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C1B95" w14:textId="77777777" w:rsidR="00DC4490" w:rsidRDefault="00DC4490" w:rsidP="00304300">
      <w:pPr>
        <w:spacing w:after="0" w:line="240" w:lineRule="auto"/>
        <w:rPr>
          <w:rFonts w:ascii="Times New Roman" w:eastAsia="Times New Roman" w:hAnsi="Times New Roman" w:cs="Times New Roman"/>
          <w:sz w:val="28"/>
          <w:szCs w:val="28"/>
          <w:lang w:eastAsia="lv-LV"/>
        </w:rPr>
      </w:pPr>
    </w:p>
    <w:p w14:paraId="399B92A0" w14:textId="77777777" w:rsidR="00304300" w:rsidRDefault="00304300" w:rsidP="00304300">
      <w:pPr>
        <w:pStyle w:val="Header"/>
        <w:tabs>
          <w:tab w:val="left" w:pos="720"/>
        </w:tabs>
        <w:jc w:val="center"/>
        <w:rPr>
          <w:rFonts w:ascii="Times New Roman" w:hAnsi="Times New Roman"/>
          <w:sz w:val="28"/>
          <w:szCs w:val="28"/>
        </w:rPr>
      </w:pPr>
    </w:p>
    <w:p w14:paraId="2054E7DB" w14:textId="77777777" w:rsidR="00304300" w:rsidRDefault="00304300" w:rsidP="00304300">
      <w:pPr>
        <w:pStyle w:val="Header"/>
        <w:tabs>
          <w:tab w:val="left" w:pos="720"/>
        </w:tabs>
        <w:jc w:val="center"/>
        <w:rPr>
          <w:rFonts w:ascii="Times New Roman" w:hAnsi="Times New Roman"/>
          <w:sz w:val="28"/>
          <w:szCs w:val="28"/>
        </w:rPr>
      </w:pPr>
    </w:p>
    <w:p w14:paraId="3E85179B" w14:textId="492B569D" w:rsidR="00C215E2" w:rsidRPr="007B737D" w:rsidRDefault="00C215E2" w:rsidP="00304300">
      <w:pPr>
        <w:pStyle w:val="Header"/>
        <w:tabs>
          <w:tab w:val="left" w:pos="720"/>
        </w:tabs>
        <w:jc w:val="center"/>
        <w:rPr>
          <w:rFonts w:ascii="Times New Roman" w:hAnsi="Times New Roman"/>
          <w:sz w:val="28"/>
          <w:szCs w:val="28"/>
        </w:rPr>
      </w:pPr>
      <w:r w:rsidRPr="007B737D">
        <w:rPr>
          <w:rFonts w:ascii="Times New Roman" w:hAnsi="Times New Roman"/>
          <w:sz w:val="28"/>
          <w:szCs w:val="28"/>
        </w:rPr>
        <w:t>Rīgā</w:t>
      </w:r>
    </w:p>
    <w:p w14:paraId="12E76FAD" w14:textId="77777777" w:rsidR="00C215E2" w:rsidRPr="007B737D" w:rsidRDefault="00C215E2" w:rsidP="00304300">
      <w:pPr>
        <w:pStyle w:val="Header"/>
        <w:tabs>
          <w:tab w:val="left" w:pos="720"/>
          <w:tab w:val="left" w:pos="1440"/>
          <w:tab w:val="left" w:pos="2160"/>
          <w:tab w:val="left" w:pos="2880"/>
          <w:tab w:val="left" w:pos="3600"/>
          <w:tab w:val="left" w:pos="5040"/>
        </w:tabs>
        <w:rPr>
          <w:rFonts w:ascii="Times New Roman" w:hAnsi="Times New Roman"/>
          <w:sz w:val="28"/>
          <w:szCs w:val="28"/>
        </w:rPr>
      </w:pPr>
    </w:p>
    <w:tbl>
      <w:tblPr>
        <w:tblW w:w="0" w:type="auto"/>
        <w:tblLook w:val="04A0" w:firstRow="1" w:lastRow="0" w:firstColumn="1" w:lastColumn="0" w:noHBand="0" w:noVBand="1"/>
      </w:tblPr>
      <w:tblGrid>
        <w:gridCol w:w="3261"/>
        <w:gridCol w:w="5810"/>
      </w:tblGrid>
      <w:tr w:rsidR="00C215E2" w:rsidRPr="00C13E44" w14:paraId="7EF048C2" w14:textId="77777777" w:rsidTr="007818EE">
        <w:tc>
          <w:tcPr>
            <w:tcW w:w="3261" w:type="dxa"/>
            <w:hideMark/>
          </w:tcPr>
          <w:p w14:paraId="53B3F592" w14:textId="6805AEA7" w:rsidR="00C215E2" w:rsidRPr="009E66AD" w:rsidRDefault="00C215E2" w:rsidP="00304300">
            <w:pPr>
              <w:pStyle w:val="Header"/>
              <w:tabs>
                <w:tab w:val="left" w:pos="720"/>
              </w:tabs>
              <w:rPr>
                <w:rFonts w:ascii="Times New Roman" w:hAnsi="Times New Roman"/>
                <w:sz w:val="24"/>
                <w:szCs w:val="24"/>
              </w:rPr>
            </w:pPr>
            <w:r w:rsidRPr="009E66AD">
              <w:rPr>
                <w:rFonts w:ascii="Times New Roman" w:hAnsi="Times New Roman"/>
                <w:sz w:val="24"/>
                <w:szCs w:val="24"/>
              </w:rPr>
              <w:t>Datums skatāms laika zīmogā</w:t>
            </w:r>
          </w:p>
        </w:tc>
        <w:tc>
          <w:tcPr>
            <w:tcW w:w="5811" w:type="dxa"/>
            <w:hideMark/>
          </w:tcPr>
          <w:p w14:paraId="39E0C4F2" w14:textId="28DBB15C" w:rsidR="00C215E2" w:rsidRPr="007B737D" w:rsidRDefault="00C215E2" w:rsidP="00304300">
            <w:pPr>
              <w:pStyle w:val="Header"/>
              <w:tabs>
                <w:tab w:val="left" w:pos="720"/>
              </w:tabs>
              <w:rPr>
                <w:rFonts w:ascii="Times New Roman" w:hAnsi="Times New Roman"/>
                <w:sz w:val="28"/>
                <w:szCs w:val="28"/>
              </w:rPr>
            </w:pPr>
            <w:r w:rsidRPr="007B737D">
              <w:rPr>
                <w:rFonts w:ascii="Times New Roman" w:hAnsi="Times New Roman"/>
                <w:sz w:val="28"/>
                <w:szCs w:val="28"/>
              </w:rPr>
              <w:t>Nr.</w:t>
            </w:r>
            <w:r w:rsidR="00977C4F">
              <w:rPr>
                <w:rFonts w:ascii="Times New Roman" w:hAnsi="Times New Roman"/>
                <w:sz w:val="28"/>
                <w:szCs w:val="28"/>
              </w:rPr>
              <w:t> </w:t>
            </w:r>
            <w:r>
              <w:rPr>
                <w:rFonts w:ascii="Times New Roman" w:hAnsi="Times New Roman"/>
                <w:sz w:val="28"/>
                <w:szCs w:val="28"/>
              </w:rPr>
              <w:t>18/TA-581/1931</w:t>
            </w:r>
          </w:p>
        </w:tc>
      </w:tr>
      <w:tr w:rsidR="00C215E2" w:rsidRPr="007B737D" w14:paraId="7310C3C7" w14:textId="77777777" w:rsidTr="007818EE">
        <w:tc>
          <w:tcPr>
            <w:tcW w:w="3261" w:type="dxa"/>
            <w:hideMark/>
          </w:tcPr>
          <w:p w14:paraId="63243A4D" w14:textId="27B34ABF" w:rsidR="00C215E2" w:rsidRPr="007B737D" w:rsidRDefault="00C215E2" w:rsidP="00304300">
            <w:pPr>
              <w:pStyle w:val="Header"/>
              <w:tabs>
                <w:tab w:val="left" w:pos="720"/>
              </w:tabs>
              <w:rPr>
                <w:rFonts w:ascii="Times New Roman" w:hAnsi="Times New Roman"/>
                <w:sz w:val="28"/>
                <w:szCs w:val="28"/>
              </w:rPr>
            </w:pPr>
            <w:r w:rsidRPr="007B737D">
              <w:rPr>
                <w:rFonts w:ascii="Times New Roman" w:hAnsi="Times New Roman"/>
                <w:sz w:val="28"/>
                <w:szCs w:val="28"/>
              </w:rPr>
              <w:t xml:space="preserve">Uz </w:t>
            </w:r>
            <w:r>
              <w:rPr>
                <w:rFonts w:ascii="Times New Roman" w:hAnsi="Times New Roman"/>
                <w:sz w:val="28"/>
                <w:szCs w:val="28"/>
              </w:rPr>
              <w:t>10.03.2021.</w:t>
            </w:r>
          </w:p>
        </w:tc>
        <w:tc>
          <w:tcPr>
            <w:tcW w:w="5811" w:type="dxa"/>
            <w:hideMark/>
          </w:tcPr>
          <w:p w14:paraId="7FDD97AD" w14:textId="6783DFBD" w:rsidR="00C215E2" w:rsidRPr="007B737D" w:rsidRDefault="00C215E2" w:rsidP="00304300">
            <w:pPr>
              <w:pStyle w:val="Header"/>
              <w:tabs>
                <w:tab w:val="left" w:pos="720"/>
              </w:tabs>
              <w:rPr>
                <w:rFonts w:ascii="Times New Roman" w:hAnsi="Times New Roman"/>
                <w:sz w:val="28"/>
                <w:szCs w:val="28"/>
              </w:rPr>
            </w:pPr>
            <w:r w:rsidRPr="007B737D">
              <w:rPr>
                <w:rFonts w:ascii="Times New Roman" w:hAnsi="Times New Roman"/>
                <w:sz w:val="28"/>
                <w:szCs w:val="28"/>
              </w:rPr>
              <w:t>Nr.</w:t>
            </w:r>
            <w:r>
              <w:rPr>
                <w:rFonts w:ascii="Times New Roman" w:hAnsi="Times New Roman"/>
                <w:sz w:val="28"/>
                <w:szCs w:val="28"/>
              </w:rPr>
              <w:t> 1-8/11</w:t>
            </w:r>
          </w:p>
        </w:tc>
      </w:tr>
    </w:tbl>
    <w:p w14:paraId="36EAAC24" w14:textId="77777777" w:rsidR="004D1159" w:rsidRPr="004D1159" w:rsidRDefault="004D1159" w:rsidP="00304300">
      <w:pPr>
        <w:tabs>
          <w:tab w:val="left" w:pos="5529"/>
        </w:tabs>
        <w:spacing w:after="0" w:line="240" w:lineRule="auto"/>
        <w:jc w:val="right"/>
        <w:rPr>
          <w:rFonts w:ascii="Times New Roman" w:hAnsi="Times New Roman" w:cs="Times New Roman"/>
          <w:i/>
          <w:sz w:val="28"/>
          <w:szCs w:val="28"/>
        </w:rPr>
      </w:pPr>
    </w:p>
    <w:p w14:paraId="14E1D129" w14:textId="5020EF55" w:rsidR="00F56AB9" w:rsidRPr="00977C4F" w:rsidRDefault="005917AF" w:rsidP="00304300">
      <w:pPr>
        <w:tabs>
          <w:tab w:val="left" w:pos="5529"/>
        </w:tabs>
        <w:spacing w:after="0" w:line="240" w:lineRule="auto"/>
        <w:jc w:val="right"/>
        <w:rPr>
          <w:rFonts w:ascii="Times New Roman" w:hAnsi="Times New Roman" w:cs="Times New Roman"/>
          <w:bCs/>
          <w:sz w:val="28"/>
          <w:szCs w:val="28"/>
        </w:rPr>
      </w:pPr>
      <w:r w:rsidRPr="00977C4F">
        <w:rPr>
          <w:rFonts w:ascii="Times New Roman" w:hAnsi="Times New Roman" w:cs="Times New Roman"/>
          <w:bCs/>
          <w:sz w:val="28"/>
          <w:szCs w:val="28"/>
        </w:rPr>
        <w:t xml:space="preserve">Latvijas </w:t>
      </w:r>
      <w:r w:rsidR="00046D6C" w:rsidRPr="00977C4F">
        <w:rPr>
          <w:rFonts w:ascii="Times New Roman" w:hAnsi="Times New Roman" w:cs="Times New Roman"/>
          <w:bCs/>
          <w:sz w:val="28"/>
          <w:szCs w:val="28"/>
        </w:rPr>
        <w:t>R</w:t>
      </w:r>
      <w:r w:rsidRPr="00977C4F">
        <w:rPr>
          <w:rFonts w:ascii="Times New Roman" w:hAnsi="Times New Roman" w:cs="Times New Roman"/>
          <w:bCs/>
          <w:sz w:val="28"/>
          <w:szCs w:val="28"/>
        </w:rPr>
        <w:t>epublikas tiesībsargam</w:t>
      </w:r>
    </w:p>
    <w:p w14:paraId="41AD1546" w14:textId="77777777" w:rsidR="00910567" w:rsidRPr="00910567" w:rsidRDefault="00910567" w:rsidP="00304300">
      <w:pPr>
        <w:tabs>
          <w:tab w:val="left" w:pos="5529"/>
        </w:tabs>
        <w:spacing w:after="0" w:line="240" w:lineRule="auto"/>
        <w:jc w:val="right"/>
        <w:rPr>
          <w:rFonts w:ascii="Times New Roman" w:hAnsi="Times New Roman" w:cs="Times New Roman"/>
          <w:sz w:val="28"/>
          <w:szCs w:val="28"/>
        </w:rPr>
      </w:pPr>
    </w:p>
    <w:p w14:paraId="03B59F6F" w14:textId="77777777" w:rsidR="005917AF" w:rsidRPr="00C215E2" w:rsidRDefault="005917AF" w:rsidP="00304300">
      <w:pPr>
        <w:pStyle w:val="Header"/>
        <w:rPr>
          <w:rFonts w:ascii="Times New Roman" w:hAnsi="Times New Roman"/>
          <w:iCs/>
          <w:noProof/>
          <w:sz w:val="28"/>
          <w:szCs w:val="28"/>
        </w:rPr>
      </w:pPr>
      <w:r w:rsidRPr="00C215E2">
        <w:rPr>
          <w:rFonts w:ascii="Times New Roman" w:hAnsi="Times New Roman"/>
          <w:iCs/>
          <w:noProof/>
          <w:sz w:val="28"/>
          <w:szCs w:val="28"/>
        </w:rPr>
        <w:t>Par atbalsta sniegšanu starptautisko</w:t>
      </w:r>
    </w:p>
    <w:p w14:paraId="465A6995" w14:textId="67DABBF0" w:rsidR="005917AF" w:rsidRPr="00C215E2" w:rsidRDefault="005917AF" w:rsidP="00304300">
      <w:pPr>
        <w:pStyle w:val="Header"/>
        <w:rPr>
          <w:rFonts w:ascii="Times New Roman" w:hAnsi="Times New Roman"/>
          <w:iCs/>
          <w:noProof/>
          <w:sz w:val="28"/>
          <w:szCs w:val="28"/>
        </w:rPr>
      </w:pPr>
      <w:r w:rsidRPr="00C215E2">
        <w:rPr>
          <w:rFonts w:ascii="Times New Roman" w:hAnsi="Times New Roman"/>
          <w:iCs/>
          <w:noProof/>
          <w:sz w:val="28"/>
          <w:szCs w:val="28"/>
        </w:rPr>
        <w:t>aizsardzību saņēmušajām personu grupām</w:t>
      </w:r>
    </w:p>
    <w:p w14:paraId="06C703B0" w14:textId="09769CFC" w:rsidR="00910567" w:rsidRPr="005917AF" w:rsidRDefault="00910567" w:rsidP="00304300">
      <w:pPr>
        <w:spacing w:after="0" w:line="240" w:lineRule="auto"/>
        <w:jc w:val="both"/>
        <w:rPr>
          <w:rFonts w:ascii="Times New Roman" w:hAnsi="Times New Roman" w:cs="Times New Roman"/>
          <w:iCs/>
          <w:sz w:val="28"/>
          <w:szCs w:val="28"/>
        </w:rPr>
      </w:pPr>
    </w:p>
    <w:p w14:paraId="5E3244D8" w14:textId="3A5D9D00" w:rsidR="0055381E" w:rsidRDefault="00990C21" w:rsidP="00304300">
      <w:pPr>
        <w:spacing w:after="0" w:line="240" w:lineRule="auto"/>
        <w:ind w:firstLine="709"/>
        <w:jc w:val="both"/>
        <w:rPr>
          <w:rFonts w:ascii="Times New Roman" w:hAnsi="Times New Roman" w:cs="Times New Roman"/>
          <w:sz w:val="28"/>
          <w:szCs w:val="28"/>
        </w:rPr>
      </w:pPr>
      <w:r w:rsidRPr="002708A7">
        <w:rPr>
          <w:rFonts w:ascii="Times New Roman" w:hAnsi="Times New Roman" w:cs="Times New Roman"/>
          <w:sz w:val="28"/>
          <w:szCs w:val="28"/>
        </w:rPr>
        <w:t xml:space="preserve">Ministru kabinets ir iepazinies ar </w:t>
      </w:r>
      <w:r w:rsidR="005917AF" w:rsidRPr="002708A7">
        <w:rPr>
          <w:rFonts w:ascii="Times New Roman" w:hAnsi="Times New Roman" w:cs="Times New Roman"/>
          <w:sz w:val="28"/>
          <w:szCs w:val="28"/>
        </w:rPr>
        <w:t xml:space="preserve">Latvijas Republikas tiesībsarga </w:t>
      </w:r>
      <w:r w:rsidR="00222F15" w:rsidRPr="002708A7">
        <w:rPr>
          <w:rFonts w:ascii="Times New Roman" w:eastAsia="Calibri" w:hAnsi="Times New Roman" w:cs="Times New Roman"/>
          <w:bCs/>
          <w:sz w:val="28"/>
          <w:szCs w:val="28"/>
        </w:rPr>
        <w:t xml:space="preserve"> </w:t>
      </w:r>
      <w:r w:rsidR="00401CD0" w:rsidRPr="002708A7">
        <w:rPr>
          <w:rFonts w:ascii="Times New Roman" w:hAnsi="Times New Roman" w:cs="Times New Roman"/>
          <w:sz w:val="28"/>
          <w:szCs w:val="28"/>
        </w:rPr>
        <w:t>202</w:t>
      </w:r>
      <w:r w:rsidR="00D844DF" w:rsidRPr="002708A7">
        <w:rPr>
          <w:rFonts w:ascii="Times New Roman" w:hAnsi="Times New Roman" w:cs="Times New Roman"/>
          <w:sz w:val="28"/>
          <w:szCs w:val="28"/>
        </w:rPr>
        <w:t>1</w:t>
      </w:r>
      <w:r w:rsidR="00401CD0" w:rsidRPr="002708A7">
        <w:rPr>
          <w:rFonts w:ascii="Times New Roman" w:hAnsi="Times New Roman" w:cs="Times New Roman"/>
          <w:sz w:val="28"/>
          <w:szCs w:val="28"/>
        </w:rPr>
        <w:t>.</w:t>
      </w:r>
      <w:r w:rsidR="00304300">
        <w:rPr>
          <w:rFonts w:ascii="Times New Roman" w:hAnsi="Times New Roman" w:cs="Times New Roman"/>
          <w:sz w:val="28"/>
          <w:szCs w:val="28"/>
        </w:rPr>
        <w:t> </w:t>
      </w:r>
      <w:r w:rsidR="00401CD0" w:rsidRPr="002708A7">
        <w:rPr>
          <w:rFonts w:ascii="Times New Roman" w:hAnsi="Times New Roman" w:cs="Times New Roman"/>
          <w:sz w:val="28"/>
          <w:szCs w:val="28"/>
        </w:rPr>
        <w:t xml:space="preserve">gada </w:t>
      </w:r>
      <w:r w:rsidR="00852865" w:rsidRPr="002708A7">
        <w:rPr>
          <w:rFonts w:ascii="Times New Roman" w:hAnsi="Times New Roman" w:cs="Times New Roman"/>
          <w:sz w:val="28"/>
          <w:szCs w:val="28"/>
        </w:rPr>
        <w:t>10</w:t>
      </w:r>
      <w:r w:rsidR="00D844DF" w:rsidRPr="002708A7">
        <w:rPr>
          <w:rFonts w:ascii="Times New Roman" w:hAnsi="Times New Roman" w:cs="Times New Roman"/>
          <w:sz w:val="28"/>
          <w:szCs w:val="28"/>
        </w:rPr>
        <w:t>.</w:t>
      </w:r>
      <w:r w:rsidR="00304300">
        <w:rPr>
          <w:rFonts w:ascii="Times New Roman" w:hAnsi="Times New Roman" w:cs="Times New Roman"/>
          <w:sz w:val="28"/>
          <w:szCs w:val="28"/>
        </w:rPr>
        <w:t> </w:t>
      </w:r>
      <w:r w:rsidR="00852865" w:rsidRPr="002708A7">
        <w:rPr>
          <w:rFonts w:ascii="Times New Roman" w:hAnsi="Times New Roman" w:cs="Times New Roman"/>
          <w:sz w:val="28"/>
          <w:szCs w:val="28"/>
        </w:rPr>
        <w:t>marta</w:t>
      </w:r>
      <w:r w:rsidR="00401CD0" w:rsidRPr="002708A7">
        <w:rPr>
          <w:rFonts w:ascii="Times New Roman" w:hAnsi="Times New Roman" w:cs="Times New Roman"/>
          <w:sz w:val="28"/>
          <w:szCs w:val="28"/>
        </w:rPr>
        <w:t xml:space="preserve"> vēstul</w:t>
      </w:r>
      <w:r w:rsidR="00905EDA" w:rsidRPr="002708A7">
        <w:rPr>
          <w:rFonts w:ascii="Times New Roman" w:hAnsi="Times New Roman" w:cs="Times New Roman"/>
          <w:sz w:val="28"/>
          <w:szCs w:val="28"/>
        </w:rPr>
        <w:t>i</w:t>
      </w:r>
      <w:r w:rsidR="00401CD0" w:rsidRPr="002708A7">
        <w:rPr>
          <w:rFonts w:ascii="Times New Roman" w:hAnsi="Times New Roman" w:cs="Times New Roman"/>
          <w:sz w:val="28"/>
          <w:szCs w:val="28"/>
        </w:rPr>
        <w:t xml:space="preserve"> </w:t>
      </w:r>
      <w:r w:rsidR="00D844DF" w:rsidRPr="002708A7">
        <w:rPr>
          <w:rFonts w:ascii="Times New Roman" w:eastAsia="Calibri" w:hAnsi="Times New Roman" w:cs="Times New Roman"/>
          <w:sz w:val="28"/>
          <w:szCs w:val="28"/>
        </w:rPr>
        <w:t>Nr.</w:t>
      </w:r>
      <w:r w:rsidR="00304300">
        <w:rPr>
          <w:rFonts w:ascii="Times New Roman" w:eastAsia="Calibri" w:hAnsi="Times New Roman" w:cs="Times New Roman"/>
          <w:sz w:val="28"/>
          <w:szCs w:val="28"/>
        </w:rPr>
        <w:t> </w:t>
      </w:r>
      <w:r w:rsidR="00993F27" w:rsidRPr="002708A7">
        <w:rPr>
          <w:rFonts w:ascii="Times New Roman" w:eastAsia="Calibri" w:hAnsi="Times New Roman" w:cs="Times New Roman"/>
          <w:sz w:val="28"/>
          <w:szCs w:val="28"/>
        </w:rPr>
        <w:t>1-8/11</w:t>
      </w:r>
      <w:r w:rsidR="00852865" w:rsidRPr="002708A7">
        <w:rPr>
          <w:rFonts w:ascii="Times New Roman" w:hAnsi="Times New Roman" w:cs="Times New Roman"/>
          <w:sz w:val="28"/>
          <w:szCs w:val="28"/>
        </w:rPr>
        <w:t xml:space="preserve">, kurā </w:t>
      </w:r>
      <w:r w:rsidR="0055381E" w:rsidRPr="002708A7">
        <w:rPr>
          <w:rFonts w:ascii="Times New Roman" w:hAnsi="Times New Roman" w:cs="Times New Roman"/>
          <w:sz w:val="28"/>
          <w:szCs w:val="28"/>
        </w:rPr>
        <w:t>Ministru kabinet</w:t>
      </w:r>
      <w:r w:rsidR="00194821">
        <w:rPr>
          <w:rFonts w:ascii="Times New Roman" w:hAnsi="Times New Roman" w:cs="Times New Roman"/>
          <w:sz w:val="28"/>
          <w:szCs w:val="28"/>
        </w:rPr>
        <w:t>u</w:t>
      </w:r>
      <w:r w:rsidR="00194821">
        <w:rPr>
          <w:rFonts w:ascii="Times New Roman" w:hAnsi="Times New Roman" w:cs="Times New Roman"/>
          <w:sz w:val="28"/>
          <w:szCs w:val="28"/>
        </w:rPr>
        <w:t xml:space="preserve"> lū</w:t>
      </w:r>
      <w:r w:rsidR="00194821">
        <w:rPr>
          <w:rFonts w:ascii="Times New Roman" w:hAnsi="Times New Roman" w:cs="Times New Roman"/>
          <w:sz w:val="28"/>
          <w:szCs w:val="28"/>
        </w:rPr>
        <w:t>dz</w:t>
      </w:r>
      <w:r w:rsidR="00194821" w:rsidRPr="002708A7">
        <w:rPr>
          <w:rFonts w:ascii="Times New Roman" w:hAnsi="Times New Roman" w:cs="Times New Roman"/>
          <w:sz w:val="28"/>
          <w:szCs w:val="28"/>
        </w:rPr>
        <w:t xml:space="preserve"> </w:t>
      </w:r>
      <w:r w:rsidR="0055381E" w:rsidRPr="002708A7">
        <w:rPr>
          <w:rFonts w:ascii="Times New Roman" w:hAnsi="Times New Roman" w:cs="Times New Roman"/>
          <w:bCs/>
          <w:sz w:val="28"/>
          <w:szCs w:val="28"/>
        </w:rPr>
        <w:t>līdz 2021.</w:t>
      </w:r>
      <w:r w:rsidR="00304300">
        <w:rPr>
          <w:rFonts w:ascii="Times New Roman" w:hAnsi="Times New Roman" w:cs="Times New Roman"/>
          <w:bCs/>
          <w:sz w:val="28"/>
          <w:szCs w:val="28"/>
        </w:rPr>
        <w:t> </w:t>
      </w:r>
      <w:r w:rsidR="0055381E" w:rsidRPr="002708A7">
        <w:rPr>
          <w:rFonts w:ascii="Times New Roman" w:hAnsi="Times New Roman" w:cs="Times New Roman"/>
          <w:bCs/>
          <w:sz w:val="28"/>
          <w:szCs w:val="28"/>
        </w:rPr>
        <w:t>gada 8.</w:t>
      </w:r>
      <w:r w:rsidR="00304300">
        <w:rPr>
          <w:rFonts w:ascii="Times New Roman" w:hAnsi="Times New Roman" w:cs="Times New Roman"/>
          <w:bCs/>
          <w:sz w:val="28"/>
          <w:szCs w:val="28"/>
        </w:rPr>
        <w:t> </w:t>
      </w:r>
      <w:r w:rsidR="0055381E" w:rsidRPr="002708A7">
        <w:rPr>
          <w:rFonts w:ascii="Times New Roman" w:hAnsi="Times New Roman" w:cs="Times New Roman"/>
          <w:bCs/>
          <w:sz w:val="28"/>
          <w:szCs w:val="28"/>
        </w:rPr>
        <w:t>aprīlim</w:t>
      </w:r>
      <w:r w:rsidR="0055381E" w:rsidRPr="002708A7">
        <w:rPr>
          <w:rFonts w:ascii="Times New Roman" w:hAnsi="Times New Roman" w:cs="Times New Roman"/>
          <w:sz w:val="28"/>
          <w:szCs w:val="28"/>
        </w:rPr>
        <w:t xml:space="preserve"> novērst valstī radīto nevienlīdzīgo attieksmi pret starptautisko aizsardzību saņēmušajiem senioriem, personām ar invaliditāti, kā arī alternatīvo statusu saņēmušajām ģimenēm ar nepilngadīgiem bērniem</w:t>
      </w:r>
      <w:r w:rsidR="00194821">
        <w:rPr>
          <w:rFonts w:ascii="Times New Roman" w:hAnsi="Times New Roman" w:cs="Times New Roman"/>
          <w:sz w:val="28"/>
          <w:szCs w:val="28"/>
        </w:rPr>
        <w:t>,</w:t>
      </w:r>
      <w:r w:rsidR="0055381E" w:rsidRPr="002708A7">
        <w:rPr>
          <w:rFonts w:ascii="Times New Roman" w:hAnsi="Times New Roman" w:cs="Times New Roman"/>
          <w:sz w:val="28"/>
          <w:szCs w:val="28"/>
        </w:rPr>
        <w:t xml:space="preserve"> un rast iespēju piešķirt šīm personām vienreizējos pabalstus, kas noteikti Covid-19 infekcijas izplatības seku pārvarēšanas likumā</w:t>
      </w:r>
      <w:r w:rsidR="00F53EE5">
        <w:rPr>
          <w:rFonts w:ascii="Times New Roman" w:hAnsi="Times New Roman" w:cs="Times New Roman"/>
          <w:sz w:val="28"/>
          <w:szCs w:val="28"/>
        </w:rPr>
        <w:t>, u</w:t>
      </w:r>
      <w:r w:rsidR="00194821">
        <w:rPr>
          <w:rFonts w:ascii="Times New Roman" w:hAnsi="Times New Roman" w:cs="Times New Roman"/>
          <w:sz w:val="28"/>
          <w:szCs w:val="28"/>
        </w:rPr>
        <w:t>n</w:t>
      </w:r>
      <w:r w:rsidR="00F53EE5">
        <w:rPr>
          <w:rFonts w:ascii="Times New Roman" w:hAnsi="Times New Roman" w:cs="Times New Roman"/>
          <w:sz w:val="28"/>
          <w:szCs w:val="28"/>
        </w:rPr>
        <w:t xml:space="preserve"> sniedz šādu viedokli</w:t>
      </w:r>
      <w:r w:rsidR="0055381E" w:rsidRPr="002708A7">
        <w:rPr>
          <w:rFonts w:ascii="Times New Roman" w:hAnsi="Times New Roman" w:cs="Times New Roman"/>
          <w:sz w:val="28"/>
          <w:szCs w:val="28"/>
        </w:rPr>
        <w:t>.</w:t>
      </w:r>
    </w:p>
    <w:p w14:paraId="483CACB8" w14:textId="679FE47F" w:rsidR="00DE2276" w:rsidRPr="00DE2276" w:rsidRDefault="00D108AB" w:rsidP="00304300">
      <w:pPr>
        <w:pStyle w:val="tv213"/>
        <w:shd w:val="clear" w:color="auto" w:fill="FFFFFF"/>
        <w:spacing w:before="0" w:beforeAutospacing="0" w:after="0" w:afterAutospacing="0"/>
        <w:ind w:firstLine="709"/>
        <w:jc w:val="both"/>
        <w:rPr>
          <w:sz w:val="28"/>
          <w:szCs w:val="28"/>
        </w:rPr>
      </w:pPr>
      <w:r w:rsidRPr="002708A7">
        <w:rPr>
          <w:sz w:val="28"/>
          <w:szCs w:val="28"/>
        </w:rPr>
        <w:t>Saskaņā ar</w:t>
      </w:r>
      <w:r w:rsidR="00EE6BDE" w:rsidRPr="002708A7">
        <w:rPr>
          <w:sz w:val="28"/>
          <w:szCs w:val="28"/>
        </w:rPr>
        <w:t xml:space="preserve"> </w:t>
      </w:r>
      <w:r w:rsidR="00EE6BDE" w:rsidRPr="002708A7">
        <w:rPr>
          <w:sz w:val="28"/>
          <w:szCs w:val="28"/>
          <w:shd w:val="clear" w:color="auto" w:fill="FFFFFF"/>
        </w:rPr>
        <w:t>Covid-19 infekcijas izplatības seku pārvarēšanas likum</w:t>
      </w:r>
      <w:r w:rsidR="00FD33A2">
        <w:rPr>
          <w:sz w:val="28"/>
          <w:szCs w:val="28"/>
          <w:shd w:val="clear" w:color="auto" w:fill="FFFFFF"/>
        </w:rPr>
        <w:t>a</w:t>
      </w:r>
      <w:r w:rsidRPr="002708A7">
        <w:rPr>
          <w:sz w:val="28"/>
          <w:szCs w:val="28"/>
        </w:rPr>
        <w:t xml:space="preserve"> </w:t>
      </w:r>
      <w:r w:rsidR="00674CE0">
        <w:rPr>
          <w:sz w:val="28"/>
          <w:szCs w:val="28"/>
        </w:rPr>
        <w:t>63.</w:t>
      </w:r>
      <w:r w:rsidR="00194821">
        <w:rPr>
          <w:sz w:val="28"/>
          <w:szCs w:val="28"/>
        </w:rPr>
        <w:t> </w:t>
      </w:r>
      <w:r w:rsidR="00674CE0">
        <w:rPr>
          <w:sz w:val="28"/>
          <w:szCs w:val="28"/>
        </w:rPr>
        <w:t xml:space="preserve">pantu </w:t>
      </w:r>
      <w:r w:rsidRPr="002708A7">
        <w:rPr>
          <w:sz w:val="28"/>
          <w:szCs w:val="28"/>
        </w:rPr>
        <w:t>vienreizēju atbalstu par katru bērnu</w:t>
      </w:r>
      <w:r w:rsidR="00DE2276">
        <w:rPr>
          <w:sz w:val="28"/>
          <w:szCs w:val="28"/>
        </w:rPr>
        <w:t xml:space="preserve"> 500 </w:t>
      </w:r>
      <w:r w:rsidR="00DE2276" w:rsidRPr="00AB4536">
        <w:rPr>
          <w:i/>
          <w:sz w:val="28"/>
          <w:szCs w:val="28"/>
        </w:rPr>
        <w:t>euro</w:t>
      </w:r>
      <w:r w:rsidR="00DE2276">
        <w:rPr>
          <w:sz w:val="28"/>
          <w:szCs w:val="28"/>
        </w:rPr>
        <w:t xml:space="preserve"> apmērā</w:t>
      </w:r>
      <w:r w:rsidRPr="002708A7">
        <w:rPr>
          <w:sz w:val="28"/>
          <w:szCs w:val="28"/>
        </w:rPr>
        <w:t xml:space="preserve"> ir tiesības saņemt personām, kurām piešķirts bērna kopšanas pabalsts </w:t>
      </w:r>
      <w:r w:rsidR="000E2D7F">
        <w:rPr>
          <w:sz w:val="28"/>
          <w:szCs w:val="28"/>
        </w:rPr>
        <w:t xml:space="preserve">par bērnu </w:t>
      </w:r>
      <w:r w:rsidRPr="002708A7">
        <w:rPr>
          <w:sz w:val="28"/>
          <w:szCs w:val="28"/>
        </w:rPr>
        <w:t>līdz viena gada vecumam, ģimenes valsts pabalsts, piemaksa pie ģimenes valsts pabalsta par bērnu ar invaliditāti vai</w:t>
      </w:r>
      <w:r w:rsidRPr="002708A7">
        <w:rPr>
          <w:sz w:val="28"/>
          <w:szCs w:val="28"/>
          <w:shd w:val="clear" w:color="auto" w:fill="FFFFFF"/>
        </w:rPr>
        <w:t> kur</w:t>
      </w:r>
      <w:r w:rsidR="00FD33A2">
        <w:rPr>
          <w:sz w:val="28"/>
          <w:szCs w:val="28"/>
          <w:shd w:val="clear" w:color="auto" w:fill="FFFFFF"/>
        </w:rPr>
        <w:t>ām</w:t>
      </w:r>
      <w:r w:rsidRPr="002708A7">
        <w:rPr>
          <w:sz w:val="28"/>
          <w:szCs w:val="28"/>
          <w:shd w:val="clear" w:color="auto" w:fill="FFFFFF"/>
        </w:rPr>
        <w:t xml:space="preserve"> sakarā ar bērna piedzimšanu ir tiesības saņemt maternitātes pabalstu un bērns ir piedzimis līdz ārkārtējās situācijas beigām, kā </w:t>
      </w:r>
      <w:r w:rsidRPr="002708A7">
        <w:rPr>
          <w:sz w:val="28"/>
          <w:szCs w:val="28"/>
        </w:rPr>
        <w:t xml:space="preserve">arī ārkārtējās situācijas laikā ir radušās tiesības saņemt bērna kopšanas pabalstu </w:t>
      </w:r>
      <w:r w:rsidR="000E2D7F">
        <w:rPr>
          <w:sz w:val="28"/>
          <w:szCs w:val="28"/>
        </w:rPr>
        <w:t xml:space="preserve">par bērnu </w:t>
      </w:r>
      <w:r w:rsidRPr="002708A7">
        <w:rPr>
          <w:sz w:val="28"/>
          <w:szCs w:val="28"/>
        </w:rPr>
        <w:t>līdz viena gada vecumam</w:t>
      </w:r>
      <w:r w:rsidR="002708A7" w:rsidRPr="002708A7">
        <w:rPr>
          <w:sz w:val="28"/>
          <w:szCs w:val="28"/>
        </w:rPr>
        <w:t xml:space="preserve"> un </w:t>
      </w:r>
      <w:r w:rsidRPr="002708A7">
        <w:rPr>
          <w:sz w:val="28"/>
          <w:szCs w:val="28"/>
        </w:rPr>
        <w:t xml:space="preserve"> ģimenes valsts pabalstu</w:t>
      </w:r>
      <w:r w:rsidR="002708A7" w:rsidRPr="002708A7">
        <w:rPr>
          <w:sz w:val="28"/>
          <w:szCs w:val="28"/>
        </w:rPr>
        <w:t>.</w:t>
      </w:r>
      <w:r w:rsidRPr="002708A7">
        <w:rPr>
          <w:sz w:val="28"/>
          <w:szCs w:val="28"/>
        </w:rPr>
        <w:t xml:space="preserve"> </w:t>
      </w:r>
      <w:r w:rsidR="00DE2276">
        <w:rPr>
          <w:sz w:val="28"/>
          <w:szCs w:val="28"/>
        </w:rPr>
        <w:t>Savukārt</w:t>
      </w:r>
      <w:r w:rsidR="00DE2276" w:rsidRPr="00DE2276">
        <w:rPr>
          <w:sz w:val="28"/>
          <w:szCs w:val="28"/>
          <w:shd w:val="clear" w:color="auto" w:fill="FFFFFF"/>
        </w:rPr>
        <w:t xml:space="preserve"> </w:t>
      </w:r>
      <w:r w:rsidR="00304300">
        <w:rPr>
          <w:sz w:val="28"/>
          <w:szCs w:val="28"/>
          <w:shd w:val="clear" w:color="auto" w:fill="FFFFFF"/>
        </w:rPr>
        <w:br/>
      </w:r>
      <w:r w:rsidR="00DE2276" w:rsidRPr="002708A7">
        <w:rPr>
          <w:sz w:val="28"/>
          <w:szCs w:val="28"/>
          <w:shd w:val="clear" w:color="auto" w:fill="FFFFFF"/>
        </w:rPr>
        <w:t>Covid-19 infekcijas izplatības seku pārvarēšanas likum</w:t>
      </w:r>
      <w:r w:rsidR="00040CB7">
        <w:rPr>
          <w:sz w:val="28"/>
          <w:szCs w:val="28"/>
          <w:shd w:val="clear" w:color="auto" w:fill="FFFFFF"/>
        </w:rPr>
        <w:t>a</w:t>
      </w:r>
      <w:r w:rsidR="00DE2276" w:rsidRPr="002708A7">
        <w:rPr>
          <w:sz w:val="28"/>
          <w:szCs w:val="28"/>
        </w:rPr>
        <w:t xml:space="preserve"> </w:t>
      </w:r>
      <w:r w:rsidR="00DE2276">
        <w:rPr>
          <w:sz w:val="28"/>
          <w:szCs w:val="28"/>
        </w:rPr>
        <w:t>68.</w:t>
      </w:r>
      <w:r w:rsidR="00194821">
        <w:rPr>
          <w:sz w:val="28"/>
          <w:szCs w:val="28"/>
        </w:rPr>
        <w:t> </w:t>
      </w:r>
      <w:r w:rsidR="00DE2276">
        <w:rPr>
          <w:sz w:val="28"/>
          <w:szCs w:val="28"/>
        </w:rPr>
        <w:t>pants nosaka,</w:t>
      </w:r>
      <w:r w:rsidR="00DE2276" w:rsidRPr="00DE2276">
        <w:rPr>
          <w:sz w:val="28"/>
          <w:szCs w:val="28"/>
        </w:rPr>
        <w:t xml:space="preserve"> </w:t>
      </w:r>
      <w:r w:rsidR="004B334C">
        <w:rPr>
          <w:sz w:val="28"/>
          <w:szCs w:val="28"/>
        </w:rPr>
        <w:t xml:space="preserve">ka, </w:t>
      </w:r>
      <w:r w:rsidR="00DE2276" w:rsidRPr="00DE2276">
        <w:rPr>
          <w:sz w:val="28"/>
          <w:szCs w:val="28"/>
        </w:rPr>
        <w:t>lai mazinātu Covid-19 infekcijas izplatības radīto negatīvo ietekmi, tiek izmaksāts vienreizējs pabalsts 200 </w:t>
      </w:r>
      <w:r w:rsidR="00DE2276" w:rsidRPr="00DE2276">
        <w:rPr>
          <w:i/>
          <w:iCs/>
          <w:sz w:val="28"/>
          <w:szCs w:val="28"/>
        </w:rPr>
        <w:t>euro</w:t>
      </w:r>
      <w:r w:rsidR="00DE2276" w:rsidRPr="00DE2276">
        <w:rPr>
          <w:sz w:val="28"/>
          <w:szCs w:val="28"/>
        </w:rPr>
        <w:t> apmērā Latvijā dzīvojošai personai, kura laikposmā no 2021.</w:t>
      </w:r>
      <w:r w:rsidR="00304300">
        <w:rPr>
          <w:sz w:val="28"/>
          <w:szCs w:val="28"/>
        </w:rPr>
        <w:t> </w:t>
      </w:r>
      <w:r w:rsidR="00DE2276" w:rsidRPr="00DE2276">
        <w:rPr>
          <w:sz w:val="28"/>
          <w:szCs w:val="28"/>
        </w:rPr>
        <w:t>gada 1.</w:t>
      </w:r>
      <w:r w:rsidR="00304300">
        <w:rPr>
          <w:sz w:val="28"/>
          <w:szCs w:val="28"/>
        </w:rPr>
        <w:t> </w:t>
      </w:r>
      <w:r w:rsidR="00DE2276" w:rsidRPr="00DE2276">
        <w:rPr>
          <w:sz w:val="28"/>
          <w:szCs w:val="28"/>
        </w:rPr>
        <w:t>marta līdz sakarā ar Covid-19 izplatību izsludinātās ārkārtējās situācijas beigām ir:</w:t>
      </w:r>
    </w:p>
    <w:p w14:paraId="5ABAD952" w14:textId="39AB620E" w:rsidR="00DE2276" w:rsidRPr="00DE2276" w:rsidRDefault="00DE2276" w:rsidP="00304300">
      <w:pPr>
        <w:pStyle w:val="tv213"/>
        <w:shd w:val="clear" w:color="auto" w:fill="FFFFFF"/>
        <w:spacing w:before="0" w:beforeAutospacing="0" w:after="0" w:afterAutospacing="0"/>
        <w:ind w:firstLine="709"/>
        <w:jc w:val="both"/>
        <w:rPr>
          <w:sz w:val="28"/>
          <w:szCs w:val="28"/>
        </w:rPr>
      </w:pPr>
      <w:r w:rsidRPr="00DE2276">
        <w:rPr>
          <w:sz w:val="28"/>
          <w:szCs w:val="28"/>
        </w:rPr>
        <w:t xml:space="preserve">1) vecuma, invaliditātes vai apgādnieka zaudējuma pensijas saņēmēja, tai skaitā priekšlaicīgi un avansā piešķirtās pensijas saņēmēja, speciālās valsts pensijas saņēmēja, izdienas pensijas saņēmēja, kura sasniegusi vecuma pensijas piešķiršanai nepieciešamo vecumu, bet kurai vecuma pensija nav piešķirta, </w:t>
      </w:r>
      <w:r w:rsidRPr="00DE2276">
        <w:rPr>
          <w:sz w:val="28"/>
          <w:szCs w:val="28"/>
        </w:rPr>
        <w:lastRenderedPageBreak/>
        <w:t xml:space="preserve">atlīdzības par darbspēju zaudējumu vai atlīdzības par apgādnieka zaudējumu saņēmēja vai valsts sociālā nodrošinājuma pabalsta saņēmēja </w:t>
      </w:r>
      <w:r w:rsidR="00194821" w:rsidRPr="00F75479">
        <w:rPr>
          <w:color w:val="000000"/>
          <w:sz w:val="28"/>
          <w:szCs w:val="28"/>
        </w:rPr>
        <w:t>–</w:t>
      </w:r>
      <w:r w:rsidRPr="00DE2276">
        <w:rPr>
          <w:sz w:val="28"/>
          <w:szCs w:val="28"/>
        </w:rPr>
        <w:t xml:space="preserve"> arī tādā gadījumā, ja pabalsta izmaksa uz laiku ir pārtraukta;</w:t>
      </w:r>
    </w:p>
    <w:p w14:paraId="4D300DC2" w14:textId="77777777" w:rsidR="00DE2276" w:rsidRPr="00DE2276" w:rsidRDefault="00DE2276" w:rsidP="00304300">
      <w:pPr>
        <w:pStyle w:val="tv213"/>
        <w:shd w:val="clear" w:color="auto" w:fill="FFFFFF"/>
        <w:spacing w:before="0" w:beforeAutospacing="0" w:after="0" w:afterAutospacing="0"/>
        <w:ind w:firstLine="709"/>
        <w:jc w:val="both"/>
        <w:rPr>
          <w:sz w:val="28"/>
          <w:szCs w:val="28"/>
        </w:rPr>
      </w:pPr>
      <w:r w:rsidRPr="00DE2276">
        <w:rPr>
          <w:sz w:val="28"/>
          <w:szCs w:val="28"/>
        </w:rPr>
        <w:t>2) bērna ar invaliditāti kopšanas pabalsta saņēmēja vai pabalsta personām ar invaliditāti, kurām nepieciešama kopšana, saņēmēja.</w:t>
      </w:r>
    </w:p>
    <w:p w14:paraId="61E19348" w14:textId="7EDD8CB2" w:rsidR="001E050A" w:rsidRDefault="0089153D" w:rsidP="0030430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w:t>
      </w:r>
      <w:r w:rsidR="00FD581A">
        <w:rPr>
          <w:rFonts w:ascii="Times New Roman" w:hAnsi="Times New Roman" w:cs="Times New Roman"/>
          <w:sz w:val="28"/>
          <w:szCs w:val="28"/>
          <w:shd w:val="clear" w:color="auto" w:fill="FFFFFF"/>
        </w:rPr>
        <w:t>ikumdevējs noteicis, ka tiesības saņemt vienreizēju atbalstu</w:t>
      </w:r>
      <w:r w:rsidR="008E30A2">
        <w:rPr>
          <w:rFonts w:ascii="Times New Roman" w:hAnsi="Times New Roman" w:cs="Times New Roman"/>
          <w:sz w:val="28"/>
          <w:szCs w:val="28"/>
          <w:shd w:val="clear" w:color="auto" w:fill="FFFFFF"/>
        </w:rPr>
        <w:t xml:space="preserve"> un pabalstu</w:t>
      </w:r>
      <w:r w:rsidR="00FD581A">
        <w:rPr>
          <w:rFonts w:ascii="Times New Roman" w:hAnsi="Times New Roman" w:cs="Times New Roman"/>
          <w:sz w:val="28"/>
          <w:szCs w:val="28"/>
          <w:shd w:val="clear" w:color="auto" w:fill="FFFFFF"/>
        </w:rPr>
        <w:t xml:space="preserve"> ir</w:t>
      </w:r>
      <w:r w:rsidR="008C04CF">
        <w:rPr>
          <w:rFonts w:ascii="Times New Roman" w:hAnsi="Times New Roman" w:cs="Times New Roman"/>
          <w:sz w:val="28"/>
          <w:szCs w:val="28"/>
          <w:shd w:val="clear" w:color="auto" w:fill="FFFFFF"/>
        </w:rPr>
        <w:t xml:space="preserve"> tām </w:t>
      </w:r>
      <w:r w:rsidR="001E050A">
        <w:rPr>
          <w:rFonts w:ascii="Times New Roman" w:hAnsi="Times New Roman" w:cs="Times New Roman"/>
          <w:sz w:val="28"/>
          <w:szCs w:val="28"/>
          <w:shd w:val="clear" w:color="auto" w:fill="FFFFFF"/>
        </w:rPr>
        <w:t>personām, t.</w:t>
      </w:r>
      <w:r w:rsidR="00194821">
        <w:rPr>
          <w:rFonts w:ascii="Times New Roman" w:hAnsi="Times New Roman" w:cs="Times New Roman"/>
          <w:sz w:val="28"/>
          <w:szCs w:val="28"/>
          <w:shd w:val="clear" w:color="auto" w:fill="FFFFFF"/>
        </w:rPr>
        <w:t> </w:t>
      </w:r>
      <w:r w:rsidR="001E050A">
        <w:rPr>
          <w:rFonts w:ascii="Times New Roman" w:hAnsi="Times New Roman" w:cs="Times New Roman"/>
          <w:sz w:val="28"/>
          <w:szCs w:val="28"/>
          <w:shd w:val="clear" w:color="auto" w:fill="FFFFFF"/>
        </w:rPr>
        <w:t>sk. personām ar piešķirto alternatīvo statusu, kuras noteiktu laiku</w:t>
      </w:r>
      <w:r>
        <w:rPr>
          <w:rFonts w:ascii="Times New Roman" w:hAnsi="Times New Roman" w:cs="Times New Roman"/>
          <w:sz w:val="28"/>
          <w:szCs w:val="28"/>
          <w:shd w:val="clear" w:color="auto" w:fill="FFFFFF"/>
        </w:rPr>
        <w:t xml:space="preserve"> </w:t>
      </w:r>
      <w:r w:rsidR="001E050A">
        <w:rPr>
          <w:rFonts w:ascii="Times New Roman" w:hAnsi="Times New Roman" w:cs="Times New Roman"/>
          <w:sz w:val="28"/>
          <w:szCs w:val="28"/>
          <w:shd w:val="clear" w:color="auto" w:fill="FFFFFF"/>
        </w:rPr>
        <w:t xml:space="preserve">veikušas sociālās apdrošināšanas iemaksas </w:t>
      </w:r>
      <w:r w:rsidR="008E30A2">
        <w:rPr>
          <w:rFonts w:ascii="Times New Roman" w:hAnsi="Times New Roman" w:cs="Times New Roman"/>
          <w:sz w:val="28"/>
          <w:szCs w:val="28"/>
          <w:shd w:val="clear" w:color="auto" w:fill="FFFFFF"/>
        </w:rPr>
        <w:t>vai</w:t>
      </w:r>
      <w:r w:rsidR="001E050A">
        <w:rPr>
          <w:rFonts w:ascii="Times New Roman" w:hAnsi="Times New Roman" w:cs="Times New Roman"/>
          <w:sz w:val="28"/>
          <w:szCs w:val="28"/>
          <w:shd w:val="clear" w:color="auto" w:fill="FFFFFF"/>
        </w:rPr>
        <w:t xml:space="preserve"> kurām piešķirts attiecīgs pakalpojums (pabalsts vai pensija).</w:t>
      </w:r>
      <w:r>
        <w:rPr>
          <w:rStyle w:val="FootnoteReference"/>
          <w:rFonts w:ascii="Times New Roman" w:hAnsi="Times New Roman" w:cs="Times New Roman"/>
          <w:sz w:val="28"/>
          <w:szCs w:val="28"/>
          <w:shd w:val="clear" w:color="auto" w:fill="FFFFFF"/>
        </w:rPr>
        <w:footnoteReference w:id="2"/>
      </w:r>
    </w:p>
    <w:p w14:paraId="25DC27FF" w14:textId="21B24B71" w:rsidR="001E050A" w:rsidRPr="001E050A" w:rsidRDefault="001E050A" w:rsidP="00304300">
      <w:pPr>
        <w:spacing w:after="0" w:line="240" w:lineRule="auto"/>
        <w:ind w:firstLine="709"/>
        <w:jc w:val="both"/>
        <w:rPr>
          <w:rFonts w:ascii="Times New Roman" w:hAnsi="Times New Roman" w:cs="Times New Roman"/>
          <w:sz w:val="28"/>
          <w:szCs w:val="28"/>
          <w:shd w:val="clear" w:color="auto" w:fill="FFFFFF"/>
        </w:rPr>
      </w:pPr>
      <w:r w:rsidRPr="001E050A">
        <w:rPr>
          <w:rFonts w:ascii="Times New Roman" w:hAnsi="Times New Roman" w:cs="Times New Roman"/>
          <w:sz w:val="28"/>
          <w:szCs w:val="28"/>
          <w:shd w:val="clear" w:color="auto" w:fill="FFFFFF"/>
        </w:rPr>
        <w:t>Taču, ja personai nav piešķirts Latvijā atbilstošs pakalpojums, tai nav tiesību saņemt Covid-19 infekcijas izplatības seku pārvarēšanas likuma 63. un 68.</w:t>
      </w:r>
      <w:r w:rsidR="00414999">
        <w:rPr>
          <w:rFonts w:ascii="Times New Roman" w:hAnsi="Times New Roman" w:cs="Times New Roman"/>
          <w:sz w:val="28"/>
          <w:szCs w:val="28"/>
          <w:shd w:val="clear" w:color="auto" w:fill="FFFFFF"/>
        </w:rPr>
        <w:t> </w:t>
      </w:r>
      <w:r w:rsidRPr="001E050A">
        <w:rPr>
          <w:rFonts w:ascii="Times New Roman" w:hAnsi="Times New Roman" w:cs="Times New Roman"/>
          <w:sz w:val="28"/>
          <w:szCs w:val="28"/>
          <w:shd w:val="clear" w:color="auto" w:fill="FFFFFF"/>
        </w:rPr>
        <w:t xml:space="preserve">pantā noteiktos atbalsta pasākumus. Likumdevējs izvēlējās sniegt atbalstu tām personām, kuras saņem noteiktu Latvijā piešķirto pakalpojumu, nevis šo atbalstu sniegt pilnīgi visām personām, kuras, piemēram, sasniegušas pensionēšanās vecumu vai audzina nepilngadīgu bērnu. Iekļaujot personas, kurām piešķirts alternatīvais statuss, atbalsta saņemšanas lokā, tas radīs precedentus arī attiecībā uz citām personu grupām, kuras nesaņem Latvijā piešķirto pakalpojumu, piemēram, </w:t>
      </w:r>
      <w:r w:rsidR="00A405C6">
        <w:rPr>
          <w:rFonts w:ascii="Times New Roman" w:hAnsi="Times New Roman" w:cs="Times New Roman"/>
          <w:sz w:val="28"/>
          <w:szCs w:val="28"/>
          <w:shd w:val="clear" w:color="auto" w:fill="FFFFFF"/>
        </w:rPr>
        <w:t xml:space="preserve">attiecībā uz </w:t>
      </w:r>
      <w:r w:rsidRPr="001E050A">
        <w:rPr>
          <w:rFonts w:ascii="Times New Roman" w:hAnsi="Times New Roman" w:cs="Times New Roman"/>
          <w:sz w:val="28"/>
          <w:szCs w:val="28"/>
          <w:shd w:val="clear" w:color="auto" w:fill="FFFFFF"/>
        </w:rPr>
        <w:t>citu valstu pensiju saņēmēj</w:t>
      </w:r>
      <w:r w:rsidR="00A405C6">
        <w:rPr>
          <w:rFonts w:ascii="Times New Roman" w:hAnsi="Times New Roman" w:cs="Times New Roman"/>
          <w:sz w:val="28"/>
          <w:szCs w:val="28"/>
          <w:shd w:val="clear" w:color="auto" w:fill="FFFFFF"/>
        </w:rPr>
        <w:t>iem</w:t>
      </w:r>
      <w:r w:rsidRPr="001E050A">
        <w:rPr>
          <w:rFonts w:ascii="Times New Roman" w:hAnsi="Times New Roman" w:cs="Times New Roman"/>
          <w:sz w:val="28"/>
          <w:szCs w:val="28"/>
          <w:shd w:val="clear" w:color="auto" w:fill="FFFFFF"/>
        </w:rPr>
        <w:t>.</w:t>
      </w:r>
    </w:p>
    <w:p w14:paraId="64FBD71A" w14:textId="181D2B94" w:rsidR="00C70418" w:rsidRPr="00F75479" w:rsidRDefault="00414999" w:rsidP="00304300">
      <w:pPr>
        <w:spacing w:after="0" w:line="240" w:lineRule="auto"/>
        <w:ind w:firstLine="709"/>
        <w:jc w:val="both"/>
        <w:rPr>
          <w:color w:val="000000"/>
          <w:sz w:val="28"/>
          <w:szCs w:val="28"/>
        </w:rPr>
      </w:pPr>
      <w:r>
        <w:rPr>
          <w:rFonts w:ascii="Times New Roman" w:eastAsia="Times New Roman" w:hAnsi="Times New Roman"/>
          <w:sz w:val="28"/>
          <w:szCs w:val="28"/>
        </w:rPr>
        <w:t>L</w:t>
      </w:r>
      <w:r>
        <w:rPr>
          <w:rFonts w:ascii="Times New Roman" w:eastAsia="Times New Roman" w:hAnsi="Times New Roman"/>
          <w:sz w:val="28"/>
          <w:szCs w:val="28"/>
        </w:rPr>
        <w:t>ai sniegtu nepieciešamo palīdzību</w:t>
      </w:r>
      <w:r>
        <w:rPr>
          <w:rFonts w:ascii="Times New Roman" w:eastAsia="Times New Roman" w:hAnsi="Times New Roman"/>
          <w:sz w:val="28"/>
          <w:szCs w:val="28"/>
        </w:rPr>
        <w:t xml:space="preserve"> </w:t>
      </w:r>
      <w:r w:rsidR="00C70418">
        <w:rPr>
          <w:rFonts w:ascii="Times New Roman" w:eastAsia="Times New Roman" w:hAnsi="Times New Roman"/>
          <w:sz w:val="28"/>
          <w:szCs w:val="28"/>
        </w:rPr>
        <w:t>alternatīvā statusa ieguvējiem</w:t>
      </w:r>
      <w:r>
        <w:rPr>
          <w:rFonts w:ascii="Times New Roman" w:eastAsia="Times New Roman" w:hAnsi="Times New Roman"/>
          <w:sz w:val="28"/>
          <w:szCs w:val="28"/>
        </w:rPr>
        <w:t>, v</w:t>
      </w:r>
      <w:r>
        <w:rPr>
          <w:rFonts w:ascii="Times New Roman" w:eastAsia="Times New Roman" w:hAnsi="Times New Roman"/>
          <w:sz w:val="28"/>
          <w:szCs w:val="28"/>
        </w:rPr>
        <w:t>alsts</w:t>
      </w:r>
      <w:r>
        <w:rPr>
          <w:rFonts w:ascii="Times New Roman" w:eastAsia="Times New Roman" w:hAnsi="Times New Roman"/>
          <w:sz w:val="28"/>
          <w:szCs w:val="28"/>
        </w:rPr>
        <w:t xml:space="preserve"> </w:t>
      </w:r>
      <w:r w:rsidR="00510617">
        <w:rPr>
          <w:rFonts w:ascii="Times New Roman" w:eastAsia="Times New Roman" w:hAnsi="Times New Roman"/>
          <w:sz w:val="28"/>
          <w:szCs w:val="28"/>
        </w:rPr>
        <w:t>ir izveidojusi</w:t>
      </w:r>
      <w:r w:rsidR="00C70418">
        <w:rPr>
          <w:rFonts w:ascii="Times New Roman" w:eastAsia="Times New Roman" w:hAnsi="Times New Roman"/>
          <w:sz w:val="28"/>
          <w:szCs w:val="28"/>
        </w:rPr>
        <w:t xml:space="preserve"> </w:t>
      </w:r>
      <w:r w:rsidR="001E050A">
        <w:rPr>
          <w:rFonts w:ascii="Times New Roman" w:eastAsia="Times New Roman" w:hAnsi="Times New Roman"/>
          <w:sz w:val="28"/>
          <w:szCs w:val="28"/>
        </w:rPr>
        <w:t xml:space="preserve">speciālu </w:t>
      </w:r>
      <w:r w:rsidR="00C70418">
        <w:rPr>
          <w:rFonts w:ascii="Times New Roman" w:eastAsia="Times New Roman" w:hAnsi="Times New Roman"/>
          <w:sz w:val="28"/>
          <w:szCs w:val="28"/>
        </w:rPr>
        <w:t>atbalsta sistēmu</w:t>
      </w:r>
      <w:r w:rsidR="00510617">
        <w:rPr>
          <w:rFonts w:ascii="Times New Roman" w:eastAsia="Times New Roman" w:hAnsi="Times New Roman"/>
          <w:sz w:val="28"/>
          <w:szCs w:val="28"/>
        </w:rPr>
        <w:t>.</w:t>
      </w:r>
      <w:r w:rsidR="00C70418">
        <w:rPr>
          <w:rFonts w:ascii="Times New Roman" w:eastAsia="Times New Roman" w:hAnsi="Times New Roman"/>
          <w:sz w:val="28"/>
          <w:szCs w:val="28"/>
        </w:rPr>
        <w:t xml:space="preserve"> </w:t>
      </w:r>
      <w:r w:rsidR="00C70418" w:rsidRPr="00853C38">
        <w:rPr>
          <w:rFonts w:ascii="Times New Roman" w:hAnsi="Times New Roman"/>
          <w:sz w:val="28"/>
          <w:szCs w:val="28"/>
        </w:rPr>
        <w:t xml:space="preserve">Valsts sociālās apdrošināšanas aģentūra </w:t>
      </w:r>
      <w:r w:rsidR="00C70418" w:rsidRPr="00793337">
        <w:rPr>
          <w:rFonts w:ascii="Times New Roman" w:eastAsia="Times New Roman" w:hAnsi="Times New Roman"/>
          <w:sz w:val="28"/>
          <w:szCs w:val="28"/>
        </w:rPr>
        <w:t>izmaksā pabalstu personām ar alternatīvo statusu saskaņā ar Patvēruma likuma 53.</w:t>
      </w:r>
      <w:r w:rsidR="00304300">
        <w:rPr>
          <w:rFonts w:ascii="Times New Roman" w:eastAsia="Times New Roman" w:hAnsi="Times New Roman"/>
          <w:sz w:val="28"/>
          <w:szCs w:val="28"/>
        </w:rPr>
        <w:t> </w:t>
      </w:r>
      <w:r w:rsidR="00C70418" w:rsidRPr="00793337">
        <w:rPr>
          <w:rFonts w:ascii="Times New Roman" w:eastAsia="Times New Roman" w:hAnsi="Times New Roman"/>
          <w:sz w:val="28"/>
          <w:szCs w:val="28"/>
        </w:rPr>
        <w:t>pantu un Ministru kabineta 2017.</w:t>
      </w:r>
      <w:r w:rsidR="00304300">
        <w:rPr>
          <w:rFonts w:ascii="Times New Roman" w:eastAsia="Times New Roman" w:hAnsi="Times New Roman"/>
          <w:sz w:val="28"/>
          <w:szCs w:val="28"/>
        </w:rPr>
        <w:t> </w:t>
      </w:r>
      <w:r w:rsidR="00C70418" w:rsidRPr="00793337">
        <w:rPr>
          <w:rFonts w:ascii="Times New Roman" w:eastAsia="Times New Roman" w:hAnsi="Times New Roman"/>
          <w:sz w:val="28"/>
          <w:szCs w:val="28"/>
        </w:rPr>
        <w:t>gada 6.</w:t>
      </w:r>
      <w:r w:rsidR="00304300">
        <w:rPr>
          <w:rFonts w:ascii="Times New Roman" w:eastAsia="Times New Roman" w:hAnsi="Times New Roman"/>
          <w:sz w:val="28"/>
          <w:szCs w:val="28"/>
        </w:rPr>
        <w:t> </w:t>
      </w:r>
      <w:r w:rsidR="00C70418" w:rsidRPr="00793337">
        <w:rPr>
          <w:rFonts w:ascii="Times New Roman" w:eastAsia="Times New Roman" w:hAnsi="Times New Roman"/>
          <w:sz w:val="28"/>
          <w:szCs w:val="28"/>
        </w:rPr>
        <w:t>jūnija noteikumos Nr.</w:t>
      </w:r>
      <w:r w:rsidR="00304300">
        <w:rPr>
          <w:rFonts w:ascii="Times New Roman" w:eastAsia="Times New Roman" w:hAnsi="Times New Roman"/>
          <w:sz w:val="28"/>
          <w:szCs w:val="28"/>
        </w:rPr>
        <w:t> </w:t>
      </w:r>
      <w:r w:rsidR="00C70418" w:rsidRPr="00793337">
        <w:rPr>
          <w:rFonts w:ascii="Times New Roman" w:eastAsia="Times New Roman" w:hAnsi="Times New Roman"/>
          <w:sz w:val="28"/>
          <w:szCs w:val="28"/>
        </w:rPr>
        <w:t xml:space="preserve">302 </w:t>
      </w:r>
      <w:r w:rsidR="00977C4F">
        <w:rPr>
          <w:rFonts w:ascii="Times New Roman" w:eastAsia="Times New Roman" w:hAnsi="Times New Roman"/>
          <w:sz w:val="28"/>
          <w:szCs w:val="28"/>
        </w:rPr>
        <w:t>"</w:t>
      </w:r>
      <w:r w:rsidR="00C70418" w:rsidRPr="00793337">
        <w:rPr>
          <w:rFonts w:ascii="Times New Roman" w:eastAsia="Times New Roman" w:hAnsi="Times New Roman"/>
          <w:sz w:val="28"/>
          <w:szCs w:val="28"/>
        </w:rPr>
        <w:t>Noteikumi par vienreizējo finansiālo atbalstu un pabalstu uzturēšanās izmaksu segšanai bēglim un alternatīvo statusu ieguvušai personai</w:t>
      </w:r>
      <w:r w:rsidR="00977C4F">
        <w:rPr>
          <w:rFonts w:ascii="Times New Roman" w:eastAsia="Times New Roman" w:hAnsi="Times New Roman"/>
          <w:sz w:val="28"/>
          <w:szCs w:val="28"/>
        </w:rPr>
        <w:t>"</w:t>
      </w:r>
      <w:r w:rsidR="00C70418">
        <w:rPr>
          <w:rFonts w:ascii="Times New Roman" w:eastAsia="Times New Roman" w:hAnsi="Times New Roman"/>
          <w:sz w:val="28"/>
          <w:szCs w:val="28"/>
        </w:rPr>
        <w:t xml:space="preserve"> (turpmāk</w:t>
      </w:r>
      <w:r w:rsidR="00977C4F">
        <w:rPr>
          <w:rFonts w:ascii="Times New Roman" w:eastAsia="Times New Roman" w:hAnsi="Times New Roman"/>
          <w:sz w:val="28"/>
          <w:szCs w:val="28"/>
        </w:rPr>
        <w:t xml:space="preserve"> </w:t>
      </w:r>
      <w:r w:rsidRPr="00414999">
        <w:rPr>
          <w:rFonts w:ascii="Times New Roman" w:hAnsi="Times New Roman" w:cs="Times New Roman"/>
          <w:color w:val="000000"/>
          <w:sz w:val="28"/>
          <w:szCs w:val="28"/>
        </w:rPr>
        <w:t>–</w:t>
      </w:r>
      <w:r w:rsidRPr="00414999">
        <w:rPr>
          <w:rFonts w:ascii="Times New Roman" w:hAnsi="Times New Roman" w:cs="Times New Roman"/>
          <w:color w:val="000000"/>
          <w:sz w:val="28"/>
          <w:szCs w:val="28"/>
        </w:rPr>
        <w:t xml:space="preserve"> n</w:t>
      </w:r>
      <w:r w:rsidR="00C70418" w:rsidRPr="00414999">
        <w:rPr>
          <w:rFonts w:ascii="Times New Roman" w:eastAsia="Times New Roman" w:hAnsi="Times New Roman" w:cs="Times New Roman"/>
          <w:sz w:val="28"/>
          <w:szCs w:val="28"/>
        </w:rPr>
        <w:t xml:space="preserve">oteikumi </w:t>
      </w:r>
      <w:r w:rsidR="00C70418">
        <w:rPr>
          <w:rFonts w:ascii="Times New Roman" w:eastAsia="Times New Roman" w:hAnsi="Times New Roman"/>
          <w:sz w:val="28"/>
          <w:szCs w:val="28"/>
        </w:rPr>
        <w:t>Nr.</w:t>
      </w:r>
      <w:r>
        <w:rPr>
          <w:rFonts w:ascii="Times New Roman" w:eastAsia="Times New Roman" w:hAnsi="Times New Roman"/>
          <w:sz w:val="28"/>
          <w:szCs w:val="28"/>
        </w:rPr>
        <w:t> </w:t>
      </w:r>
      <w:r w:rsidR="00C70418">
        <w:rPr>
          <w:rFonts w:ascii="Times New Roman" w:eastAsia="Times New Roman" w:hAnsi="Times New Roman"/>
          <w:sz w:val="28"/>
          <w:szCs w:val="28"/>
        </w:rPr>
        <w:t>302)</w:t>
      </w:r>
      <w:r w:rsidR="00C70418" w:rsidRPr="00793337">
        <w:rPr>
          <w:rFonts w:ascii="Times New Roman" w:eastAsia="Times New Roman" w:hAnsi="Times New Roman"/>
          <w:sz w:val="28"/>
          <w:szCs w:val="28"/>
        </w:rPr>
        <w:t xml:space="preserve"> paredzēto kārtību.</w:t>
      </w:r>
      <w:r w:rsidR="00C70418">
        <w:rPr>
          <w:rFonts w:ascii="Times New Roman" w:eastAsia="Times New Roman" w:hAnsi="Times New Roman"/>
          <w:sz w:val="28"/>
          <w:szCs w:val="28"/>
        </w:rPr>
        <w:t xml:space="preserve"> </w:t>
      </w:r>
      <w:r w:rsidR="00C70418" w:rsidRPr="00F75479">
        <w:rPr>
          <w:rFonts w:ascii="Times New Roman" w:eastAsia="Times New Roman" w:hAnsi="Times New Roman"/>
          <w:color w:val="000000"/>
          <w:sz w:val="28"/>
          <w:szCs w:val="28"/>
          <w:lang w:eastAsia="lv-LV"/>
        </w:rPr>
        <w:t>Ikmēneša pabalsta apmērs ir:</w:t>
      </w:r>
    </w:p>
    <w:p w14:paraId="2C77DC16" w14:textId="696A354A" w:rsidR="00C70418" w:rsidRPr="00F75479" w:rsidRDefault="00304300" w:rsidP="00304300">
      <w:pPr>
        <w:shd w:val="clear" w:color="auto" w:fill="FFFFFF"/>
        <w:spacing w:after="0" w:line="240" w:lineRule="auto"/>
        <w:ind w:left="709"/>
        <w:rPr>
          <w:rFonts w:ascii="Times New Roman" w:eastAsia="Times New Roman" w:hAnsi="Times New Roman"/>
          <w:color w:val="000000"/>
          <w:sz w:val="28"/>
          <w:szCs w:val="28"/>
          <w:lang w:eastAsia="lv-LV"/>
        </w:rPr>
      </w:pPr>
      <w:r w:rsidRPr="00F75479">
        <w:rPr>
          <w:color w:val="000000"/>
          <w:sz w:val="28"/>
          <w:szCs w:val="28"/>
        </w:rPr>
        <w:t>-</w:t>
      </w:r>
      <w:r>
        <w:rPr>
          <w:color w:val="000000"/>
          <w:sz w:val="28"/>
          <w:szCs w:val="28"/>
        </w:rPr>
        <w:t> </w:t>
      </w:r>
      <w:r w:rsidR="00C70418" w:rsidRPr="00F75479">
        <w:rPr>
          <w:rFonts w:ascii="Times New Roman" w:eastAsia="Times New Roman" w:hAnsi="Times New Roman"/>
          <w:color w:val="000000"/>
          <w:sz w:val="28"/>
          <w:szCs w:val="28"/>
          <w:lang w:eastAsia="lv-LV"/>
        </w:rPr>
        <w:t>pilngadīgai personai – 139,00 </w:t>
      </w:r>
      <w:r w:rsidR="00C70418" w:rsidRPr="00F75479">
        <w:rPr>
          <w:rFonts w:ascii="Times New Roman" w:eastAsia="Times New Roman" w:hAnsi="Times New Roman"/>
          <w:i/>
          <w:iCs/>
          <w:color w:val="000000"/>
          <w:sz w:val="28"/>
          <w:szCs w:val="28"/>
          <w:lang w:eastAsia="lv-LV"/>
        </w:rPr>
        <w:t>euro </w:t>
      </w:r>
      <w:r w:rsidR="00C70418" w:rsidRPr="00F75479">
        <w:rPr>
          <w:rFonts w:ascii="Times New Roman" w:eastAsia="Times New Roman" w:hAnsi="Times New Roman"/>
          <w:color w:val="000000"/>
          <w:sz w:val="28"/>
          <w:szCs w:val="28"/>
          <w:lang w:eastAsia="lv-LV"/>
        </w:rPr>
        <w:t>mēnesī</w:t>
      </w:r>
      <w:r w:rsidR="00680B6F">
        <w:rPr>
          <w:rFonts w:ascii="Times New Roman" w:eastAsia="Times New Roman" w:hAnsi="Times New Roman"/>
          <w:color w:val="000000"/>
          <w:sz w:val="28"/>
          <w:szCs w:val="28"/>
          <w:lang w:eastAsia="lv-LV"/>
        </w:rPr>
        <w:t>;</w:t>
      </w:r>
    </w:p>
    <w:p w14:paraId="0D42F117" w14:textId="31660395" w:rsidR="00C70418" w:rsidRPr="00F75479" w:rsidRDefault="00304300" w:rsidP="00680B6F">
      <w:pPr>
        <w:shd w:val="clear" w:color="auto" w:fill="FFFFFF"/>
        <w:spacing w:after="0" w:line="240" w:lineRule="auto"/>
        <w:ind w:firstLine="709"/>
        <w:jc w:val="both"/>
        <w:rPr>
          <w:rFonts w:ascii="Times New Roman" w:eastAsia="Times New Roman" w:hAnsi="Times New Roman"/>
          <w:color w:val="000000"/>
          <w:sz w:val="28"/>
          <w:szCs w:val="28"/>
          <w:lang w:eastAsia="lv-LV"/>
        </w:rPr>
      </w:pPr>
      <w:r w:rsidRPr="00F75479">
        <w:rPr>
          <w:color w:val="000000"/>
          <w:sz w:val="28"/>
          <w:szCs w:val="28"/>
        </w:rPr>
        <w:t>-</w:t>
      </w:r>
      <w:r>
        <w:rPr>
          <w:color w:val="000000"/>
          <w:sz w:val="28"/>
          <w:szCs w:val="28"/>
        </w:rPr>
        <w:t> </w:t>
      </w:r>
      <w:r w:rsidR="00C70418" w:rsidRPr="00F75479">
        <w:rPr>
          <w:rFonts w:ascii="Times New Roman" w:eastAsia="Times New Roman" w:hAnsi="Times New Roman"/>
          <w:color w:val="000000"/>
          <w:sz w:val="28"/>
          <w:szCs w:val="28"/>
          <w:lang w:eastAsia="lv-LV"/>
        </w:rPr>
        <w:t>ja personas ir laulātie, tad vienai personai 139,00 </w:t>
      </w:r>
      <w:r w:rsidR="00C70418" w:rsidRPr="00F75479">
        <w:rPr>
          <w:rFonts w:ascii="Times New Roman" w:eastAsia="Times New Roman" w:hAnsi="Times New Roman"/>
          <w:i/>
          <w:iCs/>
          <w:color w:val="000000"/>
          <w:sz w:val="28"/>
          <w:szCs w:val="28"/>
          <w:lang w:eastAsia="lv-LV"/>
        </w:rPr>
        <w:t>euro</w:t>
      </w:r>
      <w:r w:rsidR="00C70418" w:rsidRPr="00F75479">
        <w:rPr>
          <w:rFonts w:ascii="Times New Roman" w:eastAsia="Times New Roman" w:hAnsi="Times New Roman"/>
          <w:color w:val="000000"/>
          <w:sz w:val="28"/>
          <w:szCs w:val="28"/>
          <w:lang w:eastAsia="lv-LV"/>
        </w:rPr>
        <w:t>, otrai</w:t>
      </w:r>
      <w:r w:rsidR="00651201">
        <w:rPr>
          <w:rFonts w:ascii="Times New Roman" w:eastAsia="Times New Roman" w:hAnsi="Times New Roman"/>
          <w:color w:val="000000"/>
          <w:sz w:val="28"/>
          <w:szCs w:val="28"/>
          <w:lang w:eastAsia="lv-LV"/>
        </w:rPr>
        <w:t xml:space="preserve"> </w:t>
      </w:r>
      <w:r w:rsidR="00651201" w:rsidRPr="00F75479">
        <w:rPr>
          <w:rFonts w:ascii="Times New Roman" w:eastAsia="Times New Roman" w:hAnsi="Times New Roman"/>
          <w:color w:val="000000"/>
          <w:sz w:val="28"/>
          <w:szCs w:val="28"/>
          <w:lang w:eastAsia="lv-LV"/>
        </w:rPr>
        <w:t>–</w:t>
      </w:r>
      <w:r w:rsidR="00C70418" w:rsidRPr="00F75479">
        <w:rPr>
          <w:rFonts w:ascii="Times New Roman" w:eastAsia="Times New Roman" w:hAnsi="Times New Roman"/>
          <w:color w:val="000000"/>
          <w:sz w:val="28"/>
          <w:szCs w:val="28"/>
          <w:lang w:eastAsia="lv-LV"/>
        </w:rPr>
        <w:t xml:space="preserve"> 97,00 </w:t>
      </w:r>
      <w:r w:rsidR="00C70418" w:rsidRPr="00F75479">
        <w:rPr>
          <w:rFonts w:ascii="Times New Roman" w:eastAsia="Times New Roman" w:hAnsi="Times New Roman"/>
          <w:i/>
          <w:iCs/>
          <w:color w:val="000000"/>
          <w:sz w:val="28"/>
          <w:szCs w:val="28"/>
          <w:lang w:eastAsia="lv-LV"/>
        </w:rPr>
        <w:t>euro </w:t>
      </w:r>
      <w:r w:rsidR="00C70418" w:rsidRPr="00F75479">
        <w:rPr>
          <w:rFonts w:ascii="Times New Roman" w:eastAsia="Times New Roman" w:hAnsi="Times New Roman"/>
          <w:color w:val="000000"/>
          <w:sz w:val="28"/>
          <w:szCs w:val="28"/>
          <w:lang w:eastAsia="lv-LV"/>
        </w:rPr>
        <w:t>mēnesī;</w:t>
      </w:r>
    </w:p>
    <w:p w14:paraId="0BB51428" w14:textId="4E6C18A9" w:rsidR="00C70418" w:rsidRDefault="00304300" w:rsidP="00304300">
      <w:pPr>
        <w:shd w:val="clear" w:color="auto" w:fill="FFFFFF"/>
        <w:spacing w:after="0" w:line="240" w:lineRule="auto"/>
        <w:ind w:left="709"/>
        <w:rPr>
          <w:rFonts w:ascii="Times New Roman" w:eastAsia="Times New Roman" w:hAnsi="Times New Roman"/>
          <w:color w:val="000000"/>
          <w:sz w:val="28"/>
          <w:szCs w:val="28"/>
          <w:lang w:eastAsia="lv-LV"/>
        </w:rPr>
      </w:pPr>
      <w:r w:rsidRPr="00F75479">
        <w:rPr>
          <w:color w:val="000000"/>
          <w:sz w:val="28"/>
          <w:szCs w:val="28"/>
        </w:rPr>
        <w:t>-</w:t>
      </w:r>
      <w:r>
        <w:rPr>
          <w:color w:val="000000"/>
          <w:sz w:val="28"/>
          <w:szCs w:val="28"/>
        </w:rPr>
        <w:t> </w:t>
      </w:r>
      <w:r w:rsidR="00C70418" w:rsidRPr="00F75479">
        <w:rPr>
          <w:rFonts w:ascii="Times New Roman" w:eastAsia="Times New Roman" w:hAnsi="Times New Roman"/>
          <w:color w:val="000000"/>
          <w:sz w:val="28"/>
          <w:szCs w:val="28"/>
          <w:lang w:eastAsia="lv-LV"/>
        </w:rPr>
        <w:t>nepilngadīgai personai</w:t>
      </w:r>
      <w:r w:rsidR="00680B6F">
        <w:rPr>
          <w:rFonts w:ascii="Times New Roman" w:eastAsia="Times New Roman" w:hAnsi="Times New Roman"/>
          <w:color w:val="000000"/>
          <w:sz w:val="28"/>
          <w:szCs w:val="28"/>
          <w:lang w:eastAsia="lv-LV"/>
        </w:rPr>
        <w:t xml:space="preserve"> </w:t>
      </w:r>
      <w:r w:rsidR="00C70418" w:rsidRPr="00F75479">
        <w:rPr>
          <w:rFonts w:ascii="Times New Roman" w:eastAsia="Times New Roman" w:hAnsi="Times New Roman"/>
          <w:color w:val="000000"/>
          <w:sz w:val="28"/>
          <w:szCs w:val="28"/>
          <w:lang w:eastAsia="lv-LV"/>
        </w:rPr>
        <w:t>– 97,00 </w:t>
      </w:r>
      <w:r w:rsidR="00C70418" w:rsidRPr="00F75479">
        <w:rPr>
          <w:rFonts w:ascii="Times New Roman" w:eastAsia="Times New Roman" w:hAnsi="Times New Roman"/>
          <w:i/>
          <w:iCs/>
          <w:color w:val="000000"/>
          <w:sz w:val="28"/>
          <w:szCs w:val="28"/>
          <w:lang w:eastAsia="lv-LV"/>
        </w:rPr>
        <w:t>euro </w:t>
      </w:r>
      <w:r w:rsidR="00C70418" w:rsidRPr="00F75479">
        <w:rPr>
          <w:rFonts w:ascii="Times New Roman" w:eastAsia="Times New Roman" w:hAnsi="Times New Roman"/>
          <w:color w:val="000000"/>
          <w:sz w:val="28"/>
          <w:szCs w:val="28"/>
          <w:lang w:eastAsia="lv-LV"/>
        </w:rPr>
        <w:t>mēnesī.</w:t>
      </w:r>
    </w:p>
    <w:p w14:paraId="3CD2EC6B" w14:textId="77777777" w:rsidR="00C70418" w:rsidRPr="00F75479" w:rsidRDefault="00C70418" w:rsidP="00304300">
      <w:pPr>
        <w:spacing w:after="0" w:line="240" w:lineRule="auto"/>
        <w:ind w:firstLine="709"/>
        <w:jc w:val="both"/>
        <w:rPr>
          <w:rFonts w:ascii="Times New Roman" w:eastAsia="Times New Roman" w:hAnsi="Times New Roman"/>
          <w:color w:val="000000"/>
          <w:sz w:val="28"/>
          <w:szCs w:val="28"/>
        </w:rPr>
      </w:pPr>
      <w:r w:rsidRPr="00F75479">
        <w:rPr>
          <w:rFonts w:ascii="Times New Roman" w:hAnsi="Times New Roman"/>
          <w:color w:val="000000"/>
          <w:sz w:val="28"/>
          <w:szCs w:val="28"/>
        </w:rPr>
        <w:t>Vienreizējā atbalsta apmērs:</w:t>
      </w:r>
    </w:p>
    <w:p w14:paraId="02C48CF5" w14:textId="477FFBBC" w:rsidR="00C70418" w:rsidRPr="00F75479" w:rsidRDefault="00304300" w:rsidP="00304300">
      <w:pPr>
        <w:pStyle w:val="tv213"/>
        <w:shd w:val="clear" w:color="auto" w:fill="FFFFFF"/>
        <w:spacing w:before="0" w:beforeAutospacing="0" w:after="0" w:afterAutospacing="0"/>
        <w:ind w:firstLine="709"/>
        <w:jc w:val="both"/>
        <w:rPr>
          <w:color w:val="000000"/>
          <w:sz w:val="28"/>
          <w:szCs w:val="28"/>
        </w:rPr>
      </w:pPr>
      <w:r>
        <w:rPr>
          <w:color w:val="000000"/>
          <w:sz w:val="28"/>
          <w:szCs w:val="28"/>
        </w:rPr>
        <w:t>- </w:t>
      </w:r>
      <w:r w:rsidR="00C70418" w:rsidRPr="00F75479">
        <w:rPr>
          <w:color w:val="000000"/>
          <w:sz w:val="28"/>
          <w:szCs w:val="28"/>
        </w:rPr>
        <w:t>pilngadīgai personai – 278,00 </w:t>
      </w:r>
      <w:r w:rsidR="00C70418" w:rsidRPr="00F75479">
        <w:rPr>
          <w:i/>
          <w:iCs/>
          <w:color w:val="000000"/>
          <w:sz w:val="28"/>
          <w:szCs w:val="28"/>
        </w:rPr>
        <w:t>euro</w:t>
      </w:r>
      <w:r w:rsidR="00C70418" w:rsidRPr="00F75479">
        <w:rPr>
          <w:color w:val="000000"/>
          <w:sz w:val="28"/>
          <w:szCs w:val="28"/>
        </w:rPr>
        <w:t> (izņemot</w:t>
      </w:r>
      <w:r w:rsidR="00651201">
        <w:rPr>
          <w:color w:val="000000"/>
          <w:sz w:val="28"/>
          <w:szCs w:val="28"/>
        </w:rPr>
        <w:t xml:space="preserve"> </w:t>
      </w:r>
      <w:r w:rsidR="00680B6F">
        <w:rPr>
          <w:color w:val="000000"/>
          <w:sz w:val="28"/>
          <w:szCs w:val="28"/>
        </w:rPr>
        <w:t>n</w:t>
      </w:r>
      <w:r w:rsidR="00C70418" w:rsidRPr="00F75479">
        <w:rPr>
          <w:color w:val="000000"/>
          <w:sz w:val="28"/>
          <w:szCs w:val="28"/>
        </w:rPr>
        <w:t>oteikumu Nr.</w:t>
      </w:r>
      <w:r w:rsidR="00680B6F">
        <w:rPr>
          <w:color w:val="000000"/>
          <w:sz w:val="28"/>
          <w:szCs w:val="28"/>
        </w:rPr>
        <w:t> </w:t>
      </w:r>
      <w:r w:rsidR="00C70418" w:rsidRPr="00F75479">
        <w:rPr>
          <w:color w:val="000000"/>
          <w:sz w:val="28"/>
          <w:szCs w:val="28"/>
        </w:rPr>
        <w:t>302 2.2. apak</w:t>
      </w:r>
      <w:r w:rsidR="00651201">
        <w:rPr>
          <w:color w:val="000000"/>
          <w:sz w:val="28"/>
          <w:szCs w:val="28"/>
        </w:rPr>
        <w:t>šp</w:t>
      </w:r>
      <w:r w:rsidR="00C70418" w:rsidRPr="00F75479">
        <w:rPr>
          <w:color w:val="000000"/>
          <w:sz w:val="28"/>
          <w:szCs w:val="28"/>
        </w:rPr>
        <w:t>unktā minētos gadījumus);</w:t>
      </w:r>
    </w:p>
    <w:p w14:paraId="49603C70" w14:textId="02FA122C" w:rsidR="00C70418" w:rsidRPr="00F75479" w:rsidRDefault="00C70418" w:rsidP="00304300">
      <w:pPr>
        <w:pStyle w:val="tv213"/>
        <w:shd w:val="clear" w:color="auto" w:fill="FFFFFF"/>
        <w:spacing w:before="0" w:beforeAutospacing="0" w:after="0" w:afterAutospacing="0"/>
        <w:ind w:firstLine="709"/>
        <w:jc w:val="both"/>
        <w:rPr>
          <w:color w:val="000000"/>
          <w:sz w:val="28"/>
          <w:szCs w:val="28"/>
        </w:rPr>
      </w:pPr>
      <w:r w:rsidRPr="00F75479">
        <w:rPr>
          <w:color w:val="000000"/>
          <w:sz w:val="28"/>
          <w:szCs w:val="28"/>
        </w:rPr>
        <w:t>- ja personas ir laulātie, tad vienai personai 278,00 </w:t>
      </w:r>
      <w:r w:rsidRPr="00F75479">
        <w:rPr>
          <w:i/>
          <w:iCs/>
          <w:color w:val="000000"/>
          <w:sz w:val="28"/>
          <w:szCs w:val="28"/>
        </w:rPr>
        <w:t>euro</w:t>
      </w:r>
      <w:r w:rsidRPr="00F75479">
        <w:rPr>
          <w:color w:val="000000"/>
          <w:sz w:val="28"/>
          <w:szCs w:val="28"/>
        </w:rPr>
        <w:t>, otrai personai</w:t>
      </w:r>
      <w:r>
        <w:rPr>
          <w:color w:val="000000"/>
          <w:sz w:val="28"/>
          <w:szCs w:val="28"/>
        </w:rPr>
        <w:t xml:space="preserve"> </w:t>
      </w:r>
      <w:r w:rsidRPr="00F75479">
        <w:rPr>
          <w:color w:val="000000"/>
          <w:sz w:val="28"/>
          <w:szCs w:val="28"/>
        </w:rPr>
        <w:t>– 194,00 </w:t>
      </w:r>
      <w:r w:rsidRPr="00F75479">
        <w:rPr>
          <w:i/>
          <w:iCs/>
          <w:color w:val="000000"/>
          <w:sz w:val="28"/>
          <w:szCs w:val="28"/>
        </w:rPr>
        <w:t>euro</w:t>
      </w:r>
      <w:r w:rsidRPr="00F75479">
        <w:rPr>
          <w:color w:val="000000"/>
          <w:sz w:val="28"/>
          <w:szCs w:val="28"/>
        </w:rPr>
        <w:t>;</w:t>
      </w:r>
    </w:p>
    <w:p w14:paraId="0BFB7FB1" w14:textId="77777777" w:rsidR="00C70418" w:rsidRPr="00F75479" w:rsidRDefault="00C70418" w:rsidP="00304300">
      <w:pPr>
        <w:pStyle w:val="tv213"/>
        <w:shd w:val="clear" w:color="auto" w:fill="FFFFFF"/>
        <w:spacing w:before="0" w:beforeAutospacing="0" w:after="0" w:afterAutospacing="0"/>
        <w:ind w:firstLine="709"/>
        <w:jc w:val="both"/>
        <w:rPr>
          <w:color w:val="000000"/>
          <w:sz w:val="28"/>
          <w:szCs w:val="28"/>
        </w:rPr>
      </w:pPr>
      <w:r w:rsidRPr="00F75479">
        <w:rPr>
          <w:color w:val="000000"/>
          <w:sz w:val="28"/>
          <w:szCs w:val="28"/>
        </w:rPr>
        <w:t>- nepilngadīgai personai – 194,00 </w:t>
      </w:r>
      <w:r w:rsidRPr="00F75479">
        <w:rPr>
          <w:i/>
          <w:iCs/>
          <w:color w:val="000000"/>
          <w:sz w:val="28"/>
          <w:szCs w:val="28"/>
        </w:rPr>
        <w:t>euro</w:t>
      </w:r>
      <w:r w:rsidRPr="00F75479">
        <w:rPr>
          <w:color w:val="000000"/>
          <w:sz w:val="28"/>
          <w:szCs w:val="28"/>
        </w:rPr>
        <w:t>.</w:t>
      </w:r>
    </w:p>
    <w:p w14:paraId="4A5E5C1A" w14:textId="77777777" w:rsidR="00C70418" w:rsidRPr="00F75479" w:rsidRDefault="00C70418" w:rsidP="00304300">
      <w:pPr>
        <w:tabs>
          <w:tab w:val="right" w:pos="8306"/>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414142"/>
          <w:sz w:val="28"/>
          <w:szCs w:val="28"/>
          <w:shd w:val="clear" w:color="auto" w:fill="FFFFFF"/>
        </w:rPr>
        <w:tab/>
      </w:r>
      <w:r w:rsidRPr="00F75479">
        <w:rPr>
          <w:rFonts w:ascii="Times New Roman" w:hAnsi="Times New Roman"/>
          <w:color w:val="000000"/>
          <w:sz w:val="28"/>
          <w:szCs w:val="28"/>
          <w:shd w:val="clear" w:color="auto" w:fill="FFFFFF"/>
        </w:rPr>
        <w:t>Alternatīvo statusu ieguvušai personai ir tiesības saņemt pabalstu septiņus mēnešus 12 mēnešu periodā no alternatīvā statusa iegūšanas dienas. Ja  alternatīvo statusu ieguvusī persona strādā, pabalstu maksā ne ilgāk par trim mēnešiem no dienas kopš darba ņēmēja vai pašnodarbinātā statusa iegūšanas.</w:t>
      </w:r>
    </w:p>
    <w:p w14:paraId="21003122" w14:textId="651EE473" w:rsidR="00C70418" w:rsidRPr="003B1154" w:rsidRDefault="00C70418" w:rsidP="00304300">
      <w:pPr>
        <w:pStyle w:val="NormalWeb"/>
        <w:shd w:val="clear" w:color="auto" w:fill="FFFFFF"/>
        <w:spacing w:before="0" w:beforeAutospacing="0" w:after="0" w:afterAutospacing="0"/>
        <w:ind w:firstLine="709"/>
        <w:rPr>
          <w:sz w:val="28"/>
          <w:szCs w:val="28"/>
        </w:rPr>
      </w:pPr>
      <w:r w:rsidRPr="003B1154">
        <w:rPr>
          <w:sz w:val="28"/>
          <w:szCs w:val="28"/>
        </w:rPr>
        <w:t>Vienlaikus, ja ienākumi ir nepietiekami, persona ar alternatīvo statusu vēršas pašvaldībā, kurā deklarēj</w:t>
      </w:r>
      <w:r w:rsidR="00FD33A2">
        <w:rPr>
          <w:sz w:val="28"/>
          <w:szCs w:val="28"/>
        </w:rPr>
        <w:t>usi</w:t>
      </w:r>
      <w:r w:rsidRPr="003B1154">
        <w:rPr>
          <w:sz w:val="28"/>
          <w:szCs w:val="28"/>
        </w:rPr>
        <w:t xml:space="preserve"> dzīvesvietu, kur persona, kā arī š</w:t>
      </w:r>
      <w:r w:rsidR="00651201">
        <w:rPr>
          <w:sz w:val="28"/>
          <w:szCs w:val="28"/>
        </w:rPr>
        <w:t>īs</w:t>
      </w:r>
      <w:r w:rsidRPr="003B1154">
        <w:rPr>
          <w:sz w:val="28"/>
          <w:szCs w:val="28"/>
        </w:rPr>
        <w:t xml:space="preserve"> person</w:t>
      </w:r>
      <w:r w:rsidR="00651201">
        <w:rPr>
          <w:sz w:val="28"/>
          <w:szCs w:val="28"/>
        </w:rPr>
        <w:t>as</w:t>
      </w:r>
      <w:r w:rsidRPr="003B1154">
        <w:rPr>
          <w:sz w:val="28"/>
          <w:szCs w:val="28"/>
        </w:rPr>
        <w:t xml:space="preserve"> </w:t>
      </w:r>
      <w:r w:rsidRPr="003B1154">
        <w:rPr>
          <w:sz w:val="28"/>
          <w:szCs w:val="28"/>
        </w:rPr>
        <w:lastRenderedPageBreak/>
        <w:t xml:space="preserve">ģimenes locekļi ir tiesīgi saņemt </w:t>
      </w:r>
      <w:r>
        <w:rPr>
          <w:sz w:val="28"/>
          <w:szCs w:val="28"/>
        </w:rPr>
        <w:t>t</w:t>
      </w:r>
      <w:r w:rsidRPr="003B1154">
        <w:rPr>
          <w:sz w:val="28"/>
          <w:szCs w:val="28"/>
        </w:rPr>
        <w:t>rūcīg</w:t>
      </w:r>
      <w:r>
        <w:rPr>
          <w:sz w:val="28"/>
          <w:szCs w:val="28"/>
        </w:rPr>
        <w:t>as personas</w:t>
      </w:r>
      <w:r w:rsidRPr="003B1154">
        <w:rPr>
          <w:sz w:val="28"/>
          <w:szCs w:val="28"/>
        </w:rPr>
        <w:t xml:space="preserve"> statusu</w:t>
      </w:r>
      <w:r w:rsidR="00040CB7">
        <w:rPr>
          <w:sz w:val="28"/>
          <w:szCs w:val="28"/>
        </w:rPr>
        <w:t xml:space="preserve"> un ar to saistītos atbalsta pasākumus</w:t>
      </w:r>
      <w:r>
        <w:rPr>
          <w:sz w:val="28"/>
          <w:szCs w:val="28"/>
        </w:rPr>
        <w:t xml:space="preserve">, </w:t>
      </w:r>
      <w:r w:rsidRPr="00F75479">
        <w:rPr>
          <w:color w:val="000000"/>
          <w:sz w:val="28"/>
          <w:szCs w:val="28"/>
          <w:shd w:val="clear" w:color="auto" w:fill="FFFFFF"/>
        </w:rPr>
        <w:t>garantētā minimālā ienākuma</w:t>
      </w:r>
      <w:r w:rsidRPr="003B1154">
        <w:rPr>
          <w:sz w:val="28"/>
          <w:szCs w:val="28"/>
        </w:rPr>
        <w:t xml:space="preserve"> pabalst</w:t>
      </w:r>
      <w:r>
        <w:rPr>
          <w:sz w:val="28"/>
          <w:szCs w:val="28"/>
        </w:rPr>
        <w:t>u, kā arī</w:t>
      </w:r>
      <w:r w:rsidRPr="003B1154">
        <w:rPr>
          <w:sz w:val="28"/>
          <w:szCs w:val="28"/>
        </w:rPr>
        <w:t xml:space="preserve"> </w:t>
      </w:r>
      <w:r>
        <w:rPr>
          <w:sz w:val="28"/>
          <w:szCs w:val="28"/>
        </w:rPr>
        <w:t>d</w:t>
      </w:r>
      <w:r w:rsidRPr="003B1154">
        <w:rPr>
          <w:sz w:val="28"/>
          <w:szCs w:val="28"/>
        </w:rPr>
        <w:t>zīvokļa pabalstu. Tāpat šīs personas var saņemt patversmes un naktspatversmes pakalpojumus, kā arī sociālā dienesta informāciju un konsultācijas sociālo problēmu risināšan</w:t>
      </w:r>
      <w:r>
        <w:rPr>
          <w:sz w:val="28"/>
          <w:szCs w:val="28"/>
        </w:rPr>
        <w:t>ai</w:t>
      </w:r>
      <w:r w:rsidRPr="003B1154">
        <w:rPr>
          <w:sz w:val="28"/>
          <w:szCs w:val="28"/>
        </w:rPr>
        <w:t xml:space="preserve">. </w:t>
      </w:r>
    </w:p>
    <w:p w14:paraId="1F69971B" w14:textId="3AE57B74" w:rsidR="00C70418" w:rsidRPr="005E4BC8" w:rsidRDefault="00C70418" w:rsidP="00304300">
      <w:pPr>
        <w:pStyle w:val="NormalWeb"/>
        <w:shd w:val="clear" w:color="auto" w:fill="FFFFFF"/>
        <w:spacing w:before="0" w:beforeAutospacing="0" w:after="0" w:afterAutospacing="0"/>
        <w:ind w:firstLine="709"/>
        <w:rPr>
          <w:rFonts w:ascii="Arial" w:hAnsi="Arial" w:cs="Arial"/>
          <w:color w:val="414142"/>
          <w:sz w:val="28"/>
          <w:szCs w:val="28"/>
          <w:shd w:val="clear" w:color="auto" w:fill="FFFFFF"/>
        </w:rPr>
      </w:pPr>
      <w:r w:rsidRPr="005E4BC8">
        <w:rPr>
          <w:sz w:val="28"/>
          <w:szCs w:val="28"/>
        </w:rPr>
        <w:t>Bērniem, k</w:t>
      </w:r>
      <w:r w:rsidR="00040CB7">
        <w:rPr>
          <w:sz w:val="28"/>
          <w:szCs w:val="28"/>
        </w:rPr>
        <w:t>uri</w:t>
      </w:r>
      <w:r w:rsidRPr="005E4BC8">
        <w:rPr>
          <w:sz w:val="28"/>
          <w:szCs w:val="28"/>
        </w:rPr>
        <w:t xml:space="preserve"> ieguvuši alternatīvo statusu, ir tiesības saņemt sociālās aprūpes pakalpojumus u</w:t>
      </w:r>
      <w:r>
        <w:rPr>
          <w:sz w:val="28"/>
          <w:szCs w:val="28"/>
        </w:rPr>
        <w:t>n</w:t>
      </w:r>
      <w:r w:rsidRPr="005E4BC8">
        <w:rPr>
          <w:sz w:val="28"/>
          <w:szCs w:val="28"/>
        </w:rPr>
        <w:t xml:space="preserve"> </w:t>
      </w:r>
      <w:r w:rsidRPr="00C426B7">
        <w:rPr>
          <w:sz w:val="28"/>
          <w:szCs w:val="28"/>
        </w:rPr>
        <w:t>Sociālo pakalpojumu un sociālās palīdzības</w:t>
      </w:r>
      <w:r w:rsidRPr="005E4BC8">
        <w:rPr>
          <w:sz w:val="28"/>
          <w:szCs w:val="28"/>
        </w:rPr>
        <w:t xml:space="preserve"> likuma 13.</w:t>
      </w:r>
      <w:r w:rsidR="00304300">
        <w:rPr>
          <w:sz w:val="28"/>
          <w:szCs w:val="28"/>
        </w:rPr>
        <w:t> </w:t>
      </w:r>
      <w:r w:rsidRPr="005E4BC8">
        <w:rPr>
          <w:sz w:val="28"/>
          <w:szCs w:val="28"/>
        </w:rPr>
        <w:t>panta pirmajā daļā noteiktos sociālās rehabilitācijas pakalpojumus</w:t>
      </w:r>
      <w:r>
        <w:rPr>
          <w:sz w:val="28"/>
          <w:szCs w:val="28"/>
        </w:rPr>
        <w:t>.</w:t>
      </w:r>
    </w:p>
    <w:p w14:paraId="30D6B1AA" w14:textId="730831B7" w:rsidR="00C70418" w:rsidRDefault="00C70418" w:rsidP="00304300">
      <w:pPr>
        <w:pStyle w:val="NormalWeb"/>
        <w:shd w:val="clear" w:color="auto" w:fill="FFFFFF"/>
        <w:spacing w:before="0" w:beforeAutospacing="0" w:after="0" w:afterAutospacing="0"/>
        <w:ind w:firstLine="709"/>
        <w:rPr>
          <w:sz w:val="28"/>
          <w:szCs w:val="28"/>
        </w:rPr>
      </w:pPr>
      <w:r w:rsidRPr="00F75479">
        <w:rPr>
          <w:color w:val="000000"/>
          <w:sz w:val="28"/>
          <w:szCs w:val="28"/>
        </w:rPr>
        <w:t xml:space="preserve">Turklāt atbilstoši </w:t>
      </w:r>
      <w:r w:rsidRPr="00F75479">
        <w:rPr>
          <w:bCs/>
          <w:iCs/>
          <w:color w:val="000000"/>
          <w:sz w:val="28"/>
          <w:szCs w:val="28"/>
        </w:rPr>
        <w:t>Covid-19 infekcijas izplatības pārvaldības likuma</w:t>
      </w:r>
      <w:r w:rsidRPr="00F75479">
        <w:rPr>
          <w:bCs/>
          <w:i/>
          <w:iCs/>
          <w:color w:val="000000"/>
          <w:sz w:val="28"/>
          <w:szCs w:val="28"/>
        </w:rPr>
        <w:t xml:space="preserve"> </w:t>
      </w:r>
      <w:r w:rsidRPr="00F75479">
        <w:rPr>
          <w:color w:val="000000"/>
          <w:sz w:val="28"/>
          <w:szCs w:val="28"/>
        </w:rPr>
        <w:t>49.</w:t>
      </w:r>
      <w:r w:rsidRPr="00F75479">
        <w:rPr>
          <w:color w:val="000000"/>
          <w:sz w:val="28"/>
          <w:szCs w:val="28"/>
          <w:vertAlign w:val="superscript"/>
        </w:rPr>
        <w:t>1</w:t>
      </w:r>
      <w:r w:rsidR="00651201">
        <w:rPr>
          <w:color w:val="000000"/>
          <w:sz w:val="28"/>
          <w:szCs w:val="28"/>
          <w:vertAlign w:val="superscript"/>
        </w:rPr>
        <w:t> </w:t>
      </w:r>
      <w:r w:rsidRPr="00F75479">
        <w:rPr>
          <w:color w:val="000000"/>
          <w:sz w:val="28"/>
          <w:szCs w:val="28"/>
        </w:rPr>
        <w:t>pantā noteiktajam</w:t>
      </w:r>
      <w:r w:rsidR="00C215E2">
        <w:rPr>
          <w:rStyle w:val="FootnoteReference"/>
          <w:color w:val="000000"/>
          <w:sz w:val="28"/>
          <w:szCs w:val="28"/>
        </w:rPr>
        <w:footnoteReference w:id="3"/>
      </w:r>
      <w:r w:rsidRPr="00F75479">
        <w:rPr>
          <w:color w:val="000000"/>
          <w:sz w:val="28"/>
          <w:szCs w:val="28"/>
        </w:rPr>
        <w:t xml:space="preserve"> ārkārtējās situācijas laikā pašvaldība sociālos pakalpojumus un sociālo palīdzību pamatvajadzību nodrošināšanai</w:t>
      </w:r>
      <w:r w:rsidRPr="005E4BC8">
        <w:rPr>
          <w:color w:val="002060"/>
          <w:sz w:val="28"/>
          <w:szCs w:val="28"/>
        </w:rPr>
        <w:t xml:space="preserve"> </w:t>
      </w:r>
      <w:r w:rsidRPr="005E4BC8">
        <w:rPr>
          <w:sz w:val="28"/>
          <w:szCs w:val="28"/>
        </w:rPr>
        <w:t xml:space="preserve">var piešķirt arī mērķa grupai, kas neatbilst </w:t>
      </w:r>
      <w:hyperlink r:id="rId8" w:tgtFrame="_blank" w:history="1">
        <w:r w:rsidRPr="00862D09">
          <w:rPr>
            <w:rStyle w:val="Hyperlink"/>
            <w:color w:val="auto"/>
            <w:sz w:val="28"/>
            <w:szCs w:val="28"/>
            <w:u w:val="none"/>
          </w:rPr>
          <w:t>Sociālo pakalpojumu un sociālās palīdzības likuma</w:t>
        </w:r>
      </w:hyperlink>
      <w:r w:rsidRPr="00862D09">
        <w:rPr>
          <w:sz w:val="28"/>
          <w:szCs w:val="28"/>
        </w:rPr>
        <w:t> </w:t>
      </w:r>
      <w:hyperlink r:id="rId9" w:anchor="p3" w:tgtFrame="_blank" w:history="1">
        <w:r w:rsidRPr="00862D09">
          <w:rPr>
            <w:rStyle w:val="Hyperlink"/>
            <w:color w:val="auto"/>
            <w:sz w:val="28"/>
            <w:szCs w:val="28"/>
            <w:u w:val="none"/>
          </w:rPr>
          <w:t>3.</w:t>
        </w:r>
        <w:r w:rsidR="00651201">
          <w:rPr>
            <w:rStyle w:val="Hyperlink"/>
            <w:color w:val="auto"/>
            <w:sz w:val="28"/>
            <w:szCs w:val="28"/>
            <w:u w:val="none"/>
          </w:rPr>
          <w:t> </w:t>
        </w:r>
        <w:r w:rsidRPr="00862D09">
          <w:rPr>
            <w:rStyle w:val="Hyperlink"/>
            <w:color w:val="auto"/>
            <w:sz w:val="28"/>
            <w:szCs w:val="28"/>
            <w:u w:val="none"/>
          </w:rPr>
          <w:t>panta</w:t>
        </w:r>
      </w:hyperlink>
      <w:r w:rsidRPr="005E4BC8">
        <w:rPr>
          <w:sz w:val="28"/>
          <w:szCs w:val="28"/>
        </w:rPr>
        <w:t> nosacījumiem, ja personas pamatvajadzības nav iespējams nodrošināt citā veidā.</w:t>
      </w:r>
    </w:p>
    <w:p w14:paraId="1B378EA7" w14:textId="1C683198" w:rsidR="00B87C26" w:rsidRDefault="00C70418" w:rsidP="00304300">
      <w:pPr>
        <w:pStyle w:val="NormalWeb"/>
        <w:shd w:val="clear" w:color="auto" w:fill="FFFFFF"/>
        <w:spacing w:before="0" w:beforeAutospacing="0" w:after="0" w:afterAutospacing="0"/>
        <w:ind w:firstLine="709"/>
        <w:rPr>
          <w:sz w:val="28"/>
          <w:szCs w:val="28"/>
        </w:rPr>
      </w:pPr>
      <w:r>
        <w:rPr>
          <w:sz w:val="28"/>
          <w:szCs w:val="28"/>
        </w:rPr>
        <w:t xml:space="preserve">Ņemot vērā minēto un to, ka valsts </w:t>
      </w:r>
      <w:r w:rsidR="0089153D">
        <w:rPr>
          <w:sz w:val="28"/>
          <w:szCs w:val="28"/>
        </w:rPr>
        <w:t>ir izstrādājus</w:t>
      </w:r>
      <w:r w:rsidR="00F32DC6">
        <w:rPr>
          <w:sz w:val="28"/>
          <w:szCs w:val="28"/>
        </w:rPr>
        <w:t>i</w:t>
      </w:r>
      <w:r w:rsidR="0089153D">
        <w:rPr>
          <w:sz w:val="28"/>
          <w:szCs w:val="28"/>
        </w:rPr>
        <w:t xml:space="preserve"> īpašu regulējumu</w:t>
      </w:r>
      <w:r>
        <w:rPr>
          <w:sz w:val="28"/>
          <w:szCs w:val="28"/>
        </w:rPr>
        <w:t xml:space="preserve"> </w:t>
      </w:r>
      <w:r w:rsidR="0089153D">
        <w:rPr>
          <w:sz w:val="28"/>
          <w:szCs w:val="28"/>
        </w:rPr>
        <w:t xml:space="preserve">un </w:t>
      </w:r>
      <w:r>
        <w:rPr>
          <w:sz w:val="28"/>
          <w:szCs w:val="28"/>
        </w:rPr>
        <w:t>atbalsta sistēmu</w:t>
      </w:r>
      <w:r w:rsidR="0089153D">
        <w:rPr>
          <w:sz w:val="28"/>
          <w:szCs w:val="28"/>
        </w:rPr>
        <w:t>, lai nodrošinātu nepieciešamo palīdzību un atbalstu</w:t>
      </w:r>
      <w:r w:rsidR="0089153D" w:rsidRPr="0089153D">
        <w:rPr>
          <w:sz w:val="28"/>
          <w:szCs w:val="28"/>
        </w:rPr>
        <w:t xml:space="preserve"> </w:t>
      </w:r>
      <w:r w:rsidR="0089153D">
        <w:rPr>
          <w:sz w:val="28"/>
          <w:szCs w:val="28"/>
        </w:rPr>
        <w:t>alternatīvā statusa ieguvējiem</w:t>
      </w:r>
      <w:r w:rsidR="00862D09">
        <w:rPr>
          <w:sz w:val="28"/>
          <w:szCs w:val="28"/>
        </w:rPr>
        <w:t>, Ministru kabineta ieskatā nepastāv nevienlīdzīga attieksme pret alternatīvā statusa ieguvējiem.</w:t>
      </w:r>
    </w:p>
    <w:p w14:paraId="2B5C4396" w14:textId="0D9995E8" w:rsidR="00C215E2" w:rsidRDefault="00C215E2" w:rsidP="00304300">
      <w:pPr>
        <w:pStyle w:val="NormalWeb"/>
        <w:shd w:val="clear" w:color="auto" w:fill="FFFFFF"/>
        <w:spacing w:before="0" w:beforeAutospacing="0" w:after="0" w:afterAutospacing="0"/>
        <w:ind w:firstLine="709"/>
        <w:rPr>
          <w:sz w:val="28"/>
          <w:szCs w:val="28"/>
        </w:rPr>
      </w:pPr>
    </w:p>
    <w:p w14:paraId="58189289" w14:textId="08DAB797" w:rsidR="00C215E2" w:rsidRPr="00DC4490" w:rsidRDefault="00C215E2" w:rsidP="00651201">
      <w:pPr>
        <w:pStyle w:val="NormalWeb"/>
        <w:shd w:val="clear" w:color="auto" w:fill="FFFFFF"/>
        <w:spacing w:before="0" w:beforeAutospacing="0" w:after="0" w:afterAutospacing="0"/>
        <w:ind w:left="1560" w:hanging="1560"/>
        <w:rPr>
          <w:sz w:val="28"/>
          <w:szCs w:val="28"/>
        </w:rPr>
      </w:pPr>
      <w:r>
        <w:rPr>
          <w:sz w:val="28"/>
          <w:szCs w:val="28"/>
        </w:rPr>
        <w:t>Pielikumā:</w:t>
      </w:r>
      <w:r w:rsidR="00651201">
        <w:rPr>
          <w:sz w:val="28"/>
          <w:szCs w:val="28"/>
        </w:rPr>
        <w:t xml:space="preserve"> </w:t>
      </w:r>
      <w:r>
        <w:rPr>
          <w:sz w:val="28"/>
          <w:szCs w:val="28"/>
        </w:rPr>
        <w:t xml:space="preserve">Ministru kabineta </w:t>
      </w:r>
      <w:r w:rsidR="009E66AD">
        <w:rPr>
          <w:sz w:val="28"/>
          <w:szCs w:val="28"/>
        </w:rPr>
        <w:t>2021.</w:t>
      </w:r>
      <w:r w:rsidR="00977C4F">
        <w:rPr>
          <w:sz w:val="28"/>
          <w:szCs w:val="28"/>
        </w:rPr>
        <w:t> </w:t>
      </w:r>
      <w:r w:rsidR="009E66AD">
        <w:rPr>
          <w:sz w:val="28"/>
          <w:szCs w:val="28"/>
        </w:rPr>
        <w:t>gada 8.</w:t>
      </w:r>
      <w:r w:rsidR="00977C4F">
        <w:rPr>
          <w:sz w:val="28"/>
          <w:szCs w:val="28"/>
        </w:rPr>
        <w:t> </w:t>
      </w:r>
      <w:r w:rsidR="009E66AD">
        <w:rPr>
          <w:sz w:val="28"/>
          <w:szCs w:val="28"/>
        </w:rPr>
        <w:t xml:space="preserve">aprīļa sēdes protokola </w:t>
      </w:r>
      <w:r w:rsidR="00977C4F">
        <w:rPr>
          <w:sz w:val="28"/>
          <w:szCs w:val="28"/>
        </w:rPr>
        <w:br/>
      </w:r>
      <w:r w:rsidR="009E66AD">
        <w:rPr>
          <w:sz w:val="28"/>
          <w:szCs w:val="28"/>
        </w:rPr>
        <w:t xml:space="preserve">Nr. 32   </w:t>
      </w:r>
      <w:r w:rsidR="00304300">
        <w:rPr>
          <w:sz w:val="28"/>
          <w:szCs w:val="28"/>
        </w:rPr>
        <w:t>     </w:t>
      </w:r>
      <w:r w:rsidR="009E66AD">
        <w:rPr>
          <w:sz w:val="28"/>
          <w:szCs w:val="28"/>
        </w:rPr>
        <w:t xml:space="preserve"> . § izraksts. </w:t>
      </w:r>
    </w:p>
    <w:p w14:paraId="3D685384" w14:textId="77777777" w:rsidR="00B87C26" w:rsidRPr="00DC4490" w:rsidRDefault="00B87C26" w:rsidP="00304300">
      <w:pPr>
        <w:spacing w:after="0" w:line="240" w:lineRule="auto"/>
        <w:ind w:firstLine="567"/>
        <w:jc w:val="both"/>
        <w:rPr>
          <w:rFonts w:ascii="Times New Roman" w:hAnsi="Times New Roman" w:cs="Times New Roman"/>
          <w:sz w:val="28"/>
          <w:szCs w:val="28"/>
        </w:rPr>
      </w:pPr>
    </w:p>
    <w:p w14:paraId="47F20891" w14:textId="77777777" w:rsidR="009E66AD" w:rsidRDefault="009E66AD" w:rsidP="00304300">
      <w:pPr>
        <w:spacing w:after="0" w:line="240" w:lineRule="auto"/>
        <w:rPr>
          <w:rFonts w:ascii="Times New Roman" w:hAnsi="Times New Roman"/>
          <w:sz w:val="28"/>
          <w:szCs w:val="28"/>
        </w:rPr>
      </w:pPr>
    </w:p>
    <w:p w14:paraId="171FC086" w14:textId="5A1738FC" w:rsidR="00C215E2" w:rsidRDefault="009E66AD" w:rsidP="00304300">
      <w:pPr>
        <w:spacing w:after="0" w:line="240" w:lineRule="auto"/>
        <w:rPr>
          <w:rFonts w:ascii="Times New Roman" w:eastAsia="Times New Roman" w:hAnsi="Times New Roman" w:cs="Times New Roman"/>
          <w:sz w:val="28"/>
          <w:szCs w:val="28"/>
          <w:lang w:eastAsia="lv-LV"/>
        </w:rPr>
      </w:pPr>
      <w:r w:rsidRPr="007B737D">
        <w:rPr>
          <w:rFonts w:ascii="Times New Roman" w:hAnsi="Times New Roman"/>
          <w:sz w:val="28"/>
          <w:szCs w:val="28"/>
        </w:rPr>
        <w:t>Cieņā</w:t>
      </w:r>
    </w:p>
    <w:p w14:paraId="536C243C" w14:textId="77777777" w:rsidR="00977C4F" w:rsidRPr="00AA2BCF" w:rsidRDefault="00977C4F" w:rsidP="00304300">
      <w:pPr>
        <w:pStyle w:val="Header"/>
        <w:ind w:firstLine="709"/>
        <w:jc w:val="both"/>
        <w:rPr>
          <w:rFonts w:ascii="Times New Roman" w:hAnsi="Times New Roman"/>
          <w:sz w:val="28"/>
          <w:szCs w:val="28"/>
        </w:rPr>
      </w:pPr>
    </w:p>
    <w:tbl>
      <w:tblPr>
        <w:tblW w:w="10315" w:type="dxa"/>
        <w:tblInd w:w="-142" w:type="dxa"/>
        <w:tblLook w:val="04A0" w:firstRow="1" w:lastRow="0" w:firstColumn="1" w:lastColumn="0" w:noHBand="0" w:noVBand="1"/>
      </w:tblPr>
      <w:tblGrid>
        <w:gridCol w:w="2552"/>
        <w:gridCol w:w="4678"/>
        <w:gridCol w:w="3085"/>
      </w:tblGrid>
      <w:tr w:rsidR="00977C4F" w:rsidRPr="00AA2BCF" w14:paraId="555D4C0D" w14:textId="77777777" w:rsidTr="00304300">
        <w:tc>
          <w:tcPr>
            <w:tcW w:w="2552" w:type="dxa"/>
            <w:vAlign w:val="center"/>
          </w:tcPr>
          <w:p w14:paraId="76B6F0F4" w14:textId="77777777" w:rsidR="00977C4F" w:rsidRPr="00AA2BCF" w:rsidRDefault="00977C4F" w:rsidP="00304300">
            <w:pPr>
              <w:pStyle w:val="Header"/>
              <w:tabs>
                <w:tab w:val="left" w:pos="720"/>
              </w:tabs>
              <w:rPr>
                <w:rFonts w:ascii="Times New Roman" w:hAnsi="Times New Roman"/>
                <w:sz w:val="28"/>
                <w:szCs w:val="28"/>
              </w:rPr>
            </w:pPr>
            <w:r w:rsidRPr="00AA2BCF">
              <w:rPr>
                <w:rFonts w:ascii="Times New Roman" w:hAnsi="Times New Roman"/>
                <w:sz w:val="28"/>
                <w:szCs w:val="28"/>
              </w:rPr>
              <w:t>Ministru prezident</w:t>
            </w:r>
            <w:r>
              <w:rPr>
                <w:rFonts w:ascii="Times New Roman" w:hAnsi="Times New Roman"/>
                <w:sz w:val="28"/>
                <w:szCs w:val="28"/>
              </w:rPr>
              <w:t>s</w:t>
            </w:r>
          </w:p>
        </w:tc>
        <w:tc>
          <w:tcPr>
            <w:tcW w:w="4678" w:type="dxa"/>
            <w:vAlign w:val="bottom"/>
          </w:tcPr>
          <w:p w14:paraId="6346B4B4" w14:textId="77777777" w:rsidR="00977C4F" w:rsidRPr="00FA12D1" w:rsidRDefault="00977C4F" w:rsidP="00304300">
            <w:pPr>
              <w:pStyle w:val="Header"/>
              <w:tabs>
                <w:tab w:val="left" w:pos="720"/>
              </w:tabs>
              <w:jc w:val="center"/>
              <w:rPr>
                <w:rFonts w:ascii="Times New Roman" w:hAnsi="Times New Roman"/>
                <w:sz w:val="24"/>
                <w:szCs w:val="24"/>
              </w:rPr>
            </w:pPr>
            <w:r w:rsidRPr="00FA12D1">
              <w:rPr>
                <w:rFonts w:ascii="Times New Roman" w:hAnsi="Times New Roman"/>
                <w:sz w:val="24"/>
                <w:szCs w:val="24"/>
              </w:rPr>
              <w:t>(paraksts*)</w:t>
            </w:r>
          </w:p>
        </w:tc>
        <w:tc>
          <w:tcPr>
            <w:tcW w:w="3085" w:type="dxa"/>
            <w:vAlign w:val="center"/>
          </w:tcPr>
          <w:p w14:paraId="2A8F452B" w14:textId="7B490D84" w:rsidR="00977C4F" w:rsidRPr="00AA2BCF" w:rsidRDefault="00977C4F" w:rsidP="00304300">
            <w:pPr>
              <w:pStyle w:val="Header"/>
              <w:tabs>
                <w:tab w:val="left" w:pos="720"/>
              </w:tabs>
              <w:rPr>
                <w:rFonts w:ascii="Times New Roman" w:hAnsi="Times New Roman"/>
                <w:sz w:val="28"/>
                <w:szCs w:val="28"/>
              </w:rPr>
            </w:pPr>
            <w:r>
              <w:rPr>
                <w:rFonts w:ascii="Times New Roman" w:hAnsi="Times New Roman"/>
                <w:sz w:val="28"/>
                <w:szCs w:val="28"/>
              </w:rPr>
              <w:t>A. K. </w:t>
            </w:r>
            <w:r w:rsidRPr="00673BD5">
              <w:rPr>
                <w:rFonts w:ascii="Times New Roman" w:hAnsi="Times New Roman"/>
                <w:sz w:val="28"/>
                <w:szCs w:val="28"/>
              </w:rPr>
              <w:t>Kariņš</w:t>
            </w:r>
          </w:p>
        </w:tc>
      </w:tr>
    </w:tbl>
    <w:p w14:paraId="773B68DC" w14:textId="77777777" w:rsidR="00977C4F" w:rsidRPr="00FA12D1" w:rsidRDefault="00977C4F" w:rsidP="00304300">
      <w:pPr>
        <w:spacing w:after="0" w:line="240" w:lineRule="auto"/>
        <w:jc w:val="both"/>
        <w:rPr>
          <w:rFonts w:ascii="Times New Roman" w:hAnsi="Times New Roman"/>
          <w:sz w:val="28"/>
          <w:szCs w:val="28"/>
        </w:rPr>
      </w:pPr>
    </w:p>
    <w:p w14:paraId="3D32AD78" w14:textId="77777777" w:rsidR="00977C4F" w:rsidRPr="00FA12D1" w:rsidRDefault="00977C4F" w:rsidP="00304300">
      <w:pPr>
        <w:spacing w:after="0" w:line="240" w:lineRule="auto"/>
        <w:jc w:val="both"/>
        <w:rPr>
          <w:rFonts w:ascii="Times New Roman" w:hAnsi="Times New Roman"/>
          <w:sz w:val="28"/>
          <w:szCs w:val="28"/>
        </w:rPr>
      </w:pPr>
    </w:p>
    <w:p w14:paraId="5C359DA6" w14:textId="77777777" w:rsidR="00977C4F" w:rsidRPr="00AA2BCF" w:rsidRDefault="00977C4F" w:rsidP="00304300">
      <w:pPr>
        <w:spacing w:after="0" w:line="240" w:lineRule="auto"/>
        <w:jc w:val="both"/>
        <w:rPr>
          <w:rFonts w:ascii="Times New Roman" w:hAnsi="Times New Roman"/>
          <w:sz w:val="24"/>
          <w:szCs w:val="24"/>
        </w:rPr>
      </w:pPr>
      <w:r w:rsidRPr="00AA2BCF">
        <w:rPr>
          <w:rFonts w:ascii="Times New Roman" w:hAnsi="Times New Roman"/>
          <w:sz w:val="24"/>
          <w:szCs w:val="24"/>
        </w:rPr>
        <w:t>* Dokuments ir parakstīts ar drošu elektronisko parakstu</w:t>
      </w:r>
    </w:p>
    <w:sectPr w:rsidR="00977C4F" w:rsidRPr="00AA2BCF" w:rsidSect="00977C4F">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11B8" w14:textId="77777777" w:rsidR="005B270E" w:rsidRDefault="005B270E" w:rsidP="001743A2">
      <w:pPr>
        <w:spacing w:after="0" w:line="240" w:lineRule="auto"/>
      </w:pPr>
      <w:r>
        <w:separator/>
      </w:r>
    </w:p>
  </w:endnote>
  <w:endnote w:type="continuationSeparator" w:id="0">
    <w:p w14:paraId="2DF6A76F" w14:textId="77777777" w:rsidR="005B270E" w:rsidRDefault="005B270E" w:rsidP="001743A2">
      <w:pPr>
        <w:spacing w:after="0" w:line="240" w:lineRule="auto"/>
      </w:pPr>
      <w:r>
        <w:continuationSeparator/>
      </w:r>
    </w:p>
  </w:endnote>
  <w:endnote w:type="continuationNotice" w:id="1">
    <w:p w14:paraId="1B7C0695" w14:textId="77777777" w:rsidR="005B270E" w:rsidRDefault="005B2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ustaTLPro-Regular">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5BFDD" w14:textId="77777777" w:rsidR="00977C4F" w:rsidRPr="00977C4F" w:rsidRDefault="00977C4F" w:rsidP="00977C4F">
    <w:pPr>
      <w:pStyle w:val="Footer"/>
      <w:rPr>
        <w:rFonts w:ascii="Times New Roman" w:hAnsi="Times New Roman" w:cs="Times New Roman"/>
        <w:sz w:val="16"/>
        <w:szCs w:val="16"/>
      </w:rPr>
    </w:pPr>
    <w:r>
      <w:rPr>
        <w:rFonts w:ascii="Times New Roman" w:hAnsi="Times New Roman" w:cs="Times New Roman"/>
        <w:sz w:val="16"/>
        <w:szCs w:val="16"/>
      </w:rPr>
      <w:t>581_ve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CA17" w14:textId="62EE5A13" w:rsidR="00977C4F" w:rsidRPr="00977C4F" w:rsidRDefault="00977C4F">
    <w:pPr>
      <w:pStyle w:val="Footer"/>
      <w:rPr>
        <w:rFonts w:ascii="Times New Roman" w:hAnsi="Times New Roman" w:cs="Times New Roman"/>
        <w:sz w:val="16"/>
        <w:szCs w:val="16"/>
      </w:rPr>
    </w:pPr>
    <w:r>
      <w:rPr>
        <w:rFonts w:ascii="Times New Roman" w:hAnsi="Times New Roman" w:cs="Times New Roman"/>
        <w:sz w:val="16"/>
        <w:szCs w:val="16"/>
      </w:rPr>
      <w:t>581_ve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A2FEE" w14:textId="77777777" w:rsidR="005B270E" w:rsidRDefault="005B270E" w:rsidP="001743A2">
      <w:pPr>
        <w:spacing w:after="0" w:line="240" w:lineRule="auto"/>
      </w:pPr>
      <w:r>
        <w:separator/>
      </w:r>
    </w:p>
  </w:footnote>
  <w:footnote w:type="continuationSeparator" w:id="0">
    <w:p w14:paraId="3015253F" w14:textId="77777777" w:rsidR="005B270E" w:rsidRDefault="005B270E" w:rsidP="001743A2">
      <w:pPr>
        <w:spacing w:after="0" w:line="240" w:lineRule="auto"/>
      </w:pPr>
      <w:r>
        <w:continuationSeparator/>
      </w:r>
    </w:p>
  </w:footnote>
  <w:footnote w:type="continuationNotice" w:id="1">
    <w:p w14:paraId="364021BD" w14:textId="77777777" w:rsidR="005B270E" w:rsidRDefault="005B270E">
      <w:pPr>
        <w:spacing w:after="0" w:line="240" w:lineRule="auto"/>
      </w:pPr>
    </w:p>
  </w:footnote>
  <w:footnote w:id="2">
    <w:p w14:paraId="3D89995D" w14:textId="30E4098E" w:rsidR="0089153D" w:rsidRDefault="0089153D" w:rsidP="00651201">
      <w:pPr>
        <w:pStyle w:val="FootnoteText"/>
        <w:ind w:firstLine="709"/>
        <w:jc w:val="both"/>
      </w:pPr>
      <w:r>
        <w:rPr>
          <w:rStyle w:val="FootnoteReference"/>
        </w:rPr>
        <w:footnoteRef/>
      </w:r>
      <w:r>
        <w:t xml:space="preserve"> </w:t>
      </w:r>
      <w:r w:rsidRPr="0089153D">
        <w:rPr>
          <w:rFonts w:ascii="Times New Roman" w:hAnsi="Times New Roman" w:cs="Times New Roman"/>
        </w:rPr>
        <w:t>Valsts sociālo pabalstu likuma 4</w:t>
      </w:r>
      <w:r w:rsidR="00651201">
        <w:rPr>
          <w:rFonts w:ascii="Times New Roman" w:hAnsi="Times New Roman" w:cs="Times New Roman"/>
        </w:rPr>
        <w:t>.</w:t>
      </w:r>
      <w:r w:rsidRPr="0089153D">
        <w:rPr>
          <w:rFonts w:ascii="Times New Roman" w:hAnsi="Times New Roman" w:cs="Times New Roman"/>
        </w:rPr>
        <w:t xml:space="preserve"> panta pirmā daļa, likuma </w:t>
      </w:r>
      <w:r w:rsidR="00651201" w:rsidRPr="00651201">
        <w:rPr>
          <w:rFonts w:ascii="Times New Roman" w:eastAsia="Times New Roman" w:hAnsi="Times New Roman"/>
        </w:rPr>
        <w:t>"</w:t>
      </w:r>
      <w:r w:rsidRPr="0089153D">
        <w:rPr>
          <w:rFonts w:ascii="Times New Roman" w:hAnsi="Times New Roman" w:cs="Times New Roman"/>
        </w:rPr>
        <w:t>Par maternitātes un slimības apdrošināšanu</w:t>
      </w:r>
      <w:r w:rsidR="00651201" w:rsidRPr="00651201">
        <w:rPr>
          <w:rFonts w:ascii="Times New Roman" w:eastAsia="Times New Roman" w:hAnsi="Times New Roman"/>
        </w:rPr>
        <w:t>"</w:t>
      </w:r>
      <w:r w:rsidRPr="0089153D">
        <w:rPr>
          <w:rFonts w:ascii="Times New Roman" w:hAnsi="Times New Roman" w:cs="Times New Roman"/>
        </w:rPr>
        <w:t xml:space="preserve"> 4.</w:t>
      </w:r>
      <w:r w:rsidR="00651201">
        <w:rPr>
          <w:rFonts w:ascii="Times New Roman" w:hAnsi="Times New Roman" w:cs="Times New Roman"/>
        </w:rPr>
        <w:t> </w:t>
      </w:r>
      <w:r w:rsidRPr="0089153D">
        <w:rPr>
          <w:rFonts w:ascii="Times New Roman" w:hAnsi="Times New Roman" w:cs="Times New Roman"/>
        </w:rPr>
        <w:t xml:space="preserve">panta pirmā daļa, </w:t>
      </w:r>
      <w:r w:rsidRPr="0089153D">
        <w:rPr>
          <w:rFonts w:ascii="Times New Roman" w:hAnsi="Times New Roman" w:cs="Times New Roman"/>
          <w:shd w:val="clear" w:color="auto" w:fill="FFFFFF"/>
        </w:rPr>
        <w:t xml:space="preserve">likums </w:t>
      </w:r>
      <w:r w:rsidR="00651201" w:rsidRPr="00651201">
        <w:rPr>
          <w:rFonts w:ascii="Times New Roman" w:eastAsia="Times New Roman" w:hAnsi="Times New Roman"/>
        </w:rPr>
        <w:t>"</w:t>
      </w:r>
      <w:r w:rsidRPr="0089153D">
        <w:rPr>
          <w:rFonts w:ascii="Times New Roman" w:hAnsi="Times New Roman" w:cs="Times New Roman"/>
          <w:shd w:val="clear" w:color="auto" w:fill="FFFFFF"/>
        </w:rPr>
        <w:t>Par valsts pensijām</w:t>
      </w:r>
      <w:r w:rsidR="00651201" w:rsidRPr="00651201">
        <w:rPr>
          <w:rFonts w:ascii="Times New Roman" w:eastAsia="Times New Roman" w:hAnsi="Times New Roman"/>
        </w:rPr>
        <w:t>"</w:t>
      </w:r>
      <w:r w:rsidR="00304300">
        <w:rPr>
          <w:rFonts w:ascii="Times New Roman" w:hAnsi="Times New Roman" w:cs="Times New Roman"/>
          <w:shd w:val="clear" w:color="auto" w:fill="FFFFFF"/>
        </w:rPr>
        <w:t>.</w:t>
      </w:r>
    </w:p>
  </w:footnote>
  <w:footnote w:id="3">
    <w:p w14:paraId="127FAD85" w14:textId="36EFE4DE" w:rsidR="00C215E2" w:rsidRDefault="00C215E2">
      <w:pPr>
        <w:pStyle w:val="FootnoteText"/>
      </w:pPr>
      <w:r>
        <w:rPr>
          <w:rStyle w:val="FootnoteReference"/>
        </w:rPr>
        <w:footnoteRef/>
      </w:r>
      <w:r>
        <w:t xml:space="preserve"> </w:t>
      </w:r>
      <w:r w:rsidR="00651201">
        <w:rPr>
          <w:rFonts w:ascii="Times New Roman" w:hAnsi="Times New Roman"/>
        </w:rPr>
        <w:t>L</w:t>
      </w:r>
      <w:r w:rsidR="00651201" w:rsidRPr="00853C38">
        <w:rPr>
          <w:rFonts w:ascii="Times New Roman" w:hAnsi="Times New Roman"/>
        </w:rPr>
        <w:t>ikuma</w:t>
      </w:r>
      <w:r w:rsidR="00651201">
        <w:t xml:space="preserve"> </w:t>
      </w:r>
      <w:hyperlink r:id="rId1" w:tgtFrame="_blank" w:history="1">
        <w:r w:rsidRPr="00853C38">
          <w:rPr>
            <w:rStyle w:val="Hyperlink"/>
            <w:rFonts w:ascii="Times New Roman" w:hAnsi="Times New Roman"/>
          </w:rPr>
          <w:t>18.12.2020</w:t>
        </w:r>
      </w:hyperlink>
      <w:r w:rsidRPr="00853C38">
        <w:rPr>
          <w:rFonts w:ascii="Times New Roman" w:hAnsi="Times New Roman"/>
        </w:rPr>
        <w:t>. redakcijā, kas stāj</w:t>
      </w:r>
      <w:r w:rsidR="00651201">
        <w:rPr>
          <w:rFonts w:ascii="Times New Roman" w:hAnsi="Times New Roman"/>
        </w:rPr>
        <w:t>ā</w:t>
      </w:r>
      <w:r w:rsidRPr="00853C38">
        <w:rPr>
          <w:rFonts w:ascii="Times New Roman" w:hAnsi="Times New Roman"/>
        </w:rPr>
        <w:t>s spēkā </w:t>
      </w:r>
      <w:hyperlink r:id="rId2" w:tgtFrame="_blank" w:history="1">
        <w:r w:rsidRPr="00853C38">
          <w:rPr>
            <w:rStyle w:val="Hyperlink"/>
            <w:rFonts w:ascii="Times New Roman" w:hAnsi="Times New Roman"/>
          </w:rPr>
          <w:t>23.12.2020.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757378"/>
      <w:docPartObj>
        <w:docPartGallery w:val="Page Numbers (Top of Page)"/>
        <w:docPartUnique/>
      </w:docPartObj>
    </w:sdtPr>
    <w:sdtEndPr>
      <w:rPr>
        <w:rFonts w:ascii="Times New Roman" w:hAnsi="Times New Roman" w:cs="Times New Roman"/>
        <w:noProof/>
        <w:sz w:val="24"/>
        <w:szCs w:val="24"/>
      </w:rPr>
    </w:sdtEndPr>
    <w:sdtContent>
      <w:p w14:paraId="45827B4C" w14:textId="69451822" w:rsidR="00A33A7E" w:rsidRPr="00782916" w:rsidRDefault="00A33A7E">
        <w:pPr>
          <w:pStyle w:val="Header"/>
          <w:jc w:val="center"/>
          <w:rPr>
            <w:rFonts w:ascii="Times New Roman" w:hAnsi="Times New Roman" w:cs="Times New Roman"/>
            <w:sz w:val="24"/>
            <w:szCs w:val="24"/>
          </w:rPr>
        </w:pPr>
        <w:r w:rsidRPr="00782916">
          <w:rPr>
            <w:rFonts w:ascii="Times New Roman" w:hAnsi="Times New Roman" w:cs="Times New Roman"/>
            <w:sz w:val="24"/>
            <w:szCs w:val="24"/>
          </w:rPr>
          <w:fldChar w:fldCharType="begin"/>
        </w:r>
        <w:r w:rsidRPr="00782916">
          <w:rPr>
            <w:rFonts w:ascii="Times New Roman" w:hAnsi="Times New Roman" w:cs="Times New Roman"/>
            <w:sz w:val="24"/>
            <w:szCs w:val="24"/>
          </w:rPr>
          <w:instrText xml:space="preserve"> PAGE   \* MERGEFORMAT </w:instrText>
        </w:r>
        <w:r w:rsidRPr="00782916">
          <w:rPr>
            <w:rFonts w:ascii="Times New Roman" w:hAnsi="Times New Roman" w:cs="Times New Roman"/>
            <w:sz w:val="24"/>
            <w:szCs w:val="24"/>
          </w:rPr>
          <w:fldChar w:fldCharType="separate"/>
        </w:r>
        <w:r w:rsidR="00304300">
          <w:rPr>
            <w:rFonts w:ascii="Times New Roman" w:hAnsi="Times New Roman" w:cs="Times New Roman"/>
            <w:noProof/>
            <w:sz w:val="24"/>
            <w:szCs w:val="24"/>
          </w:rPr>
          <w:t>3</w:t>
        </w:r>
        <w:r w:rsidRPr="0078291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DF56" w14:textId="77777777" w:rsidR="00A33A7E" w:rsidRPr="00977C4F" w:rsidRDefault="00A33A7E" w:rsidP="00DC4490">
    <w:pPr>
      <w:pStyle w:val="Header"/>
      <w:tabs>
        <w:tab w:val="left" w:pos="6521"/>
      </w:tabs>
      <w:rPr>
        <w:rFonts w:ascii="Times New Roman" w:hAnsi="Times New Roman" w:cs="Times New Roman"/>
        <w:sz w:val="24"/>
        <w:szCs w:val="24"/>
      </w:rPr>
    </w:pPr>
  </w:p>
  <w:p w14:paraId="435D0C1F" w14:textId="77777777" w:rsidR="00977C4F" w:rsidRDefault="00977C4F" w:rsidP="00977C4F">
    <w:pPr>
      <w:pStyle w:val="Header"/>
    </w:pPr>
    <w:r>
      <w:rPr>
        <w:noProof/>
        <w:lang w:eastAsia="lv-LV"/>
      </w:rPr>
      <mc:AlternateContent>
        <mc:Choice Requires="wpg">
          <w:drawing>
            <wp:anchor distT="0" distB="0" distL="114300" distR="114300" simplePos="0" relativeHeight="251659264" behindDoc="0" locked="0" layoutInCell="1" allowOverlap="1" wp14:anchorId="1B985483" wp14:editId="3DEEF2FE">
              <wp:simplePos x="0" y="0"/>
              <wp:positionH relativeFrom="column">
                <wp:posOffset>14605</wp:posOffset>
              </wp:positionH>
              <wp:positionV relativeFrom="paragraph">
                <wp:posOffset>132080</wp:posOffset>
              </wp:positionV>
              <wp:extent cx="5915660" cy="1602105"/>
              <wp:effectExtent l="0" t="0" r="8890" b="17145"/>
              <wp:wrapNone/>
              <wp:docPr id="1" name="Group 1"/>
              <wp:cNvGraphicFramePr/>
              <a:graphic xmlns:a="http://schemas.openxmlformats.org/drawingml/2006/main">
                <a:graphicData uri="http://schemas.microsoft.com/office/word/2010/wordprocessingGroup">
                  <wpg:wgp>
                    <wpg:cNvGrpSpPr/>
                    <wpg:grpSpPr bwMode="auto">
                      <a:xfrm>
                        <a:off x="0" y="0"/>
                        <a:ext cx="5915660" cy="1602105"/>
                        <a:chOff x="0" y="0"/>
                        <a:chExt cx="9316" cy="2523"/>
                      </a:xfrm>
                    </wpg:grpSpPr>
                    <wpg:grpSp>
                      <wpg:cNvPr id="3" name="Group 3"/>
                      <wpg:cNvGrpSpPr>
                        <a:grpSpLocks/>
                      </wpg:cNvGrpSpPr>
                      <wpg:grpSpPr bwMode="auto">
                        <a:xfrm>
                          <a:off x="1190" y="1827"/>
                          <a:ext cx="6925" cy="2"/>
                          <a:chOff x="1190" y="1827"/>
                          <a:chExt cx="6926" cy="2"/>
                        </a:xfrm>
                      </wpg:grpSpPr>
                      <wps:wsp>
                        <wps:cNvPr id="6" name="Freeform 6"/>
                        <wps:cNvSpPr>
                          <a:spLocks/>
                        </wps:cNvSpPr>
                        <wps:spPr bwMode="auto">
                          <a:xfrm>
                            <a:off x="1190" y="1827"/>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 name="Text Box 43"/>
                      <wps:cNvSpPr txBox="1">
                        <a:spLocks noChangeArrowheads="1"/>
                      </wps:cNvSpPr>
                      <wps:spPr bwMode="auto">
                        <a:xfrm>
                          <a:off x="121" y="2028"/>
                          <a:ext cx="919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6DBA" w14:textId="77777777" w:rsidR="00977C4F" w:rsidRDefault="00977C4F" w:rsidP="00977C4F">
                            <w:pPr>
                              <w:spacing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Brīvības bulvāris 36, Rīga, LV-1520, tālr. 67082800, fakss 67280469, e-pasts vk@mk.gov.lv, www.mk.gov.lv</w:t>
                            </w:r>
                          </w:p>
                        </w:txbxContent>
                      </wps:txbx>
                      <wps:bodyPr rot="0" vert="horz" wrap="square" lIns="0" tIns="0" rIns="0" bIns="0" anchor="t" anchorCtr="0" upright="1">
                        <a:noAutofit/>
                      </wps:bodyPr>
                    </wps:wsp>
                    <pic:pic xmlns:pic="http://schemas.openxmlformats.org/drawingml/2006/picture">
                      <pic:nvPicPr>
                        <pic:cNvPr id="5" name="Picture 5"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16" cy="16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985483" id="Group 1" o:spid="_x0000_s1026" style="position:absolute;margin-left:1.15pt;margin-top:10.4pt;width:465.8pt;height:126.15pt;z-index:251659264" coordsize="9316,2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">
              <v:group id="Group 3" o:spid="_x0000_s1027" style="position:absolute;left:1190;top:1827;width:6925;height:2" coordorigin="1190,1827"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190;top:1827;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43" o:spid="_x0000_s1029" type="#_x0000_t202" style="position:absolute;left:121;top:2028;width:919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F546DBA" w14:textId="77777777" w:rsidR="00977C4F" w:rsidRDefault="00977C4F" w:rsidP="00977C4F">
                      <w:pPr>
                        <w:spacing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Brīvības bulvāris 36, Rīga, LV-1520, tālr. 67082800, fakss 67280469, e-pasts vk@mk.gov.lv, www.mk.gov.lv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vienkrasu_header_veidlapa_1" style="position:absolute;width:9316;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">
                <v:imagedata r:id="rId2" o:title="vienkrasu_header_veidlapa_1"/>
              </v:shape>
            </v:group>
          </w:pict>
        </mc:Fallback>
      </mc:AlternateContent>
    </w:r>
  </w:p>
  <w:p w14:paraId="63A6D57B" w14:textId="77777777" w:rsidR="00977C4F" w:rsidRDefault="00977C4F" w:rsidP="00977C4F">
    <w:pPr>
      <w:pStyle w:val="Header"/>
    </w:pPr>
  </w:p>
  <w:p w14:paraId="1258AFD2" w14:textId="77777777" w:rsidR="00977C4F" w:rsidRDefault="00977C4F" w:rsidP="00977C4F">
    <w:pPr>
      <w:pStyle w:val="Header"/>
    </w:pPr>
  </w:p>
  <w:p w14:paraId="6F5DC07C" w14:textId="77777777" w:rsidR="00977C4F" w:rsidRDefault="00977C4F" w:rsidP="00977C4F">
    <w:pPr>
      <w:pStyle w:val="Header"/>
    </w:pPr>
  </w:p>
  <w:p w14:paraId="7AAE53E6" w14:textId="77777777" w:rsidR="00977C4F" w:rsidRDefault="00977C4F" w:rsidP="00977C4F">
    <w:pPr>
      <w:pStyle w:val="Header"/>
    </w:pPr>
  </w:p>
  <w:p w14:paraId="0CD58C54" w14:textId="77777777" w:rsidR="00977C4F" w:rsidRDefault="00977C4F" w:rsidP="00977C4F">
    <w:pPr>
      <w:pStyle w:val="Header"/>
    </w:pPr>
  </w:p>
  <w:p w14:paraId="77752A09" w14:textId="77777777" w:rsidR="00977C4F" w:rsidRDefault="00977C4F" w:rsidP="00977C4F">
    <w:pPr>
      <w:pStyle w:val="Header"/>
    </w:pPr>
  </w:p>
  <w:p w14:paraId="64DA8BF6" w14:textId="77777777" w:rsidR="00977C4F" w:rsidRDefault="00977C4F" w:rsidP="00977C4F">
    <w:pPr>
      <w:pStyle w:val="Header"/>
    </w:pPr>
  </w:p>
  <w:p w14:paraId="2F383D67" w14:textId="77777777" w:rsidR="00977C4F" w:rsidRDefault="00977C4F" w:rsidP="00977C4F">
    <w:pPr>
      <w:pStyle w:val="Header"/>
      <w:tabs>
        <w:tab w:val="left" w:pos="6521"/>
      </w:tabs>
      <w:ind w:firstLine="709"/>
      <w:rPr>
        <w:rFonts w:ascii="Times New Roman" w:hAnsi="Times New Roman"/>
        <w:sz w:val="28"/>
        <w:szCs w:val="28"/>
      </w:rPr>
    </w:pPr>
  </w:p>
  <w:p w14:paraId="564828DC" w14:textId="2970A268" w:rsidR="00A33A7E" w:rsidRPr="00977C4F" w:rsidRDefault="00A33A7E" w:rsidP="00DC449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05"/>
    <w:multiLevelType w:val="multilevel"/>
    <w:tmpl w:val="06FE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1843"/>
    <w:multiLevelType w:val="hybridMultilevel"/>
    <w:tmpl w:val="2C088110"/>
    <w:lvl w:ilvl="0" w:tplc="2C0645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37F7738"/>
    <w:multiLevelType w:val="hybridMultilevel"/>
    <w:tmpl w:val="C734BB70"/>
    <w:lvl w:ilvl="0" w:tplc="4E9E9CDA">
      <w:start w:val="2"/>
      <w:numFmt w:val="bullet"/>
      <w:lvlText w:val="-"/>
      <w:lvlJc w:val="left"/>
      <w:pPr>
        <w:ind w:left="1080" w:hanging="360"/>
      </w:pPr>
      <w:rPr>
        <w:rFonts w:ascii="RobustaTLPro-Regular" w:eastAsia="Times New Roman" w:hAnsi="RobustaTLPro-Regular"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77F7D7C"/>
    <w:multiLevelType w:val="hybridMultilevel"/>
    <w:tmpl w:val="53A434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CA2CB8"/>
    <w:multiLevelType w:val="hybridMultilevel"/>
    <w:tmpl w:val="77A2F6C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71F04BD9"/>
    <w:multiLevelType w:val="hybridMultilevel"/>
    <w:tmpl w:val="C5C82D62"/>
    <w:lvl w:ilvl="0" w:tplc="7E9A40B2">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C7"/>
    <w:rsid w:val="00005F2E"/>
    <w:rsid w:val="00006CCF"/>
    <w:rsid w:val="00011554"/>
    <w:rsid w:val="0002263B"/>
    <w:rsid w:val="0002385B"/>
    <w:rsid w:val="000334E9"/>
    <w:rsid w:val="000362EE"/>
    <w:rsid w:val="00040015"/>
    <w:rsid w:val="00040CB7"/>
    <w:rsid w:val="00046D6C"/>
    <w:rsid w:val="00057591"/>
    <w:rsid w:val="000626E8"/>
    <w:rsid w:val="00067C2E"/>
    <w:rsid w:val="00093099"/>
    <w:rsid w:val="000B0234"/>
    <w:rsid w:val="000C6B98"/>
    <w:rsid w:val="000D5373"/>
    <w:rsid w:val="000E2607"/>
    <w:rsid w:val="000E2D7F"/>
    <w:rsid w:val="000E4EDB"/>
    <w:rsid w:val="000F51B6"/>
    <w:rsid w:val="00105D62"/>
    <w:rsid w:val="001172E2"/>
    <w:rsid w:val="00121519"/>
    <w:rsid w:val="001229CB"/>
    <w:rsid w:val="001259B2"/>
    <w:rsid w:val="00136A03"/>
    <w:rsid w:val="0016225C"/>
    <w:rsid w:val="001743A2"/>
    <w:rsid w:val="00191357"/>
    <w:rsid w:val="0019239E"/>
    <w:rsid w:val="00194821"/>
    <w:rsid w:val="00196699"/>
    <w:rsid w:val="001A1B5A"/>
    <w:rsid w:val="001A78F5"/>
    <w:rsid w:val="001D5B34"/>
    <w:rsid w:val="001E050A"/>
    <w:rsid w:val="00205539"/>
    <w:rsid w:val="002109AF"/>
    <w:rsid w:val="002155DF"/>
    <w:rsid w:val="00216133"/>
    <w:rsid w:val="00222F15"/>
    <w:rsid w:val="00236ACB"/>
    <w:rsid w:val="00256626"/>
    <w:rsid w:val="002708A7"/>
    <w:rsid w:val="00273D75"/>
    <w:rsid w:val="00291BDC"/>
    <w:rsid w:val="002A080B"/>
    <w:rsid w:val="002A1674"/>
    <w:rsid w:val="002A3C73"/>
    <w:rsid w:val="002B5025"/>
    <w:rsid w:val="002C3E37"/>
    <w:rsid w:val="002F730B"/>
    <w:rsid w:val="00304300"/>
    <w:rsid w:val="00311FED"/>
    <w:rsid w:val="00327E51"/>
    <w:rsid w:val="00332656"/>
    <w:rsid w:val="0033468A"/>
    <w:rsid w:val="00336883"/>
    <w:rsid w:val="00337927"/>
    <w:rsid w:val="00345BB1"/>
    <w:rsid w:val="00356946"/>
    <w:rsid w:val="00365880"/>
    <w:rsid w:val="0036760A"/>
    <w:rsid w:val="00391AA1"/>
    <w:rsid w:val="00395D96"/>
    <w:rsid w:val="003B4148"/>
    <w:rsid w:val="003B4480"/>
    <w:rsid w:val="003C1251"/>
    <w:rsid w:val="003D02BF"/>
    <w:rsid w:val="003D44BA"/>
    <w:rsid w:val="003F1FCA"/>
    <w:rsid w:val="00401CD0"/>
    <w:rsid w:val="004039B3"/>
    <w:rsid w:val="00414999"/>
    <w:rsid w:val="00415F03"/>
    <w:rsid w:val="00425D15"/>
    <w:rsid w:val="00433E34"/>
    <w:rsid w:val="004404AF"/>
    <w:rsid w:val="0044563F"/>
    <w:rsid w:val="004478D6"/>
    <w:rsid w:val="00452BAC"/>
    <w:rsid w:val="0046781A"/>
    <w:rsid w:val="00474892"/>
    <w:rsid w:val="00484475"/>
    <w:rsid w:val="00490183"/>
    <w:rsid w:val="004B334C"/>
    <w:rsid w:val="004D1159"/>
    <w:rsid w:val="004D17C9"/>
    <w:rsid w:val="004E2472"/>
    <w:rsid w:val="004F2332"/>
    <w:rsid w:val="005046E1"/>
    <w:rsid w:val="00510617"/>
    <w:rsid w:val="005224EA"/>
    <w:rsid w:val="00526372"/>
    <w:rsid w:val="00536D5F"/>
    <w:rsid w:val="00541B5A"/>
    <w:rsid w:val="0055381E"/>
    <w:rsid w:val="005543A3"/>
    <w:rsid w:val="0057078C"/>
    <w:rsid w:val="00580F63"/>
    <w:rsid w:val="005917AF"/>
    <w:rsid w:val="00593849"/>
    <w:rsid w:val="005B270E"/>
    <w:rsid w:val="005C583B"/>
    <w:rsid w:val="005C63BF"/>
    <w:rsid w:val="005D4F69"/>
    <w:rsid w:val="005E1147"/>
    <w:rsid w:val="005F7670"/>
    <w:rsid w:val="0060747B"/>
    <w:rsid w:val="00614A6A"/>
    <w:rsid w:val="00624300"/>
    <w:rsid w:val="00624713"/>
    <w:rsid w:val="00630104"/>
    <w:rsid w:val="00647522"/>
    <w:rsid w:val="00651201"/>
    <w:rsid w:val="00674CE0"/>
    <w:rsid w:val="00676B67"/>
    <w:rsid w:val="00680B6F"/>
    <w:rsid w:val="00681708"/>
    <w:rsid w:val="006D39D9"/>
    <w:rsid w:val="0070233A"/>
    <w:rsid w:val="00703490"/>
    <w:rsid w:val="0071694E"/>
    <w:rsid w:val="00727716"/>
    <w:rsid w:val="00737255"/>
    <w:rsid w:val="00750D60"/>
    <w:rsid w:val="00761C7E"/>
    <w:rsid w:val="00782916"/>
    <w:rsid w:val="00794B5E"/>
    <w:rsid w:val="00796F39"/>
    <w:rsid w:val="007976BB"/>
    <w:rsid w:val="007C469E"/>
    <w:rsid w:val="007C4CE1"/>
    <w:rsid w:val="007D4BED"/>
    <w:rsid w:val="007F4C50"/>
    <w:rsid w:val="00802106"/>
    <w:rsid w:val="0080611C"/>
    <w:rsid w:val="00814BDF"/>
    <w:rsid w:val="00823699"/>
    <w:rsid w:val="008368CC"/>
    <w:rsid w:val="00852865"/>
    <w:rsid w:val="00857932"/>
    <w:rsid w:val="00862D09"/>
    <w:rsid w:val="0089153D"/>
    <w:rsid w:val="00893048"/>
    <w:rsid w:val="008C04CF"/>
    <w:rsid w:val="008C5AFA"/>
    <w:rsid w:val="008E30A2"/>
    <w:rsid w:val="008E4AAF"/>
    <w:rsid w:val="008E6C8F"/>
    <w:rsid w:val="008F74CB"/>
    <w:rsid w:val="00901C0D"/>
    <w:rsid w:val="00905EDA"/>
    <w:rsid w:val="00910567"/>
    <w:rsid w:val="009146E1"/>
    <w:rsid w:val="00930406"/>
    <w:rsid w:val="0094006D"/>
    <w:rsid w:val="00944BA3"/>
    <w:rsid w:val="00945C32"/>
    <w:rsid w:val="00946A72"/>
    <w:rsid w:val="0097317A"/>
    <w:rsid w:val="009737D3"/>
    <w:rsid w:val="00977C4F"/>
    <w:rsid w:val="00984B6D"/>
    <w:rsid w:val="009868C7"/>
    <w:rsid w:val="00987758"/>
    <w:rsid w:val="00990C21"/>
    <w:rsid w:val="00993F27"/>
    <w:rsid w:val="0099796F"/>
    <w:rsid w:val="009C0D27"/>
    <w:rsid w:val="009D6990"/>
    <w:rsid w:val="009E66AD"/>
    <w:rsid w:val="00A072D8"/>
    <w:rsid w:val="00A141E1"/>
    <w:rsid w:val="00A17AF9"/>
    <w:rsid w:val="00A2420D"/>
    <w:rsid w:val="00A33A7E"/>
    <w:rsid w:val="00A33E68"/>
    <w:rsid w:val="00A405C6"/>
    <w:rsid w:val="00A529EA"/>
    <w:rsid w:val="00A65E34"/>
    <w:rsid w:val="00A66530"/>
    <w:rsid w:val="00A8085A"/>
    <w:rsid w:val="00A86901"/>
    <w:rsid w:val="00A95603"/>
    <w:rsid w:val="00A97760"/>
    <w:rsid w:val="00AB4536"/>
    <w:rsid w:val="00AE3DD8"/>
    <w:rsid w:val="00AF1BCB"/>
    <w:rsid w:val="00B00D25"/>
    <w:rsid w:val="00B01617"/>
    <w:rsid w:val="00B20DE3"/>
    <w:rsid w:val="00B4143C"/>
    <w:rsid w:val="00B7063C"/>
    <w:rsid w:val="00B70ADA"/>
    <w:rsid w:val="00B83066"/>
    <w:rsid w:val="00B86667"/>
    <w:rsid w:val="00B87C26"/>
    <w:rsid w:val="00B94EDB"/>
    <w:rsid w:val="00B95320"/>
    <w:rsid w:val="00BB0841"/>
    <w:rsid w:val="00BB7EDC"/>
    <w:rsid w:val="00BC2165"/>
    <w:rsid w:val="00BC2E09"/>
    <w:rsid w:val="00BC56ED"/>
    <w:rsid w:val="00BC663A"/>
    <w:rsid w:val="00BD6097"/>
    <w:rsid w:val="00BD7686"/>
    <w:rsid w:val="00BE0B03"/>
    <w:rsid w:val="00BF0D80"/>
    <w:rsid w:val="00BF1A2E"/>
    <w:rsid w:val="00C215E2"/>
    <w:rsid w:val="00C40368"/>
    <w:rsid w:val="00C55233"/>
    <w:rsid w:val="00C67C6A"/>
    <w:rsid w:val="00C70418"/>
    <w:rsid w:val="00C73AAE"/>
    <w:rsid w:val="00C75124"/>
    <w:rsid w:val="00C84085"/>
    <w:rsid w:val="00CA25BE"/>
    <w:rsid w:val="00CC37D1"/>
    <w:rsid w:val="00CD1C7B"/>
    <w:rsid w:val="00CD2AF7"/>
    <w:rsid w:val="00CD3A95"/>
    <w:rsid w:val="00CD7482"/>
    <w:rsid w:val="00CF495D"/>
    <w:rsid w:val="00D002A0"/>
    <w:rsid w:val="00D01932"/>
    <w:rsid w:val="00D108AB"/>
    <w:rsid w:val="00D15AC1"/>
    <w:rsid w:val="00D274BB"/>
    <w:rsid w:val="00D40E31"/>
    <w:rsid w:val="00D737EE"/>
    <w:rsid w:val="00D844DF"/>
    <w:rsid w:val="00DA019E"/>
    <w:rsid w:val="00DB69BE"/>
    <w:rsid w:val="00DC3A39"/>
    <w:rsid w:val="00DC4490"/>
    <w:rsid w:val="00DC7942"/>
    <w:rsid w:val="00DD4180"/>
    <w:rsid w:val="00DD4F1F"/>
    <w:rsid w:val="00DE2276"/>
    <w:rsid w:val="00DE4324"/>
    <w:rsid w:val="00E03264"/>
    <w:rsid w:val="00E0351E"/>
    <w:rsid w:val="00E0647F"/>
    <w:rsid w:val="00E10B97"/>
    <w:rsid w:val="00E5328A"/>
    <w:rsid w:val="00E53907"/>
    <w:rsid w:val="00E545D9"/>
    <w:rsid w:val="00E67963"/>
    <w:rsid w:val="00E85F85"/>
    <w:rsid w:val="00E92130"/>
    <w:rsid w:val="00EA3914"/>
    <w:rsid w:val="00EA3A3F"/>
    <w:rsid w:val="00EC2084"/>
    <w:rsid w:val="00EE6BDE"/>
    <w:rsid w:val="00EF155B"/>
    <w:rsid w:val="00EF3538"/>
    <w:rsid w:val="00F21396"/>
    <w:rsid w:val="00F25CCA"/>
    <w:rsid w:val="00F31A56"/>
    <w:rsid w:val="00F32DC6"/>
    <w:rsid w:val="00F360BD"/>
    <w:rsid w:val="00F4683A"/>
    <w:rsid w:val="00F53EE5"/>
    <w:rsid w:val="00F54505"/>
    <w:rsid w:val="00F56AB9"/>
    <w:rsid w:val="00F825D2"/>
    <w:rsid w:val="00F85E51"/>
    <w:rsid w:val="00FD33A2"/>
    <w:rsid w:val="00FD581A"/>
    <w:rsid w:val="00FE354E"/>
    <w:rsid w:val="00FE63D8"/>
    <w:rsid w:val="00FF3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F24A6"/>
  <w15:chartTrackingRefBased/>
  <w15:docId w15:val="{C99F1671-E9BD-4AFC-A490-C29D4191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04CF"/>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43A2"/>
  </w:style>
  <w:style w:type="paragraph" w:styleId="Footer">
    <w:name w:val="footer"/>
    <w:basedOn w:val="Normal"/>
    <w:link w:val="FooterChar"/>
    <w:uiPriority w:val="99"/>
    <w:unhideWhenUsed/>
    <w:rsid w:val="001743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3A2"/>
  </w:style>
  <w:style w:type="paragraph" w:customStyle="1" w:styleId="pamattekststabul">
    <w:name w:val="pamattekststabul"/>
    <w:basedOn w:val="Normal"/>
    <w:rsid w:val="00580F6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80F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0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F63"/>
    <w:rPr>
      <w:rFonts w:ascii="Segoe UI" w:hAnsi="Segoe UI" w:cs="Segoe UI"/>
      <w:sz w:val="18"/>
      <w:szCs w:val="18"/>
    </w:rPr>
  </w:style>
  <w:style w:type="paragraph" w:styleId="ListParagraph">
    <w:name w:val="List Paragraph"/>
    <w:basedOn w:val="Normal"/>
    <w:uiPriority w:val="34"/>
    <w:qFormat/>
    <w:rsid w:val="0057078C"/>
    <w:pPr>
      <w:ind w:left="720"/>
      <w:contextualSpacing/>
    </w:pPr>
  </w:style>
  <w:style w:type="paragraph" w:styleId="NoSpacing">
    <w:name w:val="No Spacing"/>
    <w:uiPriority w:val="1"/>
    <w:qFormat/>
    <w:rsid w:val="00990C21"/>
    <w:pPr>
      <w:widowControl w:val="0"/>
      <w:spacing w:after="0" w:line="240" w:lineRule="auto"/>
    </w:pPr>
    <w:rPr>
      <w:rFonts w:ascii="Calibri" w:eastAsia="Calibri" w:hAnsi="Calibri" w:cs="Times New Roman"/>
      <w:lang w:val="en-US"/>
    </w:rPr>
  </w:style>
  <w:style w:type="paragraph" w:styleId="BodyTextIndent2">
    <w:name w:val="Body Text Indent 2"/>
    <w:basedOn w:val="Normal"/>
    <w:link w:val="BodyTextIndent2Char"/>
    <w:rsid w:val="009146E1"/>
    <w:pPr>
      <w:spacing w:after="0" w:line="240" w:lineRule="auto"/>
      <w:ind w:firstLine="709"/>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9146E1"/>
    <w:rPr>
      <w:rFonts w:ascii="Times New Roman" w:eastAsia="Times New Roman" w:hAnsi="Times New Roman" w:cs="Times New Roman"/>
      <w:sz w:val="28"/>
      <w:szCs w:val="20"/>
    </w:rPr>
  </w:style>
  <w:style w:type="paragraph" w:styleId="Revision">
    <w:name w:val="Revision"/>
    <w:hidden/>
    <w:uiPriority w:val="99"/>
    <w:semiHidden/>
    <w:rsid w:val="008C5AFA"/>
    <w:pPr>
      <w:spacing w:after="0" w:line="240" w:lineRule="auto"/>
    </w:pPr>
  </w:style>
  <w:style w:type="character" w:styleId="CommentReference">
    <w:name w:val="annotation reference"/>
    <w:basedOn w:val="DefaultParagraphFont"/>
    <w:uiPriority w:val="99"/>
    <w:semiHidden/>
    <w:unhideWhenUsed/>
    <w:rsid w:val="00D737EE"/>
    <w:rPr>
      <w:sz w:val="16"/>
      <w:szCs w:val="16"/>
    </w:rPr>
  </w:style>
  <w:style w:type="paragraph" w:styleId="CommentText">
    <w:name w:val="annotation text"/>
    <w:basedOn w:val="Normal"/>
    <w:link w:val="CommentTextChar"/>
    <w:uiPriority w:val="99"/>
    <w:semiHidden/>
    <w:unhideWhenUsed/>
    <w:rsid w:val="00D737EE"/>
    <w:pPr>
      <w:spacing w:line="240" w:lineRule="auto"/>
    </w:pPr>
    <w:rPr>
      <w:sz w:val="20"/>
      <w:szCs w:val="20"/>
    </w:rPr>
  </w:style>
  <w:style w:type="character" w:customStyle="1" w:styleId="CommentTextChar">
    <w:name w:val="Comment Text Char"/>
    <w:basedOn w:val="DefaultParagraphFont"/>
    <w:link w:val="CommentText"/>
    <w:uiPriority w:val="99"/>
    <w:semiHidden/>
    <w:rsid w:val="00D737EE"/>
    <w:rPr>
      <w:sz w:val="20"/>
      <w:szCs w:val="20"/>
    </w:rPr>
  </w:style>
  <w:style w:type="paragraph" w:styleId="CommentSubject">
    <w:name w:val="annotation subject"/>
    <w:basedOn w:val="CommentText"/>
    <w:next w:val="CommentText"/>
    <w:link w:val="CommentSubjectChar"/>
    <w:uiPriority w:val="99"/>
    <w:semiHidden/>
    <w:unhideWhenUsed/>
    <w:rsid w:val="00D737EE"/>
    <w:rPr>
      <w:b/>
      <w:bCs/>
    </w:rPr>
  </w:style>
  <w:style w:type="character" w:customStyle="1" w:styleId="CommentSubjectChar">
    <w:name w:val="Comment Subject Char"/>
    <w:basedOn w:val="CommentTextChar"/>
    <w:link w:val="CommentSubject"/>
    <w:uiPriority w:val="99"/>
    <w:semiHidden/>
    <w:rsid w:val="00D737EE"/>
    <w:rPr>
      <w:b/>
      <w:bCs/>
      <w:sz w:val="20"/>
      <w:szCs w:val="20"/>
    </w:rPr>
  </w:style>
  <w:style w:type="character" w:styleId="Hyperlink">
    <w:name w:val="Hyperlink"/>
    <w:basedOn w:val="DefaultParagraphFont"/>
    <w:uiPriority w:val="99"/>
    <w:semiHidden/>
    <w:unhideWhenUsed/>
    <w:rsid w:val="00FD581A"/>
    <w:rPr>
      <w:color w:val="0000FF"/>
      <w:u w:val="single"/>
    </w:rPr>
  </w:style>
  <w:style w:type="paragraph" w:customStyle="1" w:styleId="tv213">
    <w:name w:val="tv213"/>
    <w:basedOn w:val="Normal"/>
    <w:rsid w:val="00DE22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C04CF"/>
  </w:style>
  <w:style w:type="character" w:customStyle="1" w:styleId="Heading2Char">
    <w:name w:val="Heading 2 Char"/>
    <w:basedOn w:val="DefaultParagraphFont"/>
    <w:link w:val="Heading2"/>
    <w:uiPriority w:val="9"/>
    <w:rsid w:val="008C04CF"/>
    <w:rPr>
      <w:rFonts w:ascii="Times New Roman" w:eastAsia="Times New Roman" w:hAnsi="Times New Roman" w:cs="Times New Roman"/>
      <w:b/>
      <w:bCs/>
      <w:sz w:val="36"/>
      <w:szCs w:val="36"/>
      <w:lang w:eastAsia="lv-LV"/>
    </w:rPr>
  </w:style>
  <w:style w:type="character" w:styleId="FootnoteReference">
    <w:name w:val="footnote reference"/>
    <w:aliases w:val="Footnote Reference Number"/>
    <w:uiPriority w:val="99"/>
    <w:semiHidden/>
    <w:unhideWhenUsed/>
    <w:rsid w:val="00C70418"/>
    <w:rPr>
      <w:vertAlign w:val="superscript"/>
    </w:rPr>
  </w:style>
  <w:style w:type="paragraph" w:styleId="NormalWeb">
    <w:name w:val="Normal (Web)"/>
    <w:basedOn w:val="Normal"/>
    <w:uiPriority w:val="99"/>
    <w:unhideWhenUsed/>
    <w:rsid w:val="00C70418"/>
    <w:pPr>
      <w:spacing w:before="100" w:beforeAutospacing="1" w:after="100" w:afterAutospacing="1" w:line="240" w:lineRule="auto"/>
      <w:ind w:firstLine="720"/>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915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5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439364">
      <w:bodyDiv w:val="1"/>
      <w:marLeft w:val="0"/>
      <w:marRight w:val="0"/>
      <w:marTop w:val="0"/>
      <w:marBottom w:val="0"/>
      <w:divBdr>
        <w:top w:val="none" w:sz="0" w:space="0" w:color="auto"/>
        <w:left w:val="none" w:sz="0" w:space="0" w:color="auto"/>
        <w:bottom w:val="none" w:sz="0" w:space="0" w:color="auto"/>
        <w:right w:val="none" w:sz="0" w:space="0" w:color="auto"/>
      </w:divBdr>
    </w:div>
    <w:div w:id="1486044116">
      <w:bodyDiv w:val="1"/>
      <w:marLeft w:val="0"/>
      <w:marRight w:val="0"/>
      <w:marTop w:val="0"/>
      <w:marBottom w:val="0"/>
      <w:divBdr>
        <w:top w:val="none" w:sz="0" w:space="0" w:color="auto"/>
        <w:left w:val="none" w:sz="0" w:space="0" w:color="auto"/>
        <w:bottom w:val="none" w:sz="0" w:space="0" w:color="auto"/>
        <w:right w:val="none" w:sz="0" w:space="0" w:color="auto"/>
      </w:divBdr>
    </w:div>
    <w:div w:id="1652758323">
      <w:bodyDiv w:val="1"/>
      <w:marLeft w:val="0"/>
      <w:marRight w:val="0"/>
      <w:marTop w:val="0"/>
      <w:marBottom w:val="0"/>
      <w:divBdr>
        <w:top w:val="none" w:sz="0" w:space="0" w:color="auto"/>
        <w:left w:val="none" w:sz="0" w:space="0" w:color="auto"/>
        <w:bottom w:val="none" w:sz="0" w:space="0" w:color="auto"/>
        <w:right w:val="none" w:sz="0" w:space="0" w:color="auto"/>
      </w:divBdr>
    </w:div>
    <w:div w:id="19209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15278-covid-19-infekcijas-izplatibas-parvaldibas-likums/redakcijas-datums/2020/12/23" TargetMode="External"/><Relationship Id="rId1" Type="http://schemas.openxmlformats.org/officeDocument/2006/relationships/hyperlink" Target="https://likumi.lv/ta/id/319788-grozijumi-covid-19-infekcijas-izplatibas-parvaldibas-likum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5157-0964-4CA1-BC19-AB640F33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4012</Words>
  <Characters>2288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Atbildes raksta projkets</dc:subject>
  <dc:creator>Rita Paršova</dc:creator>
  <cp:keywords/>
  <dc:description>67782654, rita.parsova@lm.gov.lv</dc:description>
  <cp:lastModifiedBy>Emilija_S</cp:lastModifiedBy>
  <cp:revision>13</cp:revision>
  <cp:lastPrinted>2021-03-11T08:00:00Z</cp:lastPrinted>
  <dcterms:created xsi:type="dcterms:W3CDTF">2021-03-25T19:15:00Z</dcterms:created>
  <dcterms:modified xsi:type="dcterms:W3CDTF">2021-04-06T08:28:00Z</dcterms:modified>
</cp:coreProperties>
</file>