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F60B0C" w14:textId="77777777" w:rsidR="000B3AF9" w:rsidRPr="00AD1DB2" w:rsidRDefault="000B3AF9" w:rsidP="00CA1E17">
      <w:pPr>
        <w:tabs>
          <w:tab w:val="left" w:pos="6663"/>
        </w:tabs>
        <w:spacing w:after="0" w:line="240" w:lineRule="auto"/>
        <w:rPr>
          <w:rFonts w:ascii="Times New Roman" w:hAnsi="Times New Roman"/>
          <w:sz w:val="28"/>
          <w:szCs w:val="28"/>
        </w:rPr>
      </w:pPr>
    </w:p>
    <w:p w14:paraId="08E096B0" w14:textId="3AD6756E" w:rsidR="00AD1DB2" w:rsidRPr="00AD1DB2" w:rsidRDefault="00AD1DB2" w:rsidP="00CA1E17">
      <w:pPr>
        <w:tabs>
          <w:tab w:val="left" w:pos="6663"/>
        </w:tabs>
        <w:spacing w:after="0" w:line="240" w:lineRule="auto"/>
        <w:rPr>
          <w:rFonts w:ascii="Times New Roman" w:eastAsia="Times New Roman" w:hAnsi="Times New Roman"/>
          <w:b/>
          <w:sz w:val="28"/>
          <w:szCs w:val="28"/>
        </w:rPr>
      </w:pPr>
      <w:r w:rsidRPr="00AD1DB2">
        <w:rPr>
          <w:rFonts w:ascii="Times New Roman" w:eastAsia="Times New Roman" w:hAnsi="Times New Roman"/>
          <w:sz w:val="28"/>
          <w:szCs w:val="28"/>
        </w:rPr>
        <w:t xml:space="preserve">2021. gada </w:t>
      </w:r>
      <w:r w:rsidR="00097B0B" w:rsidRPr="00097B0B">
        <w:rPr>
          <w:rFonts w:ascii="Times New Roman" w:hAnsi="Times New Roman"/>
          <w:sz w:val="28"/>
          <w:szCs w:val="28"/>
          <w:lang w:val="en-US"/>
        </w:rPr>
        <w:t>8. </w:t>
      </w:r>
      <w:proofErr w:type="spellStart"/>
      <w:r w:rsidR="00097B0B" w:rsidRPr="00097B0B">
        <w:rPr>
          <w:rFonts w:ascii="Times New Roman" w:hAnsi="Times New Roman"/>
          <w:sz w:val="28"/>
          <w:szCs w:val="28"/>
          <w:lang w:val="en-US"/>
        </w:rPr>
        <w:t>aprīlī</w:t>
      </w:r>
      <w:proofErr w:type="spellEnd"/>
      <w:r w:rsidRPr="00AD1DB2">
        <w:rPr>
          <w:rFonts w:ascii="Times New Roman" w:eastAsia="Times New Roman" w:hAnsi="Times New Roman"/>
          <w:sz w:val="28"/>
          <w:szCs w:val="28"/>
        </w:rPr>
        <w:tab/>
        <w:t>Noteikumi Nr.</w:t>
      </w:r>
      <w:r w:rsidR="00097B0B">
        <w:rPr>
          <w:rFonts w:ascii="Times New Roman" w:eastAsia="Times New Roman" w:hAnsi="Times New Roman"/>
          <w:sz w:val="28"/>
          <w:szCs w:val="28"/>
        </w:rPr>
        <w:t> 221</w:t>
      </w:r>
    </w:p>
    <w:p w14:paraId="2B018700" w14:textId="02352D98" w:rsidR="00AD1DB2" w:rsidRPr="00AD1DB2" w:rsidRDefault="00AD1DB2" w:rsidP="00CA1E17">
      <w:pPr>
        <w:tabs>
          <w:tab w:val="left" w:pos="6663"/>
        </w:tabs>
        <w:spacing w:after="0" w:line="240" w:lineRule="auto"/>
        <w:rPr>
          <w:rFonts w:ascii="Times New Roman" w:eastAsia="Times New Roman" w:hAnsi="Times New Roman"/>
          <w:sz w:val="28"/>
          <w:szCs w:val="28"/>
        </w:rPr>
      </w:pPr>
      <w:r w:rsidRPr="00AD1DB2">
        <w:rPr>
          <w:rFonts w:ascii="Times New Roman" w:eastAsia="Times New Roman" w:hAnsi="Times New Roman"/>
          <w:sz w:val="28"/>
          <w:szCs w:val="28"/>
        </w:rPr>
        <w:t>Rīgā</w:t>
      </w:r>
      <w:r w:rsidRPr="00AD1DB2">
        <w:rPr>
          <w:rFonts w:ascii="Times New Roman" w:eastAsia="Times New Roman" w:hAnsi="Times New Roman"/>
          <w:sz w:val="28"/>
          <w:szCs w:val="28"/>
        </w:rPr>
        <w:tab/>
        <w:t>(prot. Nr.</w:t>
      </w:r>
      <w:r w:rsidR="00097B0B">
        <w:rPr>
          <w:rFonts w:ascii="Times New Roman" w:eastAsia="Times New Roman" w:hAnsi="Times New Roman"/>
          <w:sz w:val="28"/>
          <w:szCs w:val="28"/>
        </w:rPr>
        <w:t> 32 21</w:t>
      </w:r>
      <w:r w:rsidRPr="00AD1DB2">
        <w:rPr>
          <w:rFonts w:ascii="Times New Roman" w:eastAsia="Times New Roman" w:hAnsi="Times New Roman"/>
          <w:sz w:val="28"/>
          <w:szCs w:val="28"/>
        </w:rPr>
        <w:t>. §)</w:t>
      </w:r>
    </w:p>
    <w:p w14:paraId="4AD2188C" w14:textId="77777777" w:rsidR="000B3AF9" w:rsidRPr="00AD1DB2" w:rsidRDefault="000B3AF9" w:rsidP="00CA1E17">
      <w:pPr>
        <w:spacing w:after="0" w:line="240" w:lineRule="auto"/>
        <w:ind w:hanging="1134"/>
        <w:jc w:val="center"/>
        <w:rPr>
          <w:rFonts w:ascii="Times New Roman" w:hAnsi="Times New Roman"/>
          <w:b/>
          <w:sz w:val="28"/>
          <w:szCs w:val="28"/>
        </w:rPr>
      </w:pPr>
    </w:p>
    <w:p w14:paraId="79049D41" w14:textId="49E9D889" w:rsidR="00EB548A" w:rsidRPr="00AD1DB2" w:rsidRDefault="000B3AF9" w:rsidP="00CA1E17">
      <w:pPr>
        <w:spacing w:after="0" w:line="240" w:lineRule="auto"/>
        <w:jc w:val="center"/>
        <w:rPr>
          <w:rFonts w:ascii="Times New Roman" w:hAnsi="Times New Roman"/>
          <w:b/>
          <w:sz w:val="28"/>
          <w:szCs w:val="28"/>
        </w:rPr>
      </w:pPr>
      <w:r w:rsidRPr="00AD1DB2">
        <w:rPr>
          <w:rFonts w:ascii="Times New Roman" w:hAnsi="Times New Roman"/>
          <w:b/>
          <w:sz w:val="28"/>
          <w:szCs w:val="28"/>
        </w:rPr>
        <w:t xml:space="preserve">Aizsargājamo ainavu apvidus </w:t>
      </w:r>
      <w:r w:rsidR="00B61F04">
        <w:rPr>
          <w:rFonts w:ascii="Times New Roman" w:hAnsi="Times New Roman"/>
          <w:b/>
          <w:sz w:val="28"/>
          <w:szCs w:val="28"/>
        </w:rPr>
        <w:t>"</w:t>
      </w:r>
      <w:r w:rsidRPr="00AD1DB2">
        <w:rPr>
          <w:rFonts w:ascii="Times New Roman" w:hAnsi="Times New Roman"/>
          <w:b/>
          <w:sz w:val="28"/>
          <w:szCs w:val="28"/>
        </w:rPr>
        <w:t>Augšzeme</w:t>
      </w:r>
      <w:r w:rsidR="00B61F04">
        <w:rPr>
          <w:rFonts w:ascii="Times New Roman" w:hAnsi="Times New Roman"/>
          <w:b/>
          <w:sz w:val="28"/>
          <w:szCs w:val="28"/>
        </w:rPr>
        <w:t>"</w:t>
      </w:r>
      <w:r w:rsidRPr="00AD1DB2">
        <w:rPr>
          <w:rFonts w:ascii="Times New Roman" w:hAnsi="Times New Roman"/>
          <w:b/>
          <w:sz w:val="28"/>
          <w:szCs w:val="28"/>
        </w:rPr>
        <w:t xml:space="preserve"> individuālie aizsardzības un izmantošanas noteikumi</w:t>
      </w:r>
    </w:p>
    <w:p w14:paraId="6609B3F0" w14:textId="77777777" w:rsidR="00AD1DB2" w:rsidRDefault="00AD1DB2" w:rsidP="00CA1E17">
      <w:pPr>
        <w:autoSpaceDE w:val="0"/>
        <w:autoSpaceDN w:val="0"/>
        <w:adjustRightInd w:val="0"/>
        <w:spacing w:after="0" w:line="240" w:lineRule="auto"/>
        <w:ind w:firstLine="709"/>
        <w:jc w:val="right"/>
        <w:rPr>
          <w:rFonts w:ascii="Times New Roman" w:hAnsi="Times New Roman"/>
          <w:iCs/>
          <w:color w:val="000000"/>
          <w:sz w:val="28"/>
          <w:szCs w:val="28"/>
          <w:shd w:val="clear" w:color="auto" w:fill="FFFFFF"/>
        </w:rPr>
      </w:pPr>
    </w:p>
    <w:p w14:paraId="4111C41E" w14:textId="63704B68" w:rsidR="00A46FDA" w:rsidRPr="00AD1DB2" w:rsidRDefault="00A46FDA" w:rsidP="00CA1E17">
      <w:pPr>
        <w:autoSpaceDE w:val="0"/>
        <w:autoSpaceDN w:val="0"/>
        <w:adjustRightInd w:val="0"/>
        <w:spacing w:after="0" w:line="240" w:lineRule="auto"/>
        <w:jc w:val="right"/>
        <w:rPr>
          <w:rFonts w:ascii="Times New Roman" w:hAnsi="Times New Roman"/>
          <w:iCs/>
          <w:color w:val="000000"/>
          <w:sz w:val="28"/>
          <w:szCs w:val="28"/>
          <w:shd w:val="clear" w:color="auto" w:fill="FFFFFF"/>
        </w:rPr>
      </w:pPr>
      <w:r w:rsidRPr="00AD1DB2">
        <w:rPr>
          <w:rFonts w:ascii="Times New Roman" w:hAnsi="Times New Roman"/>
          <w:iCs/>
          <w:color w:val="000000"/>
          <w:sz w:val="28"/>
          <w:szCs w:val="28"/>
          <w:shd w:val="clear" w:color="auto" w:fill="FFFFFF"/>
        </w:rPr>
        <w:t xml:space="preserve">Izdoti saskaņā ar </w:t>
      </w:r>
    </w:p>
    <w:p w14:paraId="619D9654" w14:textId="77777777" w:rsidR="00A46FDA" w:rsidRPr="00AD1DB2" w:rsidRDefault="00A46FDA" w:rsidP="00CA1E17">
      <w:pPr>
        <w:autoSpaceDE w:val="0"/>
        <w:autoSpaceDN w:val="0"/>
        <w:adjustRightInd w:val="0"/>
        <w:spacing w:after="0" w:line="240" w:lineRule="auto"/>
        <w:jc w:val="right"/>
        <w:rPr>
          <w:rFonts w:ascii="Times New Roman" w:hAnsi="Times New Roman"/>
          <w:iCs/>
          <w:color w:val="000000"/>
          <w:sz w:val="28"/>
          <w:szCs w:val="28"/>
          <w:shd w:val="clear" w:color="auto" w:fill="FFFFFF"/>
        </w:rPr>
      </w:pPr>
      <w:r w:rsidRPr="00AD1DB2">
        <w:rPr>
          <w:rFonts w:ascii="Times New Roman" w:hAnsi="Times New Roman"/>
          <w:iCs/>
          <w:color w:val="000000"/>
          <w:sz w:val="28"/>
          <w:szCs w:val="28"/>
          <w:shd w:val="clear" w:color="auto" w:fill="FFFFFF"/>
        </w:rPr>
        <w:t xml:space="preserve">likuma </w:t>
      </w:r>
      <w:r w:rsidRPr="00AD1DB2">
        <w:rPr>
          <w:rFonts w:ascii="Times New Roman" w:hAnsi="Times New Roman"/>
          <w:iCs/>
          <w:sz w:val="28"/>
          <w:szCs w:val="28"/>
        </w:rPr>
        <w:t>"</w:t>
      </w:r>
      <w:hyperlink r:id="rId8" w:tgtFrame="_blank" w:history="1">
        <w:r w:rsidRPr="00AD1DB2">
          <w:rPr>
            <w:rFonts w:ascii="Times New Roman" w:hAnsi="Times New Roman"/>
            <w:iCs/>
            <w:color w:val="000000"/>
            <w:sz w:val="28"/>
            <w:szCs w:val="28"/>
            <w:shd w:val="clear" w:color="auto" w:fill="FFFFFF"/>
          </w:rPr>
          <w:t>Par īpaši aizsargājamām dabas teritorijām</w:t>
        </w:r>
      </w:hyperlink>
      <w:r w:rsidRPr="00AD1DB2">
        <w:rPr>
          <w:rFonts w:ascii="Times New Roman" w:hAnsi="Times New Roman"/>
          <w:iCs/>
          <w:color w:val="000000"/>
          <w:sz w:val="28"/>
          <w:szCs w:val="28"/>
          <w:shd w:val="clear" w:color="auto" w:fill="FFFFFF"/>
        </w:rPr>
        <w:t>"</w:t>
      </w:r>
    </w:p>
    <w:p w14:paraId="759CEFC6" w14:textId="77777777" w:rsidR="00A46FDA" w:rsidRPr="00AD1DB2" w:rsidRDefault="00A46FDA" w:rsidP="00CA1E17">
      <w:pPr>
        <w:autoSpaceDE w:val="0"/>
        <w:autoSpaceDN w:val="0"/>
        <w:adjustRightInd w:val="0"/>
        <w:spacing w:after="0" w:line="240" w:lineRule="auto"/>
        <w:jc w:val="right"/>
        <w:rPr>
          <w:rFonts w:ascii="Times New Roman" w:hAnsi="Times New Roman"/>
          <w:iCs/>
          <w:color w:val="000000"/>
          <w:sz w:val="28"/>
          <w:szCs w:val="28"/>
          <w:shd w:val="clear" w:color="auto" w:fill="FFFFFF"/>
        </w:rPr>
      </w:pPr>
      <w:r w:rsidRPr="00AD1DB2">
        <w:rPr>
          <w:rFonts w:ascii="Times New Roman" w:hAnsi="Times New Roman"/>
          <w:sz w:val="28"/>
          <w:szCs w:val="28"/>
        </w:rPr>
        <w:t xml:space="preserve">13. panta otro daļu, </w:t>
      </w:r>
      <w:hyperlink r:id="rId9" w:anchor="p14" w:tgtFrame="_blank" w:history="1">
        <w:r w:rsidRPr="00AD1DB2">
          <w:rPr>
            <w:rFonts w:ascii="Times New Roman" w:hAnsi="Times New Roman"/>
            <w:iCs/>
            <w:color w:val="000000"/>
            <w:sz w:val="28"/>
            <w:szCs w:val="28"/>
            <w:shd w:val="clear" w:color="auto" w:fill="FFFFFF"/>
          </w:rPr>
          <w:t>14. panta</w:t>
        </w:r>
      </w:hyperlink>
      <w:r w:rsidRPr="00AD1DB2">
        <w:rPr>
          <w:rFonts w:ascii="Times New Roman" w:hAnsi="Times New Roman"/>
          <w:iCs/>
          <w:color w:val="000000"/>
          <w:sz w:val="28"/>
          <w:szCs w:val="28"/>
          <w:shd w:val="clear" w:color="auto" w:fill="FFFFFF"/>
        </w:rPr>
        <w:t xml:space="preserve"> otro daļu un </w:t>
      </w:r>
    </w:p>
    <w:p w14:paraId="20A78847" w14:textId="77777777" w:rsidR="000B3AF9" w:rsidRPr="00AD1DB2" w:rsidRDefault="00097B0B" w:rsidP="00CA1E17">
      <w:pPr>
        <w:spacing w:after="0" w:line="240" w:lineRule="auto"/>
        <w:jc w:val="right"/>
        <w:rPr>
          <w:rFonts w:ascii="Times New Roman" w:hAnsi="Times New Roman"/>
          <w:sz w:val="28"/>
          <w:szCs w:val="28"/>
        </w:rPr>
      </w:pPr>
      <w:hyperlink r:id="rId10" w:anchor="p17" w:tgtFrame="_blank" w:history="1">
        <w:r w:rsidR="00A46FDA" w:rsidRPr="00AD1DB2">
          <w:rPr>
            <w:rFonts w:ascii="Times New Roman" w:hAnsi="Times New Roman"/>
            <w:iCs/>
            <w:color w:val="000000"/>
            <w:sz w:val="28"/>
            <w:szCs w:val="28"/>
            <w:shd w:val="clear" w:color="auto" w:fill="FFFFFF"/>
          </w:rPr>
          <w:t>17. panta</w:t>
        </w:r>
      </w:hyperlink>
      <w:r w:rsidR="00A46FDA" w:rsidRPr="00AD1DB2">
        <w:rPr>
          <w:rFonts w:ascii="Times New Roman" w:hAnsi="Times New Roman"/>
          <w:iCs/>
          <w:color w:val="000000"/>
          <w:sz w:val="28"/>
          <w:szCs w:val="28"/>
          <w:shd w:val="clear" w:color="auto" w:fill="FFFFFF"/>
        </w:rPr>
        <w:t> otro daļu</w:t>
      </w:r>
    </w:p>
    <w:p w14:paraId="5623BD52" w14:textId="77777777" w:rsidR="00A46FDA" w:rsidRPr="00AD1DB2" w:rsidRDefault="00A46FDA" w:rsidP="00CA1E17">
      <w:pPr>
        <w:spacing w:after="0" w:line="240" w:lineRule="auto"/>
        <w:ind w:hanging="1134"/>
        <w:jc w:val="center"/>
        <w:rPr>
          <w:rFonts w:ascii="Times New Roman" w:hAnsi="Times New Roman"/>
          <w:sz w:val="28"/>
          <w:szCs w:val="28"/>
        </w:rPr>
      </w:pPr>
    </w:p>
    <w:p w14:paraId="3422CF1A" w14:textId="047077FE" w:rsidR="00EB548A" w:rsidRPr="00CA1E17" w:rsidRDefault="00CA1E17" w:rsidP="00CA1E17">
      <w:pPr>
        <w:spacing w:after="0" w:line="240" w:lineRule="auto"/>
        <w:jc w:val="center"/>
        <w:rPr>
          <w:rFonts w:ascii="Times New Roman" w:hAnsi="Times New Roman"/>
          <w:b/>
          <w:sz w:val="28"/>
          <w:szCs w:val="28"/>
        </w:rPr>
      </w:pPr>
      <w:r>
        <w:rPr>
          <w:rFonts w:ascii="Times New Roman" w:hAnsi="Times New Roman"/>
          <w:b/>
          <w:sz w:val="28"/>
          <w:szCs w:val="28"/>
        </w:rPr>
        <w:t>I. </w:t>
      </w:r>
      <w:r w:rsidR="00EB548A" w:rsidRPr="00CA1E17">
        <w:rPr>
          <w:rFonts w:ascii="Times New Roman" w:hAnsi="Times New Roman"/>
          <w:b/>
          <w:sz w:val="28"/>
          <w:szCs w:val="28"/>
        </w:rPr>
        <w:t>Vispārīgie jautājumi</w:t>
      </w:r>
    </w:p>
    <w:p w14:paraId="3B8FD587" w14:textId="77777777" w:rsidR="00AD1DB2" w:rsidRPr="00AD1DB2" w:rsidRDefault="00AD1DB2" w:rsidP="00CA1E17">
      <w:pPr>
        <w:pStyle w:val="ListParagraph"/>
        <w:spacing w:after="0" w:line="240" w:lineRule="auto"/>
        <w:ind w:left="0"/>
        <w:rPr>
          <w:rFonts w:ascii="Times New Roman" w:hAnsi="Times New Roman"/>
          <w:b/>
          <w:sz w:val="28"/>
          <w:szCs w:val="28"/>
        </w:rPr>
      </w:pPr>
    </w:p>
    <w:p w14:paraId="366FE9E5" w14:textId="77777777" w:rsidR="00EB548A" w:rsidRPr="00AD1DB2" w:rsidRDefault="00EB548A" w:rsidP="00CA1E17">
      <w:pPr>
        <w:spacing w:after="0" w:line="240" w:lineRule="auto"/>
        <w:ind w:firstLine="709"/>
        <w:jc w:val="both"/>
        <w:rPr>
          <w:rFonts w:ascii="Times New Roman" w:hAnsi="Times New Roman"/>
          <w:sz w:val="28"/>
          <w:szCs w:val="28"/>
        </w:rPr>
      </w:pPr>
      <w:r w:rsidRPr="00AD1DB2">
        <w:rPr>
          <w:rFonts w:ascii="Times New Roman" w:hAnsi="Times New Roman"/>
          <w:sz w:val="28"/>
          <w:szCs w:val="28"/>
        </w:rPr>
        <w:t>1. Noteikumi nosaka:</w:t>
      </w:r>
    </w:p>
    <w:p w14:paraId="7E6CBAAC" w14:textId="2165B497" w:rsidR="00EB548A" w:rsidRPr="00AD1DB2" w:rsidRDefault="00EB548A" w:rsidP="00CA1E17">
      <w:pPr>
        <w:spacing w:after="0" w:line="240" w:lineRule="auto"/>
        <w:ind w:firstLine="709"/>
        <w:jc w:val="both"/>
        <w:rPr>
          <w:rFonts w:ascii="Times New Roman" w:hAnsi="Times New Roman"/>
          <w:sz w:val="28"/>
          <w:szCs w:val="28"/>
        </w:rPr>
      </w:pPr>
      <w:r w:rsidRPr="00AD1DB2">
        <w:rPr>
          <w:rFonts w:ascii="Times New Roman" w:hAnsi="Times New Roman"/>
          <w:sz w:val="28"/>
          <w:szCs w:val="28"/>
        </w:rPr>
        <w:t xml:space="preserve">1.1. aizsargājamo ainavu apvidus </w:t>
      </w:r>
      <w:r w:rsidR="00B61F04">
        <w:rPr>
          <w:rFonts w:ascii="Times New Roman" w:hAnsi="Times New Roman"/>
          <w:sz w:val="28"/>
          <w:szCs w:val="28"/>
        </w:rPr>
        <w:t>"</w:t>
      </w:r>
      <w:r w:rsidRPr="00AD1DB2">
        <w:rPr>
          <w:rFonts w:ascii="Times New Roman" w:hAnsi="Times New Roman"/>
          <w:sz w:val="28"/>
          <w:szCs w:val="28"/>
        </w:rPr>
        <w:t>Augšzeme</w:t>
      </w:r>
      <w:r w:rsidR="00B61F04">
        <w:rPr>
          <w:rFonts w:ascii="Times New Roman" w:hAnsi="Times New Roman"/>
          <w:sz w:val="28"/>
          <w:szCs w:val="28"/>
        </w:rPr>
        <w:t>"</w:t>
      </w:r>
      <w:r w:rsidRPr="00AD1DB2">
        <w:rPr>
          <w:rFonts w:ascii="Times New Roman" w:hAnsi="Times New Roman"/>
          <w:sz w:val="28"/>
          <w:szCs w:val="28"/>
        </w:rPr>
        <w:t xml:space="preserve"> (turpmāk</w:t>
      </w:r>
      <w:r w:rsidR="00914FDC">
        <w:rPr>
          <w:rFonts w:ascii="Times New Roman" w:hAnsi="Times New Roman"/>
          <w:sz w:val="28"/>
          <w:szCs w:val="28"/>
        </w:rPr>
        <w:t xml:space="preserve"> </w:t>
      </w:r>
      <w:r w:rsidR="00914FDC" w:rsidRPr="00AD1DB2">
        <w:rPr>
          <w:rFonts w:ascii="Times New Roman" w:hAnsi="Times New Roman"/>
          <w:sz w:val="28"/>
          <w:szCs w:val="28"/>
        </w:rPr>
        <w:t>–</w:t>
      </w:r>
      <w:r w:rsidR="00914FDC">
        <w:rPr>
          <w:rFonts w:ascii="Times New Roman" w:hAnsi="Times New Roman"/>
          <w:sz w:val="28"/>
          <w:szCs w:val="28"/>
        </w:rPr>
        <w:t xml:space="preserve"> </w:t>
      </w:r>
      <w:r w:rsidRPr="00AD1DB2">
        <w:rPr>
          <w:rFonts w:ascii="Times New Roman" w:hAnsi="Times New Roman"/>
          <w:sz w:val="28"/>
          <w:szCs w:val="28"/>
        </w:rPr>
        <w:t>ainavu apvidus) individuālo</w:t>
      </w:r>
      <w:r w:rsidR="000B3AF9" w:rsidRPr="00AD1DB2">
        <w:rPr>
          <w:rFonts w:ascii="Times New Roman" w:hAnsi="Times New Roman"/>
          <w:sz w:val="28"/>
          <w:szCs w:val="28"/>
        </w:rPr>
        <w:t xml:space="preserve"> </w:t>
      </w:r>
      <w:r w:rsidRPr="00AD1DB2">
        <w:rPr>
          <w:rFonts w:ascii="Times New Roman" w:hAnsi="Times New Roman"/>
          <w:sz w:val="28"/>
          <w:szCs w:val="28"/>
        </w:rPr>
        <w:t>aizsardzības un izmantošanas kārtību;</w:t>
      </w:r>
    </w:p>
    <w:p w14:paraId="2C425970" w14:textId="77777777" w:rsidR="00EB548A" w:rsidRPr="00AD1DB2" w:rsidRDefault="00EB548A" w:rsidP="00CA1E17">
      <w:pPr>
        <w:spacing w:after="0" w:line="240" w:lineRule="auto"/>
        <w:ind w:firstLine="709"/>
        <w:jc w:val="both"/>
        <w:rPr>
          <w:rFonts w:ascii="Times New Roman" w:hAnsi="Times New Roman"/>
          <w:sz w:val="28"/>
          <w:szCs w:val="28"/>
        </w:rPr>
      </w:pPr>
      <w:r w:rsidRPr="00AD1DB2">
        <w:rPr>
          <w:rFonts w:ascii="Times New Roman" w:hAnsi="Times New Roman"/>
          <w:sz w:val="28"/>
          <w:szCs w:val="28"/>
        </w:rPr>
        <w:t>1.2. ainavu apvidus apzīmēšanai dabā lietojamās speciālās informatīvās zīmes</w:t>
      </w:r>
      <w:r w:rsidR="000B3AF9" w:rsidRPr="00AD1DB2">
        <w:rPr>
          <w:rFonts w:ascii="Times New Roman" w:hAnsi="Times New Roman"/>
          <w:sz w:val="28"/>
          <w:szCs w:val="28"/>
        </w:rPr>
        <w:t xml:space="preserve"> </w:t>
      </w:r>
      <w:r w:rsidRPr="00AD1DB2">
        <w:rPr>
          <w:rFonts w:ascii="Times New Roman" w:hAnsi="Times New Roman"/>
          <w:sz w:val="28"/>
          <w:szCs w:val="28"/>
        </w:rPr>
        <w:t>paraugu, tās izveidošanas un lietošanas kārtību;</w:t>
      </w:r>
    </w:p>
    <w:p w14:paraId="086DE865" w14:textId="05C5A239" w:rsidR="00EB548A" w:rsidRPr="00AD1DB2" w:rsidRDefault="00EB548A" w:rsidP="00CA1E17">
      <w:pPr>
        <w:spacing w:after="0" w:line="240" w:lineRule="auto"/>
        <w:ind w:firstLine="709"/>
        <w:jc w:val="both"/>
        <w:rPr>
          <w:rFonts w:ascii="Times New Roman" w:hAnsi="Times New Roman"/>
          <w:sz w:val="28"/>
          <w:szCs w:val="28"/>
        </w:rPr>
      </w:pPr>
      <w:r w:rsidRPr="00AD1DB2">
        <w:rPr>
          <w:rFonts w:ascii="Times New Roman" w:hAnsi="Times New Roman"/>
          <w:sz w:val="28"/>
          <w:szCs w:val="28"/>
        </w:rPr>
        <w:t>1.3. ainavu apvidū esošo</w:t>
      </w:r>
      <w:r w:rsidR="0015684C" w:rsidRPr="00AD1DB2">
        <w:rPr>
          <w:rFonts w:ascii="Times New Roman" w:hAnsi="Times New Roman"/>
          <w:sz w:val="28"/>
          <w:szCs w:val="28"/>
        </w:rPr>
        <w:t>s</w:t>
      </w:r>
      <w:r w:rsidRPr="00AD1DB2">
        <w:rPr>
          <w:rFonts w:ascii="Times New Roman" w:hAnsi="Times New Roman"/>
          <w:sz w:val="28"/>
          <w:szCs w:val="28"/>
        </w:rPr>
        <w:t xml:space="preserve"> dabas pieminekļu</w:t>
      </w:r>
      <w:r w:rsidR="0015684C" w:rsidRPr="00AD1DB2">
        <w:rPr>
          <w:rFonts w:ascii="Times New Roman" w:hAnsi="Times New Roman"/>
          <w:sz w:val="28"/>
          <w:szCs w:val="28"/>
        </w:rPr>
        <w:t>s</w:t>
      </w:r>
      <w:r w:rsidRPr="00AD1DB2">
        <w:rPr>
          <w:rFonts w:ascii="Times New Roman" w:hAnsi="Times New Roman"/>
          <w:sz w:val="28"/>
          <w:szCs w:val="28"/>
        </w:rPr>
        <w:t xml:space="preserve"> – aizsargājamo</w:t>
      </w:r>
      <w:r w:rsidR="004320BF" w:rsidRPr="00AD1DB2">
        <w:rPr>
          <w:rFonts w:ascii="Times New Roman" w:hAnsi="Times New Roman"/>
          <w:sz w:val="28"/>
          <w:szCs w:val="28"/>
        </w:rPr>
        <w:t>s</w:t>
      </w:r>
      <w:r w:rsidRPr="00AD1DB2">
        <w:rPr>
          <w:rFonts w:ascii="Times New Roman" w:hAnsi="Times New Roman"/>
          <w:sz w:val="28"/>
          <w:szCs w:val="28"/>
        </w:rPr>
        <w:t xml:space="preserve"> koku</w:t>
      </w:r>
      <w:r w:rsidR="0015684C" w:rsidRPr="00AD1DB2">
        <w:rPr>
          <w:rFonts w:ascii="Times New Roman" w:hAnsi="Times New Roman"/>
          <w:sz w:val="28"/>
          <w:szCs w:val="28"/>
        </w:rPr>
        <w:t>s</w:t>
      </w:r>
      <w:r w:rsidRPr="00AD1DB2">
        <w:rPr>
          <w:rFonts w:ascii="Times New Roman" w:hAnsi="Times New Roman"/>
          <w:sz w:val="28"/>
          <w:szCs w:val="28"/>
        </w:rPr>
        <w:t xml:space="preserve">, </w:t>
      </w:r>
      <w:r w:rsidR="0015684C" w:rsidRPr="00AD1DB2">
        <w:rPr>
          <w:rFonts w:ascii="Times New Roman" w:hAnsi="Times New Roman"/>
          <w:sz w:val="28"/>
          <w:szCs w:val="28"/>
        </w:rPr>
        <w:t>kā arī to</w:t>
      </w:r>
      <w:r w:rsidRPr="00AD1DB2">
        <w:rPr>
          <w:rFonts w:ascii="Times New Roman" w:hAnsi="Times New Roman"/>
          <w:sz w:val="28"/>
          <w:szCs w:val="28"/>
        </w:rPr>
        <w:t xml:space="preserve"> aizsardzības un izmantošanas kārtību</w:t>
      </w:r>
      <w:r w:rsidR="00914FDC">
        <w:rPr>
          <w:rFonts w:ascii="Times New Roman" w:hAnsi="Times New Roman"/>
          <w:sz w:val="28"/>
          <w:szCs w:val="28"/>
        </w:rPr>
        <w:t>;</w:t>
      </w:r>
    </w:p>
    <w:p w14:paraId="7B7921D6" w14:textId="6A57D721" w:rsidR="00DD17C7" w:rsidRPr="00AD1DB2" w:rsidRDefault="0015684C" w:rsidP="00CA1E17">
      <w:pPr>
        <w:spacing w:after="0" w:line="240" w:lineRule="auto"/>
        <w:ind w:firstLine="709"/>
        <w:jc w:val="both"/>
        <w:rPr>
          <w:rFonts w:ascii="Times New Roman" w:hAnsi="Times New Roman"/>
          <w:sz w:val="28"/>
          <w:szCs w:val="28"/>
        </w:rPr>
      </w:pPr>
      <w:r w:rsidRPr="00AD1DB2">
        <w:rPr>
          <w:rFonts w:ascii="Times New Roman" w:hAnsi="Times New Roman"/>
          <w:sz w:val="28"/>
          <w:szCs w:val="28"/>
        </w:rPr>
        <w:t xml:space="preserve">1.4. </w:t>
      </w:r>
      <w:r w:rsidR="001378DB" w:rsidRPr="00AD1DB2">
        <w:rPr>
          <w:rFonts w:ascii="Times New Roman" w:hAnsi="Times New Roman"/>
          <w:sz w:val="28"/>
          <w:szCs w:val="28"/>
        </w:rPr>
        <w:t>a</w:t>
      </w:r>
      <w:r w:rsidR="00DD17C7" w:rsidRPr="00AD1DB2">
        <w:rPr>
          <w:rFonts w:ascii="Times New Roman" w:hAnsi="Times New Roman"/>
          <w:sz w:val="28"/>
          <w:szCs w:val="28"/>
        </w:rPr>
        <w:t>inavu apvidū ietilpst</w:t>
      </w:r>
      <w:r w:rsidRPr="00AD1DB2">
        <w:rPr>
          <w:rFonts w:ascii="Times New Roman" w:hAnsi="Times New Roman"/>
          <w:sz w:val="28"/>
          <w:szCs w:val="28"/>
        </w:rPr>
        <w:t>ošo</w:t>
      </w:r>
      <w:r w:rsidR="00DD17C7" w:rsidRPr="00AD1DB2">
        <w:rPr>
          <w:rFonts w:ascii="Times New Roman" w:hAnsi="Times New Roman"/>
          <w:sz w:val="28"/>
          <w:szCs w:val="28"/>
        </w:rPr>
        <w:t xml:space="preserve"> dabas park</w:t>
      </w:r>
      <w:r w:rsidRPr="00AD1DB2">
        <w:rPr>
          <w:rFonts w:ascii="Times New Roman" w:hAnsi="Times New Roman"/>
          <w:sz w:val="28"/>
          <w:szCs w:val="28"/>
        </w:rPr>
        <w:t>u</w:t>
      </w:r>
      <w:r w:rsidR="00DD17C7" w:rsidRPr="00AD1DB2">
        <w:rPr>
          <w:rFonts w:ascii="Times New Roman" w:hAnsi="Times New Roman"/>
          <w:sz w:val="28"/>
          <w:szCs w:val="28"/>
        </w:rPr>
        <w:t xml:space="preserve"> </w:t>
      </w:r>
      <w:r w:rsidR="00B61F04">
        <w:rPr>
          <w:rFonts w:ascii="Times New Roman" w:hAnsi="Times New Roman"/>
          <w:sz w:val="28"/>
          <w:szCs w:val="28"/>
        </w:rPr>
        <w:t>"</w:t>
      </w:r>
      <w:r w:rsidR="00DD17C7" w:rsidRPr="00AD1DB2">
        <w:rPr>
          <w:rFonts w:ascii="Times New Roman" w:hAnsi="Times New Roman"/>
          <w:sz w:val="28"/>
          <w:szCs w:val="28"/>
        </w:rPr>
        <w:t>Svente</w:t>
      </w:r>
      <w:r w:rsidR="00B61F04">
        <w:rPr>
          <w:rFonts w:ascii="Times New Roman" w:hAnsi="Times New Roman"/>
          <w:sz w:val="28"/>
          <w:szCs w:val="28"/>
        </w:rPr>
        <w:t>"</w:t>
      </w:r>
      <w:r w:rsidR="00265353" w:rsidRPr="00AD1DB2">
        <w:rPr>
          <w:rFonts w:ascii="Times New Roman" w:hAnsi="Times New Roman"/>
          <w:sz w:val="28"/>
          <w:szCs w:val="28"/>
        </w:rPr>
        <w:t xml:space="preserve"> </w:t>
      </w:r>
      <w:r w:rsidR="008A2A0C" w:rsidRPr="00AD1DB2">
        <w:rPr>
          <w:rFonts w:ascii="Times New Roman" w:hAnsi="Times New Roman"/>
          <w:sz w:val="28"/>
          <w:szCs w:val="28"/>
        </w:rPr>
        <w:t>un</w:t>
      </w:r>
      <w:r w:rsidR="00DD17C7" w:rsidRPr="00AD1DB2">
        <w:rPr>
          <w:rFonts w:ascii="Times New Roman" w:hAnsi="Times New Roman"/>
          <w:sz w:val="28"/>
          <w:szCs w:val="28"/>
        </w:rPr>
        <w:t xml:space="preserve"> </w:t>
      </w:r>
      <w:r w:rsidR="00B61F04">
        <w:rPr>
          <w:rFonts w:ascii="Times New Roman" w:hAnsi="Times New Roman"/>
          <w:sz w:val="28"/>
          <w:szCs w:val="28"/>
        </w:rPr>
        <w:t>"</w:t>
      </w:r>
      <w:r w:rsidR="00DD17C7" w:rsidRPr="00AD1DB2">
        <w:rPr>
          <w:rFonts w:ascii="Times New Roman" w:hAnsi="Times New Roman"/>
          <w:sz w:val="28"/>
          <w:szCs w:val="28"/>
        </w:rPr>
        <w:t xml:space="preserve">Medumu </w:t>
      </w:r>
      <w:proofErr w:type="spellStart"/>
      <w:r w:rsidR="00DD17C7" w:rsidRPr="00AD1DB2">
        <w:rPr>
          <w:rFonts w:ascii="Times New Roman" w:hAnsi="Times New Roman"/>
          <w:sz w:val="28"/>
          <w:szCs w:val="28"/>
        </w:rPr>
        <w:t>ezeraine</w:t>
      </w:r>
      <w:proofErr w:type="spellEnd"/>
      <w:r w:rsidR="00B61F04">
        <w:rPr>
          <w:rFonts w:ascii="Times New Roman" w:hAnsi="Times New Roman"/>
          <w:sz w:val="28"/>
          <w:szCs w:val="28"/>
        </w:rPr>
        <w:t>"</w:t>
      </w:r>
      <w:r w:rsidR="008A2A0C" w:rsidRPr="00AD1DB2">
        <w:rPr>
          <w:rFonts w:ascii="Times New Roman" w:hAnsi="Times New Roman"/>
          <w:sz w:val="28"/>
          <w:szCs w:val="28"/>
        </w:rPr>
        <w:t>, dabas liegum</w:t>
      </w:r>
      <w:r w:rsidRPr="00AD1DB2">
        <w:rPr>
          <w:rFonts w:ascii="Times New Roman" w:hAnsi="Times New Roman"/>
          <w:sz w:val="28"/>
          <w:szCs w:val="28"/>
        </w:rPr>
        <w:t>u</w:t>
      </w:r>
      <w:r w:rsidR="008A2A0C" w:rsidRPr="00AD1DB2">
        <w:rPr>
          <w:rFonts w:ascii="Times New Roman" w:hAnsi="Times New Roman"/>
          <w:sz w:val="28"/>
          <w:szCs w:val="28"/>
        </w:rPr>
        <w:t xml:space="preserve"> </w:t>
      </w:r>
      <w:r w:rsidR="00B61F04">
        <w:rPr>
          <w:rFonts w:ascii="Times New Roman" w:hAnsi="Times New Roman"/>
          <w:sz w:val="28"/>
          <w:szCs w:val="28"/>
        </w:rPr>
        <w:t>"</w:t>
      </w:r>
      <w:r w:rsidR="008A2A0C" w:rsidRPr="00AD1DB2">
        <w:rPr>
          <w:rFonts w:ascii="Times New Roman" w:hAnsi="Times New Roman"/>
          <w:sz w:val="28"/>
          <w:szCs w:val="28"/>
        </w:rPr>
        <w:t>Sventes ezera salas</w:t>
      </w:r>
      <w:r w:rsidR="00B61F04">
        <w:rPr>
          <w:rFonts w:ascii="Times New Roman" w:hAnsi="Times New Roman"/>
          <w:sz w:val="28"/>
          <w:szCs w:val="28"/>
        </w:rPr>
        <w:t>"</w:t>
      </w:r>
      <w:r w:rsidR="008A2A0C" w:rsidRPr="00AD1DB2">
        <w:rPr>
          <w:rFonts w:ascii="Times New Roman" w:hAnsi="Times New Roman"/>
          <w:sz w:val="28"/>
          <w:szCs w:val="28"/>
        </w:rPr>
        <w:t xml:space="preserve">, </w:t>
      </w:r>
      <w:r w:rsidR="00B61F04">
        <w:rPr>
          <w:rFonts w:ascii="Times New Roman" w:hAnsi="Times New Roman"/>
          <w:sz w:val="28"/>
          <w:szCs w:val="28"/>
        </w:rPr>
        <w:t>"</w:t>
      </w:r>
      <w:r w:rsidR="008A2A0C" w:rsidRPr="00814DD9">
        <w:rPr>
          <w:rFonts w:ascii="Times New Roman" w:hAnsi="Times New Roman"/>
          <w:sz w:val="28"/>
          <w:szCs w:val="28"/>
        </w:rPr>
        <w:t>Med</w:t>
      </w:r>
      <w:r w:rsidR="003D138D" w:rsidRPr="00814DD9">
        <w:rPr>
          <w:rFonts w:ascii="Times New Roman" w:hAnsi="Times New Roman"/>
          <w:sz w:val="28"/>
          <w:szCs w:val="28"/>
        </w:rPr>
        <w:t>u</w:t>
      </w:r>
      <w:r w:rsidR="008A2A0C" w:rsidRPr="00814DD9">
        <w:rPr>
          <w:rFonts w:ascii="Times New Roman" w:hAnsi="Times New Roman"/>
          <w:sz w:val="28"/>
          <w:szCs w:val="28"/>
        </w:rPr>
        <w:t>mu</w:t>
      </w:r>
      <w:r w:rsidR="008A2A0C" w:rsidRPr="00AD1DB2">
        <w:rPr>
          <w:rFonts w:ascii="Times New Roman" w:hAnsi="Times New Roman"/>
          <w:sz w:val="28"/>
          <w:szCs w:val="28"/>
        </w:rPr>
        <w:t xml:space="preserve"> ezera salas</w:t>
      </w:r>
      <w:r w:rsidR="00B61F04">
        <w:rPr>
          <w:rFonts w:ascii="Times New Roman" w:hAnsi="Times New Roman"/>
          <w:sz w:val="28"/>
          <w:szCs w:val="28"/>
        </w:rPr>
        <w:t>"</w:t>
      </w:r>
      <w:r w:rsidR="008A2A0C" w:rsidRPr="00AD1DB2">
        <w:rPr>
          <w:rFonts w:ascii="Times New Roman" w:hAnsi="Times New Roman"/>
          <w:sz w:val="28"/>
          <w:szCs w:val="28"/>
        </w:rPr>
        <w:t xml:space="preserve">, </w:t>
      </w:r>
      <w:r w:rsidR="00B61F04">
        <w:rPr>
          <w:rFonts w:ascii="Times New Roman" w:hAnsi="Times New Roman"/>
          <w:sz w:val="28"/>
          <w:szCs w:val="28"/>
        </w:rPr>
        <w:t>"</w:t>
      </w:r>
      <w:proofErr w:type="spellStart"/>
      <w:r w:rsidR="008A2A0C" w:rsidRPr="00AD1DB2">
        <w:rPr>
          <w:rFonts w:ascii="Times New Roman" w:hAnsi="Times New Roman"/>
          <w:sz w:val="28"/>
          <w:szCs w:val="28"/>
        </w:rPr>
        <w:t>Bardinska</w:t>
      </w:r>
      <w:proofErr w:type="spellEnd"/>
      <w:r w:rsidR="008A2A0C" w:rsidRPr="00AD1DB2">
        <w:rPr>
          <w:rFonts w:ascii="Times New Roman" w:hAnsi="Times New Roman"/>
          <w:sz w:val="28"/>
          <w:szCs w:val="28"/>
        </w:rPr>
        <w:t xml:space="preserve"> ezers</w:t>
      </w:r>
      <w:r w:rsidR="00B61F04">
        <w:rPr>
          <w:rFonts w:ascii="Times New Roman" w:hAnsi="Times New Roman"/>
          <w:sz w:val="28"/>
          <w:szCs w:val="28"/>
        </w:rPr>
        <w:t>"</w:t>
      </w:r>
      <w:r w:rsidR="008A2A0C" w:rsidRPr="00AD1DB2">
        <w:rPr>
          <w:rFonts w:ascii="Times New Roman" w:hAnsi="Times New Roman"/>
          <w:sz w:val="28"/>
          <w:szCs w:val="28"/>
        </w:rPr>
        <w:t xml:space="preserve">, </w:t>
      </w:r>
      <w:r w:rsidR="00B61F04">
        <w:rPr>
          <w:rFonts w:ascii="Times New Roman" w:hAnsi="Times New Roman"/>
          <w:sz w:val="28"/>
          <w:szCs w:val="28"/>
        </w:rPr>
        <w:t>"</w:t>
      </w:r>
      <w:proofErr w:type="spellStart"/>
      <w:r w:rsidR="008A2A0C" w:rsidRPr="00AD1DB2">
        <w:rPr>
          <w:rFonts w:ascii="Times New Roman" w:hAnsi="Times New Roman"/>
          <w:sz w:val="28"/>
          <w:szCs w:val="28"/>
        </w:rPr>
        <w:t>Skujines</w:t>
      </w:r>
      <w:proofErr w:type="spellEnd"/>
      <w:r w:rsidR="008A2A0C" w:rsidRPr="00AD1DB2">
        <w:rPr>
          <w:rFonts w:ascii="Times New Roman" w:hAnsi="Times New Roman"/>
          <w:sz w:val="28"/>
          <w:szCs w:val="28"/>
        </w:rPr>
        <w:t xml:space="preserve"> ezers</w:t>
      </w:r>
      <w:r w:rsidR="00B61F04">
        <w:rPr>
          <w:rFonts w:ascii="Times New Roman" w:hAnsi="Times New Roman"/>
          <w:sz w:val="28"/>
          <w:szCs w:val="28"/>
        </w:rPr>
        <w:t>"</w:t>
      </w:r>
      <w:r w:rsidR="008A2A0C" w:rsidRPr="00AD1DB2">
        <w:rPr>
          <w:rFonts w:ascii="Times New Roman" w:hAnsi="Times New Roman"/>
          <w:sz w:val="28"/>
          <w:szCs w:val="28"/>
        </w:rPr>
        <w:t xml:space="preserve">, </w:t>
      </w:r>
      <w:r w:rsidR="00D44EA3" w:rsidRPr="00AD1DB2">
        <w:rPr>
          <w:rFonts w:ascii="Times New Roman" w:hAnsi="Times New Roman"/>
          <w:sz w:val="28"/>
          <w:szCs w:val="28"/>
        </w:rPr>
        <w:t>aizsargājam</w:t>
      </w:r>
      <w:r w:rsidR="001378DB" w:rsidRPr="00AD1DB2">
        <w:rPr>
          <w:rFonts w:ascii="Times New Roman" w:hAnsi="Times New Roman"/>
          <w:sz w:val="28"/>
          <w:szCs w:val="28"/>
        </w:rPr>
        <w:t>o</w:t>
      </w:r>
      <w:r w:rsidR="00D44EA3" w:rsidRPr="00AD1DB2">
        <w:rPr>
          <w:rFonts w:ascii="Times New Roman" w:hAnsi="Times New Roman"/>
          <w:sz w:val="28"/>
          <w:szCs w:val="28"/>
        </w:rPr>
        <w:t xml:space="preserve"> alej</w:t>
      </w:r>
      <w:r w:rsidR="001378DB" w:rsidRPr="00AD1DB2">
        <w:rPr>
          <w:rFonts w:ascii="Times New Roman" w:hAnsi="Times New Roman"/>
          <w:sz w:val="28"/>
          <w:szCs w:val="28"/>
        </w:rPr>
        <w:t>u</w:t>
      </w:r>
      <w:r w:rsidR="00D44EA3" w:rsidRPr="00AD1DB2">
        <w:rPr>
          <w:rFonts w:ascii="Times New Roman" w:hAnsi="Times New Roman"/>
          <w:sz w:val="28"/>
          <w:szCs w:val="28"/>
        </w:rPr>
        <w:t xml:space="preserve"> </w:t>
      </w:r>
      <w:r w:rsidR="00B61F04">
        <w:rPr>
          <w:rFonts w:ascii="Times New Roman" w:hAnsi="Times New Roman"/>
          <w:sz w:val="28"/>
          <w:szCs w:val="28"/>
        </w:rPr>
        <w:t>"</w:t>
      </w:r>
      <w:r w:rsidR="00D44EA3" w:rsidRPr="00AD1DB2">
        <w:rPr>
          <w:rFonts w:ascii="Times New Roman" w:hAnsi="Times New Roman"/>
          <w:sz w:val="28"/>
          <w:szCs w:val="28"/>
        </w:rPr>
        <w:t>Medumu aleja</w:t>
      </w:r>
      <w:r w:rsidR="00B61F04">
        <w:rPr>
          <w:rFonts w:ascii="Times New Roman" w:hAnsi="Times New Roman"/>
          <w:sz w:val="28"/>
          <w:szCs w:val="28"/>
        </w:rPr>
        <w:t>"</w:t>
      </w:r>
      <w:r w:rsidR="00D44EA3" w:rsidRPr="00AD1DB2">
        <w:rPr>
          <w:rFonts w:ascii="Times New Roman" w:hAnsi="Times New Roman"/>
          <w:sz w:val="28"/>
          <w:szCs w:val="28"/>
        </w:rPr>
        <w:t xml:space="preserve">, kā arī </w:t>
      </w:r>
      <w:r w:rsidR="008A2A0C" w:rsidRPr="00AD1DB2">
        <w:rPr>
          <w:rFonts w:ascii="Times New Roman" w:hAnsi="Times New Roman"/>
          <w:sz w:val="28"/>
          <w:szCs w:val="28"/>
        </w:rPr>
        <w:t>aizsargājam</w:t>
      </w:r>
      <w:r w:rsidRPr="00AD1DB2">
        <w:rPr>
          <w:rFonts w:ascii="Times New Roman" w:hAnsi="Times New Roman"/>
          <w:sz w:val="28"/>
          <w:szCs w:val="28"/>
        </w:rPr>
        <w:t>o</w:t>
      </w:r>
      <w:r w:rsidR="008A2A0C" w:rsidRPr="00AD1DB2">
        <w:rPr>
          <w:rFonts w:ascii="Times New Roman" w:hAnsi="Times New Roman"/>
          <w:sz w:val="28"/>
          <w:szCs w:val="28"/>
        </w:rPr>
        <w:t xml:space="preserve"> dendroloģisk</w:t>
      </w:r>
      <w:r w:rsidRPr="00AD1DB2">
        <w:rPr>
          <w:rFonts w:ascii="Times New Roman" w:hAnsi="Times New Roman"/>
          <w:sz w:val="28"/>
          <w:szCs w:val="28"/>
        </w:rPr>
        <w:t>o</w:t>
      </w:r>
      <w:r w:rsidR="008A2A0C" w:rsidRPr="00AD1DB2">
        <w:rPr>
          <w:rFonts w:ascii="Times New Roman" w:hAnsi="Times New Roman"/>
          <w:sz w:val="28"/>
          <w:szCs w:val="28"/>
        </w:rPr>
        <w:t xml:space="preserve"> stādījum</w:t>
      </w:r>
      <w:r w:rsidRPr="00AD1DB2">
        <w:rPr>
          <w:rFonts w:ascii="Times New Roman" w:hAnsi="Times New Roman"/>
          <w:sz w:val="28"/>
          <w:szCs w:val="28"/>
        </w:rPr>
        <w:t>u</w:t>
      </w:r>
      <w:r w:rsidR="008A2A0C" w:rsidRPr="00AD1DB2">
        <w:rPr>
          <w:rFonts w:ascii="Times New Roman" w:hAnsi="Times New Roman"/>
          <w:sz w:val="28"/>
          <w:szCs w:val="28"/>
        </w:rPr>
        <w:t> </w:t>
      </w:r>
      <w:r w:rsidR="00B61F04">
        <w:rPr>
          <w:rFonts w:ascii="Times New Roman" w:hAnsi="Times New Roman"/>
          <w:sz w:val="28"/>
          <w:szCs w:val="28"/>
        </w:rPr>
        <w:t>"</w:t>
      </w:r>
      <w:r w:rsidR="008A2A0C" w:rsidRPr="00AD1DB2">
        <w:rPr>
          <w:rFonts w:ascii="Times New Roman" w:hAnsi="Times New Roman"/>
          <w:sz w:val="28"/>
          <w:szCs w:val="28"/>
        </w:rPr>
        <w:t>Medum</w:t>
      </w:r>
      <w:r w:rsidR="00D44EA3" w:rsidRPr="00AD1DB2">
        <w:rPr>
          <w:rFonts w:ascii="Times New Roman" w:hAnsi="Times New Roman"/>
          <w:sz w:val="28"/>
          <w:szCs w:val="28"/>
        </w:rPr>
        <w:t>u</w:t>
      </w:r>
      <w:r w:rsidRPr="00AD1DB2">
        <w:rPr>
          <w:rFonts w:ascii="Times New Roman" w:hAnsi="Times New Roman"/>
          <w:sz w:val="28"/>
          <w:szCs w:val="28"/>
        </w:rPr>
        <w:t xml:space="preserve"> parks</w:t>
      </w:r>
      <w:r w:rsidR="00B61F04">
        <w:rPr>
          <w:rFonts w:ascii="Times New Roman" w:hAnsi="Times New Roman"/>
          <w:sz w:val="28"/>
          <w:szCs w:val="28"/>
        </w:rPr>
        <w:t>"</w:t>
      </w:r>
      <w:r w:rsidRPr="00AD1DB2">
        <w:rPr>
          <w:rFonts w:ascii="Times New Roman" w:hAnsi="Times New Roman"/>
          <w:sz w:val="28"/>
          <w:szCs w:val="28"/>
        </w:rPr>
        <w:t xml:space="preserve"> un </w:t>
      </w:r>
      <w:r w:rsidR="00B61F04">
        <w:rPr>
          <w:rFonts w:ascii="Times New Roman" w:hAnsi="Times New Roman"/>
          <w:sz w:val="28"/>
          <w:szCs w:val="28"/>
        </w:rPr>
        <w:t>"</w:t>
      </w:r>
      <w:proofErr w:type="spellStart"/>
      <w:r w:rsidRPr="00AD1DB2">
        <w:rPr>
          <w:rFonts w:ascii="Times New Roman" w:hAnsi="Times New Roman"/>
          <w:sz w:val="28"/>
          <w:szCs w:val="28"/>
        </w:rPr>
        <w:t>Jaunsventes</w:t>
      </w:r>
      <w:proofErr w:type="spellEnd"/>
      <w:r w:rsidRPr="00AD1DB2">
        <w:rPr>
          <w:rFonts w:ascii="Times New Roman" w:hAnsi="Times New Roman"/>
          <w:sz w:val="28"/>
          <w:szCs w:val="28"/>
        </w:rPr>
        <w:t xml:space="preserve"> parks</w:t>
      </w:r>
      <w:r w:rsidR="00B61F04">
        <w:rPr>
          <w:rFonts w:ascii="Times New Roman" w:hAnsi="Times New Roman"/>
          <w:sz w:val="28"/>
          <w:szCs w:val="28"/>
        </w:rPr>
        <w:t>"</w:t>
      </w:r>
      <w:r w:rsidRPr="00AD1DB2">
        <w:rPr>
          <w:rFonts w:ascii="Times New Roman" w:hAnsi="Times New Roman"/>
          <w:sz w:val="28"/>
          <w:szCs w:val="28"/>
        </w:rPr>
        <w:t xml:space="preserve"> aizsardzības un izmantošanas kārtību.</w:t>
      </w:r>
    </w:p>
    <w:p w14:paraId="0EC9C368" w14:textId="77777777" w:rsidR="00AD1DB2" w:rsidRDefault="00AD1DB2" w:rsidP="00CA1E17">
      <w:pPr>
        <w:spacing w:after="0" w:line="240" w:lineRule="auto"/>
        <w:ind w:firstLine="709"/>
        <w:jc w:val="both"/>
        <w:rPr>
          <w:rFonts w:ascii="Times New Roman" w:hAnsi="Times New Roman"/>
          <w:sz w:val="28"/>
          <w:szCs w:val="28"/>
        </w:rPr>
      </w:pPr>
    </w:p>
    <w:p w14:paraId="711402F4" w14:textId="4E09B617" w:rsidR="0029645E" w:rsidRPr="00AD1DB2" w:rsidRDefault="0029645E" w:rsidP="00CA1E17">
      <w:pPr>
        <w:spacing w:after="0" w:line="240" w:lineRule="auto"/>
        <w:ind w:firstLine="709"/>
        <w:jc w:val="both"/>
        <w:rPr>
          <w:rFonts w:ascii="Times New Roman" w:hAnsi="Times New Roman"/>
          <w:sz w:val="28"/>
          <w:szCs w:val="28"/>
        </w:rPr>
      </w:pPr>
      <w:r w:rsidRPr="00AD1DB2">
        <w:rPr>
          <w:rFonts w:ascii="Times New Roman" w:hAnsi="Times New Roman"/>
          <w:sz w:val="28"/>
          <w:szCs w:val="28"/>
        </w:rPr>
        <w:t xml:space="preserve">2. Ainavu apvidū, </w:t>
      </w:r>
      <w:r w:rsidR="00914FDC" w:rsidRPr="00AD1DB2">
        <w:rPr>
          <w:rFonts w:ascii="Times New Roman" w:hAnsi="Times New Roman"/>
          <w:sz w:val="28"/>
          <w:szCs w:val="28"/>
        </w:rPr>
        <w:t>ta</w:t>
      </w:r>
      <w:r w:rsidR="00914FDC">
        <w:rPr>
          <w:rFonts w:ascii="Times New Roman" w:hAnsi="Times New Roman"/>
          <w:sz w:val="28"/>
          <w:szCs w:val="28"/>
        </w:rPr>
        <w:t>i</w:t>
      </w:r>
      <w:r w:rsidR="00914FDC" w:rsidRPr="00AD1DB2">
        <w:rPr>
          <w:rFonts w:ascii="Times New Roman" w:hAnsi="Times New Roman"/>
          <w:sz w:val="28"/>
          <w:szCs w:val="28"/>
        </w:rPr>
        <w:t xml:space="preserve"> </w:t>
      </w:r>
      <w:r w:rsidRPr="00AD1DB2">
        <w:rPr>
          <w:rFonts w:ascii="Times New Roman" w:hAnsi="Times New Roman"/>
          <w:sz w:val="28"/>
          <w:szCs w:val="28"/>
        </w:rPr>
        <w:t>skaitā</w:t>
      </w:r>
      <w:r w:rsidR="00E44B60">
        <w:rPr>
          <w:rFonts w:ascii="Times New Roman" w:hAnsi="Times New Roman"/>
          <w:sz w:val="28"/>
          <w:szCs w:val="28"/>
        </w:rPr>
        <w:t xml:space="preserve"> ainavu apvidū</w:t>
      </w:r>
      <w:r w:rsidRPr="00AD1DB2">
        <w:rPr>
          <w:rFonts w:ascii="Times New Roman" w:hAnsi="Times New Roman"/>
          <w:sz w:val="28"/>
          <w:szCs w:val="28"/>
        </w:rPr>
        <w:t xml:space="preserve"> ietilpstošajās īpaši aizsargājamās dabas teritorijās</w:t>
      </w:r>
      <w:r w:rsidR="00832A78">
        <w:rPr>
          <w:rFonts w:ascii="Times New Roman" w:hAnsi="Times New Roman"/>
          <w:sz w:val="28"/>
          <w:szCs w:val="28"/>
        </w:rPr>
        <w:t>,</w:t>
      </w:r>
      <w:r w:rsidR="00E44B60">
        <w:rPr>
          <w:rFonts w:ascii="Times New Roman" w:hAnsi="Times New Roman"/>
          <w:sz w:val="28"/>
          <w:szCs w:val="28"/>
        </w:rPr>
        <w:t xml:space="preserve"> </w:t>
      </w:r>
      <w:r w:rsidRPr="00AD1DB2">
        <w:rPr>
          <w:rFonts w:ascii="Times New Roman" w:hAnsi="Times New Roman"/>
          <w:sz w:val="28"/>
          <w:szCs w:val="28"/>
        </w:rPr>
        <w:t xml:space="preserve">nav spēkā īpaši aizsargājamo dabas teritoriju vispārējie aizsardzības un izmantošanas noteikumi.                </w:t>
      </w:r>
    </w:p>
    <w:p w14:paraId="3574B712" w14:textId="77777777" w:rsidR="00AD1DB2" w:rsidRDefault="00AD1DB2" w:rsidP="00CA1E17">
      <w:pPr>
        <w:spacing w:after="0" w:line="240" w:lineRule="auto"/>
        <w:ind w:firstLine="709"/>
        <w:jc w:val="both"/>
        <w:rPr>
          <w:rFonts w:ascii="Times New Roman" w:hAnsi="Times New Roman"/>
          <w:sz w:val="28"/>
          <w:szCs w:val="28"/>
        </w:rPr>
      </w:pPr>
    </w:p>
    <w:p w14:paraId="27C2405B" w14:textId="185F59A8" w:rsidR="00EA5F7A" w:rsidRPr="00AD1DB2" w:rsidRDefault="00442EC9" w:rsidP="00CA1E17">
      <w:pPr>
        <w:spacing w:after="0" w:line="240" w:lineRule="auto"/>
        <w:ind w:firstLine="709"/>
        <w:jc w:val="both"/>
        <w:rPr>
          <w:rFonts w:ascii="Times New Roman" w:hAnsi="Times New Roman"/>
          <w:sz w:val="28"/>
          <w:szCs w:val="28"/>
        </w:rPr>
      </w:pPr>
      <w:r w:rsidRPr="00AD1DB2">
        <w:rPr>
          <w:rFonts w:ascii="Times New Roman" w:hAnsi="Times New Roman"/>
          <w:sz w:val="28"/>
          <w:szCs w:val="28"/>
        </w:rPr>
        <w:t>3</w:t>
      </w:r>
      <w:r w:rsidR="00B32A41" w:rsidRPr="00AD1DB2">
        <w:rPr>
          <w:rFonts w:ascii="Times New Roman" w:hAnsi="Times New Roman"/>
          <w:sz w:val="28"/>
          <w:szCs w:val="28"/>
        </w:rPr>
        <w:t xml:space="preserve">. </w:t>
      </w:r>
      <w:r w:rsidR="00EA5F7A" w:rsidRPr="00AD1DB2">
        <w:rPr>
          <w:rFonts w:ascii="Times New Roman" w:hAnsi="Times New Roman"/>
          <w:sz w:val="28"/>
          <w:szCs w:val="28"/>
        </w:rPr>
        <w:t>Ainavu apvidus izveidots,</w:t>
      </w:r>
      <w:r w:rsidR="00A46FDA" w:rsidRPr="00AD1DB2">
        <w:rPr>
          <w:rFonts w:ascii="Times New Roman" w:hAnsi="Times New Roman"/>
          <w:sz w:val="28"/>
          <w:szCs w:val="28"/>
        </w:rPr>
        <w:t xml:space="preserve"> </w:t>
      </w:r>
      <w:r w:rsidR="007341C1" w:rsidRPr="00AD1DB2">
        <w:rPr>
          <w:rFonts w:ascii="Times New Roman" w:hAnsi="Times New Roman"/>
          <w:sz w:val="28"/>
          <w:szCs w:val="28"/>
        </w:rPr>
        <w:t xml:space="preserve">lai saglabātu </w:t>
      </w:r>
      <w:r w:rsidR="00D73A68" w:rsidRPr="00AD1DB2">
        <w:rPr>
          <w:rFonts w:ascii="Times New Roman" w:hAnsi="Times New Roman"/>
          <w:sz w:val="28"/>
          <w:szCs w:val="28"/>
        </w:rPr>
        <w:t>Augšzemes augstienes</w:t>
      </w:r>
      <w:r w:rsidR="007341C1" w:rsidRPr="00AD1DB2">
        <w:rPr>
          <w:rFonts w:ascii="Times New Roman" w:hAnsi="Times New Roman"/>
          <w:sz w:val="28"/>
          <w:szCs w:val="28"/>
        </w:rPr>
        <w:t xml:space="preserve"> kultūrainavu un dabas vērtības, </w:t>
      </w:r>
      <w:r w:rsidR="00EA5F7A" w:rsidRPr="00AD1DB2">
        <w:rPr>
          <w:rFonts w:ascii="Times New Roman" w:hAnsi="Times New Roman"/>
          <w:sz w:val="28"/>
          <w:szCs w:val="28"/>
        </w:rPr>
        <w:t xml:space="preserve">aizsargātu Latvijas </w:t>
      </w:r>
      <w:r w:rsidR="00C928CC" w:rsidRPr="00AD1DB2">
        <w:rPr>
          <w:rFonts w:ascii="Times New Roman" w:hAnsi="Times New Roman"/>
          <w:sz w:val="28"/>
          <w:szCs w:val="28"/>
        </w:rPr>
        <w:t xml:space="preserve">īpaši aizsargājamos biotopus </w:t>
      </w:r>
      <w:r w:rsidR="00EA5F7A" w:rsidRPr="00AD1DB2">
        <w:rPr>
          <w:rFonts w:ascii="Times New Roman" w:hAnsi="Times New Roman"/>
          <w:sz w:val="28"/>
          <w:szCs w:val="28"/>
        </w:rPr>
        <w:t>un Eiropas Savienības nozīmes</w:t>
      </w:r>
      <w:r w:rsidR="00C928CC" w:rsidRPr="00AD1DB2">
        <w:rPr>
          <w:rFonts w:ascii="Times New Roman" w:hAnsi="Times New Roman"/>
          <w:sz w:val="28"/>
          <w:szCs w:val="28"/>
        </w:rPr>
        <w:t xml:space="preserve"> biotopus</w:t>
      </w:r>
      <w:r w:rsidR="00EA5F7A" w:rsidRPr="00AD1DB2">
        <w:rPr>
          <w:rFonts w:ascii="Times New Roman" w:hAnsi="Times New Roman"/>
          <w:sz w:val="28"/>
          <w:szCs w:val="28"/>
        </w:rPr>
        <w:t>,</w:t>
      </w:r>
      <w:r w:rsidR="005C6BCD" w:rsidRPr="00AD1DB2">
        <w:rPr>
          <w:rFonts w:ascii="Times New Roman" w:hAnsi="Times New Roman"/>
          <w:sz w:val="28"/>
          <w:szCs w:val="28"/>
        </w:rPr>
        <w:t xml:space="preserve"> </w:t>
      </w:r>
      <w:r w:rsidR="00E44B60">
        <w:rPr>
          <w:rFonts w:ascii="Times New Roman" w:hAnsi="Times New Roman"/>
          <w:sz w:val="28"/>
          <w:szCs w:val="28"/>
        </w:rPr>
        <w:t>īpaši</w:t>
      </w:r>
      <w:r w:rsidR="005C6BCD" w:rsidRPr="00AD1DB2">
        <w:rPr>
          <w:rFonts w:ascii="Times New Roman" w:hAnsi="Times New Roman"/>
          <w:sz w:val="28"/>
          <w:szCs w:val="28"/>
        </w:rPr>
        <w:t xml:space="preserve"> ezeru, mežu un zālāju biotopus un ar tiem saistītās </w:t>
      </w:r>
      <w:r w:rsidR="00EA5F7A" w:rsidRPr="00AD1DB2">
        <w:rPr>
          <w:rFonts w:ascii="Times New Roman" w:hAnsi="Times New Roman"/>
          <w:sz w:val="28"/>
          <w:szCs w:val="28"/>
        </w:rPr>
        <w:t>īpaši aizsargājamās sugas un veicinātu to dabisku attīstību, sabalansējot ar sabiedrības interesēm</w:t>
      </w:r>
      <w:r w:rsidR="0037361D" w:rsidRPr="00AD1DB2">
        <w:rPr>
          <w:rFonts w:ascii="Times New Roman" w:hAnsi="Times New Roman"/>
          <w:sz w:val="28"/>
          <w:szCs w:val="28"/>
        </w:rPr>
        <w:t xml:space="preserve">, atpūtas iespējām un </w:t>
      </w:r>
      <w:r w:rsidR="00EA5F7A" w:rsidRPr="00AD1DB2">
        <w:rPr>
          <w:rFonts w:ascii="Times New Roman" w:hAnsi="Times New Roman"/>
          <w:sz w:val="28"/>
          <w:szCs w:val="28"/>
        </w:rPr>
        <w:t>tūrisma infrastruktūru.</w:t>
      </w:r>
    </w:p>
    <w:p w14:paraId="6C44DA87" w14:textId="77777777" w:rsidR="00AD1DB2" w:rsidRDefault="00AD1DB2" w:rsidP="00CA1E17">
      <w:pPr>
        <w:spacing w:after="0" w:line="240" w:lineRule="auto"/>
        <w:ind w:firstLine="709"/>
        <w:jc w:val="both"/>
        <w:rPr>
          <w:rFonts w:ascii="Times New Roman" w:hAnsi="Times New Roman"/>
          <w:sz w:val="28"/>
          <w:szCs w:val="28"/>
        </w:rPr>
      </w:pPr>
    </w:p>
    <w:p w14:paraId="622BA452" w14:textId="1CFF31B0" w:rsidR="00EB548A" w:rsidRPr="00AD1DB2" w:rsidRDefault="00442EC9" w:rsidP="00CA1E17">
      <w:pPr>
        <w:spacing w:after="0" w:line="240" w:lineRule="auto"/>
        <w:ind w:firstLine="709"/>
        <w:jc w:val="both"/>
        <w:rPr>
          <w:rFonts w:ascii="Times New Roman" w:hAnsi="Times New Roman"/>
          <w:sz w:val="28"/>
          <w:szCs w:val="28"/>
        </w:rPr>
      </w:pPr>
      <w:r w:rsidRPr="00AD1DB2">
        <w:rPr>
          <w:rFonts w:ascii="Times New Roman" w:hAnsi="Times New Roman"/>
          <w:sz w:val="28"/>
          <w:szCs w:val="28"/>
        </w:rPr>
        <w:t>4</w:t>
      </w:r>
      <w:r w:rsidR="00EB548A" w:rsidRPr="00AD1DB2">
        <w:rPr>
          <w:rFonts w:ascii="Times New Roman" w:hAnsi="Times New Roman"/>
          <w:sz w:val="28"/>
          <w:szCs w:val="28"/>
        </w:rPr>
        <w:t>. Ainavu apvidū ir noteiktas šādas funkcionālās zonas:</w:t>
      </w:r>
    </w:p>
    <w:p w14:paraId="3F4BBFA5" w14:textId="77777777" w:rsidR="00EB548A" w:rsidRPr="00AD1DB2" w:rsidRDefault="00442EC9" w:rsidP="00CA1E17">
      <w:pPr>
        <w:spacing w:after="0" w:line="240" w:lineRule="auto"/>
        <w:ind w:firstLine="709"/>
        <w:jc w:val="both"/>
        <w:rPr>
          <w:rFonts w:ascii="Times New Roman" w:hAnsi="Times New Roman"/>
          <w:sz w:val="28"/>
          <w:szCs w:val="28"/>
        </w:rPr>
      </w:pPr>
      <w:r w:rsidRPr="00AD1DB2">
        <w:rPr>
          <w:rFonts w:ascii="Times New Roman" w:hAnsi="Times New Roman"/>
          <w:sz w:val="28"/>
          <w:szCs w:val="28"/>
        </w:rPr>
        <w:t>4</w:t>
      </w:r>
      <w:r w:rsidR="00EB548A" w:rsidRPr="00AD1DB2">
        <w:rPr>
          <w:rFonts w:ascii="Times New Roman" w:hAnsi="Times New Roman"/>
          <w:sz w:val="28"/>
          <w:szCs w:val="28"/>
        </w:rPr>
        <w:t>.1. regulējamā režīma zona;</w:t>
      </w:r>
    </w:p>
    <w:p w14:paraId="5803FF52" w14:textId="77777777" w:rsidR="00EB548A" w:rsidRPr="00AD1DB2" w:rsidRDefault="00442EC9" w:rsidP="00CA1E17">
      <w:pPr>
        <w:spacing w:after="0" w:line="240" w:lineRule="auto"/>
        <w:ind w:firstLine="709"/>
        <w:jc w:val="both"/>
        <w:rPr>
          <w:rFonts w:ascii="Times New Roman" w:hAnsi="Times New Roman"/>
          <w:sz w:val="28"/>
          <w:szCs w:val="28"/>
        </w:rPr>
      </w:pPr>
      <w:r w:rsidRPr="00AD1DB2">
        <w:rPr>
          <w:rFonts w:ascii="Times New Roman" w:hAnsi="Times New Roman"/>
          <w:sz w:val="28"/>
          <w:szCs w:val="28"/>
        </w:rPr>
        <w:lastRenderedPageBreak/>
        <w:t>4</w:t>
      </w:r>
      <w:r w:rsidR="00EB548A" w:rsidRPr="00AD1DB2">
        <w:rPr>
          <w:rFonts w:ascii="Times New Roman" w:hAnsi="Times New Roman"/>
          <w:sz w:val="28"/>
          <w:szCs w:val="28"/>
        </w:rPr>
        <w:t>.2. dabas lieguma zona;</w:t>
      </w:r>
    </w:p>
    <w:p w14:paraId="2C66D996" w14:textId="77777777" w:rsidR="00EB548A" w:rsidRPr="00AD1DB2" w:rsidRDefault="00442EC9" w:rsidP="00CA1E17">
      <w:pPr>
        <w:spacing w:after="0" w:line="240" w:lineRule="auto"/>
        <w:ind w:firstLine="709"/>
        <w:jc w:val="both"/>
        <w:rPr>
          <w:rFonts w:ascii="Times New Roman" w:hAnsi="Times New Roman"/>
          <w:sz w:val="28"/>
          <w:szCs w:val="28"/>
        </w:rPr>
      </w:pPr>
      <w:r w:rsidRPr="00AD1DB2">
        <w:rPr>
          <w:rFonts w:ascii="Times New Roman" w:hAnsi="Times New Roman"/>
          <w:sz w:val="28"/>
          <w:szCs w:val="28"/>
        </w:rPr>
        <w:t>4</w:t>
      </w:r>
      <w:r w:rsidR="00EB548A" w:rsidRPr="00AD1DB2">
        <w:rPr>
          <w:rFonts w:ascii="Times New Roman" w:hAnsi="Times New Roman"/>
          <w:sz w:val="28"/>
          <w:szCs w:val="28"/>
        </w:rPr>
        <w:t>.3. dabas parka zona;</w:t>
      </w:r>
    </w:p>
    <w:p w14:paraId="00B61F72" w14:textId="77777777" w:rsidR="00EB548A" w:rsidRPr="00AD1DB2" w:rsidRDefault="00442EC9" w:rsidP="00CA1E17">
      <w:pPr>
        <w:spacing w:after="0" w:line="240" w:lineRule="auto"/>
        <w:ind w:firstLine="709"/>
        <w:jc w:val="both"/>
        <w:rPr>
          <w:rFonts w:ascii="Times New Roman" w:hAnsi="Times New Roman"/>
          <w:sz w:val="28"/>
          <w:szCs w:val="28"/>
        </w:rPr>
      </w:pPr>
      <w:r w:rsidRPr="00AD1DB2">
        <w:rPr>
          <w:rFonts w:ascii="Times New Roman" w:hAnsi="Times New Roman"/>
          <w:sz w:val="28"/>
          <w:szCs w:val="28"/>
        </w:rPr>
        <w:t>4</w:t>
      </w:r>
      <w:r w:rsidR="00EB548A" w:rsidRPr="00AD1DB2">
        <w:rPr>
          <w:rFonts w:ascii="Times New Roman" w:hAnsi="Times New Roman"/>
          <w:sz w:val="28"/>
          <w:szCs w:val="28"/>
        </w:rPr>
        <w:t>.4. ainavu aizsardzības zona;</w:t>
      </w:r>
    </w:p>
    <w:p w14:paraId="65E1049F" w14:textId="127BF1AE" w:rsidR="00EB548A" w:rsidRPr="00AD1DB2" w:rsidRDefault="753EF51B" w:rsidP="00CA1E17">
      <w:pPr>
        <w:spacing w:after="0" w:line="240" w:lineRule="auto"/>
        <w:ind w:firstLine="709"/>
        <w:jc w:val="both"/>
        <w:rPr>
          <w:rFonts w:ascii="Times New Roman" w:hAnsi="Times New Roman"/>
          <w:sz w:val="28"/>
          <w:szCs w:val="28"/>
        </w:rPr>
      </w:pPr>
      <w:r w:rsidRPr="00AD1DB2">
        <w:rPr>
          <w:rFonts w:ascii="Times New Roman" w:hAnsi="Times New Roman"/>
          <w:sz w:val="28"/>
          <w:szCs w:val="28"/>
        </w:rPr>
        <w:t>4.5. neitrālā zona.</w:t>
      </w:r>
    </w:p>
    <w:p w14:paraId="047B280D" w14:textId="77777777" w:rsidR="00B32A41" w:rsidRPr="00AD1DB2" w:rsidRDefault="00B32A41" w:rsidP="00CA1E17">
      <w:pPr>
        <w:spacing w:after="0" w:line="240" w:lineRule="auto"/>
        <w:ind w:firstLine="709"/>
        <w:jc w:val="both"/>
        <w:rPr>
          <w:rFonts w:ascii="Times New Roman" w:hAnsi="Times New Roman"/>
          <w:sz w:val="28"/>
          <w:szCs w:val="28"/>
        </w:rPr>
      </w:pPr>
    </w:p>
    <w:p w14:paraId="03BC22F7" w14:textId="77777777" w:rsidR="00EB548A" w:rsidRPr="00AD1DB2" w:rsidRDefault="00442EC9" w:rsidP="00CA1E17">
      <w:pPr>
        <w:spacing w:after="0" w:line="240" w:lineRule="auto"/>
        <w:ind w:firstLine="709"/>
        <w:jc w:val="both"/>
        <w:rPr>
          <w:rFonts w:ascii="Times New Roman" w:hAnsi="Times New Roman"/>
          <w:sz w:val="28"/>
          <w:szCs w:val="28"/>
        </w:rPr>
      </w:pPr>
      <w:r w:rsidRPr="00AD1DB2">
        <w:rPr>
          <w:rFonts w:ascii="Times New Roman" w:hAnsi="Times New Roman"/>
          <w:sz w:val="28"/>
          <w:szCs w:val="28"/>
        </w:rPr>
        <w:t>5</w:t>
      </w:r>
      <w:r w:rsidR="00EB548A" w:rsidRPr="00AD1DB2">
        <w:rPr>
          <w:rFonts w:ascii="Times New Roman" w:hAnsi="Times New Roman"/>
          <w:sz w:val="28"/>
          <w:szCs w:val="28"/>
        </w:rPr>
        <w:t xml:space="preserve">. Ainavu apvidus platība ir </w:t>
      </w:r>
      <w:r w:rsidR="00B32A41" w:rsidRPr="00AD1DB2">
        <w:rPr>
          <w:rFonts w:ascii="Times New Roman" w:hAnsi="Times New Roman"/>
          <w:sz w:val="28"/>
          <w:szCs w:val="28"/>
        </w:rPr>
        <w:t xml:space="preserve">20813 </w:t>
      </w:r>
      <w:r w:rsidR="007871E4" w:rsidRPr="00AD1DB2">
        <w:rPr>
          <w:rFonts w:ascii="Times New Roman" w:hAnsi="Times New Roman"/>
          <w:sz w:val="28"/>
          <w:szCs w:val="28"/>
        </w:rPr>
        <w:t>hektāri</w:t>
      </w:r>
      <w:r w:rsidR="00EB548A" w:rsidRPr="00AD1DB2">
        <w:rPr>
          <w:rFonts w:ascii="Times New Roman" w:hAnsi="Times New Roman"/>
          <w:sz w:val="28"/>
          <w:szCs w:val="28"/>
        </w:rPr>
        <w:t xml:space="preserve">. Ainavu </w:t>
      </w:r>
      <w:r w:rsidR="007C3620" w:rsidRPr="00AD1DB2">
        <w:rPr>
          <w:rFonts w:ascii="Times New Roman" w:hAnsi="Times New Roman"/>
          <w:sz w:val="28"/>
          <w:szCs w:val="28"/>
        </w:rPr>
        <w:t xml:space="preserve">apvidus funkcionālo zonu shēmas </w:t>
      </w:r>
      <w:r w:rsidR="00EB548A" w:rsidRPr="00AD1DB2">
        <w:rPr>
          <w:rFonts w:ascii="Times New Roman" w:hAnsi="Times New Roman"/>
          <w:sz w:val="28"/>
          <w:szCs w:val="28"/>
        </w:rPr>
        <w:t>noteiktas šo noteikumu 1.</w:t>
      </w:r>
      <w:r w:rsidR="008E1DAF" w:rsidRPr="00AD1DB2">
        <w:rPr>
          <w:rFonts w:ascii="Times New Roman" w:hAnsi="Times New Roman"/>
          <w:sz w:val="28"/>
          <w:szCs w:val="28"/>
        </w:rPr>
        <w:t> </w:t>
      </w:r>
      <w:r w:rsidR="00EB548A" w:rsidRPr="00AD1DB2">
        <w:rPr>
          <w:rFonts w:ascii="Times New Roman" w:hAnsi="Times New Roman"/>
          <w:sz w:val="28"/>
          <w:szCs w:val="28"/>
        </w:rPr>
        <w:t>pielikumā.</w:t>
      </w:r>
    </w:p>
    <w:p w14:paraId="5F3FBA69" w14:textId="77777777" w:rsidR="00AD1DB2" w:rsidRDefault="00AD1DB2" w:rsidP="00CA1E17">
      <w:pPr>
        <w:spacing w:after="0" w:line="240" w:lineRule="auto"/>
        <w:ind w:firstLine="709"/>
        <w:jc w:val="both"/>
        <w:rPr>
          <w:rFonts w:ascii="Times New Roman" w:hAnsi="Times New Roman"/>
          <w:sz w:val="28"/>
          <w:szCs w:val="28"/>
        </w:rPr>
      </w:pPr>
    </w:p>
    <w:p w14:paraId="6395FF99" w14:textId="4A6B6404" w:rsidR="00EB548A" w:rsidRPr="00AD1DB2" w:rsidRDefault="00442EC9" w:rsidP="00CA1E17">
      <w:pPr>
        <w:spacing w:after="0" w:line="240" w:lineRule="auto"/>
        <w:ind w:firstLine="709"/>
        <w:jc w:val="both"/>
        <w:rPr>
          <w:rFonts w:ascii="Times New Roman" w:hAnsi="Times New Roman"/>
          <w:sz w:val="28"/>
          <w:szCs w:val="28"/>
        </w:rPr>
      </w:pPr>
      <w:r w:rsidRPr="00AD1DB2">
        <w:rPr>
          <w:rFonts w:ascii="Times New Roman" w:hAnsi="Times New Roman"/>
          <w:sz w:val="28"/>
          <w:szCs w:val="28"/>
        </w:rPr>
        <w:t>6</w:t>
      </w:r>
      <w:r w:rsidR="00EB548A" w:rsidRPr="00AD1DB2">
        <w:rPr>
          <w:rFonts w:ascii="Times New Roman" w:hAnsi="Times New Roman"/>
          <w:sz w:val="28"/>
          <w:szCs w:val="28"/>
        </w:rPr>
        <w:t xml:space="preserve">. Ainavu </w:t>
      </w:r>
      <w:r w:rsidR="00EB548A" w:rsidRPr="00A92EC4">
        <w:rPr>
          <w:rFonts w:ascii="Times New Roman" w:hAnsi="Times New Roman"/>
          <w:sz w:val="28"/>
          <w:szCs w:val="28"/>
        </w:rPr>
        <w:t>apvidu</w:t>
      </w:r>
      <w:r w:rsidR="00EB548A" w:rsidRPr="00AD1DB2">
        <w:rPr>
          <w:rFonts w:ascii="Times New Roman" w:hAnsi="Times New Roman"/>
          <w:sz w:val="28"/>
          <w:szCs w:val="28"/>
        </w:rPr>
        <w:t xml:space="preserve"> un tā funkcionālās zonas dabā apzīmē ar </w:t>
      </w:r>
      <w:r w:rsidR="00E44B60" w:rsidRPr="00AD1DB2">
        <w:rPr>
          <w:rFonts w:ascii="Times New Roman" w:hAnsi="Times New Roman"/>
          <w:sz w:val="28"/>
          <w:szCs w:val="28"/>
        </w:rPr>
        <w:t>speciāl</w:t>
      </w:r>
      <w:r w:rsidR="00E44B60">
        <w:rPr>
          <w:rFonts w:ascii="Times New Roman" w:hAnsi="Times New Roman"/>
          <w:sz w:val="28"/>
          <w:szCs w:val="28"/>
        </w:rPr>
        <w:t>u</w:t>
      </w:r>
      <w:r w:rsidR="00E44B60" w:rsidRPr="00AD1DB2">
        <w:rPr>
          <w:rFonts w:ascii="Times New Roman" w:hAnsi="Times New Roman"/>
          <w:sz w:val="28"/>
          <w:szCs w:val="28"/>
        </w:rPr>
        <w:t xml:space="preserve"> </w:t>
      </w:r>
      <w:r w:rsidR="00EB548A" w:rsidRPr="00AD1DB2">
        <w:rPr>
          <w:rFonts w:ascii="Times New Roman" w:hAnsi="Times New Roman"/>
          <w:sz w:val="28"/>
          <w:szCs w:val="28"/>
        </w:rPr>
        <w:t>informatīvo zīmi</w:t>
      </w:r>
      <w:r w:rsidR="00E44B60">
        <w:rPr>
          <w:rFonts w:ascii="Times New Roman" w:hAnsi="Times New Roman"/>
          <w:sz w:val="28"/>
          <w:szCs w:val="28"/>
        </w:rPr>
        <w:t>.</w:t>
      </w:r>
      <w:r w:rsidR="007C3620" w:rsidRPr="00AD1DB2">
        <w:rPr>
          <w:rFonts w:ascii="Times New Roman" w:hAnsi="Times New Roman"/>
          <w:sz w:val="28"/>
          <w:szCs w:val="28"/>
        </w:rPr>
        <w:t xml:space="preserve"> </w:t>
      </w:r>
      <w:r w:rsidR="00E44B60">
        <w:rPr>
          <w:rFonts w:ascii="Times New Roman" w:hAnsi="Times New Roman"/>
          <w:sz w:val="28"/>
          <w:szCs w:val="28"/>
        </w:rPr>
        <w:t>Speciālās informatīvās zīmes</w:t>
      </w:r>
      <w:r w:rsidR="00E44B60" w:rsidRPr="00AD1DB2">
        <w:rPr>
          <w:rFonts w:ascii="Times New Roman" w:hAnsi="Times New Roman"/>
          <w:sz w:val="28"/>
          <w:szCs w:val="28"/>
        </w:rPr>
        <w:t xml:space="preserve"> </w:t>
      </w:r>
      <w:r w:rsidR="00EB548A" w:rsidRPr="00AD1DB2">
        <w:rPr>
          <w:rFonts w:ascii="Times New Roman" w:hAnsi="Times New Roman"/>
          <w:sz w:val="28"/>
          <w:szCs w:val="28"/>
        </w:rPr>
        <w:t xml:space="preserve">paraugs, </w:t>
      </w:r>
      <w:r w:rsidR="00E44B60">
        <w:rPr>
          <w:rFonts w:ascii="Times New Roman" w:hAnsi="Times New Roman"/>
          <w:sz w:val="28"/>
          <w:szCs w:val="28"/>
        </w:rPr>
        <w:t xml:space="preserve">tās </w:t>
      </w:r>
      <w:r w:rsidR="00EB548A" w:rsidRPr="00AD1DB2">
        <w:rPr>
          <w:rFonts w:ascii="Times New Roman" w:hAnsi="Times New Roman"/>
          <w:sz w:val="28"/>
          <w:szCs w:val="28"/>
        </w:rPr>
        <w:t>izveidošanas un lietošanas k</w:t>
      </w:r>
      <w:r w:rsidR="007C3620" w:rsidRPr="00AD1DB2">
        <w:rPr>
          <w:rFonts w:ascii="Times New Roman" w:hAnsi="Times New Roman"/>
          <w:sz w:val="28"/>
          <w:szCs w:val="28"/>
        </w:rPr>
        <w:t>ārtība noteikta šo noteikumu 2.</w:t>
      </w:r>
      <w:r w:rsidR="008E1DAF" w:rsidRPr="00AD1DB2">
        <w:rPr>
          <w:rFonts w:ascii="Times New Roman" w:hAnsi="Times New Roman"/>
          <w:sz w:val="28"/>
          <w:szCs w:val="28"/>
        </w:rPr>
        <w:t> </w:t>
      </w:r>
      <w:r w:rsidR="007C3620" w:rsidRPr="00AD1DB2">
        <w:rPr>
          <w:rFonts w:ascii="Times New Roman" w:hAnsi="Times New Roman"/>
          <w:sz w:val="28"/>
          <w:szCs w:val="28"/>
        </w:rPr>
        <w:t>pielikumā.</w:t>
      </w:r>
    </w:p>
    <w:p w14:paraId="52496F76" w14:textId="77777777" w:rsidR="00AD1DB2" w:rsidRDefault="00AD1DB2" w:rsidP="00CA1E17">
      <w:pPr>
        <w:spacing w:after="0" w:line="240" w:lineRule="auto"/>
        <w:ind w:firstLine="709"/>
        <w:jc w:val="both"/>
        <w:rPr>
          <w:rFonts w:ascii="Times New Roman" w:hAnsi="Times New Roman"/>
          <w:sz w:val="28"/>
          <w:szCs w:val="28"/>
        </w:rPr>
      </w:pPr>
    </w:p>
    <w:p w14:paraId="0C7B6E52" w14:textId="14E8B922" w:rsidR="00EB548A" w:rsidRPr="00AD1DB2" w:rsidRDefault="00442EC9" w:rsidP="00CA1E17">
      <w:pPr>
        <w:spacing w:after="0" w:line="240" w:lineRule="auto"/>
        <w:ind w:firstLine="709"/>
        <w:jc w:val="both"/>
        <w:rPr>
          <w:rFonts w:ascii="Times New Roman" w:hAnsi="Times New Roman"/>
          <w:sz w:val="28"/>
          <w:szCs w:val="28"/>
        </w:rPr>
      </w:pPr>
      <w:r w:rsidRPr="00AD1DB2">
        <w:rPr>
          <w:rFonts w:ascii="Times New Roman" w:hAnsi="Times New Roman"/>
          <w:sz w:val="28"/>
          <w:szCs w:val="28"/>
        </w:rPr>
        <w:t>7</w:t>
      </w:r>
      <w:r w:rsidR="00E44B60" w:rsidRPr="00AD1DB2">
        <w:rPr>
          <w:rFonts w:ascii="Times New Roman" w:hAnsi="Times New Roman"/>
          <w:sz w:val="28"/>
          <w:szCs w:val="28"/>
        </w:rPr>
        <w:t>.</w:t>
      </w:r>
      <w:r w:rsidR="00E44B60">
        <w:rPr>
          <w:rFonts w:ascii="Times New Roman" w:hAnsi="Times New Roman"/>
          <w:sz w:val="28"/>
          <w:szCs w:val="28"/>
        </w:rPr>
        <w:t> </w:t>
      </w:r>
      <w:r w:rsidR="00EA5F7A" w:rsidRPr="00AD1DB2">
        <w:rPr>
          <w:rFonts w:ascii="Times New Roman" w:hAnsi="Times New Roman"/>
          <w:sz w:val="28"/>
          <w:szCs w:val="28"/>
        </w:rPr>
        <w:t>Dabas aizsardzības pārvalde nosaka ierobežotas pieejamības statusu informācijai par ainavu apvidū esošo īpaši aizsargājamo sugu dzīvotņu un īpaši aizsargājamo biotopu atrašanās vietu, ja tās atklāšana var kaitēt dabas aizsardzībai. Šādu informāciju izplata tikai ar Dabas aizsardzības pārvaldes rakstisku atļauju</w:t>
      </w:r>
      <w:r w:rsidR="00EB548A" w:rsidRPr="00AD1DB2">
        <w:rPr>
          <w:rFonts w:ascii="Times New Roman" w:hAnsi="Times New Roman"/>
          <w:sz w:val="28"/>
          <w:szCs w:val="28"/>
        </w:rPr>
        <w:t>.</w:t>
      </w:r>
    </w:p>
    <w:p w14:paraId="23DBFFF8" w14:textId="77777777" w:rsidR="00AD1DB2" w:rsidRDefault="00AD1DB2" w:rsidP="00CA1E17">
      <w:pPr>
        <w:spacing w:after="0" w:line="240" w:lineRule="auto"/>
        <w:ind w:firstLine="709"/>
        <w:jc w:val="both"/>
        <w:rPr>
          <w:rFonts w:ascii="Times New Roman" w:hAnsi="Times New Roman"/>
          <w:sz w:val="28"/>
          <w:szCs w:val="28"/>
        </w:rPr>
      </w:pPr>
    </w:p>
    <w:p w14:paraId="7643FC2E" w14:textId="3F13125C" w:rsidR="00EB548A" w:rsidRPr="00AD1DB2" w:rsidRDefault="00442EC9" w:rsidP="00CA1E17">
      <w:pPr>
        <w:spacing w:after="0" w:line="240" w:lineRule="auto"/>
        <w:ind w:firstLine="709"/>
        <w:jc w:val="both"/>
        <w:rPr>
          <w:rFonts w:ascii="Times New Roman" w:hAnsi="Times New Roman"/>
          <w:sz w:val="28"/>
          <w:szCs w:val="28"/>
        </w:rPr>
      </w:pPr>
      <w:r w:rsidRPr="00AD1DB2">
        <w:rPr>
          <w:rFonts w:ascii="Times New Roman" w:hAnsi="Times New Roman"/>
          <w:sz w:val="28"/>
          <w:szCs w:val="28"/>
        </w:rPr>
        <w:t>8</w:t>
      </w:r>
      <w:r w:rsidR="00E44B60" w:rsidRPr="00AD1DB2">
        <w:rPr>
          <w:rFonts w:ascii="Times New Roman" w:hAnsi="Times New Roman"/>
          <w:sz w:val="28"/>
          <w:szCs w:val="28"/>
        </w:rPr>
        <w:t>.</w:t>
      </w:r>
      <w:r w:rsidR="00E44B60">
        <w:rPr>
          <w:rFonts w:ascii="Times New Roman" w:hAnsi="Times New Roman"/>
          <w:sz w:val="28"/>
          <w:szCs w:val="28"/>
        </w:rPr>
        <w:t> </w:t>
      </w:r>
      <w:r w:rsidR="00EA5F7A" w:rsidRPr="00AD1DB2">
        <w:rPr>
          <w:rFonts w:ascii="Times New Roman" w:hAnsi="Times New Roman"/>
          <w:sz w:val="28"/>
          <w:szCs w:val="28"/>
        </w:rPr>
        <w:t>Dabas aizsardzības pārvalde, izsniedzot rakstisku atļauju šajos noteikumos minētajām darbībām, izmanto dabas aizsardzības plānā iekļauto informāciju un jaunāko pieejamo informāciju par īpaši aizsargājamām sugām un biotopiem ainavu apvidus teritorijā un izvērtē paredzētās darbības ietekmi uz ainavu apvidu, īpaši aizsargājamām sugām un biotopiem</w:t>
      </w:r>
      <w:r w:rsidR="00EB548A" w:rsidRPr="00AD1DB2">
        <w:rPr>
          <w:rFonts w:ascii="Times New Roman" w:hAnsi="Times New Roman"/>
          <w:sz w:val="28"/>
          <w:szCs w:val="28"/>
        </w:rPr>
        <w:t>.</w:t>
      </w:r>
    </w:p>
    <w:p w14:paraId="37319108" w14:textId="77777777" w:rsidR="00AD1DB2" w:rsidRDefault="00AD1DB2" w:rsidP="00CA1E17">
      <w:pPr>
        <w:spacing w:after="0" w:line="240" w:lineRule="auto"/>
        <w:ind w:firstLine="709"/>
        <w:jc w:val="both"/>
        <w:rPr>
          <w:rFonts w:ascii="Times New Roman" w:hAnsi="Times New Roman"/>
          <w:sz w:val="28"/>
          <w:szCs w:val="28"/>
        </w:rPr>
      </w:pPr>
    </w:p>
    <w:p w14:paraId="292E59FD" w14:textId="71E581BD" w:rsidR="00EB548A" w:rsidRPr="00AD1DB2" w:rsidRDefault="00442EC9" w:rsidP="00CA1E17">
      <w:pPr>
        <w:spacing w:after="0" w:line="240" w:lineRule="auto"/>
        <w:ind w:firstLine="709"/>
        <w:jc w:val="both"/>
        <w:rPr>
          <w:rFonts w:ascii="Times New Roman" w:hAnsi="Times New Roman"/>
          <w:sz w:val="28"/>
          <w:szCs w:val="28"/>
        </w:rPr>
      </w:pPr>
      <w:r w:rsidRPr="00AD1DB2">
        <w:rPr>
          <w:rFonts w:ascii="Times New Roman" w:hAnsi="Times New Roman"/>
          <w:sz w:val="28"/>
          <w:szCs w:val="28"/>
        </w:rPr>
        <w:t>9</w:t>
      </w:r>
      <w:r w:rsidR="00EB548A" w:rsidRPr="00AD1DB2">
        <w:rPr>
          <w:rFonts w:ascii="Times New Roman" w:hAnsi="Times New Roman"/>
          <w:sz w:val="28"/>
          <w:szCs w:val="28"/>
        </w:rPr>
        <w:t xml:space="preserve">. </w:t>
      </w:r>
      <w:r w:rsidR="00EA5F7A" w:rsidRPr="00AD1DB2">
        <w:rPr>
          <w:rFonts w:ascii="Times New Roman" w:hAnsi="Times New Roman"/>
          <w:sz w:val="28"/>
          <w:szCs w:val="28"/>
        </w:rPr>
        <w:t xml:space="preserve">Dabas aizsardzības pārvaldes rakstiska atļauja nav nepieciešama darbībām, kurām saskaņā ar normatīvajiem aktiem par ietekmes uz vidi novērtējumu Valsts vides dienests izsniedz tehniskos noteikumus vai veic sākotnējo ietekmes uz vidi novērtējumu. Ja minēto darbību </w:t>
      </w:r>
      <w:r w:rsidR="00E44B60">
        <w:rPr>
          <w:rFonts w:ascii="Times New Roman" w:hAnsi="Times New Roman"/>
          <w:sz w:val="28"/>
          <w:szCs w:val="28"/>
        </w:rPr>
        <w:t>dēļ</w:t>
      </w:r>
      <w:r w:rsidR="00E44B60" w:rsidRPr="00AD1DB2">
        <w:rPr>
          <w:rFonts w:ascii="Times New Roman" w:hAnsi="Times New Roman"/>
          <w:sz w:val="28"/>
          <w:szCs w:val="28"/>
        </w:rPr>
        <w:t xml:space="preserve"> </w:t>
      </w:r>
      <w:r w:rsidR="00EA5F7A" w:rsidRPr="00AD1DB2">
        <w:rPr>
          <w:rFonts w:ascii="Times New Roman" w:hAnsi="Times New Roman"/>
          <w:sz w:val="28"/>
          <w:szCs w:val="28"/>
        </w:rPr>
        <w:t xml:space="preserve">tiek mainīta zemes lietošanas kategorija, Dabas aizsardzības pārvaldes </w:t>
      </w:r>
      <w:r w:rsidR="00E44B60" w:rsidRPr="00AD1DB2">
        <w:rPr>
          <w:rFonts w:ascii="Times New Roman" w:hAnsi="Times New Roman"/>
          <w:sz w:val="28"/>
          <w:szCs w:val="28"/>
        </w:rPr>
        <w:t>rakstisk</w:t>
      </w:r>
      <w:r w:rsidR="00E44B60">
        <w:rPr>
          <w:rFonts w:ascii="Times New Roman" w:hAnsi="Times New Roman"/>
          <w:sz w:val="28"/>
          <w:szCs w:val="28"/>
        </w:rPr>
        <w:t>a</w:t>
      </w:r>
      <w:r w:rsidR="00E44B60" w:rsidRPr="00AD1DB2">
        <w:rPr>
          <w:rFonts w:ascii="Times New Roman" w:hAnsi="Times New Roman"/>
          <w:sz w:val="28"/>
          <w:szCs w:val="28"/>
        </w:rPr>
        <w:t xml:space="preserve"> </w:t>
      </w:r>
      <w:r w:rsidR="00EA5F7A" w:rsidRPr="00AD1DB2">
        <w:rPr>
          <w:rFonts w:ascii="Times New Roman" w:hAnsi="Times New Roman"/>
          <w:sz w:val="28"/>
          <w:szCs w:val="28"/>
        </w:rPr>
        <w:t>atļauja zemes lietošanas kategorijas maiņai nav nepieciešama. Vērtējot šādas darbības, Valsts vides dienests vienlaikus izvērtē zemes lietošanas kategorijas maiņas iespējamību.</w:t>
      </w:r>
    </w:p>
    <w:p w14:paraId="1FAAE117" w14:textId="77777777" w:rsidR="00AD1DB2" w:rsidRDefault="00AD1DB2" w:rsidP="00CA1E17">
      <w:pPr>
        <w:spacing w:after="0" w:line="240" w:lineRule="auto"/>
        <w:ind w:firstLine="709"/>
        <w:jc w:val="both"/>
        <w:rPr>
          <w:rFonts w:ascii="Times New Roman" w:hAnsi="Times New Roman"/>
          <w:sz w:val="28"/>
          <w:szCs w:val="28"/>
        </w:rPr>
      </w:pPr>
    </w:p>
    <w:p w14:paraId="751643ED" w14:textId="0395AA17" w:rsidR="00EF4F25" w:rsidRPr="00AD1DB2" w:rsidRDefault="753EF51B" w:rsidP="00CA1E17">
      <w:pPr>
        <w:spacing w:after="0" w:line="240" w:lineRule="auto"/>
        <w:ind w:firstLine="709"/>
        <w:jc w:val="both"/>
        <w:rPr>
          <w:rFonts w:ascii="Times New Roman" w:hAnsi="Times New Roman"/>
          <w:sz w:val="28"/>
          <w:szCs w:val="28"/>
        </w:rPr>
      </w:pPr>
      <w:r w:rsidRPr="00AD1DB2">
        <w:rPr>
          <w:rFonts w:ascii="Times New Roman" w:hAnsi="Times New Roman"/>
          <w:sz w:val="28"/>
          <w:szCs w:val="28"/>
        </w:rPr>
        <w:t>10. Neitrālā zona noteikta, lai nodrošinātu blīvi apdzīvotu teritoriju funkcionēšanu un attīstību, kā arī nodrošinātu valsts un pašvaldības autoceļu uzturēšanu.</w:t>
      </w:r>
      <w:r w:rsidR="00B51541" w:rsidRPr="00AD1DB2">
        <w:rPr>
          <w:rFonts w:ascii="Times New Roman" w:hAnsi="Times New Roman"/>
          <w:sz w:val="28"/>
          <w:szCs w:val="28"/>
        </w:rPr>
        <w:t xml:space="preserve"> </w:t>
      </w:r>
      <w:r w:rsidR="00BE610A" w:rsidRPr="00AD1DB2">
        <w:rPr>
          <w:rFonts w:ascii="Times New Roman" w:hAnsi="Times New Roman"/>
          <w:sz w:val="28"/>
          <w:szCs w:val="28"/>
        </w:rPr>
        <w:t>Visā ainavu apvidus teritorijā valsts un pašvaldības autoceļi tā nodalījuma joslas platumā ir noteikti kā neitrālā zona.</w:t>
      </w:r>
    </w:p>
    <w:p w14:paraId="2AC89A34" w14:textId="77777777" w:rsidR="001B45EC" w:rsidRPr="00AD1DB2" w:rsidRDefault="001B45EC" w:rsidP="00CA1E17">
      <w:pPr>
        <w:spacing w:after="0" w:line="240" w:lineRule="auto"/>
        <w:ind w:firstLine="709"/>
        <w:jc w:val="both"/>
        <w:rPr>
          <w:rFonts w:ascii="Times New Roman" w:hAnsi="Times New Roman"/>
          <w:sz w:val="28"/>
          <w:szCs w:val="28"/>
        </w:rPr>
      </w:pPr>
    </w:p>
    <w:p w14:paraId="7238CC03" w14:textId="69B7EE0A" w:rsidR="00EB548A" w:rsidRPr="00CA1E17" w:rsidRDefault="00CA1E17" w:rsidP="00CA1E17">
      <w:pPr>
        <w:spacing w:after="0" w:line="240" w:lineRule="auto"/>
        <w:jc w:val="center"/>
        <w:rPr>
          <w:rFonts w:ascii="Times New Roman" w:hAnsi="Times New Roman"/>
          <w:b/>
          <w:sz w:val="28"/>
          <w:szCs w:val="28"/>
        </w:rPr>
      </w:pPr>
      <w:r>
        <w:rPr>
          <w:rFonts w:ascii="Times New Roman" w:hAnsi="Times New Roman"/>
          <w:b/>
          <w:sz w:val="28"/>
          <w:szCs w:val="28"/>
        </w:rPr>
        <w:t>II. </w:t>
      </w:r>
      <w:r w:rsidR="00EB548A" w:rsidRPr="00CA1E17">
        <w:rPr>
          <w:rFonts w:ascii="Times New Roman" w:hAnsi="Times New Roman"/>
          <w:b/>
          <w:sz w:val="28"/>
          <w:szCs w:val="28"/>
        </w:rPr>
        <w:t>Vispārīgie aprobežojumi visā ainavu apvidus teritorijā</w:t>
      </w:r>
    </w:p>
    <w:p w14:paraId="2ED57297" w14:textId="77777777" w:rsidR="00AD1DB2" w:rsidRPr="00AD1DB2" w:rsidRDefault="00AD1DB2" w:rsidP="00CA1E17">
      <w:pPr>
        <w:pStyle w:val="ListParagraph"/>
        <w:spacing w:after="0" w:line="240" w:lineRule="auto"/>
        <w:ind w:left="0"/>
        <w:rPr>
          <w:rFonts w:ascii="Times New Roman" w:hAnsi="Times New Roman"/>
          <w:b/>
          <w:sz w:val="28"/>
          <w:szCs w:val="28"/>
        </w:rPr>
      </w:pPr>
    </w:p>
    <w:p w14:paraId="07F7851B" w14:textId="77777777" w:rsidR="00EF4F25" w:rsidRPr="00AD1DB2" w:rsidRDefault="006727C2" w:rsidP="00CA1E17">
      <w:pPr>
        <w:spacing w:after="0" w:line="240" w:lineRule="auto"/>
        <w:ind w:firstLine="709"/>
        <w:jc w:val="both"/>
        <w:rPr>
          <w:rFonts w:ascii="Times New Roman" w:hAnsi="Times New Roman"/>
          <w:sz w:val="28"/>
          <w:szCs w:val="28"/>
        </w:rPr>
      </w:pPr>
      <w:r w:rsidRPr="00AD1DB2">
        <w:rPr>
          <w:rFonts w:ascii="Times New Roman" w:hAnsi="Times New Roman"/>
          <w:sz w:val="28"/>
          <w:szCs w:val="28"/>
        </w:rPr>
        <w:t>1</w:t>
      </w:r>
      <w:r w:rsidR="00442EC9" w:rsidRPr="00AD1DB2">
        <w:rPr>
          <w:rFonts w:ascii="Times New Roman" w:hAnsi="Times New Roman"/>
          <w:sz w:val="28"/>
          <w:szCs w:val="28"/>
        </w:rPr>
        <w:t>1</w:t>
      </w:r>
      <w:r w:rsidR="0037361D" w:rsidRPr="00AD1DB2">
        <w:rPr>
          <w:rFonts w:ascii="Times New Roman" w:hAnsi="Times New Roman"/>
          <w:sz w:val="28"/>
          <w:szCs w:val="28"/>
        </w:rPr>
        <w:t xml:space="preserve">. </w:t>
      </w:r>
      <w:r w:rsidR="00EF4F25" w:rsidRPr="00AD1DB2">
        <w:rPr>
          <w:rFonts w:ascii="Times New Roman" w:hAnsi="Times New Roman"/>
          <w:sz w:val="28"/>
          <w:szCs w:val="28"/>
        </w:rPr>
        <w:t>Šajos noteikumos noteiktie aprobežojumi neattiecas uz ugunsdzēsības</w:t>
      </w:r>
      <w:r w:rsidR="005951E3" w:rsidRPr="00AD1DB2">
        <w:rPr>
          <w:rFonts w:ascii="Times New Roman" w:hAnsi="Times New Roman"/>
          <w:sz w:val="28"/>
          <w:szCs w:val="28"/>
        </w:rPr>
        <w:t xml:space="preserve"> un ugunsdrošības pasākumiem. </w:t>
      </w:r>
    </w:p>
    <w:p w14:paraId="3C5699F4" w14:textId="77777777" w:rsidR="00AD1DB2" w:rsidRDefault="00AD1DB2" w:rsidP="00CA1E17">
      <w:pPr>
        <w:spacing w:after="0" w:line="240" w:lineRule="auto"/>
        <w:ind w:firstLine="709"/>
        <w:jc w:val="both"/>
        <w:rPr>
          <w:rFonts w:ascii="Times New Roman" w:hAnsi="Times New Roman"/>
          <w:sz w:val="28"/>
          <w:szCs w:val="28"/>
        </w:rPr>
      </w:pPr>
    </w:p>
    <w:p w14:paraId="3DBA1395" w14:textId="7989F3B0" w:rsidR="00EB548A" w:rsidRPr="00AD1DB2" w:rsidRDefault="006727C2" w:rsidP="00CA1E17">
      <w:pPr>
        <w:spacing w:after="0" w:line="240" w:lineRule="auto"/>
        <w:ind w:firstLine="709"/>
        <w:jc w:val="both"/>
        <w:rPr>
          <w:rFonts w:ascii="Times New Roman" w:hAnsi="Times New Roman"/>
          <w:sz w:val="28"/>
          <w:szCs w:val="28"/>
        </w:rPr>
      </w:pPr>
      <w:r w:rsidRPr="00AD1DB2">
        <w:rPr>
          <w:rFonts w:ascii="Times New Roman" w:hAnsi="Times New Roman"/>
          <w:sz w:val="28"/>
          <w:szCs w:val="28"/>
        </w:rPr>
        <w:t>1</w:t>
      </w:r>
      <w:r w:rsidR="00442EC9" w:rsidRPr="00AD1DB2">
        <w:rPr>
          <w:rFonts w:ascii="Times New Roman" w:hAnsi="Times New Roman"/>
          <w:sz w:val="28"/>
          <w:szCs w:val="28"/>
        </w:rPr>
        <w:t>2</w:t>
      </w:r>
      <w:r w:rsidR="0037361D" w:rsidRPr="00AD1DB2">
        <w:rPr>
          <w:rFonts w:ascii="Times New Roman" w:hAnsi="Times New Roman"/>
          <w:sz w:val="28"/>
          <w:szCs w:val="28"/>
        </w:rPr>
        <w:t xml:space="preserve">. </w:t>
      </w:r>
      <w:r w:rsidR="00EB548A" w:rsidRPr="00AD1DB2">
        <w:rPr>
          <w:rFonts w:ascii="Times New Roman" w:hAnsi="Times New Roman"/>
          <w:sz w:val="28"/>
          <w:szCs w:val="28"/>
        </w:rPr>
        <w:t>Ainavu apvidus teritorijā aizliegts:</w:t>
      </w:r>
    </w:p>
    <w:p w14:paraId="268E0C81" w14:textId="77777777" w:rsidR="00EB548A" w:rsidRPr="00AD1DB2" w:rsidRDefault="006727C2" w:rsidP="00CA1E17">
      <w:pPr>
        <w:spacing w:after="0" w:line="240" w:lineRule="auto"/>
        <w:ind w:firstLine="709"/>
        <w:jc w:val="both"/>
        <w:rPr>
          <w:rFonts w:ascii="Times New Roman" w:hAnsi="Times New Roman"/>
          <w:sz w:val="28"/>
          <w:szCs w:val="28"/>
        </w:rPr>
      </w:pPr>
      <w:r w:rsidRPr="00AD1DB2">
        <w:rPr>
          <w:rFonts w:ascii="Times New Roman" w:hAnsi="Times New Roman"/>
          <w:sz w:val="28"/>
          <w:szCs w:val="28"/>
        </w:rPr>
        <w:lastRenderedPageBreak/>
        <w:t>1</w:t>
      </w:r>
      <w:r w:rsidR="00442EC9" w:rsidRPr="00AD1DB2">
        <w:rPr>
          <w:rFonts w:ascii="Times New Roman" w:hAnsi="Times New Roman"/>
          <w:sz w:val="28"/>
          <w:szCs w:val="28"/>
        </w:rPr>
        <w:t>2</w:t>
      </w:r>
      <w:r w:rsidR="00EB548A" w:rsidRPr="00AD1DB2">
        <w:rPr>
          <w:rFonts w:ascii="Times New Roman" w:hAnsi="Times New Roman"/>
          <w:sz w:val="28"/>
          <w:szCs w:val="28"/>
        </w:rPr>
        <w:t>.1. ierīkot atkritumu poligonus;</w:t>
      </w:r>
    </w:p>
    <w:p w14:paraId="32826E61" w14:textId="77777777" w:rsidR="00725FEA" w:rsidRPr="00AD1DB2" w:rsidRDefault="006727C2" w:rsidP="00CA1E17">
      <w:pPr>
        <w:spacing w:after="0" w:line="240" w:lineRule="auto"/>
        <w:ind w:firstLine="709"/>
        <w:jc w:val="both"/>
        <w:rPr>
          <w:rFonts w:ascii="Times New Roman" w:hAnsi="Times New Roman"/>
          <w:sz w:val="28"/>
          <w:szCs w:val="28"/>
        </w:rPr>
      </w:pPr>
      <w:r w:rsidRPr="00AD1DB2">
        <w:rPr>
          <w:rFonts w:ascii="Times New Roman" w:hAnsi="Times New Roman"/>
          <w:sz w:val="28"/>
          <w:szCs w:val="28"/>
        </w:rPr>
        <w:t>1</w:t>
      </w:r>
      <w:r w:rsidR="00442EC9" w:rsidRPr="00AD1DB2">
        <w:rPr>
          <w:rFonts w:ascii="Times New Roman" w:hAnsi="Times New Roman"/>
          <w:sz w:val="28"/>
          <w:szCs w:val="28"/>
        </w:rPr>
        <w:t>2</w:t>
      </w:r>
      <w:r w:rsidRPr="00AD1DB2">
        <w:rPr>
          <w:rFonts w:ascii="Times New Roman" w:hAnsi="Times New Roman"/>
          <w:sz w:val="28"/>
          <w:szCs w:val="28"/>
        </w:rPr>
        <w:t xml:space="preserve">.2. </w:t>
      </w:r>
      <w:r w:rsidR="00725FEA" w:rsidRPr="00AD1DB2">
        <w:rPr>
          <w:rFonts w:ascii="Times New Roman" w:hAnsi="Times New Roman"/>
          <w:sz w:val="28"/>
          <w:szCs w:val="28"/>
        </w:rPr>
        <w:t>bojāt un iznīcināt speciālās informatīvās zīmes, informācijas stendus, kā arī citus publiski pieejamus izziņas, atpūtas un tūrisma infrastruktūras objektus</w:t>
      </w:r>
      <w:r w:rsidR="00DC07C8" w:rsidRPr="00AD1DB2">
        <w:rPr>
          <w:rFonts w:ascii="Times New Roman" w:hAnsi="Times New Roman"/>
          <w:sz w:val="28"/>
          <w:szCs w:val="28"/>
        </w:rPr>
        <w:t>;</w:t>
      </w:r>
    </w:p>
    <w:p w14:paraId="50D15DF2" w14:textId="77777777" w:rsidR="00EB548A" w:rsidRPr="00AD1DB2" w:rsidRDefault="006727C2" w:rsidP="00CA1E17">
      <w:pPr>
        <w:spacing w:after="0" w:line="240" w:lineRule="auto"/>
        <w:ind w:firstLine="709"/>
        <w:jc w:val="both"/>
        <w:rPr>
          <w:rFonts w:ascii="Times New Roman" w:hAnsi="Times New Roman"/>
          <w:sz w:val="28"/>
          <w:szCs w:val="28"/>
        </w:rPr>
      </w:pPr>
      <w:r w:rsidRPr="00AD1DB2">
        <w:rPr>
          <w:rFonts w:ascii="Times New Roman" w:hAnsi="Times New Roman"/>
          <w:sz w:val="28"/>
          <w:szCs w:val="28"/>
        </w:rPr>
        <w:t>1</w:t>
      </w:r>
      <w:r w:rsidR="00442EC9" w:rsidRPr="00AD1DB2">
        <w:rPr>
          <w:rFonts w:ascii="Times New Roman" w:hAnsi="Times New Roman"/>
          <w:sz w:val="28"/>
          <w:szCs w:val="28"/>
        </w:rPr>
        <w:t>2</w:t>
      </w:r>
      <w:r w:rsidRPr="00AD1DB2">
        <w:rPr>
          <w:rFonts w:ascii="Times New Roman" w:hAnsi="Times New Roman"/>
          <w:sz w:val="28"/>
          <w:szCs w:val="28"/>
        </w:rPr>
        <w:t>.3</w:t>
      </w:r>
      <w:r w:rsidR="00EB548A" w:rsidRPr="00AD1DB2">
        <w:rPr>
          <w:rFonts w:ascii="Times New Roman" w:hAnsi="Times New Roman"/>
          <w:sz w:val="28"/>
          <w:szCs w:val="28"/>
        </w:rPr>
        <w:t>. audzēt ģenētiski modificētus kultūraugus;</w:t>
      </w:r>
    </w:p>
    <w:p w14:paraId="0B0DFD89" w14:textId="37B22446" w:rsidR="00E316DB" w:rsidRPr="00AD1DB2" w:rsidRDefault="006727C2" w:rsidP="00CA1E17">
      <w:pPr>
        <w:spacing w:after="0" w:line="240" w:lineRule="auto"/>
        <w:ind w:firstLine="709"/>
        <w:jc w:val="both"/>
        <w:rPr>
          <w:rFonts w:ascii="Times New Roman" w:hAnsi="Times New Roman"/>
          <w:sz w:val="28"/>
          <w:szCs w:val="28"/>
        </w:rPr>
      </w:pPr>
      <w:r w:rsidRPr="00AD1DB2">
        <w:rPr>
          <w:rFonts w:ascii="Times New Roman" w:hAnsi="Times New Roman"/>
          <w:sz w:val="28"/>
          <w:szCs w:val="28"/>
        </w:rPr>
        <w:t>1</w:t>
      </w:r>
      <w:r w:rsidR="00442EC9" w:rsidRPr="00AD1DB2">
        <w:rPr>
          <w:rFonts w:ascii="Times New Roman" w:hAnsi="Times New Roman"/>
          <w:sz w:val="28"/>
          <w:szCs w:val="28"/>
        </w:rPr>
        <w:t>2</w:t>
      </w:r>
      <w:r w:rsidRPr="00AD1DB2">
        <w:rPr>
          <w:rFonts w:ascii="Times New Roman" w:hAnsi="Times New Roman"/>
          <w:sz w:val="28"/>
          <w:szCs w:val="28"/>
        </w:rPr>
        <w:t xml:space="preserve">.4. </w:t>
      </w:r>
      <w:r w:rsidR="00EB548A" w:rsidRPr="00AD1DB2">
        <w:rPr>
          <w:rFonts w:ascii="Times New Roman" w:hAnsi="Times New Roman"/>
          <w:sz w:val="28"/>
          <w:szCs w:val="28"/>
        </w:rPr>
        <w:t>izmantot citzemju sugas meža atjaunošanā un ieaudzēšanā (izņemot</w:t>
      </w:r>
      <w:r w:rsidR="007C3620" w:rsidRPr="00AD1DB2">
        <w:rPr>
          <w:rFonts w:ascii="Times New Roman" w:hAnsi="Times New Roman"/>
          <w:sz w:val="28"/>
          <w:szCs w:val="28"/>
        </w:rPr>
        <w:t xml:space="preserve"> </w:t>
      </w:r>
      <w:r w:rsidR="00EB548A" w:rsidRPr="00AD1DB2">
        <w:rPr>
          <w:rFonts w:ascii="Times New Roman" w:hAnsi="Times New Roman"/>
          <w:sz w:val="28"/>
          <w:szCs w:val="28"/>
        </w:rPr>
        <w:t xml:space="preserve">aizsargājamos dendroloģiskos </w:t>
      </w:r>
      <w:r w:rsidR="00955377" w:rsidRPr="00AD1DB2">
        <w:rPr>
          <w:rFonts w:ascii="Times New Roman" w:hAnsi="Times New Roman"/>
          <w:sz w:val="28"/>
          <w:szCs w:val="28"/>
        </w:rPr>
        <w:t>stādījum</w:t>
      </w:r>
      <w:r w:rsidR="00955377" w:rsidRPr="00DB02E1">
        <w:rPr>
          <w:rFonts w:ascii="Times New Roman" w:hAnsi="Times New Roman"/>
          <w:sz w:val="28"/>
          <w:szCs w:val="28"/>
        </w:rPr>
        <w:t>u</w:t>
      </w:r>
      <w:r w:rsidR="00955377" w:rsidRPr="00A92EC4">
        <w:rPr>
          <w:rFonts w:ascii="Times New Roman" w:hAnsi="Times New Roman"/>
          <w:sz w:val="28"/>
          <w:szCs w:val="28"/>
        </w:rPr>
        <w:t>s</w:t>
      </w:r>
      <w:r w:rsidR="00EB548A" w:rsidRPr="00AD1DB2">
        <w:rPr>
          <w:rFonts w:ascii="Times New Roman" w:hAnsi="Times New Roman"/>
          <w:sz w:val="28"/>
          <w:szCs w:val="28"/>
        </w:rPr>
        <w:t>);</w:t>
      </w:r>
    </w:p>
    <w:p w14:paraId="32C42479" w14:textId="6990E52E" w:rsidR="00725FEA" w:rsidRPr="00AD1DB2" w:rsidRDefault="006727C2" w:rsidP="00CA1E17">
      <w:pPr>
        <w:spacing w:after="0" w:line="240" w:lineRule="auto"/>
        <w:ind w:firstLine="709"/>
        <w:jc w:val="both"/>
        <w:rPr>
          <w:rFonts w:ascii="Times New Roman" w:hAnsi="Times New Roman"/>
          <w:sz w:val="28"/>
          <w:szCs w:val="28"/>
        </w:rPr>
      </w:pPr>
      <w:r w:rsidRPr="00AD1DB2">
        <w:rPr>
          <w:rFonts w:ascii="Times New Roman" w:hAnsi="Times New Roman"/>
          <w:sz w:val="28"/>
          <w:szCs w:val="28"/>
        </w:rPr>
        <w:t>1</w:t>
      </w:r>
      <w:r w:rsidR="00442EC9" w:rsidRPr="00AD1DB2">
        <w:rPr>
          <w:rFonts w:ascii="Times New Roman" w:hAnsi="Times New Roman"/>
          <w:sz w:val="28"/>
          <w:szCs w:val="28"/>
        </w:rPr>
        <w:t>2</w:t>
      </w:r>
      <w:r w:rsidRPr="00AD1DB2">
        <w:rPr>
          <w:rFonts w:ascii="Times New Roman" w:hAnsi="Times New Roman"/>
          <w:sz w:val="28"/>
          <w:szCs w:val="28"/>
        </w:rPr>
        <w:t>.5</w:t>
      </w:r>
      <w:r w:rsidR="0031290F" w:rsidRPr="00AD1DB2">
        <w:rPr>
          <w:rFonts w:ascii="Times New Roman" w:hAnsi="Times New Roman"/>
          <w:sz w:val="28"/>
          <w:szCs w:val="28"/>
        </w:rPr>
        <w:t>.</w:t>
      </w:r>
      <w:r w:rsidR="0031290F">
        <w:rPr>
          <w:rFonts w:ascii="Times New Roman" w:hAnsi="Times New Roman"/>
          <w:sz w:val="28"/>
          <w:szCs w:val="28"/>
        </w:rPr>
        <w:t> </w:t>
      </w:r>
      <w:r w:rsidR="00EB548A" w:rsidRPr="00AD1DB2">
        <w:rPr>
          <w:rFonts w:ascii="Times New Roman" w:hAnsi="Times New Roman"/>
          <w:sz w:val="28"/>
          <w:szCs w:val="28"/>
        </w:rPr>
        <w:t>lietot minerālmēslus un ķīmiskos augu aizsardzības līdzekļus mežaudzēs, izņemot</w:t>
      </w:r>
      <w:r w:rsidR="007C3620" w:rsidRPr="00AD1DB2">
        <w:rPr>
          <w:rFonts w:ascii="Times New Roman" w:hAnsi="Times New Roman"/>
          <w:sz w:val="28"/>
          <w:szCs w:val="28"/>
        </w:rPr>
        <w:t xml:space="preserve"> </w:t>
      </w:r>
      <w:proofErr w:type="spellStart"/>
      <w:r w:rsidR="00EB548A" w:rsidRPr="00AD1DB2">
        <w:rPr>
          <w:rFonts w:ascii="Times New Roman" w:hAnsi="Times New Roman"/>
          <w:sz w:val="28"/>
          <w:szCs w:val="28"/>
        </w:rPr>
        <w:t>repelentus</w:t>
      </w:r>
      <w:proofErr w:type="spellEnd"/>
      <w:r w:rsidR="00EB548A" w:rsidRPr="00AD1DB2">
        <w:rPr>
          <w:rFonts w:ascii="Times New Roman" w:hAnsi="Times New Roman"/>
          <w:sz w:val="28"/>
          <w:szCs w:val="28"/>
        </w:rPr>
        <w:t xml:space="preserve"> pārnadžu atbaidīšanai</w:t>
      </w:r>
      <w:r w:rsidR="00955377">
        <w:rPr>
          <w:rFonts w:ascii="Times New Roman" w:hAnsi="Times New Roman"/>
          <w:sz w:val="28"/>
          <w:szCs w:val="28"/>
        </w:rPr>
        <w:t>,</w:t>
      </w:r>
      <w:r w:rsidR="00EB548A" w:rsidRPr="00AD1DB2">
        <w:rPr>
          <w:rFonts w:ascii="Times New Roman" w:hAnsi="Times New Roman"/>
          <w:sz w:val="28"/>
          <w:szCs w:val="28"/>
        </w:rPr>
        <w:t xml:space="preserve"> feromonus koku stumbra kaitēkļu</w:t>
      </w:r>
      <w:r w:rsidR="007C3620" w:rsidRPr="00AD1DB2">
        <w:rPr>
          <w:rFonts w:ascii="Times New Roman" w:hAnsi="Times New Roman"/>
          <w:sz w:val="28"/>
          <w:szCs w:val="28"/>
        </w:rPr>
        <w:t xml:space="preserve"> </w:t>
      </w:r>
      <w:r w:rsidR="00725FEA" w:rsidRPr="00AD1DB2">
        <w:rPr>
          <w:rFonts w:ascii="Times New Roman" w:hAnsi="Times New Roman"/>
          <w:sz w:val="28"/>
          <w:szCs w:val="28"/>
        </w:rPr>
        <w:t xml:space="preserve">ierobežošanai </w:t>
      </w:r>
      <w:r w:rsidR="00725FEA" w:rsidRPr="00A92EC4">
        <w:rPr>
          <w:rFonts w:ascii="Times New Roman" w:hAnsi="Times New Roman"/>
          <w:sz w:val="28"/>
          <w:szCs w:val="28"/>
        </w:rPr>
        <w:t>un</w:t>
      </w:r>
      <w:r w:rsidR="00725FEA" w:rsidRPr="00AD1DB2">
        <w:rPr>
          <w:rFonts w:ascii="Times New Roman" w:hAnsi="Times New Roman"/>
          <w:sz w:val="28"/>
          <w:szCs w:val="28"/>
        </w:rPr>
        <w:t xml:space="preserve"> augu aizsardzības līdzekļus </w:t>
      </w:r>
      <w:proofErr w:type="spellStart"/>
      <w:r w:rsidR="00725FEA" w:rsidRPr="00AD1DB2">
        <w:rPr>
          <w:rFonts w:ascii="Times New Roman" w:hAnsi="Times New Roman"/>
          <w:sz w:val="28"/>
          <w:szCs w:val="28"/>
        </w:rPr>
        <w:t>invazīvo</w:t>
      </w:r>
      <w:proofErr w:type="spellEnd"/>
      <w:r w:rsidR="00725FEA" w:rsidRPr="00AD1DB2">
        <w:rPr>
          <w:rFonts w:ascii="Times New Roman" w:hAnsi="Times New Roman"/>
          <w:sz w:val="28"/>
          <w:szCs w:val="28"/>
        </w:rPr>
        <w:t xml:space="preserve"> augu sugu izplatības ierobežošanai, izsmidzinot tos lokāli uz augiem</w:t>
      </w:r>
      <w:r w:rsidR="003A6A5B" w:rsidRPr="00AD1DB2">
        <w:rPr>
          <w:rFonts w:ascii="Times New Roman" w:hAnsi="Times New Roman"/>
          <w:sz w:val="28"/>
          <w:szCs w:val="28"/>
        </w:rPr>
        <w:t>;</w:t>
      </w:r>
    </w:p>
    <w:p w14:paraId="29B7F62C" w14:textId="7ABBB69C" w:rsidR="00EB548A" w:rsidRPr="00AD1DB2" w:rsidRDefault="00DC07C8" w:rsidP="00CA1E17">
      <w:pPr>
        <w:spacing w:after="0" w:line="240" w:lineRule="auto"/>
        <w:ind w:firstLine="709"/>
        <w:jc w:val="both"/>
        <w:rPr>
          <w:rFonts w:ascii="Times New Roman" w:hAnsi="Times New Roman"/>
          <w:sz w:val="28"/>
          <w:szCs w:val="28"/>
        </w:rPr>
      </w:pPr>
      <w:r w:rsidRPr="00AD1DB2">
        <w:rPr>
          <w:rFonts w:ascii="Times New Roman" w:hAnsi="Times New Roman"/>
          <w:sz w:val="28"/>
          <w:szCs w:val="28"/>
        </w:rPr>
        <w:t>1</w:t>
      </w:r>
      <w:r w:rsidR="00442EC9" w:rsidRPr="00AD1DB2">
        <w:rPr>
          <w:rFonts w:ascii="Times New Roman" w:hAnsi="Times New Roman"/>
          <w:sz w:val="28"/>
          <w:szCs w:val="28"/>
        </w:rPr>
        <w:t>2</w:t>
      </w:r>
      <w:r w:rsidRPr="00AD1DB2">
        <w:rPr>
          <w:rFonts w:ascii="Times New Roman" w:hAnsi="Times New Roman"/>
          <w:sz w:val="28"/>
          <w:szCs w:val="28"/>
        </w:rPr>
        <w:t>.6.</w:t>
      </w:r>
      <w:r w:rsidR="00EB548A" w:rsidRPr="00AD1DB2">
        <w:rPr>
          <w:rFonts w:ascii="Times New Roman" w:hAnsi="Times New Roman"/>
          <w:sz w:val="28"/>
          <w:szCs w:val="28"/>
        </w:rPr>
        <w:t xml:space="preserve"> dedzināt sausās zāles, virsāju un niedru platības, kā arī meža zemsedzi</w:t>
      </w:r>
      <w:r w:rsidR="0031290F">
        <w:rPr>
          <w:rFonts w:ascii="Times New Roman" w:hAnsi="Times New Roman"/>
          <w:sz w:val="28"/>
          <w:szCs w:val="28"/>
        </w:rPr>
        <w:t>, izņemot</w:t>
      </w:r>
      <w:r w:rsidR="00EB548A" w:rsidRPr="00AD1DB2">
        <w:rPr>
          <w:rFonts w:ascii="Times New Roman" w:hAnsi="Times New Roman"/>
          <w:sz w:val="28"/>
          <w:szCs w:val="28"/>
        </w:rPr>
        <w:t xml:space="preserve"> īpaši aizsargājamo sugu dzīvotņu un īpaši aizsargājamo biotopu</w:t>
      </w:r>
      <w:r w:rsidR="007C3620" w:rsidRPr="00AD1DB2">
        <w:rPr>
          <w:rFonts w:ascii="Times New Roman" w:hAnsi="Times New Roman"/>
          <w:sz w:val="28"/>
          <w:szCs w:val="28"/>
        </w:rPr>
        <w:t xml:space="preserve"> </w:t>
      </w:r>
      <w:r w:rsidR="00EB548A" w:rsidRPr="00AD1DB2">
        <w:rPr>
          <w:rFonts w:ascii="Times New Roman" w:hAnsi="Times New Roman"/>
          <w:sz w:val="28"/>
          <w:szCs w:val="28"/>
        </w:rPr>
        <w:t xml:space="preserve">atjaunošanas </w:t>
      </w:r>
      <w:r w:rsidR="0031290F" w:rsidRPr="00AD1DB2">
        <w:rPr>
          <w:rFonts w:ascii="Times New Roman" w:hAnsi="Times New Roman"/>
          <w:sz w:val="28"/>
          <w:szCs w:val="28"/>
        </w:rPr>
        <w:t>pasākum</w:t>
      </w:r>
      <w:r w:rsidR="0031290F">
        <w:rPr>
          <w:rFonts w:ascii="Times New Roman" w:hAnsi="Times New Roman"/>
          <w:sz w:val="28"/>
          <w:szCs w:val="28"/>
        </w:rPr>
        <w:t>us</w:t>
      </w:r>
      <w:r w:rsidR="00EB548A" w:rsidRPr="00AD1DB2">
        <w:rPr>
          <w:rFonts w:ascii="Times New Roman" w:hAnsi="Times New Roman"/>
          <w:sz w:val="28"/>
          <w:szCs w:val="28"/>
        </w:rPr>
        <w:t>, kuru veikšanai ir saņemta Dabas aizsardzības</w:t>
      </w:r>
      <w:r w:rsidR="007C3620" w:rsidRPr="00AD1DB2">
        <w:rPr>
          <w:rFonts w:ascii="Times New Roman" w:hAnsi="Times New Roman"/>
          <w:sz w:val="28"/>
          <w:szCs w:val="28"/>
        </w:rPr>
        <w:t xml:space="preserve"> </w:t>
      </w:r>
      <w:r w:rsidR="00EB548A" w:rsidRPr="00AD1DB2">
        <w:rPr>
          <w:rFonts w:ascii="Times New Roman" w:hAnsi="Times New Roman"/>
          <w:sz w:val="28"/>
          <w:szCs w:val="28"/>
        </w:rPr>
        <w:t>pārvaldes rakstiska atļauja un par kuriem ir rakstiski informēta par ugunsdrošību</w:t>
      </w:r>
      <w:r w:rsidR="007C3620" w:rsidRPr="00AD1DB2">
        <w:rPr>
          <w:rFonts w:ascii="Times New Roman" w:hAnsi="Times New Roman"/>
          <w:sz w:val="28"/>
          <w:szCs w:val="28"/>
        </w:rPr>
        <w:t xml:space="preserve"> </w:t>
      </w:r>
      <w:r w:rsidR="00EB548A" w:rsidRPr="00AD1DB2">
        <w:rPr>
          <w:rFonts w:ascii="Times New Roman" w:hAnsi="Times New Roman"/>
          <w:sz w:val="28"/>
          <w:szCs w:val="28"/>
        </w:rPr>
        <w:t>un ugunsdzēsību atbildīgā institūcija</w:t>
      </w:r>
      <w:r w:rsidRPr="00AD1DB2">
        <w:rPr>
          <w:rFonts w:ascii="Times New Roman" w:hAnsi="Times New Roman"/>
          <w:sz w:val="28"/>
          <w:szCs w:val="28"/>
        </w:rPr>
        <w:t>;</w:t>
      </w:r>
    </w:p>
    <w:p w14:paraId="116BC304" w14:textId="35A93068" w:rsidR="00EB548A" w:rsidRPr="00AD1DB2" w:rsidRDefault="00DC07C8" w:rsidP="00CA1E17">
      <w:pPr>
        <w:spacing w:after="0" w:line="240" w:lineRule="auto"/>
        <w:ind w:firstLine="709"/>
        <w:jc w:val="both"/>
        <w:rPr>
          <w:rFonts w:ascii="Times New Roman" w:hAnsi="Times New Roman"/>
          <w:sz w:val="28"/>
          <w:szCs w:val="28"/>
        </w:rPr>
      </w:pPr>
      <w:r w:rsidRPr="00AD1DB2">
        <w:rPr>
          <w:rFonts w:ascii="Times New Roman" w:hAnsi="Times New Roman"/>
          <w:sz w:val="28"/>
          <w:szCs w:val="28"/>
        </w:rPr>
        <w:t>1</w:t>
      </w:r>
      <w:r w:rsidR="00442EC9" w:rsidRPr="00AD1DB2">
        <w:rPr>
          <w:rFonts w:ascii="Times New Roman" w:hAnsi="Times New Roman"/>
          <w:sz w:val="28"/>
          <w:szCs w:val="28"/>
        </w:rPr>
        <w:t>2</w:t>
      </w:r>
      <w:r w:rsidR="00EB548A" w:rsidRPr="00AD1DB2">
        <w:rPr>
          <w:rFonts w:ascii="Times New Roman" w:hAnsi="Times New Roman"/>
          <w:sz w:val="28"/>
          <w:szCs w:val="28"/>
        </w:rPr>
        <w:t>.7. lietot ūdensputnu medībās šāviņus, kas satur svinu</w:t>
      </w:r>
      <w:r w:rsidR="0037361D" w:rsidRPr="00AD1DB2">
        <w:rPr>
          <w:rFonts w:ascii="Times New Roman" w:hAnsi="Times New Roman"/>
          <w:sz w:val="28"/>
          <w:szCs w:val="28"/>
        </w:rPr>
        <w:t xml:space="preserve">, kā arī atrasties ūdenstilpēs ar svinu saturošu skrošu munīciju, izņemot valsts aizsardzības uzdevumu </w:t>
      </w:r>
      <w:r w:rsidR="00955377" w:rsidRPr="00AD1DB2">
        <w:rPr>
          <w:rFonts w:ascii="Times New Roman" w:hAnsi="Times New Roman"/>
          <w:sz w:val="28"/>
          <w:szCs w:val="28"/>
        </w:rPr>
        <w:t>veikšan</w:t>
      </w:r>
      <w:r w:rsidR="00955377">
        <w:rPr>
          <w:rFonts w:ascii="Times New Roman" w:hAnsi="Times New Roman"/>
          <w:sz w:val="28"/>
          <w:szCs w:val="28"/>
        </w:rPr>
        <w:t>u</w:t>
      </w:r>
      <w:r w:rsidRPr="00AD1DB2">
        <w:rPr>
          <w:rFonts w:ascii="Times New Roman" w:hAnsi="Times New Roman"/>
          <w:sz w:val="28"/>
          <w:szCs w:val="28"/>
        </w:rPr>
        <w:t>;</w:t>
      </w:r>
    </w:p>
    <w:p w14:paraId="6E251970" w14:textId="066AB1C0" w:rsidR="00FD5417" w:rsidRPr="00AD1DB2" w:rsidRDefault="00DC07C8" w:rsidP="00CA1E17">
      <w:pPr>
        <w:spacing w:after="0" w:line="240" w:lineRule="auto"/>
        <w:ind w:firstLine="709"/>
        <w:jc w:val="both"/>
        <w:rPr>
          <w:rFonts w:ascii="Times New Roman" w:hAnsi="Times New Roman"/>
          <w:sz w:val="28"/>
          <w:szCs w:val="28"/>
        </w:rPr>
      </w:pPr>
      <w:r w:rsidRPr="00AD1DB2">
        <w:rPr>
          <w:rFonts w:ascii="Times New Roman" w:hAnsi="Times New Roman"/>
          <w:sz w:val="28"/>
          <w:szCs w:val="28"/>
        </w:rPr>
        <w:t>1</w:t>
      </w:r>
      <w:r w:rsidR="00442EC9" w:rsidRPr="00AD1DB2">
        <w:rPr>
          <w:rFonts w:ascii="Times New Roman" w:hAnsi="Times New Roman"/>
          <w:sz w:val="28"/>
          <w:szCs w:val="28"/>
        </w:rPr>
        <w:t>2</w:t>
      </w:r>
      <w:r w:rsidR="00215CBE" w:rsidRPr="00AD1DB2">
        <w:rPr>
          <w:rFonts w:ascii="Times New Roman" w:hAnsi="Times New Roman"/>
          <w:sz w:val="28"/>
          <w:szCs w:val="28"/>
        </w:rPr>
        <w:t>.</w:t>
      </w:r>
      <w:r w:rsidR="00B4655C" w:rsidRPr="00AD1DB2">
        <w:rPr>
          <w:rFonts w:ascii="Times New Roman" w:hAnsi="Times New Roman"/>
          <w:sz w:val="28"/>
          <w:szCs w:val="28"/>
        </w:rPr>
        <w:t>8</w:t>
      </w:r>
      <w:r w:rsidR="00FD5417" w:rsidRPr="00AD1DB2">
        <w:rPr>
          <w:rFonts w:ascii="Times New Roman" w:hAnsi="Times New Roman"/>
          <w:sz w:val="28"/>
          <w:szCs w:val="28"/>
        </w:rPr>
        <w:t xml:space="preserve">. pļaut lauksaimniecībā izmantojamās zemes un </w:t>
      </w:r>
      <w:proofErr w:type="spellStart"/>
      <w:r w:rsidR="00FD5417" w:rsidRPr="00AD1DB2">
        <w:rPr>
          <w:rFonts w:ascii="Times New Roman" w:hAnsi="Times New Roman"/>
          <w:sz w:val="28"/>
          <w:szCs w:val="28"/>
        </w:rPr>
        <w:t>lauces</w:t>
      </w:r>
      <w:proofErr w:type="spellEnd"/>
      <w:r w:rsidR="00FD5417" w:rsidRPr="00AD1DB2">
        <w:rPr>
          <w:rFonts w:ascii="Times New Roman" w:hAnsi="Times New Roman"/>
          <w:sz w:val="28"/>
          <w:szCs w:val="28"/>
        </w:rPr>
        <w:t xml:space="preserve"> virzienā no malām uz centru</w:t>
      </w:r>
      <w:r w:rsidR="0031290F">
        <w:rPr>
          <w:rFonts w:ascii="Times New Roman" w:hAnsi="Times New Roman"/>
          <w:sz w:val="28"/>
          <w:szCs w:val="28"/>
        </w:rPr>
        <w:t xml:space="preserve">, </w:t>
      </w:r>
      <w:r w:rsidR="0031290F" w:rsidRPr="00AD1DB2">
        <w:rPr>
          <w:rFonts w:ascii="Times New Roman" w:hAnsi="Times New Roman"/>
          <w:sz w:val="28"/>
          <w:szCs w:val="28"/>
        </w:rPr>
        <w:t>lai samazinātu dzīvnieku bojāeju</w:t>
      </w:r>
      <w:r w:rsidR="0031290F">
        <w:rPr>
          <w:rFonts w:ascii="Times New Roman" w:hAnsi="Times New Roman"/>
          <w:sz w:val="28"/>
          <w:szCs w:val="28"/>
        </w:rPr>
        <w:t>.</w:t>
      </w:r>
      <w:r w:rsidR="0031290F" w:rsidRPr="00AD1DB2">
        <w:rPr>
          <w:rFonts w:ascii="Times New Roman" w:hAnsi="Times New Roman"/>
          <w:sz w:val="28"/>
          <w:szCs w:val="28"/>
        </w:rPr>
        <w:t xml:space="preserve"> </w:t>
      </w:r>
      <w:r w:rsidR="00FD5417" w:rsidRPr="00AD1DB2">
        <w:rPr>
          <w:rFonts w:ascii="Times New Roman" w:hAnsi="Times New Roman"/>
          <w:sz w:val="28"/>
          <w:szCs w:val="28"/>
        </w:rPr>
        <w:t>Nelīdzena reljefa apstākļos pļauj slejās virzienā no lauka atklātās malas (arī no pagalma, ceļa, atklāta grāvja, žoga) uz krūmāju vai mežu;</w:t>
      </w:r>
    </w:p>
    <w:p w14:paraId="204DC53E" w14:textId="4631BB96" w:rsidR="00DC07C8" w:rsidRPr="00AD1DB2" w:rsidRDefault="00DC07C8" w:rsidP="00CA1E17">
      <w:pPr>
        <w:spacing w:after="0" w:line="240" w:lineRule="auto"/>
        <w:ind w:firstLine="709"/>
        <w:jc w:val="both"/>
        <w:rPr>
          <w:rFonts w:ascii="Times New Roman" w:hAnsi="Times New Roman"/>
          <w:sz w:val="28"/>
          <w:szCs w:val="28"/>
        </w:rPr>
      </w:pPr>
      <w:r w:rsidRPr="00AD1DB2">
        <w:rPr>
          <w:rFonts w:ascii="Times New Roman" w:hAnsi="Times New Roman"/>
          <w:sz w:val="28"/>
          <w:szCs w:val="28"/>
        </w:rPr>
        <w:t>1</w:t>
      </w:r>
      <w:r w:rsidR="00442EC9" w:rsidRPr="00AD1DB2">
        <w:rPr>
          <w:rFonts w:ascii="Times New Roman" w:hAnsi="Times New Roman"/>
          <w:sz w:val="28"/>
          <w:szCs w:val="28"/>
        </w:rPr>
        <w:t>2</w:t>
      </w:r>
      <w:r w:rsidRPr="00AD1DB2">
        <w:rPr>
          <w:rFonts w:ascii="Times New Roman" w:hAnsi="Times New Roman"/>
          <w:sz w:val="28"/>
          <w:szCs w:val="28"/>
        </w:rPr>
        <w:t>.</w:t>
      </w:r>
      <w:r w:rsidR="00B4655C" w:rsidRPr="00AD1DB2">
        <w:rPr>
          <w:rFonts w:ascii="Times New Roman" w:hAnsi="Times New Roman"/>
          <w:sz w:val="28"/>
          <w:szCs w:val="28"/>
        </w:rPr>
        <w:t>9</w:t>
      </w:r>
      <w:r w:rsidR="0031290F" w:rsidRPr="00AD1DB2">
        <w:rPr>
          <w:rFonts w:ascii="Times New Roman" w:hAnsi="Times New Roman"/>
          <w:sz w:val="28"/>
          <w:szCs w:val="28"/>
        </w:rPr>
        <w:t>.</w:t>
      </w:r>
      <w:r w:rsidR="0031290F">
        <w:rPr>
          <w:rFonts w:ascii="Times New Roman" w:hAnsi="Times New Roman"/>
          <w:sz w:val="28"/>
          <w:szCs w:val="28"/>
        </w:rPr>
        <w:t> </w:t>
      </w:r>
      <w:r w:rsidRPr="00AD1DB2">
        <w:rPr>
          <w:rFonts w:ascii="Times New Roman" w:hAnsi="Times New Roman"/>
          <w:sz w:val="28"/>
          <w:szCs w:val="28"/>
        </w:rPr>
        <w:t xml:space="preserve">pārvietoties ar mehāniskajiem transportlīdzekļiem, tai skaitā automašīnām, traktortehniku, motocikliem, tricikliem, </w:t>
      </w:r>
      <w:r w:rsidR="003A6A5B" w:rsidRPr="00AD1DB2">
        <w:rPr>
          <w:rFonts w:ascii="Times New Roman" w:hAnsi="Times New Roman"/>
          <w:sz w:val="28"/>
          <w:szCs w:val="28"/>
        </w:rPr>
        <w:t>kvadri</w:t>
      </w:r>
      <w:r w:rsidRPr="00AD1DB2">
        <w:rPr>
          <w:rFonts w:ascii="Times New Roman" w:hAnsi="Times New Roman"/>
          <w:sz w:val="28"/>
          <w:szCs w:val="28"/>
        </w:rPr>
        <w:t xml:space="preserve">cikliem un mopēdiem ārpus ceļiem un dabiskām brauktuvēm (ne vairāk kā četrus metrus plata neizbūvēta brauktuve meža vai lauksaimniecības zemes apsaimniekošanas un aizsardzības vajadzībām un valsts aizsardzības uzdevumu veikšanai), izņemot pārvietošanos ar velosipēdiem un gadījumus, ja pārvietošanās ir saistīta ar šo teritoriju apsaimniekošanu, uzraudzību, valsts aizsardzības uzdevumu veikšanu vai glābšanas un meklēšanas darbiem; </w:t>
      </w:r>
    </w:p>
    <w:p w14:paraId="62949032" w14:textId="77777777" w:rsidR="00DC07C8" w:rsidRPr="00AD1DB2" w:rsidRDefault="00DC07C8" w:rsidP="00CA1E17">
      <w:pPr>
        <w:spacing w:after="0" w:line="240" w:lineRule="auto"/>
        <w:ind w:firstLine="709"/>
        <w:jc w:val="both"/>
        <w:rPr>
          <w:rFonts w:ascii="Times New Roman" w:hAnsi="Times New Roman"/>
          <w:sz w:val="28"/>
          <w:szCs w:val="28"/>
        </w:rPr>
      </w:pPr>
      <w:r w:rsidRPr="00AD1DB2">
        <w:rPr>
          <w:rFonts w:ascii="Times New Roman" w:hAnsi="Times New Roman"/>
          <w:sz w:val="28"/>
          <w:szCs w:val="28"/>
        </w:rPr>
        <w:t>1</w:t>
      </w:r>
      <w:r w:rsidR="00442EC9" w:rsidRPr="00AD1DB2">
        <w:rPr>
          <w:rFonts w:ascii="Times New Roman" w:hAnsi="Times New Roman"/>
          <w:sz w:val="28"/>
          <w:szCs w:val="28"/>
        </w:rPr>
        <w:t>2</w:t>
      </w:r>
      <w:r w:rsidRPr="00AD1DB2">
        <w:rPr>
          <w:rFonts w:ascii="Times New Roman" w:hAnsi="Times New Roman"/>
          <w:sz w:val="28"/>
          <w:szCs w:val="28"/>
        </w:rPr>
        <w:t>.1</w:t>
      </w:r>
      <w:r w:rsidR="00B4655C" w:rsidRPr="00AD1DB2">
        <w:rPr>
          <w:rFonts w:ascii="Times New Roman" w:hAnsi="Times New Roman"/>
          <w:sz w:val="28"/>
          <w:szCs w:val="28"/>
        </w:rPr>
        <w:t>0</w:t>
      </w:r>
      <w:r w:rsidRPr="00AD1DB2">
        <w:rPr>
          <w:rFonts w:ascii="Times New Roman" w:hAnsi="Times New Roman"/>
          <w:sz w:val="28"/>
          <w:szCs w:val="28"/>
        </w:rPr>
        <w:t xml:space="preserve">. zemes īpašniekiem vai tiesiskajiem valdītājiem savā īpašumā vai valdījumā esošajā nekustamajā īpašumā ierobežot ainavu apvidus apmeklētāju pārvietošanos pa ceļiem un takām, kas paredzēti ainavu apvidus un tajā esošo </w:t>
      </w:r>
      <w:r w:rsidR="00451A4C" w:rsidRPr="00AD1DB2">
        <w:rPr>
          <w:rFonts w:ascii="Times New Roman" w:hAnsi="Times New Roman"/>
          <w:sz w:val="28"/>
          <w:szCs w:val="28"/>
        </w:rPr>
        <w:t xml:space="preserve">publisko </w:t>
      </w:r>
      <w:r w:rsidRPr="00AD1DB2">
        <w:rPr>
          <w:rFonts w:ascii="Times New Roman" w:hAnsi="Times New Roman"/>
          <w:sz w:val="28"/>
          <w:szCs w:val="28"/>
        </w:rPr>
        <w:t>infrastruktūras objektu apskatei;</w:t>
      </w:r>
    </w:p>
    <w:p w14:paraId="786CC299" w14:textId="77777777" w:rsidR="009E6CD7" w:rsidRPr="00AD1DB2" w:rsidRDefault="00C32332" w:rsidP="00CA1E17">
      <w:pPr>
        <w:spacing w:after="0" w:line="240" w:lineRule="auto"/>
        <w:ind w:firstLine="709"/>
        <w:jc w:val="both"/>
        <w:rPr>
          <w:rFonts w:ascii="Times New Roman" w:hAnsi="Times New Roman"/>
          <w:sz w:val="28"/>
          <w:szCs w:val="28"/>
        </w:rPr>
      </w:pPr>
      <w:r w:rsidRPr="00AD1DB2">
        <w:rPr>
          <w:rFonts w:ascii="Times New Roman" w:hAnsi="Times New Roman"/>
          <w:sz w:val="28"/>
          <w:szCs w:val="28"/>
        </w:rPr>
        <w:t>1</w:t>
      </w:r>
      <w:r w:rsidR="00442EC9" w:rsidRPr="00AD1DB2">
        <w:rPr>
          <w:rFonts w:ascii="Times New Roman" w:hAnsi="Times New Roman"/>
          <w:sz w:val="28"/>
          <w:szCs w:val="28"/>
        </w:rPr>
        <w:t>2</w:t>
      </w:r>
      <w:r w:rsidRPr="00AD1DB2">
        <w:rPr>
          <w:rFonts w:ascii="Times New Roman" w:hAnsi="Times New Roman"/>
          <w:sz w:val="28"/>
          <w:szCs w:val="28"/>
        </w:rPr>
        <w:t>.1</w:t>
      </w:r>
      <w:r w:rsidR="00B4655C" w:rsidRPr="00AD1DB2">
        <w:rPr>
          <w:rFonts w:ascii="Times New Roman" w:hAnsi="Times New Roman"/>
          <w:sz w:val="28"/>
          <w:szCs w:val="28"/>
        </w:rPr>
        <w:t>1</w:t>
      </w:r>
      <w:r w:rsidR="009E6CD7" w:rsidRPr="00AD1DB2">
        <w:rPr>
          <w:rFonts w:ascii="Times New Roman" w:hAnsi="Times New Roman"/>
          <w:sz w:val="28"/>
          <w:szCs w:val="28"/>
        </w:rPr>
        <w:t xml:space="preserve">. ezeros veidot mākslīgas salas, kā arī būvēt un izvietot </w:t>
      </w:r>
      <w:proofErr w:type="spellStart"/>
      <w:r w:rsidR="009E6CD7" w:rsidRPr="00AD1DB2">
        <w:rPr>
          <w:rFonts w:ascii="Times New Roman" w:hAnsi="Times New Roman"/>
          <w:sz w:val="28"/>
          <w:szCs w:val="28"/>
        </w:rPr>
        <w:t>peldbūves</w:t>
      </w:r>
      <w:proofErr w:type="spellEnd"/>
      <w:r w:rsidR="009E6CD7" w:rsidRPr="00AD1DB2">
        <w:rPr>
          <w:rFonts w:ascii="Times New Roman" w:hAnsi="Times New Roman"/>
          <w:sz w:val="28"/>
          <w:szCs w:val="28"/>
        </w:rPr>
        <w:t xml:space="preserve"> un ēkas uz pāļiem, izņemot laipu konstrukcijas;</w:t>
      </w:r>
    </w:p>
    <w:p w14:paraId="7F72721F" w14:textId="77777777" w:rsidR="00EB548A" w:rsidRPr="00AD1DB2" w:rsidRDefault="00DC07C8" w:rsidP="00CA1E17">
      <w:pPr>
        <w:spacing w:after="0" w:line="240" w:lineRule="auto"/>
        <w:ind w:firstLine="709"/>
        <w:jc w:val="both"/>
        <w:rPr>
          <w:rFonts w:ascii="Times New Roman" w:hAnsi="Times New Roman"/>
          <w:sz w:val="28"/>
          <w:szCs w:val="28"/>
        </w:rPr>
      </w:pPr>
      <w:r w:rsidRPr="00AD1DB2">
        <w:rPr>
          <w:rFonts w:ascii="Times New Roman" w:hAnsi="Times New Roman"/>
          <w:sz w:val="28"/>
          <w:szCs w:val="28"/>
        </w:rPr>
        <w:t>1</w:t>
      </w:r>
      <w:r w:rsidR="00442EC9" w:rsidRPr="00AD1DB2">
        <w:rPr>
          <w:rFonts w:ascii="Times New Roman" w:hAnsi="Times New Roman"/>
          <w:sz w:val="28"/>
          <w:szCs w:val="28"/>
        </w:rPr>
        <w:t>2</w:t>
      </w:r>
      <w:r w:rsidR="00EB548A" w:rsidRPr="00AD1DB2">
        <w:rPr>
          <w:rFonts w:ascii="Times New Roman" w:hAnsi="Times New Roman"/>
          <w:sz w:val="28"/>
          <w:szCs w:val="28"/>
        </w:rPr>
        <w:t>.1</w:t>
      </w:r>
      <w:r w:rsidR="00B4655C" w:rsidRPr="00AD1DB2">
        <w:rPr>
          <w:rFonts w:ascii="Times New Roman" w:hAnsi="Times New Roman"/>
          <w:sz w:val="28"/>
          <w:szCs w:val="28"/>
        </w:rPr>
        <w:t>2</w:t>
      </w:r>
      <w:r w:rsidR="00EB548A" w:rsidRPr="00AD1DB2">
        <w:rPr>
          <w:rFonts w:ascii="Times New Roman" w:hAnsi="Times New Roman"/>
          <w:sz w:val="28"/>
          <w:szCs w:val="28"/>
        </w:rPr>
        <w:t>. bez Dabas aizsardzības pārvaldes rakstiskas atļaujas:</w:t>
      </w:r>
    </w:p>
    <w:p w14:paraId="649109EB" w14:textId="4366B4D9" w:rsidR="00774A42" w:rsidRPr="00AD1DB2" w:rsidRDefault="00DC07C8" w:rsidP="00CA1E17">
      <w:pPr>
        <w:spacing w:after="0" w:line="240" w:lineRule="auto"/>
        <w:ind w:firstLine="709"/>
        <w:jc w:val="both"/>
        <w:rPr>
          <w:rFonts w:ascii="Times New Roman" w:hAnsi="Times New Roman"/>
          <w:sz w:val="28"/>
          <w:szCs w:val="28"/>
        </w:rPr>
      </w:pPr>
      <w:r w:rsidRPr="00AD1DB2">
        <w:rPr>
          <w:rFonts w:ascii="Times New Roman" w:hAnsi="Times New Roman"/>
          <w:sz w:val="28"/>
          <w:szCs w:val="28"/>
        </w:rPr>
        <w:t>1</w:t>
      </w:r>
      <w:r w:rsidR="00442EC9" w:rsidRPr="00AD1DB2">
        <w:rPr>
          <w:rFonts w:ascii="Times New Roman" w:hAnsi="Times New Roman"/>
          <w:sz w:val="28"/>
          <w:szCs w:val="28"/>
        </w:rPr>
        <w:t>2</w:t>
      </w:r>
      <w:r w:rsidR="00EB548A" w:rsidRPr="00AD1DB2">
        <w:rPr>
          <w:rFonts w:ascii="Times New Roman" w:hAnsi="Times New Roman"/>
          <w:sz w:val="28"/>
          <w:szCs w:val="28"/>
        </w:rPr>
        <w:t>.1</w:t>
      </w:r>
      <w:r w:rsidR="00B4655C" w:rsidRPr="00AD1DB2">
        <w:rPr>
          <w:rFonts w:ascii="Times New Roman" w:hAnsi="Times New Roman"/>
          <w:sz w:val="28"/>
          <w:szCs w:val="28"/>
        </w:rPr>
        <w:t>2</w:t>
      </w:r>
      <w:r w:rsidR="00EB548A" w:rsidRPr="00AD1DB2">
        <w:rPr>
          <w:rFonts w:ascii="Times New Roman" w:hAnsi="Times New Roman"/>
          <w:sz w:val="28"/>
          <w:szCs w:val="28"/>
        </w:rPr>
        <w:t>.</w:t>
      </w:r>
      <w:r w:rsidR="00EF767E" w:rsidRPr="00AD1DB2">
        <w:rPr>
          <w:rFonts w:ascii="Times New Roman" w:hAnsi="Times New Roman"/>
          <w:sz w:val="28"/>
          <w:szCs w:val="28"/>
        </w:rPr>
        <w:t>1</w:t>
      </w:r>
      <w:r w:rsidR="00EB548A" w:rsidRPr="00AD1DB2">
        <w:rPr>
          <w:rFonts w:ascii="Times New Roman" w:hAnsi="Times New Roman"/>
          <w:sz w:val="28"/>
          <w:szCs w:val="28"/>
        </w:rPr>
        <w:t>.</w:t>
      </w:r>
      <w:r w:rsidR="006F33BC">
        <w:rPr>
          <w:rFonts w:ascii="Times New Roman" w:hAnsi="Times New Roman"/>
          <w:sz w:val="28"/>
          <w:szCs w:val="28"/>
        </w:rPr>
        <w:t> </w:t>
      </w:r>
      <w:r w:rsidR="00EB548A" w:rsidRPr="00AD1DB2">
        <w:rPr>
          <w:rFonts w:ascii="Times New Roman" w:hAnsi="Times New Roman"/>
          <w:sz w:val="28"/>
          <w:szCs w:val="28"/>
        </w:rPr>
        <w:t>ierīkot dabā publiski pieejamus dabas tūrisma un izziņas infrastruktūras</w:t>
      </w:r>
      <w:r w:rsidR="00E008C9" w:rsidRPr="00AD1DB2">
        <w:rPr>
          <w:rFonts w:ascii="Times New Roman" w:hAnsi="Times New Roman"/>
          <w:sz w:val="28"/>
          <w:szCs w:val="28"/>
        </w:rPr>
        <w:t xml:space="preserve"> </w:t>
      </w:r>
      <w:r w:rsidR="00EB548A" w:rsidRPr="00AD1DB2">
        <w:rPr>
          <w:rFonts w:ascii="Times New Roman" w:hAnsi="Times New Roman"/>
          <w:sz w:val="28"/>
          <w:szCs w:val="28"/>
        </w:rPr>
        <w:t>objektus (piemēram, takas, maršrutus, skatu torņus, telšu vietas, stāvlaukumus,</w:t>
      </w:r>
      <w:r w:rsidR="00E008C9" w:rsidRPr="00AD1DB2">
        <w:rPr>
          <w:rFonts w:ascii="Times New Roman" w:hAnsi="Times New Roman"/>
          <w:sz w:val="28"/>
          <w:szCs w:val="28"/>
        </w:rPr>
        <w:t xml:space="preserve"> </w:t>
      </w:r>
      <w:r w:rsidR="00EB548A" w:rsidRPr="00AD1DB2">
        <w:rPr>
          <w:rFonts w:ascii="Times New Roman" w:hAnsi="Times New Roman"/>
          <w:sz w:val="28"/>
          <w:szCs w:val="28"/>
        </w:rPr>
        <w:t>apmeklētāju centrus un informācijas centrus);</w:t>
      </w:r>
      <w:r w:rsidR="00774A42" w:rsidRPr="00AD1DB2">
        <w:rPr>
          <w:rFonts w:ascii="Times New Roman" w:hAnsi="Times New Roman"/>
          <w:sz w:val="28"/>
          <w:szCs w:val="28"/>
        </w:rPr>
        <w:t xml:space="preserve"> </w:t>
      </w:r>
    </w:p>
    <w:p w14:paraId="2B36638D" w14:textId="43204274" w:rsidR="00EB548A" w:rsidRPr="00AD1DB2" w:rsidRDefault="00774A42" w:rsidP="00CA1E17">
      <w:pPr>
        <w:spacing w:after="0" w:line="240" w:lineRule="auto"/>
        <w:ind w:firstLine="709"/>
        <w:jc w:val="both"/>
        <w:rPr>
          <w:rFonts w:ascii="Times New Roman" w:hAnsi="Times New Roman"/>
          <w:sz w:val="28"/>
          <w:szCs w:val="28"/>
        </w:rPr>
      </w:pPr>
      <w:r w:rsidRPr="00AD1DB2">
        <w:rPr>
          <w:rFonts w:ascii="Times New Roman" w:hAnsi="Times New Roman"/>
          <w:sz w:val="28"/>
          <w:szCs w:val="28"/>
        </w:rPr>
        <w:t>1</w:t>
      </w:r>
      <w:r w:rsidR="00442EC9" w:rsidRPr="00AD1DB2">
        <w:rPr>
          <w:rFonts w:ascii="Times New Roman" w:hAnsi="Times New Roman"/>
          <w:sz w:val="28"/>
          <w:szCs w:val="28"/>
        </w:rPr>
        <w:t>2</w:t>
      </w:r>
      <w:r w:rsidRPr="00AD1DB2">
        <w:rPr>
          <w:rFonts w:ascii="Times New Roman" w:hAnsi="Times New Roman"/>
          <w:sz w:val="28"/>
          <w:szCs w:val="28"/>
        </w:rPr>
        <w:t>.1</w:t>
      </w:r>
      <w:r w:rsidR="00B4655C" w:rsidRPr="00AD1DB2">
        <w:rPr>
          <w:rFonts w:ascii="Times New Roman" w:hAnsi="Times New Roman"/>
          <w:sz w:val="28"/>
          <w:szCs w:val="28"/>
        </w:rPr>
        <w:t>2</w:t>
      </w:r>
      <w:r w:rsidRPr="00AD1DB2">
        <w:rPr>
          <w:rFonts w:ascii="Times New Roman" w:hAnsi="Times New Roman"/>
          <w:sz w:val="28"/>
          <w:szCs w:val="28"/>
        </w:rPr>
        <w:t>.2</w:t>
      </w:r>
      <w:r w:rsidR="0031290F" w:rsidRPr="00AD1DB2">
        <w:rPr>
          <w:rFonts w:ascii="Times New Roman" w:hAnsi="Times New Roman"/>
          <w:sz w:val="28"/>
          <w:szCs w:val="28"/>
        </w:rPr>
        <w:t>.</w:t>
      </w:r>
      <w:r w:rsidR="0031290F">
        <w:rPr>
          <w:rFonts w:ascii="Times New Roman" w:hAnsi="Times New Roman"/>
          <w:sz w:val="28"/>
          <w:szCs w:val="28"/>
        </w:rPr>
        <w:t> </w:t>
      </w:r>
      <w:r w:rsidR="006F33BC" w:rsidRPr="00AD1DB2">
        <w:rPr>
          <w:rFonts w:ascii="Times New Roman" w:hAnsi="Times New Roman"/>
          <w:sz w:val="28"/>
          <w:szCs w:val="28"/>
        </w:rPr>
        <w:t>vei</w:t>
      </w:r>
      <w:r w:rsidR="006F33BC">
        <w:rPr>
          <w:rFonts w:ascii="Times New Roman" w:hAnsi="Times New Roman"/>
          <w:sz w:val="28"/>
          <w:szCs w:val="28"/>
        </w:rPr>
        <w:t>k</w:t>
      </w:r>
      <w:r w:rsidR="006F33BC" w:rsidRPr="00AD1DB2">
        <w:rPr>
          <w:rFonts w:ascii="Times New Roman" w:hAnsi="Times New Roman"/>
          <w:sz w:val="28"/>
          <w:szCs w:val="28"/>
        </w:rPr>
        <w:t xml:space="preserve">t </w:t>
      </w:r>
      <w:r w:rsidRPr="00AD1DB2">
        <w:rPr>
          <w:rFonts w:ascii="Times New Roman" w:hAnsi="Times New Roman"/>
          <w:sz w:val="28"/>
          <w:szCs w:val="28"/>
        </w:rPr>
        <w:t>ceļu pārbūvi,</w:t>
      </w:r>
      <w:r w:rsidR="006F33BC">
        <w:rPr>
          <w:rFonts w:ascii="Times New Roman" w:hAnsi="Times New Roman"/>
          <w:sz w:val="28"/>
          <w:szCs w:val="28"/>
        </w:rPr>
        <w:t xml:space="preserve"> ja tiek</w:t>
      </w:r>
      <w:r w:rsidRPr="00AD1DB2">
        <w:rPr>
          <w:rFonts w:ascii="Times New Roman" w:hAnsi="Times New Roman"/>
          <w:sz w:val="28"/>
          <w:szCs w:val="28"/>
        </w:rPr>
        <w:t xml:space="preserve"> mainīt</w:t>
      </w:r>
      <w:r w:rsidR="006F33BC">
        <w:rPr>
          <w:rFonts w:ascii="Times New Roman" w:hAnsi="Times New Roman"/>
          <w:sz w:val="28"/>
          <w:szCs w:val="28"/>
        </w:rPr>
        <w:t>s</w:t>
      </w:r>
      <w:r w:rsidRPr="00AD1DB2">
        <w:rPr>
          <w:rFonts w:ascii="Times New Roman" w:hAnsi="Times New Roman"/>
          <w:sz w:val="28"/>
          <w:szCs w:val="28"/>
        </w:rPr>
        <w:t xml:space="preserve"> </w:t>
      </w:r>
      <w:r w:rsidR="006F33BC" w:rsidRPr="00AD1DB2">
        <w:rPr>
          <w:rFonts w:ascii="Times New Roman" w:hAnsi="Times New Roman"/>
          <w:sz w:val="28"/>
          <w:szCs w:val="28"/>
        </w:rPr>
        <w:t>šo noteikumu 1.</w:t>
      </w:r>
      <w:r w:rsidR="006F33BC">
        <w:rPr>
          <w:rFonts w:ascii="Times New Roman" w:hAnsi="Times New Roman"/>
          <w:sz w:val="28"/>
          <w:szCs w:val="28"/>
        </w:rPr>
        <w:t> </w:t>
      </w:r>
      <w:r w:rsidR="006F33BC" w:rsidRPr="00AD1DB2">
        <w:rPr>
          <w:rFonts w:ascii="Times New Roman" w:hAnsi="Times New Roman"/>
          <w:sz w:val="28"/>
          <w:szCs w:val="28"/>
        </w:rPr>
        <w:t xml:space="preserve">pielikumā </w:t>
      </w:r>
      <w:r w:rsidR="006F33BC">
        <w:rPr>
          <w:rFonts w:ascii="Times New Roman" w:hAnsi="Times New Roman"/>
          <w:sz w:val="28"/>
          <w:szCs w:val="28"/>
        </w:rPr>
        <w:t xml:space="preserve">norādīto </w:t>
      </w:r>
      <w:r w:rsidRPr="00AD1DB2">
        <w:rPr>
          <w:rFonts w:ascii="Times New Roman" w:hAnsi="Times New Roman"/>
          <w:sz w:val="28"/>
          <w:szCs w:val="28"/>
        </w:rPr>
        <w:t xml:space="preserve">ainavisko ceļu trases </w:t>
      </w:r>
      <w:r w:rsidR="006F33BC" w:rsidRPr="00AD1DB2">
        <w:rPr>
          <w:rFonts w:ascii="Times New Roman" w:hAnsi="Times New Roman"/>
          <w:sz w:val="28"/>
          <w:szCs w:val="28"/>
        </w:rPr>
        <w:t>platum</w:t>
      </w:r>
      <w:r w:rsidR="006F33BC">
        <w:rPr>
          <w:rFonts w:ascii="Times New Roman" w:hAnsi="Times New Roman"/>
          <w:sz w:val="28"/>
          <w:szCs w:val="28"/>
        </w:rPr>
        <w:t>s</w:t>
      </w:r>
      <w:r w:rsidR="006F33BC" w:rsidRPr="00AD1DB2">
        <w:rPr>
          <w:rFonts w:ascii="Times New Roman" w:hAnsi="Times New Roman"/>
          <w:sz w:val="28"/>
          <w:szCs w:val="28"/>
        </w:rPr>
        <w:t xml:space="preserve"> </w:t>
      </w:r>
      <w:r w:rsidR="008B1C0E" w:rsidRPr="00AD1DB2">
        <w:rPr>
          <w:rFonts w:ascii="Times New Roman" w:hAnsi="Times New Roman"/>
          <w:sz w:val="28"/>
          <w:szCs w:val="28"/>
        </w:rPr>
        <w:t xml:space="preserve">un </w:t>
      </w:r>
      <w:r w:rsidR="006F33BC" w:rsidRPr="00AD1DB2">
        <w:rPr>
          <w:rFonts w:ascii="Times New Roman" w:hAnsi="Times New Roman"/>
          <w:sz w:val="28"/>
          <w:szCs w:val="28"/>
        </w:rPr>
        <w:t>novietojum</w:t>
      </w:r>
      <w:r w:rsidR="006F33BC">
        <w:rPr>
          <w:rFonts w:ascii="Times New Roman" w:hAnsi="Times New Roman"/>
          <w:sz w:val="28"/>
          <w:szCs w:val="28"/>
        </w:rPr>
        <w:t>s</w:t>
      </w:r>
      <w:r w:rsidR="008B1C0E" w:rsidRPr="00AD1DB2">
        <w:rPr>
          <w:rFonts w:ascii="Times New Roman" w:hAnsi="Times New Roman"/>
          <w:sz w:val="28"/>
          <w:szCs w:val="28"/>
        </w:rPr>
        <w:t>;</w:t>
      </w:r>
    </w:p>
    <w:p w14:paraId="6095D044" w14:textId="47A22A84" w:rsidR="00EB548A" w:rsidRPr="00AD1DB2" w:rsidRDefault="00DC07C8" w:rsidP="00CA1E17">
      <w:pPr>
        <w:spacing w:after="0" w:line="240" w:lineRule="auto"/>
        <w:ind w:firstLine="709"/>
        <w:jc w:val="both"/>
        <w:rPr>
          <w:rFonts w:ascii="Times New Roman" w:hAnsi="Times New Roman"/>
          <w:sz w:val="28"/>
          <w:szCs w:val="28"/>
        </w:rPr>
      </w:pPr>
      <w:r w:rsidRPr="00AD1DB2">
        <w:rPr>
          <w:rFonts w:ascii="Times New Roman" w:hAnsi="Times New Roman"/>
          <w:sz w:val="28"/>
          <w:szCs w:val="28"/>
        </w:rPr>
        <w:t>1</w:t>
      </w:r>
      <w:r w:rsidR="00442EC9" w:rsidRPr="00AD1DB2">
        <w:rPr>
          <w:rFonts w:ascii="Times New Roman" w:hAnsi="Times New Roman"/>
          <w:sz w:val="28"/>
          <w:szCs w:val="28"/>
        </w:rPr>
        <w:t>2</w:t>
      </w:r>
      <w:r w:rsidR="00EB548A" w:rsidRPr="00AD1DB2">
        <w:rPr>
          <w:rFonts w:ascii="Times New Roman" w:hAnsi="Times New Roman"/>
          <w:sz w:val="28"/>
          <w:szCs w:val="28"/>
        </w:rPr>
        <w:t>.1</w:t>
      </w:r>
      <w:r w:rsidR="00B4655C" w:rsidRPr="00AD1DB2">
        <w:rPr>
          <w:rFonts w:ascii="Times New Roman" w:hAnsi="Times New Roman"/>
          <w:sz w:val="28"/>
          <w:szCs w:val="28"/>
        </w:rPr>
        <w:t>2</w:t>
      </w:r>
      <w:r w:rsidR="00EB548A" w:rsidRPr="00AD1DB2">
        <w:rPr>
          <w:rFonts w:ascii="Times New Roman" w:hAnsi="Times New Roman"/>
          <w:sz w:val="28"/>
          <w:szCs w:val="28"/>
        </w:rPr>
        <w:t>.</w:t>
      </w:r>
      <w:r w:rsidR="00774A42" w:rsidRPr="00AD1DB2">
        <w:rPr>
          <w:rFonts w:ascii="Times New Roman" w:hAnsi="Times New Roman"/>
          <w:sz w:val="28"/>
          <w:szCs w:val="28"/>
        </w:rPr>
        <w:t>3</w:t>
      </w:r>
      <w:r w:rsidR="00EB548A" w:rsidRPr="00AD1DB2">
        <w:rPr>
          <w:rFonts w:ascii="Times New Roman" w:hAnsi="Times New Roman"/>
          <w:sz w:val="28"/>
          <w:szCs w:val="28"/>
        </w:rPr>
        <w:t>.</w:t>
      </w:r>
      <w:r w:rsidR="0031290F">
        <w:rPr>
          <w:rFonts w:ascii="Times New Roman" w:hAnsi="Times New Roman"/>
          <w:sz w:val="28"/>
          <w:szCs w:val="28"/>
        </w:rPr>
        <w:t> </w:t>
      </w:r>
      <w:r w:rsidR="00EB548A" w:rsidRPr="00AD1DB2">
        <w:rPr>
          <w:rFonts w:ascii="Times New Roman" w:hAnsi="Times New Roman"/>
          <w:sz w:val="28"/>
          <w:szCs w:val="28"/>
        </w:rPr>
        <w:t xml:space="preserve">veikt darbības, kuru </w:t>
      </w:r>
      <w:r w:rsidR="006F33BC">
        <w:rPr>
          <w:rFonts w:ascii="Times New Roman" w:hAnsi="Times New Roman"/>
          <w:sz w:val="28"/>
          <w:szCs w:val="28"/>
        </w:rPr>
        <w:t>dēļ</w:t>
      </w:r>
      <w:r w:rsidR="006F33BC" w:rsidRPr="00AD1DB2">
        <w:rPr>
          <w:rFonts w:ascii="Times New Roman" w:hAnsi="Times New Roman"/>
          <w:sz w:val="28"/>
          <w:szCs w:val="28"/>
        </w:rPr>
        <w:t xml:space="preserve"> </w:t>
      </w:r>
      <w:r w:rsidR="00EB548A" w:rsidRPr="00AD1DB2">
        <w:rPr>
          <w:rFonts w:ascii="Times New Roman" w:hAnsi="Times New Roman"/>
          <w:sz w:val="28"/>
          <w:szCs w:val="28"/>
        </w:rPr>
        <w:t>tiek mainīts ezer</w:t>
      </w:r>
      <w:r w:rsidR="00EF767E" w:rsidRPr="00AD1DB2">
        <w:rPr>
          <w:rFonts w:ascii="Times New Roman" w:hAnsi="Times New Roman"/>
          <w:sz w:val="28"/>
          <w:szCs w:val="28"/>
        </w:rPr>
        <w:t>u</w:t>
      </w:r>
      <w:r w:rsidR="00EB548A" w:rsidRPr="00AD1DB2">
        <w:rPr>
          <w:rFonts w:ascii="Times New Roman" w:hAnsi="Times New Roman"/>
          <w:sz w:val="28"/>
          <w:szCs w:val="28"/>
        </w:rPr>
        <w:t xml:space="preserve"> hidroloģiskais režīms;</w:t>
      </w:r>
    </w:p>
    <w:p w14:paraId="6E63BBCF" w14:textId="77777777" w:rsidR="00EB548A" w:rsidRPr="00AD1DB2" w:rsidRDefault="00DC07C8" w:rsidP="00CA1E17">
      <w:pPr>
        <w:spacing w:after="0" w:line="240" w:lineRule="auto"/>
        <w:ind w:firstLine="709"/>
        <w:jc w:val="both"/>
        <w:rPr>
          <w:rFonts w:ascii="Times New Roman" w:hAnsi="Times New Roman"/>
          <w:sz w:val="28"/>
          <w:szCs w:val="28"/>
        </w:rPr>
      </w:pPr>
      <w:r w:rsidRPr="00AD1DB2">
        <w:rPr>
          <w:rFonts w:ascii="Times New Roman" w:hAnsi="Times New Roman"/>
          <w:sz w:val="28"/>
          <w:szCs w:val="28"/>
        </w:rPr>
        <w:t>1</w:t>
      </w:r>
      <w:r w:rsidR="00442EC9" w:rsidRPr="00AD1DB2">
        <w:rPr>
          <w:rFonts w:ascii="Times New Roman" w:hAnsi="Times New Roman"/>
          <w:sz w:val="28"/>
          <w:szCs w:val="28"/>
        </w:rPr>
        <w:t>2</w:t>
      </w:r>
      <w:r w:rsidRPr="00AD1DB2">
        <w:rPr>
          <w:rFonts w:ascii="Times New Roman" w:hAnsi="Times New Roman"/>
          <w:sz w:val="28"/>
          <w:szCs w:val="28"/>
        </w:rPr>
        <w:t>.1</w:t>
      </w:r>
      <w:r w:rsidR="00B4655C" w:rsidRPr="00AD1DB2">
        <w:rPr>
          <w:rFonts w:ascii="Times New Roman" w:hAnsi="Times New Roman"/>
          <w:sz w:val="28"/>
          <w:szCs w:val="28"/>
        </w:rPr>
        <w:t>3</w:t>
      </w:r>
      <w:r w:rsidR="003A6A5B" w:rsidRPr="00AD1DB2">
        <w:rPr>
          <w:rFonts w:ascii="Times New Roman" w:hAnsi="Times New Roman"/>
          <w:sz w:val="28"/>
          <w:szCs w:val="28"/>
        </w:rPr>
        <w:t>. a</w:t>
      </w:r>
      <w:r w:rsidR="00EB548A" w:rsidRPr="00AD1DB2">
        <w:rPr>
          <w:rFonts w:ascii="Times New Roman" w:hAnsi="Times New Roman"/>
          <w:sz w:val="28"/>
          <w:szCs w:val="28"/>
        </w:rPr>
        <w:t xml:space="preserve">p Sventes, </w:t>
      </w:r>
      <w:r w:rsidR="00EB548A" w:rsidRPr="00814DD9">
        <w:rPr>
          <w:rFonts w:ascii="Times New Roman" w:hAnsi="Times New Roman"/>
          <w:sz w:val="28"/>
          <w:szCs w:val="28"/>
        </w:rPr>
        <w:t>Meduma</w:t>
      </w:r>
      <w:r w:rsidR="00EB548A" w:rsidRPr="00AD1DB2">
        <w:rPr>
          <w:rFonts w:ascii="Times New Roman" w:hAnsi="Times New Roman"/>
          <w:sz w:val="28"/>
          <w:szCs w:val="28"/>
        </w:rPr>
        <w:t xml:space="preserve"> un </w:t>
      </w:r>
      <w:proofErr w:type="spellStart"/>
      <w:r w:rsidR="00EB548A" w:rsidRPr="00AD1DB2">
        <w:rPr>
          <w:rFonts w:ascii="Times New Roman" w:hAnsi="Times New Roman"/>
          <w:sz w:val="28"/>
          <w:szCs w:val="28"/>
        </w:rPr>
        <w:t>Skujines</w:t>
      </w:r>
      <w:proofErr w:type="spellEnd"/>
      <w:r w:rsidR="00EB548A" w:rsidRPr="00AD1DB2">
        <w:rPr>
          <w:rFonts w:ascii="Times New Roman" w:hAnsi="Times New Roman"/>
          <w:sz w:val="28"/>
          <w:szCs w:val="28"/>
        </w:rPr>
        <w:t xml:space="preserve"> ezeriem</w:t>
      </w:r>
      <w:r w:rsidR="003A6A5B" w:rsidRPr="00AD1DB2">
        <w:rPr>
          <w:rFonts w:ascii="Times New Roman" w:hAnsi="Times New Roman"/>
          <w:sz w:val="28"/>
          <w:szCs w:val="28"/>
        </w:rPr>
        <w:t xml:space="preserve"> 30 metru joslā</w:t>
      </w:r>
      <w:r w:rsidR="00EB548A" w:rsidRPr="00AD1DB2">
        <w:rPr>
          <w:rFonts w:ascii="Times New Roman" w:hAnsi="Times New Roman"/>
          <w:sz w:val="28"/>
          <w:szCs w:val="28"/>
        </w:rPr>
        <w:t>:</w:t>
      </w:r>
    </w:p>
    <w:p w14:paraId="0328DEC0" w14:textId="15E18196" w:rsidR="00EB548A" w:rsidRPr="00AD1DB2" w:rsidRDefault="00DC07C8" w:rsidP="00CA1E17">
      <w:pPr>
        <w:spacing w:after="0" w:line="240" w:lineRule="auto"/>
        <w:ind w:firstLine="709"/>
        <w:jc w:val="both"/>
        <w:rPr>
          <w:rFonts w:ascii="Times New Roman" w:hAnsi="Times New Roman"/>
          <w:sz w:val="28"/>
          <w:szCs w:val="28"/>
        </w:rPr>
      </w:pPr>
      <w:r w:rsidRPr="00AD1DB2">
        <w:rPr>
          <w:rFonts w:ascii="Times New Roman" w:hAnsi="Times New Roman"/>
          <w:sz w:val="28"/>
          <w:szCs w:val="28"/>
        </w:rPr>
        <w:lastRenderedPageBreak/>
        <w:t>1</w:t>
      </w:r>
      <w:r w:rsidR="00442EC9" w:rsidRPr="00AD1DB2">
        <w:rPr>
          <w:rFonts w:ascii="Times New Roman" w:hAnsi="Times New Roman"/>
          <w:sz w:val="28"/>
          <w:szCs w:val="28"/>
        </w:rPr>
        <w:t>2</w:t>
      </w:r>
      <w:r w:rsidRPr="00AD1DB2">
        <w:rPr>
          <w:rFonts w:ascii="Times New Roman" w:hAnsi="Times New Roman"/>
          <w:sz w:val="28"/>
          <w:szCs w:val="28"/>
        </w:rPr>
        <w:t>.1</w:t>
      </w:r>
      <w:r w:rsidR="00B4655C" w:rsidRPr="00AD1DB2">
        <w:rPr>
          <w:rFonts w:ascii="Times New Roman" w:hAnsi="Times New Roman"/>
          <w:sz w:val="28"/>
          <w:szCs w:val="28"/>
        </w:rPr>
        <w:t>3</w:t>
      </w:r>
      <w:r w:rsidR="00EB548A" w:rsidRPr="00AD1DB2">
        <w:rPr>
          <w:rFonts w:ascii="Times New Roman" w:hAnsi="Times New Roman"/>
          <w:sz w:val="28"/>
          <w:szCs w:val="28"/>
        </w:rPr>
        <w:t>.1.</w:t>
      </w:r>
      <w:r w:rsidR="006F33BC">
        <w:rPr>
          <w:rFonts w:ascii="Times New Roman" w:hAnsi="Times New Roman"/>
          <w:sz w:val="28"/>
          <w:szCs w:val="28"/>
        </w:rPr>
        <w:t> </w:t>
      </w:r>
      <w:r w:rsidR="00EB548A" w:rsidRPr="00AD1DB2">
        <w:rPr>
          <w:rFonts w:ascii="Times New Roman" w:hAnsi="Times New Roman"/>
          <w:sz w:val="28"/>
          <w:szCs w:val="28"/>
        </w:rPr>
        <w:t>būvēt ēkas un būves, kā arī ierīkot dīķus, izņemot:</w:t>
      </w:r>
    </w:p>
    <w:p w14:paraId="51F62A9D" w14:textId="77777777" w:rsidR="00A2539E" w:rsidRPr="00AD1DB2" w:rsidRDefault="00DC07C8" w:rsidP="00CA1E17">
      <w:pPr>
        <w:spacing w:after="0" w:line="240" w:lineRule="auto"/>
        <w:ind w:firstLine="709"/>
        <w:jc w:val="both"/>
        <w:rPr>
          <w:rFonts w:ascii="Times New Roman" w:hAnsi="Times New Roman"/>
          <w:sz w:val="28"/>
          <w:szCs w:val="28"/>
        </w:rPr>
      </w:pPr>
      <w:r w:rsidRPr="00AD1DB2">
        <w:rPr>
          <w:rFonts w:ascii="Times New Roman" w:hAnsi="Times New Roman"/>
          <w:sz w:val="28"/>
          <w:szCs w:val="28"/>
        </w:rPr>
        <w:t>1</w:t>
      </w:r>
      <w:r w:rsidR="00442EC9" w:rsidRPr="00AD1DB2">
        <w:rPr>
          <w:rFonts w:ascii="Times New Roman" w:hAnsi="Times New Roman"/>
          <w:sz w:val="28"/>
          <w:szCs w:val="28"/>
        </w:rPr>
        <w:t>2</w:t>
      </w:r>
      <w:r w:rsidRPr="00AD1DB2">
        <w:rPr>
          <w:rFonts w:ascii="Times New Roman" w:hAnsi="Times New Roman"/>
          <w:sz w:val="28"/>
          <w:szCs w:val="28"/>
        </w:rPr>
        <w:t>.1</w:t>
      </w:r>
      <w:r w:rsidR="00B4655C" w:rsidRPr="00AD1DB2">
        <w:rPr>
          <w:rFonts w:ascii="Times New Roman" w:hAnsi="Times New Roman"/>
          <w:sz w:val="28"/>
          <w:szCs w:val="28"/>
        </w:rPr>
        <w:t>3</w:t>
      </w:r>
      <w:r w:rsidR="00EB548A" w:rsidRPr="00AD1DB2">
        <w:rPr>
          <w:rFonts w:ascii="Times New Roman" w:hAnsi="Times New Roman"/>
          <w:sz w:val="28"/>
          <w:szCs w:val="28"/>
        </w:rPr>
        <w:t xml:space="preserve">.1.1. īslaicīgas lietošanas būvju un </w:t>
      </w:r>
      <w:proofErr w:type="spellStart"/>
      <w:r w:rsidR="00EB548A" w:rsidRPr="00AD1DB2">
        <w:rPr>
          <w:rFonts w:ascii="Times New Roman" w:hAnsi="Times New Roman"/>
          <w:sz w:val="28"/>
          <w:szCs w:val="28"/>
        </w:rPr>
        <w:t>mazēku</w:t>
      </w:r>
      <w:proofErr w:type="spellEnd"/>
      <w:r w:rsidR="00EB548A" w:rsidRPr="00AD1DB2">
        <w:rPr>
          <w:rFonts w:ascii="Times New Roman" w:hAnsi="Times New Roman"/>
          <w:sz w:val="28"/>
          <w:szCs w:val="28"/>
        </w:rPr>
        <w:t xml:space="preserve"> būvniecību</w:t>
      </w:r>
      <w:r w:rsidR="002477C3" w:rsidRPr="00AD1DB2">
        <w:rPr>
          <w:rFonts w:ascii="Times New Roman" w:hAnsi="Times New Roman"/>
          <w:sz w:val="28"/>
          <w:szCs w:val="28"/>
        </w:rPr>
        <w:t>;</w:t>
      </w:r>
    </w:p>
    <w:p w14:paraId="6BCDB216" w14:textId="77777777" w:rsidR="00EB548A" w:rsidRPr="00AD1DB2" w:rsidRDefault="00DC07C8" w:rsidP="00CA1E17">
      <w:pPr>
        <w:spacing w:after="0" w:line="240" w:lineRule="auto"/>
        <w:ind w:firstLine="709"/>
        <w:jc w:val="both"/>
        <w:rPr>
          <w:rFonts w:ascii="Times New Roman" w:hAnsi="Times New Roman"/>
          <w:sz w:val="28"/>
          <w:szCs w:val="28"/>
        </w:rPr>
      </w:pPr>
      <w:r w:rsidRPr="00AD1DB2">
        <w:rPr>
          <w:rFonts w:ascii="Times New Roman" w:hAnsi="Times New Roman"/>
          <w:sz w:val="28"/>
          <w:szCs w:val="28"/>
        </w:rPr>
        <w:t>1</w:t>
      </w:r>
      <w:r w:rsidR="00442EC9" w:rsidRPr="00AD1DB2">
        <w:rPr>
          <w:rFonts w:ascii="Times New Roman" w:hAnsi="Times New Roman"/>
          <w:sz w:val="28"/>
          <w:szCs w:val="28"/>
        </w:rPr>
        <w:t>2</w:t>
      </w:r>
      <w:r w:rsidRPr="00AD1DB2">
        <w:rPr>
          <w:rFonts w:ascii="Times New Roman" w:hAnsi="Times New Roman"/>
          <w:sz w:val="28"/>
          <w:szCs w:val="28"/>
        </w:rPr>
        <w:t>.1</w:t>
      </w:r>
      <w:r w:rsidR="00B4655C" w:rsidRPr="00AD1DB2">
        <w:rPr>
          <w:rFonts w:ascii="Times New Roman" w:hAnsi="Times New Roman"/>
          <w:sz w:val="28"/>
          <w:szCs w:val="28"/>
        </w:rPr>
        <w:t>3</w:t>
      </w:r>
      <w:r w:rsidR="00EB548A" w:rsidRPr="00AD1DB2">
        <w:rPr>
          <w:rFonts w:ascii="Times New Roman" w:hAnsi="Times New Roman"/>
          <w:sz w:val="28"/>
          <w:szCs w:val="28"/>
        </w:rPr>
        <w:t xml:space="preserve">.1.2. esošo būvju </w:t>
      </w:r>
      <w:r w:rsidR="006066CA" w:rsidRPr="00AD1DB2">
        <w:rPr>
          <w:rFonts w:ascii="Times New Roman" w:hAnsi="Times New Roman"/>
          <w:sz w:val="28"/>
          <w:szCs w:val="28"/>
        </w:rPr>
        <w:t>atjaunošanu</w:t>
      </w:r>
      <w:r w:rsidR="00EB548A" w:rsidRPr="00AD1DB2">
        <w:rPr>
          <w:rFonts w:ascii="Times New Roman" w:hAnsi="Times New Roman"/>
          <w:sz w:val="28"/>
          <w:szCs w:val="28"/>
        </w:rPr>
        <w:t>;</w:t>
      </w:r>
    </w:p>
    <w:p w14:paraId="4D35D9CC" w14:textId="77777777" w:rsidR="00EB548A" w:rsidRPr="00AD1DB2" w:rsidRDefault="00DC07C8" w:rsidP="00CA1E17">
      <w:pPr>
        <w:spacing w:after="0" w:line="240" w:lineRule="auto"/>
        <w:ind w:firstLine="709"/>
        <w:jc w:val="both"/>
        <w:rPr>
          <w:rFonts w:ascii="Times New Roman" w:hAnsi="Times New Roman"/>
          <w:sz w:val="28"/>
          <w:szCs w:val="28"/>
        </w:rPr>
      </w:pPr>
      <w:r w:rsidRPr="00AD1DB2">
        <w:rPr>
          <w:rFonts w:ascii="Times New Roman" w:hAnsi="Times New Roman"/>
          <w:sz w:val="28"/>
          <w:szCs w:val="28"/>
        </w:rPr>
        <w:t>1</w:t>
      </w:r>
      <w:r w:rsidR="00442EC9" w:rsidRPr="00AD1DB2">
        <w:rPr>
          <w:rFonts w:ascii="Times New Roman" w:hAnsi="Times New Roman"/>
          <w:sz w:val="28"/>
          <w:szCs w:val="28"/>
        </w:rPr>
        <w:t>2</w:t>
      </w:r>
      <w:r w:rsidRPr="00AD1DB2">
        <w:rPr>
          <w:rFonts w:ascii="Times New Roman" w:hAnsi="Times New Roman"/>
          <w:sz w:val="28"/>
          <w:szCs w:val="28"/>
        </w:rPr>
        <w:t>.1</w:t>
      </w:r>
      <w:r w:rsidR="00B4655C" w:rsidRPr="00AD1DB2">
        <w:rPr>
          <w:rFonts w:ascii="Times New Roman" w:hAnsi="Times New Roman"/>
          <w:sz w:val="28"/>
          <w:szCs w:val="28"/>
        </w:rPr>
        <w:t>3</w:t>
      </w:r>
      <w:r w:rsidR="00EB548A" w:rsidRPr="00AD1DB2">
        <w:rPr>
          <w:rFonts w:ascii="Times New Roman" w:hAnsi="Times New Roman"/>
          <w:sz w:val="28"/>
          <w:szCs w:val="28"/>
        </w:rPr>
        <w:t>.1.3. kultūras pieminekļu restaurāciju;</w:t>
      </w:r>
    </w:p>
    <w:p w14:paraId="25F13EDA" w14:textId="77777777" w:rsidR="00EB548A" w:rsidRPr="00AD1DB2" w:rsidRDefault="00DC07C8" w:rsidP="00CA1E17">
      <w:pPr>
        <w:spacing w:after="0" w:line="240" w:lineRule="auto"/>
        <w:ind w:firstLine="709"/>
        <w:jc w:val="both"/>
        <w:rPr>
          <w:rFonts w:ascii="Times New Roman" w:hAnsi="Times New Roman"/>
          <w:sz w:val="28"/>
          <w:szCs w:val="28"/>
        </w:rPr>
      </w:pPr>
      <w:r w:rsidRPr="00AD1DB2">
        <w:rPr>
          <w:rFonts w:ascii="Times New Roman" w:hAnsi="Times New Roman"/>
          <w:sz w:val="28"/>
          <w:szCs w:val="28"/>
        </w:rPr>
        <w:t>1</w:t>
      </w:r>
      <w:r w:rsidR="00442EC9" w:rsidRPr="00AD1DB2">
        <w:rPr>
          <w:rFonts w:ascii="Times New Roman" w:hAnsi="Times New Roman"/>
          <w:sz w:val="28"/>
          <w:szCs w:val="28"/>
        </w:rPr>
        <w:t>2</w:t>
      </w:r>
      <w:r w:rsidRPr="00AD1DB2">
        <w:rPr>
          <w:rFonts w:ascii="Times New Roman" w:hAnsi="Times New Roman"/>
          <w:sz w:val="28"/>
          <w:szCs w:val="28"/>
        </w:rPr>
        <w:t>.1</w:t>
      </w:r>
      <w:r w:rsidR="00B4655C" w:rsidRPr="00AD1DB2">
        <w:rPr>
          <w:rFonts w:ascii="Times New Roman" w:hAnsi="Times New Roman"/>
          <w:sz w:val="28"/>
          <w:szCs w:val="28"/>
        </w:rPr>
        <w:t>3</w:t>
      </w:r>
      <w:r w:rsidR="00EB548A" w:rsidRPr="00AD1DB2">
        <w:rPr>
          <w:rFonts w:ascii="Times New Roman" w:hAnsi="Times New Roman"/>
          <w:sz w:val="28"/>
          <w:szCs w:val="28"/>
        </w:rPr>
        <w:t>.1.4. transporta un elektronisko sakaru tīklu būvju būvniecību,</w:t>
      </w:r>
      <w:r w:rsidR="007C3620" w:rsidRPr="00AD1DB2">
        <w:rPr>
          <w:rFonts w:ascii="Times New Roman" w:hAnsi="Times New Roman"/>
          <w:sz w:val="28"/>
          <w:szCs w:val="28"/>
        </w:rPr>
        <w:t xml:space="preserve"> </w:t>
      </w:r>
      <w:r w:rsidR="00EB548A" w:rsidRPr="00AD1DB2">
        <w:rPr>
          <w:rFonts w:ascii="Times New Roman" w:hAnsi="Times New Roman"/>
          <w:sz w:val="28"/>
          <w:szCs w:val="28"/>
        </w:rPr>
        <w:t>ūdensapgādes un kanalizācijas tīklu, ūdens ņemšanas ietaišu un</w:t>
      </w:r>
      <w:r w:rsidR="007C3620" w:rsidRPr="00AD1DB2">
        <w:rPr>
          <w:rFonts w:ascii="Times New Roman" w:hAnsi="Times New Roman"/>
          <w:sz w:val="28"/>
          <w:szCs w:val="28"/>
        </w:rPr>
        <w:t xml:space="preserve"> </w:t>
      </w:r>
      <w:r w:rsidR="00EB548A" w:rsidRPr="00AD1DB2">
        <w:rPr>
          <w:rFonts w:ascii="Times New Roman" w:hAnsi="Times New Roman"/>
          <w:sz w:val="28"/>
          <w:szCs w:val="28"/>
        </w:rPr>
        <w:t>maģistrālo cauruļvadu būvniecību, enerģijas pārvades un sadales būvju</w:t>
      </w:r>
      <w:r w:rsidR="007C3620" w:rsidRPr="00AD1DB2">
        <w:rPr>
          <w:rFonts w:ascii="Times New Roman" w:hAnsi="Times New Roman"/>
          <w:sz w:val="28"/>
          <w:szCs w:val="28"/>
        </w:rPr>
        <w:t xml:space="preserve"> </w:t>
      </w:r>
      <w:r w:rsidR="00EB548A" w:rsidRPr="00AD1DB2">
        <w:rPr>
          <w:rFonts w:ascii="Times New Roman" w:hAnsi="Times New Roman"/>
          <w:sz w:val="28"/>
          <w:szCs w:val="28"/>
        </w:rPr>
        <w:t>būvniecību;</w:t>
      </w:r>
    </w:p>
    <w:p w14:paraId="3304FF92" w14:textId="4FA6C8CE" w:rsidR="005D4C73" w:rsidRPr="00AD1DB2" w:rsidRDefault="00DC07C8" w:rsidP="00CA1E17">
      <w:pPr>
        <w:spacing w:after="0" w:line="240" w:lineRule="auto"/>
        <w:ind w:firstLine="709"/>
        <w:jc w:val="both"/>
        <w:rPr>
          <w:rFonts w:ascii="Times New Roman" w:hAnsi="Times New Roman"/>
          <w:sz w:val="28"/>
          <w:szCs w:val="28"/>
        </w:rPr>
      </w:pPr>
      <w:r w:rsidRPr="00AD1DB2">
        <w:rPr>
          <w:rFonts w:ascii="Times New Roman" w:hAnsi="Times New Roman"/>
          <w:sz w:val="28"/>
          <w:szCs w:val="28"/>
        </w:rPr>
        <w:t>1</w:t>
      </w:r>
      <w:r w:rsidR="00442EC9" w:rsidRPr="00AD1DB2">
        <w:rPr>
          <w:rFonts w:ascii="Times New Roman" w:hAnsi="Times New Roman"/>
          <w:sz w:val="28"/>
          <w:szCs w:val="28"/>
        </w:rPr>
        <w:t>2</w:t>
      </w:r>
      <w:r w:rsidRPr="00AD1DB2">
        <w:rPr>
          <w:rFonts w:ascii="Times New Roman" w:hAnsi="Times New Roman"/>
          <w:sz w:val="28"/>
          <w:szCs w:val="28"/>
        </w:rPr>
        <w:t>.1</w:t>
      </w:r>
      <w:r w:rsidR="00B4655C" w:rsidRPr="00AD1DB2">
        <w:rPr>
          <w:rFonts w:ascii="Times New Roman" w:hAnsi="Times New Roman"/>
          <w:sz w:val="28"/>
          <w:szCs w:val="28"/>
        </w:rPr>
        <w:t>3</w:t>
      </w:r>
      <w:r w:rsidR="00C37255" w:rsidRPr="00AD1DB2">
        <w:rPr>
          <w:rFonts w:ascii="Times New Roman" w:hAnsi="Times New Roman"/>
          <w:sz w:val="28"/>
          <w:szCs w:val="28"/>
        </w:rPr>
        <w:t xml:space="preserve">.1.5. peldvietu, </w:t>
      </w:r>
      <w:proofErr w:type="spellStart"/>
      <w:r w:rsidR="00C37255" w:rsidRPr="00014C25">
        <w:rPr>
          <w:rFonts w:ascii="Times New Roman" w:hAnsi="Times New Roman"/>
          <w:sz w:val="28"/>
          <w:szCs w:val="28"/>
        </w:rPr>
        <w:t>eliņu</w:t>
      </w:r>
      <w:proofErr w:type="spellEnd"/>
      <w:r w:rsidR="005A5E89" w:rsidRPr="00AD1DB2">
        <w:rPr>
          <w:rFonts w:ascii="Times New Roman" w:hAnsi="Times New Roman"/>
          <w:sz w:val="28"/>
          <w:szCs w:val="28"/>
        </w:rPr>
        <w:t xml:space="preserve">, </w:t>
      </w:r>
      <w:r w:rsidR="00EB548A" w:rsidRPr="00AD1DB2">
        <w:rPr>
          <w:rFonts w:ascii="Times New Roman" w:hAnsi="Times New Roman"/>
          <w:sz w:val="28"/>
          <w:szCs w:val="28"/>
        </w:rPr>
        <w:t xml:space="preserve">laivu </w:t>
      </w:r>
      <w:r w:rsidR="00D46CF2" w:rsidRPr="00AD1DB2">
        <w:rPr>
          <w:rFonts w:ascii="Times New Roman" w:hAnsi="Times New Roman"/>
          <w:sz w:val="28"/>
          <w:szCs w:val="28"/>
        </w:rPr>
        <w:t>piestātņu</w:t>
      </w:r>
      <w:r w:rsidR="002477C3" w:rsidRPr="00AD1DB2">
        <w:rPr>
          <w:rFonts w:ascii="Times New Roman" w:hAnsi="Times New Roman"/>
          <w:sz w:val="28"/>
          <w:szCs w:val="28"/>
        </w:rPr>
        <w:t>, mazo atpūtas un tūrisma infrastruktūras objektu</w:t>
      </w:r>
      <w:r w:rsidR="00D46CF2" w:rsidRPr="00AD1DB2">
        <w:rPr>
          <w:rFonts w:ascii="Times New Roman" w:hAnsi="Times New Roman"/>
          <w:sz w:val="28"/>
          <w:szCs w:val="28"/>
        </w:rPr>
        <w:t xml:space="preserve"> būvniecību</w:t>
      </w:r>
      <w:r w:rsidR="005D4C73" w:rsidRPr="00AD1DB2">
        <w:rPr>
          <w:rFonts w:ascii="Times New Roman" w:hAnsi="Times New Roman"/>
          <w:sz w:val="28"/>
          <w:szCs w:val="28"/>
        </w:rPr>
        <w:t>;</w:t>
      </w:r>
      <w:r w:rsidR="00D46CF2" w:rsidRPr="00AD1DB2">
        <w:rPr>
          <w:rFonts w:ascii="Times New Roman" w:hAnsi="Times New Roman"/>
          <w:sz w:val="28"/>
          <w:szCs w:val="28"/>
        </w:rPr>
        <w:t xml:space="preserve"> </w:t>
      </w:r>
    </w:p>
    <w:p w14:paraId="61CD5DBA" w14:textId="77777777" w:rsidR="00EB548A" w:rsidRPr="00AD1DB2" w:rsidRDefault="00DC07C8" w:rsidP="00CA1E17">
      <w:pPr>
        <w:spacing w:after="0" w:line="240" w:lineRule="auto"/>
        <w:ind w:firstLine="709"/>
        <w:jc w:val="both"/>
        <w:rPr>
          <w:rFonts w:ascii="Times New Roman" w:hAnsi="Times New Roman"/>
          <w:sz w:val="28"/>
          <w:szCs w:val="28"/>
        </w:rPr>
      </w:pPr>
      <w:r w:rsidRPr="00AD1DB2">
        <w:rPr>
          <w:rFonts w:ascii="Times New Roman" w:hAnsi="Times New Roman"/>
          <w:sz w:val="28"/>
          <w:szCs w:val="28"/>
        </w:rPr>
        <w:t>1</w:t>
      </w:r>
      <w:r w:rsidR="00442EC9" w:rsidRPr="00AD1DB2">
        <w:rPr>
          <w:rFonts w:ascii="Times New Roman" w:hAnsi="Times New Roman"/>
          <w:sz w:val="28"/>
          <w:szCs w:val="28"/>
        </w:rPr>
        <w:t>2</w:t>
      </w:r>
      <w:r w:rsidRPr="00AD1DB2">
        <w:rPr>
          <w:rFonts w:ascii="Times New Roman" w:hAnsi="Times New Roman"/>
          <w:sz w:val="28"/>
          <w:szCs w:val="28"/>
        </w:rPr>
        <w:t>.1</w:t>
      </w:r>
      <w:r w:rsidR="00B4655C" w:rsidRPr="00AD1DB2">
        <w:rPr>
          <w:rFonts w:ascii="Times New Roman" w:hAnsi="Times New Roman"/>
          <w:sz w:val="28"/>
          <w:szCs w:val="28"/>
        </w:rPr>
        <w:t>3</w:t>
      </w:r>
      <w:r w:rsidR="00EB548A" w:rsidRPr="00AD1DB2">
        <w:rPr>
          <w:rFonts w:ascii="Times New Roman" w:hAnsi="Times New Roman"/>
          <w:sz w:val="28"/>
          <w:szCs w:val="28"/>
        </w:rPr>
        <w:t>.1.6. valsts meteoroloģisko un hidroloģisko novērojumu staciju un</w:t>
      </w:r>
      <w:r w:rsidR="007C3620" w:rsidRPr="00AD1DB2">
        <w:rPr>
          <w:rFonts w:ascii="Times New Roman" w:hAnsi="Times New Roman"/>
          <w:sz w:val="28"/>
          <w:szCs w:val="28"/>
        </w:rPr>
        <w:t xml:space="preserve"> </w:t>
      </w:r>
      <w:r w:rsidR="00EB548A" w:rsidRPr="00AD1DB2">
        <w:rPr>
          <w:rFonts w:ascii="Times New Roman" w:hAnsi="Times New Roman"/>
          <w:sz w:val="28"/>
          <w:szCs w:val="28"/>
        </w:rPr>
        <w:t>posteņu un citu stacionāru valsts nozīmes monitoringa punktu un</w:t>
      </w:r>
      <w:r w:rsidR="007C3620" w:rsidRPr="00AD1DB2">
        <w:rPr>
          <w:rFonts w:ascii="Times New Roman" w:hAnsi="Times New Roman"/>
          <w:sz w:val="28"/>
          <w:szCs w:val="28"/>
        </w:rPr>
        <w:t xml:space="preserve"> </w:t>
      </w:r>
      <w:r w:rsidR="00EB548A" w:rsidRPr="00AD1DB2">
        <w:rPr>
          <w:rFonts w:ascii="Times New Roman" w:hAnsi="Times New Roman"/>
          <w:sz w:val="28"/>
          <w:szCs w:val="28"/>
        </w:rPr>
        <w:t>posteņu būvniecību;</w:t>
      </w:r>
    </w:p>
    <w:p w14:paraId="1E9192AC" w14:textId="3345E3A5" w:rsidR="00EB548A" w:rsidRPr="00AD1DB2" w:rsidRDefault="00DC07C8" w:rsidP="00CA1E17">
      <w:pPr>
        <w:spacing w:after="0" w:line="240" w:lineRule="auto"/>
        <w:ind w:firstLine="709"/>
        <w:jc w:val="both"/>
        <w:rPr>
          <w:rFonts w:ascii="Times New Roman" w:hAnsi="Times New Roman"/>
          <w:sz w:val="28"/>
          <w:szCs w:val="28"/>
        </w:rPr>
      </w:pPr>
      <w:r w:rsidRPr="00AD1DB2">
        <w:rPr>
          <w:rFonts w:ascii="Times New Roman" w:hAnsi="Times New Roman"/>
          <w:sz w:val="28"/>
          <w:szCs w:val="28"/>
        </w:rPr>
        <w:t>1</w:t>
      </w:r>
      <w:r w:rsidR="00442EC9" w:rsidRPr="00AD1DB2">
        <w:rPr>
          <w:rFonts w:ascii="Times New Roman" w:hAnsi="Times New Roman"/>
          <w:sz w:val="28"/>
          <w:szCs w:val="28"/>
        </w:rPr>
        <w:t>2</w:t>
      </w:r>
      <w:r w:rsidRPr="00AD1DB2">
        <w:rPr>
          <w:rFonts w:ascii="Times New Roman" w:hAnsi="Times New Roman"/>
          <w:sz w:val="28"/>
          <w:szCs w:val="28"/>
        </w:rPr>
        <w:t>.1</w:t>
      </w:r>
      <w:r w:rsidR="00B4655C" w:rsidRPr="00AD1DB2">
        <w:rPr>
          <w:rFonts w:ascii="Times New Roman" w:hAnsi="Times New Roman"/>
          <w:sz w:val="28"/>
          <w:szCs w:val="28"/>
        </w:rPr>
        <w:t>3</w:t>
      </w:r>
      <w:r w:rsidR="00EB548A" w:rsidRPr="00AD1DB2">
        <w:rPr>
          <w:rFonts w:ascii="Times New Roman" w:hAnsi="Times New Roman"/>
          <w:sz w:val="28"/>
          <w:szCs w:val="28"/>
        </w:rPr>
        <w:t>.1.7. biotopu apsaimniekošanai nepieciešamo īslaicīgas lietošanas būvju</w:t>
      </w:r>
      <w:r w:rsidR="007C3620" w:rsidRPr="00AD1DB2">
        <w:rPr>
          <w:rFonts w:ascii="Times New Roman" w:hAnsi="Times New Roman"/>
          <w:sz w:val="28"/>
          <w:szCs w:val="28"/>
        </w:rPr>
        <w:t xml:space="preserve"> </w:t>
      </w:r>
      <w:r w:rsidR="00EB548A" w:rsidRPr="00AD1DB2">
        <w:rPr>
          <w:rFonts w:ascii="Times New Roman" w:hAnsi="Times New Roman"/>
          <w:sz w:val="28"/>
          <w:szCs w:val="28"/>
        </w:rPr>
        <w:t xml:space="preserve">un dabas tūrismam nepieciešamo skatu platformu, laipu </w:t>
      </w:r>
      <w:r w:rsidR="006F33BC">
        <w:rPr>
          <w:rFonts w:ascii="Times New Roman" w:hAnsi="Times New Roman"/>
          <w:sz w:val="28"/>
          <w:szCs w:val="28"/>
        </w:rPr>
        <w:t>un tamlīdzīgu</w:t>
      </w:r>
      <w:r w:rsidR="00EB548A" w:rsidRPr="00AD1DB2">
        <w:rPr>
          <w:rFonts w:ascii="Times New Roman" w:hAnsi="Times New Roman"/>
          <w:sz w:val="28"/>
          <w:szCs w:val="28"/>
        </w:rPr>
        <w:t xml:space="preserve"> objektu</w:t>
      </w:r>
      <w:r w:rsidR="007C3620" w:rsidRPr="00AD1DB2">
        <w:rPr>
          <w:rFonts w:ascii="Times New Roman" w:hAnsi="Times New Roman"/>
          <w:sz w:val="28"/>
          <w:szCs w:val="28"/>
        </w:rPr>
        <w:t xml:space="preserve"> </w:t>
      </w:r>
      <w:r w:rsidR="00EB548A" w:rsidRPr="00AD1DB2">
        <w:rPr>
          <w:rFonts w:ascii="Times New Roman" w:hAnsi="Times New Roman"/>
          <w:sz w:val="28"/>
          <w:szCs w:val="28"/>
        </w:rPr>
        <w:t>būvniecību;</w:t>
      </w:r>
    </w:p>
    <w:p w14:paraId="51B48BC0" w14:textId="77777777" w:rsidR="00EB548A" w:rsidRPr="00AD1DB2" w:rsidRDefault="00774A42" w:rsidP="00CA1E17">
      <w:pPr>
        <w:spacing w:after="0" w:line="240" w:lineRule="auto"/>
        <w:ind w:firstLine="709"/>
        <w:jc w:val="both"/>
        <w:rPr>
          <w:rFonts w:ascii="Times New Roman" w:hAnsi="Times New Roman"/>
          <w:sz w:val="28"/>
          <w:szCs w:val="28"/>
        </w:rPr>
      </w:pPr>
      <w:r w:rsidRPr="00AD1DB2">
        <w:rPr>
          <w:rFonts w:ascii="Times New Roman" w:hAnsi="Times New Roman"/>
          <w:sz w:val="28"/>
          <w:szCs w:val="28"/>
        </w:rPr>
        <w:t>1</w:t>
      </w:r>
      <w:r w:rsidR="00442EC9" w:rsidRPr="00AD1DB2">
        <w:rPr>
          <w:rFonts w:ascii="Times New Roman" w:hAnsi="Times New Roman"/>
          <w:sz w:val="28"/>
          <w:szCs w:val="28"/>
        </w:rPr>
        <w:t>2</w:t>
      </w:r>
      <w:r w:rsidRPr="00AD1DB2">
        <w:rPr>
          <w:rFonts w:ascii="Times New Roman" w:hAnsi="Times New Roman"/>
          <w:sz w:val="28"/>
          <w:szCs w:val="28"/>
        </w:rPr>
        <w:t>.1</w:t>
      </w:r>
      <w:r w:rsidR="00B4655C" w:rsidRPr="00AD1DB2">
        <w:rPr>
          <w:rFonts w:ascii="Times New Roman" w:hAnsi="Times New Roman"/>
          <w:sz w:val="28"/>
          <w:szCs w:val="28"/>
        </w:rPr>
        <w:t>3</w:t>
      </w:r>
      <w:r w:rsidR="00EB548A" w:rsidRPr="00AD1DB2">
        <w:rPr>
          <w:rFonts w:ascii="Times New Roman" w:hAnsi="Times New Roman"/>
          <w:sz w:val="28"/>
          <w:szCs w:val="28"/>
        </w:rPr>
        <w:t>.2.</w:t>
      </w:r>
      <w:r w:rsidRPr="00AD1DB2">
        <w:rPr>
          <w:rFonts w:ascii="Times New Roman" w:hAnsi="Times New Roman"/>
          <w:sz w:val="28"/>
          <w:szCs w:val="28"/>
        </w:rPr>
        <w:t xml:space="preserve"> </w:t>
      </w:r>
      <w:r w:rsidR="00EB548A" w:rsidRPr="00AD1DB2">
        <w:rPr>
          <w:rFonts w:ascii="Times New Roman" w:hAnsi="Times New Roman"/>
          <w:sz w:val="28"/>
          <w:szCs w:val="28"/>
        </w:rPr>
        <w:t>būvēt un izvietot notekūdeņu attīrīšanas iekārtas ar filtrāciju gruntī, kā</w:t>
      </w:r>
      <w:r w:rsidR="007C3620" w:rsidRPr="00AD1DB2">
        <w:rPr>
          <w:rFonts w:ascii="Times New Roman" w:hAnsi="Times New Roman"/>
          <w:sz w:val="28"/>
          <w:szCs w:val="28"/>
        </w:rPr>
        <w:t xml:space="preserve"> </w:t>
      </w:r>
      <w:r w:rsidR="00EB548A" w:rsidRPr="00AD1DB2">
        <w:rPr>
          <w:rFonts w:ascii="Times New Roman" w:hAnsi="Times New Roman"/>
          <w:sz w:val="28"/>
          <w:szCs w:val="28"/>
        </w:rPr>
        <w:t>arī novadīt vidē neattīrītus ražošanas un sadzīves notekūdeņus un notekūdeņu</w:t>
      </w:r>
      <w:r w:rsidR="007C3620" w:rsidRPr="00AD1DB2">
        <w:rPr>
          <w:rFonts w:ascii="Times New Roman" w:hAnsi="Times New Roman"/>
          <w:sz w:val="28"/>
          <w:szCs w:val="28"/>
        </w:rPr>
        <w:t xml:space="preserve"> </w:t>
      </w:r>
      <w:r w:rsidR="00EB548A" w:rsidRPr="00AD1DB2">
        <w:rPr>
          <w:rFonts w:ascii="Times New Roman" w:hAnsi="Times New Roman"/>
          <w:sz w:val="28"/>
          <w:szCs w:val="28"/>
        </w:rPr>
        <w:t>dūņas.</w:t>
      </w:r>
    </w:p>
    <w:p w14:paraId="2704330F" w14:textId="77777777" w:rsidR="006F33BC" w:rsidRDefault="006F33BC" w:rsidP="00CA1E17">
      <w:pPr>
        <w:spacing w:after="0" w:line="240" w:lineRule="auto"/>
        <w:ind w:firstLine="709"/>
        <w:jc w:val="both"/>
        <w:rPr>
          <w:rFonts w:ascii="Times New Roman" w:hAnsi="Times New Roman"/>
          <w:sz w:val="28"/>
          <w:szCs w:val="28"/>
        </w:rPr>
      </w:pPr>
    </w:p>
    <w:p w14:paraId="16623898" w14:textId="300ABD12" w:rsidR="00E316DB" w:rsidRPr="00AD1DB2" w:rsidRDefault="00774A42" w:rsidP="00CA1E17">
      <w:pPr>
        <w:spacing w:after="0" w:line="240" w:lineRule="auto"/>
        <w:ind w:firstLine="709"/>
        <w:jc w:val="both"/>
        <w:rPr>
          <w:rFonts w:ascii="Times New Roman" w:hAnsi="Times New Roman"/>
          <w:sz w:val="28"/>
          <w:szCs w:val="28"/>
        </w:rPr>
      </w:pPr>
      <w:r w:rsidRPr="00AD1DB2">
        <w:rPr>
          <w:rFonts w:ascii="Times New Roman" w:hAnsi="Times New Roman"/>
          <w:sz w:val="28"/>
          <w:szCs w:val="28"/>
        </w:rPr>
        <w:t>1</w:t>
      </w:r>
      <w:r w:rsidR="00442EC9" w:rsidRPr="00AD1DB2">
        <w:rPr>
          <w:rFonts w:ascii="Times New Roman" w:hAnsi="Times New Roman"/>
          <w:sz w:val="28"/>
          <w:szCs w:val="28"/>
        </w:rPr>
        <w:t>3</w:t>
      </w:r>
      <w:r w:rsidR="00E316DB" w:rsidRPr="00AD1DB2">
        <w:rPr>
          <w:rFonts w:ascii="Times New Roman" w:hAnsi="Times New Roman"/>
          <w:sz w:val="28"/>
          <w:szCs w:val="28"/>
        </w:rPr>
        <w:t xml:space="preserve">. Ainavu apvidū </w:t>
      </w:r>
      <w:r w:rsidR="007871E4" w:rsidRPr="00AD1DB2">
        <w:rPr>
          <w:rFonts w:ascii="Times New Roman" w:hAnsi="Times New Roman"/>
          <w:sz w:val="28"/>
          <w:szCs w:val="28"/>
        </w:rPr>
        <w:t>aizliegtas</w:t>
      </w:r>
      <w:r w:rsidR="00E316DB" w:rsidRPr="00AD1DB2">
        <w:rPr>
          <w:rFonts w:ascii="Times New Roman" w:hAnsi="Times New Roman"/>
          <w:sz w:val="28"/>
          <w:szCs w:val="28"/>
        </w:rPr>
        <w:t xml:space="preserve"> piesārņojošas darbības (iekārtas), kurām nepieciešama A kategorijas atļauja.</w:t>
      </w:r>
    </w:p>
    <w:p w14:paraId="46B96F41" w14:textId="77777777" w:rsidR="00AD1DB2" w:rsidRDefault="00AD1DB2" w:rsidP="00CA1E17">
      <w:pPr>
        <w:spacing w:after="0" w:line="240" w:lineRule="auto"/>
        <w:ind w:firstLine="709"/>
        <w:jc w:val="both"/>
        <w:rPr>
          <w:rFonts w:ascii="Times New Roman" w:hAnsi="Times New Roman"/>
          <w:sz w:val="28"/>
          <w:szCs w:val="28"/>
        </w:rPr>
      </w:pPr>
    </w:p>
    <w:p w14:paraId="5121CBA7" w14:textId="52EDE582" w:rsidR="00E316DB" w:rsidRPr="00AD1DB2" w:rsidRDefault="00C32332" w:rsidP="00CA1E17">
      <w:pPr>
        <w:spacing w:after="0" w:line="240" w:lineRule="auto"/>
        <w:ind w:firstLine="709"/>
        <w:jc w:val="both"/>
        <w:rPr>
          <w:rFonts w:ascii="Times New Roman" w:hAnsi="Times New Roman"/>
          <w:sz w:val="28"/>
          <w:szCs w:val="28"/>
        </w:rPr>
      </w:pPr>
      <w:r w:rsidRPr="00AD1DB2">
        <w:rPr>
          <w:rFonts w:ascii="Times New Roman" w:hAnsi="Times New Roman"/>
          <w:sz w:val="28"/>
          <w:szCs w:val="28"/>
        </w:rPr>
        <w:t>1</w:t>
      </w:r>
      <w:r w:rsidR="00442EC9" w:rsidRPr="00AD1DB2">
        <w:rPr>
          <w:rFonts w:ascii="Times New Roman" w:hAnsi="Times New Roman"/>
          <w:sz w:val="28"/>
          <w:szCs w:val="28"/>
        </w:rPr>
        <w:t>4</w:t>
      </w:r>
      <w:r w:rsidR="00E316DB" w:rsidRPr="00AD1DB2">
        <w:rPr>
          <w:rFonts w:ascii="Times New Roman" w:hAnsi="Times New Roman"/>
          <w:sz w:val="28"/>
          <w:szCs w:val="28"/>
        </w:rPr>
        <w:t xml:space="preserve">. Lai saglabātu reģionam raksturīgo ainavu struktūru, tās ainavu elementus, tipiskos zemes izmantošanas veidus un apbūves, kā arī kultūrvēsturiskās vides īpatnības, ainavu apvidū esošo vietējo pašvaldību teritorijas plānojumos un apbūves noteikumos </w:t>
      </w:r>
      <w:r w:rsidR="008D77D6" w:rsidRPr="00AD1DB2">
        <w:rPr>
          <w:rFonts w:ascii="Times New Roman" w:hAnsi="Times New Roman"/>
          <w:sz w:val="28"/>
          <w:szCs w:val="28"/>
        </w:rPr>
        <w:t xml:space="preserve">var </w:t>
      </w:r>
      <w:r w:rsidR="00E316DB" w:rsidRPr="00AD1DB2">
        <w:rPr>
          <w:rFonts w:ascii="Times New Roman" w:hAnsi="Times New Roman"/>
          <w:sz w:val="28"/>
          <w:szCs w:val="28"/>
        </w:rPr>
        <w:t>ietver</w:t>
      </w:r>
      <w:r w:rsidR="008D77D6" w:rsidRPr="00AD1DB2">
        <w:rPr>
          <w:rFonts w:ascii="Times New Roman" w:hAnsi="Times New Roman"/>
          <w:sz w:val="28"/>
          <w:szCs w:val="28"/>
        </w:rPr>
        <w:t xml:space="preserve">t papildu </w:t>
      </w:r>
      <w:r w:rsidR="00E316DB" w:rsidRPr="00AD1DB2">
        <w:rPr>
          <w:rFonts w:ascii="Times New Roman" w:hAnsi="Times New Roman"/>
          <w:sz w:val="28"/>
          <w:szCs w:val="28"/>
        </w:rPr>
        <w:t>prasības būvniecībai un zemes izmantošanas veidiem.</w:t>
      </w:r>
    </w:p>
    <w:p w14:paraId="27ECC27C" w14:textId="1F1FB508" w:rsidR="00AD1DB2" w:rsidRDefault="00AD1DB2" w:rsidP="00CA1E17">
      <w:pPr>
        <w:spacing w:after="0" w:line="240" w:lineRule="auto"/>
        <w:ind w:firstLine="709"/>
        <w:jc w:val="both"/>
        <w:rPr>
          <w:rFonts w:ascii="Times New Roman" w:hAnsi="Times New Roman"/>
          <w:sz w:val="28"/>
          <w:szCs w:val="28"/>
        </w:rPr>
      </w:pPr>
    </w:p>
    <w:p w14:paraId="188E947F" w14:textId="1B3AF4AE" w:rsidR="00C32332" w:rsidRPr="00AD1DB2" w:rsidRDefault="00C32332" w:rsidP="00CA1E17">
      <w:pPr>
        <w:spacing w:after="0" w:line="240" w:lineRule="auto"/>
        <w:ind w:firstLine="709"/>
        <w:jc w:val="both"/>
        <w:rPr>
          <w:rFonts w:ascii="Times New Roman" w:hAnsi="Times New Roman"/>
          <w:sz w:val="28"/>
          <w:szCs w:val="28"/>
        </w:rPr>
      </w:pPr>
      <w:r w:rsidRPr="00AD1DB2">
        <w:rPr>
          <w:rFonts w:ascii="Times New Roman" w:hAnsi="Times New Roman"/>
          <w:sz w:val="28"/>
          <w:szCs w:val="28"/>
        </w:rPr>
        <w:t>1</w:t>
      </w:r>
      <w:r w:rsidR="00442EC9" w:rsidRPr="00AD1DB2">
        <w:rPr>
          <w:rFonts w:ascii="Times New Roman" w:hAnsi="Times New Roman"/>
          <w:sz w:val="28"/>
          <w:szCs w:val="28"/>
        </w:rPr>
        <w:t>5</w:t>
      </w:r>
      <w:r w:rsidR="006F33BC" w:rsidRPr="00AD1DB2">
        <w:rPr>
          <w:rFonts w:ascii="Times New Roman" w:hAnsi="Times New Roman"/>
          <w:sz w:val="28"/>
          <w:szCs w:val="28"/>
        </w:rPr>
        <w:t>.</w:t>
      </w:r>
      <w:r w:rsidR="006F33BC">
        <w:rPr>
          <w:rFonts w:ascii="Times New Roman" w:hAnsi="Times New Roman"/>
          <w:sz w:val="28"/>
          <w:szCs w:val="28"/>
        </w:rPr>
        <w:t> </w:t>
      </w:r>
      <w:r w:rsidRPr="00AD1DB2">
        <w:rPr>
          <w:rFonts w:ascii="Times New Roman" w:hAnsi="Times New Roman"/>
          <w:sz w:val="28"/>
          <w:szCs w:val="28"/>
        </w:rPr>
        <w:t>Ainaviski augstvērtīgajās teritorijās, kas norādītas šo noteikumu 1.</w:t>
      </w:r>
      <w:r w:rsidR="003A6A5B" w:rsidRPr="00AD1DB2">
        <w:rPr>
          <w:rFonts w:ascii="Times New Roman" w:hAnsi="Times New Roman"/>
          <w:sz w:val="28"/>
          <w:szCs w:val="28"/>
        </w:rPr>
        <w:t> </w:t>
      </w:r>
      <w:r w:rsidRPr="00AD1DB2">
        <w:rPr>
          <w:rFonts w:ascii="Times New Roman" w:hAnsi="Times New Roman"/>
          <w:sz w:val="28"/>
          <w:szCs w:val="28"/>
        </w:rPr>
        <w:t>pielikumā</w:t>
      </w:r>
      <w:r w:rsidR="0086620B">
        <w:rPr>
          <w:rFonts w:ascii="Times New Roman" w:hAnsi="Times New Roman"/>
          <w:sz w:val="28"/>
          <w:szCs w:val="28"/>
        </w:rPr>
        <w:t>,</w:t>
      </w:r>
      <w:r w:rsidRPr="00AD1DB2">
        <w:rPr>
          <w:rFonts w:ascii="Times New Roman" w:hAnsi="Times New Roman"/>
          <w:sz w:val="28"/>
          <w:szCs w:val="28"/>
        </w:rPr>
        <w:t xml:space="preserve"> aizliegts:</w:t>
      </w:r>
    </w:p>
    <w:p w14:paraId="30E382E9" w14:textId="77777777" w:rsidR="00C32332" w:rsidRPr="00AD1DB2" w:rsidRDefault="00C32332" w:rsidP="00CA1E17">
      <w:pPr>
        <w:spacing w:after="0" w:line="240" w:lineRule="auto"/>
        <w:ind w:firstLine="709"/>
        <w:jc w:val="both"/>
        <w:rPr>
          <w:rFonts w:ascii="Times New Roman" w:hAnsi="Times New Roman"/>
          <w:sz w:val="28"/>
          <w:szCs w:val="28"/>
        </w:rPr>
      </w:pPr>
      <w:r w:rsidRPr="00AD1DB2">
        <w:rPr>
          <w:rFonts w:ascii="Times New Roman" w:hAnsi="Times New Roman"/>
          <w:sz w:val="28"/>
          <w:szCs w:val="28"/>
        </w:rPr>
        <w:t>1</w:t>
      </w:r>
      <w:r w:rsidR="00442EC9" w:rsidRPr="00AD1DB2">
        <w:rPr>
          <w:rFonts w:ascii="Times New Roman" w:hAnsi="Times New Roman"/>
          <w:sz w:val="28"/>
          <w:szCs w:val="28"/>
        </w:rPr>
        <w:t>5</w:t>
      </w:r>
      <w:r w:rsidRPr="00AD1DB2">
        <w:rPr>
          <w:rFonts w:ascii="Times New Roman" w:hAnsi="Times New Roman"/>
          <w:sz w:val="28"/>
          <w:szCs w:val="28"/>
        </w:rPr>
        <w:t>.1. veikt darbības, kas būtiski pārveido šīs teritorijas, tās elementus, izmaina kultūrvēsturiskās vides īpatnības un reģionam raksturīgos ainavu elementus;</w:t>
      </w:r>
    </w:p>
    <w:p w14:paraId="2321F605" w14:textId="3FC9727B" w:rsidR="00C32332" w:rsidRPr="00AD1DB2" w:rsidRDefault="00C32332" w:rsidP="00CA1E17">
      <w:pPr>
        <w:spacing w:after="0" w:line="240" w:lineRule="auto"/>
        <w:ind w:firstLine="709"/>
        <w:jc w:val="both"/>
        <w:rPr>
          <w:rFonts w:ascii="Times New Roman" w:hAnsi="Times New Roman"/>
          <w:sz w:val="28"/>
          <w:szCs w:val="28"/>
        </w:rPr>
      </w:pPr>
      <w:r w:rsidRPr="00AD1DB2">
        <w:rPr>
          <w:rFonts w:ascii="Times New Roman" w:hAnsi="Times New Roman"/>
          <w:sz w:val="28"/>
          <w:szCs w:val="28"/>
        </w:rPr>
        <w:t>1</w:t>
      </w:r>
      <w:r w:rsidR="00442EC9" w:rsidRPr="00AD1DB2">
        <w:rPr>
          <w:rFonts w:ascii="Times New Roman" w:hAnsi="Times New Roman"/>
          <w:sz w:val="28"/>
          <w:szCs w:val="28"/>
        </w:rPr>
        <w:t>5</w:t>
      </w:r>
      <w:r w:rsidRPr="00AD1DB2">
        <w:rPr>
          <w:rFonts w:ascii="Times New Roman" w:hAnsi="Times New Roman"/>
          <w:sz w:val="28"/>
          <w:szCs w:val="28"/>
        </w:rPr>
        <w:t xml:space="preserve">.2. uzstādīt telekomunikāciju torņus un vēja elektrostacijas, kuru darba rata diametrs ir lielāks par pieciem metriem vai augstākais punkts pārsniedz </w:t>
      </w:r>
      <w:r w:rsidR="006F33BC" w:rsidRPr="00AD1DB2">
        <w:rPr>
          <w:rFonts w:ascii="Times New Roman" w:hAnsi="Times New Roman"/>
          <w:sz w:val="28"/>
          <w:szCs w:val="28"/>
        </w:rPr>
        <w:t>30</w:t>
      </w:r>
      <w:r w:rsidR="006F33BC">
        <w:rPr>
          <w:rFonts w:ascii="Times New Roman" w:hAnsi="Times New Roman"/>
          <w:sz w:val="28"/>
          <w:szCs w:val="28"/>
        </w:rPr>
        <w:t> </w:t>
      </w:r>
      <w:r w:rsidRPr="00AD1DB2">
        <w:rPr>
          <w:rFonts w:ascii="Times New Roman" w:hAnsi="Times New Roman"/>
          <w:sz w:val="28"/>
          <w:szCs w:val="28"/>
        </w:rPr>
        <w:t>m</w:t>
      </w:r>
      <w:r w:rsidR="003A6A5B" w:rsidRPr="00AD1DB2">
        <w:rPr>
          <w:rFonts w:ascii="Times New Roman" w:hAnsi="Times New Roman"/>
          <w:sz w:val="28"/>
          <w:szCs w:val="28"/>
        </w:rPr>
        <w:t>etru</w:t>
      </w:r>
      <w:r w:rsidRPr="00AD1DB2">
        <w:rPr>
          <w:rFonts w:ascii="Times New Roman" w:hAnsi="Times New Roman"/>
          <w:sz w:val="28"/>
          <w:szCs w:val="28"/>
        </w:rPr>
        <w:t xml:space="preserve"> augstumu;</w:t>
      </w:r>
    </w:p>
    <w:p w14:paraId="68E7DB55" w14:textId="77777777" w:rsidR="00C32332" w:rsidRPr="00AD1DB2" w:rsidRDefault="00C32332" w:rsidP="00CA1E17">
      <w:pPr>
        <w:spacing w:after="0" w:line="240" w:lineRule="auto"/>
        <w:ind w:firstLine="709"/>
        <w:jc w:val="both"/>
        <w:rPr>
          <w:rFonts w:ascii="Times New Roman" w:hAnsi="Times New Roman"/>
          <w:sz w:val="28"/>
          <w:szCs w:val="28"/>
        </w:rPr>
      </w:pPr>
      <w:r w:rsidRPr="00AD1DB2">
        <w:rPr>
          <w:rFonts w:ascii="Times New Roman" w:hAnsi="Times New Roman"/>
          <w:sz w:val="28"/>
          <w:szCs w:val="28"/>
        </w:rPr>
        <w:t>1</w:t>
      </w:r>
      <w:r w:rsidR="00442EC9" w:rsidRPr="00AD1DB2">
        <w:rPr>
          <w:rFonts w:ascii="Times New Roman" w:hAnsi="Times New Roman"/>
          <w:sz w:val="28"/>
          <w:szCs w:val="28"/>
        </w:rPr>
        <w:t>5</w:t>
      </w:r>
      <w:r w:rsidRPr="00AD1DB2">
        <w:rPr>
          <w:rFonts w:ascii="Times New Roman" w:hAnsi="Times New Roman"/>
          <w:sz w:val="28"/>
          <w:szCs w:val="28"/>
        </w:rPr>
        <w:t>.3. iegūt derīgos izrakteņu</w:t>
      </w:r>
      <w:r w:rsidR="008E1DAF" w:rsidRPr="00AD1DB2">
        <w:rPr>
          <w:rFonts w:ascii="Times New Roman" w:hAnsi="Times New Roman"/>
          <w:sz w:val="28"/>
          <w:szCs w:val="28"/>
        </w:rPr>
        <w:t>s, izņemot pazemes ūdens ieguvi.</w:t>
      </w:r>
    </w:p>
    <w:p w14:paraId="1677A362" w14:textId="77777777" w:rsidR="00AD1DB2" w:rsidRDefault="00AD1DB2" w:rsidP="00CA1E17">
      <w:pPr>
        <w:spacing w:after="0" w:line="240" w:lineRule="auto"/>
        <w:ind w:firstLine="709"/>
        <w:jc w:val="both"/>
        <w:rPr>
          <w:rFonts w:ascii="Times New Roman" w:hAnsi="Times New Roman"/>
          <w:sz w:val="28"/>
          <w:szCs w:val="28"/>
        </w:rPr>
      </w:pPr>
    </w:p>
    <w:p w14:paraId="21D62A97" w14:textId="2E39A629" w:rsidR="00C32332" w:rsidRPr="00AD1DB2" w:rsidRDefault="00C32332" w:rsidP="00CA1E17">
      <w:pPr>
        <w:spacing w:after="0" w:line="240" w:lineRule="auto"/>
        <w:ind w:firstLine="709"/>
        <w:jc w:val="both"/>
        <w:rPr>
          <w:rFonts w:ascii="Times New Roman" w:hAnsi="Times New Roman"/>
          <w:sz w:val="28"/>
          <w:szCs w:val="28"/>
        </w:rPr>
      </w:pPr>
      <w:r w:rsidRPr="00AD1DB2">
        <w:rPr>
          <w:rFonts w:ascii="Times New Roman" w:hAnsi="Times New Roman"/>
          <w:sz w:val="28"/>
          <w:szCs w:val="28"/>
        </w:rPr>
        <w:t>1</w:t>
      </w:r>
      <w:r w:rsidR="00442EC9" w:rsidRPr="00AD1DB2">
        <w:rPr>
          <w:rFonts w:ascii="Times New Roman" w:hAnsi="Times New Roman"/>
          <w:sz w:val="28"/>
          <w:szCs w:val="28"/>
        </w:rPr>
        <w:t>6</w:t>
      </w:r>
      <w:r w:rsidRPr="00AD1DB2">
        <w:rPr>
          <w:rFonts w:ascii="Times New Roman" w:hAnsi="Times New Roman"/>
          <w:sz w:val="28"/>
          <w:szCs w:val="28"/>
        </w:rPr>
        <w:t xml:space="preserve">. Aizliegts veikt būvniecību, ierīkot stādījumus un ieaudzēt mežu, kas no publiski pieejamiem skatupunktiem un ainaviskiem ceļiem, kas noteikti </w:t>
      </w:r>
      <w:r w:rsidR="003A6A5B" w:rsidRPr="00AD1DB2">
        <w:rPr>
          <w:rFonts w:ascii="Times New Roman" w:hAnsi="Times New Roman"/>
          <w:sz w:val="28"/>
          <w:szCs w:val="28"/>
        </w:rPr>
        <w:t xml:space="preserve">šo </w:t>
      </w:r>
      <w:r w:rsidRPr="00AD1DB2">
        <w:rPr>
          <w:rFonts w:ascii="Times New Roman" w:hAnsi="Times New Roman"/>
          <w:sz w:val="28"/>
          <w:szCs w:val="28"/>
        </w:rPr>
        <w:t>noteikumu 1.</w:t>
      </w:r>
      <w:r w:rsidR="003A6A5B" w:rsidRPr="00AD1DB2">
        <w:rPr>
          <w:rFonts w:ascii="Times New Roman" w:hAnsi="Times New Roman"/>
          <w:sz w:val="28"/>
          <w:szCs w:val="28"/>
        </w:rPr>
        <w:t> </w:t>
      </w:r>
      <w:r w:rsidRPr="00AD1DB2">
        <w:rPr>
          <w:rFonts w:ascii="Times New Roman" w:hAnsi="Times New Roman"/>
          <w:sz w:val="28"/>
          <w:szCs w:val="28"/>
        </w:rPr>
        <w:t xml:space="preserve">pielikumā, </w:t>
      </w:r>
      <w:r w:rsidR="006F33BC" w:rsidRPr="00AD1DB2">
        <w:rPr>
          <w:rFonts w:ascii="Times New Roman" w:hAnsi="Times New Roman"/>
          <w:sz w:val="28"/>
          <w:szCs w:val="28"/>
        </w:rPr>
        <w:t xml:space="preserve">var aizsegt skatu </w:t>
      </w:r>
      <w:r w:rsidRPr="00AD1DB2">
        <w:rPr>
          <w:rFonts w:ascii="Times New Roman" w:hAnsi="Times New Roman"/>
          <w:sz w:val="28"/>
          <w:szCs w:val="28"/>
        </w:rPr>
        <w:t>uz ainavai raks</w:t>
      </w:r>
      <w:r w:rsidR="008E1DAF" w:rsidRPr="00AD1DB2">
        <w:rPr>
          <w:rFonts w:ascii="Times New Roman" w:hAnsi="Times New Roman"/>
          <w:sz w:val="28"/>
          <w:szCs w:val="28"/>
        </w:rPr>
        <w:t>turīgiem elementiem un vērtībām.</w:t>
      </w:r>
    </w:p>
    <w:p w14:paraId="19DDE717" w14:textId="77777777" w:rsidR="00AD1DB2" w:rsidRDefault="00AD1DB2" w:rsidP="00CA1E17">
      <w:pPr>
        <w:spacing w:after="0" w:line="240" w:lineRule="auto"/>
        <w:ind w:firstLine="709"/>
        <w:jc w:val="both"/>
        <w:rPr>
          <w:rFonts w:ascii="Times New Roman" w:hAnsi="Times New Roman"/>
          <w:sz w:val="28"/>
          <w:szCs w:val="28"/>
        </w:rPr>
      </w:pPr>
    </w:p>
    <w:p w14:paraId="302CAD1C" w14:textId="06C3A000" w:rsidR="00EB548A" w:rsidRPr="00AD1DB2" w:rsidRDefault="00EB548A" w:rsidP="00CA1E17">
      <w:pPr>
        <w:spacing w:after="0" w:line="240" w:lineRule="auto"/>
        <w:ind w:firstLine="709"/>
        <w:jc w:val="both"/>
        <w:rPr>
          <w:rFonts w:ascii="Times New Roman" w:hAnsi="Times New Roman"/>
          <w:sz w:val="28"/>
          <w:szCs w:val="28"/>
        </w:rPr>
      </w:pPr>
      <w:r w:rsidRPr="00AD1DB2">
        <w:rPr>
          <w:rFonts w:ascii="Times New Roman" w:hAnsi="Times New Roman"/>
          <w:sz w:val="28"/>
          <w:szCs w:val="28"/>
        </w:rPr>
        <w:lastRenderedPageBreak/>
        <w:t>1</w:t>
      </w:r>
      <w:r w:rsidR="00442EC9" w:rsidRPr="00AD1DB2">
        <w:rPr>
          <w:rFonts w:ascii="Times New Roman" w:hAnsi="Times New Roman"/>
          <w:sz w:val="28"/>
          <w:szCs w:val="28"/>
        </w:rPr>
        <w:t>7</w:t>
      </w:r>
      <w:r w:rsidRPr="00AD1DB2">
        <w:rPr>
          <w:rFonts w:ascii="Times New Roman" w:hAnsi="Times New Roman"/>
          <w:sz w:val="28"/>
          <w:szCs w:val="28"/>
        </w:rPr>
        <w:t>. Ainavu apvidū meža zemēs aizliegts</w:t>
      </w:r>
      <w:r w:rsidR="009E6CD7" w:rsidRPr="00AD1DB2">
        <w:rPr>
          <w:rFonts w:ascii="Times New Roman" w:hAnsi="Times New Roman"/>
          <w:sz w:val="28"/>
          <w:szCs w:val="28"/>
        </w:rPr>
        <w:t xml:space="preserve"> </w:t>
      </w:r>
      <w:r w:rsidRPr="00AD1DB2">
        <w:rPr>
          <w:rFonts w:ascii="Times New Roman" w:hAnsi="Times New Roman"/>
          <w:sz w:val="28"/>
          <w:szCs w:val="28"/>
        </w:rPr>
        <w:t xml:space="preserve">cirst kokus </w:t>
      </w:r>
      <w:proofErr w:type="spellStart"/>
      <w:r w:rsidRPr="00AD1DB2">
        <w:rPr>
          <w:rFonts w:ascii="Times New Roman" w:hAnsi="Times New Roman"/>
          <w:sz w:val="28"/>
          <w:szCs w:val="28"/>
        </w:rPr>
        <w:t>rekonstruktīvajā</w:t>
      </w:r>
      <w:proofErr w:type="spellEnd"/>
      <w:r w:rsidRPr="00AD1DB2">
        <w:rPr>
          <w:rFonts w:ascii="Times New Roman" w:hAnsi="Times New Roman"/>
          <w:sz w:val="28"/>
          <w:szCs w:val="28"/>
        </w:rPr>
        <w:t xml:space="preserve"> cirtē (izņemot neproduktīvu egļu tīraudžu</w:t>
      </w:r>
      <w:r w:rsidR="007C3620" w:rsidRPr="00AD1DB2">
        <w:rPr>
          <w:rFonts w:ascii="Times New Roman" w:hAnsi="Times New Roman"/>
          <w:sz w:val="28"/>
          <w:szCs w:val="28"/>
        </w:rPr>
        <w:t xml:space="preserve"> </w:t>
      </w:r>
      <w:proofErr w:type="spellStart"/>
      <w:r w:rsidRPr="00AD1DB2">
        <w:rPr>
          <w:rFonts w:ascii="Times New Roman" w:hAnsi="Times New Roman"/>
          <w:sz w:val="28"/>
          <w:szCs w:val="28"/>
        </w:rPr>
        <w:t>dabiskoš</w:t>
      </w:r>
      <w:r w:rsidR="008E1DAF" w:rsidRPr="00AD1DB2">
        <w:rPr>
          <w:rFonts w:ascii="Times New Roman" w:hAnsi="Times New Roman"/>
          <w:sz w:val="28"/>
          <w:szCs w:val="28"/>
        </w:rPr>
        <w:t>anu</w:t>
      </w:r>
      <w:proofErr w:type="spellEnd"/>
      <w:r w:rsidR="008E1DAF" w:rsidRPr="00AD1DB2">
        <w:rPr>
          <w:rFonts w:ascii="Times New Roman" w:hAnsi="Times New Roman"/>
          <w:sz w:val="28"/>
          <w:szCs w:val="28"/>
        </w:rPr>
        <w:t xml:space="preserve"> un sugu sastāva dažādošanu).</w:t>
      </w:r>
    </w:p>
    <w:p w14:paraId="54A56E8B" w14:textId="77777777" w:rsidR="00AD1DB2" w:rsidRDefault="00AD1DB2" w:rsidP="00CA1E17">
      <w:pPr>
        <w:spacing w:after="0" w:line="240" w:lineRule="auto"/>
        <w:ind w:firstLine="709"/>
        <w:jc w:val="both"/>
        <w:rPr>
          <w:rFonts w:ascii="Times New Roman" w:hAnsi="Times New Roman"/>
          <w:sz w:val="28"/>
          <w:szCs w:val="28"/>
        </w:rPr>
      </w:pPr>
    </w:p>
    <w:p w14:paraId="3CF9E53C" w14:textId="70F72723" w:rsidR="00A1571B" w:rsidRPr="00AD1DB2" w:rsidRDefault="009A096F" w:rsidP="00CA1E17">
      <w:pPr>
        <w:spacing w:after="0" w:line="240" w:lineRule="auto"/>
        <w:ind w:firstLine="709"/>
        <w:jc w:val="both"/>
        <w:rPr>
          <w:rFonts w:ascii="Times New Roman" w:hAnsi="Times New Roman"/>
          <w:sz w:val="28"/>
          <w:szCs w:val="28"/>
        </w:rPr>
      </w:pPr>
      <w:r w:rsidRPr="00AD1DB2">
        <w:rPr>
          <w:rFonts w:ascii="Times New Roman" w:hAnsi="Times New Roman"/>
          <w:sz w:val="28"/>
          <w:szCs w:val="28"/>
        </w:rPr>
        <w:t>1</w:t>
      </w:r>
      <w:r w:rsidR="00442EC9" w:rsidRPr="00AD1DB2">
        <w:rPr>
          <w:rFonts w:ascii="Times New Roman" w:hAnsi="Times New Roman"/>
          <w:sz w:val="28"/>
          <w:szCs w:val="28"/>
        </w:rPr>
        <w:t>8</w:t>
      </w:r>
      <w:r w:rsidR="009E6CD7" w:rsidRPr="00AD1DB2">
        <w:rPr>
          <w:rFonts w:ascii="Times New Roman" w:hAnsi="Times New Roman"/>
          <w:sz w:val="28"/>
          <w:szCs w:val="28"/>
        </w:rPr>
        <w:t>. G</w:t>
      </w:r>
      <w:r w:rsidR="00A1571B" w:rsidRPr="00AD1DB2">
        <w:rPr>
          <w:rFonts w:ascii="Times New Roman" w:hAnsi="Times New Roman"/>
          <w:sz w:val="28"/>
          <w:szCs w:val="28"/>
        </w:rPr>
        <w:t>ar ainaviskiem ceļiem, kuri noteikti</w:t>
      </w:r>
      <w:r w:rsidR="00D46CF2" w:rsidRPr="00AD1DB2">
        <w:rPr>
          <w:rFonts w:ascii="Times New Roman" w:hAnsi="Times New Roman"/>
          <w:sz w:val="28"/>
          <w:szCs w:val="28"/>
        </w:rPr>
        <w:t xml:space="preserve"> </w:t>
      </w:r>
      <w:r w:rsidR="00C37255" w:rsidRPr="00AD1DB2">
        <w:rPr>
          <w:rFonts w:ascii="Times New Roman" w:hAnsi="Times New Roman"/>
          <w:sz w:val="28"/>
          <w:szCs w:val="28"/>
        </w:rPr>
        <w:t xml:space="preserve">šo </w:t>
      </w:r>
      <w:r w:rsidR="00D46CF2" w:rsidRPr="00AD1DB2">
        <w:rPr>
          <w:rFonts w:ascii="Times New Roman" w:hAnsi="Times New Roman"/>
          <w:sz w:val="28"/>
          <w:szCs w:val="28"/>
        </w:rPr>
        <w:t>noteikumu 1.</w:t>
      </w:r>
      <w:r w:rsidR="004F670F" w:rsidRPr="00AD1DB2">
        <w:rPr>
          <w:rFonts w:ascii="Times New Roman" w:hAnsi="Times New Roman"/>
          <w:sz w:val="28"/>
          <w:szCs w:val="28"/>
        </w:rPr>
        <w:t xml:space="preserve"> </w:t>
      </w:r>
      <w:r w:rsidR="00D46CF2" w:rsidRPr="00AD1DB2">
        <w:rPr>
          <w:rFonts w:ascii="Times New Roman" w:hAnsi="Times New Roman"/>
          <w:sz w:val="28"/>
          <w:szCs w:val="28"/>
        </w:rPr>
        <w:t>pielikumā</w:t>
      </w:r>
      <w:r w:rsidR="00A1571B" w:rsidRPr="00AD1DB2">
        <w:rPr>
          <w:rFonts w:ascii="Times New Roman" w:hAnsi="Times New Roman"/>
          <w:sz w:val="28"/>
          <w:szCs w:val="28"/>
        </w:rPr>
        <w:t>, kailcirtei piegulošo mežaudzi nocērt ne agrāk kā 10 gadus pēc kailcirtes skuju koku audzēs un piecus gadus pēc kailcirtes lapu koku audzēs, ja kailcirtes platībā mežaudze atzīta par atjaunotu un atjaunotās mežaudzes koku vidējais augstums skuju kokiem ir viens metrs un vairāk, bet lap</w:t>
      </w:r>
      <w:r w:rsidR="008E1DAF" w:rsidRPr="00AD1DB2">
        <w:rPr>
          <w:rFonts w:ascii="Times New Roman" w:hAnsi="Times New Roman"/>
          <w:sz w:val="28"/>
          <w:szCs w:val="28"/>
        </w:rPr>
        <w:t>u kokiem – divi metri un vairāk.</w:t>
      </w:r>
    </w:p>
    <w:p w14:paraId="21B8F81B" w14:textId="77777777" w:rsidR="00AD1DB2" w:rsidRDefault="00AD1DB2" w:rsidP="00CA1E17">
      <w:pPr>
        <w:spacing w:after="0" w:line="240" w:lineRule="auto"/>
        <w:ind w:firstLine="709"/>
        <w:jc w:val="both"/>
        <w:rPr>
          <w:rFonts w:ascii="Times New Roman" w:hAnsi="Times New Roman"/>
          <w:sz w:val="28"/>
          <w:szCs w:val="28"/>
        </w:rPr>
      </w:pPr>
    </w:p>
    <w:p w14:paraId="59DC155F" w14:textId="74A845B0" w:rsidR="00EB548A" w:rsidRPr="00AD1DB2" w:rsidRDefault="00E37306" w:rsidP="00CA1E17">
      <w:pPr>
        <w:spacing w:after="0" w:line="240" w:lineRule="auto"/>
        <w:ind w:firstLine="709"/>
        <w:jc w:val="both"/>
        <w:rPr>
          <w:rFonts w:ascii="Times New Roman" w:hAnsi="Times New Roman"/>
          <w:sz w:val="28"/>
          <w:szCs w:val="28"/>
        </w:rPr>
      </w:pPr>
      <w:r w:rsidRPr="00AD1DB2">
        <w:rPr>
          <w:rFonts w:ascii="Times New Roman" w:hAnsi="Times New Roman"/>
          <w:sz w:val="28"/>
          <w:szCs w:val="28"/>
        </w:rPr>
        <w:t>1</w:t>
      </w:r>
      <w:r w:rsidR="00442EC9" w:rsidRPr="00AD1DB2">
        <w:rPr>
          <w:rFonts w:ascii="Times New Roman" w:hAnsi="Times New Roman"/>
          <w:sz w:val="28"/>
          <w:szCs w:val="28"/>
        </w:rPr>
        <w:t>9</w:t>
      </w:r>
      <w:r w:rsidR="004754E6" w:rsidRPr="00AD1DB2">
        <w:rPr>
          <w:rFonts w:ascii="Times New Roman" w:hAnsi="Times New Roman"/>
          <w:sz w:val="28"/>
          <w:szCs w:val="28"/>
        </w:rPr>
        <w:t>.</w:t>
      </w:r>
      <w:r w:rsidR="004754E6">
        <w:rPr>
          <w:rFonts w:ascii="Times New Roman" w:hAnsi="Times New Roman"/>
          <w:sz w:val="28"/>
          <w:szCs w:val="28"/>
        </w:rPr>
        <w:t> </w:t>
      </w:r>
      <w:r w:rsidRPr="00AD1DB2">
        <w:rPr>
          <w:rFonts w:ascii="Times New Roman" w:hAnsi="Times New Roman"/>
          <w:sz w:val="28"/>
          <w:szCs w:val="28"/>
        </w:rPr>
        <w:t>Ainavu apvidū noteiktie m</w:t>
      </w:r>
      <w:r w:rsidR="00EB548A" w:rsidRPr="00AD1DB2">
        <w:rPr>
          <w:rFonts w:ascii="Times New Roman" w:hAnsi="Times New Roman"/>
          <w:sz w:val="28"/>
          <w:szCs w:val="28"/>
        </w:rPr>
        <w:t>ežsaimnieciskās darbības aizliegumi neattiecas uz īpaši aizsargājamo sugu dzīvotņu un īpaši</w:t>
      </w:r>
      <w:r w:rsidR="007C3620" w:rsidRPr="00AD1DB2">
        <w:rPr>
          <w:rFonts w:ascii="Times New Roman" w:hAnsi="Times New Roman"/>
          <w:sz w:val="28"/>
          <w:szCs w:val="28"/>
        </w:rPr>
        <w:t xml:space="preserve"> </w:t>
      </w:r>
      <w:r w:rsidR="00EB548A" w:rsidRPr="00AD1DB2">
        <w:rPr>
          <w:rFonts w:ascii="Times New Roman" w:hAnsi="Times New Roman"/>
          <w:sz w:val="28"/>
          <w:szCs w:val="28"/>
        </w:rPr>
        <w:t>aizsargājamo biotopu atjaunošanas pasākumiem, kuru veikšanai ir saņemta</w:t>
      </w:r>
      <w:r w:rsidR="007C3620" w:rsidRPr="00AD1DB2">
        <w:rPr>
          <w:rFonts w:ascii="Times New Roman" w:hAnsi="Times New Roman"/>
          <w:sz w:val="28"/>
          <w:szCs w:val="28"/>
        </w:rPr>
        <w:t xml:space="preserve"> </w:t>
      </w:r>
      <w:r w:rsidR="00EB548A" w:rsidRPr="00AD1DB2">
        <w:rPr>
          <w:rFonts w:ascii="Times New Roman" w:hAnsi="Times New Roman"/>
          <w:sz w:val="28"/>
          <w:szCs w:val="28"/>
        </w:rPr>
        <w:t xml:space="preserve">Dabas aizsardzības pārvaldes rakstiska atļauja. </w:t>
      </w:r>
    </w:p>
    <w:p w14:paraId="3156FD45" w14:textId="77777777" w:rsidR="00221386" w:rsidRPr="00AD1DB2" w:rsidRDefault="00221386" w:rsidP="00CA1E17">
      <w:pPr>
        <w:spacing w:after="0" w:line="240" w:lineRule="auto"/>
        <w:ind w:firstLine="709"/>
        <w:jc w:val="center"/>
        <w:rPr>
          <w:rFonts w:ascii="Times New Roman" w:hAnsi="Times New Roman"/>
          <w:b/>
          <w:sz w:val="28"/>
          <w:szCs w:val="28"/>
        </w:rPr>
      </w:pPr>
    </w:p>
    <w:p w14:paraId="713F0154" w14:textId="5033DA43" w:rsidR="00EB548A" w:rsidRPr="00CA1E17" w:rsidRDefault="00CA1E17" w:rsidP="00CA1E17">
      <w:pPr>
        <w:spacing w:after="0" w:line="240" w:lineRule="auto"/>
        <w:jc w:val="center"/>
        <w:rPr>
          <w:rFonts w:ascii="Times New Roman" w:hAnsi="Times New Roman"/>
          <w:b/>
          <w:sz w:val="28"/>
          <w:szCs w:val="28"/>
        </w:rPr>
      </w:pPr>
      <w:bookmarkStart w:id="0" w:name="_Hlk64972108"/>
      <w:r>
        <w:rPr>
          <w:rFonts w:ascii="Times New Roman" w:hAnsi="Times New Roman"/>
          <w:b/>
          <w:sz w:val="28"/>
          <w:szCs w:val="28"/>
        </w:rPr>
        <w:t>III. </w:t>
      </w:r>
      <w:r w:rsidR="00EB548A" w:rsidRPr="00CA1E17">
        <w:rPr>
          <w:rFonts w:ascii="Times New Roman" w:hAnsi="Times New Roman"/>
          <w:b/>
          <w:sz w:val="28"/>
          <w:szCs w:val="28"/>
        </w:rPr>
        <w:t>Regulējamā režīma zona</w:t>
      </w:r>
    </w:p>
    <w:p w14:paraId="7B9C01CA" w14:textId="77777777" w:rsidR="00AD1DB2" w:rsidRPr="00AD1DB2" w:rsidRDefault="00AD1DB2" w:rsidP="00CA1E17">
      <w:pPr>
        <w:pStyle w:val="ListParagraph"/>
        <w:spacing w:after="0" w:line="240" w:lineRule="auto"/>
        <w:ind w:left="0"/>
        <w:rPr>
          <w:rFonts w:ascii="Times New Roman" w:hAnsi="Times New Roman"/>
          <w:b/>
          <w:sz w:val="28"/>
          <w:szCs w:val="28"/>
        </w:rPr>
      </w:pPr>
    </w:p>
    <w:p w14:paraId="1922D560" w14:textId="77777777" w:rsidR="00EB548A" w:rsidRPr="00AD1DB2" w:rsidRDefault="00442EC9" w:rsidP="00CA1E17">
      <w:pPr>
        <w:spacing w:after="0" w:line="240" w:lineRule="auto"/>
        <w:ind w:firstLine="709"/>
        <w:jc w:val="both"/>
        <w:rPr>
          <w:rFonts w:ascii="Times New Roman" w:hAnsi="Times New Roman"/>
          <w:sz w:val="28"/>
          <w:szCs w:val="28"/>
        </w:rPr>
      </w:pPr>
      <w:r w:rsidRPr="00AD1DB2">
        <w:rPr>
          <w:rFonts w:ascii="Times New Roman" w:hAnsi="Times New Roman"/>
          <w:sz w:val="28"/>
          <w:szCs w:val="28"/>
        </w:rPr>
        <w:t>20</w:t>
      </w:r>
      <w:r w:rsidR="00EB548A" w:rsidRPr="00AD1DB2">
        <w:rPr>
          <w:rFonts w:ascii="Times New Roman" w:hAnsi="Times New Roman"/>
          <w:sz w:val="28"/>
          <w:szCs w:val="28"/>
        </w:rPr>
        <w:t>. Regulējamā režīma zona izveidota, lai nodrošinātu pret traucējumiem jutīgo īpaši</w:t>
      </w:r>
      <w:r w:rsidR="007C3620" w:rsidRPr="00AD1DB2">
        <w:rPr>
          <w:rFonts w:ascii="Times New Roman" w:hAnsi="Times New Roman"/>
          <w:sz w:val="28"/>
          <w:szCs w:val="28"/>
        </w:rPr>
        <w:t xml:space="preserve"> </w:t>
      </w:r>
      <w:r w:rsidR="00EB548A" w:rsidRPr="00AD1DB2">
        <w:rPr>
          <w:rFonts w:ascii="Times New Roman" w:hAnsi="Times New Roman"/>
          <w:sz w:val="28"/>
          <w:szCs w:val="28"/>
        </w:rPr>
        <w:t>aizsargājamo sugu un to dzīvotņu aizsardzību.</w:t>
      </w:r>
    </w:p>
    <w:p w14:paraId="7DFC5BA3" w14:textId="77777777" w:rsidR="00AD1DB2" w:rsidRDefault="00AD1DB2" w:rsidP="00CA1E17">
      <w:pPr>
        <w:spacing w:after="0" w:line="240" w:lineRule="auto"/>
        <w:ind w:firstLine="709"/>
        <w:jc w:val="both"/>
        <w:rPr>
          <w:rFonts w:ascii="Times New Roman" w:hAnsi="Times New Roman"/>
          <w:sz w:val="28"/>
          <w:szCs w:val="28"/>
        </w:rPr>
      </w:pPr>
      <w:bookmarkStart w:id="1" w:name="_Hlk58579944"/>
    </w:p>
    <w:p w14:paraId="6860800A" w14:textId="72582849" w:rsidR="00EB548A" w:rsidRPr="00AD1DB2" w:rsidRDefault="009A096F" w:rsidP="00CA1E17">
      <w:pPr>
        <w:spacing w:after="0" w:line="240" w:lineRule="auto"/>
        <w:ind w:firstLine="709"/>
        <w:jc w:val="both"/>
        <w:rPr>
          <w:rFonts w:ascii="Times New Roman" w:hAnsi="Times New Roman"/>
          <w:sz w:val="28"/>
          <w:szCs w:val="28"/>
        </w:rPr>
      </w:pPr>
      <w:r w:rsidRPr="00AD1DB2">
        <w:rPr>
          <w:rFonts w:ascii="Times New Roman" w:hAnsi="Times New Roman"/>
          <w:sz w:val="28"/>
          <w:szCs w:val="28"/>
        </w:rPr>
        <w:t>2</w:t>
      </w:r>
      <w:r w:rsidR="00442EC9" w:rsidRPr="00AD1DB2">
        <w:rPr>
          <w:rFonts w:ascii="Times New Roman" w:hAnsi="Times New Roman"/>
          <w:sz w:val="28"/>
          <w:szCs w:val="28"/>
        </w:rPr>
        <w:t>1</w:t>
      </w:r>
      <w:r w:rsidR="00EB548A" w:rsidRPr="00AD1DB2">
        <w:rPr>
          <w:rFonts w:ascii="Times New Roman" w:hAnsi="Times New Roman"/>
          <w:sz w:val="28"/>
          <w:szCs w:val="28"/>
        </w:rPr>
        <w:t>. Regulējamā režīma zonā aizliegta saimnieciskā un cita veida darbība, izņemot:</w:t>
      </w:r>
    </w:p>
    <w:bookmarkEnd w:id="1"/>
    <w:p w14:paraId="591CFA5D" w14:textId="3B0E635E" w:rsidR="00EB548A" w:rsidRPr="00AD1DB2" w:rsidRDefault="009A096F" w:rsidP="00CA1E17">
      <w:pPr>
        <w:spacing w:after="0" w:line="240" w:lineRule="auto"/>
        <w:ind w:firstLine="709"/>
        <w:jc w:val="both"/>
        <w:rPr>
          <w:rFonts w:ascii="Times New Roman" w:hAnsi="Times New Roman"/>
          <w:sz w:val="28"/>
          <w:szCs w:val="28"/>
        </w:rPr>
      </w:pPr>
      <w:r w:rsidRPr="00AD1DB2">
        <w:rPr>
          <w:rFonts w:ascii="Times New Roman" w:hAnsi="Times New Roman"/>
          <w:sz w:val="28"/>
          <w:szCs w:val="28"/>
        </w:rPr>
        <w:t>2</w:t>
      </w:r>
      <w:r w:rsidR="00442EC9" w:rsidRPr="00AD1DB2">
        <w:rPr>
          <w:rFonts w:ascii="Times New Roman" w:hAnsi="Times New Roman"/>
          <w:sz w:val="28"/>
          <w:szCs w:val="28"/>
        </w:rPr>
        <w:t>1</w:t>
      </w:r>
      <w:r w:rsidR="00EB548A" w:rsidRPr="00AD1DB2">
        <w:rPr>
          <w:rFonts w:ascii="Times New Roman" w:hAnsi="Times New Roman"/>
          <w:sz w:val="28"/>
          <w:szCs w:val="28"/>
        </w:rPr>
        <w:t xml:space="preserve">.1. teritorijas aizsardzības režīma ievērošanas </w:t>
      </w:r>
      <w:r w:rsidR="004754E6" w:rsidRPr="00AD1DB2">
        <w:rPr>
          <w:rFonts w:ascii="Times New Roman" w:hAnsi="Times New Roman"/>
          <w:sz w:val="28"/>
          <w:szCs w:val="28"/>
        </w:rPr>
        <w:t>kontrol</w:t>
      </w:r>
      <w:r w:rsidR="004754E6">
        <w:rPr>
          <w:rFonts w:ascii="Times New Roman" w:hAnsi="Times New Roman"/>
          <w:sz w:val="28"/>
          <w:szCs w:val="28"/>
        </w:rPr>
        <w:t>i</w:t>
      </w:r>
      <w:r w:rsidR="00EB548A" w:rsidRPr="00AD1DB2">
        <w:rPr>
          <w:rFonts w:ascii="Times New Roman" w:hAnsi="Times New Roman"/>
          <w:sz w:val="28"/>
          <w:szCs w:val="28"/>
        </w:rPr>
        <w:t>;</w:t>
      </w:r>
    </w:p>
    <w:p w14:paraId="47BDAFDB" w14:textId="4DFAC808" w:rsidR="00EB548A" w:rsidRPr="00AD1DB2" w:rsidRDefault="009A096F" w:rsidP="00CA1E17">
      <w:pPr>
        <w:spacing w:after="0" w:line="240" w:lineRule="auto"/>
        <w:ind w:firstLine="709"/>
        <w:jc w:val="both"/>
        <w:rPr>
          <w:rFonts w:ascii="Times New Roman" w:hAnsi="Times New Roman"/>
          <w:sz w:val="28"/>
          <w:szCs w:val="28"/>
        </w:rPr>
      </w:pPr>
      <w:r w:rsidRPr="00AD1DB2">
        <w:rPr>
          <w:rFonts w:ascii="Times New Roman" w:hAnsi="Times New Roman"/>
          <w:sz w:val="28"/>
          <w:szCs w:val="28"/>
        </w:rPr>
        <w:t>2</w:t>
      </w:r>
      <w:r w:rsidR="00442EC9" w:rsidRPr="00AD1DB2">
        <w:rPr>
          <w:rFonts w:ascii="Times New Roman" w:hAnsi="Times New Roman"/>
          <w:sz w:val="28"/>
          <w:szCs w:val="28"/>
        </w:rPr>
        <w:t>1</w:t>
      </w:r>
      <w:r w:rsidR="00EB548A" w:rsidRPr="00AD1DB2">
        <w:rPr>
          <w:rFonts w:ascii="Times New Roman" w:hAnsi="Times New Roman"/>
          <w:sz w:val="28"/>
          <w:szCs w:val="28"/>
        </w:rPr>
        <w:t>.</w:t>
      </w:r>
      <w:r w:rsidR="00442EC9" w:rsidRPr="00AD1DB2">
        <w:rPr>
          <w:rFonts w:ascii="Times New Roman" w:hAnsi="Times New Roman"/>
          <w:sz w:val="28"/>
          <w:szCs w:val="28"/>
        </w:rPr>
        <w:t>2</w:t>
      </w:r>
      <w:r w:rsidR="004754E6" w:rsidRPr="00AD1DB2">
        <w:rPr>
          <w:rFonts w:ascii="Times New Roman" w:hAnsi="Times New Roman"/>
          <w:sz w:val="28"/>
          <w:szCs w:val="28"/>
        </w:rPr>
        <w:t>.</w:t>
      </w:r>
      <w:r w:rsidR="004754E6">
        <w:rPr>
          <w:rFonts w:ascii="Times New Roman" w:hAnsi="Times New Roman"/>
          <w:sz w:val="28"/>
          <w:szCs w:val="28"/>
        </w:rPr>
        <w:t> </w:t>
      </w:r>
      <w:r w:rsidR="00EB548A" w:rsidRPr="00AD1DB2">
        <w:rPr>
          <w:rFonts w:ascii="Times New Roman" w:hAnsi="Times New Roman"/>
          <w:sz w:val="28"/>
          <w:szCs w:val="28"/>
        </w:rPr>
        <w:t xml:space="preserve">savvaļas sēņu, augu un to produktu </w:t>
      </w:r>
      <w:r w:rsidR="004754E6" w:rsidRPr="00AD1DB2">
        <w:rPr>
          <w:rFonts w:ascii="Times New Roman" w:hAnsi="Times New Roman"/>
          <w:sz w:val="28"/>
          <w:szCs w:val="28"/>
        </w:rPr>
        <w:t>ievākšan</w:t>
      </w:r>
      <w:r w:rsidR="004754E6">
        <w:rPr>
          <w:rFonts w:ascii="Times New Roman" w:hAnsi="Times New Roman"/>
          <w:sz w:val="28"/>
          <w:szCs w:val="28"/>
        </w:rPr>
        <w:t>u</w:t>
      </w:r>
      <w:r w:rsidR="007C22C7" w:rsidRPr="00AD1DB2">
        <w:rPr>
          <w:rFonts w:ascii="Times New Roman" w:hAnsi="Times New Roman"/>
          <w:sz w:val="28"/>
          <w:szCs w:val="28"/>
        </w:rPr>
        <w:t>. Savvaļas ogu ievākšanai aizliegts izmantot speciālas vākšanas palīgierīces;</w:t>
      </w:r>
    </w:p>
    <w:p w14:paraId="531037E1" w14:textId="28D8A935" w:rsidR="00ED4200" w:rsidRPr="00AD1DB2" w:rsidRDefault="009A096F" w:rsidP="00CA1E17">
      <w:pPr>
        <w:spacing w:after="0" w:line="240" w:lineRule="auto"/>
        <w:ind w:firstLine="709"/>
        <w:jc w:val="both"/>
        <w:rPr>
          <w:rFonts w:ascii="Times New Roman" w:hAnsi="Times New Roman"/>
          <w:sz w:val="28"/>
          <w:szCs w:val="28"/>
        </w:rPr>
      </w:pPr>
      <w:r w:rsidRPr="00AD1DB2">
        <w:rPr>
          <w:rFonts w:ascii="Times New Roman" w:hAnsi="Times New Roman"/>
          <w:sz w:val="28"/>
          <w:szCs w:val="28"/>
        </w:rPr>
        <w:t>2</w:t>
      </w:r>
      <w:r w:rsidR="00442EC9" w:rsidRPr="00AD1DB2">
        <w:rPr>
          <w:rFonts w:ascii="Times New Roman" w:hAnsi="Times New Roman"/>
          <w:sz w:val="28"/>
          <w:szCs w:val="28"/>
        </w:rPr>
        <w:t>1</w:t>
      </w:r>
      <w:r w:rsidR="00FD1417" w:rsidRPr="00AD1DB2">
        <w:rPr>
          <w:rFonts w:ascii="Times New Roman" w:hAnsi="Times New Roman"/>
          <w:sz w:val="28"/>
          <w:szCs w:val="28"/>
        </w:rPr>
        <w:t>.</w:t>
      </w:r>
      <w:r w:rsidR="00442EC9" w:rsidRPr="00AD1DB2">
        <w:rPr>
          <w:rFonts w:ascii="Times New Roman" w:hAnsi="Times New Roman"/>
          <w:sz w:val="28"/>
          <w:szCs w:val="28"/>
        </w:rPr>
        <w:t>3</w:t>
      </w:r>
      <w:r w:rsidR="00FD1417" w:rsidRPr="00AD1DB2">
        <w:rPr>
          <w:rFonts w:ascii="Times New Roman" w:hAnsi="Times New Roman"/>
          <w:sz w:val="28"/>
          <w:szCs w:val="28"/>
        </w:rPr>
        <w:t xml:space="preserve">. meža </w:t>
      </w:r>
      <w:r w:rsidR="004754E6" w:rsidRPr="00AD1DB2">
        <w:rPr>
          <w:rFonts w:ascii="Times New Roman" w:hAnsi="Times New Roman"/>
          <w:sz w:val="28"/>
          <w:szCs w:val="28"/>
        </w:rPr>
        <w:t>inventarizācij</w:t>
      </w:r>
      <w:r w:rsidR="004754E6">
        <w:rPr>
          <w:rFonts w:ascii="Times New Roman" w:hAnsi="Times New Roman"/>
          <w:sz w:val="28"/>
          <w:szCs w:val="28"/>
        </w:rPr>
        <w:t>u</w:t>
      </w:r>
      <w:r w:rsidR="00ED4200" w:rsidRPr="00AD1DB2">
        <w:rPr>
          <w:rFonts w:ascii="Times New Roman" w:hAnsi="Times New Roman"/>
          <w:sz w:val="28"/>
          <w:szCs w:val="28"/>
        </w:rPr>
        <w:t>;</w:t>
      </w:r>
    </w:p>
    <w:p w14:paraId="303C8BFB" w14:textId="465A5BAE" w:rsidR="00ED4200" w:rsidRPr="00AD1DB2" w:rsidRDefault="009A096F" w:rsidP="00CA1E17">
      <w:pPr>
        <w:spacing w:after="0" w:line="240" w:lineRule="auto"/>
        <w:ind w:firstLine="709"/>
        <w:jc w:val="both"/>
        <w:rPr>
          <w:rFonts w:ascii="Times New Roman" w:hAnsi="Times New Roman"/>
          <w:sz w:val="28"/>
          <w:szCs w:val="28"/>
        </w:rPr>
      </w:pPr>
      <w:r w:rsidRPr="00AD1DB2">
        <w:rPr>
          <w:rFonts w:ascii="Times New Roman" w:hAnsi="Times New Roman"/>
          <w:sz w:val="28"/>
          <w:szCs w:val="28"/>
        </w:rPr>
        <w:t>2</w:t>
      </w:r>
      <w:r w:rsidR="00442EC9" w:rsidRPr="00AD1DB2">
        <w:rPr>
          <w:rFonts w:ascii="Times New Roman" w:hAnsi="Times New Roman"/>
          <w:sz w:val="28"/>
          <w:szCs w:val="28"/>
        </w:rPr>
        <w:t>1</w:t>
      </w:r>
      <w:r w:rsidR="00ED4200" w:rsidRPr="00AD1DB2">
        <w:rPr>
          <w:rFonts w:ascii="Times New Roman" w:hAnsi="Times New Roman"/>
          <w:sz w:val="28"/>
          <w:szCs w:val="28"/>
        </w:rPr>
        <w:t>.</w:t>
      </w:r>
      <w:r w:rsidR="00442EC9" w:rsidRPr="00AD1DB2">
        <w:rPr>
          <w:rFonts w:ascii="Times New Roman" w:hAnsi="Times New Roman"/>
          <w:sz w:val="28"/>
          <w:szCs w:val="28"/>
        </w:rPr>
        <w:t>4</w:t>
      </w:r>
      <w:r w:rsidR="00ED4200" w:rsidRPr="00AD1DB2">
        <w:rPr>
          <w:rFonts w:ascii="Times New Roman" w:hAnsi="Times New Roman"/>
          <w:sz w:val="28"/>
          <w:szCs w:val="28"/>
        </w:rPr>
        <w:t>. no 1</w:t>
      </w:r>
      <w:r w:rsidR="003E5CB9" w:rsidRPr="00AD1DB2">
        <w:rPr>
          <w:rFonts w:ascii="Times New Roman" w:hAnsi="Times New Roman"/>
          <w:sz w:val="28"/>
          <w:szCs w:val="28"/>
        </w:rPr>
        <w:t>.</w:t>
      </w:r>
      <w:r w:rsidR="003E5CB9">
        <w:rPr>
          <w:rFonts w:ascii="Times New Roman" w:hAnsi="Times New Roman"/>
          <w:sz w:val="28"/>
          <w:szCs w:val="28"/>
        </w:rPr>
        <w:t> </w:t>
      </w:r>
      <w:r w:rsidR="00ED4200" w:rsidRPr="00AD1DB2">
        <w:rPr>
          <w:rFonts w:ascii="Times New Roman" w:hAnsi="Times New Roman"/>
          <w:sz w:val="28"/>
          <w:szCs w:val="28"/>
        </w:rPr>
        <w:t>augusta līdz 28</w:t>
      </w:r>
      <w:r w:rsidR="003E5CB9" w:rsidRPr="00AD1DB2">
        <w:rPr>
          <w:rFonts w:ascii="Times New Roman" w:hAnsi="Times New Roman"/>
          <w:sz w:val="28"/>
          <w:szCs w:val="28"/>
        </w:rPr>
        <w:t>.</w:t>
      </w:r>
      <w:r w:rsidR="003E5CB9">
        <w:rPr>
          <w:rFonts w:ascii="Times New Roman" w:hAnsi="Times New Roman"/>
          <w:sz w:val="28"/>
          <w:szCs w:val="28"/>
        </w:rPr>
        <w:t> </w:t>
      </w:r>
      <w:r w:rsidR="00ED4200" w:rsidRPr="00AD1DB2">
        <w:rPr>
          <w:rFonts w:ascii="Times New Roman" w:hAnsi="Times New Roman"/>
          <w:sz w:val="28"/>
          <w:szCs w:val="28"/>
        </w:rPr>
        <w:t xml:space="preserve">februārim – ceļu </w:t>
      </w:r>
      <w:r w:rsidR="004754E6" w:rsidRPr="00AD1DB2">
        <w:rPr>
          <w:rFonts w:ascii="Times New Roman" w:hAnsi="Times New Roman"/>
          <w:sz w:val="28"/>
          <w:szCs w:val="28"/>
        </w:rPr>
        <w:t>pārbūv</w:t>
      </w:r>
      <w:r w:rsidR="004754E6">
        <w:rPr>
          <w:rFonts w:ascii="Times New Roman" w:hAnsi="Times New Roman"/>
          <w:sz w:val="28"/>
          <w:szCs w:val="28"/>
        </w:rPr>
        <w:t>i</w:t>
      </w:r>
      <w:r w:rsidR="003E5CB9">
        <w:rPr>
          <w:rFonts w:ascii="Times New Roman" w:hAnsi="Times New Roman"/>
          <w:sz w:val="28"/>
          <w:szCs w:val="28"/>
        </w:rPr>
        <w:t xml:space="preserve"> un</w:t>
      </w:r>
      <w:r w:rsidR="00ED4200" w:rsidRPr="00AD1DB2">
        <w:rPr>
          <w:rFonts w:ascii="Times New Roman" w:hAnsi="Times New Roman"/>
          <w:sz w:val="28"/>
          <w:szCs w:val="28"/>
        </w:rPr>
        <w:t xml:space="preserve"> </w:t>
      </w:r>
      <w:r w:rsidR="004754E6" w:rsidRPr="00AD1DB2">
        <w:rPr>
          <w:rFonts w:ascii="Times New Roman" w:hAnsi="Times New Roman"/>
          <w:sz w:val="28"/>
          <w:szCs w:val="28"/>
        </w:rPr>
        <w:t>atjaunošan</w:t>
      </w:r>
      <w:r w:rsidR="004754E6">
        <w:rPr>
          <w:rFonts w:ascii="Times New Roman" w:hAnsi="Times New Roman"/>
          <w:sz w:val="28"/>
          <w:szCs w:val="28"/>
        </w:rPr>
        <w:t>u</w:t>
      </w:r>
      <w:r w:rsidR="00ED4200" w:rsidRPr="00AD1DB2">
        <w:rPr>
          <w:rFonts w:ascii="Times New Roman" w:hAnsi="Times New Roman"/>
          <w:sz w:val="28"/>
          <w:szCs w:val="28"/>
        </w:rPr>
        <w:t xml:space="preserve">, ja netiek mainīts ceļa trases platums un novietojums, </w:t>
      </w:r>
      <w:r w:rsidR="003E5CB9">
        <w:rPr>
          <w:rFonts w:ascii="Times New Roman" w:hAnsi="Times New Roman"/>
          <w:sz w:val="28"/>
          <w:szCs w:val="28"/>
        </w:rPr>
        <w:t xml:space="preserve">kā arī ceļu </w:t>
      </w:r>
      <w:r w:rsidR="00ED4200" w:rsidRPr="00AD1DB2">
        <w:rPr>
          <w:rFonts w:ascii="Times New Roman" w:hAnsi="Times New Roman"/>
          <w:sz w:val="28"/>
          <w:szCs w:val="28"/>
        </w:rPr>
        <w:t xml:space="preserve">ikdienas un </w:t>
      </w:r>
      <w:r w:rsidR="003E5CB9" w:rsidRPr="00AD1DB2">
        <w:rPr>
          <w:rFonts w:ascii="Times New Roman" w:hAnsi="Times New Roman"/>
          <w:sz w:val="28"/>
          <w:szCs w:val="28"/>
        </w:rPr>
        <w:t>periodisk</w:t>
      </w:r>
      <w:r w:rsidR="003E5CB9">
        <w:rPr>
          <w:rFonts w:ascii="Times New Roman" w:hAnsi="Times New Roman"/>
          <w:sz w:val="28"/>
          <w:szCs w:val="28"/>
        </w:rPr>
        <w:t>u</w:t>
      </w:r>
      <w:r w:rsidR="003E5CB9" w:rsidRPr="00AD1DB2">
        <w:rPr>
          <w:rFonts w:ascii="Times New Roman" w:hAnsi="Times New Roman"/>
          <w:sz w:val="28"/>
          <w:szCs w:val="28"/>
        </w:rPr>
        <w:t xml:space="preserve"> uzturēšan</w:t>
      </w:r>
      <w:r w:rsidR="003E5CB9">
        <w:rPr>
          <w:rFonts w:ascii="Times New Roman" w:hAnsi="Times New Roman"/>
          <w:sz w:val="28"/>
          <w:szCs w:val="28"/>
        </w:rPr>
        <w:t>u</w:t>
      </w:r>
      <w:r w:rsidR="00ED4200" w:rsidRPr="00AD1DB2">
        <w:rPr>
          <w:rFonts w:ascii="Times New Roman" w:hAnsi="Times New Roman"/>
          <w:sz w:val="28"/>
          <w:szCs w:val="28"/>
        </w:rPr>
        <w:t>;</w:t>
      </w:r>
    </w:p>
    <w:p w14:paraId="1DD2DC79" w14:textId="6BBA0F84" w:rsidR="000E6E98" w:rsidRPr="00AD1DB2" w:rsidRDefault="000E6E98" w:rsidP="00CA1E17">
      <w:pPr>
        <w:spacing w:after="0" w:line="240" w:lineRule="auto"/>
        <w:ind w:firstLine="709"/>
        <w:jc w:val="both"/>
        <w:rPr>
          <w:rFonts w:ascii="Times New Roman" w:hAnsi="Times New Roman"/>
          <w:sz w:val="28"/>
          <w:szCs w:val="28"/>
        </w:rPr>
      </w:pPr>
      <w:r w:rsidRPr="00AD1DB2">
        <w:rPr>
          <w:rFonts w:ascii="Times New Roman" w:hAnsi="Times New Roman"/>
          <w:sz w:val="28"/>
          <w:szCs w:val="28"/>
        </w:rPr>
        <w:t>21.5.</w:t>
      </w:r>
      <w:r w:rsidR="00A02042" w:rsidRPr="00AD1DB2">
        <w:rPr>
          <w:rFonts w:ascii="Times New Roman" w:hAnsi="Times New Roman"/>
          <w:sz w:val="28"/>
          <w:szCs w:val="28"/>
        </w:rPr>
        <w:t xml:space="preserve"> </w:t>
      </w:r>
      <w:r w:rsidR="00A02042" w:rsidRPr="00971469">
        <w:rPr>
          <w:rFonts w:ascii="Times New Roman" w:hAnsi="Times New Roman"/>
          <w:sz w:val="28"/>
          <w:szCs w:val="28"/>
        </w:rPr>
        <w:t>medības no 31. jūlija līdz 15. martam</w:t>
      </w:r>
      <w:r w:rsidR="00A02042" w:rsidRPr="00AD1DB2">
        <w:rPr>
          <w:rFonts w:ascii="Times New Roman" w:hAnsi="Times New Roman"/>
          <w:sz w:val="28"/>
          <w:szCs w:val="28"/>
        </w:rPr>
        <w:t xml:space="preserve">, bebru </w:t>
      </w:r>
      <w:proofErr w:type="spellStart"/>
      <w:r w:rsidR="00A02042" w:rsidRPr="00AD1DB2">
        <w:rPr>
          <w:rFonts w:ascii="Times New Roman" w:hAnsi="Times New Roman"/>
          <w:i/>
          <w:iCs/>
          <w:sz w:val="28"/>
          <w:szCs w:val="28"/>
        </w:rPr>
        <w:t>Castor</w:t>
      </w:r>
      <w:proofErr w:type="spellEnd"/>
      <w:r w:rsidR="00A02042" w:rsidRPr="00AD1DB2">
        <w:rPr>
          <w:rFonts w:ascii="Times New Roman" w:hAnsi="Times New Roman"/>
          <w:i/>
          <w:iCs/>
          <w:sz w:val="28"/>
          <w:szCs w:val="28"/>
        </w:rPr>
        <w:t xml:space="preserve"> </w:t>
      </w:r>
      <w:proofErr w:type="spellStart"/>
      <w:r w:rsidR="00A02042" w:rsidRPr="00AD1DB2">
        <w:rPr>
          <w:rFonts w:ascii="Times New Roman" w:hAnsi="Times New Roman"/>
          <w:i/>
          <w:iCs/>
          <w:sz w:val="28"/>
          <w:szCs w:val="28"/>
        </w:rPr>
        <w:t>fiber</w:t>
      </w:r>
      <w:proofErr w:type="spellEnd"/>
      <w:r w:rsidR="00A02042" w:rsidRPr="00AD1DB2">
        <w:rPr>
          <w:rFonts w:ascii="Times New Roman" w:hAnsi="Times New Roman"/>
          <w:sz w:val="28"/>
          <w:szCs w:val="28"/>
        </w:rPr>
        <w:t xml:space="preserve"> medības, mežacūku </w:t>
      </w:r>
      <w:r w:rsidR="00A02042" w:rsidRPr="00AD1DB2">
        <w:rPr>
          <w:rFonts w:ascii="Times New Roman" w:hAnsi="Times New Roman"/>
          <w:i/>
          <w:iCs/>
          <w:sz w:val="28"/>
          <w:szCs w:val="28"/>
        </w:rPr>
        <w:t xml:space="preserve">Sus </w:t>
      </w:r>
      <w:proofErr w:type="spellStart"/>
      <w:r w:rsidR="00A02042" w:rsidRPr="00AD1DB2">
        <w:rPr>
          <w:rFonts w:ascii="Times New Roman" w:hAnsi="Times New Roman"/>
          <w:i/>
          <w:iCs/>
          <w:sz w:val="28"/>
          <w:szCs w:val="28"/>
        </w:rPr>
        <w:t>scrofa</w:t>
      </w:r>
      <w:proofErr w:type="spellEnd"/>
      <w:r w:rsidR="00A02042" w:rsidRPr="00AD1DB2">
        <w:rPr>
          <w:rFonts w:ascii="Times New Roman" w:hAnsi="Times New Roman"/>
          <w:sz w:val="28"/>
          <w:szCs w:val="28"/>
        </w:rPr>
        <w:t xml:space="preserve"> medības, kā arī citu sugu dzīvnieku medības epizootijas draudu gadījumā atļautajā medību sezonas laikā</w:t>
      </w:r>
      <w:r w:rsidR="00C561E8" w:rsidRPr="00AD1DB2">
        <w:rPr>
          <w:rFonts w:ascii="Times New Roman" w:hAnsi="Times New Roman"/>
          <w:sz w:val="28"/>
          <w:szCs w:val="28"/>
        </w:rPr>
        <w:t>;</w:t>
      </w:r>
    </w:p>
    <w:p w14:paraId="3D60E1F4" w14:textId="137BFCBA" w:rsidR="00720EE6" w:rsidRPr="00AD1DB2" w:rsidRDefault="00A76A4C" w:rsidP="00CA1E17">
      <w:pPr>
        <w:spacing w:after="0" w:line="240" w:lineRule="auto"/>
        <w:ind w:firstLine="709"/>
        <w:jc w:val="both"/>
        <w:rPr>
          <w:rFonts w:ascii="Times New Roman" w:hAnsi="Times New Roman"/>
          <w:sz w:val="28"/>
          <w:szCs w:val="28"/>
        </w:rPr>
      </w:pPr>
      <w:r w:rsidRPr="00AD1DB2">
        <w:rPr>
          <w:rFonts w:ascii="Times New Roman" w:hAnsi="Times New Roman"/>
          <w:sz w:val="28"/>
          <w:szCs w:val="28"/>
        </w:rPr>
        <w:t>2</w:t>
      </w:r>
      <w:r w:rsidR="00442EC9" w:rsidRPr="00AD1DB2">
        <w:rPr>
          <w:rFonts w:ascii="Times New Roman" w:hAnsi="Times New Roman"/>
          <w:sz w:val="28"/>
          <w:szCs w:val="28"/>
        </w:rPr>
        <w:t>1</w:t>
      </w:r>
      <w:r w:rsidRPr="00AD1DB2">
        <w:rPr>
          <w:rFonts w:ascii="Times New Roman" w:hAnsi="Times New Roman"/>
          <w:sz w:val="28"/>
          <w:szCs w:val="28"/>
        </w:rPr>
        <w:t>.</w:t>
      </w:r>
      <w:r w:rsidR="00442EC9" w:rsidRPr="00AD1DB2">
        <w:rPr>
          <w:rFonts w:ascii="Times New Roman" w:hAnsi="Times New Roman"/>
          <w:sz w:val="28"/>
          <w:szCs w:val="28"/>
        </w:rPr>
        <w:t>6.</w:t>
      </w:r>
      <w:r w:rsidR="00720EE6" w:rsidRPr="00AD1DB2">
        <w:rPr>
          <w:rFonts w:ascii="Times New Roman" w:hAnsi="Times New Roman"/>
          <w:sz w:val="28"/>
          <w:szCs w:val="28"/>
        </w:rPr>
        <w:t xml:space="preserve"> dabiski </w:t>
      </w:r>
      <w:r w:rsidR="00442EC9" w:rsidRPr="00AD1DB2">
        <w:rPr>
          <w:rFonts w:ascii="Times New Roman" w:hAnsi="Times New Roman"/>
          <w:sz w:val="28"/>
          <w:szCs w:val="28"/>
        </w:rPr>
        <w:t xml:space="preserve">apmežojušās un </w:t>
      </w:r>
      <w:r w:rsidR="00720EE6" w:rsidRPr="00AD1DB2">
        <w:rPr>
          <w:rFonts w:ascii="Times New Roman" w:hAnsi="Times New Roman"/>
          <w:sz w:val="28"/>
          <w:szCs w:val="28"/>
        </w:rPr>
        <w:t>applūdušās zemes lietošanas kategorijas maiņu uz dabā konstatēto zemes lietošanas kategoriju</w:t>
      </w:r>
      <w:r w:rsidR="00DA0D50">
        <w:rPr>
          <w:rFonts w:ascii="Times New Roman" w:hAnsi="Times New Roman"/>
          <w:sz w:val="28"/>
          <w:szCs w:val="28"/>
        </w:rPr>
        <w:t>;</w:t>
      </w:r>
    </w:p>
    <w:p w14:paraId="65CBE492" w14:textId="77777777" w:rsidR="00EB548A" w:rsidRPr="00AD1DB2" w:rsidRDefault="00A76A4C" w:rsidP="00CA1E17">
      <w:pPr>
        <w:spacing w:after="0" w:line="240" w:lineRule="auto"/>
        <w:ind w:firstLine="709"/>
        <w:jc w:val="both"/>
        <w:rPr>
          <w:rFonts w:ascii="Times New Roman" w:hAnsi="Times New Roman"/>
          <w:sz w:val="28"/>
          <w:szCs w:val="28"/>
        </w:rPr>
      </w:pPr>
      <w:r w:rsidRPr="00AD1DB2">
        <w:rPr>
          <w:rFonts w:ascii="Times New Roman" w:hAnsi="Times New Roman"/>
          <w:sz w:val="28"/>
          <w:szCs w:val="28"/>
        </w:rPr>
        <w:t>2</w:t>
      </w:r>
      <w:r w:rsidR="00442EC9" w:rsidRPr="00AD1DB2">
        <w:rPr>
          <w:rFonts w:ascii="Times New Roman" w:hAnsi="Times New Roman"/>
          <w:sz w:val="28"/>
          <w:szCs w:val="28"/>
        </w:rPr>
        <w:t>1</w:t>
      </w:r>
      <w:r w:rsidRPr="00AD1DB2">
        <w:rPr>
          <w:rFonts w:ascii="Times New Roman" w:hAnsi="Times New Roman"/>
          <w:sz w:val="28"/>
          <w:szCs w:val="28"/>
        </w:rPr>
        <w:t>.</w:t>
      </w:r>
      <w:r w:rsidR="00442EC9" w:rsidRPr="00AD1DB2">
        <w:rPr>
          <w:rFonts w:ascii="Times New Roman" w:hAnsi="Times New Roman"/>
          <w:sz w:val="28"/>
          <w:szCs w:val="28"/>
        </w:rPr>
        <w:t>7</w:t>
      </w:r>
      <w:r w:rsidR="00EB548A" w:rsidRPr="00AD1DB2">
        <w:rPr>
          <w:rFonts w:ascii="Times New Roman" w:hAnsi="Times New Roman"/>
          <w:sz w:val="28"/>
          <w:szCs w:val="28"/>
        </w:rPr>
        <w:t>. ar Dabas aizsardzības pārvaldes rakstisku atļauju:</w:t>
      </w:r>
    </w:p>
    <w:p w14:paraId="5A0CB2C4" w14:textId="169B2F3C" w:rsidR="00EB548A" w:rsidRPr="00AD1DB2" w:rsidRDefault="009A096F" w:rsidP="00CA1E17">
      <w:pPr>
        <w:spacing w:after="0" w:line="240" w:lineRule="auto"/>
        <w:ind w:firstLine="709"/>
        <w:jc w:val="both"/>
        <w:rPr>
          <w:rFonts w:ascii="Times New Roman" w:hAnsi="Times New Roman"/>
          <w:sz w:val="28"/>
          <w:szCs w:val="28"/>
        </w:rPr>
      </w:pPr>
      <w:r w:rsidRPr="00AD1DB2">
        <w:rPr>
          <w:rFonts w:ascii="Times New Roman" w:hAnsi="Times New Roman"/>
          <w:sz w:val="28"/>
          <w:szCs w:val="28"/>
        </w:rPr>
        <w:t>2</w:t>
      </w:r>
      <w:r w:rsidR="00442EC9" w:rsidRPr="00AD1DB2">
        <w:rPr>
          <w:rFonts w:ascii="Times New Roman" w:hAnsi="Times New Roman"/>
          <w:sz w:val="28"/>
          <w:szCs w:val="28"/>
        </w:rPr>
        <w:t>1</w:t>
      </w:r>
      <w:r w:rsidR="00ED4200" w:rsidRPr="00AD1DB2">
        <w:rPr>
          <w:rFonts w:ascii="Times New Roman" w:hAnsi="Times New Roman"/>
          <w:sz w:val="28"/>
          <w:szCs w:val="28"/>
        </w:rPr>
        <w:t>.</w:t>
      </w:r>
      <w:r w:rsidR="00442EC9" w:rsidRPr="00AD1DB2">
        <w:rPr>
          <w:rFonts w:ascii="Times New Roman" w:hAnsi="Times New Roman"/>
          <w:sz w:val="28"/>
          <w:szCs w:val="28"/>
        </w:rPr>
        <w:t>7</w:t>
      </w:r>
      <w:r w:rsidR="00EB548A" w:rsidRPr="00AD1DB2">
        <w:rPr>
          <w:rFonts w:ascii="Times New Roman" w:hAnsi="Times New Roman"/>
          <w:sz w:val="28"/>
          <w:szCs w:val="28"/>
        </w:rPr>
        <w:t>.1.</w:t>
      </w:r>
      <w:r w:rsidRPr="00AD1DB2">
        <w:rPr>
          <w:rFonts w:ascii="Times New Roman" w:hAnsi="Times New Roman"/>
          <w:sz w:val="28"/>
          <w:szCs w:val="28"/>
        </w:rPr>
        <w:t xml:space="preserve"> </w:t>
      </w:r>
      <w:r w:rsidR="00EB548A" w:rsidRPr="00AD1DB2">
        <w:rPr>
          <w:rFonts w:ascii="Times New Roman" w:hAnsi="Times New Roman"/>
          <w:sz w:val="28"/>
          <w:szCs w:val="28"/>
        </w:rPr>
        <w:t xml:space="preserve">zinātniskās pētniecības </w:t>
      </w:r>
      <w:r w:rsidR="00DA0D50" w:rsidRPr="00AD1DB2">
        <w:rPr>
          <w:rFonts w:ascii="Times New Roman" w:hAnsi="Times New Roman"/>
          <w:sz w:val="28"/>
          <w:szCs w:val="28"/>
        </w:rPr>
        <w:t>darb</w:t>
      </w:r>
      <w:r w:rsidR="00DA0D50">
        <w:rPr>
          <w:rFonts w:ascii="Times New Roman" w:hAnsi="Times New Roman"/>
          <w:sz w:val="28"/>
          <w:szCs w:val="28"/>
        </w:rPr>
        <w:t>us</w:t>
      </w:r>
      <w:r w:rsidR="00EB548A" w:rsidRPr="00AD1DB2">
        <w:rPr>
          <w:rFonts w:ascii="Times New Roman" w:hAnsi="Times New Roman"/>
          <w:sz w:val="28"/>
          <w:szCs w:val="28"/>
        </w:rPr>
        <w:t>;</w:t>
      </w:r>
    </w:p>
    <w:p w14:paraId="34330177" w14:textId="0CE921AF" w:rsidR="00EB548A" w:rsidRPr="00AD1DB2" w:rsidRDefault="009A096F" w:rsidP="00CA1E17">
      <w:pPr>
        <w:spacing w:after="0" w:line="240" w:lineRule="auto"/>
        <w:ind w:firstLine="709"/>
        <w:jc w:val="both"/>
        <w:rPr>
          <w:rFonts w:ascii="Times New Roman" w:hAnsi="Times New Roman"/>
          <w:sz w:val="28"/>
          <w:szCs w:val="28"/>
        </w:rPr>
      </w:pPr>
      <w:r w:rsidRPr="00AD1DB2">
        <w:rPr>
          <w:rFonts w:ascii="Times New Roman" w:hAnsi="Times New Roman"/>
          <w:sz w:val="28"/>
          <w:szCs w:val="28"/>
        </w:rPr>
        <w:t>2</w:t>
      </w:r>
      <w:r w:rsidR="00442EC9" w:rsidRPr="00AD1DB2">
        <w:rPr>
          <w:rFonts w:ascii="Times New Roman" w:hAnsi="Times New Roman"/>
          <w:sz w:val="28"/>
          <w:szCs w:val="28"/>
        </w:rPr>
        <w:t>1</w:t>
      </w:r>
      <w:r w:rsidR="00ED4200" w:rsidRPr="00AD1DB2">
        <w:rPr>
          <w:rFonts w:ascii="Times New Roman" w:hAnsi="Times New Roman"/>
          <w:sz w:val="28"/>
          <w:szCs w:val="28"/>
        </w:rPr>
        <w:t>.</w:t>
      </w:r>
      <w:r w:rsidR="00442EC9" w:rsidRPr="00AD1DB2">
        <w:rPr>
          <w:rFonts w:ascii="Times New Roman" w:hAnsi="Times New Roman"/>
          <w:sz w:val="28"/>
          <w:szCs w:val="28"/>
        </w:rPr>
        <w:t>7</w:t>
      </w:r>
      <w:r w:rsidR="00EB548A" w:rsidRPr="00AD1DB2">
        <w:rPr>
          <w:rFonts w:ascii="Times New Roman" w:hAnsi="Times New Roman"/>
          <w:sz w:val="28"/>
          <w:szCs w:val="28"/>
        </w:rPr>
        <w:t>.2.</w:t>
      </w:r>
      <w:r w:rsidRPr="00AD1DB2">
        <w:rPr>
          <w:rFonts w:ascii="Times New Roman" w:hAnsi="Times New Roman"/>
          <w:sz w:val="28"/>
          <w:szCs w:val="28"/>
        </w:rPr>
        <w:t xml:space="preserve"> </w:t>
      </w:r>
      <w:r w:rsidR="00EB548A" w:rsidRPr="00AD1DB2">
        <w:rPr>
          <w:rFonts w:ascii="Times New Roman" w:hAnsi="Times New Roman"/>
          <w:sz w:val="28"/>
          <w:szCs w:val="28"/>
        </w:rPr>
        <w:t>ekosistēmu, īpaši aizsargājamo sugu dzīvotņu un īpaši aizsargājamo</w:t>
      </w:r>
      <w:r w:rsidR="007C3620" w:rsidRPr="00AD1DB2">
        <w:rPr>
          <w:rFonts w:ascii="Times New Roman" w:hAnsi="Times New Roman"/>
          <w:sz w:val="28"/>
          <w:szCs w:val="28"/>
        </w:rPr>
        <w:t xml:space="preserve"> </w:t>
      </w:r>
      <w:r w:rsidR="00EB548A" w:rsidRPr="00AD1DB2">
        <w:rPr>
          <w:rFonts w:ascii="Times New Roman" w:hAnsi="Times New Roman"/>
          <w:sz w:val="28"/>
          <w:szCs w:val="28"/>
        </w:rPr>
        <w:t>biotopu atjaunošanai, aizsardzībai un saglabāšanai nepieciešamo pasākumu</w:t>
      </w:r>
      <w:r w:rsidR="007C3620" w:rsidRPr="00AD1DB2">
        <w:rPr>
          <w:rFonts w:ascii="Times New Roman" w:hAnsi="Times New Roman"/>
          <w:sz w:val="28"/>
          <w:szCs w:val="28"/>
        </w:rPr>
        <w:t xml:space="preserve"> </w:t>
      </w:r>
      <w:r w:rsidR="00DA0D50" w:rsidRPr="00AD1DB2">
        <w:rPr>
          <w:rFonts w:ascii="Times New Roman" w:hAnsi="Times New Roman"/>
          <w:sz w:val="28"/>
          <w:szCs w:val="28"/>
        </w:rPr>
        <w:t>īstenošan</w:t>
      </w:r>
      <w:r w:rsidR="00DA0D50">
        <w:rPr>
          <w:rFonts w:ascii="Times New Roman" w:hAnsi="Times New Roman"/>
          <w:sz w:val="28"/>
          <w:szCs w:val="28"/>
        </w:rPr>
        <w:t>u;</w:t>
      </w:r>
    </w:p>
    <w:p w14:paraId="6348DF1E" w14:textId="57563C74" w:rsidR="00E008C9" w:rsidRPr="00AD1DB2" w:rsidRDefault="753EF51B" w:rsidP="00CA1E17">
      <w:pPr>
        <w:spacing w:after="0" w:line="240" w:lineRule="auto"/>
        <w:ind w:firstLine="709"/>
        <w:jc w:val="both"/>
        <w:rPr>
          <w:rFonts w:ascii="Times New Roman" w:hAnsi="Times New Roman"/>
          <w:strike/>
          <w:sz w:val="28"/>
          <w:szCs w:val="28"/>
        </w:rPr>
      </w:pPr>
      <w:r w:rsidRPr="00AD1DB2">
        <w:rPr>
          <w:rFonts w:ascii="Times New Roman" w:hAnsi="Times New Roman"/>
          <w:sz w:val="28"/>
          <w:szCs w:val="28"/>
        </w:rPr>
        <w:t xml:space="preserve">21.7.3. pēc dabas </w:t>
      </w:r>
      <w:r w:rsidR="006D731C" w:rsidRPr="00AD1DB2">
        <w:rPr>
          <w:rFonts w:ascii="Times New Roman" w:hAnsi="Times New Roman"/>
          <w:sz w:val="28"/>
          <w:szCs w:val="28"/>
        </w:rPr>
        <w:t>stihijām</w:t>
      </w:r>
      <w:r w:rsidRPr="00AD1DB2">
        <w:rPr>
          <w:rFonts w:ascii="Times New Roman" w:hAnsi="Times New Roman"/>
          <w:sz w:val="28"/>
          <w:szCs w:val="28"/>
        </w:rPr>
        <w:t xml:space="preserve"> (piemēram, vētras, viesuļi, lietusgāzes, plūdi, krusa, stiprs sals un sniegs, meža un purvu ugunsgrēki, liels karstums, sausums) mežaudzēs cirst un izvākt bīstamos </w:t>
      </w:r>
      <w:r w:rsidR="00831F3B" w:rsidRPr="00AD1DB2">
        <w:rPr>
          <w:rFonts w:ascii="Times New Roman" w:hAnsi="Times New Roman"/>
          <w:sz w:val="28"/>
          <w:szCs w:val="28"/>
        </w:rPr>
        <w:t xml:space="preserve">kokus </w:t>
      </w:r>
      <w:r w:rsidRPr="00AD1DB2">
        <w:rPr>
          <w:rFonts w:ascii="Times New Roman" w:hAnsi="Times New Roman"/>
          <w:sz w:val="28"/>
          <w:szCs w:val="28"/>
        </w:rPr>
        <w:t>(kok</w:t>
      </w:r>
      <w:r w:rsidR="00831F3B" w:rsidRPr="00AD1DB2">
        <w:rPr>
          <w:rFonts w:ascii="Times New Roman" w:hAnsi="Times New Roman"/>
          <w:sz w:val="28"/>
          <w:szCs w:val="28"/>
        </w:rPr>
        <w:t>i</w:t>
      </w:r>
      <w:r w:rsidRPr="00AD1DB2">
        <w:rPr>
          <w:rFonts w:ascii="Times New Roman" w:hAnsi="Times New Roman"/>
          <w:sz w:val="28"/>
          <w:szCs w:val="28"/>
        </w:rPr>
        <w:t xml:space="preserve">, kas apdraud cilvēku dzīvību un veselību, tuvumā esošās ēkas vai infrastruktūras objektus). </w:t>
      </w:r>
    </w:p>
    <w:bookmarkEnd w:id="0"/>
    <w:p w14:paraId="10A2D6BF" w14:textId="4E6678E2" w:rsidR="002F6ECF" w:rsidRDefault="002F6ECF">
      <w:pPr>
        <w:spacing w:after="0" w:line="240" w:lineRule="auto"/>
        <w:rPr>
          <w:rFonts w:ascii="Times New Roman" w:hAnsi="Times New Roman"/>
          <w:b/>
          <w:sz w:val="28"/>
          <w:szCs w:val="28"/>
        </w:rPr>
      </w:pPr>
      <w:r>
        <w:rPr>
          <w:rFonts w:ascii="Times New Roman" w:hAnsi="Times New Roman"/>
          <w:b/>
          <w:sz w:val="28"/>
          <w:szCs w:val="28"/>
        </w:rPr>
        <w:br w:type="page"/>
      </w:r>
    </w:p>
    <w:p w14:paraId="4C38576F" w14:textId="77777777" w:rsidR="001B45EC" w:rsidRPr="00AD1DB2" w:rsidRDefault="001B45EC" w:rsidP="00CA1E17">
      <w:pPr>
        <w:spacing w:after="0" w:line="240" w:lineRule="auto"/>
        <w:ind w:firstLine="709"/>
        <w:jc w:val="both"/>
        <w:rPr>
          <w:rFonts w:ascii="Times New Roman" w:hAnsi="Times New Roman"/>
          <w:b/>
          <w:sz w:val="28"/>
          <w:szCs w:val="28"/>
        </w:rPr>
      </w:pPr>
    </w:p>
    <w:p w14:paraId="7DA47522" w14:textId="68EEEE3C" w:rsidR="00EB548A" w:rsidRPr="00CA1E17" w:rsidRDefault="00CA1E17" w:rsidP="00CA1E17">
      <w:pPr>
        <w:spacing w:after="0" w:line="240" w:lineRule="auto"/>
        <w:jc w:val="center"/>
        <w:rPr>
          <w:rFonts w:ascii="Times New Roman" w:hAnsi="Times New Roman"/>
          <w:b/>
          <w:sz w:val="28"/>
          <w:szCs w:val="28"/>
        </w:rPr>
      </w:pPr>
      <w:r>
        <w:rPr>
          <w:rFonts w:ascii="Times New Roman" w:hAnsi="Times New Roman"/>
          <w:b/>
          <w:sz w:val="28"/>
          <w:szCs w:val="28"/>
        </w:rPr>
        <w:t>IV. </w:t>
      </w:r>
      <w:r w:rsidR="00EB548A" w:rsidRPr="00CA1E17">
        <w:rPr>
          <w:rFonts w:ascii="Times New Roman" w:hAnsi="Times New Roman"/>
          <w:b/>
          <w:sz w:val="28"/>
          <w:szCs w:val="28"/>
        </w:rPr>
        <w:t>Dabas lieguma zona</w:t>
      </w:r>
    </w:p>
    <w:p w14:paraId="5F646632" w14:textId="77777777" w:rsidR="00AD1DB2" w:rsidRPr="00AD1DB2" w:rsidRDefault="00AD1DB2" w:rsidP="00CA1E17">
      <w:pPr>
        <w:pStyle w:val="ListParagraph"/>
        <w:spacing w:after="0" w:line="240" w:lineRule="auto"/>
        <w:ind w:left="0"/>
        <w:rPr>
          <w:rFonts w:ascii="Times New Roman" w:hAnsi="Times New Roman"/>
          <w:b/>
          <w:sz w:val="28"/>
          <w:szCs w:val="28"/>
        </w:rPr>
      </w:pPr>
    </w:p>
    <w:p w14:paraId="292EA77E" w14:textId="77777777" w:rsidR="00E50EF3" w:rsidRPr="00AD1DB2" w:rsidRDefault="00E50EF3" w:rsidP="00CA1E17">
      <w:pPr>
        <w:spacing w:after="0" w:line="240" w:lineRule="auto"/>
        <w:ind w:firstLine="709"/>
        <w:jc w:val="both"/>
        <w:rPr>
          <w:rFonts w:ascii="Times New Roman" w:hAnsi="Times New Roman"/>
          <w:sz w:val="28"/>
          <w:szCs w:val="28"/>
        </w:rPr>
      </w:pPr>
      <w:r w:rsidRPr="00AD1DB2">
        <w:rPr>
          <w:rFonts w:ascii="Times New Roman" w:hAnsi="Times New Roman"/>
          <w:sz w:val="28"/>
          <w:szCs w:val="28"/>
        </w:rPr>
        <w:t>2</w:t>
      </w:r>
      <w:r w:rsidR="00442EC9" w:rsidRPr="00AD1DB2">
        <w:rPr>
          <w:rFonts w:ascii="Times New Roman" w:hAnsi="Times New Roman"/>
          <w:sz w:val="28"/>
          <w:szCs w:val="28"/>
        </w:rPr>
        <w:t>2</w:t>
      </w:r>
      <w:r w:rsidR="00EB548A" w:rsidRPr="00AD1DB2">
        <w:rPr>
          <w:rFonts w:ascii="Times New Roman" w:hAnsi="Times New Roman"/>
          <w:sz w:val="28"/>
          <w:szCs w:val="28"/>
        </w:rPr>
        <w:t xml:space="preserve">. Dabas lieguma zona izveidota, lai nodrošinātu </w:t>
      </w:r>
      <w:r w:rsidR="00DE212F" w:rsidRPr="00AD1DB2">
        <w:rPr>
          <w:rFonts w:ascii="Times New Roman" w:hAnsi="Times New Roman"/>
          <w:sz w:val="28"/>
          <w:szCs w:val="28"/>
        </w:rPr>
        <w:t xml:space="preserve">aizsardzību Latvijas </w:t>
      </w:r>
      <w:r w:rsidR="00C928CC" w:rsidRPr="00AD1DB2">
        <w:rPr>
          <w:rFonts w:ascii="Times New Roman" w:hAnsi="Times New Roman"/>
          <w:sz w:val="28"/>
          <w:szCs w:val="28"/>
        </w:rPr>
        <w:t xml:space="preserve">īpaši aizsargājamiem biotopiem </w:t>
      </w:r>
      <w:r w:rsidR="00DE212F" w:rsidRPr="00AD1DB2">
        <w:rPr>
          <w:rFonts w:ascii="Times New Roman" w:hAnsi="Times New Roman"/>
          <w:sz w:val="28"/>
          <w:szCs w:val="28"/>
        </w:rPr>
        <w:t xml:space="preserve">un Eiropas Savienības nozīmes </w:t>
      </w:r>
      <w:r w:rsidR="005C6BCD" w:rsidRPr="00AD1DB2">
        <w:rPr>
          <w:rFonts w:ascii="Times New Roman" w:hAnsi="Times New Roman"/>
          <w:sz w:val="28"/>
          <w:szCs w:val="28"/>
        </w:rPr>
        <w:t xml:space="preserve">mežu un saldūdens </w:t>
      </w:r>
      <w:r w:rsidR="00DE212F" w:rsidRPr="00AD1DB2">
        <w:rPr>
          <w:rFonts w:ascii="Times New Roman" w:hAnsi="Times New Roman"/>
          <w:sz w:val="28"/>
          <w:szCs w:val="28"/>
        </w:rPr>
        <w:t>biotopiem</w:t>
      </w:r>
      <w:r w:rsidR="00C928CC" w:rsidRPr="00AD1DB2">
        <w:rPr>
          <w:rFonts w:ascii="Times New Roman" w:hAnsi="Times New Roman"/>
          <w:sz w:val="28"/>
          <w:szCs w:val="28"/>
        </w:rPr>
        <w:t>, kā arī</w:t>
      </w:r>
      <w:r w:rsidR="00DE212F" w:rsidRPr="00AD1DB2">
        <w:rPr>
          <w:rFonts w:ascii="Times New Roman" w:hAnsi="Times New Roman"/>
          <w:sz w:val="28"/>
          <w:szCs w:val="28"/>
        </w:rPr>
        <w:t xml:space="preserve"> īpaši aizsargājamām augu un dzīvnieku sugām</w:t>
      </w:r>
      <w:r w:rsidR="00FD1417" w:rsidRPr="00AD1DB2">
        <w:rPr>
          <w:rFonts w:ascii="Times New Roman" w:hAnsi="Times New Roman"/>
          <w:sz w:val="28"/>
          <w:szCs w:val="28"/>
        </w:rPr>
        <w:t>.</w:t>
      </w:r>
    </w:p>
    <w:p w14:paraId="237B3A89" w14:textId="77777777" w:rsidR="00AD1DB2" w:rsidRDefault="00AD1DB2" w:rsidP="00CA1E17">
      <w:pPr>
        <w:spacing w:after="0" w:line="240" w:lineRule="auto"/>
        <w:ind w:firstLine="709"/>
        <w:jc w:val="both"/>
        <w:rPr>
          <w:rFonts w:ascii="Times New Roman" w:hAnsi="Times New Roman"/>
          <w:sz w:val="28"/>
          <w:szCs w:val="28"/>
        </w:rPr>
      </w:pPr>
    </w:p>
    <w:p w14:paraId="7DDC5646" w14:textId="555470E1" w:rsidR="00EB548A" w:rsidRPr="00AD1DB2" w:rsidRDefault="00E336DE" w:rsidP="00CA1E17">
      <w:pPr>
        <w:spacing w:after="0" w:line="240" w:lineRule="auto"/>
        <w:ind w:firstLine="709"/>
        <w:jc w:val="both"/>
        <w:rPr>
          <w:rFonts w:ascii="Times New Roman" w:hAnsi="Times New Roman"/>
          <w:sz w:val="28"/>
          <w:szCs w:val="28"/>
        </w:rPr>
      </w:pPr>
      <w:r w:rsidRPr="00AD1DB2">
        <w:rPr>
          <w:rFonts w:ascii="Times New Roman" w:hAnsi="Times New Roman"/>
          <w:sz w:val="28"/>
          <w:szCs w:val="28"/>
        </w:rPr>
        <w:t>2</w:t>
      </w:r>
      <w:r w:rsidR="00442EC9" w:rsidRPr="00AD1DB2">
        <w:rPr>
          <w:rFonts w:ascii="Times New Roman" w:hAnsi="Times New Roman"/>
          <w:sz w:val="28"/>
          <w:szCs w:val="28"/>
        </w:rPr>
        <w:t>3</w:t>
      </w:r>
      <w:r w:rsidR="00EB548A" w:rsidRPr="00AD1DB2">
        <w:rPr>
          <w:rFonts w:ascii="Times New Roman" w:hAnsi="Times New Roman"/>
          <w:sz w:val="28"/>
          <w:szCs w:val="28"/>
        </w:rPr>
        <w:t>. Dabas lieguma zonā aizliegts:</w:t>
      </w:r>
    </w:p>
    <w:p w14:paraId="08E6C2E7" w14:textId="77777777" w:rsidR="00EB548A" w:rsidRPr="00AD1DB2" w:rsidRDefault="00E336DE" w:rsidP="00CA1E17">
      <w:pPr>
        <w:spacing w:after="0" w:line="240" w:lineRule="auto"/>
        <w:ind w:firstLine="709"/>
        <w:jc w:val="both"/>
        <w:rPr>
          <w:rFonts w:ascii="Times New Roman" w:hAnsi="Times New Roman"/>
          <w:sz w:val="28"/>
          <w:szCs w:val="28"/>
        </w:rPr>
      </w:pPr>
      <w:r w:rsidRPr="00AD1DB2">
        <w:rPr>
          <w:rFonts w:ascii="Times New Roman" w:hAnsi="Times New Roman"/>
          <w:sz w:val="28"/>
          <w:szCs w:val="28"/>
        </w:rPr>
        <w:t>2</w:t>
      </w:r>
      <w:r w:rsidR="00442EC9" w:rsidRPr="00AD1DB2">
        <w:rPr>
          <w:rFonts w:ascii="Times New Roman" w:hAnsi="Times New Roman"/>
          <w:sz w:val="28"/>
          <w:szCs w:val="28"/>
        </w:rPr>
        <w:t>3</w:t>
      </w:r>
      <w:r w:rsidR="00EB548A" w:rsidRPr="00AD1DB2">
        <w:rPr>
          <w:rFonts w:ascii="Times New Roman" w:hAnsi="Times New Roman"/>
          <w:sz w:val="28"/>
          <w:szCs w:val="28"/>
        </w:rPr>
        <w:t>.1. kurināt ugunskurus ārpus speciāli ierīkotām vietām, kuras nodrošina uguns</w:t>
      </w:r>
      <w:r w:rsidR="007C3620" w:rsidRPr="00AD1DB2">
        <w:rPr>
          <w:rFonts w:ascii="Times New Roman" w:hAnsi="Times New Roman"/>
          <w:sz w:val="28"/>
          <w:szCs w:val="28"/>
        </w:rPr>
        <w:t xml:space="preserve"> </w:t>
      </w:r>
      <w:r w:rsidR="00EB548A" w:rsidRPr="00AD1DB2">
        <w:rPr>
          <w:rFonts w:ascii="Times New Roman" w:hAnsi="Times New Roman"/>
          <w:sz w:val="28"/>
          <w:szCs w:val="28"/>
        </w:rPr>
        <w:t>tālāku neizplatīšanos, izņemot ugunskurus pagalmos un ugunskurus ciršanas</w:t>
      </w:r>
      <w:r w:rsidR="007C3620" w:rsidRPr="00AD1DB2">
        <w:rPr>
          <w:rFonts w:ascii="Times New Roman" w:hAnsi="Times New Roman"/>
          <w:sz w:val="28"/>
          <w:szCs w:val="28"/>
        </w:rPr>
        <w:t xml:space="preserve"> </w:t>
      </w:r>
      <w:r w:rsidR="00EB548A" w:rsidRPr="00AD1DB2">
        <w:rPr>
          <w:rFonts w:ascii="Times New Roman" w:hAnsi="Times New Roman"/>
          <w:sz w:val="28"/>
          <w:szCs w:val="28"/>
        </w:rPr>
        <w:t>atlieku sadedzināšanai, atbilstoši meža apsaimniekošanu regulējošajiem</w:t>
      </w:r>
      <w:r w:rsidR="007C3620" w:rsidRPr="00AD1DB2">
        <w:rPr>
          <w:rFonts w:ascii="Times New Roman" w:hAnsi="Times New Roman"/>
          <w:sz w:val="28"/>
          <w:szCs w:val="28"/>
        </w:rPr>
        <w:t xml:space="preserve"> </w:t>
      </w:r>
      <w:r w:rsidR="00EB548A" w:rsidRPr="00AD1DB2">
        <w:rPr>
          <w:rFonts w:ascii="Times New Roman" w:hAnsi="Times New Roman"/>
          <w:sz w:val="28"/>
          <w:szCs w:val="28"/>
        </w:rPr>
        <w:t>normatīvajiem aktiem un ugunsdrošību un ugunsdzēsību regulējošajiem</w:t>
      </w:r>
      <w:r w:rsidR="007C3620" w:rsidRPr="00AD1DB2">
        <w:rPr>
          <w:rFonts w:ascii="Times New Roman" w:hAnsi="Times New Roman"/>
          <w:sz w:val="28"/>
          <w:szCs w:val="28"/>
        </w:rPr>
        <w:t xml:space="preserve"> </w:t>
      </w:r>
      <w:r w:rsidR="00EB548A" w:rsidRPr="00AD1DB2">
        <w:rPr>
          <w:rFonts w:ascii="Times New Roman" w:hAnsi="Times New Roman"/>
          <w:sz w:val="28"/>
          <w:szCs w:val="28"/>
        </w:rPr>
        <w:t>normatīvajiem aktiem;</w:t>
      </w:r>
    </w:p>
    <w:p w14:paraId="17CFDAFB" w14:textId="77777777" w:rsidR="007C22C7" w:rsidRPr="00AD1DB2" w:rsidRDefault="00E336DE" w:rsidP="00CA1E17">
      <w:pPr>
        <w:spacing w:after="0" w:line="240" w:lineRule="auto"/>
        <w:ind w:firstLine="709"/>
        <w:jc w:val="both"/>
        <w:rPr>
          <w:rFonts w:ascii="Times New Roman" w:hAnsi="Times New Roman"/>
          <w:sz w:val="28"/>
          <w:szCs w:val="28"/>
        </w:rPr>
      </w:pPr>
      <w:r w:rsidRPr="00AD1DB2">
        <w:rPr>
          <w:rFonts w:ascii="Times New Roman" w:hAnsi="Times New Roman"/>
          <w:sz w:val="28"/>
          <w:szCs w:val="28"/>
        </w:rPr>
        <w:t>2</w:t>
      </w:r>
      <w:r w:rsidR="00442EC9" w:rsidRPr="00AD1DB2">
        <w:rPr>
          <w:rFonts w:ascii="Times New Roman" w:hAnsi="Times New Roman"/>
          <w:sz w:val="28"/>
          <w:szCs w:val="28"/>
        </w:rPr>
        <w:t>3</w:t>
      </w:r>
      <w:r w:rsidR="00E50EF3" w:rsidRPr="00AD1DB2">
        <w:rPr>
          <w:rFonts w:ascii="Times New Roman" w:hAnsi="Times New Roman"/>
          <w:sz w:val="28"/>
          <w:szCs w:val="28"/>
        </w:rPr>
        <w:t xml:space="preserve">.2. </w:t>
      </w:r>
      <w:r w:rsidR="007C22C7" w:rsidRPr="00AD1DB2">
        <w:rPr>
          <w:rFonts w:ascii="Times New Roman" w:hAnsi="Times New Roman"/>
          <w:sz w:val="28"/>
          <w:szCs w:val="28"/>
        </w:rPr>
        <w:t>iegūt sūnas un ķērpjus, savvaļas sēnes, augus un to produktus, bojājot vai iznīcinot zemsedzi. Savvaļas ogu ievākšanai aizliegts izmantot speciālas vākšanas palīgierīces;</w:t>
      </w:r>
    </w:p>
    <w:p w14:paraId="1C109877" w14:textId="74F0F1C7" w:rsidR="00EB548A" w:rsidRPr="00AD1DB2" w:rsidRDefault="00E336DE" w:rsidP="00CA1E17">
      <w:pPr>
        <w:spacing w:after="0" w:line="240" w:lineRule="auto"/>
        <w:ind w:firstLine="709"/>
        <w:jc w:val="both"/>
        <w:rPr>
          <w:rFonts w:ascii="Times New Roman" w:hAnsi="Times New Roman"/>
          <w:sz w:val="28"/>
          <w:szCs w:val="28"/>
        </w:rPr>
      </w:pPr>
      <w:r w:rsidRPr="00AD1DB2">
        <w:rPr>
          <w:rFonts w:ascii="Times New Roman" w:hAnsi="Times New Roman"/>
          <w:sz w:val="28"/>
          <w:szCs w:val="28"/>
        </w:rPr>
        <w:t>2</w:t>
      </w:r>
      <w:r w:rsidR="00442EC9" w:rsidRPr="00AD1DB2">
        <w:rPr>
          <w:rFonts w:ascii="Times New Roman" w:hAnsi="Times New Roman"/>
          <w:sz w:val="28"/>
          <w:szCs w:val="28"/>
        </w:rPr>
        <w:t>3</w:t>
      </w:r>
      <w:r w:rsidR="00E50EF3" w:rsidRPr="00AD1DB2">
        <w:rPr>
          <w:rFonts w:ascii="Times New Roman" w:hAnsi="Times New Roman"/>
          <w:sz w:val="28"/>
          <w:szCs w:val="28"/>
        </w:rPr>
        <w:t>.3</w:t>
      </w:r>
      <w:r w:rsidR="003F22F6" w:rsidRPr="00AD1DB2">
        <w:rPr>
          <w:rFonts w:ascii="Times New Roman" w:hAnsi="Times New Roman"/>
          <w:sz w:val="28"/>
          <w:szCs w:val="28"/>
        </w:rPr>
        <w:t>.</w:t>
      </w:r>
      <w:r w:rsidR="003F22F6">
        <w:rPr>
          <w:rFonts w:ascii="Times New Roman" w:hAnsi="Times New Roman"/>
          <w:sz w:val="28"/>
          <w:szCs w:val="28"/>
        </w:rPr>
        <w:t> </w:t>
      </w:r>
      <w:r w:rsidR="00EB548A" w:rsidRPr="00AD1DB2">
        <w:rPr>
          <w:rFonts w:ascii="Times New Roman" w:hAnsi="Times New Roman"/>
          <w:sz w:val="28"/>
          <w:szCs w:val="28"/>
        </w:rPr>
        <w:t xml:space="preserve">nosusināt purvus, mežaudzes slapjās </w:t>
      </w:r>
      <w:proofErr w:type="spellStart"/>
      <w:r w:rsidR="00EB548A" w:rsidRPr="00AD1DB2">
        <w:rPr>
          <w:rFonts w:ascii="Times New Roman" w:hAnsi="Times New Roman"/>
          <w:sz w:val="28"/>
          <w:szCs w:val="28"/>
        </w:rPr>
        <w:t>minerālaugsnēs</w:t>
      </w:r>
      <w:proofErr w:type="spellEnd"/>
      <w:r w:rsidR="00EB548A" w:rsidRPr="00AD1DB2">
        <w:rPr>
          <w:rFonts w:ascii="Times New Roman" w:hAnsi="Times New Roman"/>
          <w:sz w:val="28"/>
          <w:szCs w:val="28"/>
        </w:rPr>
        <w:t xml:space="preserve"> un slapjās kūdras</w:t>
      </w:r>
      <w:r w:rsidR="007C3620" w:rsidRPr="00AD1DB2">
        <w:rPr>
          <w:rFonts w:ascii="Times New Roman" w:hAnsi="Times New Roman"/>
          <w:sz w:val="28"/>
          <w:szCs w:val="28"/>
        </w:rPr>
        <w:t xml:space="preserve"> </w:t>
      </w:r>
      <w:r w:rsidR="00EB548A" w:rsidRPr="00AD1DB2">
        <w:rPr>
          <w:rFonts w:ascii="Times New Roman" w:hAnsi="Times New Roman"/>
          <w:sz w:val="28"/>
          <w:szCs w:val="28"/>
        </w:rPr>
        <w:t>augsnēs;</w:t>
      </w:r>
    </w:p>
    <w:p w14:paraId="43B5D96F" w14:textId="5A7854DB" w:rsidR="00EB548A" w:rsidRPr="00AD1DB2" w:rsidRDefault="00E336DE" w:rsidP="00CA1E17">
      <w:pPr>
        <w:spacing w:after="0" w:line="240" w:lineRule="auto"/>
        <w:ind w:firstLine="709"/>
        <w:jc w:val="both"/>
        <w:rPr>
          <w:rFonts w:ascii="Times New Roman" w:hAnsi="Times New Roman"/>
          <w:sz w:val="28"/>
          <w:szCs w:val="28"/>
        </w:rPr>
      </w:pPr>
      <w:r w:rsidRPr="00AD1DB2">
        <w:rPr>
          <w:rFonts w:ascii="Times New Roman" w:hAnsi="Times New Roman"/>
          <w:sz w:val="28"/>
          <w:szCs w:val="28"/>
        </w:rPr>
        <w:t>2</w:t>
      </w:r>
      <w:r w:rsidR="00442EC9" w:rsidRPr="00AD1DB2">
        <w:rPr>
          <w:rFonts w:ascii="Times New Roman" w:hAnsi="Times New Roman"/>
          <w:sz w:val="28"/>
          <w:szCs w:val="28"/>
        </w:rPr>
        <w:t>3</w:t>
      </w:r>
      <w:r w:rsidR="009A096F" w:rsidRPr="00AD1DB2">
        <w:rPr>
          <w:rFonts w:ascii="Times New Roman" w:hAnsi="Times New Roman"/>
          <w:sz w:val="28"/>
          <w:szCs w:val="28"/>
        </w:rPr>
        <w:t>.4</w:t>
      </w:r>
      <w:r w:rsidR="00EB548A" w:rsidRPr="00AD1DB2">
        <w:rPr>
          <w:rFonts w:ascii="Times New Roman" w:hAnsi="Times New Roman"/>
          <w:sz w:val="28"/>
          <w:szCs w:val="28"/>
        </w:rPr>
        <w:t>. pārvietoties pa virszemes ūdensobjektiem ar kuģošanas un citiem</w:t>
      </w:r>
      <w:r w:rsidR="007C3620" w:rsidRPr="00AD1DB2">
        <w:rPr>
          <w:rFonts w:ascii="Times New Roman" w:hAnsi="Times New Roman"/>
          <w:sz w:val="28"/>
          <w:szCs w:val="28"/>
        </w:rPr>
        <w:t xml:space="preserve"> p</w:t>
      </w:r>
      <w:r w:rsidR="00EB548A" w:rsidRPr="00AD1DB2">
        <w:rPr>
          <w:rFonts w:ascii="Times New Roman" w:hAnsi="Times New Roman"/>
          <w:sz w:val="28"/>
          <w:szCs w:val="28"/>
        </w:rPr>
        <w:t>eldošiem</w:t>
      </w:r>
      <w:r w:rsidR="007C3620" w:rsidRPr="00AD1DB2">
        <w:rPr>
          <w:rFonts w:ascii="Times New Roman" w:hAnsi="Times New Roman"/>
          <w:sz w:val="28"/>
          <w:szCs w:val="28"/>
        </w:rPr>
        <w:t xml:space="preserve"> </w:t>
      </w:r>
      <w:r w:rsidR="00EB548A" w:rsidRPr="00AD1DB2">
        <w:rPr>
          <w:rFonts w:ascii="Times New Roman" w:hAnsi="Times New Roman"/>
          <w:sz w:val="28"/>
          <w:szCs w:val="28"/>
        </w:rPr>
        <w:t xml:space="preserve">līdzekļiem, kuru mehāniskā dzinēja vai motora </w:t>
      </w:r>
      <w:r w:rsidR="00F511DF" w:rsidRPr="00AD1DB2">
        <w:rPr>
          <w:rFonts w:ascii="Times New Roman" w:hAnsi="Times New Roman"/>
          <w:sz w:val="28"/>
          <w:szCs w:val="28"/>
        </w:rPr>
        <w:t>jauda pārsniedz 3,</w:t>
      </w:r>
      <w:r w:rsidR="003F22F6" w:rsidRPr="00AD1DB2">
        <w:rPr>
          <w:rFonts w:ascii="Times New Roman" w:hAnsi="Times New Roman"/>
          <w:sz w:val="28"/>
          <w:szCs w:val="28"/>
        </w:rPr>
        <w:t>7</w:t>
      </w:r>
      <w:r w:rsidR="003F22F6">
        <w:rPr>
          <w:rFonts w:ascii="Times New Roman" w:hAnsi="Times New Roman"/>
          <w:sz w:val="28"/>
          <w:szCs w:val="28"/>
        </w:rPr>
        <w:t> </w:t>
      </w:r>
      <w:proofErr w:type="spellStart"/>
      <w:r w:rsidR="00F511DF" w:rsidRPr="00AD1DB2">
        <w:rPr>
          <w:rFonts w:ascii="Times New Roman" w:hAnsi="Times New Roman"/>
          <w:sz w:val="28"/>
          <w:szCs w:val="28"/>
        </w:rPr>
        <w:t>kW</w:t>
      </w:r>
      <w:proofErr w:type="spellEnd"/>
      <w:r w:rsidR="00F511DF" w:rsidRPr="00AD1DB2">
        <w:rPr>
          <w:rFonts w:ascii="Times New Roman" w:hAnsi="Times New Roman"/>
          <w:sz w:val="28"/>
          <w:szCs w:val="28"/>
        </w:rPr>
        <w:t>, izņemot</w:t>
      </w:r>
      <w:r w:rsidR="007C3620" w:rsidRPr="00AD1DB2">
        <w:rPr>
          <w:rFonts w:ascii="Times New Roman" w:hAnsi="Times New Roman"/>
          <w:sz w:val="28"/>
          <w:szCs w:val="28"/>
        </w:rPr>
        <w:t xml:space="preserve"> </w:t>
      </w:r>
      <w:r w:rsidR="00EB548A" w:rsidRPr="00AD1DB2">
        <w:rPr>
          <w:rFonts w:ascii="Times New Roman" w:hAnsi="Times New Roman"/>
          <w:sz w:val="28"/>
          <w:szCs w:val="28"/>
        </w:rPr>
        <w:t>valsts un pašvaldību institūciju amatpersonu un pilnvaroto personu</w:t>
      </w:r>
      <w:r w:rsidR="007C3620" w:rsidRPr="00AD1DB2">
        <w:rPr>
          <w:rFonts w:ascii="Times New Roman" w:hAnsi="Times New Roman"/>
          <w:sz w:val="28"/>
          <w:szCs w:val="28"/>
        </w:rPr>
        <w:t xml:space="preserve"> </w:t>
      </w:r>
      <w:r w:rsidR="00EB548A" w:rsidRPr="00AD1DB2">
        <w:rPr>
          <w:rFonts w:ascii="Times New Roman" w:hAnsi="Times New Roman"/>
          <w:sz w:val="28"/>
          <w:szCs w:val="28"/>
        </w:rPr>
        <w:t>pārvietošanos, pildot dienesta pienākumus</w:t>
      </w:r>
      <w:r w:rsidR="006A5025" w:rsidRPr="00AD1DB2">
        <w:rPr>
          <w:rFonts w:ascii="Times New Roman" w:hAnsi="Times New Roman"/>
          <w:sz w:val="28"/>
          <w:szCs w:val="28"/>
        </w:rPr>
        <w:t>, cilvēku glābšanas un meklēšanas darbu veikšanai un valsts aizsardzības uzdevumu veikšanai</w:t>
      </w:r>
      <w:r w:rsidR="00EB548A" w:rsidRPr="00AD1DB2">
        <w:rPr>
          <w:rFonts w:ascii="Times New Roman" w:hAnsi="Times New Roman"/>
          <w:sz w:val="28"/>
          <w:szCs w:val="28"/>
        </w:rPr>
        <w:t>;</w:t>
      </w:r>
    </w:p>
    <w:p w14:paraId="326346C0" w14:textId="77777777" w:rsidR="00EB548A" w:rsidRPr="00AD1DB2" w:rsidRDefault="00E336DE" w:rsidP="00CA1E17">
      <w:pPr>
        <w:spacing w:after="0" w:line="240" w:lineRule="auto"/>
        <w:ind w:firstLine="709"/>
        <w:jc w:val="both"/>
        <w:rPr>
          <w:rFonts w:ascii="Times New Roman" w:hAnsi="Times New Roman"/>
          <w:sz w:val="28"/>
          <w:szCs w:val="28"/>
        </w:rPr>
      </w:pPr>
      <w:r w:rsidRPr="00AD1DB2">
        <w:rPr>
          <w:rFonts w:ascii="Times New Roman" w:hAnsi="Times New Roman"/>
          <w:sz w:val="28"/>
          <w:szCs w:val="28"/>
        </w:rPr>
        <w:t>2</w:t>
      </w:r>
      <w:r w:rsidR="00442EC9" w:rsidRPr="00AD1DB2">
        <w:rPr>
          <w:rFonts w:ascii="Times New Roman" w:hAnsi="Times New Roman"/>
          <w:sz w:val="28"/>
          <w:szCs w:val="28"/>
        </w:rPr>
        <w:t>3</w:t>
      </w:r>
      <w:r w:rsidR="009A096F" w:rsidRPr="00AD1DB2">
        <w:rPr>
          <w:rFonts w:ascii="Times New Roman" w:hAnsi="Times New Roman"/>
          <w:sz w:val="28"/>
          <w:szCs w:val="28"/>
        </w:rPr>
        <w:t>.5</w:t>
      </w:r>
      <w:r w:rsidR="00E50EF3" w:rsidRPr="00AD1DB2">
        <w:rPr>
          <w:rFonts w:ascii="Times New Roman" w:hAnsi="Times New Roman"/>
          <w:sz w:val="28"/>
          <w:szCs w:val="28"/>
        </w:rPr>
        <w:t>.</w:t>
      </w:r>
      <w:r w:rsidR="00EB548A" w:rsidRPr="00AD1DB2">
        <w:rPr>
          <w:rFonts w:ascii="Times New Roman" w:hAnsi="Times New Roman"/>
          <w:sz w:val="28"/>
          <w:szCs w:val="28"/>
        </w:rPr>
        <w:t xml:space="preserve"> pārvietoties ar ūdens motocikliem;</w:t>
      </w:r>
    </w:p>
    <w:p w14:paraId="259DFBE8" w14:textId="77777777" w:rsidR="005E4C92" w:rsidRPr="00AD1DB2" w:rsidRDefault="00E336DE" w:rsidP="00CA1E17">
      <w:pPr>
        <w:spacing w:after="0" w:line="240" w:lineRule="auto"/>
        <w:ind w:firstLine="709"/>
        <w:jc w:val="both"/>
        <w:rPr>
          <w:rFonts w:ascii="Times New Roman" w:hAnsi="Times New Roman"/>
          <w:sz w:val="28"/>
          <w:szCs w:val="28"/>
        </w:rPr>
      </w:pPr>
      <w:r w:rsidRPr="00AD1DB2">
        <w:rPr>
          <w:rFonts w:ascii="Times New Roman" w:hAnsi="Times New Roman"/>
          <w:sz w:val="28"/>
          <w:szCs w:val="28"/>
        </w:rPr>
        <w:t>2</w:t>
      </w:r>
      <w:r w:rsidR="00442EC9" w:rsidRPr="00AD1DB2">
        <w:rPr>
          <w:rFonts w:ascii="Times New Roman" w:hAnsi="Times New Roman"/>
          <w:sz w:val="28"/>
          <w:szCs w:val="28"/>
        </w:rPr>
        <w:t>3</w:t>
      </w:r>
      <w:r w:rsidR="009A096F" w:rsidRPr="00AD1DB2">
        <w:rPr>
          <w:rFonts w:ascii="Times New Roman" w:hAnsi="Times New Roman"/>
          <w:sz w:val="28"/>
          <w:szCs w:val="28"/>
        </w:rPr>
        <w:t>.6</w:t>
      </w:r>
      <w:r w:rsidR="00E50EF3" w:rsidRPr="00AD1DB2">
        <w:rPr>
          <w:rFonts w:ascii="Times New Roman" w:hAnsi="Times New Roman"/>
          <w:sz w:val="28"/>
          <w:szCs w:val="28"/>
        </w:rPr>
        <w:t>.</w:t>
      </w:r>
      <w:r w:rsidR="00EB548A" w:rsidRPr="00AD1DB2">
        <w:rPr>
          <w:rFonts w:ascii="Times New Roman" w:hAnsi="Times New Roman"/>
          <w:sz w:val="28"/>
          <w:szCs w:val="28"/>
        </w:rPr>
        <w:t xml:space="preserve"> </w:t>
      </w:r>
      <w:r w:rsidR="007533F4" w:rsidRPr="00AD1DB2">
        <w:rPr>
          <w:rFonts w:ascii="Times New Roman" w:hAnsi="Times New Roman"/>
          <w:sz w:val="28"/>
          <w:szCs w:val="28"/>
        </w:rPr>
        <w:t xml:space="preserve">rīkot sporta sacensības, </w:t>
      </w:r>
      <w:proofErr w:type="spellStart"/>
      <w:r w:rsidR="007533F4" w:rsidRPr="00AD1DB2">
        <w:rPr>
          <w:rFonts w:ascii="Times New Roman" w:hAnsi="Times New Roman"/>
          <w:sz w:val="28"/>
          <w:szCs w:val="28"/>
        </w:rPr>
        <w:t>autosacensības</w:t>
      </w:r>
      <w:proofErr w:type="spellEnd"/>
      <w:r w:rsidR="007533F4" w:rsidRPr="00AD1DB2">
        <w:rPr>
          <w:rFonts w:ascii="Times New Roman" w:hAnsi="Times New Roman"/>
          <w:sz w:val="28"/>
          <w:szCs w:val="28"/>
        </w:rPr>
        <w:t xml:space="preserve">, </w:t>
      </w:r>
      <w:proofErr w:type="spellStart"/>
      <w:r w:rsidR="007533F4" w:rsidRPr="00AD1DB2">
        <w:rPr>
          <w:rFonts w:ascii="Times New Roman" w:hAnsi="Times New Roman"/>
          <w:sz w:val="28"/>
          <w:szCs w:val="28"/>
        </w:rPr>
        <w:t>motosacensības</w:t>
      </w:r>
      <w:proofErr w:type="spellEnd"/>
      <w:r w:rsidR="005E4C92" w:rsidRPr="00AD1DB2">
        <w:rPr>
          <w:rFonts w:ascii="Times New Roman" w:hAnsi="Times New Roman"/>
          <w:sz w:val="28"/>
          <w:szCs w:val="28"/>
        </w:rPr>
        <w:t>,</w:t>
      </w:r>
      <w:r w:rsidR="007533F4" w:rsidRPr="00AD1DB2">
        <w:rPr>
          <w:rFonts w:ascii="Times New Roman" w:hAnsi="Times New Roman"/>
          <w:sz w:val="28"/>
          <w:szCs w:val="28"/>
        </w:rPr>
        <w:t xml:space="preserve"> rallijus, treniņbraucienus un izmēģinājuma braucienus, </w:t>
      </w:r>
      <w:proofErr w:type="spellStart"/>
      <w:r w:rsidR="007533F4" w:rsidRPr="00AD1DB2">
        <w:rPr>
          <w:rFonts w:ascii="Times New Roman" w:hAnsi="Times New Roman"/>
          <w:sz w:val="28"/>
          <w:szCs w:val="28"/>
        </w:rPr>
        <w:t>ūdensmotosporta</w:t>
      </w:r>
      <w:proofErr w:type="spellEnd"/>
      <w:r w:rsidR="007533F4" w:rsidRPr="00AD1DB2">
        <w:rPr>
          <w:rFonts w:ascii="Times New Roman" w:hAnsi="Times New Roman"/>
          <w:sz w:val="28"/>
          <w:szCs w:val="28"/>
        </w:rPr>
        <w:t xml:space="preserve"> un </w:t>
      </w:r>
      <w:proofErr w:type="spellStart"/>
      <w:r w:rsidR="007533F4" w:rsidRPr="00AD1DB2">
        <w:rPr>
          <w:rFonts w:ascii="Times New Roman" w:hAnsi="Times New Roman"/>
          <w:sz w:val="28"/>
          <w:szCs w:val="28"/>
        </w:rPr>
        <w:t>ūdensslēpošanas</w:t>
      </w:r>
      <w:proofErr w:type="spellEnd"/>
      <w:r w:rsidR="007533F4" w:rsidRPr="00AD1DB2">
        <w:rPr>
          <w:rFonts w:ascii="Times New Roman" w:hAnsi="Times New Roman"/>
          <w:sz w:val="28"/>
          <w:szCs w:val="28"/>
        </w:rPr>
        <w:t xml:space="preserve"> sacensības, kā arī ārpus telpām Nacionālo bruņoto spēku, civilās aizsardzības un zemessargu mācības; </w:t>
      </w:r>
    </w:p>
    <w:p w14:paraId="38D5CA0D" w14:textId="4C8D6DFC" w:rsidR="00B22F7E" w:rsidRPr="00AD1DB2" w:rsidRDefault="00B22F7E" w:rsidP="00CA1E17">
      <w:pPr>
        <w:spacing w:after="0" w:line="240" w:lineRule="auto"/>
        <w:ind w:firstLine="709"/>
        <w:jc w:val="both"/>
        <w:rPr>
          <w:rFonts w:ascii="Times New Roman" w:hAnsi="Times New Roman"/>
          <w:sz w:val="28"/>
          <w:szCs w:val="28"/>
        </w:rPr>
      </w:pPr>
      <w:r w:rsidRPr="00AD1DB2">
        <w:rPr>
          <w:rFonts w:ascii="Times New Roman" w:hAnsi="Times New Roman"/>
          <w:sz w:val="28"/>
          <w:szCs w:val="28"/>
        </w:rPr>
        <w:t xml:space="preserve"> </w:t>
      </w:r>
      <w:r w:rsidR="00E336DE" w:rsidRPr="00AD1DB2">
        <w:rPr>
          <w:rFonts w:ascii="Times New Roman" w:hAnsi="Times New Roman"/>
          <w:sz w:val="28"/>
          <w:szCs w:val="28"/>
        </w:rPr>
        <w:t>2</w:t>
      </w:r>
      <w:r w:rsidR="00442EC9" w:rsidRPr="00AD1DB2">
        <w:rPr>
          <w:rFonts w:ascii="Times New Roman" w:hAnsi="Times New Roman"/>
          <w:sz w:val="28"/>
          <w:szCs w:val="28"/>
        </w:rPr>
        <w:t>3</w:t>
      </w:r>
      <w:r w:rsidR="005E4C92" w:rsidRPr="00AD1DB2">
        <w:rPr>
          <w:rFonts w:ascii="Times New Roman" w:hAnsi="Times New Roman"/>
          <w:sz w:val="28"/>
          <w:szCs w:val="28"/>
        </w:rPr>
        <w:t>.7.</w:t>
      </w:r>
      <w:r w:rsidR="003F22F6">
        <w:rPr>
          <w:rFonts w:ascii="Times New Roman" w:hAnsi="Times New Roman"/>
          <w:sz w:val="28"/>
          <w:szCs w:val="28"/>
        </w:rPr>
        <w:t> </w:t>
      </w:r>
      <w:r w:rsidR="005E4C92" w:rsidRPr="00AD1DB2">
        <w:rPr>
          <w:rFonts w:ascii="Times New Roman" w:hAnsi="Times New Roman"/>
          <w:sz w:val="28"/>
          <w:szCs w:val="28"/>
        </w:rPr>
        <w:t xml:space="preserve">rīkot orientēšanās sacensības un </w:t>
      </w:r>
      <w:proofErr w:type="spellStart"/>
      <w:r w:rsidR="005E4C92" w:rsidRPr="00AD1DB2">
        <w:rPr>
          <w:rFonts w:ascii="Times New Roman" w:hAnsi="Times New Roman"/>
          <w:sz w:val="28"/>
          <w:szCs w:val="28"/>
        </w:rPr>
        <w:t>velosacensības</w:t>
      </w:r>
      <w:proofErr w:type="spellEnd"/>
      <w:r w:rsidR="005E4C92" w:rsidRPr="00AD1DB2">
        <w:rPr>
          <w:rFonts w:ascii="Times New Roman" w:hAnsi="Times New Roman"/>
          <w:sz w:val="28"/>
          <w:szCs w:val="28"/>
        </w:rPr>
        <w:t xml:space="preserve"> no 1. </w:t>
      </w:r>
      <w:r w:rsidR="00BE6F5D" w:rsidRPr="00AD1DB2">
        <w:rPr>
          <w:rFonts w:ascii="Times New Roman" w:hAnsi="Times New Roman"/>
          <w:sz w:val="28"/>
          <w:szCs w:val="28"/>
        </w:rPr>
        <w:t>aprīļa</w:t>
      </w:r>
      <w:r w:rsidR="005E4C92" w:rsidRPr="00AD1DB2">
        <w:rPr>
          <w:rFonts w:ascii="Times New Roman" w:hAnsi="Times New Roman"/>
          <w:sz w:val="28"/>
          <w:szCs w:val="28"/>
        </w:rPr>
        <w:t xml:space="preserve"> līdz 31</w:t>
      </w:r>
      <w:r w:rsidR="003F22F6" w:rsidRPr="00AD1DB2">
        <w:rPr>
          <w:rFonts w:ascii="Times New Roman" w:hAnsi="Times New Roman"/>
          <w:sz w:val="28"/>
          <w:szCs w:val="28"/>
        </w:rPr>
        <w:t>.</w:t>
      </w:r>
      <w:r w:rsidR="003F22F6">
        <w:rPr>
          <w:rFonts w:ascii="Times New Roman" w:hAnsi="Times New Roman"/>
          <w:sz w:val="28"/>
          <w:szCs w:val="28"/>
        </w:rPr>
        <w:t> </w:t>
      </w:r>
      <w:r w:rsidR="00BE6F5D" w:rsidRPr="00AD1DB2">
        <w:rPr>
          <w:rFonts w:ascii="Times New Roman" w:hAnsi="Times New Roman"/>
          <w:sz w:val="28"/>
          <w:szCs w:val="28"/>
        </w:rPr>
        <w:t>maijam</w:t>
      </w:r>
      <w:r w:rsidR="005E4C92" w:rsidRPr="00AD1DB2">
        <w:rPr>
          <w:rFonts w:ascii="Times New Roman" w:hAnsi="Times New Roman"/>
          <w:sz w:val="28"/>
          <w:szCs w:val="28"/>
        </w:rPr>
        <w:t xml:space="preserve">. Pārējā laikā orientēšanās sacensību un </w:t>
      </w:r>
      <w:proofErr w:type="spellStart"/>
      <w:r w:rsidR="005E4C92" w:rsidRPr="00AD1DB2">
        <w:rPr>
          <w:rFonts w:ascii="Times New Roman" w:hAnsi="Times New Roman"/>
          <w:sz w:val="28"/>
          <w:szCs w:val="28"/>
        </w:rPr>
        <w:t>velosacensību</w:t>
      </w:r>
      <w:proofErr w:type="spellEnd"/>
      <w:r w:rsidR="005E4C92" w:rsidRPr="00AD1DB2">
        <w:rPr>
          <w:rFonts w:ascii="Times New Roman" w:hAnsi="Times New Roman"/>
          <w:sz w:val="28"/>
          <w:szCs w:val="28"/>
        </w:rPr>
        <w:t xml:space="preserve"> rīkošana jāsaskaņo ar Dabas aizsardzības pārvaldi</w:t>
      </w:r>
      <w:r w:rsidR="003F22F6">
        <w:rPr>
          <w:rFonts w:ascii="Times New Roman" w:hAnsi="Times New Roman"/>
          <w:sz w:val="28"/>
          <w:szCs w:val="28"/>
        </w:rPr>
        <w:t>;</w:t>
      </w:r>
    </w:p>
    <w:p w14:paraId="7CB5153C" w14:textId="0A275C3D" w:rsidR="00EB548A" w:rsidRPr="00AD1DB2" w:rsidRDefault="00E336DE" w:rsidP="00CA1E17">
      <w:pPr>
        <w:spacing w:after="0" w:line="240" w:lineRule="auto"/>
        <w:ind w:firstLine="709"/>
        <w:jc w:val="both"/>
        <w:rPr>
          <w:rFonts w:ascii="Times New Roman" w:hAnsi="Times New Roman"/>
          <w:sz w:val="28"/>
          <w:szCs w:val="28"/>
        </w:rPr>
      </w:pPr>
      <w:r w:rsidRPr="00AD1DB2">
        <w:rPr>
          <w:rFonts w:ascii="Times New Roman" w:hAnsi="Times New Roman"/>
          <w:sz w:val="28"/>
          <w:szCs w:val="28"/>
        </w:rPr>
        <w:t>2</w:t>
      </w:r>
      <w:r w:rsidR="00442EC9" w:rsidRPr="00AD1DB2">
        <w:rPr>
          <w:rFonts w:ascii="Times New Roman" w:hAnsi="Times New Roman"/>
          <w:sz w:val="28"/>
          <w:szCs w:val="28"/>
        </w:rPr>
        <w:t>3</w:t>
      </w:r>
      <w:r w:rsidR="009A096F" w:rsidRPr="00AD1DB2">
        <w:rPr>
          <w:rFonts w:ascii="Times New Roman" w:hAnsi="Times New Roman"/>
          <w:sz w:val="28"/>
          <w:szCs w:val="28"/>
        </w:rPr>
        <w:t>.</w:t>
      </w:r>
      <w:r w:rsidR="00442EC9" w:rsidRPr="00AD1DB2">
        <w:rPr>
          <w:rFonts w:ascii="Times New Roman" w:hAnsi="Times New Roman"/>
          <w:sz w:val="28"/>
          <w:szCs w:val="28"/>
        </w:rPr>
        <w:t>8</w:t>
      </w:r>
      <w:r w:rsidR="00E50EF3" w:rsidRPr="00AD1DB2">
        <w:rPr>
          <w:rFonts w:ascii="Times New Roman" w:hAnsi="Times New Roman"/>
          <w:sz w:val="28"/>
          <w:szCs w:val="28"/>
        </w:rPr>
        <w:t xml:space="preserve">. </w:t>
      </w:r>
      <w:r w:rsidR="00EB548A" w:rsidRPr="00AD1DB2">
        <w:rPr>
          <w:rFonts w:ascii="Times New Roman" w:hAnsi="Times New Roman"/>
          <w:sz w:val="28"/>
          <w:szCs w:val="28"/>
        </w:rPr>
        <w:t xml:space="preserve">veikt darbības, kuru rezultātā tiek mainīta upju, </w:t>
      </w:r>
      <w:proofErr w:type="spellStart"/>
      <w:r w:rsidR="00EB548A" w:rsidRPr="00AD1DB2">
        <w:rPr>
          <w:rFonts w:ascii="Times New Roman" w:hAnsi="Times New Roman"/>
          <w:sz w:val="28"/>
          <w:szCs w:val="28"/>
        </w:rPr>
        <w:t>vecupju</w:t>
      </w:r>
      <w:proofErr w:type="spellEnd"/>
      <w:r w:rsidR="00EB548A" w:rsidRPr="00AD1DB2">
        <w:rPr>
          <w:rFonts w:ascii="Times New Roman" w:hAnsi="Times New Roman"/>
          <w:sz w:val="28"/>
          <w:szCs w:val="28"/>
        </w:rPr>
        <w:t xml:space="preserve"> un strautu krasta</w:t>
      </w:r>
      <w:r w:rsidR="007C3620" w:rsidRPr="00AD1DB2">
        <w:rPr>
          <w:rFonts w:ascii="Times New Roman" w:hAnsi="Times New Roman"/>
          <w:sz w:val="28"/>
          <w:szCs w:val="28"/>
        </w:rPr>
        <w:t xml:space="preserve"> </w:t>
      </w:r>
      <w:r w:rsidR="00EB548A" w:rsidRPr="00AD1DB2">
        <w:rPr>
          <w:rFonts w:ascii="Times New Roman" w:hAnsi="Times New Roman"/>
          <w:sz w:val="28"/>
          <w:szCs w:val="28"/>
        </w:rPr>
        <w:t xml:space="preserve">līnija un gultne, izņemot </w:t>
      </w:r>
      <w:r w:rsidR="003F22F6" w:rsidRPr="00AD1DB2">
        <w:rPr>
          <w:rFonts w:ascii="Times New Roman" w:hAnsi="Times New Roman"/>
          <w:sz w:val="28"/>
          <w:szCs w:val="28"/>
        </w:rPr>
        <w:t xml:space="preserve">ar Dabas aizsardzības pārvaldes rakstisku atļauju </w:t>
      </w:r>
      <w:r w:rsidR="00EB548A" w:rsidRPr="00AD1DB2">
        <w:rPr>
          <w:rFonts w:ascii="Times New Roman" w:hAnsi="Times New Roman"/>
          <w:sz w:val="28"/>
          <w:szCs w:val="28"/>
        </w:rPr>
        <w:t>upju dabiskā tecējuma vai ūdenstecēm un ūdenstilpēm</w:t>
      </w:r>
      <w:r w:rsidR="007C3620" w:rsidRPr="00AD1DB2">
        <w:rPr>
          <w:rFonts w:ascii="Times New Roman" w:hAnsi="Times New Roman"/>
          <w:sz w:val="28"/>
          <w:szCs w:val="28"/>
        </w:rPr>
        <w:t xml:space="preserve"> </w:t>
      </w:r>
      <w:r w:rsidR="00EB548A" w:rsidRPr="00AD1DB2">
        <w:rPr>
          <w:rFonts w:ascii="Times New Roman" w:hAnsi="Times New Roman"/>
          <w:sz w:val="28"/>
          <w:szCs w:val="28"/>
        </w:rPr>
        <w:t>piegulošo teritoriju dabiskā hidroloģiskā režīma atjaunošanu</w:t>
      </w:r>
      <w:r w:rsidR="005776B6" w:rsidRPr="00AD1DB2">
        <w:rPr>
          <w:rFonts w:ascii="Times New Roman" w:hAnsi="Times New Roman"/>
          <w:sz w:val="28"/>
          <w:szCs w:val="28"/>
        </w:rPr>
        <w:t>;</w:t>
      </w:r>
    </w:p>
    <w:p w14:paraId="49FC87B2" w14:textId="77777777" w:rsidR="00EB548A" w:rsidRPr="00AD1DB2" w:rsidRDefault="00E336DE" w:rsidP="00CA1E17">
      <w:pPr>
        <w:spacing w:after="0" w:line="240" w:lineRule="auto"/>
        <w:ind w:firstLine="709"/>
        <w:jc w:val="both"/>
        <w:rPr>
          <w:rFonts w:ascii="Times New Roman" w:hAnsi="Times New Roman"/>
          <w:sz w:val="28"/>
          <w:szCs w:val="28"/>
        </w:rPr>
      </w:pPr>
      <w:r w:rsidRPr="00AD1DB2">
        <w:rPr>
          <w:rFonts w:ascii="Times New Roman" w:hAnsi="Times New Roman"/>
          <w:sz w:val="28"/>
          <w:szCs w:val="28"/>
        </w:rPr>
        <w:t>2</w:t>
      </w:r>
      <w:r w:rsidR="00442EC9" w:rsidRPr="00AD1DB2">
        <w:rPr>
          <w:rFonts w:ascii="Times New Roman" w:hAnsi="Times New Roman"/>
          <w:sz w:val="28"/>
          <w:szCs w:val="28"/>
        </w:rPr>
        <w:t>3</w:t>
      </w:r>
      <w:r w:rsidR="0051262E" w:rsidRPr="00AD1DB2">
        <w:rPr>
          <w:rFonts w:ascii="Times New Roman" w:hAnsi="Times New Roman"/>
          <w:sz w:val="28"/>
          <w:szCs w:val="28"/>
        </w:rPr>
        <w:t>.</w:t>
      </w:r>
      <w:r w:rsidR="00442EC9" w:rsidRPr="00AD1DB2">
        <w:rPr>
          <w:rFonts w:ascii="Times New Roman" w:hAnsi="Times New Roman"/>
          <w:sz w:val="28"/>
          <w:szCs w:val="28"/>
        </w:rPr>
        <w:t>9</w:t>
      </w:r>
      <w:r w:rsidR="0051262E" w:rsidRPr="00AD1DB2">
        <w:rPr>
          <w:rFonts w:ascii="Times New Roman" w:hAnsi="Times New Roman"/>
          <w:sz w:val="28"/>
          <w:szCs w:val="28"/>
        </w:rPr>
        <w:t>.</w:t>
      </w:r>
      <w:r w:rsidR="00EB548A" w:rsidRPr="00AD1DB2">
        <w:rPr>
          <w:rFonts w:ascii="Times New Roman" w:hAnsi="Times New Roman"/>
          <w:sz w:val="28"/>
          <w:szCs w:val="28"/>
        </w:rPr>
        <w:t xml:space="preserve"> veikt darbības, kas veicina augsnes erozijas attīstību, </w:t>
      </w:r>
      <w:r w:rsidR="00B22F7E" w:rsidRPr="00AD1DB2">
        <w:rPr>
          <w:rFonts w:ascii="Times New Roman" w:hAnsi="Times New Roman"/>
          <w:sz w:val="28"/>
          <w:szCs w:val="28"/>
        </w:rPr>
        <w:t>izņemot mineralizēto joslu ierīkošanu un augsnes sagatavošanu lauksaimniecības un mežsaimniecības vajadzībām;</w:t>
      </w:r>
    </w:p>
    <w:p w14:paraId="77EE9CE4" w14:textId="77777777" w:rsidR="00B22F7E" w:rsidRPr="00AD1DB2" w:rsidRDefault="00E336DE" w:rsidP="00CA1E17">
      <w:pPr>
        <w:spacing w:after="0" w:line="240" w:lineRule="auto"/>
        <w:ind w:firstLine="709"/>
        <w:jc w:val="both"/>
        <w:rPr>
          <w:rFonts w:ascii="Times New Roman" w:hAnsi="Times New Roman"/>
          <w:sz w:val="28"/>
          <w:szCs w:val="28"/>
        </w:rPr>
      </w:pPr>
      <w:r w:rsidRPr="00AD1DB2">
        <w:rPr>
          <w:rFonts w:ascii="Times New Roman" w:hAnsi="Times New Roman"/>
          <w:sz w:val="28"/>
          <w:szCs w:val="28"/>
        </w:rPr>
        <w:t>2</w:t>
      </w:r>
      <w:r w:rsidR="00442EC9" w:rsidRPr="00AD1DB2">
        <w:rPr>
          <w:rFonts w:ascii="Times New Roman" w:hAnsi="Times New Roman"/>
          <w:sz w:val="28"/>
          <w:szCs w:val="28"/>
        </w:rPr>
        <w:t>3</w:t>
      </w:r>
      <w:r w:rsidR="0051262E" w:rsidRPr="00AD1DB2">
        <w:rPr>
          <w:rFonts w:ascii="Times New Roman" w:hAnsi="Times New Roman"/>
          <w:sz w:val="28"/>
          <w:szCs w:val="28"/>
        </w:rPr>
        <w:t>.</w:t>
      </w:r>
      <w:r w:rsidR="00442EC9" w:rsidRPr="00AD1DB2">
        <w:rPr>
          <w:rFonts w:ascii="Times New Roman" w:hAnsi="Times New Roman"/>
          <w:sz w:val="28"/>
          <w:szCs w:val="28"/>
        </w:rPr>
        <w:t>10</w:t>
      </w:r>
      <w:r w:rsidR="0051262E" w:rsidRPr="00AD1DB2">
        <w:rPr>
          <w:rFonts w:ascii="Times New Roman" w:hAnsi="Times New Roman"/>
          <w:sz w:val="28"/>
          <w:szCs w:val="28"/>
        </w:rPr>
        <w:t>.</w:t>
      </w:r>
      <w:r w:rsidR="005776B6" w:rsidRPr="00AD1DB2">
        <w:rPr>
          <w:rFonts w:ascii="Times New Roman" w:hAnsi="Times New Roman"/>
          <w:sz w:val="28"/>
          <w:szCs w:val="28"/>
        </w:rPr>
        <w:t xml:space="preserve"> </w:t>
      </w:r>
      <w:r w:rsidR="00EB548A" w:rsidRPr="00AD1DB2">
        <w:rPr>
          <w:rFonts w:ascii="Times New Roman" w:hAnsi="Times New Roman"/>
          <w:sz w:val="28"/>
          <w:szCs w:val="28"/>
        </w:rPr>
        <w:t>veikt darbības</w:t>
      </w:r>
      <w:r w:rsidR="00B22F7E" w:rsidRPr="00AD1DB2">
        <w:rPr>
          <w:rFonts w:ascii="Times New Roman" w:hAnsi="Times New Roman"/>
          <w:sz w:val="28"/>
          <w:szCs w:val="28"/>
        </w:rPr>
        <w:t xml:space="preserve">, kuru rezultātā tiek mainīta lauksaimniecībā izmantojamās zemes, meža, krūmāja, purva, ūdens objektu zemes un pārējās zemes lietošanas kategorija, izņemot: </w:t>
      </w:r>
    </w:p>
    <w:p w14:paraId="1805BFE1" w14:textId="77777777" w:rsidR="007B51D5" w:rsidRPr="00AD1DB2" w:rsidRDefault="0051262E" w:rsidP="00CA1E17">
      <w:pPr>
        <w:spacing w:after="0" w:line="240" w:lineRule="auto"/>
        <w:ind w:firstLine="709"/>
        <w:jc w:val="both"/>
        <w:rPr>
          <w:rFonts w:ascii="Times New Roman" w:hAnsi="Times New Roman"/>
          <w:sz w:val="28"/>
          <w:szCs w:val="28"/>
        </w:rPr>
      </w:pPr>
      <w:r w:rsidRPr="00AD1DB2">
        <w:rPr>
          <w:rFonts w:ascii="Times New Roman" w:hAnsi="Times New Roman"/>
          <w:sz w:val="28"/>
          <w:szCs w:val="28"/>
        </w:rPr>
        <w:t>2</w:t>
      </w:r>
      <w:r w:rsidR="00442EC9" w:rsidRPr="00AD1DB2">
        <w:rPr>
          <w:rFonts w:ascii="Times New Roman" w:hAnsi="Times New Roman"/>
          <w:sz w:val="28"/>
          <w:szCs w:val="28"/>
        </w:rPr>
        <w:t>3</w:t>
      </w:r>
      <w:r w:rsidRPr="00AD1DB2">
        <w:rPr>
          <w:rFonts w:ascii="Times New Roman" w:hAnsi="Times New Roman"/>
          <w:sz w:val="28"/>
          <w:szCs w:val="28"/>
        </w:rPr>
        <w:t>.</w:t>
      </w:r>
      <w:r w:rsidR="00442EC9" w:rsidRPr="00AD1DB2">
        <w:rPr>
          <w:rFonts w:ascii="Times New Roman" w:hAnsi="Times New Roman"/>
          <w:sz w:val="28"/>
          <w:szCs w:val="28"/>
        </w:rPr>
        <w:t>10</w:t>
      </w:r>
      <w:r w:rsidR="00EB548A" w:rsidRPr="00AD1DB2">
        <w:rPr>
          <w:rFonts w:ascii="Times New Roman" w:hAnsi="Times New Roman"/>
          <w:sz w:val="28"/>
          <w:szCs w:val="28"/>
        </w:rPr>
        <w:t>.1.</w:t>
      </w:r>
      <w:r w:rsidR="00EA714F" w:rsidRPr="00AD1DB2">
        <w:rPr>
          <w:rFonts w:ascii="Times New Roman" w:hAnsi="Times New Roman"/>
          <w:sz w:val="28"/>
          <w:szCs w:val="28"/>
        </w:rPr>
        <w:t xml:space="preserve"> </w:t>
      </w:r>
      <w:bookmarkStart w:id="2" w:name="_Hlk54256759"/>
      <w:r w:rsidR="00EB548A" w:rsidRPr="00AD1DB2">
        <w:rPr>
          <w:rFonts w:ascii="Times New Roman" w:hAnsi="Times New Roman"/>
          <w:sz w:val="28"/>
          <w:szCs w:val="28"/>
        </w:rPr>
        <w:t xml:space="preserve">dabiski </w:t>
      </w:r>
      <w:r w:rsidR="00442EC9" w:rsidRPr="00AD1DB2">
        <w:rPr>
          <w:rFonts w:ascii="Times New Roman" w:hAnsi="Times New Roman"/>
          <w:sz w:val="28"/>
          <w:szCs w:val="28"/>
        </w:rPr>
        <w:t xml:space="preserve">apmežojušās un </w:t>
      </w:r>
      <w:r w:rsidR="00EB548A" w:rsidRPr="00AD1DB2">
        <w:rPr>
          <w:rFonts w:ascii="Times New Roman" w:hAnsi="Times New Roman"/>
          <w:sz w:val="28"/>
          <w:szCs w:val="28"/>
        </w:rPr>
        <w:t>applūdušās zemes lietošanas kategorijas maiņu uz dabā</w:t>
      </w:r>
      <w:r w:rsidR="00E008C9" w:rsidRPr="00AD1DB2">
        <w:rPr>
          <w:rFonts w:ascii="Times New Roman" w:hAnsi="Times New Roman"/>
          <w:sz w:val="28"/>
          <w:szCs w:val="28"/>
        </w:rPr>
        <w:t xml:space="preserve"> </w:t>
      </w:r>
      <w:r w:rsidR="00EB548A" w:rsidRPr="00AD1DB2">
        <w:rPr>
          <w:rFonts w:ascii="Times New Roman" w:hAnsi="Times New Roman"/>
          <w:sz w:val="28"/>
          <w:szCs w:val="28"/>
        </w:rPr>
        <w:t>konstatēto zemes lietošanas kategoriju</w:t>
      </w:r>
      <w:bookmarkEnd w:id="2"/>
      <w:r w:rsidR="00EB548A" w:rsidRPr="00AD1DB2">
        <w:rPr>
          <w:rFonts w:ascii="Times New Roman" w:hAnsi="Times New Roman"/>
          <w:sz w:val="28"/>
          <w:szCs w:val="28"/>
        </w:rPr>
        <w:t>;</w:t>
      </w:r>
    </w:p>
    <w:p w14:paraId="2F9EE7B1" w14:textId="77777777" w:rsidR="00EB548A" w:rsidRPr="00AD1DB2" w:rsidRDefault="00E336DE" w:rsidP="00CA1E17">
      <w:pPr>
        <w:spacing w:after="0" w:line="240" w:lineRule="auto"/>
        <w:ind w:firstLine="709"/>
        <w:jc w:val="both"/>
        <w:rPr>
          <w:rFonts w:ascii="Times New Roman" w:hAnsi="Times New Roman"/>
          <w:sz w:val="28"/>
          <w:szCs w:val="28"/>
        </w:rPr>
      </w:pPr>
      <w:r w:rsidRPr="00AD1DB2">
        <w:rPr>
          <w:rFonts w:ascii="Times New Roman" w:hAnsi="Times New Roman"/>
          <w:sz w:val="28"/>
          <w:szCs w:val="28"/>
        </w:rPr>
        <w:t>2</w:t>
      </w:r>
      <w:r w:rsidR="00442EC9" w:rsidRPr="00AD1DB2">
        <w:rPr>
          <w:rFonts w:ascii="Times New Roman" w:hAnsi="Times New Roman"/>
          <w:sz w:val="28"/>
          <w:szCs w:val="28"/>
        </w:rPr>
        <w:t>3</w:t>
      </w:r>
      <w:r w:rsidR="0051262E" w:rsidRPr="00AD1DB2">
        <w:rPr>
          <w:rFonts w:ascii="Times New Roman" w:hAnsi="Times New Roman"/>
          <w:sz w:val="28"/>
          <w:szCs w:val="28"/>
        </w:rPr>
        <w:t>.</w:t>
      </w:r>
      <w:r w:rsidR="00442EC9" w:rsidRPr="00AD1DB2">
        <w:rPr>
          <w:rFonts w:ascii="Times New Roman" w:hAnsi="Times New Roman"/>
          <w:sz w:val="28"/>
          <w:szCs w:val="28"/>
        </w:rPr>
        <w:t>10</w:t>
      </w:r>
      <w:r w:rsidR="00EB548A" w:rsidRPr="00AD1DB2">
        <w:rPr>
          <w:rFonts w:ascii="Times New Roman" w:hAnsi="Times New Roman"/>
          <w:sz w:val="28"/>
          <w:szCs w:val="28"/>
        </w:rPr>
        <w:t>.2.</w:t>
      </w:r>
      <w:r w:rsidR="00EA714F" w:rsidRPr="00AD1DB2">
        <w:rPr>
          <w:rFonts w:ascii="Times New Roman" w:hAnsi="Times New Roman"/>
          <w:sz w:val="28"/>
          <w:szCs w:val="28"/>
        </w:rPr>
        <w:t xml:space="preserve"> </w:t>
      </w:r>
      <w:r w:rsidR="00EB548A" w:rsidRPr="00AD1DB2">
        <w:rPr>
          <w:rFonts w:ascii="Times New Roman" w:hAnsi="Times New Roman"/>
          <w:sz w:val="28"/>
          <w:szCs w:val="28"/>
        </w:rPr>
        <w:t>ar Dabas aizsardzības pārvaldes rakstisku atļauju:</w:t>
      </w:r>
    </w:p>
    <w:p w14:paraId="7E2B39AE" w14:textId="77777777" w:rsidR="00EB548A" w:rsidRPr="00AD1DB2" w:rsidRDefault="00E336DE" w:rsidP="00CA1E17">
      <w:pPr>
        <w:spacing w:after="0" w:line="240" w:lineRule="auto"/>
        <w:ind w:firstLine="709"/>
        <w:jc w:val="both"/>
        <w:rPr>
          <w:rFonts w:ascii="Times New Roman" w:hAnsi="Times New Roman"/>
          <w:sz w:val="28"/>
          <w:szCs w:val="28"/>
        </w:rPr>
      </w:pPr>
      <w:r w:rsidRPr="00AD1DB2">
        <w:rPr>
          <w:rFonts w:ascii="Times New Roman" w:hAnsi="Times New Roman"/>
          <w:sz w:val="28"/>
          <w:szCs w:val="28"/>
        </w:rPr>
        <w:lastRenderedPageBreak/>
        <w:t>2</w:t>
      </w:r>
      <w:r w:rsidR="00442EC9" w:rsidRPr="00AD1DB2">
        <w:rPr>
          <w:rFonts w:ascii="Times New Roman" w:hAnsi="Times New Roman"/>
          <w:sz w:val="28"/>
          <w:szCs w:val="28"/>
        </w:rPr>
        <w:t>3</w:t>
      </w:r>
      <w:r w:rsidR="0051262E" w:rsidRPr="00AD1DB2">
        <w:rPr>
          <w:rFonts w:ascii="Times New Roman" w:hAnsi="Times New Roman"/>
          <w:sz w:val="28"/>
          <w:szCs w:val="28"/>
        </w:rPr>
        <w:t>.</w:t>
      </w:r>
      <w:r w:rsidR="00442EC9" w:rsidRPr="00AD1DB2">
        <w:rPr>
          <w:rFonts w:ascii="Times New Roman" w:hAnsi="Times New Roman"/>
          <w:sz w:val="28"/>
          <w:szCs w:val="28"/>
        </w:rPr>
        <w:t>10</w:t>
      </w:r>
      <w:r w:rsidR="00EB548A" w:rsidRPr="00AD1DB2">
        <w:rPr>
          <w:rFonts w:ascii="Times New Roman" w:hAnsi="Times New Roman"/>
          <w:sz w:val="28"/>
          <w:szCs w:val="28"/>
        </w:rPr>
        <w:t>.2.1. īpaši aizsargājamo biotopu un īpaši aizsargājamo sugu dzīvotņu</w:t>
      </w:r>
      <w:r w:rsidR="00E50EF3" w:rsidRPr="00AD1DB2">
        <w:rPr>
          <w:rFonts w:ascii="Times New Roman" w:hAnsi="Times New Roman"/>
          <w:sz w:val="28"/>
          <w:szCs w:val="28"/>
        </w:rPr>
        <w:t xml:space="preserve"> a</w:t>
      </w:r>
      <w:r w:rsidR="00EB548A" w:rsidRPr="00AD1DB2">
        <w:rPr>
          <w:rFonts w:ascii="Times New Roman" w:hAnsi="Times New Roman"/>
          <w:sz w:val="28"/>
          <w:szCs w:val="28"/>
        </w:rPr>
        <w:t>tjaunošanai;</w:t>
      </w:r>
    </w:p>
    <w:p w14:paraId="5B50B3E2" w14:textId="77777777" w:rsidR="00EB548A" w:rsidRPr="00AD1DB2" w:rsidRDefault="00E336DE" w:rsidP="00CA1E17">
      <w:pPr>
        <w:spacing w:after="0" w:line="240" w:lineRule="auto"/>
        <w:ind w:firstLine="709"/>
        <w:jc w:val="both"/>
        <w:rPr>
          <w:rFonts w:ascii="Times New Roman" w:hAnsi="Times New Roman"/>
          <w:sz w:val="28"/>
          <w:szCs w:val="28"/>
        </w:rPr>
      </w:pPr>
      <w:r w:rsidRPr="00AD1DB2">
        <w:rPr>
          <w:rFonts w:ascii="Times New Roman" w:hAnsi="Times New Roman"/>
          <w:sz w:val="28"/>
          <w:szCs w:val="28"/>
        </w:rPr>
        <w:t>2</w:t>
      </w:r>
      <w:r w:rsidR="00442EC9" w:rsidRPr="00AD1DB2">
        <w:rPr>
          <w:rFonts w:ascii="Times New Roman" w:hAnsi="Times New Roman"/>
          <w:sz w:val="28"/>
          <w:szCs w:val="28"/>
        </w:rPr>
        <w:t>3</w:t>
      </w:r>
      <w:r w:rsidR="0051262E" w:rsidRPr="00AD1DB2">
        <w:rPr>
          <w:rFonts w:ascii="Times New Roman" w:hAnsi="Times New Roman"/>
          <w:sz w:val="28"/>
          <w:szCs w:val="28"/>
        </w:rPr>
        <w:t>.</w:t>
      </w:r>
      <w:r w:rsidR="00442EC9" w:rsidRPr="00AD1DB2">
        <w:rPr>
          <w:rFonts w:ascii="Times New Roman" w:hAnsi="Times New Roman"/>
          <w:sz w:val="28"/>
          <w:szCs w:val="28"/>
        </w:rPr>
        <w:t>10</w:t>
      </w:r>
      <w:r w:rsidR="00EB548A" w:rsidRPr="00AD1DB2">
        <w:rPr>
          <w:rFonts w:ascii="Times New Roman" w:hAnsi="Times New Roman"/>
          <w:sz w:val="28"/>
          <w:szCs w:val="28"/>
        </w:rPr>
        <w:t>.2.2. upju dabiskā tecējuma atjaunošanai;</w:t>
      </w:r>
    </w:p>
    <w:p w14:paraId="4211BFB1" w14:textId="230A38A0" w:rsidR="00EB548A" w:rsidRPr="00AD1DB2" w:rsidRDefault="00E336DE" w:rsidP="00CA1E17">
      <w:pPr>
        <w:spacing w:after="0" w:line="240" w:lineRule="auto"/>
        <w:ind w:firstLine="709"/>
        <w:jc w:val="both"/>
        <w:rPr>
          <w:rFonts w:ascii="Times New Roman" w:hAnsi="Times New Roman"/>
          <w:sz w:val="28"/>
          <w:szCs w:val="28"/>
        </w:rPr>
      </w:pPr>
      <w:r w:rsidRPr="00AD1DB2">
        <w:rPr>
          <w:rFonts w:ascii="Times New Roman" w:hAnsi="Times New Roman"/>
          <w:sz w:val="28"/>
          <w:szCs w:val="28"/>
        </w:rPr>
        <w:t>2</w:t>
      </w:r>
      <w:r w:rsidR="00442EC9" w:rsidRPr="00AD1DB2">
        <w:rPr>
          <w:rFonts w:ascii="Times New Roman" w:hAnsi="Times New Roman"/>
          <w:sz w:val="28"/>
          <w:szCs w:val="28"/>
        </w:rPr>
        <w:t>3</w:t>
      </w:r>
      <w:r w:rsidR="0051262E" w:rsidRPr="00AD1DB2">
        <w:rPr>
          <w:rFonts w:ascii="Times New Roman" w:hAnsi="Times New Roman"/>
          <w:sz w:val="28"/>
          <w:szCs w:val="28"/>
        </w:rPr>
        <w:t>.</w:t>
      </w:r>
      <w:r w:rsidR="00442EC9" w:rsidRPr="00AD1DB2">
        <w:rPr>
          <w:rFonts w:ascii="Times New Roman" w:hAnsi="Times New Roman"/>
          <w:sz w:val="28"/>
          <w:szCs w:val="28"/>
        </w:rPr>
        <w:t>10</w:t>
      </w:r>
      <w:r w:rsidR="00EB548A" w:rsidRPr="00AD1DB2">
        <w:rPr>
          <w:rFonts w:ascii="Times New Roman" w:hAnsi="Times New Roman"/>
          <w:sz w:val="28"/>
          <w:szCs w:val="28"/>
        </w:rPr>
        <w:t>.2.3</w:t>
      </w:r>
      <w:r w:rsidR="003F22F6" w:rsidRPr="00AD1DB2">
        <w:rPr>
          <w:rFonts w:ascii="Times New Roman" w:hAnsi="Times New Roman"/>
          <w:sz w:val="28"/>
          <w:szCs w:val="28"/>
        </w:rPr>
        <w:t>.</w:t>
      </w:r>
      <w:r w:rsidR="003F22F6">
        <w:rPr>
          <w:rFonts w:ascii="Times New Roman" w:hAnsi="Times New Roman"/>
          <w:sz w:val="28"/>
          <w:szCs w:val="28"/>
        </w:rPr>
        <w:t> </w:t>
      </w:r>
      <w:r w:rsidR="00EB548A" w:rsidRPr="00AD1DB2">
        <w:rPr>
          <w:rFonts w:ascii="Times New Roman" w:hAnsi="Times New Roman"/>
          <w:sz w:val="28"/>
          <w:szCs w:val="28"/>
        </w:rPr>
        <w:t>publiski pieejamu dabas tūrisma un izziņas infrastruktūras objektu</w:t>
      </w:r>
      <w:r w:rsidR="002C4489" w:rsidRPr="00AD1DB2">
        <w:rPr>
          <w:rFonts w:ascii="Times New Roman" w:hAnsi="Times New Roman"/>
          <w:sz w:val="28"/>
          <w:szCs w:val="28"/>
        </w:rPr>
        <w:t xml:space="preserve"> </w:t>
      </w:r>
      <w:r w:rsidR="00EB548A" w:rsidRPr="00AD1DB2">
        <w:rPr>
          <w:rFonts w:ascii="Times New Roman" w:hAnsi="Times New Roman"/>
          <w:sz w:val="28"/>
          <w:szCs w:val="28"/>
        </w:rPr>
        <w:t>(piemēram, taku, skatu torņu, telšu vietu, stāvlaukumu, apmeklētāju</w:t>
      </w:r>
      <w:r w:rsidR="00E008C9" w:rsidRPr="00AD1DB2">
        <w:rPr>
          <w:rFonts w:ascii="Times New Roman" w:hAnsi="Times New Roman"/>
          <w:sz w:val="28"/>
          <w:szCs w:val="28"/>
        </w:rPr>
        <w:t xml:space="preserve"> </w:t>
      </w:r>
      <w:r w:rsidR="00EB548A" w:rsidRPr="00AD1DB2">
        <w:rPr>
          <w:rFonts w:ascii="Times New Roman" w:hAnsi="Times New Roman"/>
          <w:sz w:val="28"/>
          <w:szCs w:val="28"/>
        </w:rPr>
        <w:t>centru un informācijas centru) ierīkošanai;</w:t>
      </w:r>
    </w:p>
    <w:p w14:paraId="3DF3B3EE" w14:textId="400130ED" w:rsidR="00EB548A" w:rsidRPr="00AD1DB2" w:rsidRDefault="00E336DE" w:rsidP="00CA1E17">
      <w:pPr>
        <w:spacing w:after="0" w:line="240" w:lineRule="auto"/>
        <w:ind w:firstLine="709"/>
        <w:jc w:val="both"/>
        <w:rPr>
          <w:rFonts w:ascii="Times New Roman" w:hAnsi="Times New Roman"/>
          <w:sz w:val="28"/>
          <w:szCs w:val="28"/>
        </w:rPr>
      </w:pPr>
      <w:r w:rsidRPr="00AD1DB2">
        <w:rPr>
          <w:rFonts w:ascii="Times New Roman" w:hAnsi="Times New Roman"/>
          <w:sz w:val="28"/>
          <w:szCs w:val="28"/>
        </w:rPr>
        <w:t>2</w:t>
      </w:r>
      <w:r w:rsidR="00442EC9" w:rsidRPr="00AD1DB2">
        <w:rPr>
          <w:rFonts w:ascii="Times New Roman" w:hAnsi="Times New Roman"/>
          <w:sz w:val="28"/>
          <w:szCs w:val="28"/>
        </w:rPr>
        <w:t>3</w:t>
      </w:r>
      <w:r w:rsidR="0051262E" w:rsidRPr="00AD1DB2">
        <w:rPr>
          <w:rFonts w:ascii="Times New Roman" w:hAnsi="Times New Roman"/>
          <w:sz w:val="28"/>
          <w:szCs w:val="28"/>
        </w:rPr>
        <w:t>.</w:t>
      </w:r>
      <w:r w:rsidR="00442EC9" w:rsidRPr="00AD1DB2">
        <w:rPr>
          <w:rFonts w:ascii="Times New Roman" w:hAnsi="Times New Roman"/>
          <w:sz w:val="28"/>
          <w:szCs w:val="28"/>
        </w:rPr>
        <w:t>10</w:t>
      </w:r>
      <w:r w:rsidR="00EB548A" w:rsidRPr="00AD1DB2">
        <w:rPr>
          <w:rFonts w:ascii="Times New Roman" w:hAnsi="Times New Roman"/>
          <w:sz w:val="28"/>
          <w:szCs w:val="28"/>
        </w:rPr>
        <w:t>.2.4. ceļu, inženierkomunikāciju un citu inženierbūvju pārbūvei</w:t>
      </w:r>
      <w:r w:rsidR="003F22F6">
        <w:rPr>
          <w:rFonts w:ascii="Times New Roman" w:hAnsi="Times New Roman"/>
          <w:sz w:val="28"/>
          <w:szCs w:val="28"/>
        </w:rPr>
        <w:t xml:space="preserve"> </w:t>
      </w:r>
      <w:r w:rsidR="00EB548A" w:rsidRPr="00AD1DB2">
        <w:rPr>
          <w:rFonts w:ascii="Times New Roman" w:hAnsi="Times New Roman"/>
          <w:sz w:val="28"/>
          <w:szCs w:val="28"/>
        </w:rPr>
        <w:t>un</w:t>
      </w:r>
      <w:r w:rsidR="00E008C9" w:rsidRPr="00AD1DB2">
        <w:rPr>
          <w:rFonts w:ascii="Times New Roman" w:hAnsi="Times New Roman"/>
          <w:sz w:val="28"/>
          <w:szCs w:val="28"/>
        </w:rPr>
        <w:t xml:space="preserve"> </w:t>
      </w:r>
      <w:r w:rsidR="00EB548A" w:rsidRPr="00AD1DB2">
        <w:rPr>
          <w:rFonts w:ascii="Times New Roman" w:hAnsi="Times New Roman"/>
          <w:sz w:val="28"/>
          <w:szCs w:val="28"/>
        </w:rPr>
        <w:t>atjaunošanai, ja tiek mainīts trases platums un novietojums;</w:t>
      </w:r>
    </w:p>
    <w:p w14:paraId="494A8801" w14:textId="77777777" w:rsidR="00EB548A" w:rsidRPr="00AD1DB2" w:rsidRDefault="00E336DE" w:rsidP="00CA1E17">
      <w:pPr>
        <w:spacing w:after="0" w:line="240" w:lineRule="auto"/>
        <w:ind w:firstLine="709"/>
        <w:jc w:val="both"/>
        <w:rPr>
          <w:rFonts w:ascii="Times New Roman" w:hAnsi="Times New Roman"/>
          <w:sz w:val="28"/>
          <w:szCs w:val="28"/>
        </w:rPr>
      </w:pPr>
      <w:r w:rsidRPr="00AD1DB2">
        <w:rPr>
          <w:rFonts w:ascii="Times New Roman" w:hAnsi="Times New Roman"/>
          <w:sz w:val="28"/>
          <w:szCs w:val="28"/>
        </w:rPr>
        <w:t>2</w:t>
      </w:r>
      <w:r w:rsidR="00442EC9" w:rsidRPr="00AD1DB2">
        <w:rPr>
          <w:rFonts w:ascii="Times New Roman" w:hAnsi="Times New Roman"/>
          <w:sz w:val="28"/>
          <w:szCs w:val="28"/>
        </w:rPr>
        <w:t>3</w:t>
      </w:r>
      <w:r w:rsidR="0051262E" w:rsidRPr="00AD1DB2">
        <w:rPr>
          <w:rFonts w:ascii="Times New Roman" w:hAnsi="Times New Roman"/>
          <w:sz w:val="28"/>
          <w:szCs w:val="28"/>
        </w:rPr>
        <w:t>.1</w:t>
      </w:r>
      <w:r w:rsidR="00442EC9" w:rsidRPr="00AD1DB2">
        <w:rPr>
          <w:rFonts w:ascii="Times New Roman" w:hAnsi="Times New Roman"/>
          <w:sz w:val="28"/>
          <w:szCs w:val="28"/>
        </w:rPr>
        <w:t>1</w:t>
      </w:r>
      <w:r w:rsidR="00EB548A" w:rsidRPr="00AD1DB2">
        <w:rPr>
          <w:rFonts w:ascii="Times New Roman" w:hAnsi="Times New Roman"/>
          <w:sz w:val="28"/>
          <w:szCs w:val="28"/>
        </w:rPr>
        <w:t>. būvēt hidrotehniskas būves un ierīkot meliorācijas sistēmas, veikt to pārbūvi</w:t>
      </w:r>
      <w:r w:rsidR="00E008C9" w:rsidRPr="00AD1DB2">
        <w:rPr>
          <w:rFonts w:ascii="Times New Roman" w:hAnsi="Times New Roman"/>
          <w:sz w:val="28"/>
          <w:szCs w:val="28"/>
        </w:rPr>
        <w:t xml:space="preserve"> </w:t>
      </w:r>
      <w:r w:rsidR="00EB548A" w:rsidRPr="00AD1DB2">
        <w:rPr>
          <w:rFonts w:ascii="Times New Roman" w:hAnsi="Times New Roman"/>
          <w:sz w:val="28"/>
          <w:szCs w:val="28"/>
        </w:rPr>
        <w:t>un atjaunošanu, izņemot ar Dabas aizsardzības pārvaldes rakstisku atļauju:</w:t>
      </w:r>
    </w:p>
    <w:p w14:paraId="4B506056" w14:textId="77777777" w:rsidR="00EB548A" w:rsidRPr="00AD1DB2" w:rsidRDefault="00E336DE" w:rsidP="00CA1E17">
      <w:pPr>
        <w:spacing w:after="0" w:line="240" w:lineRule="auto"/>
        <w:ind w:firstLine="709"/>
        <w:jc w:val="both"/>
        <w:rPr>
          <w:rFonts w:ascii="Times New Roman" w:hAnsi="Times New Roman"/>
          <w:sz w:val="28"/>
          <w:szCs w:val="28"/>
        </w:rPr>
      </w:pPr>
      <w:r w:rsidRPr="00AD1DB2">
        <w:rPr>
          <w:rFonts w:ascii="Times New Roman" w:hAnsi="Times New Roman"/>
          <w:sz w:val="28"/>
          <w:szCs w:val="28"/>
        </w:rPr>
        <w:t>2</w:t>
      </w:r>
      <w:r w:rsidR="00442EC9" w:rsidRPr="00AD1DB2">
        <w:rPr>
          <w:rFonts w:ascii="Times New Roman" w:hAnsi="Times New Roman"/>
          <w:sz w:val="28"/>
          <w:szCs w:val="28"/>
        </w:rPr>
        <w:t>3</w:t>
      </w:r>
      <w:r w:rsidR="0051262E" w:rsidRPr="00AD1DB2">
        <w:rPr>
          <w:rFonts w:ascii="Times New Roman" w:hAnsi="Times New Roman"/>
          <w:sz w:val="28"/>
          <w:szCs w:val="28"/>
        </w:rPr>
        <w:t>.1</w:t>
      </w:r>
      <w:r w:rsidR="00442EC9" w:rsidRPr="00AD1DB2">
        <w:rPr>
          <w:rFonts w:ascii="Times New Roman" w:hAnsi="Times New Roman"/>
          <w:sz w:val="28"/>
          <w:szCs w:val="28"/>
        </w:rPr>
        <w:t>1</w:t>
      </w:r>
      <w:r w:rsidR="00EB548A" w:rsidRPr="00AD1DB2">
        <w:rPr>
          <w:rFonts w:ascii="Times New Roman" w:hAnsi="Times New Roman"/>
          <w:sz w:val="28"/>
          <w:szCs w:val="28"/>
        </w:rPr>
        <w:t>.1. upju dabiskā tecējuma, ūdenstecēm un ūdenstilpēm piegulošo</w:t>
      </w:r>
      <w:r w:rsidR="002C4489" w:rsidRPr="00AD1DB2">
        <w:rPr>
          <w:rFonts w:ascii="Times New Roman" w:hAnsi="Times New Roman"/>
          <w:sz w:val="28"/>
          <w:szCs w:val="28"/>
        </w:rPr>
        <w:t xml:space="preserve"> </w:t>
      </w:r>
      <w:r w:rsidR="00EB548A" w:rsidRPr="00AD1DB2">
        <w:rPr>
          <w:rFonts w:ascii="Times New Roman" w:hAnsi="Times New Roman"/>
          <w:sz w:val="28"/>
          <w:szCs w:val="28"/>
        </w:rPr>
        <w:t>teritoriju hidroloģiskā režīma atjaunošanai;</w:t>
      </w:r>
    </w:p>
    <w:p w14:paraId="658C9224" w14:textId="08BED7FB" w:rsidR="00EB548A" w:rsidRPr="00AD1DB2" w:rsidRDefault="00E336DE" w:rsidP="00CA1E17">
      <w:pPr>
        <w:spacing w:after="0" w:line="240" w:lineRule="auto"/>
        <w:ind w:firstLine="709"/>
        <w:jc w:val="both"/>
        <w:rPr>
          <w:rFonts w:ascii="Times New Roman" w:hAnsi="Times New Roman"/>
          <w:sz w:val="28"/>
          <w:szCs w:val="28"/>
        </w:rPr>
      </w:pPr>
      <w:r w:rsidRPr="00AD1DB2">
        <w:rPr>
          <w:rFonts w:ascii="Times New Roman" w:hAnsi="Times New Roman"/>
          <w:sz w:val="28"/>
          <w:szCs w:val="28"/>
        </w:rPr>
        <w:t>2</w:t>
      </w:r>
      <w:r w:rsidR="00442EC9" w:rsidRPr="00AD1DB2">
        <w:rPr>
          <w:rFonts w:ascii="Times New Roman" w:hAnsi="Times New Roman"/>
          <w:sz w:val="28"/>
          <w:szCs w:val="28"/>
        </w:rPr>
        <w:t>3.</w:t>
      </w:r>
      <w:r w:rsidR="0051262E" w:rsidRPr="00AD1DB2">
        <w:rPr>
          <w:rFonts w:ascii="Times New Roman" w:hAnsi="Times New Roman"/>
          <w:sz w:val="28"/>
          <w:szCs w:val="28"/>
        </w:rPr>
        <w:t>1</w:t>
      </w:r>
      <w:r w:rsidR="00442EC9" w:rsidRPr="00AD1DB2">
        <w:rPr>
          <w:rFonts w:ascii="Times New Roman" w:hAnsi="Times New Roman"/>
          <w:sz w:val="28"/>
          <w:szCs w:val="28"/>
        </w:rPr>
        <w:t>1</w:t>
      </w:r>
      <w:r w:rsidR="00EB548A" w:rsidRPr="00AD1DB2">
        <w:rPr>
          <w:rFonts w:ascii="Times New Roman" w:hAnsi="Times New Roman"/>
          <w:sz w:val="28"/>
          <w:szCs w:val="28"/>
        </w:rPr>
        <w:t>.2. īpaši aizsargājamo biotopu un īpaši aizsargājamo sugu dzīvotņu</w:t>
      </w:r>
      <w:r w:rsidR="002C4489" w:rsidRPr="00AD1DB2">
        <w:rPr>
          <w:rFonts w:ascii="Times New Roman" w:hAnsi="Times New Roman"/>
          <w:sz w:val="28"/>
          <w:szCs w:val="28"/>
        </w:rPr>
        <w:t xml:space="preserve"> </w:t>
      </w:r>
      <w:r w:rsidR="00EB548A" w:rsidRPr="00AD1DB2">
        <w:rPr>
          <w:rFonts w:ascii="Times New Roman" w:hAnsi="Times New Roman"/>
          <w:sz w:val="28"/>
          <w:szCs w:val="28"/>
        </w:rPr>
        <w:t xml:space="preserve">atjaunošanas pasākumu </w:t>
      </w:r>
      <w:r w:rsidR="003F22F6">
        <w:rPr>
          <w:rFonts w:ascii="Times New Roman" w:hAnsi="Times New Roman"/>
          <w:sz w:val="28"/>
          <w:szCs w:val="28"/>
        </w:rPr>
        <w:t>īstenošanai</w:t>
      </w:r>
      <w:r w:rsidR="00EB548A" w:rsidRPr="00AD1DB2">
        <w:rPr>
          <w:rFonts w:ascii="Times New Roman" w:hAnsi="Times New Roman"/>
          <w:sz w:val="28"/>
          <w:szCs w:val="28"/>
        </w:rPr>
        <w:t>;</w:t>
      </w:r>
    </w:p>
    <w:p w14:paraId="5CCF532E" w14:textId="11E825A7" w:rsidR="00EB548A" w:rsidRPr="00AD1DB2" w:rsidRDefault="00E336DE" w:rsidP="00CA1E17">
      <w:pPr>
        <w:spacing w:after="0" w:line="240" w:lineRule="auto"/>
        <w:ind w:firstLine="709"/>
        <w:jc w:val="both"/>
        <w:rPr>
          <w:rFonts w:ascii="Times New Roman" w:hAnsi="Times New Roman"/>
          <w:sz w:val="28"/>
          <w:szCs w:val="28"/>
        </w:rPr>
      </w:pPr>
      <w:r w:rsidRPr="00AD1DB2">
        <w:rPr>
          <w:rFonts w:ascii="Times New Roman" w:hAnsi="Times New Roman"/>
          <w:sz w:val="28"/>
          <w:szCs w:val="28"/>
        </w:rPr>
        <w:t>2</w:t>
      </w:r>
      <w:r w:rsidR="00442EC9" w:rsidRPr="00AD1DB2">
        <w:rPr>
          <w:rFonts w:ascii="Times New Roman" w:hAnsi="Times New Roman"/>
          <w:sz w:val="28"/>
          <w:szCs w:val="28"/>
        </w:rPr>
        <w:t>3</w:t>
      </w:r>
      <w:r w:rsidR="0051262E" w:rsidRPr="00AD1DB2">
        <w:rPr>
          <w:rFonts w:ascii="Times New Roman" w:hAnsi="Times New Roman"/>
          <w:sz w:val="28"/>
          <w:szCs w:val="28"/>
        </w:rPr>
        <w:t>.1</w:t>
      </w:r>
      <w:r w:rsidR="00442EC9" w:rsidRPr="00AD1DB2">
        <w:rPr>
          <w:rFonts w:ascii="Times New Roman" w:hAnsi="Times New Roman"/>
          <w:sz w:val="28"/>
          <w:szCs w:val="28"/>
        </w:rPr>
        <w:t>1</w:t>
      </w:r>
      <w:r w:rsidR="00EB548A" w:rsidRPr="00AD1DB2">
        <w:rPr>
          <w:rFonts w:ascii="Times New Roman" w:hAnsi="Times New Roman"/>
          <w:sz w:val="28"/>
          <w:szCs w:val="28"/>
        </w:rPr>
        <w:t>.3. zivju migrācijas ceļu atjaunošanai</w:t>
      </w:r>
      <w:r w:rsidR="00EF2AD6" w:rsidRPr="00AD1DB2">
        <w:rPr>
          <w:rFonts w:ascii="Times New Roman" w:hAnsi="Times New Roman"/>
          <w:sz w:val="28"/>
          <w:szCs w:val="28"/>
        </w:rPr>
        <w:t>;</w:t>
      </w:r>
      <w:r w:rsidR="00EB548A" w:rsidRPr="00AD1DB2">
        <w:rPr>
          <w:rFonts w:ascii="Times New Roman" w:hAnsi="Times New Roman"/>
          <w:sz w:val="28"/>
          <w:szCs w:val="28"/>
        </w:rPr>
        <w:t xml:space="preserve"> </w:t>
      </w:r>
    </w:p>
    <w:p w14:paraId="18B6FF54" w14:textId="1C707088" w:rsidR="00B22F7E" w:rsidRPr="00AD1DB2" w:rsidRDefault="00E336DE" w:rsidP="00CA1E17">
      <w:pPr>
        <w:spacing w:after="0" w:line="240" w:lineRule="auto"/>
        <w:ind w:firstLine="709"/>
        <w:jc w:val="both"/>
        <w:rPr>
          <w:rFonts w:ascii="Times New Roman" w:hAnsi="Times New Roman"/>
          <w:sz w:val="28"/>
          <w:szCs w:val="28"/>
        </w:rPr>
      </w:pPr>
      <w:r w:rsidRPr="00AD1DB2">
        <w:rPr>
          <w:rFonts w:ascii="Times New Roman" w:hAnsi="Times New Roman"/>
          <w:sz w:val="28"/>
          <w:szCs w:val="28"/>
        </w:rPr>
        <w:t>2</w:t>
      </w:r>
      <w:r w:rsidR="00442EC9" w:rsidRPr="00AD1DB2">
        <w:rPr>
          <w:rFonts w:ascii="Times New Roman" w:hAnsi="Times New Roman"/>
          <w:sz w:val="28"/>
          <w:szCs w:val="28"/>
        </w:rPr>
        <w:t>3</w:t>
      </w:r>
      <w:r w:rsidR="0051262E" w:rsidRPr="00AD1DB2">
        <w:rPr>
          <w:rFonts w:ascii="Times New Roman" w:hAnsi="Times New Roman"/>
          <w:sz w:val="28"/>
          <w:szCs w:val="28"/>
        </w:rPr>
        <w:t>.1</w:t>
      </w:r>
      <w:r w:rsidR="00442EC9" w:rsidRPr="00AD1DB2">
        <w:rPr>
          <w:rFonts w:ascii="Times New Roman" w:hAnsi="Times New Roman"/>
          <w:sz w:val="28"/>
          <w:szCs w:val="28"/>
        </w:rPr>
        <w:t>1</w:t>
      </w:r>
      <w:r w:rsidR="00B22F7E" w:rsidRPr="00AD1DB2">
        <w:rPr>
          <w:rFonts w:ascii="Times New Roman" w:hAnsi="Times New Roman"/>
          <w:sz w:val="28"/>
          <w:szCs w:val="28"/>
        </w:rPr>
        <w:t>.4. lai novērstu teritoriju applūšanu ārpus dabas lieguma vai līdz šim neapplūdušu teritoriju applūšanu</w:t>
      </w:r>
      <w:r w:rsidR="003F22F6">
        <w:rPr>
          <w:rFonts w:ascii="Times New Roman" w:hAnsi="Times New Roman"/>
          <w:sz w:val="28"/>
          <w:szCs w:val="28"/>
        </w:rPr>
        <w:t>;</w:t>
      </w:r>
    </w:p>
    <w:p w14:paraId="3F6DF768" w14:textId="3726BB15" w:rsidR="00EB548A" w:rsidRPr="00AD1DB2" w:rsidRDefault="00E336DE" w:rsidP="00CA1E17">
      <w:pPr>
        <w:pStyle w:val="CommentText"/>
        <w:spacing w:after="0"/>
        <w:ind w:firstLine="709"/>
        <w:jc w:val="both"/>
        <w:rPr>
          <w:rFonts w:ascii="Times New Roman" w:hAnsi="Times New Roman"/>
          <w:sz w:val="28"/>
          <w:szCs w:val="28"/>
        </w:rPr>
      </w:pPr>
      <w:r w:rsidRPr="00AD1DB2">
        <w:rPr>
          <w:rFonts w:ascii="Times New Roman" w:hAnsi="Times New Roman"/>
          <w:sz w:val="28"/>
          <w:szCs w:val="28"/>
        </w:rPr>
        <w:t>2</w:t>
      </w:r>
      <w:r w:rsidR="00442EC9" w:rsidRPr="00AD1DB2">
        <w:rPr>
          <w:rFonts w:ascii="Times New Roman" w:hAnsi="Times New Roman"/>
          <w:sz w:val="28"/>
          <w:szCs w:val="28"/>
        </w:rPr>
        <w:t>3</w:t>
      </w:r>
      <w:r w:rsidR="0051262E" w:rsidRPr="00AD1DB2">
        <w:rPr>
          <w:rFonts w:ascii="Times New Roman" w:hAnsi="Times New Roman"/>
          <w:sz w:val="28"/>
          <w:szCs w:val="28"/>
        </w:rPr>
        <w:t>.1</w:t>
      </w:r>
      <w:r w:rsidR="00442EC9" w:rsidRPr="00AD1DB2">
        <w:rPr>
          <w:rFonts w:ascii="Times New Roman" w:hAnsi="Times New Roman"/>
          <w:sz w:val="28"/>
          <w:szCs w:val="28"/>
        </w:rPr>
        <w:t>2</w:t>
      </w:r>
      <w:r w:rsidR="003F22F6" w:rsidRPr="00AD1DB2">
        <w:rPr>
          <w:rFonts w:ascii="Times New Roman" w:hAnsi="Times New Roman"/>
          <w:sz w:val="28"/>
          <w:szCs w:val="28"/>
        </w:rPr>
        <w:t>.</w:t>
      </w:r>
      <w:r w:rsidR="003F22F6">
        <w:rPr>
          <w:rFonts w:ascii="Times New Roman" w:hAnsi="Times New Roman"/>
          <w:sz w:val="28"/>
          <w:szCs w:val="28"/>
        </w:rPr>
        <w:t> </w:t>
      </w:r>
      <w:r w:rsidR="00FD5417" w:rsidRPr="00AD1DB2">
        <w:rPr>
          <w:rFonts w:ascii="Times New Roman" w:hAnsi="Times New Roman"/>
          <w:sz w:val="28"/>
          <w:szCs w:val="28"/>
        </w:rPr>
        <w:t>ierīkot ierobežotā platībā turētu savvaļas sugu lauksaimniecības dzīvnieku audzētavas un iežogotas platības to turēšanai nebrīvē, izņemot minēto audzētavu un iežogoto platību ierīkošanu pagalmos un dārzos, kā arī gadījumā, ja tas nepieciešams īpaši aizsargājamo biotopu un īpaši aizsargājamo sugu dzīvotņu atjaunošanai un saglabāšanai, saņemot Dabas aizsardzības pārvaldes rakstisku atļauju</w:t>
      </w:r>
      <w:r w:rsidR="002F6ECF">
        <w:rPr>
          <w:rFonts w:ascii="Times New Roman" w:hAnsi="Times New Roman"/>
          <w:color w:val="1F4E79"/>
          <w:sz w:val="28"/>
          <w:szCs w:val="28"/>
        </w:rPr>
        <w:t>;</w:t>
      </w:r>
    </w:p>
    <w:p w14:paraId="78B92BF7" w14:textId="77777777" w:rsidR="009D260B" w:rsidRPr="00AD1DB2" w:rsidRDefault="00E336DE" w:rsidP="00CA1E17">
      <w:pPr>
        <w:spacing w:after="0" w:line="240" w:lineRule="auto"/>
        <w:ind w:firstLine="709"/>
        <w:jc w:val="both"/>
        <w:rPr>
          <w:rFonts w:ascii="Times New Roman" w:hAnsi="Times New Roman"/>
          <w:sz w:val="28"/>
          <w:szCs w:val="28"/>
        </w:rPr>
      </w:pPr>
      <w:r w:rsidRPr="00AD1DB2">
        <w:rPr>
          <w:rFonts w:ascii="Times New Roman" w:hAnsi="Times New Roman"/>
          <w:sz w:val="28"/>
          <w:szCs w:val="28"/>
        </w:rPr>
        <w:t>2</w:t>
      </w:r>
      <w:r w:rsidR="00442EC9" w:rsidRPr="00AD1DB2">
        <w:rPr>
          <w:rFonts w:ascii="Times New Roman" w:hAnsi="Times New Roman"/>
          <w:sz w:val="28"/>
          <w:szCs w:val="28"/>
        </w:rPr>
        <w:t>3</w:t>
      </w:r>
      <w:r w:rsidR="000876DC" w:rsidRPr="00AD1DB2">
        <w:rPr>
          <w:rFonts w:ascii="Times New Roman" w:hAnsi="Times New Roman"/>
          <w:sz w:val="28"/>
          <w:szCs w:val="28"/>
        </w:rPr>
        <w:t>.1</w:t>
      </w:r>
      <w:r w:rsidR="00442EC9" w:rsidRPr="00AD1DB2">
        <w:rPr>
          <w:rFonts w:ascii="Times New Roman" w:hAnsi="Times New Roman"/>
          <w:sz w:val="28"/>
          <w:szCs w:val="28"/>
        </w:rPr>
        <w:t>3</w:t>
      </w:r>
      <w:r w:rsidR="00EB548A" w:rsidRPr="00AD1DB2">
        <w:rPr>
          <w:rFonts w:ascii="Times New Roman" w:hAnsi="Times New Roman"/>
          <w:sz w:val="28"/>
          <w:szCs w:val="28"/>
        </w:rPr>
        <w:t>. cirst kokus, kuru caurmērs 1,3 metru augstumā virs koku sakņu kakla</w:t>
      </w:r>
      <w:r w:rsidR="00E008C9" w:rsidRPr="00AD1DB2">
        <w:rPr>
          <w:rFonts w:ascii="Times New Roman" w:hAnsi="Times New Roman"/>
          <w:sz w:val="28"/>
          <w:szCs w:val="28"/>
        </w:rPr>
        <w:t xml:space="preserve"> </w:t>
      </w:r>
      <w:r w:rsidR="00EB548A" w:rsidRPr="00AD1DB2">
        <w:rPr>
          <w:rFonts w:ascii="Times New Roman" w:hAnsi="Times New Roman"/>
          <w:sz w:val="28"/>
          <w:szCs w:val="28"/>
        </w:rPr>
        <w:t>pārsniedz 60 cent</w:t>
      </w:r>
      <w:r w:rsidR="008E1DAF" w:rsidRPr="00AD1DB2">
        <w:rPr>
          <w:rFonts w:ascii="Times New Roman" w:hAnsi="Times New Roman"/>
          <w:sz w:val="28"/>
          <w:szCs w:val="28"/>
        </w:rPr>
        <w:t>imetrus, izņemot bīstamos kokus;</w:t>
      </w:r>
      <w:r w:rsidR="00EB548A" w:rsidRPr="00AD1DB2">
        <w:rPr>
          <w:rFonts w:ascii="Times New Roman" w:hAnsi="Times New Roman"/>
          <w:sz w:val="28"/>
          <w:szCs w:val="28"/>
        </w:rPr>
        <w:t xml:space="preserve"> </w:t>
      </w:r>
    </w:p>
    <w:p w14:paraId="72D8A51A" w14:textId="2558A5CB" w:rsidR="00EB548A" w:rsidRPr="00AD1DB2" w:rsidRDefault="00E336DE" w:rsidP="00CA1E17">
      <w:pPr>
        <w:spacing w:after="0" w:line="240" w:lineRule="auto"/>
        <w:ind w:firstLine="709"/>
        <w:jc w:val="both"/>
        <w:rPr>
          <w:rFonts w:ascii="Times New Roman" w:hAnsi="Times New Roman"/>
          <w:sz w:val="28"/>
          <w:szCs w:val="28"/>
        </w:rPr>
      </w:pPr>
      <w:r w:rsidRPr="00AD1DB2">
        <w:rPr>
          <w:rFonts w:ascii="Times New Roman" w:hAnsi="Times New Roman"/>
          <w:sz w:val="28"/>
          <w:szCs w:val="28"/>
        </w:rPr>
        <w:t>2</w:t>
      </w:r>
      <w:r w:rsidR="00442EC9" w:rsidRPr="00AD1DB2">
        <w:rPr>
          <w:rFonts w:ascii="Times New Roman" w:hAnsi="Times New Roman"/>
          <w:sz w:val="28"/>
          <w:szCs w:val="28"/>
        </w:rPr>
        <w:t>3</w:t>
      </w:r>
      <w:r w:rsidR="000876DC" w:rsidRPr="00AD1DB2">
        <w:rPr>
          <w:rFonts w:ascii="Times New Roman" w:hAnsi="Times New Roman"/>
          <w:sz w:val="28"/>
          <w:szCs w:val="28"/>
        </w:rPr>
        <w:t>.1</w:t>
      </w:r>
      <w:r w:rsidR="00442EC9" w:rsidRPr="00AD1DB2">
        <w:rPr>
          <w:rFonts w:ascii="Times New Roman" w:hAnsi="Times New Roman"/>
          <w:sz w:val="28"/>
          <w:szCs w:val="28"/>
        </w:rPr>
        <w:t>4</w:t>
      </w:r>
      <w:r w:rsidR="00EB548A" w:rsidRPr="00AD1DB2">
        <w:rPr>
          <w:rFonts w:ascii="Times New Roman" w:hAnsi="Times New Roman"/>
          <w:sz w:val="28"/>
          <w:szCs w:val="28"/>
        </w:rPr>
        <w:t>. organizēt brīvā dabā</w:t>
      </w:r>
      <w:r w:rsidR="00E008C9" w:rsidRPr="00AD1DB2">
        <w:rPr>
          <w:rFonts w:ascii="Times New Roman" w:hAnsi="Times New Roman"/>
          <w:sz w:val="28"/>
          <w:szCs w:val="28"/>
        </w:rPr>
        <w:t xml:space="preserve"> </w:t>
      </w:r>
      <w:r w:rsidR="00EB548A" w:rsidRPr="00AD1DB2">
        <w:rPr>
          <w:rFonts w:ascii="Times New Roman" w:hAnsi="Times New Roman"/>
          <w:sz w:val="28"/>
          <w:szCs w:val="28"/>
        </w:rPr>
        <w:t xml:space="preserve">publiskus pasākumus, kā arī nometnes, kurās piedalās vairāk </w:t>
      </w:r>
      <w:r w:rsidR="008E0258">
        <w:rPr>
          <w:rFonts w:ascii="Times New Roman" w:hAnsi="Times New Roman"/>
          <w:sz w:val="28"/>
          <w:szCs w:val="28"/>
        </w:rPr>
        <w:t>nekā</w:t>
      </w:r>
      <w:r w:rsidR="008E0258" w:rsidRPr="00AD1DB2">
        <w:rPr>
          <w:rFonts w:ascii="Times New Roman" w:hAnsi="Times New Roman"/>
          <w:sz w:val="28"/>
          <w:szCs w:val="28"/>
        </w:rPr>
        <w:t xml:space="preserve"> </w:t>
      </w:r>
      <w:r w:rsidR="00EB548A" w:rsidRPr="00AD1DB2">
        <w:rPr>
          <w:rFonts w:ascii="Times New Roman" w:hAnsi="Times New Roman"/>
          <w:sz w:val="28"/>
          <w:szCs w:val="28"/>
        </w:rPr>
        <w:t xml:space="preserve">60 </w:t>
      </w:r>
      <w:r w:rsidR="008E0258">
        <w:rPr>
          <w:rFonts w:ascii="Times New Roman" w:hAnsi="Times New Roman"/>
          <w:sz w:val="28"/>
          <w:szCs w:val="28"/>
        </w:rPr>
        <w:t>personas</w:t>
      </w:r>
      <w:r w:rsidR="00EB548A" w:rsidRPr="00AD1DB2">
        <w:rPr>
          <w:rFonts w:ascii="Times New Roman" w:hAnsi="Times New Roman"/>
          <w:sz w:val="28"/>
          <w:szCs w:val="28"/>
        </w:rPr>
        <w:t>,</w:t>
      </w:r>
      <w:r w:rsidR="00E008C9" w:rsidRPr="00AD1DB2">
        <w:rPr>
          <w:rFonts w:ascii="Times New Roman" w:hAnsi="Times New Roman"/>
          <w:sz w:val="28"/>
          <w:szCs w:val="28"/>
        </w:rPr>
        <w:t xml:space="preserve"> </w:t>
      </w:r>
      <w:r w:rsidR="00EB548A" w:rsidRPr="00AD1DB2">
        <w:rPr>
          <w:rFonts w:ascii="Times New Roman" w:hAnsi="Times New Roman"/>
          <w:sz w:val="28"/>
          <w:szCs w:val="28"/>
        </w:rPr>
        <w:t>izņemot pasākumus un nometnes, kas tiek organizētas šim nolūkam paredzētās</w:t>
      </w:r>
      <w:r w:rsidR="00E008C9" w:rsidRPr="00AD1DB2">
        <w:rPr>
          <w:rFonts w:ascii="Times New Roman" w:hAnsi="Times New Roman"/>
          <w:sz w:val="28"/>
          <w:szCs w:val="28"/>
        </w:rPr>
        <w:t xml:space="preserve"> </w:t>
      </w:r>
      <w:r w:rsidR="008E1DAF" w:rsidRPr="00AD1DB2">
        <w:rPr>
          <w:rFonts w:ascii="Times New Roman" w:hAnsi="Times New Roman"/>
          <w:sz w:val="28"/>
          <w:szCs w:val="28"/>
        </w:rPr>
        <w:t>un speciāli ierīkotās vietās</w:t>
      </w:r>
      <w:r w:rsidR="008E0258">
        <w:rPr>
          <w:rFonts w:ascii="Times New Roman" w:hAnsi="Times New Roman"/>
          <w:sz w:val="28"/>
          <w:szCs w:val="28"/>
        </w:rPr>
        <w:t>.</w:t>
      </w:r>
    </w:p>
    <w:p w14:paraId="15722498" w14:textId="77777777" w:rsidR="008E0258" w:rsidRDefault="008E0258" w:rsidP="00CA1E17">
      <w:pPr>
        <w:spacing w:after="0" w:line="240" w:lineRule="auto"/>
        <w:ind w:firstLine="709"/>
        <w:jc w:val="both"/>
        <w:rPr>
          <w:rFonts w:ascii="Times New Roman" w:hAnsi="Times New Roman"/>
          <w:sz w:val="28"/>
          <w:szCs w:val="28"/>
        </w:rPr>
      </w:pPr>
    </w:p>
    <w:p w14:paraId="2B81EC6F" w14:textId="54DD1145" w:rsidR="00EB548A" w:rsidRPr="00AD1DB2" w:rsidRDefault="00E336DE" w:rsidP="00CA1E17">
      <w:pPr>
        <w:spacing w:after="0" w:line="240" w:lineRule="auto"/>
        <w:ind w:firstLine="709"/>
        <w:jc w:val="both"/>
        <w:rPr>
          <w:rFonts w:ascii="Times New Roman" w:hAnsi="Times New Roman"/>
          <w:sz w:val="28"/>
          <w:szCs w:val="28"/>
        </w:rPr>
      </w:pPr>
      <w:r w:rsidRPr="00AD1DB2">
        <w:rPr>
          <w:rFonts w:ascii="Times New Roman" w:hAnsi="Times New Roman"/>
          <w:sz w:val="28"/>
          <w:szCs w:val="28"/>
        </w:rPr>
        <w:t>2</w:t>
      </w:r>
      <w:r w:rsidR="00442EC9" w:rsidRPr="00AD1DB2">
        <w:rPr>
          <w:rFonts w:ascii="Times New Roman" w:hAnsi="Times New Roman"/>
          <w:sz w:val="28"/>
          <w:szCs w:val="28"/>
        </w:rPr>
        <w:t>4</w:t>
      </w:r>
      <w:r w:rsidR="00EB548A" w:rsidRPr="00AD1DB2">
        <w:rPr>
          <w:rFonts w:ascii="Times New Roman" w:hAnsi="Times New Roman"/>
          <w:sz w:val="28"/>
          <w:szCs w:val="28"/>
        </w:rPr>
        <w:t xml:space="preserve">. Dabas lieguma zonā zemes vienību sadalīšana atļauta tikai </w:t>
      </w:r>
      <w:r w:rsidR="008E0258">
        <w:rPr>
          <w:rFonts w:ascii="Times New Roman" w:hAnsi="Times New Roman"/>
          <w:sz w:val="28"/>
          <w:szCs w:val="28"/>
        </w:rPr>
        <w:t>tad</w:t>
      </w:r>
      <w:r w:rsidR="00EB548A" w:rsidRPr="00AD1DB2">
        <w:rPr>
          <w:rFonts w:ascii="Times New Roman" w:hAnsi="Times New Roman"/>
          <w:sz w:val="28"/>
          <w:szCs w:val="28"/>
        </w:rPr>
        <w:t>, ja katras</w:t>
      </w:r>
      <w:r w:rsidR="00E008C9" w:rsidRPr="00AD1DB2">
        <w:rPr>
          <w:rFonts w:ascii="Times New Roman" w:hAnsi="Times New Roman"/>
          <w:sz w:val="28"/>
          <w:szCs w:val="28"/>
        </w:rPr>
        <w:t xml:space="preserve"> </w:t>
      </w:r>
      <w:r w:rsidR="00EB548A" w:rsidRPr="00AD1DB2">
        <w:rPr>
          <w:rFonts w:ascii="Times New Roman" w:hAnsi="Times New Roman"/>
          <w:sz w:val="28"/>
          <w:szCs w:val="28"/>
        </w:rPr>
        <w:t>atsevišķās zemes vienības platība pēc sadalīšanas nav mazāka par 10 hektāriem. Šis</w:t>
      </w:r>
      <w:r w:rsidR="00E008C9" w:rsidRPr="00AD1DB2">
        <w:rPr>
          <w:rFonts w:ascii="Times New Roman" w:hAnsi="Times New Roman"/>
          <w:sz w:val="28"/>
          <w:szCs w:val="28"/>
        </w:rPr>
        <w:t xml:space="preserve"> </w:t>
      </w:r>
      <w:r w:rsidR="00EB548A" w:rsidRPr="00AD1DB2">
        <w:rPr>
          <w:rFonts w:ascii="Times New Roman" w:hAnsi="Times New Roman"/>
          <w:sz w:val="28"/>
          <w:szCs w:val="28"/>
        </w:rPr>
        <w:t>nosacījums neattiecas uz:</w:t>
      </w:r>
    </w:p>
    <w:p w14:paraId="32581818" w14:textId="49816898" w:rsidR="00EB548A" w:rsidRPr="00AD1DB2" w:rsidRDefault="00E50EF3" w:rsidP="00CA1E17">
      <w:pPr>
        <w:spacing w:after="0" w:line="240" w:lineRule="auto"/>
        <w:ind w:firstLine="709"/>
        <w:jc w:val="both"/>
        <w:rPr>
          <w:rFonts w:ascii="Times New Roman" w:hAnsi="Times New Roman"/>
          <w:sz w:val="28"/>
          <w:szCs w:val="28"/>
        </w:rPr>
      </w:pPr>
      <w:r w:rsidRPr="00AD1DB2">
        <w:rPr>
          <w:rFonts w:ascii="Times New Roman" w:hAnsi="Times New Roman"/>
          <w:sz w:val="28"/>
          <w:szCs w:val="28"/>
        </w:rPr>
        <w:t>2</w:t>
      </w:r>
      <w:r w:rsidR="00442EC9" w:rsidRPr="00AD1DB2">
        <w:rPr>
          <w:rFonts w:ascii="Times New Roman" w:hAnsi="Times New Roman"/>
          <w:sz w:val="28"/>
          <w:szCs w:val="28"/>
        </w:rPr>
        <w:t>4</w:t>
      </w:r>
      <w:r w:rsidR="00EB548A" w:rsidRPr="00AD1DB2">
        <w:rPr>
          <w:rFonts w:ascii="Times New Roman" w:hAnsi="Times New Roman"/>
          <w:sz w:val="28"/>
          <w:szCs w:val="28"/>
        </w:rPr>
        <w:t>.1. zemes robežu pārkārtošanu vai zemes vienību apvienošanu;</w:t>
      </w:r>
    </w:p>
    <w:p w14:paraId="78A12C47" w14:textId="6BC12918" w:rsidR="00EB548A" w:rsidRPr="00AD1DB2" w:rsidRDefault="00E50EF3" w:rsidP="00CA1E17">
      <w:pPr>
        <w:spacing w:after="0" w:line="240" w:lineRule="auto"/>
        <w:ind w:firstLine="709"/>
        <w:jc w:val="both"/>
        <w:rPr>
          <w:rFonts w:ascii="Times New Roman" w:hAnsi="Times New Roman"/>
          <w:sz w:val="28"/>
          <w:szCs w:val="28"/>
        </w:rPr>
      </w:pPr>
      <w:r w:rsidRPr="00AD1DB2">
        <w:rPr>
          <w:rFonts w:ascii="Times New Roman" w:hAnsi="Times New Roman"/>
          <w:sz w:val="28"/>
          <w:szCs w:val="28"/>
        </w:rPr>
        <w:t>2</w:t>
      </w:r>
      <w:r w:rsidR="00442EC9" w:rsidRPr="00AD1DB2">
        <w:rPr>
          <w:rFonts w:ascii="Times New Roman" w:hAnsi="Times New Roman"/>
          <w:sz w:val="28"/>
          <w:szCs w:val="28"/>
        </w:rPr>
        <w:t>4</w:t>
      </w:r>
      <w:r w:rsidR="00EB548A" w:rsidRPr="00AD1DB2">
        <w:rPr>
          <w:rFonts w:ascii="Times New Roman" w:hAnsi="Times New Roman"/>
          <w:sz w:val="28"/>
          <w:szCs w:val="28"/>
        </w:rPr>
        <w:t>.2</w:t>
      </w:r>
      <w:r w:rsidR="008E0258" w:rsidRPr="00AD1DB2">
        <w:rPr>
          <w:rFonts w:ascii="Times New Roman" w:hAnsi="Times New Roman"/>
          <w:sz w:val="28"/>
          <w:szCs w:val="28"/>
        </w:rPr>
        <w:t>.</w:t>
      </w:r>
      <w:r w:rsidR="008E0258">
        <w:rPr>
          <w:rFonts w:ascii="Times New Roman" w:hAnsi="Times New Roman"/>
          <w:sz w:val="28"/>
          <w:szCs w:val="28"/>
        </w:rPr>
        <w:t> </w:t>
      </w:r>
      <w:r w:rsidR="00EB548A" w:rsidRPr="00AD1DB2">
        <w:rPr>
          <w:rFonts w:ascii="Times New Roman" w:hAnsi="Times New Roman"/>
          <w:sz w:val="28"/>
          <w:szCs w:val="28"/>
        </w:rPr>
        <w:t>zemes vienībām, kas tiek atdalītas infrastruktūras un inženierkomunikāciju</w:t>
      </w:r>
      <w:r w:rsidR="00E008C9" w:rsidRPr="00AD1DB2">
        <w:rPr>
          <w:rFonts w:ascii="Times New Roman" w:hAnsi="Times New Roman"/>
          <w:sz w:val="28"/>
          <w:szCs w:val="28"/>
        </w:rPr>
        <w:t xml:space="preserve"> </w:t>
      </w:r>
      <w:r w:rsidR="00EB548A" w:rsidRPr="00AD1DB2">
        <w:rPr>
          <w:rFonts w:ascii="Times New Roman" w:hAnsi="Times New Roman"/>
          <w:sz w:val="28"/>
          <w:szCs w:val="28"/>
        </w:rPr>
        <w:t>būvniecībai vai uzturēšanai un kuru apbūves nosacījumus nosaka vietējās</w:t>
      </w:r>
      <w:r w:rsidR="00E008C9" w:rsidRPr="00AD1DB2">
        <w:rPr>
          <w:rFonts w:ascii="Times New Roman" w:hAnsi="Times New Roman"/>
          <w:sz w:val="28"/>
          <w:szCs w:val="28"/>
        </w:rPr>
        <w:t xml:space="preserve"> </w:t>
      </w:r>
      <w:r w:rsidR="00EB548A" w:rsidRPr="00AD1DB2">
        <w:rPr>
          <w:rFonts w:ascii="Times New Roman" w:hAnsi="Times New Roman"/>
          <w:sz w:val="28"/>
          <w:szCs w:val="28"/>
        </w:rPr>
        <w:t>pašvaldības teritorijas plānojumā</w:t>
      </w:r>
      <w:r w:rsidR="00686C05" w:rsidRPr="00AD1DB2">
        <w:rPr>
          <w:rFonts w:ascii="Times New Roman" w:hAnsi="Times New Roman"/>
          <w:sz w:val="28"/>
          <w:szCs w:val="28"/>
        </w:rPr>
        <w:t>.</w:t>
      </w:r>
    </w:p>
    <w:p w14:paraId="5A2C9EA5" w14:textId="77777777" w:rsidR="007B51D5" w:rsidRPr="00AD1DB2" w:rsidRDefault="007B51D5" w:rsidP="00CA1E17">
      <w:pPr>
        <w:spacing w:after="0" w:line="240" w:lineRule="auto"/>
        <w:ind w:firstLine="709"/>
        <w:jc w:val="both"/>
        <w:rPr>
          <w:rFonts w:ascii="Times New Roman" w:hAnsi="Times New Roman"/>
          <w:sz w:val="28"/>
          <w:szCs w:val="28"/>
        </w:rPr>
      </w:pPr>
    </w:p>
    <w:p w14:paraId="7CCF0DB5" w14:textId="77777777" w:rsidR="00EB548A" w:rsidRPr="00AD1DB2" w:rsidRDefault="00E50EF3" w:rsidP="00CA1E17">
      <w:pPr>
        <w:spacing w:after="0" w:line="240" w:lineRule="auto"/>
        <w:ind w:firstLine="709"/>
        <w:jc w:val="both"/>
        <w:rPr>
          <w:rFonts w:ascii="Times New Roman" w:hAnsi="Times New Roman"/>
          <w:sz w:val="28"/>
          <w:szCs w:val="28"/>
        </w:rPr>
      </w:pPr>
      <w:bookmarkStart w:id="3" w:name="_Hlk64986789"/>
      <w:r w:rsidRPr="00AD1DB2">
        <w:rPr>
          <w:rFonts w:ascii="Times New Roman" w:hAnsi="Times New Roman"/>
          <w:sz w:val="28"/>
          <w:szCs w:val="28"/>
        </w:rPr>
        <w:t>2</w:t>
      </w:r>
      <w:r w:rsidR="00442EC9" w:rsidRPr="00AD1DB2">
        <w:rPr>
          <w:rFonts w:ascii="Times New Roman" w:hAnsi="Times New Roman"/>
          <w:sz w:val="28"/>
          <w:szCs w:val="28"/>
        </w:rPr>
        <w:t>5</w:t>
      </w:r>
      <w:r w:rsidR="00EB548A" w:rsidRPr="00AD1DB2">
        <w:rPr>
          <w:rFonts w:ascii="Times New Roman" w:hAnsi="Times New Roman"/>
          <w:sz w:val="28"/>
          <w:szCs w:val="28"/>
        </w:rPr>
        <w:t>. Dabas lieguma zonā meža zemēs aizliegts:</w:t>
      </w:r>
    </w:p>
    <w:p w14:paraId="2E4DDCEE" w14:textId="77777777" w:rsidR="00E67026" w:rsidRPr="00AD1DB2" w:rsidRDefault="00E50EF3" w:rsidP="00CA1E17">
      <w:pPr>
        <w:spacing w:after="0" w:line="240" w:lineRule="auto"/>
        <w:ind w:firstLine="709"/>
        <w:jc w:val="both"/>
        <w:rPr>
          <w:rFonts w:ascii="Times New Roman" w:hAnsi="Times New Roman"/>
          <w:sz w:val="28"/>
          <w:szCs w:val="28"/>
        </w:rPr>
      </w:pPr>
      <w:r w:rsidRPr="00AD1DB2">
        <w:rPr>
          <w:rFonts w:ascii="Times New Roman" w:hAnsi="Times New Roman"/>
          <w:sz w:val="28"/>
          <w:szCs w:val="28"/>
        </w:rPr>
        <w:t>2</w:t>
      </w:r>
      <w:r w:rsidR="00B57CAA" w:rsidRPr="00AD1DB2">
        <w:rPr>
          <w:rFonts w:ascii="Times New Roman" w:hAnsi="Times New Roman"/>
          <w:sz w:val="28"/>
          <w:szCs w:val="28"/>
        </w:rPr>
        <w:t>5</w:t>
      </w:r>
      <w:r w:rsidRPr="00AD1DB2">
        <w:rPr>
          <w:rFonts w:ascii="Times New Roman" w:hAnsi="Times New Roman"/>
          <w:sz w:val="28"/>
          <w:szCs w:val="28"/>
        </w:rPr>
        <w:t>.1.</w:t>
      </w:r>
      <w:r w:rsidR="00B22F7E" w:rsidRPr="00AD1DB2">
        <w:rPr>
          <w:rFonts w:ascii="Times New Roman" w:hAnsi="Times New Roman"/>
          <w:sz w:val="28"/>
          <w:szCs w:val="28"/>
        </w:rPr>
        <w:t xml:space="preserve"> veikt mežsaimniecisko darbību no 15. marta līdz 31. jūlijam, izņemot</w:t>
      </w:r>
      <w:r w:rsidR="00E67026" w:rsidRPr="00AD1DB2">
        <w:rPr>
          <w:rFonts w:ascii="Times New Roman" w:hAnsi="Times New Roman"/>
          <w:sz w:val="28"/>
          <w:szCs w:val="28"/>
        </w:rPr>
        <w:t>:</w:t>
      </w:r>
    </w:p>
    <w:p w14:paraId="7C2159D1" w14:textId="6C52778D" w:rsidR="00E67026" w:rsidRPr="00AD1DB2" w:rsidRDefault="00E336DE" w:rsidP="00CA1E17">
      <w:pPr>
        <w:spacing w:after="0" w:line="240" w:lineRule="auto"/>
        <w:ind w:firstLine="709"/>
        <w:jc w:val="both"/>
        <w:rPr>
          <w:rFonts w:ascii="Times New Roman" w:hAnsi="Times New Roman"/>
          <w:sz w:val="28"/>
          <w:szCs w:val="28"/>
        </w:rPr>
      </w:pPr>
      <w:r w:rsidRPr="00AD1DB2">
        <w:rPr>
          <w:rFonts w:ascii="Times New Roman" w:hAnsi="Times New Roman"/>
          <w:sz w:val="28"/>
          <w:szCs w:val="28"/>
        </w:rPr>
        <w:t>2</w:t>
      </w:r>
      <w:r w:rsidR="00B57CAA" w:rsidRPr="00AD1DB2">
        <w:rPr>
          <w:rFonts w:ascii="Times New Roman" w:hAnsi="Times New Roman"/>
          <w:sz w:val="28"/>
          <w:szCs w:val="28"/>
        </w:rPr>
        <w:t>5</w:t>
      </w:r>
      <w:r w:rsidR="00E67026" w:rsidRPr="00AD1DB2">
        <w:rPr>
          <w:rFonts w:ascii="Times New Roman" w:hAnsi="Times New Roman"/>
          <w:sz w:val="28"/>
          <w:szCs w:val="28"/>
        </w:rPr>
        <w:t>.1.1.</w:t>
      </w:r>
      <w:r w:rsidR="00B22F7E" w:rsidRPr="00AD1DB2">
        <w:rPr>
          <w:rFonts w:ascii="Times New Roman" w:hAnsi="Times New Roman"/>
          <w:sz w:val="28"/>
          <w:szCs w:val="28"/>
        </w:rPr>
        <w:t xml:space="preserve"> meža </w:t>
      </w:r>
      <w:proofErr w:type="spellStart"/>
      <w:r w:rsidR="00B22F7E" w:rsidRPr="00AD1DB2">
        <w:rPr>
          <w:rFonts w:ascii="Times New Roman" w:hAnsi="Times New Roman"/>
          <w:sz w:val="28"/>
          <w:szCs w:val="28"/>
        </w:rPr>
        <w:t>nekoksnes</w:t>
      </w:r>
      <w:proofErr w:type="spellEnd"/>
      <w:r w:rsidR="00B22F7E" w:rsidRPr="00AD1DB2">
        <w:rPr>
          <w:rFonts w:ascii="Times New Roman" w:hAnsi="Times New Roman"/>
          <w:sz w:val="28"/>
          <w:szCs w:val="28"/>
        </w:rPr>
        <w:t xml:space="preserve"> vērtību ieguvi</w:t>
      </w:r>
      <w:r w:rsidR="00AF12D4">
        <w:rPr>
          <w:rFonts w:ascii="Times New Roman" w:hAnsi="Times New Roman"/>
          <w:sz w:val="28"/>
          <w:szCs w:val="28"/>
        </w:rPr>
        <w:t>;</w:t>
      </w:r>
    </w:p>
    <w:p w14:paraId="267FB272" w14:textId="77777777" w:rsidR="00B22F7E" w:rsidRPr="00AD1DB2" w:rsidRDefault="00E336DE" w:rsidP="00CA1E17">
      <w:pPr>
        <w:spacing w:after="0" w:line="240" w:lineRule="auto"/>
        <w:ind w:firstLine="709"/>
        <w:jc w:val="both"/>
        <w:rPr>
          <w:rFonts w:ascii="Times New Roman" w:hAnsi="Times New Roman"/>
          <w:sz w:val="28"/>
          <w:szCs w:val="28"/>
        </w:rPr>
      </w:pPr>
      <w:r w:rsidRPr="00AD1DB2">
        <w:rPr>
          <w:rFonts w:ascii="Times New Roman" w:hAnsi="Times New Roman"/>
          <w:sz w:val="28"/>
          <w:szCs w:val="28"/>
        </w:rPr>
        <w:t>2</w:t>
      </w:r>
      <w:r w:rsidR="00B57CAA" w:rsidRPr="00AD1DB2">
        <w:rPr>
          <w:rFonts w:ascii="Times New Roman" w:hAnsi="Times New Roman"/>
          <w:sz w:val="28"/>
          <w:szCs w:val="28"/>
        </w:rPr>
        <w:t>5</w:t>
      </w:r>
      <w:r w:rsidR="005F0B5C" w:rsidRPr="00AD1DB2">
        <w:rPr>
          <w:rFonts w:ascii="Times New Roman" w:hAnsi="Times New Roman"/>
          <w:sz w:val="28"/>
          <w:szCs w:val="28"/>
        </w:rPr>
        <w:t>.1.2</w:t>
      </w:r>
      <w:r w:rsidR="00E67026" w:rsidRPr="00AD1DB2">
        <w:rPr>
          <w:rFonts w:ascii="Times New Roman" w:hAnsi="Times New Roman"/>
          <w:sz w:val="28"/>
          <w:szCs w:val="28"/>
        </w:rPr>
        <w:t xml:space="preserve">. </w:t>
      </w:r>
      <w:r w:rsidR="00B22F7E" w:rsidRPr="00AD1DB2">
        <w:rPr>
          <w:rFonts w:ascii="Times New Roman" w:hAnsi="Times New Roman"/>
          <w:sz w:val="28"/>
          <w:szCs w:val="28"/>
        </w:rPr>
        <w:t>bīstamo koku ciršanu un novākšanu</w:t>
      </w:r>
      <w:r w:rsidR="009D260B" w:rsidRPr="00AD1DB2">
        <w:rPr>
          <w:rFonts w:ascii="Times New Roman" w:hAnsi="Times New Roman"/>
          <w:sz w:val="28"/>
          <w:szCs w:val="28"/>
        </w:rPr>
        <w:t xml:space="preserve">. </w:t>
      </w:r>
      <w:r w:rsidR="00F96BB4" w:rsidRPr="00AD1DB2">
        <w:rPr>
          <w:rFonts w:ascii="Times New Roman" w:hAnsi="Times New Roman"/>
          <w:sz w:val="28"/>
          <w:szCs w:val="28"/>
        </w:rPr>
        <w:t xml:space="preserve">Lai ierobežotu </w:t>
      </w:r>
      <w:r w:rsidR="008230D9" w:rsidRPr="00AD1DB2">
        <w:rPr>
          <w:rFonts w:ascii="Times New Roman" w:hAnsi="Times New Roman"/>
          <w:sz w:val="28"/>
          <w:szCs w:val="28"/>
        </w:rPr>
        <w:t xml:space="preserve">egļu </w:t>
      </w:r>
      <w:proofErr w:type="spellStart"/>
      <w:r w:rsidR="00F96BB4" w:rsidRPr="00AD1DB2">
        <w:rPr>
          <w:rFonts w:ascii="Times New Roman" w:hAnsi="Times New Roman"/>
          <w:sz w:val="28"/>
          <w:szCs w:val="28"/>
        </w:rPr>
        <w:t>astoņzobu</w:t>
      </w:r>
      <w:proofErr w:type="spellEnd"/>
      <w:r w:rsidR="00F96BB4" w:rsidRPr="00AD1DB2">
        <w:rPr>
          <w:rFonts w:ascii="Times New Roman" w:hAnsi="Times New Roman"/>
          <w:sz w:val="28"/>
          <w:szCs w:val="28"/>
        </w:rPr>
        <w:t xml:space="preserve"> mizgrauža invāzijas draudus,  p</w:t>
      </w:r>
      <w:r w:rsidR="009D260B" w:rsidRPr="00AD1DB2">
        <w:rPr>
          <w:rFonts w:ascii="Times New Roman" w:hAnsi="Times New Roman"/>
          <w:sz w:val="28"/>
          <w:szCs w:val="28"/>
        </w:rPr>
        <w:t xml:space="preserve">ēc </w:t>
      </w:r>
      <w:proofErr w:type="spellStart"/>
      <w:r w:rsidR="009D260B" w:rsidRPr="00AD1DB2">
        <w:rPr>
          <w:rFonts w:ascii="Times New Roman" w:hAnsi="Times New Roman"/>
          <w:sz w:val="28"/>
          <w:szCs w:val="28"/>
        </w:rPr>
        <w:t>vējgāzēm</w:t>
      </w:r>
      <w:proofErr w:type="spellEnd"/>
      <w:r w:rsidR="009D260B" w:rsidRPr="00AD1DB2">
        <w:rPr>
          <w:rFonts w:ascii="Times New Roman" w:hAnsi="Times New Roman"/>
          <w:sz w:val="28"/>
          <w:szCs w:val="28"/>
        </w:rPr>
        <w:t xml:space="preserve"> pieļaujama svaigi gāzto egļu izvākšana</w:t>
      </w:r>
      <w:r w:rsidR="00F96BB4" w:rsidRPr="00AD1DB2">
        <w:rPr>
          <w:rFonts w:ascii="Times New Roman" w:hAnsi="Times New Roman"/>
          <w:sz w:val="28"/>
          <w:szCs w:val="28"/>
        </w:rPr>
        <w:t>;</w:t>
      </w:r>
    </w:p>
    <w:p w14:paraId="222EDEC1" w14:textId="1A63BA7F" w:rsidR="00761DDA" w:rsidRPr="00AD1DB2" w:rsidRDefault="00E336DE" w:rsidP="00CA1E17">
      <w:pPr>
        <w:spacing w:after="0" w:line="240" w:lineRule="auto"/>
        <w:ind w:firstLine="709"/>
        <w:jc w:val="both"/>
        <w:rPr>
          <w:rFonts w:ascii="Times New Roman" w:hAnsi="Times New Roman"/>
          <w:sz w:val="28"/>
          <w:szCs w:val="28"/>
        </w:rPr>
      </w:pPr>
      <w:r w:rsidRPr="00AD1DB2">
        <w:rPr>
          <w:rFonts w:ascii="Times New Roman" w:hAnsi="Times New Roman"/>
          <w:sz w:val="28"/>
          <w:szCs w:val="28"/>
        </w:rPr>
        <w:lastRenderedPageBreak/>
        <w:t>2</w:t>
      </w:r>
      <w:r w:rsidR="00B57CAA" w:rsidRPr="00AD1DB2">
        <w:rPr>
          <w:rFonts w:ascii="Times New Roman" w:hAnsi="Times New Roman"/>
          <w:sz w:val="28"/>
          <w:szCs w:val="28"/>
        </w:rPr>
        <w:t>5</w:t>
      </w:r>
      <w:r w:rsidR="005F0B5C" w:rsidRPr="00AD1DB2">
        <w:rPr>
          <w:rFonts w:ascii="Times New Roman" w:hAnsi="Times New Roman"/>
          <w:sz w:val="28"/>
          <w:szCs w:val="28"/>
        </w:rPr>
        <w:t>.1.3</w:t>
      </w:r>
      <w:r w:rsidR="00E67026" w:rsidRPr="00AD1DB2">
        <w:rPr>
          <w:rFonts w:ascii="Times New Roman" w:hAnsi="Times New Roman"/>
          <w:sz w:val="28"/>
          <w:szCs w:val="28"/>
        </w:rPr>
        <w:t>.</w:t>
      </w:r>
      <w:r w:rsidR="00761DDA" w:rsidRPr="00AD1DB2">
        <w:rPr>
          <w:rFonts w:ascii="Times New Roman" w:hAnsi="Times New Roman"/>
          <w:sz w:val="28"/>
          <w:szCs w:val="28"/>
        </w:rPr>
        <w:t xml:space="preserve"> kokmateriālu izvešanu ar Dabas aizsardzības pārvaldes rakstisku atļauju (Dabas aizsardzības pārvalde atļauju izsniedz 10 darbdienu laikā pēc rakstiska iesnieguma saņemšanas):</w:t>
      </w:r>
    </w:p>
    <w:p w14:paraId="7B245938" w14:textId="53115884" w:rsidR="00761DDA" w:rsidRPr="00AD1DB2" w:rsidRDefault="00761DDA" w:rsidP="00CA1E17">
      <w:pPr>
        <w:spacing w:after="0" w:line="240" w:lineRule="auto"/>
        <w:ind w:firstLine="709"/>
        <w:jc w:val="both"/>
        <w:rPr>
          <w:rFonts w:ascii="Times New Roman" w:hAnsi="Times New Roman"/>
          <w:sz w:val="28"/>
          <w:szCs w:val="28"/>
        </w:rPr>
      </w:pPr>
      <w:r w:rsidRPr="00AD1DB2">
        <w:rPr>
          <w:rFonts w:ascii="Times New Roman" w:hAnsi="Times New Roman"/>
          <w:sz w:val="28"/>
          <w:szCs w:val="28"/>
        </w:rPr>
        <w:t xml:space="preserve">25.1.3.1. atbilstošas ceļu nestspējas apstākļos, ja tas negatīvi neietekmē putnu ligzdošanu; </w:t>
      </w:r>
    </w:p>
    <w:p w14:paraId="759B2666" w14:textId="32C1438D" w:rsidR="00761DDA" w:rsidRPr="00AD1DB2" w:rsidRDefault="00761DDA" w:rsidP="00CA1E17">
      <w:pPr>
        <w:spacing w:after="0" w:line="240" w:lineRule="auto"/>
        <w:ind w:firstLine="709"/>
        <w:jc w:val="both"/>
        <w:rPr>
          <w:rFonts w:ascii="Times New Roman" w:hAnsi="Times New Roman"/>
          <w:sz w:val="28"/>
          <w:szCs w:val="28"/>
        </w:rPr>
      </w:pPr>
      <w:r w:rsidRPr="00AD1DB2">
        <w:rPr>
          <w:rFonts w:ascii="Times New Roman" w:hAnsi="Times New Roman"/>
          <w:sz w:val="28"/>
          <w:szCs w:val="28"/>
        </w:rPr>
        <w:t>25.1.3.2. dabas stihiju postījumu gadījumā</w:t>
      </w:r>
      <w:r w:rsidR="008E0258">
        <w:rPr>
          <w:rFonts w:ascii="Times New Roman" w:hAnsi="Times New Roman"/>
          <w:sz w:val="28"/>
          <w:szCs w:val="28"/>
        </w:rPr>
        <w:t>;</w:t>
      </w:r>
    </w:p>
    <w:bookmarkEnd w:id="3"/>
    <w:p w14:paraId="309F5804" w14:textId="77777777" w:rsidR="00EB548A" w:rsidRPr="00AD1DB2" w:rsidRDefault="00E50EF3" w:rsidP="00CA1E17">
      <w:pPr>
        <w:spacing w:after="0" w:line="240" w:lineRule="auto"/>
        <w:ind w:firstLine="709"/>
        <w:jc w:val="both"/>
        <w:rPr>
          <w:rFonts w:ascii="Times New Roman" w:hAnsi="Times New Roman"/>
          <w:sz w:val="28"/>
          <w:szCs w:val="28"/>
        </w:rPr>
      </w:pPr>
      <w:r w:rsidRPr="00AD1DB2">
        <w:rPr>
          <w:rFonts w:ascii="Times New Roman" w:hAnsi="Times New Roman"/>
          <w:sz w:val="28"/>
          <w:szCs w:val="28"/>
        </w:rPr>
        <w:t>2</w:t>
      </w:r>
      <w:r w:rsidR="00B57CAA" w:rsidRPr="00AD1DB2">
        <w:rPr>
          <w:rFonts w:ascii="Times New Roman" w:hAnsi="Times New Roman"/>
          <w:sz w:val="28"/>
          <w:szCs w:val="28"/>
        </w:rPr>
        <w:t>5</w:t>
      </w:r>
      <w:r w:rsidRPr="00AD1DB2">
        <w:rPr>
          <w:rFonts w:ascii="Times New Roman" w:hAnsi="Times New Roman"/>
          <w:sz w:val="28"/>
          <w:szCs w:val="28"/>
        </w:rPr>
        <w:t>.2.</w:t>
      </w:r>
      <w:r w:rsidR="00EB548A" w:rsidRPr="00AD1DB2">
        <w:rPr>
          <w:rFonts w:ascii="Times New Roman" w:hAnsi="Times New Roman"/>
          <w:sz w:val="28"/>
          <w:szCs w:val="28"/>
        </w:rPr>
        <w:t xml:space="preserve"> cirst kokus galvenajā cirtē;</w:t>
      </w:r>
    </w:p>
    <w:p w14:paraId="6C0069A4" w14:textId="77777777" w:rsidR="00EB548A" w:rsidRPr="00AD1DB2" w:rsidRDefault="00E50EF3" w:rsidP="00CA1E17">
      <w:pPr>
        <w:spacing w:after="0" w:line="240" w:lineRule="auto"/>
        <w:ind w:firstLine="709"/>
        <w:jc w:val="both"/>
        <w:rPr>
          <w:rFonts w:ascii="Times New Roman" w:hAnsi="Times New Roman"/>
          <w:sz w:val="28"/>
          <w:szCs w:val="28"/>
        </w:rPr>
      </w:pPr>
      <w:r w:rsidRPr="00AD1DB2">
        <w:rPr>
          <w:rFonts w:ascii="Times New Roman" w:hAnsi="Times New Roman"/>
          <w:sz w:val="28"/>
          <w:szCs w:val="28"/>
        </w:rPr>
        <w:t>2</w:t>
      </w:r>
      <w:r w:rsidR="00B57CAA" w:rsidRPr="00AD1DB2">
        <w:rPr>
          <w:rFonts w:ascii="Times New Roman" w:hAnsi="Times New Roman"/>
          <w:sz w:val="28"/>
          <w:szCs w:val="28"/>
        </w:rPr>
        <w:t>5</w:t>
      </w:r>
      <w:r w:rsidRPr="00AD1DB2">
        <w:rPr>
          <w:rFonts w:ascii="Times New Roman" w:hAnsi="Times New Roman"/>
          <w:sz w:val="28"/>
          <w:szCs w:val="28"/>
        </w:rPr>
        <w:t>.3.</w:t>
      </w:r>
      <w:r w:rsidR="00EB548A" w:rsidRPr="00AD1DB2">
        <w:rPr>
          <w:rFonts w:ascii="Times New Roman" w:hAnsi="Times New Roman"/>
          <w:sz w:val="28"/>
          <w:szCs w:val="28"/>
        </w:rPr>
        <w:t xml:space="preserve"> cirst kokus kopšanas cirtē, ja </w:t>
      </w:r>
      <w:r w:rsidR="00CE1893" w:rsidRPr="00AD1DB2">
        <w:rPr>
          <w:rFonts w:ascii="Times New Roman" w:hAnsi="Times New Roman"/>
          <w:sz w:val="28"/>
          <w:szCs w:val="28"/>
        </w:rPr>
        <w:t xml:space="preserve">mežaudzes </w:t>
      </w:r>
      <w:r w:rsidR="00EB548A" w:rsidRPr="00AD1DB2">
        <w:rPr>
          <w:rFonts w:ascii="Times New Roman" w:hAnsi="Times New Roman"/>
          <w:sz w:val="28"/>
          <w:szCs w:val="28"/>
        </w:rPr>
        <w:t>vecums pārsniedz:</w:t>
      </w:r>
    </w:p>
    <w:p w14:paraId="66E1B0C3" w14:textId="2F789DB9" w:rsidR="00EB548A" w:rsidRPr="00AD1DB2" w:rsidRDefault="00E50EF3" w:rsidP="00CA1E17">
      <w:pPr>
        <w:spacing w:after="0" w:line="240" w:lineRule="auto"/>
        <w:ind w:firstLine="709"/>
        <w:jc w:val="both"/>
        <w:rPr>
          <w:rFonts w:ascii="Times New Roman" w:hAnsi="Times New Roman"/>
          <w:sz w:val="28"/>
          <w:szCs w:val="28"/>
        </w:rPr>
      </w:pPr>
      <w:r w:rsidRPr="00AD1DB2">
        <w:rPr>
          <w:rFonts w:ascii="Times New Roman" w:hAnsi="Times New Roman"/>
          <w:sz w:val="28"/>
          <w:szCs w:val="28"/>
        </w:rPr>
        <w:t>2</w:t>
      </w:r>
      <w:r w:rsidR="00B57CAA" w:rsidRPr="00AD1DB2">
        <w:rPr>
          <w:rFonts w:ascii="Times New Roman" w:hAnsi="Times New Roman"/>
          <w:sz w:val="28"/>
          <w:szCs w:val="28"/>
        </w:rPr>
        <w:t>5</w:t>
      </w:r>
      <w:r w:rsidRPr="00AD1DB2">
        <w:rPr>
          <w:rFonts w:ascii="Times New Roman" w:hAnsi="Times New Roman"/>
          <w:sz w:val="28"/>
          <w:szCs w:val="28"/>
        </w:rPr>
        <w:t>.</w:t>
      </w:r>
      <w:r w:rsidR="007C325B" w:rsidRPr="00AD1DB2">
        <w:rPr>
          <w:rFonts w:ascii="Times New Roman" w:hAnsi="Times New Roman"/>
          <w:sz w:val="28"/>
          <w:szCs w:val="28"/>
        </w:rPr>
        <w:t>3</w:t>
      </w:r>
      <w:r w:rsidR="00EB548A" w:rsidRPr="00AD1DB2">
        <w:rPr>
          <w:rFonts w:ascii="Times New Roman" w:hAnsi="Times New Roman"/>
          <w:sz w:val="28"/>
          <w:szCs w:val="28"/>
        </w:rPr>
        <w:t>.1.</w:t>
      </w:r>
      <w:r w:rsidR="008E0258">
        <w:rPr>
          <w:rFonts w:ascii="Times New Roman" w:hAnsi="Times New Roman"/>
          <w:sz w:val="28"/>
          <w:szCs w:val="28"/>
        </w:rPr>
        <w:t> </w:t>
      </w:r>
      <w:r w:rsidR="00EB548A" w:rsidRPr="00AD1DB2">
        <w:rPr>
          <w:rFonts w:ascii="Times New Roman" w:hAnsi="Times New Roman"/>
          <w:sz w:val="28"/>
          <w:szCs w:val="28"/>
        </w:rPr>
        <w:t>priežu un ozolu audzēm – 60 gadu;</w:t>
      </w:r>
    </w:p>
    <w:p w14:paraId="7B47102A" w14:textId="41477D67" w:rsidR="00EB548A" w:rsidRPr="00AD1DB2" w:rsidRDefault="007C325B" w:rsidP="00CA1E17">
      <w:pPr>
        <w:spacing w:after="0" w:line="240" w:lineRule="auto"/>
        <w:ind w:firstLine="709"/>
        <w:jc w:val="both"/>
        <w:rPr>
          <w:rFonts w:ascii="Times New Roman" w:hAnsi="Times New Roman"/>
          <w:sz w:val="28"/>
          <w:szCs w:val="28"/>
        </w:rPr>
      </w:pPr>
      <w:r w:rsidRPr="00AD1DB2">
        <w:rPr>
          <w:rFonts w:ascii="Times New Roman" w:hAnsi="Times New Roman"/>
          <w:sz w:val="28"/>
          <w:szCs w:val="28"/>
        </w:rPr>
        <w:t>2</w:t>
      </w:r>
      <w:r w:rsidR="00B57CAA" w:rsidRPr="00AD1DB2">
        <w:rPr>
          <w:rFonts w:ascii="Times New Roman" w:hAnsi="Times New Roman"/>
          <w:sz w:val="28"/>
          <w:szCs w:val="28"/>
        </w:rPr>
        <w:t>5</w:t>
      </w:r>
      <w:r w:rsidRPr="00AD1DB2">
        <w:rPr>
          <w:rFonts w:ascii="Times New Roman" w:hAnsi="Times New Roman"/>
          <w:sz w:val="28"/>
          <w:szCs w:val="28"/>
        </w:rPr>
        <w:t>.3</w:t>
      </w:r>
      <w:r w:rsidR="00EB548A" w:rsidRPr="00AD1DB2">
        <w:rPr>
          <w:rFonts w:ascii="Times New Roman" w:hAnsi="Times New Roman"/>
          <w:sz w:val="28"/>
          <w:szCs w:val="28"/>
        </w:rPr>
        <w:t>.2.</w:t>
      </w:r>
      <w:r w:rsidR="008E0258">
        <w:rPr>
          <w:rFonts w:ascii="Times New Roman" w:hAnsi="Times New Roman"/>
          <w:sz w:val="28"/>
          <w:szCs w:val="28"/>
        </w:rPr>
        <w:t> </w:t>
      </w:r>
      <w:r w:rsidR="00EB548A" w:rsidRPr="00AD1DB2">
        <w:rPr>
          <w:rFonts w:ascii="Times New Roman" w:hAnsi="Times New Roman"/>
          <w:sz w:val="28"/>
          <w:szCs w:val="28"/>
        </w:rPr>
        <w:t>egļu, bērzu, melnalkšņu, ošu un liepu audzēm – 50 gadu;</w:t>
      </w:r>
    </w:p>
    <w:p w14:paraId="7044079A" w14:textId="759EED34" w:rsidR="00EB548A" w:rsidRPr="00AD1DB2" w:rsidRDefault="007C325B" w:rsidP="00CA1E17">
      <w:pPr>
        <w:spacing w:after="0" w:line="240" w:lineRule="auto"/>
        <w:ind w:firstLine="709"/>
        <w:jc w:val="both"/>
        <w:rPr>
          <w:rFonts w:ascii="Times New Roman" w:hAnsi="Times New Roman"/>
          <w:sz w:val="28"/>
          <w:szCs w:val="28"/>
        </w:rPr>
      </w:pPr>
      <w:r w:rsidRPr="00AD1DB2">
        <w:rPr>
          <w:rFonts w:ascii="Times New Roman" w:hAnsi="Times New Roman"/>
          <w:sz w:val="28"/>
          <w:szCs w:val="28"/>
        </w:rPr>
        <w:t>2</w:t>
      </w:r>
      <w:r w:rsidR="00B57CAA" w:rsidRPr="00AD1DB2">
        <w:rPr>
          <w:rFonts w:ascii="Times New Roman" w:hAnsi="Times New Roman"/>
          <w:sz w:val="28"/>
          <w:szCs w:val="28"/>
        </w:rPr>
        <w:t>5</w:t>
      </w:r>
      <w:r w:rsidRPr="00AD1DB2">
        <w:rPr>
          <w:rFonts w:ascii="Times New Roman" w:hAnsi="Times New Roman"/>
          <w:sz w:val="28"/>
          <w:szCs w:val="28"/>
        </w:rPr>
        <w:t>.3</w:t>
      </w:r>
      <w:r w:rsidR="00EB548A" w:rsidRPr="00AD1DB2">
        <w:rPr>
          <w:rFonts w:ascii="Times New Roman" w:hAnsi="Times New Roman"/>
          <w:sz w:val="28"/>
          <w:szCs w:val="28"/>
        </w:rPr>
        <w:t>.3.</w:t>
      </w:r>
      <w:r w:rsidR="004F7EE9">
        <w:rPr>
          <w:rFonts w:ascii="Times New Roman" w:hAnsi="Times New Roman"/>
          <w:sz w:val="28"/>
          <w:szCs w:val="28"/>
        </w:rPr>
        <w:t> </w:t>
      </w:r>
      <w:r w:rsidR="00EB548A" w:rsidRPr="00AD1DB2">
        <w:rPr>
          <w:rFonts w:ascii="Times New Roman" w:hAnsi="Times New Roman"/>
          <w:sz w:val="28"/>
          <w:szCs w:val="28"/>
        </w:rPr>
        <w:t>apšu audzēm – 30 gadu;</w:t>
      </w:r>
    </w:p>
    <w:p w14:paraId="7CE491F5" w14:textId="77777777" w:rsidR="00EB548A" w:rsidRPr="00AD1DB2" w:rsidRDefault="007C325B" w:rsidP="00CA1E17">
      <w:pPr>
        <w:spacing w:after="0" w:line="240" w:lineRule="auto"/>
        <w:ind w:firstLine="709"/>
        <w:jc w:val="both"/>
        <w:rPr>
          <w:rFonts w:ascii="Times New Roman" w:hAnsi="Times New Roman"/>
          <w:sz w:val="28"/>
          <w:szCs w:val="28"/>
        </w:rPr>
      </w:pPr>
      <w:r w:rsidRPr="00AD1DB2">
        <w:rPr>
          <w:rFonts w:ascii="Times New Roman" w:hAnsi="Times New Roman"/>
          <w:sz w:val="28"/>
          <w:szCs w:val="28"/>
        </w:rPr>
        <w:t>2</w:t>
      </w:r>
      <w:r w:rsidR="00B57CAA" w:rsidRPr="00AD1DB2">
        <w:rPr>
          <w:rFonts w:ascii="Times New Roman" w:hAnsi="Times New Roman"/>
          <w:sz w:val="28"/>
          <w:szCs w:val="28"/>
        </w:rPr>
        <w:t>5</w:t>
      </w:r>
      <w:r w:rsidRPr="00AD1DB2">
        <w:rPr>
          <w:rFonts w:ascii="Times New Roman" w:hAnsi="Times New Roman"/>
          <w:sz w:val="28"/>
          <w:szCs w:val="28"/>
        </w:rPr>
        <w:t>.4</w:t>
      </w:r>
      <w:r w:rsidR="00EB548A" w:rsidRPr="00AD1DB2">
        <w:rPr>
          <w:rFonts w:ascii="Times New Roman" w:hAnsi="Times New Roman"/>
          <w:sz w:val="28"/>
          <w:szCs w:val="28"/>
        </w:rPr>
        <w:t>. atzarot augošus kokus mežaudzēs, izņemot koku atzarošanu skatu punktu</w:t>
      </w:r>
      <w:r w:rsidR="00E008C9" w:rsidRPr="00AD1DB2">
        <w:rPr>
          <w:rFonts w:ascii="Times New Roman" w:hAnsi="Times New Roman"/>
          <w:sz w:val="28"/>
          <w:szCs w:val="28"/>
        </w:rPr>
        <w:t xml:space="preserve"> </w:t>
      </w:r>
      <w:r w:rsidR="00EB548A" w:rsidRPr="00AD1DB2">
        <w:rPr>
          <w:rFonts w:ascii="Times New Roman" w:hAnsi="Times New Roman"/>
          <w:sz w:val="28"/>
          <w:szCs w:val="28"/>
        </w:rPr>
        <w:t>ierīkošanai un uzturēšanai, elektropārvades un citu lineāro komunikāciju</w:t>
      </w:r>
      <w:r w:rsidR="00E008C9" w:rsidRPr="00AD1DB2">
        <w:rPr>
          <w:rFonts w:ascii="Times New Roman" w:hAnsi="Times New Roman"/>
          <w:sz w:val="28"/>
          <w:szCs w:val="28"/>
        </w:rPr>
        <w:t xml:space="preserve"> </w:t>
      </w:r>
      <w:r w:rsidR="00EB548A" w:rsidRPr="00AD1DB2">
        <w:rPr>
          <w:rFonts w:ascii="Times New Roman" w:hAnsi="Times New Roman"/>
          <w:sz w:val="28"/>
          <w:szCs w:val="28"/>
        </w:rPr>
        <w:t>uzturēšanai, kā arī satiksmes drošībai uz ceļiem;</w:t>
      </w:r>
    </w:p>
    <w:p w14:paraId="67C05D50" w14:textId="77777777" w:rsidR="00EB548A" w:rsidRPr="00AD1DB2" w:rsidRDefault="007C325B" w:rsidP="00CA1E17">
      <w:pPr>
        <w:spacing w:after="0" w:line="240" w:lineRule="auto"/>
        <w:ind w:firstLine="709"/>
        <w:jc w:val="both"/>
        <w:rPr>
          <w:rFonts w:ascii="Times New Roman" w:hAnsi="Times New Roman"/>
          <w:sz w:val="28"/>
          <w:szCs w:val="28"/>
        </w:rPr>
      </w:pPr>
      <w:r w:rsidRPr="00AD1DB2">
        <w:rPr>
          <w:rFonts w:ascii="Times New Roman" w:hAnsi="Times New Roman"/>
          <w:sz w:val="28"/>
          <w:szCs w:val="28"/>
        </w:rPr>
        <w:t>2</w:t>
      </w:r>
      <w:r w:rsidR="00B57CAA" w:rsidRPr="00AD1DB2">
        <w:rPr>
          <w:rFonts w:ascii="Times New Roman" w:hAnsi="Times New Roman"/>
          <w:sz w:val="28"/>
          <w:szCs w:val="28"/>
        </w:rPr>
        <w:t>5</w:t>
      </w:r>
      <w:r w:rsidRPr="00AD1DB2">
        <w:rPr>
          <w:rFonts w:ascii="Times New Roman" w:hAnsi="Times New Roman"/>
          <w:sz w:val="28"/>
          <w:szCs w:val="28"/>
        </w:rPr>
        <w:t>.5</w:t>
      </w:r>
      <w:r w:rsidR="00EB548A" w:rsidRPr="00AD1DB2">
        <w:rPr>
          <w:rFonts w:ascii="Times New Roman" w:hAnsi="Times New Roman"/>
          <w:sz w:val="28"/>
          <w:szCs w:val="28"/>
        </w:rPr>
        <w:t>. ierīkot jaunus mežsaimniecības (komersantu) ceļus</w:t>
      </w:r>
      <w:r w:rsidR="005776B6" w:rsidRPr="00AD1DB2">
        <w:rPr>
          <w:rFonts w:ascii="Times New Roman" w:hAnsi="Times New Roman"/>
          <w:sz w:val="28"/>
          <w:szCs w:val="28"/>
        </w:rPr>
        <w:t>, kā arī veikt esošo ceļu trases maiņu vai paplašināšanu</w:t>
      </w:r>
      <w:r w:rsidR="00EB548A" w:rsidRPr="00AD1DB2">
        <w:rPr>
          <w:rFonts w:ascii="Times New Roman" w:hAnsi="Times New Roman"/>
          <w:sz w:val="28"/>
          <w:szCs w:val="28"/>
        </w:rPr>
        <w:t>;</w:t>
      </w:r>
    </w:p>
    <w:p w14:paraId="59C8A2E6" w14:textId="4335A062" w:rsidR="00EB548A" w:rsidRPr="00AD1DB2" w:rsidRDefault="007C325B" w:rsidP="00CA1E17">
      <w:pPr>
        <w:spacing w:after="0" w:line="240" w:lineRule="auto"/>
        <w:ind w:firstLine="709"/>
        <w:jc w:val="both"/>
        <w:rPr>
          <w:rFonts w:ascii="Times New Roman" w:hAnsi="Times New Roman"/>
          <w:sz w:val="28"/>
          <w:szCs w:val="28"/>
        </w:rPr>
      </w:pPr>
      <w:r w:rsidRPr="00AD1DB2">
        <w:rPr>
          <w:rFonts w:ascii="Times New Roman" w:hAnsi="Times New Roman"/>
          <w:sz w:val="28"/>
          <w:szCs w:val="28"/>
        </w:rPr>
        <w:t>2</w:t>
      </w:r>
      <w:r w:rsidR="00B57CAA" w:rsidRPr="00AD1DB2">
        <w:rPr>
          <w:rFonts w:ascii="Times New Roman" w:hAnsi="Times New Roman"/>
          <w:sz w:val="28"/>
          <w:szCs w:val="28"/>
        </w:rPr>
        <w:t>5</w:t>
      </w:r>
      <w:r w:rsidRPr="00AD1DB2">
        <w:rPr>
          <w:rFonts w:ascii="Times New Roman" w:hAnsi="Times New Roman"/>
          <w:sz w:val="28"/>
          <w:szCs w:val="28"/>
        </w:rPr>
        <w:t>.6</w:t>
      </w:r>
      <w:r w:rsidR="004F7EE9" w:rsidRPr="00AD1DB2">
        <w:rPr>
          <w:rFonts w:ascii="Times New Roman" w:hAnsi="Times New Roman"/>
          <w:sz w:val="28"/>
          <w:szCs w:val="28"/>
        </w:rPr>
        <w:t>.</w:t>
      </w:r>
      <w:r w:rsidR="004F7EE9">
        <w:rPr>
          <w:rFonts w:ascii="Times New Roman" w:hAnsi="Times New Roman"/>
          <w:sz w:val="28"/>
          <w:szCs w:val="28"/>
        </w:rPr>
        <w:t> </w:t>
      </w:r>
      <w:r w:rsidR="00EB548A" w:rsidRPr="00AD1DB2">
        <w:rPr>
          <w:rFonts w:ascii="Times New Roman" w:hAnsi="Times New Roman"/>
          <w:sz w:val="28"/>
          <w:szCs w:val="28"/>
        </w:rPr>
        <w:t>atjaunot mežu stādot vai sējot</w:t>
      </w:r>
      <w:r w:rsidR="00F7051A" w:rsidRPr="00AD1DB2">
        <w:rPr>
          <w:rFonts w:ascii="Times New Roman" w:hAnsi="Times New Roman"/>
          <w:sz w:val="28"/>
          <w:szCs w:val="28"/>
        </w:rPr>
        <w:t xml:space="preserve">, izņemot ar </w:t>
      </w:r>
      <w:r w:rsidR="001B45EC" w:rsidRPr="00AD1DB2">
        <w:rPr>
          <w:rFonts w:ascii="Times New Roman" w:hAnsi="Times New Roman"/>
          <w:sz w:val="28"/>
          <w:szCs w:val="28"/>
        </w:rPr>
        <w:t xml:space="preserve">Dabas aizsardzības pārvaldes </w:t>
      </w:r>
      <w:r w:rsidR="00DB67AC" w:rsidRPr="00AD1DB2">
        <w:rPr>
          <w:rFonts w:ascii="Times New Roman" w:hAnsi="Times New Roman"/>
          <w:sz w:val="28"/>
          <w:szCs w:val="28"/>
        </w:rPr>
        <w:t xml:space="preserve">rakstisku </w:t>
      </w:r>
      <w:r w:rsidR="001B45EC" w:rsidRPr="00AD1DB2">
        <w:rPr>
          <w:rFonts w:ascii="Times New Roman" w:hAnsi="Times New Roman"/>
          <w:sz w:val="28"/>
          <w:szCs w:val="28"/>
        </w:rPr>
        <w:t xml:space="preserve">atļauju </w:t>
      </w:r>
      <w:r w:rsidR="003F0AC8" w:rsidRPr="00AD1DB2">
        <w:rPr>
          <w:rFonts w:ascii="Times New Roman" w:hAnsi="Times New Roman"/>
          <w:sz w:val="28"/>
          <w:szCs w:val="28"/>
        </w:rPr>
        <w:t xml:space="preserve">šo noteikumu </w:t>
      </w:r>
      <w:r w:rsidR="0090533D" w:rsidRPr="00AD1DB2">
        <w:rPr>
          <w:rFonts w:ascii="Times New Roman" w:hAnsi="Times New Roman"/>
          <w:sz w:val="28"/>
          <w:szCs w:val="28"/>
        </w:rPr>
        <w:t>31</w:t>
      </w:r>
      <w:r w:rsidR="001B45EC" w:rsidRPr="00AD1DB2">
        <w:rPr>
          <w:rFonts w:ascii="Times New Roman" w:hAnsi="Times New Roman"/>
          <w:sz w:val="28"/>
          <w:szCs w:val="28"/>
        </w:rPr>
        <w:t>.</w:t>
      </w:r>
      <w:r w:rsidR="004F7EE9">
        <w:rPr>
          <w:rFonts w:ascii="Times New Roman" w:hAnsi="Times New Roman"/>
          <w:sz w:val="28"/>
          <w:szCs w:val="28"/>
        </w:rPr>
        <w:t> </w:t>
      </w:r>
      <w:r w:rsidR="00F7051A" w:rsidRPr="00AD1DB2">
        <w:rPr>
          <w:rFonts w:ascii="Times New Roman" w:hAnsi="Times New Roman"/>
          <w:sz w:val="28"/>
          <w:szCs w:val="28"/>
        </w:rPr>
        <w:t>punktā minētajā gadījumā</w:t>
      </w:r>
      <w:r w:rsidR="00EB548A" w:rsidRPr="00AD1DB2">
        <w:rPr>
          <w:rFonts w:ascii="Times New Roman" w:hAnsi="Times New Roman"/>
          <w:sz w:val="28"/>
          <w:szCs w:val="28"/>
        </w:rPr>
        <w:t>;</w:t>
      </w:r>
    </w:p>
    <w:p w14:paraId="011E2D6C" w14:textId="2F112A20" w:rsidR="00EB548A" w:rsidRPr="00AD1DB2" w:rsidRDefault="007C325B" w:rsidP="00CA1E17">
      <w:pPr>
        <w:spacing w:after="0" w:line="240" w:lineRule="auto"/>
        <w:ind w:firstLine="709"/>
        <w:jc w:val="both"/>
        <w:rPr>
          <w:rFonts w:ascii="Times New Roman" w:hAnsi="Times New Roman"/>
          <w:sz w:val="28"/>
          <w:szCs w:val="28"/>
        </w:rPr>
      </w:pPr>
      <w:r w:rsidRPr="00AD1DB2">
        <w:rPr>
          <w:rFonts w:ascii="Times New Roman" w:hAnsi="Times New Roman"/>
          <w:sz w:val="28"/>
          <w:szCs w:val="28"/>
        </w:rPr>
        <w:t>2</w:t>
      </w:r>
      <w:r w:rsidR="00B57CAA" w:rsidRPr="00AD1DB2">
        <w:rPr>
          <w:rFonts w:ascii="Times New Roman" w:hAnsi="Times New Roman"/>
          <w:sz w:val="28"/>
          <w:szCs w:val="28"/>
        </w:rPr>
        <w:t>5</w:t>
      </w:r>
      <w:r w:rsidRPr="00AD1DB2">
        <w:rPr>
          <w:rFonts w:ascii="Times New Roman" w:hAnsi="Times New Roman"/>
          <w:sz w:val="28"/>
          <w:szCs w:val="28"/>
        </w:rPr>
        <w:t>.7</w:t>
      </w:r>
      <w:r w:rsidR="004F7EE9" w:rsidRPr="00AD1DB2">
        <w:rPr>
          <w:rFonts w:ascii="Times New Roman" w:hAnsi="Times New Roman"/>
          <w:sz w:val="28"/>
          <w:szCs w:val="28"/>
        </w:rPr>
        <w:t>.</w:t>
      </w:r>
      <w:r w:rsidR="004F7EE9">
        <w:rPr>
          <w:rFonts w:ascii="Times New Roman" w:hAnsi="Times New Roman"/>
          <w:sz w:val="28"/>
          <w:szCs w:val="28"/>
        </w:rPr>
        <w:t xml:space="preserve"> ierīkot </w:t>
      </w:r>
      <w:r w:rsidR="00EB548A" w:rsidRPr="00AD1DB2">
        <w:rPr>
          <w:rFonts w:ascii="Times New Roman" w:hAnsi="Times New Roman"/>
          <w:sz w:val="28"/>
          <w:szCs w:val="28"/>
        </w:rPr>
        <w:t xml:space="preserve">mežā un gar ceļiem </w:t>
      </w:r>
      <w:proofErr w:type="spellStart"/>
      <w:r w:rsidR="00EB548A" w:rsidRPr="00AD1DB2">
        <w:rPr>
          <w:rFonts w:ascii="Times New Roman" w:hAnsi="Times New Roman"/>
          <w:sz w:val="28"/>
          <w:szCs w:val="28"/>
        </w:rPr>
        <w:t>sietveida</w:t>
      </w:r>
      <w:proofErr w:type="spellEnd"/>
      <w:r w:rsidR="00E008C9" w:rsidRPr="00AD1DB2">
        <w:rPr>
          <w:rFonts w:ascii="Times New Roman" w:hAnsi="Times New Roman"/>
          <w:sz w:val="28"/>
          <w:szCs w:val="28"/>
        </w:rPr>
        <w:t xml:space="preserve"> </w:t>
      </w:r>
      <w:r w:rsidR="00EB548A" w:rsidRPr="00AD1DB2">
        <w:rPr>
          <w:rFonts w:ascii="Times New Roman" w:hAnsi="Times New Roman"/>
          <w:sz w:val="28"/>
          <w:szCs w:val="28"/>
        </w:rPr>
        <w:t xml:space="preserve">nožogojumus, kuri </w:t>
      </w:r>
      <w:r w:rsidR="004F7EE9" w:rsidRPr="00AD1DB2">
        <w:rPr>
          <w:rFonts w:ascii="Times New Roman" w:hAnsi="Times New Roman"/>
          <w:sz w:val="28"/>
          <w:szCs w:val="28"/>
        </w:rPr>
        <w:t xml:space="preserve">redzamības palielināšanai </w:t>
      </w:r>
      <w:r w:rsidR="00EB548A" w:rsidRPr="00AD1DB2">
        <w:rPr>
          <w:rFonts w:ascii="Times New Roman" w:hAnsi="Times New Roman"/>
          <w:sz w:val="28"/>
          <w:szCs w:val="28"/>
        </w:rPr>
        <w:t>nav apzīmēti</w:t>
      </w:r>
      <w:r w:rsidR="004F7EE9">
        <w:rPr>
          <w:rFonts w:ascii="Times New Roman" w:hAnsi="Times New Roman"/>
          <w:sz w:val="28"/>
          <w:szCs w:val="28"/>
        </w:rPr>
        <w:t xml:space="preserve">, izmantojot </w:t>
      </w:r>
      <w:r w:rsidR="004F7EE9" w:rsidRPr="00AD1DB2">
        <w:rPr>
          <w:rFonts w:ascii="Times New Roman" w:hAnsi="Times New Roman"/>
          <w:sz w:val="28"/>
          <w:szCs w:val="28"/>
        </w:rPr>
        <w:t>dzīvniekiem pamanāmus materiālus</w:t>
      </w:r>
      <w:r w:rsidR="004F7EE9">
        <w:rPr>
          <w:rFonts w:ascii="Times New Roman" w:hAnsi="Times New Roman"/>
          <w:sz w:val="28"/>
          <w:szCs w:val="28"/>
        </w:rPr>
        <w:t xml:space="preserve"> </w:t>
      </w:r>
      <w:r w:rsidR="00EB548A" w:rsidRPr="00AD1DB2">
        <w:rPr>
          <w:rFonts w:ascii="Times New Roman" w:hAnsi="Times New Roman"/>
          <w:sz w:val="28"/>
          <w:szCs w:val="28"/>
        </w:rPr>
        <w:t xml:space="preserve"> (piemēram, zarus</w:t>
      </w:r>
      <w:r w:rsidR="004F7EE9">
        <w:rPr>
          <w:rFonts w:ascii="Times New Roman" w:hAnsi="Times New Roman"/>
          <w:sz w:val="28"/>
          <w:szCs w:val="28"/>
        </w:rPr>
        <w:t xml:space="preserve"> vai</w:t>
      </w:r>
      <w:r w:rsidR="00EB548A" w:rsidRPr="00AD1DB2">
        <w:rPr>
          <w:rFonts w:ascii="Times New Roman" w:hAnsi="Times New Roman"/>
          <w:sz w:val="28"/>
          <w:szCs w:val="28"/>
        </w:rPr>
        <w:t xml:space="preserve"> lentes);</w:t>
      </w:r>
    </w:p>
    <w:p w14:paraId="7DC12FDE" w14:textId="77777777" w:rsidR="00EB548A" w:rsidRPr="00AD1DB2" w:rsidRDefault="007C325B" w:rsidP="00CA1E17">
      <w:pPr>
        <w:spacing w:after="0" w:line="240" w:lineRule="auto"/>
        <w:ind w:firstLine="709"/>
        <w:jc w:val="both"/>
        <w:rPr>
          <w:rFonts w:ascii="Times New Roman" w:hAnsi="Times New Roman"/>
          <w:sz w:val="28"/>
          <w:szCs w:val="28"/>
        </w:rPr>
      </w:pPr>
      <w:r w:rsidRPr="00AD1DB2">
        <w:rPr>
          <w:rFonts w:ascii="Times New Roman" w:hAnsi="Times New Roman"/>
          <w:sz w:val="28"/>
          <w:szCs w:val="28"/>
        </w:rPr>
        <w:t>2</w:t>
      </w:r>
      <w:r w:rsidR="00B57CAA" w:rsidRPr="00AD1DB2">
        <w:rPr>
          <w:rFonts w:ascii="Times New Roman" w:hAnsi="Times New Roman"/>
          <w:sz w:val="28"/>
          <w:szCs w:val="28"/>
        </w:rPr>
        <w:t>5</w:t>
      </w:r>
      <w:r w:rsidRPr="00AD1DB2">
        <w:rPr>
          <w:rFonts w:ascii="Times New Roman" w:hAnsi="Times New Roman"/>
          <w:sz w:val="28"/>
          <w:szCs w:val="28"/>
        </w:rPr>
        <w:t>.8</w:t>
      </w:r>
      <w:r w:rsidR="00EB548A" w:rsidRPr="00AD1DB2">
        <w:rPr>
          <w:rFonts w:ascii="Times New Roman" w:hAnsi="Times New Roman"/>
          <w:sz w:val="28"/>
          <w:szCs w:val="28"/>
        </w:rPr>
        <w:t xml:space="preserve">. bojāt vai iznīcināt (arī uzarot vai kultivējot) meža pļavas un </w:t>
      </w:r>
      <w:proofErr w:type="spellStart"/>
      <w:r w:rsidR="00EB548A" w:rsidRPr="00AD1DB2">
        <w:rPr>
          <w:rFonts w:ascii="Times New Roman" w:hAnsi="Times New Roman"/>
          <w:sz w:val="28"/>
          <w:szCs w:val="28"/>
        </w:rPr>
        <w:t>lauces</w:t>
      </w:r>
      <w:proofErr w:type="spellEnd"/>
      <w:r w:rsidR="00EB548A" w:rsidRPr="00AD1DB2">
        <w:rPr>
          <w:rFonts w:ascii="Times New Roman" w:hAnsi="Times New Roman"/>
          <w:sz w:val="28"/>
          <w:szCs w:val="28"/>
        </w:rPr>
        <w:t>, izņemot</w:t>
      </w:r>
      <w:r w:rsidR="002C4489" w:rsidRPr="00AD1DB2">
        <w:rPr>
          <w:rFonts w:ascii="Times New Roman" w:hAnsi="Times New Roman"/>
          <w:sz w:val="28"/>
          <w:szCs w:val="28"/>
        </w:rPr>
        <w:t xml:space="preserve"> </w:t>
      </w:r>
      <w:r w:rsidR="00EB548A" w:rsidRPr="00AD1DB2">
        <w:rPr>
          <w:rFonts w:ascii="Times New Roman" w:hAnsi="Times New Roman"/>
          <w:sz w:val="28"/>
          <w:szCs w:val="28"/>
        </w:rPr>
        <w:t>Meža valsts reģistrā reģistrētās medījam</w:t>
      </w:r>
      <w:r w:rsidR="008E1DAF" w:rsidRPr="00AD1DB2">
        <w:rPr>
          <w:rFonts w:ascii="Times New Roman" w:hAnsi="Times New Roman"/>
          <w:sz w:val="28"/>
          <w:szCs w:val="28"/>
        </w:rPr>
        <w:t xml:space="preserve">o dzīvnieku piebarošanas </w:t>
      </w:r>
      <w:proofErr w:type="spellStart"/>
      <w:r w:rsidR="008E1DAF" w:rsidRPr="00AD1DB2">
        <w:rPr>
          <w:rFonts w:ascii="Times New Roman" w:hAnsi="Times New Roman"/>
          <w:sz w:val="28"/>
          <w:szCs w:val="28"/>
        </w:rPr>
        <w:t>lauces</w:t>
      </w:r>
      <w:proofErr w:type="spellEnd"/>
      <w:r w:rsidR="008E1DAF" w:rsidRPr="00AD1DB2">
        <w:rPr>
          <w:rFonts w:ascii="Times New Roman" w:hAnsi="Times New Roman"/>
          <w:sz w:val="28"/>
          <w:szCs w:val="28"/>
        </w:rPr>
        <w:t>.</w:t>
      </w:r>
    </w:p>
    <w:p w14:paraId="1CC84FD8" w14:textId="77777777" w:rsidR="00AD1DB2" w:rsidRDefault="00AD1DB2" w:rsidP="00CA1E17">
      <w:pPr>
        <w:spacing w:after="0" w:line="240" w:lineRule="auto"/>
        <w:ind w:firstLine="709"/>
        <w:jc w:val="both"/>
        <w:rPr>
          <w:rFonts w:ascii="Times New Roman" w:hAnsi="Times New Roman"/>
          <w:sz w:val="28"/>
          <w:szCs w:val="28"/>
        </w:rPr>
      </w:pPr>
    </w:p>
    <w:p w14:paraId="18AB180D" w14:textId="5012425B" w:rsidR="00EC250A" w:rsidRPr="00AD1DB2" w:rsidRDefault="00EC250A" w:rsidP="00EC250A">
      <w:pPr>
        <w:spacing w:after="0" w:line="240" w:lineRule="auto"/>
        <w:ind w:firstLine="709"/>
        <w:jc w:val="both"/>
        <w:rPr>
          <w:rFonts w:ascii="Times New Roman" w:hAnsi="Times New Roman"/>
          <w:sz w:val="28"/>
          <w:szCs w:val="28"/>
        </w:rPr>
      </w:pPr>
      <w:bookmarkStart w:id="4" w:name="_Hlk64879926"/>
      <w:r w:rsidRPr="00014C25">
        <w:rPr>
          <w:rFonts w:ascii="Times New Roman" w:hAnsi="Times New Roman"/>
          <w:sz w:val="28"/>
          <w:szCs w:val="28"/>
        </w:rPr>
        <w:t xml:space="preserve">26. Ja slimību inficētie, kaitēkļu </w:t>
      </w:r>
      <w:proofErr w:type="spellStart"/>
      <w:r w:rsidRPr="00014C25">
        <w:rPr>
          <w:rFonts w:ascii="Times New Roman" w:hAnsi="Times New Roman"/>
          <w:sz w:val="28"/>
          <w:szCs w:val="28"/>
        </w:rPr>
        <w:t>invadētie</w:t>
      </w:r>
      <w:proofErr w:type="spellEnd"/>
      <w:r w:rsidRPr="00014C25">
        <w:rPr>
          <w:rFonts w:ascii="Times New Roman" w:hAnsi="Times New Roman"/>
          <w:sz w:val="28"/>
          <w:szCs w:val="28"/>
        </w:rPr>
        <w:t xml:space="preserve"> vai citādi bojātie koki rada masveidīgas kaitēkļu savairošanās draudus un var izraisīt audžu bojāeju ārpus dabas lieguma zonas, bojātos kokus atļauts cirst sanitārajā cirtē pēc Valsts meža dienesta sanitārā atzinuma saņemšanas</w:t>
      </w:r>
      <w:r w:rsidR="00014C25" w:rsidRPr="00014C25">
        <w:rPr>
          <w:rFonts w:ascii="Times New Roman" w:hAnsi="Times New Roman"/>
          <w:sz w:val="28"/>
          <w:szCs w:val="28"/>
        </w:rPr>
        <w:t>.</w:t>
      </w:r>
      <w:r w:rsidRPr="00014C25">
        <w:rPr>
          <w:rFonts w:ascii="Times New Roman" w:hAnsi="Times New Roman"/>
          <w:sz w:val="28"/>
          <w:szCs w:val="28"/>
        </w:rPr>
        <w:t xml:space="preserve"> </w:t>
      </w:r>
      <w:r w:rsidR="00014C25" w:rsidRPr="00014C25">
        <w:rPr>
          <w:rFonts w:ascii="Times New Roman" w:hAnsi="Times New Roman"/>
          <w:sz w:val="28"/>
          <w:szCs w:val="28"/>
        </w:rPr>
        <w:t>Atzinumā</w:t>
      </w:r>
      <w:r w:rsidRPr="00014C25">
        <w:rPr>
          <w:rFonts w:ascii="Times New Roman" w:hAnsi="Times New Roman"/>
          <w:sz w:val="28"/>
          <w:szCs w:val="28"/>
        </w:rPr>
        <w:t xml:space="preserve"> </w:t>
      </w:r>
      <w:r w:rsidR="00014C25" w:rsidRPr="00014C25">
        <w:rPr>
          <w:rFonts w:ascii="Times New Roman" w:hAnsi="Times New Roman"/>
          <w:sz w:val="28"/>
          <w:szCs w:val="28"/>
        </w:rPr>
        <w:t>nosaka</w:t>
      </w:r>
      <w:r w:rsidRPr="00014C25">
        <w:rPr>
          <w:rFonts w:ascii="Times New Roman" w:hAnsi="Times New Roman"/>
          <w:sz w:val="28"/>
          <w:szCs w:val="28"/>
        </w:rPr>
        <w:t xml:space="preserve"> konkrēt</w:t>
      </w:r>
      <w:r w:rsidR="00014C25" w:rsidRPr="00014C25">
        <w:rPr>
          <w:rFonts w:ascii="Times New Roman" w:hAnsi="Times New Roman"/>
          <w:sz w:val="28"/>
          <w:szCs w:val="28"/>
        </w:rPr>
        <w:t>u</w:t>
      </w:r>
      <w:r w:rsidRPr="00014C25">
        <w:rPr>
          <w:rFonts w:ascii="Times New Roman" w:hAnsi="Times New Roman"/>
          <w:sz w:val="28"/>
          <w:szCs w:val="28"/>
        </w:rPr>
        <w:t xml:space="preserve"> apjom</w:t>
      </w:r>
      <w:r w:rsidR="00014C25" w:rsidRPr="00014C25">
        <w:rPr>
          <w:rFonts w:ascii="Times New Roman" w:hAnsi="Times New Roman"/>
          <w:sz w:val="28"/>
          <w:szCs w:val="28"/>
        </w:rPr>
        <w:t>u</w:t>
      </w:r>
      <w:r w:rsidRPr="00014C25">
        <w:rPr>
          <w:rFonts w:ascii="Times New Roman" w:hAnsi="Times New Roman"/>
          <w:sz w:val="28"/>
          <w:szCs w:val="28"/>
        </w:rPr>
        <w:t xml:space="preserve"> šo bojāto koku izvākšanai. Veicot sanitāro cirti, saglabā visus </w:t>
      </w:r>
      <w:proofErr w:type="spellStart"/>
      <w:r w:rsidRPr="00014C25">
        <w:rPr>
          <w:rFonts w:ascii="Times New Roman" w:hAnsi="Times New Roman"/>
          <w:sz w:val="28"/>
          <w:szCs w:val="28"/>
        </w:rPr>
        <w:t>augtspējīgos</w:t>
      </w:r>
      <w:proofErr w:type="spellEnd"/>
      <w:r w:rsidRPr="00014C25">
        <w:rPr>
          <w:rFonts w:ascii="Times New Roman" w:hAnsi="Times New Roman"/>
          <w:sz w:val="28"/>
          <w:szCs w:val="28"/>
        </w:rPr>
        <w:t xml:space="preserve"> kokus.</w:t>
      </w:r>
    </w:p>
    <w:p w14:paraId="186A212F" w14:textId="77777777" w:rsidR="00AD1DB2" w:rsidRDefault="00AD1DB2" w:rsidP="00CA1E17">
      <w:pPr>
        <w:spacing w:after="0" w:line="240" w:lineRule="auto"/>
        <w:ind w:firstLine="709"/>
        <w:jc w:val="both"/>
        <w:rPr>
          <w:rFonts w:ascii="Times New Roman" w:hAnsi="Times New Roman"/>
          <w:sz w:val="28"/>
          <w:szCs w:val="28"/>
        </w:rPr>
      </w:pPr>
    </w:p>
    <w:p w14:paraId="46F67D96" w14:textId="4BABC9D0" w:rsidR="00EB548A" w:rsidRPr="00AD1DB2" w:rsidRDefault="00EB548A" w:rsidP="00CA1E17">
      <w:pPr>
        <w:spacing w:after="0" w:line="240" w:lineRule="auto"/>
        <w:ind w:firstLine="709"/>
        <w:jc w:val="both"/>
        <w:rPr>
          <w:rFonts w:ascii="Times New Roman" w:hAnsi="Times New Roman"/>
          <w:sz w:val="28"/>
          <w:szCs w:val="28"/>
        </w:rPr>
      </w:pPr>
      <w:r w:rsidRPr="00AD1DB2">
        <w:rPr>
          <w:rFonts w:ascii="Times New Roman" w:hAnsi="Times New Roman"/>
          <w:sz w:val="28"/>
          <w:szCs w:val="28"/>
        </w:rPr>
        <w:t>2</w:t>
      </w:r>
      <w:r w:rsidR="00B57CAA" w:rsidRPr="00AD1DB2">
        <w:rPr>
          <w:rFonts w:ascii="Times New Roman" w:hAnsi="Times New Roman"/>
          <w:sz w:val="28"/>
          <w:szCs w:val="28"/>
        </w:rPr>
        <w:t>7</w:t>
      </w:r>
      <w:r w:rsidRPr="00AD1DB2">
        <w:rPr>
          <w:rFonts w:ascii="Times New Roman" w:hAnsi="Times New Roman"/>
          <w:sz w:val="28"/>
          <w:szCs w:val="28"/>
        </w:rPr>
        <w:t>. Mežaudzēs uz hektāru saglabā ne mazāk kā 20 kubikmetru sausu stāvošu koku,</w:t>
      </w:r>
      <w:r w:rsidR="00E008C9" w:rsidRPr="00AD1DB2">
        <w:rPr>
          <w:rFonts w:ascii="Times New Roman" w:hAnsi="Times New Roman"/>
          <w:sz w:val="28"/>
          <w:szCs w:val="28"/>
        </w:rPr>
        <w:t xml:space="preserve"> </w:t>
      </w:r>
      <w:r w:rsidRPr="00AD1DB2">
        <w:rPr>
          <w:rFonts w:ascii="Times New Roman" w:hAnsi="Times New Roman"/>
          <w:sz w:val="28"/>
          <w:szCs w:val="28"/>
        </w:rPr>
        <w:t>svaigi vēja gāztu koku un kritalu, kuru diametrs resnākajā vietā pārsniedz 25</w:t>
      </w:r>
      <w:r w:rsidR="00E008C9" w:rsidRPr="00AD1DB2">
        <w:rPr>
          <w:rFonts w:ascii="Times New Roman" w:hAnsi="Times New Roman"/>
          <w:sz w:val="28"/>
          <w:szCs w:val="28"/>
        </w:rPr>
        <w:t xml:space="preserve"> </w:t>
      </w:r>
      <w:r w:rsidRPr="00AD1DB2">
        <w:rPr>
          <w:rFonts w:ascii="Times New Roman" w:hAnsi="Times New Roman"/>
          <w:sz w:val="28"/>
          <w:szCs w:val="28"/>
        </w:rPr>
        <w:t>centimetrus. Ja to kopējais apjoms ir lielāks, vispirms saglabā resnākos kokus.</w:t>
      </w:r>
      <w:r w:rsidR="00E008C9" w:rsidRPr="00AD1DB2">
        <w:rPr>
          <w:rFonts w:ascii="Times New Roman" w:hAnsi="Times New Roman"/>
          <w:sz w:val="28"/>
          <w:szCs w:val="28"/>
        </w:rPr>
        <w:t xml:space="preserve"> </w:t>
      </w:r>
      <w:r w:rsidRPr="00AD1DB2">
        <w:rPr>
          <w:rFonts w:ascii="Times New Roman" w:hAnsi="Times New Roman"/>
          <w:sz w:val="28"/>
          <w:szCs w:val="28"/>
        </w:rPr>
        <w:t>Pieļaujams izvākt svaigi vēja gāztas egles, kuru apjoms pārsniedz piecus kubikmetrus</w:t>
      </w:r>
      <w:r w:rsidR="00E008C9" w:rsidRPr="00AD1DB2">
        <w:rPr>
          <w:rFonts w:ascii="Times New Roman" w:hAnsi="Times New Roman"/>
          <w:sz w:val="28"/>
          <w:szCs w:val="28"/>
        </w:rPr>
        <w:t xml:space="preserve"> </w:t>
      </w:r>
      <w:r w:rsidRPr="00AD1DB2">
        <w:rPr>
          <w:rFonts w:ascii="Times New Roman" w:hAnsi="Times New Roman"/>
          <w:sz w:val="28"/>
          <w:szCs w:val="28"/>
        </w:rPr>
        <w:t>uz hektāru un kuras saskaņā ar Valsts meža dienesta atzinumu var izraisīt mežaudžu</w:t>
      </w:r>
      <w:r w:rsidR="00E008C9" w:rsidRPr="00AD1DB2">
        <w:rPr>
          <w:rFonts w:ascii="Times New Roman" w:hAnsi="Times New Roman"/>
          <w:sz w:val="28"/>
          <w:szCs w:val="28"/>
        </w:rPr>
        <w:t xml:space="preserve"> </w:t>
      </w:r>
      <w:r w:rsidRPr="00AD1DB2">
        <w:rPr>
          <w:rFonts w:ascii="Times New Roman" w:hAnsi="Times New Roman"/>
          <w:sz w:val="28"/>
          <w:szCs w:val="28"/>
        </w:rPr>
        <w:t>bojāeju masveidīgas kaitēkļu savairošanās dēļ. Pieļaujams izvākt vēja gāztus kokus</w:t>
      </w:r>
      <w:r w:rsidR="00E008C9" w:rsidRPr="00AD1DB2">
        <w:rPr>
          <w:rFonts w:ascii="Times New Roman" w:hAnsi="Times New Roman"/>
          <w:sz w:val="28"/>
          <w:szCs w:val="28"/>
        </w:rPr>
        <w:t xml:space="preserve"> </w:t>
      </w:r>
      <w:r w:rsidRPr="00AD1DB2">
        <w:rPr>
          <w:rFonts w:ascii="Times New Roman" w:hAnsi="Times New Roman"/>
          <w:sz w:val="28"/>
          <w:szCs w:val="28"/>
        </w:rPr>
        <w:t>un kritalas no ezeriem un upēm.</w:t>
      </w:r>
    </w:p>
    <w:bookmarkEnd w:id="4"/>
    <w:p w14:paraId="043B8183" w14:textId="77777777" w:rsidR="00AD1DB2" w:rsidRDefault="00AD1DB2" w:rsidP="00CA1E17">
      <w:pPr>
        <w:spacing w:after="0" w:line="240" w:lineRule="auto"/>
        <w:ind w:firstLine="709"/>
        <w:jc w:val="both"/>
        <w:rPr>
          <w:rFonts w:ascii="Times New Roman" w:hAnsi="Times New Roman"/>
          <w:sz w:val="28"/>
          <w:szCs w:val="28"/>
        </w:rPr>
      </w:pPr>
    </w:p>
    <w:p w14:paraId="793CC246" w14:textId="3A87BBC7" w:rsidR="00EB548A" w:rsidRPr="00AD1DB2" w:rsidRDefault="00EB548A" w:rsidP="00CA1E17">
      <w:pPr>
        <w:spacing w:after="0" w:line="240" w:lineRule="auto"/>
        <w:ind w:firstLine="709"/>
        <w:jc w:val="both"/>
        <w:rPr>
          <w:rFonts w:ascii="Times New Roman" w:hAnsi="Times New Roman"/>
          <w:sz w:val="28"/>
          <w:szCs w:val="28"/>
        </w:rPr>
      </w:pPr>
      <w:r w:rsidRPr="00AD1DB2">
        <w:rPr>
          <w:rFonts w:ascii="Times New Roman" w:hAnsi="Times New Roman"/>
          <w:sz w:val="28"/>
          <w:szCs w:val="28"/>
        </w:rPr>
        <w:t>2</w:t>
      </w:r>
      <w:r w:rsidR="00B57CAA" w:rsidRPr="00AD1DB2">
        <w:rPr>
          <w:rFonts w:ascii="Times New Roman" w:hAnsi="Times New Roman"/>
          <w:sz w:val="28"/>
          <w:szCs w:val="28"/>
        </w:rPr>
        <w:t>8</w:t>
      </w:r>
      <w:r w:rsidRPr="00AD1DB2">
        <w:rPr>
          <w:rFonts w:ascii="Times New Roman" w:hAnsi="Times New Roman"/>
          <w:sz w:val="28"/>
          <w:szCs w:val="28"/>
        </w:rPr>
        <w:t>. Šo noteikumu 2</w:t>
      </w:r>
      <w:r w:rsidR="000876DC" w:rsidRPr="00AD1DB2">
        <w:rPr>
          <w:rFonts w:ascii="Times New Roman" w:hAnsi="Times New Roman"/>
          <w:sz w:val="28"/>
          <w:szCs w:val="28"/>
        </w:rPr>
        <w:t>7</w:t>
      </w:r>
      <w:r w:rsidRPr="00AD1DB2">
        <w:rPr>
          <w:rFonts w:ascii="Times New Roman" w:hAnsi="Times New Roman"/>
          <w:sz w:val="28"/>
          <w:szCs w:val="28"/>
        </w:rPr>
        <w:t>. punktā minētos sausos kokus un kritalas, kā arī nocirstos bīstamos</w:t>
      </w:r>
      <w:r w:rsidR="00E008C9" w:rsidRPr="00AD1DB2">
        <w:rPr>
          <w:rFonts w:ascii="Times New Roman" w:hAnsi="Times New Roman"/>
          <w:sz w:val="28"/>
          <w:szCs w:val="28"/>
        </w:rPr>
        <w:t xml:space="preserve"> </w:t>
      </w:r>
      <w:r w:rsidRPr="00AD1DB2">
        <w:rPr>
          <w:rFonts w:ascii="Times New Roman" w:hAnsi="Times New Roman"/>
          <w:sz w:val="28"/>
          <w:szCs w:val="28"/>
        </w:rPr>
        <w:t>kokus un nocirsto koku celmus atstāj mežaudzē, lai nodrošinātu trūdošo (atmirušo)</w:t>
      </w:r>
      <w:r w:rsidR="00E008C9" w:rsidRPr="00AD1DB2">
        <w:rPr>
          <w:rFonts w:ascii="Times New Roman" w:hAnsi="Times New Roman"/>
          <w:sz w:val="28"/>
          <w:szCs w:val="28"/>
        </w:rPr>
        <w:t xml:space="preserve"> </w:t>
      </w:r>
      <w:r w:rsidRPr="00AD1DB2">
        <w:rPr>
          <w:rFonts w:ascii="Times New Roman" w:hAnsi="Times New Roman"/>
          <w:sz w:val="28"/>
          <w:szCs w:val="28"/>
        </w:rPr>
        <w:t>koksni kā dzīvesvietu meža ekosistēmā svarīgām sugām.</w:t>
      </w:r>
    </w:p>
    <w:p w14:paraId="4075FDF6" w14:textId="77777777" w:rsidR="00AD1DB2" w:rsidRDefault="00AD1DB2" w:rsidP="00CA1E17">
      <w:pPr>
        <w:spacing w:after="0" w:line="240" w:lineRule="auto"/>
        <w:ind w:firstLine="709"/>
        <w:jc w:val="both"/>
        <w:rPr>
          <w:rFonts w:ascii="Times New Roman" w:hAnsi="Times New Roman"/>
          <w:sz w:val="28"/>
          <w:szCs w:val="28"/>
        </w:rPr>
      </w:pPr>
    </w:p>
    <w:p w14:paraId="2AF5EF04" w14:textId="2895000D" w:rsidR="00EB548A" w:rsidRPr="00AD1DB2" w:rsidRDefault="00E336DE" w:rsidP="00CA1E17">
      <w:pPr>
        <w:spacing w:after="0" w:line="240" w:lineRule="auto"/>
        <w:ind w:firstLine="709"/>
        <w:jc w:val="both"/>
        <w:rPr>
          <w:rFonts w:ascii="Times New Roman" w:hAnsi="Times New Roman"/>
          <w:sz w:val="28"/>
          <w:szCs w:val="28"/>
        </w:rPr>
      </w:pPr>
      <w:r w:rsidRPr="00AD1DB2">
        <w:rPr>
          <w:rFonts w:ascii="Times New Roman" w:hAnsi="Times New Roman"/>
          <w:sz w:val="28"/>
          <w:szCs w:val="28"/>
        </w:rPr>
        <w:lastRenderedPageBreak/>
        <w:t>2</w:t>
      </w:r>
      <w:r w:rsidR="00B57CAA" w:rsidRPr="00AD1DB2">
        <w:rPr>
          <w:rFonts w:ascii="Times New Roman" w:hAnsi="Times New Roman"/>
          <w:sz w:val="28"/>
          <w:szCs w:val="28"/>
        </w:rPr>
        <w:t>9</w:t>
      </w:r>
      <w:r w:rsidR="00EB548A" w:rsidRPr="00AD1DB2">
        <w:rPr>
          <w:rFonts w:ascii="Times New Roman" w:hAnsi="Times New Roman"/>
          <w:sz w:val="28"/>
          <w:szCs w:val="28"/>
        </w:rPr>
        <w:t xml:space="preserve">. Uz mežaudzēm, kurās </w:t>
      </w:r>
      <w:proofErr w:type="spellStart"/>
      <w:r w:rsidR="00EB548A" w:rsidRPr="00AD1DB2">
        <w:rPr>
          <w:rFonts w:ascii="Times New Roman" w:hAnsi="Times New Roman"/>
          <w:sz w:val="28"/>
          <w:szCs w:val="28"/>
        </w:rPr>
        <w:t>vējgāzes</w:t>
      </w:r>
      <w:proofErr w:type="spellEnd"/>
      <w:r w:rsidR="00EB548A" w:rsidRPr="00AD1DB2">
        <w:rPr>
          <w:rFonts w:ascii="Times New Roman" w:hAnsi="Times New Roman"/>
          <w:sz w:val="28"/>
          <w:szCs w:val="28"/>
        </w:rPr>
        <w:t xml:space="preserve">, </w:t>
      </w:r>
      <w:proofErr w:type="spellStart"/>
      <w:r w:rsidR="00EB548A" w:rsidRPr="00AD1DB2">
        <w:rPr>
          <w:rFonts w:ascii="Times New Roman" w:hAnsi="Times New Roman"/>
          <w:sz w:val="28"/>
          <w:szCs w:val="28"/>
        </w:rPr>
        <w:t>vējlauzes</w:t>
      </w:r>
      <w:proofErr w:type="spellEnd"/>
      <w:r w:rsidR="00EB548A" w:rsidRPr="00AD1DB2">
        <w:rPr>
          <w:rFonts w:ascii="Times New Roman" w:hAnsi="Times New Roman"/>
          <w:sz w:val="28"/>
          <w:szCs w:val="28"/>
        </w:rPr>
        <w:t>,</w:t>
      </w:r>
      <w:r w:rsidR="00B455BD" w:rsidRPr="00AD1DB2">
        <w:rPr>
          <w:rFonts w:ascii="Times New Roman" w:hAnsi="Times New Roman"/>
          <w:sz w:val="28"/>
          <w:szCs w:val="28"/>
        </w:rPr>
        <w:t xml:space="preserve"> ugunsgrēku,</w:t>
      </w:r>
      <w:r w:rsidR="00EB548A" w:rsidRPr="00AD1DB2">
        <w:rPr>
          <w:rFonts w:ascii="Times New Roman" w:hAnsi="Times New Roman"/>
          <w:sz w:val="28"/>
          <w:szCs w:val="28"/>
        </w:rPr>
        <w:t xml:space="preserve"> slimību infekcijas vai kaitēkļu invāzijas dēļ</w:t>
      </w:r>
      <w:r w:rsidR="00E008C9" w:rsidRPr="00AD1DB2">
        <w:rPr>
          <w:rFonts w:ascii="Times New Roman" w:hAnsi="Times New Roman"/>
          <w:sz w:val="28"/>
          <w:szCs w:val="28"/>
        </w:rPr>
        <w:t xml:space="preserve"> </w:t>
      </w:r>
      <w:r w:rsidR="00EB548A" w:rsidRPr="00AD1DB2">
        <w:rPr>
          <w:rFonts w:ascii="Times New Roman" w:hAnsi="Times New Roman"/>
          <w:sz w:val="28"/>
          <w:szCs w:val="28"/>
        </w:rPr>
        <w:t xml:space="preserve">mežaudzes </w:t>
      </w:r>
      <w:proofErr w:type="spellStart"/>
      <w:r w:rsidR="00EB548A" w:rsidRPr="00AD1DB2">
        <w:rPr>
          <w:rFonts w:ascii="Times New Roman" w:hAnsi="Times New Roman"/>
          <w:sz w:val="28"/>
          <w:szCs w:val="28"/>
        </w:rPr>
        <w:t>šķērslaukums</w:t>
      </w:r>
      <w:proofErr w:type="spellEnd"/>
      <w:r w:rsidR="00EB548A" w:rsidRPr="00AD1DB2">
        <w:rPr>
          <w:rFonts w:ascii="Times New Roman" w:hAnsi="Times New Roman"/>
          <w:sz w:val="28"/>
          <w:szCs w:val="28"/>
        </w:rPr>
        <w:t xml:space="preserve"> kļuvis mazāks par kritisko </w:t>
      </w:r>
      <w:proofErr w:type="spellStart"/>
      <w:r w:rsidR="00EB548A" w:rsidRPr="00AD1DB2">
        <w:rPr>
          <w:rFonts w:ascii="Times New Roman" w:hAnsi="Times New Roman"/>
          <w:sz w:val="28"/>
          <w:szCs w:val="28"/>
        </w:rPr>
        <w:t>šķērslaukumu</w:t>
      </w:r>
      <w:proofErr w:type="spellEnd"/>
      <w:r w:rsidR="00EB548A" w:rsidRPr="00AD1DB2">
        <w:rPr>
          <w:rFonts w:ascii="Times New Roman" w:hAnsi="Times New Roman"/>
          <w:sz w:val="28"/>
          <w:szCs w:val="28"/>
        </w:rPr>
        <w:t xml:space="preserve"> un vēja gāztie,</w:t>
      </w:r>
      <w:r w:rsidR="00E008C9" w:rsidRPr="00AD1DB2">
        <w:rPr>
          <w:rFonts w:ascii="Times New Roman" w:hAnsi="Times New Roman"/>
          <w:sz w:val="28"/>
          <w:szCs w:val="28"/>
        </w:rPr>
        <w:t xml:space="preserve"> </w:t>
      </w:r>
      <w:r w:rsidR="00EB548A" w:rsidRPr="00AD1DB2">
        <w:rPr>
          <w:rFonts w:ascii="Times New Roman" w:hAnsi="Times New Roman"/>
          <w:sz w:val="28"/>
          <w:szCs w:val="28"/>
        </w:rPr>
        <w:t>bojātie, sausie stāvošie koki un kritalas netiek izvākti un kurās veiktas cirtes pirms</w:t>
      </w:r>
      <w:r w:rsidR="00E008C9" w:rsidRPr="00AD1DB2">
        <w:rPr>
          <w:rFonts w:ascii="Times New Roman" w:hAnsi="Times New Roman"/>
          <w:sz w:val="28"/>
          <w:szCs w:val="28"/>
        </w:rPr>
        <w:t xml:space="preserve"> </w:t>
      </w:r>
      <w:r w:rsidR="00EB548A" w:rsidRPr="00AD1DB2">
        <w:rPr>
          <w:rFonts w:ascii="Times New Roman" w:hAnsi="Times New Roman"/>
          <w:sz w:val="28"/>
          <w:szCs w:val="28"/>
        </w:rPr>
        <w:t>šo noteikumu stāšanās spēkā, neattiecina meža atjaunošanas un jaunaudžu</w:t>
      </w:r>
      <w:r w:rsidR="00E008C9" w:rsidRPr="00AD1DB2">
        <w:rPr>
          <w:rFonts w:ascii="Times New Roman" w:hAnsi="Times New Roman"/>
          <w:sz w:val="28"/>
          <w:szCs w:val="28"/>
        </w:rPr>
        <w:t xml:space="preserve"> </w:t>
      </w:r>
      <w:r w:rsidR="00EB548A" w:rsidRPr="00AD1DB2">
        <w:rPr>
          <w:rFonts w:ascii="Times New Roman" w:hAnsi="Times New Roman"/>
          <w:sz w:val="28"/>
          <w:szCs w:val="28"/>
        </w:rPr>
        <w:t>kopšanas prasības.</w:t>
      </w:r>
    </w:p>
    <w:p w14:paraId="5ACBCB21" w14:textId="77777777" w:rsidR="00AD1DB2" w:rsidRDefault="00AD1DB2" w:rsidP="00CA1E17">
      <w:pPr>
        <w:spacing w:after="0" w:line="240" w:lineRule="auto"/>
        <w:ind w:firstLine="709"/>
        <w:jc w:val="both"/>
        <w:rPr>
          <w:rFonts w:ascii="Times New Roman" w:hAnsi="Times New Roman"/>
          <w:sz w:val="28"/>
          <w:szCs w:val="28"/>
        </w:rPr>
      </w:pPr>
    </w:p>
    <w:p w14:paraId="37DF4266" w14:textId="099CADFF" w:rsidR="00EB548A" w:rsidRPr="00AD1DB2" w:rsidRDefault="00B57CAA" w:rsidP="00CA1E17">
      <w:pPr>
        <w:spacing w:after="0" w:line="240" w:lineRule="auto"/>
        <w:ind w:firstLine="709"/>
        <w:jc w:val="both"/>
        <w:rPr>
          <w:rFonts w:ascii="Times New Roman" w:hAnsi="Times New Roman"/>
          <w:sz w:val="28"/>
          <w:szCs w:val="28"/>
        </w:rPr>
      </w:pPr>
      <w:r w:rsidRPr="00AD1DB2">
        <w:rPr>
          <w:rFonts w:ascii="Times New Roman" w:hAnsi="Times New Roman"/>
          <w:sz w:val="28"/>
          <w:szCs w:val="28"/>
        </w:rPr>
        <w:t>30</w:t>
      </w:r>
      <w:r w:rsidR="00EB548A" w:rsidRPr="00AD1DB2">
        <w:rPr>
          <w:rFonts w:ascii="Times New Roman" w:hAnsi="Times New Roman"/>
          <w:sz w:val="28"/>
          <w:szCs w:val="28"/>
        </w:rPr>
        <w:t>. Kopšanas cirtē uz cirsmas hektāru saglabā vismaz 15 dzīvotspējīgus vecākos un</w:t>
      </w:r>
      <w:r w:rsidR="00E008C9" w:rsidRPr="00AD1DB2">
        <w:rPr>
          <w:rFonts w:ascii="Times New Roman" w:hAnsi="Times New Roman"/>
          <w:sz w:val="28"/>
          <w:szCs w:val="28"/>
        </w:rPr>
        <w:t xml:space="preserve"> </w:t>
      </w:r>
      <w:r w:rsidR="00EB548A" w:rsidRPr="00AD1DB2">
        <w:rPr>
          <w:rFonts w:ascii="Times New Roman" w:hAnsi="Times New Roman"/>
          <w:sz w:val="28"/>
          <w:szCs w:val="28"/>
        </w:rPr>
        <w:t>lielāko izmēru kokus (ekoloģiskos kokus), vispirms saglabājot resnākos (koku</w:t>
      </w:r>
      <w:r w:rsidR="00E008C9" w:rsidRPr="00AD1DB2">
        <w:rPr>
          <w:rFonts w:ascii="Times New Roman" w:hAnsi="Times New Roman"/>
          <w:sz w:val="28"/>
          <w:szCs w:val="28"/>
        </w:rPr>
        <w:t xml:space="preserve"> </w:t>
      </w:r>
      <w:r w:rsidR="00EB548A" w:rsidRPr="00AD1DB2">
        <w:rPr>
          <w:rFonts w:ascii="Times New Roman" w:hAnsi="Times New Roman"/>
          <w:sz w:val="28"/>
          <w:szCs w:val="28"/>
        </w:rPr>
        <w:t>caurmērs lielāks par valdošās koku sugas koku vidējo caurmēru) ozolus, liepas,</w:t>
      </w:r>
      <w:r w:rsidR="00E008C9" w:rsidRPr="00AD1DB2">
        <w:rPr>
          <w:rFonts w:ascii="Times New Roman" w:hAnsi="Times New Roman"/>
          <w:sz w:val="28"/>
          <w:szCs w:val="28"/>
        </w:rPr>
        <w:t xml:space="preserve"> </w:t>
      </w:r>
      <w:r w:rsidR="00EB548A" w:rsidRPr="00AD1DB2">
        <w:rPr>
          <w:rFonts w:ascii="Times New Roman" w:hAnsi="Times New Roman"/>
          <w:sz w:val="28"/>
          <w:szCs w:val="28"/>
        </w:rPr>
        <w:t>priedes, ošus, gobas, vīksnas, melnalkšņus un kļavas. Ja šādu koku mežaudzē nav,</w:t>
      </w:r>
      <w:r w:rsidR="00E008C9" w:rsidRPr="00AD1DB2">
        <w:rPr>
          <w:rFonts w:ascii="Times New Roman" w:hAnsi="Times New Roman"/>
          <w:sz w:val="28"/>
          <w:szCs w:val="28"/>
        </w:rPr>
        <w:t xml:space="preserve"> </w:t>
      </w:r>
      <w:r w:rsidR="00EB548A" w:rsidRPr="00AD1DB2">
        <w:rPr>
          <w:rFonts w:ascii="Times New Roman" w:hAnsi="Times New Roman"/>
          <w:sz w:val="28"/>
          <w:szCs w:val="28"/>
        </w:rPr>
        <w:t>vispirms saglabā apses un bērzus, kā arī kokus ar lieliem un resniem zariem,</w:t>
      </w:r>
      <w:r w:rsidR="00E008C9" w:rsidRPr="00AD1DB2">
        <w:rPr>
          <w:rFonts w:ascii="Times New Roman" w:hAnsi="Times New Roman"/>
          <w:sz w:val="28"/>
          <w:szCs w:val="28"/>
        </w:rPr>
        <w:t xml:space="preserve"> </w:t>
      </w:r>
      <w:r w:rsidR="00EB548A" w:rsidRPr="00AD1DB2">
        <w:rPr>
          <w:rFonts w:ascii="Times New Roman" w:hAnsi="Times New Roman"/>
          <w:sz w:val="28"/>
          <w:szCs w:val="28"/>
        </w:rPr>
        <w:t>dobumainus kokus un kokus ar deguma rētām.</w:t>
      </w:r>
      <w:r w:rsidR="005776B6" w:rsidRPr="00AD1DB2">
        <w:rPr>
          <w:rFonts w:ascii="Times New Roman" w:hAnsi="Times New Roman"/>
          <w:sz w:val="28"/>
          <w:szCs w:val="28"/>
        </w:rPr>
        <w:t xml:space="preserve"> </w:t>
      </w:r>
      <w:r w:rsidR="00A01D54" w:rsidRPr="00AD1DB2">
        <w:rPr>
          <w:rFonts w:ascii="Times New Roman" w:hAnsi="Times New Roman"/>
          <w:sz w:val="28"/>
          <w:szCs w:val="28"/>
        </w:rPr>
        <w:t>S</w:t>
      </w:r>
      <w:r w:rsidR="005776B6" w:rsidRPr="00AD1DB2">
        <w:rPr>
          <w:rFonts w:ascii="Times New Roman" w:hAnsi="Times New Roman"/>
          <w:sz w:val="28"/>
          <w:szCs w:val="28"/>
        </w:rPr>
        <w:t>aglabājamos kokus pēc iespējas atstāj grupās, saglabājot tajās arī paaugu vai pamežu, izņemot, ja meža platība vienā zemes vienībā ir mazāka par vienu hektāru.</w:t>
      </w:r>
    </w:p>
    <w:p w14:paraId="49EE69F2" w14:textId="77777777" w:rsidR="00AD1DB2" w:rsidRDefault="00AD1DB2" w:rsidP="00CA1E17">
      <w:pPr>
        <w:spacing w:after="0" w:line="240" w:lineRule="auto"/>
        <w:ind w:firstLine="709"/>
        <w:jc w:val="both"/>
        <w:rPr>
          <w:rFonts w:ascii="Times New Roman" w:hAnsi="Times New Roman"/>
          <w:sz w:val="28"/>
          <w:szCs w:val="28"/>
        </w:rPr>
      </w:pPr>
    </w:p>
    <w:p w14:paraId="155B56CB" w14:textId="6D49DB8F" w:rsidR="0090533D" w:rsidRPr="00AD1DB2" w:rsidRDefault="0090533D" w:rsidP="00CA1E17">
      <w:pPr>
        <w:spacing w:after="0" w:line="240" w:lineRule="auto"/>
        <w:ind w:firstLine="709"/>
        <w:jc w:val="both"/>
        <w:rPr>
          <w:rFonts w:ascii="Times New Roman" w:hAnsi="Times New Roman"/>
          <w:sz w:val="28"/>
          <w:szCs w:val="28"/>
        </w:rPr>
      </w:pPr>
      <w:r w:rsidRPr="00AD1DB2">
        <w:rPr>
          <w:rFonts w:ascii="Times New Roman" w:hAnsi="Times New Roman"/>
          <w:sz w:val="28"/>
          <w:szCs w:val="28"/>
        </w:rPr>
        <w:t xml:space="preserve">31. Ja dabas stihiju (piemēram, vētras, viesuļi, lietusgāzes, plūdi, krusa, stiprs sals un sniegs, meža un purvu ugunsgrēki, liels karstums, sausums) postījumu skartā </w:t>
      </w:r>
      <w:r w:rsidRPr="00A92EC4">
        <w:rPr>
          <w:rFonts w:ascii="Times New Roman" w:hAnsi="Times New Roman"/>
          <w:sz w:val="28"/>
          <w:szCs w:val="28"/>
        </w:rPr>
        <w:t xml:space="preserve">vienlaidu </w:t>
      </w:r>
      <w:r w:rsidRPr="00AD1DB2">
        <w:rPr>
          <w:rFonts w:ascii="Times New Roman" w:hAnsi="Times New Roman"/>
          <w:sz w:val="28"/>
          <w:szCs w:val="28"/>
        </w:rPr>
        <w:t xml:space="preserve">platība dabas lieguma zonā ir lielāka nekā 5 hektāri, </w:t>
      </w:r>
      <w:r w:rsidR="006D6A74">
        <w:rPr>
          <w:rFonts w:ascii="Times New Roman" w:hAnsi="Times New Roman"/>
          <w:sz w:val="28"/>
          <w:szCs w:val="28"/>
        </w:rPr>
        <w:t xml:space="preserve">mežaudzēs </w:t>
      </w:r>
      <w:r w:rsidR="00AA1F34" w:rsidRPr="00AD1DB2">
        <w:rPr>
          <w:rFonts w:ascii="Times New Roman" w:hAnsi="Times New Roman"/>
          <w:sz w:val="28"/>
          <w:szCs w:val="28"/>
        </w:rPr>
        <w:t xml:space="preserve">sanitāro </w:t>
      </w:r>
      <w:r w:rsidR="00AF12D4">
        <w:rPr>
          <w:rFonts w:ascii="Times New Roman" w:hAnsi="Times New Roman"/>
          <w:sz w:val="28"/>
          <w:szCs w:val="28"/>
        </w:rPr>
        <w:t xml:space="preserve">cirti </w:t>
      </w:r>
      <w:r w:rsidR="006D6A74">
        <w:rPr>
          <w:rFonts w:ascii="Times New Roman" w:hAnsi="Times New Roman"/>
          <w:sz w:val="28"/>
          <w:szCs w:val="28"/>
        </w:rPr>
        <w:t>pēc</w:t>
      </w:r>
      <w:r w:rsidR="00AA1F34">
        <w:rPr>
          <w:rFonts w:ascii="Times New Roman" w:hAnsi="Times New Roman"/>
          <w:sz w:val="28"/>
          <w:szCs w:val="28"/>
        </w:rPr>
        <w:t xml:space="preserve"> </w:t>
      </w:r>
      <w:r w:rsidR="00AA1F34" w:rsidRPr="00AD1DB2">
        <w:rPr>
          <w:rFonts w:ascii="Times New Roman" w:hAnsi="Times New Roman"/>
          <w:sz w:val="28"/>
          <w:szCs w:val="28"/>
        </w:rPr>
        <w:t>Valsts meža dienesta sanitār</w:t>
      </w:r>
      <w:r w:rsidR="006D6A74">
        <w:rPr>
          <w:rFonts w:ascii="Times New Roman" w:hAnsi="Times New Roman"/>
          <w:sz w:val="28"/>
          <w:szCs w:val="28"/>
        </w:rPr>
        <w:t>ā</w:t>
      </w:r>
      <w:r w:rsidR="00AA1F34" w:rsidRPr="00AD1DB2">
        <w:rPr>
          <w:rFonts w:ascii="Times New Roman" w:hAnsi="Times New Roman"/>
          <w:sz w:val="28"/>
          <w:szCs w:val="28"/>
        </w:rPr>
        <w:t xml:space="preserve"> atzinum</w:t>
      </w:r>
      <w:r w:rsidR="006D6A74">
        <w:rPr>
          <w:rFonts w:ascii="Times New Roman" w:hAnsi="Times New Roman"/>
          <w:sz w:val="28"/>
          <w:szCs w:val="28"/>
        </w:rPr>
        <w:t xml:space="preserve">a saņemšanas drīkst </w:t>
      </w:r>
      <w:r w:rsidR="00AA1F34" w:rsidRPr="00AD1DB2">
        <w:rPr>
          <w:rFonts w:ascii="Times New Roman" w:hAnsi="Times New Roman"/>
          <w:sz w:val="28"/>
          <w:szCs w:val="28"/>
        </w:rPr>
        <w:t xml:space="preserve"> </w:t>
      </w:r>
      <w:r w:rsidR="00AA1F34">
        <w:rPr>
          <w:rFonts w:ascii="Times New Roman" w:hAnsi="Times New Roman"/>
          <w:sz w:val="28"/>
          <w:szCs w:val="28"/>
        </w:rPr>
        <w:t>veikt</w:t>
      </w:r>
      <w:r w:rsidR="006D6A74">
        <w:rPr>
          <w:rFonts w:ascii="Times New Roman" w:hAnsi="Times New Roman"/>
          <w:sz w:val="28"/>
          <w:szCs w:val="28"/>
        </w:rPr>
        <w:t>, ja ir saņemts</w:t>
      </w:r>
      <w:r w:rsidR="00AA1F34" w:rsidRPr="00AD1DB2">
        <w:rPr>
          <w:rFonts w:ascii="Times New Roman" w:hAnsi="Times New Roman"/>
          <w:sz w:val="28"/>
          <w:szCs w:val="28"/>
        </w:rPr>
        <w:t xml:space="preserve"> </w:t>
      </w:r>
      <w:r w:rsidRPr="00AD1DB2">
        <w:rPr>
          <w:rFonts w:ascii="Times New Roman" w:hAnsi="Times New Roman"/>
          <w:sz w:val="28"/>
          <w:szCs w:val="28"/>
        </w:rPr>
        <w:t xml:space="preserve">Dabas aizsardzības pārvaldes </w:t>
      </w:r>
      <w:r w:rsidR="006D6A74" w:rsidRPr="00AD1DB2">
        <w:rPr>
          <w:rFonts w:ascii="Times New Roman" w:hAnsi="Times New Roman"/>
          <w:sz w:val="28"/>
          <w:szCs w:val="28"/>
        </w:rPr>
        <w:t>pozitīv</w:t>
      </w:r>
      <w:r w:rsidR="006D6A74">
        <w:rPr>
          <w:rFonts w:ascii="Times New Roman" w:hAnsi="Times New Roman"/>
          <w:sz w:val="28"/>
          <w:szCs w:val="28"/>
        </w:rPr>
        <w:t>s</w:t>
      </w:r>
      <w:r w:rsidR="006D6A74" w:rsidRPr="00AD1DB2">
        <w:rPr>
          <w:rFonts w:ascii="Times New Roman" w:hAnsi="Times New Roman"/>
          <w:sz w:val="28"/>
          <w:szCs w:val="28"/>
        </w:rPr>
        <w:t xml:space="preserve"> rakstisk</w:t>
      </w:r>
      <w:r w:rsidR="006D6A74">
        <w:rPr>
          <w:rFonts w:ascii="Times New Roman" w:hAnsi="Times New Roman"/>
          <w:sz w:val="28"/>
          <w:szCs w:val="28"/>
        </w:rPr>
        <w:t>s</w:t>
      </w:r>
      <w:r w:rsidR="006D6A74" w:rsidRPr="00AD1DB2">
        <w:rPr>
          <w:rFonts w:ascii="Times New Roman" w:hAnsi="Times New Roman"/>
          <w:sz w:val="28"/>
          <w:szCs w:val="28"/>
        </w:rPr>
        <w:t xml:space="preserve"> atzinum</w:t>
      </w:r>
      <w:r w:rsidR="006D6A74">
        <w:rPr>
          <w:rFonts w:ascii="Times New Roman" w:hAnsi="Times New Roman"/>
          <w:sz w:val="28"/>
          <w:szCs w:val="28"/>
        </w:rPr>
        <w:t>s</w:t>
      </w:r>
      <w:r w:rsidRPr="00AD1DB2">
        <w:rPr>
          <w:rFonts w:ascii="Times New Roman" w:hAnsi="Times New Roman"/>
          <w:sz w:val="28"/>
          <w:szCs w:val="28"/>
        </w:rPr>
        <w:t xml:space="preserve">. Dabas aizsardzības pārvalde, sniedzot atzinumu, ņem vērā arī plānotās darbības ietekmi uz cilvēku drošību un veselību un atzinumu sniedz 10 darbdienu laikā pēc Valsts meža dienesta pieprasījuma saņemšanas.  </w:t>
      </w:r>
    </w:p>
    <w:p w14:paraId="0B0303A5" w14:textId="77777777" w:rsidR="00DD17C7" w:rsidRPr="00B61F04" w:rsidRDefault="00DD17C7" w:rsidP="00CA1E17">
      <w:pPr>
        <w:spacing w:after="0" w:line="240" w:lineRule="auto"/>
        <w:ind w:firstLine="709"/>
        <w:jc w:val="center"/>
        <w:rPr>
          <w:rFonts w:ascii="Times New Roman" w:hAnsi="Times New Roman"/>
          <w:bCs/>
          <w:sz w:val="28"/>
          <w:szCs w:val="28"/>
        </w:rPr>
      </w:pPr>
    </w:p>
    <w:p w14:paraId="0DAF9A73" w14:textId="3136647E" w:rsidR="00EB548A" w:rsidRPr="00AD1DB2" w:rsidRDefault="00EB548A" w:rsidP="00CA1E17">
      <w:pPr>
        <w:spacing w:after="0" w:line="240" w:lineRule="auto"/>
        <w:jc w:val="center"/>
        <w:rPr>
          <w:rFonts w:ascii="Times New Roman" w:hAnsi="Times New Roman"/>
          <w:b/>
          <w:sz w:val="28"/>
          <w:szCs w:val="28"/>
        </w:rPr>
      </w:pPr>
      <w:r w:rsidRPr="00AD1DB2">
        <w:rPr>
          <w:rFonts w:ascii="Times New Roman" w:hAnsi="Times New Roman"/>
          <w:b/>
          <w:sz w:val="28"/>
          <w:szCs w:val="28"/>
        </w:rPr>
        <w:t>V</w:t>
      </w:r>
      <w:r w:rsidR="001B119C" w:rsidRPr="00AD1DB2">
        <w:rPr>
          <w:rFonts w:ascii="Times New Roman" w:hAnsi="Times New Roman"/>
          <w:b/>
          <w:sz w:val="28"/>
          <w:szCs w:val="28"/>
        </w:rPr>
        <w:t>.</w:t>
      </w:r>
      <w:r w:rsidRPr="00AD1DB2">
        <w:rPr>
          <w:rFonts w:ascii="Times New Roman" w:hAnsi="Times New Roman"/>
          <w:b/>
          <w:sz w:val="28"/>
          <w:szCs w:val="28"/>
        </w:rPr>
        <w:t xml:space="preserve"> Dabas parka zona</w:t>
      </w:r>
    </w:p>
    <w:p w14:paraId="2B8948DC" w14:textId="77777777" w:rsidR="00AD1DB2" w:rsidRDefault="00AD1DB2" w:rsidP="00CA1E17">
      <w:pPr>
        <w:spacing w:after="0" w:line="240" w:lineRule="auto"/>
        <w:ind w:firstLine="709"/>
        <w:jc w:val="both"/>
        <w:rPr>
          <w:rFonts w:ascii="Times New Roman" w:hAnsi="Times New Roman"/>
          <w:sz w:val="28"/>
          <w:szCs w:val="28"/>
        </w:rPr>
      </w:pPr>
    </w:p>
    <w:p w14:paraId="24C4E886" w14:textId="5A6338DC" w:rsidR="00EB548A" w:rsidRPr="00AD1DB2" w:rsidRDefault="00E336DE" w:rsidP="00CA1E17">
      <w:pPr>
        <w:spacing w:after="0" w:line="240" w:lineRule="auto"/>
        <w:ind w:firstLine="709"/>
        <w:jc w:val="both"/>
        <w:rPr>
          <w:rFonts w:ascii="Times New Roman" w:hAnsi="Times New Roman"/>
          <w:sz w:val="28"/>
          <w:szCs w:val="28"/>
        </w:rPr>
      </w:pPr>
      <w:r w:rsidRPr="00AD1DB2">
        <w:rPr>
          <w:rFonts w:ascii="Times New Roman" w:hAnsi="Times New Roman"/>
          <w:sz w:val="28"/>
          <w:szCs w:val="28"/>
        </w:rPr>
        <w:t>3</w:t>
      </w:r>
      <w:r w:rsidR="00911AA9" w:rsidRPr="00AD1DB2">
        <w:rPr>
          <w:rFonts w:ascii="Times New Roman" w:hAnsi="Times New Roman"/>
          <w:sz w:val="28"/>
          <w:szCs w:val="28"/>
        </w:rPr>
        <w:t>2</w:t>
      </w:r>
      <w:r w:rsidR="00EB548A" w:rsidRPr="00AD1DB2">
        <w:rPr>
          <w:rFonts w:ascii="Times New Roman" w:hAnsi="Times New Roman"/>
          <w:sz w:val="28"/>
          <w:szCs w:val="28"/>
        </w:rPr>
        <w:t>. Dabas parka zona izveidota, lai aizsargātu ainaviski nozīmīgākās teritorijas</w:t>
      </w:r>
      <w:r w:rsidR="00AB00BA" w:rsidRPr="00AD1DB2">
        <w:rPr>
          <w:rFonts w:ascii="Times New Roman" w:hAnsi="Times New Roman"/>
          <w:sz w:val="28"/>
          <w:szCs w:val="28"/>
        </w:rPr>
        <w:t xml:space="preserve"> un </w:t>
      </w:r>
      <w:r w:rsidR="00EB548A" w:rsidRPr="00AD1DB2">
        <w:rPr>
          <w:rFonts w:ascii="Times New Roman" w:hAnsi="Times New Roman"/>
          <w:sz w:val="28"/>
          <w:szCs w:val="28"/>
        </w:rPr>
        <w:t xml:space="preserve">dabas vērtības </w:t>
      </w:r>
      <w:r w:rsidR="00AB00BA" w:rsidRPr="00AD1DB2">
        <w:rPr>
          <w:rFonts w:ascii="Times New Roman" w:hAnsi="Times New Roman"/>
          <w:sz w:val="28"/>
          <w:szCs w:val="28"/>
        </w:rPr>
        <w:t xml:space="preserve">(mežu, zālāju un saldūdeņu biotopus un ar tiem saistītās sugas) </w:t>
      </w:r>
      <w:r w:rsidR="00EB548A" w:rsidRPr="00AD1DB2">
        <w:rPr>
          <w:rFonts w:ascii="Times New Roman" w:hAnsi="Times New Roman"/>
          <w:sz w:val="28"/>
          <w:szCs w:val="28"/>
        </w:rPr>
        <w:t xml:space="preserve">un </w:t>
      </w:r>
      <w:r w:rsidR="00AB00BA" w:rsidRPr="00AD1DB2">
        <w:rPr>
          <w:rFonts w:ascii="Times New Roman" w:hAnsi="Times New Roman"/>
          <w:sz w:val="28"/>
          <w:szCs w:val="28"/>
        </w:rPr>
        <w:t xml:space="preserve">nodrošinātu </w:t>
      </w:r>
      <w:r w:rsidR="00EB548A" w:rsidRPr="00AD1DB2">
        <w:rPr>
          <w:rFonts w:ascii="Times New Roman" w:hAnsi="Times New Roman"/>
          <w:sz w:val="28"/>
          <w:szCs w:val="28"/>
        </w:rPr>
        <w:t>teritorijas ekoloģisko integritāti.</w:t>
      </w:r>
    </w:p>
    <w:p w14:paraId="3BC03A38" w14:textId="77777777" w:rsidR="00B61F04" w:rsidRDefault="00B61F04" w:rsidP="00CA1E17">
      <w:pPr>
        <w:spacing w:after="0" w:line="240" w:lineRule="auto"/>
        <w:ind w:firstLine="709"/>
        <w:jc w:val="both"/>
        <w:rPr>
          <w:rFonts w:ascii="Times New Roman" w:hAnsi="Times New Roman"/>
          <w:sz w:val="28"/>
          <w:szCs w:val="28"/>
        </w:rPr>
      </w:pPr>
    </w:p>
    <w:p w14:paraId="31191FBE" w14:textId="23D19EA7" w:rsidR="00EB548A" w:rsidRPr="00AD1DB2" w:rsidRDefault="002C5353" w:rsidP="00CA1E17">
      <w:pPr>
        <w:spacing w:after="0" w:line="240" w:lineRule="auto"/>
        <w:ind w:firstLine="709"/>
        <w:jc w:val="both"/>
        <w:rPr>
          <w:rFonts w:ascii="Times New Roman" w:hAnsi="Times New Roman"/>
          <w:sz w:val="28"/>
          <w:szCs w:val="28"/>
        </w:rPr>
      </w:pPr>
      <w:r w:rsidRPr="00AD1DB2">
        <w:rPr>
          <w:rFonts w:ascii="Times New Roman" w:hAnsi="Times New Roman"/>
          <w:sz w:val="28"/>
          <w:szCs w:val="28"/>
        </w:rPr>
        <w:t>3</w:t>
      </w:r>
      <w:r w:rsidR="00911AA9" w:rsidRPr="00AD1DB2">
        <w:rPr>
          <w:rFonts w:ascii="Times New Roman" w:hAnsi="Times New Roman"/>
          <w:sz w:val="28"/>
          <w:szCs w:val="28"/>
        </w:rPr>
        <w:t>3</w:t>
      </w:r>
      <w:r w:rsidR="00EB548A" w:rsidRPr="00AD1DB2">
        <w:rPr>
          <w:rFonts w:ascii="Times New Roman" w:hAnsi="Times New Roman"/>
          <w:sz w:val="28"/>
          <w:szCs w:val="28"/>
        </w:rPr>
        <w:t>. Dabas parka zonā aizliegts:</w:t>
      </w:r>
    </w:p>
    <w:p w14:paraId="2BE3854E" w14:textId="26AECF9A" w:rsidR="00EB548A" w:rsidRPr="00AD1DB2" w:rsidRDefault="002C5353" w:rsidP="00CA1E17">
      <w:pPr>
        <w:spacing w:after="0" w:line="240" w:lineRule="auto"/>
        <w:ind w:firstLine="709"/>
        <w:jc w:val="both"/>
        <w:rPr>
          <w:rFonts w:ascii="Times New Roman" w:hAnsi="Times New Roman"/>
          <w:sz w:val="28"/>
          <w:szCs w:val="28"/>
        </w:rPr>
      </w:pPr>
      <w:r w:rsidRPr="00AD1DB2">
        <w:rPr>
          <w:rFonts w:ascii="Times New Roman" w:hAnsi="Times New Roman"/>
          <w:sz w:val="28"/>
          <w:szCs w:val="28"/>
        </w:rPr>
        <w:t>3</w:t>
      </w:r>
      <w:r w:rsidR="00911AA9" w:rsidRPr="00AD1DB2">
        <w:rPr>
          <w:rFonts w:ascii="Times New Roman" w:hAnsi="Times New Roman"/>
          <w:sz w:val="28"/>
          <w:szCs w:val="28"/>
        </w:rPr>
        <w:t>3</w:t>
      </w:r>
      <w:r w:rsidR="00EB548A" w:rsidRPr="00AD1DB2">
        <w:rPr>
          <w:rFonts w:ascii="Times New Roman" w:hAnsi="Times New Roman"/>
          <w:sz w:val="28"/>
          <w:szCs w:val="28"/>
        </w:rPr>
        <w:t>.1. kurināt ugunskurus ārpus speciāli ierīkotām vietām, kuras nodrošina uguns</w:t>
      </w:r>
      <w:r w:rsidR="00E008C9" w:rsidRPr="00AD1DB2">
        <w:rPr>
          <w:rFonts w:ascii="Times New Roman" w:hAnsi="Times New Roman"/>
          <w:sz w:val="28"/>
          <w:szCs w:val="28"/>
        </w:rPr>
        <w:t xml:space="preserve"> </w:t>
      </w:r>
      <w:r w:rsidR="00EB548A" w:rsidRPr="00AD1DB2">
        <w:rPr>
          <w:rFonts w:ascii="Times New Roman" w:hAnsi="Times New Roman"/>
          <w:sz w:val="28"/>
          <w:szCs w:val="28"/>
        </w:rPr>
        <w:t>tālāku neizplatīšanos, izņemot ugunskurus pagalmos un ugunskurus ciršanas</w:t>
      </w:r>
      <w:r w:rsidR="00E008C9" w:rsidRPr="00AD1DB2">
        <w:rPr>
          <w:rFonts w:ascii="Times New Roman" w:hAnsi="Times New Roman"/>
          <w:sz w:val="28"/>
          <w:szCs w:val="28"/>
        </w:rPr>
        <w:t xml:space="preserve"> </w:t>
      </w:r>
      <w:r w:rsidR="00EB548A" w:rsidRPr="00AD1DB2">
        <w:rPr>
          <w:rFonts w:ascii="Times New Roman" w:hAnsi="Times New Roman"/>
          <w:sz w:val="28"/>
          <w:szCs w:val="28"/>
        </w:rPr>
        <w:t>atlieku sadedzināšanai atbilstoši meža apsaimniekošanu regulējošajiem</w:t>
      </w:r>
      <w:r w:rsidR="00E008C9" w:rsidRPr="00AD1DB2">
        <w:rPr>
          <w:rFonts w:ascii="Times New Roman" w:hAnsi="Times New Roman"/>
          <w:sz w:val="28"/>
          <w:szCs w:val="28"/>
        </w:rPr>
        <w:t xml:space="preserve"> </w:t>
      </w:r>
      <w:r w:rsidR="00EB548A" w:rsidRPr="00AD1DB2">
        <w:rPr>
          <w:rFonts w:ascii="Times New Roman" w:hAnsi="Times New Roman"/>
          <w:sz w:val="28"/>
          <w:szCs w:val="28"/>
        </w:rPr>
        <w:t>normatīvajiem aktiem un ugunsdrošību un ugunsdzēsību regulējošajiem</w:t>
      </w:r>
      <w:r w:rsidR="00E008C9" w:rsidRPr="00AD1DB2">
        <w:rPr>
          <w:rFonts w:ascii="Times New Roman" w:hAnsi="Times New Roman"/>
          <w:sz w:val="28"/>
          <w:szCs w:val="28"/>
        </w:rPr>
        <w:t xml:space="preserve"> </w:t>
      </w:r>
      <w:r w:rsidR="00EB548A" w:rsidRPr="00AD1DB2">
        <w:rPr>
          <w:rFonts w:ascii="Times New Roman" w:hAnsi="Times New Roman"/>
          <w:sz w:val="28"/>
          <w:szCs w:val="28"/>
        </w:rPr>
        <w:t>normatīvajiem aktiem;</w:t>
      </w:r>
    </w:p>
    <w:p w14:paraId="527DCD8A" w14:textId="2A0101A2" w:rsidR="00EB548A" w:rsidRPr="00AD1DB2" w:rsidRDefault="002C5353" w:rsidP="00CA1E17">
      <w:pPr>
        <w:spacing w:after="0" w:line="240" w:lineRule="auto"/>
        <w:ind w:firstLine="709"/>
        <w:jc w:val="both"/>
        <w:rPr>
          <w:rFonts w:ascii="Times New Roman" w:hAnsi="Times New Roman"/>
          <w:sz w:val="28"/>
          <w:szCs w:val="28"/>
        </w:rPr>
      </w:pPr>
      <w:r w:rsidRPr="00AD1DB2">
        <w:rPr>
          <w:rFonts w:ascii="Times New Roman" w:hAnsi="Times New Roman"/>
          <w:sz w:val="28"/>
          <w:szCs w:val="28"/>
        </w:rPr>
        <w:t>3</w:t>
      </w:r>
      <w:r w:rsidR="00911AA9" w:rsidRPr="00AD1DB2">
        <w:rPr>
          <w:rFonts w:ascii="Times New Roman" w:hAnsi="Times New Roman"/>
          <w:sz w:val="28"/>
          <w:szCs w:val="28"/>
        </w:rPr>
        <w:t>3</w:t>
      </w:r>
      <w:r w:rsidR="00EB548A" w:rsidRPr="00AD1DB2">
        <w:rPr>
          <w:rFonts w:ascii="Times New Roman" w:hAnsi="Times New Roman"/>
          <w:sz w:val="28"/>
          <w:szCs w:val="28"/>
        </w:rPr>
        <w:t xml:space="preserve">.2. </w:t>
      </w:r>
      <w:r w:rsidR="007C22C7" w:rsidRPr="00AD1DB2">
        <w:rPr>
          <w:rFonts w:ascii="Times New Roman" w:hAnsi="Times New Roman"/>
          <w:sz w:val="28"/>
          <w:szCs w:val="28"/>
        </w:rPr>
        <w:t xml:space="preserve">iegūt sūnas un ķērpjus, savvaļas sēnes, augus un to produktus, bojājot vai iznīcinot zemsedzi. Savvaļas ogu ievākšanai aizliegts izmantot </w:t>
      </w:r>
      <w:r w:rsidR="008C625A" w:rsidRPr="00AD1DB2">
        <w:rPr>
          <w:rFonts w:ascii="Times New Roman" w:hAnsi="Times New Roman"/>
          <w:sz w:val="28"/>
          <w:szCs w:val="28"/>
        </w:rPr>
        <w:t>speciālas vākšanas palīgierīces</w:t>
      </w:r>
      <w:r w:rsidR="007C22C7" w:rsidRPr="00AD1DB2">
        <w:rPr>
          <w:rFonts w:ascii="Times New Roman" w:hAnsi="Times New Roman"/>
          <w:sz w:val="28"/>
          <w:szCs w:val="28"/>
        </w:rPr>
        <w:t>;</w:t>
      </w:r>
    </w:p>
    <w:p w14:paraId="3F42F68F" w14:textId="7243DCF6" w:rsidR="00EB548A" w:rsidRPr="00AD1DB2" w:rsidRDefault="002C5353" w:rsidP="00CA1E17">
      <w:pPr>
        <w:spacing w:after="0" w:line="240" w:lineRule="auto"/>
        <w:ind w:firstLine="709"/>
        <w:jc w:val="both"/>
        <w:rPr>
          <w:rFonts w:ascii="Times New Roman" w:hAnsi="Times New Roman"/>
          <w:sz w:val="28"/>
          <w:szCs w:val="28"/>
        </w:rPr>
      </w:pPr>
      <w:r w:rsidRPr="00AD1DB2">
        <w:rPr>
          <w:rFonts w:ascii="Times New Roman" w:hAnsi="Times New Roman"/>
          <w:sz w:val="28"/>
          <w:szCs w:val="28"/>
        </w:rPr>
        <w:t>3</w:t>
      </w:r>
      <w:r w:rsidR="00911AA9" w:rsidRPr="00AD1DB2">
        <w:rPr>
          <w:rFonts w:ascii="Times New Roman" w:hAnsi="Times New Roman"/>
          <w:sz w:val="28"/>
          <w:szCs w:val="28"/>
        </w:rPr>
        <w:t>3</w:t>
      </w:r>
      <w:r w:rsidRPr="00AD1DB2">
        <w:rPr>
          <w:rFonts w:ascii="Times New Roman" w:hAnsi="Times New Roman"/>
          <w:sz w:val="28"/>
          <w:szCs w:val="28"/>
        </w:rPr>
        <w:t>.3</w:t>
      </w:r>
      <w:r w:rsidR="00EB548A" w:rsidRPr="00AD1DB2">
        <w:rPr>
          <w:rFonts w:ascii="Times New Roman" w:hAnsi="Times New Roman"/>
          <w:sz w:val="28"/>
          <w:szCs w:val="28"/>
        </w:rPr>
        <w:t xml:space="preserve"> nosusināt purvus un mežaudzes slapjās </w:t>
      </w:r>
      <w:proofErr w:type="spellStart"/>
      <w:r w:rsidR="00EB548A" w:rsidRPr="00AD1DB2">
        <w:rPr>
          <w:rFonts w:ascii="Times New Roman" w:hAnsi="Times New Roman"/>
          <w:sz w:val="28"/>
          <w:szCs w:val="28"/>
        </w:rPr>
        <w:t>minerālaugsnēs</w:t>
      </w:r>
      <w:proofErr w:type="spellEnd"/>
      <w:r w:rsidR="00EB548A" w:rsidRPr="00AD1DB2">
        <w:rPr>
          <w:rFonts w:ascii="Times New Roman" w:hAnsi="Times New Roman"/>
          <w:sz w:val="28"/>
          <w:szCs w:val="28"/>
        </w:rPr>
        <w:t xml:space="preserve"> un slapjās kūdras</w:t>
      </w:r>
      <w:r w:rsidR="00E008C9" w:rsidRPr="00AD1DB2">
        <w:rPr>
          <w:rFonts w:ascii="Times New Roman" w:hAnsi="Times New Roman"/>
          <w:sz w:val="28"/>
          <w:szCs w:val="28"/>
        </w:rPr>
        <w:t xml:space="preserve"> </w:t>
      </w:r>
      <w:r w:rsidR="00EB548A" w:rsidRPr="00AD1DB2">
        <w:rPr>
          <w:rFonts w:ascii="Times New Roman" w:hAnsi="Times New Roman"/>
          <w:sz w:val="28"/>
          <w:szCs w:val="28"/>
        </w:rPr>
        <w:t>augsnēs;</w:t>
      </w:r>
    </w:p>
    <w:p w14:paraId="06F9941C" w14:textId="55CAAE58" w:rsidR="00EB548A" w:rsidRPr="00AD1DB2" w:rsidRDefault="002C5353" w:rsidP="00CA1E17">
      <w:pPr>
        <w:spacing w:after="0" w:line="240" w:lineRule="auto"/>
        <w:ind w:firstLine="709"/>
        <w:jc w:val="both"/>
        <w:rPr>
          <w:rFonts w:ascii="Times New Roman" w:hAnsi="Times New Roman"/>
          <w:sz w:val="28"/>
          <w:szCs w:val="28"/>
        </w:rPr>
      </w:pPr>
      <w:r w:rsidRPr="00AD1DB2">
        <w:rPr>
          <w:rFonts w:ascii="Times New Roman" w:hAnsi="Times New Roman"/>
          <w:sz w:val="28"/>
          <w:szCs w:val="28"/>
        </w:rPr>
        <w:t>3</w:t>
      </w:r>
      <w:r w:rsidR="00911AA9" w:rsidRPr="00AD1DB2">
        <w:rPr>
          <w:rFonts w:ascii="Times New Roman" w:hAnsi="Times New Roman"/>
          <w:sz w:val="28"/>
          <w:szCs w:val="28"/>
        </w:rPr>
        <w:t>3</w:t>
      </w:r>
      <w:r w:rsidRPr="00AD1DB2">
        <w:rPr>
          <w:rFonts w:ascii="Times New Roman" w:hAnsi="Times New Roman"/>
          <w:sz w:val="28"/>
          <w:szCs w:val="28"/>
        </w:rPr>
        <w:t>.4.</w:t>
      </w:r>
      <w:r w:rsidR="00EB548A" w:rsidRPr="00AD1DB2">
        <w:rPr>
          <w:rFonts w:ascii="Times New Roman" w:hAnsi="Times New Roman"/>
          <w:sz w:val="28"/>
          <w:szCs w:val="28"/>
        </w:rPr>
        <w:t xml:space="preserve"> veikt darbības, kuru rezultātā tiek mainīta upju, </w:t>
      </w:r>
      <w:proofErr w:type="spellStart"/>
      <w:r w:rsidR="00EB548A" w:rsidRPr="00AD1DB2">
        <w:rPr>
          <w:rFonts w:ascii="Times New Roman" w:hAnsi="Times New Roman"/>
          <w:sz w:val="28"/>
          <w:szCs w:val="28"/>
        </w:rPr>
        <w:t>vecupju</w:t>
      </w:r>
      <w:proofErr w:type="spellEnd"/>
      <w:r w:rsidR="00EB548A" w:rsidRPr="00AD1DB2">
        <w:rPr>
          <w:rFonts w:ascii="Times New Roman" w:hAnsi="Times New Roman"/>
          <w:sz w:val="28"/>
          <w:szCs w:val="28"/>
        </w:rPr>
        <w:t xml:space="preserve"> un strautu krasta</w:t>
      </w:r>
      <w:r w:rsidR="00E008C9" w:rsidRPr="00AD1DB2">
        <w:rPr>
          <w:rFonts w:ascii="Times New Roman" w:hAnsi="Times New Roman"/>
          <w:sz w:val="28"/>
          <w:szCs w:val="28"/>
        </w:rPr>
        <w:t xml:space="preserve"> </w:t>
      </w:r>
      <w:r w:rsidR="00EB548A" w:rsidRPr="00AD1DB2">
        <w:rPr>
          <w:rFonts w:ascii="Times New Roman" w:hAnsi="Times New Roman"/>
          <w:sz w:val="28"/>
          <w:szCs w:val="28"/>
        </w:rPr>
        <w:t xml:space="preserve">līnija un gultne, izņemot upju dabiskā tecējuma vai ūdenstecēm un </w:t>
      </w:r>
      <w:r w:rsidR="00EB548A" w:rsidRPr="00AD1DB2">
        <w:rPr>
          <w:rFonts w:ascii="Times New Roman" w:hAnsi="Times New Roman"/>
          <w:sz w:val="28"/>
          <w:szCs w:val="28"/>
        </w:rPr>
        <w:lastRenderedPageBreak/>
        <w:t>ūdenstilpēm</w:t>
      </w:r>
      <w:r w:rsidR="00E008C9" w:rsidRPr="00AD1DB2">
        <w:rPr>
          <w:rFonts w:ascii="Times New Roman" w:hAnsi="Times New Roman"/>
          <w:sz w:val="28"/>
          <w:szCs w:val="28"/>
        </w:rPr>
        <w:t xml:space="preserve"> </w:t>
      </w:r>
      <w:r w:rsidR="00EB548A" w:rsidRPr="00AD1DB2">
        <w:rPr>
          <w:rFonts w:ascii="Times New Roman" w:hAnsi="Times New Roman"/>
          <w:sz w:val="28"/>
          <w:szCs w:val="28"/>
        </w:rPr>
        <w:t>piegulošo teritoriju dabiskā hidroloģiskā režīma atjaunošanu ar Dabas</w:t>
      </w:r>
      <w:r w:rsidR="00E008C9" w:rsidRPr="00AD1DB2">
        <w:rPr>
          <w:rFonts w:ascii="Times New Roman" w:hAnsi="Times New Roman"/>
          <w:sz w:val="28"/>
          <w:szCs w:val="28"/>
        </w:rPr>
        <w:t xml:space="preserve"> </w:t>
      </w:r>
      <w:r w:rsidR="00EB548A" w:rsidRPr="00AD1DB2">
        <w:rPr>
          <w:rFonts w:ascii="Times New Roman" w:hAnsi="Times New Roman"/>
          <w:sz w:val="28"/>
          <w:szCs w:val="28"/>
        </w:rPr>
        <w:t>aizsardzības pārvaldes rakstisku atļauju;</w:t>
      </w:r>
    </w:p>
    <w:p w14:paraId="2FB3A694" w14:textId="4BC8A79B" w:rsidR="00EB548A" w:rsidRPr="00AD1DB2" w:rsidRDefault="002C5353" w:rsidP="00CA1E17">
      <w:pPr>
        <w:spacing w:after="0" w:line="240" w:lineRule="auto"/>
        <w:ind w:firstLine="709"/>
        <w:jc w:val="both"/>
        <w:rPr>
          <w:rFonts w:ascii="Times New Roman" w:hAnsi="Times New Roman"/>
          <w:sz w:val="28"/>
          <w:szCs w:val="28"/>
        </w:rPr>
      </w:pPr>
      <w:r w:rsidRPr="00AD1DB2">
        <w:rPr>
          <w:rFonts w:ascii="Times New Roman" w:hAnsi="Times New Roman"/>
          <w:sz w:val="28"/>
          <w:szCs w:val="28"/>
        </w:rPr>
        <w:t>3</w:t>
      </w:r>
      <w:r w:rsidR="00911AA9" w:rsidRPr="00AD1DB2">
        <w:rPr>
          <w:rFonts w:ascii="Times New Roman" w:hAnsi="Times New Roman"/>
          <w:sz w:val="28"/>
          <w:szCs w:val="28"/>
        </w:rPr>
        <w:t>3</w:t>
      </w:r>
      <w:r w:rsidRPr="00AD1DB2">
        <w:rPr>
          <w:rFonts w:ascii="Times New Roman" w:hAnsi="Times New Roman"/>
          <w:sz w:val="28"/>
          <w:szCs w:val="28"/>
        </w:rPr>
        <w:t>.5</w:t>
      </w:r>
      <w:r w:rsidR="002E31EA" w:rsidRPr="00AD1DB2">
        <w:rPr>
          <w:rFonts w:ascii="Times New Roman" w:hAnsi="Times New Roman"/>
          <w:sz w:val="28"/>
          <w:szCs w:val="28"/>
        </w:rPr>
        <w:t>.</w:t>
      </w:r>
      <w:r w:rsidR="002E31EA">
        <w:rPr>
          <w:rFonts w:ascii="Times New Roman" w:hAnsi="Times New Roman"/>
          <w:sz w:val="28"/>
          <w:szCs w:val="28"/>
        </w:rPr>
        <w:t> </w:t>
      </w:r>
      <w:r w:rsidR="00EB548A" w:rsidRPr="00AD1DB2">
        <w:rPr>
          <w:rFonts w:ascii="Times New Roman" w:hAnsi="Times New Roman"/>
          <w:sz w:val="28"/>
          <w:szCs w:val="28"/>
        </w:rPr>
        <w:t>veikt darbības, kas veicina augsnes erozijas attīstību, izņemot augsnes</w:t>
      </w:r>
      <w:r w:rsidR="00E008C9" w:rsidRPr="00AD1DB2">
        <w:rPr>
          <w:rFonts w:ascii="Times New Roman" w:hAnsi="Times New Roman"/>
          <w:sz w:val="28"/>
          <w:szCs w:val="28"/>
        </w:rPr>
        <w:t xml:space="preserve"> </w:t>
      </w:r>
      <w:r w:rsidR="00EB548A" w:rsidRPr="00AD1DB2">
        <w:rPr>
          <w:rFonts w:ascii="Times New Roman" w:hAnsi="Times New Roman"/>
          <w:sz w:val="28"/>
          <w:szCs w:val="28"/>
        </w:rPr>
        <w:t>sagatavošanu lauksaimniecības un mežsaimniecības vajadzībām;</w:t>
      </w:r>
    </w:p>
    <w:p w14:paraId="1A0A3C48" w14:textId="4682DC52" w:rsidR="00EB548A" w:rsidRPr="00AD1DB2" w:rsidRDefault="002C5353" w:rsidP="00CA1E17">
      <w:pPr>
        <w:spacing w:after="0" w:line="240" w:lineRule="auto"/>
        <w:ind w:firstLine="709"/>
        <w:jc w:val="both"/>
        <w:rPr>
          <w:rFonts w:ascii="Times New Roman" w:hAnsi="Times New Roman"/>
          <w:sz w:val="28"/>
          <w:szCs w:val="28"/>
        </w:rPr>
      </w:pPr>
      <w:r w:rsidRPr="00AD1DB2">
        <w:rPr>
          <w:rFonts w:ascii="Times New Roman" w:hAnsi="Times New Roman"/>
          <w:sz w:val="28"/>
          <w:szCs w:val="28"/>
        </w:rPr>
        <w:t>3</w:t>
      </w:r>
      <w:r w:rsidR="00826533" w:rsidRPr="00AD1DB2">
        <w:rPr>
          <w:rFonts w:ascii="Times New Roman" w:hAnsi="Times New Roman"/>
          <w:sz w:val="28"/>
          <w:szCs w:val="28"/>
        </w:rPr>
        <w:t>3</w:t>
      </w:r>
      <w:r w:rsidRPr="00AD1DB2">
        <w:rPr>
          <w:rFonts w:ascii="Times New Roman" w:hAnsi="Times New Roman"/>
          <w:sz w:val="28"/>
          <w:szCs w:val="28"/>
        </w:rPr>
        <w:t>.6</w:t>
      </w:r>
      <w:r w:rsidR="002E31EA" w:rsidRPr="00AD1DB2">
        <w:rPr>
          <w:rFonts w:ascii="Times New Roman" w:hAnsi="Times New Roman"/>
          <w:sz w:val="28"/>
          <w:szCs w:val="28"/>
        </w:rPr>
        <w:t>.</w:t>
      </w:r>
      <w:r w:rsidR="002E31EA">
        <w:rPr>
          <w:rFonts w:ascii="Times New Roman" w:hAnsi="Times New Roman"/>
          <w:sz w:val="28"/>
          <w:szCs w:val="28"/>
        </w:rPr>
        <w:t> </w:t>
      </w:r>
      <w:r w:rsidR="00AA1F34" w:rsidRPr="00AD1DB2">
        <w:rPr>
          <w:rFonts w:ascii="Times New Roman" w:hAnsi="Times New Roman"/>
          <w:sz w:val="28"/>
          <w:szCs w:val="28"/>
        </w:rPr>
        <w:t>ierīkot ierobežotā platībā turētu savvaļas sugu lauksaimniecības dzīvnieku audzētavas</w:t>
      </w:r>
      <w:r w:rsidR="00EB548A" w:rsidRPr="00AD1DB2">
        <w:rPr>
          <w:rFonts w:ascii="Times New Roman" w:hAnsi="Times New Roman"/>
          <w:sz w:val="28"/>
          <w:szCs w:val="28"/>
        </w:rPr>
        <w:t>, kā arī nožogotas platības savvaļas dzīvnieku turēšanai</w:t>
      </w:r>
      <w:r w:rsidR="00E008C9" w:rsidRPr="00AD1DB2">
        <w:rPr>
          <w:rFonts w:ascii="Times New Roman" w:hAnsi="Times New Roman"/>
          <w:sz w:val="28"/>
          <w:szCs w:val="28"/>
        </w:rPr>
        <w:t xml:space="preserve"> </w:t>
      </w:r>
      <w:r w:rsidR="00EB548A" w:rsidRPr="00AD1DB2">
        <w:rPr>
          <w:rFonts w:ascii="Times New Roman" w:hAnsi="Times New Roman"/>
          <w:sz w:val="28"/>
          <w:szCs w:val="28"/>
        </w:rPr>
        <w:t>nebrīvē</w:t>
      </w:r>
      <w:r w:rsidR="00F96BB4" w:rsidRPr="00AD1DB2">
        <w:rPr>
          <w:rFonts w:ascii="Times New Roman" w:hAnsi="Times New Roman"/>
          <w:sz w:val="28"/>
          <w:szCs w:val="28"/>
        </w:rPr>
        <w:t xml:space="preserve">, </w:t>
      </w:r>
      <w:r w:rsidR="00791A56" w:rsidRPr="00AD1DB2">
        <w:rPr>
          <w:rFonts w:ascii="Times New Roman" w:hAnsi="Times New Roman"/>
          <w:sz w:val="28"/>
          <w:szCs w:val="28"/>
        </w:rPr>
        <w:t>izņemot minēto audzētavu un iežogoto platību ierīkošanu pagalmos un dārzos, kā arī gadījumā, ja tas nepieciešams īpaši aizsargājamo biotopu un īpaši aizsargājamo sugu dzīvotņu atjaunošanai un saglabāšanai, saņemot Dabas aizsardzības pārvaldes rakstisku atļauju</w:t>
      </w:r>
      <w:r w:rsidR="008C625A" w:rsidRPr="00AD1DB2">
        <w:rPr>
          <w:rFonts w:ascii="Times New Roman" w:hAnsi="Times New Roman"/>
          <w:sz w:val="28"/>
          <w:szCs w:val="28"/>
        </w:rPr>
        <w:t>;</w:t>
      </w:r>
    </w:p>
    <w:p w14:paraId="15B758B2" w14:textId="254B0524" w:rsidR="00EB548A" w:rsidRPr="00AD1DB2" w:rsidRDefault="00F62FD4" w:rsidP="00CA1E17">
      <w:pPr>
        <w:spacing w:after="0" w:line="240" w:lineRule="auto"/>
        <w:ind w:firstLine="709"/>
        <w:jc w:val="both"/>
        <w:rPr>
          <w:rFonts w:ascii="Times New Roman" w:hAnsi="Times New Roman"/>
          <w:sz w:val="28"/>
          <w:szCs w:val="28"/>
        </w:rPr>
      </w:pPr>
      <w:r w:rsidRPr="00AD1DB2">
        <w:rPr>
          <w:rFonts w:ascii="Times New Roman" w:hAnsi="Times New Roman"/>
          <w:sz w:val="28"/>
          <w:szCs w:val="28"/>
        </w:rPr>
        <w:t>3</w:t>
      </w:r>
      <w:r w:rsidR="00826533" w:rsidRPr="00AD1DB2">
        <w:rPr>
          <w:rFonts w:ascii="Times New Roman" w:hAnsi="Times New Roman"/>
          <w:sz w:val="28"/>
          <w:szCs w:val="28"/>
        </w:rPr>
        <w:t>3</w:t>
      </w:r>
      <w:r w:rsidR="000876DC" w:rsidRPr="00AD1DB2">
        <w:rPr>
          <w:rFonts w:ascii="Times New Roman" w:hAnsi="Times New Roman"/>
          <w:sz w:val="28"/>
          <w:szCs w:val="28"/>
        </w:rPr>
        <w:t>.7</w:t>
      </w:r>
      <w:r w:rsidR="002E31EA" w:rsidRPr="00AD1DB2">
        <w:rPr>
          <w:rFonts w:ascii="Times New Roman" w:hAnsi="Times New Roman"/>
          <w:sz w:val="28"/>
          <w:szCs w:val="28"/>
        </w:rPr>
        <w:t>.</w:t>
      </w:r>
      <w:r w:rsidR="002E31EA">
        <w:rPr>
          <w:rFonts w:ascii="Times New Roman" w:hAnsi="Times New Roman"/>
          <w:sz w:val="28"/>
          <w:szCs w:val="28"/>
        </w:rPr>
        <w:t> </w:t>
      </w:r>
      <w:r w:rsidR="00EB548A" w:rsidRPr="00AD1DB2">
        <w:rPr>
          <w:rFonts w:ascii="Times New Roman" w:hAnsi="Times New Roman"/>
          <w:sz w:val="28"/>
          <w:szCs w:val="28"/>
        </w:rPr>
        <w:t>cirst kokus, kuru caurmērs 1,3 metru augstumā virs koku sakņu kakla</w:t>
      </w:r>
      <w:r w:rsidR="00E008C9" w:rsidRPr="00AD1DB2">
        <w:rPr>
          <w:rFonts w:ascii="Times New Roman" w:hAnsi="Times New Roman"/>
          <w:sz w:val="28"/>
          <w:szCs w:val="28"/>
        </w:rPr>
        <w:t xml:space="preserve"> </w:t>
      </w:r>
      <w:r w:rsidR="00EB548A" w:rsidRPr="00AD1DB2">
        <w:rPr>
          <w:rFonts w:ascii="Times New Roman" w:hAnsi="Times New Roman"/>
          <w:sz w:val="28"/>
          <w:szCs w:val="28"/>
        </w:rPr>
        <w:t>pārsniedz 60 centimetrus, izņemot bīstamos kokus;</w:t>
      </w:r>
    </w:p>
    <w:p w14:paraId="35D26388" w14:textId="0290107C" w:rsidR="00EB548A" w:rsidRPr="00AD1DB2" w:rsidRDefault="00F62FD4" w:rsidP="00CA1E17">
      <w:pPr>
        <w:spacing w:after="0" w:line="240" w:lineRule="auto"/>
        <w:ind w:firstLine="709"/>
        <w:jc w:val="both"/>
        <w:rPr>
          <w:rFonts w:ascii="Times New Roman" w:hAnsi="Times New Roman"/>
          <w:sz w:val="28"/>
          <w:szCs w:val="28"/>
        </w:rPr>
      </w:pPr>
      <w:r w:rsidRPr="00AD1DB2">
        <w:rPr>
          <w:rFonts w:ascii="Times New Roman" w:hAnsi="Times New Roman"/>
          <w:sz w:val="28"/>
          <w:szCs w:val="28"/>
        </w:rPr>
        <w:t>3</w:t>
      </w:r>
      <w:r w:rsidR="00826533" w:rsidRPr="00AD1DB2">
        <w:rPr>
          <w:rFonts w:ascii="Times New Roman" w:hAnsi="Times New Roman"/>
          <w:sz w:val="28"/>
          <w:szCs w:val="28"/>
        </w:rPr>
        <w:t>3</w:t>
      </w:r>
      <w:r w:rsidR="000876DC" w:rsidRPr="00AD1DB2">
        <w:rPr>
          <w:rFonts w:ascii="Times New Roman" w:hAnsi="Times New Roman"/>
          <w:sz w:val="28"/>
          <w:szCs w:val="28"/>
        </w:rPr>
        <w:t>.8</w:t>
      </w:r>
      <w:r w:rsidR="002E31EA" w:rsidRPr="00AD1DB2">
        <w:rPr>
          <w:rFonts w:ascii="Times New Roman" w:hAnsi="Times New Roman"/>
          <w:sz w:val="28"/>
          <w:szCs w:val="28"/>
        </w:rPr>
        <w:t>.</w:t>
      </w:r>
      <w:r w:rsidR="002E31EA">
        <w:rPr>
          <w:rFonts w:ascii="Times New Roman" w:hAnsi="Times New Roman"/>
          <w:sz w:val="28"/>
          <w:szCs w:val="28"/>
        </w:rPr>
        <w:t> </w:t>
      </w:r>
      <w:r w:rsidR="00EB548A" w:rsidRPr="00AD1DB2">
        <w:rPr>
          <w:rFonts w:ascii="Times New Roman" w:hAnsi="Times New Roman"/>
          <w:sz w:val="28"/>
          <w:szCs w:val="28"/>
        </w:rPr>
        <w:t>pārvietoties pa virszemes ūdensobjektiem ar kuģošanas un citiem peldošiem</w:t>
      </w:r>
      <w:r w:rsidR="00E008C9" w:rsidRPr="00AD1DB2">
        <w:rPr>
          <w:rFonts w:ascii="Times New Roman" w:hAnsi="Times New Roman"/>
          <w:sz w:val="28"/>
          <w:szCs w:val="28"/>
        </w:rPr>
        <w:t xml:space="preserve"> </w:t>
      </w:r>
      <w:r w:rsidR="00EB548A" w:rsidRPr="00AD1DB2">
        <w:rPr>
          <w:rFonts w:ascii="Times New Roman" w:hAnsi="Times New Roman"/>
          <w:sz w:val="28"/>
          <w:szCs w:val="28"/>
        </w:rPr>
        <w:t>līdzekļiem, kuru mehāniskā dzinēja vai motora jauda pārsniedz 3,</w:t>
      </w:r>
      <w:r w:rsidR="00AA1F34" w:rsidRPr="00AD1DB2">
        <w:rPr>
          <w:rFonts w:ascii="Times New Roman" w:hAnsi="Times New Roman"/>
          <w:sz w:val="28"/>
          <w:szCs w:val="28"/>
        </w:rPr>
        <w:t>7</w:t>
      </w:r>
      <w:r w:rsidR="00AA1F34">
        <w:rPr>
          <w:rFonts w:ascii="Times New Roman" w:hAnsi="Times New Roman"/>
          <w:sz w:val="28"/>
          <w:szCs w:val="28"/>
        </w:rPr>
        <w:t> </w:t>
      </w:r>
      <w:r w:rsidR="001C685E" w:rsidRPr="00AD1DB2">
        <w:rPr>
          <w:rFonts w:ascii="Times New Roman" w:hAnsi="Times New Roman"/>
          <w:sz w:val="28"/>
          <w:szCs w:val="28"/>
        </w:rPr>
        <w:t>kilovat</w:t>
      </w:r>
      <w:r w:rsidR="001C685E">
        <w:rPr>
          <w:rFonts w:ascii="Times New Roman" w:hAnsi="Times New Roman"/>
          <w:sz w:val="28"/>
          <w:szCs w:val="28"/>
        </w:rPr>
        <w:t>us</w:t>
      </w:r>
      <w:r w:rsidR="00EB548A" w:rsidRPr="00AD1DB2">
        <w:rPr>
          <w:rFonts w:ascii="Times New Roman" w:hAnsi="Times New Roman"/>
          <w:sz w:val="28"/>
          <w:szCs w:val="28"/>
        </w:rPr>
        <w:t>, izņemot</w:t>
      </w:r>
      <w:r w:rsidR="00E008C9" w:rsidRPr="00AD1DB2">
        <w:rPr>
          <w:rFonts w:ascii="Times New Roman" w:hAnsi="Times New Roman"/>
          <w:sz w:val="28"/>
          <w:szCs w:val="28"/>
        </w:rPr>
        <w:t xml:space="preserve"> </w:t>
      </w:r>
      <w:r w:rsidR="00EB548A" w:rsidRPr="00AD1DB2">
        <w:rPr>
          <w:rFonts w:ascii="Times New Roman" w:hAnsi="Times New Roman"/>
          <w:sz w:val="28"/>
          <w:szCs w:val="28"/>
        </w:rPr>
        <w:t>valsts un pašvaldību institūciju amatpersonu un pilnvaroto personu</w:t>
      </w:r>
      <w:r w:rsidR="00B40B3A" w:rsidRPr="00AD1DB2">
        <w:rPr>
          <w:rFonts w:ascii="Times New Roman" w:hAnsi="Times New Roman"/>
          <w:sz w:val="28"/>
          <w:szCs w:val="28"/>
        </w:rPr>
        <w:t xml:space="preserve"> </w:t>
      </w:r>
      <w:r w:rsidR="00EB548A" w:rsidRPr="00AD1DB2">
        <w:rPr>
          <w:rFonts w:ascii="Times New Roman" w:hAnsi="Times New Roman"/>
          <w:sz w:val="28"/>
          <w:szCs w:val="28"/>
        </w:rPr>
        <w:t>pārvietošanos, pildot dienesta pienākumus</w:t>
      </w:r>
      <w:r w:rsidR="00791A56" w:rsidRPr="00AD1DB2">
        <w:rPr>
          <w:rFonts w:ascii="Times New Roman" w:hAnsi="Times New Roman"/>
          <w:sz w:val="28"/>
          <w:szCs w:val="28"/>
        </w:rPr>
        <w:t>, kā arī zinātniskai izpētei un monitoringa veikšanai</w:t>
      </w:r>
      <w:r w:rsidR="00EB548A" w:rsidRPr="00AD1DB2">
        <w:rPr>
          <w:rFonts w:ascii="Times New Roman" w:hAnsi="Times New Roman"/>
          <w:sz w:val="28"/>
          <w:szCs w:val="28"/>
        </w:rPr>
        <w:t>;</w:t>
      </w:r>
    </w:p>
    <w:p w14:paraId="63411B17" w14:textId="6BD51227" w:rsidR="00EB548A" w:rsidRPr="00AD1DB2" w:rsidRDefault="00F62FD4" w:rsidP="00CA1E17">
      <w:pPr>
        <w:spacing w:after="0" w:line="240" w:lineRule="auto"/>
        <w:ind w:firstLine="709"/>
        <w:jc w:val="both"/>
        <w:rPr>
          <w:rFonts w:ascii="Times New Roman" w:hAnsi="Times New Roman"/>
          <w:sz w:val="28"/>
          <w:szCs w:val="28"/>
        </w:rPr>
      </w:pPr>
      <w:r w:rsidRPr="00AD1DB2">
        <w:rPr>
          <w:rFonts w:ascii="Times New Roman" w:hAnsi="Times New Roman"/>
          <w:sz w:val="28"/>
          <w:szCs w:val="28"/>
        </w:rPr>
        <w:t>3</w:t>
      </w:r>
      <w:r w:rsidR="00826533" w:rsidRPr="00AD1DB2">
        <w:rPr>
          <w:rFonts w:ascii="Times New Roman" w:hAnsi="Times New Roman"/>
          <w:sz w:val="28"/>
          <w:szCs w:val="28"/>
        </w:rPr>
        <w:t>3</w:t>
      </w:r>
      <w:r w:rsidR="000876DC" w:rsidRPr="00AD1DB2">
        <w:rPr>
          <w:rFonts w:ascii="Times New Roman" w:hAnsi="Times New Roman"/>
          <w:sz w:val="28"/>
          <w:szCs w:val="28"/>
        </w:rPr>
        <w:t>.9</w:t>
      </w:r>
      <w:r w:rsidR="002E31EA" w:rsidRPr="00AD1DB2">
        <w:rPr>
          <w:rFonts w:ascii="Times New Roman" w:hAnsi="Times New Roman"/>
          <w:sz w:val="28"/>
          <w:szCs w:val="28"/>
        </w:rPr>
        <w:t>.</w:t>
      </w:r>
      <w:r w:rsidR="002E31EA">
        <w:rPr>
          <w:rFonts w:ascii="Times New Roman" w:hAnsi="Times New Roman"/>
          <w:sz w:val="28"/>
          <w:szCs w:val="28"/>
        </w:rPr>
        <w:t> </w:t>
      </w:r>
      <w:r w:rsidR="00EB548A" w:rsidRPr="00AD1DB2">
        <w:rPr>
          <w:rFonts w:ascii="Times New Roman" w:hAnsi="Times New Roman"/>
          <w:sz w:val="28"/>
          <w:szCs w:val="28"/>
        </w:rPr>
        <w:t xml:space="preserve">rīkot orientēšanās sporta sacensības no 1. </w:t>
      </w:r>
      <w:r w:rsidR="00BE6F5D" w:rsidRPr="00AD1DB2">
        <w:rPr>
          <w:rFonts w:ascii="Times New Roman" w:hAnsi="Times New Roman"/>
          <w:sz w:val="28"/>
          <w:szCs w:val="28"/>
        </w:rPr>
        <w:t xml:space="preserve">aprīļa </w:t>
      </w:r>
      <w:r w:rsidR="00EB548A" w:rsidRPr="00AD1DB2">
        <w:rPr>
          <w:rFonts w:ascii="Times New Roman" w:hAnsi="Times New Roman"/>
          <w:sz w:val="28"/>
          <w:szCs w:val="28"/>
        </w:rPr>
        <w:t xml:space="preserve">līdz 31. </w:t>
      </w:r>
      <w:r w:rsidR="00BE6F5D" w:rsidRPr="00AD1DB2">
        <w:rPr>
          <w:rFonts w:ascii="Times New Roman" w:hAnsi="Times New Roman"/>
          <w:sz w:val="28"/>
          <w:szCs w:val="28"/>
        </w:rPr>
        <w:t>maijam</w:t>
      </w:r>
      <w:r w:rsidR="00EB548A" w:rsidRPr="00AD1DB2">
        <w:rPr>
          <w:rFonts w:ascii="Times New Roman" w:hAnsi="Times New Roman"/>
          <w:sz w:val="28"/>
          <w:szCs w:val="28"/>
        </w:rPr>
        <w:t>;</w:t>
      </w:r>
    </w:p>
    <w:p w14:paraId="53B93485" w14:textId="68264958" w:rsidR="00EB548A" w:rsidRPr="00AD1DB2" w:rsidRDefault="00F62FD4" w:rsidP="00CA1E17">
      <w:pPr>
        <w:spacing w:after="0" w:line="240" w:lineRule="auto"/>
        <w:ind w:firstLine="709"/>
        <w:jc w:val="both"/>
        <w:rPr>
          <w:rFonts w:ascii="Times New Roman" w:hAnsi="Times New Roman"/>
          <w:sz w:val="28"/>
          <w:szCs w:val="28"/>
        </w:rPr>
      </w:pPr>
      <w:r w:rsidRPr="00AD1DB2">
        <w:rPr>
          <w:rFonts w:ascii="Times New Roman" w:hAnsi="Times New Roman"/>
          <w:sz w:val="28"/>
          <w:szCs w:val="28"/>
        </w:rPr>
        <w:t>3</w:t>
      </w:r>
      <w:r w:rsidR="00826533" w:rsidRPr="00AD1DB2">
        <w:rPr>
          <w:rFonts w:ascii="Times New Roman" w:hAnsi="Times New Roman"/>
          <w:sz w:val="28"/>
          <w:szCs w:val="28"/>
        </w:rPr>
        <w:t>3</w:t>
      </w:r>
      <w:r w:rsidR="000876DC" w:rsidRPr="00AD1DB2">
        <w:rPr>
          <w:rFonts w:ascii="Times New Roman" w:hAnsi="Times New Roman"/>
          <w:sz w:val="28"/>
          <w:szCs w:val="28"/>
        </w:rPr>
        <w:t>.10</w:t>
      </w:r>
      <w:r w:rsidR="002E31EA" w:rsidRPr="00AD1DB2">
        <w:rPr>
          <w:rFonts w:ascii="Times New Roman" w:hAnsi="Times New Roman"/>
          <w:sz w:val="28"/>
          <w:szCs w:val="28"/>
        </w:rPr>
        <w:t>.</w:t>
      </w:r>
      <w:r w:rsidR="002E31EA">
        <w:rPr>
          <w:rFonts w:ascii="Times New Roman" w:hAnsi="Times New Roman"/>
          <w:sz w:val="28"/>
          <w:szCs w:val="28"/>
        </w:rPr>
        <w:t> </w:t>
      </w:r>
      <w:r w:rsidR="00EB548A" w:rsidRPr="00AD1DB2">
        <w:rPr>
          <w:rFonts w:ascii="Times New Roman" w:hAnsi="Times New Roman"/>
          <w:sz w:val="28"/>
          <w:szCs w:val="28"/>
        </w:rPr>
        <w:t>bez Dabas aizsardzības pārvaldes rakstiskas atļaujas:</w:t>
      </w:r>
    </w:p>
    <w:p w14:paraId="0320B321" w14:textId="1FD8AA62" w:rsidR="00EB548A" w:rsidRPr="00AD1DB2" w:rsidRDefault="00F62FD4" w:rsidP="00CA1E17">
      <w:pPr>
        <w:spacing w:after="0" w:line="240" w:lineRule="auto"/>
        <w:ind w:firstLine="709"/>
        <w:jc w:val="both"/>
        <w:rPr>
          <w:rFonts w:ascii="Times New Roman" w:hAnsi="Times New Roman"/>
          <w:sz w:val="28"/>
          <w:szCs w:val="28"/>
        </w:rPr>
      </w:pPr>
      <w:r w:rsidRPr="00AD1DB2">
        <w:rPr>
          <w:rFonts w:ascii="Times New Roman" w:hAnsi="Times New Roman"/>
          <w:sz w:val="28"/>
          <w:szCs w:val="28"/>
        </w:rPr>
        <w:t>3</w:t>
      </w:r>
      <w:r w:rsidR="00826533" w:rsidRPr="00AD1DB2">
        <w:rPr>
          <w:rFonts w:ascii="Times New Roman" w:hAnsi="Times New Roman"/>
          <w:sz w:val="28"/>
          <w:szCs w:val="28"/>
        </w:rPr>
        <w:t>3</w:t>
      </w:r>
      <w:r w:rsidR="000876DC" w:rsidRPr="00AD1DB2">
        <w:rPr>
          <w:rFonts w:ascii="Times New Roman" w:hAnsi="Times New Roman"/>
          <w:sz w:val="28"/>
          <w:szCs w:val="28"/>
        </w:rPr>
        <w:t>.10</w:t>
      </w:r>
      <w:r w:rsidR="00EB548A" w:rsidRPr="00AD1DB2">
        <w:rPr>
          <w:rFonts w:ascii="Times New Roman" w:hAnsi="Times New Roman"/>
          <w:sz w:val="28"/>
          <w:szCs w:val="28"/>
        </w:rPr>
        <w:t>.1</w:t>
      </w:r>
      <w:r w:rsidR="002E31EA" w:rsidRPr="00AD1DB2">
        <w:rPr>
          <w:rFonts w:ascii="Times New Roman" w:hAnsi="Times New Roman"/>
          <w:sz w:val="28"/>
          <w:szCs w:val="28"/>
        </w:rPr>
        <w:t>.</w:t>
      </w:r>
      <w:r w:rsidR="002E31EA">
        <w:rPr>
          <w:rFonts w:ascii="Times New Roman" w:hAnsi="Times New Roman"/>
          <w:sz w:val="28"/>
          <w:szCs w:val="28"/>
        </w:rPr>
        <w:t> </w:t>
      </w:r>
      <w:r w:rsidR="00EB548A" w:rsidRPr="00AD1DB2">
        <w:rPr>
          <w:rFonts w:ascii="Times New Roman" w:hAnsi="Times New Roman"/>
          <w:sz w:val="28"/>
          <w:szCs w:val="28"/>
        </w:rPr>
        <w:t>veikt darbības, kuru rezultātā tiek mainīta zemes lietošanas</w:t>
      </w:r>
      <w:r w:rsidR="00A22A42" w:rsidRPr="00AD1DB2">
        <w:rPr>
          <w:rFonts w:ascii="Times New Roman" w:hAnsi="Times New Roman"/>
          <w:sz w:val="28"/>
          <w:szCs w:val="28"/>
        </w:rPr>
        <w:t xml:space="preserve"> </w:t>
      </w:r>
      <w:r w:rsidR="00EB548A" w:rsidRPr="00AD1DB2">
        <w:rPr>
          <w:rFonts w:ascii="Times New Roman" w:hAnsi="Times New Roman"/>
          <w:sz w:val="28"/>
          <w:szCs w:val="28"/>
        </w:rPr>
        <w:t xml:space="preserve">kategorija, izņemot dabiski </w:t>
      </w:r>
      <w:r w:rsidR="00B57CAA" w:rsidRPr="00AD1DB2">
        <w:rPr>
          <w:rFonts w:ascii="Times New Roman" w:hAnsi="Times New Roman"/>
          <w:sz w:val="28"/>
          <w:szCs w:val="28"/>
        </w:rPr>
        <w:t xml:space="preserve">apmežojušās un </w:t>
      </w:r>
      <w:r w:rsidR="00EB548A" w:rsidRPr="00AD1DB2">
        <w:rPr>
          <w:rFonts w:ascii="Times New Roman" w:hAnsi="Times New Roman"/>
          <w:sz w:val="28"/>
          <w:szCs w:val="28"/>
        </w:rPr>
        <w:t>applūdušas zemes lietošanas kategorijas maiņu uz</w:t>
      </w:r>
      <w:r w:rsidR="00A22A42" w:rsidRPr="00AD1DB2">
        <w:rPr>
          <w:rFonts w:ascii="Times New Roman" w:hAnsi="Times New Roman"/>
          <w:sz w:val="28"/>
          <w:szCs w:val="28"/>
        </w:rPr>
        <w:t xml:space="preserve"> </w:t>
      </w:r>
      <w:r w:rsidR="00EB548A" w:rsidRPr="00AD1DB2">
        <w:rPr>
          <w:rFonts w:ascii="Times New Roman" w:hAnsi="Times New Roman"/>
          <w:sz w:val="28"/>
          <w:szCs w:val="28"/>
        </w:rPr>
        <w:t xml:space="preserve">dabā konstatēto zemes lietošanas kategoriju; </w:t>
      </w:r>
    </w:p>
    <w:p w14:paraId="1884A02E" w14:textId="4B4A0843" w:rsidR="00EB548A" w:rsidRPr="00AD1DB2" w:rsidRDefault="00F62FD4" w:rsidP="00CA1E17">
      <w:pPr>
        <w:spacing w:after="0" w:line="240" w:lineRule="auto"/>
        <w:ind w:firstLine="709"/>
        <w:jc w:val="both"/>
        <w:rPr>
          <w:rFonts w:ascii="Times New Roman" w:hAnsi="Times New Roman"/>
          <w:sz w:val="28"/>
          <w:szCs w:val="28"/>
        </w:rPr>
      </w:pPr>
      <w:r w:rsidRPr="00AD1DB2">
        <w:rPr>
          <w:rFonts w:ascii="Times New Roman" w:hAnsi="Times New Roman"/>
          <w:sz w:val="28"/>
          <w:szCs w:val="28"/>
        </w:rPr>
        <w:t>3</w:t>
      </w:r>
      <w:r w:rsidR="00826533" w:rsidRPr="00AD1DB2">
        <w:rPr>
          <w:rFonts w:ascii="Times New Roman" w:hAnsi="Times New Roman"/>
          <w:sz w:val="28"/>
          <w:szCs w:val="28"/>
        </w:rPr>
        <w:t>3</w:t>
      </w:r>
      <w:r w:rsidR="000876DC" w:rsidRPr="00AD1DB2">
        <w:rPr>
          <w:rFonts w:ascii="Times New Roman" w:hAnsi="Times New Roman"/>
          <w:sz w:val="28"/>
          <w:szCs w:val="28"/>
        </w:rPr>
        <w:t>.10</w:t>
      </w:r>
      <w:r w:rsidR="00EB548A" w:rsidRPr="00AD1DB2">
        <w:rPr>
          <w:rFonts w:ascii="Times New Roman" w:hAnsi="Times New Roman"/>
          <w:sz w:val="28"/>
          <w:szCs w:val="28"/>
        </w:rPr>
        <w:t>.2</w:t>
      </w:r>
      <w:r w:rsidR="00AA1F34" w:rsidRPr="00AD1DB2">
        <w:rPr>
          <w:rFonts w:ascii="Times New Roman" w:hAnsi="Times New Roman"/>
          <w:sz w:val="28"/>
          <w:szCs w:val="28"/>
        </w:rPr>
        <w:t>.</w:t>
      </w:r>
      <w:r w:rsidR="00AA1F34">
        <w:rPr>
          <w:rFonts w:ascii="Times New Roman" w:hAnsi="Times New Roman"/>
          <w:sz w:val="28"/>
          <w:szCs w:val="28"/>
        </w:rPr>
        <w:t> </w:t>
      </w:r>
      <w:r w:rsidR="007533F4" w:rsidRPr="00AD1DB2">
        <w:rPr>
          <w:rFonts w:ascii="Times New Roman" w:hAnsi="Times New Roman"/>
          <w:sz w:val="28"/>
          <w:szCs w:val="28"/>
        </w:rPr>
        <w:t xml:space="preserve">rīkot orientēšanās sporta sacensības, </w:t>
      </w:r>
      <w:proofErr w:type="spellStart"/>
      <w:r w:rsidR="007533F4" w:rsidRPr="00AD1DB2">
        <w:rPr>
          <w:rFonts w:ascii="Times New Roman" w:hAnsi="Times New Roman"/>
          <w:sz w:val="28"/>
          <w:szCs w:val="28"/>
        </w:rPr>
        <w:t>autosacensības</w:t>
      </w:r>
      <w:proofErr w:type="spellEnd"/>
      <w:r w:rsidR="007533F4" w:rsidRPr="00AD1DB2">
        <w:rPr>
          <w:rFonts w:ascii="Times New Roman" w:hAnsi="Times New Roman"/>
          <w:sz w:val="28"/>
          <w:szCs w:val="28"/>
        </w:rPr>
        <w:t xml:space="preserve">, </w:t>
      </w:r>
      <w:proofErr w:type="spellStart"/>
      <w:r w:rsidR="007533F4" w:rsidRPr="00AD1DB2">
        <w:rPr>
          <w:rFonts w:ascii="Times New Roman" w:hAnsi="Times New Roman"/>
          <w:sz w:val="28"/>
          <w:szCs w:val="28"/>
        </w:rPr>
        <w:t>motosacensības</w:t>
      </w:r>
      <w:proofErr w:type="spellEnd"/>
      <w:r w:rsidR="007533F4" w:rsidRPr="00AD1DB2">
        <w:rPr>
          <w:rFonts w:ascii="Times New Roman" w:hAnsi="Times New Roman"/>
          <w:sz w:val="28"/>
          <w:szCs w:val="28"/>
        </w:rPr>
        <w:t xml:space="preserve">, </w:t>
      </w:r>
      <w:proofErr w:type="spellStart"/>
      <w:r w:rsidR="007533F4" w:rsidRPr="00AD1DB2">
        <w:rPr>
          <w:rFonts w:ascii="Times New Roman" w:hAnsi="Times New Roman"/>
          <w:sz w:val="28"/>
          <w:szCs w:val="28"/>
        </w:rPr>
        <w:t>velosacensības</w:t>
      </w:r>
      <w:proofErr w:type="spellEnd"/>
      <w:r w:rsidR="007533F4" w:rsidRPr="00AD1DB2">
        <w:rPr>
          <w:rFonts w:ascii="Times New Roman" w:hAnsi="Times New Roman"/>
          <w:sz w:val="28"/>
          <w:szCs w:val="28"/>
        </w:rPr>
        <w:t xml:space="preserve">, rallijus, treniņbraucienus un izmēģinājuma braucienus ārpus valsts autoceļiem un pašvaldību ceļiem, kā arī </w:t>
      </w:r>
      <w:proofErr w:type="spellStart"/>
      <w:r w:rsidR="007533F4" w:rsidRPr="00AD1DB2">
        <w:rPr>
          <w:rFonts w:ascii="Times New Roman" w:hAnsi="Times New Roman"/>
          <w:sz w:val="28"/>
          <w:szCs w:val="28"/>
        </w:rPr>
        <w:t>ūdensmotosporta</w:t>
      </w:r>
      <w:proofErr w:type="spellEnd"/>
      <w:r w:rsidR="007533F4" w:rsidRPr="00AD1DB2">
        <w:rPr>
          <w:rFonts w:ascii="Times New Roman" w:hAnsi="Times New Roman"/>
          <w:sz w:val="28"/>
          <w:szCs w:val="28"/>
        </w:rPr>
        <w:t xml:space="preserve"> un </w:t>
      </w:r>
      <w:proofErr w:type="spellStart"/>
      <w:r w:rsidR="007533F4" w:rsidRPr="00AD1DB2">
        <w:rPr>
          <w:rFonts w:ascii="Times New Roman" w:hAnsi="Times New Roman"/>
          <w:sz w:val="28"/>
          <w:szCs w:val="28"/>
        </w:rPr>
        <w:t>ūdensslēpošanas</w:t>
      </w:r>
      <w:proofErr w:type="spellEnd"/>
      <w:r w:rsidR="007533F4" w:rsidRPr="00AD1DB2">
        <w:rPr>
          <w:rFonts w:ascii="Times New Roman" w:hAnsi="Times New Roman"/>
          <w:sz w:val="28"/>
          <w:szCs w:val="28"/>
        </w:rPr>
        <w:t xml:space="preserve"> sacensības un</w:t>
      </w:r>
      <w:r w:rsidR="003756D6" w:rsidRPr="00AD1DB2">
        <w:rPr>
          <w:rFonts w:ascii="Times New Roman" w:hAnsi="Times New Roman"/>
          <w:sz w:val="28"/>
          <w:szCs w:val="28"/>
        </w:rPr>
        <w:t xml:space="preserve"> </w:t>
      </w:r>
      <w:r w:rsidR="007533F4" w:rsidRPr="00AD1DB2">
        <w:rPr>
          <w:rFonts w:ascii="Times New Roman" w:hAnsi="Times New Roman"/>
          <w:sz w:val="28"/>
          <w:szCs w:val="28"/>
        </w:rPr>
        <w:t>Nacionālo bruņoto spēku, civilās aizsardzības un zemessargu mācības</w:t>
      </w:r>
      <w:r w:rsidR="00AA21F6">
        <w:rPr>
          <w:rFonts w:ascii="Times New Roman" w:hAnsi="Times New Roman"/>
          <w:sz w:val="28"/>
          <w:szCs w:val="28"/>
        </w:rPr>
        <w:t xml:space="preserve"> </w:t>
      </w:r>
      <w:r w:rsidR="00AA21F6" w:rsidRPr="00AD1DB2">
        <w:rPr>
          <w:rFonts w:ascii="Times New Roman" w:hAnsi="Times New Roman"/>
          <w:sz w:val="28"/>
          <w:szCs w:val="28"/>
        </w:rPr>
        <w:t>ārpus telpām</w:t>
      </w:r>
      <w:r w:rsidR="008C625A" w:rsidRPr="00AD1DB2">
        <w:rPr>
          <w:rFonts w:ascii="Times New Roman" w:hAnsi="Times New Roman"/>
          <w:sz w:val="28"/>
          <w:szCs w:val="28"/>
        </w:rPr>
        <w:t>;</w:t>
      </w:r>
      <w:r w:rsidR="007533F4" w:rsidRPr="00AD1DB2">
        <w:rPr>
          <w:rFonts w:ascii="Times New Roman" w:hAnsi="Times New Roman"/>
          <w:sz w:val="28"/>
          <w:szCs w:val="28"/>
        </w:rPr>
        <w:t xml:space="preserve"> </w:t>
      </w:r>
    </w:p>
    <w:p w14:paraId="6401123D" w14:textId="46C965FD" w:rsidR="00EB548A" w:rsidRPr="00AD1DB2" w:rsidRDefault="002C5353" w:rsidP="00CA1E17">
      <w:pPr>
        <w:spacing w:after="0" w:line="240" w:lineRule="auto"/>
        <w:ind w:firstLine="709"/>
        <w:jc w:val="both"/>
        <w:rPr>
          <w:rFonts w:ascii="Times New Roman" w:hAnsi="Times New Roman"/>
          <w:sz w:val="28"/>
          <w:szCs w:val="28"/>
        </w:rPr>
      </w:pPr>
      <w:r w:rsidRPr="00AD1DB2">
        <w:rPr>
          <w:rFonts w:ascii="Times New Roman" w:hAnsi="Times New Roman"/>
          <w:sz w:val="28"/>
          <w:szCs w:val="28"/>
        </w:rPr>
        <w:t>3</w:t>
      </w:r>
      <w:r w:rsidR="00826533" w:rsidRPr="00AD1DB2">
        <w:rPr>
          <w:rFonts w:ascii="Times New Roman" w:hAnsi="Times New Roman"/>
          <w:sz w:val="28"/>
          <w:szCs w:val="28"/>
        </w:rPr>
        <w:t>3</w:t>
      </w:r>
      <w:r w:rsidR="000876DC" w:rsidRPr="00AD1DB2">
        <w:rPr>
          <w:rFonts w:ascii="Times New Roman" w:hAnsi="Times New Roman"/>
          <w:sz w:val="28"/>
          <w:szCs w:val="28"/>
        </w:rPr>
        <w:t>.</w:t>
      </w:r>
      <w:r w:rsidR="00A01D54" w:rsidRPr="00AD1DB2">
        <w:rPr>
          <w:rFonts w:ascii="Times New Roman" w:hAnsi="Times New Roman"/>
          <w:sz w:val="28"/>
          <w:szCs w:val="28"/>
        </w:rPr>
        <w:t>11</w:t>
      </w:r>
      <w:r w:rsidR="002E31EA" w:rsidRPr="00AD1DB2">
        <w:rPr>
          <w:rFonts w:ascii="Times New Roman" w:hAnsi="Times New Roman"/>
          <w:sz w:val="28"/>
          <w:szCs w:val="28"/>
        </w:rPr>
        <w:t>.</w:t>
      </w:r>
      <w:r w:rsidR="002E31EA">
        <w:rPr>
          <w:rFonts w:ascii="Times New Roman" w:hAnsi="Times New Roman"/>
          <w:sz w:val="28"/>
          <w:szCs w:val="28"/>
        </w:rPr>
        <w:t> </w:t>
      </w:r>
      <w:r w:rsidR="000876DC" w:rsidRPr="00AD1DB2">
        <w:rPr>
          <w:rFonts w:ascii="Times New Roman" w:hAnsi="Times New Roman"/>
          <w:sz w:val="28"/>
          <w:szCs w:val="28"/>
        </w:rPr>
        <w:t>b</w:t>
      </w:r>
      <w:r w:rsidR="00EB548A" w:rsidRPr="00AD1DB2">
        <w:rPr>
          <w:rFonts w:ascii="Times New Roman" w:hAnsi="Times New Roman"/>
          <w:sz w:val="28"/>
          <w:szCs w:val="28"/>
        </w:rPr>
        <w:t>ūvēt hidrotehniskas būves un ierīkot meliorācijas sistēmas, veikt to pārbūvi un</w:t>
      </w:r>
      <w:r w:rsidR="00A22A42" w:rsidRPr="00AD1DB2">
        <w:rPr>
          <w:rFonts w:ascii="Times New Roman" w:hAnsi="Times New Roman"/>
          <w:sz w:val="28"/>
          <w:szCs w:val="28"/>
        </w:rPr>
        <w:t xml:space="preserve"> </w:t>
      </w:r>
      <w:r w:rsidR="00EB548A" w:rsidRPr="00AD1DB2">
        <w:rPr>
          <w:rFonts w:ascii="Times New Roman" w:hAnsi="Times New Roman"/>
          <w:sz w:val="28"/>
          <w:szCs w:val="28"/>
        </w:rPr>
        <w:t>atjaunošanu, izņemot ar Dabas aizsardzības pārvaldes rakstisku atļauju:</w:t>
      </w:r>
      <w:r w:rsidR="00AA21F6">
        <w:rPr>
          <w:rFonts w:ascii="Times New Roman" w:hAnsi="Times New Roman"/>
          <w:sz w:val="28"/>
          <w:szCs w:val="28"/>
        </w:rPr>
        <w:t xml:space="preserve"> </w:t>
      </w:r>
    </w:p>
    <w:p w14:paraId="1825A8F8" w14:textId="375A871C" w:rsidR="00A01D54" w:rsidRPr="00AD1DB2" w:rsidRDefault="00F62FD4" w:rsidP="00CA1E17">
      <w:pPr>
        <w:spacing w:after="0" w:line="240" w:lineRule="auto"/>
        <w:ind w:firstLine="709"/>
        <w:jc w:val="both"/>
        <w:rPr>
          <w:rFonts w:ascii="Times New Roman" w:hAnsi="Times New Roman"/>
          <w:sz w:val="28"/>
          <w:szCs w:val="28"/>
        </w:rPr>
      </w:pPr>
      <w:r w:rsidRPr="00AD1DB2">
        <w:rPr>
          <w:rFonts w:ascii="Times New Roman" w:hAnsi="Times New Roman"/>
          <w:sz w:val="28"/>
          <w:szCs w:val="28"/>
        </w:rPr>
        <w:t>3</w:t>
      </w:r>
      <w:r w:rsidR="00826533" w:rsidRPr="00AD1DB2">
        <w:rPr>
          <w:rFonts w:ascii="Times New Roman" w:hAnsi="Times New Roman"/>
          <w:sz w:val="28"/>
          <w:szCs w:val="28"/>
        </w:rPr>
        <w:t>3</w:t>
      </w:r>
      <w:r w:rsidR="00A01D54" w:rsidRPr="00AD1DB2">
        <w:rPr>
          <w:rFonts w:ascii="Times New Roman" w:hAnsi="Times New Roman"/>
          <w:sz w:val="28"/>
          <w:szCs w:val="28"/>
        </w:rPr>
        <w:t>.11</w:t>
      </w:r>
      <w:r w:rsidR="00EB548A" w:rsidRPr="00AD1DB2">
        <w:rPr>
          <w:rFonts w:ascii="Times New Roman" w:hAnsi="Times New Roman"/>
          <w:sz w:val="28"/>
          <w:szCs w:val="28"/>
        </w:rPr>
        <w:t>.1</w:t>
      </w:r>
      <w:r w:rsidR="002E31EA" w:rsidRPr="00AD1DB2">
        <w:rPr>
          <w:rFonts w:ascii="Times New Roman" w:hAnsi="Times New Roman"/>
          <w:sz w:val="28"/>
          <w:szCs w:val="28"/>
        </w:rPr>
        <w:t>.</w:t>
      </w:r>
      <w:r w:rsidR="002E31EA">
        <w:rPr>
          <w:rFonts w:ascii="Times New Roman" w:hAnsi="Times New Roman"/>
          <w:sz w:val="28"/>
          <w:szCs w:val="28"/>
        </w:rPr>
        <w:t> </w:t>
      </w:r>
      <w:r w:rsidR="00EB548A" w:rsidRPr="00AD1DB2">
        <w:rPr>
          <w:rFonts w:ascii="Times New Roman" w:hAnsi="Times New Roman"/>
          <w:sz w:val="28"/>
          <w:szCs w:val="28"/>
        </w:rPr>
        <w:t>lai novērstu teritoriju applūšanu ārpus aizsargājamās teritorijas vai līdz šim</w:t>
      </w:r>
      <w:r w:rsidR="00A02DFC" w:rsidRPr="00AD1DB2">
        <w:rPr>
          <w:rFonts w:ascii="Times New Roman" w:hAnsi="Times New Roman"/>
          <w:sz w:val="28"/>
          <w:szCs w:val="28"/>
        </w:rPr>
        <w:t xml:space="preserve"> </w:t>
      </w:r>
      <w:r w:rsidR="00EB548A" w:rsidRPr="00AD1DB2">
        <w:rPr>
          <w:rFonts w:ascii="Times New Roman" w:hAnsi="Times New Roman"/>
          <w:sz w:val="28"/>
          <w:szCs w:val="28"/>
        </w:rPr>
        <w:t>neapplūdušu teritoriju applūšanu ainavu apvidū;</w:t>
      </w:r>
    </w:p>
    <w:p w14:paraId="77D000C4" w14:textId="26FDFBBD" w:rsidR="00EB548A" w:rsidRPr="00AD1DB2" w:rsidRDefault="002C5353" w:rsidP="00CA1E17">
      <w:pPr>
        <w:spacing w:after="0" w:line="240" w:lineRule="auto"/>
        <w:ind w:firstLine="709"/>
        <w:jc w:val="both"/>
        <w:rPr>
          <w:rFonts w:ascii="Times New Roman" w:hAnsi="Times New Roman"/>
          <w:sz w:val="28"/>
          <w:szCs w:val="28"/>
        </w:rPr>
      </w:pPr>
      <w:r w:rsidRPr="00AD1DB2">
        <w:rPr>
          <w:rFonts w:ascii="Times New Roman" w:hAnsi="Times New Roman"/>
          <w:sz w:val="28"/>
          <w:szCs w:val="28"/>
        </w:rPr>
        <w:t>3</w:t>
      </w:r>
      <w:r w:rsidR="00826533" w:rsidRPr="00AD1DB2">
        <w:rPr>
          <w:rFonts w:ascii="Times New Roman" w:hAnsi="Times New Roman"/>
          <w:sz w:val="28"/>
          <w:szCs w:val="28"/>
        </w:rPr>
        <w:t>3</w:t>
      </w:r>
      <w:r w:rsidR="00A01D54" w:rsidRPr="00AD1DB2">
        <w:rPr>
          <w:rFonts w:ascii="Times New Roman" w:hAnsi="Times New Roman"/>
          <w:sz w:val="28"/>
          <w:szCs w:val="28"/>
        </w:rPr>
        <w:t>.11.2</w:t>
      </w:r>
      <w:r w:rsidR="002E31EA" w:rsidRPr="00AD1DB2">
        <w:rPr>
          <w:rFonts w:ascii="Times New Roman" w:hAnsi="Times New Roman"/>
          <w:sz w:val="28"/>
          <w:szCs w:val="28"/>
        </w:rPr>
        <w:t>.</w:t>
      </w:r>
      <w:r w:rsidR="002E31EA">
        <w:rPr>
          <w:rFonts w:ascii="Times New Roman" w:hAnsi="Times New Roman"/>
          <w:sz w:val="28"/>
          <w:szCs w:val="28"/>
        </w:rPr>
        <w:t> </w:t>
      </w:r>
      <w:r w:rsidR="00EB548A" w:rsidRPr="00AD1DB2">
        <w:rPr>
          <w:rFonts w:ascii="Times New Roman" w:hAnsi="Times New Roman"/>
          <w:sz w:val="28"/>
          <w:szCs w:val="28"/>
        </w:rPr>
        <w:t>upju dabiskā tecējuma, ūdenstecēm un ūdenstilpēm piegulošo teritoriju</w:t>
      </w:r>
      <w:r w:rsidR="00A02DFC" w:rsidRPr="00AD1DB2">
        <w:rPr>
          <w:rFonts w:ascii="Times New Roman" w:hAnsi="Times New Roman"/>
          <w:sz w:val="28"/>
          <w:szCs w:val="28"/>
        </w:rPr>
        <w:t xml:space="preserve"> </w:t>
      </w:r>
      <w:r w:rsidR="00EB548A" w:rsidRPr="00AD1DB2">
        <w:rPr>
          <w:rFonts w:ascii="Times New Roman" w:hAnsi="Times New Roman"/>
          <w:sz w:val="28"/>
          <w:szCs w:val="28"/>
        </w:rPr>
        <w:t>hidroloģiskā režīma atjaunošanai;</w:t>
      </w:r>
    </w:p>
    <w:p w14:paraId="01BA54C5" w14:textId="78AF4ED5" w:rsidR="00EB548A" w:rsidRPr="00AD1DB2" w:rsidRDefault="002C5353" w:rsidP="00CA1E17">
      <w:pPr>
        <w:spacing w:after="0" w:line="240" w:lineRule="auto"/>
        <w:ind w:firstLine="709"/>
        <w:jc w:val="both"/>
        <w:rPr>
          <w:rFonts w:ascii="Times New Roman" w:hAnsi="Times New Roman"/>
          <w:sz w:val="28"/>
          <w:szCs w:val="28"/>
        </w:rPr>
      </w:pPr>
      <w:r w:rsidRPr="00AD1DB2">
        <w:rPr>
          <w:rFonts w:ascii="Times New Roman" w:hAnsi="Times New Roman"/>
          <w:sz w:val="28"/>
          <w:szCs w:val="28"/>
        </w:rPr>
        <w:t>3</w:t>
      </w:r>
      <w:r w:rsidR="00826533" w:rsidRPr="00AD1DB2">
        <w:rPr>
          <w:rFonts w:ascii="Times New Roman" w:hAnsi="Times New Roman"/>
          <w:sz w:val="28"/>
          <w:szCs w:val="28"/>
        </w:rPr>
        <w:t>3</w:t>
      </w:r>
      <w:r w:rsidR="00A01D54" w:rsidRPr="00AD1DB2">
        <w:rPr>
          <w:rFonts w:ascii="Times New Roman" w:hAnsi="Times New Roman"/>
          <w:sz w:val="28"/>
          <w:szCs w:val="28"/>
        </w:rPr>
        <w:t>.11.3</w:t>
      </w:r>
      <w:r w:rsidR="002E31EA" w:rsidRPr="00AD1DB2">
        <w:rPr>
          <w:rFonts w:ascii="Times New Roman" w:hAnsi="Times New Roman"/>
          <w:sz w:val="28"/>
          <w:szCs w:val="28"/>
        </w:rPr>
        <w:t>.</w:t>
      </w:r>
      <w:r w:rsidR="002E31EA">
        <w:rPr>
          <w:rFonts w:ascii="Times New Roman" w:hAnsi="Times New Roman"/>
          <w:sz w:val="28"/>
          <w:szCs w:val="28"/>
        </w:rPr>
        <w:t> </w:t>
      </w:r>
      <w:r w:rsidR="00EB548A" w:rsidRPr="00AD1DB2">
        <w:rPr>
          <w:rFonts w:ascii="Times New Roman" w:hAnsi="Times New Roman"/>
          <w:sz w:val="28"/>
          <w:szCs w:val="28"/>
        </w:rPr>
        <w:t>īpaši aizsargājamo biotopu un īpaši aizsargājamo sugu dzīvotņu atjaunošanas</w:t>
      </w:r>
      <w:r w:rsidR="00A22A42" w:rsidRPr="00AD1DB2">
        <w:rPr>
          <w:rFonts w:ascii="Times New Roman" w:hAnsi="Times New Roman"/>
          <w:sz w:val="28"/>
          <w:szCs w:val="28"/>
        </w:rPr>
        <w:t xml:space="preserve"> </w:t>
      </w:r>
      <w:r w:rsidR="00EB548A" w:rsidRPr="00AD1DB2">
        <w:rPr>
          <w:rFonts w:ascii="Times New Roman" w:hAnsi="Times New Roman"/>
          <w:sz w:val="28"/>
          <w:szCs w:val="28"/>
        </w:rPr>
        <w:t>pasākumu veikšanai;</w:t>
      </w:r>
    </w:p>
    <w:p w14:paraId="10D15048" w14:textId="7CA5D215" w:rsidR="0090533D" w:rsidRPr="00AD1DB2" w:rsidRDefault="00F62FD4" w:rsidP="00CA1E17">
      <w:pPr>
        <w:spacing w:after="0" w:line="240" w:lineRule="auto"/>
        <w:ind w:firstLine="709"/>
        <w:jc w:val="both"/>
        <w:rPr>
          <w:rFonts w:ascii="Times New Roman" w:hAnsi="Times New Roman"/>
          <w:b/>
          <w:bCs/>
          <w:sz w:val="28"/>
          <w:szCs w:val="28"/>
        </w:rPr>
      </w:pPr>
      <w:r w:rsidRPr="00AD1DB2">
        <w:rPr>
          <w:rFonts w:ascii="Times New Roman" w:hAnsi="Times New Roman"/>
          <w:sz w:val="28"/>
          <w:szCs w:val="28"/>
        </w:rPr>
        <w:t>3</w:t>
      </w:r>
      <w:r w:rsidR="00826533" w:rsidRPr="00AD1DB2">
        <w:rPr>
          <w:rFonts w:ascii="Times New Roman" w:hAnsi="Times New Roman"/>
          <w:sz w:val="28"/>
          <w:szCs w:val="28"/>
        </w:rPr>
        <w:t>3</w:t>
      </w:r>
      <w:r w:rsidR="00EB548A" w:rsidRPr="00AD1DB2">
        <w:rPr>
          <w:rFonts w:ascii="Times New Roman" w:hAnsi="Times New Roman"/>
          <w:sz w:val="28"/>
          <w:szCs w:val="28"/>
        </w:rPr>
        <w:t>.</w:t>
      </w:r>
      <w:r w:rsidR="00A01D54" w:rsidRPr="00AD1DB2">
        <w:rPr>
          <w:rFonts w:ascii="Times New Roman" w:hAnsi="Times New Roman"/>
          <w:sz w:val="28"/>
          <w:szCs w:val="28"/>
        </w:rPr>
        <w:t>11.4</w:t>
      </w:r>
      <w:r w:rsidR="00EB548A" w:rsidRPr="00AD1DB2">
        <w:rPr>
          <w:rFonts w:ascii="Times New Roman" w:hAnsi="Times New Roman"/>
          <w:sz w:val="28"/>
          <w:szCs w:val="28"/>
        </w:rPr>
        <w:t>. zivju migrācijas ceļu atjaunošanai.</w:t>
      </w:r>
      <w:r w:rsidR="0090533D" w:rsidRPr="00AD1DB2">
        <w:rPr>
          <w:rFonts w:ascii="Times New Roman" w:hAnsi="Times New Roman"/>
          <w:b/>
          <w:bCs/>
          <w:sz w:val="28"/>
          <w:szCs w:val="28"/>
        </w:rPr>
        <w:t xml:space="preserve"> </w:t>
      </w:r>
    </w:p>
    <w:p w14:paraId="5046CAE3" w14:textId="77777777" w:rsidR="00B61F04" w:rsidRDefault="00B61F04" w:rsidP="00CA1E17">
      <w:pPr>
        <w:spacing w:after="0" w:line="240" w:lineRule="auto"/>
        <w:ind w:firstLine="709"/>
        <w:jc w:val="both"/>
        <w:rPr>
          <w:rFonts w:ascii="Times New Roman" w:hAnsi="Times New Roman"/>
          <w:sz w:val="28"/>
          <w:szCs w:val="28"/>
        </w:rPr>
      </w:pPr>
    </w:p>
    <w:p w14:paraId="552560EE" w14:textId="73699E99" w:rsidR="00EB548A" w:rsidRPr="00AD1DB2" w:rsidRDefault="00F62FD4" w:rsidP="00CA1E17">
      <w:pPr>
        <w:spacing w:after="0" w:line="240" w:lineRule="auto"/>
        <w:ind w:firstLine="709"/>
        <w:jc w:val="both"/>
        <w:rPr>
          <w:rFonts w:ascii="Times New Roman" w:hAnsi="Times New Roman"/>
          <w:sz w:val="28"/>
          <w:szCs w:val="28"/>
        </w:rPr>
      </w:pPr>
      <w:r w:rsidRPr="00AD1DB2">
        <w:rPr>
          <w:rFonts w:ascii="Times New Roman" w:hAnsi="Times New Roman"/>
          <w:sz w:val="28"/>
          <w:szCs w:val="28"/>
        </w:rPr>
        <w:t>3</w:t>
      </w:r>
      <w:r w:rsidR="00826533" w:rsidRPr="00AD1DB2">
        <w:rPr>
          <w:rFonts w:ascii="Times New Roman" w:hAnsi="Times New Roman"/>
          <w:sz w:val="28"/>
          <w:szCs w:val="28"/>
        </w:rPr>
        <w:t>4</w:t>
      </w:r>
      <w:r w:rsidR="002E31EA" w:rsidRPr="00AD1DB2">
        <w:rPr>
          <w:rFonts w:ascii="Times New Roman" w:hAnsi="Times New Roman"/>
          <w:sz w:val="28"/>
          <w:szCs w:val="28"/>
        </w:rPr>
        <w:t>.</w:t>
      </w:r>
      <w:r w:rsidR="002E31EA">
        <w:rPr>
          <w:rFonts w:ascii="Times New Roman" w:hAnsi="Times New Roman"/>
          <w:sz w:val="28"/>
          <w:szCs w:val="28"/>
        </w:rPr>
        <w:t> </w:t>
      </w:r>
      <w:r w:rsidR="00EB548A" w:rsidRPr="00AD1DB2">
        <w:rPr>
          <w:rFonts w:ascii="Times New Roman" w:hAnsi="Times New Roman"/>
          <w:sz w:val="28"/>
          <w:szCs w:val="28"/>
        </w:rPr>
        <w:t xml:space="preserve">Zemes vienību sadalīšana atļauta tikai </w:t>
      </w:r>
      <w:r w:rsidR="00AA21F6">
        <w:rPr>
          <w:rFonts w:ascii="Times New Roman" w:hAnsi="Times New Roman"/>
          <w:sz w:val="28"/>
          <w:szCs w:val="28"/>
        </w:rPr>
        <w:t>tad</w:t>
      </w:r>
      <w:r w:rsidR="00EB548A" w:rsidRPr="00AD1DB2">
        <w:rPr>
          <w:rFonts w:ascii="Times New Roman" w:hAnsi="Times New Roman"/>
          <w:sz w:val="28"/>
          <w:szCs w:val="28"/>
        </w:rPr>
        <w:t>, ja meža zemēs katras atsevišķās</w:t>
      </w:r>
      <w:r w:rsidR="00A22A42" w:rsidRPr="00AD1DB2">
        <w:rPr>
          <w:rFonts w:ascii="Times New Roman" w:hAnsi="Times New Roman"/>
          <w:sz w:val="28"/>
          <w:szCs w:val="28"/>
        </w:rPr>
        <w:t xml:space="preserve"> </w:t>
      </w:r>
      <w:r w:rsidR="00EB548A" w:rsidRPr="00AD1DB2">
        <w:rPr>
          <w:rFonts w:ascii="Times New Roman" w:hAnsi="Times New Roman"/>
          <w:sz w:val="28"/>
          <w:szCs w:val="28"/>
        </w:rPr>
        <w:t>zemes vienības platība pēc sadalīšanas nav mazāka par 10 hektāriem, bet</w:t>
      </w:r>
      <w:r w:rsidR="00A22A42" w:rsidRPr="00AD1DB2">
        <w:rPr>
          <w:rFonts w:ascii="Times New Roman" w:hAnsi="Times New Roman"/>
          <w:sz w:val="28"/>
          <w:szCs w:val="28"/>
        </w:rPr>
        <w:t xml:space="preserve"> </w:t>
      </w:r>
      <w:r w:rsidR="00EB548A" w:rsidRPr="00AD1DB2">
        <w:rPr>
          <w:rFonts w:ascii="Times New Roman" w:hAnsi="Times New Roman"/>
          <w:sz w:val="28"/>
          <w:szCs w:val="28"/>
        </w:rPr>
        <w:t xml:space="preserve">lauksaimniecībā izmantojamās zemēs un pārējās zemēs – mazāka par </w:t>
      </w:r>
      <w:r w:rsidR="00AA21F6" w:rsidRPr="00AD1DB2">
        <w:rPr>
          <w:rFonts w:ascii="Times New Roman" w:hAnsi="Times New Roman"/>
          <w:sz w:val="28"/>
          <w:szCs w:val="28"/>
        </w:rPr>
        <w:t>tr</w:t>
      </w:r>
      <w:r w:rsidR="00AA21F6">
        <w:rPr>
          <w:rFonts w:ascii="Times New Roman" w:hAnsi="Times New Roman"/>
          <w:sz w:val="28"/>
          <w:szCs w:val="28"/>
        </w:rPr>
        <w:t>im</w:t>
      </w:r>
      <w:r w:rsidR="00AA21F6" w:rsidRPr="00AD1DB2">
        <w:rPr>
          <w:rFonts w:ascii="Times New Roman" w:hAnsi="Times New Roman"/>
          <w:sz w:val="28"/>
          <w:szCs w:val="28"/>
        </w:rPr>
        <w:t xml:space="preserve"> </w:t>
      </w:r>
      <w:r w:rsidR="00EB548A" w:rsidRPr="00AD1DB2">
        <w:rPr>
          <w:rFonts w:ascii="Times New Roman" w:hAnsi="Times New Roman"/>
          <w:sz w:val="28"/>
          <w:szCs w:val="28"/>
        </w:rPr>
        <w:t>hektāriem.</w:t>
      </w:r>
      <w:r w:rsidR="00A22A42" w:rsidRPr="00AD1DB2">
        <w:rPr>
          <w:rFonts w:ascii="Times New Roman" w:hAnsi="Times New Roman"/>
          <w:sz w:val="28"/>
          <w:szCs w:val="28"/>
        </w:rPr>
        <w:t xml:space="preserve"> </w:t>
      </w:r>
      <w:r w:rsidR="00EB548A" w:rsidRPr="00AD1DB2">
        <w:rPr>
          <w:rFonts w:ascii="Times New Roman" w:hAnsi="Times New Roman"/>
          <w:sz w:val="28"/>
          <w:szCs w:val="28"/>
        </w:rPr>
        <w:t>Šis nosacījums neattiecas uz:</w:t>
      </w:r>
    </w:p>
    <w:p w14:paraId="16045CBC" w14:textId="35F63969" w:rsidR="00EB548A" w:rsidRPr="00AD1DB2" w:rsidRDefault="00F62FD4" w:rsidP="00CA1E17">
      <w:pPr>
        <w:spacing w:after="0" w:line="240" w:lineRule="auto"/>
        <w:ind w:firstLine="709"/>
        <w:jc w:val="both"/>
        <w:rPr>
          <w:rFonts w:ascii="Times New Roman" w:hAnsi="Times New Roman"/>
          <w:sz w:val="28"/>
          <w:szCs w:val="28"/>
        </w:rPr>
      </w:pPr>
      <w:r w:rsidRPr="00AD1DB2">
        <w:rPr>
          <w:rFonts w:ascii="Times New Roman" w:hAnsi="Times New Roman"/>
          <w:sz w:val="28"/>
          <w:szCs w:val="28"/>
        </w:rPr>
        <w:t>3</w:t>
      </w:r>
      <w:r w:rsidR="00826533" w:rsidRPr="00AD1DB2">
        <w:rPr>
          <w:rFonts w:ascii="Times New Roman" w:hAnsi="Times New Roman"/>
          <w:sz w:val="28"/>
          <w:szCs w:val="28"/>
        </w:rPr>
        <w:t>4</w:t>
      </w:r>
      <w:r w:rsidR="00EB548A" w:rsidRPr="00AD1DB2">
        <w:rPr>
          <w:rFonts w:ascii="Times New Roman" w:hAnsi="Times New Roman"/>
          <w:sz w:val="28"/>
          <w:szCs w:val="28"/>
        </w:rPr>
        <w:t>.1</w:t>
      </w:r>
      <w:r w:rsidR="002E31EA" w:rsidRPr="00AD1DB2">
        <w:rPr>
          <w:rFonts w:ascii="Times New Roman" w:hAnsi="Times New Roman"/>
          <w:sz w:val="28"/>
          <w:szCs w:val="28"/>
        </w:rPr>
        <w:t>.</w:t>
      </w:r>
      <w:r w:rsidR="002E31EA">
        <w:rPr>
          <w:rFonts w:ascii="Times New Roman" w:hAnsi="Times New Roman"/>
          <w:sz w:val="28"/>
          <w:szCs w:val="28"/>
        </w:rPr>
        <w:t> </w:t>
      </w:r>
      <w:r w:rsidR="00EB548A" w:rsidRPr="00AD1DB2">
        <w:rPr>
          <w:rFonts w:ascii="Times New Roman" w:hAnsi="Times New Roman"/>
          <w:sz w:val="28"/>
          <w:szCs w:val="28"/>
        </w:rPr>
        <w:t>zemes robežu pārkārtošanu vai zemes vienību apvienošanu;</w:t>
      </w:r>
    </w:p>
    <w:p w14:paraId="40665CB5" w14:textId="3575090B" w:rsidR="00EB548A" w:rsidRPr="00AD1DB2" w:rsidRDefault="002C5353" w:rsidP="00CA1E17">
      <w:pPr>
        <w:spacing w:after="0" w:line="240" w:lineRule="auto"/>
        <w:ind w:firstLine="709"/>
        <w:jc w:val="both"/>
        <w:rPr>
          <w:rFonts w:ascii="Times New Roman" w:hAnsi="Times New Roman"/>
          <w:sz w:val="28"/>
          <w:szCs w:val="28"/>
        </w:rPr>
      </w:pPr>
      <w:r w:rsidRPr="00AD1DB2">
        <w:rPr>
          <w:rFonts w:ascii="Times New Roman" w:hAnsi="Times New Roman"/>
          <w:sz w:val="28"/>
          <w:szCs w:val="28"/>
        </w:rPr>
        <w:lastRenderedPageBreak/>
        <w:t>3</w:t>
      </w:r>
      <w:r w:rsidR="00826533" w:rsidRPr="00AD1DB2">
        <w:rPr>
          <w:rFonts w:ascii="Times New Roman" w:hAnsi="Times New Roman"/>
          <w:sz w:val="28"/>
          <w:szCs w:val="28"/>
        </w:rPr>
        <w:t>4</w:t>
      </w:r>
      <w:r w:rsidR="00EB548A" w:rsidRPr="00AD1DB2">
        <w:rPr>
          <w:rFonts w:ascii="Times New Roman" w:hAnsi="Times New Roman"/>
          <w:sz w:val="28"/>
          <w:szCs w:val="28"/>
        </w:rPr>
        <w:t>.2</w:t>
      </w:r>
      <w:r w:rsidR="002E31EA" w:rsidRPr="00AD1DB2">
        <w:rPr>
          <w:rFonts w:ascii="Times New Roman" w:hAnsi="Times New Roman"/>
          <w:sz w:val="28"/>
          <w:szCs w:val="28"/>
        </w:rPr>
        <w:t>.</w:t>
      </w:r>
      <w:r w:rsidR="002E31EA">
        <w:rPr>
          <w:rFonts w:ascii="Times New Roman" w:hAnsi="Times New Roman"/>
          <w:sz w:val="28"/>
          <w:szCs w:val="28"/>
        </w:rPr>
        <w:t> </w:t>
      </w:r>
      <w:r w:rsidR="00EB548A" w:rsidRPr="00AD1DB2">
        <w:rPr>
          <w:rFonts w:ascii="Times New Roman" w:hAnsi="Times New Roman"/>
          <w:sz w:val="28"/>
          <w:szCs w:val="28"/>
        </w:rPr>
        <w:t xml:space="preserve">zemes vienībām, </w:t>
      </w:r>
      <w:r w:rsidR="004627A1" w:rsidRPr="00AD1DB2">
        <w:rPr>
          <w:rFonts w:ascii="Times New Roman" w:hAnsi="Times New Roman"/>
          <w:sz w:val="28"/>
          <w:szCs w:val="28"/>
        </w:rPr>
        <w:t>kas tiek atdalītas publiska rakstura objektu (</w:t>
      </w:r>
      <w:r w:rsidR="00A1571B" w:rsidRPr="00AD1DB2">
        <w:rPr>
          <w:rFonts w:ascii="Times New Roman" w:hAnsi="Times New Roman"/>
          <w:sz w:val="28"/>
          <w:szCs w:val="28"/>
        </w:rPr>
        <w:t>piemē</w:t>
      </w:r>
      <w:r w:rsidR="004627A1" w:rsidRPr="00AD1DB2">
        <w:rPr>
          <w:rFonts w:ascii="Times New Roman" w:hAnsi="Times New Roman"/>
          <w:sz w:val="28"/>
          <w:szCs w:val="28"/>
        </w:rPr>
        <w:t>ram, peldvietas, atpūtas vietas labiekārtošana, publiski pieejamas tūrisma infrastruktūras izvietošana) izveidei, būvniecībai un apsaimniekošanai, kā arī  infrastruktūras un inženierkomunikāciju būvniecībai, atjaunošanai, pārbūvei vai uzturēšanai</w:t>
      </w:r>
      <w:r w:rsidR="00A339C4">
        <w:rPr>
          <w:rFonts w:ascii="Times New Roman" w:hAnsi="Times New Roman"/>
          <w:sz w:val="28"/>
          <w:szCs w:val="28"/>
        </w:rPr>
        <w:t xml:space="preserve"> </w:t>
      </w:r>
      <w:r w:rsidR="00EB548A" w:rsidRPr="00AD1DB2">
        <w:rPr>
          <w:rFonts w:ascii="Times New Roman" w:hAnsi="Times New Roman"/>
          <w:sz w:val="28"/>
          <w:szCs w:val="28"/>
        </w:rPr>
        <w:t xml:space="preserve">un kuru apbūves nosacījumus </w:t>
      </w:r>
      <w:r w:rsidR="004627A1" w:rsidRPr="00AD1DB2">
        <w:rPr>
          <w:rFonts w:ascii="Times New Roman" w:hAnsi="Times New Roman"/>
          <w:sz w:val="28"/>
          <w:szCs w:val="28"/>
        </w:rPr>
        <w:t xml:space="preserve">un izveidi paredz </w:t>
      </w:r>
      <w:r w:rsidR="00EB548A" w:rsidRPr="00AD1DB2">
        <w:rPr>
          <w:rFonts w:ascii="Times New Roman" w:hAnsi="Times New Roman"/>
          <w:sz w:val="28"/>
          <w:szCs w:val="28"/>
        </w:rPr>
        <w:t>vietējās</w:t>
      </w:r>
      <w:r w:rsidR="00A22A42" w:rsidRPr="00AD1DB2">
        <w:rPr>
          <w:rFonts w:ascii="Times New Roman" w:hAnsi="Times New Roman"/>
          <w:sz w:val="28"/>
          <w:szCs w:val="28"/>
        </w:rPr>
        <w:t xml:space="preserve"> </w:t>
      </w:r>
      <w:r w:rsidR="00EB548A" w:rsidRPr="00AD1DB2">
        <w:rPr>
          <w:rFonts w:ascii="Times New Roman" w:hAnsi="Times New Roman"/>
          <w:sz w:val="28"/>
          <w:szCs w:val="28"/>
        </w:rPr>
        <w:t>pašvaldības teritorijas plānojumā;</w:t>
      </w:r>
    </w:p>
    <w:p w14:paraId="31FF5F60" w14:textId="2D91FA64" w:rsidR="00EB548A" w:rsidRPr="00AD1DB2" w:rsidRDefault="00F62FD4" w:rsidP="00CA1E17">
      <w:pPr>
        <w:spacing w:after="0" w:line="240" w:lineRule="auto"/>
        <w:ind w:firstLine="709"/>
        <w:jc w:val="both"/>
        <w:rPr>
          <w:rFonts w:ascii="Times New Roman" w:hAnsi="Times New Roman"/>
          <w:sz w:val="28"/>
          <w:szCs w:val="28"/>
        </w:rPr>
      </w:pPr>
      <w:r w:rsidRPr="00AD1DB2">
        <w:rPr>
          <w:rFonts w:ascii="Times New Roman" w:hAnsi="Times New Roman"/>
          <w:sz w:val="28"/>
          <w:szCs w:val="28"/>
        </w:rPr>
        <w:t>3</w:t>
      </w:r>
      <w:r w:rsidR="00826533" w:rsidRPr="00AD1DB2">
        <w:rPr>
          <w:rFonts w:ascii="Times New Roman" w:hAnsi="Times New Roman"/>
          <w:sz w:val="28"/>
          <w:szCs w:val="28"/>
        </w:rPr>
        <w:t>4</w:t>
      </w:r>
      <w:r w:rsidR="00EB548A" w:rsidRPr="00AD1DB2">
        <w:rPr>
          <w:rFonts w:ascii="Times New Roman" w:hAnsi="Times New Roman"/>
          <w:sz w:val="28"/>
          <w:szCs w:val="28"/>
        </w:rPr>
        <w:t>.3</w:t>
      </w:r>
      <w:r w:rsidR="002E31EA" w:rsidRPr="00AD1DB2">
        <w:rPr>
          <w:rFonts w:ascii="Times New Roman" w:hAnsi="Times New Roman"/>
          <w:sz w:val="28"/>
          <w:szCs w:val="28"/>
        </w:rPr>
        <w:t>.</w:t>
      </w:r>
      <w:r w:rsidR="002E31EA">
        <w:rPr>
          <w:rFonts w:ascii="Times New Roman" w:hAnsi="Times New Roman"/>
          <w:sz w:val="28"/>
          <w:szCs w:val="28"/>
        </w:rPr>
        <w:t> </w:t>
      </w:r>
      <w:r w:rsidR="00EB548A" w:rsidRPr="00AD1DB2">
        <w:rPr>
          <w:rFonts w:ascii="Times New Roman" w:hAnsi="Times New Roman"/>
          <w:sz w:val="28"/>
          <w:szCs w:val="28"/>
        </w:rPr>
        <w:t xml:space="preserve">gadījumiem, </w:t>
      </w:r>
      <w:r w:rsidR="00AA21F6">
        <w:rPr>
          <w:rFonts w:ascii="Times New Roman" w:hAnsi="Times New Roman"/>
          <w:sz w:val="28"/>
          <w:szCs w:val="28"/>
        </w:rPr>
        <w:t xml:space="preserve">ja </w:t>
      </w:r>
      <w:r w:rsidR="00EB548A" w:rsidRPr="00AD1DB2">
        <w:rPr>
          <w:rFonts w:ascii="Times New Roman" w:hAnsi="Times New Roman"/>
          <w:sz w:val="28"/>
          <w:szCs w:val="28"/>
        </w:rPr>
        <w:t>no īpašuma tiek atdalīta zemes vienība ar dzīvojamām un</w:t>
      </w:r>
      <w:r w:rsidR="00A22A42" w:rsidRPr="00AD1DB2">
        <w:rPr>
          <w:rFonts w:ascii="Times New Roman" w:hAnsi="Times New Roman"/>
          <w:sz w:val="28"/>
          <w:szCs w:val="28"/>
        </w:rPr>
        <w:t xml:space="preserve"> </w:t>
      </w:r>
      <w:r w:rsidR="00EB548A" w:rsidRPr="00AD1DB2">
        <w:rPr>
          <w:rFonts w:ascii="Times New Roman" w:hAnsi="Times New Roman"/>
          <w:sz w:val="28"/>
          <w:szCs w:val="28"/>
        </w:rPr>
        <w:t>saimniecības ēkām, pagalmu un zemi, kas nepieciešama saimniecības</w:t>
      </w:r>
      <w:r w:rsidR="00A22A42" w:rsidRPr="00AD1DB2">
        <w:rPr>
          <w:rFonts w:ascii="Times New Roman" w:hAnsi="Times New Roman"/>
          <w:sz w:val="28"/>
          <w:szCs w:val="28"/>
        </w:rPr>
        <w:t xml:space="preserve"> </w:t>
      </w:r>
      <w:r w:rsidR="00EB548A" w:rsidRPr="00AD1DB2">
        <w:rPr>
          <w:rFonts w:ascii="Times New Roman" w:hAnsi="Times New Roman"/>
          <w:sz w:val="28"/>
          <w:szCs w:val="28"/>
        </w:rPr>
        <w:t xml:space="preserve">uzturēšanai. Šādos gadījumos uz </w:t>
      </w:r>
      <w:proofErr w:type="spellStart"/>
      <w:r w:rsidR="00EB548A" w:rsidRPr="00AD1DB2">
        <w:rPr>
          <w:rFonts w:ascii="Times New Roman" w:hAnsi="Times New Roman"/>
          <w:sz w:val="28"/>
          <w:szCs w:val="28"/>
        </w:rPr>
        <w:t>jaunveidojamās</w:t>
      </w:r>
      <w:proofErr w:type="spellEnd"/>
      <w:r w:rsidR="00EB548A" w:rsidRPr="00AD1DB2">
        <w:rPr>
          <w:rFonts w:ascii="Times New Roman" w:hAnsi="Times New Roman"/>
          <w:sz w:val="28"/>
          <w:szCs w:val="28"/>
        </w:rPr>
        <w:t xml:space="preserve"> zemes vienības, uz kuras</w:t>
      </w:r>
      <w:r w:rsidR="00A22A42" w:rsidRPr="00AD1DB2">
        <w:rPr>
          <w:rFonts w:ascii="Times New Roman" w:hAnsi="Times New Roman"/>
          <w:sz w:val="28"/>
          <w:szCs w:val="28"/>
        </w:rPr>
        <w:t xml:space="preserve"> </w:t>
      </w:r>
      <w:r w:rsidR="00EB548A" w:rsidRPr="00AD1DB2">
        <w:rPr>
          <w:rFonts w:ascii="Times New Roman" w:hAnsi="Times New Roman"/>
          <w:sz w:val="28"/>
          <w:szCs w:val="28"/>
        </w:rPr>
        <w:t>neatrodas ēkas, jaun</w:t>
      </w:r>
      <w:r w:rsidR="008C625A" w:rsidRPr="00AD1DB2">
        <w:rPr>
          <w:rFonts w:ascii="Times New Roman" w:hAnsi="Times New Roman"/>
          <w:sz w:val="28"/>
          <w:szCs w:val="28"/>
        </w:rPr>
        <w:t>u ēku būvniecība nav pieļaujama.</w:t>
      </w:r>
    </w:p>
    <w:p w14:paraId="6EFDD6B3" w14:textId="77777777" w:rsidR="00B61F04" w:rsidRDefault="00B61F04" w:rsidP="00CA1E17">
      <w:pPr>
        <w:spacing w:after="0" w:line="240" w:lineRule="auto"/>
        <w:ind w:firstLine="709"/>
        <w:jc w:val="both"/>
        <w:rPr>
          <w:rFonts w:ascii="Times New Roman" w:hAnsi="Times New Roman"/>
          <w:sz w:val="28"/>
          <w:szCs w:val="28"/>
        </w:rPr>
      </w:pPr>
      <w:bookmarkStart w:id="5" w:name="_Hlk64986729"/>
    </w:p>
    <w:p w14:paraId="2CFAB4A0" w14:textId="543F9369" w:rsidR="002C5353" w:rsidRPr="00AD1DB2" w:rsidRDefault="00F62FD4" w:rsidP="00CA1E17">
      <w:pPr>
        <w:spacing w:after="0" w:line="240" w:lineRule="auto"/>
        <w:ind w:firstLine="709"/>
        <w:jc w:val="both"/>
        <w:rPr>
          <w:rFonts w:ascii="Times New Roman" w:hAnsi="Times New Roman"/>
          <w:sz w:val="28"/>
          <w:szCs w:val="28"/>
        </w:rPr>
      </w:pPr>
      <w:r w:rsidRPr="00AD1DB2">
        <w:rPr>
          <w:rFonts w:ascii="Times New Roman" w:hAnsi="Times New Roman"/>
          <w:sz w:val="28"/>
          <w:szCs w:val="28"/>
        </w:rPr>
        <w:t>3</w:t>
      </w:r>
      <w:r w:rsidR="00826533" w:rsidRPr="00AD1DB2">
        <w:rPr>
          <w:rFonts w:ascii="Times New Roman" w:hAnsi="Times New Roman"/>
          <w:sz w:val="28"/>
          <w:szCs w:val="28"/>
        </w:rPr>
        <w:t>5</w:t>
      </w:r>
      <w:r w:rsidR="002E31EA" w:rsidRPr="00AD1DB2">
        <w:rPr>
          <w:rFonts w:ascii="Times New Roman" w:hAnsi="Times New Roman"/>
          <w:sz w:val="28"/>
          <w:szCs w:val="28"/>
        </w:rPr>
        <w:t>.</w:t>
      </w:r>
      <w:r w:rsidR="002E31EA">
        <w:rPr>
          <w:rFonts w:ascii="Times New Roman" w:hAnsi="Times New Roman"/>
          <w:sz w:val="28"/>
          <w:szCs w:val="28"/>
        </w:rPr>
        <w:t> </w:t>
      </w:r>
      <w:r w:rsidR="00EB548A" w:rsidRPr="00AD1DB2">
        <w:rPr>
          <w:rFonts w:ascii="Times New Roman" w:hAnsi="Times New Roman"/>
          <w:sz w:val="28"/>
          <w:szCs w:val="28"/>
        </w:rPr>
        <w:t>Dabas parka zonā meža zemēs aizliegts</w:t>
      </w:r>
      <w:r w:rsidR="002C5353" w:rsidRPr="00AD1DB2">
        <w:rPr>
          <w:rFonts w:ascii="Times New Roman" w:hAnsi="Times New Roman"/>
          <w:sz w:val="28"/>
          <w:szCs w:val="28"/>
        </w:rPr>
        <w:t>:</w:t>
      </w:r>
    </w:p>
    <w:p w14:paraId="28F0344B" w14:textId="77DBC1EB" w:rsidR="00E67026" w:rsidRPr="00AD1DB2" w:rsidRDefault="00F62FD4" w:rsidP="00CA1E17">
      <w:pPr>
        <w:spacing w:after="0" w:line="240" w:lineRule="auto"/>
        <w:ind w:firstLine="709"/>
        <w:jc w:val="both"/>
        <w:rPr>
          <w:rFonts w:ascii="Times New Roman" w:hAnsi="Times New Roman"/>
          <w:sz w:val="28"/>
          <w:szCs w:val="28"/>
        </w:rPr>
      </w:pPr>
      <w:r w:rsidRPr="00AD1DB2">
        <w:rPr>
          <w:rFonts w:ascii="Times New Roman" w:hAnsi="Times New Roman"/>
          <w:sz w:val="28"/>
          <w:szCs w:val="28"/>
        </w:rPr>
        <w:t>3</w:t>
      </w:r>
      <w:r w:rsidR="00826533" w:rsidRPr="00AD1DB2">
        <w:rPr>
          <w:rFonts w:ascii="Times New Roman" w:hAnsi="Times New Roman"/>
          <w:sz w:val="28"/>
          <w:szCs w:val="28"/>
        </w:rPr>
        <w:t>5</w:t>
      </w:r>
      <w:r w:rsidR="002C5353" w:rsidRPr="00AD1DB2">
        <w:rPr>
          <w:rFonts w:ascii="Times New Roman" w:hAnsi="Times New Roman"/>
          <w:sz w:val="28"/>
          <w:szCs w:val="28"/>
        </w:rPr>
        <w:t>.1</w:t>
      </w:r>
      <w:r w:rsidR="002E31EA" w:rsidRPr="00AD1DB2">
        <w:rPr>
          <w:rFonts w:ascii="Times New Roman" w:hAnsi="Times New Roman"/>
          <w:sz w:val="28"/>
          <w:szCs w:val="28"/>
        </w:rPr>
        <w:t>.</w:t>
      </w:r>
      <w:r w:rsidR="002E31EA">
        <w:rPr>
          <w:rFonts w:ascii="Times New Roman" w:hAnsi="Times New Roman"/>
          <w:sz w:val="28"/>
          <w:szCs w:val="28"/>
        </w:rPr>
        <w:t> </w:t>
      </w:r>
      <w:r w:rsidR="00686C05" w:rsidRPr="00AD1DB2">
        <w:rPr>
          <w:rFonts w:ascii="Times New Roman" w:hAnsi="Times New Roman"/>
          <w:sz w:val="28"/>
          <w:szCs w:val="28"/>
        </w:rPr>
        <w:t>veikt mežsaimniecisko darbību no 15. marta līdz 31. jūlijam, izņemot</w:t>
      </w:r>
      <w:r w:rsidR="00E67026" w:rsidRPr="00AD1DB2">
        <w:rPr>
          <w:rFonts w:ascii="Times New Roman" w:hAnsi="Times New Roman"/>
          <w:sz w:val="28"/>
          <w:szCs w:val="28"/>
        </w:rPr>
        <w:t>:</w:t>
      </w:r>
    </w:p>
    <w:p w14:paraId="2212F6BE" w14:textId="7BCCDDAA" w:rsidR="00E67026" w:rsidRPr="00AD1DB2" w:rsidRDefault="00F62FD4" w:rsidP="00CA1E17">
      <w:pPr>
        <w:spacing w:after="0" w:line="240" w:lineRule="auto"/>
        <w:ind w:firstLine="709"/>
        <w:jc w:val="both"/>
        <w:rPr>
          <w:rFonts w:ascii="Times New Roman" w:hAnsi="Times New Roman"/>
          <w:sz w:val="28"/>
          <w:szCs w:val="28"/>
        </w:rPr>
      </w:pPr>
      <w:r w:rsidRPr="00AD1DB2">
        <w:rPr>
          <w:rFonts w:ascii="Times New Roman" w:hAnsi="Times New Roman"/>
          <w:sz w:val="28"/>
          <w:szCs w:val="28"/>
        </w:rPr>
        <w:t>3</w:t>
      </w:r>
      <w:r w:rsidR="00826533" w:rsidRPr="00AD1DB2">
        <w:rPr>
          <w:rFonts w:ascii="Times New Roman" w:hAnsi="Times New Roman"/>
          <w:sz w:val="28"/>
          <w:szCs w:val="28"/>
        </w:rPr>
        <w:t>5</w:t>
      </w:r>
      <w:r w:rsidR="00E67026" w:rsidRPr="00AD1DB2">
        <w:rPr>
          <w:rFonts w:ascii="Times New Roman" w:hAnsi="Times New Roman"/>
          <w:sz w:val="28"/>
          <w:szCs w:val="28"/>
        </w:rPr>
        <w:t>.1.1</w:t>
      </w:r>
      <w:r w:rsidR="002E31EA" w:rsidRPr="00AD1DB2">
        <w:rPr>
          <w:rFonts w:ascii="Times New Roman" w:hAnsi="Times New Roman"/>
          <w:sz w:val="28"/>
          <w:szCs w:val="28"/>
        </w:rPr>
        <w:t>.</w:t>
      </w:r>
      <w:r w:rsidR="002E31EA">
        <w:rPr>
          <w:rFonts w:ascii="Times New Roman" w:hAnsi="Times New Roman"/>
          <w:sz w:val="28"/>
          <w:szCs w:val="28"/>
        </w:rPr>
        <w:t> </w:t>
      </w:r>
      <w:r w:rsidR="00686C05" w:rsidRPr="00AD1DB2">
        <w:rPr>
          <w:rFonts w:ascii="Times New Roman" w:hAnsi="Times New Roman"/>
          <w:sz w:val="28"/>
          <w:szCs w:val="28"/>
        </w:rPr>
        <w:t xml:space="preserve">meža </w:t>
      </w:r>
      <w:proofErr w:type="spellStart"/>
      <w:r w:rsidR="00686C05" w:rsidRPr="00AD1DB2">
        <w:rPr>
          <w:rFonts w:ascii="Times New Roman" w:hAnsi="Times New Roman"/>
          <w:sz w:val="28"/>
          <w:szCs w:val="28"/>
        </w:rPr>
        <w:t>nekoksnes</w:t>
      </w:r>
      <w:proofErr w:type="spellEnd"/>
      <w:r w:rsidR="00686C05" w:rsidRPr="00AD1DB2">
        <w:rPr>
          <w:rFonts w:ascii="Times New Roman" w:hAnsi="Times New Roman"/>
          <w:sz w:val="28"/>
          <w:szCs w:val="28"/>
        </w:rPr>
        <w:t xml:space="preserve"> vērtību ieguvi</w:t>
      </w:r>
      <w:r w:rsidR="00E67026" w:rsidRPr="00AD1DB2">
        <w:rPr>
          <w:rFonts w:ascii="Times New Roman" w:hAnsi="Times New Roman"/>
          <w:sz w:val="28"/>
          <w:szCs w:val="28"/>
        </w:rPr>
        <w:t>;</w:t>
      </w:r>
    </w:p>
    <w:p w14:paraId="4C90942A" w14:textId="01D6E3B4" w:rsidR="00E67026" w:rsidRPr="00AD1DB2" w:rsidRDefault="00F62FD4" w:rsidP="00CA1E17">
      <w:pPr>
        <w:spacing w:after="0" w:line="240" w:lineRule="auto"/>
        <w:ind w:firstLine="709"/>
        <w:jc w:val="both"/>
        <w:rPr>
          <w:rFonts w:ascii="Times New Roman" w:hAnsi="Times New Roman"/>
          <w:sz w:val="28"/>
          <w:szCs w:val="28"/>
        </w:rPr>
      </w:pPr>
      <w:r w:rsidRPr="00AD1DB2">
        <w:rPr>
          <w:rFonts w:ascii="Times New Roman" w:hAnsi="Times New Roman"/>
          <w:sz w:val="28"/>
          <w:szCs w:val="28"/>
        </w:rPr>
        <w:t>3</w:t>
      </w:r>
      <w:r w:rsidR="00826533" w:rsidRPr="00AD1DB2">
        <w:rPr>
          <w:rFonts w:ascii="Times New Roman" w:hAnsi="Times New Roman"/>
          <w:sz w:val="28"/>
          <w:szCs w:val="28"/>
        </w:rPr>
        <w:t>5</w:t>
      </w:r>
      <w:r w:rsidRPr="00AD1DB2">
        <w:rPr>
          <w:rFonts w:ascii="Times New Roman" w:hAnsi="Times New Roman"/>
          <w:sz w:val="28"/>
          <w:szCs w:val="28"/>
        </w:rPr>
        <w:t>.1.2</w:t>
      </w:r>
      <w:r w:rsidR="002E31EA" w:rsidRPr="00AD1DB2">
        <w:rPr>
          <w:rFonts w:ascii="Times New Roman" w:hAnsi="Times New Roman"/>
          <w:sz w:val="28"/>
          <w:szCs w:val="28"/>
        </w:rPr>
        <w:t>.</w:t>
      </w:r>
      <w:r w:rsidR="002E31EA">
        <w:rPr>
          <w:rFonts w:ascii="Times New Roman" w:hAnsi="Times New Roman"/>
          <w:sz w:val="28"/>
          <w:szCs w:val="28"/>
        </w:rPr>
        <w:t> </w:t>
      </w:r>
      <w:r w:rsidR="00686C05" w:rsidRPr="00AD1DB2">
        <w:rPr>
          <w:rFonts w:ascii="Times New Roman" w:hAnsi="Times New Roman"/>
          <w:sz w:val="28"/>
          <w:szCs w:val="28"/>
        </w:rPr>
        <w:t xml:space="preserve">meža atjaunošanu ar rokas darbarīkiem </w:t>
      </w:r>
      <w:r w:rsidR="00E67026" w:rsidRPr="00AD1DB2">
        <w:rPr>
          <w:rFonts w:ascii="Times New Roman" w:hAnsi="Times New Roman"/>
          <w:sz w:val="28"/>
          <w:szCs w:val="28"/>
        </w:rPr>
        <w:t xml:space="preserve">bez motora; </w:t>
      </w:r>
    </w:p>
    <w:p w14:paraId="6190F17D" w14:textId="0C87FF43" w:rsidR="00EB548A" w:rsidRPr="00AD1DB2" w:rsidRDefault="00F62FD4" w:rsidP="00CA1E17">
      <w:pPr>
        <w:spacing w:after="0" w:line="240" w:lineRule="auto"/>
        <w:ind w:firstLine="709"/>
        <w:jc w:val="both"/>
        <w:rPr>
          <w:rFonts w:ascii="Times New Roman" w:hAnsi="Times New Roman"/>
          <w:sz w:val="28"/>
          <w:szCs w:val="28"/>
        </w:rPr>
      </w:pPr>
      <w:r w:rsidRPr="00AD1DB2">
        <w:rPr>
          <w:rFonts w:ascii="Times New Roman" w:hAnsi="Times New Roman"/>
          <w:sz w:val="28"/>
          <w:szCs w:val="28"/>
        </w:rPr>
        <w:t>3</w:t>
      </w:r>
      <w:r w:rsidR="00826533" w:rsidRPr="00AD1DB2">
        <w:rPr>
          <w:rFonts w:ascii="Times New Roman" w:hAnsi="Times New Roman"/>
          <w:sz w:val="28"/>
          <w:szCs w:val="28"/>
        </w:rPr>
        <w:t>5</w:t>
      </w:r>
      <w:r w:rsidRPr="00AD1DB2">
        <w:rPr>
          <w:rFonts w:ascii="Times New Roman" w:hAnsi="Times New Roman"/>
          <w:sz w:val="28"/>
          <w:szCs w:val="28"/>
        </w:rPr>
        <w:t>.1.3</w:t>
      </w:r>
      <w:r w:rsidR="00E67026" w:rsidRPr="00AD1DB2">
        <w:rPr>
          <w:rFonts w:ascii="Times New Roman" w:hAnsi="Times New Roman"/>
          <w:sz w:val="28"/>
          <w:szCs w:val="28"/>
        </w:rPr>
        <w:t>.</w:t>
      </w:r>
      <w:r w:rsidR="00686C05" w:rsidRPr="00AD1DB2">
        <w:rPr>
          <w:rFonts w:ascii="Times New Roman" w:hAnsi="Times New Roman"/>
          <w:sz w:val="28"/>
          <w:szCs w:val="28"/>
        </w:rPr>
        <w:t xml:space="preserve"> bīstamo koku ciršanu un novākšanu</w:t>
      </w:r>
      <w:r w:rsidR="00FE0AA5" w:rsidRPr="00AD1DB2">
        <w:rPr>
          <w:rFonts w:ascii="Times New Roman" w:hAnsi="Times New Roman"/>
          <w:sz w:val="28"/>
          <w:szCs w:val="28"/>
        </w:rPr>
        <w:t>.</w:t>
      </w:r>
      <w:r w:rsidR="00686C05" w:rsidRPr="00AD1DB2">
        <w:rPr>
          <w:rFonts w:ascii="Times New Roman" w:hAnsi="Times New Roman"/>
          <w:sz w:val="28"/>
          <w:szCs w:val="28"/>
        </w:rPr>
        <w:t xml:space="preserve"> </w:t>
      </w:r>
      <w:r w:rsidR="00FE0AA5" w:rsidRPr="00AD1DB2">
        <w:rPr>
          <w:rFonts w:ascii="Times New Roman" w:hAnsi="Times New Roman"/>
          <w:sz w:val="28"/>
          <w:szCs w:val="28"/>
        </w:rPr>
        <w:t xml:space="preserve">Lai ierobežotu </w:t>
      </w:r>
      <w:r w:rsidR="008230D9" w:rsidRPr="00AD1DB2">
        <w:rPr>
          <w:rFonts w:ascii="Times New Roman" w:hAnsi="Times New Roman"/>
          <w:sz w:val="28"/>
          <w:szCs w:val="28"/>
        </w:rPr>
        <w:t xml:space="preserve">egļu </w:t>
      </w:r>
      <w:proofErr w:type="spellStart"/>
      <w:r w:rsidR="00FE0AA5" w:rsidRPr="00AD1DB2">
        <w:rPr>
          <w:rFonts w:ascii="Times New Roman" w:hAnsi="Times New Roman"/>
          <w:sz w:val="28"/>
          <w:szCs w:val="28"/>
        </w:rPr>
        <w:t>astoņzobu</w:t>
      </w:r>
      <w:proofErr w:type="spellEnd"/>
      <w:r w:rsidR="00FE0AA5" w:rsidRPr="00AD1DB2">
        <w:rPr>
          <w:rFonts w:ascii="Times New Roman" w:hAnsi="Times New Roman"/>
          <w:sz w:val="28"/>
          <w:szCs w:val="28"/>
        </w:rPr>
        <w:t xml:space="preserve"> mizgrauža invāzijas draudus,  pēc </w:t>
      </w:r>
      <w:proofErr w:type="spellStart"/>
      <w:r w:rsidR="00FE0AA5" w:rsidRPr="00AD1DB2">
        <w:rPr>
          <w:rFonts w:ascii="Times New Roman" w:hAnsi="Times New Roman"/>
          <w:sz w:val="28"/>
          <w:szCs w:val="28"/>
        </w:rPr>
        <w:t>vējgāzēm</w:t>
      </w:r>
      <w:proofErr w:type="spellEnd"/>
      <w:r w:rsidR="00FE0AA5" w:rsidRPr="00AD1DB2">
        <w:rPr>
          <w:rFonts w:ascii="Times New Roman" w:hAnsi="Times New Roman"/>
          <w:sz w:val="28"/>
          <w:szCs w:val="28"/>
        </w:rPr>
        <w:t xml:space="preserve"> pieļaujama svai</w:t>
      </w:r>
      <w:r w:rsidR="00512665" w:rsidRPr="00AD1DB2">
        <w:rPr>
          <w:rFonts w:ascii="Times New Roman" w:hAnsi="Times New Roman"/>
          <w:sz w:val="28"/>
          <w:szCs w:val="28"/>
        </w:rPr>
        <w:t>gi gāzto egļu izvākšana</w:t>
      </w:r>
      <w:r w:rsidR="00FE0AA5" w:rsidRPr="00AD1DB2">
        <w:rPr>
          <w:rFonts w:ascii="Times New Roman" w:hAnsi="Times New Roman"/>
          <w:sz w:val="28"/>
          <w:szCs w:val="28"/>
        </w:rPr>
        <w:t>;</w:t>
      </w:r>
    </w:p>
    <w:p w14:paraId="108D2746" w14:textId="2BEA3241" w:rsidR="00A46A1C" w:rsidRPr="00AD1DB2" w:rsidRDefault="00F62FD4" w:rsidP="00CA1E17">
      <w:pPr>
        <w:spacing w:after="0" w:line="240" w:lineRule="auto"/>
        <w:ind w:firstLine="709"/>
        <w:jc w:val="both"/>
        <w:rPr>
          <w:rFonts w:ascii="Times New Roman" w:hAnsi="Times New Roman"/>
          <w:sz w:val="28"/>
          <w:szCs w:val="28"/>
        </w:rPr>
      </w:pPr>
      <w:r w:rsidRPr="00AD1DB2">
        <w:rPr>
          <w:rFonts w:ascii="Times New Roman" w:hAnsi="Times New Roman"/>
          <w:sz w:val="28"/>
          <w:szCs w:val="28"/>
        </w:rPr>
        <w:t>3</w:t>
      </w:r>
      <w:r w:rsidR="00826533" w:rsidRPr="00AD1DB2">
        <w:rPr>
          <w:rFonts w:ascii="Times New Roman" w:hAnsi="Times New Roman"/>
          <w:sz w:val="28"/>
          <w:szCs w:val="28"/>
        </w:rPr>
        <w:t>5</w:t>
      </w:r>
      <w:r w:rsidRPr="00AD1DB2">
        <w:rPr>
          <w:rFonts w:ascii="Times New Roman" w:hAnsi="Times New Roman"/>
          <w:sz w:val="28"/>
          <w:szCs w:val="28"/>
        </w:rPr>
        <w:t>.1.4</w:t>
      </w:r>
      <w:r w:rsidR="002E31EA" w:rsidRPr="00AD1DB2">
        <w:rPr>
          <w:rFonts w:ascii="Times New Roman" w:hAnsi="Times New Roman"/>
          <w:sz w:val="28"/>
          <w:szCs w:val="28"/>
        </w:rPr>
        <w:t>.</w:t>
      </w:r>
      <w:r w:rsidR="002E31EA">
        <w:rPr>
          <w:rFonts w:ascii="Times New Roman" w:hAnsi="Times New Roman"/>
          <w:sz w:val="28"/>
          <w:szCs w:val="28"/>
        </w:rPr>
        <w:t> </w:t>
      </w:r>
      <w:r w:rsidR="00A46A1C" w:rsidRPr="00AD1DB2">
        <w:rPr>
          <w:rFonts w:ascii="Times New Roman" w:hAnsi="Times New Roman"/>
          <w:sz w:val="28"/>
          <w:szCs w:val="28"/>
        </w:rPr>
        <w:t>kokmateriālu izvešanu ar Dabas aizsardzības pārvaldes rakstisku atļauju</w:t>
      </w:r>
      <w:r w:rsidR="00F7051A" w:rsidRPr="00AD1DB2">
        <w:rPr>
          <w:rFonts w:ascii="Times New Roman" w:hAnsi="Times New Roman"/>
          <w:sz w:val="28"/>
          <w:szCs w:val="28"/>
        </w:rPr>
        <w:t xml:space="preserve"> (</w:t>
      </w:r>
      <w:r w:rsidR="004D24D4" w:rsidRPr="00AD1DB2">
        <w:rPr>
          <w:rFonts w:ascii="Times New Roman" w:hAnsi="Times New Roman"/>
          <w:sz w:val="28"/>
          <w:szCs w:val="28"/>
        </w:rPr>
        <w:t>Dabas aizsardzības pārvalde atļauju izsniedz 10 darbdienu laikā pēc rakstiska iesnieguma saņemšanas</w:t>
      </w:r>
      <w:r w:rsidR="00F7051A" w:rsidRPr="00AD1DB2">
        <w:rPr>
          <w:rFonts w:ascii="Times New Roman" w:hAnsi="Times New Roman"/>
          <w:sz w:val="28"/>
          <w:szCs w:val="28"/>
        </w:rPr>
        <w:t>)</w:t>
      </w:r>
      <w:r w:rsidR="00A46A1C" w:rsidRPr="00AD1DB2">
        <w:rPr>
          <w:rFonts w:ascii="Times New Roman" w:hAnsi="Times New Roman"/>
          <w:sz w:val="28"/>
          <w:szCs w:val="28"/>
        </w:rPr>
        <w:t>:</w:t>
      </w:r>
    </w:p>
    <w:p w14:paraId="12285A43" w14:textId="5296B47E" w:rsidR="00A46A1C" w:rsidRPr="00AD1DB2" w:rsidRDefault="00A46A1C" w:rsidP="00CA1E17">
      <w:pPr>
        <w:spacing w:after="0" w:line="240" w:lineRule="auto"/>
        <w:ind w:firstLine="709"/>
        <w:jc w:val="both"/>
        <w:rPr>
          <w:rFonts w:ascii="Times New Roman" w:hAnsi="Times New Roman"/>
          <w:sz w:val="28"/>
          <w:szCs w:val="28"/>
        </w:rPr>
      </w:pPr>
      <w:r w:rsidRPr="00AD1DB2">
        <w:rPr>
          <w:rFonts w:ascii="Times New Roman" w:hAnsi="Times New Roman"/>
          <w:sz w:val="28"/>
          <w:szCs w:val="28"/>
        </w:rPr>
        <w:t>3</w:t>
      </w:r>
      <w:r w:rsidR="00826533" w:rsidRPr="00AD1DB2">
        <w:rPr>
          <w:rFonts w:ascii="Times New Roman" w:hAnsi="Times New Roman"/>
          <w:sz w:val="28"/>
          <w:szCs w:val="28"/>
        </w:rPr>
        <w:t>5</w:t>
      </w:r>
      <w:r w:rsidRPr="00AD1DB2">
        <w:rPr>
          <w:rFonts w:ascii="Times New Roman" w:hAnsi="Times New Roman"/>
          <w:sz w:val="28"/>
          <w:szCs w:val="28"/>
        </w:rPr>
        <w:t>.1.4.1</w:t>
      </w:r>
      <w:r w:rsidR="002E31EA" w:rsidRPr="00AD1DB2">
        <w:rPr>
          <w:rFonts w:ascii="Times New Roman" w:hAnsi="Times New Roman"/>
          <w:sz w:val="28"/>
          <w:szCs w:val="28"/>
        </w:rPr>
        <w:t>.</w:t>
      </w:r>
      <w:r w:rsidR="002E31EA">
        <w:rPr>
          <w:rFonts w:ascii="Times New Roman" w:hAnsi="Times New Roman"/>
          <w:sz w:val="28"/>
          <w:szCs w:val="28"/>
        </w:rPr>
        <w:t> </w:t>
      </w:r>
      <w:r w:rsidRPr="00AD1DB2">
        <w:rPr>
          <w:rFonts w:ascii="Times New Roman" w:hAnsi="Times New Roman"/>
          <w:sz w:val="28"/>
          <w:szCs w:val="28"/>
        </w:rPr>
        <w:t xml:space="preserve">atbilstošas ceļu nestspējas apstākļos, ja tas negatīvi neietekmē putnu ligzdošanu; </w:t>
      </w:r>
    </w:p>
    <w:p w14:paraId="311B67CD" w14:textId="126DFE2B" w:rsidR="00A46A1C" w:rsidRPr="00AD1DB2" w:rsidRDefault="00A46A1C" w:rsidP="00CA1E17">
      <w:pPr>
        <w:spacing w:after="0" w:line="240" w:lineRule="auto"/>
        <w:ind w:firstLine="709"/>
        <w:jc w:val="both"/>
        <w:rPr>
          <w:rFonts w:ascii="Times New Roman" w:hAnsi="Times New Roman"/>
          <w:sz w:val="28"/>
          <w:szCs w:val="28"/>
        </w:rPr>
      </w:pPr>
      <w:r w:rsidRPr="00AD1DB2">
        <w:rPr>
          <w:rFonts w:ascii="Times New Roman" w:hAnsi="Times New Roman"/>
          <w:sz w:val="28"/>
          <w:szCs w:val="28"/>
        </w:rPr>
        <w:t>3</w:t>
      </w:r>
      <w:r w:rsidR="00826533" w:rsidRPr="00AD1DB2">
        <w:rPr>
          <w:rFonts w:ascii="Times New Roman" w:hAnsi="Times New Roman"/>
          <w:sz w:val="28"/>
          <w:szCs w:val="28"/>
        </w:rPr>
        <w:t>5</w:t>
      </w:r>
      <w:r w:rsidRPr="00AD1DB2">
        <w:rPr>
          <w:rFonts w:ascii="Times New Roman" w:hAnsi="Times New Roman"/>
          <w:sz w:val="28"/>
          <w:szCs w:val="28"/>
        </w:rPr>
        <w:t>.1.4.2</w:t>
      </w:r>
      <w:r w:rsidR="002E31EA" w:rsidRPr="00AD1DB2">
        <w:rPr>
          <w:rFonts w:ascii="Times New Roman" w:hAnsi="Times New Roman"/>
          <w:sz w:val="28"/>
          <w:szCs w:val="28"/>
        </w:rPr>
        <w:t>.</w:t>
      </w:r>
      <w:r w:rsidR="002E31EA">
        <w:rPr>
          <w:rFonts w:ascii="Times New Roman" w:hAnsi="Times New Roman"/>
          <w:sz w:val="28"/>
          <w:szCs w:val="28"/>
        </w:rPr>
        <w:t> </w:t>
      </w:r>
      <w:r w:rsidRPr="00AD1DB2">
        <w:rPr>
          <w:rFonts w:ascii="Times New Roman" w:hAnsi="Times New Roman"/>
          <w:sz w:val="28"/>
          <w:szCs w:val="28"/>
        </w:rPr>
        <w:t xml:space="preserve">dabas stihiju </w:t>
      </w:r>
      <w:r w:rsidR="00D30EFB" w:rsidRPr="00AD1DB2">
        <w:rPr>
          <w:rFonts w:ascii="Times New Roman" w:hAnsi="Times New Roman"/>
          <w:sz w:val="28"/>
          <w:szCs w:val="28"/>
        </w:rPr>
        <w:t xml:space="preserve">postījumu </w:t>
      </w:r>
      <w:r w:rsidRPr="00AD1DB2">
        <w:rPr>
          <w:rFonts w:ascii="Times New Roman" w:hAnsi="Times New Roman"/>
          <w:sz w:val="28"/>
          <w:szCs w:val="28"/>
        </w:rPr>
        <w:t>gadījumā</w:t>
      </w:r>
      <w:r w:rsidR="00A339C4">
        <w:rPr>
          <w:rFonts w:ascii="Times New Roman" w:hAnsi="Times New Roman"/>
          <w:sz w:val="28"/>
          <w:szCs w:val="28"/>
        </w:rPr>
        <w:t>;</w:t>
      </w:r>
    </w:p>
    <w:bookmarkEnd w:id="5"/>
    <w:p w14:paraId="0369E471" w14:textId="5AEF22F5" w:rsidR="00B455BD" w:rsidRPr="00AD1DB2" w:rsidRDefault="00F62FD4" w:rsidP="00CA1E17">
      <w:pPr>
        <w:spacing w:after="0" w:line="240" w:lineRule="auto"/>
        <w:ind w:firstLine="709"/>
        <w:jc w:val="both"/>
        <w:rPr>
          <w:rFonts w:ascii="Times New Roman" w:hAnsi="Times New Roman"/>
          <w:sz w:val="28"/>
          <w:szCs w:val="28"/>
        </w:rPr>
      </w:pPr>
      <w:r w:rsidRPr="00AD1DB2">
        <w:rPr>
          <w:rFonts w:ascii="Times New Roman" w:hAnsi="Times New Roman"/>
          <w:sz w:val="28"/>
          <w:szCs w:val="28"/>
        </w:rPr>
        <w:t>3</w:t>
      </w:r>
      <w:r w:rsidR="00826533" w:rsidRPr="00AD1DB2">
        <w:rPr>
          <w:rFonts w:ascii="Times New Roman" w:hAnsi="Times New Roman"/>
          <w:sz w:val="28"/>
          <w:szCs w:val="28"/>
        </w:rPr>
        <w:t>5</w:t>
      </w:r>
      <w:r w:rsidR="002C5353" w:rsidRPr="00AD1DB2">
        <w:rPr>
          <w:rFonts w:ascii="Times New Roman" w:hAnsi="Times New Roman"/>
          <w:sz w:val="28"/>
          <w:szCs w:val="28"/>
        </w:rPr>
        <w:t>.2</w:t>
      </w:r>
      <w:r w:rsidR="002E31EA" w:rsidRPr="00AD1DB2">
        <w:rPr>
          <w:rFonts w:ascii="Times New Roman" w:hAnsi="Times New Roman"/>
          <w:sz w:val="28"/>
          <w:szCs w:val="28"/>
        </w:rPr>
        <w:t>.</w:t>
      </w:r>
      <w:r w:rsidR="002E31EA">
        <w:rPr>
          <w:rFonts w:ascii="Times New Roman" w:hAnsi="Times New Roman"/>
          <w:sz w:val="28"/>
          <w:szCs w:val="28"/>
        </w:rPr>
        <w:t> </w:t>
      </w:r>
      <w:r w:rsidR="00686C05" w:rsidRPr="00AD1DB2">
        <w:rPr>
          <w:rFonts w:ascii="Times New Roman" w:hAnsi="Times New Roman"/>
          <w:sz w:val="28"/>
          <w:szCs w:val="28"/>
        </w:rPr>
        <w:t>cirst kokus kailcirtē.</w:t>
      </w:r>
    </w:p>
    <w:p w14:paraId="136D4CC2" w14:textId="77777777" w:rsidR="00B61F04" w:rsidRDefault="00B61F04" w:rsidP="00CA1E17">
      <w:pPr>
        <w:spacing w:after="0" w:line="240" w:lineRule="auto"/>
        <w:ind w:firstLine="709"/>
        <w:jc w:val="both"/>
        <w:rPr>
          <w:rFonts w:ascii="Times New Roman" w:hAnsi="Times New Roman"/>
          <w:sz w:val="28"/>
          <w:szCs w:val="28"/>
        </w:rPr>
      </w:pPr>
    </w:p>
    <w:p w14:paraId="106D62AC" w14:textId="231CEF6A" w:rsidR="00EB548A" w:rsidRPr="00AD1DB2" w:rsidRDefault="002C5353" w:rsidP="00CA1E17">
      <w:pPr>
        <w:spacing w:after="0" w:line="240" w:lineRule="auto"/>
        <w:ind w:firstLine="709"/>
        <w:jc w:val="both"/>
        <w:rPr>
          <w:rFonts w:ascii="Times New Roman" w:hAnsi="Times New Roman"/>
          <w:sz w:val="28"/>
          <w:szCs w:val="28"/>
        </w:rPr>
      </w:pPr>
      <w:r w:rsidRPr="00AD1DB2">
        <w:rPr>
          <w:rFonts w:ascii="Times New Roman" w:hAnsi="Times New Roman"/>
          <w:sz w:val="28"/>
          <w:szCs w:val="28"/>
        </w:rPr>
        <w:t>3</w:t>
      </w:r>
      <w:r w:rsidR="00826533" w:rsidRPr="00AD1DB2">
        <w:rPr>
          <w:rFonts w:ascii="Times New Roman" w:hAnsi="Times New Roman"/>
          <w:sz w:val="28"/>
          <w:szCs w:val="28"/>
        </w:rPr>
        <w:t>6</w:t>
      </w:r>
      <w:r w:rsidR="002E31EA" w:rsidRPr="00AD1DB2">
        <w:rPr>
          <w:rFonts w:ascii="Times New Roman" w:hAnsi="Times New Roman"/>
          <w:sz w:val="28"/>
          <w:szCs w:val="28"/>
        </w:rPr>
        <w:t>.</w:t>
      </w:r>
      <w:r w:rsidR="002E31EA">
        <w:rPr>
          <w:rFonts w:ascii="Times New Roman" w:hAnsi="Times New Roman"/>
          <w:sz w:val="28"/>
          <w:szCs w:val="28"/>
        </w:rPr>
        <w:t> </w:t>
      </w:r>
      <w:r w:rsidR="00EB548A" w:rsidRPr="00AD1DB2">
        <w:rPr>
          <w:rFonts w:ascii="Times New Roman" w:hAnsi="Times New Roman"/>
          <w:sz w:val="28"/>
          <w:szCs w:val="28"/>
        </w:rPr>
        <w:t>Mežaudzēs uz hektāru saglabā ne mazāk kā 20 kubikmetru sausu stāvošu koku,</w:t>
      </w:r>
      <w:r w:rsidR="00A22A42" w:rsidRPr="00AD1DB2">
        <w:rPr>
          <w:rFonts w:ascii="Times New Roman" w:hAnsi="Times New Roman"/>
          <w:sz w:val="28"/>
          <w:szCs w:val="28"/>
        </w:rPr>
        <w:t xml:space="preserve"> </w:t>
      </w:r>
      <w:r w:rsidR="00EB548A" w:rsidRPr="00AD1DB2">
        <w:rPr>
          <w:rFonts w:ascii="Times New Roman" w:hAnsi="Times New Roman"/>
          <w:sz w:val="28"/>
          <w:szCs w:val="28"/>
        </w:rPr>
        <w:t>svaigi vēja gāztu koku un kritalu, kuru diametrs resnākajā vietā pārsniedz 25</w:t>
      </w:r>
      <w:r w:rsidR="00A22A42" w:rsidRPr="00AD1DB2">
        <w:rPr>
          <w:rFonts w:ascii="Times New Roman" w:hAnsi="Times New Roman"/>
          <w:sz w:val="28"/>
          <w:szCs w:val="28"/>
        </w:rPr>
        <w:t xml:space="preserve"> </w:t>
      </w:r>
      <w:r w:rsidR="00EB548A" w:rsidRPr="00AD1DB2">
        <w:rPr>
          <w:rFonts w:ascii="Times New Roman" w:hAnsi="Times New Roman"/>
          <w:sz w:val="28"/>
          <w:szCs w:val="28"/>
        </w:rPr>
        <w:t>centimetrus. Ja to kopējais apjoms ir lielāks, vispirms saglabā resnākos kokus.</w:t>
      </w:r>
      <w:r w:rsidR="00A22A42" w:rsidRPr="00AD1DB2">
        <w:rPr>
          <w:rFonts w:ascii="Times New Roman" w:hAnsi="Times New Roman"/>
          <w:sz w:val="28"/>
          <w:szCs w:val="28"/>
        </w:rPr>
        <w:t xml:space="preserve"> </w:t>
      </w:r>
      <w:r w:rsidR="00EB548A" w:rsidRPr="00AD1DB2">
        <w:rPr>
          <w:rFonts w:ascii="Times New Roman" w:hAnsi="Times New Roman"/>
          <w:sz w:val="28"/>
          <w:szCs w:val="28"/>
        </w:rPr>
        <w:t>Pieļaujams izvākt svaigi vēja gāztas egles, kuru apjoms pārsniedz piecus kubikmetrus</w:t>
      </w:r>
      <w:r w:rsidR="00A22A42" w:rsidRPr="00AD1DB2">
        <w:rPr>
          <w:rFonts w:ascii="Times New Roman" w:hAnsi="Times New Roman"/>
          <w:sz w:val="28"/>
          <w:szCs w:val="28"/>
        </w:rPr>
        <w:t xml:space="preserve"> </w:t>
      </w:r>
      <w:r w:rsidR="00EB548A" w:rsidRPr="00AD1DB2">
        <w:rPr>
          <w:rFonts w:ascii="Times New Roman" w:hAnsi="Times New Roman"/>
          <w:sz w:val="28"/>
          <w:szCs w:val="28"/>
        </w:rPr>
        <w:t>uz hektāru un kuras saskaņā ar Valsts meža dienesta atzinumu var izraisīt mežaudžu</w:t>
      </w:r>
      <w:r w:rsidR="00A22A42" w:rsidRPr="00AD1DB2">
        <w:rPr>
          <w:rFonts w:ascii="Times New Roman" w:hAnsi="Times New Roman"/>
          <w:sz w:val="28"/>
          <w:szCs w:val="28"/>
        </w:rPr>
        <w:t xml:space="preserve"> </w:t>
      </w:r>
      <w:r w:rsidR="00EB548A" w:rsidRPr="00AD1DB2">
        <w:rPr>
          <w:rFonts w:ascii="Times New Roman" w:hAnsi="Times New Roman"/>
          <w:sz w:val="28"/>
          <w:szCs w:val="28"/>
        </w:rPr>
        <w:t>bojāeju masveidīgas kaitēkļu savairošanās dēļ.</w:t>
      </w:r>
    </w:p>
    <w:p w14:paraId="556B5E13" w14:textId="77777777" w:rsidR="00B61F04" w:rsidRDefault="00B61F04" w:rsidP="00CA1E17">
      <w:pPr>
        <w:spacing w:after="0" w:line="240" w:lineRule="auto"/>
        <w:ind w:firstLine="709"/>
        <w:jc w:val="both"/>
        <w:rPr>
          <w:rFonts w:ascii="Times New Roman" w:hAnsi="Times New Roman"/>
          <w:sz w:val="28"/>
          <w:szCs w:val="28"/>
        </w:rPr>
      </w:pPr>
    </w:p>
    <w:p w14:paraId="4F6F2CFC" w14:textId="63267535" w:rsidR="00EB548A" w:rsidRPr="00AD1DB2" w:rsidRDefault="002C5353" w:rsidP="00CA1E17">
      <w:pPr>
        <w:spacing w:after="0" w:line="240" w:lineRule="auto"/>
        <w:ind w:firstLine="709"/>
        <w:jc w:val="both"/>
        <w:rPr>
          <w:rFonts w:ascii="Times New Roman" w:hAnsi="Times New Roman"/>
          <w:sz w:val="28"/>
          <w:szCs w:val="28"/>
        </w:rPr>
      </w:pPr>
      <w:r w:rsidRPr="00AD1DB2">
        <w:rPr>
          <w:rFonts w:ascii="Times New Roman" w:hAnsi="Times New Roman"/>
          <w:sz w:val="28"/>
          <w:szCs w:val="28"/>
        </w:rPr>
        <w:t>3</w:t>
      </w:r>
      <w:r w:rsidR="00826533" w:rsidRPr="00AD1DB2">
        <w:rPr>
          <w:rFonts w:ascii="Times New Roman" w:hAnsi="Times New Roman"/>
          <w:sz w:val="28"/>
          <w:szCs w:val="28"/>
        </w:rPr>
        <w:t>7</w:t>
      </w:r>
      <w:r w:rsidR="00EB548A" w:rsidRPr="00AD1DB2">
        <w:rPr>
          <w:rFonts w:ascii="Times New Roman" w:hAnsi="Times New Roman"/>
          <w:sz w:val="28"/>
          <w:szCs w:val="28"/>
        </w:rPr>
        <w:t>. Galvenajā un kopšanas cirtē saglabā vismaz 15 dzīvotspējīgus vecākos un lielāko</w:t>
      </w:r>
      <w:r w:rsidR="00A22A42" w:rsidRPr="00AD1DB2">
        <w:rPr>
          <w:rFonts w:ascii="Times New Roman" w:hAnsi="Times New Roman"/>
          <w:sz w:val="28"/>
          <w:szCs w:val="28"/>
        </w:rPr>
        <w:t xml:space="preserve"> </w:t>
      </w:r>
      <w:r w:rsidR="00EB548A" w:rsidRPr="00AD1DB2">
        <w:rPr>
          <w:rFonts w:ascii="Times New Roman" w:hAnsi="Times New Roman"/>
          <w:sz w:val="28"/>
          <w:szCs w:val="28"/>
        </w:rPr>
        <w:t>izmēru kokus (ekoloģiskos kokus) uz cirsmas hektāru, vispirms saglabājot resnākos</w:t>
      </w:r>
      <w:r w:rsidR="00A22A42" w:rsidRPr="00AD1DB2">
        <w:rPr>
          <w:rFonts w:ascii="Times New Roman" w:hAnsi="Times New Roman"/>
          <w:sz w:val="28"/>
          <w:szCs w:val="28"/>
        </w:rPr>
        <w:t xml:space="preserve"> </w:t>
      </w:r>
      <w:r w:rsidR="00EB548A" w:rsidRPr="00AD1DB2">
        <w:rPr>
          <w:rFonts w:ascii="Times New Roman" w:hAnsi="Times New Roman"/>
          <w:sz w:val="28"/>
          <w:szCs w:val="28"/>
        </w:rPr>
        <w:t>(koku caurmērs lielāks par valdošās koku sugas koku vidējo caurmēru) ozolus,</w:t>
      </w:r>
      <w:r w:rsidR="00A22A42" w:rsidRPr="00AD1DB2">
        <w:rPr>
          <w:rFonts w:ascii="Times New Roman" w:hAnsi="Times New Roman"/>
          <w:sz w:val="28"/>
          <w:szCs w:val="28"/>
        </w:rPr>
        <w:t xml:space="preserve"> </w:t>
      </w:r>
      <w:r w:rsidR="00EB548A" w:rsidRPr="00AD1DB2">
        <w:rPr>
          <w:rFonts w:ascii="Times New Roman" w:hAnsi="Times New Roman"/>
          <w:sz w:val="28"/>
          <w:szCs w:val="28"/>
        </w:rPr>
        <w:t>liepas, priedes, ošus, gobas, vīksnas, melnalkšņus un kļavas. Ja šādu koku mežaudzē</w:t>
      </w:r>
      <w:r w:rsidR="00A22A42" w:rsidRPr="00AD1DB2">
        <w:rPr>
          <w:rFonts w:ascii="Times New Roman" w:hAnsi="Times New Roman"/>
          <w:sz w:val="28"/>
          <w:szCs w:val="28"/>
        </w:rPr>
        <w:t xml:space="preserve"> </w:t>
      </w:r>
      <w:r w:rsidR="00EB548A" w:rsidRPr="00AD1DB2">
        <w:rPr>
          <w:rFonts w:ascii="Times New Roman" w:hAnsi="Times New Roman"/>
          <w:sz w:val="28"/>
          <w:szCs w:val="28"/>
        </w:rPr>
        <w:t>nav, vispirms saglabā apses un bērzus, kā arī kokus ar lieliem un resniem zariem,</w:t>
      </w:r>
      <w:r w:rsidR="00A22A42" w:rsidRPr="00AD1DB2">
        <w:rPr>
          <w:rFonts w:ascii="Times New Roman" w:hAnsi="Times New Roman"/>
          <w:sz w:val="28"/>
          <w:szCs w:val="28"/>
        </w:rPr>
        <w:t xml:space="preserve"> </w:t>
      </w:r>
      <w:r w:rsidR="00EB548A" w:rsidRPr="00AD1DB2">
        <w:rPr>
          <w:rFonts w:ascii="Times New Roman" w:hAnsi="Times New Roman"/>
          <w:sz w:val="28"/>
          <w:szCs w:val="28"/>
        </w:rPr>
        <w:t>dobumainus kokus un kokus ar deguma rētām.</w:t>
      </w:r>
      <w:r w:rsidR="00D41F3F" w:rsidRPr="00AD1DB2">
        <w:rPr>
          <w:rFonts w:ascii="Times New Roman" w:hAnsi="Times New Roman"/>
          <w:sz w:val="28"/>
          <w:szCs w:val="28"/>
        </w:rPr>
        <w:t xml:space="preserve"> </w:t>
      </w:r>
      <w:r w:rsidR="00A01D54" w:rsidRPr="00AD1DB2">
        <w:rPr>
          <w:rFonts w:ascii="Times New Roman" w:hAnsi="Times New Roman"/>
          <w:sz w:val="28"/>
          <w:szCs w:val="28"/>
        </w:rPr>
        <w:t>S</w:t>
      </w:r>
      <w:r w:rsidR="00D41F3F" w:rsidRPr="00AD1DB2">
        <w:rPr>
          <w:rFonts w:ascii="Times New Roman" w:hAnsi="Times New Roman"/>
          <w:sz w:val="28"/>
          <w:szCs w:val="28"/>
        </w:rPr>
        <w:t>aglabājamos kokus pēc iespējas atstāj grupās, saglabājot tajās arī paaugu vai pamežu, izņemot, ja meža platība vienā zemes vienībā ir mazāka par vienu hektāru.</w:t>
      </w:r>
    </w:p>
    <w:p w14:paraId="3E2C497A" w14:textId="77777777" w:rsidR="00B61F04" w:rsidRDefault="00B61F04" w:rsidP="00CA1E17">
      <w:pPr>
        <w:spacing w:after="0" w:line="240" w:lineRule="auto"/>
        <w:ind w:firstLine="709"/>
        <w:jc w:val="both"/>
        <w:rPr>
          <w:rFonts w:ascii="Times New Roman" w:hAnsi="Times New Roman"/>
          <w:sz w:val="28"/>
          <w:szCs w:val="28"/>
        </w:rPr>
      </w:pPr>
    </w:p>
    <w:p w14:paraId="771DAAD7" w14:textId="1304E75B" w:rsidR="00EB548A" w:rsidRPr="00AD1DB2" w:rsidRDefault="002C5353" w:rsidP="00CA1E17">
      <w:pPr>
        <w:spacing w:after="0" w:line="240" w:lineRule="auto"/>
        <w:ind w:firstLine="709"/>
        <w:jc w:val="both"/>
        <w:rPr>
          <w:rFonts w:ascii="Times New Roman" w:hAnsi="Times New Roman"/>
          <w:sz w:val="28"/>
          <w:szCs w:val="28"/>
        </w:rPr>
      </w:pPr>
      <w:r w:rsidRPr="003962A8">
        <w:rPr>
          <w:rFonts w:ascii="Times New Roman" w:hAnsi="Times New Roman"/>
          <w:sz w:val="28"/>
          <w:szCs w:val="28"/>
        </w:rPr>
        <w:t>3</w:t>
      </w:r>
      <w:r w:rsidR="00826533" w:rsidRPr="003962A8">
        <w:rPr>
          <w:rFonts w:ascii="Times New Roman" w:hAnsi="Times New Roman"/>
          <w:sz w:val="28"/>
          <w:szCs w:val="28"/>
        </w:rPr>
        <w:t>8</w:t>
      </w:r>
      <w:r w:rsidR="00EB548A" w:rsidRPr="003962A8">
        <w:rPr>
          <w:rFonts w:ascii="Times New Roman" w:hAnsi="Times New Roman"/>
          <w:sz w:val="28"/>
          <w:szCs w:val="28"/>
        </w:rPr>
        <w:t xml:space="preserve">. </w:t>
      </w:r>
      <w:r w:rsidR="00EB548A" w:rsidRPr="00AD1DB2">
        <w:rPr>
          <w:rFonts w:ascii="Times New Roman" w:hAnsi="Times New Roman"/>
          <w:sz w:val="28"/>
          <w:szCs w:val="28"/>
        </w:rPr>
        <w:t>Sausos k</w:t>
      </w:r>
      <w:r w:rsidR="00A01D54" w:rsidRPr="00AD1DB2">
        <w:rPr>
          <w:rFonts w:ascii="Times New Roman" w:hAnsi="Times New Roman"/>
          <w:sz w:val="28"/>
          <w:szCs w:val="28"/>
        </w:rPr>
        <w:t>okus un kritalas šo noteikumu 3</w:t>
      </w:r>
      <w:r w:rsidR="008F5406" w:rsidRPr="00AD1DB2">
        <w:rPr>
          <w:rFonts w:ascii="Times New Roman" w:hAnsi="Times New Roman"/>
          <w:sz w:val="28"/>
          <w:szCs w:val="28"/>
        </w:rPr>
        <w:t>6</w:t>
      </w:r>
      <w:r w:rsidR="00EB548A" w:rsidRPr="00AD1DB2">
        <w:rPr>
          <w:rFonts w:ascii="Times New Roman" w:hAnsi="Times New Roman"/>
          <w:sz w:val="28"/>
          <w:szCs w:val="28"/>
        </w:rPr>
        <w:t>. punktā minētajā apjomā, kā arī nocirstos</w:t>
      </w:r>
      <w:r w:rsidR="00A22A42" w:rsidRPr="00AD1DB2">
        <w:rPr>
          <w:rFonts w:ascii="Times New Roman" w:hAnsi="Times New Roman"/>
          <w:sz w:val="28"/>
          <w:szCs w:val="28"/>
        </w:rPr>
        <w:t xml:space="preserve"> </w:t>
      </w:r>
      <w:r w:rsidR="00EB548A" w:rsidRPr="00AD1DB2">
        <w:rPr>
          <w:rFonts w:ascii="Times New Roman" w:hAnsi="Times New Roman"/>
          <w:sz w:val="28"/>
          <w:szCs w:val="28"/>
        </w:rPr>
        <w:t xml:space="preserve">bīstamos kokus un nocirsto koku celmus atstāj mežaudzē, lai </w:t>
      </w:r>
      <w:r w:rsidR="00EB548A" w:rsidRPr="00AD1DB2">
        <w:rPr>
          <w:rFonts w:ascii="Times New Roman" w:hAnsi="Times New Roman"/>
          <w:sz w:val="28"/>
          <w:szCs w:val="28"/>
        </w:rPr>
        <w:lastRenderedPageBreak/>
        <w:t>nodrošinātu trūdošo</w:t>
      </w:r>
      <w:r w:rsidR="00A22A42" w:rsidRPr="00AD1DB2">
        <w:rPr>
          <w:rFonts w:ascii="Times New Roman" w:hAnsi="Times New Roman"/>
          <w:sz w:val="28"/>
          <w:szCs w:val="28"/>
        </w:rPr>
        <w:t xml:space="preserve"> </w:t>
      </w:r>
      <w:r w:rsidR="00EB548A" w:rsidRPr="00AD1DB2">
        <w:rPr>
          <w:rFonts w:ascii="Times New Roman" w:hAnsi="Times New Roman"/>
          <w:sz w:val="28"/>
          <w:szCs w:val="28"/>
        </w:rPr>
        <w:t>(atmirušo) koksni kā dzīvesvietu meža ekosistēmā svarīgām sugām.</w:t>
      </w:r>
    </w:p>
    <w:p w14:paraId="0E54FEDB" w14:textId="77777777" w:rsidR="00B61F04" w:rsidRDefault="00B61F04" w:rsidP="00CA1E17">
      <w:pPr>
        <w:spacing w:after="0" w:line="240" w:lineRule="auto"/>
        <w:ind w:firstLine="709"/>
        <w:jc w:val="both"/>
        <w:rPr>
          <w:rFonts w:ascii="Times New Roman" w:hAnsi="Times New Roman"/>
          <w:sz w:val="28"/>
          <w:szCs w:val="28"/>
        </w:rPr>
      </w:pPr>
    </w:p>
    <w:p w14:paraId="482FFE81" w14:textId="28198A41" w:rsidR="00EB548A" w:rsidRPr="00AD1DB2" w:rsidRDefault="002C5353" w:rsidP="00CA1E17">
      <w:pPr>
        <w:spacing w:after="0" w:line="240" w:lineRule="auto"/>
        <w:ind w:firstLine="709"/>
        <w:jc w:val="both"/>
        <w:rPr>
          <w:rFonts w:ascii="Times New Roman" w:hAnsi="Times New Roman"/>
          <w:sz w:val="28"/>
          <w:szCs w:val="28"/>
        </w:rPr>
      </w:pPr>
      <w:r w:rsidRPr="00AD1DB2">
        <w:rPr>
          <w:rFonts w:ascii="Times New Roman" w:hAnsi="Times New Roman"/>
          <w:sz w:val="28"/>
          <w:szCs w:val="28"/>
        </w:rPr>
        <w:t>3</w:t>
      </w:r>
      <w:r w:rsidR="00826533" w:rsidRPr="00AD1DB2">
        <w:rPr>
          <w:rFonts w:ascii="Times New Roman" w:hAnsi="Times New Roman"/>
          <w:sz w:val="28"/>
          <w:szCs w:val="28"/>
        </w:rPr>
        <w:t>9</w:t>
      </w:r>
      <w:r w:rsidR="00EB548A" w:rsidRPr="00AD1DB2">
        <w:rPr>
          <w:rFonts w:ascii="Times New Roman" w:hAnsi="Times New Roman"/>
          <w:sz w:val="28"/>
          <w:szCs w:val="28"/>
        </w:rPr>
        <w:t xml:space="preserve">. Uz mežaudzēm, kurās </w:t>
      </w:r>
      <w:proofErr w:type="spellStart"/>
      <w:r w:rsidR="00EB548A" w:rsidRPr="00AD1DB2">
        <w:rPr>
          <w:rFonts w:ascii="Times New Roman" w:hAnsi="Times New Roman"/>
          <w:sz w:val="28"/>
          <w:szCs w:val="28"/>
        </w:rPr>
        <w:t>vējgāzes</w:t>
      </w:r>
      <w:proofErr w:type="spellEnd"/>
      <w:r w:rsidR="00EB548A" w:rsidRPr="00AD1DB2">
        <w:rPr>
          <w:rFonts w:ascii="Times New Roman" w:hAnsi="Times New Roman"/>
          <w:sz w:val="28"/>
          <w:szCs w:val="28"/>
        </w:rPr>
        <w:t xml:space="preserve">, </w:t>
      </w:r>
      <w:proofErr w:type="spellStart"/>
      <w:r w:rsidR="00EB548A" w:rsidRPr="00AD1DB2">
        <w:rPr>
          <w:rFonts w:ascii="Times New Roman" w:hAnsi="Times New Roman"/>
          <w:sz w:val="28"/>
          <w:szCs w:val="28"/>
        </w:rPr>
        <w:t>vējlauzes</w:t>
      </w:r>
      <w:proofErr w:type="spellEnd"/>
      <w:r w:rsidR="00EB548A" w:rsidRPr="00AD1DB2">
        <w:rPr>
          <w:rFonts w:ascii="Times New Roman" w:hAnsi="Times New Roman"/>
          <w:sz w:val="28"/>
          <w:szCs w:val="28"/>
        </w:rPr>
        <w:t>, slimību infekcijas vai kaitēkļu invāzijas</w:t>
      </w:r>
      <w:r w:rsidR="00A22A42" w:rsidRPr="00AD1DB2">
        <w:rPr>
          <w:rFonts w:ascii="Times New Roman" w:hAnsi="Times New Roman"/>
          <w:sz w:val="28"/>
          <w:szCs w:val="28"/>
        </w:rPr>
        <w:t xml:space="preserve"> </w:t>
      </w:r>
      <w:r w:rsidR="00971469">
        <w:rPr>
          <w:rFonts w:ascii="Times New Roman" w:hAnsi="Times New Roman"/>
          <w:sz w:val="28"/>
          <w:szCs w:val="28"/>
        </w:rPr>
        <w:t>dēļ</w:t>
      </w:r>
      <w:r w:rsidR="00971469" w:rsidRPr="00AD1DB2">
        <w:rPr>
          <w:rFonts w:ascii="Times New Roman" w:hAnsi="Times New Roman"/>
          <w:sz w:val="28"/>
          <w:szCs w:val="28"/>
        </w:rPr>
        <w:t xml:space="preserve"> </w:t>
      </w:r>
      <w:r w:rsidR="00EB548A" w:rsidRPr="00AD1DB2">
        <w:rPr>
          <w:rFonts w:ascii="Times New Roman" w:hAnsi="Times New Roman"/>
          <w:sz w:val="28"/>
          <w:szCs w:val="28"/>
        </w:rPr>
        <w:t xml:space="preserve">mežaudzes </w:t>
      </w:r>
      <w:proofErr w:type="spellStart"/>
      <w:r w:rsidR="00EB548A" w:rsidRPr="00AD1DB2">
        <w:rPr>
          <w:rFonts w:ascii="Times New Roman" w:hAnsi="Times New Roman"/>
          <w:sz w:val="28"/>
          <w:szCs w:val="28"/>
        </w:rPr>
        <w:t>šķērslaukums</w:t>
      </w:r>
      <w:proofErr w:type="spellEnd"/>
      <w:r w:rsidR="00EB548A" w:rsidRPr="00AD1DB2">
        <w:rPr>
          <w:rFonts w:ascii="Times New Roman" w:hAnsi="Times New Roman"/>
          <w:sz w:val="28"/>
          <w:szCs w:val="28"/>
        </w:rPr>
        <w:t xml:space="preserve"> kļuvis mazāks par kritisko </w:t>
      </w:r>
      <w:proofErr w:type="spellStart"/>
      <w:r w:rsidR="00EB548A" w:rsidRPr="00AD1DB2">
        <w:rPr>
          <w:rFonts w:ascii="Times New Roman" w:hAnsi="Times New Roman"/>
          <w:sz w:val="28"/>
          <w:szCs w:val="28"/>
        </w:rPr>
        <w:t>šķērslaukumu</w:t>
      </w:r>
      <w:proofErr w:type="spellEnd"/>
      <w:r w:rsidR="00EB548A" w:rsidRPr="00AD1DB2">
        <w:rPr>
          <w:rFonts w:ascii="Times New Roman" w:hAnsi="Times New Roman"/>
          <w:sz w:val="28"/>
          <w:szCs w:val="28"/>
        </w:rPr>
        <w:t xml:space="preserve"> un vēja</w:t>
      </w:r>
      <w:r w:rsidR="00A22A42" w:rsidRPr="00AD1DB2">
        <w:rPr>
          <w:rFonts w:ascii="Times New Roman" w:hAnsi="Times New Roman"/>
          <w:sz w:val="28"/>
          <w:szCs w:val="28"/>
        </w:rPr>
        <w:t xml:space="preserve"> </w:t>
      </w:r>
      <w:r w:rsidR="00EB548A" w:rsidRPr="00AD1DB2">
        <w:rPr>
          <w:rFonts w:ascii="Times New Roman" w:hAnsi="Times New Roman"/>
          <w:sz w:val="28"/>
          <w:szCs w:val="28"/>
        </w:rPr>
        <w:t>gāztie, bojātie, sausie stāvošie koki un kritalas netiek izvākti, neattiecina meža</w:t>
      </w:r>
      <w:r w:rsidR="00A22A42" w:rsidRPr="00AD1DB2">
        <w:rPr>
          <w:rFonts w:ascii="Times New Roman" w:hAnsi="Times New Roman"/>
          <w:sz w:val="28"/>
          <w:szCs w:val="28"/>
        </w:rPr>
        <w:t xml:space="preserve"> </w:t>
      </w:r>
      <w:r w:rsidR="00EB548A" w:rsidRPr="00AD1DB2">
        <w:rPr>
          <w:rFonts w:ascii="Times New Roman" w:hAnsi="Times New Roman"/>
          <w:sz w:val="28"/>
          <w:szCs w:val="28"/>
        </w:rPr>
        <w:t>atjaunošanas un jaunaudžu kopšanas prasības.</w:t>
      </w:r>
    </w:p>
    <w:p w14:paraId="3D0D1BA9" w14:textId="77777777" w:rsidR="00B61F04" w:rsidRDefault="00B61F04" w:rsidP="00CA1E17">
      <w:pPr>
        <w:spacing w:after="0" w:line="240" w:lineRule="auto"/>
        <w:ind w:firstLine="709"/>
        <w:jc w:val="both"/>
        <w:rPr>
          <w:rFonts w:ascii="Times New Roman" w:hAnsi="Times New Roman"/>
          <w:sz w:val="28"/>
          <w:szCs w:val="28"/>
        </w:rPr>
      </w:pPr>
    </w:p>
    <w:p w14:paraId="682A9A09" w14:textId="11D09DA4" w:rsidR="0090533D" w:rsidRPr="00AD1DB2" w:rsidRDefault="00826533" w:rsidP="00CA1E17">
      <w:pPr>
        <w:spacing w:after="0" w:line="240" w:lineRule="auto"/>
        <w:ind w:firstLine="709"/>
        <w:jc w:val="both"/>
        <w:rPr>
          <w:rFonts w:ascii="Times New Roman" w:hAnsi="Times New Roman"/>
          <w:sz w:val="28"/>
          <w:szCs w:val="28"/>
        </w:rPr>
      </w:pPr>
      <w:r w:rsidRPr="00AD1DB2">
        <w:rPr>
          <w:rFonts w:ascii="Times New Roman" w:hAnsi="Times New Roman"/>
          <w:sz w:val="28"/>
          <w:szCs w:val="28"/>
        </w:rPr>
        <w:t>40</w:t>
      </w:r>
      <w:r w:rsidR="0090533D" w:rsidRPr="00AD1DB2">
        <w:rPr>
          <w:rFonts w:ascii="Times New Roman" w:hAnsi="Times New Roman"/>
          <w:sz w:val="28"/>
          <w:szCs w:val="28"/>
        </w:rPr>
        <w:t>.</w:t>
      </w:r>
      <w:r w:rsidR="0090533D" w:rsidRPr="00AD1DB2" w:rsidDel="0090533D">
        <w:rPr>
          <w:rFonts w:ascii="Times New Roman" w:hAnsi="Times New Roman"/>
          <w:sz w:val="28"/>
          <w:szCs w:val="28"/>
        </w:rPr>
        <w:t xml:space="preserve"> </w:t>
      </w:r>
      <w:r w:rsidR="0090533D" w:rsidRPr="00AD1DB2">
        <w:rPr>
          <w:rFonts w:ascii="Times New Roman" w:hAnsi="Times New Roman"/>
          <w:sz w:val="28"/>
          <w:szCs w:val="28"/>
        </w:rPr>
        <w:t xml:space="preserve">Ja dabas stihiju (piemēram, vētras, viesuļi, lietusgāzes, plūdi, krusa, stiprs sals un sniegs, meža un purvu ugunsgrēki, liels karstums, sausums) postījumu skartā </w:t>
      </w:r>
      <w:r w:rsidR="0090533D" w:rsidRPr="00A92EC4">
        <w:rPr>
          <w:rFonts w:ascii="Times New Roman" w:hAnsi="Times New Roman"/>
          <w:sz w:val="28"/>
          <w:szCs w:val="28"/>
        </w:rPr>
        <w:t xml:space="preserve">vienlaidu </w:t>
      </w:r>
      <w:r w:rsidR="0090533D" w:rsidRPr="00AD1DB2">
        <w:rPr>
          <w:rFonts w:ascii="Times New Roman" w:hAnsi="Times New Roman"/>
          <w:sz w:val="28"/>
          <w:szCs w:val="28"/>
        </w:rPr>
        <w:t xml:space="preserve">platība ir lielāka nekā 10 hektāri, dabas parka zonā </w:t>
      </w:r>
      <w:r w:rsidR="006D6A74">
        <w:rPr>
          <w:rFonts w:ascii="Times New Roman" w:hAnsi="Times New Roman"/>
          <w:sz w:val="28"/>
          <w:szCs w:val="28"/>
        </w:rPr>
        <w:t xml:space="preserve">mežaudzēs </w:t>
      </w:r>
      <w:r w:rsidR="006D6A74" w:rsidRPr="00AD1DB2">
        <w:rPr>
          <w:rFonts w:ascii="Times New Roman" w:hAnsi="Times New Roman"/>
          <w:sz w:val="28"/>
          <w:szCs w:val="28"/>
        </w:rPr>
        <w:t xml:space="preserve">sanitāro cirti pēc Valsts meža dienesta sanitārā atzinuma saņemšanas </w:t>
      </w:r>
      <w:r w:rsidR="006D6A74">
        <w:rPr>
          <w:rFonts w:ascii="Times New Roman" w:hAnsi="Times New Roman"/>
          <w:sz w:val="28"/>
          <w:szCs w:val="28"/>
        </w:rPr>
        <w:t>drīkst veikt, ja ir saņemts</w:t>
      </w:r>
      <w:r w:rsidR="0090533D" w:rsidRPr="00AD1DB2">
        <w:rPr>
          <w:rFonts w:ascii="Times New Roman" w:hAnsi="Times New Roman"/>
          <w:sz w:val="28"/>
          <w:szCs w:val="28"/>
        </w:rPr>
        <w:t xml:space="preserve"> Dabas aizsardzības pārvaldes </w:t>
      </w:r>
      <w:r w:rsidR="006D6A74" w:rsidRPr="00AD1DB2">
        <w:rPr>
          <w:rFonts w:ascii="Times New Roman" w:hAnsi="Times New Roman"/>
          <w:sz w:val="28"/>
          <w:szCs w:val="28"/>
        </w:rPr>
        <w:t>pozitīv</w:t>
      </w:r>
      <w:r w:rsidR="006D6A74">
        <w:rPr>
          <w:rFonts w:ascii="Times New Roman" w:hAnsi="Times New Roman"/>
          <w:sz w:val="28"/>
          <w:szCs w:val="28"/>
        </w:rPr>
        <w:t>s</w:t>
      </w:r>
      <w:r w:rsidR="006D6A74" w:rsidRPr="00AD1DB2">
        <w:rPr>
          <w:rFonts w:ascii="Times New Roman" w:hAnsi="Times New Roman"/>
          <w:sz w:val="28"/>
          <w:szCs w:val="28"/>
        </w:rPr>
        <w:t xml:space="preserve"> rakstisk</w:t>
      </w:r>
      <w:r w:rsidR="006D6A74">
        <w:rPr>
          <w:rFonts w:ascii="Times New Roman" w:hAnsi="Times New Roman"/>
          <w:sz w:val="28"/>
          <w:szCs w:val="28"/>
        </w:rPr>
        <w:t>s</w:t>
      </w:r>
      <w:r w:rsidR="006D6A74" w:rsidRPr="00AD1DB2">
        <w:rPr>
          <w:rFonts w:ascii="Times New Roman" w:hAnsi="Times New Roman"/>
          <w:sz w:val="28"/>
          <w:szCs w:val="28"/>
        </w:rPr>
        <w:t xml:space="preserve"> atzinum</w:t>
      </w:r>
      <w:r w:rsidR="006D6A74">
        <w:rPr>
          <w:rFonts w:ascii="Times New Roman" w:hAnsi="Times New Roman"/>
          <w:sz w:val="28"/>
          <w:szCs w:val="28"/>
        </w:rPr>
        <w:t>s</w:t>
      </w:r>
      <w:r w:rsidR="0090533D" w:rsidRPr="00AD1DB2">
        <w:rPr>
          <w:rFonts w:ascii="Times New Roman" w:hAnsi="Times New Roman"/>
          <w:sz w:val="28"/>
          <w:szCs w:val="28"/>
        </w:rPr>
        <w:t xml:space="preserve">. Dabas aizsardzības pārvalde, sniedzot atzinumu, ņem vērā arī plānotās darbības ietekmi uz cilvēku drošību un veselību un atzinumu sniedz 10 darbdienu laikā pēc Valsts meža dienesta pieprasījuma saņemšanas.  </w:t>
      </w:r>
    </w:p>
    <w:p w14:paraId="74437333" w14:textId="77777777" w:rsidR="00DD17C7" w:rsidRPr="00AD1DB2" w:rsidRDefault="00DD17C7" w:rsidP="00CA1E17">
      <w:pPr>
        <w:spacing w:after="0" w:line="240" w:lineRule="auto"/>
        <w:ind w:firstLine="709"/>
        <w:jc w:val="center"/>
        <w:rPr>
          <w:rFonts w:ascii="Times New Roman" w:hAnsi="Times New Roman"/>
          <w:b/>
          <w:sz w:val="28"/>
          <w:szCs w:val="28"/>
        </w:rPr>
      </w:pPr>
    </w:p>
    <w:p w14:paraId="5AA771A6" w14:textId="0EB9F072" w:rsidR="00EB548A" w:rsidRPr="00CA1E17" w:rsidRDefault="00CA1E17" w:rsidP="00CA1E17">
      <w:pPr>
        <w:spacing w:after="0" w:line="240" w:lineRule="auto"/>
        <w:jc w:val="center"/>
        <w:rPr>
          <w:rFonts w:ascii="Times New Roman" w:hAnsi="Times New Roman"/>
          <w:b/>
          <w:sz w:val="28"/>
          <w:szCs w:val="28"/>
        </w:rPr>
      </w:pPr>
      <w:r>
        <w:rPr>
          <w:rFonts w:ascii="Times New Roman" w:hAnsi="Times New Roman"/>
          <w:b/>
          <w:sz w:val="28"/>
          <w:szCs w:val="28"/>
        </w:rPr>
        <w:t>VI. </w:t>
      </w:r>
      <w:r w:rsidR="00EB548A" w:rsidRPr="00CA1E17">
        <w:rPr>
          <w:rFonts w:ascii="Times New Roman" w:hAnsi="Times New Roman"/>
          <w:b/>
          <w:sz w:val="28"/>
          <w:szCs w:val="28"/>
        </w:rPr>
        <w:t>Ainavu aizsardzības zona</w:t>
      </w:r>
    </w:p>
    <w:p w14:paraId="616DC49E" w14:textId="77777777" w:rsidR="00AD1DB2" w:rsidRPr="00AD1DB2" w:rsidRDefault="00AD1DB2" w:rsidP="00CA1E17">
      <w:pPr>
        <w:pStyle w:val="ListParagraph"/>
        <w:spacing w:after="0" w:line="240" w:lineRule="auto"/>
        <w:ind w:left="0"/>
        <w:rPr>
          <w:rFonts w:ascii="Times New Roman" w:hAnsi="Times New Roman"/>
          <w:b/>
          <w:sz w:val="28"/>
          <w:szCs w:val="28"/>
        </w:rPr>
      </w:pPr>
    </w:p>
    <w:p w14:paraId="64BFCC89" w14:textId="02BEBDA4" w:rsidR="00EB548A" w:rsidRPr="00AD1DB2" w:rsidRDefault="00826533" w:rsidP="00CA1E17">
      <w:pPr>
        <w:spacing w:after="0" w:line="240" w:lineRule="auto"/>
        <w:ind w:firstLine="709"/>
        <w:jc w:val="both"/>
        <w:rPr>
          <w:rFonts w:ascii="Times New Roman" w:hAnsi="Times New Roman"/>
          <w:sz w:val="28"/>
          <w:szCs w:val="28"/>
        </w:rPr>
      </w:pPr>
      <w:r w:rsidRPr="00AD1DB2">
        <w:rPr>
          <w:rFonts w:ascii="Times New Roman" w:hAnsi="Times New Roman"/>
          <w:sz w:val="28"/>
          <w:szCs w:val="28"/>
        </w:rPr>
        <w:t>41</w:t>
      </w:r>
      <w:r w:rsidR="003962A8">
        <w:rPr>
          <w:rFonts w:ascii="Times New Roman" w:hAnsi="Times New Roman"/>
          <w:sz w:val="28"/>
          <w:szCs w:val="28"/>
        </w:rPr>
        <w:t>.</w:t>
      </w:r>
      <w:r w:rsidR="00EB548A" w:rsidRPr="00AD1DB2">
        <w:rPr>
          <w:rFonts w:ascii="Times New Roman" w:hAnsi="Times New Roman"/>
          <w:sz w:val="28"/>
          <w:szCs w:val="28"/>
        </w:rPr>
        <w:t xml:space="preserve"> Ainavu aizsardzības zona noteikta, lai </w:t>
      </w:r>
      <w:r w:rsidR="00CC72F7" w:rsidRPr="00AD1DB2">
        <w:rPr>
          <w:rFonts w:ascii="Times New Roman" w:hAnsi="Times New Roman"/>
          <w:sz w:val="28"/>
          <w:szCs w:val="28"/>
        </w:rPr>
        <w:t xml:space="preserve">saglabātu reģionam raksturīgo kultūrainavu un dabas vērtības, vienlaikus </w:t>
      </w:r>
      <w:r w:rsidR="00EB548A" w:rsidRPr="00AD1DB2">
        <w:rPr>
          <w:rFonts w:ascii="Times New Roman" w:hAnsi="Times New Roman"/>
          <w:sz w:val="28"/>
          <w:szCs w:val="28"/>
        </w:rPr>
        <w:t>nodrošin</w:t>
      </w:r>
      <w:r w:rsidR="00CC72F7" w:rsidRPr="00AD1DB2">
        <w:rPr>
          <w:rFonts w:ascii="Times New Roman" w:hAnsi="Times New Roman"/>
          <w:sz w:val="28"/>
          <w:szCs w:val="28"/>
        </w:rPr>
        <w:t>ot</w:t>
      </w:r>
      <w:r w:rsidR="00EB548A" w:rsidRPr="00AD1DB2">
        <w:rPr>
          <w:rFonts w:ascii="Times New Roman" w:hAnsi="Times New Roman"/>
          <w:sz w:val="28"/>
          <w:szCs w:val="28"/>
        </w:rPr>
        <w:t xml:space="preserve"> ilgtspējīgu teritorijas saimniecisko</w:t>
      </w:r>
      <w:r w:rsidR="00C64807" w:rsidRPr="00AD1DB2">
        <w:rPr>
          <w:rFonts w:ascii="Times New Roman" w:hAnsi="Times New Roman"/>
          <w:sz w:val="28"/>
          <w:szCs w:val="28"/>
        </w:rPr>
        <w:t xml:space="preserve"> </w:t>
      </w:r>
      <w:r w:rsidR="00EB548A" w:rsidRPr="00AD1DB2">
        <w:rPr>
          <w:rFonts w:ascii="Times New Roman" w:hAnsi="Times New Roman"/>
          <w:sz w:val="28"/>
          <w:szCs w:val="28"/>
        </w:rPr>
        <w:t>izmantošanu.</w:t>
      </w:r>
      <w:r w:rsidR="00CC72F7" w:rsidRPr="00AD1DB2">
        <w:rPr>
          <w:rFonts w:ascii="Times New Roman" w:hAnsi="Times New Roman"/>
          <w:sz w:val="28"/>
          <w:szCs w:val="28"/>
        </w:rPr>
        <w:t xml:space="preserve"> </w:t>
      </w:r>
    </w:p>
    <w:p w14:paraId="71A13A10" w14:textId="77777777" w:rsidR="006D6A74" w:rsidRDefault="006D6A74" w:rsidP="00CA1E17">
      <w:pPr>
        <w:spacing w:after="0" w:line="240" w:lineRule="auto"/>
        <w:ind w:firstLine="709"/>
        <w:jc w:val="both"/>
        <w:rPr>
          <w:rFonts w:ascii="Times New Roman" w:hAnsi="Times New Roman"/>
          <w:sz w:val="28"/>
          <w:szCs w:val="28"/>
        </w:rPr>
      </w:pPr>
    </w:p>
    <w:p w14:paraId="2D169ECE" w14:textId="623DA2F3" w:rsidR="00EB548A" w:rsidRPr="00AD1DB2" w:rsidRDefault="00B57CAA" w:rsidP="00CA1E17">
      <w:pPr>
        <w:spacing w:after="0" w:line="240" w:lineRule="auto"/>
        <w:ind w:firstLine="709"/>
        <w:jc w:val="both"/>
        <w:rPr>
          <w:rFonts w:ascii="Times New Roman" w:hAnsi="Times New Roman"/>
          <w:sz w:val="28"/>
          <w:szCs w:val="28"/>
        </w:rPr>
      </w:pPr>
      <w:r w:rsidRPr="00AD1DB2">
        <w:rPr>
          <w:rFonts w:ascii="Times New Roman" w:hAnsi="Times New Roman"/>
          <w:sz w:val="28"/>
          <w:szCs w:val="28"/>
        </w:rPr>
        <w:t>4</w:t>
      </w:r>
      <w:r w:rsidR="00826533" w:rsidRPr="00AD1DB2">
        <w:rPr>
          <w:rFonts w:ascii="Times New Roman" w:hAnsi="Times New Roman"/>
          <w:sz w:val="28"/>
          <w:szCs w:val="28"/>
        </w:rPr>
        <w:t>2</w:t>
      </w:r>
      <w:r w:rsidR="00EB548A" w:rsidRPr="00AD1DB2">
        <w:rPr>
          <w:rFonts w:ascii="Times New Roman" w:hAnsi="Times New Roman"/>
          <w:sz w:val="28"/>
          <w:szCs w:val="28"/>
        </w:rPr>
        <w:t>. Ainavu aizsardzības zonā aizliegts:</w:t>
      </w:r>
    </w:p>
    <w:p w14:paraId="57D7020D" w14:textId="66CC5469" w:rsidR="00B22F7E" w:rsidRPr="00AD1DB2" w:rsidRDefault="00B57CAA" w:rsidP="00CA1E17">
      <w:pPr>
        <w:spacing w:after="0" w:line="240" w:lineRule="auto"/>
        <w:ind w:firstLine="709"/>
        <w:jc w:val="both"/>
        <w:rPr>
          <w:rFonts w:ascii="Times New Roman" w:hAnsi="Times New Roman"/>
          <w:sz w:val="28"/>
          <w:szCs w:val="28"/>
        </w:rPr>
      </w:pPr>
      <w:r w:rsidRPr="00AD1DB2">
        <w:rPr>
          <w:rFonts w:ascii="Times New Roman" w:hAnsi="Times New Roman"/>
          <w:sz w:val="28"/>
          <w:szCs w:val="28"/>
        </w:rPr>
        <w:t>4</w:t>
      </w:r>
      <w:r w:rsidR="00826533" w:rsidRPr="00AD1DB2">
        <w:rPr>
          <w:rFonts w:ascii="Times New Roman" w:hAnsi="Times New Roman"/>
          <w:sz w:val="28"/>
          <w:szCs w:val="28"/>
        </w:rPr>
        <w:t>2</w:t>
      </w:r>
      <w:r w:rsidR="002C5353" w:rsidRPr="00AD1DB2">
        <w:rPr>
          <w:rFonts w:ascii="Times New Roman" w:hAnsi="Times New Roman"/>
          <w:sz w:val="28"/>
          <w:szCs w:val="28"/>
        </w:rPr>
        <w:t>.1.</w:t>
      </w:r>
      <w:r w:rsidR="00B22F7E" w:rsidRPr="00AD1DB2">
        <w:rPr>
          <w:rFonts w:ascii="Times New Roman" w:hAnsi="Times New Roman"/>
          <w:sz w:val="28"/>
          <w:szCs w:val="28"/>
        </w:rPr>
        <w:t xml:space="preserve"> veikt darbības, kuru rezultātā tiek mainīta ezeru krasta līnija;</w:t>
      </w:r>
    </w:p>
    <w:p w14:paraId="6E7695EB" w14:textId="6FBFE33C" w:rsidR="002C5353" w:rsidRPr="00AD1DB2" w:rsidRDefault="00B57CAA" w:rsidP="00CA1E17">
      <w:pPr>
        <w:spacing w:after="0" w:line="240" w:lineRule="auto"/>
        <w:ind w:firstLine="709"/>
        <w:jc w:val="both"/>
        <w:rPr>
          <w:rFonts w:ascii="Times New Roman" w:hAnsi="Times New Roman"/>
          <w:sz w:val="28"/>
          <w:szCs w:val="28"/>
        </w:rPr>
      </w:pPr>
      <w:r w:rsidRPr="00AD1DB2">
        <w:rPr>
          <w:rFonts w:ascii="Times New Roman" w:hAnsi="Times New Roman"/>
          <w:sz w:val="28"/>
          <w:szCs w:val="28"/>
        </w:rPr>
        <w:t>4</w:t>
      </w:r>
      <w:r w:rsidR="00826533" w:rsidRPr="00AD1DB2">
        <w:rPr>
          <w:rFonts w:ascii="Times New Roman" w:hAnsi="Times New Roman"/>
          <w:sz w:val="28"/>
          <w:szCs w:val="28"/>
        </w:rPr>
        <w:t>2</w:t>
      </w:r>
      <w:r w:rsidR="002C5353" w:rsidRPr="00AD1DB2">
        <w:rPr>
          <w:rFonts w:ascii="Times New Roman" w:hAnsi="Times New Roman"/>
          <w:sz w:val="28"/>
          <w:szCs w:val="28"/>
        </w:rPr>
        <w:t>.2.</w:t>
      </w:r>
      <w:r w:rsidR="00EB548A" w:rsidRPr="00AD1DB2">
        <w:rPr>
          <w:rFonts w:ascii="Times New Roman" w:hAnsi="Times New Roman"/>
          <w:sz w:val="28"/>
          <w:szCs w:val="28"/>
        </w:rPr>
        <w:t xml:space="preserve"> bez Dabas aizsardzības pārvaldes rakstiskas atļaujas</w:t>
      </w:r>
      <w:r w:rsidR="002C5353" w:rsidRPr="00AD1DB2">
        <w:rPr>
          <w:rFonts w:ascii="Times New Roman" w:hAnsi="Times New Roman"/>
          <w:sz w:val="28"/>
          <w:szCs w:val="28"/>
        </w:rPr>
        <w:t>:</w:t>
      </w:r>
    </w:p>
    <w:p w14:paraId="56625979" w14:textId="513D6655" w:rsidR="00EB548A" w:rsidRPr="00AD1DB2" w:rsidRDefault="00B57CAA" w:rsidP="00CA1E17">
      <w:pPr>
        <w:spacing w:after="0" w:line="240" w:lineRule="auto"/>
        <w:ind w:firstLine="709"/>
        <w:jc w:val="both"/>
        <w:rPr>
          <w:rFonts w:ascii="Times New Roman" w:hAnsi="Times New Roman"/>
          <w:sz w:val="28"/>
          <w:szCs w:val="28"/>
        </w:rPr>
      </w:pPr>
      <w:r w:rsidRPr="00AD1DB2">
        <w:rPr>
          <w:rFonts w:ascii="Times New Roman" w:hAnsi="Times New Roman"/>
          <w:sz w:val="28"/>
          <w:szCs w:val="28"/>
        </w:rPr>
        <w:t>4</w:t>
      </w:r>
      <w:r w:rsidR="00826533" w:rsidRPr="00AD1DB2">
        <w:rPr>
          <w:rFonts w:ascii="Times New Roman" w:hAnsi="Times New Roman"/>
          <w:sz w:val="28"/>
          <w:szCs w:val="28"/>
        </w:rPr>
        <w:t>2</w:t>
      </w:r>
      <w:r w:rsidR="002C5353" w:rsidRPr="00AD1DB2">
        <w:rPr>
          <w:rFonts w:ascii="Times New Roman" w:hAnsi="Times New Roman"/>
          <w:sz w:val="28"/>
          <w:szCs w:val="28"/>
        </w:rPr>
        <w:t>.2.1.</w:t>
      </w:r>
      <w:r w:rsidR="006D6A74">
        <w:rPr>
          <w:rFonts w:ascii="Times New Roman" w:hAnsi="Times New Roman"/>
          <w:sz w:val="28"/>
          <w:szCs w:val="28"/>
        </w:rPr>
        <w:t xml:space="preserve"> </w:t>
      </w:r>
      <w:r w:rsidR="00EB548A" w:rsidRPr="00AD1DB2">
        <w:rPr>
          <w:rFonts w:ascii="Times New Roman" w:hAnsi="Times New Roman"/>
          <w:sz w:val="28"/>
          <w:szCs w:val="28"/>
        </w:rPr>
        <w:t xml:space="preserve">rīkot orientēšanās </w:t>
      </w:r>
      <w:r w:rsidR="00310528" w:rsidRPr="00AD1DB2">
        <w:rPr>
          <w:rFonts w:ascii="Times New Roman" w:hAnsi="Times New Roman"/>
          <w:sz w:val="28"/>
          <w:szCs w:val="28"/>
        </w:rPr>
        <w:t xml:space="preserve">un </w:t>
      </w:r>
      <w:r w:rsidR="00EB548A" w:rsidRPr="00AD1DB2">
        <w:rPr>
          <w:rFonts w:ascii="Times New Roman" w:hAnsi="Times New Roman"/>
          <w:sz w:val="28"/>
          <w:szCs w:val="28"/>
        </w:rPr>
        <w:t>sporta</w:t>
      </w:r>
      <w:r w:rsidR="00C64807" w:rsidRPr="00AD1DB2">
        <w:rPr>
          <w:rFonts w:ascii="Times New Roman" w:hAnsi="Times New Roman"/>
          <w:sz w:val="28"/>
          <w:szCs w:val="28"/>
        </w:rPr>
        <w:t xml:space="preserve"> </w:t>
      </w:r>
      <w:r w:rsidR="00EB548A" w:rsidRPr="00AD1DB2">
        <w:rPr>
          <w:rFonts w:ascii="Times New Roman" w:hAnsi="Times New Roman"/>
          <w:sz w:val="28"/>
          <w:szCs w:val="28"/>
        </w:rPr>
        <w:t>sacensības, kurās piedalās vairāk par 100 cilvēkiem</w:t>
      </w:r>
      <w:r w:rsidR="00310528" w:rsidRPr="00AD1DB2">
        <w:rPr>
          <w:rFonts w:ascii="Times New Roman" w:hAnsi="Times New Roman"/>
          <w:sz w:val="28"/>
          <w:szCs w:val="28"/>
        </w:rPr>
        <w:t>;</w:t>
      </w:r>
    </w:p>
    <w:p w14:paraId="160F4F9A" w14:textId="76C7FDB0" w:rsidR="002E6E89" w:rsidRPr="00AD1DB2" w:rsidRDefault="00B57CAA" w:rsidP="00CA1E17">
      <w:pPr>
        <w:spacing w:after="0" w:line="240" w:lineRule="auto"/>
        <w:ind w:firstLine="709"/>
        <w:jc w:val="both"/>
        <w:rPr>
          <w:rFonts w:ascii="Times New Roman" w:hAnsi="Times New Roman"/>
          <w:sz w:val="28"/>
          <w:szCs w:val="28"/>
        </w:rPr>
      </w:pPr>
      <w:r w:rsidRPr="00AD1DB2">
        <w:rPr>
          <w:rFonts w:ascii="Times New Roman" w:hAnsi="Times New Roman"/>
          <w:sz w:val="28"/>
          <w:szCs w:val="28"/>
        </w:rPr>
        <w:t>4</w:t>
      </w:r>
      <w:r w:rsidR="00826533" w:rsidRPr="00AD1DB2">
        <w:rPr>
          <w:rFonts w:ascii="Times New Roman" w:hAnsi="Times New Roman"/>
          <w:sz w:val="28"/>
          <w:szCs w:val="28"/>
        </w:rPr>
        <w:t>2</w:t>
      </w:r>
      <w:r w:rsidR="00C37255" w:rsidRPr="00AD1DB2">
        <w:rPr>
          <w:rFonts w:ascii="Times New Roman" w:hAnsi="Times New Roman"/>
          <w:sz w:val="28"/>
          <w:szCs w:val="28"/>
        </w:rPr>
        <w:t>.</w:t>
      </w:r>
      <w:r w:rsidR="002C5353" w:rsidRPr="00AD1DB2">
        <w:rPr>
          <w:rFonts w:ascii="Times New Roman" w:hAnsi="Times New Roman"/>
          <w:sz w:val="28"/>
          <w:szCs w:val="28"/>
        </w:rPr>
        <w:t>2.2.</w:t>
      </w:r>
      <w:r w:rsidR="006D6A74">
        <w:rPr>
          <w:rFonts w:ascii="Times New Roman" w:hAnsi="Times New Roman"/>
          <w:sz w:val="28"/>
          <w:szCs w:val="28"/>
        </w:rPr>
        <w:t xml:space="preserve"> </w:t>
      </w:r>
      <w:r w:rsidR="002E6E89" w:rsidRPr="00AD1DB2">
        <w:rPr>
          <w:rFonts w:ascii="Times New Roman" w:hAnsi="Times New Roman"/>
          <w:sz w:val="28"/>
          <w:szCs w:val="28"/>
        </w:rPr>
        <w:t>veikt darbības, kuru rezultātā tiek mainīta zemes lietošanas</w:t>
      </w:r>
      <w:r w:rsidR="00B4655C" w:rsidRPr="00AD1DB2">
        <w:rPr>
          <w:rFonts w:ascii="Times New Roman" w:hAnsi="Times New Roman"/>
          <w:sz w:val="28"/>
          <w:szCs w:val="28"/>
        </w:rPr>
        <w:t xml:space="preserve"> kategorija</w:t>
      </w:r>
      <w:r w:rsidR="002E6E89" w:rsidRPr="00AD1DB2">
        <w:rPr>
          <w:rFonts w:ascii="Times New Roman" w:hAnsi="Times New Roman"/>
          <w:sz w:val="28"/>
          <w:szCs w:val="28"/>
        </w:rPr>
        <w:t xml:space="preserve"> </w:t>
      </w:r>
      <w:r w:rsidR="00B4655C" w:rsidRPr="00AD1DB2">
        <w:rPr>
          <w:rFonts w:ascii="Times New Roman" w:hAnsi="Times New Roman"/>
          <w:sz w:val="28"/>
          <w:szCs w:val="28"/>
        </w:rPr>
        <w:t>īpaši aizsargājamos zālāju biotop</w:t>
      </w:r>
      <w:r w:rsidR="004C064E" w:rsidRPr="00AD1DB2">
        <w:rPr>
          <w:rFonts w:ascii="Times New Roman" w:hAnsi="Times New Roman"/>
          <w:sz w:val="28"/>
          <w:szCs w:val="28"/>
        </w:rPr>
        <w:t>o</w:t>
      </w:r>
      <w:r w:rsidR="00B4655C" w:rsidRPr="00AD1DB2">
        <w:rPr>
          <w:rFonts w:ascii="Times New Roman" w:hAnsi="Times New Roman"/>
          <w:sz w:val="28"/>
          <w:szCs w:val="28"/>
        </w:rPr>
        <w:t>s, kas norādīti šo noteikumu 1.</w:t>
      </w:r>
      <w:r w:rsidR="006D6A74">
        <w:rPr>
          <w:rFonts w:ascii="Times New Roman" w:hAnsi="Times New Roman"/>
          <w:sz w:val="28"/>
          <w:szCs w:val="28"/>
        </w:rPr>
        <w:t> </w:t>
      </w:r>
      <w:r w:rsidR="00B4655C" w:rsidRPr="00AD1DB2">
        <w:rPr>
          <w:rFonts w:ascii="Times New Roman" w:hAnsi="Times New Roman"/>
          <w:sz w:val="28"/>
          <w:szCs w:val="28"/>
        </w:rPr>
        <w:t>pielikumā</w:t>
      </w:r>
      <w:r w:rsidR="002E6E89" w:rsidRPr="00AD1DB2">
        <w:rPr>
          <w:rFonts w:ascii="Times New Roman" w:hAnsi="Times New Roman"/>
          <w:sz w:val="28"/>
          <w:szCs w:val="28"/>
        </w:rPr>
        <w:t>;</w:t>
      </w:r>
    </w:p>
    <w:p w14:paraId="646D75D9" w14:textId="396E3814" w:rsidR="005A454C" w:rsidRPr="00AD1DB2" w:rsidRDefault="00B57CAA" w:rsidP="00CA1E17">
      <w:pPr>
        <w:spacing w:after="0" w:line="240" w:lineRule="auto"/>
        <w:ind w:firstLine="709"/>
        <w:jc w:val="both"/>
        <w:rPr>
          <w:rFonts w:ascii="Times New Roman" w:hAnsi="Times New Roman"/>
          <w:sz w:val="28"/>
          <w:szCs w:val="28"/>
        </w:rPr>
      </w:pPr>
      <w:r w:rsidRPr="00AD1DB2">
        <w:rPr>
          <w:rFonts w:ascii="Times New Roman" w:hAnsi="Times New Roman"/>
          <w:sz w:val="28"/>
          <w:szCs w:val="28"/>
        </w:rPr>
        <w:t>4</w:t>
      </w:r>
      <w:r w:rsidR="00826533" w:rsidRPr="00AD1DB2">
        <w:rPr>
          <w:rFonts w:ascii="Times New Roman" w:hAnsi="Times New Roman"/>
          <w:sz w:val="28"/>
          <w:szCs w:val="28"/>
        </w:rPr>
        <w:t>2</w:t>
      </w:r>
      <w:r w:rsidR="00621B7D" w:rsidRPr="00AD1DB2">
        <w:rPr>
          <w:rFonts w:ascii="Times New Roman" w:hAnsi="Times New Roman"/>
          <w:sz w:val="28"/>
          <w:szCs w:val="28"/>
        </w:rPr>
        <w:t>.3</w:t>
      </w:r>
      <w:r w:rsidR="00EB548A" w:rsidRPr="00AD1DB2">
        <w:rPr>
          <w:rFonts w:ascii="Times New Roman" w:hAnsi="Times New Roman"/>
          <w:sz w:val="28"/>
          <w:szCs w:val="28"/>
        </w:rPr>
        <w:t>. veikt mežsaimniecisko darbību no 15. marta līdz</w:t>
      </w:r>
      <w:r w:rsidR="00C64807" w:rsidRPr="00AD1DB2">
        <w:rPr>
          <w:rFonts w:ascii="Times New Roman" w:hAnsi="Times New Roman"/>
          <w:sz w:val="28"/>
          <w:szCs w:val="28"/>
        </w:rPr>
        <w:t xml:space="preserve"> </w:t>
      </w:r>
      <w:r w:rsidR="00EB548A" w:rsidRPr="00AD1DB2">
        <w:rPr>
          <w:rFonts w:ascii="Times New Roman" w:hAnsi="Times New Roman"/>
          <w:sz w:val="28"/>
          <w:szCs w:val="28"/>
        </w:rPr>
        <w:t>31. jūlijam, izņemot</w:t>
      </w:r>
      <w:r w:rsidR="005A454C" w:rsidRPr="00AD1DB2">
        <w:rPr>
          <w:rFonts w:ascii="Times New Roman" w:hAnsi="Times New Roman"/>
          <w:sz w:val="28"/>
          <w:szCs w:val="28"/>
        </w:rPr>
        <w:t>:</w:t>
      </w:r>
    </w:p>
    <w:p w14:paraId="564EFACB" w14:textId="0533354B" w:rsidR="005A454C" w:rsidRPr="00AD1DB2" w:rsidRDefault="00B57CAA" w:rsidP="00CA1E17">
      <w:pPr>
        <w:spacing w:after="0" w:line="240" w:lineRule="auto"/>
        <w:ind w:firstLine="709"/>
        <w:jc w:val="both"/>
        <w:rPr>
          <w:rFonts w:ascii="Times New Roman" w:hAnsi="Times New Roman"/>
          <w:sz w:val="28"/>
          <w:szCs w:val="28"/>
        </w:rPr>
      </w:pPr>
      <w:r w:rsidRPr="00AD1DB2">
        <w:rPr>
          <w:rFonts w:ascii="Times New Roman" w:hAnsi="Times New Roman"/>
          <w:sz w:val="28"/>
          <w:szCs w:val="28"/>
        </w:rPr>
        <w:t>4</w:t>
      </w:r>
      <w:r w:rsidR="00826533" w:rsidRPr="00AD1DB2">
        <w:rPr>
          <w:rFonts w:ascii="Times New Roman" w:hAnsi="Times New Roman"/>
          <w:sz w:val="28"/>
          <w:szCs w:val="28"/>
        </w:rPr>
        <w:t>2</w:t>
      </w:r>
      <w:r w:rsidR="005A454C" w:rsidRPr="00AD1DB2">
        <w:rPr>
          <w:rFonts w:ascii="Times New Roman" w:hAnsi="Times New Roman"/>
          <w:sz w:val="28"/>
          <w:szCs w:val="28"/>
        </w:rPr>
        <w:t>.3.1.</w:t>
      </w:r>
      <w:r w:rsidR="00EB548A" w:rsidRPr="00AD1DB2">
        <w:rPr>
          <w:rFonts w:ascii="Times New Roman" w:hAnsi="Times New Roman"/>
          <w:sz w:val="28"/>
          <w:szCs w:val="28"/>
        </w:rPr>
        <w:t xml:space="preserve"> meža </w:t>
      </w:r>
      <w:proofErr w:type="spellStart"/>
      <w:r w:rsidR="00EB548A" w:rsidRPr="00AD1DB2">
        <w:rPr>
          <w:rFonts w:ascii="Times New Roman" w:hAnsi="Times New Roman"/>
          <w:sz w:val="28"/>
          <w:szCs w:val="28"/>
        </w:rPr>
        <w:t>nekoksnes</w:t>
      </w:r>
      <w:proofErr w:type="spellEnd"/>
      <w:r w:rsidR="00EB548A" w:rsidRPr="00AD1DB2">
        <w:rPr>
          <w:rFonts w:ascii="Times New Roman" w:hAnsi="Times New Roman"/>
          <w:sz w:val="28"/>
          <w:szCs w:val="28"/>
        </w:rPr>
        <w:t xml:space="preserve"> vērtību ieguvi</w:t>
      </w:r>
      <w:r w:rsidR="0069698C" w:rsidRPr="00AD1DB2">
        <w:rPr>
          <w:rFonts w:ascii="Times New Roman" w:hAnsi="Times New Roman"/>
          <w:sz w:val="28"/>
          <w:szCs w:val="28"/>
        </w:rPr>
        <w:t>;</w:t>
      </w:r>
    </w:p>
    <w:p w14:paraId="2EF82C57" w14:textId="6C329602" w:rsidR="005A454C" w:rsidRPr="00AD1DB2" w:rsidRDefault="00B57CAA" w:rsidP="00CA1E17">
      <w:pPr>
        <w:spacing w:after="0" w:line="240" w:lineRule="auto"/>
        <w:ind w:firstLine="709"/>
        <w:jc w:val="both"/>
        <w:rPr>
          <w:rFonts w:ascii="Times New Roman" w:hAnsi="Times New Roman"/>
          <w:sz w:val="28"/>
          <w:szCs w:val="28"/>
        </w:rPr>
      </w:pPr>
      <w:r w:rsidRPr="00AD1DB2">
        <w:rPr>
          <w:rFonts w:ascii="Times New Roman" w:hAnsi="Times New Roman"/>
          <w:sz w:val="28"/>
          <w:szCs w:val="28"/>
        </w:rPr>
        <w:t>4</w:t>
      </w:r>
      <w:r w:rsidR="00826533" w:rsidRPr="00AD1DB2">
        <w:rPr>
          <w:rFonts w:ascii="Times New Roman" w:hAnsi="Times New Roman"/>
          <w:sz w:val="28"/>
          <w:szCs w:val="28"/>
        </w:rPr>
        <w:t>2</w:t>
      </w:r>
      <w:r w:rsidR="00F62FD4" w:rsidRPr="00AD1DB2">
        <w:rPr>
          <w:rFonts w:ascii="Times New Roman" w:hAnsi="Times New Roman"/>
          <w:sz w:val="28"/>
          <w:szCs w:val="28"/>
        </w:rPr>
        <w:t>.3.2</w:t>
      </w:r>
      <w:r w:rsidR="005A454C" w:rsidRPr="00AD1DB2">
        <w:rPr>
          <w:rFonts w:ascii="Times New Roman" w:hAnsi="Times New Roman"/>
          <w:sz w:val="28"/>
          <w:szCs w:val="28"/>
        </w:rPr>
        <w:t xml:space="preserve">. </w:t>
      </w:r>
      <w:r w:rsidR="00EB548A" w:rsidRPr="00AD1DB2">
        <w:rPr>
          <w:rFonts w:ascii="Times New Roman" w:hAnsi="Times New Roman"/>
          <w:sz w:val="28"/>
          <w:szCs w:val="28"/>
        </w:rPr>
        <w:t>meža atjaunošanu ar rokas darbarīkiem</w:t>
      </w:r>
      <w:r w:rsidR="005A454C" w:rsidRPr="00AD1DB2">
        <w:rPr>
          <w:rFonts w:ascii="Times New Roman" w:hAnsi="Times New Roman"/>
          <w:sz w:val="28"/>
          <w:szCs w:val="28"/>
        </w:rPr>
        <w:t xml:space="preserve"> bez motora;</w:t>
      </w:r>
    </w:p>
    <w:p w14:paraId="01C9E358" w14:textId="0B3C4F75" w:rsidR="00EB548A" w:rsidRPr="00AD1DB2" w:rsidRDefault="00B57CAA" w:rsidP="00CA1E17">
      <w:pPr>
        <w:spacing w:after="0" w:line="240" w:lineRule="auto"/>
        <w:ind w:firstLine="709"/>
        <w:jc w:val="both"/>
        <w:rPr>
          <w:rFonts w:ascii="Times New Roman" w:hAnsi="Times New Roman"/>
          <w:sz w:val="28"/>
          <w:szCs w:val="28"/>
        </w:rPr>
      </w:pPr>
      <w:r w:rsidRPr="00AD1DB2">
        <w:rPr>
          <w:rFonts w:ascii="Times New Roman" w:hAnsi="Times New Roman"/>
          <w:sz w:val="28"/>
          <w:szCs w:val="28"/>
        </w:rPr>
        <w:t>4</w:t>
      </w:r>
      <w:r w:rsidR="00826533" w:rsidRPr="00AD1DB2">
        <w:rPr>
          <w:rFonts w:ascii="Times New Roman" w:hAnsi="Times New Roman"/>
          <w:sz w:val="28"/>
          <w:szCs w:val="28"/>
        </w:rPr>
        <w:t>2</w:t>
      </w:r>
      <w:r w:rsidR="00F62FD4" w:rsidRPr="00AD1DB2">
        <w:rPr>
          <w:rFonts w:ascii="Times New Roman" w:hAnsi="Times New Roman"/>
          <w:sz w:val="28"/>
          <w:szCs w:val="28"/>
        </w:rPr>
        <w:t>.3.3</w:t>
      </w:r>
      <w:r w:rsidR="005A454C" w:rsidRPr="00AD1DB2">
        <w:rPr>
          <w:rFonts w:ascii="Times New Roman" w:hAnsi="Times New Roman"/>
          <w:sz w:val="28"/>
          <w:szCs w:val="28"/>
        </w:rPr>
        <w:t xml:space="preserve">. </w:t>
      </w:r>
      <w:r w:rsidR="00EB548A" w:rsidRPr="00AD1DB2">
        <w:rPr>
          <w:rFonts w:ascii="Times New Roman" w:hAnsi="Times New Roman"/>
          <w:sz w:val="28"/>
          <w:szCs w:val="28"/>
        </w:rPr>
        <w:t>bīstamo koku</w:t>
      </w:r>
      <w:r w:rsidR="00C64807" w:rsidRPr="00AD1DB2">
        <w:rPr>
          <w:rFonts w:ascii="Times New Roman" w:hAnsi="Times New Roman"/>
          <w:sz w:val="28"/>
          <w:szCs w:val="28"/>
        </w:rPr>
        <w:t xml:space="preserve"> </w:t>
      </w:r>
      <w:r w:rsidR="00EB548A" w:rsidRPr="00AD1DB2">
        <w:rPr>
          <w:rFonts w:ascii="Times New Roman" w:hAnsi="Times New Roman"/>
          <w:sz w:val="28"/>
          <w:szCs w:val="28"/>
        </w:rPr>
        <w:t>ciršanu un novākšanu.</w:t>
      </w:r>
      <w:r w:rsidR="00E9210C" w:rsidRPr="00AD1DB2">
        <w:rPr>
          <w:rFonts w:ascii="Times New Roman" w:hAnsi="Times New Roman"/>
          <w:sz w:val="28"/>
          <w:szCs w:val="28"/>
        </w:rPr>
        <w:t xml:space="preserve"> Lai ierobežotu </w:t>
      </w:r>
      <w:r w:rsidR="008230D9" w:rsidRPr="00AD1DB2">
        <w:rPr>
          <w:rFonts w:ascii="Times New Roman" w:hAnsi="Times New Roman"/>
          <w:sz w:val="28"/>
          <w:szCs w:val="28"/>
        </w:rPr>
        <w:t xml:space="preserve">egļu </w:t>
      </w:r>
      <w:proofErr w:type="spellStart"/>
      <w:r w:rsidR="00E9210C" w:rsidRPr="00AD1DB2">
        <w:rPr>
          <w:rFonts w:ascii="Times New Roman" w:hAnsi="Times New Roman"/>
          <w:sz w:val="28"/>
          <w:szCs w:val="28"/>
        </w:rPr>
        <w:t>astoņzobu</w:t>
      </w:r>
      <w:proofErr w:type="spellEnd"/>
      <w:r w:rsidR="00E9210C" w:rsidRPr="00AD1DB2">
        <w:rPr>
          <w:rFonts w:ascii="Times New Roman" w:hAnsi="Times New Roman"/>
          <w:sz w:val="28"/>
          <w:szCs w:val="28"/>
        </w:rPr>
        <w:t xml:space="preserve"> mizgrauža invāzijas draudus, pēc </w:t>
      </w:r>
      <w:proofErr w:type="spellStart"/>
      <w:r w:rsidR="00E9210C" w:rsidRPr="00AD1DB2">
        <w:rPr>
          <w:rFonts w:ascii="Times New Roman" w:hAnsi="Times New Roman"/>
          <w:sz w:val="28"/>
          <w:szCs w:val="28"/>
        </w:rPr>
        <w:t>vējgāzēm</w:t>
      </w:r>
      <w:proofErr w:type="spellEnd"/>
      <w:r w:rsidR="00E9210C" w:rsidRPr="00AD1DB2">
        <w:rPr>
          <w:rFonts w:ascii="Times New Roman" w:hAnsi="Times New Roman"/>
          <w:sz w:val="28"/>
          <w:szCs w:val="28"/>
        </w:rPr>
        <w:t xml:space="preserve"> pieļaujama svaigi gāzt</w:t>
      </w:r>
      <w:r w:rsidR="00512665" w:rsidRPr="00AD1DB2">
        <w:rPr>
          <w:rFonts w:ascii="Times New Roman" w:hAnsi="Times New Roman"/>
          <w:sz w:val="28"/>
          <w:szCs w:val="28"/>
        </w:rPr>
        <w:t>o egļu izvākšana</w:t>
      </w:r>
      <w:r w:rsidR="006D6A74">
        <w:rPr>
          <w:rFonts w:ascii="Times New Roman" w:hAnsi="Times New Roman"/>
          <w:sz w:val="28"/>
          <w:szCs w:val="28"/>
        </w:rPr>
        <w:t>;</w:t>
      </w:r>
    </w:p>
    <w:p w14:paraId="3923635D" w14:textId="5F0BD3F1" w:rsidR="00B27698" w:rsidRPr="00AD1DB2" w:rsidRDefault="00B57CAA" w:rsidP="00CA1E17">
      <w:pPr>
        <w:spacing w:after="0" w:line="240" w:lineRule="auto"/>
        <w:ind w:firstLine="709"/>
        <w:jc w:val="both"/>
        <w:rPr>
          <w:rFonts w:ascii="Times New Roman" w:hAnsi="Times New Roman"/>
          <w:sz w:val="28"/>
          <w:szCs w:val="28"/>
        </w:rPr>
      </w:pPr>
      <w:r w:rsidRPr="00AD1DB2">
        <w:rPr>
          <w:rFonts w:ascii="Times New Roman" w:hAnsi="Times New Roman"/>
          <w:sz w:val="28"/>
          <w:szCs w:val="28"/>
        </w:rPr>
        <w:t>4</w:t>
      </w:r>
      <w:r w:rsidR="00826533" w:rsidRPr="00AD1DB2">
        <w:rPr>
          <w:rFonts w:ascii="Times New Roman" w:hAnsi="Times New Roman"/>
          <w:sz w:val="28"/>
          <w:szCs w:val="28"/>
        </w:rPr>
        <w:t>2</w:t>
      </w:r>
      <w:r w:rsidR="00F62FD4" w:rsidRPr="00AD1DB2">
        <w:rPr>
          <w:rFonts w:ascii="Times New Roman" w:hAnsi="Times New Roman"/>
          <w:sz w:val="28"/>
          <w:szCs w:val="28"/>
        </w:rPr>
        <w:t>.3.4</w:t>
      </w:r>
      <w:r w:rsidR="005A454C" w:rsidRPr="00AD1DB2">
        <w:rPr>
          <w:rFonts w:ascii="Times New Roman" w:hAnsi="Times New Roman"/>
          <w:sz w:val="28"/>
          <w:szCs w:val="28"/>
        </w:rPr>
        <w:t xml:space="preserve">. </w:t>
      </w:r>
      <w:bookmarkStart w:id="6" w:name="_Hlk64310094"/>
      <w:r w:rsidR="00B27698" w:rsidRPr="00AD1DB2">
        <w:rPr>
          <w:rFonts w:ascii="Times New Roman" w:hAnsi="Times New Roman"/>
          <w:sz w:val="28"/>
          <w:szCs w:val="28"/>
        </w:rPr>
        <w:t>kokmateriālu izvešanu ar Dabas aizsardzības pārvaldes rakstisku atļauju</w:t>
      </w:r>
      <w:r w:rsidR="00430E09" w:rsidRPr="00AD1DB2">
        <w:rPr>
          <w:rFonts w:ascii="Times New Roman" w:hAnsi="Times New Roman"/>
          <w:sz w:val="28"/>
          <w:szCs w:val="28"/>
        </w:rPr>
        <w:t xml:space="preserve"> </w:t>
      </w:r>
      <w:r w:rsidR="004D24D4" w:rsidRPr="00AD1DB2">
        <w:rPr>
          <w:rFonts w:ascii="Times New Roman" w:hAnsi="Times New Roman"/>
          <w:sz w:val="28"/>
          <w:szCs w:val="28"/>
        </w:rPr>
        <w:t>(Dabas aizsardzības pārvalde atļauju izsniedz 10 darbdienu laikā pēc rakstiska iesnieguma saņemšanas)</w:t>
      </w:r>
      <w:r w:rsidR="00A46A1C" w:rsidRPr="00AD1DB2">
        <w:rPr>
          <w:rFonts w:ascii="Times New Roman" w:hAnsi="Times New Roman"/>
          <w:sz w:val="28"/>
          <w:szCs w:val="28"/>
        </w:rPr>
        <w:t>:</w:t>
      </w:r>
    </w:p>
    <w:p w14:paraId="1DA7A9B3" w14:textId="0CA445B4" w:rsidR="00B27698" w:rsidRPr="00AD1DB2" w:rsidRDefault="00B27698" w:rsidP="00CA1E17">
      <w:pPr>
        <w:spacing w:after="0" w:line="240" w:lineRule="auto"/>
        <w:ind w:firstLine="709"/>
        <w:jc w:val="both"/>
        <w:rPr>
          <w:rFonts w:ascii="Times New Roman" w:hAnsi="Times New Roman"/>
          <w:sz w:val="28"/>
          <w:szCs w:val="28"/>
        </w:rPr>
      </w:pPr>
      <w:r w:rsidRPr="00AD1DB2">
        <w:rPr>
          <w:rFonts w:ascii="Times New Roman" w:hAnsi="Times New Roman"/>
          <w:sz w:val="28"/>
          <w:szCs w:val="28"/>
        </w:rPr>
        <w:t>4</w:t>
      </w:r>
      <w:r w:rsidR="00826533" w:rsidRPr="00AD1DB2">
        <w:rPr>
          <w:rFonts w:ascii="Times New Roman" w:hAnsi="Times New Roman"/>
          <w:sz w:val="28"/>
          <w:szCs w:val="28"/>
        </w:rPr>
        <w:t>2</w:t>
      </w:r>
      <w:r w:rsidRPr="00AD1DB2">
        <w:rPr>
          <w:rFonts w:ascii="Times New Roman" w:hAnsi="Times New Roman"/>
          <w:sz w:val="28"/>
          <w:szCs w:val="28"/>
        </w:rPr>
        <w:t xml:space="preserve">.3.4.1. </w:t>
      </w:r>
      <w:r w:rsidR="00496BC2" w:rsidRPr="00AD1DB2">
        <w:rPr>
          <w:rFonts w:ascii="Times New Roman" w:hAnsi="Times New Roman"/>
          <w:sz w:val="28"/>
          <w:szCs w:val="28"/>
        </w:rPr>
        <w:t>atbilstošas ceļu nestspējas apstākļos, ja tas negatīvi neietekmē putnu ligzdošanu</w:t>
      </w:r>
      <w:r w:rsidRPr="00AD1DB2">
        <w:rPr>
          <w:rFonts w:ascii="Times New Roman" w:hAnsi="Times New Roman"/>
          <w:sz w:val="28"/>
          <w:szCs w:val="28"/>
        </w:rPr>
        <w:t>;</w:t>
      </w:r>
      <w:r w:rsidR="00496BC2" w:rsidRPr="00AD1DB2">
        <w:rPr>
          <w:rFonts w:ascii="Times New Roman" w:hAnsi="Times New Roman"/>
          <w:sz w:val="28"/>
          <w:szCs w:val="28"/>
        </w:rPr>
        <w:t xml:space="preserve"> </w:t>
      </w:r>
    </w:p>
    <w:p w14:paraId="44260A60" w14:textId="0E189C26" w:rsidR="00496BC2" w:rsidRPr="00AD1DB2" w:rsidRDefault="00B27698" w:rsidP="00CA1E17">
      <w:pPr>
        <w:spacing w:after="0" w:line="240" w:lineRule="auto"/>
        <w:ind w:firstLine="709"/>
        <w:jc w:val="both"/>
        <w:rPr>
          <w:rFonts w:ascii="Times New Roman" w:hAnsi="Times New Roman"/>
          <w:sz w:val="28"/>
          <w:szCs w:val="28"/>
        </w:rPr>
      </w:pPr>
      <w:r w:rsidRPr="00AD1DB2">
        <w:rPr>
          <w:rFonts w:ascii="Times New Roman" w:hAnsi="Times New Roman"/>
          <w:sz w:val="28"/>
          <w:szCs w:val="28"/>
        </w:rPr>
        <w:t>4</w:t>
      </w:r>
      <w:r w:rsidR="00826533" w:rsidRPr="00AD1DB2">
        <w:rPr>
          <w:rFonts w:ascii="Times New Roman" w:hAnsi="Times New Roman"/>
          <w:sz w:val="28"/>
          <w:szCs w:val="28"/>
        </w:rPr>
        <w:t>2</w:t>
      </w:r>
      <w:r w:rsidRPr="00AD1DB2">
        <w:rPr>
          <w:rFonts w:ascii="Times New Roman" w:hAnsi="Times New Roman"/>
          <w:sz w:val="28"/>
          <w:szCs w:val="28"/>
        </w:rPr>
        <w:t xml:space="preserve">.3.4.2. </w:t>
      </w:r>
      <w:r w:rsidR="00D302BD" w:rsidRPr="00AD1DB2">
        <w:rPr>
          <w:rFonts w:ascii="Times New Roman" w:hAnsi="Times New Roman"/>
          <w:sz w:val="28"/>
          <w:szCs w:val="28"/>
        </w:rPr>
        <w:t xml:space="preserve">dabas stihiju </w:t>
      </w:r>
      <w:r w:rsidR="003E1CF3" w:rsidRPr="00AD1DB2">
        <w:rPr>
          <w:rFonts w:ascii="Times New Roman" w:hAnsi="Times New Roman"/>
          <w:sz w:val="28"/>
          <w:szCs w:val="28"/>
        </w:rPr>
        <w:t xml:space="preserve">postījumu </w:t>
      </w:r>
      <w:r w:rsidR="00D302BD" w:rsidRPr="00AD1DB2">
        <w:rPr>
          <w:rFonts w:ascii="Times New Roman" w:hAnsi="Times New Roman"/>
          <w:sz w:val="28"/>
          <w:szCs w:val="28"/>
        </w:rPr>
        <w:t xml:space="preserve">gadījumā. </w:t>
      </w:r>
    </w:p>
    <w:bookmarkEnd w:id="6"/>
    <w:p w14:paraId="540ED862" w14:textId="77777777" w:rsidR="00B61F04" w:rsidRDefault="00B61F04" w:rsidP="00CA1E17">
      <w:pPr>
        <w:spacing w:after="0" w:line="240" w:lineRule="auto"/>
        <w:ind w:firstLine="709"/>
        <w:jc w:val="both"/>
        <w:rPr>
          <w:rFonts w:ascii="Times New Roman" w:hAnsi="Times New Roman"/>
          <w:sz w:val="28"/>
          <w:szCs w:val="28"/>
        </w:rPr>
      </w:pPr>
    </w:p>
    <w:p w14:paraId="0268D042" w14:textId="7852AB28" w:rsidR="00EB548A" w:rsidRDefault="00F62FD4" w:rsidP="00CA1E17">
      <w:pPr>
        <w:spacing w:after="0" w:line="240" w:lineRule="auto"/>
        <w:ind w:firstLine="709"/>
        <w:jc w:val="both"/>
        <w:rPr>
          <w:rFonts w:ascii="Times New Roman" w:hAnsi="Times New Roman"/>
          <w:sz w:val="28"/>
          <w:szCs w:val="28"/>
        </w:rPr>
      </w:pPr>
      <w:r w:rsidRPr="00AD1DB2">
        <w:rPr>
          <w:rFonts w:ascii="Times New Roman" w:hAnsi="Times New Roman"/>
          <w:sz w:val="28"/>
          <w:szCs w:val="28"/>
        </w:rPr>
        <w:lastRenderedPageBreak/>
        <w:t>4</w:t>
      </w:r>
      <w:r w:rsidR="00EF2AD6" w:rsidRPr="00AD1DB2">
        <w:rPr>
          <w:rFonts w:ascii="Times New Roman" w:hAnsi="Times New Roman"/>
          <w:sz w:val="28"/>
          <w:szCs w:val="28"/>
        </w:rPr>
        <w:t>3</w:t>
      </w:r>
      <w:r w:rsidR="00EB548A" w:rsidRPr="00AD1DB2">
        <w:rPr>
          <w:rFonts w:ascii="Times New Roman" w:hAnsi="Times New Roman"/>
          <w:sz w:val="28"/>
          <w:szCs w:val="28"/>
        </w:rPr>
        <w:t xml:space="preserve">. Maksimāli pieļaujamā kailcirtes platība ir </w:t>
      </w:r>
      <w:r w:rsidR="00D82621" w:rsidRPr="00AD1DB2">
        <w:rPr>
          <w:rFonts w:ascii="Times New Roman" w:hAnsi="Times New Roman"/>
          <w:sz w:val="28"/>
          <w:szCs w:val="28"/>
        </w:rPr>
        <w:t>trīs</w:t>
      </w:r>
      <w:r w:rsidR="00EB548A" w:rsidRPr="00AD1DB2">
        <w:rPr>
          <w:rFonts w:ascii="Times New Roman" w:hAnsi="Times New Roman"/>
          <w:sz w:val="28"/>
          <w:szCs w:val="28"/>
        </w:rPr>
        <w:t xml:space="preserve"> hektāri.</w:t>
      </w:r>
    </w:p>
    <w:p w14:paraId="167D0A1B" w14:textId="77777777" w:rsidR="006D6A74" w:rsidRPr="00AD1DB2" w:rsidRDefault="006D6A74" w:rsidP="00CA1E17">
      <w:pPr>
        <w:spacing w:after="0" w:line="240" w:lineRule="auto"/>
        <w:ind w:firstLine="709"/>
        <w:jc w:val="both"/>
        <w:rPr>
          <w:rFonts w:ascii="Times New Roman" w:hAnsi="Times New Roman"/>
          <w:sz w:val="28"/>
          <w:szCs w:val="28"/>
        </w:rPr>
      </w:pPr>
    </w:p>
    <w:p w14:paraId="0A0A1D1E" w14:textId="23C0FBCB" w:rsidR="00D41F3F" w:rsidRPr="00AD1DB2" w:rsidRDefault="00F62FD4" w:rsidP="00CA1E17">
      <w:pPr>
        <w:spacing w:after="0" w:line="240" w:lineRule="auto"/>
        <w:ind w:firstLine="709"/>
        <w:jc w:val="both"/>
        <w:rPr>
          <w:rFonts w:ascii="Times New Roman" w:hAnsi="Times New Roman"/>
          <w:sz w:val="28"/>
          <w:szCs w:val="28"/>
        </w:rPr>
      </w:pPr>
      <w:r w:rsidRPr="00AD1DB2">
        <w:rPr>
          <w:rFonts w:ascii="Times New Roman" w:hAnsi="Times New Roman"/>
          <w:sz w:val="28"/>
          <w:szCs w:val="28"/>
        </w:rPr>
        <w:t>4</w:t>
      </w:r>
      <w:r w:rsidR="00EF2AD6" w:rsidRPr="00AD1DB2">
        <w:rPr>
          <w:rFonts w:ascii="Times New Roman" w:hAnsi="Times New Roman"/>
          <w:sz w:val="28"/>
          <w:szCs w:val="28"/>
        </w:rPr>
        <w:t>4</w:t>
      </w:r>
      <w:r w:rsidR="00621B7D" w:rsidRPr="00AD1DB2">
        <w:rPr>
          <w:rFonts w:ascii="Times New Roman" w:hAnsi="Times New Roman"/>
          <w:sz w:val="28"/>
          <w:szCs w:val="28"/>
        </w:rPr>
        <w:t xml:space="preserve">. </w:t>
      </w:r>
      <w:r w:rsidR="00D41F3F" w:rsidRPr="00AD1DB2">
        <w:rPr>
          <w:rFonts w:ascii="Times New Roman" w:hAnsi="Times New Roman"/>
          <w:sz w:val="28"/>
          <w:szCs w:val="28"/>
        </w:rPr>
        <w:t>Galvenajā un kopšanas cirtē saglabā vismaz 15 dzīvotspējīgus vecākos un lielāko izmēru kokus (ekoloģiskos kokus) uz cirsmas hektāru, vispirms saglabājot resnākos (koku caurmērs lielāks par valdošās koku sugas koku vidējo caurmēru) ozolus, liepas, priedes, ošus, gobas, vīksnas, melnalkšņus un kļavas. Ja šādu koku mežaudzē nav, vispirms saglabā apses un bērzus, kā arī kokus ar lieliem un resniem zariem, dobumainus kokus un koku</w:t>
      </w:r>
      <w:r w:rsidR="00621B7D" w:rsidRPr="00AD1DB2">
        <w:rPr>
          <w:rFonts w:ascii="Times New Roman" w:hAnsi="Times New Roman"/>
          <w:sz w:val="28"/>
          <w:szCs w:val="28"/>
        </w:rPr>
        <w:t>s ar deguma rētām. S</w:t>
      </w:r>
      <w:r w:rsidR="00D41F3F" w:rsidRPr="00AD1DB2">
        <w:rPr>
          <w:rFonts w:ascii="Times New Roman" w:hAnsi="Times New Roman"/>
          <w:sz w:val="28"/>
          <w:szCs w:val="28"/>
        </w:rPr>
        <w:t>aglabājamos kokus pēc iespējas atstāj grupās, saglabājot tajās arī paaugu vai pamežu, izņemot, ja meža platība vienā zemes vienībā ir mazāka par vienu hektāru</w:t>
      </w:r>
      <w:r w:rsidR="009C7587" w:rsidRPr="00AD1DB2">
        <w:rPr>
          <w:rFonts w:ascii="Times New Roman" w:hAnsi="Times New Roman"/>
          <w:sz w:val="28"/>
          <w:szCs w:val="28"/>
        </w:rPr>
        <w:t>.</w:t>
      </w:r>
    </w:p>
    <w:p w14:paraId="78852D08" w14:textId="77777777" w:rsidR="00C64807" w:rsidRPr="00AD1DB2" w:rsidRDefault="00C64807" w:rsidP="00CA1E17">
      <w:pPr>
        <w:spacing w:after="0" w:line="240" w:lineRule="auto"/>
        <w:ind w:firstLine="709"/>
        <w:jc w:val="center"/>
        <w:rPr>
          <w:rFonts w:ascii="Times New Roman" w:hAnsi="Times New Roman"/>
          <w:b/>
          <w:sz w:val="28"/>
          <w:szCs w:val="28"/>
        </w:rPr>
      </w:pPr>
    </w:p>
    <w:p w14:paraId="0EF132CE" w14:textId="0E4A0183" w:rsidR="00EB548A" w:rsidRPr="00CA1E17" w:rsidRDefault="00CA1E17" w:rsidP="00CA1E17">
      <w:pPr>
        <w:spacing w:after="0" w:line="240" w:lineRule="auto"/>
        <w:jc w:val="center"/>
        <w:rPr>
          <w:rFonts w:ascii="Times New Roman" w:hAnsi="Times New Roman"/>
          <w:b/>
          <w:sz w:val="28"/>
          <w:szCs w:val="28"/>
        </w:rPr>
      </w:pPr>
      <w:r>
        <w:rPr>
          <w:rFonts w:ascii="Times New Roman" w:hAnsi="Times New Roman"/>
          <w:b/>
          <w:sz w:val="28"/>
          <w:szCs w:val="28"/>
        </w:rPr>
        <w:t>VII. </w:t>
      </w:r>
      <w:r w:rsidR="00EB548A" w:rsidRPr="00CA1E17">
        <w:rPr>
          <w:rFonts w:ascii="Times New Roman" w:hAnsi="Times New Roman"/>
          <w:b/>
          <w:sz w:val="28"/>
          <w:szCs w:val="28"/>
        </w:rPr>
        <w:t>Dabas pieminekļi</w:t>
      </w:r>
    </w:p>
    <w:p w14:paraId="5ED63E52" w14:textId="77777777" w:rsidR="00AD1DB2" w:rsidRPr="00AD1DB2" w:rsidRDefault="00AD1DB2" w:rsidP="00CA1E17">
      <w:pPr>
        <w:pStyle w:val="ListParagraph"/>
        <w:spacing w:after="0" w:line="240" w:lineRule="auto"/>
        <w:ind w:left="0"/>
        <w:jc w:val="center"/>
        <w:rPr>
          <w:rFonts w:ascii="Times New Roman" w:hAnsi="Times New Roman"/>
          <w:b/>
          <w:sz w:val="28"/>
          <w:szCs w:val="28"/>
        </w:rPr>
      </w:pPr>
    </w:p>
    <w:p w14:paraId="5636B6B1" w14:textId="79931277" w:rsidR="00EB548A" w:rsidRPr="00AD1DB2" w:rsidRDefault="00EB548A" w:rsidP="00CA1E17">
      <w:pPr>
        <w:spacing w:after="0" w:line="240" w:lineRule="auto"/>
        <w:ind w:firstLine="709"/>
        <w:jc w:val="both"/>
        <w:rPr>
          <w:rFonts w:ascii="Times New Roman" w:hAnsi="Times New Roman"/>
          <w:sz w:val="28"/>
          <w:szCs w:val="28"/>
        </w:rPr>
      </w:pPr>
      <w:r w:rsidRPr="00AD1DB2">
        <w:rPr>
          <w:rFonts w:ascii="Times New Roman" w:hAnsi="Times New Roman"/>
          <w:sz w:val="28"/>
          <w:szCs w:val="28"/>
        </w:rPr>
        <w:t>4</w:t>
      </w:r>
      <w:r w:rsidR="00EF2AD6" w:rsidRPr="00AD1DB2">
        <w:rPr>
          <w:rFonts w:ascii="Times New Roman" w:hAnsi="Times New Roman"/>
          <w:sz w:val="28"/>
          <w:szCs w:val="28"/>
        </w:rPr>
        <w:t>5</w:t>
      </w:r>
      <w:r w:rsidRPr="00AD1DB2">
        <w:rPr>
          <w:rFonts w:ascii="Times New Roman" w:hAnsi="Times New Roman"/>
          <w:sz w:val="28"/>
          <w:szCs w:val="28"/>
        </w:rPr>
        <w:t>. Šīs nodaļas prasības attiecas uz šādiem dabas pieminekļiem:</w:t>
      </w:r>
    </w:p>
    <w:p w14:paraId="0C0B8470" w14:textId="7E6D25C2" w:rsidR="00EB548A" w:rsidRPr="00AD1DB2" w:rsidRDefault="002C5353" w:rsidP="00CA1E17">
      <w:pPr>
        <w:spacing w:after="0" w:line="240" w:lineRule="auto"/>
        <w:ind w:firstLine="709"/>
        <w:jc w:val="both"/>
        <w:rPr>
          <w:rFonts w:ascii="Times New Roman" w:hAnsi="Times New Roman"/>
          <w:sz w:val="28"/>
          <w:szCs w:val="28"/>
        </w:rPr>
      </w:pPr>
      <w:r w:rsidRPr="00AD1DB2">
        <w:rPr>
          <w:rFonts w:ascii="Times New Roman" w:hAnsi="Times New Roman"/>
          <w:sz w:val="28"/>
          <w:szCs w:val="28"/>
        </w:rPr>
        <w:t>4</w:t>
      </w:r>
      <w:r w:rsidR="00EF2AD6" w:rsidRPr="00AD1DB2">
        <w:rPr>
          <w:rFonts w:ascii="Times New Roman" w:hAnsi="Times New Roman"/>
          <w:sz w:val="28"/>
          <w:szCs w:val="28"/>
        </w:rPr>
        <w:t>5</w:t>
      </w:r>
      <w:r w:rsidR="00EB548A" w:rsidRPr="00AD1DB2">
        <w:rPr>
          <w:rFonts w:ascii="Times New Roman" w:hAnsi="Times New Roman"/>
          <w:sz w:val="28"/>
          <w:szCs w:val="28"/>
        </w:rPr>
        <w:t>.1. aizsargājamiem kokiem – vietējo un citzemju sugu dižkokiem (koki, kuru</w:t>
      </w:r>
      <w:r w:rsidR="00C64807" w:rsidRPr="00AD1DB2">
        <w:rPr>
          <w:rFonts w:ascii="Times New Roman" w:hAnsi="Times New Roman"/>
          <w:sz w:val="28"/>
          <w:szCs w:val="28"/>
        </w:rPr>
        <w:t xml:space="preserve"> </w:t>
      </w:r>
      <w:r w:rsidR="00EB548A" w:rsidRPr="00AD1DB2">
        <w:rPr>
          <w:rFonts w:ascii="Times New Roman" w:hAnsi="Times New Roman"/>
          <w:sz w:val="28"/>
          <w:szCs w:val="28"/>
        </w:rPr>
        <w:t>apkārtmērs 1,3 metru augstumā virs koka sakņu kakla vai augstums nav mazāks</w:t>
      </w:r>
      <w:r w:rsidR="00C64807" w:rsidRPr="00AD1DB2">
        <w:rPr>
          <w:rFonts w:ascii="Times New Roman" w:hAnsi="Times New Roman"/>
          <w:sz w:val="28"/>
          <w:szCs w:val="28"/>
        </w:rPr>
        <w:t xml:space="preserve"> </w:t>
      </w:r>
      <w:r w:rsidR="00EB548A" w:rsidRPr="00AD1DB2">
        <w:rPr>
          <w:rFonts w:ascii="Times New Roman" w:hAnsi="Times New Roman"/>
          <w:sz w:val="28"/>
          <w:szCs w:val="28"/>
        </w:rPr>
        <w:t>par šo noteikumu 3. pielikumā minētajiem izmēriem, tai skaitā sausi koki, kritalas</w:t>
      </w:r>
      <w:r w:rsidR="00C64807" w:rsidRPr="00AD1DB2">
        <w:rPr>
          <w:rFonts w:ascii="Times New Roman" w:hAnsi="Times New Roman"/>
          <w:sz w:val="28"/>
          <w:szCs w:val="28"/>
        </w:rPr>
        <w:t xml:space="preserve"> </w:t>
      </w:r>
      <w:r w:rsidR="00EB548A" w:rsidRPr="00AD1DB2">
        <w:rPr>
          <w:rFonts w:ascii="Times New Roman" w:hAnsi="Times New Roman"/>
          <w:sz w:val="28"/>
          <w:szCs w:val="28"/>
        </w:rPr>
        <w:t>un koku stumbeņi) un teritoriju ap kokiem vainagu projekcijas platībā, kā arī 10</w:t>
      </w:r>
      <w:r w:rsidR="00C64807" w:rsidRPr="00AD1DB2">
        <w:rPr>
          <w:rFonts w:ascii="Times New Roman" w:hAnsi="Times New Roman"/>
          <w:sz w:val="28"/>
          <w:szCs w:val="28"/>
        </w:rPr>
        <w:t xml:space="preserve"> </w:t>
      </w:r>
      <w:r w:rsidR="00EB548A" w:rsidRPr="00AD1DB2">
        <w:rPr>
          <w:rFonts w:ascii="Times New Roman" w:hAnsi="Times New Roman"/>
          <w:sz w:val="28"/>
          <w:szCs w:val="28"/>
        </w:rPr>
        <w:t>metru platā joslā no tās (mērot no aizsargājamā koka vainaga projekcijas ārējās</w:t>
      </w:r>
      <w:r w:rsidR="00C64807" w:rsidRPr="00AD1DB2">
        <w:rPr>
          <w:rFonts w:ascii="Times New Roman" w:hAnsi="Times New Roman"/>
          <w:sz w:val="28"/>
          <w:szCs w:val="28"/>
        </w:rPr>
        <w:t xml:space="preserve"> </w:t>
      </w:r>
      <w:r w:rsidR="00EB548A" w:rsidRPr="00AD1DB2">
        <w:rPr>
          <w:rFonts w:ascii="Times New Roman" w:hAnsi="Times New Roman"/>
          <w:sz w:val="28"/>
          <w:szCs w:val="28"/>
        </w:rPr>
        <w:t>malas);</w:t>
      </w:r>
    </w:p>
    <w:p w14:paraId="30E471E3" w14:textId="28303DCA" w:rsidR="00EB548A" w:rsidRPr="00AD1DB2" w:rsidRDefault="002C5353" w:rsidP="00CA1E17">
      <w:pPr>
        <w:spacing w:after="0" w:line="240" w:lineRule="auto"/>
        <w:ind w:firstLine="709"/>
        <w:jc w:val="both"/>
        <w:rPr>
          <w:rFonts w:ascii="Times New Roman" w:hAnsi="Times New Roman"/>
          <w:sz w:val="28"/>
          <w:szCs w:val="28"/>
        </w:rPr>
      </w:pPr>
      <w:r w:rsidRPr="00AD1DB2">
        <w:rPr>
          <w:rFonts w:ascii="Times New Roman" w:hAnsi="Times New Roman"/>
          <w:sz w:val="28"/>
          <w:szCs w:val="28"/>
        </w:rPr>
        <w:t>4</w:t>
      </w:r>
      <w:r w:rsidR="00EF2AD6" w:rsidRPr="00AD1DB2">
        <w:rPr>
          <w:rFonts w:ascii="Times New Roman" w:hAnsi="Times New Roman"/>
          <w:sz w:val="28"/>
          <w:szCs w:val="28"/>
        </w:rPr>
        <w:t>5</w:t>
      </w:r>
      <w:r w:rsidR="00EB548A" w:rsidRPr="00AD1DB2">
        <w:rPr>
          <w:rFonts w:ascii="Times New Roman" w:hAnsi="Times New Roman"/>
          <w:sz w:val="28"/>
          <w:szCs w:val="28"/>
        </w:rPr>
        <w:t>.2. aizsargājamiem dendroloģiskajiem stādījumiem;</w:t>
      </w:r>
    </w:p>
    <w:p w14:paraId="46F1E9F4" w14:textId="0ABECCDD" w:rsidR="00EB548A" w:rsidRPr="00AD1DB2" w:rsidRDefault="002C5353" w:rsidP="00CA1E17">
      <w:pPr>
        <w:spacing w:after="0" w:line="240" w:lineRule="auto"/>
        <w:ind w:firstLine="709"/>
        <w:jc w:val="both"/>
        <w:rPr>
          <w:rFonts w:ascii="Times New Roman" w:hAnsi="Times New Roman"/>
          <w:sz w:val="28"/>
          <w:szCs w:val="28"/>
        </w:rPr>
      </w:pPr>
      <w:r w:rsidRPr="00AD1DB2">
        <w:rPr>
          <w:rFonts w:ascii="Times New Roman" w:hAnsi="Times New Roman"/>
          <w:sz w:val="28"/>
          <w:szCs w:val="28"/>
        </w:rPr>
        <w:t>4</w:t>
      </w:r>
      <w:r w:rsidR="00EF2AD6" w:rsidRPr="00AD1DB2">
        <w:rPr>
          <w:rFonts w:ascii="Times New Roman" w:hAnsi="Times New Roman"/>
          <w:sz w:val="28"/>
          <w:szCs w:val="28"/>
        </w:rPr>
        <w:t>5</w:t>
      </w:r>
      <w:r w:rsidR="00EB548A" w:rsidRPr="00AD1DB2">
        <w:rPr>
          <w:rFonts w:ascii="Times New Roman" w:hAnsi="Times New Roman"/>
          <w:sz w:val="28"/>
          <w:szCs w:val="28"/>
        </w:rPr>
        <w:t>.3. aizsargājamām alejām;</w:t>
      </w:r>
    </w:p>
    <w:p w14:paraId="49A92356" w14:textId="46031D3F" w:rsidR="00EB548A" w:rsidRPr="00AD1DB2" w:rsidRDefault="002C5353" w:rsidP="00CA1E17">
      <w:pPr>
        <w:spacing w:after="0" w:line="240" w:lineRule="auto"/>
        <w:ind w:firstLine="709"/>
        <w:jc w:val="both"/>
        <w:rPr>
          <w:rFonts w:ascii="Times New Roman" w:hAnsi="Times New Roman"/>
          <w:sz w:val="28"/>
          <w:szCs w:val="28"/>
        </w:rPr>
      </w:pPr>
      <w:r w:rsidRPr="00AD1DB2">
        <w:rPr>
          <w:rFonts w:ascii="Times New Roman" w:hAnsi="Times New Roman"/>
          <w:sz w:val="28"/>
          <w:szCs w:val="28"/>
        </w:rPr>
        <w:t>4</w:t>
      </w:r>
      <w:r w:rsidR="00EF2AD6" w:rsidRPr="00AD1DB2">
        <w:rPr>
          <w:rFonts w:ascii="Times New Roman" w:hAnsi="Times New Roman"/>
          <w:sz w:val="28"/>
          <w:szCs w:val="28"/>
        </w:rPr>
        <w:t>5</w:t>
      </w:r>
      <w:r w:rsidR="00EB548A" w:rsidRPr="00AD1DB2">
        <w:rPr>
          <w:rFonts w:ascii="Times New Roman" w:hAnsi="Times New Roman"/>
          <w:sz w:val="28"/>
          <w:szCs w:val="28"/>
        </w:rPr>
        <w:t>.4. dižakmeņiem (laukakmeņi, kuru virszemes tilpums ir 10 un vairāk kubikmetru)</w:t>
      </w:r>
      <w:r w:rsidR="00C64807" w:rsidRPr="00AD1DB2">
        <w:rPr>
          <w:rFonts w:ascii="Times New Roman" w:hAnsi="Times New Roman"/>
          <w:sz w:val="28"/>
          <w:szCs w:val="28"/>
        </w:rPr>
        <w:t xml:space="preserve"> </w:t>
      </w:r>
      <w:r w:rsidR="00EB548A" w:rsidRPr="00AD1DB2">
        <w:rPr>
          <w:rFonts w:ascii="Times New Roman" w:hAnsi="Times New Roman"/>
          <w:sz w:val="28"/>
          <w:szCs w:val="28"/>
        </w:rPr>
        <w:t>un 10 metru platu joslu ap tiem</w:t>
      </w:r>
      <w:r w:rsidR="00310528" w:rsidRPr="00AD1DB2">
        <w:rPr>
          <w:rFonts w:ascii="Times New Roman" w:hAnsi="Times New Roman"/>
          <w:sz w:val="28"/>
          <w:szCs w:val="28"/>
        </w:rPr>
        <w:t>.</w:t>
      </w:r>
    </w:p>
    <w:p w14:paraId="28EA2E56" w14:textId="77777777" w:rsidR="00B61F04" w:rsidRDefault="00B61F04" w:rsidP="00CA1E17">
      <w:pPr>
        <w:spacing w:after="0" w:line="240" w:lineRule="auto"/>
        <w:ind w:firstLine="709"/>
        <w:jc w:val="both"/>
        <w:rPr>
          <w:rFonts w:ascii="Times New Roman" w:hAnsi="Times New Roman"/>
          <w:sz w:val="28"/>
          <w:szCs w:val="28"/>
        </w:rPr>
      </w:pPr>
    </w:p>
    <w:p w14:paraId="78BD7115" w14:textId="58900A5B" w:rsidR="00EB548A" w:rsidRPr="00AD1DB2" w:rsidRDefault="002C5353" w:rsidP="00CA1E17">
      <w:pPr>
        <w:spacing w:after="0" w:line="240" w:lineRule="auto"/>
        <w:ind w:firstLine="709"/>
        <w:jc w:val="both"/>
        <w:rPr>
          <w:rFonts w:ascii="Times New Roman" w:hAnsi="Times New Roman"/>
          <w:sz w:val="28"/>
          <w:szCs w:val="28"/>
        </w:rPr>
      </w:pPr>
      <w:r w:rsidRPr="00AD1DB2">
        <w:rPr>
          <w:rFonts w:ascii="Times New Roman" w:hAnsi="Times New Roman"/>
          <w:sz w:val="28"/>
          <w:szCs w:val="28"/>
        </w:rPr>
        <w:t>4</w:t>
      </w:r>
      <w:r w:rsidR="00EF2AD6" w:rsidRPr="00AD1DB2">
        <w:rPr>
          <w:rFonts w:ascii="Times New Roman" w:hAnsi="Times New Roman"/>
          <w:sz w:val="28"/>
          <w:szCs w:val="28"/>
        </w:rPr>
        <w:t>6</w:t>
      </w:r>
      <w:r w:rsidR="00EB548A" w:rsidRPr="00AD1DB2">
        <w:rPr>
          <w:rFonts w:ascii="Times New Roman" w:hAnsi="Times New Roman"/>
          <w:sz w:val="28"/>
          <w:szCs w:val="28"/>
        </w:rPr>
        <w:t>. Ja dabas piemineklis vai tā daļa atrodas valsts aizsargājamā kultūras pieminekļa</w:t>
      </w:r>
      <w:r w:rsidR="00C64807" w:rsidRPr="00AD1DB2">
        <w:rPr>
          <w:rFonts w:ascii="Times New Roman" w:hAnsi="Times New Roman"/>
          <w:sz w:val="28"/>
          <w:szCs w:val="28"/>
        </w:rPr>
        <w:t xml:space="preserve"> </w:t>
      </w:r>
      <w:r w:rsidR="00EB548A" w:rsidRPr="00AD1DB2">
        <w:rPr>
          <w:rFonts w:ascii="Times New Roman" w:hAnsi="Times New Roman"/>
          <w:sz w:val="28"/>
          <w:szCs w:val="28"/>
        </w:rPr>
        <w:t>teritorijā vai tā aizsardzības zonā, šajos noteikumos atļauto darbību veikšanai</w:t>
      </w:r>
      <w:r w:rsidR="00C64807" w:rsidRPr="00AD1DB2">
        <w:rPr>
          <w:rFonts w:ascii="Times New Roman" w:hAnsi="Times New Roman"/>
          <w:sz w:val="28"/>
          <w:szCs w:val="28"/>
        </w:rPr>
        <w:t xml:space="preserve"> </w:t>
      </w:r>
      <w:r w:rsidR="00EB548A" w:rsidRPr="00AD1DB2">
        <w:rPr>
          <w:rFonts w:ascii="Times New Roman" w:hAnsi="Times New Roman"/>
          <w:sz w:val="28"/>
          <w:szCs w:val="28"/>
        </w:rPr>
        <w:t>papildus nepieciešama Valsts kultūras pieminekļu aizsardzības inspekcijas rakstiska</w:t>
      </w:r>
      <w:r w:rsidR="00C64807" w:rsidRPr="00AD1DB2">
        <w:rPr>
          <w:rFonts w:ascii="Times New Roman" w:hAnsi="Times New Roman"/>
          <w:sz w:val="28"/>
          <w:szCs w:val="28"/>
        </w:rPr>
        <w:t xml:space="preserve"> </w:t>
      </w:r>
      <w:r w:rsidR="00EB548A" w:rsidRPr="00AD1DB2">
        <w:rPr>
          <w:rFonts w:ascii="Times New Roman" w:hAnsi="Times New Roman"/>
          <w:sz w:val="28"/>
          <w:szCs w:val="28"/>
        </w:rPr>
        <w:t>atļauja.</w:t>
      </w:r>
    </w:p>
    <w:p w14:paraId="16B9D2F0" w14:textId="77777777" w:rsidR="00B61F04" w:rsidRDefault="00B61F04" w:rsidP="00CA1E17">
      <w:pPr>
        <w:spacing w:after="0" w:line="240" w:lineRule="auto"/>
        <w:ind w:firstLine="709"/>
        <w:jc w:val="both"/>
        <w:rPr>
          <w:rFonts w:ascii="Times New Roman" w:hAnsi="Times New Roman"/>
          <w:sz w:val="28"/>
          <w:szCs w:val="28"/>
        </w:rPr>
      </w:pPr>
    </w:p>
    <w:p w14:paraId="16A8207A" w14:textId="3B005496" w:rsidR="00EB548A" w:rsidRPr="00AD1DB2" w:rsidRDefault="00EB548A" w:rsidP="00CA1E17">
      <w:pPr>
        <w:spacing w:after="0" w:line="240" w:lineRule="auto"/>
        <w:ind w:firstLine="709"/>
        <w:jc w:val="both"/>
        <w:rPr>
          <w:rFonts w:ascii="Times New Roman" w:hAnsi="Times New Roman"/>
          <w:sz w:val="28"/>
          <w:szCs w:val="28"/>
        </w:rPr>
      </w:pPr>
      <w:r w:rsidRPr="00AD1DB2">
        <w:rPr>
          <w:rFonts w:ascii="Times New Roman" w:hAnsi="Times New Roman"/>
          <w:sz w:val="28"/>
          <w:szCs w:val="28"/>
        </w:rPr>
        <w:t>4</w:t>
      </w:r>
      <w:r w:rsidR="00EF2AD6" w:rsidRPr="00AD1DB2">
        <w:rPr>
          <w:rFonts w:ascii="Times New Roman" w:hAnsi="Times New Roman"/>
          <w:sz w:val="28"/>
          <w:szCs w:val="28"/>
        </w:rPr>
        <w:t>7</w:t>
      </w:r>
      <w:r w:rsidRPr="00AD1DB2">
        <w:rPr>
          <w:rFonts w:ascii="Times New Roman" w:hAnsi="Times New Roman"/>
          <w:sz w:val="28"/>
          <w:szCs w:val="28"/>
        </w:rPr>
        <w:t>. Dabas pieminekļu teritorijā aizliegts:</w:t>
      </w:r>
    </w:p>
    <w:p w14:paraId="4AF2A6E3" w14:textId="4514EDEC" w:rsidR="00EB548A" w:rsidRPr="00AD1DB2" w:rsidRDefault="002C5353" w:rsidP="00CA1E17">
      <w:pPr>
        <w:spacing w:after="0" w:line="240" w:lineRule="auto"/>
        <w:ind w:firstLine="709"/>
        <w:jc w:val="both"/>
        <w:rPr>
          <w:rFonts w:ascii="Times New Roman" w:hAnsi="Times New Roman"/>
          <w:sz w:val="28"/>
          <w:szCs w:val="28"/>
        </w:rPr>
      </w:pPr>
      <w:r w:rsidRPr="00AD1DB2">
        <w:rPr>
          <w:rFonts w:ascii="Times New Roman" w:hAnsi="Times New Roman"/>
          <w:sz w:val="28"/>
          <w:szCs w:val="28"/>
        </w:rPr>
        <w:t>4</w:t>
      </w:r>
      <w:r w:rsidR="00EF2AD6" w:rsidRPr="00AD1DB2">
        <w:rPr>
          <w:rFonts w:ascii="Times New Roman" w:hAnsi="Times New Roman"/>
          <w:sz w:val="28"/>
          <w:szCs w:val="28"/>
        </w:rPr>
        <w:t>7</w:t>
      </w:r>
      <w:r w:rsidR="00EB548A" w:rsidRPr="00AD1DB2">
        <w:rPr>
          <w:rFonts w:ascii="Times New Roman" w:hAnsi="Times New Roman"/>
          <w:sz w:val="28"/>
          <w:szCs w:val="28"/>
        </w:rPr>
        <w:t>.1. veikt darbības, kuru dēļ tiek bojāts vai iznīcināts dabas piemineklis vai</w:t>
      </w:r>
      <w:r w:rsidR="00C64807" w:rsidRPr="00AD1DB2">
        <w:rPr>
          <w:rFonts w:ascii="Times New Roman" w:hAnsi="Times New Roman"/>
          <w:sz w:val="28"/>
          <w:szCs w:val="28"/>
        </w:rPr>
        <w:t xml:space="preserve"> </w:t>
      </w:r>
      <w:r w:rsidR="00EB548A" w:rsidRPr="00AD1DB2">
        <w:rPr>
          <w:rFonts w:ascii="Times New Roman" w:hAnsi="Times New Roman"/>
          <w:sz w:val="28"/>
          <w:szCs w:val="28"/>
        </w:rPr>
        <w:t xml:space="preserve">mazināta tā dabiskā estētiskā, ekoloģiskā un kultūrvēsturiskā vērtība; </w:t>
      </w:r>
    </w:p>
    <w:p w14:paraId="59F91FA4" w14:textId="26257C64" w:rsidR="00EB548A" w:rsidRPr="00AD1DB2" w:rsidRDefault="002C5353" w:rsidP="00CA1E17">
      <w:pPr>
        <w:spacing w:after="0" w:line="240" w:lineRule="auto"/>
        <w:ind w:firstLine="709"/>
        <w:jc w:val="both"/>
        <w:rPr>
          <w:rFonts w:ascii="Times New Roman" w:hAnsi="Times New Roman"/>
          <w:sz w:val="28"/>
          <w:szCs w:val="28"/>
        </w:rPr>
      </w:pPr>
      <w:r w:rsidRPr="00AD1DB2">
        <w:rPr>
          <w:rFonts w:ascii="Times New Roman" w:hAnsi="Times New Roman"/>
          <w:sz w:val="28"/>
          <w:szCs w:val="28"/>
        </w:rPr>
        <w:t>4</w:t>
      </w:r>
      <w:r w:rsidR="00EF2AD6" w:rsidRPr="00AD1DB2">
        <w:rPr>
          <w:rFonts w:ascii="Times New Roman" w:hAnsi="Times New Roman"/>
          <w:sz w:val="28"/>
          <w:szCs w:val="28"/>
        </w:rPr>
        <w:t>7</w:t>
      </w:r>
      <w:r w:rsidR="00EB548A" w:rsidRPr="00AD1DB2">
        <w:rPr>
          <w:rFonts w:ascii="Times New Roman" w:hAnsi="Times New Roman"/>
          <w:sz w:val="28"/>
          <w:szCs w:val="28"/>
        </w:rPr>
        <w:t>.2. iegūt derīgos izrakteņus, izņemot pazemes ūdens ieguvi;</w:t>
      </w:r>
    </w:p>
    <w:p w14:paraId="453FB3DD" w14:textId="360D3A41" w:rsidR="00EB548A" w:rsidRPr="00AD1DB2" w:rsidRDefault="002C5353" w:rsidP="00CA1E17">
      <w:pPr>
        <w:spacing w:after="0" w:line="240" w:lineRule="auto"/>
        <w:ind w:firstLine="709"/>
        <w:jc w:val="both"/>
        <w:rPr>
          <w:rFonts w:ascii="Times New Roman" w:hAnsi="Times New Roman"/>
          <w:sz w:val="28"/>
          <w:szCs w:val="28"/>
        </w:rPr>
      </w:pPr>
      <w:r w:rsidRPr="00AD1DB2">
        <w:rPr>
          <w:rFonts w:ascii="Times New Roman" w:hAnsi="Times New Roman"/>
          <w:sz w:val="28"/>
          <w:szCs w:val="28"/>
        </w:rPr>
        <w:t>4</w:t>
      </w:r>
      <w:r w:rsidR="00EF2AD6" w:rsidRPr="00AD1DB2">
        <w:rPr>
          <w:rFonts w:ascii="Times New Roman" w:hAnsi="Times New Roman"/>
          <w:sz w:val="28"/>
          <w:szCs w:val="28"/>
        </w:rPr>
        <w:t>7</w:t>
      </w:r>
      <w:r w:rsidR="00EB548A" w:rsidRPr="00AD1DB2">
        <w:rPr>
          <w:rFonts w:ascii="Times New Roman" w:hAnsi="Times New Roman"/>
          <w:sz w:val="28"/>
          <w:szCs w:val="28"/>
        </w:rPr>
        <w:t>.3. veikt darbības, kuru rezultātā tiek mainīta zemes lietošanas kategorija,</w:t>
      </w:r>
      <w:r w:rsidR="00C64807" w:rsidRPr="00AD1DB2">
        <w:rPr>
          <w:rFonts w:ascii="Times New Roman" w:hAnsi="Times New Roman"/>
          <w:sz w:val="28"/>
          <w:szCs w:val="28"/>
        </w:rPr>
        <w:t xml:space="preserve"> </w:t>
      </w:r>
      <w:r w:rsidR="00EB548A" w:rsidRPr="00AD1DB2">
        <w:rPr>
          <w:rFonts w:ascii="Times New Roman" w:hAnsi="Times New Roman"/>
          <w:sz w:val="28"/>
          <w:szCs w:val="28"/>
        </w:rPr>
        <w:t xml:space="preserve">izņemot </w:t>
      </w:r>
      <w:r w:rsidR="00CB6688" w:rsidRPr="00AD1DB2">
        <w:rPr>
          <w:rFonts w:ascii="Times New Roman" w:hAnsi="Times New Roman"/>
          <w:sz w:val="28"/>
          <w:szCs w:val="28"/>
        </w:rPr>
        <w:t>gadījum</w:t>
      </w:r>
      <w:r w:rsidR="00CB6688">
        <w:rPr>
          <w:rFonts w:ascii="Times New Roman" w:hAnsi="Times New Roman"/>
          <w:sz w:val="28"/>
          <w:szCs w:val="28"/>
        </w:rPr>
        <w:t>us</w:t>
      </w:r>
      <w:r w:rsidR="00EB548A" w:rsidRPr="00AD1DB2">
        <w:rPr>
          <w:rFonts w:ascii="Times New Roman" w:hAnsi="Times New Roman"/>
          <w:sz w:val="28"/>
          <w:szCs w:val="28"/>
        </w:rPr>
        <w:t xml:space="preserve">, </w:t>
      </w:r>
      <w:r w:rsidR="00CB6688">
        <w:rPr>
          <w:rFonts w:ascii="Times New Roman" w:hAnsi="Times New Roman"/>
          <w:sz w:val="28"/>
          <w:szCs w:val="28"/>
        </w:rPr>
        <w:t>ja</w:t>
      </w:r>
      <w:r w:rsidR="00CB6688" w:rsidRPr="00AD1DB2">
        <w:rPr>
          <w:rFonts w:ascii="Times New Roman" w:hAnsi="Times New Roman"/>
          <w:sz w:val="28"/>
          <w:szCs w:val="28"/>
        </w:rPr>
        <w:t xml:space="preserve"> </w:t>
      </w:r>
      <w:r w:rsidR="00EB548A" w:rsidRPr="00AD1DB2">
        <w:rPr>
          <w:rFonts w:ascii="Times New Roman" w:hAnsi="Times New Roman"/>
          <w:sz w:val="28"/>
          <w:szCs w:val="28"/>
        </w:rPr>
        <w:t>aizsargājamos dendroloģiskos stādījumus izveido par</w:t>
      </w:r>
      <w:r w:rsidR="00C64807" w:rsidRPr="00AD1DB2">
        <w:rPr>
          <w:rFonts w:ascii="Times New Roman" w:hAnsi="Times New Roman"/>
          <w:sz w:val="28"/>
          <w:szCs w:val="28"/>
        </w:rPr>
        <w:t xml:space="preserve"> </w:t>
      </w:r>
      <w:r w:rsidR="00EB548A" w:rsidRPr="00AD1DB2">
        <w:rPr>
          <w:rFonts w:ascii="Times New Roman" w:hAnsi="Times New Roman"/>
          <w:sz w:val="28"/>
          <w:szCs w:val="28"/>
        </w:rPr>
        <w:t xml:space="preserve">parku vai </w:t>
      </w:r>
      <w:proofErr w:type="spellStart"/>
      <w:r w:rsidR="00EB548A" w:rsidRPr="00AD1DB2">
        <w:rPr>
          <w:rFonts w:ascii="Times New Roman" w:hAnsi="Times New Roman"/>
          <w:sz w:val="28"/>
          <w:szCs w:val="28"/>
        </w:rPr>
        <w:t>mežaparku</w:t>
      </w:r>
      <w:proofErr w:type="spellEnd"/>
      <w:r w:rsidR="00EB548A" w:rsidRPr="00AD1DB2">
        <w:rPr>
          <w:rFonts w:ascii="Times New Roman" w:hAnsi="Times New Roman"/>
          <w:sz w:val="28"/>
          <w:szCs w:val="28"/>
        </w:rPr>
        <w:t xml:space="preserve"> saskaņā ar normatīvajiem aktiem par parku un </w:t>
      </w:r>
      <w:proofErr w:type="spellStart"/>
      <w:r w:rsidR="00EB548A" w:rsidRPr="00AD1DB2">
        <w:rPr>
          <w:rFonts w:ascii="Times New Roman" w:hAnsi="Times New Roman"/>
          <w:sz w:val="28"/>
          <w:szCs w:val="28"/>
        </w:rPr>
        <w:t>mežaparku</w:t>
      </w:r>
      <w:proofErr w:type="spellEnd"/>
      <w:r w:rsidR="00C64807" w:rsidRPr="00AD1DB2">
        <w:rPr>
          <w:rFonts w:ascii="Times New Roman" w:hAnsi="Times New Roman"/>
          <w:sz w:val="28"/>
          <w:szCs w:val="28"/>
        </w:rPr>
        <w:t xml:space="preserve"> </w:t>
      </w:r>
      <w:r w:rsidR="00EB548A" w:rsidRPr="00AD1DB2">
        <w:rPr>
          <w:rFonts w:ascii="Times New Roman" w:hAnsi="Times New Roman"/>
          <w:sz w:val="28"/>
          <w:szCs w:val="28"/>
        </w:rPr>
        <w:t>ierīkošanu un apsaimniekošanu;</w:t>
      </w:r>
    </w:p>
    <w:p w14:paraId="37E40498" w14:textId="58C06620" w:rsidR="00EB548A" w:rsidRPr="00AD1DB2" w:rsidRDefault="002C5353" w:rsidP="00CA1E17">
      <w:pPr>
        <w:spacing w:after="0" w:line="240" w:lineRule="auto"/>
        <w:ind w:firstLine="709"/>
        <w:jc w:val="both"/>
        <w:rPr>
          <w:rFonts w:ascii="Times New Roman" w:hAnsi="Times New Roman"/>
          <w:sz w:val="28"/>
          <w:szCs w:val="28"/>
        </w:rPr>
      </w:pPr>
      <w:r w:rsidRPr="00AD1DB2">
        <w:rPr>
          <w:rFonts w:ascii="Times New Roman" w:hAnsi="Times New Roman"/>
          <w:sz w:val="28"/>
          <w:szCs w:val="28"/>
        </w:rPr>
        <w:t>4</w:t>
      </w:r>
      <w:r w:rsidR="00EF2AD6" w:rsidRPr="00AD1DB2">
        <w:rPr>
          <w:rFonts w:ascii="Times New Roman" w:hAnsi="Times New Roman"/>
          <w:sz w:val="28"/>
          <w:szCs w:val="28"/>
        </w:rPr>
        <w:t>7</w:t>
      </w:r>
      <w:r w:rsidR="00EB548A" w:rsidRPr="00AD1DB2">
        <w:rPr>
          <w:rFonts w:ascii="Times New Roman" w:hAnsi="Times New Roman"/>
          <w:sz w:val="28"/>
          <w:szCs w:val="28"/>
        </w:rPr>
        <w:t>.4. kurināt ugunskurus ārpus speciāli ierīkotām vietām, kuras nodrošina uguns</w:t>
      </w:r>
      <w:r w:rsidR="00C64807" w:rsidRPr="00AD1DB2">
        <w:rPr>
          <w:rFonts w:ascii="Times New Roman" w:hAnsi="Times New Roman"/>
          <w:sz w:val="28"/>
          <w:szCs w:val="28"/>
        </w:rPr>
        <w:t xml:space="preserve"> </w:t>
      </w:r>
      <w:r w:rsidR="00EB548A" w:rsidRPr="00AD1DB2">
        <w:rPr>
          <w:rFonts w:ascii="Times New Roman" w:hAnsi="Times New Roman"/>
          <w:sz w:val="28"/>
          <w:szCs w:val="28"/>
        </w:rPr>
        <w:t>tālāku neizplatīšanos, izņemot ugunskurus pagalmos un ugunskurus ciršanas</w:t>
      </w:r>
      <w:r w:rsidR="00C64807" w:rsidRPr="00AD1DB2">
        <w:rPr>
          <w:rFonts w:ascii="Times New Roman" w:hAnsi="Times New Roman"/>
          <w:sz w:val="28"/>
          <w:szCs w:val="28"/>
        </w:rPr>
        <w:t xml:space="preserve"> </w:t>
      </w:r>
      <w:r w:rsidR="00EB548A" w:rsidRPr="00AD1DB2">
        <w:rPr>
          <w:rFonts w:ascii="Times New Roman" w:hAnsi="Times New Roman"/>
          <w:sz w:val="28"/>
          <w:szCs w:val="28"/>
        </w:rPr>
        <w:t>atlieku sadedzināšanai atbilstoši ugunsdrošību un ugunsdzēsību regulējošajiem</w:t>
      </w:r>
      <w:r w:rsidR="00C64807" w:rsidRPr="00AD1DB2">
        <w:rPr>
          <w:rFonts w:ascii="Times New Roman" w:hAnsi="Times New Roman"/>
          <w:sz w:val="28"/>
          <w:szCs w:val="28"/>
        </w:rPr>
        <w:t xml:space="preserve"> </w:t>
      </w:r>
      <w:r w:rsidR="00EB548A" w:rsidRPr="00AD1DB2">
        <w:rPr>
          <w:rFonts w:ascii="Times New Roman" w:hAnsi="Times New Roman"/>
          <w:sz w:val="28"/>
          <w:szCs w:val="28"/>
        </w:rPr>
        <w:t>normatīvajiem aktiem.</w:t>
      </w:r>
    </w:p>
    <w:p w14:paraId="6F13607B" w14:textId="77777777" w:rsidR="00B61F04" w:rsidRDefault="00B61F04" w:rsidP="00CA1E17">
      <w:pPr>
        <w:spacing w:after="0" w:line="240" w:lineRule="auto"/>
        <w:ind w:firstLine="709"/>
        <w:jc w:val="both"/>
        <w:rPr>
          <w:rFonts w:ascii="Times New Roman" w:hAnsi="Times New Roman"/>
          <w:sz w:val="28"/>
          <w:szCs w:val="28"/>
        </w:rPr>
      </w:pPr>
    </w:p>
    <w:p w14:paraId="419116DB" w14:textId="71DE0FDC" w:rsidR="00EB548A" w:rsidRPr="00AD1DB2" w:rsidRDefault="002C5353" w:rsidP="00CA1E17">
      <w:pPr>
        <w:spacing w:after="0" w:line="240" w:lineRule="auto"/>
        <w:ind w:firstLine="709"/>
        <w:jc w:val="both"/>
        <w:rPr>
          <w:rFonts w:ascii="Times New Roman" w:hAnsi="Times New Roman"/>
          <w:sz w:val="28"/>
          <w:szCs w:val="28"/>
        </w:rPr>
      </w:pPr>
      <w:r w:rsidRPr="00AD1DB2">
        <w:rPr>
          <w:rFonts w:ascii="Times New Roman" w:hAnsi="Times New Roman"/>
          <w:sz w:val="28"/>
          <w:szCs w:val="28"/>
        </w:rPr>
        <w:lastRenderedPageBreak/>
        <w:t>4</w:t>
      </w:r>
      <w:r w:rsidR="00EF2AD6" w:rsidRPr="00AD1DB2">
        <w:rPr>
          <w:rFonts w:ascii="Times New Roman" w:hAnsi="Times New Roman"/>
          <w:sz w:val="28"/>
          <w:szCs w:val="28"/>
        </w:rPr>
        <w:t>8</w:t>
      </w:r>
      <w:r w:rsidR="00EB548A" w:rsidRPr="00AD1DB2">
        <w:rPr>
          <w:rFonts w:ascii="Times New Roman" w:hAnsi="Times New Roman"/>
          <w:sz w:val="28"/>
          <w:szCs w:val="28"/>
        </w:rPr>
        <w:t>. Bez Dabas aizsardzības pārvaldes rakstiskas atļaujas saņemšanas dabas pieminekļa</w:t>
      </w:r>
      <w:r w:rsidR="00C64807" w:rsidRPr="00AD1DB2">
        <w:rPr>
          <w:rFonts w:ascii="Times New Roman" w:hAnsi="Times New Roman"/>
          <w:sz w:val="28"/>
          <w:szCs w:val="28"/>
        </w:rPr>
        <w:t xml:space="preserve"> </w:t>
      </w:r>
      <w:r w:rsidR="00EB548A" w:rsidRPr="00AD1DB2">
        <w:rPr>
          <w:rFonts w:ascii="Times New Roman" w:hAnsi="Times New Roman"/>
          <w:sz w:val="28"/>
          <w:szCs w:val="28"/>
        </w:rPr>
        <w:t>teritorijā aizliegts veikt darbības, kas izraisa pazemes ūdeņu, gruntsūdeņu un</w:t>
      </w:r>
      <w:r w:rsidR="00C64807" w:rsidRPr="00AD1DB2">
        <w:rPr>
          <w:rFonts w:ascii="Times New Roman" w:hAnsi="Times New Roman"/>
          <w:sz w:val="28"/>
          <w:szCs w:val="28"/>
        </w:rPr>
        <w:t xml:space="preserve"> </w:t>
      </w:r>
      <w:r w:rsidR="00EB548A" w:rsidRPr="00AD1DB2">
        <w:rPr>
          <w:rFonts w:ascii="Times New Roman" w:hAnsi="Times New Roman"/>
          <w:sz w:val="28"/>
          <w:szCs w:val="28"/>
        </w:rPr>
        <w:t>virszemes ūdeņu līmeņa maiņu</w:t>
      </w:r>
      <w:r w:rsidR="00686C05" w:rsidRPr="00AD1DB2">
        <w:rPr>
          <w:rFonts w:ascii="Times New Roman" w:hAnsi="Times New Roman"/>
          <w:sz w:val="28"/>
          <w:szCs w:val="28"/>
        </w:rPr>
        <w:t>.</w:t>
      </w:r>
    </w:p>
    <w:p w14:paraId="3B8BD5F9" w14:textId="77777777" w:rsidR="00CB6688" w:rsidRDefault="00CB6688" w:rsidP="00CA1E17">
      <w:pPr>
        <w:spacing w:after="0" w:line="240" w:lineRule="auto"/>
        <w:ind w:firstLine="709"/>
        <w:jc w:val="both"/>
        <w:rPr>
          <w:rFonts w:ascii="Times New Roman" w:hAnsi="Times New Roman"/>
          <w:sz w:val="28"/>
          <w:szCs w:val="28"/>
        </w:rPr>
      </w:pPr>
    </w:p>
    <w:p w14:paraId="45151607" w14:textId="66E6B3C7" w:rsidR="00EB548A" w:rsidRPr="00AD1DB2" w:rsidRDefault="002C5353" w:rsidP="00CA1E17">
      <w:pPr>
        <w:spacing w:after="0" w:line="240" w:lineRule="auto"/>
        <w:ind w:firstLine="709"/>
        <w:jc w:val="both"/>
        <w:rPr>
          <w:rFonts w:ascii="Times New Roman" w:hAnsi="Times New Roman"/>
          <w:sz w:val="28"/>
          <w:szCs w:val="28"/>
        </w:rPr>
      </w:pPr>
      <w:r w:rsidRPr="00AD1DB2">
        <w:rPr>
          <w:rFonts w:ascii="Times New Roman" w:hAnsi="Times New Roman"/>
          <w:sz w:val="28"/>
          <w:szCs w:val="28"/>
        </w:rPr>
        <w:t>4</w:t>
      </w:r>
      <w:r w:rsidR="00EF2AD6" w:rsidRPr="00AD1DB2">
        <w:rPr>
          <w:rFonts w:ascii="Times New Roman" w:hAnsi="Times New Roman"/>
          <w:sz w:val="28"/>
          <w:szCs w:val="28"/>
        </w:rPr>
        <w:t>9</w:t>
      </w:r>
      <w:r w:rsidR="00EB548A" w:rsidRPr="00AD1DB2">
        <w:rPr>
          <w:rFonts w:ascii="Times New Roman" w:hAnsi="Times New Roman"/>
          <w:sz w:val="28"/>
          <w:szCs w:val="28"/>
        </w:rPr>
        <w:t>. Aizsargājamā koka teritorijā aizliegts:</w:t>
      </w:r>
    </w:p>
    <w:p w14:paraId="54FAE1D5" w14:textId="74C2CE93" w:rsidR="00EB548A" w:rsidRPr="00AD1DB2" w:rsidRDefault="002C5353" w:rsidP="00CA1E17">
      <w:pPr>
        <w:spacing w:after="0" w:line="240" w:lineRule="auto"/>
        <w:ind w:firstLine="709"/>
        <w:jc w:val="both"/>
        <w:rPr>
          <w:rFonts w:ascii="Times New Roman" w:hAnsi="Times New Roman"/>
          <w:sz w:val="28"/>
          <w:szCs w:val="28"/>
        </w:rPr>
      </w:pPr>
      <w:r w:rsidRPr="00AD1DB2">
        <w:rPr>
          <w:rFonts w:ascii="Times New Roman" w:hAnsi="Times New Roman"/>
          <w:sz w:val="28"/>
          <w:szCs w:val="28"/>
        </w:rPr>
        <w:t>4</w:t>
      </w:r>
      <w:r w:rsidR="00EF2AD6" w:rsidRPr="00AD1DB2">
        <w:rPr>
          <w:rFonts w:ascii="Times New Roman" w:hAnsi="Times New Roman"/>
          <w:sz w:val="28"/>
          <w:szCs w:val="28"/>
        </w:rPr>
        <w:t>9</w:t>
      </w:r>
      <w:r w:rsidR="00EB548A" w:rsidRPr="00AD1DB2">
        <w:rPr>
          <w:rFonts w:ascii="Times New Roman" w:hAnsi="Times New Roman"/>
          <w:sz w:val="28"/>
          <w:szCs w:val="28"/>
        </w:rPr>
        <w:t>.1. veikt darbības, kas var negatīvi ietekmēt aizsargājamā koka augšanu un</w:t>
      </w:r>
      <w:r w:rsidR="00C64807" w:rsidRPr="00AD1DB2">
        <w:rPr>
          <w:rFonts w:ascii="Times New Roman" w:hAnsi="Times New Roman"/>
          <w:sz w:val="28"/>
          <w:szCs w:val="28"/>
        </w:rPr>
        <w:t xml:space="preserve"> </w:t>
      </w:r>
      <w:r w:rsidR="00EB548A" w:rsidRPr="00AD1DB2">
        <w:rPr>
          <w:rFonts w:ascii="Times New Roman" w:hAnsi="Times New Roman"/>
          <w:sz w:val="28"/>
          <w:szCs w:val="28"/>
        </w:rPr>
        <w:t>dabisko attīstību. Ja aizsargājamais koks atrodas apdzīvotā vietā, ir</w:t>
      </w:r>
      <w:r w:rsidR="00C64807" w:rsidRPr="00AD1DB2">
        <w:rPr>
          <w:rFonts w:ascii="Times New Roman" w:hAnsi="Times New Roman"/>
          <w:sz w:val="28"/>
          <w:szCs w:val="28"/>
        </w:rPr>
        <w:t xml:space="preserve"> </w:t>
      </w:r>
      <w:r w:rsidR="00EB548A" w:rsidRPr="00AD1DB2">
        <w:rPr>
          <w:rFonts w:ascii="Times New Roman" w:hAnsi="Times New Roman"/>
          <w:sz w:val="28"/>
          <w:szCs w:val="28"/>
        </w:rPr>
        <w:t>pieļaujama infrastruktūras vai inženierkomunikāciju izbūve vai atjaunošana, kā arī</w:t>
      </w:r>
      <w:r w:rsidR="00C64807" w:rsidRPr="00AD1DB2">
        <w:rPr>
          <w:rFonts w:ascii="Times New Roman" w:hAnsi="Times New Roman"/>
          <w:sz w:val="28"/>
          <w:szCs w:val="28"/>
        </w:rPr>
        <w:t xml:space="preserve"> </w:t>
      </w:r>
      <w:r w:rsidR="00EB548A" w:rsidRPr="00AD1DB2">
        <w:rPr>
          <w:rFonts w:ascii="Times New Roman" w:hAnsi="Times New Roman"/>
          <w:sz w:val="28"/>
          <w:szCs w:val="28"/>
        </w:rPr>
        <w:t>ēku pārbūve;</w:t>
      </w:r>
    </w:p>
    <w:p w14:paraId="37B699AC" w14:textId="58A40FA4" w:rsidR="00EB548A" w:rsidRPr="00AD1DB2" w:rsidRDefault="00253818" w:rsidP="00CA1E17">
      <w:pPr>
        <w:spacing w:after="0" w:line="240" w:lineRule="auto"/>
        <w:ind w:firstLine="709"/>
        <w:jc w:val="both"/>
        <w:rPr>
          <w:rFonts w:ascii="Times New Roman" w:hAnsi="Times New Roman"/>
          <w:sz w:val="28"/>
          <w:szCs w:val="28"/>
        </w:rPr>
      </w:pPr>
      <w:r w:rsidRPr="00AD1DB2">
        <w:rPr>
          <w:rFonts w:ascii="Times New Roman" w:hAnsi="Times New Roman"/>
          <w:sz w:val="28"/>
          <w:szCs w:val="28"/>
        </w:rPr>
        <w:t>4</w:t>
      </w:r>
      <w:r w:rsidR="00EF2AD6" w:rsidRPr="00AD1DB2">
        <w:rPr>
          <w:rFonts w:ascii="Times New Roman" w:hAnsi="Times New Roman"/>
          <w:sz w:val="28"/>
          <w:szCs w:val="28"/>
        </w:rPr>
        <w:t>9</w:t>
      </w:r>
      <w:r w:rsidR="00EB548A" w:rsidRPr="00AD1DB2">
        <w:rPr>
          <w:rFonts w:ascii="Times New Roman" w:hAnsi="Times New Roman"/>
          <w:sz w:val="28"/>
          <w:szCs w:val="28"/>
        </w:rPr>
        <w:t>.2. novietot lietas (piemēram, būvmateriālus vai malku), kas aizsedz skatu uz</w:t>
      </w:r>
      <w:r w:rsidR="00C64807" w:rsidRPr="00AD1DB2">
        <w:rPr>
          <w:rFonts w:ascii="Times New Roman" w:hAnsi="Times New Roman"/>
          <w:sz w:val="28"/>
          <w:szCs w:val="28"/>
        </w:rPr>
        <w:t xml:space="preserve"> </w:t>
      </w:r>
      <w:r w:rsidR="00EB548A" w:rsidRPr="00AD1DB2">
        <w:rPr>
          <w:rFonts w:ascii="Times New Roman" w:hAnsi="Times New Roman"/>
          <w:sz w:val="28"/>
          <w:szCs w:val="28"/>
        </w:rPr>
        <w:t>koku, ierobežo piekļuvi tam vai mazina tā estētisko vērtību;</w:t>
      </w:r>
    </w:p>
    <w:p w14:paraId="73322789" w14:textId="70EE21B6" w:rsidR="00EB548A" w:rsidRPr="00AD1DB2" w:rsidRDefault="002C5353" w:rsidP="00CA1E17">
      <w:pPr>
        <w:spacing w:after="0" w:line="240" w:lineRule="auto"/>
        <w:ind w:firstLine="709"/>
        <w:jc w:val="both"/>
        <w:rPr>
          <w:rFonts w:ascii="Times New Roman" w:hAnsi="Times New Roman"/>
          <w:sz w:val="28"/>
          <w:szCs w:val="28"/>
        </w:rPr>
      </w:pPr>
      <w:r w:rsidRPr="00AD1DB2">
        <w:rPr>
          <w:rFonts w:ascii="Times New Roman" w:hAnsi="Times New Roman"/>
          <w:sz w:val="28"/>
          <w:szCs w:val="28"/>
        </w:rPr>
        <w:t>4</w:t>
      </w:r>
      <w:r w:rsidR="00EF2AD6" w:rsidRPr="00AD1DB2">
        <w:rPr>
          <w:rFonts w:ascii="Times New Roman" w:hAnsi="Times New Roman"/>
          <w:sz w:val="28"/>
          <w:szCs w:val="28"/>
        </w:rPr>
        <w:t>9</w:t>
      </w:r>
      <w:r w:rsidR="00EB548A" w:rsidRPr="00AD1DB2">
        <w:rPr>
          <w:rFonts w:ascii="Times New Roman" w:hAnsi="Times New Roman"/>
          <w:sz w:val="28"/>
          <w:szCs w:val="28"/>
        </w:rPr>
        <w:t>.3. mainīt vides apstākļus – ūdens režīmu un koka barošanās režīmu;</w:t>
      </w:r>
    </w:p>
    <w:p w14:paraId="66239A9E" w14:textId="07CA5CB3" w:rsidR="00EB548A" w:rsidRPr="00AD1DB2" w:rsidRDefault="002C5353" w:rsidP="00CA1E17">
      <w:pPr>
        <w:spacing w:after="0" w:line="240" w:lineRule="auto"/>
        <w:ind w:firstLine="709"/>
        <w:jc w:val="both"/>
        <w:rPr>
          <w:rFonts w:ascii="Times New Roman" w:hAnsi="Times New Roman"/>
          <w:sz w:val="28"/>
          <w:szCs w:val="28"/>
        </w:rPr>
      </w:pPr>
      <w:r w:rsidRPr="00AD1DB2">
        <w:rPr>
          <w:rFonts w:ascii="Times New Roman" w:hAnsi="Times New Roman"/>
          <w:sz w:val="28"/>
          <w:szCs w:val="28"/>
        </w:rPr>
        <w:t>4</w:t>
      </w:r>
      <w:r w:rsidR="00EF2AD6" w:rsidRPr="00AD1DB2">
        <w:rPr>
          <w:rFonts w:ascii="Times New Roman" w:hAnsi="Times New Roman"/>
          <w:sz w:val="28"/>
          <w:szCs w:val="28"/>
        </w:rPr>
        <w:t>9</w:t>
      </w:r>
      <w:r w:rsidR="00EB548A" w:rsidRPr="00AD1DB2">
        <w:rPr>
          <w:rFonts w:ascii="Times New Roman" w:hAnsi="Times New Roman"/>
          <w:sz w:val="28"/>
          <w:szCs w:val="28"/>
        </w:rPr>
        <w:t>.4. iznīcināt dabisko zemsedzi.</w:t>
      </w:r>
    </w:p>
    <w:p w14:paraId="43FE6C78" w14:textId="77777777" w:rsidR="00B61F04" w:rsidRDefault="00B61F04" w:rsidP="00CA1E17">
      <w:pPr>
        <w:spacing w:after="0" w:line="240" w:lineRule="auto"/>
        <w:ind w:firstLine="709"/>
        <w:jc w:val="both"/>
        <w:rPr>
          <w:rFonts w:ascii="Times New Roman" w:hAnsi="Times New Roman"/>
          <w:sz w:val="28"/>
          <w:szCs w:val="28"/>
        </w:rPr>
      </w:pPr>
    </w:p>
    <w:p w14:paraId="7EEF964E" w14:textId="55694EBC" w:rsidR="00EB548A" w:rsidRPr="00AD1DB2" w:rsidRDefault="00EF2AD6" w:rsidP="00CA1E17">
      <w:pPr>
        <w:spacing w:after="0" w:line="240" w:lineRule="auto"/>
        <w:ind w:firstLine="709"/>
        <w:jc w:val="both"/>
        <w:rPr>
          <w:rFonts w:ascii="Times New Roman" w:hAnsi="Times New Roman"/>
          <w:sz w:val="28"/>
          <w:szCs w:val="28"/>
        </w:rPr>
      </w:pPr>
      <w:r w:rsidRPr="00AD1DB2">
        <w:rPr>
          <w:rFonts w:ascii="Times New Roman" w:hAnsi="Times New Roman"/>
          <w:sz w:val="28"/>
          <w:szCs w:val="28"/>
        </w:rPr>
        <w:t>50</w:t>
      </w:r>
      <w:r w:rsidR="00EB548A" w:rsidRPr="00AD1DB2">
        <w:rPr>
          <w:rFonts w:ascii="Times New Roman" w:hAnsi="Times New Roman"/>
          <w:sz w:val="28"/>
          <w:szCs w:val="28"/>
        </w:rPr>
        <w:t>. Ja aizsargājamo koku nomāc vai apēno jaunāki koki un krūmi, saskaņā ar</w:t>
      </w:r>
      <w:r w:rsidR="00C64807" w:rsidRPr="00AD1DB2">
        <w:rPr>
          <w:rFonts w:ascii="Times New Roman" w:hAnsi="Times New Roman"/>
          <w:sz w:val="28"/>
          <w:szCs w:val="28"/>
        </w:rPr>
        <w:t xml:space="preserve"> </w:t>
      </w:r>
      <w:r w:rsidR="00EB548A" w:rsidRPr="00AD1DB2">
        <w:rPr>
          <w:rFonts w:ascii="Times New Roman" w:hAnsi="Times New Roman"/>
          <w:sz w:val="28"/>
          <w:szCs w:val="28"/>
        </w:rPr>
        <w:t>normatīvajiem aktiem, kas regulē koku ciršanu meža zemēs vai ārpus tām, atļauta to</w:t>
      </w:r>
      <w:r w:rsidR="00C64807" w:rsidRPr="00AD1DB2">
        <w:rPr>
          <w:rFonts w:ascii="Times New Roman" w:hAnsi="Times New Roman"/>
          <w:sz w:val="28"/>
          <w:szCs w:val="28"/>
        </w:rPr>
        <w:t xml:space="preserve"> </w:t>
      </w:r>
      <w:r w:rsidR="00EB548A" w:rsidRPr="00AD1DB2">
        <w:rPr>
          <w:rFonts w:ascii="Times New Roman" w:hAnsi="Times New Roman"/>
          <w:sz w:val="28"/>
          <w:szCs w:val="28"/>
        </w:rPr>
        <w:t>izciršana kopšanas vai citā cirtē aizsargājamā koka vainaga projekcijā un tai</w:t>
      </w:r>
      <w:r w:rsidR="00C64807" w:rsidRPr="00AD1DB2">
        <w:rPr>
          <w:rFonts w:ascii="Times New Roman" w:hAnsi="Times New Roman"/>
          <w:sz w:val="28"/>
          <w:szCs w:val="28"/>
        </w:rPr>
        <w:t xml:space="preserve"> </w:t>
      </w:r>
      <w:r w:rsidR="00EB548A" w:rsidRPr="00AD1DB2">
        <w:rPr>
          <w:rFonts w:ascii="Times New Roman" w:hAnsi="Times New Roman"/>
          <w:sz w:val="28"/>
          <w:szCs w:val="28"/>
        </w:rPr>
        <w:t>piegulošā zonā, izveidojot no kokiem brīvu 10 metru platu joslu (mērot no</w:t>
      </w:r>
      <w:r w:rsidR="00C64807" w:rsidRPr="00AD1DB2">
        <w:rPr>
          <w:rFonts w:ascii="Times New Roman" w:hAnsi="Times New Roman"/>
          <w:sz w:val="28"/>
          <w:szCs w:val="28"/>
        </w:rPr>
        <w:t xml:space="preserve"> </w:t>
      </w:r>
      <w:r w:rsidR="00EB548A" w:rsidRPr="00AD1DB2">
        <w:rPr>
          <w:rFonts w:ascii="Times New Roman" w:hAnsi="Times New Roman"/>
          <w:sz w:val="28"/>
          <w:szCs w:val="28"/>
        </w:rPr>
        <w:t>aizsargājamā koka vainaga projekcijas līdz apkārtējo koku vainagu projekcijām).</w:t>
      </w:r>
    </w:p>
    <w:p w14:paraId="57A3E785" w14:textId="77777777" w:rsidR="00B61F04" w:rsidRDefault="00B61F04" w:rsidP="00CA1E17">
      <w:pPr>
        <w:spacing w:after="0" w:line="240" w:lineRule="auto"/>
        <w:ind w:firstLine="709"/>
        <w:jc w:val="both"/>
        <w:rPr>
          <w:rFonts w:ascii="Times New Roman" w:hAnsi="Times New Roman"/>
          <w:sz w:val="28"/>
          <w:szCs w:val="28"/>
        </w:rPr>
      </w:pPr>
    </w:p>
    <w:p w14:paraId="486638A7" w14:textId="12942032" w:rsidR="00087448" w:rsidRPr="00AD1DB2" w:rsidRDefault="00EF2AD6" w:rsidP="00CA1E17">
      <w:pPr>
        <w:spacing w:after="0" w:line="240" w:lineRule="auto"/>
        <w:ind w:firstLine="709"/>
        <w:jc w:val="both"/>
        <w:rPr>
          <w:rFonts w:ascii="Times New Roman" w:hAnsi="Times New Roman"/>
          <w:sz w:val="28"/>
          <w:szCs w:val="28"/>
        </w:rPr>
      </w:pPr>
      <w:r w:rsidRPr="00AD1DB2">
        <w:rPr>
          <w:rFonts w:ascii="Times New Roman" w:hAnsi="Times New Roman"/>
          <w:sz w:val="28"/>
          <w:szCs w:val="28"/>
        </w:rPr>
        <w:t>51</w:t>
      </w:r>
      <w:r w:rsidR="00EB548A" w:rsidRPr="00AD1DB2">
        <w:rPr>
          <w:rFonts w:ascii="Times New Roman" w:hAnsi="Times New Roman"/>
          <w:sz w:val="28"/>
          <w:szCs w:val="28"/>
        </w:rPr>
        <w:t>.</w:t>
      </w:r>
      <w:r w:rsidR="00087448" w:rsidRPr="00AD1DB2">
        <w:rPr>
          <w:rFonts w:ascii="Times New Roman" w:hAnsi="Times New Roman"/>
          <w:sz w:val="28"/>
          <w:szCs w:val="28"/>
        </w:rPr>
        <w:t xml:space="preserve"> Aizsargājamo koku atļauts nocirst (novākt), ja ir saņemts pozitīvs rakstisks </w:t>
      </w:r>
      <w:proofErr w:type="spellStart"/>
      <w:r w:rsidR="00087448" w:rsidRPr="00AD1DB2">
        <w:rPr>
          <w:rFonts w:ascii="Times New Roman" w:hAnsi="Times New Roman"/>
          <w:sz w:val="28"/>
          <w:szCs w:val="28"/>
        </w:rPr>
        <w:t>kokkopja</w:t>
      </w:r>
      <w:proofErr w:type="spellEnd"/>
      <w:r w:rsidR="00087448" w:rsidRPr="00AD1DB2">
        <w:rPr>
          <w:rFonts w:ascii="Times New Roman" w:hAnsi="Times New Roman"/>
          <w:sz w:val="28"/>
          <w:szCs w:val="28"/>
        </w:rPr>
        <w:t xml:space="preserve"> (</w:t>
      </w:r>
      <w:proofErr w:type="spellStart"/>
      <w:r w:rsidR="00087448" w:rsidRPr="00AD1DB2">
        <w:rPr>
          <w:rFonts w:ascii="Times New Roman" w:hAnsi="Times New Roman"/>
          <w:sz w:val="28"/>
          <w:szCs w:val="28"/>
        </w:rPr>
        <w:t>arborista</w:t>
      </w:r>
      <w:proofErr w:type="spellEnd"/>
      <w:r w:rsidR="00087448" w:rsidRPr="00AD1DB2">
        <w:rPr>
          <w:rFonts w:ascii="Times New Roman" w:hAnsi="Times New Roman"/>
          <w:sz w:val="28"/>
          <w:szCs w:val="28"/>
        </w:rPr>
        <w:t>) atzinums, kura nepieciešamību nosaka Dabas aizsardzības pārvalde, un ir saņemta Dabas aizsardzības pārvaldes rakstiska atļauja, šādos gadījumos:</w:t>
      </w:r>
    </w:p>
    <w:p w14:paraId="14984480" w14:textId="2E859F51" w:rsidR="00087448" w:rsidRPr="00AD1DB2" w:rsidRDefault="00EF2AD6" w:rsidP="00CA1E17">
      <w:pPr>
        <w:spacing w:after="0" w:line="240" w:lineRule="auto"/>
        <w:ind w:firstLine="709"/>
        <w:jc w:val="both"/>
        <w:rPr>
          <w:rFonts w:ascii="Times New Roman" w:hAnsi="Times New Roman"/>
          <w:sz w:val="28"/>
          <w:szCs w:val="28"/>
        </w:rPr>
      </w:pPr>
      <w:r w:rsidRPr="00AD1DB2">
        <w:rPr>
          <w:rFonts w:ascii="Times New Roman" w:hAnsi="Times New Roman"/>
          <w:sz w:val="28"/>
          <w:szCs w:val="28"/>
        </w:rPr>
        <w:t>51</w:t>
      </w:r>
      <w:r w:rsidR="004D71D4" w:rsidRPr="00AD1DB2">
        <w:rPr>
          <w:rFonts w:ascii="Times New Roman" w:hAnsi="Times New Roman"/>
          <w:sz w:val="28"/>
          <w:szCs w:val="28"/>
        </w:rPr>
        <w:t xml:space="preserve">.1. </w:t>
      </w:r>
      <w:r w:rsidR="00087448" w:rsidRPr="00AD1DB2">
        <w:rPr>
          <w:rFonts w:ascii="Times New Roman" w:hAnsi="Times New Roman"/>
          <w:sz w:val="28"/>
          <w:szCs w:val="28"/>
        </w:rPr>
        <w:t>koks kļuvis bīstams un nav citu iespēju novērst bīstamības situāciju (piemēram, apzāģēt zarus, izveidot atbalstus, izvietot ceļa vai norādes zīmes, barjeras);</w:t>
      </w:r>
    </w:p>
    <w:p w14:paraId="30889035" w14:textId="23895B8B" w:rsidR="00087448" w:rsidRPr="00AD1DB2" w:rsidRDefault="00EF2AD6" w:rsidP="00CA1E17">
      <w:pPr>
        <w:spacing w:after="0" w:line="240" w:lineRule="auto"/>
        <w:ind w:firstLine="709"/>
        <w:jc w:val="both"/>
        <w:rPr>
          <w:rFonts w:ascii="Times New Roman" w:hAnsi="Times New Roman"/>
          <w:sz w:val="28"/>
          <w:szCs w:val="28"/>
        </w:rPr>
      </w:pPr>
      <w:r w:rsidRPr="00AD1DB2">
        <w:rPr>
          <w:rFonts w:ascii="Times New Roman" w:hAnsi="Times New Roman"/>
          <w:sz w:val="28"/>
          <w:szCs w:val="28"/>
        </w:rPr>
        <w:t>51</w:t>
      </w:r>
      <w:r w:rsidR="004D71D4" w:rsidRPr="00AD1DB2">
        <w:rPr>
          <w:rFonts w:ascii="Times New Roman" w:hAnsi="Times New Roman"/>
          <w:sz w:val="28"/>
          <w:szCs w:val="28"/>
        </w:rPr>
        <w:t>.2.</w:t>
      </w:r>
      <w:r w:rsidR="00087448" w:rsidRPr="00AD1DB2">
        <w:rPr>
          <w:rFonts w:ascii="Times New Roman" w:hAnsi="Times New Roman"/>
          <w:sz w:val="28"/>
          <w:szCs w:val="28"/>
        </w:rPr>
        <w:t xml:space="preserve"> koka </w:t>
      </w:r>
      <w:proofErr w:type="spellStart"/>
      <w:r w:rsidR="00087448" w:rsidRPr="00AD1DB2">
        <w:rPr>
          <w:rFonts w:ascii="Times New Roman" w:hAnsi="Times New Roman"/>
          <w:sz w:val="28"/>
          <w:szCs w:val="28"/>
        </w:rPr>
        <w:t>augtspēja</w:t>
      </w:r>
      <w:proofErr w:type="spellEnd"/>
      <w:r w:rsidR="00087448" w:rsidRPr="00AD1DB2">
        <w:rPr>
          <w:rFonts w:ascii="Times New Roman" w:hAnsi="Times New Roman"/>
          <w:sz w:val="28"/>
          <w:szCs w:val="28"/>
        </w:rPr>
        <w:t xml:space="preserve"> ir pilnīgi zudusi, un koks nav dzīvotne īpaši aizsargājamai sugai. Koka </w:t>
      </w:r>
      <w:proofErr w:type="spellStart"/>
      <w:r w:rsidR="00087448" w:rsidRPr="00AD1DB2">
        <w:rPr>
          <w:rFonts w:ascii="Times New Roman" w:hAnsi="Times New Roman"/>
          <w:sz w:val="28"/>
          <w:szCs w:val="28"/>
        </w:rPr>
        <w:t>augtspēju</w:t>
      </w:r>
      <w:proofErr w:type="spellEnd"/>
      <w:r w:rsidR="00087448" w:rsidRPr="00AD1DB2">
        <w:rPr>
          <w:rFonts w:ascii="Times New Roman" w:hAnsi="Times New Roman"/>
          <w:sz w:val="28"/>
          <w:szCs w:val="28"/>
        </w:rPr>
        <w:t xml:space="preserve"> nosaka atbilstoši meža apsaimniekošanu un izmantošanu regulējošiem normatīvajiem aktiem;</w:t>
      </w:r>
    </w:p>
    <w:p w14:paraId="02111374" w14:textId="6A7DDB4C" w:rsidR="00087448" w:rsidRPr="00AD1DB2" w:rsidRDefault="00EF2AD6" w:rsidP="00CA1E17">
      <w:pPr>
        <w:spacing w:after="0" w:line="240" w:lineRule="auto"/>
        <w:ind w:firstLine="709"/>
        <w:jc w:val="both"/>
        <w:rPr>
          <w:rFonts w:ascii="Times New Roman" w:hAnsi="Times New Roman"/>
          <w:sz w:val="28"/>
          <w:szCs w:val="28"/>
        </w:rPr>
      </w:pPr>
      <w:r w:rsidRPr="00AD1DB2">
        <w:rPr>
          <w:rFonts w:ascii="Times New Roman" w:hAnsi="Times New Roman"/>
          <w:sz w:val="28"/>
          <w:szCs w:val="28"/>
        </w:rPr>
        <w:t>51</w:t>
      </w:r>
      <w:r w:rsidR="004D71D4" w:rsidRPr="00AD1DB2">
        <w:rPr>
          <w:rFonts w:ascii="Times New Roman" w:hAnsi="Times New Roman"/>
          <w:sz w:val="28"/>
          <w:szCs w:val="28"/>
        </w:rPr>
        <w:t xml:space="preserve">.3. </w:t>
      </w:r>
      <w:r w:rsidR="00087448" w:rsidRPr="00AD1DB2">
        <w:rPr>
          <w:rFonts w:ascii="Times New Roman" w:hAnsi="Times New Roman"/>
          <w:sz w:val="28"/>
          <w:szCs w:val="28"/>
        </w:rPr>
        <w:t>lai nodrošinātu sabiedrības veselības aizsardzības, drošības vai citas sevišķi svarīgas, arī sociāla vai ekonomiska rakstura</w:t>
      </w:r>
      <w:r w:rsidR="003962A8">
        <w:rPr>
          <w:rFonts w:ascii="Times New Roman" w:hAnsi="Times New Roman"/>
          <w:sz w:val="28"/>
          <w:szCs w:val="28"/>
        </w:rPr>
        <w:t>,</w:t>
      </w:r>
      <w:r w:rsidR="00087448" w:rsidRPr="00AD1DB2">
        <w:rPr>
          <w:rFonts w:ascii="Times New Roman" w:hAnsi="Times New Roman"/>
          <w:sz w:val="28"/>
          <w:szCs w:val="28"/>
        </w:rPr>
        <w:t xml:space="preserve"> intereses vai videi primāri svarīgas labvēlīgas izmaiņas.</w:t>
      </w:r>
    </w:p>
    <w:p w14:paraId="7CE702B6" w14:textId="77777777" w:rsidR="00B61F04" w:rsidRDefault="00B61F04" w:rsidP="00CA1E17">
      <w:pPr>
        <w:spacing w:after="0" w:line="240" w:lineRule="auto"/>
        <w:ind w:firstLine="709"/>
        <w:jc w:val="both"/>
        <w:rPr>
          <w:rFonts w:ascii="Times New Roman" w:hAnsi="Times New Roman"/>
          <w:sz w:val="28"/>
          <w:szCs w:val="28"/>
        </w:rPr>
      </w:pPr>
    </w:p>
    <w:p w14:paraId="64240694" w14:textId="45F5AC7D" w:rsidR="004D71D4" w:rsidRPr="00AD1DB2" w:rsidRDefault="004D71D4" w:rsidP="00CA1E17">
      <w:pPr>
        <w:spacing w:after="0" w:line="240" w:lineRule="auto"/>
        <w:ind w:firstLine="709"/>
        <w:jc w:val="both"/>
        <w:rPr>
          <w:rFonts w:ascii="Times New Roman" w:hAnsi="Times New Roman"/>
          <w:sz w:val="28"/>
          <w:szCs w:val="28"/>
        </w:rPr>
      </w:pPr>
      <w:r w:rsidRPr="00AD1DB2">
        <w:rPr>
          <w:rFonts w:ascii="Times New Roman" w:hAnsi="Times New Roman"/>
          <w:sz w:val="28"/>
          <w:szCs w:val="28"/>
        </w:rPr>
        <w:t>5</w:t>
      </w:r>
      <w:r w:rsidR="00EF2AD6" w:rsidRPr="00AD1DB2">
        <w:rPr>
          <w:rFonts w:ascii="Times New Roman" w:hAnsi="Times New Roman"/>
          <w:sz w:val="28"/>
          <w:szCs w:val="28"/>
        </w:rPr>
        <w:t>2</w:t>
      </w:r>
      <w:r w:rsidRPr="00AD1DB2">
        <w:rPr>
          <w:rFonts w:ascii="Times New Roman" w:hAnsi="Times New Roman"/>
          <w:sz w:val="28"/>
          <w:szCs w:val="28"/>
        </w:rPr>
        <w:t>. Ja aizsargājamais koks ir nolūzis vai nozāģēts, koka stumbrs un zari, kuru diametrs ir lielāks par 50 centimetriem, ir saglabājami koka augšanas vietā vai tuvākajā apkārtnē, izņemot neitrālo zonu</w:t>
      </w:r>
      <w:r w:rsidR="00B63A0D" w:rsidRPr="00AD1DB2">
        <w:rPr>
          <w:rFonts w:ascii="Times New Roman" w:hAnsi="Times New Roman"/>
          <w:sz w:val="28"/>
          <w:szCs w:val="28"/>
        </w:rPr>
        <w:t>.</w:t>
      </w:r>
    </w:p>
    <w:p w14:paraId="0C611957" w14:textId="77777777" w:rsidR="00B61F04" w:rsidRDefault="00B61F04" w:rsidP="00CA1E17">
      <w:pPr>
        <w:spacing w:after="0" w:line="240" w:lineRule="auto"/>
        <w:ind w:firstLine="709"/>
        <w:jc w:val="both"/>
        <w:rPr>
          <w:rFonts w:ascii="Times New Roman" w:hAnsi="Times New Roman"/>
          <w:sz w:val="28"/>
          <w:szCs w:val="28"/>
        </w:rPr>
      </w:pPr>
    </w:p>
    <w:p w14:paraId="551D59DF" w14:textId="455FEF03" w:rsidR="00EB548A" w:rsidRPr="00AD1DB2" w:rsidRDefault="00B63A0D" w:rsidP="00CA1E17">
      <w:pPr>
        <w:spacing w:after="0" w:line="240" w:lineRule="auto"/>
        <w:ind w:firstLine="709"/>
        <w:jc w:val="both"/>
        <w:rPr>
          <w:rFonts w:ascii="Times New Roman" w:hAnsi="Times New Roman"/>
          <w:sz w:val="28"/>
          <w:szCs w:val="28"/>
        </w:rPr>
      </w:pPr>
      <w:r w:rsidRPr="00AD1DB2">
        <w:rPr>
          <w:rFonts w:ascii="Times New Roman" w:hAnsi="Times New Roman"/>
          <w:sz w:val="28"/>
          <w:szCs w:val="28"/>
        </w:rPr>
        <w:t>5</w:t>
      </w:r>
      <w:r w:rsidR="00EF2AD6" w:rsidRPr="00AD1DB2">
        <w:rPr>
          <w:rFonts w:ascii="Times New Roman" w:hAnsi="Times New Roman"/>
          <w:sz w:val="28"/>
          <w:szCs w:val="28"/>
        </w:rPr>
        <w:t>3</w:t>
      </w:r>
      <w:r w:rsidR="00EB548A" w:rsidRPr="00AD1DB2">
        <w:rPr>
          <w:rFonts w:ascii="Times New Roman" w:hAnsi="Times New Roman"/>
          <w:sz w:val="28"/>
          <w:szCs w:val="28"/>
        </w:rPr>
        <w:t>. Aizsargājamā dendroloģiskā stādījuma teritorijā koku ciršana un dendroloģisko</w:t>
      </w:r>
      <w:r w:rsidR="00C64807" w:rsidRPr="00AD1DB2">
        <w:rPr>
          <w:rFonts w:ascii="Times New Roman" w:hAnsi="Times New Roman"/>
          <w:sz w:val="28"/>
          <w:szCs w:val="28"/>
        </w:rPr>
        <w:t xml:space="preserve"> </w:t>
      </w:r>
      <w:r w:rsidR="00EB548A" w:rsidRPr="00AD1DB2">
        <w:rPr>
          <w:rFonts w:ascii="Times New Roman" w:hAnsi="Times New Roman"/>
          <w:sz w:val="28"/>
          <w:szCs w:val="28"/>
        </w:rPr>
        <w:t>stādījumu atjaunošana atļauta saskaņā ar aizsargājamā dendroloģiskā stādījuma</w:t>
      </w:r>
      <w:r w:rsidR="00C64807" w:rsidRPr="00AD1DB2">
        <w:rPr>
          <w:rFonts w:ascii="Times New Roman" w:hAnsi="Times New Roman"/>
          <w:sz w:val="28"/>
          <w:szCs w:val="28"/>
        </w:rPr>
        <w:t xml:space="preserve"> </w:t>
      </w:r>
      <w:r w:rsidR="00EB548A" w:rsidRPr="00AD1DB2">
        <w:rPr>
          <w:rFonts w:ascii="Times New Roman" w:hAnsi="Times New Roman"/>
          <w:sz w:val="28"/>
          <w:szCs w:val="28"/>
        </w:rPr>
        <w:t>rekonstrukcijas projektu</w:t>
      </w:r>
      <w:r w:rsidR="00D9585F" w:rsidRPr="00AD1DB2">
        <w:rPr>
          <w:rFonts w:ascii="Times New Roman" w:hAnsi="Times New Roman"/>
          <w:sz w:val="28"/>
          <w:szCs w:val="28"/>
        </w:rPr>
        <w:t>, ko rakstiski saskaņojusi</w:t>
      </w:r>
      <w:r w:rsidR="00EB548A" w:rsidRPr="00AD1DB2">
        <w:rPr>
          <w:rFonts w:ascii="Times New Roman" w:hAnsi="Times New Roman"/>
          <w:sz w:val="28"/>
          <w:szCs w:val="28"/>
        </w:rPr>
        <w:t xml:space="preserve"> Dabas aizsardzības pārvalde</w:t>
      </w:r>
      <w:r w:rsidR="00D9585F" w:rsidRPr="00AD1DB2">
        <w:rPr>
          <w:rFonts w:ascii="Times New Roman" w:hAnsi="Times New Roman"/>
          <w:sz w:val="28"/>
          <w:szCs w:val="28"/>
        </w:rPr>
        <w:t xml:space="preserve">. </w:t>
      </w:r>
    </w:p>
    <w:p w14:paraId="5306EE5D" w14:textId="77777777" w:rsidR="00B61F04" w:rsidRDefault="00B61F04" w:rsidP="00CA1E17">
      <w:pPr>
        <w:spacing w:after="0" w:line="240" w:lineRule="auto"/>
        <w:ind w:firstLine="709"/>
        <w:jc w:val="both"/>
        <w:rPr>
          <w:rFonts w:ascii="Times New Roman" w:hAnsi="Times New Roman"/>
          <w:sz w:val="28"/>
          <w:szCs w:val="28"/>
        </w:rPr>
      </w:pPr>
    </w:p>
    <w:p w14:paraId="620DA563" w14:textId="2C623861" w:rsidR="004D71D4" w:rsidRPr="00AD1DB2" w:rsidRDefault="00B63A0D" w:rsidP="00CA1E17">
      <w:pPr>
        <w:spacing w:after="0" w:line="240" w:lineRule="auto"/>
        <w:ind w:firstLine="709"/>
        <w:jc w:val="both"/>
        <w:rPr>
          <w:rFonts w:ascii="Times New Roman" w:hAnsi="Times New Roman"/>
          <w:sz w:val="28"/>
          <w:szCs w:val="28"/>
        </w:rPr>
      </w:pPr>
      <w:r w:rsidRPr="00AD1DB2">
        <w:rPr>
          <w:rFonts w:ascii="Times New Roman" w:hAnsi="Times New Roman"/>
          <w:sz w:val="28"/>
          <w:szCs w:val="28"/>
        </w:rPr>
        <w:lastRenderedPageBreak/>
        <w:t>5</w:t>
      </w:r>
      <w:r w:rsidR="00EF2AD6" w:rsidRPr="00AD1DB2">
        <w:rPr>
          <w:rFonts w:ascii="Times New Roman" w:hAnsi="Times New Roman"/>
          <w:sz w:val="28"/>
          <w:szCs w:val="28"/>
        </w:rPr>
        <w:t>4</w:t>
      </w:r>
      <w:r w:rsidR="00CB6688" w:rsidRPr="00AD1DB2">
        <w:rPr>
          <w:rFonts w:ascii="Times New Roman" w:hAnsi="Times New Roman"/>
          <w:sz w:val="28"/>
          <w:szCs w:val="28"/>
        </w:rPr>
        <w:t>.</w:t>
      </w:r>
      <w:r w:rsidR="00CB6688">
        <w:rPr>
          <w:rFonts w:ascii="Times New Roman" w:hAnsi="Times New Roman"/>
          <w:sz w:val="28"/>
          <w:szCs w:val="28"/>
        </w:rPr>
        <w:t> </w:t>
      </w:r>
      <w:r w:rsidR="00EB548A" w:rsidRPr="00AD1DB2">
        <w:rPr>
          <w:rFonts w:ascii="Times New Roman" w:hAnsi="Times New Roman"/>
          <w:sz w:val="28"/>
          <w:szCs w:val="28"/>
        </w:rPr>
        <w:t>Aizsargājamā dendroloģiskā stādījuma teritorijā pēc rakstiskas atļaujas</w:t>
      </w:r>
      <w:r w:rsidR="00C64807" w:rsidRPr="00AD1DB2">
        <w:rPr>
          <w:rFonts w:ascii="Times New Roman" w:hAnsi="Times New Roman"/>
          <w:sz w:val="28"/>
          <w:szCs w:val="28"/>
        </w:rPr>
        <w:t xml:space="preserve"> </w:t>
      </w:r>
      <w:r w:rsidR="00EB548A" w:rsidRPr="00AD1DB2">
        <w:rPr>
          <w:rFonts w:ascii="Times New Roman" w:hAnsi="Times New Roman"/>
          <w:sz w:val="28"/>
          <w:szCs w:val="28"/>
        </w:rPr>
        <w:t>saņemšanas no Dabas aizsardzības pārvaldes pieļaujama infrastruktūras vai</w:t>
      </w:r>
      <w:r w:rsidR="00C64807" w:rsidRPr="00AD1DB2">
        <w:rPr>
          <w:rFonts w:ascii="Times New Roman" w:hAnsi="Times New Roman"/>
          <w:sz w:val="28"/>
          <w:szCs w:val="28"/>
        </w:rPr>
        <w:t xml:space="preserve"> </w:t>
      </w:r>
      <w:r w:rsidR="00EB548A" w:rsidRPr="00AD1DB2">
        <w:rPr>
          <w:rFonts w:ascii="Times New Roman" w:hAnsi="Times New Roman"/>
          <w:sz w:val="28"/>
          <w:szCs w:val="28"/>
        </w:rPr>
        <w:t>inženierkomunikāciju izbūve vai atjaunošana, kā arī ēku pārbūv</w:t>
      </w:r>
      <w:r w:rsidR="00080C42" w:rsidRPr="00AD1DB2">
        <w:rPr>
          <w:rFonts w:ascii="Times New Roman" w:hAnsi="Times New Roman"/>
          <w:sz w:val="28"/>
          <w:szCs w:val="28"/>
        </w:rPr>
        <w:t>e</w:t>
      </w:r>
      <w:r w:rsidR="00A1571B" w:rsidRPr="00AD1DB2">
        <w:rPr>
          <w:rFonts w:ascii="Times New Roman" w:hAnsi="Times New Roman"/>
          <w:sz w:val="28"/>
          <w:szCs w:val="28"/>
        </w:rPr>
        <w:t xml:space="preserve"> un </w:t>
      </w:r>
      <w:r w:rsidR="009727E5" w:rsidRPr="00AD1DB2">
        <w:rPr>
          <w:rFonts w:ascii="Times New Roman" w:hAnsi="Times New Roman"/>
          <w:sz w:val="28"/>
          <w:szCs w:val="28"/>
        </w:rPr>
        <w:t>atjaunošan</w:t>
      </w:r>
      <w:r w:rsidR="009727E5">
        <w:rPr>
          <w:rFonts w:ascii="Times New Roman" w:hAnsi="Times New Roman"/>
          <w:sz w:val="28"/>
          <w:szCs w:val="28"/>
        </w:rPr>
        <w:t>a</w:t>
      </w:r>
      <w:r w:rsidRPr="00AD1DB2">
        <w:rPr>
          <w:rFonts w:ascii="Times New Roman" w:hAnsi="Times New Roman"/>
          <w:sz w:val="28"/>
          <w:szCs w:val="28"/>
        </w:rPr>
        <w:t>.</w:t>
      </w:r>
    </w:p>
    <w:p w14:paraId="369ABD43" w14:textId="77777777" w:rsidR="00CB6688" w:rsidRDefault="00CB6688" w:rsidP="00CA1E17">
      <w:pPr>
        <w:spacing w:after="0" w:line="240" w:lineRule="auto"/>
        <w:ind w:firstLine="709"/>
        <w:jc w:val="both"/>
        <w:rPr>
          <w:rFonts w:ascii="Times New Roman" w:hAnsi="Times New Roman"/>
          <w:sz w:val="28"/>
          <w:szCs w:val="28"/>
        </w:rPr>
      </w:pPr>
    </w:p>
    <w:p w14:paraId="408EBDF4" w14:textId="588D0F8F" w:rsidR="004D71D4" w:rsidRPr="00AD1DB2" w:rsidRDefault="00B63A0D" w:rsidP="00CA1E17">
      <w:pPr>
        <w:spacing w:after="0" w:line="240" w:lineRule="auto"/>
        <w:ind w:firstLine="709"/>
        <w:jc w:val="both"/>
        <w:rPr>
          <w:rFonts w:ascii="Times New Roman" w:hAnsi="Times New Roman"/>
          <w:sz w:val="28"/>
          <w:szCs w:val="28"/>
        </w:rPr>
      </w:pPr>
      <w:r w:rsidRPr="00AD1DB2">
        <w:rPr>
          <w:rFonts w:ascii="Times New Roman" w:hAnsi="Times New Roman"/>
          <w:sz w:val="28"/>
          <w:szCs w:val="28"/>
        </w:rPr>
        <w:t>5</w:t>
      </w:r>
      <w:r w:rsidR="00EF2AD6" w:rsidRPr="00AD1DB2">
        <w:rPr>
          <w:rFonts w:ascii="Times New Roman" w:hAnsi="Times New Roman"/>
          <w:sz w:val="28"/>
          <w:szCs w:val="28"/>
        </w:rPr>
        <w:t>5</w:t>
      </w:r>
      <w:r w:rsidR="004D71D4" w:rsidRPr="00AD1DB2">
        <w:rPr>
          <w:rFonts w:ascii="Times New Roman" w:hAnsi="Times New Roman"/>
          <w:sz w:val="28"/>
          <w:szCs w:val="28"/>
        </w:rPr>
        <w:t xml:space="preserve">. </w:t>
      </w:r>
      <w:r w:rsidRPr="00AD1DB2">
        <w:rPr>
          <w:rFonts w:ascii="Times New Roman" w:hAnsi="Times New Roman"/>
          <w:sz w:val="28"/>
          <w:szCs w:val="28"/>
        </w:rPr>
        <w:t>Aizsargājamajos dendroloģiskajos stādījumos un a</w:t>
      </w:r>
      <w:r w:rsidR="004D71D4" w:rsidRPr="00AD1DB2">
        <w:rPr>
          <w:rFonts w:ascii="Times New Roman" w:hAnsi="Times New Roman"/>
          <w:sz w:val="28"/>
          <w:szCs w:val="28"/>
        </w:rPr>
        <w:t xml:space="preserve">izsargājamā alejā kokus atļauts nocirst (novākt), ja ir saņemts </w:t>
      </w:r>
      <w:proofErr w:type="spellStart"/>
      <w:r w:rsidR="004D71D4" w:rsidRPr="00AD1DB2">
        <w:rPr>
          <w:rFonts w:ascii="Times New Roman" w:hAnsi="Times New Roman"/>
          <w:sz w:val="28"/>
          <w:szCs w:val="28"/>
        </w:rPr>
        <w:t>kokkopja</w:t>
      </w:r>
      <w:proofErr w:type="spellEnd"/>
      <w:r w:rsidR="004D71D4" w:rsidRPr="00AD1DB2">
        <w:rPr>
          <w:rFonts w:ascii="Times New Roman" w:hAnsi="Times New Roman"/>
          <w:sz w:val="28"/>
          <w:szCs w:val="28"/>
        </w:rPr>
        <w:t xml:space="preserve"> (</w:t>
      </w:r>
      <w:proofErr w:type="spellStart"/>
      <w:r w:rsidR="004D71D4" w:rsidRPr="00AD1DB2">
        <w:rPr>
          <w:rFonts w:ascii="Times New Roman" w:hAnsi="Times New Roman"/>
          <w:sz w:val="28"/>
          <w:szCs w:val="28"/>
        </w:rPr>
        <w:t>arborista</w:t>
      </w:r>
      <w:proofErr w:type="spellEnd"/>
      <w:r w:rsidR="004D71D4" w:rsidRPr="00AD1DB2">
        <w:rPr>
          <w:rFonts w:ascii="Times New Roman" w:hAnsi="Times New Roman"/>
          <w:sz w:val="28"/>
          <w:szCs w:val="28"/>
        </w:rPr>
        <w:t xml:space="preserve">) pozitīvs rakstisks atzinums, kura nepieciešamību nosaka Dabas aizsardzības pārvalde, un ir saņemta Dabas aizsardzības pārvaldes rakstiska atļauja, šādos gadījumos: </w:t>
      </w:r>
    </w:p>
    <w:p w14:paraId="3F19FE33" w14:textId="4F19A92B" w:rsidR="004D71D4" w:rsidRPr="00AD1DB2" w:rsidRDefault="00B63A0D" w:rsidP="00CA1E17">
      <w:pPr>
        <w:spacing w:after="0" w:line="240" w:lineRule="auto"/>
        <w:ind w:firstLine="709"/>
        <w:jc w:val="both"/>
        <w:rPr>
          <w:rFonts w:ascii="Times New Roman" w:hAnsi="Times New Roman"/>
          <w:sz w:val="28"/>
          <w:szCs w:val="28"/>
        </w:rPr>
      </w:pPr>
      <w:r w:rsidRPr="00AD1DB2">
        <w:rPr>
          <w:rFonts w:ascii="Times New Roman" w:hAnsi="Times New Roman"/>
          <w:sz w:val="28"/>
          <w:szCs w:val="28"/>
        </w:rPr>
        <w:t>5</w:t>
      </w:r>
      <w:r w:rsidR="00EF2AD6" w:rsidRPr="00AD1DB2">
        <w:rPr>
          <w:rFonts w:ascii="Times New Roman" w:hAnsi="Times New Roman"/>
          <w:sz w:val="28"/>
          <w:szCs w:val="28"/>
        </w:rPr>
        <w:t>5</w:t>
      </w:r>
      <w:r w:rsidR="004D71D4" w:rsidRPr="00AD1DB2">
        <w:rPr>
          <w:rFonts w:ascii="Times New Roman" w:hAnsi="Times New Roman"/>
          <w:sz w:val="28"/>
          <w:szCs w:val="28"/>
        </w:rPr>
        <w:t>.1. koks kļuvis bīstams un nav citu iespēju novērst bīstamības situāciju (piemēram, apzāģēt zarus, izveidot atbalstus, izvietot ceļa vai norādes zīmes, barjeras);</w:t>
      </w:r>
    </w:p>
    <w:p w14:paraId="6339CC15" w14:textId="15D0BEB3" w:rsidR="004D71D4" w:rsidRPr="00AD1DB2" w:rsidRDefault="00B63A0D" w:rsidP="00CA1E17">
      <w:pPr>
        <w:spacing w:after="0" w:line="240" w:lineRule="auto"/>
        <w:ind w:firstLine="709"/>
        <w:jc w:val="both"/>
        <w:rPr>
          <w:rFonts w:ascii="Times New Roman" w:hAnsi="Times New Roman"/>
          <w:sz w:val="28"/>
          <w:szCs w:val="28"/>
        </w:rPr>
      </w:pPr>
      <w:r w:rsidRPr="00AD1DB2">
        <w:rPr>
          <w:rFonts w:ascii="Times New Roman" w:hAnsi="Times New Roman"/>
          <w:sz w:val="28"/>
          <w:szCs w:val="28"/>
        </w:rPr>
        <w:t>5</w:t>
      </w:r>
      <w:r w:rsidR="00EF2AD6" w:rsidRPr="00AD1DB2">
        <w:rPr>
          <w:rFonts w:ascii="Times New Roman" w:hAnsi="Times New Roman"/>
          <w:sz w:val="28"/>
          <w:szCs w:val="28"/>
        </w:rPr>
        <w:t>5</w:t>
      </w:r>
      <w:r w:rsidR="004D71D4" w:rsidRPr="00AD1DB2">
        <w:rPr>
          <w:rFonts w:ascii="Times New Roman" w:hAnsi="Times New Roman"/>
          <w:sz w:val="28"/>
          <w:szCs w:val="28"/>
        </w:rPr>
        <w:t xml:space="preserve">.2. koka </w:t>
      </w:r>
      <w:proofErr w:type="spellStart"/>
      <w:r w:rsidR="004D71D4" w:rsidRPr="00AD1DB2">
        <w:rPr>
          <w:rFonts w:ascii="Times New Roman" w:hAnsi="Times New Roman"/>
          <w:sz w:val="28"/>
          <w:szCs w:val="28"/>
        </w:rPr>
        <w:t>augtspēja</w:t>
      </w:r>
      <w:proofErr w:type="spellEnd"/>
      <w:r w:rsidR="004D71D4" w:rsidRPr="00AD1DB2">
        <w:rPr>
          <w:rFonts w:ascii="Times New Roman" w:hAnsi="Times New Roman"/>
          <w:sz w:val="28"/>
          <w:szCs w:val="28"/>
        </w:rPr>
        <w:t xml:space="preserve"> ir pilnīgi vai daļēji zudusi, un koks nav dzīvotne īpaši aizsargājamai sugai. Koka </w:t>
      </w:r>
      <w:proofErr w:type="spellStart"/>
      <w:r w:rsidR="004D71D4" w:rsidRPr="00AD1DB2">
        <w:rPr>
          <w:rFonts w:ascii="Times New Roman" w:hAnsi="Times New Roman"/>
          <w:sz w:val="28"/>
          <w:szCs w:val="28"/>
        </w:rPr>
        <w:t>augtspēju</w:t>
      </w:r>
      <w:proofErr w:type="spellEnd"/>
      <w:r w:rsidR="004D71D4" w:rsidRPr="00AD1DB2">
        <w:rPr>
          <w:rFonts w:ascii="Times New Roman" w:hAnsi="Times New Roman"/>
          <w:sz w:val="28"/>
          <w:szCs w:val="28"/>
        </w:rPr>
        <w:t xml:space="preserve"> nosaka atbilstoši meža apsaimniekošanu un izmantošanu regulējošiem normatīviem aktiem;</w:t>
      </w:r>
    </w:p>
    <w:p w14:paraId="3B572E80" w14:textId="58BB5DCE" w:rsidR="004D71D4" w:rsidRPr="00AD1DB2" w:rsidRDefault="00B63A0D" w:rsidP="00CA1E17">
      <w:pPr>
        <w:spacing w:after="0" w:line="240" w:lineRule="auto"/>
        <w:ind w:firstLine="709"/>
        <w:jc w:val="both"/>
        <w:rPr>
          <w:rFonts w:ascii="Times New Roman" w:hAnsi="Times New Roman"/>
          <w:sz w:val="28"/>
          <w:szCs w:val="28"/>
        </w:rPr>
      </w:pPr>
      <w:r w:rsidRPr="00AD1DB2">
        <w:rPr>
          <w:rFonts w:ascii="Times New Roman" w:hAnsi="Times New Roman"/>
          <w:sz w:val="28"/>
          <w:szCs w:val="28"/>
        </w:rPr>
        <w:t>5</w:t>
      </w:r>
      <w:r w:rsidR="00EF2AD6" w:rsidRPr="00AD1DB2">
        <w:rPr>
          <w:rFonts w:ascii="Times New Roman" w:hAnsi="Times New Roman"/>
          <w:sz w:val="28"/>
          <w:szCs w:val="28"/>
        </w:rPr>
        <w:t>5</w:t>
      </w:r>
      <w:r w:rsidR="004D71D4" w:rsidRPr="00AD1DB2">
        <w:rPr>
          <w:rFonts w:ascii="Times New Roman" w:hAnsi="Times New Roman"/>
          <w:sz w:val="28"/>
          <w:szCs w:val="28"/>
        </w:rPr>
        <w:t>.3. lai nodrošinātu sabiedrības veselības aizsardzības, drošības vai citas sevišķi svarīgas, arī sociāla vai ekonomiska rakstura, intereses vai videi primāri svarīgas labvēlīgas izmaiņas.</w:t>
      </w:r>
    </w:p>
    <w:p w14:paraId="4CEE1988" w14:textId="77777777" w:rsidR="00B61F04" w:rsidRDefault="00B61F04" w:rsidP="00CA1E17">
      <w:pPr>
        <w:spacing w:after="0" w:line="240" w:lineRule="auto"/>
        <w:ind w:firstLine="709"/>
        <w:jc w:val="both"/>
        <w:rPr>
          <w:rFonts w:ascii="Times New Roman" w:hAnsi="Times New Roman"/>
          <w:sz w:val="28"/>
          <w:szCs w:val="28"/>
        </w:rPr>
      </w:pPr>
    </w:p>
    <w:p w14:paraId="1A9FBB6B" w14:textId="4BF33968" w:rsidR="00B63A0D" w:rsidRPr="00AD1DB2" w:rsidRDefault="00B63A0D" w:rsidP="00CA1E17">
      <w:pPr>
        <w:spacing w:after="0" w:line="240" w:lineRule="auto"/>
        <w:ind w:firstLine="709"/>
        <w:jc w:val="both"/>
        <w:rPr>
          <w:rFonts w:ascii="Times New Roman" w:hAnsi="Times New Roman"/>
          <w:sz w:val="28"/>
          <w:szCs w:val="28"/>
        </w:rPr>
      </w:pPr>
      <w:r w:rsidRPr="00AD1DB2">
        <w:rPr>
          <w:rFonts w:ascii="Times New Roman" w:hAnsi="Times New Roman"/>
          <w:sz w:val="28"/>
          <w:szCs w:val="28"/>
        </w:rPr>
        <w:t>5</w:t>
      </w:r>
      <w:r w:rsidR="00EF2AD6" w:rsidRPr="00AD1DB2">
        <w:rPr>
          <w:rFonts w:ascii="Times New Roman" w:hAnsi="Times New Roman"/>
          <w:sz w:val="28"/>
          <w:szCs w:val="28"/>
        </w:rPr>
        <w:t>6</w:t>
      </w:r>
      <w:r w:rsidR="004D71D4" w:rsidRPr="00AD1DB2">
        <w:rPr>
          <w:rFonts w:ascii="Times New Roman" w:hAnsi="Times New Roman"/>
          <w:sz w:val="28"/>
          <w:szCs w:val="28"/>
        </w:rPr>
        <w:t>. Aizsargājamo aleju atjauno ar tādas pašas koku sugas kokiem. Aizsargājamā alejā nocirsto (novākto) koku vietā stāda jaunus tādu pašu koku sugu kokus, izņemot, ja tie radītu bīstamības situāciju vai nav iespējama alejas koku atjaunošana šo noteikumu 5</w:t>
      </w:r>
      <w:r w:rsidR="00EF2AD6" w:rsidRPr="00AD1DB2">
        <w:rPr>
          <w:rFonts w:ascii="Times New Roman" w:hAnsi="Times New Roman"/>
          <w:sz w:val="28"/>
          <w:szCs w:val="28"/>
        </w:rPr>
        <w:t>5</w:t>
      </w:r>
      <w:r w:rsidR="004D71D4" w:rsidRPr="00AD1DB2">
        <w:rPr>
          <w:rFonts w:ascii="Times New Roman" w:hAnsi="Times New Roman"/>
          <w:sz w:val="28"/>
          <w:szCs w:val="28"/>
        </w:rPr>
        <w:t>.3. apakšpunktā minētajos gadījumos.</w:t>
      </w:r>
      <w:r w:rsidRPr="00AD1DB2">
        <w:rPr>
          <w:rFonts w:ascii="Times New Roman" w:hAnsi="Times New Roman"/>
          <w:sz w:val="28"/>
          <w:szCs w:val="28"/>
        </w:rPr>
        <w:t xml:space="preserve"> </w:t>
      </w:r>
    </w:p>
    <w:p w14:paraId="3AC478E5" w14:textId="77777777" w:rsidR="00B61F04" w:rsidRDefault="00B61F04" w:rsidP="00CA1E17">
      <w:pPr>
        <w:spacing w:after="0" w:line="240" w:lineRule="auto"/>
        <w:ind w:firstLine="709"/>
        <w:jc w:val="both"/>
        <w:rPr>
          <w:rFonts w:ascii="Times New Roman" w:hAnsi="Times New Roman"/>
          <w:sz w:val="28"/>
          <w:szCs w:val="28"/>
        </w:rPr>
      </w:pPr>
    </w:p>
    <w:p w14:paraId="7CE5C651" w14:textId="65564C92" w:rsidR="004D71D4" w:rsidRPr="00AD1DB2" w:rsidRDefault="00B63A0D" w:rsidP="00CA1E17">
      <w:pPr>
        <w:spacing w:after="0" w:line="240" w:lineRule="auto"/>
        <w:ind w:firstLine="709"/>
        <w:jc w:val="both"/>
        <w:rPr>
          <w:rFonts w:ascii="Times New Roman" w:hAnsi="Times New Roman"/>
          <w:sz w:val="28"/>
          <w:szCs w:val="28"/>
        </w:rPr>
      </w:pPr>
      <w:r w:rsidRPr="00AD1DB2">
        <w:rPr>
          <w:rFonts w:ascii="Times New Roman" w:hAnsi="Times New Roman"/>
          <w:sz w:val="28"/>
          <w:szCs w:val="28"/>
        </w:rPr>
        <w:t>5</w:t>
      </w:r>
      <w:r w:rsidR="00EF2AD6" w:rsidRPr="00AD1DB2">
        <w:rPr>
          <w:rFonts w:ascii="Times New Roman" w:hAnsi="Times New Roman"/>
          <w:sz w:val="28"/>
          <w:szCs w:val="28"/>
        </w:rPr>
        <w:t>7</w:t>
      </w:r>
      <w:r w:rsidRPr="00AD1DB2">
        <w:rPr>
          <w:rFonts w:ascii="Times New Roman" w:hAnsi="Times New Roman"/>
          <w:sz w:val="28"/>
          <w:szCs w:val="28"/>
        </w:rPr>
        <w:t>. Aizliegts rakstīt, zīmēt un gravēt uz aizsargājamiem dižakmeņiem un tos pārvietot.</w:t>
      </w:r>
    </w:p>
    <w:p w14:paraId="4942559F" w14:textId="77777777" w:rsidR="00AD1DB2" w:rsidRPr="00AD1DB2" w:rsidRDefault="00AD1DB2" w:rsidP="00CA1E17">
      <w:pPr>
        <w:autoSpaceDE w:val="0"/>
        <w:autoSpaceDN w:val="0"/>
        <w:adjustRightInd w:val="0"/>
        <w:spacing w:after="0" w:line="240" w:lineRule="auto"/>
        <w:ind w:firstLine="709"/>
        <w:jc w:val="both"/>
        <w:rPr>
          <w:rFonts w:ascii="Times New Roman" w:hAnsi="Times New Roman"/>
          <w:sz w:val="28"/>
          <w:szCs w:val="28"/>
        </w:rPr>
      </w:pPr>
    </w:p>
    <w:p w14:paraId="10DB8F94" w14:textId="77777777" w:rsidR="00AD1DB2" w:rsidRPr="00AD1DB2" w:rsidRDefault="00AD1DB2" w:rsidP="00CA1E17">
      <w:pPr>
        <w:spacing w:after="0" w:line="240" w:lineRule="auto"/>
        <w:ind w:firstLine="709"/>
        <w:jc w:val="both"/>
        <w:rPr>
          <w:rFonts w:ascii="Times New Roman" w:hAnsi="Times New Roman"/>
          <w:sz w:val="28"/>
          <w:szCs w:val="28"/>
        </w:rPr>
      </w:pPr>
    </w:p>
    <w:p w14:paraId="521FD9EF" w14:textId="77777777" w:rsidR="00AD1DB2" w:rsidRPr="00AD1DB2" w:rsidRDefault="00AD1DB2" w:rsidP="00CA1E17">
      <w:pPr>
        <w:spacing w:after="0" w:line="240" w:lineRule="auto"/>
        <w:ind w:firstLine="709"/>
        <w:jc w:val="both"/>
        <w:rPr>
          <w:rFonts w:ascii="Times New Roman" w:hAnsi="Times New Roman"/>
          <w:sz w:val="28"/>
          <w:szCs w:val="28"/>
        </w:rPr>
      </w:pPr>
    </w:p>
    <w:p w14:paraId="2AF8965E" w14:textId="77777777" w:rsidR="00AD1DB2" w:rsidRPr="00AD1DB2" w:rsidRDefault="00AD1DB2" w:rsidP="00CA1E17">
      <w:pPr>
        <w:tabs>
          <w:tab w:val="left" w:pos="6521"/>
        </w:tabs>
        <w:spacing w:after="0" w:line="240" w:lineRule="auto"/>
        <w:ind w:firstLine="709"/>
        <w:jc w:val="both"/>
        <w:rPr>
          <w:rFonts w:ascii="Times New Roman" w:hAnsi="Times New Roman"/>
          <w:sz w:val="28"/>
          <w:szCs w:val="28"/>
        </w:rPr>
      </w:pPr>
      <w:r w:rsidRPr="00AD1DB2">
        <w:rPr>
          <w:rFonts w:ascii="Times New Roman" w:hAnsi="Times New Roman"/>
          <w:sz w:val="28"/>
          <w:szCs w:val="28"/>
        </w:rPr>
        <w:t>Ministru prezidents</w:t>
      </w:r>
      <w:r w:rsidRPr="00AD1DB2">
        <w:rPr>
          <w:rFonts w:ascii="Times New Roman" w:hAnsi="Times New Roman"/>
          <w:sz w:val="28"/>
          <w:szCs w:val="28"/>
        </w:rPr>
        <w:tab/>
        <w:t xml:space="preserve">A. K. Kariņš </w:t>
      </w:r>
    </w:p>
    <w:p w14:paraId="1DAD673F" w14:textId="77777777" w:rsidR="00AD1DB2" w:rsidRPr="00AD1DB2" w:rsidRDefault="00AD1DB2" w:rsidP="00CA1E17">
      <w:pPr>
        <w:spacing w:after="0" w:line="240" w:lineRule="auto"/>
        <w:ind w:firstLine="709"/>
        <w:jc w:val="both"/>
        <w:rPr>
          <w:rFonts w:ascii="Times New Roman" w:hAnsi="Times New Roman"/>
          <w:sz w:val="28"/>
          <w:szCs w:val="28"/>
        </w:rPr>
      </w:pPr>
    </w:p>
    <w:p w14:paraId="205EA039" w14:textId="77777777" w:rsidR="00AD1DB2" w:rsidRPr="00AD1DB2" w:rsidRDefault="00AD1DB2" w:rsidP="00CA1E17">
      <w:pPr>
        <w:spacing w:after="0" w:line="240" w:lineRule="auto"/>
        <w:ind w:firstLine="709"/>
        <w:jc w:val="both"/>
        <w:rPr>
          <w:rFonts w:ascii="Times New Roman" w:hAnsi="Times New Roman"/>
          <w:sz w:val="28"/>
          <w:szCs w:val="28"/>
        </w:rPr>
      </w:pPr>
    </w:p>
    <w:p w14:paraId="6935775B" w14:textId="77777777" w:rsidR="00AD1DB2" w:rsidRPr="00AD1DB2" w:rsidRDefault="00AD1DB2" w:rsidP="00CA1E17">
      <w:pPr>
        <w:pStyle w:val="Header"/>
        <w:tabs>
          <w:tab w:val="clear" w:pos="4153"/>
        </w:tabs>
        <w:spacing w:after="0" w:line="240" w:lineRule="auto"/>
        <w:ind w:firstLine="709"/>
        <w:jc w:val="both"/>
        <w:rPr>
          <w:rFonts w:ascii="Times New Roman" w:hAnsi="Times New Roman"/>
          <w:sz w:val="28"/>
          <w:szCs w:val="28"/>
        </w:rPr>
      </w:pPr>
    </w:p>
    <w:p w14:paraId="4330D74B" w14:textId="77777777" w:rsidR="00AD1DB2" w:rsidRPr="00AD1DB2" w:rsidRDefault="00AD1DB2" w:rsidP="00CA1E17">
      <w:pPr>
        <w:pStyle w:val="Header"/>
        <w:tabs>
          <w:tab w:val="clear" w:pos="4153"/>
        </w:tabs>
        <w:spacing w:after="0" w:line="240" w:lineRule="auto"/>
        <w:ind w:firstLine="709"/>
        <w:jc w:val="both"/>
        <w:rPr>
          <w:rFonts w:ascii="Times New Roman" w:hAnsi="Times New Roman"/>
          <w:sz w:val="28"/>
          <w:szCs w:val="28"/>
        </w:rPr>
      </w:pPr>
      <w:r w:rsidRPr="00AD1DB2">
        <w:rPr>
          <w:rFonts w:ascii="Times New Roman" w:hAnsi="Times New Roman"/>
          <w:sz w:val="28"/>
          <w:szCs w:val="28"/>
        </w:rPr>
        <w:t>Vides aizsardzības un</w:t>
      </w:r>
    </w:p>
    <w:p w14:paraId="43C02E0A" w14:textId="77777777" w:rsidR="00AD1DB2" w:rsidRPr="00AD1DB2" w:rsidRDefault="00AD1DB2" w:rsidP="00CA1E17">
      <w:pPr>
        <w:pStyle w:val="Header"/>
        <w:tabs>
          <w:tab w:val="clear" w:pos="4153"/>
          <w:tab w:val="left" w:pos="6521"/>
        </w:tabs>
        <w:spacing w:after="0" w:line="240" w:lineRule="auto"/>
        <w:ind w:firstLine="709"/>
        <w:jc w:val="both"/>
        <w:rPr>
          <w:rFonts w:ascii="Times New Roman" w:hAnsi="Times New Roman"/>
          <w:sz w:val="28"/>
          <w:szCs w:val="28"/>
        </w:rPr>
      </w:pPr>
      <w:r w:rsidRPr="00AD1DB2">
        <w:rPr>
          <w:rFonts w:ascii="Times New Roman" w:hAnsi="Times New Roman"/>
          <w:sz w:val="28"/>
          <w:szCs w:val="28"/>
        </w:rPr>
        <w:t>reģionālās attīstības ministrs</w:t>
      </w:r>
      <w:r w:rsidRPr="00AD1DB2">
        <w:rPr>
          <w:rFonts w:ascii="Times New Roman" w:hAnsi="Times New Roman"/>
          <w:sz w:val="28"/>
          <w:szCs w:val="28"/>
        </w:rPr>
        <w:tab/>
        <w:t>A. T. </w:t>
      </w:r>
      <w:proofErr w:type="spellStart"/>
      <w:r w:rsidRPr="00AD1DB2">
        <w:rPr>
          <w:rFonts w:ascii="Times New Roman" w:hAnsi="Times New Roman"/>
          <w:sz w:val="28"/>
          <w:szCs w:val="28"/>
        </w:rPr>
        <w:t>Plešs</w:t>
      </w:r>
      <w:proofErr w:type="spellEnd"/>
    </w:p>
    <w:sectPr w:rsidR="00AD1DB2" w:rsidRPr="00AD1DB2" w:rsidSect="00AD1DB2">
      <w:headerReference w:type="default" r:id="rId11"/>
      <w:footerReference w:type="default" r:id="rId12"/>
      <w:headerReference w:type="first" r:id="rId13"/>
      <w:footerReference w:type="first" r:id="rId14"/>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5BBBA4" w14:textId="77777777" w:rsidR="0051485A" w:rsidRDefault="0051485A" w:rsidP="00534A0C">
      <w:pPr>
        <w:spacing w:after="0" w:line="240" w:lineRule="auto"/>
      </w:pPr>
      <w:r>
        <w:separator/>
      </w:r>
    </w:p>
  </w:endnote>
  <w:endnote w:type="continuationSeparator" w:id="0">
    <w:p w14:paraId="27901D29" w14:textId="77777777" w:rsidR="0051485A" w:rsidRDefault="0051485A" w:rsidP="00534A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4C135" w14:textId="77777777" w:rsidR="00AD1DB2" w:rsidRPr="00AD1DB2" w:rsidRDefault="00AD1DB2" w:rsidP="00AD1DB2">
    <w:pPr>
      <w:pStyle w:val="Footer"/>
      <w:tabs>
        <w:tab w:val="clear" w:pos="8306"/>
        <w:tab w:val="right" w:pos="8505"/>
      </w:tabs>
      <w:spacing w:after="0" w:line="240" w:lineRule="auto"/>
      <w:rPr>
        <w:rFonts w:ascii="Times New Roman" w:hAnsi="Times New Roman"/>
        <w:sz w:val="16"/>
        <w:szCs w:val="16"/>
      </w:rPr>
    </w:pPr>
    <w:r>
      <w:rPr>
        <w:rFonts w:ascii="Times New Roman" w:hAnsi="Times New Roman"/>
        <w:sz w:val="16"/>
        <w:szCs w:val="16"/>
      </w:rPr>
      <w:t>N0050_1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83F44" w14:textId="163C6400" w:rsidR="00F97E6B" w:rsidRPr="00AD1DB2" w:rsidRDefault="00AD1DB2" w:rsidP="00AD1DB2">
    <w:pPr>
      <w:pStyle w:val="Footer"/>
      <w:tabs>
        <w:tab w:val="clear" w:pos="8306"/>
        <w:tab w:val="right" w:pos="8505"/>
      </w:tabs>
      <w:spacing w:after="0" w:line="240" w:lineRule="auto"/>
      <w:rPr>
        <w:rFonts w:ascii="Times New Roman" w:hAnsi="Times New Roman"/>
        <w:sz w:val="16"/>
        <w:szCs w:val="16"/>
      </w:rPr>
    </w:pPr>
    <w:r>
      <w:rPr>
        <w:rFonts w:ascii="Times New Roman" w:hAnsi="Times New Roman"/>
        <w:sz w:val="16"/>
        <w:szCs w:val="16"/>
      </w:rPr>
      <w:t>N0050_1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B65F0C" w14:textId="77777777" w:rsidR="0051485A" w:rsidRDefault="0051485A" w:rsidP="00534A0C">
      <w:pPr>
        <w:spacing w:after="0" w:line="240" w:lineRule="auto"/>
      </w:pPr>
      <w:r>
        <w:separator/>
      </w:r>
    </w:p>
  </w:footnote>
  <w:footnote w:type="continuationSeparator" w:id="0">
    <w:p w14:paraId="153DB791" w14:textId="77777777" w:rsidR="0051485A" w:rsidRDefault="0051485A" w:rsidP="00534A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A63FA" w14:textId="77777777" w:rsidR="00C83090" w:rsidRPr="00AD1DB2" w:rsidRDefault="00C83090" w:rsidP="00AD1DB2">
    <w:pPr>
      <w:pStyle w:val="Header"/>
      <w:spacing w:after="0" w:line="240" w:lineRule="auto"/>
      <w:jc w:val="center"/>
      <w:rPr>
        <w:rFonts w:ascii="Times New Roman" w:hAnsi="Times New Roman"/>
        <w:sz w:val="24"/>
        <w:szCs w:val="24"/>
      </w:rPr>
    </w:pPr>
    <w:r w:rsidRPr="00AD1DB2">
      <w:rPr>
        <w:rFonts w:ascii="Times New Roman" w:hAnsi="Times New Roman"/>
        <w:sz w:val="24"/>
        <w:szCs w:val="24"/>
      </w:rPr>
      <w:fldChar w:fldCharType="begin"/>
    </w:r>
    <w:r w:rsidRPr="00AD1DB2">
      <w:rPr>
        <w:rFonts w:ascii="Times New Roman" w:hAnsi="Times New Roman"/>
        <w:sz w:val="24"/>
        <w:szCs w:val="24"/>
      </w:rPr>
      <w:instrText xml:space="preserve"> PAGE   \* MERGEFORMAT </w:instrText>
    </w:r>
    <w:r w:rsidRPr="00AD1DB2">
      <w:rPr>
        <w:rFonts w:ascii="Times New Roman" w:hAnsi="Times New Roman"/>
        <w:sz w:val="24"/>
        <w:szCs w:val="24"/>
      </w:rPr>
      <w:fldChar w:fldCharType="separate"/>
    </w:r>
    <w:r w:rsidR="00294895" w:rsidRPr="00AD1DB2">
      <w:rPr>
        <w:rFonts w:ascii="Times New Roman" w:hAnsi="Times New Roman"/>
        <w:noProof/>
        <w:sz w:val="24"/>
        <w:szCs w:val="24"/>
      </w:rPr>
      <w:t>5</w:t>
    </w:r>
    <w:r w:rsidRPr="00AD1DB2">
      <w:rPr>
        <w:rFonts w:ascii="Times New Roman" w:hAnsi="Times New Roman"/>
        <w:noProof/>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FC896" w14:textId="6ABF2AF5" w:rsidR="00AD1DB2" w:rsidRDefault="00AD1DB2">
    <w:pPr>
      <w:pStyle w:val="Header"/>
      <w:rPr>
        <w:rFonts w:ascii="Times New Roman" w:hAnsi="Times New Roman"/>
        <w:sz w:val="24"/>
        <w:szCs w:val="24"/>
      </w:rPr>
    </w:pPr>
  </w:p>
  <w:p w14:paraId="027F78DC" w14:textId="77777777" w:rsidR="00AD1DB2" w:rsidRDefault="00AD1DB2">
    <w:pPr>
      <w:pStyle w:val="Header"/>
    </w:pPr>
    <w:r>
      <w:rPr>
        <w:noProof/>
      </w:rPr>
      <w:drawing>
        <wp:inline distT="0" distB="0" distL="0" distR="0" wp14:anchorId="6F4C3515" wp14:editId="599D6A6E">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AD0F45"/>
    <w:multiLevelType w:val="hybridMultilevel"/>
    <w:tmpl w:val="4FC238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E47855"/>
    <w:multiLevelType w:val="hybridMultilevel"/>
    <w:tmpl w:val="F6D035EE"/>
    <w:lvl w:ilvl="0" w:tplc="2C02A9FE">
      <w:start w:val="1"/>
      <w:numFmt w:val="upperRoman"/>
      <w:lvlText w:val="%1."/>
      <w:lvlJc w:val="left"/>
      <w:pPr>
        <w:ind w:left="-414" w:hanging="720"/>
      </w:pPr>
      <w:rPr>
        <w:rFonts w:hint="default"/>
      </w:rPr>
    </w:lvl>
    <w:lvl w:ilvl="1" w:tplc="04260019" w:tentative="1">
      <w:start w:val="1"/>
      <w:numFmt w:val="lowerLetter"/>
      <w:lvlText w:val="%2."/>
      <w:lvlJc w:val="left"/>
      <w:pPr>
        <w:ind w:left="-54" w:hanging="360"/>
      </w:pPr>
    </w:lvl>
    <w:lvl w:ilvl="2" w:tplc="0426001B" w:tentative="1">
      <w:start w:val="1"/>
      <w:numFmt w:val="lowerRoman"/>
      <w:lvlText w:val="%3."/>
      <w:lvlJc w:val="right"/>
      <w:pPr>
        <w:ind w:left="666" w:hanging="180"/>
      </w:pPr>
    </w:lvl>
    <w:lvl w:ilvl="3" w:tplc="0426000F" w:tentative="1">
      <w:start w:val="1"/>
      <w:numFmt w:val="decimal"/>
      <w:lvlText w:val="%4."/>
      <w:lvlJc w:val="left"/>
      <w:pPr>
        <w:ind w:left="1386" w:hanging="360"/>
      </w:pPr>
    </w:lvl>
    <w:lvl w:ilvl="4" w:tplc="04260019" w:tentative="1">
      <w:start w:val="1"/>
      <w:numFmt w:val="lowerLetter"/>
      <w:lvlText w:val="%5."/>
      <w:lvlJc w:val="left"/>
      <w:pPr>
        <w:ind w:left="2106" w:hanging="360"/>
      </w:pPr>
    </w:lvl>
    <w:lvl w:ilvl="5" w:tplc="0426001B" w:tentative="1">
      <w:start w:val="1"/>
      <w:numFmt w:val="lowerRoman"/>
      <w:lvlText w:val="%6."/>
      <w:lvlJc w:val="right"/>
      <w:pPr>
        <w:ind w:left="2826" w:hanging="180"/>
      </w:pPr>
    </w:lvl>
    <w:lvl w:ilvl="6" w:tplc="0426000F" w:tentative="1">
      <w:start w:val="1"/>
      <w:numFmt w:val="decimal"/>
      <w:lvlText w:val="%7."/>
      <w:lvlJc w:val="left"/>
      <w:pPr>
        <w:ind w:left="3546" w:hanging="360"/>
      </w:pPr>
    </w:lvl>
    <w:lvl w:ilvl="7" w:tplc="04260019" w:tentative="1">
      <w:start w:val="1"/>
      <w:numFmt w:val="lowerLetter"/>
      <w:lvlText w:val="%8."/>
      <w:lvlJc w:val="left"/>
      <w:pPr>
        <w:ind w:left="4266" w:hanging="360"/>
      </w:pPr>
    </w:lvl>
    <w:lvl w:ilvl="8" w:tplc="0426001B" w:tentative="1">
      <w:start w:val="1"/>
      <w:numFmt w:val="lowerRoman"/>
      <w:lvlText w:val="%9."/>
      <w:lvlJc w:val="right"/>
      <w:pPr>
        <w:ind w:left="4986"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548A"/>
    <w:rsid w:val="0000697E"/>
    <w:rsid w:val="00014C25"/>
    <w:rsid w:val="0002211B"/>
    <w:rsid w:val="00022719"/>
    <w:rsid w:val="00024B1F"/>
    <w:rsid w:val="00026EF9"/>
    <w:rsid w:val="00033EB8"/>
    <w:rsid w:val="00040952"/>
    <w:rsid w:val="00041239"/>
    <w:rsid w:val="000454E7"/>
    <w:rsid w:val="00073720"/>
    <w:rsid w:val="00076AEC"/>
    <w:rsid w:val="00076FAC"/>
    <w:rsid w:val="00080C42"/>
    <w:rsid w:val="00087448"/>
    <w:rsid w:val="000876DC"/>
    <w:rsid w:val="00097B0B"/>
    <w:rsid w:val="000B192A"/>
    <w:rsid w:val="000B3AF9"/>
    <w:rsid w:val="000C1323"/>
    <w:rsid w:val="000E6E98"/>
    <w:rsid w:val="000F1180"/>
    <w:rsid w:val="00106380"/>
    <w:rsid w:val="0012034C"/>
    <w:rsid w:val="001378DB"/>
    <w:rsid w:val="001453EF"/>
    <w:rsid w:val="001562CC"/>
    <w:rsid w:val="0015684C"/>
    <w:rsid w:val="00157C12"/>
    <w:rsid w:val="001605CB"/>
    <w:rsid w:val="001644D6"/>
    <w:rsid w:val="00174853"/>
    <w:rsid w:val="00182DDB"/>
    <w:rsid w:val="00192B82"/>
    <w:rsid w:val="001A1924"/>
    <w:rsid w:val="001A6F9F"/>
    <w:rsid w:val="001B119C"/>
    <w:rsid w:val="001B125D"/>
    <w:rsid w:val="001B2D3F"/>
    <w:rsid w:val="001B45EC"/>
    <w:rsid w:val="001B5BFA"/>
    <w:rsid w:val="001C291C"/>
    <w:rsid w:val="001C62E1"/>
    <w:rsid w:val="001C685E"/>
    <w:rsid w:val="001C77AD"/>
    <w:rsid w:val="001E1DAD"/>
    <w:rsid w:val="001E53C2"/>
    <w:rsid w:val="001F0859"/>
    <w:rsid w:val="001F0D12"/>
    <w:rsid w:val="001F3E2B"/>
    <w:rsid w:val="00215CBE"/>
    <w:rsid w:val="00220FA1"/>
    <w:rsid w:val="00221386"/>
    <w:rsid w:val="0022328F"/>
    <w:rsid w:val="00240058"/>
    <w:rsid w:val="002447C9"/>
    <w:rsid w:val="002477C3"/>
    <w:rsid w:val="00253818"/>
    <w:rsid w:val="00265353"/>
    <w:rsid w:val="00274C7F"/>
    <w:rsid w:val="00285C44"/>
    <w:rsid w:val="00294895"/>
    <w:rsid w:val="0029645E"/>
    <w:rsid w:val="002B2CD9"/>
    <w:rsid w:val="002C4489"/>
    <w:rsid w:val="002C5353"/>
    <w:rsid w:val="002D62AD"/>
    <w:rsid w:val="002E31EA"/>
    <w:rsid w:val="002E3393"/>
    <w:rsid w:val="002E6E89"/>
    <w:rsid w:val="002F0849"/>
    <w:rsid w:val="002F424F"/>
    <w:rsid w:val="002F4CA7"/>
    <w:rsid w:val="002F6ECF"/>
    <w:rsid w:val="002F78D2"/>
    <w:rsid w:val="00310528"/>
    <w:rsid w:val="0031290F"/>
    <w:rsid w:val="00315B0C"/>
    <w:rsid w:val="00325AC3"/>
    <w:rsid w:val="003269CE"/>
    <w:rsid w:val="0032704A"/>
    <w:rsid w:val="00346562"/>
    <w:rsid w:val="0035078D"/>
    <w:rsid w:val="003609F8"/>
    <w:rsid w:val="0036337A"/>
    <w:rsid w:val="00371CEA"/>
    <w:rsid w:val="00372955"/>
    <w:rsid w:val="0037361D"/>
    <w:rsid w:val="00374D65"/>
    <w:rsid w:val="003756D6"/>
    <w:rsid w:val="00386B87"/>
    <w:rsid w:val="00390A9A"/>
    <w:rsid w:val="003962A8"/>
    <w:rsid w:val="003A23E3"/>
    <w:rsid w:val="003A240D"/>
    <w:rsid w:val="003A3613"/>
    <w:rsid w:val="003A3ABC"/>
    <w:rsid w:val="003A6A5B"/>
    <w:rsid w:val="003D138D"/>
    <w:rsid w:val="003E1CF3"/>
    <w:rsid w:val="003E53DD"/>
    <w:rsid w:val="003E5CB9"/>
    <w:rsid w:val="003F0AC8"/>
    <w:rsid w:val="003F0D05"/>
    <w:rsid w:val="003F22F6"/>
    <w:rsid w:val="003F2B46"/>
    <w:rsid w:val="0040164D"/>
    <w:rsid w:val="00417886"/>
    <w:rsid w:val="00421A08"/>
    <w:rsid w:val="00425129"/>
    <w:rsid w:val="00430E09"/>
    <w:rsid w:val="004320BF"/>
    <w:rsid w:val="00432D95"/>
    <w:rsid w:val="0044089D"/>
    <w:rsid w:val="00441F04"/>
    <w:rsid w:val="00442EC9"/>
    <w:rsid w:val="004430EF"/>
    <w:rsid w:val="00445FFC"/>
    <w:rsid w:val="00446952"/>
    <w:rsid w:val="00451A4C"/>
    <w:rsid w:val="00460F09"/>
    <w:rsid w:val="004627A1"/>
    <w:rsid w:val="004754E6"/>
    <w:rsid w:val="00481C4F"/>
    <w:rsid w:val="004905C6"/>
    <w:rsid w:val="00496BC2"/>
    <w:rsid w:val="00497E30"/>
    <w:rsid w:val="004A4C3B"/>
    <w:rsid w:val="004B213F"/>
    <w:rsid w:val="004C064E"/>
    <w:rsid w:val="004D1530"/>
    <w:rsid w:val="004D24D4"/>
    <w:rsid w:val="004D3691"/>
    <w:rsid w:val="004D517A"/>
    <w:rsid w:val="004D71D4"/>
    <w:rsid w:val="004F2AA1"/>
    <w:rsid w:val="004F670F"/>
    <w:rsid w:val="004F7EE9"/>
    <w:rsid w:val="00507A42"/>
    <w:rsid w:val="00511B67"/>
    <w:rsid w:val="0051262E"/>
    <w:rsid w:val="00512665"/>
    <w:rsid w:val="0051485A"/>
    <w:rsid w:val="0052400B"/>
    <w:rsid w:val="00524205"/>
    <w:rsid w:val="0053317C"/>
    <w:rsid w:val="00534A0C"/>
    <w:rsid w:val="00535C25"/>
    <w:rsid w:val="00541545"/>
    <w:rsid w:val="00567E57"/>
    <w:rsid w:val="005760AA"/>
    <w:rsid w:val="00576C4C"/>
    <w:rsid w:val="005776B6"/>
    <w:rsid w:val="005843E5"/>
    <w:rsid w:val="0059325C"/>
    <w:rsid w:val="005951E3"/>
    <w:rsid w:val="005A454C"/>
    <w:rsid w:val="005A5E89"/>
    <w:rsid w:val="005B10E0"/>
    <w:rsid w:val="005C6BCD"/>
    <w:rsid w:val="005D48D4"/>
    <w:rsid w:val="005D4C73"/>
    <w:rsid w:val="005E1C23"/>
    <w:rsid w:val="005E4C92"/>
    <w:rsid w:val="005F0B5C"/>
    <w:rsid w:val="006066CA"/>
    <w:rsid w:val="006100DB"/>
    <w:rsid w:val="006210C3"/>
    <w:rsid w:val="00621B7D"/>
    <w:rsid w:val="00635713"/>
    <w:rsid w:val="00641DD9"/>
    <w:rsid w:val="00643EDF"/>
    <w:rsid w:val="00644EB3"/>
    <w:rsid w:val="006657AF"/>
    <w:rsid w:val="00666EF0"/>
    <w:rsid w:val="00670E3C"/>
    <w:rsid w:val="006727C2"/>
    <w:rsid w:val="00684469"/>
    <w:rsid w:val="00686C05"/>
    <w:rsid w:val="0069698C"/>
    <w:rsid w:val="00696A32"/>
    <w:rsid w:val="00696CA4"/>
    <w:rsid w:val="006A3A28"/>
    <w:rsid w:val="006A5025"/>
    <w:rsid w:val="006A5CCF"/>
    <w:rsid w:val="006B6189"/>
    <w:rsid w:val="006C4DB6"/>
    <w:rsid w:val="006D6A74"/>
    <w:rsid w:val="006D731C"/>
    <w:rsid w:val="006E1E91"/>
    <w:rsid w:val="006F0F41"/>
    <w:rsid w:val="006F33BC"/>
    <w:rsid w:val="00707BBA"/>
    <w:rsid w:val="007163F7"/>
    <w:rsid w:val="00720EE6"/>
    <w:rsid w:val="00722130"/>
    <w:rsid w:val="00725FEA"/>
    <w:rsid w:val="007341C1"/>
    <w:rsid w:val="0074054E"/>
    <w:rsid w:val="007443F9"/>
    <w:rsid w:val="00746F67"/>
    <w:rsid w:val="007533F4"/>
    <w:rsid w:val="007603BC"/>
    <w:rsid w:val="00761DDA"/>
    <w:rsid w:val="007634B0"/>
    <w:rsid w:val="00774A42"/>
    <w:rsid w:val="00775A47"/>
    <w:rsid w:val="0078256D"/>
    <w:rsid w:val="00784AAC"/>
    <w:rsid w:val="007871E4"/>
    <w:rsid w:val="007913CA"/>
    <w:rsid w:val="00791A56"/>
    <w:rsid w:val="007B51D5"/>
    <w:rsid w:val="007C22C7"/>
    <w:rsid w:val="007C325B"/>
    <w:rsid w:val="007C3620"/>
    <w:rsid w:val="007C4265"/>
    <w:rsid w:val="007C5697"/>
    <w:rsid w:val="007D1B55"/>
    <w:rsid w:val="007D5F62"/>
    <w:rsid w:val="007E4CFF"/>
    <w:rsid w:val="007E4DD2"/>
    <w:rsid w:val="007F110B"/>
    <w:rsid w:val="007F4613"/>
    <w:rsid w:val="007F7208"/>
    <w:rsid w:val="0080030B"/>
    <w:rsid w:val="008111CC"/>
    <w:rsid w:val="00814DD9"/>
    <w:rsid w:val="008230D9"/>
    <w:rsid w:val="00823C32"/>
    <w:rsid w:val="00826533"/>
    <w:rsid w:val="00831F3B"/>
    <w:rsid w:val="00832A78"/>
    <w:rsid w:val="008528F1"/>
    <w:rsid w:val="00853ADA"/>
    <w:rsid w:val="008600FC"/>
    <w:rsid w:val="008628E4"/>
    <w:rsid w:val="0086620B"/>
    <w:rsid w:val="008838D6"/>
    <w:rsid w:val="00892F21"/>
    <w:rsid w:val="008A2A0C"/>
    <w:rsid w:val="008A600F"/>
    <w:rsid w:val="008B14A5"/>
    <w:rsid w:val="008B1C0E"/>
    <w:rsid w:val="008B6C76"/>
    <w:rsid w:val="008C4064"/>
    <w:rsid w:val="008C625A"/>
    <w:rsid w:val="008D77D6"/>
    <w:rsid w:val="008D79EB"/>
    <w:rsid w:val="008E0258"/>
    <w:rsid w:val="008E1DAF"/>
    <w:rsid w:val="008F5406"/>
    <w:rsid w:val="00900DF1"/>
    <w:rsid w:val="0090533D"/>
    <w:rsid w:val="00910A84"/>
    <w:rsid w:val="00911AA9"/>
    <w:rsid w:val="00914FDC"/>
    <w:rsid w:val="009267FF"/>
    <w:rsid w:val="0093052C"/>
    <w:rsid w:val="00933FA6"/>
    <w:rsid w:val="0094151F"/>
    <w:rsid w:val="00950B19"/>
    <w:rsid w:val="00955273"/>
    <w:rsid w:val="00955377"/>
    <w:rsid w:val="0096164E"/>
    <w:rsid w:val="00963067"/>
    <w:rsid w:val="00964AFE"/>
    <w:rsid w:val="009651C0"/>
    <w:rsid w:val="0096684E"/>
    <w:rsid w:val="00971469"/>
    <w:rsid w:val="009727E5"/>
    <w:rsid w:val="009942AF"/>
    <w:rsid w:val="009A096F"/>
    <w:rsid w:val="009A32CF"/>
    <w:rsid w:val="009B62F1"/>
    <w:rsid w:val="009C42E0"/>
    <w:rsid w:val="009C7587"/>
    <w:rsid w:val="009D0886"/>
    <w:rsid w:val="009D0A23"/>
    <w:rsid w:val="009D1E25"/>
    <w:rsid w:val="009D260B"/>
    <w:rsid w:val="009E29A9"/>
    <w:rsid w:val="009E6CD7"/>
    <w:rsid w:val="00A01D54"/>
    <w:rsid w:val="00A02042"/>
    <w:rsid w:val="00A02104"/>
    <w:rsid w:val="00A02DFC"/>
    <w:rsid w:val="00A04618"/>
    <w:rsid w:val="00A1571B"/>
    <w:rsid w:val="00A201D2"/>
    <w:rsid w:val="00A22A42"/>
    <w:rsid w:val="00A2539E"/>
    <w:rsid w:val="00A3282C"/>
    <w:rsid w:val="00A339C4"/>
    <w:rsid w:val="00A35513"/>
    <w:rsid w:val="00A41C88"/>
    <w:rsid w:val="00A46A1C"/>
    <w:rsid w:val="00A46FDA"/>
    <w:rsid w:val="00A53554"/>
    <w:rsid w:val="00A63A2A"/>
    <w:rsid w:val="00A729D3"/>
    <w:rsid w:val="00A76A4C"/>
    <w:rsid w:val="00A92EC4"/>
    <w:rsid w:val="00AA1F34"/>
    <w:rsid w:val="00AA21F6"/>
    <w:rsid w:val="00AB00BA"/>
    <w:rsid w:val="00AC186E"/>
    <w:rsid w:val="00AC37CE"/>
    <w:rsid w:val="00AD0850"/>
    <w:rsid w:val="00AD1DB2"/>
    <w:rsid w:val="00AF12D4"/>
    <w:rsid w:val="00AF26C5"/>
    <w:rsid w:val="00B014AD"/>
    <w:rsid w:val="00B05873"/>
    <w:rsid w:val="00B22F7E"/>
    <w:rsid w:val="00B230E4"/>
    <w:rsid w:val="00B27698"/>
    <w:rsid w:val="00B32A41"/>
    <w:rsid w:val="00B32BFB"/>
    <w:rsid w:val="00B3579A"/>
    <w:rsid w:val="00B40B3A"/>
    <w:rsid w:val="00B41252"/>
    <w:rsid w:val="00B455BD"/>
    <w:rsid w:val="00B4655C"/>
    <w:rsid w:val="00B514B7"/>
    <w:rsid w:val="00B51541"/>
    <w:rsid w:val="00B57CAA"/>
    <w:rsid w:val="00B61F04"/>
    <w:rsid w:val="00B635BE"/>
    <w:rsid w:val="00B63A0D"/>
    <w:rsid w:val="00B743A5"/>
    <w:rsid w:val="00B776FA"/>
    <w:rsid w:val="00B8082E"/>
    <w:rsid w:val="00B80E57"/>
    <w:rsid w:val="00B855DE"/>
    <w:rsid w:val="00B86043"/>
    <w:rsid w:val="00B8735B"/>
    <w:rsid w:val="00B90727"/>
    <w:rsid w:val="00B93517"/>
    <w:rsid w:val="00BA1A19"/>
    <w:rsid w:val="00BA5FE0"/>
    <w:rsid w:val="00BB3888"/>
    <w:rsid w:val="00BB4A50"/>
    <w:rsid w:val="00BC240E"/>
    <w:rsid w:val="00BD0D36"/>
    <w:rsid w:val="00BE0861"/>
    <w:rsid w:val="00BE1BD4"/>
    <w:rsid w:val="00BE52EA"/>
    <w:rsid w:val="00BE610A"/>
    <w:rsid w:val="00BE6F5D"/>
    <w:rsid w:val="00BF37D7"/>
    <w:rsid w:val="00C04FCC"/>
    <w:rsid w:val="00C125E1"/>
    <w:rsid w:val="00C13D14"/>
    <w:rsid w:val="00C32332"/>
    <w:rsid w:val="00C36DB4"/>
    <w:rsid w:val="00C37255"/>
    <w:rsid w:val="00C45D2C"/>
    <w:rsid w:val="00C561E8"/>
    <w:rsid w:val="00C569A4"/>
    <w:rsid w:val="00C64807"/>
    <w:rsid w:val="00C83090"/>
    <w:rsid w:val="00C85083"/>
    <w:rsid w:val="00C8691E"/>
    <w:rsid w:val="00C91718"/>
    <w:rsid w:val="00C92033"/>
    <w:rsid w:val="00C928CC"/>
    <w:rsid w:val="00CA0FB3"/>
    <w:rsid w:val="00CA1ACF"/>
    <w:rsid w:val="00CA1E17"/>
    <w:rsid w:val="00CB6688"/>
    <w:rsid w:val="00CC72F7"/>
    <w:rsid w:val="00CE1893"/>
    <w:rsid w:val="00CE7C7D"/>
    <w:rsid w:val="00D02CB2"/>
    <w:rsid w:val="00D104BB"/>
    <w:rsid w:val="00D1167C"/>
    <w:rsid w:val="00D250DF"/>
    <w:rsid w:val="00D302BD"/>
    <w:rsid w:val="00D30EFB"/>
    <w:rsid w:val="00D35795"/>
    <w:rsid w:val="00D41F3F"/>
    <w:rsid w:val="00D44EA3"/>
    <w:rsid w:val="00D46CF2"/>
    <w:rsid w:val="00D530A2"/>
    <w:rsid w:val="00D56F35"/>
    <w:rsid w:val="00D65DC5"/>
    <w:rsid w:val="00D73A68"/>
    <w:rsid w:val="00D82621"/>
    <w:rsid w:val="00D9585F"/>
    <w:rsid w:val="00DA0D50"/>
    <w:rsid w:val="00DA14C8"/>
    <w:rsid w:val="00DB02E1"/>
    <w:rsid w:val="00DB67AC"/>
    <w:rsid w:val="00DC07C8"/>
    <w:rsid w:val="00DC2E01"/>
    <w:rsid w:val="00DD17C7"/>
    <w:rsid w:val="00DD5115"/>
    <w:rsid w:val="00DE212F"/>
    <w:rsid w:val="00DE32BB"/>
    <w:rsid w:val="00E008C9"/>
    <w:rsid w:val="00E146CC"/>
    <w:rsid w:val="00E15960"/>
    <w:rsid w:val="00E273FB"/>
    <w:rsid w:val="00E316DB"/>
    <w:rsid w:val="00E336DE"/>
    <w:rsid w:val="00E369CC"/>
    <w:rsid w:val="00E37306"/>
    <w:rsid w:val="00E37986"/>
    <w:rsid w:val="00E44B60"/>
    <w:rsid w:val="00E46C94"/>
    <w:rsid w:val="00E50EF3"/>
    <w:rsid w:val="00E67026"/>
    <w:rsid w:val="00E71943"/>
    <w:rsid w:val="00E72D9C"/>
    <w:rsid w:val="00E816BD"/>
    <w:rsid w:val="00E843EA"/>
    <w:rsid w:val="00E9210C"/>
    <w:rsid w:val="00E942D2"/>
    <w:rsid w:val="00E96FD3"/>
    <w:rsid w:val="00EA083E"/>
    <w:rsid w:val="00EA0DCD"/>
    <w:rsid w:val="00EA1869"/>
    <w:rsid w:val="00EA5F7A"/>
    <w:rsid w:val="00EA714F"/>
    <w:rsid w:val="00EB0C00"/>
    <w:rsid w:val="00EB548A"/>
    <w:rsid w:val="00EC250A"/>
    <w:rsid w:val="00ED0D6A"/>
    <w:rsid w:val="00ED0E3F"/>
    <w:rsid w:val="00ED4200"/>
    <w:rsid w:val="00EE665D"/>
    <w:rsid w:val="00EE7EC7"/>
    <w:rsid w:val="00EF2AD6"/>
    <w:rsid w:val="00EF4F25"/>
    <w:rsid w:val="00EF767E"/>
    <w:rsid w:val="00F151F4"/>
    <w:rsid w:val="00F25468"/>
    <w:rsid w:val="00F3486B"/>
    <w:rsid w:val="00F511DF"/>
    <w:rsid w:val="00F515D2"/>
    <w:rsid w:val="00F53805"/>
    <w:rsid w:val="00F62FD4"/>
    <w:rsid w:val="00F66C0D"/>
    <w:rsid w:val="00F7051A"/>
    <w:rsid w:val="00F70995"/>
    <w:rsid w:val="00F81F7E"/>
    <w:rsid w:val="00F839CF"/>
    <w:rsid w:val="00F90B40"/>
    <w:rsid w:val="00F96BB4"/>
    <w:rsid w:val="00F97E6B"/>
    <w:rsid w:val="00FA124E"/>
    <w:rsid w:val="00FB0F2E"/>
    <w:rsid w:val="00FB610C"/>
    <w:rsid w:val="00FC112A"/>
    <w:rsid w:val="00FD0A2B"/>
    <w:rsid w:val="00FD1417"/>
    <w:rsid w:val="00FD47C0"/>
    <w:rsid w:val="00FD5417"/>
    <w:rsid w:val="00FD7142"/>
    <w:rsid w:val="00FE0AA5"/>
    <w:rsid w:val="00FE1397"/>
    <w:rsid w:val="753EF51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20B80"/>
  <w15:chartTrackingRefBased/>
  <w15:docId w15:val="{1935A728-D23C-4971-AF9C-31370C463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val="lv-LV"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725FEA"/>
    <w:rPr>
      <w:sz w:val="16"/>
      <w:szCs w:val="16"/>
    </w:rPr>
  </w:style>
  <w:style w:type="paragraph" w:styleId="CommentText">
    <w:name w:val="annotation text"/>
    <w:basedOn w:val="Normal"/>
    <w:link w:val="CommentTextChar"/>
    <w:uiPriority w:val="99"/>
    <w:unhideWhenUsed/>
    <w:rsid w:val="00725FEA"/>
    <w:pPr>
      <w:spacing w:line="240" w:lineRule="auto"/>
    </w:pPr>
    <w:rPr>
      <w:sz w:val="20"/>
      <w:szCs w:val="20"/>
    </w:rPr>
  </w:style>
  <w:style w:type="character" w:customStyle="1" w:styleId="CommentTextChar">
    <w:name w:val="Comment Text Char"/>
    <w:link w:val="CommentText"/>
    <w:uiPriority w:val="99"/>
    <w:rsid w:val="00725FEA"/>
    <w:rPr>
      <w:sz w:val="20"/>
      <w:szCs w:val="20"/>
    </w:rPr>
  </w:style>
  <w:style w:type="paragraph" w:styleId="CommentSubject">
    <w:name w:val="annotation subject"/>
    <w:basedOn w:val="CommentText"/>
    <w:next w:val="CommentText"/>
    <w:link w:val="CommentSubjectChar"/>
    <w:uiPriority w:val="99"/>
    <w:semiHidden/>
    <w:unhideWhenUsed/>
    <w:rsid w:val="00725FEA"/>
    <w:rPr>
      <w:b/>
      <w:bCs/>
    </w:rPr>
  </w:style>
  <w:style w:type="character" w:customStyle="1" w:styleId="CommentSubjectChar">
    <w:name w:val="Comment Subject Char"/>
    <w:link w:val="CommentSubject"/>
    <w:uiPriority w:val="99"/>
    <w:semiHidden/>
    <w:rsid w:val="00725FEA"/>
    <w:rPr>
      <w:b/>
      <w:bCs/>
      <w:sz w:val="20"/>
      <w:szCs w:val="20"/>
    </w:rPr>
  </w:style>
  <w:style w:type="paragraph" w:styleId="BalloonText">
    <w:name w:val="Balloon Text"/>
    <w:basedOn w:val="Normal"/>
    <w:link w:val="BalloonTextChar"/>
    <w:uiPriority w:val="99"/>
    <w:semiHidden/>
    <w:unhideWhenUsed/>
    <w:rsid w:val="00725FEA"/>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725FEA"/>
    <w:rPr>
      <w:rFonts w:ascii="Segoe UI" w:hAnsi="Segoe UI" w:cs="Segoe UI"/>
      <w:sz w:val="18"/>
      <w:szCs w:val="18"/>
    </w:rPr>
  </w:style>
  <w:style w:type="character" w:styleId="Hyperlink">
    <w:name w:val="Hyperlink"/>
    <w:uiPriority w:val="99"/>
    <w:unhideWhenUsed/>
    <w:rsid w:val="00B014AD"/>
    <w:rPr>
      <w:color w:val="0563C1"/>
      <w:u w:val="single"/>
    </w:rPr>
  </w:style>
  <w:style w:type="character" w:styleId="UnresolvedMention">
    <w:name w:val="Unresolved Mention"/>
    <w:uiPriority w:val="99"/>
    <w:semiHidden/>
    <w:unhideWhenUsed/>
    <w:rsid w:val="00B014AD"/>
    <w:rPr>
      <w:color w:val="605E5C"/>
      <w:shd w:val="clear" w:color="auto" w:fill="E1DFDD"/>
    </w:rPr>
  </w:style>
  <w:style w:type="paragraph" w:styleId="Header">
    <w:name w:val="header"/>
    <w:basedOn w:val="Normal"/>
    <w:link w:val="HeaderChar"/>
    <w:uiPriority w:val="99"/>
    <w:unhideWhenUsed/>
    <w:rsid w:val="00534A0C"/>
    <w:pPr>
      <w:tabs>
        <w:tab w:val="center" w:pos="4153"/>
        <w:tab w:val="right" w:pos="8306"/>
      </w:tabs>
    </w:pPr>
  </w:style>
  <w:style w:type="character" w:customStyle="1" w:styleId="HeaderChar">
    <w:name w:val="Header Char"/>
    <w:link w:val="Header"/>
    <w:uiPriority w:val="99"/>
    <w:rsid w:val="00534A0C"/>
    <w:rPr>
      <w:sz w:val="22"/>
      <w:szCs w:val="22"/>
      <w:lang w:eastAsia="en-US"/>
    </w:rPr>
  </w:style>
  <w:style w:type="paragraph" w:styleId="Footer">
    <w:name w:val="footer"/>
    <w:basedOn w:val="Normal"/>
    <w:link w:val="FooterChar"/>
    <w:uiPriority w:val="99"/>
    <w:unhideWhenUsed/>
    <w:rsid w:val="00534A0C"/>
    <w:pPr>
      <w:tabs>
        <w:tab w:val="center" w:pos="4153"/>
        <w:tab w:val="right" w:pos="8306"/>
      </w:tabs>
    </w:pPr>
  </w:style>
  <w:style w:type="character" w:customStyle="1" w:styleId="FooterChar">
    <w:name w:val="Footer Char"/>
    <w:link w:val="Footer"/>
    <w:uiPriority w:val="99"/>
    <w:rsid w:val="00534A0C"/>
    <w:rPr>
      <w:sz w:val="22"/>
      <w:szCs w:val="22"/>
      <w:lang w:eastAsia="en-US"/>
    </w:rPr>
  </w:style>
  <w:style w:type="paragraph" w:styleId="ListParagraph">
    <w:name w:val="List Paragraph"/>
    <w:basedOn w:val="Normal"/>
    <w:uiPriority w:val="34"/>
    <w:qFormat/>
    <w:rsid w:val="00AD1D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7496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ta/id/59994-par-ipasi-aizsargajamam-dabas-teritorija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likumi.lv/ta/id/59994-par-ipasi-aizsargajamam-dabas-teritorijam" TargetMode="External"/><Relationship Id="rId4" Type="http://schemas.openxmlformats.org/officeDocument/2006/relationships/settings" Target="settings.xml"/><Relationship Id="rId9" Type="http://schemas.openxmlformats.org/officeDocument/2006/relationships/hyperlink" Target="http://likumi.lv/ta/id/59994-par-ipasi-aizsargajamam-dabas-teritorijam"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C6FBD1-0415-4A90-91AB-7A9B59F7A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491</TotalTime>
  <Pages>15</Pages>
  <Words>22553</Words>
  <Characters>12856</Characters>
  <Application>Microsoft Office Word</Application>
  <DocSecurity>0</DocSecurity>
  <Lines>107</Lines>
  <Paragraphs>70</Paragraphs>
  <ScaleCrop>false</ScaleCrop>
  <HeadingPairs>
    <vt:vector size="2" baseType="variant">
      <vt:variant>
        <vt:lpstr>Title</vt:lpstr>
      </vt:variant>
      <vt:variant>
        <vt:i4>1</vt:i4>
      </vt:variant>
    </vt:vector>
  </HeadingPairs>
  <TitlesOfParts>
    <vt:vector size="1" baseType="lpstr">
      <vt:lpstr>Aizsargājamo ainavu apvidus “Augšzeme” individuālie aizsardzības un izmantošanas noteikumi”</vt:lpstr>
    </vt:vector>
  </TitlesOfParts>
  <Company/>
  <LinksUpToDate>false</LinksUpToDate>
  <CharactersWithSpaces>35339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Aizsargājamo ainavu apvidus “Augšzeme” individuālie aizsardzības un izmantošanas noteikumi”</dc:title>
  <dc:subject>Ministru kabineta noteikumi</dc:subject>
  <dc:creator>Ivita Ozoliņa</dc:creator>
  <cp:keywords/>
  <dc:description>Vides aizsardzības un reģionālās attīstības ministrijas
Dabas aizsardzības departamenta
Aizsargājamo teritoriju nodaļas vecākā referente
Ivita.Ozolina@varam.gov.lv; 66016789</dc:description>
  <cp:lastModifiedBy>Leontīne Babkina</cp:lastModifiedBy>
  <cp:revision>30</cp:revision>
  <cp:lastPrinted>2021-02-12T17:46:00Z</cp:lastPrinted>
  <dcterms:created xsi:type="dcterms:W3CDTF">2021-02-23T08:46:00Z</dcterms:created>
  <dcterms:modified xsi:type="dcterms:W3CDTF">2021-04-09T11:39:00Z</dcterms:modified>
  <cp:category>Vides politika;Dabas aizsardzība</cp:category>
</cp:coreProperties>
</file>