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36463" w14:textId="77777777" w:rsidR="0028682A" w:rsidRPr="00112B18" w:rsidRDefault="0028682A" w:rsidP="0028682A">
      <w:pPr>
        <w:jc w:val="right"/>
        <w:rPr>
          <w:rFonts w:ascii="Times New Roman" w:hAnsi="Times New Roman"/>
          <w:i/>
          <w:sz w:val="28"/>
          <w:szCs w:val="28"/>
          <w:lang w:eastAsia="lv-LV"/>
        </w:rPr>
      </w:pPr>
      <w:r w:rsidRPr="00112B18">
        <w:rPr>
          <w:rFonts w:ascii="Times New Roman" w:hAnsi="Times New Roman"/>
          <w:i/>
          <w:sz w:val="28"/>
          <w:szCs w:val="28"/>
          <w:lang w:eastAsia="lv-LV"/>
        </w:rPr>
        <w:t>Projekts</w:t>
      </w:r>
    </w:p>
    <w:p w14:paraId="6DAEF26B" w14:textId="77777777" w:rsidR="0028682A" w:rsidRPr="00112B18" w:rsidRDefault="0028682A" w:rsidP="0028682A">
      <w:pPr>
        <w:widowControl w:val="0"/>
        <w:spacing w:after="200" w:line="276" w:lineRule="auto"/>
        <w:jc w:val="center"/>
        <w:rPr>
          <w:rFonts w:ascii="Times New Roman" w:hAnsi="Times New Roman"/>
          <w:sz w:val="28"/>
          <w:szCs w:val="28"/>
          <w:lang w:eastAsia="lv-LV"/>
        </w:rPr>
      </w:pPr>
      <w:r w:rsidRPr="00112B18">
        <w:rPr>
          <w:rFonts w:ascii="Times New Roman" w:hAnsi="Times New Roman"/>
          <w:sz w:val="28"/>
          <w:szCs w:val="28"/>
        </w:rPr>
        <w:t>LATVIJAS REPUBLIKAS MINISTRU KABINETS</w:t>
      </w:r>
    </w:p>
    <w:p w14:paraId="5677A446" w14:textId="77777777" w:rsidR="0028682A" w:rsidRDefault="0028682A" w:rsidP="00E3691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F9ECF4B" w14:textId="77777777" w:rsidR="0028682A" w:rsidRDefault="0028682A" w:rsidP="00E3691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35F31E9" w14:textId="220F2EF4" w:rsidR="00E3691D" w:rsidRPr="00E3691D" w:rsidRDefault="00E3691D" w:rsidP="00E3691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3691D">
        <w:rPr>
          <w:rFonts w:ascii="Times New Roman" w:eastAsia="Times New Roman" w:hAnsi="Times New Roman"/>
          <w:sz w:val="28"/>
          <w:szCs w:val="28"/>
        </w:rPr>
        <w:t>2021.</w:t>
      </w:r>
      <w:r w:rsidR="00602D16">
        <w:rPr>
          <w:rFonts w:ascii="Times New Roman" w:eastAsia="Times New Roman" w:hAnsi="Times New Roman"/>
          <w:sz w:val="28"/>
          <w:szCs w:val="28"/>
        </w:rPr>
        <w:t> </w:t>
      </w:r>
      <w:r w:rsidRPr="00E3691D">
        <w:rPr>
          <w:rFonts w:ascii="Times New Roman" w:eastAsia="Times New Roman" w:hAnsi="Times New Roman"/>
          <w:sz w:val="28"/>
          <w:szCs w:val="28"/>
        </w:rPr>
        <w:t>gada ___._________</w:t>
      </w:r>
      <w:r w:rsidRPr="00E3691D">
        <w:rPr>
          <w:rFonts w:ascii="Times New Roman" w:eastAsia="Times New Roman" w:hAnsi="Times New Roman"/>
          <w:sz w:val="28"/>
          <w:szCs w:val="28"/>
        </w:rPr>
        <w:tab/>
        <w:t>Rīkojums Nr.____</w:t>
      </w:r>
    </w:p>
    <w:p w14:paraId="3826E798" w14:textId="460A71F0" w:rsidR="00D17CF6" w:rsidRPr="00DE2FE4" w:rsidRDefault="00E3691D" w:rsidP="00E3691D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3691D">
        <w:rPr>
          <w:rFonts w:ascii="Times New Roman" w:eastAsia="Times New Roman" w:hAnsi="Times New Roman"/>
          <w:sz w:val="28"/>
          <w:szCs w:val="28"/>
        </w:rPr>
        <w:t>Rīgā</w:t>
      </w:r>
      <w:r w:rsidRPr="00E3691D">
        <w:rPr>
          <w:rFonts w:ascii="Times New Roman" w:eastAsia="Times New Roman" w:hAnsi="Times New Roman"/>
          <w:sz w:val="28"/>
          <w:szCs w:val="28"/>
        </w:rPr>
        <w:tab/>
        <w:t xml:space="preserve"> (prot. Nr.___ ___.§ )</w:t>
      </w:r>
    </w:p>
    <w:p w14:paraId="478F8517" w14:textId="65E2A380" w:rsidR="00D17CF6" w:rsidRDefault="00D17CF6" w:rsidP="004B622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2A75990" w14:textId="77777777" w:rsidR="0025426C" w:rsidRPr="00DE2FE4" w:rsidRDefault="0025426C" w:rsidP="004B6227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14:paraId="4BA7E901" w14:textId="3B890E6C" w:rsidR="001A4473" w:rsidRDefault="001A4473" w:rsidP="001A4473">
      <w:pPr>
        <w:pStyle w:val="Heading2"/>
        <w:rPr>
          <w:szCs w:val="28"/>
        </w:rPr>
      </w:pPr>
      <w:r w:rsidRPr="00112B18">
        <w:rPr>
          <w:szCs w:val="28"/>
        </w:rPr>
        <w:t>Par iekārtu sarakstu emisijas kvotu sadalei 2021.-202</w:t>
      </w:r>
      <w:r>
        <w:rPr>
          <w:szCs w:val="28"/>
        </w:rPr>
        <w:t>5</w:t>
      </w:r>
      <w:r w:rsidRPr="00112B18">
        <w:rPr>
          <w:szCs w:val="28"/>
        </w:rPr>
        <w:t>. gadam</w:t>
      </w:r>
    </w:p>
    <w:p w14:paraId="03A2B025" w14:textId="77777777" w:rsidR="001A4473" w:rsidRPr="003C6401" w:rsidRDefault="001A4473" w:rsidP="001A4473"/>
    <w:p w14:paraId="134C3AAF" w14:textId="3C7B9FCE" w:rsidR="001A4473" w:rsidRPr="00112B18" w:rsidRDefault="00602D16" w:rsidP="00602D16">
      <w:pPr>
        <w:pStyle w:val="BodyTextIndent2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1. </w:t>
      </w:r>
      <w:r w:rsidR="001A4473" w:rsidRPr="00112B18">
        <w:rPr>
          <w:color w:val="000000"/>
          <w:sz w:val="28"/>
          <w:szCs w:val="28"/>
          <w:lang w:val="lv-LV"/>
        </w:rPr>
        <w:t xml:space="preserve">Saskaņā ar likuma “Par </w:t>
      </w:r>
      <w:r w:rsidR="001A4473" w:rsidRPr="00307789">
        <w:rPr>
          <w:color w:val="000000"/>
          <w:sz w:val="28"/>
          <w:szCs w:val="28"/>
          <w:lang w:val="lv-LV"/>
        </w:rPr>
        <w:t xml:space="preserve">piesārņojumu” </w:t>
      </w:r>
      <w:r w:rsidR="001A4473" w:rsidRPr="00307789">
        <w:rPr>
          <w:sz w:val="28"/>
          <w:szCs w:val="28"/>
          <w:lang w:val="lv-LV"/>
        </w:rPr>
        <w:t>32.</w:t>
      </w:r>
      <w:r w:rsidR="001A4473" w:rsidRPr="00307789">
        <w:rPr>
          <w:sz w:val="28"/>
          <w:szCs w:val="28"/>
          <w:vertAlign w:val="superscript"/>
          <w:lang w:val="lv-LV"/>
        </w:rPr>
        <w:t>1</w:t>
      </w:r>
      <w:r w:rsidR="001A4473">
        <w:rPr>
          <w:sz w:val="28"/>
          <w:szCs w:val="28"/>
          <w:lang w:val="lv-LV"/>
        </w:rPr>
        <w:t> </w:t>
      </w:r>
      <w:r w:rsidR="001A4473" w:rsidRPr="00307789">
        <w:rPr>
          <w:sz w:val="28"/>
          <w:szCs w:val="28"/>
          <w:lang w:val="lv-LV"/>
        </w:rPr>
        <w:t>panta 5.</w:t>
      </w:r>
      <w:r w:rsidR="001A4473" w:rsidRPr="00307789">
        <w:rPr>
          <w:sz w:val="28"/>
          <w:szCs w:val="28"/>
          <w:vertAlign w:val="superscript"/>
          <w:lang w:val="lv-LV"/>
        </w:rPr>
        <w:t>1</w:t>
      </w:r>
      <w:r w:rsidR="001A4473" w:rsidRPr="00307789">
        <w:rPr>
          <w:sz w:val="28"/>
          <w:szCs w:val="28"/>
          <w:lang w:val="lv-LV"/>
        </w:rPr>
        <w:t> daļu</w:t>
      </w:r>
      <w:r w:rsidR="001A4473" w:rsidRPr="00112B18">
        <w:rPr>
          <w:color w:val="000000"/>
          <w:sz w:val="28"/>
          <w:szCs w:val="28"/>
          <w:lang w:val="lv-LV"/>
        </w:rPr>
        <w:t xml:space="preserve"> apstiprināt iekārtu sarakstu emisijas kvotu sadalei 2021.–202</w:t>
      </w:r>
      <w:r w:rsidR="001A4473">
        <w:rPr>
          <w:color w:val="000000"/>
          <w:sz w:val="28"/>
          <w:szCs w:val="28"/>
          <w:lang w:val="lv-LV"/>
        </w:rPr>
        <w:t>5</w:t>
      </w:r>
      <w:r w:rsidR="001A4473" w:rsidRPr="00112B18">
        <w:rPr>
          <w:color w:val="000000"/>
          <w:sz w:val="28"/>
          <w:szCs w:val="28"/>
          <w:lang w:val="lv-LV"/>
        </w:rPr>
        <w:t>. gadam (turpmāk</w:t>
      </w:r>
      <w:r w:rsidR="00A659F9">
        <w:rPr>
          <w:color w:val="000000"/>
          <w:sz w:val="28"/>
          <w:szCs w:val="28"/>
          <w:lang w:val="lv-LV"/>
        </w:rPr>
        <w:t> </w:t>
      </w:r>
      <w:r w:rsidR="001A4473" w:rsidRPr="00112B18">
        <w:rPr>
          <w:color w:val="000000"/>
          <w:sz w:val="28"/>
          <w:szCs w:val="28"/>
          <w:lang w:val="lv-LV"/>
        </w:rPr>
        <w:t>–</w:t>
      </w:r>
      <w:r w:rsidR="00A659F9">
        <w:rPr>
          <w:color w:val="000000"/>
          <w:sz w:val="28"/>
          <w:szCs w:val="28"/>
          <w:lang w:val="lv-LV"/>
        </w:rPr>
        <w:t> </w:t>
      </w:r>
      <w:r w:rsidR="001A4473" w:rsidRPr="00112B18">
        <w:rPr>
          <w:color w:val="000000"/>
          <w:sz w:val="28"/>
          <w:szCs w:val="28"/>
          <w:lang w:val="lv-LV"/>
        </w:rPr>
        <w:t>iekārtu saraksts)</w:t>
      </w:r>
      <w:r w:rsidR="004D0B2D">
        <w:rPr>
          <w:color w:val="000000"/>
          <w:sz w:val="28"/>
          <w:szCs w:val="28"/>
          <w:lang w:val="lv-LV"/>
        </w:rPr>
        <w:t xml:space="preserve"> (pielikums)</w:t>
      </w:r>
      <w:r w:rsidR="001A4473" w:rsidRPr="00112B18">
        <w:rPr>
          <w:color w:val="000000"/>
          <w:sz w:val="28"/>
          <w:szCs w:val="28"/>
          <w:lang w:val="lv-LV"/>
        </w:rPr>
        <w:t>.</w:t>
      </w:r>
    </w:p>
    <w:p w14:paraId="2540CC55" w14:textId="77777777" w:rsidR="00602D16" w:rsidRDefault="00602D16" w:rsidP="00602D16">
      <w:pPr>
        <w:pStyle w:val="BodyTextIndent2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</w:p>
    <w:p w14:paraId="155F755D" w14:textId="3FEDEA42" w:rsidR="00FF6FCF" w:rsidRDefault="00602D16" w:rsidP="00602D16">
      <w:pPr>
        <w:pStyle w:val="BodyTextIndent2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2. </w:t>
      </w:r>
      <w:r w:rsidR="001A4473" w:rsidRPr="00112B18">
        <w:rPr>
          <w:color w:val="000000"/>
          <w:sz w:val="28"/>
          <w:szCs w:val="28"/>
          <w:lang w:val="lv-LV"/>
        </w:rPr>
        <w:t>Vides aizsardzības un reģionālās attīstības ministrijai iesniegt iekārtu sarakstu apstiprināšanai Eiropas Komisijā.</w:t>
      </w:r>
    </w:p>
    <w:p w14:paraId="052688B7" w14:textId="77777777" w:rsidR="00602D16" w:rsidRDefault="00602D16" w:rsidP="00602D16">
      <w:pPr>
        <w:pStyle w:val="BodyTextIndent2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</w:p>
    <w:p w14:paraId="15F961A9" w14:textId="41EB9100" w:rsidR="008F353B" w:rsidRPr="00FF6FCF" w:rsidRDefault="00602D16" w:rsidP="00602D16">
      <w:pPr>
        <w:pStyle w:val="BodyTextIndent2"/>
        <w:tabs>
          <w:tab w:val="left" w:pos="709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3. </w:t>
      </w:r>
      <w:r w:rsidR="00804294" w:rsidRPr="00804294">
        <w:rPr>
          <w:color w:val="000000"/>
          <w:sz w:val="28"/>
          <w:szCs w:val="28"/>
          <w:lang w:val="lv-LV"/>
        </w:rPr>
        <w:t xml:space="preserve">Ar šī rīkojuma stāšanos spēkā atzīt par spēku zaudējušu </w:t>
      </w:r>
      <w:r w:rsidR="00802B1E" w:rsidRPr="00FE712A">
        <w:rPr>
          <w:color w:val="000000"/>
          <w:sz w:val="28"/>
          <w:szCs w:val="28"/>
          <w:lang w:val="lv-LV"/>
        </w:rPr>
        <w:t>Ministru kabineta</w:t>
      </w:r>
      <w:r w:rsidR="00D152BC" w:rsidRPr="00FE712A">
        <w:rPr>
          <w:color w:val="000000"/>
          <w:sz w:val="28"/>
          <w:szCs w:val="28"/>
          <w:lang w:val="lv-LV"/>
        </w:rPr>
        <w:t xml:space="preserve"> 2019.</w:t>
      </w:r>
      <w:r w:rsidR="004D0B2D">
        <w:rPr>
          <w:color w:val="000000"/>
          <w:sz w:val="28"/>
          <w:szCs w:val="28"/>
          <w:lang w:val="lv-LV"/>
        </w:rPr>
        <w:t> </w:t>
      </w:r>
      <w:r w:rsidR="00D152BC" w:rsidRPr="00FE712A">
        <w:rPr>
          <w:color w:val="000000"/>
          <w:sz w:val="28"/>
          <w:szCs w:val="28"/>
          <w:lang w:val="lv-LV"/>
        </w:rPr>
        <w:t>gada 24.</w:t>
      </w:r>
      <w:r w:rsidR="004D0B2D">
        <w:rPr>
          <w:color w:val="000000"/>
          <w:sz w:val="28"/>
          <w:szCs w:val="28"/>
          <w:lang w:val="lv-LV"/>
        </w:rPr>
        <w:t> </w:t>
      </w:r>
      <w:r w:rsidR="00D152BC" w:rsidRPr="00FE712A">
        <w:rPr>
          <w:color w:val="000000"/>
          <w:sz w:val="28"/>
          <w:szCs w:val="28"/>
          <w:lang w:val="lv-LV"/>
        </w:rPr>
        <w:t>septembra rīkojumu Nr.</w:t>
      </w:r>
      <w:r w:rsidR="004D0B2D">
        <w:rPr>
          <w:color w:val="000000"/>
          <w:sz w:val="28"/>
          <w:szCs w:val="28"/>
          <w:lang w:val="lv-LV"/>
        </w:rPr>
        <w:t> </w:t>
      </w:r>
      <w:r w:rsidR="00D152BC" w:rsidRPr="00FE712A">
        <w:rPr>
          <w:color w:val="000000"/>
          <w:sz w:val="28"/>
          <w:szCs w:val="28"/>
          <w:lang w:val="lv-LV"/>
        </w:rPr>
        <w:t>458 „Par iekārtu sarakstu emisijas kvotu sadalei 2021.-2025. gadam” (Latvijas Vēstnesis, 2019, 196.nr;)</w:t>
      </w:r>
      <w:r w:rsidR="00FE712A">
        <w:rPr>
          <w:color w:val="000000"/>
          <w:sz w:val="28"/>
          <w:szCs w:val="28"/>
          <w:lang w:val="lv-LV"/>
        </w:rPr>
        <w:t>.</w:t>
      </w:r>
    </w:p>
    <w:p w14:paraId="74CCD337" w14:textId="3257948C" w:rsidR="001A4473" w:rsidRDefault="001A4473" w:rsidP="001A4473">
      <w:pPr>
        <w:rPr>
          <w:sz w:val="28"/>
          <w:szCs w:val="28"/>
        </w:rPr>
      </w:pPr>
    </w:p>
    <w:p w14:paraId="64EA7DF2" w14:textId="77777777" w:rsidR="00602D16" w:rsidRPr="00112B18" w:rsidRDefault="00602D16" w:rsidP="001A4473">
      <w:pPr>
        <w:rPr>
          <w:sz w:val="28"/>
          <w:szCs w:val="28"/>
        </w:rPr>
      </w:pPr>
    </w:p>
    <w:p w14:paraId="70CFEE2C" w14:textId="77777777" w:rsidR="001A4473" w:rsidRPr="00502136" w:rsidRDefault="001A4473" w:rsidP="001A4473">
      <w:pPr>
        <w:tabs>
          <w:tab w:val="left" w:pos="6096"/>
        </w:tabs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2136">
        <w:rPr>
          <w:rFonts w:ascii="Times New Roman" w:eastAsia="Times New Roman" w:hAnsi="Times New Roman"/>
          <w:color w:val="000000"/>
          <w:sz w:val="28"/>
          <w:szCs w:val="28"/>
        </w:rPr>
        <w:t>Ministru prezidents</w:t>
      </w:r>
      <w:r w:rsidRPr="00502136">
        <w:rPr>
          <w:rFonts w:ascii="Times New Roman" w:eastAsia="Times New Roman" w:hAnsi="Times New Roman"/>
          <w:color w:val="000000"/>
          <w:sz w:val="28"/>
          <w:szCs w:val="28"/>
        </w:rPr>
        <w:tab/>
        <w:t>A</w:t>
      </w:r>
      <w:r w:rsidRPr="00447047">
        <w:rPr>
          <w:rFonts w:ascii="Times New Roman" w:eastAsia="Times New Roman" w:hAnsi="Times New Roman"/>
          <w:color w:val="000000"/>
          <w:sz w:val="28"/>
          <w:szCs w:val="28"/>
        </w:rPr>
        <w:t>rturs</w:t>
      </w:r>
      <w:r w:rsidRPr="00502136">
        <w:rPr>
          <w:rFonts w:ascii="Times New Roman" w:eastAsia="Times New Roman" w:hAnsi="Times New Roman"/>
          <w:color w:val="000000"/>
          <w:sz w:val="28"/>
          <w:szCs w:val="28"/>
        </w:rPr>
        <w:t> Krišjānis Kariņš</w:t>
      </w:r>
    </w:p>
    <w:p w14:paraId="73F0FE4D" w14:textId="77777777" w:rsidR="001A4473" w:rsidRPr="00502136" w:rsidRDefault="001A4473" w:rsidP="001A4473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F58B499" w14:textId="77777777" w:rsidR="001A4473" w:rsidRPr="00502136" w:rsidRDefault="001A4473" w:rsidP="001A4473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2136">
        <w:rPr>
          <w:rFonts w:ascii="Times New Roman" w:eastAsia="Times New Roman" w:hAnsi="Times New Roman"/>
          <w:color w:val="000000"/>
          <w:sz w:val="28"/>
          <w:szCs w:val="28"/>
        </w:rPr>
        <w:t>Vides aizsardzības un</w:t>
      </w:r>
    </w:p>
    <w:p w14:paraId="09154FB1" w14:textId="5DF1CB8A" w:rsidR="001A4473" w:rsidRDefault="001A4473" w:rsidP="001A4473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47047">
        <w:rPr>
          <w:rFonts w:ascii="Times New Roman" w:eastAsia="Times New Roman" w:hAnsi="Times New Roman"/>
          <w:color w:val="000000"/>
          <w:sz w:val="28"/>
          <w:szCs w:val="28"/>
        </w:rPr>
        <w:t>r</w:t>
      </w:r>
      <w:r w:rsidRPr="00502136">
        <w:rPr>
          <w:rFonts w:ascii="Times New Roman" w:eastAsia="Times New Roman" w:hAnsi="Times New Roman"/>
          <w:color w:val="000000"/>
          <w:sz w:val="28"/>
          <w:szCs w:val="28"/>
        </w:rPr>
        <w:t>eģionālās attīstības ministrs</w:t>
      </w:r>
      <w:r w:rsidRPr="00502136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Pr="00502136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3E4F2C" w:rsidRPr="003E4F2C">
        <w:rPr>
          <w:rFonts w:ascii="Times New Roman" w:eastAsia="Times New Roman" w:hAnsi="Times New Roman"/>
          <w:color w:val="000000"/>
          <w:sz w:val="28"/>
          <w:szCs w:val="28"/>
        </w:rPr>
        <w:t>Artūrs Toms Plešs</w:t>
      </w:r>
    </w:p>
    <w:p w14:paraId="201A5F40" w14:textId="2EC4E63B" w:rsidR="00602D16" w:rsidRDefault="00602D16" w:rsidP="001A4473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2C11FF4" w14:textId="55F3A829" w:rsidR="00602D16" w:rsidRDefault="00602D16" w:rsidP="001A4473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7F870289" w14:textId="77777777" w:rsidR="00602D16" w:rsidRPr="00502136" w:rsidRDefault="00602D16" w:rsidP="001A4473">
      <w:pPr>
        <w:tabs>
          <w:tab w:val="left" w:pos="58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602D16" w:rsidRPr="00502136" w:rsidSect="00602D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6D9FC" w14:textId="77777777" w:rsidR="00677680" w:rsidRDefault="00677680">
      <w:pPr>
        <w:spacing w:after="0" w:line="240" w:lineRule="auto"/>
      </w:pPr>
      <w:r>
        <w:separator/>
      </w:r>
    </w:p>
  </w:endnote>
  <w:endnote w:type="continuationSeparator" w:id="0">
    <w:p w14:paraId="4E939754" w14:textId="77777777" w:rsidR="00677680" w:rsidRDefault="0067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DDE6E" w14:textId="27EA5EFD" w:rsidR="00DC37C0" w:rsidRPr="004B6227" w:rsidRDefault="00DC37C0">
    <w:pPr>
      <w:pStyle w:val="Footer"/>
      <w:rPr>
        <w:rFonts w:ascii="Times New Roman" w:hAnsi="Times New Roman"/>
        <w:sz w:val="16"/>
        <w:szCs w:val="16"/>
      </w:rPr>
    </w:pPr>
    <w:r w:rsidRPr="00AF7761"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  \* MERGEFORMAT </w:instrText>
    </w:r>
    <w:r w:rsidRPr="00AF776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VARAMRik_10032021_iekartu_</w:t>
    </w:r>
    <w:r w:rsidRPr="00AF7761">
      <w:rPr>
        <w:rFonts w:ascii="Times New Roman" w:hAnsi="Times New Roman"/>
        <w:noProof/>
        <w:sz w:val="20"/>
        <w:szCs w:val="20"/>
      </w:rPr>
      <w:t>saraksts</w:t>
    </w:r>
    <w:r w:rsidRPr="00AF7761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1881" w14:textId="0E57730C" w:rsidR="00DC37C0" w:rsidRPr="00F00C5E" w:rsidRDefault="00DC37C0" w:rsidP="005F7D50">
    <w:pPr>
      <w:pStyle w:val="Footer"/>
      <w:rPr>
        <w:rFonts w:ascii="Times New Roman" w:hAnsi="Times New Roman"/>
        <w:sz w:val="20"/>
        <w:szCs w:val="20"/>
      </w:rPr>
    </w:pPr>
    <w:r w:rsidRPr="00F00C5E">
      <w:rPr>
        <w:rFonts w:ascii="Times New Roman" w:hAnsi="Times New Roman"/>
        <w:sz w:val="20"/>
        <w:szCs w:val="20"/>
      </w:rPr>
      <w:fldChar w:fldCharType="begin"/>
    </w:r>
    <w:r w:rsidRPr="00F00C5E">
      <w:rPr>
        <w:rFonts w:ascii="Times New Roman" w:hAnsi="Times New Roman"/>
        <w:sz w:val="20"/>
        <w:szCs w:val="20"/>
      </w:rPr>
      <w:instrText xml:space="preserve"> FILENAME   \* MERGEFORMAT </w:instrText>
    </w:r>
    <w:r w:rsidRPr="00F00C5E">
      <w:rPr>
        <w:rFonts w:ascii="Times New Roman" w:hAnsi="Times New Roman"/>
        <w:sz w:val="20"/>
        <w:szCs w:val="20"/>
      </w:rPr>
      <w:fldChar w:fldCharType="separate"/>
    </w:r>
    <w:r w:rsidR="00906A5F">
      <w:rPr>
        <w:rFonts w:ascii="Times New Roman" w:hAnsi="Times New Roman"/>
        <w:noProof/>
        <w:sz w:val="20"/>
        <w:szCs w:val="20"/>
      </w:rPr>
      <w:t>VARAMRik_23032021_iekartu_saraksts</w:t>
    </w:r>
    <w:r w:rsidRPr="00F00C5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12BD5" w14:textId="77777777" w:rsidR="00677680" w:rsidRDefault="006776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8E9880" w14:textId="77777777" w:rsidR="00677680" w:rsidRDefault="0067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65465425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E5D09D1" w14:textId="332EB715" w:rsidR="00DC37C0" w:rsidRPr="000A2553" w:rsidRDefault="00DC37C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A2553">
          <w:rPr>
            <w:rFonts w:ascii="Times New Roman" w:hAnsi="Times New Roman"/>
            <w:sz w:val="24"/>
            <w:szCs w:val="24"/>
          </w:rPr>
          <w:fldChar w:fldCharType="begin"/>
        </w:r>
        <w:r w:rsidRPr="000A255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2553">
          <w:rPr>
            <w:rFonts w:ascii="Times New Roman" w:hAnsi="Times New Roman"/>
            <w:sz w:val="24"/>
            <w:szCs w:val="24"/>
          </w:rPr>
          <w:fldChar w:fldCharType="separate"/>
        </w:r>
        <w:r w:rsidRPr="000A2553">
          <w:rPr>
            <w:rFonts w:ascii="Times New Roman" w:hAnsi="Times New Roman"/>
            <w:noProof/>
            <w:sz w:val="24"/>
            <w:szCs w:val="24"/>
          </w:rPr>
          <w:t>5</w:t>
        </w:r>
        <w:r w:rsidRPr="000A255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9BFF8" w14:textId="56466715" w:rsidR="00DC37C0" w:rsidRDefault="00DC37C0">
    <w:pPr>
      <w:pStyle w:val="Header"/>
    </w:pPr>
  </w:p>
  <w:p w14:paraId="65ED703C" w14:textId="60F7A54E" w:rsidR="00DC37C0" w:rsidRDefault="00DC37C0">
    <w:pPr>
      <w:pStyle w:val="Header"/>
    </w:pPr>
  </w:p>
  <w:p w14:paraId="178D96AD" w14:textId="77777777" w:rsidR="00DC37C0" w:rsidRDefault="00DC3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423"/>
    <w:multiLevelType w:val="hybridMultilevel"/>
    <w:tmpl w:val="2054BE62"/>
    <w:lvl w:ilvl="0" w:tplc="ABB28072">
      <w:start w:val="1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6F68"/>
    <w:multiLevelType w:val="hybridMultilevel"/>
    <w:tmpl w:val="C12C6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7B1D"/>
    <w:multiLevelType w:val="multilevel"/>
    <w:tmpl w:val="CC1AA5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61147F"/>
    <w:multiLevelType w:val="multilevel"/>
    <w:tmpl w:val="46DAAE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D31AD7"/>
    <w:multiLevelType w:val="multilevel"/>
    <w:tmpl w:val="BDD2A60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744A8F"/>
    <w:multiLevelType w:val="hybridMultilevel"/>
    <w:tmpl w:val="BC583424"/>
    <w:lvl w:ilvl="0" w:tplc="B414D1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316818A9"/>
    <w:multiLevelType w:val="multilevel"/>
    <w:tmpl w:val="5EDE0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32300F96"/>
    <w:multiLevelType w:val="hybridMultilevel"/>
    <w:tmpl w:val="148C7BBE"/>
    <w:lvl w:ilvl="0" w:tplc="CC6616E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27BAC"/>
    <w:multiLevelType w:val="hybridMultilevel"/>
    <w:tmpl w:val="75FCA588"/>
    <w:lvl w:ilvl="0" w:tplc="3B6E46FA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D122495"/>
    <w:multiLevelType w:val="multilevel"/>
    <w:tmpl w:val="70526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4552EBD"/>
    <w:multiLevelType w:val="multilevel"/>
    <w:tmpl w:val="5EDE0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8036838"/>
    <w:multiLevelType w:val="multilevel"/>
    <w:tmpl w:val="8F5C3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4B6816F2"/>
    <w:multiLevelType w:val="hybridMultilevel"/>
    <w:tmpl w:val="50589A8A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1452E"/>
    <w:multiLevelType w:val="multilevel"/>
    <w:tmpl w:val="72C0BBC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51130B6C"/>
    <w:multiLevelType w:val="hybridMultilevel"/>
    <w:tmpl w:val="3A1A71FA"/>
    <w:lvl w:ilvl="0" w:tplc="51488B58">
      <w:start w:val="2"/>
      <w:numFmt w:val="decimal"/>
      <w:lvlText w:val="%1."/>
      <w:lvlJc w:val="left"/>
      <w:pPr>
        <w:ind w:left="45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170" w:hanging="360"/>
      </w:pPr>
    </w:lvl>
    <w:lvl w:ilvl="2" w:tplc="0426001B" w:tentative="1">
      <w:start w:val="1"/>
      <w:numFmt w:val="lowerRoman"/>
      <w:lvlText w:val="%3."/>
      <w:lvlJc w:val="right"/>
      <w:pPr>
        <w:ind w:left="1890" w:hanging="180"/>
      </w:pPr>
    </w:lvl>
    <w:lvl w:ilvl="3" w:tplc="0426000F" w:tentative="1">
      <w:start w:val="1"/>
      <w:numFmt w:val="decimal"/>
      <w:lvlText w:val="%4."/>
      <w:lvlJc w:val="left"/>
      <w:pPr>
        <w:ind w:left="2610" w:hanging="360"/>
      </w:pPr>
    </w:lvl>
    <w:lvl w:ilvl="4" w:tplc="04260019" w:tentative="1">
      <w:start w:val="1"/>
      <w:numFmt w:val="lowerLetter"/>
      <w:lvlText w:val="%5."/>
      <w:lvlJc w:val="left"/>
      <w:pPr>
        <w:ind w:left="3330" w:hanging="360"/>
      </w:pPr>
    </w:lvl>
    <w:lvl w:ilvl="5" w:tplc="0426001B" w:tentative="1">
      <w:start w:val="1"/>
      <w:numFmt w:val="lowerRoman"/>
      <w:lvlText w:val="%6."/>
      <w:lvlJc w:val="right"/>
      <w:pPr>
        <w:ind w:left="4050" w:hanging="180"/>
      </w:pPr>
    </w:lvl>
    <w:lvl w:ilvl="6" w:tplc="0426000F" w:tentative="1">
      <w:start w:val="1"/>
      <w:numFmt w:val="decimal"/>
      <w:lvlText w:val="%7."/>
      <w:lvlJc w:val="left"/>
      <w:pPr>
        <w:ind w:left="4770" w:hanging="360"/>
      </w:pPr>
    </w:lvl>
    <w:lvl w:ilvl="7" w:tplc="04260019" w:tentative="1">
      <w:start w:val="1"/>
      <w:numFmt w:val="lowerLetter"/>
      <w:lvlText w:val="%8."/>
      <w:lvlJc w:val="left"/>
      <w:pPr>
        <w:ind w:left="5490" w:hanging="360"/>
      </w:pPr>
    </w:lvl>
    <w:lvl w:ilvl="8" w:tplc="042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5C413CB"/>
    <w:multiLevelType w:val="multilevel"/>
    <w:tmpl w:val="5EDE0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7372B58"/>
    <w:multiLevelType w:val="hybridMultilevel"/>
    <w:tmpl w:val="B394AAEA"/>
    <w:lvl w:ilvl="0" w:tplc="2AEE78C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A80011"/>
    <w:multiLevelType w:val="hybridMultilevel"/>
    <w:tmpl w:val="B78AC1D4"/>
    <w:lvl w:ilvl="0" w:tplc="A0F8C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36B3A"/>
    <w:multiLevelType w:val="hybridMultilevel"/>
    <w:tmpl w:val="6A7E0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13B31"/>
    <w:multiLevelType w:val="hybridMultilevel"/>
    <w:tmpl w:val="BC583424"/>
    <w:lvl w:ilvl="0" w:tplc="B414D1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4" w:hanging="360"/>
      </w:pPr>
    </w:lvl>
    <w:lvl w:ilvl="2" w:tplc="0426001B" w:tentative="1">
      <w:start w:val="1"/>
      <w:numFmt w:val="lowerRoman"/>
      <w:lvlText w:val="%3."/>
      <w:lvlJc w:val="right"/>
      <w:pPr>
        <w:ind w:left="2584" w:hanging="180"/>
      </w:pPr>
    </w:lvl>
    <w:lvl w:ilvl="3" w:tplc="0426000F" w:tentative="1">
      <w:start w:val="1"/>
      <w:numFmt w:val="decimal"/>
      <w:lvlText w:val="%4."/>
      <w:lvlJc w:val="left"/>
      <w:pPr>
        <w:ind w:left="3304" w:hanging="360"/>
      </w:pPr>
    </w:lvl>
    <w:lvl w:ilvl="4" w:tplc="04260019" w:tentative="1">
      <w:start w:val="1"/>
      <w:numFmt w:val="lowerLetter"/>
      <w:lvlText w:val="%5."/>
      <w:lvlJc w:val="left"/>
      <w:pPr>
        <w:ind w:left="4024" w:hanging="360"/>
      </w:pPr>
    </w:lvl>
    <w:lvl w:ilvl="5" w:tplc="0426001B" w:tentative="1">
      <w:start w:val="1"/>
      <w:numFmt w:val="lowerRoman"/>
      <w:lvlText w:val="%6."/>
      <w:lvlJc w:val="right"/>
      <w:pPr>
        <w:ind w:left="4744" w:hanging="180"/>
      </w:pPr>
    </w:lvl>
    <w:lvl w:ilvl="6" w:tplc="0426000F" w:tentative="1">
      <w:start w:val="1"/>
      <w:numFmt w:val="decimal"/>
      <w:lvlText w:val="%7."/>
      <w:lvlJc w:val="left"/>
      <w:pPr>
        <w:ind w:left="5464" w:hanging="360"/>
      </w:pPr>
    </w:lvl>
    <w:lvl w:ilvl="7" w:tplc="04260019" w:tentative="1">
      <w:start w:val="1"/>
      <w:numFmt w:val="lowerLetter"/>
      <w:lvlText w:val="%8."/>
      <w:lvlJc w:val="left"/>
      <w:pPr>
        <w:ind w:left="6184" w:hanging="360"/>
      </w:pPr>
    </w:lvl>
    <w:lvl w:ilvl="8" w:tplc="0426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9"/>
  </w:num>
  <w:num w:numId="5">
    <w:abstractNumId w:val="5"/>
  </w:num>
  <w:num w:numId="6">
    <w:abstractNumId w:val="11"/>
  </w:num>
  <w:num w:numId="7">
    <w:abstractNumId w:val="13"/>
  </w:num>
  <w:num w:numId="8">
    <w:abstractNumId w:val="14"/>
  </w:num>
  <w:num w:numId="9">
    <w:abstractNumId w:val="9"/>
  </w:num>
  <w:num w:numId="10">
    <w:abstractNumId w:val="0"/>
  </w:num>
  <w:num w:numId="11">
    <w:abstractNumId w:val="16"/>
  </w:num>
  <w:num w:numId="12">
    <w:abstractNumId w:val="7"/>
  </w:num>
  <w:num w:numId="13">
    <w:abstractNumId w:val="15"/>
  </w:num>
  <w:num w:numId="14">
    <w:abstractNumId w:val="17"/>
  </w:num>
  <w:num w:numId="15">
    <w:abstractNumId w:val="6"/>
  </w:num>
  <w:num w:numId="16">
    <w:abstractNumId w:val="10"/>
  </w:num>
  <w:num w:numId="17">
    <w:abstractNumId w:val="3"/>
  </w:num>
  <w:num w:numId="18">
    <w:abstractNumId w:val="4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22"/>
    <w:rsid w:val="00002363"/>
    <w:rsid w:val="00004648"/>
    <w:rsid w:val="000073BA"/>
    <w:rsid w:val="00010879"/>
    <w:rsid w:val="00013CC1"/>
    <w:rsid w:val="0002516C"/>
    <w:rsid w:val="0003114F"/>
    <w:rsid w:val="000407EE"/>
    <w:rsid w:val="00042992"/>
    <w:rsid w:val="0005000B"/>
    <w:rsid w:val="00053C4A"/>
    <w:rsid w:val="000631FF"/>
    <w:rsid w:val="00073F0B"/>
    <w:rsid w:val="000775C7"/>
    <w:rsid w:val="00090D37"/>
    <w:rsid w:val="00091850"/>
    <w:rsid w:val="00095B4C"/>
    <w:rsid w:val="000963E5"/>
    <w:rsid w:val="000A2553"/>
    <w:rsid w:val="000A3D9E"/>
    <w:rsid w:val="000A4217"/>
    <w:rsid w:val="000C7897"/>
    <w:rsid w:val="000D03E3"/>
    <w:rsid w:val="000D1653"/>
    <w:rsid w:val="000F12FC"/>
    <w:rsid w:val="00100746"/>
    <w:rsid w:val="00102D0C"/>
    <w:rsid w:val="0011289F"/>
    <w:rsid w:val="00121ECD"/>
    <w:rsid w:val="00126CAD"/>
    <w:rsid w:val="001404CF"/>
    <w:rsid w:val="001449CF"/>
    <w:rsid w:val="0017196A"/>
    <w:rsid w:val="00192E0A"/>
    <w:rsid w:val="00193D7B"/>
    <w:rsid w:val="00196321"/>
    <w:rsid w:val="001A37CB"/>
    <w:rsid w:val="001A4473"/>
    <w:rsid w:val="001B00F1"/>
    <w:rsid w:val="001B23A2"/>
    <w:rsid w:val="001B26C5"/>
    <w:rsid w:val="001B4FAF"/>
    <w:rsid w:val="001B78FB"/>
    <w:rsid w:val="001C3B90"/>
    <w:rsid w:val="001D2B55"/>
    <w:rsid w:val="001D61AD"/>
    <w:rsid w:val="001E42E9"/>
    <w:rsid w:val="001F47F8"/>
    <w:rsid w:val="00206E89"/>
    <w:rsid w:val="00215B77"/>
    <w:rsid w:val="00224EFD"/>
    <w:rsid w:val="00226FAD"/>
    <w:rsid w:val="00247319"/>
    <w:rsid w:val="00251BC7"/>
    <w:rsid w:val="0025426C"/>
    <w:rsid w:val="00261E5A"/>
    <w:rsid w:val="0026698D"/>
    <w:rsid w:val="00267CF7"/>
    <w:rsid w:val="00276735"/>
    <w:rsid w:val="00283BC5"/>
    <w:rsid w:val="0028682A"/>
    <w:rsid w:val="0029630A"/>
    <w:rsid w:val="002A0751"/>
    <w:rsid w:val="002B6C4D"/>
    <w:rsid w:val="002B72F6"/>
    <w:rsid w:val="002D7387"/>
    <w:rsid w:val="002D791C"/>
    <w:rsid w:val="002E2035"/>
    <w:rsid w:val="002F55AE"/>
    <w:rsid w:val="002F578B"/>
    <w:rsid w:val="002F5CD8"/>
    <w:rsid w:val="00301303"/>
    <w:rsid w:val="00301AA7"/>
    <w:rsid w:val="00304D1C"/>
    <w:rsid w:val="00306198"/>
    <w:rsid w:val="00307DBB"/>
    <w:rsid w:val="00327326"/>
    <w:rsid w:val="0033351C"/>
    <w:rsid w:val="0033701D"/>
    <w:rsid w:val="00342400"/>
    <w:rsid w:val="00354FBD"/>
    <w:rsid w:val="003612FF"/>
    <w:rsid w:val="00361FEC"/>
    <w:rsid w:val="00363C4C"/>
    <w:rsid w:val="003668E3"/>
    <w:rsid w:val="00367463"/>
    <w:rsid w:val="00367B97"/>
    <w:rsid w:val="00372345"/>
    <w:rsid w:val="00377075"/>
    <w:rsid w:val="00387737"/>
    <w:rsid w:val="00396F81"/>
    <w:rsid w:val="003B41C4"/>
    <w:rsid w:val="003B70C6"/>
    <w:rsid w:val="003B7820"/>
    <w:rsid w:val="003B7F32"/>
    <w:rsid w:val="003C3DD5"/>
    <w:rsid w:val="003D13B1"/>
    <w:rsid w:val="003E1FB1"/>
    <w:rsid w:val="003E4F2C"/>
    <w:rsid w:val="003F4FE1"/>
    <w:rsid w:val="004071A9"/>
    <w:rsid w:val="00423B52"/>
    <w:rsid w:val="0043433F"/>
    <w:rsid w:val="00436DB1"/>
    <w:rsid w:val="0044315F"/>
    <w:rsid w:val="00443968"/>
    <w:rsid w:val="004466B6"/>
    <w:rsid w:val="00452EB1"/>
    <w:rsid w:val="00464981"/>
    <w:rsid w:val="00464C53"/>
    <w:rsid w:val="00497FAC"/>
    <w:rsid w:val="004A7E70"/>
    <w:rsid w:val="004B4D14"/>
    <w:rsid w:val="004B4E9C"/>
    <w:rsid w:val="004B6227"/>
    <w:rsid w:val="004B6923"/>
    <w:rsid w:val="004C67E4"/>
    <w:rsid w:val="004D0B2D"/>
    <w:rsid w:val="004D26E8"/>
    <w:rsid w:val="004D4B92"/>
    <w:rsid w:val="004E001D"/>
    <w:rsid w:val="004E5891"/>
    <w:rsid w:val="004F3818"/>
    <w:rsid w:val="004F684E"/>
    <w:rsid w:val="005004B4"/>
    <w:rsid w:val="0050405D"/>
    <w:rsid w:val="00511584"/>
    <w:rsid w:val="005137DB"/>
    <w:rsid w:val="005230DD"/>
    <w:rsid w:val="00525175"/>
    <w:rsid w:val="005358EE"/>
    <w:rsid w:val="00536749"/>
    <w:rsid w:val="005406DB"/>
    <w:rsid w:val="005511BF"/>
    <w:rsid w:val="005671C4"/>
    <w:rsid w:val="00574791"/>
    <w:rsid w:val="00577B6C"/>
    <w:rsid w:val="00590C68"/>
    <w:rsid w:val="0059237F"/>
    <w:rsid w:val="00592470"/>
    <w:rsid w:val="005A51A0"/>
    <w:rsid w:val="005B7333"/>
    <w:rsid w:val="005C7F94"/>
    <w:rsid w:val="005D0701"/>
    <w:rsid w:val="005F7D50"/>
    <w:rsid w:val="00602406"/>
    <w:rsid w:val="00602D16"/>
    <w:rsid w:val="00631762"/>
    <w:rsid w:val="006426D0"/>
    <w:rsid w:val="00646995"/>
    <w:rsid w:val="00650167"/>
    <w:rsid w:val="00651092"/>
    <w:rsid w:val="00656233"/>
    <w:rsid w:val="00656FBA"/>
    <w:rsid w:val="00662635"/>
    <w:rsid w:val="00677680"/>
    <w:rsid w:val="00685070"/>
    <w:rsid w:val="00687165"/>
    <w:rsid w:val="006954E2"/>
    <w:rsid w:val="00696574"/>
    <w:rsid w:val="0069760F"/>
    <w:rsid w:val="006A775F"/>
    <w:rsid w:val="006B0E50"/>
    <w:rsid w:val="006B2EB4"/>
    <w:rsid w:val="006B35CE"/>
    <w:rsid w:val="006B477B"/>
    <w:rsid w:val="006C646F"/>
    <w:rsid w:val="006D1F68"/>
    <w:rsid w:val="006D3C49"/>
    <w:rsid w:val="006D4ECD"/>
    <w:rsid w:val="006E290C"/>
    <w:rsid w:val="006E36C2"/>
    <w:rsid w:val="006E3BC6"/>
    <w:rsid w:val="006E3C77"/>
    <w:rsid w:val="006F101D"/>
    <w:rsid w:val="006F1C5E"/>
    <w:rsid w:val="006F4A6B"/>
    <w:rsid w:val="00700785"/>
    <w:rsid w:val="00701142"/>
    <w:rsid w:val="0070534B"/>
    <w:rsid w:val="00706849"/>
    <w:rsid w:val="00720B6D"/>
    <w:rsid w:val="00727356"/>
    <w:rsid w:val="00732F82"/>
    <w:rsid w:val="00753876"/>
    <w:rsid w:val="00766E69"/>
    <w:rsid w:val="0078063A"/>
    <w:rsid w:val="00780B5A"/>
    <w:rsid w:val="00790609"/>
    <w:rsid w:val="007A08B6"/>
    <w:rsid w:val="007A458B"/>
    <w:rsid w:val="007B0EFA"/>
    <w:rsid w:val="007B45EB"/>
    <w:rsid w:val="007B5BE1"/>
    <w:rsid w:val="007E7738"/>
    <w:rsid w:val="007E7750"/>
    <w:rsid w:val="007F3A61"/>
    <w:rsid w:val="00802B1E"/>
    <w:rsid w:val="00804294"/>
    <w:rsid w:val="00826758"/>
    <w:rsid w:val="0082686F"/>
    <w:rsid w:val="00830719"/>
    <w:rsid w:val="00835315"/>
    <w:rsid w:val="00842191"/>
    <w:rsid w:val="00842C65"/>
    <w:rsid w:val="00845CB1"/>
    <w:rsid w:val="00850F60"/>
    <w:rsid w:val="00856089"/>
    <w:rsid w:val="00867234"/>
    <w:rsid w:val="0087309A"/>
    <w:rsid w:val="00882815"/>
    <w:rsid w:val="00894CA5"/>
    <w:rsid w:val="00896F74"/>
    <w:rsid w:val="008A5FAB"/>
    <w:rsid w:val="008A74D7"/>
    <w:rsid w:val="008B19CB"/>
    <w:rsid w:val="008C1997"/>
    <w:rsid w:val="008C46E1"/>
    <w:rsid w:val="008C6C1C"/>
    <w:rsid w:val="008D2906"/>
    <w:rsid w:val="008D2EE8"/>
    <w:rsid w:val="008E5938"/>
    <w:rsid w:val="008E66A9"/>
    <w:rsid w:val="008F353B"/>
    <w:rsid w:val="008F7BF8"/>
    <w:rsid w:val="00903446"/>
    <w:rsid w:val="0090392F"/>
    <w:rsid w:val="00905440"/>
    <w:rsid w:val="00906A5F"/>
    <w:rsid w:val="00910563"/>
    <w:rsid w:val="0091382F"/>
    <w:rsid w:val="009317F2"/>
    <w:rsid w:val="00934425"/>
    <w:rsid w:val="009467AF"/>
    <w:rsid w:val="00967DB0"/>
    <w:rsid w:val="0097287A"/>
    <w:rsid w:val="0097350F"/>
    <w:rsid w:val="00982170"/>
    <w:rsid w:val="0099331A"/>
    <w:rsid w:val="00995D2B"/>
    <w:rsid w:val="0099706D"/>
    <w:rsid w:val="009A3EDB"/>
    <w:rsid w:val="009B130F"/>
    <w:rsid w:val="009B18C1"/>
    <w:rsid w:val="009D378A"/>
    <w:rsid w:val="009E032F"/>
    <w:rsid w:val="009E1B90"/>
    <w:rsid w:val="009F288E"/>
    <w:rsid w:val="009F4CBD"/>
    <w:rsid w:val="00A058A0"/>
    <w:rsid w:val="00A06D28"/>
    <w:rsid w:val="00A219F0"/>
    <w:rsid w:val="00A22B98"/>
    <w:rsid w:val="00A35AB1"/>
    <w:rsid w:val="00A4444C"/>
    <w:rsid w:val="00A4738E"/>
    <w:rsid w:val="00A5014B"/>
    <w:rsid w:val="00A51AAE"/>
    <w:rsid w:val="00A659F9"/>
    <w:rsid w:val="00A66B5E"/>
    <w:rsid w:val="00A66DC1"/>
    <w:rsid w:val="00A72668"/>
    <w:rsid w:val="00A73249"/>
    <w:rsid w:val="00A97358"/>
    <w:rsid w:val="00AA639D"/>
    <w:rsid w:val="00AC0DED"/>
    <w:rsid w:val="00AC4484"/>
    <w:rsid w:val="00AD2F6F"/>
    <w:rsid w:val="00AE2AE1"/>
    <w:rsid w:val="00AE4939"/>
    <w:rsid w:val="00AE7E9F"/>
    <w:rsid w:val="00AF7761"/>
    <w:rsid w:val="00B00B27"/>
    <w:rsid w:val="00B2523A"/>
    <w:rsid w:val="00B26FE6"/>
    <w:rsid w:val="00B31FDC"/>
    <w:rsid w:val="00B50BFE"/>
    <w:rsid w:val="00B526C4"/>
    <w:rsid w:val="00B66F4C"/>
    <w:rsid w:val="00B72575"/>
    <w:rsid w:val="00B77132"/>
    <w:rsid w:val="00B96333"/>
    <w:rsid w:val="00B97078"/>
    <w:rsid w:val="00BB2EB8"/>
    <w:rsid w:val="00BB59DD"/>
    <w:rsid w:val="00BB60ED"/>
    <w:rsid w:val="00BC1752"/>
    <w:rsid w:val="00BD0178"/>
    <w:rsid w:val="00BD3AFA"/>
    <w:rsid w:val="00BD4A5D"/>
    <w:rsid w:val="00BD5A7D"/>
    <w:rsid w:val="00BD5D1E"/>
    <w:rsid w:val="00BE14C1"/>
    <w:rsid w:val="00BE258C"/>
    <w:rsid w:val="00BE7E16"/>
    <w:rsid w:val="00BF4814"/>
    <w:rsid w:val="00BF5A4A"/>
    <w:rsid w:val="00C037A6"/>
    <w:rsid w:val="00C040E2"/>
    <w:rsid w:val="00C10C6A"/>
    <w:rsid w:val="00C218BD"/>
    <w:rsid w:val="00C22722"/>
    <w:rsid w:val="00C25B87"/>
    <w:rsid w:val="00C27477"/>
    <w:rsid w:val="00C36C2D"/>
    <w:rsid w:val="00C37299"/>
    <w:rsid w:val="00C42B99"/>
    <w:rsid w:val="00C47CEE"/>
    <w:rsid w:val="00C5474B"/>
    <w:rsid w:val="00C54B6D"/>
    <w:rsid w:val="00C60FFD"/>
    <w:rsid w:val="00C6343E"/>
    <w:rsid w:val="00C67159"/>
    <w:rsid w:val="00C77C3C"/>
    <w:rsid w:val="00C81825"/>
    <w:rsid w:val="00C85FF1"/>
    <w:rsid w:val="00CB225C"/>
    <w:rsid w:val="00CB23BC"/>
    <w:rsid w:val="00CC277B"/>
    <w:rsid w:val="00CD204C"/>
    <w:rsid w:val="00CD779A"/>
    <w:rsid w:val="00CE0FCC"/>
    <w:rsid w:val="00CE2F43"/>
    <w:rsid w:val="00CE3D16"/>
    <w:rsid w:val="00CF5A0C"/>
    <w:rsid w:val="00CF653E"/>
    <w:rsid w:val="00D03E5C"/>
    <w:rsid w:val="00D152BC"/>
    <w:rsid w:val="00D17CF6"/>
    <w:rsid w:val="00D27A0A"/>
    <w:rsid w:val="00D34DFD"/>
    <w:rsid w:val="00D4665A"/>
    <w:rsid w:val="00D558AF"/>
    <w:rsid w:val="00D60A81"/>
    <w:rsid w:val="00D60ADF"/>
    <w:rsid w:val="00D65CF1"/>
    <w:rsid w:val="00D73CFC"/>
    <w:rsid w:val="00D935F6"/>
    <w:rsid w:val="00D93B1E"/>
    <w:rsid w:val="00DA6FCF"/>
    <w:rsid w:val="00DB0D55"/>
    <w:rsid w:val="00DB14DE"/>
    <w:rsid w:val="00DB52B4"/>
    <w:rsid w:val="00DC37C0"/>
    <w:rsid w:val="00DC5700"/>
    <w:rsid w:val="00DE03CE"/>
    <w:rsid w:val="00DE2FE4"/>
    <w:rsid w:val="00DE332D"/>
    <w:rsid w:val="00DE7BC7"/>
    <w:rsid w:val="00DF048F"/>
    <w:rsid w:val="00E12BFB"/>
    <w:rsid w:val="00E2064C"/>
    <w:rsid w:val="00E23ED9"/>
    <w:rsid w:val="00E26840"/>
    <w:rsid w:val="00E26C72"/>
    <w:rsid w:val="00E3691D"/>
    <w:rsid w:val="00E43E0A"/>
    <w:rsid w:val="00E46E13"/>
    <w:rsid w:val="00E56C1A"/>
    <w:rsid w:val="00E6362A"/>
    <w:rsid w:val="00E64771"/>
    <w:rsid w:val="00E71815"/>
    <w:rsid w:val="00E73E20"/>
    <w:rsid w:val="00E96383"/>
    <w:rsid w:val="00EB4AA6"/>
    <w:rsid w:val="00EC5F28"/>
    <w:rsid w:val="00EC6A5E"/>
    <w:rsid w:val="00EC6CBC"/>
    <w:rsid w:val="00EC7EAB"/>
    <w:rsid w:val="00ED2E4E"/>
    <w:rsid w:val="00ED2EFC"/>
    <w:rsid w:val="00ED52A1"/>
    <w:rsid w:val="00EE1795"/>
    <w:rsid w:val="00EF45CE"/>
    <w:rsid w:val="00F00C5E"/>
    <w:rsid w:val="00F00E9C"/>
    <w:rsid w:val="00F01226"/>
    <w:rsid w:val="00F02F08"/>
    <w:rsid w:val="00F038ED"/>
    <w:rsid w:val="00F06D3A"/>
    <w:rsid w:val="00F11633"/>
    <w:rsid w:val="00F15011"/>
    <w:rsid w:val="00F15D7E"/>
    <w:rsid w:val="00F267F7"/>
    <w:rsid w:val="00F3311D"/>
    <w:rsid w:val="00F42E9D"/>
    <w:rsid w:val="00F43120"/>
    <w:rsid w:val="00F4317E"/>
    <w:rsid w:val="00F458A5"/>
    <w:rsid w:val="00F53235"/>
    <w:rsid w:val="00F71DC6"/>
    <w:rsid w:val="00F77FDF"/>
    <w:rsid w:val="00F84B43"/>
    <w:rsid w:val="00FA0BA1"/>
    <w:rsid w:val="00FA2DD6"/>
    <w:rsid w:val="00FA2F43"/>
    <w:rsid w:val="00FA4200"/>
    <w:rsid w:val="00FB6971"/>
    <w:rsid w:val="00FC3EDA"/>
    <w:rsid w:val="00FC57BC"/>
    <w:rsid w:val="00FC7585"/>
    <w:rsid w:val="00FD0329"/>
    <w:rsid w:val="00FD3100"/>
    <w:rsid w:val="00FD3107"/>
    <w:rsid w:val="00FE6AD5"/>
    <w:rsid w:val="00FE712A"/>
    <w:rsid w:val="00FF2F00"/>
    <w:rsid w:val="00FF5B3B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7D2E4"/>
  <w15:docId w15:val="{7CD21289-558E-4DC1-BDA2-0ED71C6B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992"/>
    <w:pPr>
      <w:suppressAutoHyphens/>
    </w:pPr>
  </w:style>
  <w:style w:type="paragraph" w:styleId="Heading2">
    <w:name w:val="heading 2"/>
    <w:basedOn w:val="Normal"/>
    <w:next w:val="Normal"/>
    <w:link w:val="Heading2Char"/>
    <w:qFormat/>
    <w:rsid w:val="001A4473"/>
    <w:pPr>
      <w:keepNext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992"/>
    <w:pPr>
      <w:ind w:left="720"/>
    </w:pPr>
  </w:style>
  <w:style w:type="paragraph" w:styleId="BalloonText">
    <w:name w:val="Balloon Text"/>
    <w:basedOn w:val="Normal"/>
    <w:rsid w:val="00042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sid w:val="000429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42992"/>
    <w:rPr>
      <w:sz w:val="16"/>
      <w:szCs w:val="16"/>
    </w:rPr>
  </w:style>
  <w:style w:type="paragraph" w:styleId="CommentText">
    <w:name w:val="annotation text"/>
    <w:basedOn w:val="Normal"/>
    <w:rsid w:val="00042992"/>
    <w:pPr>
      <w:suppressAutoHyphens w:val="0"/>
      <w:spacing w:line="240" w:lineRule="auto"/>
      <w:textAlignment w:val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042992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basedOn w:val="DefaultParagraphFont"/>
    <w:rsid w:val="00042992"/>
    <w:rPr>
      <w:color w:val="0563C1"/>
      <w:u w:val="single"/>
    </w:rPr>
  </w:style>
  <w:style w:type="character" w:customStyle="1" w:styleId="UnresolvedMention1">
    <w:name w:val="Unresolved Mention1"/>
    <w:basedOn w:val="DefaultParagraphFont"/>
    <w:rsid w:val="0004299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rsid w:val="00042992"/>
    <w:pPr>
      <w:suppressAutoHyphens/>
      <w:textAlignment w:val="baseline"/>
    </w:pPr>
    <w:rPr>
      <w:b/>
      <w:bCs/>
    </w:rPr>
  </w:style>
  <w:style w:type="character" w:customStyle="1" w:styleId="CommentSubjectChar">
    <w:name w:val="Comment Subject Char"/>
    <w:basedOn w:val="CommentTextChar"/>
    <w:rsid w:val="00042992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3B"/>
  </w:style>
  <w:style w:type="paragraph" w:styleId="Footer">
    <w:name w:val="footer"/>
    <w:basedOn w:val="Normal"/>
    <w:link w:val="FooterChar"/>
    <w:uiPriority w:val="99"/>
    <w:unhideWhenUsed/>
    <w:rsid w:val="00FF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3B"/>
  </w:style>
  <w:style w:type="paragraph" w:styleId="NoSpacing">
    <w:name w:val="No Spacing"/>
    <w:uiPriority w:val="1"/>
    <w:qFormat/>
    <w:rsid w:val="000A3D9E"/>
    <w:pPr>
      <w:suppressAutoHyphens/>
      <w:spacing w:after="0" w:line="240" w:lineRule="auto"/>
    </w:pPr>
  </w:style>
  <w:style w:type="paragraph" w:customStyle="1" w:styleId="tv213">
    <w:name w:val="tv213"/>
    <w:basedOn w:val="Normal"/>
    <w:rsid w:val="00D17CF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link w:val="NormalWebChar"/>
    <w:uiPriority w:val="99"/>
    <w:unhideWhenUsed/>
    <w:rsid w:val="00AD2F6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C6CB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EC6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4B4E9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FA2F43"/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4B6227"/>
    <w:pPr>
      <w:autoSpaceDN/>
      <w:spacing w:after="200" w:line="276" w:lineRule="auto"/>
      <w:textAlignment w:val="auto"/>
    </w:pPr>
    <w:rPr>
      <w:rFonts w:eastAsia="Arial Unicode MS" w:cs="Arial Unicode MS"/>
      <w:color w:val="000000"/>
      <w:u w:color="00000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354FBD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1A4473"/>
    <w:rPr>
      <w:rFonts w:ascii="Times New Roman" w:eastAsia="Times New Roman" w:hAnsi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semiHidden/>
    <w:rsid w:val="001A4473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A4473"/>
    <w:rPr>
      <w:rFonts w:ascii="Times New Roman" w:eastAsia="Times New Roman" w:hAnsi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9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2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345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B9767-1C8E-45C3-82CC-B8C8F832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2019.gada 24.septembra rīkojumā Nr.458 “Par iekārtu sarakstu emisijas kvotu sadalei 2021.-2025. gadam”</vt:lpstr>
    </vt:vector>
  </TitlesOfParts>
  <Company>VARAM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iekārtu sarakstu emisijas kvotu sadalei 2021.-2025. gadam</dc:title>
  <dc:subject>Ministru kabineta noteikumu grozījumu projekts</dc:subject>
  <dc:creator>Ilze  Kamarūte</dc:creator>
  <cp:keywords>Par iekārtu sarakstu emisijas kvotu sadalei 2021.-2025. gadam</cp:keywords>
  <dc:description>Kamarūte 66016702
ilze.kamarute@varam.gov.lv</dc:description>
  <cp:lastModifiedBy>Raimonds Kašs</cp:lastModifiedBy>
  <cp:revision>6</cp:revision>
  <cp:lastPrinted>2020-12-17T15:44:00Z</cp:lastPrinted>
  <dcterms:created xsi:type="dcterms:W3CDTF">2021-03-26T14:06:00Z</dcterms:created>
  <dcterms:modified xsi:type="dcterms:W3CDTF">2021-03-26T22:08:00Z</dcterms:modified>
</cp:coreProperties>
</file>