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AB40" w14:textId="77777777" w:rsidR="0019735B" w:rsidRDefault="0019735B" w:rsidP="009C01D5">
      <w:pPr>
        <w:tabs>
          <w:tab w:val="left" w:pos="6663"/>
        </w:tabs>
        <w:spacing w:after="0" w:line="240" w:lineRule="auto"/>
        <w:rPr>
          <w:rFonts w:ascii="Times New Roman" w:eastAsia="Times New Roman" w:hAnsi="Times New Roman" w:cs="Times New Roman"/>
          <w:sz w:val="28"/>
          <w:szCs w:val="28"/>
          <w:lang w:eastAsia="lv-LV"/>
        </w:rPr>
      </w:pPr>
    </w:p>
    <w:p w14:paraId="00242DA5" w14:textId="77777777" w:rsidR="007755B7" w:rsidRPr="003548F1" w:rsidRDefault="007755B7" w:rsidP="009C01D5">
      <w:pPr>
        <w:tabs>
          <w:tab w:val="left" w:pos="6663"/>
        </w:tabs>
        <w:spacing w:after="0" w:line="240" w:lineRule="auto"/>
        <w:rPr>
          <w:rFonts w:ascii="Times New Roman" w:eastAsia="Times New Roman" w:hAnsi="Times New Roman" w:cs="Times New Roman"/>
          <w:sz w:val="28"/>
          <w:szCs w:val="28"/>
          <w:lang w:eastAsia="lv-LV"/>
        </w:rPr>
      </w:pPr>
    </w:p>
    <w:p w14:paraId="42A32592" w14:textId="684F4D42" w:rsidR="007755B7" w:rsidRPr="00880676" w:rsidRDefault="007755B7" w:rsidP="009C01D5">
      <w:pPr>
        <w:tabs>
          <w:tab w:val="left" w:pos="6663"/>
        </w:tabs>
        <w:spacing w:after="0" w:line="240" w:lineRule="auto"/>
        <w:rPr>
          <w:rFonts w:ascii="Times New Roman" w:eastAsia="Times New Roman" w:hAnsi="Times New Roman"/>
          <w:b/>
          <w:sz w:val="28"/>
          <w:szCs w:val="28"/>
        </w:rPr>
      </w:pPr>
      <w:r w:rsidRPr="00880676">
        <w:rPr>
          <w:rFonts w:ascii="Times New Roman" w:eastAsia="Times New Roman" w:hAnsi="Times New Roman"/>
          <w:sz w:val="28"/>
          <w:szCs w:val="28"/>
        </w:rPr>
        <w:t>202</w:t>
      </w:r>
      <w:r>
        <w:rPr>
          <w:rFonts w:ascii="Times New Roman" w:eastAsia="Times New Roman" w:hAnsi="Times New Roman"/>
          <w:sz w:val="28"/>
          <w:szCs w:val="28"/>
        </w:rPr>
        <w:t>1</w:t>
      </w:r>
      <w:r w:rsidRPr="00880676">
        <w:rPr>
          <w:rFonts w:ascii="Times New Roman" w:eastAsia="Times New Roman" w:hAnsi="Times New Roman"/>
          <w:sz w:val="28"/>
          <w:szCs w:val="28"/>
        </w:rPr>
        <w:t xml:space="preserve">. gada </w:t>
      </w:r>
      <w:r w:rsidR="00DA11F7">
        <w:rPr>
          <w:rFonts w:ascii="Times New Roman" w:hAnsi="Times New Roman"/>
          <w:sz w:val="28"/>
          <w:szCs w:val="28"/>
        </w:rPr>
        <w:t>9. aprīlī</w:t>
      </w:r>
      <w:r w:rsidRPr="00880676">
        <w:rPr>
          <w:rFonts w:ascii="Times New Roman" w:eastAsia="Times New Roman" w:hAnsi="Times New Roman"/>
          <w:sz w:val="28"/>
          <w:szCs w:val="28"/>
        </w:rPr>
        <w:tab/>
        <w:t>Rīkojums Nr.</w:t>
      </w:r>
      <w:r w:rsidR="00DA11F7">
        <w:rPr>
          <w:rFonts w:ascii="Times New Roman" w:eastAsia="Times New Roman" w:hAnsi="Times New Roman"/>
          <w:sz w:val="28"/>
          <w:szCs w:val="28"/>
        </w:rPr>
        <w:t> 234</w:t>
      </w:r>
    </w:p>
    <w:p w14:paraId="07E53B64" w14:textId="1A452346" w:rsidR="007755B7" w:rsidRPr="00880676" w:rsidRDefault="007755B7" w:rsidP="009C01D5">
      <w:pPr>
        <w:tabs>
          <w:tab w:val="left" w:pos="6663"/>
        </w:tabs>
        <w:spacing w:after="0" w:line="240" w:lineRule="auto"/>
        <w:rPr>
          <w:rFonts w:ascii="Times New Roman" w:eastAsia="Times New Roman" w:hAnsi="Times New Roman"/>
          <w:sz w:val="28"/>
          <w:szCs w:val="28"/>
        </w:rPr>
      </w:pPr>
      <w:r w:rsidRPr="00880676">
        <w:rPr>
          <w:rFonts w:ascii="Times New Roman" w:eastAsia="Times New Roman" w:hAnsi="Times New Roman"/>
          <w:sz w:val="28"/>
          <w:szCs w:val="28"/>
        </w:rPr>
        <w:t>Rīgā</w:t>
      </w:r>
      <w:r w:rsidRPr="00880676">
        <w:rPr>
          <w:rFonts w:ascii="Times New Roman" w:eastAsia="Times New Roman" w:hAnsi="Times New Roman"/>
          <w:sz w:val="28"/>
          <w:szCs w:val="28"/>
        </w:rPr>
        <w:tab/>
        <w:t>(prot. Nr.</w:t>
      </w:r>
      <w:r w:rsidR="00DA11F7">
        <w:rPr>
          <w:rFonts w:ascii="Times New Roman" w:eastAsia="Times New Roman" w:hAnsi="Times New Roman"/>
          <w:sz w:val="28"/>
          <w:szCs w:val="28"/>
        </w:rPr>
        <w:t> 32 26</w:t>
      </w:r>
      <w:r w:rsidRPr="00880676">
        <w:rPr>
          <w:rFonts w:ascii="Times New Roman" w:eastAsia="Times New Roman" w:hAnsi="Times New Roman"/>
          <w:sz w:val="28"/>
          <w:szCs w:val="28"/>
        </w:rPr>
        <w:t>. §)</w:t>
      </w:r>
    </w:p>
    <w:p w14:paraId="6CBA4C8A" w14:textId="77777777" w:rsidR="005A2E63" w:rsidRPr="00611813" w:rsidRDefault="005A2E63" w:rsidP="009C01D5">
      <w:pPr>
        <w:tabs>
          <w:tab w:val="left" w:pos="6663"/>
        </w:tabs>
        <w:autoSpaceDE w:val="0"/>
        <w:autoSpaceDN w:val="0"/>
        <w:adjustRightInd w:val="0"/>
        <w:spacing w:after="0" w:line="240" w:lineRule="auto"/>
        <w:rPr>
          <w:rFonts w:ascii="Times New Roman" w:eastAsia="Times New Roman" w:hAnsi="Times New Roman" w:cs="Times New Roman"/>
          <w:sz w:val="24"/>
          <w:szCs w:val="24"/>
          <w:lang w:eastAsia="lv-LV"/>
        </w:rPr>
      </w:pPr>
    </w:p>
    <w:p w14:paraId="0E55A76A" w14:textId="2053C2CC" w:rsidR="005A2E63" w:rsidRPr="005A2E63" w:rsidRDefault="005A2E63" w:rsidP="009C01D5">
      <w:pPr>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5A2E63">
        <w:rPr>
          <w:rFonts w:ascii="Times New Roman" w:eastAsia="Times New Roman" w:hAnsi="Times New Roman" w:cs="Times New Roman"/>
          <w:b/>
          <w:bCs/>
          <w:sz w:val="28"/>
          <w:szCs w:val="28"/>
          <w:lang w:eastAsia="lv-LV"/>
        </w:rPr>
        <w:t xml:space="preserve">Grozījumi Ministru kabineta 2010. gada 31. maija rīkojumā Nr. 297 </w:t>
      </w:r>
      <w:r w:rsidR="009C01D5">
        <w:rPr>
          <w:rFonts w:ascii="Times New Roman" w:eastAsia="Times New Roman" w:hAnsi="Times New Roman" w:cs="Times New Roman"/>
          <w:b/>
          <w:bCs/>
          <w:sz w:val="28"/>
          <w:szCs w:val="28"/>
          <w:lang w:eastAsia="lv-LV"/>
        </w:rPr>
        <w:br/>
      </w:r>
      <w:r w:rsidRPr="005A2E63">
        <w:rPr>
          <w:rFonts w:ascii="Times New Roman" w:eastAsia="Times New Roman" w:hAnsi="Times New Roman" w:cs="Times New Roman"/>
          <w:b/>
          <w:bCs/>
          <w:sz w:val="28"/>
          <w:szCs w:val="28"/>
          <w:lang w:eastAsia="lv-LV"/>
        </w:rPr>
        <w:t>"Par zemes vienību piederību vai piekritību valstij un nostiprināšanu zemesgrāmatā uz valsts vārda attiecīgās ministrijas vai valsts akciju sabiedrības "Privatizācijas aģentūra" personā"</w:t>
      </w:r>
    </w:p>
    <w:p w14:paraId="07044B67" w14:textId="77777777" w:rsidR="005A2E63" w:rsidRPr="00611813" w:rsidRDefault="005A2E63" w:rsidP="009C01D5">
      <w:pPr>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4ACD633E" w14:textId="5E2D1F52" w:rsidR="005A2E63" w:rsidRDefault="005A2E63" w:rsidP="009C01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r w:rsidRPr="006D77C5">
        <w:rPr>
          <w:rFonts w:ascii="Times New Roman" w:eastAsia="Times New Roman" w:hAnsi="Times New Roman" w:cs="Times New Roman"/>
          <w:sz w:val="28"/>
          <w:szCs w:val="28"/>
          <w:lang w:eastAsia="lv-LV"/>
        </w:rPr>
        <w:t>Izdarīt Ministru kabineta 2010.</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gada 31.</w:t>
      </w:r>
      <w:r w:rsidR="00611813"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maija rīkojumā Nr. 297 "Par zemes vienību piederību vai piekritību valstij un nostiprināšanu zemesgrāmatā uz valsts vārda attiecīgās ministrijas vai valsts akciju sabiedrības "Privatizācijas aģentūra" personā" (Latvijas Vēstnesis, 2010, 89. nr.; 2011, 166. nr.; 2012, 31., 43., 93., 111., 125. nr.; 2013, 17., 76., 215. nr.; 2014, 47., 67., 109., 174., 231.</w:t>
      </w:r>
      <w:r w:rsidR="00831B4E" w:rsidRPr="006D77C5">
        <w:rPr>
          <w:rFonts w:ascii="Times New Roman" w:eastAsia="Times New Roman" w:hAnsi="Times New Roman" w:cs="Times New Roman"/>
          <w:sz w:val="28"/>
          <w:szCs w:val="28"/>
          <w:lang w:eastAsia="lv-LV"/>
        </w:rPr>
        <w:t> </w:t>
      </w:r>
      <w:r w:rsidRPr="006D77C5">
        <w:rPr>
          <w:rFonts w:ascii="Times New Roman" w:eastAsia="Times New Roman" w:hAnsi="Times New Roman" w:cs="Times New Roman"/>
          <w:sz w:val="28"/>
          <w:szCs w:val="28"/>
          <w:lang w:eastAsia="lv-LV"/>
        </w:rPr>
        <w:t>nr.; 2015, 4., 128., 157., 162., 184., 228. nr.; 2016, 15., 50., 204. nr.; 2017, 37., 124., 138., 164., 198. nr.; 2018, 59., 137., 196. nr.; 2019, 7., 27., 42., 68., 88., 166. nr.</w:t>
      </w:r>
      <w:r w:rsidR="003C50BE" w:rsidRPr="006D77C5">
        <w:rPr>
          <w:rFonts w:ascii="Times New Roman" w:eastAsia="Times New Roman" w:hAnsi="Times New Roman" w:cs="Times New Roman"/>
          <w:sz w:val="28"/>
          <w:szCs w:val="28"/>
          <w:lang w:eastAsia="lv-LV"/>
        </w:rPr>
        <w:t>; 2020, 41.</w:t>
      </w:r>
      <w:r w:rsidR="005349E7" w:rsidRPr="006D77C5">
        <w:rPr>
          <w:rFonts w:ascii="Times New Roman" w:eastAsia="Times New Roman" w:hAnsi="Times New Roman" w:cs="Times New Roman"/>
          <w:sz w:val="28"/>
          <w:szCs w:val="28"/>
          <w:lang w:eastAsia="lv-LV"/>
        </w:rPr>
        <w:t>, 97.</w:t>
      </w:r>
      <w:r w:rsidR="000E7A91">
        <w:rPr>
          <w:rFonts w:ascii="Times New Roman" w:eastAsia="Times New Roman" w:hAnsi="Times New Roman" w:cs="Times New Roman"/>
          <w:sz w:val="28"/>
          <w:szCs w:val="28"/>
          <w:lang w:eastAsia="lv-LV"/>
        </w:rPr>
        <w:t>, 126.</w:t>
      </w:r>
      <w:r w:rsidR="00E93DFA">
        <w:rPr>
          <w:rFonts w:ascii="Times New Roman" w:eastAsia="Times New Roman" w:hAnsi="Times New Roman" w:cs="Times New Roman"/>
          <w:sz w:val="28"/>
          <w:szCs w:val="28"/>
          <w:lang w:eastAsia="lv-LV"/>
        </w:rPr>
        <w:t>, 229</w:t>
      </w:r>
      <w:r w:rsidR="006208A1">
        <w:rPr>
          <w:rFonts w:ascii="Times New Roman" w:eastAsia="Times New Roman" w:hAnsi="Times New Roman" w:cs="Times New Roman"/>
          <w:sz w:val="28"/>
          <w:szCs w:val="28"/>
          <w:lang w:eastAsia="lv-LV"/>
        </w:rPr>
        <w:t>.</w:t>
      </w:r>
      <w:r w:rsidR="000E7A91">
        <w:rPr>
          <w:rFonts w:ascii="Times New Roman" w:eastAsia="Times New Roman" w:hAnsi="Times New Roman" w:cs="Times New Roman"/>
          <w:sz w:val="28"/>
          <w:szCs w:val="28"/>
          <w:lang w:eastAsia="lv-LV"/>
        </w:rPr>
        <w:t xml:space="preserve"> </w:t>
      </w:r>
      <w:r w:rsidR="003C50BE" w:rsidRPr="006D77C5">
        <w:rPr>
          <w:rFonts w:ascii="Times New Roman" w:eastAsia="Times New Roman" w:hAnsi="Times New Roman" w:cs="Times New Roman"/>
          <w:sz w:val="28"/>
          <w:szCs w:val="28"/>
          <w:lang w:eastAsia="lv-LV"/>
        </w:rPr>
        <w:t>nr.</w:t>
      </w:r>
      <w:r w:rsidR="00A668C5">
        <w:rPr>
          <w:rFonts w:ascii="Times New Roman" w:eastAsia="Times New Roman" w:hAnsi="Times New Roman" w:cs="Times New Roman"/>
          <w:sz w:val="28"/>
          <w:szCs w:val="28"/>
          <w:lang w:eastAsia="lv-LV"/>
        </w:rPr>
        <w:t xml:space="preserve">; </w:t>
      </w:r>
      <w:r w:rsidR="00A668C5" w:rsidRPr="0019735B">
        <w:rPr>
          <w:rFonts w:ascii="Times New Roman" w:eastAsia="Times New Roman" w:hAnsi="Times New Roman" w:cs="Times New Roman"/>
          <w:sz w:val="28"/>
          <w:szCs w:val="28"/>
          <w:lang w:eastAsia="lv-LV"/>
        </w:rPr>
        <w:t xml:space="preserve">2021, </w:t>
      </w:r>
      <w:r w:rsidR="0019735B" w:rsidRPr="0019735B">
        <w:rPr>
          <w:rFonts w:ascii="Times New Roman" w:eastAsia="Times New Roman" w:hAnsi="Times New Roman" w:cs="Times New Roman"/>
          <w:sz w:val="28"/>
          <w:szCs w:val="28"/>
          <w:lang w:eastAsia="lv-LV"/>
        </w:rPr>
        <w:t>23</w:t>
      </w:r>
      <w:r w:rsidR="006208A1" w:rsidRPr="0019735B">
        <w:rPr>
          <w:rFonts w:ascii="Times New Roman" w:eastAsia="Times New Roman" w:hAnsi="Times New Roman" w:cs="Times New Roman"/>
          <w:sz w:val="28"/>
          <w:szCs w:val="28"/>
          <w:lang w:eastAsia="lv-LV"/>
        </w:rPr>
        <w:t>.</w:t>
      </w:r>
      <w:r w:rsidR="00A668C5" w:rsidRPr="0019735B">
        <w:rPr>
          <w:rFonts w:ascii="Times New Roman" w:eastAsia="Times New Roman" w:hAnsi="Times New Roman" w:cs="Times New Roman"/>
          <w:sz w:val="28"/>
          <w:szCs w:val="28"/>
          <w:lang w:eastAsia="lv-LV"/>
        </w:rPr>
        <w:t xml:space="preserve"> nr.</w:t>
      </w:r>
      <w:r w:rsidRPr="0019735B">
        <w:rPr>
          <w:rFonts w:ascii="Times New Roman" w:eastAsia="Times New Roman" w:hAnsi="Times New Roman" w:cs="Times New Roman"/>
          <w:sz w:val="28"/>
          <w:szCs w:val="28"/>
          <w:lang w:eastAsia="lv-LV"/>
        </w:rPr>
        <w:t xml:space="preserve">) </w:t>
      </w:r>
      <w:r w:rsidRPr="006D77C5">
        <w:rPr>
          <w:rFonts w:ascii="Times New Roman" w:eastAsia="Times New Roman" w:hAnsi="Times New Roman" w:cs="Times New Roman"/>
          <w:sz w:val="28"/>
          <w:szCs w:val="28"/>
          <w:lang w:eastAsia="lv-LV"/>
        </w:rPr>
        <w:t>šādus grozījumus:</w:t>
      </w:r>
    </w:p>
    <w:p w14:paraId="118C80CF" w14:textId="77777777" w:rsidR="006208A1" w:rsidRPr="006D77C5" w:rsidRDefault="006208A1" w:rsidP="009C01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lv-LV"/>
        </w:rPr>
      </w:pPr>
    </w:p>
    <w:p w14:paraId="44651D89" w14:textId="6CDFAB04" w:rsidR="005A2E63" w:rsidRPr="005A2E63" w:rsidRDefault="00DF5446" w:rsidP="009C01D5">
      <w:pPr>
        <w:autoSpaceDE w:val="0"/>
        <w:autoSpaceDN w:val="0"/>
        <w:adjustRightInd w:val="0"/>
        <w:spacing w:after="0" w:line="240" w:lineRule="auto"/>
        <w:ind w:firstLine="720"/>
        <w:contextualSpacing/>
        <w:jc w:val="both"/>
        <w:rPr>
          <w:rFonts w:ascii="Cambria" w:eastAsia="Times New Roman" w:hAnsi="Cambria" w:cs="Times New Roman"/>
          <w:sz w:val="28"/>
          <w:szCs w:val="28"/>
          <w:lang w:eastAsia="lv-LV"/>
        </w:rPr>
      </w:pPr>
      <w:r>
        <w:rPr>
          <w:rFonts w:ascii="Times New Roman" w:eastAsia="Times New Roman" w:hAnsi="Times New Roman" w:cs="Times New Roman"/>
          <w:sz w:val="28"/>
          <w:szCs w:val="28"/>
          <w:lang w:eastAsia="lv-LV"/>
        </w:rPr>
        <w:t xml:space="preserve">1. </w:t>
      </w:r>
      <w:r w:rsidR="005A2E63" w:rsidRPr="005A2E63">
        <w:rPr>
          <w:rFonts w:ascii="Times New Roman" w:eastAsia="Times New Roman" w:hAnsi="Times New Roman" w:cs="Times New Roman"/>
          <w:sz w:val="28"/>
          <w:szCs w:val="28"/>
          <w:lang w:eastAsia="lv-LV"/>
        </w:rPr>
        <w:t xml:space="preserve">Papildināt 8. pielikumu ar </w:t>
      </w:r>
      <w:r w:rsidR="000E7A91">
        <w:rPr>
          <w:rFonts w:ascii="Times New Roman" w:eastAsia="Times New Roman" w:hAnsi="Times New Roman" w:cs="Times New Roman"/>
          <w:sz w:val="28"/>
          <w:szCs w:val="28"/>
          <w:lang w:eastAsia="lv-LV"/>
        </w:rPr>
        <w:t xml:space="preserve">6379., 6380., 6381., 6382. un 6383. </w:t>
      </w:r>
      <w:r w:rsidR="005A2E63" w:rsidRPr="005A2E63">
        <w:rPr>
          <w:rFonts w:ascii="Times New Roman" w:eastAsia="Times New Roman" w:hAnsi="Times New Roman" w:cs="Times New Roman"/>
          <w:sz w:val="28"/>
          <w:szCs w:val="28"/>
          <w:lang w:eastAsia="lv-LV"/>
        </w:rPr>
        <w:t>punktu šādā redakcijā:</w:t>
      </w:r>
    </w:p>
    <w:p w14:paraId="762AECB4" w14:textId="0C66D866" w:rsidR="005A2E63" w:rsidRPr="00611813" w:rsidRDefault="005A2E63" w:rsidP="009C01D5">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tbl>
      <w:tblPr>
        <w:tblW w:w="8781" w:type="dxa"/>
        <w:jc w:val="center"/>
        <w:tblLayout w:type="fixed"/>
        <w:tblLook w:val="0000" w:firstRow="0" w:lastRow="0" w:firstColumn="0" w:lastColumn="0" w:noHBand="0" w:noVBand="0"/>
      </w:tblPr>
      <w:tblGrid>
        <w:gridCol w:w="985"/>
        <w:gridCol w:w="2126"/>
        <w:gridCol w:w="1984"/>
        <w:gridCol w:w="856"/>
        <w:gridCol w:w="2830"/>
      </w:tblGrid>
      <w:tr w:rsidR="005A2E63" w:rsidRPr="005A2E63" w14:paraId="27C23853"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7C7B0B8" w14:textId="2B2059E4" w:rsidR="005A2E63" w:rsidRPr="005A2E63" w:rsidRDefault="00D665BD" w:rsidP="009C01D5">
            <w:pPr>
              <w:autoSpaceDE w:val="0"/>
              <w:autoSpaceDN w:val="0"/>
              <w:adjustRightInd w:val="0"/>
              <w:spacing w:after="0" w:line="240" w:lineRule="auto"/>
              <w:rPr>
                <w:rFonts w:ascii="Times New Roman" w:eastAsia="Times New Roman" w:hAnsi="Times New Roman" w:cs="Times New Roman"/>
                <w:sz w:val="28"/>
                <w:szCs w:val="28"/>
                <w:lang w:eastAsia="lv-LV"/>
              </w:rPr>
            </w:pPr>
            <w:bookmarkStart w:id="0" w:name="_Hlk530058855"/>
            <w:r w:rsidRPr="005A2E63">
              <w:rPr>
                <w:rFonts w:ascii="Times New Roman" w:eastAsia="Times New Roman" w:hAnsi="Times New Roman" w:cs="Times New Roman"/>
                <w:sz w:val="28"/>
                <w:szCs w:val="28"/>
                <w:lang w:eastAsia="lv-LV"/>
              </w:rPr>
              <w:t>"</w:t>
            </w:r>
            <w:r w:rsidR="005A2E63" w:rsidRPr="005A2E63">
              <w:rPr>
                <w:rFonts w:ascii="Times New Roman" w:eastAsia="Times New Roman" w:hAnsi="Times New Roman" w:cs="Times New Roman"/>
                <w:sz w:val="28"/>
                <w:szCs w:val="28"/>
                <w:lang w:eastAsia="lv-LV"/>
              </w:rPr>
              <w:t>637</w:t>
            </w:r>
            <w:r w:rsidR="005C5003">
              <w:rPr>
                <w:rFonts w:ascii="Times New Roman" w:eastAsia="Times New Roman" w:hAnsi="Times New Roman" w:cs="Times New Roman"/>
                <w:sz w:val="28"/>
                <w:szCs w:val="28"/>
                <w:lang w:eastAsia="lv-LV"/>
              </w:rPr>
              <w:t>9</w:t>
            </w:r>
            <w:r w:rsidR="005A2E63"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72D38272" w14:textId="704DEADC" w:rsidR="005A2E63"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Ciblas novads</w:t>
            </w:r>
          </w:p>
        </w:tc>
        <w:tc>
          <w:tcPr>
            <w:tcW w:w="1984" w:type="dxa"/>
            <w:tcBorders>
              <w:top w:val="single" w:sz="6" w:space="0" w:color="auto"/>
              <w:left w:val="nil"/>
              <w:bottom w:val="single" w:sz="6" w:space="0" w:color="auto"/>
              <w:right w:val="single" w:sz="6" w:space="0" w:color="auto"/>
            </w:tcBorders>
          </w:tcPr>
          <w:p w14:paraId="37403611" w14:textId="6E31DD20"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68660080155</w:t>
            </w:r>
          </w:p>
        </w:tc>
        <w:tc>
          <w:tcPr>
            <w:tcW w:w="856" w:type="dxa"/>
            <w:tcBorders>
              <w:top w:val="single" w:sz="6" w:space="0" w:color="auto"/>
              <w:left w:val="nil"/>
              <w:bottom w:val="single" w:sz="6" w:space="0" w:color="auto"/>
              <w:right w:val="single" w:sz="6" w:space="0" w:color="auto"/>
            </w:tcBorders>
          </w:tcPr>
          <w:p w14:paraId="3566FE52" w14:textId="5E6C93F1"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3,6</w:t>
            </w:r>
          </w:p>
        </w:tc>
        <w:tc>
          <w:tcPr>
            <w:tcW w:w="2830" w:type="dxa"/>
            <w:tcBorders>
              <w:top w:val="single" w:sz="6" w:space="0" w:color="auto"/>
              <w:left w:val="nil"/>
              <w:bottom w:val="single" w:sz="6" w:space="0" w:color="auto"/>
              <w:right w:val="single" w:sz="6" w:space="0" w:color="auto"/>
            </w:tcBorders>
          </w:tcPr>
          <w:p w14:paraId="4B3768F4" w14:textId="3BD3816D" w:rsidR="005A2E63" w:rsidRPr="005A2E63" w:rsidRDefault="005A2E63"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bookmarkEnd w:id="0"/>
      <w:tr w:rsidR="005A2E63" w:rsidRPr="005A2E63" w14:paraId="1507724F"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60F7A044" w14:textId="3A6743AA" w:rsidR="005A2E63" w:rsidRPr="005A2E63" w:rsidRDefault="005A2E63"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80</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16CC41EC" w14:textId="66DB5810" w:rsidR="005A2E63"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Ciblas novads</w:t>
            </w:r>
          </w:p>
        </w:tc>
        <w:tc>
          <w:tcPr>
            <w:tcW w:w="1984" w:type="dxa"/>
            <w:tcBorders>
              <w:top w:val="single" w:sz="6" w:space="0" w:color="auto"/>
              <w:left w:val="nil"/>
              <w:bottom w:val="single" w:sz="6" w:space="0" w:color="auto"/>
              <w:right w:val="single" w:sz="6" w:space="0" w:color="auto"/>
            </w:tcBorders>
          </w:tcPr>
          <w:p w14:paraId="3509BFD2" w14:textId="0B04BD40"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w:t>
            </w:r>
          </w:p>
        </w:tc>
        <w:tc>
          <w:tcPr>
            <w:tcW w:w="856" w:type="dxa"/>
            <w:tcBorders>
              <w:top w:val="single" w:sz="6" w:space="0" w:color="auto"/>
              <w:left w:val="nil"/>
              <w:bottom w:val="single" w:sz="6" w:space="0" w:color="auto"/>
              <w:right w:val="single" w:sz="6" w:space="0" w:color="auto"/>
            </w:tcBorders>
          </w:tcPr>
          <w:p w14:paraId="5210A0E6" w14:textId="47F34DF8"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9,0</w:t>
            </w:r>
          </w:p>
        </w:tc>
        <w:tc>
          <w:tcPr>
            <w:tcW w:w="2830" w:type="dxa"/>
            <w:tcBorders>
              <w:top w:val="single" w:sz="6" w:space="0" w:color="auto"/>
              <w:left w:val="nil"/>
              <w:bottom w:val="single" w:sz="6" w:space="0" w:color="auto"/>
              <w:right w:val="single" w:sz="6" w:space="0" w:color="auto"/>
            </w:tcBorders>
          </w:tcPr>
          <w:p w14:paraId="1E04F5D7" w14:textId="77777777" w:rsidR="00A87C0A" w:rsidRDefault="00735F39"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68660100021001 68660100021002</w:t>
            </w:r>
          </w:p>
          <w:p w14:paraId="62F96794" w14:textId="649E0A7B" w:rsidR="005A2E63" w:rsidRPr="005A2E63" w:rsidRDefault="00735F39"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68660100021003</w:t>
            </w:r>
          </w:p>
        </w:tc>
      </w:tr>
      <w:tr w:rsidR="005A2E63" w:rsidRPr="005A2E63" w14:paraId="68DF28C3"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9B8F67F" w14:textId="38C32CCF" w:rsidR="005A2E63" w:rsidRPr="005A2E63" w:rsidRDefault="005A2E63"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81</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7D55003" w14:textId="05E7D81A" w:rsidR="005A2E63"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005A2E63"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3D6B4FD1" w14:textId="78E48E32"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68460040052</w:t>
            </w:r>
          </w:p>
        </w:tc>
        <w:tc>
          <w:tcPr>
            <w:tcW w:w="856" w:type="dxa"/>
            <w:tcBorders>
              <w:top w:val="single" w:sz="6" w:space="0" w:color="auto"/>
              <w:left w:val="nil"/>
              <w:bottom w:val="single" w:sz="6" w:space="0" w:color="auto"/>
              <w:right w:val="single" w:sz="6" w:space="0" w:color="auto"/>
            </w:tcBorders>
          </w:tcPr>
          <w:p w14:paraId="58E1DEC3" w14:textId="31AD4620"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14,3</w:t>
            </w:r>
          </w:p>
        </w:tc>
        <w:tc>
          <w:tcPr>
            <w:tcW w:w="2830" w:type="dxa"/>
            <w:tcBorders>
              <w:top w:val="single" w:sz="6" w:space="0" w:color="auto"/>
              <w:left w:val="nil"/>
              <w:bottom w:val="single" w:sz="6" w:space="0" w:color="auto"/>
              <w:right w:val="single" w:sz="6" w:space="0" w:color="auto"/>
            </w:tcBorders>
            <w:vAlign w:val="bottom"/>
          </w:tcPr>
          <w:p w14:paraId="6C2BD6DF" w14:textId="5D26FD62" w:rsidR="005A2E63" w:rsidRPr="005A2E63" w:rsidRDefault="005A2E63"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5A2E63" w:rsidRPr="005A2E63" w14:paraId="5E978098"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42BB581" w14:textId="3076D87E" w:rsidR="005A2E63" w:rsidRPr="005A2E63" w:rsidRDefault="005A2E63"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82</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2BDEE896" w14:textId="5664288C" w:rsidR="005A2E63"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218D8A5A" w14:textId="2F501638"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68460080035</w:t>
            </w:r>
          </w:p>
        </w:tc>
        <w:tc>
          <w:tcPr>
            <w:tcW w:w="856" w:type="dxa"/>
            <w:tcBorders>
              <w:top w:val="single" w:sz="6" w:space="0" w:color="auto"/>
              <w:left w:val="nil"/>
              <w:bottom w:val="single" w:sz="6" w:space="0" w:color="auto"/>
              <w:right w:val="single" w:sz="6" w:space="0" w:color="auto"/>
            </w:tcBorders>
          </w:tcPr>
          <w:p w14:paraId="4E015997" w14:textId="6F964D85" w:rsidR="005A2E63"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w:t>
            </w:r>
            <w:r w:rsidR="005A2E63" w:rsidRPr="005A2E63">
              <w:rPr>
                <w:rFonts w:ascii="Times New Roman" w:eastAsia="Times New Roman" w:hAnsi="Times New Roman" w:cs="Times New Roman"/>
                <w:sz w:val="28"/>
                <w:szCs w:val="28"/>
                <w:lang w:eastAsia="lv-LV"/>
              </w:rPr>
              <w:t xml:space="preserve"> </w:t>
            </w:r>
          </w:p>
        </w:tc>
        <w:tc>
          <w:tcPr>
            <w:tcW w:w="2830" w:type="dxa"/>
            <w:tcBorders>
              <w:top w:val="single" w:sz="6" w:space="0" w:color="auto"/>
              <w:left w:val="nil"/>
              <w:bottom w:val="single" w:sz="6" w:space="0" w:color="auto"/>
              <w:right w:val="single" w:sz="6" w:space="0" w:color="auto"/>
            </w:tcBorders>
            <w:vAlign w:val="bottom"/>
          </w:tcPr>
          <w:p w14:paraId="24D6C6DB" w14:textId="137DD37C" w:rsidR="005A2E63" w:rsidRPr="005A2E63" w:rsidRDefault="005A2E63"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p>
        </w:tc>
      </w:tr>
      <w:tr w:rsidR="00F13FB2" w:rsidRPr="005A2E63" w14:paraId="7206107C" w14:textId="77777777" w:rsidTr="00F13FB2">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752D3A88" w14:textId="48C981FF" w:rsidR="00F13FB2"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sidRPr="005A2E63">
              <w:rPr>
                <w:rFonts w:ascii="Times New Roman" w:eastAsia="Times New Roman" w:hAnsi="Times New Roman" w:cs="Times New Roman"/>
                <w:sz w:val="28"/>
                <w:szCs w:val="28"/>
                <w:lang w:eastAsia="lv-LV"/>
              </w:rPr>
              <w:t>63</w:t>
            </w:r>
            <w:r w:rsidR="005C5003">
              <w:rPr>
                <w:rFonts w:ascii="Times New Roman" w:eastAsia="Times New Roman" w:hAnsi="Times New Roman" w:cs="Times New Roman"/>
                <w:sz w:val="28"/>
                <w:szCs w:val="28"/>
                <w:lang w:eastAsia="lv-LV"/>
              </w:rPr>
              <w:t>83</w:t>
            </w:r>
            <w:r w:rsidRPr="005A2E63">
              <w:rPr>
                <w:rFonts w:ascii="Times New Roman" w:eastAsia="Times New Roman" w:hAnsi="Times New Roman" w:cs="Times New Roman"/>
                <w:sz w:val="28"/>
                <w:szCs w:val="28"/>
                <w:lang w:eastAsia="lv-LV"/>
              </w:rPr>
              <w:t>.</w:t>
            </w:r>
          </w:p>
        </w:tc>
        <w:tc>
          <w:tcPr>
            <w:tcW w:w="2126" w:type="dxa"/>
            <w:tcBorders>
              <w:top w:val="single" w:sz="6" w:space="0" w:color="auto"/>
              <w:left w:val="single" w:sz="6" w:space="0" w:color="auto"/>
              <w:bottom w:val="single" w:sz="6" w:space="0" w:color="auto"/>
              <w:right w:val="single" w:sz="6" w:space="0" w:color="auto"/>
            </w:tcBorders>
          </w:tcPr>
          <w:p w14:paraId="632B6226" w14:textId="1CCF9147" w:rsidR="00F13FB2" w:rsidRPr="005A2E63" w:rsidRDefault="00F13FB2" w:rsidP="009C01D5">
            <w:pPr>
              <w:autoSpaceDE w:val="0"/>
              <w:autoSpaceDN w:val="0"/>
              <w:adjustRightInd w:val="0"/>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Ludzas</w:t>
            </w:r>
            <w:r w:rsidRPr="005A2E63">
              <w:rPr>
                <w:rFonts w:ascii="Times New Roman" w:eastAsia="Times New Roman" w:hAnsi="Times New Roman" w:cs="Times New Roman"/>
                <w:sz w:val="28"/>
                <w:szCs w:val="28"/>
                <w:lang w:eastAsia="lv-LV"/>
              </w:rPr>
              <w:t xml:space="preserve"> novads</w:t>
            </w:r>
          </w:p>
        </w:tc>
        <w:tc>
          <w:tcPr>
            <w:tcW w:w="1984" w:type="dxa"/>
            <w:tcBorders>
              <w:top w:val="single" w:sz="6" w:space="0" w:color="auto"/>
              <w:left w:val="nil"/>
              <w:bottom w:val="single" w:sz="6" w:space="0" w:color="auto"/>
              <w:right w:val="single" w:sz="6" w:space="0" w:color="auto"/>
            </w:tcBorders>
          </w:tcPr>
          <w:p w14:paraId="126137A1" w14:textId="7F76DAD0" w:rsidR="00F13FB2"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68460100109</w:t>
            </w:r>
          </w:p>
        </w:tc>
        <w:tc>
          <w:tcPr>
            <w:tcW w:w="856" w:type="dxa"/>
            <w:tcBorders>
              <w:top w:val="single" w:sz="6" w:space="0" w:color="auto"/>
              <w:left w:val="nil"/>
              <w:bottom w:val="single" w:sz="6" w:space="0" w:color="auto"/>
              <w:right w:val="single" w:sz="6" w:space="0" w:color="auto"/>
            </w:tcBorders>
          </w:tcPr>
          <w:p w14:paraId="369FDD93" w14:textId="0DB56915" w:rsidR="00F13FB2" w:rsidRPr="005A2E63" w:rsidRDefault="00F13FB2" w:rsidP="009C01D5">
            <w:pPr>
              <w:autoSpaceDE w:val="0"/>
              <w:autoSpaceDN w:val="0"/>
              <w:adjustRightInd w:val="0"/>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Pr="005A2E63">
              <w:rPr>
                <w:rFonts w:ascii="Times New Roman" w:eastAsia="Times New Roman" w:hAnsi="Times New Roman" w:cs="Times New Roman"/>
                <w:sz w:val="28"/>
                <w:szCs w:val="28"/>
                <w:lang w:eastAsia="lv-LV"/>
              </w:rPr>
              <w:t xml:space="preserve"> </w:t>
            </w:r>
          </w:p>
        </w:tc>
        <w:tc>
          <w:tcPr>
            <w:tcW w:w="2830" w:type="dxa"/>
            <w:tcBorders>
              <w:top w:val="single" w:sz="6" w:space="0" w:color="auto"/>
              <w:left w:val="nil"/>
              <w:bottom w:val="single" w:sz="6" w:space="0" w:color="auto"/>
              <w:right w:val="single" w:sz="6" w:space="0" w:color="auto"/>
            </w:tcBorders>
            <w:vAlign w:val="bottom"/>
          </w:tcPr>
          <w:p w14:paraId="2E04322F" w14:textId="76F0421B" w:rsidR="00F13FB2" w:rsidRPr="00735F39" w:rsidRDefault="00735F39" w:rsidP="009C01D5">
            <w:pPr>
              <w:pStyle w:val="CommentText"/>
              <w:spacing w:after="0"/>
              <w:jc w:val="center"/>
            </w:pPr>
            <w:r>
              <w:rPr>
                <w:rFonts w:ascii="Times New Roman" w:eastAsia="Times New Roman" w:hAnsi="Times New Roman" w:cs="Times New Roman"/>
                <w:sz w:val="28"/>
                <w:szCs w:val="28"/>
                <w:lang w:eastAsia="lv-LV"/>
              </w:rPr>
              <w:t>68460100109001</w:t>
            </w:r>
            <w:r w:rsidR="007755B7">
              <w:rPr>
                <w:rFonts w:ascii="Times New Roman" w:eastAsia="Times New Roman" w:hAnsi="Times New Roman" w:cs="Times New Roman"/>
                <w:sz w:val="28"/>
                <w:szCs w:val="28"/>
                <w:lang w:eastAsia="lv-LV"/>
              </w:rPr>
              <w:t>"</w:t>
            </w:r>
          </w:p>
        </w:tc>
      </w:tr>
    </w:tbl>
    <w:p w14:paraId="7422B6E9" w14:textId="77777777" w:rsidR="00DF5446" w:rsidRPr="003B1305" w:rsidRDefault="00DF5446" w:rsidP="009C01D5">
      <w:pPr>
        <w:autoSpaceDE w:val="0"/>
        <w:autoSpaceDN w:val="0"/>
        <w:adjustRightInd w:val="0"/>
        <w:spacing w:after="0" w:line="240" w:lineRule="auto"/>
        <w:contextualSpacing/>
        <w:jc w:val="both"/>
        <w:rPr>
          <w:rFonts w:ascii="Times New Roman" w:eastAsia="Times New Roman" w:hAnsi="Times New Roman" w:cs="Times New Roman"/>
          <w:sz w:val="28"/>
          <w:szCs w:val="28"/>
          <w:lang w:eastAsia="lv-LV"/>
        </w:rPr>
      </w:pPr>
    </w:p>
    <w:p w14:paraId="6DB355F6" w14:textId="0182A6B7" w:rsidR="005A2E63" w:rsidRPr="005A2E63" w:rsidRDefault="00DF5446" w:rsidP="009C01D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A2E63" w:rsidRPr="005A2E63">
        <w:rPr>
          <w:rFonts w:ascii="Times New Roman" w:eastAsia="Times New Roman" w:hAnsi="Times New Roman" w:cs="Times New Roman"/>
          <w:sz w:val="28"/>
          <w:szCs w:val="28"/>
          <w:lang w:eastAsia="lv-LV"/>
        </w:rPr>
        <w:t xml:space="preserve">Svītrot 9. pielikuma </w:t>
      </w:r>
      <w:r w:rsidR="000E7A91">
        <w:rPr>
          <w:rFonts w:ascii="Times New Roman" w:eastAsia="Times New Roman" w:hAnsi="Times New Roman" w:cs="Times New Roman"/>
          <w:sz w:val="28"/>
          <w:szCs w:val="28"/>
          <w:lang w:eastAsia="lv-LV"/>
        </w:rPr>
        <w:t>1268</w:t>
      </w:r>
      <w:r w:rsidR="00573C10">
        <w:rPr>
          <w:rFonts w:ascii="Times New Roman" w:eastAsia="Times New Roman" w:hAnsi="Times New Roman" w:cs="Times New Roman"/>
          <w:sz w:val="28"/>
          <w:szCs w:val="28"/>
          <w:lang w:eastAsia="lv-LV"/>
        </w:rPr>
        <w:t>.</w:t>
      </w:r>
      <w:r w:rsidR="000E7A91">
        <w:rPr>
          <w:rFonts w:ascii="Times New Roman" w:eastAsia="Times New Roman" w:hAnsi="Times New Roman" w:cs="Times New Roman"/>
          <w:sz w:val="28"/>
          <w:szCs w:val="28"/>
          <w:lang w:eastAsia="lv-LV"/>
        </w:rPr>
        <w:t>, 1271., 4425., 4433. un 4436.</w:t>
      </w:r>
      <w:r w:rsidR="005A2E63" w:rsidRPr="005A2E63">
        <w:rPr>
          <w:rFonts w:ascii="Times New Roman" w:eastAsia="Times New Roman" w:hAnsi="Times New Roman" w:cs="Times New Roman"/>
          <w:sz w:val="28"/>
          <w:szCs w:val="28"/>
          <w:lang w:eastAsia="lv-LV"/>
        </w:rPr>
        <w:t> punktu.</w:t>
      </w:r>
    </w:p>
    <w:p w14:paraId="4D18CCAA" w14:textId="470A180C" w:rsidR="00687523" w:rsidRDefault="00687523" w:rsidP="009C01D5">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694950B6" w14:textId="77777777" w:rsidR="003548F1" w:rsidRPr="006D77C5" w:rsidRDefault="003548F1" w:rsidP="009C01D5">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34A6C48C" w14:textId="03E186A5" w:rsidR="00687523" w:rsidRPr="006D77C5" w:rsidRDefault="00687523" w:rsidP="009C01D5">
      <w:pPr>
        <w:tabs>
          <w:tab w:val="left" w:pos="6096"/>
          <w:tab w:val="right" w:pos="8820"/>
        </w:tabs>
        <w:spacing w:after="0" w:line="240" w:lineRule="auto"/>
        <w:ind w:firstLine="709"/>
        <w:jc w:val="both"/>
        <w:rPr>
          <w:rFonts w:ascii="Times New Roman" w:eastAsia="Times New Roman" w:hAnsi="Times New Roman" w:cs="Times New Roman"/>
          <w:sz w:val="28"/>
          <w:szCs w:val="28"/>
          <w:lang w:val="en-US"/>
        </w:rPr>
      </w:pPr>
    </w:p>
    <w:p w14:paraId="6356661A" w14:textId="6C710724" w:rsidR="00611813" w:rsidRPr="00DE283C" w:rsidRDefault="00611813" w:rsidP="009C01D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497D89A" w14:textId="77777777" w:rsidR="00611813" w:rsidRDefault="00611813" w:rsidP="009C01D5">
      <w:pPr>
        <w:pStyle w:val="Body"/>
        <w:spacing w:after="0" w:line="240" w:lineRule="auto"/>
        <w:ind w:firstLine="709"/>
        <w:jc w:val="both"/>
        <w:rPr>
          <w:rFonts w:ascii="Times New Roman" w:hAnsi="Times New Roman"/>
          <w:color w:val="auto"/>
          <w:sz w:val="28"/>
          <w:szCs w:val="28"/>
          <w:lang w:val="de-DE"/>
        </w:rPr>
      </w:pPr>
    </w:p>
    <w:p w14:paraId="706BA39F" w14:textId="77777777" w:rsidR="007755B7" w:rsidRPr="006D77C5" w:rsidRDefault="007755B7" w:rsidP="009C01D5">
      <w:pPr>
        <w:pStyle w:val="Body"/>
        <w:spacing w:after="0" w:line="240" w:lineRule="auto"/>
        <w:ind w:firstLine="709"/>
        <w:jc w:val="both"/>
        <w:rPr>
          <w:rFonts w:ascii="Times New Roman" w:hAnsi="Times New Roman"/>
          <w:color w:val="auto"/>
          <w:sz w:val="28"/>
          <w:szCs w:val="28"/>
          <w:lang w:val="de-DE"/>
        </w:rPr>
      </w:pPr>
    </w:p>
    <w:p w14:paraId="259315AF" w14:textId="77777777" w:rsidR="00611813" w:rsidRPr="006D77C5" w:rsidRDefault="00611813" w:rsidP="009C01D5">
      <w:pPr>
        <w:pStyle w:val="Body"/>
        <w:spacing w:after="0" w:line="240" w:lineRule="auto"/>
        <w:ind w:firstLine="709"/>
        <w:jc w:val="both"/>
        <w:rPr>
          <w:rFonts w:ascii="Times New Roman" w:hAnsi="Times New Roman"/>
          <w:color w:val="auto"/>
          <w:sz w:val="28"/>
          <w:szCs w:val="28"/>
          <w:lang w:val="de-DE"/>
        </w:rPr>
      </w:pPr>
    </w:p>
    <w:p w14:paraId="27B9AD8F" w14:textId="472BDDFF" w:rsidR="00C17E04" w:rsidRPr="00611813" w:rsidRDefault="00611813" w:rsidP="009C01D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sectPr w:rsidR="00C17E04" w:rsidRPr="00611813" w:rsidSect="007755B7">
      <w:headerReference w:type="default" r:id="rId8"/>
      <w:footerReference w:type="default" r:id="rId9"/>
      <w:headerReference w:type="first" r:id="rId10"/>
      <w:footerReference w:type="first" r:id="rId11"/>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55BB" w14:textId="77777777" w:rsidR="00FF5A8E" w:rsidRDefault="00FF5A8E">
      <w:pPr>
        <w:spacing w:after="0" w:line="240" w:lineRule="auto"/>
      </w:pPr>
      <w:r>
        <w:separator/>
      </w:r>
    </w:p>
  </w:endnote>
  <w:endnote w:type="continuationSeparator" w:id="0">
    <w:p w14:paraId="0B32799D" w14:textId="77777777" w:rsidR="00FF5A8E" w:rsidRDefault="00FF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87A3" w14:textId="77777777" w:rsidR="00F13FB2" w:rsidRPr="00257136" w:rsidRDefault="00F13FB2" w:rsidP="00F13FB2">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9C19" w14:textId="04133883" w:rsidR="0075137E" w:rsidRPr="007755B7" w:rsidRDefault="007755B7" w:rsidP="003548F1">
    <w:pPr>
      <w:pStyle w:val="Footer"/>
      <w:rPr>
        <w:sz w:val="16"/>
        <w:szCs w:val="16"/>
      </w:rPr>
    </w:pPr>
    <w:r>
      <w:rPr>
        <w:rFonts w:ascii="Times New Roman" w:hAnsi="Times New Roman"/>
        <w:sz w:val="16"/>
        <w:szCs w:val="16"/>
      </w:rPr>
      <w:t>R0706_1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91CA" w14:textId="77777777" w:rsidR="00FF5A8E" w:rsidRDefault="00FF5A8E">
      <w:pPr>
        <w:spacing w:after="0" w:line="240" w:lineRule="auto"/>
      </w:pPr>
      <w:r>
        <w:separator/>
      </w:r>
    </w:p>
  </w:footnote>
  <w:footnote w:type="continuationSeparator" w:id="0">
    <w:p w14:paraId="1F8713CC" w14:textId="77777777" w:rsidR="00FF5A8E" w:rsidRDefault="00FF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1C83" w14:textId="77777777" w:rsidR="00F13FB2" w:rsidRPr="00BB2C1D" w:rsidRDefault="00F13FB2" w:rsidP="00F13FB2">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7755B7">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48EC" w14:textId="77777777" w:rsidR="00F13FB2" w:rsidRPr="007755B7" w:rsidRDefault="00F13FB2">
    <w:pPr>
      <w:pStyle w:val="Header"/>
      <w:rPr>
        <w:rFonts w:ascii="Times New Roman" w:hAnsi="Times New Roman"/>
      </w:rPr>
    </w:pPr>
  </w:p>
  <w:p w14:paraId="11C38804" w14:textId="77777777" w:rsidR="007755B7" w:rsidRDefault="007755B7" w:rsidP="007755B7">
    <w:pPr>
      <w:pStyle w:val="Header"/>
    </w:pPr>
    <w:r>
      <w:rPr>
        <w:noProof/>
      </w:rPr>
      <w:drawing>
        <wp:inline distT="0" distB="0" distL="0" distR="0" wp14:anchorId="1545C989" wp14:editId="31515C9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C94"/>
    <w:multiLevelType w:val="hybridMultilevel"/>
    <w:tmpl w:val="CBC860A4"/>
    <w:lvl w:ilvl="0" w:tplc="44AAA08E">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09"/>
    <w:rsid w:val="0009611B"/>
    <w:rsid w:val="000A4239"/>
    <w:rsid w:val="000B050C"/>
    <w:rsid w:val="000E7A91"/>
    <w:rsid w:val="00190497"/>
    <w:rsid w:val="0019443E"/>
    <w:rsid w:val="001957E3"/>
    <w:rsid w:val="0019735B"/>
    <w:rsid w:val="001D1C47"/>
    <w:rsid w:val="0022308B"/>
    <w:rsid w:val="0023408D"/>
    <w:rsid w:val="00262EC4"/>
    <w:rsid w:val="002A02AB"/>
    <w:rsid w:val="002B5487"/>
    <w:rsid w:val="002D15B1"/>
    <w:rsid w:val="003548F1"/>
    <w:rsid w:val="003B1305"/>
    <w:rsid w:val="003B385F"/>
    <w:rsid w:val="003C2900"/>
    <w:rsid w:val="003C50BE"/>
    <w:rsid w:val="003E78AD"/>
    <w:rsid w:val="003F5D35"/>
    <w:rsid w:val="00436409"/>
    <w:rsid w:val="0044499B"/>
    <w:rsid w:val="004A11C7"/>
    <w:rsid w:val="004B65B9"/>
    <w:rsid w:val="004C11A9"/>
    <w:rsid w:val="004D0A19"/>
    <w:rsid w:val="004E4168"/>
    <w:rsid w:val="00510AA5"/>
    <w:rsid w:val="005349E7"/>
    <w:rsid w:val="005350FD"/>
    <w:rsid w:val="00573C10"/>
    <w:rsid w:val="005A2E63"/>
    <w:rsid w:val="005C5003"/>
    <w:rsid w:val="00611813"/>
    <w:rsid w:val="006208A1"/>
    <w:rsid w:val="00623291"/>
    <w:rsid w:val="0064762D"/>
    <w:rsid w:val="006717D5"/>
    <w:rsid w:val="00687523"/>
    <w:rsid w:val="006D77C5"/>
    <w:rsid w:val="006F032A"/>
    <w:rsid w:val="007212D7"/>
    <w:rsid w:val="00735F39"/>
    <w:rsid w:val="007411D0"/>
    <w:rsid w:val="0075137E"/>
    <w:rsid w:val="007755B7"/>
    <w:rsid w:val="00790963"/>
    <w:rsid w:val="007D3D7B"/>
    <w:rsid w:val="007D5A2C"/>
    <w:rsid w:val="00831B4E"/>
    <w:rsid w:val="0084461D"/>
    <w:rsid w:val="008851B5"/>
    <w:rsid w:val="0089509B"/>
    <w:rsid w:val="008B3567"/>
    <w:rsid w:val="008C3B3B"/>
    <w:rsid w:val="00934709"/>
    <w:rsid w:val="009616B3"/>
    <w:rsid w:val="009C01D5"/>
    <w:rsid w:val="00A0717F"/>
    <w:rsid w:val="00A31EF2"/>
    <w:rsid w:val="00A668C5"/>
    <w:rsid w:val="00A709A6"/>
    <w:rsid w:val="00A87C0A"/>
    <w:rsid w:val="00A973C7"/>
    <w:rsid w:val="00AB2DCD"/>
    <w:rsid w:val="00B14078"/>
    <w:rsid w:val="00B30FB7"/>
    <w:rsid w:val="00B6634B"/>
    <w:rsid w:val="00B7379F"/>
    <w:rsid w:val="00B765D4"/>
    <w:rsid w:val="00BD7B6F"/>
    <w:rsid w:val="00BE27EA"/>
    <w:rsid w:val="00C17E04"/>
    <w:rsid w:val="00C270DA"/>
    <w:rsid w:val="00CD5AD6"/>
    <w:rsid w:val="00D21E45"/>
    <w:rsid w:val="00D263F7"/>
    <w:rsid w:val="00D37E16"/>
    <w:rsid w:val="00D6364A"/>
    <w:rsid w:val="00D665BD"/>
    <w:rsid w:val="00D82EB3"/>
    <w:rsid w:val="00DA11F7"/>
    <w:rsid w:val="00DC55B9"/>
    <w:rsid w:val="00DC6499"/>
    <w:rsid w:val="00DE7F06"/>
    <w:rsid w:val="00DF5446"/>
    <w:rsid w:val="00E05B50"/>
    <w:rsid w:val="00E3397B"/>
    <w:rsid w:val="00E56706"/>
    <w:rsid w:val="00E60F93"/>
    <w:rsid w:val="00E93DFA"/>
    <w:rsid w:val="00EA2A7D"/>
    <w:rsid w:val="00EA7CCE"/>
    <w:rsid w:val="00F13FB2"/>
    <w:rsid w:val="00F16310"/>
    <w:rsid w:val="00F414DF"/>
    <w:rsid w:val="00FA3812"/>
    <w:rsid w:val="00FC093D"/>
    <w:rsid w:val="00FD3995"/>
    <w:rsid w:val="00FF5A8E"/>
    <w:rsid w:val="00FF6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EA4F"/>
  <w15:docId w15:val="{22D1F0D6-37A6-4A85-B4AA-5216A5EF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HeaderChar">
    <w:name w:val="Header Char"/>
    <w:basedOn w:val="DefaultParagraphFont"/>
    <w:link w:val="Header"/>
    <w:rsid w:val="005A2E63"/>
    <w:rPr>
      <w:rFonts w:ascii="Cambria" w:eastAsia="Times New Roman" w:hAnsi="Cambria" w:cs="Times New Roman"/>
      <w:sz w:val="24"/>
      <w:szCs w:val="24"/>
      <w:lang w:eastAsia="lv-LV"/>
    </w:rPr>
  </w:style>
  <w:style w:type="paragraph" w:styleId="Footer">
    <w:name w:val="footer"/>
    <w:basedOn w:val="Normal"/>
    <w:link w:val="FooterChar"/>
    <w:uiPriority w:val="99"/>
    <w:rsid w:val="005A2E63"/>
    <w:pPr>
      <w:tabs>
        <w:tab w:val="center" w:pos="4153"/>
        <w:tab w:val="right" w:pos="8306"/>
      </w:tabs>
      <w:autoSpaceDE w:val="0"/>
      <w:autoSpaceDN w:val="0"/>
      <w:adjustRightInd w:val="0"/>
      <w:spacing w:after="0" w:line="240" w:lineRule="auto"/>
    </w:pPr>
    <w:rPr>
      <w:rFonts w:ascii="Cambria" w:eastAsia="Times New Roman" w:hAnsi="Cambria" w:cs="Times New Roman"/>
      <w:sz w:val="24"/>
      <w:szCs w:val="24"/>
      <w:lang w:eastAsia="lv-LV"/>
    </w:rPr>
  </w:style>
  <w:style w:type="character" w:customStyle="1" w:styleId="FooterChar">
    <w:name w:val="Footer Char"/>
    <w:basedOn w:val="DefaultParagraphFont"/>
    <w:link w:val="Footer"/>
    <w:uiPriority w:val="99"/>
    <w:rsid w:val="005A2E63"/>
    <w:rPr>
      <w:rFonts w:ascii="Cambria" w:eastAsia="Times New Roman" w:hAnsi="Cambria" w:cs="Times New Roman"/>
      <w:sz w:val="24"/>
      <w:szCs w:val="24"/>
      <w:lang w:eastAsia="lv-LV"/>
    </w:rPr>
  </w:style>
  <w:style w:type="paragraph" w:styleId="BalloonText">
    <w:name w:val="Balloon Text"/>
    <w:basedOn w:val="Normal"/>
    <w:link w:val="BalloonTextChar"/>
    <w:uiPriority w:val="99"/>
    <w:semiHidden/>
    <w:unhideWhenUsed/>
    <w:rsid w:val="00223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8B"/>
    <w:rPr>
      <w:rFonts w:ascii="Tahoma" w:hAnsi="Tahoma" w:cs="Tahoma"/>
      <w:sz w:val="16"/>
      <w:szCs w:val="16"/>
    </w:rPr>
  </w:style>
  <w:style w:type="paragraph" w:styleId="ListParagraph">
    <w:name w:val="List Paragraph"/>
    <w:basedOn w:val="Normal"/>
    <w:uiPriority w:val="34"/>
    <w:qFormat/>
    <w:rsid w:val="00831B4E"/>
    <w:pPr>
      <w:ind w:left="720"/>
      <w:contextualSpacing/>
    </w:pPr>
  </w:style>
  <w:style w:type="character" w:styleId="CommentReference">
    <w:name w:val="annotation reference"/>
    <w:basedOn w:val="DefaultParagraphFont"/>
    <w:uiPriority w:val="99"/>
    <w:semiHidden/>
    <w:unhideWhenUsed/>
    <w:rsid w:val="006717D5"/>
    <w:rPr>
      <w:sz w:val="16"/>
      <w:szCs w:val="16"/>
    </w:rPr>
  </w:style>
  <w:style w:type="paragraph" w:styleId="CommentText">
    <w:name w:val="annotation text"/>
    <w:basedOn w:val="Normal"/>
    <w:link w:val="CommentTextChar"/>
    <w:uiPriority w:val="99"/>
    <w:unhideWhenUsed/>
    <w:rsid w:val="006717D5"/>
    <w:pPr>
      <w:spacing w:line="240" w:lineRule="auto"/>
    </w:pPr>
    <w:rPr>
      <w:sz w:val="20"/>
      <w:szCs w:val="20"/>
    </w:rPr>
  </w:style>
  <w:style w:type="character" w:customStyle="1" w:styleId="CommentTextChar">
    <w:name w:val="Comment Text Char"/>
    <w:basedOn w:val="DefaultParagraphFont"/>
    <w:link w:val="CommentText"/>
    <w:uiPriority w:val="99"/>
    <w:rsid w:val="006717D5"/>
    <w:rPr>
      <w:sz w:val="20"/>
      <w:szCs w:val="20"/>
    </w:rPr>
  </w:style>
  <w:style w:type="paragraph" w:styleId="CommentSubject">
    <w:name w:val="annotation subject"/>
    <w:basedOn w:val="CommentText"/>
    <w:next w:val="CommentText"/>
    <w:link w:val="CommentSubjectChar"/>
    <w:uiPriority w:val="99"/>
    <w:semiHidden/>
    <w:unhideWhenUsed/>
    <w:rsid w:val="006717D5"/>
    <w:rPr>
      <w:b/>
      <w:bCs/>
    </w:rPr>
  </w:style>
  <w:style w:type="character" w:customStyle="1" w:styleId="CommentSubjectChar">
    <w:name w:val="Comment Subject Char"/>
    <w:basedOn w:val="CommentTextChar"/>
    <w:link w:val="CommentSubject"/>
    <w:uiPriority w:val="99"/>
    <w:semiHidden/>
    <w:rsid w:val="006717D5"/>
    <w:rPr>
      <w:b/>
      <w:bCs/>
      <w:sz w:val="20"/>
      <w:szCs w:val="20"/>
    </w:rPr>
  </w:style>
  <w:style w:type="paragraph" w:customStyle="1" w:styleId="Body">
    <w:name w:val="Body"/>
    <w:rsid w:val="00611813"/>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69EC-2316-48EA-922F-8C66D5904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924</Words>
  <Characters>527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„Grozījumi Ministru kabineta 2010. gada 31. maija rīkojumā Nr. 297 „Par zemes vienību piederību vai piekritību valstij un nostiprināšanu zemesgrāmatā uz valsts vārda attiecīgās ministrijas vai valsts akciju sabiedrī</vt:lpstr>
      <vt:lpstr>Grozījumi Ministru kabineta 2010. gada 31. maija rīkojumā Nr. 297</vt:lpstr>
    </vt:vector>
  </TitlesOfParts>
  <Company>Zemkopības Ministrija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„Grozījumi Ministru kabineta 2010. gada 31. maija rīkojumā Nr. 297 „Par zemes vienību piederību vai piekritību valstij un nostiprināšanu zemesgrāmatā uz valsts vārda attiecīgās ministrijas vai valsts akciju sabiedrības „Privatizācijas aģentūra” personā””</dc:title>
  <dc:subject>Rīkojuma projekts</dc:subject>
  <dc:creator>Rita Punka</dc:creator>
  <dc:description>Punka 67027377_x000d_
Rita.Punka@zm.gov.lv</dc:description>
  <cp:lastModifiedBy>Leontīne Babkina</cp:lastModifiedBy>
  <cp:revision>34</cp:revision>
  <dcterms:created xsi:type="dcterms:W3CDTF">2020-08-27T13:26:00Z</dcterms:created>
  <dcterms:modified xsi:type="dcterms:W3CDTF">2021-04-12T05:43:00Z</dcterms:modified>
</cp:coreProperties>
</file>