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7C7FA" w14:textId="65D392BA" w:rsidR="00A3039A" w:rsidRDefault="00A3039A" w:rsidP="00A0272E">
      <w:pPr>
        <w:tabs>
          <w:tab w:val="left" w:pos="6663"/>
        </w:tabs>
        <w:spacing w:after="0" w:line="240" w:lineRule="auto"/>
        <w:jc w:val="both"/>
        <w:rPr>
          <w:rFonts w:ascii="Times New Roman" w:hAnsi="Times New Roman"/>
          <w:sz w:val="28"/>
          <w:szCs w:val="28"/>
        </w:rPr>
      </w:pPr>
    </w:p>
    <w:p w14:paraId="00B0C42A" w14:textId="77777777" w:rsidR="009969B3" w:rsidRDefault="009969B3" w:rsidP="00A0272E">
      <w:pPr>
        <w:tabs>
          <w:tab w:val="left" w:pos="6663"/>
        </w:tabs>
        <w:spacing w:after="0" w:line="240" w:lineRule="auto"/>
        <w:jc w:val="both"/>
        <w:rPr>
          <w:rFonts w:ascii="Times New Roman" w:hAnsi="Times New Roman"/>
          <w:sz w:val="28"/>
          <w:szCs w:val="28"/>
        </w:rPr>
      </w:pPr>
    </w:p>
    <w:p w14:paraId="0D741F6D" w14:textId="77777777" w:rsidR="00A0272E" w:rsidRPr="00A0272E" w:rsidRDefault="00A0272E" w:rsidP="00A0272E">
      <w:pPr>
        <w:tabs>
          <w:tab w:val="left" w:pos="6663"/>
        </w:tabs>
        <w:spacing w:after="0" w:line="240" w:lineRule="auto"/>
        <w:jc w:val="both"/>
        <w:rPr>
          <w:rFonts w:ascii="Times New Roman" w:hAnsi="Times New Roman"/>
          <w:sz w:val="28"/>
          <w:szCs w:val="28"/>
        </w:rPr>
      </w:pPr>
    </w:p>
    <w:p w14:paraId="16AFDD9C" w14:textId="09B82B23" w:rsidR="00A0272E" w:rsidRPr="00821E9F" w:rsidRDefault="00A0272E" w:rsidP="00A0272E">
      <w:pPr>
        <w:tabs>
          <w:tab w:val="left" w:pos="6663"/>
        </w:tabs>
        <w:spacing w:after="0" w:line="240" w:lineRule="auto"/>
        <w:rPr>
          <w:rFonts w:ascii="Times New Roman" w:eastAsia="Times New Roman" w:hAnsi="Times New Roman"/>
          <w:b/>
          <w:sz w:val="28"/>
          <w:szCs w:val="28"/>
        </w:rPr>
      </w:pPr>
      <w:r w:rsidRPr="00821E9F">
        <w:rPr>
          <w:rFonts w:ascii="Times New Roman" w:eastAsia="Times New Roman" w:hAnsi="Times New Roman"/>
          <w:sz w:val="28"/>
          <w:szCs w:val="28"/>
        </w:rPr>
        <w:t>2021</w:t>
      </w:r>
      <w:r w:rsidRPr="00821E9F">
        <w:rPr>
          <w:rFonts w:ascii="Times New Roman" w:hAnsi="Times New Roman"/>
          <w:sz w:val="28"/>
          <w:szCs w:val="28"/>
        </w:rPr>
        <w:t xml:space="preserve">. gada </w:t>
      </w:r>
      <w:r w:rsidR="00444CDD" w:rsidRPr="00444CDD">
        <w:rPr>
          <w:rFonts w:ascii="Times New Roman" w:hAnsi="Times New Roman"/>
          <w:sz w:val="28"/>
          <w:szCs w:val="28"/>
        </w:rPr>
        <w:t>18. maijā</w:t>
      </w:r>
      <w:r w:rsidRPr="00821E9F">
        <w:rPr>
          <w:rFonts w:ascii="Times New Roman" w:hAnsi="Times New Roman"/>
          <w:sz w:val="28"/>
          <w:szCs w:val="28"/>
        </w:rPr>
        <w:tab/>
        <w:t>Noteikumi</w:t>
      </w:r>
      <w:r w:rsidRPr="00821E9F">
        <w:rPr>
          <w:rFonts w:ascii="Times New Roman" w:eastAsia="Times New Roman" w:hAnsi="Times New Roman"/>
          <w:sz w:val="28"/>
          <w:szCs w:val="28"/>
        </w:rPr>
        <w:t xml:space="preserve"> Nr.</w:t>
      </w:r>
      <w:r w:rsidR="00444CDD">
        <w:rPr>
          <w:rFonts w:ascii="Times New Roman" w:eastAsia="Times New Roman" w:hAnsi="Times New Roman"/>
          <w:sz w:val="28"/>
          <w:szCs w:val="28"/>
        </w:rPr>
        <w:t> 317</w:t>
      </w:r>
    </w:p>
    <w:p w14:paraId="73D57798" w14:textId="0C9C0DB6" w:rsidR="00A0272E" w:rsidRPr="00821E9F" w:rsidRDefault="00A0272E" w:rsidP="00A0272E">
      <w:pPr>
        <w:tabs>
          <w:tab w:val="left" w:pos="6663"/>
        </w:tabs>
        <w:spacing w:after="0" w:line="240" w:lineRule="auto"/>
        <w:rPr>
          <w:rFonts w:ascii="Times New Roman" w:eastAsia="Times New Roman" w:hAnsi="Times New Roman"/>
          <w:sz w:val="28"/>
          <w:szCs w:val="28"/>
        </w:rPr>
      </w:pPr>
      <w:r w:rsidRPr="00821E9F">
        <w:rPr>
          <w:rFonts w:ascii="Times New Roman" w:eastAsia="Times New Roman" w:hAnsi="Times New Roman"/>
          <w:sz w:val="28"/>
          <w:szCs w:val="28"/>
        </w:rPr>
        <w:t>Rīgā</w:t>
      </w:r>
      <w:r w:rsidRPr="00821E9F">
        <w:rPr>
          <w:rFonts w:ascii="Times New Roman" w:eastAsia="Times New Roman" w:hAnsi="Times New Roman"/>
          <w:sz w:val="28"/>
          <w:szCs w:val="28"/>
        </w:rPr>
        <w:tab/>
        <w:t>(prot. Nr.</w:t>
      </w:r>
      <w:r w:rsidR="00444CDD">
        <w:rPr>
          <w:rFonts w:ascii="Times New Roman" w:eastAsia="Times New Roman" w:hAnsi="Times New Roman"/>
          <w:sz w:val="28"/>
          <w:szCs w:val="28"/>
        </w:rPr>
        <w:t> 42 29</w:t>
      </w:r>
      <w:bookmarkStart w:id="0" w:name="_GoBack"/>
      <w:bookmarkEnd w:id="0"/>
      <w:r w:rsidRPr="00821E9F">
        <w:rPr>
          <w:rFonts w:ascii="Times New Roman" w:eastAsia="Times New Roman" w:hAnsi="Times New Roman"/>
          <w:sz w:val="28"/>
          <w:szCs w:val="28"/>
        </w:rPr>
        <w:t>. §)</w:t>
      </w:r>
    </w:p>
    <w:p w14:paraId="6C68627D" w14:textId="77777777" w:rsidR="00B8258F" w:rsidRPr="00821E9F" w:rsidRDefault="00B8258F" w:rsidP="00A0272E">
      <w:pPr>
        <w:spacing w:after="0" w:line="240" w:lineRule="auto"/>
        <w:jc w:val="both"/>
        <w:rPr>
          <w:rFonts w:ascii="Times New Roman" w:eastAsia="Times New Roman" w:hAnsi="Times New Roman"/>
          <w:bCs/>
          <w:sz w:val="28"/>
          <w:szCs w:val="28"/>
          <w:lang w:eastAsia="lv-LV"/>
        </w:rPr>
      </w:pPr>
    </w:p>
    <w:p w14:paraId="6C68627E" w14:textId="7DFB505C" w:rsidR="00B8258F" w:rsidRPr="00821E9F" w:rsidRDefault="00B8258F" w:rsidP="00A0272E">
      <w:pPr>
        <w:spacing w:after="0" w:line="240" w:lineRule="auto"/>
        <w:jc w:val="center"/>
        <w:rPr>
          <w:rFonts w:ascii="Times New Roman" w:hAnsi="Times New Roman"/>
          <w:b/>
          <w:bCs/>
          <w:sz w:val="28"/>
          <w:szCs w:val="28"/>
        </w:rPr>
      </w:pPr>
      <w:r w:rsidRPr="00821E9F">
        <w:rPr>
          <w:rFonts w:ascii="Times New Roman" w:eastAsia="Times New Roman" w:hAnsi="Times New Roman"/>
          <w:b/>
          <w:sz w:val="28"/>
          <w:szCs w:val="28"/>
          <w:lang w:eastAsia="lv-LV"/>
        </w:rPr>
        <w:t xml:space="preserve">Grozījumi Ministru kabineta 2021. gada 13. aprīļa noteikumos Nr. 242 </w:t>
      </w:r>
      <w:r w:rsidR="00A0272E" w:rsidRPr="00821E9F">
        <w:rPr>
          <w:rFonts w:ascii="Times New Roman" w:eastAsia="Times New Roman" w:hAnsi="Times New Roman"/>
          <w:b/>
          <w:sz w:val="28"/>
          <w:szCs w:val="28"/>
          <w:lang w:eastAsia="lv-LV"/>
        </w:rPr>
        <w:t>"</w:t>
      </w:r>
      <w:bookmarkStart w:id="1" w:name="_Hlk63064238"/>
      <w:r w:rsidRPr="00821E9F">
        <w:rPr>
          <w:rFonts w:ascii="Times New Roman" w:hAnsi="Times New Roman"/>
          <w:b/>
          <w:bCs/>
          <w:sz w:val="28"/>
          <w:szCs w:val="28"/>
        </w:rPr>
        <w:t>Augstas gatavības pašvaldību investīciju projektu pieteikšanas, izskatīšanas un finansējuma piešķiršanas kārtība</w:t>
      </w:r>
      <w:bookmarkEnd w:id="1"/>
      <w:r w:rsidR="00A0272E" w:rsidRPr="00821E9F">
        <w:rPr>
          <w:rFonts w:ascii="Times New Roman" w:eastAsia="Times New Roman" w:hAnsi="Times New Roman"/>
          <w:b/>
          <w:sz w:val="28"/>
          <w:szCs w:val="28"/>
          <w:lang w:eastAsia="lv-LV"/>
        </w:rPr>
        <w:t>"</w:t>
      </w:r>
    </w:p>
    <w:p w14:paraId="6C68627F" w14:textId="77777777" w:rsidR="00B8258F" w:rsidRPr="00821E9F" w:rsidRDefault="00B8258F" w:rsidP="00A0272E">
      <w:pPr>
        <w:spacing w:after="0" w:line="240" w:lineRule="auto"/>
        <w:ind w:firstLine="340"/>
        <w:jc w:val="right"/>
        <w:rPr>
          <w:rFonts w:ascii="Times New Roman" w:eastAsia="Times New Roman" w:hAnsi="Times New Roman"/>
          <w:sz w:val="28"/>
          <w:szCs w:val="28"/>
          <w:lang w:eastAsia="lv-LV"/>
        </w:rPr>
      </w:pPr>
    </w:p>
    <w:p w14:paraId="6C686280" w14:textId="77777777" w:rsidR="00B8258F" w:rsidRPr="00821E9F" w:rsidRDefault="00B8258F" w:rsidP="00A0272E">
      <w:pPr>
        <w:spacing w:after="0" w:line="240" w:lineRule="auto"/>
        <w:ind w:firstLine="340"/>
        <w:jc w:val="right"/>
        <w:rPr>
          <w:rFonts w:ascii="Times New Roman" w:eastAsia="Times New Roman" w:hAnsi="Times New Roman"/>
          <w:sz w:val="28"/>
          <w:szCs w:val="28"/>
          <w:lang w:eastAsia="lv-LV"/>
        </w:rPr>
      </w:pPr>
      <w:r w:rsidRPr="00821E9F">
        <w:rPr>
          <w:rFonts w:ascii="Times New Roman" w:eastAsia="Times New Roman" w:hAnsi="Times New Roman"/>
          <w:sz w:val="28"/>
          <w:szCs w:val="28"/>
          <w:lang w:eastAsia="lv-LV"/>
        </w:rPr>
        <w:t>Izdoti saskaņā ar</w:t>
      </w:r>
    </w:p>
    <w:p w14:paraId="6C686281" w14:textId="77777777" w:rsidR="00B8258F" w:rsidRPr="00821E9F" w:rsidRDefault="00B8258F" w:rsidP="00A0272E">
      <w:pPr>
        <w:pStyle w:val="naislab"/>
        <w:widowControl w:val="0"/>
        <w:tabs>
          <w:tab w:val="left" w:pos="3168"/>
          <w:tab w:val="right" w:pos="9071"/>
        </w:tabs>
        <w:spacing w:before="0" w:after="0"/>
        <w:rPr>
          <w:iCs/>
          <w:sz w:val="28"/>
          <w:szCs w:val="28"/>
        </w:rPr>
      </w:pPr>
      <w:r w:rsidRPr="00821E9F">
        <w:rPr>
          <w:iCs/>
          <w:sz w:val="28"/>
          <w:szCs w:val="28"/>
        </w:rPr>
        <w:t xml:space="preserve">Covid-19 infekcijas </w:t>
      </w:r>
    </w:p>
    <w:p w14:paraId="6C686282" w14:textId="77777777" w:rsidR="00B8258F" w:rsidRPr="00821E9F" w:rsidRDefault="00B8258F" w:rsidP="00A0272E">
      <w:pPr>
        <w:pStyle w:val="naislab"/>
        <w:widowControl w:val="0"/>
        <w:tabs>
          <w:tab w:val="left" w:pos="3168"/>
          <w:tab w:val="right" w:pos="9071"/>
        </w:tabs>
        <w:spacing w:before="0" w:after="0"/>
        <w:rPr>
          <w:iCs/>
          <w:sz w:val="28"/>
          <w:szCs w:val="28"/>
        </w:rPr>
      </w:pPr>
      <w:r w:rsidRPr="00821E9F">
        <w:rPr>
          <w:iCs/>
          <w:sz w:val="28"/>
          <w:szCs w:val="28"/>
        </w:rPr>
        <w:t>izplatības seku pārvarēšanas</w:t>
      </w:r>
    </w:p>
    <w:p w14:paraId="6C686283" w14:textId="77777777" w:rsidR="00B8258F" w:rsidRPr="00821E9F" w:rsidRDefault="00B8258F" w:rsidP="00A0272E">
      <w:pPr>
        <w:spacing w:after="0" w:line="240" w:lineRule="auto"/>
        <w:ind w:firstLine="340"/>
        <w:jc w:val="right"/>
        <w:rPr>
          <w:rFonts w:ascii="Times New Roman" w:eastAsia="Times New Roman" w:hAnsi="Times New Roman"/>
          <w:sz w:val="28"/>
          <w:szCs w:val="28"/>
          <w:lang w:eastAsia="lv-LV"/>
        </w:rPr>
      </w:pPr>
      <w:r w:rsidRPr="00821E9F">
        <w:rPr>
          <w:rFonts w:ascii="Times New Roman" w:hAnsi="Times New Roman"/>
          <w:iCs/>
          <w:sz w:val="28"/>
          <w:szCs w:val="28"/>
        </w:rPr>
        <w:t xml:space="preserve"> likuma 24.</w:t>
      </w:r>
      <w:r w:rsidRPr="00821E9F">
        <w:rPr>
          <w:rFonts w:ascii="Times New Roman" w:hAnsi="Times New Roman"/>
          <w:iCs/>
          <w:sz w:val="28"/>
          <w:szCs w:val="28"/>
          <w:vertAlign w:val="superscript"/>
        </w:rPr>
        <w:t>2 </w:t>
      </w:r>
      <w:r w:rsidRPr="00821E9F">
        <w:rPr>
          <w:rFonts w:ascii="Times New Roman" w:hAnsi="Times New Roman"/>
          <w:iCs/>
          <w:sz w:val="28"/>
          <w:szCs w:val="28"/>
        </w:rPr>
        <w:t>pantu</w:t>
      </w:r>
    </w:p>
    <w:p w14:paraId="6C686284" w14:textId="77777777" w:rsidR="00B8258F" w:rsidRPr="00821E9F" w:rsidRDefault="00B8258F" w:rsidP="00A0272E">
      <w:pPr>
        <w:spacing w:after="0" w:line="240" w:lineRule="auto"/>
        <w:ind w:firstLine="340"/>
        <w:jc w:val="right"/>
        <w:rPr>
          <w:rFonts w:ascii="Times New Roman" w:eastAsia="Times New Roman" w:hAnsi="Times New Roman"/>
          <w:sz w:val="28"/>
          <w:szCs w:val="28"/>
          <w:lang w:eastAsia="lv-LV"/>
        </w:rPr>
      </w:pPr>
    </w:p>
    <w:p w14:paraId="6C686285" w14:textId="714C59B0" w:rsidR="00494E73" w:rsidRPr="00821E9F" w:rsidRDefault="00B8258F" w:rsidP="00A0272E">
      <w:pPr>
        <w:spacing w:after="0" w:line="240" w:lineRule="auto"/>
        <w:ind w:firstLine="720"/>
        <w:jc w:val="both"/>
        <w:rPr>
          <w:rFonts w:ascii="Times New Roman" w:eastAsia="Times New Roman" w:hAnsi="Times New Roman"/>
          <w:sz w:val="28"/>
          <w:szCs w:val="28"/>
          <w:lang w:eastAsia="lv-LV"/>
        </w:rPr>
      </w:pPr>
      <w:r w:rsidRPr="00821E9F">
        <w:rPr>
          <w:rFonts w:ascii="Times New Roman" w:eastAsia="Times New Roman" w:hAnsi="Times New Roman"/>
          <w:sz w:val="28"/>
          <w:szCs w:val="28"/>
          <w:lang w:eastAsia="lv-LV"/>
        </w:rPr>
        <w:t>Izdarīt Ministru kabineta 2021.</w:t>
      </w:r>
      <w:r w:rsidR="00494E73" w:rsidRPr="00821E9F">
        <w:rPr>
          <w:rFonts w:ascii="Times New Roman" w:eastAsia="Times New Roman" w:hAnsi="Times New Roman"/>
          <w:sz w:val="28"/>
          <w:szCs w:val="28"/>
          <w:lang w:eastAsia="lv-LV"/>
        </w:rPr>
        <w:t xml:space="preserve"> </w:t>
      </w:r>
      <w:r w:rsidRPr="00821E9F">
        <w:rPr>
          <w:rFonts w:ascii="Times New Roman" w:eastAsia="Times New Roman" w:hAnsi="Times New Roman"/>
          <w:sz w:val="28"/>
          <w:szCs w:val="28"/>
          <w:lang w:eastAsia="lv-LV"/>
        </w:rPr>
        <w:t>gada 13.</w:t>
      </w:r>
      <w:r w:rsidR="00494E73" w:rsidRPr="00821E9F">
        <w:rPr>
          <w:rFonts w:ascii="Times New Roman" w:eastAsia="Times New Roman" w:hAnsi="Times New Roman"/>
          <w:sz w:val="28"/>
          <w:szCs w:val="28"/>
          <w:lang w:eastAsia="lv-LV"/>
        </w:rPr>
        <w:t xml:space="preserve"> </w:t>
      </w:r>
      <w:r w:rsidRPr="00821E9F">
        <w:rPr>
          <w:rFonts w:ascii="Times New Roman" w:eastAsia="Times New Roman" w:hAnsi="Times New Roman"/>
          <w:sz w:val="28"/>
          <w:szCs w:val="28"/>
          <w:lang w:eastAsia="lv-LV"/>
        </w:rPr>
        <w:t>aprīļa noteikumos Nr.</w:t>
      </w:r>
      <w:r w:rsidR="00494E73" w:rsidRPr="00821E9F">
        <w:rPr>
          <w:rFonts w:ascii="Times New Roman" w:eastAsia="Times New Roman" w:hAnsi="Times New Roman"/>
          <w:sz w:val="28"/>
          <w:szCs w:val="28"/>
          <w:lang w:eastAsia="lv-LV"/>
        </w:rPr>
        <w:t xml:space="preserve"> </w:t>
      </w:r>
      <w:r w:rsidRPr="00821E9F">
        <w:rPr>
          <w:rFonts w:ascii="Times New Roman" w:eastAsia="Times New Roman" w:hAnsi="Times New Roman"/>
          <w:sz w:val="28"/>
          <w:szCs w:val="28"/>
          <w:lang w:eastAsia="lv-LV"/>
        </w:rPr>
        <w:t xml:space="preserve">242 </w:t>
      </w:r>
      <w:r w:rsidR="00A0272E" w:rsidRPr="00821E9F">
        <w:rPr>
          <w:rFonts w:ascii="Times New Roman" w:eastAsia="Times New Roman" w:hAnsi="Times New Roman"/>
          <w:sz w:val="28"/>
          <w:szCs w:val="28"/>
          <w:lang w:eastAsia="lv-LV"/>
        </w:rPr>
        <w:t>"</w:t>
      </w:r>
      <w:r w:rsidRPr="00821E9F">
        <w:rPr>
          <w:rFonts w:ascii="Times New Roman" w:eastAsia="Times New Roman" w:hAnsi="Times New Roman"/>
          <w:sz w:val="28"/>
          <w:szCs w:val="28"/>
          <w:lang w:eastAsia="lv-LV"/>
        </w:rPr>
        <w:t>Augstas gatavības pašvaldību investīciju projektu pieteikšanas, izskatīšanas un finansējuma piešķiršanas kārtība</w:t>
      </w:r>
      <w:r w:rsidR="00A0272E" w:rsidRPr="00821E9F">
        <w:rPr>
          <w:rFonts w:ascii="Times New Roman" w:eastAsia="Times New Roman" w:hAnsi="Times New Roman"/>
          <w:sz w:val="28"/>
          <w:szCs w:val="28"/>
          <w:lang w:eastAsia="lv-LV"/>
        </w:rPr>
        <w:t>"</w:t>
      </w:r>
      <w:r w:rsidRPr="00821E9F">
        <w:rPr>
          <w:rFonts w:ascii="Times New Roman" w:eastAsia="Times New Roman" w:hAnsi="Times New Roman"/>
          <w:sz w:val="28"/>
          <w:szCs w:val="28"/>
          <w:lang w:eastAsia="lv-LV"/>
        </w:rPr>
        <w:t xml:space="preserve"> (Latvijas Vēstnesis, 2021, 73.</w:t>
      </w:r>
      <w:r w:rsidR="00A0272E" w:rsidRPr="00821E9F">
        <w:rPr>
          <w:rFonts w:ascii="Times New Roman" w:eastAsia="Times New Roman" w:hAnsi="Times New Roman"/>
          <w:sz w:val="28"/>
          <w:szCs w:val="28"/>
          <w:lang w:eastAsia="lv-LV"/>
        </w:rPr>
        <w:t> </w:t>
      </w:r>
      <w:r w:rsidRPr="00821E9F">
        <w:rPr>
          <w:rFonts w:ascii="Times New Roman" w:eastAsia="Times New Roman" w:hAnsi="Times New Roman"/>
          <w:sz w:val="28"/>
          <w:szCs w:val="28"/>
          <w:lang w:eastAsia="lv-LV"/>
        </w:rPr>
        <w:t>nr.) šādus grozījumus:</w:t>
      </w:r>
    </w:p>
    <w:p w14:paraId="6C686286" w14:textId="77777777" w:rsidR="00494E73" w:rsidRPr="00821E9F" w:rsidRDefault="00494E73" w:rsidP="00A0272E">
      <w:pPr>
        <w:spacing w:after="0" w:line="240" w:lineRule="auto"/>
        <w:ind w:firstLine="720"/>
        <w:jc w:val="both"/>
        <w:rPr>
          <w:rFonts w:ascii="Times New Roman" w:eastAsia="Times New Roman" w:hAnsi="Times New Roman"/>
          <w:sz w:val="28"/>
          <w:szCs w:val="28"/>
          <w:lang w:eastAsia="lv-LV"/>
        </w:rPr>
      </w:pPr>
    </w:p>
    <w:p w14:paraId="74A90E0E" w14:textId="48083CE7" w:rsidR="00F1247E" w:rsidRPr="00821E9F" w:rsidRDefault="00494E73" w:rsidP="00A0272E">
      <w:pPr>
        <w:spacing w:after="0" w:line="240" w:lineRule="auto"/>
        <w:ind w:firstLine="720"/>
        <w:jc w:val="both"/>
        <w:rPr>
          <w:rFonts w:ascii="Times New Roman" w:eastAsia="Times New Roman" w:hAnsi="Times New Roman"/>
          <w:sz w:val="28"/>
          <w:szCs w:val="28"/>
          <w:lang w:eastAsia="lv-LV"/>
        </w:rPr>
      </w:pPr>
      <w:r w:rsidRPr="00821E9F">
        <w:rPr>
          <w:rFonts w:ascii="Times New Roman" w:eastAsia="Times New Roman" w:hAnsi="Times New Roman"/>
          <w:sz w:val="28"/>
          <w:szCs w:val="28"/>
          <w:lang w:eastAsia="lv-LV"/>
        </w:rPr>
        <w:t xml:space="preserve">1. </w:t>
      </w:r>
      <w:r w:rsidR="00F1247E" w:rsidRPr="00821E9F">
        <w:rPr>
          <w:rFonts w:ascii="Times New Roman" w:eastAsia="Times New Roman" w:hAnsi="Times New Roman"/>
          <w:sz w:val="28"/>
          <w:szCs w:val="28"/>
          <w:lang w:eastAsia="lv-LV"/>
        </w:rPr>
        <w:t xml:space="preserve">Izteikt 2. punktu šādā redakcijā: </w:t>
      </w:r>
    </w:p>
    <w:p w14:paraId="3AE640AF" w14:textId="77777777" w:rsidR="00A0272E" w:rsidRPr="00821E9F" w:rsidRDefault="00A0272E" w:rsidP="00A0272E">
      <w:pPr>
        <w:spacing w:after="0" w:line="240" w:lineRule="auto"/>
        <w:ind w:firstLine="720"/>
        <w:jc w:val="both"/>
        <w:rPr>
          <w:rFonts w:ascii="Times New Roman" w:hAnsi="Times New Roman"/>
          <w:sz w:val="28"/>
          <w:szCs w:val="28"/>
          <w:shd w:val="clear" w:color="auto" w:fill="FFFFFF"/>
        </w:rPr>
      </w:pPr>
    </w:p>
    <w:p w14:paraId="69F246FA" w14:textId="51953E00" w:rsidR="00F1247E" w:rsidRPr="00821E9F" w:rsidRDefault="00A0272E" w:rsidP="00A0272E">
      <w:pPr>
        <w:spacing w:after="0" w:line="240" w:lineRule="auto"/>
        <w:ind w:firstLine="720"/>
        <w:jc w:val="both"/>
        <w:rPr>
          <w:rFonts w:ascii="Times New Roman" w:eastAsia="Times New Roman" w:hAnsi="Times New Roman"/>
          <w:sz w:val="28"/>
          <w:szCs w:val="28"/>
          <w:lang w:eastAsia="lv-LV"/>
        </w:rPr>
      </w:pPr>
      <w:r w:rsidRPr="00821E9F">
        <w:rPr>
          <w:rFonts w:ascii="Times New Roman" w:hAnsi="Times New Roman"/>
          <w:sz w:val="28"/>
          <w:szCs w:val="28"/>
          <w:shd w:val="clear" w:color="auto" w:fill="FFFFFF"/>
        </w:rPr>
        <w:t>"</w:t>
      </w:r>
      <w:r w:rsidR="00F1247E" w:rsidRPr="00821E9F">
        <w:rPr>
          <w:rFonts w:ascii="Times New Roman" w:hAnsi="Times New Roman"/>
          <w:sz w:val="28"/>
          <w:szCs w:val="28"/>
          <w:shd w:val="clear" w:color="auto" w:fill="FFFFFF"/>
        </w:rPr>
        <w:t xml:space="preserve">2. Investīciju projektiem pieejamais kopējais valsts budžeta finansējums ir ne vairāk kā </w:t>
      </w:r>
      <w:r w:rsidR="00F1247E" w:rsidRPr="00821E9F">
        <w:rPr>
          <w:rFonts w:ascii="Times New Roman" w:eastAsia="Times New Roman" w:hAnsi="Times New Roman"/>
          <w:sz w:val="28"/>
          <w:szCs w:val="28"/>
          <w:lang w:eastAsia="lv-LV"/>
        </w:rPr>
        <w:t>61 591 160 </w:t>
      </w:r>
      <w:r w:rsidR="00F1247E" w:rsidRPr="00821E9F">
        <w:rPr>
          <w:rFonts w:ascii="Times New Roman" w:hAnsi="Times New Roman"/>
          <w:i/>
          <w:iCs/>
          <w:sz w:val="28"/>
          <w:szCs w:val="28"/>
          <w:shd w:val="clear" w:color="auto" w:fill="FFFFFF"/>
        </w:rPr>
        <w:t>euro</w:t>
      </w:r>
      <w:r w:rsidR="00F1247E" w:rsidRPr="00821E9F">
        <w:rPr>
          <w:rFonts w:ascii="Times New Roman" w:hAnsi="Times New Roman"/>
          <w:sz w:val="28"/>
          <w:szCs w:val="28"/>
          <w:shd w:val="clear" w:color="auto" w:fill="FFFFFF"/>
        </w:rPr>
        <w:t xml:space="preserve">, no tiem ne vairāk kā </w:t>
      </w:r>
      <w:r w:rsidR="00F1247E" w:rsidRPr="00821E9F">
        <w:rPr>
          <w:rFonts w:ascii="Times New Roman" w:eastAsia="Times New Roman" w:hAnsi="Times New Roman"/>
          <w:sz w:val="28"/>
          <w:szCs w:val="28"/>
          <w:lang w:eastAsia="lv-LV"/>
        </w:rPr>
        <w:t xml:space="preserve">30 066 464 </w:t>
      </w:r>
      <w:r w:rsidR="00F1247E" w:rsidRPr="00821E9F">
        <w:rPr>
          <w:rFonts w:ascii="Times New Roman" w:hAnsi="Times New Roman"/>
          <w:i/>
          <w:iCs/>
          <w:sz w:val="28"/>
          <w:szCs w:val="28"/>
          <w:shd w:val="clear" w:color="auto" w:fill="FFFFFF"/>
        </w:rPr>
        <w:t>euro</w:t>
      </w:r>
      <w:r w:rsidR="004F63C1" w:rsidRPr="00821E9F">
        <w:rPr>
          <w:rFonts w:ascii="Times New Roman" w:hAnsi="Times New Roman"/>
          <w:sz w:val="28"/>
          <w:szCs w:val="28"/>
          <w:shd w:val="clear" w:color="auto" w:fill="FFFFFF"/>
        </w:rPr>
        <w:t xml:space="preserve"> </w:t>
      </w:r>
      <w:r w:rsidR="00F1247E" w:rsidRPr="00821E9F">
        <w:rPr>
          <w:rFonts w:ascii="Times New Roman" w:hAnsi="Times New Roman"/>
          <w:sz w:val="28"/>
          <w:szCs w:val="28"/>
          <w:shd w:val="clear" w:color="auto" w:fill="FFFFFF"/>
        </w:rPr>
        <w:t xml:space="preserve">2021. gadā un ne vairāk kā </w:t>
      </w:r>
      <w:r w:rsidR="00F1247E" w:rsidRPr="00821E9F">
        <w:rPr>
          <w:rFonts w:ascii="Times New Roman" w:eastAsia="Times New Roman" w:hAnsi="Times New Roman"/>
          <w:sz w:val="28"/>
          <w:szCs w:val="28"/>
          <w:lang w:eastAsia="lv-LV"/>
        </w:rPr>
        <w:t>31 524 696 </w:t>
      </w:r>
      <w:r w:rsidR="00F1247E" w:rsidRPr="00821E9F">
        <w:rPr>
          <w:rFonts w:ascii="Times New Roman" w:hAnsi="Times New Roman"/>
          <w:i/>
          <w:iCs/>
          <w:sz w:val="28"/>
          <w:szCs w:val="28"/>
          <w:shd w:val="clear" w:color="auto" w:fill="FFFFFF"/>
        </w:rPr>
        <w:t>euro</w:t>
      </w:r>
      <w:r w:rsidR="004F63C1" w:rsidRPr="00821E9F">
        <w:rPr>
          <w:rFonts w:ascii="Times New Roman" w:hAnsi="Times New Roman"/>
          <w:sz w:val="28"/>
          <w:szCs w:val="28"/>
          <w:shd w:val="clear" w:color="auto" w:fill="FFFFFF"/>
        </w:rPr>
        <w:t xml:space="preserve"> </w:t>
      </w:r>
      <w:r w:rsidR="00F1247E" w:rsidRPr="00821E9F">
        <w:rPr>
          <w:rFonts w:ascii="Times New Roman" w:hAnsi="Times New Roman"/>
          <w:sz w:val="28"/>
          <w:szCs w:val="28"/>
          <w:shd w:val="clear" w:color="auto" w:fill="FFFFFF"/>
        </w:rPr>
        <w:t>2022. gadā.</w:t>
      </w:r>
      <w:r w:rsidRPr="00821E9F">
        <w:rPr>
          <w:rFonts w:ascii="Times New Roman" w:hAnsi="Times New Roman"/>
          <w:sz w:val="28"/>
          <w:szCs w:val="28"/>
          <w:shd w:val="clear" w:color="auto" w:fill="FFFFFF"/>
        </w:rPr>
        <w:t>"</w:t>
      </w:r>
    </w:p>
    <w:p w14:paraId="0695A4A2" w14:textId="65786276" w:rsidR="00F1247E" w:rsidRPr="00821E9F" w:rsidRDefault="00F1247E" w:rsidP="00A0272E">
      <w:pPr>
        <w:spacing w:after="0" w:line="240" w:lineRule="auto"/>
        <w:ind w:firstLine="720"/>
        <w:jc w:val="both"/>
        <w:rPr>
          <w:rFonts w:ascii="Times New Roman" w:eastAsia="Times New Roman" w:hAnsi="Times New Roman"/>
          <w:sz w:val="28"/>
          <w:szCs w:val="28"/>
          <w:lang w:eastAsia="lv-LV"/>
        </w:rPr>
      </w:pPr>
    </w:p>
    <w:p w14:paraId="6C686289" w14:textId="77777777" w:rsidR="00E13077" w:rsidRPr="00821E9F" w:rsidRDefault="00494E73" w:rsidP="00A0272E">
      <w:pPr>
        <w:spacing w:after="0" w:line="240" w:lineRule="auto"/>
        <w:ind w:firstLine="720"/>
        <w:jc w:val="both"/>
        <w:rPr>
          <w:rFonts w:ascii="Times New Roman" w:eastAsia="Times New Roman" w:hAnsi="Times New Roman"/>
          <w:sz w:val="28"/>
          <w:szCs w:val="28"/>
          <w:lang w:eastAsia="lv-LV"/>
        </w:rPr>
      </w:pPr>
      <w:r w:rsidRPr="00821E9F">
        <w:rPr>
          <w:rFonts w:ascii="Times New Roman" w:eastAsia="Times New Roman" w:hAnsi="Times New Roman"/>
          <w:sz w:val="28"/>
          <w:szCs w:val="28"/>
          <w:lang w:eastAsia="lv-LV"/>
        </w:rPr>
        <w:t xml:space="preserve">2. </w:t>
      </w:r>
      <w:r w:rsidR="00E13077" w:rsidRPr="00821E9F">
        <w:rPr>
          <w:rFonts w:ascii="Times New Roman" w:eastAsia="Times New Roman" w:hAnsi="Times New Roman"/>
          <w:sz w:val="28"/>
          <w:szCs w:val="28"/>
          <w:lang w:eastAsia="lv-LV"/>
        </w:rPr>
        <w:t xml:space="preserve">Papildināt noteikumus ar </w:t>
      </w:r>
      <w:r w:rsidR="00E13077" w:rsidRPr="00821E9F">
        <w:rPr>
          <w:rFonts w:ascii="Times New Roman" w:hAnsi="Times New Roman"/>
          <w:sz w:val="28"/>
          <w:szCs w:val="28"/>
          <w:shd w:val="clear" w:color="auto" w:fill="FFFFFF"/>
        </w:rPr>
        <w:t>2</w:t>
      </w:r>
      <w:r w:rsidR="00CE2049" w:rsidRPr="00821E9F">
        <w:rPr>
          <w:rFonts w:ascii="Times New Roman" w:hAnsi="Times New Roman"/>
          <w:sz w:val="28"/>
          <w:szCs w:val="28"/>
          <w:shd w:val="clear" w:color="auto" w:fill="FFFFFF"/>
        </w:rPr>
        <w:t>.</w:t>
      </w:r>
      <w:r w:rsidR="00E13077" w:rsidRPr="00821E9F">
        <w:rPr>
          <w:rFonts w:ascii="Times New Roman" w:hAnsi="Times New Roman"/>
          <w:sz w:val="28"/>
          <w:szCs w:val="28"/>
          <w:shd w:val="clear" w:color="auto" w:fill="FFFFFF"/>
          <w:vertAlign w:val="superscript"/>
        </w:rPr>
        <w:t>1</w:t>
      </w:r>
      <w:r w:rsidR="005A1F2A" w:rsidRPr="00821E9F">
        <w:rPr>
          <w:rFonts w:ascii="Times New Roman" w:hAnsi="Times New Roman"/>
          <w:sz w:val="28"/>
          <w:szCs w:val="28"/>
          <w:shd w:val="clear" w:color="auto" w:fill="FFFFFF"/>
          <w:vertAlign w:val="superscript"/>
        </w:rPr>
        <w:t xml:space="preserve"> </w:t>
      </w:r>
      <w:r w:rsidR="00E13077" w:rsidRPr="00821E9F">
        <w:rPr>
          <w:rFonts w:ascii="Times New Roman" w:hAnsi="Times New Roman"/>
          <w:sz w:val="28"/>
          <w:szCs w:val="28"/>
          <w:shd w:val="clear" w:color="auto" w:fill="FFFFFF"/>
        </w:rPr>
        <w:t>punktu šādā redakcijā:</w:t>
      </w:r>
    </w:p>
    <w:p w14:paraId="2E4C5A3C" w14:textId="77777777" w:rsidR="00A0272E" w:rsidRPr="00821E9F" w:rsidRDefault="00A0272E" w:rsidP="00A0272E">
      <w:pPr>
        <w:spacing w:after="0" w:line="240" w:lineRule="auto"/>
        <w:ind w:firstLine="720"/>
        <w:jc w:val="both"/>
        <w:rPr>
          <w:rFonts w:ascii="Times New Roman" w:eastAsia="Times New Roman" w:hAnsi="Times New Roman"/>
          <w:sz w:val="28"/>
          <w:szCs w:val="28"/>
          <w:lang w:eastAsia="lv-LV"/>
        </w:rPr>
      </w:pPr>
    </w:p>
    <w:p w14:paraId="6C68628A" w14:textId="2FB29971" w:rsidR="00494E73" w:rsidRPr="00821E9F" w:rsidRDefault="00A0272E" w:rsidP="00A0272E">
      <w:pPr>
        <w:spacing w:after="0" w:line="240" w:lineRule="auto"/>
        <w:ind w:firstLine="720"/>
        <w:jc w:val="both"/>
        <w:rPr>
          <w:rFonts w:ascii="Times New Roman" w:eastAsia="Times New Roman" w:hAnsi="Times New Roman"/>
          <w:sz w:val="28"/>
          <w:szCs w:val="28"/>
          <w:lang w:eastAsia="lv-LV"/>
        </w:rPr>
      </w:pPr>
      <w:r w:rsidRPr="00821E9F">
        <w:rPr>
          <w:rFonts w:ascii="Times New Roman" w:eastAsia="Times New Roman" w:hAnsi="Times New Roman"/>
          <w:sz w:val="28"/>
          <w:szCs w:val="28"/>
          <w:lang w:eastAsia="lv-LV"/>
        </w:rPr>
        <w:t>"</w:t>
      </w:r>
      <w:r w:rsidR="00E13077" w:rsidRPr="00821E9F">
        <w:rPr>
          <w:rFonts w:ascii="Times New Roman" w:hAnsi="Times New Roman"/>
          <w:sz w:val="28"/>
          <w:szCs w:val="28"/>
          <w:shd w:val="clear" w:color="auto" w:fill="FFFFFF"/>
        </w:rPr>
        <w:t>2</w:t>
      </w:r>
      <w:r w:rsidR="00556CF2" w:rsidRPr="00821E9F">
        <w:rPr>
          <w:rFonts w:ascii="Times New Roman" w:hAnsi="Times New Roman"/>
          <w:sz w:val="28"/>
          <w:szCs w:val="28"/>
          <w:shd w:val="clear" w:color="auto" w:fill="FFFFFF"/>
        </w:rPr>
        <w:t>.</w:t>
      </w:r>
      <w:r w:rsidR="00E13077" w:rsidRPr="00821E9F">
        <w:rPr>
          <w:rFonts w:ascii="Times New Roman" w:hAnsi="Times New Roman"/>
          <w:sz w:val="28"/>
          <w:szCs w:val="28"/>
          <w:shd w:val="clear" w:color="auto" w:fill="FFFFFF"/>
          <w:vertAlign w:val="superscript"/>
        </w:rPr>
        <w:t>1</w:t>
      </w:r>
      <w:r w:rsidR="00ED386D" w:rsidRPr="00821E9F">
        <w:rPr>
          <w:rFonts w:ascii="Times New Roman" w:hAnsi="Times New Roman"/>
          <w:sz w:val="28"/>
          <w:szCs w:val="28"/>
          <w:shd w:val="clear" w:color="auto" w:fill="FFFFFF"/>
          <w:vertAlign w:val="superscript"/>
        </w:rPr>
        <w:t xml:space="preserve"> </w:t>
      </w:r>
      <w:r w:rsidR="00ED386D" w:rsidRPr="00821E9F">
        <w:rPr>
          <w:rFonts w:ascii="Times New Roman" w:hAnsi="Times New Roman"/>
          <w:sz w:val="28"/>
          <w:szCs w:val="28"/>
          <w:lang w:eastAsia="lv-LV"/>
        </w:rPr>
        <w:t xml:space="preserve">Investīciju projektiem centralizētas mehāniskās ventilācijas sistēmu būvniecībai pašvaldības dibinātas vispārējās izglītības iestādes </w:t>
      </w:r>
      <w:r w:rsidR="00F620E6" w:rsidRPr="00821E9F">
        <w:rPr>
          <w:rFonts w:ascii="Times New Roman" w:hAnsi="Times New Roman"/>
          <w:sz w:val="28"/>
          <w:szCs w:val="28"/>
          <w:lang w:eastAsia="lv-LV"/>
        </w:rPr>
        <w:t xml:space="preserve">(turpmāk – izglītības iestāde) </w:t>
      </w:r>
      <w:r w:rsidR="00ED386D" w:rsidRPr="00821E9F">
        <w:rPr>
          <w:rFonts w:ascii="Times New Roman" w:hAnsi="Times New Roman"/>
          <w:sz w:val="28"/>
          <w:szCs w:val="28"/>
          <w:lang w:eastAsia="lv-LV"/>
        </w:rPr>
        <w:t xml:space="preserve">ēkā vai noteiktā tās daļā (korpusā) vai decentralizēto ventilācijas sistēmu ierīkošanai izglītības iestādes ēkas atsevišķās mācību telpās (turpmāk – ventilācijas investīciju projekti) pieejamais valsts budžeta finansējums ir </w:t>
      </w:r>
      <w:r w:rsidR="00ED386D" w:rsidRPr="00821E9F">
        <w:rPr>
          <w:rFonts w:ascii="Times New Roman" w:eastAsia="Times New Roman" w:hAnsi="Times New Roman"/>
          <w:sz w:val="28"/>
          <w:szCs w:val="28"/>
          <w:lang w:eastAsia="lv-LV"/>
        </w:rPr>
        <w:t>7</w:t>
      </w:r>
      <w:r w:rsidR="004F63C1" w:rsidRPr="00821E9F">
        <w:rPr>
          <w:rFonts w:ascii="Times New Roman" w:eastAsia="Times New Roman" w:hAnsi="Times New Roman"/>
          <w:sz w:val="28"/>
          <w:szCs w:val="28"/>
          <w:lang w:eastAsia="lv-LV"/>
        </w:rPr>
        <w:t> </w:t>
      </w:r>
      <w:r w:rsidR="00ED386D" w:rsidRPr="00821E9F">
        <w:rPr>
          <w:rFonts w:ascii="Times New Roman" w:eastAsia="Times New Roman" w:hAnsi="Times New Roman"/>
          <w:sz w:val="28"/>
          <w:szCs w:val="28"/>
          <w:lang w:eastAsia="lv-LV"/>
        </w:rPr>
        <w:t>291</w:t>
      </w:r>
      <w:r w:rsidR="004F63C1" w:rsidRPr="00821E9F">
        <w:rPr>
          <w:rFonts w:ascii="Times New Roman" w:eastAsia="Times New Roman" w:hAnsi="Times New Roman"/>
          <w:sz w:val="28"/>
          <w:szCs w:val="28"/>
          <w:lang w:eastAsia="lv-LV"/>
        </w:rPr>
        <w:t> </w:t>
      </w:r>
      <w:r w:rsidR="00ED386D" w:rsidRPr="00821E9F">
        <w:rPr>
          <w:rFonts w:ascii="Times New Roman" w:eastAsia="Times New Roman" w:hAnsi="Times New Roman"/>
          <w:sz w:val="28"/>
          <w:szCs w:val="28"/>
          <w:lang w:eastAsia="lv-LV"/>
        </w:rPr>
        <w:t>160</w:t>
      </w:r>
      <w:r w:rsidR="004F63C1" w:rsidRPr="00821E9F">
        <w:rPr>
          <w:rFonts w:ascii="Times New Roman" w:eastAsia="Times New Roman" w:hAnsi="Times New Roman"/>
          <w:sz w:val="28"/>
          <w:szCs w:val="28"/>
          <w:lang w:eastAsia="lv-LV"/>
        </w:rPr>
        <w:t> </w:t>
      </w:r>
      <w:r w:rsidR="00ED386D" w:rsidRPr="00821E9F">
        <w:rPr>
          <w:rFonts w:ascii="Times New Roman" w:hAnsi="Times New Roman"/>
          <w:i/>
          <w:iCs/>
          <w:sz w:val="28"/>
          <w:szCs w:val="28"/>
          <w:lang w:eastAsia="lv-LV"/>
        </w:rPr>
        <w:t>euro</w:t>
      </w:r>
      <w:r w:rsidR="00ED386D" w:rsidRPr="00821E9F">
        <w:rPr>
          <w:rFonts w:ascii="Times New Roman" w:hAnsi="Times New Roman"/>
          <w:sz w:val="28"/>
          <w:szCs w:val="28"/>
          <w:lang w:eastAsia="lv-LV"/>
        </w:rPr>
        <w:t>,</w:t>
      </w:r>
      <w:r w:rsidR="00ED386D" w:rsidRPr="00821E9F">
        <w:rPr>
          <w:rFonts w:ascii="Times New Roman" w:hAnsi="Times New Roman"/>
          <w:i/>
          <w:iCs/>
          <w:sz w:val="28"/>
          <w:szCs w:val="28"/>
          <w:lang w:eastAsia="lv-LV"/>
        </w:rPr>
        <w:t xml:space="preserve"> </w:t>
      </w:r>
      <w:r w:rsidR="00ED386D" w:rsidRPr="00821E9F">
        <w:rPr>
          <w:rFonts w:ascii="Times New Roman" w:hAnsi="Times New Roman"/>
          <w:sz w:val="28"/>
          <w:szCs w:val="28"/>
          <w:lang w:eastAsia="lv-LV"/>
        </w:rPr>
        <w:t xml:space="preserve">no tiem ne vairāk kā </w:t>
      </w:r>
      <w:r w:rsidR="00ED386D" w:rsidRPr="00821E9F">
        <w:rPr>
          <w:rFonts w:ascii="Times New Roman" w:hAnsi="Times New Roman"/>
          <w:bCs/>
          <w:sz w:val="28"/>
          <w:szCs w:val="28"/>
        </w:rPr>
        <w:t>2</w:t>
      </w:r>
      <w:r w:rsidR="004F63C1" w:rsidRPr="00821E9F">
        <w:rPr>
          <w:rFonts w:ascii="Times New Roman" w:hAnsi="Times New Roman"/>
          <w:bCs/>
          <w:sz w:val="28"/>
          <w:szCs w:val="28"/>
        </w:rPr>
        <w:t> </w:t>
      </w:r>
      <w:r w:rsidR="00ED386D" w:rsidRPr="00821E9F">
        <w:rPr>
          <w:rFonts w:ascii="Times New Roman" w:hAnsi="Times New Roman"/>
          <w:bCs/>
          <w:sz w:val="28"/>
          <w:szCs w:val="28"/>
        </w:rPr>
        <w:t>916</w:t>
      </w:r>
      <w:r w:rsidR="004F63C1" w:rsidRPr="00821E9F">
        <w:rPr>
          <w:rFonts w:ascii="Times New Roman" w:hAnsi="Times New Roman"/>
          <w:bCs/>
          <w:sz w:val="28"/>
          <w:szCs w:val="28"/>
        </w:rPr>
        <w:t> </w:t>
      </w:r>
      <w:r w:rsidR="00ED386D" w:rsidRPr="00821E9F">
        <w:rPr>
          <w:rFonts w:ascii="Times New Roman" w:hAnsi="Times New Roman"/>
          <w:bCs/>
          <w:sz w:val="28"/>
          <w:szCs w:val="28"/>
        </w:rPr>
        <w:t>464</w:t>
      </w:r>
      <w:r w:rsidR="004F63C1" w:rsidRPr="00821E9F">
        <w:rPr>
          <w:rFonts w:ascii="Times New Roman" w:hAnsi="Times New Roman"/>
          <w:bCs/>
          <w:sz w:val="28"/>
          <w:szCs w:val="28"/>
        </w:rPr>
        <w:t> </w:t>
      </w:r>
      <w:r w:rsidR="00ED386D" w:rsidRPr="00821E9F">
        <w:rPr>
          <w:rFonts w:ascii="Times New Roman" w:hAnsi="Times New Roman"/>
          <w:i/>
          <w:iCs/>
          <w:sz w:val="28"/>
          <w:szCs w:val="28"/>
          <w:lang w:eastAsia="lv-LV"/>
        </w:rPr>
        <w:t xml:space="preserve">euro </w:t>
      </w:r>
      <w:r w:rsidR="00ED386D" w:rsidRPr="00821E9F">
        <w:rPr>
          <w:rFonts w:ascii="Times New Roman" w:hAnsi="Times New Roman"/>
          <w:sz w:val="28"/>
          <w:szCs w:val="28"/>
          <w:lang w:eastAsia="lv-LV"/>
        </w:rPr>
        <w:t xml:space="preserve">2021. gadā un ne vairāk kā </w:t>
      </w:r>
      <w:r w:rsidR="00ED386D" w:rsidRPr="00821E9F">
        <w:rPr>
          <w:rFonts w:ascii="Times New Roman" w:hAnsi="Times New Roman"/>
          <w:bCs/>
          <w:sz w:val="28"/>
          <w:szCs w:val="28"/>
        </w:rPr>
        <w:t>4</w:t>
      </w:r>
      <w:r w:rsidR="004F63C1" w:rsidRPr="00821E9F">
        <w:rPr>
          <w:rFonts w:ascii="Times New Roman" w:hAnsi="Times New Roman"/>
          <w:bCs/>
          <w:sz w:val="28"/>
          <w:szCs w:val="28"/>
        </w:rPr>
        <w:t> </w:t>
      </w:r>
      <w:r w:rsidR="00ED386D" w:rsidRPr="00821E9F">
        <w:rPr>
          <w:rFonts w:ascii="Times New Roman" w:hAnsi="Times New Roman"/>
          <w:bCs/>
          <w:sz w:val="28"/>
          <w:szCs w:val="28"/>
        </w:rPr>
        <w:t>374</w:t>
      </w:r>
      <w:r w:rsidR="004F63C1" w:rsidRPr="00821E9F">
        <w:rPr>
          <w:rFonts w:ascii="Times New Roman" w:hAnsi="Times New Roman"/>
          <w:bCs/>
          <w:sz w:val="28"/>
          <w:szCs w:val="28"/>
        </w:rPr>
        <w:t> </w:t>
      </w:r>
      <w:r w:rsidR="00ED386D" w:rsidRPr="00821E9F">
        <w:rPr>
          <w:rFonts w:ascii="Times New Roman" w:hAnsi="Times New Roman"/>
          <w:bCs/>
          <w:sz w:val="28"/>
          <w:szCs w:val="28"/>
        </w:rPr>
        <w:t>696</w:t>
      </w:r>
      <w:r w:rsidR="004F63C1" w:rsidRPr="00821E9F">
        <w:rPr>
          <w:rFonts w:ascii="Times New Roman" w:hAnsi="Times New Roman"/>
          <w:i/>
          <w:iCs/>
          <w:sz w:val="28"/>
          <w:szCs w:val="28"/>
          <w:lang w:eastAsia="lv-LV"/>
        </w:rPr>
        <w:t> </w:t>
      </w:r>
      <w:r w:rsidR="00F620E6" w:rsidRPr="00821E9F">
        <w:rPr>
          <w:rFonts w:ascii="Times New Roman" w:hAnsi="Times New Roman"/>
          <w:i/>
          <w:iCs/>
          <w:sz w:val="28"/>
          <w:szCs w:val="28"/>
          <w:lang w:eastAsia="lv-LV"/>
        </w:rPr>
        <w:t>euro</w:t>
      </w:r>
      <w:r w:rsidR="00ED386D" w:rsidRPr="00821E9F">
        <w:rPr>
          <w:rFonts w:ascii="Times New Roman" w:hAnsi="Times New Roman"/>
          <w:i/>
          <w:iCs/>
          <w:sz w:val="28"/>
          <w:szCs w:val="28"/>
          <w:lang w:eastAsia="lv-LV"/>
        </w:rPr>
        <w:t xml:space="preserve"> </w:t>
      </w:r>
      <w:r w:rsidR="00276876" w:rsidRPr="00821E9F">
        <w:rPr>
          <w:rFonts w:ascii="Times New Roman" w:hAnsi="Times New Roman"/>
          <w:sz w:val="28"/>
          <w:szCs w:val="28"/>
          <w:lang w:eastAsia="lv-LV"/>
        </w:rPr>
        <w:t>2022. gadā</w:t>
      </w:r>
      <w:r w:rsidR="00E13077" w:rsidRPr="00821E9F">
        <w:rPr>
          <w:rFonts w:ascii="Times New Roman" w:hAnsi="Times New Roman"/>
          <w:sz w:val="28"/>
          <w:szCs w:val="28"/>
          <w:lang w:eastAsia="lv-LV"/>
        </w:rPr>
        <w:t>.</w:t>
      </w:r>
      <w:r w:rsidR="00557F7F" w:rsidRPr="00821E9F">
        <w:rPr>
          <w:rFonts w:ascii="Times New Roman" w:hAnsi="Times New Roman"/>
          <w:sz w:val="28"/>
          <w:szCs w:val="28"/>
          <w:lang w:eastAsia="lv-LV"/>
        </w:rPr>
        <w:t xml:space="preserve"> Ventilācijas investīciju projekti nav attiecināmi uz pašvaldības dibinātām pirmsskolas izglītības iestādēm.</w:t>
      </w:r>
      <w:r w:rsidRPr="00821E9F">
        <w:rPr>
          <w:rFonts w:ascii="Times New Roman" w:eastAsia="Times New Roman" w:hAnsi="Times New Roman"/>
          <w:sz w:val="28"/>
          <w:szCs w:val="28"/>
          <w:lang w:eastAsia="lv-LV"/>
        </w:rPr>
        <w:t>"</w:t>
      </w:r>
    </w:p>
    <w:p w14:paraId="6C68628B" w14:textId="77777777" w:rsidR="00494E73" w:rsidRPr="00821E9F" w:rsidRDefault="00494E73" w:rsidP="00A0272E">
      <w:pPr>
        <w:spacing w:after="0" w:line="240" w:lineRule="auto"/>
        <w:ind w:firstLine="720"/>
        <w:jc w:val="both"/>
        <w:rPr>
          <w:rFonts w:ascii="Times New Roman" w:eastAsia="Times New Roman" w:hAnsi="Times New Roman"/>
          <w:sz w:val="28"/>
          <w:szCs w:val="28"/>
          <w:lang w:eastAsia="lv-LV"/>
        </w:rPr>
      </w:pPr>
    </w:p>
    <w:p w14:paraId="6C68628C" w14:textId="3857A594" w:rsidR="00494E73" w:rsidRPr="00821E9F" w:rsidRDefault="00494E73" w:rsidP="00A0272E">
      <w:pPr>
        <w:spacing w:after="0" w:line="240" w:lineRule="auto"/>
        <w:ind w:firstLine="720"/>
        <w:jc w:val="both"/>
        <w:rPr>
          <w:rFonts w:ascii="Times New Roman" w:eastAsia="Times New Roman" w:hAnsi="Times New Roman"/>
          <w:sz w:val="28"/>
          <w:szCs w:val="28"/>
          <w:lang w:eastAsia="lv-LV"/>
        </w:rPr>
      </w:pPr>
      <w:r w:rsidRPr="00821E9F">
        <w:rPr>
          <w:rFonts w:ascii="Times New Roman" w:eastAsia="Times New Roman" w:hAnsi="Times New Roman"/>
          <w:sz w:val="28"/>
          <w:szCs w:val="28"/>
          <w:lang w:eastAsia="lv-LV"/>
        </w:rPr>
        <w:t xml:space="preserve">3. </w:t>
      </w:r>
      <w:r w:rsidR="00126BA3" w:rsidRPr="00821E9F">
        <w:rPr>
          <w:rFonts w:ascii="Times New Roman" w:eastAsia="Times New Roman" w:hAnsi="Times New Roman"/>
          <w:sz w:val="28"/>
          <w:szCs w:val="28"/>
          <w:lang w:eastAsia="lv-LV"/>
        </w:rPr>
        <w:t xml:space="preserve">Papildināt 3. punkta ievaddaļu aiz vārdiem "investīciju projektus" ar vārdiem "(izņemot ventilācijas investīciju projektus)". </w:t>
      </w:r>
    </w:p>
    <w:p w14:paraId="6C68628D" w14:textId="77777777" w:rsidR="00494E73" w:rsidRPr="00821E9F" w:rsidRDefault="00494E73" w:rsidP="00A0272E">
      <w:pPr>
        <w:spacing w:after="0" w:line="240" w:lineRule="auto"/>
        <w:ind w:firstLine="720"/>
        <w:jc w:val="both"/>
        <w:rPr>
          <w:rFonts w:ascii="Times New Roman" w:eastAsia="Times New Roman" w:hAnsi="Times New Roman"/>
          <w:sz w:val="28"/>
          <w:szCs w:val="28"/>
          <w:lang w:eastAsia="lv-LV"/>
        </w:rPr>
      </w:pPr>
    </w:p>
    <w:p w14:paraId="6C68628E" w14:textId="55BD5570" w:rsidR="00FE22A2" w:rsidRPr="00821E9F" w:rsidRDefault="00494E73" w:rsidP="00A0272E">
      <w:pPr>
        <w:spacing w:after="0" w:line="240" w:lineRule="auto"/>
        <w:ind w:firstLine="720"/>
        <w:jc w:val="both"/>
        <w:rPr>
          <w:rFonts w:ascii="Times New Roman" w:hAnsi="Times New Roman"/>
          <w:sz w:val="28"/>
          <w:szCs w:val="28"/>
          <w:shd w:val="clear" w:color="auto" w:fill="FFFFFF"/>
        </w:rPr>
      </w:pPr>
      <w:r w:rsidRPr="00821E9F">
        <w:rPr>
          <w:rFonts w:ascii="Times New Roman" w:eastAsia="Times New Roman" w:hAnsi="Times New Roman"/>
          <w:sz w:val="28"/>
          <w:szCs w:val="28"/>
          <w:lang w:eastAsia="lv-LV"/>
        </w:rPr>
        <w:lastRenderedPageBreak/>
        <w:t xml:space="preserve">4. </w:t>
      </w:r>
      <w:r w:rsidR="00FE22A2" w:rsidRPr="00821E9F">
        <w:rPr>
          <w:rFonts w:ascii="Times New Roman" w:eastAsia="Times New Roman" w:hAnsi="Times New Roman"/>
          <w:sz w:val="28"/>
          <w:szCs w:val="28"/>
          <w:lang w:eastAsia="lv-LV"/>
        </w:rPr>
        <w:t xml:space="preserve">Papildināt noteikumus ar </w:t>
      </w:r>
      <w:r w:rsidR="00FE22A2" w:rsidRPr="00821E9F">
        <w:rPr>
          <w:rFonts w:ascii="Times New Roman" w:hAnsi="Times New Roman"/>
          <w:sz w:val="28"/>
          <w:szCs w:val="28"/>
          <w:shd w:val="clear" w:color="auto" w:fill="FFFFFF"/>
        </w:rPr>
        <w:t>3</w:t>
      </w:r>
      <w:r w:rsidR="00CE2049" w:rsidRPr="00821E9F">
        <w:rPr>
          <w:rFonts w:ascii="Times New Roman" w:hAnsi="Times New Roman"/>
          <w:sz w:val="28"/>
          <w:szCs w:val="28"/>
          <w:shd w:val="clear" w:color="auto" w:fill="FFFFFF"/>
        </w:rPr>
        <w:t>.</w:t>
      </w:r>
      <w:r w:rsidR="00FE22A2" w:rsidRPr="00821E9F">
        <w:rPr>
          <w:rFonts w:ascii="Times New Roman" w:hAnsi="Times New Roman"/>
          <w:sz w:val="28"/>
          <w:szCs w:val="28"/>
          <w:shd w:val="clear" w:color="auto" w:fill="FFFFFF"/>
          <w:vertAlign w:val="superscript"/>
        </w:rPr>
        <w:t>1</w:t>
      </w:r>
      <w:r w:rsidR="00CE2049" w:rsidRPr="00821E9F">
        <w:rPr>
          <w:rFonts w:ascii="Times New Roman" w:hAnsi="Times New Roman"/>
          <w:sz w:val="28"/>
          <w:szCs w:val="28"/>
          <w:shd w:val="clear" w:color="auto" w:fill="FFFFFF"/>
        </w:rPr>
        <w:t xml:space="preserve"> </w:t>
      </w:r>
      <w:r w:rsidR="00FE22A2" w:rsidRPr="00821E9F">
        <w:rPr>
          <w:rFonts w:ascii="Times New Roman" w:hAnsi="Times New Roman"/>
          <w:sz w:val="28"/>
          <w:szCs w:val="28"/>
          <w:shd w:val="clear" w:color="auto" w:fill="FFFFFF"/>
        </w:rPr>
        <w:t>punktu šādā redakcijā:</w:t>
      </w:r>
    </w:p>
    <w:p w14:paraId="5B838985" w14:textId="77777777" w:rsidR="004F63C1" w:rsidRPr="00821E9F" w:rsidRDefault="004F63C1" w:rsidP="00A0272E">
      <w:pPr>
        <w:spacing w:after="0" w:line="240" w:lineRule="auto"/>
        <w:ind w:firstLine="720"/>
        <w:jc w:val="both"/>
        <w:rPr>
          <w:rFonts w:ascii="Times New Roman" w:eastAsia="Times New Roman" w:hAnsi="Times New Roman"/>
          <w:sz w:val="28"/>
          <w:szCs w:val="28"/>
          <w:lang w:eastAsia="lv-LV"/>
        </w:rPr>
      </w:pPr>
    </w:p>
    <w:p w14:paraId="6C68628F" w14:textId="2814AD3C" w:rsidR="00ED386D" w:rsidRPr="00821E9F" w:rsidRDefault="00A0272E" w:rsidP="00A0272E">
      <w:pPr>
        <w:spacing w:after="0" w:line="240" w:lineRule="auto"/>
        <w:ind w:firstLine="720"/>
        <w:jc w:val="both"/>
        <w:rPr>
          <w:rFonts w:ascii="Times New Roman" w:hAnsi="Times New Roman"/>
          <w:sz w:val="28"/>
          <w:szCs w:val="28"/>
          <w:lang w:eastAsia="lv-LV"/>
        </w:rPr>
      </w:pPr>
      <w:r w:rsidRPr="00821E9F">
        <w:rPr>
          <w:rFonts w:ascii="Times New Roman" w:eastAsia="Times New Roman" w:hAnsi="Times New Roman"/>
          <w:sz w:val="28"/>
          <w:szCs w:val="28"/>
          <w:lang w:eastAsia="lv-LV"/>
        </w:rPr>
        <w:t>"</w:t>
      </w:r>
      <w:r w:rsidR="000017DF" w:rsidRPr="00821E9F">
        <w:rPr>
          <w:rFonts w:ascii="Times New Roman" w:hAnsi="Times New Roman"/>
          <w:sz w:val="28"/>
          <w:szCs w:val="28"/>
          <w:shd w:val="clear" w:color="auto" w:fill="FFFFFF"/>
        </w:rPr>
        <w:t>3</w:t>
      </w:r>
      <w:r w:rsidR="00CE2049" w:rsidRPr="00821E9F">
        <w:rPr>
          <w:rFonts w:ascii="Times New Roman" w:hAnsi="Times New Roman"/>
          <w:sz w:val="28"/>
          <w:szCs w:val="28"/>
          <w:shd w:val="clear" w:color="auto" w:fill="FFFFFF"/>
        </w:rPr>
        <w:t>.</w:t>
      </w:r>
      <w:r w:rsidR="000017DF" w:rsidRPr="00821E9F">
        <w:rPr>
          <w:rFonts w:ascii="Times New Roman" w:hAnsi="Times New Roman"/>
          <w:sz w:val="28"/>
          <w:szCs w:val="28"/>
          <w:shd w:val="clear" w:color="auto" w:fill="FFFFFF"/>
          <w:vertAlign w:val="superscript"/>
        </w:rPr>
        <w:t>1</w:t>
      </w:r>
      <w:r w:rsidR="00CE2049" w:rsidRPr="00821E9F">
        <w:rPr>
          <w:rFonts w:ascii="Times New Roman" w:hAnsi="Times New Roman"/>
          <w:sz w:val="28"/>
          <w:szCs w:val="28"/>
          <w:shd w:val="clear" w:color="auto" w:fill="FFFFFF"/>
        </w:rPr>
        <w:t xml:space="preserve"> </w:t>
      </w:r>
      <w:r w:rsidR="00ED386D" w:rsidRPr="00821E9F">
        <w:rPr>
          <w:rFonts w:ascii="Times New Roman" w:hAnsi="Times New Roman"/>
          <w:sz w:val="28"/>
          <w:szCs w:val="28"/>
        </w:rPr>
        <w:t xml:space="preserve">Pašvaldības līdz 2021. gada </w:t>
      </w:r>
      <w:r w:rsidR="00464F45" w:rsidRPr="00821E9F">
        <w:rPr>
          <w:rFonts w:ascii="Times New Roman" w:hAnsi="Times New Roman"/>
          <w:sz w:val="28"/>
          <w:szCs w:val="28"/>
        </w:rPr>
        <w:t>7</w:t>
      </w:r>
      <w:r w:rsidR="00ED386D" w:rsidRPr="00821E9F">
        <w:rPr>
          <w:rFonts w:ascii="Times New Roman" w:hAnsi="Times New Roman"/>
          <w:sz w:val="28"/>
          <w:szCs w:val="28"/>
        </w:rPr>
        <w:t xml:space="preserve">. jūnijam iesniedz ventilācijas </w:t>
      </w:r>
      <w:r w:rsidR="00ED386D" w:rsidRPr="00821E9F">
        <w:rPr>
          <w:rFonts w:ascii="Times New Roman" w:hAnsi="Times New Roman"/>
          <w:sz w:val="28"/>
          <w:szCs w:val="28"/>
          <w:lang w:eastAsia="lv-LV"/>
        </w:rPr>
        <w:t xml:space="preserve">investīciju projektus </w:t>
      </w:r>
      <w:r w:rsidR="00742FE3" w:rsidRPr="00821E9F">
        <w:rPr>
          <w:rFonts w:ascii="Times New Roman" w:hAnsi="Times New Roman"/>
          <w:sz w:val="28"/>
          <w:szCs w:val="28"/>
          <w:lang w:eastAsia="lv-LV"/>
        </w:rPr>
        <w:t>Vides aizsardzības un reģionālās attīstības ministrijā</w:t>
      </w:r>
      <w:r w:rsidR="00ED386D" w:rsidRPr="00821E9F">
        <w:rPr>
          <w:rFonts w:ascii="Times New Roman" w:hAnsi="Times New Roman"/>
          <w:sz w:val="28"/>
          <w:szCs w:val="28"/>
          <w:lang w:eastAsia="lv-LV"/>
        </w:rPr>
        <w:t xml:space="preserve">, ievērojot šādus nosacījumus: </w:t>
      </w:r>
    </w:p>
    <w:p w14:paraId="6C686290" w14:textId="70CB73F2" w:rsidR="00ED386D" w:rsidRPr="00821E9F" w:rsidRDefault="00ED386D" w:rsidP="00A0272E">
      <w:pPr>
        <w:spacing w:after="0" w:line="240" w:lineRule="auto"/>
        <w:ind w:firstLine="720"/>
        <w:jc w:val="both"/>
        <w:rPr>
          <w:rFonts w:ascii="Times New Roman" w:hAnsi="Times New Roman"/>
          <w:sz w:val="28"/>
          <w:szCs w:val="28"/>
        </w:rPr>
      </w:pPr>
      <w:r w:rsidRPr="00821E9F">
        <w:rPr>
          <w:rFonts w:ascii="Times New Roman" w:hAnsi="Times New Roman"/>
          <w:sz w:val="28"/>
          <w:szCs w:val="28"/>
          <w:shd w:val="clear" w:color="auto" w:fill="FFFFFF"/>
        </w:rPr>
        <w:t>3</w:t>
      </w:r>
      <w:r w:rsidR="00CB66FD" w:rsidRPr="00821E9F">
        <w:rPr>
          <w:rFonts w:ascii="Times New Roman" w:hAnsi="Times New Roman"/>
          <w:sz w:val="28"/>
          <w:szCs w:val="28"/>
          <w:shd w:val="clear" w:color="auto" w:fill="FFFFFF"/>
        </w:rPr>
        <w:t>.</w:t>
      </w:r>
      <w:r w:rsidRPr="00821E9F">
        <w:rPr>
          <w:rFonts w:ascii="Times New Roman" w:hAnsi="Times New Roman"/>
          <w:sz w:val="28"/>
          <w:szCs w:val="28"/>
          <w:shd w:val="clear" w:color="auto" w:fill="FFFFFF"/>
          <w:vertAlign w:val="superscript"/>
        </w:rPr>
        <w:t>1</w:t>
      </w:r>
      <w:r w:rsidR="00CB66FD" w:rsidRPr="00821E9F">
        <w:rPr>
          <w:rFonts w:ascii="Times New Roman" w:hAnsi="Times New Roman"/>
          <w:sz w:val="28"/>
          <w:szCs w:val="28"/>
          <w:shd w:val="clear" w:color="auto" w:fill="FFFFFF"/>
          <w:vertAlign w:val="superscript"/>
        </w:rPr>
        <w:t> </w:t>
      </w:r>
      <w:r w:rsidRPr="00821E9F">
        <w:rPr>
          <w:rFonts w:ascii="Times New Roman" w:hAnsi="Times New Roman"/>
          <w:sz w:val="28"/>
          <w:szCs w:val="28"/>
          <w:shd w:val="clear" w:color="auto" w:fill="FFFFFF"/>
        </w:rPr>
        <w:t>1</w:t>
      </w:r>
      <w:r w:rsidRPr="00821E9F">
        <w:rPr>
          <w:rFonts w:ascii="Times New Roman" w:hAnsi="Times New Roman"/>
          <w:sz w:val="28"/>
          <w:szCs w:val="28"/>
        </w:rPr>
        <w:t>. ventilācijas investīciju projekta īstenošana paredzēta attiecīgās pašvaldības attīstības programmas investīciju plānā;</w:t>
      </w:r>
    </w:p>
    <w:p w14:paraId="6C686291" w14:textId="6B7C0C19" w:rsidR="00ED386D" w:rsidRPr="00821E9F" w:rsidRDefault="00ED386D" w:rsidP="00A0272E">
      <w:pPr>
        <w:spacing w:after="0" w:line="240" w:lineRule="auto"/>
        <w:ind w:firstLine="720"/>
        <w:jc w:val="both"/>
        <w:rPr>
          <w:rFonts w:ascii="Times New Roman" w:hAnsi="Times New Roman"/>
          <w:sz w:val="28"/>
          <w:szCs w:val="28"/>
        </w:rPr>
      </w:pPr>
      <w:r w:rsidRPr="00821E9F">
        <w:rPr>
          <w:rFonts w:ascii="Times New Roman" w:hAnsi="Times New Roman"/>
          <w:sz w:val="28"/>
          <w:szCs w:val="28"/>
          <w:shd w:val="clear" w:color="auto" w:fill="FFFFFF"/>
        </w:rPr>
        <w:t>3</w:t>
      </w:r>
      <w:r w:rsidR="00CB66FD" w:rsidRPr="00821E9F">
        <w:rPr>
          <w:rFonts w:ascii="Times New Roman" w:hAnsi="Times New Roman"/>
          <w:sz w:val="28"/>
          <w:szCs w:val="28"/>
          <w:shd w:val="clear" w:color="auto" w:fill="FFFFFF"/>
        </w:rPr>
        <w:t>.</w:t>
      </w:r>
      <w:r w:rsidRPr="00821E9F">
        <w:rPr>
          <w:rFonts w:ascii="Times New Roman" w:hAnsi="Times New Roman"/>
          <w:sz w:val="28"/>
          <w:szCs w:val="28"/>
          <w:shd w:val="clear" w:color="auto" w:fill="FFFFFF"/>
          <w:vertAlign w:val="superscript"/>
        </w:rPr>
        <w:t>1</w:t>
      </w:r>
      <w:r w:rsidR="00CB66FD" w:rsidRPr="00821E9F">
        <w:rPr>
          <w:rFonts w:ascii="Times New Roman" w:hAnsi="Times New Roman"/>
          <w:sz w:val="28"/>
          <w:szCs w:val="28"/>
          <w:shd w:val="clear" w:color="auto" w:fill="FFFFFF"/>
          <w:vertAlign w:val="superscript"/>
        </w:rPr>
        <w:t> </w:t>
      </w:r>
      <w:r w:rsidRPr="00821E9F">
        <w:rPr>
          <w:rFonts w:ascii="Times New Roman" w:hAnsi="Times New Roman"/>
          <w:sz w:val="28"/>
          <w:szCs w:val="28"/>
          <w:shd w:val="clear" w:color="auto" w:fill="FFFFFF"/>
        </w:rPr>
        <w:t>2</w:t>
      </w:r>
      <w:r w:rsidRPr="00821E9F">
        <w:rPr>
          <w:rFonts w:ascii="Times New Roman" w:hAnsi="Times New Roman"/>
          <w:sz w:val="28"/>
          <w:szCs w:val="28"/>
        </w:rPr>
        <w:t>. valsts budžeta fi</w:t>
      </w:r>
      <w:r w:rsidR="00F620E6" w:rsidRPr="00821E9F">
        <w:rPr>
          <w:rFonts w:ascii="Times New Roman" w:hAnsi="Times New Roman"/>
          <w:sz w:val="28"/>
          <w:szCs w:val="28"/>
        </w:rPr>
        <w:t>nansējums ir ne mazāk kā 50</w:t>
      </w:r>
      <w:r w:rsidR="00AA47A2" w:rsidRPr="00821E9F">
        <w:rPr>
          <w:rFonts w:ascii="Times New Roman" w:hAnsi="Times New Roman"/>
          <w:sz w:val="28"/>
          <w:szCs w:val="28"/>
        </w:rPr>
        <w:t> </w:t>
      </w:r>
      <w:r w:rsidR="00F620E6" w:rsidRPr="00821E9F">
        <w:rPr>
          <w:rFonts w:ascii="Times New Roman" w:hAnsi="Times New Roman"/>
          <w:sz w:val="28"/>
          <w:szCs w:val="28"/>
        </w:rPr>
        <w:t>000</w:t>
      </w:r>
      <w:r w:rsidRPr="00821E9F">
        <w:rPr>
          <w:rFonts w:ascii="Times New Roman" w:hAnsi="Times New Roman"/>
          <w:sz w:val="28"/>
          <w:szCs w:val="28"/>
        </w:rPr>
        <w:t> </w:t>
      </w:r>
      <w:r w:rsidRPr="00821E9F">
        <w:rPr>
          <w:rFonts w:ascii="Times New Roman" w:hAnsi="Times New Roman"/>
          <w:i/>
          <w:iCs/>
          <w:sz w:val="28"/>
          <w:szCs w:val="28"/>
        </w:rPr>
        <w:t>euro</w:t>
      </w:r>
      <w:r w:rsidR="004F63C1" w:rsidRPr="00821E9F">
        <w:rPr>
          <w:rFonts w:ascii="Times New Roman" w:hAnsi="Times New Roman"/>
          <w:sz w:val="28"/>
          <w:szCs w:val="28"/>
        </w:rPr>
        <w:t xml:space="preserve"> </w:t>
      </w:r>
      <w:r w:rsidR="00F620E6" w:rsidRPr="00821E9F">
        <w:rPr>
          <w:rFonts w:ascii="Times New Roman" w:hAnsi="Times New Roman"/>
          <w:sz w:val="28"/>
          <w:szCs w:val="28"/>
        </w:rPr>
        <w:t>un ne vairāk kā 400</w:t>
      </w:r>
      <w:r w:rsidR="00AA47A2" w:rsidRPr="00821E9F">
        <w:rPr>
          <w:rFonts w:ascii="Times New Roman" w:hAnsi="Times New Roman"/>
          <w:sz w:val="28"/>
          <w:szCs w:val="28"/>
        </w:rPr>
        <w:t> </w:t>
      </w:r>
      <w:r w:rsidR="00F620E6" w:rsidRPr="00821E9F">
        <w:rPr>
          <w:rFonts w:ascii="Times New Roman" w:hAnsi="Times New Roman"/>
          <w:sz w:val="28"/>
          <w:szCs w:val="28"/>
        </w:rPr>
        <w:t>000</w:t>
      </w:r>
      <w:r w:rsidRPr="00821E9F">
        <w:rPr>
          <w:rFonts w:ascii="Times New Roman" w:hAnsi="Times New Roman"/>
          <w:sz w:val="28"/>
          <w:szCs w:val="28"/>
        </w:rPr>
        <w:t> </w:t>
      </w:r>
      <w:r w:rsidRPr="00821E9F">
        <w:rPr>
          <w:rFonts w:ascii="Times New Roman" w:hAnsi="Times New Roman"/>
          <w:i/>
          <w:iCs/>
          <w:sz w:val="28"/>
          <w:szCs w:val="28"/>
        </w:rPr>
        <w:t>euro</w:t>
      </w:r>
      <w:r w:rsidRPr="00821E9F">
        <w:rPr>
          <w:rFonts w:ascii="Times New Roman" w:hAnsi="Times New Roman"/>
          <w:sz w:val="28"/>
          <w:szCs w:val="28"/>
        </w:rPr>
        <w:t> vienam ventilācijas investīciju projektam;</w:t>
      </w:r>
    </w:p>
    <w:p w14:paraId="6C686292" w14:textId="5B829D5A" w:rsidR="00ED386D" w:rsidRPr="00821E9F" w:rsidRDefault="00ED386D" w:rsidP="00A0272E">
      <w:pPr>
        <w:spacing w:after="0" w:line="240" w:lineRule="auto"/>
        <w:ind w:firstLine="720"/>
        <w:jc w:val="both"/>
        <w:rPr>
          <w:rFonts w:ascii="Times New Roman" w:hAnsi="Times New Roman"/>
          <w:sz w:val="28"/>
          <w:szCs w:val="28"/>
        </w:rPr>
      </w:pPr>
      <w:r w:rsidRPr="00821E9F">
        <w:rPr>
          <w:rFonts w:ascii="Times New Roman" w:hAnsi="Times New Roman"/>
          <w:sz w:val="28"/>
          <w:szCs w:val="28"/>
          <w:shd w:val="clear" w:color="auto" w:fill="FFFFFF"/>
        </w:rPr>
        <w:t>3</w:t>
      </w:r>
      <w:r w:rsidR="00CB66FD" w:rsidRPr="00821E9F">
        <w:rPr>
          <w:rFonts w:ascii="Times New Roman" w:hAnsi="Times New Roman"/>
          <w:sz w:val="28"/>
          <w:szCs w:val="28"/>
          <w:shd w:val="clear" w:color="auto" w:fill="FFFFFF"/>
        </w:rPr>
        <w:t>.</w:t>
      </w:r>
      <w:r w:rsidRPr="00821E9F">
        <w:rPr>
          <w:rFonts w:ascii="Times New Roman" w:hAnsi="Times New Roman"/>
          <w:sz w:val="28"/>
          <w:szCs w:val="28"/>
          <w:shd w:val="clear" w:color="auto" w:fill="FFFFFF"/>
          <w:vertAlign w:val="superscript"/>
        </w:rPr>
        <w:t>1</w:t>
      </w:r>
      <w:r w:rsidR="00CB66FD" w:rsidRPr="00821E9F">
        <w:rPr>
          <w:rFonts w:ascii="Times New Roman" w:hAnsi="Times New Roman"/>
          <w:sz w:val="28"/>
          <w:szCs w:val="28"/>
          <w:shd w:val="clear" w:color="auto" w:fill="FFFFFF"/>
          <w:vertAlign w:val="superscript"/>
        </w:rPr>
        <w:t> </w:t>
      </w:r>
      <w:r w:rsidRPr="00821E9F">
        <w:rPr>
          <w:rFonts w:ascii="Times New Roman" w:hAnsi="Times New Roman"/>
          <w:sz w:val="28"/>
          <w:szCs w:val="28"/>
          <w:shd w:val="clear" w:color="auto" w:fill="FFFFFF"/>
        </w:rPr>
        <w:t>3</w:t>
      </w:r>
      <w:r w:rsidR="00F620E6" w:rsidRPr="00821E9F">
        <w:rPr>
          <w:rFonts w:ascii="Times New Roman" w:hAnsi="Times New Roman"/>
          <w:sz w:val="28"/>
          <w:szCs w:val="28"/>
        </w:rPr>
        <w:t>. </w:t>
      </w:r>
      <w:r w:rsidRPr="00821E9F">
        <w:rPr>
          <w:rFonts w:ascii="Times New Roman" w:hAnsi="Times New Roman"/>
          <w:sz w:val="28"/>
          <w:szCs w:val="28"/>
        </w:rPr>
        <w:t>pašvaldība iesniedz ventilācijas investīciju projektu par katru izglītības iestādi atsevišķi;</w:t>
      </w:r>
    </w:p>
    <w:p w14:paraId="6C686294" w14:textId="17356268" w:rsidR="00ED386D" w:rsidRPr="00821E9F" w:rsidRDefault="00ED386D" w:rsidP="00A0272E">
      <w:pPr>
        <w:spacing w:after="0" w:line="240" w:lineRule="auto"/>
        <w:ind w:firstLine="720"/>
        <w:jc w:val="both"/>
        <w:rPr>
          <w:rFonts w:ascii="Times New Roman" w:hAnsi="Times New Roman"/>
          <w:sz w:val="28"/>
          <w:szCs w:val="28"/>
        </w:rPr>
      </w:pPr>
      <w:r w:rsidRPr="00821E9F">
        <w:rPr>
          <w:rFonts w:ascii="Times New Roman" w:hAnsi="Times New Roman"/>
          <w:sz w:val="28"/>
          <w:szCs w:val="28"/>
          <w:shd w:val="clear" w:color="auto" w:fill="FFFFFF"/>
        </w:rPr>
        <w:t>3</w:t>
      </w:r>
      <w:r w:rsidR="00CB66FD" w:rsidRPr="00821E9F">
        <w:rPr>
          <w:rFonts w:ascii="Times New Roman" w:hAnsi="Times New Roman"/>
          <w:sz w:val="28"/>
          <w:szCs w:val="28"/>
          <w:shd w:val="clear" w:color="auto" w:fill="FFFFFF"/>
        </w:rPr>
        <w:t>.</w:t>
      </w:r>
      <w:r w:rsidRPr="00821E9F">
        <w:rPr>
          <w:rFonts w:ascii="Times New Roman" w:hAnsi="Times New Roman"/>
          <w:sz w:val="28"/>
          <w:szCs w:val="28"/>
          <w:shd w:val="clear" w:color="auto" w:fill="FFFFFF"/>
          <w:vertAlign w:val="superscript"/>
        </w:rPr>
        <w:t>1</w:t>
      </w:r>
      <w:r w:rsidR="00CB66FD" w:rsidRPr="00821E9F">
        <w:rPr>
          <w:rFonts w:ascii="Times New Roman" w:hAnsi="Times New Roman"/>
          <w:sz w:val="28"/>
          <w:szCs w:val="28"/>
          <w:shd w:val="clear" w:color="auto" w:fill="FFFFFF"/>
          <w:vertAlign w:val="superscript"/>
        </w:rPr>
        <w:t> </w:t>
      </w:r>
      <w:r w:rsidR="00464F45" w:rsidRPr="00821E9F">
        <w:rPr>
          <w:rFonts w:ascii="Times New Roman" w:hAnsi="Times New Roman"/>
          <w:sz w:val="28"/>
          <w:szCs w:val="28"/>
          <w:shd w:val="clear" w:color="auto" w:fill="FFFFFF"/>
        </w:rPr>
        <w:t>4</w:t>
      </w:r>
      <w:r w:rsidRPr="00821E9F">
        <w:rPr>
          <w:rFonts w:ascii="Times New Roman" w:hAnsi="Times New Roman"/>
          <w:sz w:val="28"/>
          <w:szCs w:val="28"/>
        </w:rPr>
        <w:t>. ventilācijas investīciju projekta iesniedzējs</w:t>
      </w:r>
      <w:r w:rsidR="004F63C1" w:rsidRPr="00821E9F">
        <w:rPr>
          <w:rFonts w:ascii="Times New Roman" w:hAnsi="Times New Roman"/>
          <w:sz w:val="28"/>
          <w:szCs w:val="28"/>
        </w:rPr>
        <w:t xml:space="preserve"> </w:t>
      </w:r>
      <w:hyperlink r:id="rId7" w:tgtFrame="_blank" w:history="1">
        <w:r w:rsidRPr="00821E9F">
          <w:rPr>
            <w:rStyle w:val="Hyperlink"/>
            <w:rFonts w:ascii="Times New Roman" w:hAnsi="Times New Roman"/>
            <w:color w:val="auto"/>
            <w:sz w:val="28"/>
            <w:szCs w:val="28"/>
            <w:u w:val="none"/>
          </w:rPr>
          <w:t>Administratīvo teritoriju un apdzīvoto vietu likuma</w:t>
        </w:r>
      </w:hyperlink>
      <w:r w:rsidR="004F63C1" w:rsidRPr="00821E9F">
        <w:rPr>
          <w:rFonts w:ascii="Times New Roman" w:hAnsi="Times New Roman"/>
          <w:sz w:val="28"/>
          <w:szCs w:val="28"/>
        </w:rPr>
        <w:t xml:space="preserve"> </w:t>
      </w:r>
      <w:r w:rsidRPr="00821E9F">
        <w:rPr>
          <w:rFonts w:ascii="Times New Roman" w:hAnsi="Times New Roman"/>
          <w:sz w:val="28"/>
          <w:szCs w:val="28"/>
        </w:rPr>
        <w:t>pārejas noteikumu</w:t>
      </w:r>
      <w:r w:rsidR="004F63C1" w:rsidRPr="00821E9F">
        <w:rPr>
          <w:rFonts w:ascii="Times New Roman" w:hAnsi="Times New Roman"/>
          <w:sz w:val="28"/>
          <w:szCs w:val="28"/>
        </w:rPr>
        <w:t xml:space="preserve"> </w:t>
      </w:r>
      <w:hyperlink r:id="rId8" w:anchor="p20" w:history="1">
        <w:r w:rsidRPr="00821E9F">
          <w:rPr>
            <w:rStyle w:val="Hyperlink"/>
            <w:rFonts w:ascii="Times New Roman" w:hAnsi="Times New Roman"/>
            <w:color w:val="auto"/>
            <w:sz w:val="28"/>
            <w:szCs w:val="28"/>
            <w:u w:val="none"/>
          </w:rPr>
          <w:t>20.</w:t>
        </w:r>
      </w:hyperlink>
      <w:r w:rsidRPr="00821E9F">
        <w:rPr>
          <w:rFonts w:ascii="Times New Roman" w:hAnsi="Times New Roman"/>
          <w:sz w:val="28"/>
          <w:szCs w:val="28"/>
        </w:rPr>
        <w:t> punktā minētajos gadījumos iesniedz pozitīvu apvienojamo pašvaldību finanšu komisijas lēmumu par ventilācijas investīciju projekta īstenošanu;</w:t>
      </w:r>
    </w:p>
    <w:p w14:paraId="6C686295" w14:textId="6201983D" w:rsidR="00ED386D" w:rsidRPr="00821E9F" w:rsidRDefault="00ED386D" w:rsidP="00A0272E">
      <w:pPr>
        <w:spacing w:after="0" w:line="240" w:lineRule="auto"/>
        <w:ind w:firstLine="720"/>
        <w:jc w:val="both"/>
        <w:rPr>
          <w:rFonts w:ascii="Times New Roman" w:hAnsi="Times New Roman"/>
          <w:sz w:val="28"/>
          <w:szCs w:val="28"/>
        </w:rPr>
      </w:pPr>
      <w:r w:rsidRPr="00821E9F">
        <w:rPr>
          <w:rFonts w:ascii="Times New Roman" w:hAnsi="Times New Roman"/>
          <w:sz w:val="28"/>
          <w:szCs w:val="28"/>
          <w:shd w:val="clear" w:color="auto" w:fill="FFFFFF"/>
        </w:rPr>
        <w:t>3</w:t>
      </w:r>
      <w:r w:rsidR="00CB66FD" w:rsidRPr="00821E9F">
        <w:rPr>
          <w:rFonts w:ascii="Times New Roman" w:hAnsi="Times New Roman"/>
          <w:sz w:val="28"/>
          <w:szCs w:val="28"/>
          <w:shd w:val="clear" w:color="auto" w:fill="FFFFFF"/>
        </w:rPr>
        <w:t>.</w:t>
      </w:r>
      <w:r w:rsidRPr="00821E9F">
        <w:rPr>
          <w:rFonts w:ascii="Times New Roman" w:hAnsi="Times New Roman"/>
          <w:sz w:val="28"/>
          <w:szCs w:val="28"/>
          <w:shd w:val="clear" w:color="auto" w:fill="FFFFFF"/>
          <w:vertAlign w:val="superscript"/>
        </w:rPr>
        <w:t>1</w:t>
      </w:r>
      <w:r w:rsidR="00CB66FD" w:rsidRPr="00821E9F">
        <w:rPr>
          <w:rFonts w:ascii="Times New Roman" w:hAnsi="Times New Roman"/>
          <w:sz w:val="28"/>
          <w:szCs w:val="28"/>
          <w:shd w:val="clear" w:color="auto" w:fill="FFFFFF"/>
          <w:vertAlign w:val="superscript"/>
        </w:rPr>
        <w:t> </w:t>
      </w:r>
      <w:r w:rsidR="00464F45" w:rsidRPr="00821E9F">
        <w:rPr>
          <w:rFonts w:ascii="Times New Roman" w:hAnsi="Times New Roman"/>
          <w:sz w:val="28"/>
          <w:szCs w:val="28"/>
          <w:shd w:val="clear" w:color="auto" w:fill="FFFFFF"/>
        </w:rPr>
        <w:t>5</w:t>
      </w:r>
      <w:r w:rsidRPr="00821E9F">
        <w:rPr>
          <w:rFonts w:ascii="Times New Roman" w:hAnsi="Times New Roman"/>
          <w:sz w:val="28"/>
          <w:szCs w:val="28"/>
          <w:shd w:val="clear" w:color="auto" w:fill="FFFFFF"/>
        </w:rPr>
        <w:t xml:space="preserve">. ventilācijas </w:t>
      </w:r>
      <w:r w:rsidRPr="00821E9F">
        <w:rPr>
          <w:rFonts w:ascii="Times New Roman" w:hAnsi="Times New Roman"/>
          <w:sz w:val="28"/>
          <w:szCs w:val="28"/>
        </w:rPr>
        <w:t>investīciju projekts</w:t>
      </w:r>
      <w:r w:rsidR="004F63C1" w:rsidRPr="00821E9F">
        <w:rPr>
          <w:rFonts w:ascii="Times New Roman" w:hAnsi="Times New Roman"/>
          <w:sz w:val="28"/>
          <w:szCs w:val="28"/>
        </w:rPr>
        <w:t xml:space="preserve"> </w:t>
      </w:r>
      <w:hyperlink r:id="rId9" w:tgtFrame="_blank" w:history="1">
        <w:r w:rsidRPr="00821E9F">
          <w:rPr>
            <w:rStyle w:val="Hyperlink"/>
            <w:rFonts w:ascii="Times New Roman" w:hAnsi="Times New Roman"/>
            <w:color w:val="auto"/>
            <w:sz w:val="28"/>
            <w:szCs w:val="28"/>
            <w:u w:val="none"/>
          </w:rPr>
          <w:t>Likuma par budžetu un finanšu vadību</w:t>
        </w:r>
      </w:hyperlink>
      <w:r w:rsidR="004F63C1" w:rsidRPr="00821E9F">
        <w:rPr>
          <w:rFonts w:ascii="Times New Roman" w:hAnsi="Times New Roman"/>
          <w:sz w:val="28"/>
          <w:szCs w:val="28"/>
        </w:rPr>
        <w:t xml:space="preserve"> </w:t>
      </w:r>
      <w:r w:rsidRPr="00821E9F">
        <w:rPr>
          <w:rFonts w:ascii="Times New Roman" w:hAnsi="Times New Roman"/>
          <w:sz w:val="28"/>
          <w:szCs w:val="28"/>
        </w:rPr>
        <w:t>izpratnē ir budžeta investīcijas;</w:t>
      </w:r>
    </w:p>
    <w:p w14:paraId="6C686296" w14:textId="4C359747" w:rsidR="00ED386D" w:rsidRPr="00821E9F" w:rsidRDefault="00ED386D" w:rsidP="00A0272E">
      <w:pPr>
        <w:spacing w:after="0" w:line="240" w:lineRule="auto"/>
        <w:ind w:firstLine="720"/>
        <w:jc w:val="both"/>
        <w:rPr>
          <w:rFonts w:ascii="Times New Roman" w:hAnsi="Times New Roman"/>
          <w:sz w:val="28"/>
          <w:szCs w:val="28"/>
        </w:rPr>
      </w:pPr>
      <w:r w:rsidRPr="00821E9F">
        <w:rPr>
          <w:rFonts w:ascii="Times New Roman" w:hAnsi="Times New Roman"/>
          <w:sz w:val="28"/>
          <w:szCs w:val="28"/>
          <w:shd w:val="clear" w:color="auto" w:fill="FFFFFF"/>
        </w:rPr>
        <w:t>3</w:t>
      </w:r>
      <w:r w:rsidR="00CB66FD" w:rsidRPr="00821E9F">
        <w:rPr>
          <w:rFonts w:ascii="Times New Roman" w:hAnsi="Times New Roman"/>
          <w:sz w:val="28"/>
          <w:szCs w:val="28"/>
          <w:shd w:val="clear" w:color="auto" w:fill="FFFFFF"/>
        </w:rPr>
        <w:t>.</w:t>
      </w:r>
      <w:r w:rsidRPr="00821E9F">
        <w:rPr>
          <w:rFonts w:ascii="Times New Roman" w:hAnsi="Times New Roman"/>
          <w:sz w:val="28"/>
          <w:szCs w:val="28"/>
          <w:shd w:val="clear" w:color="auto" w:fill="FFFFFF"/>
          <w:vertAlign w:val="superscript"/>
        </w:rPr>
        <w:t>1</w:t>
      </w:r>
      <w:r w:rsidR="00CB66FD" w:rsidRPr="00821E9F">
        <w:rPr>
          <w:rFonts w:ascii="Times New Roman" w:hAnsi="Times New Roman"/>
          <w:sz w:val="28"/>
          <w:szCs w:val="28"/>
          <w:shd w:val="clear" w:color="auto" w:fill="FFFFFF"/>
          <w:vertAlign w:val="superscript"/>
        </w:rPr>
        <w:t> </w:t>
      </w:r>
      <w:r w:rsidR="00464F45" w:rsidRPr="00821E9F">
        <w:rPr>
          <w:rFonts w:ascii="Times New Roman" w:hAnsi="Times New Roman"/>
          <w:sz w:val="28"/>
          <w:szCs w:val="28"/>
          <w:shd w:val="clear" w:color="auto" w:fill="FFFFFF"/>
        </w:rPr>
        <w:t>6</w:t>
      </w:r>
      <w:r w:rsidRPr="00821E9F">
        <w:rPr>
          <w:rFonts w:ascii="Times New Roman" w:hAnsi="Times New Roman"/>
          <w:sz w:val="28"/>
          <w:szCs w:val="28"/>
        </w:rPr>
        <w:t>. ventilācijas investīciju projektā plānotie pasākumi nepieciešami ventilācijas investīciju projekta mērķa sasniegšanai, to izmaksas ir ekonomiski pamatotas un tiks nodrošināta veikto investīciju uzturēšana un ilgtspēja, tai skaitā ventilācijas investīciju projekta rezultātu ilgtspēja pēc administratīvi teritoriālās reformas;</w:t>
      </w:r>
    </w:p>
    <w:p w14:paraId="6C686297" w14:textId="5574B66E" w:rsidR="00ED386D" w:rsidRPr="00821E9F" w:rsidRDefault="00ED386D" w:rsidP="00A0272E">
      <w:pPr>
        <w:spacing w:after="0" w:line="240" w:lineRule="auto"/>
        <w:ind w:firstLine="720"/>
        <w:jc w:val="both"/>
        <w:rPr>
          <w:rFonts w:ascii="Times New Roman" w:hAnsi="Times New Roman"/>
          <w:sz w:val="28"/>
          <w:szCs w:val="28"/>
        </w:rPr>
      </w:pPr>
      <w:r w:rsidRPr="00821E9F">
        <w:rPr>
          <w:rFonts w:ascii="Times New Roman" w:hAnsi="Times New Roman"/>
          <w:sz w:val="28"/>
          <w:szCs w:val="28"/>
          <w:shd w:val="clear" w:color="auto" w:fill="FFFFFF"/>
        </w:rPr>
        <w:t>3</w:t>
      </w:r>
      <w:r w:rsidR="00CB66FD" w:rsidRPr="00821E9F">
        <w:rPr>
          <w:rFonts w:ascii="Times New Roman" w:hAnsi="Times New Roman"/>
          <w:sz w:val="28"/>
          <w:szCs w:val="28"/>
          <w:shd w:val="clear" w:color="auto" w:fill="FFFFFF"/>
        </w:rPr>
        <w:t>.</w:t>
      </w:r>
      <w:r w:rsidRPr="00821E9F">
        <w:rPr>
          <w:rFonts w:ascii="Times New Roman" w:hAnsi="Times New Roman"/>
          <w:sz w:val="28"/>
          <w:szCs w:val="28"/>
          <w:shd w:val="clear" w:color="auto" w:fill="FFFFFF"/>
          <w:vertAlign w:val="superscript"/>
        </w:rPr>
        <w:t>1</w:t>
      </w:r>
      <w:r w:rsidR="00CB66FD" w:rsidRPr="00821E9F">
        <w:rPr>
          <w:rFonts w:ascii="Times New Roman" w:hAnsi="Times New Roman"/>
          <w:sz w:val="28"/>
          <w:szCs w:val="28"/>
          <w:shd w:val="clear" w:color="auto" w:fill="FFFFFF"/>
          <w:vertAlign w:val="superscript"/>
        </w:rPr>
        <w:t> </w:t>
      </w:r>
      <w:r w:rsidR="00464F45" w:rsidRPr="00821E9F">
        <w:rPr>
          <w:rFonts w:ascii="Times New Roman" w:hAnsi="Times New Roman"/>
          <w:sz w:val="28"/>
          <w:szCs w:val="28"/>
          <w:shd w:val="clear" w:color="auto" w:fill="FFFFFF"/>
        </w:rPr>
        <w:t>7</w:t>
      </w:r>
      <w:r w:rsidRPr="00821E9F">
        <w:rPr>
          <w:rFonts w:ascii="Times New Roman" w:hAnsi="Times New Roman"/>
          <w:sz w:val="28"/>
          <w:szCs w:val="28"/>
        </w:rPr>
        <w:t>.</w:t>
      </w:r>
      <w:r w:rsidR="008B0559" w:rsidRPr="00821E9F">
        <w:rPr>
          <w:rFonts w:ascii="Times New Roman" w:hAnsi="Times New Roman"/>
          <w:sz w:val="28"/>
          <w:szCs w:val="28"/>
        </w:rPr>
        <w:t xml:space="preserve"> </w:t>
      </w:r>
      <w:r w:rsidRPr="00821E9F">
        <w:rPr>
          <w:rFonts w:ascii="Times New Roman" w:hAnsi="Times New Roman"/>
          <w:sz w:val="28"/>
          <w:szCs w:val="28"/>
        </w:rPr>
        <w:t>ventilācijas investīciju projektiem ir vismaz šāda gatavības pakāpe:</w:t>
      </w:r>
    </w:p>
    <w:p w14:paraId="6C686298" w14:textId="018D30B7" w:rsidR="00ED386D" w:rsidRPr="00821E9F" w:rsidRDefault="00ED386D" w:rsidP="00A0272E">
      <w:pPr>
        <w:spacing w:after="0" w:line="240" w:lineRule="auto"/>
        <w:ind w:firstLine="720"/>
        <w:jc w:val="both"/>
        <w:rPr>
          <w:rFonts w:ascii="Times New Roman" w:hAnsi="Times New Roman"/>
          <w:sz w:val="28"/>
          <w:szCs w:val="28"/>
        </w:rPr>
      </w:pPr>
      <w:r w:rsidRPr="00821E9F">
        <w:rPr>
          <w:rFonts w:ascii="Times New Roman" w:hAnsi="Times New Roman"/>
          <w:sz w:val="28"/>
          <w:szCs w:val="28"/>
        </w:rPr>
        <w:t>3</w:t>
      </w:r>
      <w:r w:rsidR="00CB66FD" w:rsidRPr="00821E9F">
        <w:rPr>
          <w:rFonts w:ascii="Times New Roman" w:hAnsi="Times New Roman"/>
          <w:sz w:val="28"/>
          <w:szCs w:val="28"/>
        </w:rPr>
        <w:t>.</w:t>
      </w:r>
      <w:r w:rsidRPr="00821E9F">
        <w:rPr>
          <w:rFonts w:ascii="Times New Roman" w:hAnsi="Times New Roman"/>
          <w:sz w:val="28"/>
          <w:szCs w:val="28"/>
          <w:vertAlign w:val="superscript"/>
        </w:rPr>
        <w:t>1</w:t>
      </w:r>
      <w:r w:rsidR="00CB66FD" w:rsidRPr="00821E9F">
        <w:rPr>
          <w:rFonts w:ascii="Times New Roman" w:hAnsi="Times New Roman"/>
          <w:sz w:val="28"/>
          <w:szCs w:val="28"/>
          <w:vertAlign w:val="superscript"/>
        </w:rPr>
        <w:t> </w:t>
      </w:r>
      <w:r w:rsidR="00464F45" w:rsidRPr="00821E9F">
        <w:rPr>
          <w:rFonts w:ascii="Times New Roman" w:hAnsi="Times New Roman"/>
          <w:sz w:val="28"/>
          <w:szCs w:val="28"/>
        </w:rPr>
        <w:t>7</w:t>
      </w:r>
      <w:r w:rsidRPr="00821E9F">
        <w:rPr>
          <w:rFonts w:ascii="Times New Roman" w:hAnsi="Times New Roman"/>
          <w:sz w:val="28"/>
          <w:szCs w:val="28"/>
        </w:rPr>
        <w:t>.1. plānotajiem būvdarbiem ir izdota būvatļauja un tajā veikta atzīme par projektēšanas nosacījumu izpildi vai ir akceptēta būvniecības iecere, izdarot atzīmi apliecinājuma kartē vai paskaidrojuma rakstā, ja ven</w:t>
      </w:r>
      <w:r w:rsidR="00F620E6" w:rsidRPr="00821E9F">
        <w:rPr>
          <w:rFonts w:ascii="Times New Roman" w:hAnsi="Times New Roman"/>
          <w:sz w:val="28"/>
          <w:szCs w:val="28"/>
        </w:rPr>
        <w:t xml:space="preserve">tilācijas investīciju projektā </w:t>
      </w:r>
      <w:r w:rsidRPr="00821E9F">
        <w:rPr>
          <w:rFonts w:ascii="Times New Roman" w:hAnsi="Times New Roman"/>
          <w:sz w:val="28"/>
          <w:szCs w:val="28"/>
        </w:rPr>
        <w:t xml:space="preserve">paredzēta centralizētās mehāniskās ventilācijas sistēmu </w:t>
      </w:r>
      <w:r w:rsidR="00154DF9" w:rsidRPr="00821E9F">
        <w:rPr>
          <w:rFonts w:ascii="Times New Roman" w:hAnsi="Times New Roman"/>
          <w:sz w:val="28"/>
          <w:szCs w:val="28"/>
        </w:rPr>
        <w:t>būvniecība</w:t>
      </w:r>
      <w:r w:rsidRPr="00821E9F">
        <w:rPr>
          <w:rFonts w:ascii="Times New Roman" w:hAnsi="Times New Roman"/>
          <w:sz w:val="28"/>
          <w:szCs w:val="28"/>
        </w:rPr>
        <w:t>;</w:t>
      </w:r>
    </w:p>
    <w:p w14:paraId="6C686299" w14:textId="3FDA1CCA" w:rsidR="00ED386D" w:rsidRPr="00821E9F" w:rsidRDefault="00ED386D" w:rsidP="00A0272E">
      <w:pPr>
        <w:spacing w:after="0" w:line="240" w:lineRule="auto"/>
        <w:ind w:firstLine="720"/>
        <w:jc w:val="both"/>
        <w:rPr>
          <w:rFonts w:ascii="Times New Roman" w:hAnsi="Times New Roman"/>
          <w:sz w:val="28"/>
          <w:szCs w:val="28"/>
        </w:rPr>
      </w:pPr>
      <w:r w:rsidRPr="00821E9F">
        <w:rPr>
          <w:rFonts w:ascii="Times New Roman" w:hAnsi="Times New Roman"/>
          <w:sz w:val="28"/>
          <w:szCs w:val="28"/>
        </w:rPr>
        <w:t>3</w:t>
      </w:r>
      <w:r w:rsidR="00CB66FD" w:rsidRPr="00821E9F">
        <w:rPr>
          <w:rFonts w:ascii="Times New Roman" w:hAnsi="Times New Roman"/>
          <w:sz w:val="28"/>
          <w:szCs w:val="28"/>
        </w:rPr>
        <w:t>.</w:t>
      </w:r>
      <w:r w:rsidRPr="00821E9F">
        <w:rPr>
          <w:rFonts w:ascii="Times New Roman" w:hAnsi="Times New Roman"/>
          <w:sz w:val="28"/>
          <w:szCs w:val="28"/>
          <w:vertAlign w:val="superscript"/>
        </w:rPr>
        <w:t>1</w:t>
      </w:r>
      <w:r w:rsidR="00CB66FD" w:rsidRPr="00821E9F">
        <w:rPr>
          <w:rFonts w:ascii="Times New Roman" w:hAnsi="Times New Roman"/>
          <w:sz w:val="28"/>
          <w:szCs w:val="28"/>
          <w:vertAlign w:val="superscript"/>
        </w:rPr>
        <w:t> </w:t>
      </w:r>
      <w:r w:rsidR="00464F45" w:rsidRPr="00821E9F">
        <w:rPr>
          <w:rFonts w:ascii="Times New Roman" w:hAnsi="Times New Roman"/>
          <w:sz w:val="28"/>
          <w:szCs w:val="28"/>
        </w:rPr>
        <w:t>7</w:t>
      </w:r>
      <w:r w:rsidRPr="00821E9F">
        <w:rPr>
          <w:rFonts w:ascii="Times New Roman" w:hAnsi="Times New Roman"/>
          <w:sz w:val="28"/>
          <w:szCs w:val="28"/>
        </w:rPr>
        <w:t>.2.</w:t>
      </w:r>
      <w:r w:rsidR="004F63C1" w:rsidRPr="00821E9F">
        <w:rPr>
          <w:rFonts w:ascii="Times New Roman" w:hAnsi="Times New Roman"/>
          <w:sz w:val="28"/>
          <w:szCs w:val="28"/>
        </w:rPr>
        <w:t> </w:t>
      </w:r>
      <w:r w:rsidRPr="00821E9F">
        <w:rPr>
          <w:rFonts w:ascii="Times New Roman" w:hAnsi="Times New Roman"/>
          <w:sz w:val="28"/>
          <w:szCs w:val="28"/>
        </w:rPr>
        <w:t xml:space="preserve">ir pašvaldības iepirkumu komisijas apstiprināts iepirkuma procedūras nolikums, ja ventilācijas investīciju projektā paredzēta apvienota centralizētās mehāniskās ventilācijas sistēmas projektēšana un </w:t>
      </w:r>
      <w:r w:rsidR="00154DF9" w:rsidRPr="00821E9F">
        <w:rPr>
          <w:rFonts w:ascii="Times New Roman" w:hAnsi="Times New Roman"/>
          <w:sz w:val="28"/>
          <w:szCs w:val="28"/>
        </w:rPr>
        <w:t>būvniecība</w:t>
      </w:r>
      <w:r w:rsidRPr="00821E9F">
        <w:rPr>
          <w:rFonts w:ascii="Times New Roman" w:hAnsi="Times New Roman"/>
          <w:sz w:val="28"/>
          <w:szCs w:val="28"/>
        </w:rPr>
        <w:t xml:space="preserve"> vai decentralizēto ventilācijas sistēmu ierīkošana;</w:t>
      </w:r>
    </w:p>
    <w:p w14:paraId="6C68629A" w14:textId="5F3AC4AA" w:rsidR="00ED386D" w:rsidRPr="00821E9F" w:rsidRDefault="00ED386D" w:rsidP="00A0272E">
      <w:pPr>
        <w:spacing w:after="0" w:line="240" w:lineRule="auto"/>
        <w:ind w:firstLine="720"/>
        <w:jc w:val="both"/>
        <w:rPr>
          <w:rFonts w:ascii="Times New Roman" w:hAnsi="Times New Roman"/>
          <w:sz w:val="28"/>
          <w:szCs w:val="28"/>
        </w:rPr>
      </w:pPr>
      <w:r w:rsidRPr="00821E9F">
        <w:rPr>
          <w:rFonts w:ascii="Times New Roman" w:hAnsi="Times New Roman"/>
          <w:sz w:val="28"/>
          <w:szCs w:val="28"/>
          <w:shd w:val="clear" w:color="auto" w:fill="FFFFFF"/>
        </w:rPr>
        <w:t>3</w:t>
      </w:r>
      <w:r w:rsidR="00CB66FD" w:rsidRPr="00821E9F">
        <w:rPr>
          <w:rFonts w:ascii="Times New Roman" w:hAnsi="Times New Roman"/>
          <w:sz w:val="28"/>
          <w:szCs w:val="28"/>
          <w:shd w:val="clear" w:color="auto" w:fill="FFFFFF"/>
        </w:rPr>
        <w:t>.</w:t>
      </w:r>
      <w:r w:rsidRPr="00821E9F">
        <w:rPr>
          <w:rFonts w:ascii="Times New Roman" w:hAnsi="Times New Roman"/>
          <w:sz w:val="28"/>
          <w:szCs w:val="28"/>
          <w:shd w:val="clear" w:color="auto" w:fill="FFFFFF"/>
          <w:vertAlign w:val="superscript"/>
        </w:rPr>
        <w:t>1</w:t>
      </w:r>
      <w:r w:rsidR="00CB66FD" w:rsidRPr="00821E9F">
        <w:rPr>
          <w:rFonts w:ascii="Times New Roman" w:hAnsi="Times New Roman"/>
          <w:sz w:val="28"/>
          <w:szCs w:val="28"/>
          <w:shd w:val="clear" w:color="auto" w:fill="FFFFFF"/>
          <w:vertAlign w:val="superscript"/>
        </w:rPr>
        <w:t> </w:t>
      </w:r>
      <w:r w:rsidR="00464F45" w:rsidRPr="00821E9F">
        <w:rPr>
          <w:rFonts w:ascii="Times New Roman" w:hAnsi="Times New Roman"/>
          <w:sz w:val="28"/>
          <w:szCs w:val="28"/>
          <w:shd w:val="clear" w:color="auto" w:fill="FFFFFF"/>
        </w:rPr>
        <w:t>8</w:t>
      </w:r>
      <w:r w:rsidRPr="00821E9F">
        <w:rPr>
          <w:rFonts w:ascii="Times New Roman" w:hAnsi="Times New Roman"/>
          <w:sz w:val="28"/>
          <w:szCs w:val="28"/>
        </w:rPr>
        <w:t>. ventilācijas investīciju projektu paredzēts uzsākt līdz 2021.</w:t>
      </w:r>
      <w:r w:rsidR="004F63C1" w:rsidRPr="00821E9F">
        <w:rPr>
          <w:rFonts w:ascii="Times New Roman" w:hAnsi="Times New Roman"/>
          <w:sz w:val="28"/>
          <w:szCs w:val="28"/>
        </w:rPr>
        <w:t> </w:t>
      </w:r>
      <w:r w:rsidRPr="00821E9F">
        <w:rPr>
          <w:rFonts w:ascii="Times New Roman" w:hAnsi="Times New Roman"/>
          <w:sz w:val="28"/>
          <w:szCs w:val="28"/>
        </w:rPr>
        <w:t>gada 31.</w:t>
      </w:r>
      <w:r w:rsidR="004F63C1" w:rsidRPr="00821E9F">
        <w:rPr>
          <w:rFonts w:ascii="Times New Roman" w:hAnsi="Times New Roman"/>
          <w:sz w:val="28"/>
          <w:szCs w:val="28"/>
        </w:rPr>
        <w:t> </w:t>
      </w:r>
      <w:r w:rsidRPr="00821E9F">
        <w:rPr>
          <w:rFonts w:ascii="Times New Roman" w:hAnsi="Times New Roman"/>
          <w:sz w:val="28"/>
          <w:szCs w:val="28"/>
        </w:rPr>
        <w:t>decembrim un tas pilnībā īstenojams līdz 2022. gada 31. decembrim, sasniedzot ventilācijas investīciju projekta mērķi un neradot nepieciešamību pēc papildu valsts budžeta līdzekļiem turpmākajos gados;</w:t>
      </w:r>
    </w:p>
    <w:p w14:paraId="6C68629B" w14:textId="505DD93B" w:rsidR="00ED386D" w:rsidRPr="00821E9F" w:rsidRDefault="00ED386D" w:rsidP="00A0272E">
      <w:pPr>
        <w:spacing w:after="0" w:line="240" w:lineRule="auto"/>
        <w:ind w:firstLine="720"/>
        <w:jc w:val="both"/>
        <w:rPr>
          <w:rFonts w:ascii="Times New Roman" w:hAnsi="Times New Roman"/>
          <w:sz w:val="28"/>
          <w:szCs w:val="28"/>
        </w:rPr>
      </w:pPr>
      <w:r w:rsidRPr="00821E9F">
        <w:rPr>
          <w:rFonts w:ascii="Times New Roman" w:hAnsi="Times New Roman"/>
          <w:sz w:val="28"/>
          <w:szCs w:val="28"/>
          <w:shd w:val="clear" w:color="auto" w:fill="FFFFFF"/>
        </w:rPr>
        <w:t>3</w:t>
      </w:r>
      <w:r w:rsidR="00CB66FD" w:rsidRPr="00821E9F">
        <w:rPr>
          <w:rFonts w:ascii="Times New Roman" w:hAnsi="Times New Roman"/>
          <w:sz w:val="28"/>
          <w:szCs w:val="28"/>
          <w:shd w:val="clear" w:color="auto" w:fill="FFFFFF"/>
        </w:rPr>
        <w:t>.</w:t>
      </w:r>
      <w:r w:rsidRPr="00821E9F">
        <w:rPr>
          <w:rFonts w:ascii="Times New Roman" w:hAnsi="Times New Roman"/>
          <w:sz w:val="28"/>
          <w:szCs w:val="28"/>
          <w:shd w:val="clear" w:color="auto" w:fill="FFFFFF"/>
          <w:vertAlign w:val="superscript"/>
        </w:rPr>
        <w:t>1</w:t>
      </w:r>
      <w:r w:rsidR="00CB66FD" w:rsidRPr="00821E9F">
        <w:rPr>
          <w:rFonts w:ascii="Times New Roman" w:hAnsi="Times New Roman"/>
          <w:sz w:val="28"/>
          <w:szCs w:val="28"/>
          <w:shd w:val="clear" w:color="auto" w:fill="FFFFFF"/>
          <w:vertAlign w:val="superscript"/>
        </w:rPr>
        <w:t> </w:t>
      </w:r>
      <w:r w:rsidR="00464F45" w:rsidRPr="00821E9F">
        <w:rPr>
          <w:rFonts w:ascii="Times New Roman" w:hAnsi="Times New Roman"/>
          <w:sz w:val="28"/>
          <w:szCs w:val="28"/>
          <w:shd w:val="clear" w:color="auto" w:fill="FFFFFF"/>
        </w:rPr>
        <w:t>9</w:t>
      </w:r>
      <w:r w:rsidRPr="00821E9F">
        <w:rPr>
          <w:rFonts w:ascii="Times New Roman" w:hAnsi="Times New Roman"/>
          <w:sz w:val="28"/>
          <w:szCs w:val="28"/>
        </w:rPr>
        <w:t>. ventilācijas investīciju projekta īstenošanā ne mazāk kā 40 % valsts budžeta finansējuma tiek izmantots līdz 2021. gada 31. decembrim;</w:t>
      </w:r>
    </w:p>
    <w:p w14:paraId="6C68629C" w14:textId="62F65614" w:rsidR="00ED386D" w:rsidRPr="001F0F8A" w:rsidRDefault="00ED386D" w:rsidP="00A0272E">
      <w:pPr>
        <w:spacing w:after="0" w:line="240" w:lineRule="auto"/>
        <w:ind w:firstLine="720"/>
        <w:jc w:val="both"/>
        <w:rPr>
          <w:rFonts w:ascii="Times New Roman" w:hAnsi="Times New Roman"/>
          <w:sz w:val="28"/>
          <w:szCs w:val="28"/>
        </w:rPr>
      </w:pPr>
      <w:r w:rsidRPr="00821E9F">
        <w:rPr>
          <w:rFonts w:ascii="Times New Roman" w:hAnsi="Times New Roman"/>
          <w:sz w:val="28"/>
          <w:szCs w:val="28"/>
          <w:shd w:val="clear" w:color="auto" w:fill="FFFFFF"/>
        </w:rPr>
        <w:t>3</w:t>
      </w:r>
      <w:r w:rsidR="00CB66FD" w:rsidRPr="00821E9F">
        <w:rPr>
          <w:rFonts w:ascii="Times New Roman" w:hAnsi="Times New Roman"/>
          <w:sz w:val="28"/>
          <w:szCs w:val="28"/>
          <w:shd w:val="clear" w:color="auto" w:fill="FFFFFF"/>
        </w:rPr>
        <w:t>.</w:t>
      </w:r>
      <w:r w:rsidRPr="00821E9F">
        <w:rPr>
          <w:rFonts w:ascii="Times New Roman" w:hAnsi="Times New Roman"/>
          <w:sz w:val="28"/>
          <w:szCs w:val="28"/>
          <w:shd w:val="clear" w:color="auto" w:fill="FFFFFF"/>
          <w:vertAlign w:val="superscript"/>
        </w:rPr>
        <w:t>1</w:t>
      </w:r>
      <w:r w:rsidR="00CB66FD" w:rsidRPr="00821E9F">
        <w:rPr>
          <w:rFonts w:ascii="Times New Roman" w:hAnsi="Times New Roman"/>
          <w:sz w:val="28"/>
          <w:szCs w:val="28"/>
          <w:shd w:val="clear" w:color="auto" w:fill="FFFFFF"/>
          <w:vertAlign w:val="superscript"/>
        </w:rPr>
        <w:t> </w:t>
      </w:r>
      <w:r w:rsidRPr="00821E9F">
        <w:rPr>
          <w:rFonts w:ascii="Times New Roman" w:hAnsi="Times New Roman"/>
          <w:sz w:val="28"/>
          <w:szCs w:val="28"/>
          <w:shd w:val="clear" w:color="auto" w:fill="FFFFFF"/>
        </w:rPr>
        <w:t>1</w:t>
      </w:r>
      <w:r w:rsidR="00464F45" w:rsidRPr="00821E9F">
        <w:rPr>
          <w:rFonts w:ascii="Times New Roman" w:hAnsi="Times New Roman"/>
          <w:sz w:val="28"/>
          <w:szCs w:val="28"/>
          <w:shd w:val="clear" w:color="auto" w:fill="FFFFFF"/>
        </w:rPr>
        <w:t>0</w:t>
      </w:r>
      <w:r w:rsidRPr="00821E9F">
        <w:rPr>
          <w:rFonts w:ascii="Times New Roman" w:hAnsi="Times New Roman"/>
          <w:sz w:val="28"/>
          <w:szCs w:val="28"/>
        </w:rPr>
        <w:t xml:space="preserve">. pašvaldības budžeta līdzfinansējums ventilācijas investīciju projekta īstenošanai tiek nodrošināts ne mazāk kā 15 % apmērā no pašvaldības kopējām ventilācijas investīciju projekta </w:t>
      </w:r>
      <w:r w:rsidRPr="001F0F8A">
        <w:rPr>
          <w:rFonts w:ascii="Times New Roman" w:hAnsi="Times New Roman"/>
          <w:sz w:val="28"/>
          <w:szCs w:val="28"/>
        </w:rPr>
        <w:t>izmaksām</w:t>
      </w:r>
      <w:r w:rsidR="004F63C1" w:rsidRPr="001F0F8A">
        <w:rPr>
          <w:rFonts w:ascii="Times New Roman" w:hAnsi="Times New Roman"/>
          <w:sz w:val="28"/>
          <w:szCs w:val="28"/>
        </w:rPr>
        <w:t xml:space="preserve"> </w:t>
      </w:r>
      <w:r w:rsidR="001F0F8A" w:rsidRPr="001F0F8A">
        <w:rPr>
          <w:rFonts w:ascii="Times New Roman" w:eastAsia="Times New Roman" w:hAnsi="Times New Roman"/>
          <w:color w:val="000000"/>
          <w:sz w:val="28"/>
          <w:szCs w:val="28"/>
        </w:rPr>
        <w:t>attiecīgajam gadam plānotā ieguldījumu apjoma</w:t>
      </w:r>
      <w:r w:rsidRPr="001F0F8A">
        <w:rPr>
          <w:rFonts w:ascii="Times New Roman" w:hAnsi="Times New Roman"/>
          <w:sz w:val="28"/>
          <w:szCs w:val="28"/>
        </w:rPr>
        <w:t>;</w:t>
      </w:r>
    </w:p>
    <w:p w14:paraId="6C68629D" w14:textId="7383743D" w:rsidR="00ED386D" w:rsidRPr="00821E9F" w:rsidRDefault="00ED386D" w:rsidP="00A0272E">
      <w:pPr>
        <w:spacing w:after="0" w:line="240" w:lineRule="auto"/>
        <w:ind w:firstLine="720"/>
        <w:jc w:val="both"/>
        <w:rPr>
          <w:rFonts w:ascii="Times New Roman" w:hAnsi="Times New Roman"/>
          <w:sz w:val="28"/>
          <w:szCs w:val="28"/>
        </w:rPr>
      </w:pPr>
      <w:r w:rsidRPr="00821E9F">
        <w:rPr>
          <w:rFonts w:ascii="Times New Roman" w:hAnsi="Times New Roman"/>
          <w:sz w:val="28"/>
          <w:szCs w:val="28"/>
          <w:shd w:val="clear" w:color="auto" w:fill="FFFFFF"/>
        </w:rPr>
        <w:t>3</w:t>
      </w:r>
      <w:r w:rsidR="00CB66FD" w:rsidRPr="00821E9F">
        <w:rPr>
          <w:rFonts w:ascii="Times New Roman" w:hAnsi="Times New Roman"/>
          <w:sz w:val="28"/>
          <w:szCs w:val="28"/>
          <w:shd w:val="clear" w:color="auto" w:fill="FFFFFF"/>
        </w:rPr>
        <w:t>.</w:t>
      </w:r>
      <w:r w:rsidRPr="00821E9F">
        <w:rPr>
          <w:rFonts w:ascii="Times New Roman" w:hAnsi="Times New Roman"/>
          <w:sz w:val="28"/>
          <w:szCs w:val="28"/>
          <w:shd w:val="clear" w:color="auto" w:fill="FFFFFF"/>
          <w:vertAlign w:val="superscript"/>
        </w:rPr>
        <w:t>1</w:t>
      </w:r>
      <w:r w:rsidR="00CB66FD" w:rsidRPr="00821E9F">
        <w:rPr>
          <w:rFonts w:ascii="Times New Roman" w:hAnsi="Times New Roman"/>
          <w:sz w:val="28"/>
          <w:szCs w:val="28"/>
          <w:shd w:val="clear" w:color="auto" w:fill="FFFFFF"/>
          <w:vertAlign w:val="superscript"/>
        </w:rPr>
        <w:t> </w:t>
      </w:r>
      <w:r w:rsidRPr="00821E9F">
        <w:rPr>
          <w:rFonts w:ascii="Times New Roman" w:hAnsi="Times New Roman"/>
          <w:sz w:val="28"/>
          <w:szCs w:val="28"/>
          <w:shd w:val="clear" w:color="auto" w:fill="FFFFFF"/>
        </w:rPr>
        <w:t>1</w:t>
      </w:r>
      <w:r w:rsidR="00464F45" w:rsidRPr="00821E9F">
        <w:rPr>
          <w:rFonts w:ascii="Times New Roman" w:hAnsi="Times New Roman"/>
          <w:sz w:val="28"/>
          <w:szCs w:val="28"/>
          <w:shd w:val="clear" w:color="auto" w:fill="FFFFFF"/>
        </w:rPr>
        <w:t>1</w:t>
      </w:r>
      <w:r w:rsidRPr="00821E9F">
        <w:rPr>
          <w:rFonts w:ascii="Times New Roman" w:hAnsi="Times New Roman"/>
          <w:sz w:val="28"/>
          <w:szCs w:val="28"/>
        </w:rPr>
        <w:t>. pašvaldības budžeta līdzfinansējums tiek nodrošināts līdz valsts budžeta finansējuma izmaksai;</w:t>
      </w:r>
    </w:p>
    <w:p w14:paraId="6C68629E" w14:textId="0B92169C" w:rsidR="00494E73" w:rsidRPr="00821E9F" w:rsidRDefault="00ED386D" w:rsidP="00A0272E">
      <w:pPr>
        <w:spacing w:after="0" w:line="240" w:lineRule="auto"/>
        <w:ind w:firstLine="720"/>
        <w:jc w:val="both"/>
        <w:rPr>
          <w:rFonts w:ascii="Times New Roman" w:hAnsi="Times New Roman"/>
          <w:sz w:val="28"/>
          <w:szCs w:val="28"/>
          <w:lang w:eastAsia="lv-LV"/>
        </w:rPr>
      </w:pPr>
      <w:r w:rsidRPr="00821E9F">
        <w:rPr>
          <w:rFonts w:ascii="Times New Roman" w:hAnsi="Times New Roman"/>
          <w:sz w:val="28"/>
          <w:szCs w:val="28"/>
          <w:shd w:val="clear" w:color="auto" w:fill="FFFFFF"/>
        </w:rPr>
        <w:lastRenderedPageBreak/>
        <w:t>3</w:t>
      </w:r>
      <w:r w:rsidR="00CB66FD" w:rsidRPr="00821E9F">
        <w:rPr>
          <w:rFonts w:ascii="Times New Roman" w:hAnsi="Times New Roman"/>
          <w:sz w:val="28"/>
          <w:szCs w:val="28"/>
          <w:shd w:val="clear" w:color="auto" w:fill="FFFFFF"/>
        </w:rPr>
        <w:t>.</w:t>
      </w:r>
      <w:r w:rsidRPr="00821E9F">
        <w:rPr>
          <w:rFonts w:ascii="Times New Roman" w:hAnsi="Times New Roman"/>
          <w:sz w:val="28"/>
          <w:szCs w:val="28"/>
          <w:shd w:val="clear" w:color="auto" w:fill="FFFFFF"/>
          <w:vertAlign w:val="superscript"/>
        </w:rPr>
        <w:t>1</w:t>
      </w:r>
      <w:r w:rsidR="00CB66FD" w:rsidRPr="00821E9F">
        <w:rPr>
          <w:rFonts w:ascii="Times New Roman" w:hAnsi="Times New Roman"/>
          <w:sz w:val="28"/>
          <w:szCs w:val="28"/>
          <w:shd w:val="clear" w:color="auto" w:fill="FFFFFF"/>
          <w:vertAlign w:val="superscript"/>
        </w:rPr>
        <w:t> </w:t>
      </w:r>
      <w:r w:rsidRPr="00821E9F">
        <w:rPr>
          <w:rFonts w:ascii="Times New Roman" w:hAnsi="Times New Roman"/>
          <w:sz w:val="28"/>
          <w:szCs w:val="28"/>
          <w:shd w:val="clear" w:color="auto" w:fill="FFFFFF"/>
        </w:rPr>
        <w:t>1</w:t>
      </w:r>
      <w:r w:rsidR="00464F45" w:rsidRPr="00821E9F">
        <w:rPr>
          <w:rFonts w:ascii="Times New Roman" w:hAnsi="Times New Roman"/>
          <w:sz w:val="28"/>
          <w:szCs w:val="28"/>
          <w:shd w:val="clear" w:color="auto" w:fill="FFFFFF"/>
        </w:rPr>
        <w:t>2</w:t>
      </w:r>
      <w:r w:rsidRPr="00821E9F">
        <w:rPr>
          <w:rFonts w:ascii="Times New Roman" w:hAnsi="Times New Roman"/>
          <w:sz w:val="28"/>
          <w:szCs w:val="28"/>
          <w:lang w:eastAsia="lv-LV"/>
        </w:rPr>
        <w:t xml:space="preserve">. ventilācijas </w:t>
      </w:r>
      <w:r w:rsidRPr="00821E9F">
        <w:rPr>
          <w:rFonts w:ascii="Times New Roman" w:eastAsia="Arial" w:hAnsi="Times New Roman"/>
          <w:iCs/>
          <w:sz w:val="28"/>
          <w:szCs w:val="28"/>
        </w:rPr>
        <w:t xml:space="preserve">investīciju projektā plānotie pasākumi nav finansēti un nav apstiprināta to finansēšana no Eiropas Savienības struktūrfondu līdzekļiem vai citiem Eiropas Savienības politiku un ārvalstu finanšu palīdzības instrumentiem, kā arī to īstenošanai nav atbalstīta aizdevuma piešķiršana </w:t>
      </w:r>
      <w:r w:rsidR="005323B0" w:rsidRPr="00821E9F">
        <w:rPr>
          <w:rFonts w:ascii="Times New Roman" w:eastAsia="Arial" w:hAnsi="Times New Roman"/>
          <w:iCs/>
          <w:sz w:val="28"/>
          <w:szCs w:val="28"/>
        </w:rPr>
        <w:t>un nav</w:t>
      </w:r>
      <w:r w:rsidRPr="00821E9F">
        <w:rPr>
          <w:rFonts w:ascii="Times New Roman" w:eastAsia="Arial" w:hAnsi="Times New Roman"/>
          <w:iCs/>
          <w:sz w:val="28"/>
          <w:szCs w:val="28"/>
        </w:rPr>
        <w:t xml:space="preserve"> plānota pieteikšanās aizdevumam saskaņā ar likuma </w:t>
      </w:r>
      <w:r w:rsidR="00A0272E" w:rsidRPr="00821E9F">
        <w:rPr>
          <w:rFonts w:ascii="Times New Roman" w:eastAsia="Arial" w:hAnsi="Times New Roman"/>
          <w:iCs/>
          <w:sz w:val="28"/>
          <w:szCs w:val="28"/>
        </w:rPr>
        <w:t>"</w:t>
      </w:r>
      <w:r w:rsidRPr="00821E9F">
        <w:rPr>
          <w:rFonts w:ascii="Times New Roman" w:eastAsia="Arial" w:hAnsi="Times New Roman"/>
          <w:iCs/>
          <w:sz w:val="28"/>
          <w:szCs w:val="28"/>
        </w:rPr>
        <w:t>Par valsts budžetu 2021.</w:t>
      </w:r>
      <w:r w:rsidR="004F63C1" w:rsidRPr="00821E9F">
        <w:rPr>
          <w:rFonts w:ascii="Times New Roman" w:eastAsia="Arial" w:hAnsi="Times New Roman"/>
          <w:iCs/>
          <w:sz w:val="28"/>
          <w:szCs w:val="28"/>
        </w:rPr>
        <w:t> </w:t>
      </w:r>
      <w:r w:rsidRPr="00821E9F">
        <w:rPr>
          <w:rFonts w:ascii="Times New Roman" w:eastAsia="Arial" w:hAnsi="Times New Roman"/>
          <w:iCs/>
          <w:sz w:val="28"/>
          <w:szCs w:val="28"/>
        </w:rPr>
        <w:t>gadam</w:t>
      </w:r>
      <w:r w:rsidR="00A0272E" w:rsidRPr="00821E9F">
        <w:rPr>
          <w:rFonts w:ascii="Times New Roman" w:eastAsia="Arial" w:hAnsi="Times New Roman"/>
          <w:iCs/>
          <w:sz w:val="28"/>
          <w:szCs w:val="28"/>
        </w:rPr>
        <w:t>"</w:t>
      </w:r>
      <w:r w:rsidRPr="00821E9F">
        <w:rPr>
          <w:rFonts w:ascii="Times New Roman" w:eastAsia="Arial" w:hAnsi="Times New Roman"/>
          <w:iCs/>
          <w:sz w:val="28"/>
          <w:szCs w:val="28"/>
        </w:rPr>
        <w:t xml:space="preserve"> 12.</w:t>
      </w:r>
      <w:r w:rsidR="00A0272E" w:rsidRPr="00821E9F">
        <w:rPr>
          <w:rFonts w:ascii="Times New Roman" w:eastAsia="Arial" w:hAnsi="Times New Roman"/>
          <w:iCs/>
          <w:sz w:val="28"/>
          <w:szCs w:val="28"/>
        </w:rPr>
        <w:t> </w:t>
      </w:r>
      <w:r w:rsidRPr="00821E9F">
        <w:rPr>
          <w:rFonts w:ascii="Times New Roman" w:eastAsia="Arial" w:hAnsi="Times New Roman"/>
          <w:iCs/>
          <w:sz w:val="28"/>
          <w:szCs w:val="28"/>
        </w:rPr>
        <w:t>panta trešās daļas 4. un 5. punktu.</w:t>
      </w:r>
      <w:r w:rsidR="00A0272E" w:rsidRPr="00821E9F">
        <w:rPr>
          <w:rFonts w:ascii="Times New Roman" w:eastAsia="Arial" w:hAnsi="Times New Roman"/>
          <w:iCs/>
          <w:sz w:val="28"/>
          <w:szCs w:val="28"/>
        </w:rPr>
        <w:t>"</w:t>
      </w:r>
    </w:p>
    <w:p w14:paraId="6C68629F" w14:textId="77777777" w:rsidR="008A0FEE" w:rsidRPr="00821E9F" w:rsidRDefault="008A0FEE" w:rsidP="00A0272E">
      <w:pPr>
        <w:spacing w:after="0" w:line="240" w:lineRule="auto"/>
        <w:ind w:firstLine="720"/>
        <w:jc w:val="both"/>
        <w:rPr>
          <w:rFonts w:ascii="Times New Roman" w:hAnsi="Times New Roman"/>
          <w:sz w:val="28"/>
          <w:szCs w:val="28"/>
          <w:lang w:eastAsia="lv-LV"/>
        </w:rPr>
      </w:pPr>
    </w:p>
    <w:p w14:paraId="3F17E754" w14:textId="0094DB7D" w:rsidR="00742FE3" w:rsidRPr="00821E9F" w:rsidRDefault="008A0FEE" w:rsidP="00742FE3">
      <w:pPr>
        <w:spacing w:after="0" w:line="240" w:lineRule="auto"/>
        <w:ind w:firstLine="709"/>
        <w:jc w:val="both"/>
        <w:rPr>
          <w:rFonts w:ascii="Times New Roman" w:hAnsi="Times New Roman"/>
          <w:sz w:val="28"/>
        </w:rPr>
      </w:pPr>
      <w:r w:rsidRPr="00821E9F">
        <w:rPr>
          <w:rFonts w:ascii="Times New Roman" w:hAnsi="Times New Roman"/>
          <w:sz w:val="28"/>
          <w:szCs w:val="28"/>
          <w:lang w:eastAsia="lv-LV"/>
        </w:rPr>
        <w:t xml:space="preserve">5. </w:t>
      </w:r>
      <w:r w:rsidR="00742FE3" w:rsidRPr="00821E9F">
        <w:rPr>
          <w:rFonts w:ascii="Times New Roman" w:hAnsi="Times New Roman"/>
          <w:sz w:val="28"/>
        </w:rPr>
        <w:t>Izteikt 4. punkta ievaddaļu šādā redakcijā:</w:t>
      </w:r>
    </w:p>
    <w:p w14:paraId="69B4ED2D" w14:textId="77777777" w:rsidR="00742FE3" w:rsidRPr="00821E9F" w:rsidRDefault="00742FE3" w:rsidP="00742FE3">
      <w:pPr>
        <w:spacing w:after="0" w:line="240" w:lineRule="auto"/>
        <w:ind w:firstLine="709"/>
        <w:jc w:val="both"/>
        <w:rPr>
          <w:rFonts w:ascii="Times New Roman" w:hAnsi="Times New Roman"/>
          <w:sz w:val="28"/>
        </w:rPr>
      </w:pPr>
    </w:p>
    <w:p w14:paraId="6C6862A0" w14:textId="3592E2EA" w:rsidR="008A0FEE" w:rsidRPr="00821E9F" w:rsidRDefault="00742FE3" w:rsidP="00742FE3">
      <w:pPr>
        <w:spacing w:after="0" w:line="240" w:lineRule="auto"/>
        <w:ind w:firstLine="709"/>
        <w:jc w:val="both"/>
        <w:rPr>
          <w:rFonts w:ascii="Times New Roman" w:hAnsi="Times New Roman"/>
          <w:sz w:val="28"/>
        </w:rPr>
      </w:pPr>
      <w:r w:rsidRPr="00821E9F">
        <w:rPr>
          <w:rFonts w:ascii="Times New Roman" w:hAnsi="Times New Roman"/>
          <w:sz w:val="28"/>
        </w:rPr>
        <w:t>"4. Pašvaldība, iesniedzot investīciju projekta (izņemot ventilācijas investīciju projektu) pieteikumu, norāda šo noteikumu 1. pielikumā minēto informāciju un investīciju projekta īstenošanas, plānoto pasākumu un to izmaksu ekonomisko un ilgtspējas pamatojumu, tai skaitā:</w:t>
      </w:r>
      <w:r w:rsidR="00A0272E" w:rsidRPr="00821E9F">
        <w:rPr>
          <w:rFonts w:ascii="Times New Roman" w:hAnsi="Times New Roman"/>
          <w:sz w:val="28"/>
        </w:rPr>
        <w:t>"</w:t>
      </w:r>
      <w:r w:rsidR="008A0FEE" w:rsidRPr="00821E9F">
        <w:rPr>
          <w:rFonts w:ascii="Times New Roman" w:hAnsi="Times New Roman"/>
          <w:sz w:val="28"/>
        </w:rPr>
        <w:t>.</w:t>
      </w:r>
    </w:p>
    <w:p w14:paraId="6C6862A1" w14:textId="77777777" w:rsidR="00494E73" w:rsidRPr="00821E9F" w:rsidRDefault="00494E73" w:rsidP="00A0272E">
      <w:pPr>
        <w:spacing w:after="0" w:line="240" w:lineRule="auto"/>
        <w:jc w:val="both"/>
        <w:rPr>
          <w:rFonts w:ascii="Times New Roman" w:eastAsia="Times New Roman" w:hAnsi="Times New Roman"/>
          <w:sz w:val="28"/>
          <w:szCs w:val="28"/>
          <w:lang w:eastAsia="lv-LV"/>
        </w:rPr>
      </w:pPr>
    </w:p>
    <w:p w14:paraId="6C6862A2" w14:textId="77777777" w:rsidR="000017DF" w:rsidRPr="00821E9F" w:rsidRDefault="007B699F" w:rsidP="00A0272E">
      <w:pPr>
        <w:spacing w:after="0" w:line="240" w:lineRule="auto"/>
        <w:ind w:firstLine="720"/>
        <w:jc w:val="both"/>
        <w:rPr>
          <w:rFonts w:ascii="Times New Roman" w:eastAsia="Times New Roman" w:hAnsi="Times New Roman"/>
          <w:sz w:val="28"/>
          <w:szCs w:val="28"/>
          <w:lang w:eastAsia="lv-LV"/>
        </w:rPr>
      </w:pPr>
      <w:r w:rsidRPr="00821E9F">
        <w:rPr>
          <w:rFonts w:ascii="Times New Roman" w:eastAsia="Times New Roman" w:hAnsi="Times New Roman"/>
          <w:sz w:val="28"/>
          <w:szCs w:val="28"/>
          <w:lang w:eastAsia="lv-LV"/>
        </w:rPr>
        <w:t>6</w:t>
      </w:r>
      <w:r w:rsidR="00494E73" w:rsidRPr="00821E9F">
        <w:rPr>
          <w:rFonts w:ascii="Times New Roman" w:eastAsia="Times New Roman" w:hAnsi="Times New Roman"/>
          <w:sz w:val="28"/>
          <w:szCs w:val="28"/>
          <w:lang w:eastAsia="lv-LV"/>
        </w:rPr>
        <w:t xml:space="preserve">. </w:t>
      </w:r>
      <w:r w:rsidR="008A0FEE" w:rsidRPr="00821E9F">
        <w:rPr>
          <w:rFonts w:ascii="Times New Roman" w:eastAsia="Times New Roman" w:hAnsi="Times New Roman"/>
          <w:sz w:val="28"/>
          <w:szCs w:val="28"/>
          <w:lang w:eastAsia="lv-LV"/>
        </w:rPr>
        <w:t xml:space="preserve">Papildināt noteikumus ar </w:t>
      </w:r>
      <w:r w:rsidR="008A0FEE" w:rsidRPr="00821E9F">
        <w:rPr>
          <w:rFonts w:ascii="Times New Roman" w:hAnsi="Times New Roman"/>
          <w:sz w:val="28"/>
          <w:szCs w:val="28"/>
          <w:shd w:val="clear" w:color="auto" w:fill="FFFFFF"/>
        </w:rPr>
        <w:t>4.</w:t>
      </w:r>
      <w:r w:rsidR="008A0FEE" w:rsidRPr="00821E9F">
        <w:rPr>
          <w:rFonts w:ascii="Times New Roman" w:hAnsi="Times New Roman"/>
          <w:sz w:val="28"/>
          <w:szCs w:val="28"/>
          <w:shd w:val="clear" w:color="auto" w:fill="FFFFFF"/>
          <w:vertAlign w:val="superscript"/>
        </w:rPr>
        <w:t xml:space="preserve">1 </w:t>
      </w:r>
      <w:r w:rsidR="008A0FEE" w:rsidRPr="00821E9F">
        <w:rPr>
          <w:rFonts w:ascii="Times New Roman" w:hAnsi="Times New Roman"/>
          <w:sz w:val="28"/>
          <w:szCs w:val="28"/>
          <w:shd w:val="clear" w:color="auto" w:fill="FFFFFF"/>
        </w:rPr>
        <w:t>punktu šādā redakcijā:</w:t>
      </w:r>
    </w:p>
    <w:p w14:paraId="422E6F69" w14:textId="77777777" w:rsidR="00A0272E" w:rsidRPr="00821E9F" w:rsidRDefault="00A0272E" w:rsidP="00A0272E">
      <w:pPr>
        <w:spacing w:after="0" w:line="240" w:lineRule="auto"/>
        <w:ind w:firstLine="709"/>
        <w:jc w:val="both"/>
        <w:rPr>
          <w:rFonts w:ascii="Times New Roman" w:hAnsi="Times New Roman"/>
          <w:sz w:val="28"/>
          <w:szCs w:val="28"/>
          <w:lang w:eastAsia="lv-LV"/>
        </w:rPr>
      </w:pPr>
    </w:p>
    <w:p w14:paraId="6C6862A3" w14:textId="56D9AADE" w:rsidR="00494E73" w:rsidRPr="00821E9F" w:rsidRDefault="00A0272E" w:rsidP="00A0272E">
      <w:pPr>
        <w:spacing w:after="0" w:line="240" w:lineRule="auto"/>
        <w:ind w:firstLine="709"/>
        <w:jc w:val="both"/>
        <w:rPr>
          <w:rFonts w:ascii="Times New Roman" w:hAnsi="Times New Roman"/>
          <w:sz w:val="28"/>
        </w:rPr>
      </w:pPr>
      <w:r w:rsidRPr="00821E9F">
        <w:rPr>
          <w:rFonts w:ascii="Times New Roman" w:hAnsi="Times New Roman"/>
          <w:sz w:val="28"/>
          <w:szCs w:val="28"/>
          <w:lang w:eastAsia="lv-LV"/>
        </w:rPr>
        <w:t>"</w:t>
      </w:r>
      <w:r w:rsidR="008A0FEE" w:rsidRPr="00821E9F">
        <w:rPr>
          <w:rFonts w:ascii="Times New Roman" w:hAnsi="Times New Roman"/>
          <w:sz w:val="28"/>
          <w:szCs w:val="28"/>
          <w:shd w:val="clear" w:color="auto" w:fill="FFFFFF"/>
        </w:rPr>
        <w:t>4.</w:t>
      </w:r>
      <w:r w:rsidR="008A0FEE" w:rsidRPr="00821E9F">
        <w:rPr>
          <w:rFonts w:ascii="Times New Roman" w:hAnsi="Times New Roman"/>
          <w:sz w:val="28"/>
          <w:szCs w:val="28"/>
          <w:shd w:val="clear" w:color="auto" w:fill="FFFFFF"/>
          <w:vertAlign w:val="superscript"/>
        </w:rPr>
        <w:t>1</w:t>
      </w:r>
      <w:r w:rsidR="006F3085" w:rsidRPr="00821E9F">
        <w:rPr>
          <w:rFonts w:ascii="Times New Roman" w:hAnsi="Times New Roman"/>
          <w:sz w:val="28"/>
          <w:szCs w:val="28"/>
          <w:lang w:eastAsia="lv-LV"/>
        </w:rPr>
        <w:t xml:space="preserve"> Pašvaldība</w:t>
      </w:r>
      <w:r w:rsidR="00200FB1" w:rsidRPr="00821E9F">
        <w:rPr>
          <w:rFonts w:ascii="Times New Roman" w:hAnsi="Times New Roman"/>
          <w:sz w:val="28"/>
          <w:szCs w:val="28"/>
          <w:lang w:eastAsia="lv-LV"/>
        </w:rPr>
        <w:t>, iesniedzot</w:t>
      </w:r>
      <w:r w:rsidR="006F3085" w:rsidRPr="00821E9F">
        <w:rPr>
          <w:rFonts w:ascii="Times New Roman" w:hAnsi="Times New Roman"/>
          <w:sz w:val="28"/>
          <w:szCs w:val="28"/>
          <w:lang w:eastAsia="lv-LV"/>
        </w:rPr>
        <w:t xml:space="preserve"> ventilācijas investīciju projekta pieteikum</w:t>
      </w:r>
      <w:r w:rsidR="00200FB1" w:rsidRPr="00821E9F">
        <w:rPr>
          <w:rFonts w:ascii="Times New Roman" w:hAnsi="Times New Roman"/>
          <w:sz w:val="28"/>
          <w:szCs w:val="28"/>
          <w:lang w:eastAsia="lv-LV"/>
        </w:rPr>
        <w:t>u,</w:t>
      </w:r>
      <w:r w:rsidR="006F3085" w:rsidRPr="00821E9F">
        <w:rPr>
          <w:rFonts w:ascii="Times New Roman" w:hAnsi="Times New Roman"/>
          <w:sz w:val="28"/>
          <w:szCs w:val="28"/>
          <w:lang w:eastAsia="lv-LV"/>
        </w:rPr>
        <w:t xml:space="preserve"> norāda šo noteikumu 2. pielikumā minēto informāciju un </w:t>
      </w:r>
      <w:r w:rsidR="00742FE3" w:rsidRPr="00821E9F">
        <w:rPr>
          <w:rFonts w:ascii="Times New Roman" w:hAnsi="Times New Roman"/>
          <w:sz w:val="28"/>
          <w:szCs w:val="28"/>
          <w:lang w:eastAsia="lv-LV"/>
        </w:rPr>
        <w:t xml:space="preserve">ventilācijas </w:t>
      </w:r>
      <w:r w:rsidR="006F3085" w:rsidRPr="00821E9F">
        <w:rPr>
          <w:rFonts w:ascii="Times New Roman" w:hAnsi="Times New Roman"/>
          <w:sz w:val="28"/>
          <w:szCs w:val="28"/>
          <w:lang w:eastAsia="lv-LV"/>
        </w:rPr>
        <w:t xml:space="preserve">investīciju projekta īstenošanas, plānoto pasākumu un to izmaksu ekonomisko un ilgtspējas pamatojumu, tai skaitā </w:t>
      </w:r>
      <w:r w:rsidR="004F63C1" w:rsidRPr="00821E9F">
        <w:rPr>
          <w:rFonts w:ascii="Times New Roman" w:hAnsi="Times New Roman"/>
          <w:sz w:val="28"/>
          <w:szCs w:val="28"/>
          <w:lang w:eastAsia="lv-LV"/>
        </w:rPr>
        <w:t xml:space="preserve">pamato </w:t>
      </w:r>
      <w:r w:rsidR="00742FE3" w:rsidRPr="00821E9F">
        <w:rPr>
          <w:rFonts w:ascii="Times New Roman" w:hAnsi="Times New Roman"/>
          <w:sz w:val="28"/>
          <w:szCs w:val="28"/>
          <w:lang w:eastAsia="lv-LV"/>
        </w:rPr>
        <w:t xml:space="preserve">ventilācijas </w:t>
      </w:r>
      <w:r w:rsidR="006F3085" w:rsidRPr="00821E9F">
        <w:rPr>
          <w:rFonts w:ascii="Times New Roman" w:eastAsia="Times New Roman" w:hAnsi="Times New Roman"/>
          <w:sz w:val="28"/>
          <w:szCs w:val="28"/>
        </w:rPr>
        <w:t>investīciju projekta rezultātu ilgtspēj</w:t>
      </w:r>
      <w:r w:rsidR="004F63C1" w:rsidRPr="00821E9F">
        <w:rPr>
          <w:rFonts w:ascii="Times New Roman" w:eastAsia="Times New Roman" w:hAnsi="Times New Roman"/>
          <w:sz w:val="28"/>
          <w:szCs w:val="28"/>
        </w:rPr>
        <w:t>u</w:t>
      </w:r>
      <w:r w:rsidR="006F3085" w:rsidRPr="00821E9F">
        <w:rPr>
          <w:rFonts w:ascii="Times New Roman" w:eastAsia="Times New Roman" w:hAnsi="Times New Roman"/>
          <w:sz w:val="28"/>
          <w:szCs w:val="28"/>
        </w:rPr>
        <w:t xml:space="preserve"> pēc administratīvi teritoriālās reformas.</w:t>
      </w:r>
      <w:r w:rsidRPr="00821E9F">
        <w:rPr>
          <w:rFonts w:ascii="Times New Roman" w:hAnsi="Times New Roman"/>
          <w:sz w:val="28"/>
          <w:szCs w:val="28"/>
          <w:lang w:eastAsia="lv-LV"/>
        </w:rPr>
        <w:t>"</w:t>
      </w:r>
    </w:p>
    <w:p w14:paraId="62B33F7D" w14:textId="77777777" w:rsidR="00742FE3" w:rsidRPr="00821E9F" w:rsidRDefault="00742FE3" w:rsidP="00742FE3">
      <w:pPr>
        <w:spacing w:after="0" w:line="240" w:lineRule="auto"/>
        <w:ind w:firstLine="709"/>
        <w:jc w:val="both"/>
        <w:rPr>
          <w:rFonts w:ascii="Times New Roman" w:hAnsi="Times New Roman"/>
          <w:sz w:val="28"/>
        </w:rPr>
      </w:pPr>
    </w:p>
    <w:p w14:paraId="11977960" w14:textId="64BD1A07" w:rsidR="00742FE3" w:rsidRPr="00821E9F" w:rsidRDefault="00742FE3" w:rsidP="00742FE3">
      <w:pPr>
        <w:spacing w:after="0" w:line="240" w:lineRule="auto"/>
        <w:ind w:firstLine="709"/>
        <w:jc w:val="both"/>
        <w:rPr>
          <w:rFonts w:ascii="Times New Roman" w:hAnsi="Times New Roman"/>
          <w:sz w:val="28"/>
        </w:rPr>
      </w:pPr>
      <w:r w:rsidRPr="00821E9F">
        <w:rPr>
          <w:rFonts w:ascii="Times New Roman" w:hAnsi="Times New Roman"/>
          <w:sz w:val="28"/>
        </w:rPr>
        <w:t xml:space="preserve">7. Papildināt 5. punkta ievaddaļas pirmo teikumu aiz vārdiem </w:t>
      </w:r>
      <w:r w:rsidRPr="00821E9F">
        <w:rPr>
          <w:rFonts w:ascii="Times New Roman" w:hAnsi="Times New Roman"/>
          <w:sz w:val="28"/>
          <w:szCs w:val="28"/>
          <w:lang w:eastAsia="lv-LV"/>
        </w:rPr>
        <w:t>"</w:t>
      </w:r>
      <w:r w:rsidRPr="00821E9F">
        <w:rPr>
          <w:rFonts w:ascii="Times New Roman" w:hAnsi="Times New Roman"/>
          <w:sz w:val="28"/>
        </w:rPr>
        <w:t>investīciju projektu</w:t>
      </w:r>
      <w:r w:rsidRPr="00821E9F">
        <w:rPr>
          <w:rFonts w:ascii="Times New Roman" w:hAnsi="Times New Roman"/>
          <w:sz w:val="28"/>
          <w:szCs w:val="28"/>
          <w:lang w:eastAsia="lv-LV"/>
        </w:rPr>
        <w:t>"</w:t>
      </w:r>
      <w:r w:rsidRPr="00821E9F">
        <w:rPr>
          <w:rFonts w:ascii="Times New Roman" w:hAnsi="Times New Roman"/>
          <w:sz w:val="28"/>
        </w:rPr>
        <w:t xml:space="preserve"> ar vārdiem </w:t>
      </w:r>
      <w:r w:rsidRPr="00821E9F">
        <w:rPr>
          <w:rFonts w:ascii="Times New Roman" w:hAnsi="Times New Roman"/>
          <w:sz w:val="28"/>
          <w:szCs w:val="28"/>
          <w:lang w:eastAsia="lv-LV"/>
        </w:rPr>
        <w:t>"</w:t>
      </w:r>
      <w:r w:rsidRPr="00821E9F">
        <w:rPr>
          <w:rFonts w:ascii="Times New Roman" w:hAnsi="Times New Roman"/>
          <w:sz w:val="28"/>
        </w:rPr>
        <w:t>(izņemot ventilācijas investīciju projektus)</w:t>
      </w:r>
      <w:r w:rsidRPr="00821E9F">
        <w:rPr>
          <w:rFonts w:ascii="Times New Roman" w:hAnsi="Times New Roman"/>
          <w:sz w:val="28"/>
          <w:szCs w:val="28"/>
          <w:lang w:eastAsia="lv-LV"/>
        </w:rPr>
        <w:t>"</w:t>
      </w:r>
      <w:r w:rsidRPr="00821E9F">
        <w:rPr>
          <w:rFonts w:ascii="Times New Roman" w:hAnsi="Times New Roman"/>
          <w:sz w:val="28"/>
        </w:rPr>
        <w:t>.</w:t>
      </w:r>
    </w:p>
    <w:p w14:paraId="6C6862A6" w14:textId="77777777" w:rsidR="00494E73" w:rsidRPr="00821E9F" w:rsidRDefault="00494E73" w:rsidP="00A0272E">
      <w:pPr>
        <w:spacing w:after="0" w:line="240" w:lineRule="auto"/>
        <w:ind w:firstLine="709"/>
        <w:jc w:val="both"/>
        <w:rPr>
          <w:rFonts w:ascii="Times New Roman" w:hAnsi="Times New Roman"/>
          <w:sz w:val="28"/>
        </w:rPr>
      </w:pPr>
    </w:p>
    <w:p w14:paraId="6C6862A7" w14:textId="77777777" w:rsidR="00CE2049" w:rsidRPr="00821E9F" w:rsidRDefault="007B699F" w:rsidP="00A0272E">
      <w:pPr>
        <w:spacing w:after="0" w:line="240" w:lineRule="auto"/>
        <w:ind w:firstLine="709"/>
        <w:jc w:val="both"/>
        <w:rPr>
          <w:rFonts w:ascii="Times New Roman" w:hAnsi="Times New Roman"/>
          <w:sz w:val="28"/>
        </w:rPr>
      </w:pPr>
      <w:r w:rsidRPr="00821E9F">
        <w:rPr>
          <w:rFonts w:ascii="Times New Roman" w:hAnsi="Times New Roman"/>
          <w:sz w:val="28"/>
        </w:rPr>
        <w:t>8</w:t>
      </w:r>
      <w:r w:rsidR="00494E73" w:rsidRPr="00821E9F">
        <w:rPr>
          <w:rFonts w:ascii="Times New Roman" w:hAnsi="Times New Roman"/>
          <w:sz w:val="28"/>
        </w:rPr>
        <w:t xml:space="preserve">. </w:t>
      </w:r>
      <w:r w:rsidR="00CE2049" w:rsidRPr="00821E9F">
        <w:rPr>
          <w:rFonts w:ascii="Times New Roman" w:eastAsia="Times New Roman" w:hAnsi="Times New Roman"/>
          <w:sz w:val="28"/>
          <w:szCs w:val="28"/>
          <w:lang w:eastAsia="lv-LV"/>
        </w:rPr>
        <w:t xml:space="preserve">Papildināt noteikumus ar </w:t>
      </w:r>
      <w:r w:rsidR="00CE2049" w:rsidRPr="00821E9F">
        <w:rPr>
          <w:rFonts w:ascii="Times New Roman" w:hAnsi="Times New Roman"/>
          <w:sz w:val="28"/>
          <w:szCs w:val="28"/>
          <w:shd w:val="clear" w:color="auto" w:fill="FFFFFF"/>
        </w:rPr>
        <w:t>5.</w:t>
      </w:r>
      <w:r w:rsidR="00CE2049" w:rsidRPr="00821E9F">
        <w:rPr>
          <w:rFonts w:ascii="Times New Roman" w:hAnsi="Times New Roman"/>
          <w:sz w:val="28"/>
          <w:szCs w:val="28"/>
          <w:shd w:val="clear" w:color="auto" w:fill="FFFFFF"/>
          <w:vertAlign w:val="superscript"/>
        </w:rPr>
        <w:t>1</w:t>
      </w:r>
      <w:r w:rsidR="005A1F2A" w:rsidRPr="00821E9F">
        <w:rPr>
          <w:rFonts w:ascii="Times New Roman" w:hAnsi="Times New Roman"/>
          <w:sz w:val="28"/>
          <w:szCs w:val="28"/>
          <w:shd w:val="clear" w:color="auto" w:fill="FFFFFF"/>
          <w:vertAlign w:val="superscript"/>
        </w:rPr>
        <w:t xml:space="preserve"> </w:t>
      </w:r>
      <w:r w:rsidR="00CE2049" w:rsidRPr="00821E9F">
        <w:rPr>
          <w:rFonts w:ascii="Times New Roman" w:hAnsi="Times New Roman"/>
          <w:sz w:val="28"/>
          <w:szCs w:val="28"/>
          <w:shd w:val="clear" w:color="auto" w:fill="FFFFFF"/>
        </w:rPr>
        <w:t>punktu šādā redakcijā:</w:t>
      </w:r>
    </w:p>
    <w:p w14:paraId="0A74F128" w14:textId="77777777" w:rsidR="00A0272E" w:rsidRPr="00821E9F" w:rsidRDefault="00A0272E" w:rsidP="00A0272E">
      <w:pPr>
        <w:tabs>
          <w:tab w:val="left" w:pos="709"/>
        </w:tabs>
        <w:spacing w:after="0" w:line="240" w:lineRule="auto"/>
        <w:ind w:firstLine="709"/>
        <w:jc w:val="both"/>
        <w:rPr>
          <w:rFonts w:ascii="Times New Roman" w:hAnsi="Times New Roman"/>
          <w:sz w:val="28"/>
        </w:rPr>
      </w:pPr>
    </w:p>
    <w:p w14:paraId="6C6862A8" w14:textId="538B6B8C" w:rsidR="00494E73" w:rsidRPr="00821E9F" w:rsidRDefault="00A0272E" w:rsidP="00A0272E">
      <w:pPr>
        <w:tabs>
          <w:tab w:val="left" w:pos="709"/>
        </w:tabs>
        <w:spacing w:after="0" w:line="240" w:lineRule="auto"/>
        <w:ind w:firstLine="709"/>
        <w:jc w:val="both"/>
        <w:rPr>
          <w:rFonts w:ascii="Times New Roman" w:hAnsi="Times New Roman"/>
          <w:sz w:val="28"/>
        </w:rPr>
      </w:pPr>
      <w:r w:rsidRPr="00821E9F">
        <w:rPr>
          <w:rFonts w:ascii="Times New Roman" w:hAnsi="Times New Roman"/>
          <w:sz w:val="28"/>
        </w:rPr>
        <w:t>"</w:t>
      </w:r>
      <w:r w:rsidR="005A1F2A" w:rsidRPr="00821E9F">
        <w:rPr>
          <w:rFonts w:ascii="Times New Roman" w:eastAsia="Times New Roman" w:hAnsi="Times New Roman"/>
          <w:sz w:val="28"/>
          <w:szCs w:val="28"/>
        </w:rPr>
        <w:t>5.</w:t>
      </w:r>
      <w:r w:rsidR="005A1F2A" w:rsidRPr="00821E9F">
        <w:rPr>
          <w:rFonts w:ascii="Times New Roman" w:eastAsia="Times New Roman" w:hAnsi="Times New Roman"/>
          <w:sz w:val="28"/>
          <w:szCs w:val="28"/>
          <w:vertAlign w:val="superscript"/>
        </w:rPr>
        <w:t>1</w:t>
      </w:r>
      <w:r w:rsidR="005A1F2A" w:rsidRPr="00821E9F">
        <w:rPr>
          <w:rFonts w:ascii="Times New Roman" w:eastAsia="Times New Roman" w:hAnsi="Times New Roman"/>
          <w:sz w:val="28"/>
          <w:szCs w:val="28"/>
        </w:rPr>
        <w:t xml:space="preserve"> </w:t>
      </w:r>
      <w:r w:rsidR="00742FE3" w:rsidRPr="00821E9F">
        <w:rPr>
          <w:rFonts w:ascii="Times New Roman" w:eastAsia="Times New Roman" w:hAnsi="Times New Roman"/>
          <w:sz w:val="28"/>
          <w:szCs w:val="28"/>
        </w:rPr>
        <w:t>K</w:t>
      </w:r>
      <w:r w:rsidR="006F3085" w:rsidRPr="00821E9F">
        <w:rPr>
          <w:rFonts w:ascii="Times New Roman" w:eastAsia="Times New Roman" w:hAnsi="Times New Roman"/>
          <w:sz w:val="28"/>
          <w:szCs w:val="28"/>
        </w:rPr>
        <w:t xml:space="preserve">omisija </w:t>
      </w:r>
      <w:r w:rsidR="006F3085" w:rsidRPr="00821E9F">
        <w:rPr>
          <w:rFonts w:ascii="Times New Roman" w:hAnsi="Times New Roman"/>
          <w:sz w:val="28"/>
        </w:rPr>
        <w:t xml:space="preserve">divu nedēļu laikā izvērtē iesniegto ventilācijas investīciju projektu atbilstību šo noteikumu </w:t>
      </w:r>
      <w:r w:rsidR="006F3085" w:rsidRPr="00821E9F">
        <w:rPr>
          <w:rFonts w:ascii="Times New Roman" w:hAnsi="Times New Roman"/>
          <w:sz w:val="28"/>
          <w:szCs w:val="28"/>
          <w:shd w:val="clear" w:color="auto" w:fill="FFFFFF"/>
        </w:rPr>
        <w:t>3.</w:t>
      </w:r>
      <w:r w:rsidR="006F3085" w:rsidRPr="00821E9F">
        <w:rPr>
          <w:rFonts w:ascii="Times New Roman" w:hAnsi="Times New Roman"/>
          <w:sz w:val="28"/>
          <w:szCs w:val="28"/>
          <w:shd w:val="clear" w:color="auto" w:fill="FFFFFF"/>
          <w:vertAlign w:val="superscript"/>
        </w:rPr>
        <w:t>1</w:t>
      </w:r>
      <w:r w:rsidR="00200FB1" w:rsidRPr="00821E9F">
        <w:rPr>
          <w:rFonts w:ascii="Times New Roman" w:hAnsi="Times New Roman"/>
          <w:sz w:val="28"/>
          <w:szCs w:val="28"/>
          <w:shd w:val="clear" w:color="auto" w:fill="FFFFFF"/>
          <w:vertAlign w:val="superscript"/>
        </w:rPr>
        <w:t> </w:t>
      </w:r>
      <w:hyperlink r:id="rId10" w:anchor="p3" w:history="1">
        <w:r w:rsidR="006F3085" w:rsidRPr="00821E9F">
          <w:rPr>
            <w:rFonts w:ascii="Times New Roman" w:hAnsi="Times New Roman"/>
            <w:sz w:val="28"/>
          </w:rPr>
          <w:t xml:space="preserve">punktā minētajiem nosacījumiem </w:t>
        </w:r>
      </w:hyperlink>
      <w:r w:rsidR="006F3085" w:rsidRPr="00821E9F">
        <w:rPr>
          <w:rFonts w:ascii="Times New Roman" w:hAnsi="Times New Roman"/>
          <w:sz w:val="28"/>
        </w:rPr>
        <w:t>un šo noteikumu</w:t>
      </w:r>
      <w:r w:rsidR="006F3085" w:rsidRPr="00821E9F">
        <w:rPr>
          <w:rFonts w:ascii="Times New Roman" w:hAnsi="Times New Roman"/>
          <w:sz w:val="28"/>
          <w:szCs w:val="28"/>
        </w:rPr>
        <w:t xml:space="preserve"> </w:t>
      </w:r>
      <w:hyperlink r:id="rId11" w:anchor="p4" w:history="1">
        <w:r w:rsidR="006F3085" w:rsidRPr="00821E9F">
          <w:rPr>
            <w:rFonts w:ascii="Times New Roman" w:hAnsi="Times New Roman"/>
            <w:sz w:val="28"/>
          </w:rPr>
          <w:t>4.</w:t>
        </w:r>
      </w:hyperlink>
      <w:r w:rsidR="006F3085" w:rsidRPr="00821E9F">
        <w:rPr>
          <w:rFonts w:ascii="Times New Roman" w:hAnsi="Times New Roman"/>
          <w:sz w:val="28"/>
          <w:vertAlign w:val="superscript"/>
        </w:rPr>
        <w:t>1</w:t>
      </w:r>
      <w:r w:rsidR="00200FB1" w:rsidRPr="00821E9F">
        <w:rPr>
          <w:rFonts w:ascii="Times New Roman" w:hAnsi="Times New Roman"/>
          <w:sz w:val="28"/>
        </w:rPr>
        <w:t> </w:t>
      </w:r>
      <w:r w:rsidR="006F3085" w:rsidRPr="00821E9F">
        <w:rPr>
          <w:rFonts w:ascii="Times New Roman" w:hAnsi="Times New Roman"/>
          <w:sz w:val="28"/>
        </w:rPr>
        <w:t>punktā minētajai informācijai</w:t>
      </w:r>
      <w:r w:rsidR="005A1F2A" w:rsidRPr="00821E9F">
        <w:rPr>
          <w:rFonts w:ascii="Times New Roman" w:hAnsi="Times New Roman"/>
          <w:i/>
          <w:sz w:val="28"/>
          <w:szCs w:val="28"/>
        </w:rPr>
        <w:t>.</w:t>
      </w:r>
      <w:r w:rsidRPr="00821E9F">
        <w:rPr>
          <w:rFonts w:ascii="Times New Roman" w:hAnsi="Times New Roman"/>
          <w:sz w:val="28"/>
        </w:rPr>
        <w:t>"</w:t>
      </w:r>
    </w:p>
    <w:p w14:paraId="3A6544A9" w14:textId="77777777" w:rsidR="00742FE3" w:rsidRPr="00821E9F" w:rsidRDefault="00742FE3" w:rsidP="00742FE3">
      <w:pPr>
        <w:tabs>
          <w:tab w:val="left" w:pos="709"/>
        </w:tabs>
        <w:spacing w:after="0" w:line="240" w:lineRule="auto"/>
        <w:ind w:firstLine="709"/>
        <w:jc w:val="both"/>
        <w:rPr>
          <w:rFonts w:ascii="Times New Roman" w:hAnsi="Times New Roman"/>
          <w:sz w:val="28"/>
        </w:rPr>
      </w:pPr>
    </w:p>
    <w:p w14:paraId="521E2218" w14:textId="13CE8DEF" w:rsidR="00742FE3" w:rsidRPr="00821E9F" w:rsidRDefault="00742FE3" w:rsidP="00742FE3">
      <w:pPr>
        <w:tabs>
          <w:tab w:val="left" w:pos="709"/>
        </w:tabs>
        <w:spacing w:after="0" w:line="240" w:lineRule="auto"/>
        <w:ind w:firstLine="709"/>
        <w:jc w:val="both"/>
        <w:rPr>
          <w:rFonts w:ascii="Times New Roman" w:hAnsi="Times New Roman"/>
          <w:sz w:val="28"/>
        </w:rPr>
      </w:pPr>
      <w:r w:rsidRPr="00821E9F">
        <w:rPr>
          <w:rFonts w:ascii="Times New Roman" w:hAnsi="Times New Roman"/>
          <w:sz w:val="28"/>
        </w:rPr>
        <w:t>9. Papildināt 7. punktu aiz vārdiem "investīciju projektus" ar vārdiem "(izņemot ventilācijas investīciju projektus)".</w:t>
      </w:r>
    </w:p>
    <w:p w14:paraId="6C6862AD" w14:textId="64649515" w:rsidR="00494E73" w:rsidRPr="00821E9F" w:rsidRDefault="00494E73" w:rsidP="00A0272E">
      <w:pPr>
        <w:tabs>
          <w:tab w:val="left" w:pos="709"/>
        </w:tabs>
        <w:spacing w:after="0" w:line="240" w:lineRule="auto"/>
        <w:jc w:val="both"/>
        <w:rPr>
          <w:rFonts w:ascii="Times New Roman" w:hAnsi="Times New Roman"/>
          <w:sz w:val="28"/>
        </w:rPr>
      </w:pPr>
    </w:p>
    <w:p w14:paraId="6C6862AE" w14:textId="6DB5BA39" w:rsidR="007017D7" w:rsidRPr="00821E9F" w:rsidRDefault="007B699F" w:rsidP="00A0272E">
      <w:pPr>
        <w:tabs>
          <w:tab w:val="left" w:pos="709"/>
        </w:tabs>
        <w:spacing w:after="0" w:line="240" w:lineRule="auto"/>
        <w:ind w:firstLine="709"/>
        <w:jc w:val="both"/>
        <w:rPr>
          <w:rFonts w:ascii="Times New Roman" w:hAnsi="Times New Roman"/>
          <w:sz w:val="28"/>
        </w:rPr>
      </w:pPr>
      <w:r w:rsidRPr="00821E9F">
        <w:rPr>
          <w:rFonts w:ascii="Times New Roman" w:hAnsi="Times New Roman"/>
          <w:sz w:val="28"/>
        </w:rPr>
        <w:t>1</w:t>
      </w:r>
      <w:r w:rsidR="00742FE3" w:rsidRPr="00821E9F">
        <w:rPr>
          <w:rFonts w:ascii="Times New Roman" w:hAnsi="Times New Roman"/>
          <w:sz w:val="28"/>
        </w:rPr>
        <w:t>0</w:t>
      </w:r>
      <w:r w:rsidR="00494E73" w:rsidRPr="00821E9F">
        <w:rPr>
          <w:rFonts w:ascii="Times New Roman" w:hAnsi="Times New Roman"/>
          <w:sz w:val="28"/>
        </w:rPr>
        <w:t xml:space="preserve">. </w:t>
      </w:r>
      <w:r w:rsidR="007017D7" w:rsidRPr="00821E9F">
        <w:rPr>
          <w:rFonts w:ascii="Times New Roman" w:eastAsia="Times New Roman" w:hAnsi="Times New Roman"/>
          <w:sz w:val="28"/>
          <w:szCs w:val="28"/>
          <w:lang w:eastAsia="lv-LV"/>
        </w:rPr>
        <w:t xml:space="preserve">Papildināt noteikumus ar </w:t>
      </w:r>
      <w:r w:rsidR="007017D7" w:rsidRPr="00821E9F">
        <w:rPr>
          <w:rFonts w:ascii="Times New Roman" w:hAnsi="Times New Roman"/>
          <w:sz w:val="28"/>
          <w:szCs w:val="28"/>
          <w:shd w:val="clear" w:color="auto" w:fill="FFFFFF"/>
        </w:rPr>
        <w:t>7.</w:t>
      </w:r>
      <w:r w:rsidR="007017D7" w:rsidRPr="00821E9F">
        <w:rPr>
          <w:rFonts w:ascii="Times New Roman" w:hAnsi="Times New Roman"/>
          <w:sz w:val="28"/>
          <w:szCs w:val="28"/>
          <w:shd w:val="clear" w:color="auto" w:fill="FFFFFF"/>
          <w:vertAlign w:val="superscript"/>
        </w:rPr>
        <w:t xml:space="preserve">1 </w:t>
      </w:r>
      <w:r w:rsidR="007017D7" w:rsidRPr="00821E9F">
        <w:rPr>
          <w:rFonts w:ascii="Times New Roman" w:hAnsi="Times New Roman"/>
          <w:sz w:val="28"/>
          <w:szCs w:val="28"/>
          <w:shd w:val="clear" w:color="auto" w:fill="FFFFFF"/>
        </w:rPr>
        <w:t>punktu šādā redakcijā:</w:t>
      </w:r>
    </w:p>
    <w:p w14:paraId="43542F1F" w14:textId="77777777" w:rsidR="00A0272E" w:rsidRPr="00821E9F" w:rsidRDefault="00A0272E" w:rsidP="00A0272E">
      <w:pPr>
        <w:spacing w:after="0" w:line="240" w:lineRule="auto"/>
        <w:ind w:firstLine="720"/>
        <w:jc w:val="both"/>
        <w:rPr>
          <w:rFonts w:ascii="Times New Roman" w:hAnsi="Times New Roman"/>
          <w:sz w:val="28"/>
        </w:rPr>
      </w:pPr>
    </w:p>
    <w:p w14:paraId="6C6862AF" w14:textId="50A4273F" w:rsidR="003B0314" w:rsidRPr="00821E9F" w:rsidRDefault="00A0272E" w:rsidP="00A0272E">
      <w:pPr>
        <w:spacing w:after="0" w:line="240" w:lineRule="auto"/>
        <w:ind w:firstLine="720"/>
        <w:jc w:val="both"/>
        <w:rPr>
          <w:rFonts w:ascii="Times New Roman" w:hAnsi="Times New Roman"/>
          <w:sz w:val="28"/>
        </w:rPr>
      </w:pPr>
      <w:r w:rsidRPr="00821E9F">
        <w:rPr>
          <w:rFonts w:ascii="Times New Roman" w:hAnsi="Times New Roman"/>
          <w:sz w:val="28"/>
        </w:rPr>
        <w:t>"</w:t>
      </w:r>
      <w:r w:rsidR="003B0314" w:rsidRPr="00821E9F">
        <w:rPr>
          <w:rFonts w:ascii="Times New Roman" w:hAnsi="Times New Roman"/>
          <w:sz w:val="28"/>
          <w:szCs w:val="28"/>
          <w:lang w:eastAsia="lv-LV"/>
        </w:rPr>
        <w:t>7.</w:t>
      </w:r>
      <w:r w:rsidR="003B0314" w:rsidRPr="00821E9F">
        <w:rPr>
          <w:rFonts w:ascii="Times New Roman" w:hAnsi="Times New Roman"/>
          <w:sz w:val="28"/>
          <w:szCs w:val="28"/>
          <w:vertAlign w:val="superscript"/>
          <w:lang w:eastAsia="lv-LV"/>
        </w:rPr>
        <w:t>1</w:t>
      </w:r>
      <w:r w:rsidR="003B0314" w:rsidRPr="00821E9F">
        <w:rPr>
          <w:rFonts w:ascii="Times New Roman" w:hAnsi="Times New Roman"/>
          <w:sz w:val="28"/>
          <w:szCs w:val="28"/>
          <w:lang w:eastAsia="lv-LV"/>
        </w:rPr>
        <w:t xml:space="preserve"> Ja, izvērtējot ventilācijas</w:t>
      </w:r>
      <w:r w:rsidR="003B0314" w:rsidRPr="00821E9F">
        <w:rPr>
          <w:rFonts w:ascii="Times New Roman" w:hAnsi="Times New Roman"/>
          <w:sz w:val="28"/>
        </w:rPr>
        <w:t xml:space="preserve"> </w:t>
      </w:r>
      <w:r w:rsidR="003B0314" w:rsidRPr="00821E9F">
        <w:rPr>
          <w:rFonts w:ascii="Times New Roman" w:hAnsi="Times New Roman"/>
          <w:sz w:val="28"/>
          <w:szCs w:val="28"/>
          <w:lang w:eastAsia="lv-LV"/>
        </w:rPr>
        <w:t>investīciju projektus, komisija konstatē, ka</w:t>
      </w:r>
      <w:r w:rsidR="003B0314" w:rsidRPr="00821E9F">
        <w:rPr>
          <w:rFonts w:ascii="Times New Roman" w:hAnsi="Times New Roman"/>
          <w:sz w:val="28"/>
        </w:rPr>
        <w:t xml:space="preserve"> </w:t>
      </w:r>
      <w:r w:rsidR="003B0314" w:rsidRPr="00821E9F">
        <w:rPr>
          <w:rFonts w:ascii="Times New Roman" w:hAnsi="Times New Roman"/>
          <w:sz w:val="28"/>
          <w:szCs w:val="28"/>
          <w:lang w:eastAsia="lv-LV"/>
        </w:rPr>
        <w:t>ventilācijas investīciju projektiem pieprasītais valsts budžeta finansējum</w:t>
      </w:r>
      <w:r w:rsidR="00200FB1" w:rsidRPr="00821E9F">
        <w:rPr>
          <w:rFonts w:ascii="Times New Roman" w:hAnsi="Times New Roman"/>
          <w:sz w:val="28"/>
          <w:szCs w:val="28"/>
          <w:lang w:eastAsia="lv-LV"/>
        </w:rPr>
        <w:t>s</w:t>
      </w:r>
      <w:r w:rsidR="003B0314" w:rsidRPr="00821E9F">
        <w:rPr>
          <w:rFonts w:ascii="Times New Roman" w:hAnsi="Times New Roman"/>
          <w:sz w:val="28"/>
          <w:szCs w:val="28"/>
          <w:lang w:eastAsia="lv-LV"/>
        </w:rPr>
        <w:t xml:space="preserve"> ir lielāks par šo noteikumu 2.</w:t>
      </w:r>
      <w:r w:rsidR="003B0314" w:rsidRPr="00821E9F">
        <w:rPr>
          <w:rFonts w:ascii="Times New Roman" w:hAnsi="Times New Roman"/>
          <w:sz w:val="28"/>
          <w:szCs w:val="28"/>
          <w:vertAlign w:val="superscript"/>
          <w:lang w:eastAsia="lv-LV"/>
        </w:rPr>
        <w:t>1</w:t>
      </w:r>
      <w:r w:rsidR="003B0314" w:rsidRPr="00821E9F">
        <w:rPr>
          <w:rFonts w:ascii="Times New Roman" w:hAnsi="Times New Roman"/>
          <w:sz w:val="28"/>
          <w:szCs w:val="28"/>
          <w:lang w:eastAsia="lv-LV"/>
        </w:rPr>
        <w:t xml:space="preserve"> punktā minēto valsts budžeta finansējum</w:t>
      </w:r>
      <w:r w:rsidR="00200FB1" w:rsidRPr="00821E9F">
        <w:rPr>
          <w:rFonts w:ascii="Times New Roman" w:hAnsi="Times New Roman"/>
          <w:sz w:val="28"/>
          <w:szCs w:val="28"/>
          <w:lang w:eastAsia="lv-LV"/>
        </w:rPr>
        <w:t>a apjomu</w:t>
      </w:r>
      <w:r w:rsidR="003B0314" w:rsidRPr="00821E9F">
        <w:rPr>
          <w:rFonts w:ascii="Times New Roman" w:hAnsi="Times New Roman"/>
          <w:sz w:val="28"/>
          <w:szCs w:val="28"/>
          <w:lang w:eastAsia="lv-LV"/>
        </w:rPr>
        <w:t xml:space="preserve">, atbalstu piešķir, ņemot vērā šādus nosacījumus un kārtību: </w:t>
      </w:r>
    </w:p>
    <w:p w14:paraId="6C6862B0" w14:textId="66482C2C" w:rsidR="003B0314" w:rsidRPr="00821E9F" w:rsidRDefault="003B0314" w:rsidP="00A0272E">
      <w:pPr>
        <w:spacing w:after="0" w:line="240" w:lineRule="auto"/>
        <w:ind w:firstLine="720"/>
        <w:jc w:val="both"/>
        <w:rPr>
          <w:rFonts w:ascii="Times New Roman" w:hAnsi="Times New Roman"/>
          <w:sz w:val="28"/>
          <w:szCs w:val="28"/>
        </w:rPr>
      </w:pPr>
      <w:r w:rsidRPr="00821E9F">
        <w:rPr>
          <w:rFonts w:ascii="Times New Roman" w:hAnsi="Times New Roman"/>
          <w:sz w:val="28"/>
          <w:szCs w:val="28"/>
        </w:rPr>
        <w:t>7.</w:t>
      </w:r>
      <w:r w:rsidRPr="00821E9F">
        <w:rPr>
          <w:rFonts w:ascii="Times New Roman" w:hAnsi="Times New Roman"/>
          <w:sz w:val="28"/>
          <w:szCs w:val="28"/>
          <w:vertAlign w:val="superscript"/>
        </w:rPr>
        <w:t>1</w:t>
      </w:r>
      <w:r w:rsidR="00CB66FD" w:rsidRPr="00821E9F">
        <w:rPr>
          <w:rFonts w:ascii="Times New Roman" w:hAnsi="Times New Roman"/>
          <w:sz w:val="28"/>
          <w:szCs w:val="28"/>
          <w:vertAlign w:val="superscript"/>
        </w:rPr>
        <w:t> </w:t>
      </w:r>
      <w:r w:rsidRPr="00821E9F">
        <w:rPr>
          <w:rFonts w:ascii="Times New Roman" w:hAnsi="Times New Roman"/>
          <w:sz w:val="28"/>
          <w:szCs w:val="28"/>
        </w:rPr>
        <w:t>1. iesniegtos ventilācijas investīciju projektus sakārto dalījumā pa plānošanas reģioniem un Rīgas pilsētu, paredzot katram plānošanas reģionam un Rīgas pilsētai proporcionālu šo noteikumu 2.</w:t>
      </w:r>
      <w:r w:rsidRPr="00821E9F">
        <w:rPr>
          <w:rFonts w:ascii="Times New Roman" w:hAnsi="Times New Roman"/>
          <w:sz w:val="28"/>
          <w:szCs w:val="28"/>
          <w:vertAlign w:val="superscript"/>
        </w:rPr>
        <w:t>1</w:t>
      </w:r>
      <w:r w:rsidRPr="00821E9F">
        <w:rPr>
          <w:rFonts w:ascii="Times New Roman" w:hAnsi="Times New Roman"/>
          <w:sz w:val="28"/>
          <w:szCs w:val="28"/>
        </w:rPr>
        <w:t xml:space="preserve"> punktā minētā valsts budžeta </w:t>
      </w:r>
      <w:r w:rsidRPr="00821E9F">
        <w:rPr>
          <w:rFonts w:ascii="Times New Roman" w:hAnsi="Times New Roman"/>
          <w:sz w:val="28"/>
          <w:szCs w:val="28"/>
        </w:rPr>
        <w:lastRenderedPageBreak/>
        <w:t>finansējuma daļu. Plānošanas reģiona vai Rīgas pilsētas finansējuma atlikums tiek proporcionāli novirzīts pārējiem plānošanas reģioniem vai Rīgas pilsētai;</w:t>
      </w:r>
    </w:p>
    <w:p w14:paraId="6C6862B1" w14:textId="2DCEBD06" w:rsidR="007017D7" w:rsidRPr="00821E9F" w:rsidRDefault="003B0314" w:rsidP="00A0272E">
      <w:pPr>
        <w:spacing w:after="0" w:line="240" w:lineRule="auto"/>
        <w:ind w:firstLine="709"/>
        <w:jc w:val="both"/>
        <w:rPr>
          <w:rFonts w:ascii="Times New Roman" w:hAnsi="Times New Roman"/>
          <w:sz w:val="28"/>
          <w:szCs w:val="28"/>
        </w:rPr>
      </w:pPr>
      <w:r w:rsidRPr="00821E9F">
        <w:rPr>
          <w:rFonts w:ascii="Times New Roman" w:hAnsi="Times New Roman"/>
          <w:sz w:val="28"/>
          <w:szCs w:val="28"/>
        </w:rPr>
        <w:t>7.</w:t>
      </w:r>
      <w:r w:rsidRPr="00821E9F">
        <w:rPr>
          <w:rFonts w:ascii="Times New Roman" w:hAnsi="Times New Roman"/>
          <w:sz w:val="28"/>
          <w:szCs w:val="28"/>
          <w:vertAlign w:val="superscript"/>
        </w:rPr>
        <w:t>1</w:t>
      </w:r>
      <w:r w:rsidR="00CB66FD" w:rsidRPr="00821E9F">
        <w:rPr>
          <w:rFonts w:ascii="Times New Roman" w:hAnsi="Times New Roman"/>
          <w:sz w:val="28"/>
          <w:szCs w:val="28"/>
          <w:vertAlign w:val="superscript"/>
        </w:rPr>
        <w:t> </w:t>
      </w:r>
      <w:r w:rsidRPr="00821E9F">
        <w:rPr>
          <w:rFonts w:ascii="Times New Roman" w:hAnsi="Times New Roman"/>
          <w:sz w:val="28"/>
          <w:szCs w:val="28"/>
        </w:rPr>
        <w:t>2. prioritāri tiek atbalstīti ventilācijas investīciju projekti</w:t>
      </w:r>
      <w:r w:rsidR="0071777D" w:rsidRPr="00821E9F">
        <w:rPr>
          <w:rFonts w:ascii="Times New Roman" w:hAnsi="Times New Roman"/>
          <w:sz w:val="28"/>
          <w:szCs w:val="28"/>
        </w:rPr>
        <w:t xml:space="preserve"> šādā secībā</w:t>
      </w:r>
      <w:r w:rsidR="00992670" w:rsidRPr="00821E9F">
        <w:rPr>
          <w:rFonts w:ascii="Times New Roman" w:hAnsi="Times New Roman"/>
          <w:sz w:val="28"/>
          <w:szCs w:val="28"/>
        </w:rPr>
        <w:t>:</w:t>
      </w:r>
      <w:r w:rsidRPr="00821E9F">
        <w:rPr>
          <w:rFonts w:ascii="Times New Roman" w:hAnsi="Times New Roman"/>
          <w:sz w:val="28"/>
          <w:szCs w:val="28"/>
        </w:rPr>
        <w:t xml:space="preserve"> centralizētas mehāniskās </w:t>
      </w:r>
      <w:r w:rsidR="0071777D" w:rsidRPr="00821E9F">
        <w:rPr>
          <w:rFonts w:ascii="Times New Roman" w:hAnsi="Times New Roman"/>
          <w:sz w:val="28"/>
          <w:szCs w:val="28"/>
        </w:rPr>
        <w:t>ventilācijas sistēmas būvniecība</w:t>
      </w:r>
      <w:r w:rsidRPr="00821E9F">
        <w:rPr>
          <w:rFonts w:ascii="Times New Roman" w:hAnsi="Times New Roman"/>
          <w:sz w:val="28"/>
          <w:szCs w:val="28"/>
        </w:rPr>
        <w:t xml:space="preserve"> pašvaldības dibinātas vispārējās izglītības iestādes ēkā</w:t>
      </w:r>
      <w:r w:rsidR="0071777D" w:rsidRPr="00821E9F">
        <w:rPr>
          <w:rFonts w:ascii="Times New Roman" w:hAnsi="Times New Roman"/>
          <w:sz w:val="28"/>
          <w:szCs w:val="28"/>
        </w:rPr>
        <w:t>, centralizētas mehāniskās ventilācijas sistēmas būvniecība pašvaldības dibinātas vispārējās izglītības iestādes ēkas daļā (korpusā)</w:t>
      </w:r>
      <w:r w:rsidRPr="00821E9F">
        <w:rPr>
          <w:rFonts w:ascii="Times New Roman" w:hAnsi="Times New Roman"/>
          <w:sz w:val="28"/>
          <w:szCs w:val="28"/>
        </w:rPr>
        <w:t xml:space="preserve"> un</w:t>
      </w:r>
      <w:r w:rsidR="00992670" w:rsidRPr="00821E9F">
        <w:rPr>
          <w:rFonts w:ascii="Times New Roman" w:hAnsi="Times New Roman"/>
        </w:rPr>
        <w:t xml:space="preserve"> </w:t>
      </w:r>
      <w:r w:rsidR="00992670" w:rsidRPr="00821E9F">
        <w:rPr>
          <w:rFonts w:ascii="Times New Roman" w:hAnsi="Times New Roman"/>
          <w:sz w:val="28"/>
          <w:szCs w:val="28"/>
        </w:rPr>
        <w:t>decentralizēto ventilācijas sistēmu ierīkošana izglītības iestādes ēkas atsevišķās mācību telpās, kas attiecīgi sakārtotas atbilstoši vispārējās izglītības iestādes</w:t>
      </w:r>
      <w:r w:rsidRPr="00821E9F">
        <w:rPr>
          <w:rFonts w:ascii="Times New Roman" w:hAnsi="Times New Roman"/>
          <w:sz w:val="28"/>
          <w:szCs w:val="28"/>
        </w:rPr>
        <w:t xml:space="preserve"> </w:t>
      </w:r>
      <w:r w:rsidR="00992670" w:rsidRPr="00821E9F">
        <w:rPr>
          <w:rFonts w:ascii="Times New Roman" w:hAnsi="Times New Roman"/>
          <w:sz w:val="28"/>
          <w:szCs w:val="28"/>
        </w:rPr>
        <w:t>izglītojamo skaitam</w:t>
      </w:r>
      <w:r w:rsidRPr="00821E9F">
        <w:rPr>
          <w:rFonts w:ascii="Times New Roman" w:hAnsi="Times New Roman"/>
          <w:i/>
          <w:sz w:val="28"/>
          <w:szCs w:val="28"/>
        </w:rPr>
        <w:t xml:space="preserve"> </w:t>
      </w:r>
      <w:r w:rsidRPr="00821E9F">
        <w:rPr>
          <w:rFonts w:ascii="Times New Roman" w:hAnsi="Times New Roman"/>
          <w:sz w:val="28"/>
          <w:szCs w:val="28"/>
        </w:rPr>
        <w:t xml:space="preserve">saskaņā ar Valsts </w:t>
      </w:r>
      <w:r w:rsidR="00E303A4" w:rsidRPr="00821E9F">
        <w:rPr>
          <w:rFonts w:ascii="Times New Roman" w:hAnsi="Times New Roman"/>
          <w:sz w:val="28"/>
          <w:szCs w:val="28"/>
        </w:rPr>
        <w:t>i</w:t>
      </w:r>
      <w:r w:rsidRPr="00821E9F">
        <w:rPr>
          <w:rFonts w:ascii="Times New Roman" w:hAnsi="Times New Roman"/>
          <w:sz w:val="28"/>
          <w:szCs w:val="28"/>
        </w:rPr>
        <w:t>zglītības informācijas s</w:t>
      </w:r>
      <w:r w:rsidR="00992670" w:rsidRPr="00821E9F">
        <w:rPr>
          <w:rFonts w:ascii="Times New Roman" w:hAnsi="Times New Roman"/>
          <w:sz w:val="28"/>
          <w:szCs w:val="28"/>
        </w:rPr>
        <w:t xml:space="preserve">istēmā </w:t>
      </w:r>
      <w:r w:rsidR="00200FB1" w:rsidRPr="00821E9F">
        <w:rPr>
          <w:rFonts w:ascii="Times New Roman" w:hAnsi="Times New Roman"/>
          <w:sz w:val="28"/>
          <w:szCs w:val="28"/>
        </w:rPr>
        <w:t xml:space="preserve">publiskotajiem datiem </w:t>
      </w:r>
      <w:r w:rsidR="00992670" w:rsidRPr="00821E9F">
        <w:rPr>
          <w:rFonts w:ascii="Times New Roman" w:hAnsi="Times New Roman"/>
          <w:sz w:val="28"/>
          <w:szCs w:val="28"/>
        </w:rPr>
        <w:t>uz 2020.</w:t>
      </w:r>
      <w:r w:rsidR="00200FB1" w:rsidRPr="00821E9F">
        <w:rPr>
          <w:rFonts w:ascii="Times New Roman" w:hAnsi="Times New Roman"/>
          <w:sz w:val="28"/>
          <w:szCs w:val="28"/>
        </w:rPr>
        <w:t> </w:t>
      </w:r>
      <w:r w:rsidR="00992670" w:rsidRPr="00821E9F">
        <w:rPr>
          <w:rFonts w:ascii="Times New Roman" w:hAnsi="Times New Roman"/>
          <w:sz w:val="28"/>
          <w:szCs w:val="28"/>
        </w:rPr>
        <w:t>gada 1.</w:t>
      </w:r>
      <w:r w:rsidR="00200FB1" w:rsidRPr="00821E9F">
        <w:rPr>
          <w:rFonts w:ascii="Times New Roman" w:hAnsi="Times New Roman"/>
          <w:sz w:val="28"/>
          <w:szCs w:val="28"/>
        </w:rPr>
        <w:t> </w:t>
      </w:r>
      <w:r w:rsidR="00992670" w:rsidRPr="00821E9F">
        <w:rPr>
          <w:rFonts w:ascii="Times New Roman" w:hAnsi="Times New Roman"/>
          <w:sz w:val="28"/>
          <w:szCs w:val="28"/>
        </w:rPr>
        <w:t xml:space="preserve">septembri </w:t>
      </w:r>
      <w:r w:rsidR="00BE605E" w:rsidRPr="00821E9F">
        <w:rPr>
          <w:rFonts w:ascii="Times New Roman" w:hAnsi="Times New Roman"/>
          <w:sz w:val="28"/>
          <w:szCs w:val="28"/>
        </w:rPr>
        <w:t>(</w:t>
      </w:r>
      <w:r w:rsidR="00992670" w:rsidRPr="00821E9F">
        <w:rPr>
          <w:rFonts w:ascii="Times New Roman" w:hAnsi="Times New Roman"/>
          <w:sz w:val="28"/>
          <w:szCs w:val="28"/>
        </w:rPr>
        <w:t>dilstošā secībā</w:t>
      </w:r>
      <w:r w:rsidR="00BE605E" w:rsidRPr="00821E9F">
        <w:rPr>
          <w:rFonts w:ascii="Times New Roman" w:hAnsi="Times New Roman"/>
          <w:sz w:val="28"/>
          <w:szCs w:val="28"/>
        </w:rPr>
        <w:t>)</w:t>
      </w:r>
      <w:r w:rsidRPr="00821E9F">
        <w:rPr>
          <w:rFonts w:ascii="Times New Roman" w:hAnsi="Times New Roman"/>
          <w:sz w:val="28"/>
          <w:szCs w:val="28"/>
        </w:rPr>
        <w:t>.</w:t>
      </w:r>
      <w:r w:rsidR="00A0272E" w:rsidRPr="00821E9F">
        <w:rPr>
          <w:rFonts w:ascii="Times New Roman" w:hAnsi="Times New Roman"/>
          <w:sz w:val="28"/>
          <w:szCs w:val="28"/>
        </w:rPr>
        <w:t>"</w:t>
      </w:r>
    </w:p>
    <w:p w14:paraId="5A282A90" w14:textId="77777777" w:rsidR="007321B8" w:rsidRDefault="007321B8" w:rsidP="007321B8">
      <w:pPr>
        <w:spacing w:after="0" w:line="240" w:lineRule="auto"/>
        <w:ind w:firstLine="709"/>
        <w:jc w:val="both"/>
        <w:rPr>
          <w:rFonts w:ascii="Times New Roman" w:hAnsi="Times New Roman"/>
          <w:sz w:val="28"/>
          <w:szCs w:val="28"/>
        </w:rPr>
      </w:pPr>
    </w:p>
    <w:p w14:paraId="51F5C4AF" w14:textId="29315402" w:rsidR="007321B8" w:rsidRPr="00610F85" w:rsidRDefault="007321B8" w:rsidP="007321B8">
      <w:pPr>
        <w:spacing w:after="0" w:line="240" w:lineRule="auto"/>
        <w:ind w:firstLine="709"/>
        <w:jc w:val="both"/>
        <w:rPr>
          <w:rFonts w:ascii="Times New Roman" w:hAnsi="Times New Roman"/>
          <w:sz w:val="28"/>
          <w:szCs w:val="28"/>
        </w:rPr>
      </w:pPr>
      <w:r w:rsidRPr="00610F85">
        <w:rPr>
          <w:rFonts w:ascii="Times New Roman" w:hAnsi="Times New Roman"/>
          <w:sz w:val="28"/>
          <w:szCs w:val="28"/>
        </w:rPr>
        <w:t xml:space="preserve">11. Izteikt 9.3. apakšpunktu šādā redakcijā: </w:t>
      </w:r>
    </w:p>
    <w:p w14:paraId="5C874D68" w14:textId="77777777" w:rsidR="007321B8" w:rsidRPr="00610F85" w:rsidRDefault="007321B8" w:rsidP="007321B8">
      <w:pPr>
        <w:spacing w:after="0" w:line="240" w:lineRule="auto"/>
        <w:ind w:firstLine="709"/>
        <w:jc w:val="both"/>
        <w:rPr>
          <w:rFonts w:ascii="Times New Roman" w:hAnsi="Times New Roman"/>
          <w:sz w:val="28"/>
          <w:szCs w:val="28"/>
        </w:rPr>
      </w:pPr>
    </w:p>
    <w:p w14:paraId="4DB174D5" w14:textId="20198442" w:rsidR="007321B8" w:rsidRPr="00610F85" w:rsidRDefault="007321B8" w:rsidP="007321B8">
      <w:pPr>
        <w:spacing w:after="0" w:line="240" w:lineRule="auto"/>
        <w:ind w:firstLine="709"/>
        <w:jc w:val="both"/>
        <w:rPr>
          <w:rFonts w:ascii="Times New Roman" w:hAnsi="Times New Roman"/>
          <w:sz w:val="28"/>
          <w:szCs w:val="28"/>
        </w:rPr>
      </w:pPr>
      <w:r w:rsidRPr="00610F85">
        <w:rPr>
          <w:rFonts w:ascii="Times New Roman" w:hAnsi="Times New Roman"/>
          <w:sz w:val="28"/>
        </w:rPr>
        <w:t>"</w:t>
      </w:r>
      <w:r w:rsidRPr="00610F85">
        <w:rPr>
          <w:rFonts w:ascii="Times New Roman" w:hAnsi="Times New Roman"/>
          <w:sz w:val="28"/>
          <w:szCs w:val="28"/>
        </w:rPr>
        <w:t xml:space="preserve">9.3. reizi ceturksnī apkopo un izvērtē pašvaldību iesniegtos pārskatus par investīciju projektu īstenošanu, izņemot pārskatus par ventilācijas investīciju projektiem, kurus izvērtē Izglītības un zinātnes ministrija, un informē aģentūru par to saskaņošanu. Ja aģentūra vai Izglītības un zinātnes ministrija konstatē, ka ventilācijas investīciju projektam </w:t>
      </w:r>
      <w:r w:rsidR="001C2B9D" w:rsidRPr="00610F85">
        <w:rPr>
          <w:rFonts w:ascii="Times New Roman" w:hAnsi="Times New Roman"/>
          <w:sz w:val="28"/>
          <w:szCs w:val="28"/>
        </w:rPr>
        <w:t>piešķirto</w:t>
      </w:r>
      <w:r w:rsidRPr="00610F85">
        <w:rPr>
          <w:rFonts w:ascii="Times New Roman" w:hAnsi="Times New Roman"/>
          <w:sz w:val="28"/>
          <w:szCs w:val="28"/>
        </w:rPr>
        <w:t xml:space="preserve"> valsts budžeta finansējumu pašvaldība nav izmantojusi atbilstoši paredzētajam mērķim un šajos noteikumos minētajiem nosacījumiem, aģentūra nosūta pašvaldībai pieprasījumu atmaksāt neatbilstoši izmantoto valsts budžeta finansējumu saskaņā ar aģentūras noteikto maksājumu grafiku;"</w:t>
      </w:r>
      <w:r w:rsidR="001C2B9D" w:rsidRPr="00610F85">
        <w:rPr>
          <w:rFonts w:ascii="Times New Roman" w:hAnsi="Times New Roman"/>
          <w:sz w:val="28"/>
          <w:szCs w:val="28"/>
        </w:rPr>
        <w:t>.</w:t>
      </w:r>
    </w:p>
    <w:p w14:paraId="0DF38C81" w14:textId="77777777" w:rsidR="001C2B9D" w:rsidRPr="00610F85" w:rsidRDefault="001C2B9D" w:rsidP="007321B8">
      <w:pPr>
        <w:spacing w:after="0" w:line="240" w:lineRule="auto"/>
        <w:ind w:firstLine="709"/>
        <w:jc w:val="both"/>
        <w:rPr>
          <w:rFonts w:ascii="Times New Roman" w:hAnsi="Times New Roman"/>
          <w:sz w:val="28"/>
          <w:szCs w:val="28"/>
        </w:rPr>
      </w:pPr>
    </w:p>
    <w:p w14:paraId="30D380E5" w14:textId="77777777" w:rsidR="007321B8" w:rsidRPr="00610F85" w:rsidRDefault="007321B8" w:rsidP="007321B8">
      <w:pPr>
        <w:spacing w:after="0" w:line="240" w:lineRule="auto"/>
        <w:ind w:firstLine="709"/>
        <w:jc w:val="both"/>
        <w:rPr>
          <w:rFonts w:ascii="Times New Roman" w:hAnsi="Times New Roman"/>
          <w:sz w:val="28"/>
          <w:szCs w:val="28"/>
        </w:rPr>
      </w:pPr>
      <w:r w:rsidRPr="00610F85">
        <w:rPr>
          <w:rFonts w:ascii="Times New Roman" w:hAnsi="Times New Roman"/>
          <w:sz w:val="28"/>
          <w:szCs w:val="28"/>
        </w:rPr>
        <w:t xml:space="preserve">12. Izteikt 9.5. apakšpunktu šādā redakcijā: </w:t>
      </w:r>
    </w:p>
    <w:p w14:paraId="3D048FC2" w14:textId="77777777" w:rsidR="007321B8" w:rsidRPr="00610F85" w:rsidRDefault="007321B8" w:rsidP="007321B8">
      <w:pPr>
        <w:spacing w:after="0" w:line="240" w:lineRule="auto"/>
        <w:ind w:firstLine="709"/>
        <w:jc w:val="both"/>
        <w:rPr>
          <w:rFonts w:ascii="Times New Roman" w:hAnsi="Times New Roman"/>
          <w:sz w:val="28"/>
          <w:szCs w:val="28"/>
        </w:rPr>
      </w:pPr>
    </w:p>
    <w:p w14:paraId="730BD2A6" w14:textId="7E71BB87" w:rsidR="007321B8" w:rsidRDefault="007321B8" w:rsidP="007321B8">
      <w:pPr>
        <w:tabs>
          <w:tab w:val="left" w:pos="709"/>
        </w:tabs>
        <w:spacing w:after="0" w:line="240" w:lineRule="auto"/>
        <w:ind w:firstLine="709"/>
        <w:jc w:val="both"/>
        <w:rPr>
          <w:rFonts w:ascii="Times New Roman" w:hAnsi="Times New Roman"/>
          <w:sz w:val="28"/>
        </w:rPr>
      </w:pPr>
      <w:r w:rsidRPr="00610F85">
        <w:rPr>
          <w:rFonts w:ascii="Times New Roman" w:hAnsi="Times New Roman"/>
          <w:sz w:val="28"/>
        </w:rPr>
        <w:t xml:space="preserve">"9.5. </w:t>
      </w:r>
      <w:r w:rsidR="001C2B9D" w:rsidRPr="00610F85">
        <w:rPr>
          <w:rFonts w:ascii="Times New Roman" w:hAnsi="Times New Roman"/>
          <w:sz w:val="28"/>
        </w:rPr>
        <w:t xml:space="preserve">nodrošina </w:t>
      </w:r>
      <w:r w:rsidRPr="00610F85">
        <w:rPr>
          <w:rFonts w:ascii="Times New Roman" w:hAnsi="Times New Roman"/>
          <w:sz w:val="28"/>
        </w:rPr>
        <w:t>pašvaldību investīciju projektu uzraudzību šo noteikumu 3.1. apakšpunktā minētā mērķa īstenošanai</w:t>
      </w:r>
      <w:r w:rsidR="001C2B9D" w:rsidRPr="00610F85">
        <w:rPr>
          <w:rFonts w:ascii="Times New Roman" w:hAnsi="Times New Roman"/>
          <w:sz w:val="28"/>
        </w:rPr>
        <w:t>, bet</w:t>
      </w:r>
      <w:r w:rsidRPr="00610F85">
        <w:rPr>
          <w:rFonts w:ascii="Times New Roman" w:hAnsi="Times New Roman"/>
          <w:sz w:val="28"/>
        </w:rPr>
        <w:t xml:space="preserve"> Izglītības un zinātnes ministrija </w:t>
      </w:r>
      <w:r w:rsidR="001C2B9D" w:rsidRPr="00610F85">
        <w:rPr>
          <w:rFonts w:ascii="Times New Roman" w:hAnsi="Times New Roman"/>
          <w:sz w:val="28"/>
        </w:rPr>
        <w:t xml:space="preserve">– </w:t>
      </w:r>
      <w:r w:rsidRPr="00610F85">
        <w:rPr>
          <w:rFonts w:ascii="Times New Roman" w:hAnsi="Times New Roman"/>
          <w:sz w:val="28"/>
        </w:rPr>
        <w:t>šo noteikumu 3.</w:t>
      </w:r>
      <w:r w:rsidRPr="00610F85">
        <w:rPr>
          <w:rFonts w:ascii="Times New Roman" w:hAnsi="Times New Roman"/>
          <w:sz w:val="28"/>
          <w:vertAlign w:val="superscript"/>
        </w:rPr>
        <w:t>1</w:t>
      </w:r>
      <w:r w:rsidR="001C2B9D" w:rsidRPr="00610F85">
        <w:rPr>
          <w:rFonts w:ascii="Times New Roman" w:hAnsi="Times New Roman"/>
          <w:sz w:val="28"/>
          <w:vertAlign w:val="superscript"/>
        </w:rPr>
        <w:t> </w:t>
      </w:r>
      <w:r w:rsidRPr="00610F85">
        <w:rPr>
          <w:rFonts w:ascii="Times New Roman" w:hAnsi="Times New Roman"/>
          <w:sz w:val="28"/>
        </w:rPr>
        <w:t>punktā minētā mērķa īstenošanai atbilstoši vienošanās noteikumos iekļautajai informācijai par piemērojamā komercdarbības atbalsta regulējuma nosacījumu ievērošanu, tai skaitā, ja nepieciešams, nelikumīga komercdarbības atbalsta atgūšanu kopā ar procentiem.</w:t>
      </w:r>
      <w:r w:rsidRPr="00610F85">
        <w:rPr>
          <w:rFonts w:ascii="Times New Roman" w:hAnsi="Times New Roman"/>
          <w:sz w:val="28"/>
          <w:szCs w:val="28"/>
        </w:rPr>
        <w:t>"</w:t>
      </w:r>
    </w:p>
    <w:p w14:paraId="279D2DF5" w14:textId="3F8CF9D7" w:rsidR="007321B8" w:rsidRPr="00821E9F" w:rsidRDefault="007321B8" w:rsidP="007321B8">
      <w:pPr>
        <w:tabs>
          <w:tab w:val="left" w:pos="709"/>
        </w:tabs>
        <w:spacing w:after="0" w:line="240" w:lineRule="auto"/>
        <w:ind w:firstLine="709"/>
        <w:jc w:val="both"/>
        <w:rPr>
          <w:rFonts w:ascii="Times New Roman" w:hAnsi="Times New Roman"/>
          <w:sz w:val="28"/>
        </w:rPr>
      </w:pPr>
    </w:p>
    <w:p w14:paraId="6C6862BC" w14:textId="6A4792D8" w:rsidR="00634688" w:rsidRPr="00821E9F" w:rsidRDefault="007B699F" w:rsidP="00A0272E">
      <w:pPr>
        <w:tabs>
          <w:tab w:val="left" w:pos="709"/>
        </w:tabs>
        <w:spacing w:after="0" w:line="240" w:lineRule="auto"/>
        <w:ind w:firstLine="709"/>
        <w:jc w:val="both"/>
        <w:rPr>
          <w:rFonts w:ascii="Times New Roman" w:hAnsi="Times New Roman"/>
          <w:sz w:val="28"/>
        </w:rPr>
      </w:pPr>
      <w:r w:rsidRPr="00821E9F">
        <w:rPr>
          <w:rFonts w:ascii="Times New Roman" w:hAnsi="Times New Roman"/>
          <w:sz w:val="28"/>
        </w:rPr>
        <w:t>1</w:t>
      </w:r>
      <w:r w:rsidR="009969B3">
        <w:rPr>
          <w:rFonts w:ascii="Times New Roman" w:hAnsi="Times New Roman"/>
          <w:sz w:val="28"/>
        </w:rPr>
        <w:t>3</w:t>
      </w:r>
      <w:r w:rsidR="00612166" w:rsidRPr="00821E9F">
        <w:rPr>
          <w:rFonts w:ascii="Times New Roman" w:hAnsi="Times New Roman"/>
          <w:sz w:val="28"/>
        </w:rPr>
        <w:t xml:space="preserve">. Aizstāt pielikumā vārdu </w:t>
      </w:r>
      <w:r w:rsidR="00A0272E" w:rsidRPr="00821E9F">
        <w:rPr>
          <w:rFonts w:ascii="Times New Roman" w:hAnsi="Times New Roman"/>
          <w:sz w:val="28"/>
        </w:rPr>
        <w:t>"</w:t>
      </w:r>
      <w:r w:rsidR="00612166" w:rsidRPr="00821E9F">
        <w:rPr>
          <w:rFonts w:ascii="Times New Roman" w:hAnsi="Times New Roman"/>
          <w:sz w:val="28"/>
        </w:rPr>
        <w:t>Pielikums</w:t>
      </w:r>
      <w:r w:rsidR="00A0272E" w:rsidRPr="00821E9F">
        <w:rPr>
          <w:rFonts w:ascii="Times New Roman" w:hAnsi="Times New Roman"/>
          <w:sz w:val="28"/>
        </w:rPr>
        <w:t>"</w:t>
      </w:r>
      <w:r w:rsidR="00612166" w:rsidRPr="00821E9F">
        <w:rPr>
          <w:rFonts w:ascii="Times New Roman" w:hAnsi="Times New Roman"/>
          <w:sz w:val="28"/>
        </w:rPr>
        <w:t xml:space="preserve"> ar skaitli un vārdu </w:t>
      </w:r>
      <w:r w:rsidR="00A0272E" w:rsidRPr="00821E9F">
        <w:rPr>
          <w:rFonts w:ascii="Times New Roman" w:hAnsi="Times New Roman"/>
          <w:sz w:val="28"/>
        </w:rPr>
        <w:t>"</w:t>
      </w:r>
      <w:r w:rsidR="00612166" w:rsidRPr="00821E9F">
        <w:rPr>
          <w:rFonts w:ascii="Times New Roman" w:hAnsi="Times New Roman"/>
          <w:sz w:val="28"/>
        </w:rPr>
        <w:t>1.</w:t>
      </w:r>
      <w:r w:rsidR="00200FB1" w:rsidRPr="00821E9F">
        <w:rPr>
          <w:rFonts w:ascii="Times New Roman" w:hAnsi="Times New Roman"/>
          <w:sz w:val="28"/>
        </w:rPr>
        <w:t xml:space="preserve"> </w:t>
      </w:r>
      <w:r w:rsidR="00612166" w:rsidRPr="00821E9F">
        <w:rPr>
          <w:rFonts w:ascii="Times New Roman" w:hAnsi="Times New Roman"/>
          <w:sz w:val="28"/>
        </w:rPr>
        <w:t>pielikums</w:t>
      </w:r>
      <w:r w:rsidR="00A0272E" w:rsidRPr="00821E9F">
        <w:rPr>
          <w:rFonts w:ascii="Times New Roman" w:hAnsi="Times New Roman"/>
          <w:sz w:val="28"/>
        </w:rPr>
        <w:t>"</w:t>
      </w:r>
      <w:r w:rsidR="00612166" w:rsidRPr="00821E9F">
        <w:rPr>
          <w:rFonts w:ascii="Times New Roman" w:hAnsi="Times New Roman"/>
          <w:sz w:val="28"/>
        </w:rPr>
        <w:t>.</w:t>
      </w:r>
    </w:p>
    <w:p w14:paraId="6C6862BD" w14:textId="77777777" w:rsidR="00612166" w:rsidRPr="00821E9F" w:rsidRDefault="00612166" w:rsidP="00A0272E">
      <w:pPr>
        <w:tabs>
          <w:tab w:val="left" w:pos="709"/>
        </w:tabs>
        <w:spacing w:after="0" w:line="240" w:lineRule="auto"/>
        <w:ind w:firstLine="709"/>
        <w:jc w:val="both"/>
        <w:rPr>
          <w:rFonts w:ascii="Times New Roman" w:hAnsi="Times New Roman"/>
          <w:sz w:val="28"/>
        </w:rPr>
      </w:pPr>
    </w:p>
    <w:p w14:paraId="6C6862BE" w14:textId="6BA2F666" w:rsidR="00987C51" w:rsidRPr="00821E9F" w:rsidRDefault="007B699F" w:rsidP="00A0272E">
      <w:pPr>
        <w:tabs>
          <w:tab w:val="left" w:pos="709"/>
        </w:tabs>
        <w:spacing w:after="0" w:line="240" w:lineRule="auto"/>
        <w:ind w:firstLine="709"/>
        <w:jc w:val="both"/>
        <w:rPr>
          <w:rFonts w:ascii="Times New Roman" w:hAnsi="Times New Roman"/>
          <w:sz w:val="28"/>
        </w:rPr>
      </w:pPr>
      <w:r w:rsidRPr="00821E9F">
        <w:rPr>
          <w:rFonts w:ascii="Times New Roman" w:hAnsi="Times New Roman"/>
          <w:sz w:val="28"/>
        </w:rPr>
        <w:t>1</w:t>
      </w:r>
      <w:r w:rsidR="009969B3">
        <w:rPr>
          <w:rFonts w:ascii="Times New Roman" w:hAnsi="Times New Roman"/>
          <w:sz w:val="28"/>
        </w:rPr>
        <w:t>4</w:t>
      </w:r>
      <w:r w:rsidR="00612166" w:rsidRPr="00821E9F">
        <w:rPr>
          <w:rFonts w:ascii="Times New Roman" w:hAnsi="Times New Roman"/>
          <w:sz w:val="28"/>
        </w:rPr>
        <w:t>. Papildināt noteikumus ar 2.</w:t>
      </w:r>
      <w:r w:rsidR="00200FB1" w:rsidRPr="00821E9F">
        <w:rPr>
          <w:rFonts w:ascii="Times New Roman" w:hAnsi="Times New Roman"/>
          <w:sz w:val="28"/>
        </w:rPr>
        <w:t xml:space="preserve"> </w:t>
      </w:r>
      <w:r w:rsidR="00612166" w:rsidRPr="00821E9F">
        <w:rPr>
          <w:rFonts w:ascii="Times New Roman" w:hAnsi="Times New Roman"/>
          <w:sz w:val="28"/>
        </w:rPr>
        <w:t>pielikumu šādā redakcijā:</w:t>
      </w:r>
    </w:p>
    <w:p w14:paraId="1FACCEA0" w14:textId="77777777" w:rsidR="00A0272E" w:rsidRPr="00821E9F" w:rsidRDefault="00A0272E" w:rsidP="00A0272E">
      <w:pPr>
        <w:spacing w:after="0" w:line="240" w:lineRule="auto"/>
        <w:ind w:firstLine="360"/>
        <w:jc w:val="right"/>
        <w:rPr>
          <w:rFonts w:ascii="Times New Roman" w:hAnsi="Times New Roman"/>
          <w:sz w:val="28"/>
          <w:szCs w:val="28"/>
        </w:rPr>
      </w:pPr>
    </w:p>
    <w:p w14:paraId="6C6862BF" w14:textId="6E31C2A8" w:rsidR="00987C51" w:rsidRPr="00821E9F" w:rsidRDefault="00A0272E" w:rsidP="00A0272E">
      <w:pPr>
        <w:spacing w:after="0" w:line="240" w:lineRule="auto"/>
        <w:ind w:firstLine="360"/>
        <w:jc w:val="right"/>
        <w:rPr>
          <w:rFonts w:ascii="Times New Roman" w:hAnsi="Times New Roman"/>
          <w:sz w:val="28"/>
          <w:szCs w:val="28"/>
        </w:rPr>
      </w:pPr>
      <w:r w:rsidRPr="00821E9F">
        <w:rPr>
          <w:rFonts w:ascii="Times New Roman" w:hAnsi="Times New Roman"/>
          <w:sz w:val="28"/>
          <w:szCs w:val="28"/>
        </w:rPr>
        <w:t>"</w:t>
      </w:r>
      <w:r w:rsidR="00987C51" w:rsidRPr="00821E9F">
        <w:rPr>
          <w:rFonts w:ascii="Times New Roman" w:hAnsi="Times New Roman"/>
          <w:sz w:val="28"/>
          <w:szCs w:val="28"/>
        </w:rPr>
        <w:t xml:space="preserve">2. pielikums </w:t>
      </w:r>
    </w:p>
    <w:p w14:paraId="6C6862C0" w14:textId="77777777" w:rsidR="00987C51" w:rsidRPr="00821E9F" w:rsidRDefault="00987C51" w:rsidP="00A0272E">
      <w:pPr>
        <w:spacing w:after="0" w:line="240" w:lineRule="auto"/>
        <w:ind w:firstLine="360"/>
        <w:jc w:val="right"/>
        <w:rPr>
          <w:rFonts w:ascii="Times New Roman" w:hAnsi="Times New Roman"/>
          <w:sz w:val="28"/>
          <w:szCs w:val="28"/>
        </w:rPr>
      </w:pPr>
      <w:r w:rsidRPr="00821E9F">
        <w:rPr>
          <w:rFonts w:ascii="Times New Roman" w:hAnsi="Times New Roman"/>
          <w:sz w:val="28"/>
          <w:szCs w:val="28"/>
        </w:rPr>
        <w:t xml:space="preserve">Ministru kabineta </w:t>
      </w:r>
    </w:p>
    <w:p w14:paraId="6C6862C2" w14:textId="6E35FF30" w:rsidR="00987C51" w:rsidRPr="00821E9F" w:rsidRDefault="00C25240" w:rsidP="00A0272E">
      <w:pPr>
        <w:spacing w:after="0" w:line="240" w:lineRule="auto"/>
        <w:ind w:firstLine="360"/>
        <w:jc w:val="right"/>
        <w:rPr>
          <w:rFonts w:ascii="Times New Roman" w:hAnsi="Times New Roman"/>
          <w:sz w:val="28"/>
          <w:szCs w:val="28"/>
        </w:rPr>
      </w:pPr>
      <w:r w:rsidRPr="00821E9F">
        <w:rPr>
          <w:rFonts w:ascii="Times New Roman" w:hAnsi="Times New Roman"/>
          <w:sz w:val="28"/>
          <w:szCs w:val="28"/>
          <w:shd w:val="clear" w:color="auto" w:fill="FFFFFF"/>
        </w:rPr>
        <w:t>2021. gada 13. aprīļa</w:t>
      </w:r>
      <w:r w:rsidRPr="00821E9F">
        <w:rPr>
          <w:rFonts w:ascii="Times New Roman" w:hAnsi="Times New Roman"/>
          <w:sz w:val="28"/>
          <w:szCs w:val="28"/>
        </w:rPr>
        <w:br/>
      </w:r>
      <w:r w:rsidRPr="00821E9F">
        <w:rPr>
          <w:rFonts w:ascii="Times New Roman" w:hAnsi="Times New Roman"/>
          <w:sz w:val="28"/>
          <w:szCs w:val="28"/>
          <w:shd w:val="clear" w:color="auto" w:fill="FFFFFF"/>
        </w:rPr>
        <w:t>noteikumiem Nr. 242</w:t>
      </w:r>
    </w:p>
    <w:p w14:paraId="6C6862C3" w14:textId="77777777" w:rsidR="00987C51" w:rsidRPr="00821E9F" w:rsidRDefault="00987C51" w:rsidP="00A0272E">
      <w:pPr>
        <w:shd w:val="clear" w:color="auto" w:fill="FFFFFF"/>
        <w:spacing w:after="0" w:line="240" w:lineRule="auto"/>
        <w:jc w:val="right"/>
        <w:rPr>
          <w:rFonts w:ascii="Times New Roman" w:eastAsia="Times New Roman" w:hAnsi="Times New Roman"/>
          <w:sz w:val="24"/>
          <w:szCs w:val="24"/>
          <w:lang w:eastAsia="lv-LV"/>
        </w:rPr>
      </w:pPr>
    </w:p>
    <w:p w14:paraId="07F9A23A" w14:textId="77777777" w:rsidR="009969B3" w:rsidRDefault="009969B3">
      <w:pPr>
        <w:spacing w:after="160" w:line="259" w:lineRule="auto"/>
        <w:rPr>
          <w:rFonts w:ascii="Times New Roman" w:eastAsia="Times New Roman" w:hAnsi="Times New Roman"/>
          <w:b/>
          <w:bCs/>
          <w:sz w:val="28"/>
          <w:szCs w:val="28"/>
          <w:lang w:eastAsia="lv-LV"/>
        </w:rPr>
      </w:pPr>
      <w:bookmarkStart w:id="2" w:name="773000"/>
      <w:bookmarkStart w:id="3" w:name="n-773000"/>
      <w:bookmarkEnd w:id="2"/>
      <w:bookmarkEnd w:id="3"/>
      <w:r>
        <w:rPr>
          <w:rFonts w:ascii="Times New Roman" w:eastAsia="Times New Roman" w:hAnsi="Times New Roman"/>
          <w:b/>
          <w:bCs/>
          <w:sz w:val="28"/>
          <w:szCs w:val="28"/>
          <w:lang w:eastAsia="lv-LV"/>
        </w:rPr>
        <w:br w:type="page"/>
      </w:r>
    </w:p>
    <w:p w14:paraId="6C6862C4" w14:textId="18622387" w:rsidR="00F620E6" w:rsidRPr="00821E9F" w:rsidRDefault="00F620E6" w:rsidP="00A0272E">
      <w:pPr>
        <w:shd w:val="clear" w:color="auto" w:fill="FFFFFF"/>
        <w:spacing w:after="0" w:line="240" w:lineRule="auto"/>
        <w:jc w:val="center"/>
        <w:rPr>
          <w:rFonts w:ascii="Times New Roman" w:eastAsia="Times New Roman" w:hAnsi="Times New Roman"/>
          <w:b/>
          <w:bCs/>
          <w:sz w:val="28"/>
          <w:szCs w:val="28"/>
          <w:lang w:eastAsia="lv-LV"/>
        </w:rPr>
      </w:pPr>
      <w:r w:rsidRPr="00821E9F">
        <w:rPr>
          <w:rFonts w:ascii="Times New Roman" w:eastAsia="Times New Roman" w:hAnsi="Times New Roman"/>
          <w:b/>
          <w:bCs/>
          <w:sz w:val="28"/>
          <w:szCs w:val="28"/>
          <w:lang w:eastAsia="lv-LV"/>
        </w:rPr>
        <w:lastRenderedPageBreak/>
        <w:t>Informācija par pašvaldības investīciju projektu pašvaldības dibinātas izglītības iestādes ventilācijas sistēmu izbūvei</w:t>
      </w:r>
    </w:p>
    <w:p w14:paraId="30314F90" w14:textId="77777777" w:rsidR="00742FE3" w:rsidRPr="00821E9F" w:rsidRDefault="00742FE3" w:rsidP="00742FE3">
      <w:pPr>
        <w:shd w:val="clear" w:color="auto" w:fill="FFFFFF"/>
        <w:spacing w:after="0" w:line="240" w:lineRule="auto"/>
        <w:jc w:val="center"/>
        <w:rPr>
          <w:rFonts w:ascii="Times New Roman" w:eastAsia="Times New Roman" w:hAnsi="Times New Roman"/>
          <w:b/>
          <w:bCs/>
          <w:sz w:val="24"/>
          <w:szCs w:val="24"/>
          <w:lang w:eastAsia="lv-LV"/>
        </w:rPr>
      </w:pPr>
    </w:p>
    <w:tbl>
      <w:tblPr>
        <w:tblW w:w="5016"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92"/>
        <w:gridCol w:w="7497"/>
        <w:gridCol w:w="996"/>
      </w:tblGrid>
      <w:tr w:rsidR="00742FE3" w:rsidRPr="00821E9F" w14:paraId="6EBCCCF4" w14:textId="77777777" w:rsidTr="00D93EF1">
        <w:tc>
          <w:tcPr>
            <w:tcW w:w="326" w:type="pct"/>
            <w:tcBorders>
              <w:top w:val="outset" w:sz="6" w:space="0" w:color="414142"/>
              <w:left w:val="outset" w:sz="6" w:space="0" w:color="414142"/>
              <w:bottom w:val="outset" w:sz="6" w:space="0" w:color="414142"/>
              <w:right w:val="outset" w:sz="6" w:space="0" w:color="414142"/>
            </w:tcBorders>
            <w:hideMark/>
          </w:tcPr>
          <w:p w14:paraId="6EC62575" w14:textId="77777777" w:rsidR="00742FE3" w:rsidRPr="00821E9F" w:rsidRDefault="00742FE3" w:rsidP="00D93EF1">
            <w:pPr>
              <w:spacing w:before="100" w:beforeAutospacing="1" w:after="100" w:afterAutospacing="1" w:line="293" w:lineRule="atLeast"/>
              <w:rPr>
                <w:rFonts w:ascii="Times New Roman" w:eastAsia="Times New Roman" w:hAnsi="Times New Roman"/>
                <w:sz w:val="24"/>
                <w:szCs w:val="24"/>
                <w:lang w:eastAsia="lv-LV"/>
              </w:rPr>
            </w:pPr>
            <w:r w:rsidRPr="00821E9F">
              <w:rPr>
                <w:rFonts w:ascii="Times New Roman" w:eastAsia="Times New Roman" w:hAnsi="Times New Roman"/>
                <w:sz w:val="24"/>
                <w:szCs w:val="24"/>
                <w:lang w:eastAsia="lv-LV"/>
              </w:rPr>
              <w:t>1.</w:t>
            </w:r>
          </w:p>
        </w:tc>
        <w:tc>
          <w:tcPr>
            <w:tcW w:w="4126" w:type="pct"/>
            <w:tcBorders>
              <w:top w:val="outset" w:sz="6" w:space="0" w:color="414142"/>
              <w:left w:val="outset" w:sz="6" w:space="0" w:color="414142"/>
              <w:bottom w:val="outset" w:sz="6" w:space="0" w:color="414142"/>
              <w:right w:val="outset" w:sz="6" w:space="0" w:color="414142"/>
            </w:tcBorders>
            <w:hideMark/>
          </w:tcPr>
          <w:p w14:paraId="4297EF67" w14:textId="77777777" w:rsidR="00742FE3" w:rsidRPr="00821E9F" w:rsidRDefault="00742FE3" w:rsidP="00D93EF1">
            <w:pPr>
              <w:spacing w:after="0" w:line="240" w:lineRule="auto"/>
              <w:jc w:val="both"/>
              <w:rPr>
                <w:rFonts w:ascii="Times New Roman" w:eastAsia="Times New Roman" w:hAnsi="Times New Roman"/>
                <w:sz w:val="24"/>
                <w:szCs w:val="24"/>
                <w:lang w:eastAsia="lv-LV"/>
              </w:rPr>
            </w:pPr>
            <w:r w:rsidRPr="00821E9F">
              <w:rPr>
                <w:rFonts w:ascii="Times New Roman" w:eastAsia="Times New Roman" w:hAnsi="Times New Roman"/>
                <w:sz w:val="24"/>
                <w:szCs w:val="24"/>
                <w:lang w:eastAsia="lv-LV"/>
              </w:rPr>
              <w:t>Ventilācijas investīciju projekta nosaukums</w:t>
            </w:r>
          </w:p>
        </w:tc>
        <w:tc>
          <w:tcPr>
            <w:tcW w:w="548" w:type="pct"/>
            <w:tcBorders>
              <w:top w:val="outset" w:sz="6" w:space="0" w:color="414142"/>
              <w:left w:val="outset" w:sz="6" w:space="0" w:color="414142"/>
              <w:bottom w:val="outset" w:sz="6" w:space="0" w:color="414142"/>
              <w:right w:val="outset" w:sz="6" w:space="0" w:color="414142"/>
            </w:tcBorders>
            <w:hideMark/>
          </w:tcPr>
          <w:p w14:paraId="59C8283F" w14:textId="77777777" w:rsidR="00742FE3" w:rsidRPr="00821E9F" w:rsidRDefault="00742FE3" w:rsidP="00D93EF1">
            <w:pPr>
              <w:spacing w:after="0" w:line="240" w:lineRule="auto"/>
              <w:rPr>
                <w:rFonts w:ascii="Times New Roman" w:eastAsia="Times New Roman" w:hAnsi="Times New Roman"/>
                <w:sz w:val="24"/>
                <w:szCs w:val="24"/>
                <w:lang w:eastAsia="lv-LV"/>
              </w:rPr>
            </w:pPr>
            <w:r w:rsidRPr="00821E9F">
              <w:rPr>
                <w:rFonts w:ascii="Times New Roman" w:eastAsia="Times New Roman" w:hAnsi="Times New Roman"/>
                <w:sz w:val="24"/>
                <w:szCs w:val="24"/>
                <w:lang w:eastAsia="lv-LV"/>
              </w:rPr>
              <w:t> </w:t>
            </w:r>
          </w:p>
        </w:tc>
      </w:tr>
      <w:tr w:rsidR="00742FE3" w:rsidRPr="00821E9F" w14:paraId="156AD108" w14:textId="77777777" w:rsidTr="00D93EF1">
        <w:tc>
          <w:tcPr>
            <w:tcW w:w="326" w:type="pct"/>
            <w:tcBorders>
              <w:top w:val="outset" w:sz="6" w:space="0" w:color="414142"/>
              <w:left w:val="outset" w:sz="6" w:space="0" w:color="414142"/>
              <w:bottom w:val="outset" w:sz="6" w:space="0" w:color="414142"/>
              <w:right w:val="outset" w:sz="6" w:space="0" w:color="414142"/>
            </w:tcBorders>
            <w:hideMark/>
          </w:tcPr>
          <w:p w14:paraId="5C0FA533" w14:textId="77777777" w:rsidR="00742FE3" w:rsidRPr="00821E9F" w:rsidRDefault="00742FE3" w:rsidP="00D93EF1">
            <w:pPr>
              <w:spacing w:before="100" w:beforeAutospacing="1" w:after="100" w:afterAutospacing="1" w:line="293" w:lineRule="atLeast"/>
              <w:rPr>
                <w:rFonts w:ascii="Times New Roman" w:eastAsia="Times New Roman" w:hAnsi="Times New Roman"/>
                <w:sz w:val="24"/>
                <w:szCs w:val="24"/>
                <w:lang w:eastAsia="lv-LV"/>
              </w:rPr>
            </w:pPr>
            <w:r w:rsidRPr="00821E9F">
              <w:rPr>
                <w:rFonts w:ascii="Times New Roman" w:eastAsia="Times New Roman" w:hAnsi="Times New Roman"/>
                <w:sz w:val="24"/>
                <w:szCs w:val="24"/>
                <w:lang w:eastAsia="lv-LV"/>
              </w:rPr>
              <w:t>2.</w:t>
            </w:r>
          </w:p>
        </w:tc>
        <w:tc>
          <w:tcPr>
            <w:tcW w:w="4126" w:type="pct"/>
            <w:tcBorders>
              <w:top w:val="outset" w:sz="6" w:space="0" w:color="414142"/>
              <w:left w:val="outset" w:sz="6" w:space="0" w:color="414142"/>
              <w:bottom w:val="outset" w:sz="6" w:space="0" w:color="414142"/>
              <w:right w:val="outset" w:sz="6" w:space="0" w:color="414142"/>
            </w:tcBorders>
            <w:hideMark/>
          </w:tcPr>
          <w:p w14:paraId="5F417968" w14:textId="77777777" w:rsidR="00742FE3" w:rsidRPr="00821E9F" w:rsidRDefault="00742FE3" w:rsidP="00D93EF1">
            <w:pPr>
              <w:spacing w:after="0" w:line="240" w:lineRule="auto"/>
              <w:jc w:val="both"/>
              <w:rPr>
                <w:rFonts w:ascii="Times New Roman" w:eastAsia="Times New Roman" w:hAnsi="Times New Roman"/>
                <w:sz w:val="24"/>
                <w:szCs w:val="24"/>
                <w:lang w:eastAsia="lv-LV"/>
              </w:rPr>
            </w:pPr>
            <w:r w:rsidRPr="00821E9F">
              <w:rPr>
                <w:rFonts w:ascii="Times New Roman" w:eastAsia="Times New Roman" w:hAnsi="Times New Roman"/>
                <w:sz w:val="24"/>
                <w:szCs w:val="24"/>
                <w:lang w:eastAsia="lv-LV"/>
              </w:rPr>
              <w:t>Ventilācijas investīciju projekta mērķis</w:t>
            </w:r>
          </w:p>
        </w:tc>
        <w:tc>
          <w:tcPr>
            <w:tcW w:w="548" w:type="pct"/>
            <w:tcBorders>
              <w:top w:val="outset" w:sz="6" w:space="0" w:color="414142"/>
              <w:left w:val="outset" w:sz="6" w:space="0" w:color="414142"/>
              <w:bottom w:val="outset" w:sz="6" w:space="0" w:color="414142"/>
              <w:right w:val="outset" w:sz="6" w:space="0" w:color="414142"/>
            </w:tcBorders>
            <w:hideMark/>
          </w:tcPr>
          <w:p w14:paraId="6DDB697D" w14:textId="77777777" w:rsidR="00742FE3" w:rsidRPr="00821E9F" w:rsidRDefault="00742FE3" w:rsidP="00D93EF1">
            <w:pPr>
              <w:spacing w:after="0" w:line="240" w:lineRule="auto"/>
              <w:rPr>
                <w:rFonts w:ascii="Times New Roman" w:eastAsia="Times New Roman" w:hAnsi="Times New Roman"/>
                <w:sz w:val="24"/>
                <w:szCs w:val="24"/>
                <w:lang w:eastAsia="lv-LV"/>
              </w:rPr>
            </w:pPr>
            <w:r w:rsidRPr="00821E9F">
              <w:rPr>
                <w:rFonts w:ascii="Times New Roman" w:eastAsia="Times New Roman" w:hAnsi="Times New Roman"/>
                <w:sz w:val="24"/>
                <w:szCs w:val="24"/>
                <w:lang w:eastAsia="lv-LV"/>
              </w:rPr>
              <w:t> </w:t>
            </w:r>
          </w:p>
        </w:tc>
      </w:tr>
      <w:tr w:rsidR="00742FE3" w:rsidRPr="00821E9F" w14:paraId="57B22D53" w14:textId="77777777" w:rsidTr="00D93EF1">
        <w:tc>
          <w:tcPr>
            <w:tcW w:w="326" w:type="pct"/>
            <w:tcBorders>
              <w:top w:val="outset" w:sz="6" w:space="0" w:color="414142"/>
              <w:left w:val="outset" w:sz="6" w:space="0" w:color="414142"/>
              <w:bottom w:val="outset" w:sz="6" w:space="0" w:color="414142"/>
              <w:right w:val="outset" w:sz="6" w:space="0" w:color="414142"/>
            </w:tcBorders>
          </w:tcPr>
          <w:p w14:paraId="3DE1D3AF" w14:textId="77777777" w:rsidR="00742FE3" w:rsidRPr="00821E9F" w:rsidRDefault="00742FE3" w:rsidP="00D93EF1">
            <w:pPr>
              <w:spacing w:before="100" w:beforeAutospacing="1" w:after="100" w:afterAutospacing="1" w:line="293" w:lineRule="atLeast"/>
              <w:rPr>
                <w:rFonts w:ascii="Times New Roman" w:eastAsia="Times New Roman" w:hAnsi="Times New Roman"/>
                <w:sz w:val="24"/>
                <w:szCs w:val="24"/>
                <w:lang w:eastAsia="lv-LV"/>
              </w:rPr>
            </w:pPr>
            <w:r w:rsidRPr="00821E9F">
              <w:rPr>
                <w:rFonts w:ascii="Times New Roman" w:eastAsia="Times New Roman" w:hAnsi="Times New Roman"/>
                <w:sz w:val="24"/>
                <w:szCs w:val="24"/>
                <w:lang w:eastAsia="lv-LV"/>
              </w:rPr>
              <w:t>3.</w:t>
            </w:r>
          </w:p>
        </w:tc>
        <w:tc>
          <w:tcPr>
            <w:tcW w:w="4126" w:type="pct"/>
            <w:tcBorders>
              <w:top w:val="outset" w:sz="6" w:space="0" w:color="414142"/>
              <w:left w:val="outset" w:sz="6" w:space="0" w:color="414142"/>
              <w:bottom w:val="outset" w:sz="6" w:space="0" w:color="414142"/>
              <w:right w:val="outset" w:sz="6" w:space="0" w:color="414142"/>
            </w:tcBorders>
          </w:tcPr>
          <w:p w14:paraId="1B82A7C2" w14:textId="2B623096" w:rsidR="00742FE3" w:rsidRPr="00821E9F" w:rsidRDefault="00742FE3" w:rsidP="00D93EF1">
            <w:pPr>
              <w:spacing w:after="0" w:line="240" w:lineRule="auto"/>
              <w:jc w:val="both"/>
              <w:rPr>
                <w:rFonts w:ascii="Times New Roman" w:eastAsia="Times New Roman" w:hAnsi="Times New Roman"/>
                <w:sz w:val="24"/>
                <w:szCs w:val="24"/>
                <w:lang w:eastAsia="lv-LV"/>
              </w:rPr>
            </w:pPr>
            <w:r w:rsidRPr="00821E9F">
              <w:rPr>
                <w:rFonts w:ascii="Times New Roman" w:eastAsia="Times New Roman" w:hAnsi="Times New Roman"/>
                <w:sz w:val="24"/>
                <w:szCs w:val="24"/>
                <w:lang w:eastAsia="lv-LV"/>
              </w:rPr>
              <w:t>Ventilācijas investīciju projekta sasniedzamie rezultāti (tostarp skaidrojums par centralizētas mehāniskās ventilācijas sistēmas būvniecību visā izglītības iestādes ēkā vai atsevišķā izglītības iestādes ēkas daļā (korpusā) vai skaidrojums par decentralizēto ventilācijas sistēmu ierīkošanu izglītības iestādes ēkas atsevišķās mācību telpās)</w:t>
            </w:r>
          </w:p>
        </w:tc>
        <w:tc>
          <w:tcPr>
            <w:tcW w:w="548" w:type="pct"/>
            <w:tcBorders>
              <w:top w:val="outset" w:sz="6" w:space="0" w:color="414142"/>
              <w:left w:val="outset" w:sz="6" w:space="0" w:color="414142"/>
              <w:bottom w:val="outset" w:sz="6" w:space="0" w:color="414142"/>
              <w:right w:val="outset" w:sz="6" w:space="0" w:color="414142"/>
            </w:tcBorders>
          </w:tcPr>
          <w:p w14:paraId="7E6A8661" w14:textId="77777777" w:rsidR="00742FE3" w:rsidRPr="00821E9F" w:rsidRDefault="00742FE3" w:rsidP="00D93EF1">
            <w:pPr>
              <w:spacing w:after="0" w:line="240" w:lineRule="auto"/>
              <w:rPr>
                <w:rFonts w:ascii="Times New Roman" w:eastAsia="Times New Roman" w:hAnsi="Times New Roman"/>
                <w:sz w:val="24"/>
                <w:szCs w:val="24"/>
                <w:lang w:eastAsia="lv-LV"/>
              </w:rPr>
            </w:pPr>
          </w:p>
        </w:tc>
      </w:tr>
      <w:tr w:rsidR="00742FE3" w:rsidRPr="00821E9F" w14:paraId="2CF07624" w14:textId="77777777" w:rsidTr="00D93EF1">
        <w:tc>
          <w:tcPr>
            <w:tcW w:w="326" w:type="pct"/>
            <w:tcBorders>
              <w:top w:val="outset" w:sz="6" w:space="0" w:color="414142"/>
              <w:left w:val="outset" w:sz="6" w:space="0" w:color="414142"/>
              <w:bottom w:val="outset" w:sz="6" w:space="0" w:color="414142"/>
              <w:right w:val="outset" w:sz="6" w:space="0" w:color="414142"/>
            </w:tcBorders>
          </w:tcPr>
          <w:p w14:paraId="6981AD2E" w14:textId="77777777" w:rsidR="00742FE3" w:rsidRPr="00821E9F" w:rsidRDefault="00742FE3" w:rsidP="00D93EF1">
            <w:pPr>
              <w:spacing w:before="100" w:beforeAutospacing="1" w:after="100" w:afterAutospacing="1" w:line="293" w:lineRule="atLeast"/>
              <w:rPr>
                <w:rFonts w:ascii="Times New Roman" w:eastAsia="Times New Roman" w:hAnsi="Times New Roman"/>
                <w:sz w:val="24"/>
                <w:szCs w:val="24"/>
                <w:lang w:eastAsia="lv-LV"/>
              </w:rPr>
            </w:pPr>
            <w:r w:rsidRPr="00821E9F">
              <w:rPr>
                <w:rFonts w:ascii="Times New Roman" w:eastAsia="Times New Roman" w:hAnsi="Times New Roman"/>
                <w:sz w:val="24"/>
                <w:szCs w:val="24"/>
                <w:lang w:eastAsia="lv-LV"/>
              </w:rPr>
              <w:t>4.</w:t>
            </w:r>
          </w:p>
        </w:tc>
        <w:tc>
          <w:tcPr>
            <w:tcW w:w="4126" w:type="pct"/>
            <w:tcBorders>
              <w:top w:val="outset" w:sz="6" w:space="0" w:color="414142"/>
              <w:left w:val="outset" w:sz="6" w:space="0" w:color="414142"/>
              <w:bottom w:val="outset" w:sz="6" w:space="0" w:color="414142"/>
              <w:right w:val="outset" w:sz="6" w:space="0" w:color="414142"/>
            </w:tcBorders>
          </w:tcPr>
          <w:p w14:paraId="2EDDAA5C" w14:textId="5D78B2D4" w:rsidR="00742FE3" w:rsidRPr="00821E9F" w:rsidRDefault="00742FE3" w:rsidP="00D93EF1">
            <w:pPr>
              <w:spacing w:after="0" w:line="240" w:lineRule="auto"/>
              <w:jc w:val="both"/>
              <w:rPr>
                <w:rFonts w:ascii="Times New Roman" w:eastAsia="Times New Roman" w:hAnsi="Times New Roman"/>
                <w:sz w:val="24"/>
                <w:szCs w:val="24"/>
                <w:lang w:eastAsia="lv-LV"/>
              </w:rPr>
            </w:pPr>
            <w:r w:rsidRPr="00821E9F">
              <w:rPr>
                <w:rFonts w:ascii="Times New Roman" w:eastAsia="Times New Roman" w:hAnsi="Times New Roman"/>
                <w:sz w:val="24"/>
                <w:szCs w:val="24"/>
                <w:lang w:eastAsia="lv-LV"/>
              </w:rPr>
              <w:t>Pamatojums izvēlētajam ventilācij</w:t>
            </w:r>
            <w:r w:rsidR="00821E9F" w:rsidRPr="00821E9F">
              <w:rPr>
                <w:rFonts w:ascii="Times New Roman" w:eastAsia="Times New Roman" w:hAnsi="Times New Roman"/>
                <w:sz w:val="24"/>
                <w:szCs w:val="24"/>
                <w:lang w:eastAsia="lv-LV"/>
              </w:rPr>
              <w:t>as</w:t>
            </w:r>
            <w:r w:rsidRPr="00821E9F">
              <w:rPr>
                <w:rFonts w:ascii="Times New Roman" w:eastAsia="Times New Roman" w:hAnsi="Times New Roman"/>
                <w:sz w:val="24"/>
                <w:szCs w:val="24"/>
                <w:lang w:eastAsia="lv-LV"/>
              </w:rPr>
              <w:t xml:space="preserve"> sistēmu būvniecības vai ierīkošanas risinājumam</w:t>
            </w:r>
          </w:p>
        </w:tc>
        <w:tc>
          <w:tcPr>
            <w:tcW w:w="548" w:type="pct"/>
            <w:tcBorders>
              <w:top w:val="outset" w:sz="6" w:space="0" w:color="414142"/>
              <w:left w:val="outset" w:sz="6" w:space="0" w:color="414142"/>
              <w:bottom w:val="outset" w:sz="6" w:space="0" w:color="414142"/>
              <w:right w:val="outset" w:sz="6" w:space="0" w:color="414142"/>
            </w:tcBorders>
          </w:tcPr>
          <w:p w14:paraId="08DD4D70" w14:textId="77777777" w:rsidR="00742FE3" w:rsidRPr="00821E9F" w:rsidRDefault="00742FE3" w:rsidP="00D93EF1">
            <w:pPr>
              <w:spacing w:after="0" w:line="240" w:lineRule="auto"/>
              <w:rPr>
                <w:rFonts w:ascii="Times New Roman" w:eastAsia="Times New Roman" w:hAnsi="Times New Roman"/>
                <w:sz w:val="24"/>
                <w:szCs w:val="24"/>
                <w:lang w:eastAsia="lv-LV"/>
              </w:rPr>
            </w:pPr>
          </w:p>
        </w:tc>
      </w:tr>
      <w:tr w:rsidR="00742FE3" w:rsidRPr="00821E9F" w14:paraId="1032CBDD" w14:textId="77777777" w:rsidTr="00D93EF1">
        <w:tc>
          <w:tcPr>
            <w:tcW w:w="326" w:type="pct"/>
            <w:tcBorders>
              <w:top w:val="outset" w:sz="6" w:space="0" w:color="414142"/>
              <w:left w:val="outset" w:sz="6" w:space="0" w:color="414142"/>
              <w:bottom w:val="outset" w:sz="6" w:space="0" w:color="414142"/>
              <w:right w:val="outset" w:sz="6" w:space="0" w:color="414142"/>
            </w:tcBorders>
          </w:tcPr>
          <w:p w14:paraId="1FF0FC40" w14:textId="77777777" w:rsidR="00742FE3" w:rsidRPr="00821E9F" w:rsidRDefault="00742FE3" w:rsidP="00D93EF1">
            <w:pPr>
              <w:spacing w:before="100" w:beforeAutospacing="1" w:after="100" w:afterAutospacing="1" w:line="293" w:lineRule="atLeast"/>
              <w:rPr>
                <w:rFonts w:ascii="Times New Roman" w:eastAsia="Times New Roman" w:hAnsi="Times New Roman"/>
                <w:sz w:val="24"/>
                <w:szCs w:val="24"/>
                <w:lang w:eastAsia="lv-LV"/>
              </w:rPr>
            </w:pPr>
            <w:r w:rsidRPr="00821E9F">
              <w:rPr>
                <w:rFonts w:ascii="Times New Roman" w:eastAsia="Times New Roman" w:hAnsi="Times New Roman"/>
                <w:sz w:val="24"/>
                <w:szCs w:val="24"/>
                <w:lang w:eastAsia="lv-LV"/>
              </w:rPr>
              <w:t>5.</w:t>
            </w:r>
          </w:p>
        </w:tc>
        <w:tc>
          <w:tcPr>
            <w:tcW w:w="4126" w:type="pct"/>
            <w:tcBorders>
              <w:top w:val="outset" w:sz="6" w:space="0" w:color="414142"/>
              <w:left w:val="outset" w:sz="6" w:space="0" w:color="414142"/>
              <w:bottom w:val="outset" w:sz="6" w:space="0" w:color="414142"/>
              <w:right w:val="outset" w:sz="6" w:space="0" w:color="414142"/>
            </w:tcBorders>
            <w:hideMark/>
          </w:tcPr>
          <w:p w14:paraId="7B09ED6D" w14:textId="77777777" w:rsidR="00742FE3" w:rsidRPr="00821E9F" w:rsidRDefault="00742FE3" w:rsidP="00D93EF1">
            <w:pPr>
              <w:spacing w:after="0" w:line="240" w:lineRule="auto"/>
              <w:jc w:val="both"/>
              <w:rPr>
                <w:rFonts w:ascii="Times New Roman" w:eastAsia="Times New Roman" w:hAnsi="Times New Roman"/>
                <w:sz w:val="24"/>
                <w:szCs w:val="24"/>
                <w:lang w:eastAsia="lv-LV"/>
              </w:rPr>
            </w:pPr>
            <w:r w:rsidRPr="00821E9F">
              <w:rPr>
                <w:rFonts w:ascii="Times New Roman" w:eastAsia="Times New Roman" w:hAnsi="Times New Roman"/>
                <w:sz w:val="24"/>
                <w:szCs w:val="24"/>
                <w:lang w:eastAsia="lv-LV"/>
              </w:rPr>
              <w:t>Atbilstība pašvaldības attīstības programmas investīciju plānam (norāda tīmekļvietni, kur pieejams aktuālais investīciju plāns)</w:t>
            </w:r>
          </w:p>
        </w:tc>
        <w:tc>
          <w:tcPr>
            <w:tcW w:w="548" w:type="pct"/>
            <w:tcBorders>
              <w:top w:val="outset" w:sz="6" w:space="0" w:color="414142"/>
              <w:left w:val="outset" w:sz="6" w:space="0" w:color="414142"/>
              <w:bottom w:val="outset" w:sz="6" w:space="0" w:color="414142"/>
              <w:right w:val="outset" w:sz="6" w:space="0" w:color="414142"/>
            </w:tcBorders>
            <w:hideMark/>
          </w:tcPr>
          <w:p w14:paraId="46E6680E" w14:textId="77777777" w:rsidR="00742FE3" w:rsidRPr="00821E9F" w:rsidRDefault="00742FE3" w:rsidP="00D93EF1">
            <w:pPr>
              <w:spacing w:after="0" w:line="240" w:lineRule="auto"/>
              <w:rPr>
                <w:rFonts w:ascii="Times New Roman" w:eastAsia="Times New Roman" w:hAnsi="Times New Roman"/>
                <w:sz w:val="24"/>
                <w:szCs w:val="24"/>
                <w:lang w:eastAsia="lv-LV"/>
              </w:rPr>
            </w:pPr>
            <w:r w:rsidRPr="00821E9F">
              <w:rPr>
                <w:rFonts w:ascii="Times New Roman" w:eastAsia="Times New Roman" w:hAnsi="Times New Roman"/>
                <w:sz w:val="24"/>
                <w:szCs w:val="24"/>
                <w:lang w:eastAsia="lv-LV"/>
              </w:rPr>
              <w:t> </w:t>
            </w:r>
          </w:p>
        </w:tc>
      </w:tr>
      <w:tr w:rsidR="00742FE3" w:rsidRPr="00821E9F" w14:paraId="291266BB" w14:textId="77777777" w:rsidTr="00D93EF1">
        <w:tc>
          <w:tcPr>
            <w:tcW w:w="326" w:type="pct"/>
            <w:tcBorders>
              <w:top w:val="outset" w:sz="6" w:space="0" w:color="414142"/>
              <w:left w:val="outset" w:sz="6" w:space="0" w:color="414142"/>
              <w:bottom w:val="outset" w:sz="6" w:space="0" w:color="414142"/>
              <w:right w:val="outset" w:sz="6" w:space="0" w:color="414142"/>
            </w:tcBorders>
            <w:hideMark/>
          </w:tcPr>
          <w:p w14:paraId="07C38A8C" w14:textId="77777777" w:rsidR="00742FE3" w:rsidRPr="00821E9F" w:rsidRDefault="00742FE3" w:rsidP="00D93EF1">
            <w:pPr>
              <w:spacing w:before="100" w:beforeAutospacing="1" w:after="100" w:afterAutospacing="1" w:line="293" w:lineRule="atLeast"/>
              <w:rPr>
                <w:rFonts w:ascii="Times New Roman" w:eastAsia="Times New Roman" w:hAnsi="Times New Roman"/>
                <w:sz w:val="24"/>
                <w:szCs w:val="24"/>
                <w:lang w:eastAsia="lv-LV"/>
              </w:rPr>
            </w:pPr>
            <w:r w:rsidRPr="00821E9F">
              <w:rPr>
                <w:rFonts w:ascii="Times New Roman" w:eastAsia="Times New Roman" w:hAnsi="Times New Roman"/>
                <w:sz w:val="24"/>
                <w:szCs w:val="24"/>
                <w:lang w:eastAsia="lv-LV"/>
              </w:rPr>
              <w:t>6.</w:t>
            </w:r>
          </w:p>
        </w:tc>
        <w:tc>
          <w:tcPr>
            <w:tcW w:w="4126" w:type="pct"/>
            <w:tcBorders>
              <w:top w:val="outset" w:sz="6" w:space="0" w:color="414142"/>
              <w:left w:val="outset" w:sz="6" w:space="0" w:color="414142"/>
              <w:bottom w:val="outset" w:sz="6" w:space="0" w:color="414142"/>
              <w:right w:val="outset" w:sz="6" w:space="0" w:color="414142"/>
            </w:tcBorders>
            <w:hideMark/>
          </w:tcPr>
          <w:p w14:paraId="73A6C53E" w14:textId="77777777" w:rsidR="00742FE3" w:rsidRPr="00821E9F" w:rsidRDefault="00742FE3" w:rsidP="00D93EF1">
            <w:pPr>
              <w:spacing w:after="0" w:line="240" w:lineRule="auto"/>
              <w:jc w:val="both"/>
              <w:rPr>
                <w:rFonts w:ascii="Times New Roman" w:eastAsia="Times New Roman" w:hAnsi="Times New Roman"/>
                <w:sz w:val="24"/>
                <w:szCs w:val="24"/>
                <w:lang w:eastAsia="lv-LV"/>
              </w:rPr>
            </w:pPr>
            <w:r w:rsidRPr="00821E9F">
              <w:rPr>
                <w:rFonts w:ascii="Times New Roman" w:eastAsia="Times New Roman" w:hAnsi="Times New Roman"/>
                <w:sz w:val="24"/>
                <w:szCs w:val="24"/>
                <w:lang w:eastAsia="lv-LV"/>
              </w:rPr>
              <w:t>Ventilācijas investīciju projekta kopējās* plānotās izmaksas, tai skaitā:</w:t>
            </w:r>
          </w:p>
        </w:tc>
        <w:tc>
          <w:tcPr>
            <w:tcW w:w="548" w:type="pct"/>
            <w:tcBorders>
              <w:top w:val="outset" w:sz="6" w:space="0" w:color="414142"/>
              <w:left w:val="outset" w:sz="6" w:space="0" w:color="414142"/>
              <w:bottom w:val="outset" w:sz="6" w:space="0" w:color="414142"/>
              <w:right w:val="outset" w:sz="6" w:space="0" w:color="414142"/>
            </w:tcBorders>
            <w:hideMark/>
          </w:tcPr>
          <w:p w14:paraId="5FE9D80D" w14:textId="77777777" w:rsidR="00742FE3" w:rsidRPr="00821E9F" w:rsidRDefault="00742FE3" w:rsidP="00D93EF1">
            <w:pPr>
              <w:spacing w:after="0" w:line="240" w:lineRule="auto"/>
              <w:rPr>
                <w:rFonts w:ascii="Times New Roman" w:eastAsia="Times New Roman" w:hAnsi="Times New Roman"/>
                <w:sz w:val="24"/>
                <w:szCs w:val="24"/>
                <w:lang w:eastAsia="lv-LV"/>
              </w:rPr>
            </w:pPr>
            <w:r w:rsidRPr="00821E9F">
              <w:rPr>
                <w:rFonts w:ascii="Times New Roman" w:eastAsia="Times New Roman" w:hAnsi="Times New Roman"/>
                <w:sz w:val="24"/>
                <w:szCs w:val="24"/>
                <w:lang w:eastAsia="lv-LV"/>
              </w:rPr>
              <w:t> </w:t>
            </w:r>
          </w:p>
        </w:tc>
      </w:tr>
      <w:tr w:rsidR="00742FE3" w:rsidRPr="00821E9F" w14:paraId="221700BE" w14:textId="77777777" w:rsidTr="00D93EF1">
        <w:tc>
          <w:tcPr>
            <w:tcW w:w="326" w:type="pct"/>
            <w:vMerge w:val="restart"/>
            <w:tcBorders>
              <w:top w:val="outset" w:sz="6" w:space="0" w:color="414142"/>
              <w:left w:val="outset" w:sz="6" w:space="0" w:color="414142"/>
              <w:right w:val="outset" w:sz="6" w:space="0" w:color="414142"/>
            </w:tcBorders>
            <w:hideMark/>
          </w:tcPr>
          <w:p w14:paraId="41FBDF03" w14:textId="77777777" w:rsidR="00742FE3" w:rsidRPr="00821E9F" w:rsidRDefault="00742FE3" w:rsidP="00D93EF1">
            <w:pPr>
              <w:spacing w:before="100" w:beforeAutospacing="1" w:after="100" w:afterAutospacing="1" w:line="293" w:lineRule="atLeast"/>
              <w:rPr>
                <w:rFonts w:ascii="Times New Roman" w:eastAsia="Times New Roman" w:hAnsi="Times New Roman"/>
                <w:sz w:val="24"/>
                <w:szCs w:val="24"/>
                <w:lang w:eastAsia="lv-LV"/>
              </w:rPr>
            </w:pPr>
            <w:r w:rsidRPr="00821E9F">
              <w:rPr>
                <w:rFonts w:ascii="Times New Roman" w:eastAsia="Times New Roman" w:hAnsi="Times New Roman"/>
                <w:sz w:val="24"/>
                <w:szCs w:val="24"/>
                <w:lang w:eastAsia="lv-LV"/>
              </w:rPr>
              <w:t>6.1.</w:t>
            </w:r>
          </w:p>
          <w:p w14:paraId="76A75013" w14:textId="77777777" w:rsidR="00742FE3" w:rsidRPr="00821E9F" w:rsidRDefault="00742FE3" w:rsidP="00D93EF1">
            <w:pPr>
              <w:spacing w:after="0" w:line="240" w:lineRule="auto"/>
              <w:rPr>
                <w:rFonts w:ascii="Times New Roman" w:eastAsia="Times New Roman" w:hAnsi="Times New Roman"/>
                <w:sz w:val="24"/>
                <w:szCs w:val="24"/>
                <w:lang w:eastAsia="lv-LV"/>
              </w:rPr>
            </w:pPr>
            <w:r w:rsidRPr="00821E9F">
              <w:rPr>
                <w:rFonts w:ascii="Times New Roman" w:eastAsia="Times New Roman" w:hAnsi="Times New Roman"/>
                <w:sz w:val="24"/>
                <w:szCs w:val="24"/>
                <w:lang w:eastAsia="lv-LV"/>
              </w:rPr>
              <w:t> </w:t>
            </w:r>
          </w:p>
          <w:p w14:paraId="0BB7EEE1" w14:textId="77777777" w:rsidR="00742FE3" w:rsidRPr="00821E9F" w:rsidRDefault="00742FE3" w:rsidP="00D93EF1">
            <w:pPr>
              <w:spacing w:after="0" w:line="240" w:lineRule="auto"/>
              <w:rPr>
                <w:rFonts w:ascii="Times New Roman" w:eastAsia="Times New Roman" w:hAnsi="Times New Roman"/>
                <w:sz w:val="24"/>
                <w:szCs w:val="24"/>
                <w:lang w:eastAsia="lv-LV"/>
              </w:rPr>
            </w:pPr>
            <w:r w:rsidRPr="00821E9F">
              <w:rPr>
                <w:rFonts w:ascii="Times New Roman" w:eastAsia="Times New Roman" w:hAnsi="Times New Roman"/>
                <w:sz w:val="24"/>
                <w:szCs w:val="24"/>
                <w:lang w:eastAsia="lv-LV"/>
              </w:rPr>
              <w:t> </w:t>
            </w:r>
          </w:p>
        </w:tc>
        <w:tc>
          <w:tcPr>
            <w:tcW w:w="4126" w:type="pct"/>
            <w:tcBorders>
              <w:top w:val="outset" w:sz="6" w:space="0" w:color="414142"/>
              <w:left w:val="outset" w:sz="6" w:space="0" w:color="414142"/>
              <w:bottom w:val="outset" w:sz="6" w:space="0" w:color="414142"/>
              <w:right w:val="outset" w:sz="6" w:space="0" w:color="414142"/>
            </w:tcBorders>
            <w:hideMark/>
          </w:tcPr>
          <w:p w14:paraId="2A53D886" w14:textId="5518E023" w:rsidR="00742FE3" w:rsidRPr="00821E9F" w:rsidRDefault="00742FE3" w:rsidP="00D93EF1">
            <w:pPr>
              <w:spacing w:after="0" w:line="240" w:lineRule="auto"/>
              <w:jc w:val="both"/>
              <w:rPr>
                <w:rFonts w:ascii="Times New Roman" w:eastAsia="Times New Roman" w:hAnsi="Times New Roman"/>
                <w:sz w:val="24"/>
                <w:szCs w:val="24"/>
                <w:lang w:eastAsia="lv-LV"/>
              </w:rPr>
            </w:pPr>
            <w:r w:rsidRPr="00821E9F">
              <w:rPr>
                <w:rFonts w:ascii="Times New Roman" w:eastAsia="Times New Roman" w:hAnsi="Times New Roman"/>
                <w:sz w:val="24"/>
                <w:szCs w:val="24"/>
                <w:lang w:eastAsia="lv-LV"/>
              </w:rPr>
              <w:t>valsts budžeta finansējuma kopējais apmērs atbilstoši Ministru kabineta 2021. gada 13. aprīļa noteikumu Nr. 242 "Augstas gatavības pašvaldību investīciju projektu pieteikšanas, izskatīšanas un finansējuma piešķiršanas kārtība" 3.</w:t>
            </w:r>
            <w:r w:rsidRPr="00821E9F">
              <w:rPr>
                <w:rFonts w:ascii="Times New Roman" w:eastAsia="Times New Roman" w:hAnsi="Times New Roman"/>
                <w:sz w:val="24"/>
                <w:szCs w:val="24"/>
                <w:vertAlign w:val="superscript"/>
                <w:lang w:eastAsia="lv-LV"/>
              </w:rPr>
              <w:t>1 </w:t>
            </w:r>
            <w:r w:rsidRPr="00821E9F">
              <w:rPr>
                <w:rFonts w:ascii="Times New Roman" w:eastAsia="Times New Roman" w:hAnsi="Times New Roman"/>
                <w:sz w:val="24"/>
                <w:szCs w:val="24"/>
                <w:lang w:eastAsia="lv-LV"/>
              </w:rPr>
              <w:t>2. apakšpunktam, tai skaitā:</w:t>
            </w:r>
          </w:p>
        </w:tc>
        <w:tc>
          <w:tcPr>
            <w:tcW w:w="548" w:type="pct"/>
            <w:tcBorders>
              <w:top w:val="outset" w:sz="6" w:space="0" w:color="414142"/>
              <w:left w:val="outset" w:sz="6" w:space="0" w:color="414142"/>
              <w:bottom w:val="outset" w:sz="6" w:space="0" w:color="414142"/>
              <w:right w:val="outset" w:sz="6" w:space="0" w:color="414142"/>
            </w:tcBorders>
            <w:hideMark/>
          </w:tcPr>
          <w:p w14:paraId="6DA65BA7" w14:textId="77777777" w:rsidR="00742FE3" w:rsidRPr="00821E9F" w:rsidRDefault="00742FE3" w:rsidP="00D93EF1">
            <w:pPr>
              <w:spacing w:after="0" w:line="240" w:lineRule="auto"/>
              <w:rPr>
                <w:rFonts w:ascii="Times New Roman" w:eastAsia="Times New Roman" w:hAnsi="Times New Roman"/>
                <w:sz w:val="24"/>
                <w:szCs w:val="24"/>
                <w:lang w:eastAsia="lv-LV"/>
              </w:rPr>
            </w:pPr>
            <w:r w:rsidRPr="00821E9F">
              <w:rPr>
                <w:rFonts w:ascii="Times New Roman" w:eastAsia="Times New Roman" w:hAnsi="Times New Roman"/>
                <w:sz w:val="24"/>
                <w:szCs w:val="24"/>
                <w:lang w:eastAsia="lv-LV"/>
              </w:rPr>
              <w:t> </w:t>
            </w:r>
          </w:p>
        </w:tc>
      </w:tr>
      <w:tr w:rsidR="00742FE3" w:rsidRPr="00821E9F" w14:paraId="0878F4E8" w14:textId="77777777" w:rsidTr="00D93EF1">
        <w:tc>
          <w:tcPr>
            <w:tcW w:w="326" w:type="pct"/>
            <w:vMerge/>
            <w:tcBorders>
              <w:left w:val="outset" w:sz="6" w:space="0" w:color="414142"/>
              <w:right w:val="outset" w:sz="6" w:space="0" w:color="414142"/>
            </w:tcBorders>
            <w:hideMark/>
          </w:tcPr>
          <w:p w14:paraId="6784423A" w14:textId="77777777" w:rsidR="00742FE3" w:rsidRPr="00821E9F" w:rsidRDefault="00742FE3" w:rsidP="00D93EF1">
            <w:pPr>
              <w:spacing w:after="0" w:line="240" w:lineRule="auto"/>
              <w:rPr>
                <w:rFonts w:ascii="Times New Roman" w:eastAsia="Times New Roman" w:hAnsi="Times New Roman"/>
                <w:sz w:val="24"/>
                <w:szCs w:val="24"/>
                <w:lang w:eastAsia="lv-LV"/>
              </w:rPr>
            </w:pPr>
          </w:p>
        </w:tc>
        <w:tc>
          <w:tcPr>
            <w:tcW w:w="4126" w:type="pct"/>
            <w:tcBorders>
              <w:top w:val="outset" w:sz="6" w:space="0" w:color="414142"/>
              <w:left w:val="outset" w:sz="6" w:space="0" w:color="414142"/>
              <w:bottom w:val="outset" w:sz="6" w:space="0" w:color="414142"/>
              <w:right w:val="outset" w:sz="6" w:space="0" w:color="414142"/>
            </w:tcBorders>
            <w:hideMark/>
          </w:tcPr>
          <w:p w14:paraId="57ED96AB" w14:textId="77777777" w:rsidR="00742FE3" w:rsidRPr="00821E9F" w:rsidRDefault="00742FE3" w:rsidP="00D93EF1">
            <w:pPr>
              <w:spacing w:after="0" w:line="240" w:lineRule="auto"/>
              <w:jc w:val="both"/>
              <w:rPr>
                <w:rFonts w:ascii="Times New Roman" w:eastAsia="Times New Roman" w:hAnsi="Times New Roman"/>
                <w:sz w:val="24"/>
                <w:szCs w:val="24"/>
                <w:lang w:eastAsia="lv-LV"/>
              </w:rPr>
            </w:pPr>
            <w:r w:rsidRPr="00821E9F">
              <w:rPr>
                <w:rFonts w:ascii="Times New Roman" w:eastAsia="Times New Roman" w:hAnsi="Times New Roman"/>
                <w:sz w:val="24"/>
                <w:szCs w:val="24"/>
                <w:lang w:eastAsia="lv-LV"/>
              </w:rPr>
              <w:t>2021. gadam</w:t>
            </w:r>
          </w:p>
        </w:tc>
        <w:tc>
          <w:tcPr>
            <w:tcW w:w="548" w:type="pct"/>
            <w:tcBorders>
              <w:top w:val="outset" w:sz="6" w:space="0" w:color="414142"/>
              <w:left w:val="outset" w:sz="6" w:space="0" w:color="414142"/>
              <w:bottom w:val="outset" w:sz="6" w:space="0" w:color="414142"/>
              <w:right w:val="outset" w:sz="6" w:space="0" w:color="414142"/>
            </w:tcBorders>
            <w:hideMark/>
          </w:tcPr>
          <w:p w14:paraId="50B9F1AA" w14:textId="77777777" w:rsidR="00742FE3" w:rsidRPr="00821E9F" w:rsidRDefault="00742FE3" w:rsidP="00D93EF1">
            <w:pPr>
              <w:spacing w:after="0" w:line="240" w:lineRule="auto"/>
              <w:rPr>
                <w:rFonts w:ascii="Times New Roman" w:eastAsia="Times New Roman" w:hAnsi="Times New Roman"/>
                <w:sz w:val="24"/>
                <w:szCs w:val="24"/>
                <w:lang w:eastAsia="lv-LV"/>
              </w:rPr>
            </w:pPr>
            <w:r w:rsidRPr="00821E9F">
              <w:rPr>
                <w:rFonts w:ascii="Times New Roman" w:eastAsia="Times New Roman" w:hAnsi="Times New Roman"/>
                <w:sz w:val="24"/>
                <w:szCs w:val="24"/>
                <w:lang w:eastAsia="lv-LV"/>
              </w:rPr>
              <w:t> </w:t>
            </w:r>
          </w:p>
        </w:tc>
      </w:tr>
      <w:tr w:rsidR="00742FE3" w:rsidRPr="00821E9F" w14:paraId="6945379B" w14:textId="77777777" w:rsidTr="00D93EF1">
        <w:tc>
          <w:tcPr>
            <w:tcW w:w="326" w:type="pct"/>
            <w:vMerge/>
            <w:tcBorders>
              <w:left w:val="outset" w:sz="6" w:space="0" w:color="414142"/>
              <w:bottom w:val="outset" w:sz="6" w:space="0" w:color="414142"/>
              <w:right w:val="outset" w:sz="6" w:space="0" w:color="414142"/>
            </w:tcBorders>
            <w:hideMark/>
          </w:tcPr>
          <w:p w14:paraId="23581C35" w14:textId="77777777" w:rsidR="00742FE3" w:rsidRPr="00821E9F" w:rsidRDefault="00742FE3" w:rsidP="00D93EF1">
            <w:pPr>
              <w:spacing w:after="0" w:line="240" w:lineRule="auto"/>
              <w:rPr>
                <w:rFonts w:ascii="Times New Roman" w:eastAsia="Times New Roman" w:hAnsi="Times New Roman"/>
                <w:sz w:val="24"/>
                <w:szCs w:val="24"/>
                <w:lang w:eastAsia="lv-LV"/>
              </w:rPr>
            </w:pPr>
          </w:p>
        </w:tc>
        <w:tc>
          <w:tcPr>
            <w:tcW w:w="4126" w:type="pct"/>
            <w:tcBorders>
              <w:top w:val="outset" w:sz="6" w:space="0" w:color="414142"/>
              <w:left w:val="outset" w:sz="6" w:space="0" w:color="414142"/>
              <w:bottom w:val="outset" w:sz="6" w:space="0" w:color="414142"/>
              <w:right w:val="outset" w:sz="6" w:space="0" w:color="414142"/>
            </w:tcBorders>
            <w:hideMark/>
          </w:tcPr>
          <w:p w14:paraId="063EF260" w14:textId="77777777" w:rsidR="00742FE3" w:rsidRPr="00821E9F" w:rsidRDefault="00742FE3" w:rsidP="00D93EF1">
            <w:pPr>
              <w:spacing w:after="0" w:line="240" w:lineRule="auto"/>
              <w:jc w:val="both"/>
              <w:rPr>
                <w:rFonts w:ascii="Times New Roman" w:eastAsia="Times New Roman" w:hAnsi="Times New Roman"/>
                <w:sz w:val="24"/>
                <w:szCs w:val="24"/>
                <w:lang w:eastAsia="lv-LV"/>
              </w:rPr>
            </w:pPr>
            <w:r w:rsidRPr="00821E9F">
              <w:rPr>
                <w:rFonts w:ascii="Times New Roman" w:eastAsia="Times New Roman" w:hAnsi="Times New Roman"/>
                <w:sz w:val="24"/>
                <w:szCs w:val="24"/>
                <w:lang w:eastAsia="lv-LV"/>
              </w:rPr>
              <w:t>2022. gadam</w:t>
            </w:r>
          </w:p>
        </w:tc>
        <w:tc>
          <w:tcPr>
            <w:tcW w:w="548" w:type="pct"/>
            <w:tcBorders>
              <w:top w:val="outset" w:sz="6" w:space="0" w:color="414142"/>
              <w:left w:val="outset" w:sz="6" w:space="0" w:color="414142"/>
              <w:bottom w:val="outset" w:sz="6" w:space="0" w:color="414142"/>
              <w:right w:val="outset" w:sz="6" w:space="0" w:color="414142"/>
            </w:tcBorders>
            <w:hideMark/>
          </w:tcPr>
          <w:p w14:paraId="37E50D8A" w14:textId="77777777" w:rsidR="00742FE3" w:rsidRPr="00821E9F" w:rsidRDefault="00742FE3" w:rsidP="00D93EF1">
            <w:pPr>
              <w:spacing w:after="0" w:line="240" w:lineRule="auto"/>
              <w:rPr>
                <w:rFonts w:ascii="Times New Roman" w:eastAsia="Times New Roman" w:hAnsi="Times New Roman"/>
                <w:sz w:val="24"/>
                <w:szCs w:val="24"/>
                <w:lang w:eastAsia="lv-LV"/>
              </w:rPr>
            </w:pPr>
            <w:r w:rsidRPr="00821E9F">
              <w:rPr>
                <w:rFonts w:ascii="Times New Roman" w:eastAsia="Times New Roman" w:hAnsi="Times New Roman"/>
                <w:sz w:val="24"/>
                <w:szCs w:val="24"/>
                <w:lang w:eastAsia="lv-LV"/>
              </w:rPr>
              <w:t> </w:t>
            </w:r>
          </w:p>
        </w:tc>
      </w:tr>
      <w:tr w:rsidR="00742FE3" w:rsidRPr="00821E9F" w14:paraId="4C9BDD41" w14:textId="77777777" w:rsidTr="00D93EF1">
        <w:tc>
          <w:tcPr>
            <w:tcW w:w="326" w:type="pct"/>
            <w:vMerge w:val="restart"/>
            <w:tcBorders>
              <w:top w:val="outset" w:sz="6" w:space="0" w:color="414142"/>
              <w:left w:val="outset" w:sz="6" w:space="0" w:color="414142"/>
              <w:right w:val="outset" w:sz="6" w:space="0" w:color="414142"/>
            </w:tcBorders>
            <w:hideMark/>
          </w:tcPr>
          <w:p w14:paraId="1F73124C" w14:textId="77777777" w:rsidR="00742FE3" w:rsidRPr="00821E9F" w:rsidRDefault="00742FE3" w:rsidP="00D93EF1">
            <w:pPr>
              <w:spacing w:before="100" w:beforeAutospacing="1" w:after="100" w:afterAutospacing="1" w:line="293" w:lineRule="atLeast"/>
              <w:rPr>
                <w:rFonts w:ascii="Times New Roman" w:eastAsia="Times New Roman" w:hAnsi="Times New Roman"/>
                <w:sz w:val="24"/>
                <w:szCs w:val="24"/>
                <w:lang w:eastAsia="lv-LV"/>
              </w:rPr>
            </w:pPr>
            <w:r w:rsidRPr="00821E9F">
              <w:rPr>
                <w:rFonts w:ascii="Times New Roman" w:eastAsia="Times New Roman" w:hAnsi="Times New Roman"/>
                <w:sz w:val="24"/>
                <w:szCs w:val="24"/>
                <w:lang w:eastAsia="lv-LV"/>
              </w:rPr>
              <w:t>6.2.</w:t>
            </w:r>
          </w:p>
          <w:p w14:paraId="1C91B10C" w14:textId="77777777" w:rsidR="00742FE3" w:rsidRPr="00821E9F" w:rsidRDefault="00742FE3" w:rsidP="00D93EF1">
            <w:pPr>
              <w:spacing w:after="0" w:line="240" w:lineRule="auto"/>
              <w:rPr>
                <w:rFonts w:ascii="Times New Roman" w:eastAsia="Times New Roman" w:hAnsi="Times New Roman"/>
                <w:sz w:val="24"/>
                <w:szCs w:val="24"/>
                <w:lang w:eastAsia="lv-LV"/>
              </w:rPr>
            </w:pPr>
            <w:r w:rsidRPr="00821E9F">
              <w:rPr>
                <w:rFonts w:ascii="Times New Roman" w:eastAsia="Times New Roman" w:hAnsi="Times New Roman"/>
                <w:sz w:val="24"/>
                <w:szCs w:val="24"/>
                <w:lang w:eastAsia="lv-LV"/>
              </w:rPr>
              <w:t> </w:t>
            </w:r>
          </w:p>
          <w:p w14:paraId="1C41DF1F" w14:textId="77777777" w:rsidR="00742FE3" w:rsidRPr="00821E9F" w:rsidRDefault="00742FE3" w:rsidP="00D93EF1">
            <w:pPr>
              <w:spacing w:after="0" w:line="240" w:lineRule="auto"/>
              <w:rPr>
                <w:rFonts w:ascii="Times New Roman" w:eastAsia="Times New Roman" w:hAnsi="Times New Roman"/>
                <w:sz w:val="24"/>
                <w:szCs w:val="24"/>
                <w:lang w:eastAsia="lv-LV"/>
              </w:rPr>
            </w:pPr>
            <w:r w:rsidRPr="00821E9F">
              <w:rPr>
                <w:rFonts w:ascii="Times New Roman" w:eastAsia="Times New Roman" w:hAnsi="Times New Roman"/>
                <w:sz w:val="24"/>
                <w:szCs w:val="24"/>
                <w:lang w:eastAsia="lv-LV"/>
              </w:rPr>
              <w:t> </w:t>
            </w:r>
          </w:p>
        </w:tc>
        <w:tc>
          <w:tcPr>
            <w:tcW w:w="4126" w:type="pct"/>
            <w:tcBorders>
              <w:top w:val="outset" w:sz="6" w:space="0" w:color="414142"/>
              <w:left w:val="outset" w:sz="6" w:space="0" w:color="414142"/>
              <w:bottom w:val="outset" w:sz="6" w:space="0" w:color="414142"/>
              <w:right w:val="outset" w:sz="6" w:space="0" w:color="414142"/>
            </w:tcBorders>
            <w:hideMark/>
          </w:tcPr>
          <w:p w14:paraId="26195FDC" w14:textId="37BDE416" w:rsidR="00742FE3" w:rsidRPr="00821E9F" w:rsidRDefault="00742FE3" w:rsidP="00D93EF1">
            <w:pPr>
              <w:spacing w:after="0" w:line="240" w:lineRule="auto"/>
              <w:jc w:val="both"/>
              <w:rPr>
                <w:rFonts w:ascii="Times New Roman" w:eastAsia="Times New Roman" w:hAnsi="Times New Roman"/>
                <w:sz w:val="24"/>
                <w:szCs w:val="24"/>
                <w:lang w:eastAsia="lv-LV"/>
              </w:rPr>
            </w:pPr>
            <w:r w:rsidRPr="00821E9F">
              <w:rPr>
                <w:rFonts w:ascii="Times New Roman" w:eastAsia="Times New Roman" w:hAnsi="Times New Roman"/>
                <w:sz w:val="24"/>
                <w:szCs w:val="24"/>
                <w:lang w:eastAsia="lv-LV"/>
              </w:rPr>
              <w:t>pašvaldības budžeta līdzfinansējuma kopējais apmērs atbilstoši Ministru kabineta 2021. gada 13. aprīļa noteikumu Nr. 242 "Augstas gatavības pašvaldību investīciju projektu pieteikšanas, izskatīšanas un finansējuma piešķiršanas kārtība" 3.</w:t>
            </w:r>
            <w:r w:rsidRPr="00821E9F">
              <w:rPr>
                <w:rFonts w:ascii="Times New Roman" w:eastAsia="Times New Roman" w:hAnsi="Times New Roman"/>
                <w:sz w:val="24"/>
                <w:szCs w:val="24"/>
                <w:vertAlign w:val="superscript"/>
                <w:lang w:eastAsia="lv-LV"/>
              </w:rPr>
              <w:t>1 </w:t>
            </w:r>
            <w:r w:rsidRPr="00821E9F">
              <w:rPr>
                <w:rFonts w:ascii="Times New Roman" w:eastAsia="Times New Roman" w:hAnsi="Times New Roman"/>
                <w:sz w:val="24"/>
                <w:szCs w:val="24"/>
                <w:lang w:eastAsia="lv-LV"/>
              </w:rPr>
              <w:t>10. apakšpunktam, tai skaitā:</w:t>
            </w:r>
          </w:p>
        </w:tc>
        <w:tc>
          <w:tcPr>
            <w:tcW w:w="548" w:type="pct"/>
            <w:tcBorders>
              <w:top w:val="outset" w:sz="6" w:space="0" w:color="414142"/>
              <w:left w:val="outset" w:sz="6" w:space="0" w:color="414142"/>
              <w:bottom w:val="outset" w:sz="6" w:space="0" w:color="414142"/>
              <w:right w:val="outset" w:sz="6" w:space="0" w:color="414142"/>
            </w:tcBorders>
            <w:hideMark/>
          </w:tcPr>
          <w:p w14:paraId="367F4C38" w14:textId="77777777" w:rsidR="00742FE3" w:rsidRPr="00821E9F" w:rsidRDefault="00742FE3" w:rsidP="00D93EF1">
            <w:pPr>
              <w:spacing w:after="0" w:line="240" w:lineRule="auto"/>
              <w:rPr>
                <w:rFonts w:ascii="Times New Roman" w:eastAsia="Times New Roman" w:hAnsi="Times New Roman"/>
                <w:sz w:val="24"/>
                <w:szCs w:val="24"/>
                <w:lang w:eastAsia="lv-LV"/>
              </w:rPr>
            </w:pPr>
            <w:r w:rsidRPr="00821E9F">
              <w:rPr>
                <w:rFonts w:ascii="Times New Roman" w:eastAsia="Times New Roman" w:hAnsi="Times New Roman"/>
                <w:sz w:val="24"/>
                <w:szCs w:val="24"/>
                <w:lang w:eastAsia="lv-LV"/>
              </w:rPr>
              <w:t> </w:t>
            </w:r>
          </w:p>
        </w:tc>
      </w:tr>
      <w:tr w:rsidR="00742FE3" w:rsidRPr="00821E9F" w14:paraId="357CD633" w14:textId="77777777" w:rsidTr="00D93EF1">
        <w:tc>
          <w:tcPr>
            <w:tcW w:w="326" w:type="pct"/>
            <w:vMerge/>
            <w:tcBorders>
              <w:left w:val="outset" w:sz="6" w:space="0" w:color="414142"/>
              <w:right w:val="outset" w:sz="6" w:space="0" w:color="414142"/>
            </w:tcBorders>
            <w:hideMark/>
          </w:tcPr>
          <w:p w14:paraId="1283E972" w14:textId="77777777" w:rsidR="00742FE3" w:rsidRPr="00821E9F" w:rsidRDefault="00742FE3" w:rsidP="00D93EF1">
            <w:pPr>
              <w:spacing w:after="0" w:line="240" w:lineRule="auto"/>
              <w:rPr>
                <w:rFonts w:ascii="Times New Roman" w:eastAsia="Times New Roman" w:hAnsi="Times New Roman"/>
                <w:sz w:val="24"/>
                <w:szCs w:val="24"/>
                <w:lang w:eastAsia="lv-LV"/>
              </w:rPr>
            </w:pPr>
          </w:p>
        </w:tc>
        <w:tc>
          <w:tcPr>
            <w:tcW w:w="4126" w:type="pct"/>
            <w:tcBorders>
              <w:top w:val="outset" w:sz="6" w:space="0" w:color="414142"/>
              <w:left w:val="outset" w:sz="6" w:space="0" w:color="414142"/>
              <w:bottom w:val="outset" w:sz="6" w:space="0" w:color="414142"/>
              <w:right w:val="outset" w:sz="6" w:space="0" w:color="414142"/>
            </w:tcBorders>
            <w:hideMark/>
          </w:tcPr>
          <w:p w14:paraId="699F844B" w14:textId="77777777" w:rsidR="00742FE3" w:rsidRPr="00821E9F" w:rsidRDefault="00742FE3" w:rsidP="00D93EF1">
            <w:pPr>
              <w:spacing w:after="0" w:line="240" w:lineRule="auto"/>
              <w:jc w:val="both"/>
              <w:rPr>
                <w:rFonts w:ascii="Times New Roman" w:eastAsia="Times New Roman" w:hAnsi="Times New Roman"/>
                <w:sz w:val="24"/>
                <w:szCs w:val="24"/>
                <w:lang w:eastAsia="lv-LV"/>
              </w:rPr>
            </w:pPr>
            <w:r w:rsidRPr="00821E9F">
              <w:rPr>
                <w:rFonts w:ascii="Times New Roman" w:eastAsia="Times New Roman" w:hAnsi="Times New Roman"/>
                <w:sz w:val="24"/>
                <w:szCs w:val="24"/>
                <w:lang w:eastAsia="lv-LV"/>
              </w:rPr>
              <w:t>2021. gadam</w:t>
            </w:r>
          </w:p>
        </w:tc>
        <w:tc>
          <w:tcPr>
            <w:tcW w:w="548" w:type="pct"/>
            <w:tcBorders>
              <w:top w:val="outset" w:sz="6" w:space="0" w:color="414142"/>
              <w:left w:val="outset" w:sz="6" w:space="0" w:color="414142"/>
              <w:bottom w:val="outset" w:sz="6" w:space="0" w:color="414142"/>
              <w:right w:val="outset" w:sz="6" w:space="0" w:color="414142"/>
            </w:tcBorders>
            <w:hideMark/>
          </w:tcPr>
          <w:p w14:paraId="27A30ED5" w14:textId="77777777" w:rsidR="00742FE3" w:rsidRPr="00821E9F" w:rsidRDefault="00742FE3" w:rsidP="00D93EF1">
            <w:pPr>
              <w:spacing w:after="0" w:line="240" w:lineRule="auto"/>
              <w:rPr>
                <w:rFonts w:ascii="Times New Roman" w:eastAsia="Times New Roman" w:hAnsi="Times New Roman"/>
                <w:sz w:val="24"/>
                <w:szCs w:val="24"/>
                <w:lang w:eastAsia="lv-LV"/>
              </w:rPr>
            </w:pPr>
            <w:r w:rsidRPr="00821E9F">
              <w:rPr>
                <w:rFonts w:ascii="Times New Roman" w:eastAsia="Times New Roman" w:hAnsi="Times New Roman"/>
                <w:sz w:val="24"/>
                <w:szCs w:val="24"/>
                <w:lang w:eastAsia="lv-LV"/>
              </w:rPr>
              <w:t> </w:t>
            </w:r>
          </w:p>
        </w:tc>
      </w:tr>
      <w:tr w:rsidR="00742FE3" w:rsidRPr="00821E9F" w14:paraId="0E5E71B2" w14:textId="77777777" w:rsidTr="00D93EF1">
        <w:tc>
          <w:tcPr>
            <w:tcW w:w="326" w:type="pct"/>
            <w:vMerge/>
            <w:tcBorders>
              <w:left w:val="outset" w:sz="6" w:space="0" w:color="414142"/>
              <w:bottom w:val="outset" w:sz="6" w:space="0" w:color="414142"/>
              <w:right w:val="outset" w:sz="6" w:space="0" w:color="414142"/>
            </w:tcBorders>
            <w:hideMark/>
          </w:tcPr>
          <w:p w14:paraId="11322DAF" w14:textId="77777777" w:rsidR="00742FE3" w:rsidRPr="00821E9F" w:rsidRDefault="00742FE3" w:rsidP="00D93EF1">
            <w:pPr>
              <w:spacing w:after="0" w:line="240" w:lineRule="auto"/>
              <w:rPr>
                <w:rFonts w:ascii="Times New Roman" w:eastAsia="Times New Roman" w:hAnsi="Times New Roman"/>
                <w:sz w:val="24"/>
                <w:szCs w:val="24"/>
                <w:lang w:eastAsia="lv-LV"/>
              </w:rPr>
            </w:pPr>
          </w:p>
        </w:tc>
        <w:tc>
          <w:tcPr>
            <w:tcW w:w="4126" w:type="pct"/>
            <w:tcBorders>
              <w:top w:val="outset" w:sz="6" w:space="0" w:color="414142"/>
              <w:left w:val="outset" w:sz="6" w:space="0" w:color="414142"/>
              <w:bottom w:val="outset" w:sz="6" w:space="0" w:color="414142"/>
              <w:right w:val="outset" w:sz="6" w:space="0" w:color="414142"/>
            </w:tcBorders>
            <w:hideMark/>
          </w:tcPr>
          <w:p w14:paraId="4D0F4D2B" w14:textId="77777777" w:rsidR="00742FE3" w:rsidRPr="00821E9F" w:rsidRDefault="00742FE3" w:rsidP="00D93EF1">
            <w:pPr>
              <w:spacing w:after="0" w:line="240" w:lineRule="auto"/>
              <w:jc w:val="both"/>
              <w:rPr>
                <w:rFonts w:ascii="Times New Roman" w:eastAsia="Times New Roman" w:hAnsi="Times New Roman"/>
                <w:sz w:val="24"/>
                <w:szCs w:val="24"/>
                <w:lang w:eastAsia="lv-LV"/>
              </w:rPr>
            </w:pPr>
            <w:r w:rsidRPr="00821E9F">
              <w:rPr>
                <w:rFonts w:ascii="Times New Roman" w:eastAsia="Times New Roman" w:hAnsi="Times New Roman"/>
                <w:sz w:val="24"/>
                <w:szCs w:val="24"/>
                <w:lang w:eastAsia="lv-LV"/>
              </w:rPr>
              <w:t>2022. gadam</w:t>
            </w:r>
          </w:p>
        </w:tc>
        <w:tc>
          <w:tcPr>
            <w:tcW w:w="548" w:type="pct"/>
            <w:tcBorders>
              <w:top w:val="outset" w:sz="6" w:space="0" w:color="414142"/>
              <w:left w:val="outset" w:sz="6" w:space="0" w:color="414142"/>
              <w:bottom w:val="outset" w:sz="6" w:space="0" w:color="414142"/>
              <w:right w:val="outset" w:sz="6" w:space="0" w:color="414142"/>
            </w:tcBorders>
            <w:hideMark/>
          </w:tcPr>
          <w:p w14:paraId="5F10461B" w14:textId="77777777" w:rsidR="00742FE3" w:rsidRPr="00821E9F" w:rsidRDefault="00742FE3" w:rsidP="00D93EF1">
            <w:pPr>
              <w:spacing w:after="0" w:line="240" w:lineRule="auto"/>
              <w:rPr>
                <w:rFonts w:ascii="Times New Roman" w:eastAsia="Times New Roman" w:hAnsi="Times New Roman"/>
                <w:sz w:val="24"/>
                <w:szCs w:val="24"/>
                <w:lang w:eastAsia="lv-LV"/>
              </w:rPr>
            </w:pPr>
            <w:r w:rsidRPr="00821E9F">
              <w:rPr>
                <w:rFonts w:ascii="Times New Roman" w:eastAsia="Times New Roman" w:hAnsi="Times New Roman"/>
                <w:sz w:val="24"/>
                <w:szCs w:val="24"/>
                <w:lang w:eastAsia="lv-LV"/>
              </w:rPr>
              <w:t> </w:t>
            </w:r>
          </w:p>
        </w:tc>
      </w:tr>
      <w:tr w:rsidR="00883D20" w:rsidRPr="00821E9F" w14:paraId="50FC61D2" w14:textId="77777777" w:rsidTr="00D93EF1">
        <w:tc>
          <w:tcPr>
            <w:tcW w:w="326" w:type="pct"/>
            <w:tcBorders>
              <w:left w:val="outset" w:sz="6" w:space="0" w:color="414142"/>
              <w:bottom w:val="outset" w:sz="6" w:space="0" w:color="414142"/>
              <w:right w:val="outset" w:sz="6" w:space="0" w:color="414142"/>
            </w:tcBorders>
          </w:tcPr>
          <w:p w14:paraId="3CDA9D51" w14:textId="4645B481" w:rsidR="00883D20" w:rsidRPr="00821E9F" w:rsidRDefault="00883D20" w:rsidP="00883D20">
            <w:pPr>
              <w:spacing w:after="0" w:line="240" w:lineRule="auto"/>
              <w:rPr>
                <w:rFonts w:ascii="Times New Roman" w:eastAsia="Times New Roman" w:hAnsi="Times New Roman"/>
                <w:sz w:val="24"/>
                <w:szCs w:val="24"/>
                <w:lang w:eastAsia="lv-LV"/>
              </w:rPr>
            </w:pPr>
            <w:r w:rsidRPr="00821E9F">
              <w:rPr>
                <w:rFonts w:ascii="Times New Roman" w:eastAsia="Times New Roman" w:hAnsi="Times New Roman"/>
                <w:sz w:val="24"/>
                <w:szCs w:val="24"/>
                <w:lang w:eastAsia="lv-LV"/>
              </w:rPr>
              <w:t>7.</w:t>
            </w:r>
          </w:p>
        </w:tc>
        <w:tc>
          <w:tcPr>
            <w:tcW w:w="4126" w:type="pct"/>
            <w:tcBorders>
              <w:top w:val="outset" w:sz="6" w:space="0" w:color="414142"/>
              <w:left w:val="outset" w:sz="6" w:space="0" w:color="414142"/>
              <w:bottom w:val="outset" w:sz="6" w:space="0" w:color="414142"/>
              <w:right w:val="outset" w:sz="6" w:space="0" w:color="414142"/>
            </w:tcBorders>
          </w:tcPr>
          <w:p w14:paraId="29D1FCFA" w14:textId="7B2AA163" w:rsidR="00883D20" w:rsidRPr="00821E9F" w:rsidRDefault="00883D20" w:rsidP="00883D20">
            <w:pPr>
              <w:spacing w:after="0" w:line="240" w:lineRule="auto"/>
              <w:jc w:val="both"/>
              <w:rPr>
                <w:rFonts w:ascii="Times New Roman" w:eastAsia="Times New Roman" w:hAnsi="Times New Roman"/>
                <w:sz w:val="24"/>
                <w:szCs w:val="24"/>
                <w:lang w:eastAsia="lv-LV"/>
              </w:rPr>
            </w:pPr>
            <w:r w:rsidRPr="00821E9F">
              <w:rPr>
                <w:rFonts w:ascii="Times New Roman" w:eastAsia="Times New Roman" w:hAnsi="Times New Roman"/>
                <w:sz w:val="24"/>
                <w:szCs w:val="24"/>
                <w:lang w:eastAsia="lv-LV"/>
              </w:rPr>
              <w:t xml:space="preserve">Ventilācijas investīciju </w:t>
            </w:r>
            <w:r w:rsidRPr="00821E9F">
              <w:rPr>
                <w:rFonts w:ascii="Times New Roman" w:hAnsi="Times New Roman"/>
                <w:sz w:val="24"/>
                <w:szCs w:val="24"/>
                <w:lang w:eastAsia="lv-LV"/>
              </w:rPr>
              <w:t>projekta uzsākšanas un pabeigšanas mēnesis, gads</w:t>
            </w:r>
          </w:p>
        </w:tc>
        <w:tc>
          <w:tcPr>
            <w:tcW w:w="548" w:type="pct"/>
            <w:tcBorders>
              <w:top w:val="outset" w:sz="6" w:space="0" w:color="414142"/>
              <w:left w:val="outset" w:sz="6" w:space="0" w:color="414142"/>
              <w:bottom w:val="outset" w:sz="6" w:space="0" w:color="414142"/>
              <w:right w:val="outset" w:sz="6" w:space="0" w:color="414142"/>
            </w:tcBorders>
          </w:tcPr>
          <w:p w14:paraId="77E2C069" w14:textId="77777777" w:rsidR="00883D20" w:rsidRPr="00821E9F" w:rsidRDefault="00883D20" w:rsidP="00883D20">
            <w:pPr>
              <w:spacing w:after="0" w:line="240" w:lineRule="auto"/>
              <w:rPr>
                <w:rFonts w:ascii="Times New Roman" w:eastAsia="Times New Roman" w:hAnsi="Times New Roman"/>
                <w:sz w:val="24"/>
                <w:szCs w:val="24"/>
                <w:lang w:eastAsia="lv-LV"/>
              </w:rPr>
            </w:pPr>
          </w:p>
        </w:tc>
      </w:tr>
      <w:tr w:rsidR="00883D20" w:rsidRPr="00821E9F" w14:paraId="662B64C0" w14:textId="77777777" w:rsidTr="00D93EF1">
        <w:tc>
          <w:tcPr>
            <w:tcW w:w="326" w:type="pct"/>
            <w:tcBorders>
              <w:top w:val="outset" w:sz="6" w:space="0" w:color="414142"/>
              <w:left w:val="outset" w:sz="6" w:space="0" w:color="414142"/>
              <w:bottom w:val="outset" w:sz="6" w:space="0" w:color="414142"/>
              <w:right w:val="outset" w:sz="6" w:space="0" w:color="414142"/>
            </w:tcBorders>
            <w:hideMark/>
          </w:tcPr>
          <w:p w14:paraId="59201B2A" w14:textId="77777777" w:rsidR="00883D20" w:rsidRPr="00821E9F" w:rsidRDefault="00883D20" w:rsidP="00883D20">
            <w:pPr>
              <w:spacing w:before="100" w:beforeAutospacing="1" w:after="100" w:afterAutospacing="1" w:line="293" w:lineRule="atLeast"/>
              <w:rPr>
                <w:rFonts w:ascii="Times New Roman" w:eastAsia="Times New Roman" w:hAnsi="Times New Roman"/>
                <w:sz w:val="24"/>
                <w:szCs w:val="24"/>
                <w:lang w:eastAsia="lv-LV"/>
              </w:rPr>
            </w:pPr>
            <w:r w:rsidRPr="00821E9F">
              <w:rPr>
                <w:rFonts w:ascii="Times New Roman" w:eastAsia="Times New Roman" w:hAnsi="Times New Roman"/>
                <w:sz w:val="24"/>
                <w:szCs w:val="24"/>
                <w:lang w:eastAsia="lv-LV"/>
              </w:rPr>
              <w:t>8.</w:t>
            </w:r>
          </w:p>
        </w:tc>
        <w:tc>
          <w:tcPr>
            <w:tcW w:w="4126" w:type="pct"/>
            <w:tcBorders>
              <w:top w:val="outset" w:sz="6" w:space="0" w:color="414142"/>
              <w:left w:val="outset" w:sz="6" w:space="0" w:color="414142"/>
              <w:bottom w:val="outset" w:sz="6" w:space="0" w:color="414142"/>
              <w:right w:val="outset" w:sz="6" w:space="0" w:color="414142"/>
            </w:tcBorders>
            <w:hideMark/>
          </w:tcPr>
          <w:p w14:paraId="3FBF1165" w14:textId="4DFCBDD0" w:rsidR="00883D20" w:rsidRPr="00821E9F" w:rsidRDefault="00883D20" w:rsidP="00883D20">
            <w:pPr>
              <w:spacing w:after="0" w:line="240" w:lineRule="auto"/>
              <w:jc w:val="both"/>
              <w:rPr>
                <w:rFonts w:ascii="Times New Roman" w:eastAsia="Times New Roman" w:hAnsi="Times New Roman"/>
                <w:sz w:val="24"/>
                <w:szCs w:val="24"/>
                <w:lang w:eastAsia="lv-LV"/>
              </w:rPr>
            </w:pPr>
            <w:r w:rsidRPr="00821E9F">
              <w:rPr>
                <w:rFonts w:ascii="Times New Roman" w:eastAsia="Times New Roman" w:hAnsi="Times New Roman"/>
                <w:sz w:val="24"/>
                <w:szCs w:val="24"/>
                <w:lang w:eastAsia="lv-LV"/>
              </w:rPr>
              <w:t>Ventilācijas investīciju projekta tehniskā gatavība atbilstoši Ministru kabineta 2021. gada 13. aprīļa noteikumu Nr. 242 "Augstas gatavības pašvaldību investīciju projektu pieteikšanas, izskatīšanas un finansējuma piešķiršanas kārtība" 3.</w:t>
            </w:r>
            <w:r w:rsidRPr="00821E9F">
              <w:rPr>
                <w:rFonts w:ascii="Times New Roman" w:eastAsia="Times New Roman" w:hAnsi="Times New Roman"/>
                <w:sz w:val="24"/>
                <w:szCs w:val="24"/>
                <w:vertAlign w:val="superscript"/>
                <w:lang w:eastAsia="lv-LV"/>
              </w:rPr>
              <w:t xml:space="preserve">1 </w:t>
            </w:r>
            <w:r w:rsidRPr="00821E9F">
              <w:rPr>
                <w:rFonts w:ascii="Times New Roman" w:eastAsia="Times New Roman" w:hAnsi="Times New Roman"/>
                <w:sz w:val="24"/>
                <w:szCs w:val="24"/>
                <w:lang w:eastAsia="lv-LV"/>
              </w:rPr>
              <w:t>7. apakšpunktam</w:t>
            </w:r>
          </w:p>
        </w:tc>
        <w:tc>
          <w:tcPr>
            <w:tcW w:w="548" w:type="pct"/>
            <w:tcBorders>
              <w:top w:val="outset" w:sz="6" w:space="0" w:color="414142"/>
              <w:left w:val="outset" w:sz="6" w:space="0" w:color="414142"/>
              <w:bottom w:val="outset" w:sz="6" w:space="0" w:color="414142"/>
              <w:right w:val="outset" w:sz="6" w:space="0" w:color="414142"/>
            </w:tcBorders>
            <w:hideMark/>
          </w:tcPr>
          <w:p w14:paraId="200B2231" w14:textId="77777777" w:rsidR="00883D20" w:rsidRPr="00821E9F" w:rsidRDefault="00883D20" w:rsidP="00883D20">
            <w:pPr>
              <w:spacing w:after="0" w:line="240" w:lineRule="auto"/>
              <w:rPr>
                <w:rFonts w:ascii="Times New Roman" w:eastAsia="Times New Roman" w:hAnsi="Times New Roman"/>
                <w:sz w:val="24"/>
                <w:szCs w:val="24"/>
                <w:lang w:eastAsia="lv-LV"/>
              </w:rPr>
            </w:pPr>
            <w:r w:rsidRPr="00821E9F">
              <w:rPr>
                <w:rFonts w:ascii="Times New Roman" w:eastAsia="Times New Roman" w:hAnsi="Times New Roman"/>
                <w:sz w:val="24"/>
                <w:szCs w:val="24"/>
                <w:lang w:eastAsia="lv-LV"/>
              </w:rPr>
              <w:t> </w:t>
            </w:r>
          </w:p>
        </w:tc>
      </w:tr>
      <w:tr w:rsidR="00883D20" w:rsidRPr="00821E9F" w14:paraId="345F0764" w14:textId="77777777" w:rsidTr="00D93EF1">
        <w:tc>
          <w:tcPr>
            <w:tcW w:w="326" w:type="pct"/>
            <w:tcBorders>
              <w:top w:val="outset" w:sz="6" w:space="0" w:color="414142"/>
              <w:left w:val="outset" w:sz="6" w:space="0" w:color="414142"/>
              <w:bottom w:val="outset" w:sz="6" w:space="0" w:color="414142"/>
              <w:right w:val="outset" w:sz="6" w:space="0" w:color="414142"/>
            </w:tcBorders>
          </w:tcPr>
          <w:p w14:paraId="29C5075F" w14:textId="77777777" w:rsidR="00883D20" w:rsidRPr="00821E9F" w:rsidRDefault="00883D20" w:rsidP="00883D20">
            <w:pPr>
              <w:spacing w:before="100" w:beforeAutospacing="1" w:after="100" w:afterAutospacing="1" w:line="293" w:lineRule="atLeast"/>
              <w:rPr>
                <w:rFonts w:ascii="Times New Roman" w:eastAsia="Times New Roman" w:hAnsi="Times New Roman"/>
                <w:sz w:val="24"/>
                <w:szCs w:val="24"/>
                <w:lang w:eastAsia="lv-LV"/>
              </w:rPr>
            </w:pPr>
            <w:r w:rsidRPr="00821E9F">
              <w:rPr>
                <w:rFonts w:ascii="Times New Roman" w:eastAsia="Times New Roman" w:hAnsi="Times New Roman"/>
                <w:sz w:val="24"/>
                <w:szCs w:val="24"/>
                <w:lang w:eastAsia="lv-LV"/>
              </w:rPr>
              <w:t>9.</w:t>
            </w:r>
          </w:p>
          <w:p w14:paraId="06B89764" w14:textId="77777777" w:rsidR="00883D20" w:rsidRPr="00821E9F" w:rsidRDefault="00883D20" w:rsidP="00883D20">
            <w:pPr>
              <w:spacing w:before="100" w:beforeAutospacing="1" w:after="100" w:afterAutospacing="1" w:line="293" w:lineRule="atLeast"/>
              <w:rPr>
                <w:rFonts w:ascii="Times New Roman" w:eastAsia="Times New Roman" w:hAnsi="Times New Roman"/>
                <w:sz w:val="24"/>
                <w:szCs w:val="24"/>
                <w:lang w:eastAsia="lv-LV"/>
              </w:rPr>
            </w:pPr>
          </w:p>
        </w:tc>
        <w:tc>
          <w:tcPr>
            <w:tcW w:w="4126" w:type="pct"/>
            <w:tcBorders>
              <w:top w:val="outset" w:sz="6" w:space="0" w:color="414142"/>
              <w:left w:val="outset" w:sz="6" w:space="0" w:color="414142"/>
              <w:bottom w:val="outset" w:sz="6" w:space="0" w:color="414142"/>
              <w:right w:val="outset" w:sz="6" w:space="0" w:color="414142"/>
            </w:tcBorders>
          </w:tcPr>
          <w:p w14:paraId="72947C91" w14:textId="6BD35804" w:rsidR="00883D20" w:rsidRPr="00821E9F" w:rsidRDefault="00883D20" w:rsidP="00883D20">
            <w:pPr>
              <w:spacing w:after="0" w:line="240" w:lineRule="auto"/>
              <w:jc w:val="both"/>
              <w:rPr>
                <w:rFonts w:ascii="Times New Roman" w:eastAsia="Times New Roman" w:hAnsi="Times New Roman"/>
                <w:sz w:val="24"/>
                <w:szCs w:val="24"/>
                <w:lang w:eastAsia="lv-LV"/>
              </w:rPr>
            </w:pPr>
            <w:r w:rsidRPr="00821E9F">
              <w:rPr>
                <w:rFonts w:ascii="Times New Roman" w:eastAsia="Times New Roman" w:hAnsi="Times New Roman"/>
                <w:sz w:val="24"/>
                <w:szCs w:val="24"/>
                <w:lang w:eastAsia="lv-LV"/>
              </w:rPr>
              <w:t>Ventilācijas investīciju projekta</w:t>
            </w:r>
            <w:r w:rsidR="008A7D57" w:rsidRPr="00821E9F">
              <w:rPr>
                <w:rFonts w:ascii="Times New Roman" w:eastAsia="Times New Roman" w:hAnsi="Times New Roman"/>
                <w:sz w:val="24"/>
                <w:szCs w:val="24"/>
                <w:lang w:eastAsia="lv-LV"/>
              </w:rPr>
              <w:t>m</w:t>
            </w:r>
            <w:r w:rsidRPr="00821E9F">
              <w:rPr>
                <w:rFonts w:ascii="Times New Roman" w:eastAsia="Times New Roman" w:hAnsi="Times New Roman"/>
                <w:sz w:val="24"/>
                <w:szCs w:val="24"/>
                <w:lang w:eastAsia="lv-LV"/>
              </w:rPr>
              <w:t xml:space="preserve"> valsts budžeta investīcijas tiek plānotas kā izdevumi pamatkapitāla veidošanai</w:t>
            </w:r>
            <w:r w:rsidRPr="00821E9F">
              <w:rPr>
                <w:rFonts w:ascii="Times New Roman" w:hAnsi="Times New Roman"/>
                <w:sz w:val="24"/>
                <w:szCs w:val="24"/>
                <w:lang w:eastAsia="lv-LV"/>
              </w:rPr>
              <w:t xml:space="preserve"> atbilstoši </w:t>
            </w:r>
            <w:r w:rsidRPr="00821E9F">
              <w:rPr>
                <w:rFonts w:ascii="Times New Roman" w:eastAsia="Times New Roman" w:hAnsi="Times New Roman"/>
                <w:sz w:val="24"/>
                <w:szCs w:val="24"/>
                <w:lang w:eastAsia="lv-LV"/>
              </w:rPr>
              <w:t>Ministru kabineta 2021. gada 13.</w:t>
            </w:r>
            <w:r w:rsidR="008A7D57" w:rsidRPr="00821E9F">
              <w:rPr>
                <w:rFonts w:ascii="Times New Roman" w:eastAsia="Times New Roman" w:hAnsi="Times New Roman"/>
                <w:sz w:val="24"/>
                <w:szCs w:val="24"/>
                <w:lang w:eastAsia="lv-LV"/>
              </w:rPr>
              <w:t> </w:t>
            </w:r>
            <w:r w:rsidRPr="00821E9F">
              <w:rPr>
                <w:rFonts w:ascii="Times New Roman" w:eastAsia="Times New Roman" w:hAnsi="Times New Roman"/>
                <w:sz w:val="24"/>
                <w:szCs w:val="24"/>
                <w:lang w:eastAsia="lv-LV"/>
              </w:rPr>
              <w:t xml:space="preserve">aprīļa noteikumu Nr. 242 "Augstas gatavības pašvaldību investīciju projektu pieteikšanas, izskatīšanas un finansējuma piešķiršanas kārtība" </w:t>
            </w:r>
            <w:r w:rsidRPr="00821E9F">
              <w:rPr>
                <w:rFonts w:ascii="Times New Roman" w:hAnsi="Times New Roman"/>
                <w:sz w:val="24"/>
                <w:szCs w:val="24"/>
                <w:lang w:eastAsia="lv-LV"/>
              </w:rPr>
              <w:t>3.</w:t>
            </w:r>
            <w:r w:rsidRPr="00821E9F">
              <w:rPr>
                <w:rFonts w:ascii="Times New Roman" w:hAnsi="Times New Roman"/>
                <w:sz w:val="24"/>
                <w:szCs w:val="24"/>
                <w:vertAlign w:val="superscript"/>
                <w:lang w:eastAsia="lv-LV"/>
              </w:rPr>
              <w:t>1 </w:t>
            </w:r>
            <w:r w:rsidRPr="00821E9F">
              <w:rPr>
                <w:rFonts w:ascii="Times New Roman" w:hAnsi="Times New Roman"/>
                <w:sz w:val="24"/>
                <w:szCs w:val="24"/>
                <w:lang w:eastAsia="lv-LV"/>
              </w:rPr>
              <w:t>5. apakšpunktam</w:t>
            </w:r>
          </w:p>
        </w:tc>
        <w:tc>
          <w:tcPr>
            <w:tcW w:w="548" w:type="pct"/>
            <w:tcBorders>
              <w:top w:val="outset" w:sz="6" w:space="0" w:color="414142"/>
              <w:left w:val="outset" w:sz="6" w:space="0" w:color="414142"/>
              <w:bottom w:val="outset" w:sz="6" w:space="0" w:color="414142"/>
              <w:right w:val="outset" w:sz="6" w:space="0" w:color="414142"/>
            </w:tcBorders>
          </w:tcPr>
          <w:p w14:paraId="457BAB14" w14:textId="77777777" w:rsidR="00883D20" w:rsidRPr="00821E9F" w:rsidRDefault="00883D20" w:rsidP="00883D20">
            <w:pPr>
              <w:spacing w:after="0" w:line="240" w:lineRule="auto"/>
              <w:rPr>
                <w:rFonts w:ascii="Times New Roman" w:eastAsia="Times New Roman" w:hAnsi="Times New Roman"/>
                <w:sz w:val="24"/>
                <w:szCs w:val="24"/>
                <w:lang w:eastAsia="lv-LV"/>
              </w:rPr>
            </w:pPr>
          </w:p>
        </w:tc>
      </w:tr>
      <w:tr w:rsidR="00883D20" w:rsidRPr="00821E9F" w14:paraId="78BB5903" w14:textId="77777777" w:rsidTr="00D93EF1">
        <w:tc>
          <w:tcPr>
            <w:tcW w:w="326" w:type="pct"/>
            <w:tcBorders>
              <w:top w:val="outset" w:sz="6" w:space="0" w:color="414142"/>
              <w:left w:val="outset" w:sz="6" w:space="0" w:color="414142"/>
              <w:bottom w:val="outset" w:sz="6" w:space="0" w:color="414142"/>
              <w:right w:val="outset" w:sz="6" w:space="0" w:color="414142"/>
            </w:tcBorders>
            <w:hideMark/>
          </w:tcPr>
          <w:p w14:paraId="3CAB5B19" w14:textId="77777777" w:rsidR="00883D20" w:rsidRPr="00821E9F" w:rsidRDefault="00883D20" w:rsidP="00883D20">
            <w:pPr>
              <w:rPr>
                <w:rFonts w:ascii="Times New Roman" w:eastAsia="Times New Roman" w:hAnsi="Times New Roman"/>
                <w:sz w:val="24"/>
                <w:szCs w:val="24"/>
                <w:lang w:eastAsia="lv-LV"/>
              </w:rPr>
            </w:pPr>
            <w:r w:rsidRPr="00821E9F">
              <w:rPr>
                <w:rFonts w:ascii="Times New Roman" w:eastAsia="Times New Roman" w:hAnsi="Times New Roman"/>
                <w:sz w:val="24"/>
                <w:szCs w:val="24"/>
                <w:lang w:eastAsia="lv-LV"/>
              </w:rPr>
              <w:t>10.</w:t>
            </w:r>
          </w:p>
        </w:tc>
        <w:tc>
          <w:tcPr>
            <w:tcW w:w="4126" w:type="pct"/>
            <w:tcBorders>
              <w:top w:val="outset" w:sz="6" w:space="0" w:color="414142"/>
              <w:left w:val="outset" w:sz="6" w:space="0" w:color="414142"/>
              <w:bottom w:val="outset" w:sz="6" w:space="0" w:color="414142"/>
              <w:right w:val="outset" w:sz="6" w:space="0" w:color="414142"/>
            </w:tcBorders>
            <w:hideMark/>
          </w:tcPr>
          <w:p w14:paraId="14D2AAC5" w14:textId="715CD77F" w:rsidR="00883D20" w:rsidRPr="00821E9F" w:rsidRDefault="00883D20" w:rsidP="00883D20">
            <w:pPr>
              <w:spacing w:after="0" w:line="240" w:lineRule="auto"/>
              <w:jc w:val="both"/>
              <w:rPr>
                <w:rFonts w:ascii="Times New Roman" w:eastAsia="Times New Roman" w:hAnsi="Times New Roman"/>
                <w:sz w:val="24"/>
                <w:szCs w:val="24"/>
                <w:lang w:eastAsia="lv-LV"/>
              </w:rPr>
            </w:pPr>
            <w:r w:rsidRPr="00821E9F">
              <w:rPr>
                <w:rFonts w:ascii="Times New Roman" w:eastAsia="Times New Roman" w:hAnsi="Times New Roman"/>
                <w:sz w:val="24"/>
                <w:szCs w:val="24"/>
                <w:lang w:eastAsia="lv-LV"/>
              </w:rPr>
              <w:t>Ventilācijas investīciju projekta īstenošanas, plānoto pasākumu un to izmaksu ekonomiskais un ilgtspējas pamatojums atbilstoši Ministru kabineta 2021. gada 13. aprīļa noteikumu Nr. 242 "Augstas gatavības pašvaldību investīciju projektu pieteikšanas, izskatīšanas un finansējuma piešķiršanas kārtība" 4.</w:t>
            </w:r>
            <w:r w:rsidRPr="00821E9F">
              <w:rPr>
                <w:rFonts w:ascii="Times New Roman" w:eastAsia="Times New Roman" w:hAnsi="Times New Roman"/>
                <w:sz w:val="24"/>
                <w:szCs w:val="24"/>
                <w:vertAlign w:val="superscript"/>
                <w:lang w:eastAsia="lv-LV"/>
              </w:rPr>
              <w:t>1</w:t>
            </w:r>
            <w:r w:rsidRPr="00821E9F">
              <w:rPr>
                <w:rFonts w:ascii="Times New Roman" w:eastAsia="Times New Roman" w:hAnsi="Times New Roman"/>
                <w:sz w:val="24"/>
                <w:szCs w:val="24"/>
                <w:lang w:eastAsia="lv-LV"/>
              </w:rPr>
              <w:t xml:space="preserve"> punktam</w:t>
            </w:r>
          </w:p>
        </w:tc>
        <w:tc>
          <w:tcPr>
            <w:tcW w:w="548" w:type="pct"/>
            <w:tcBorders>
              <w:top w:val="outset" w:sz="6" w:space="0" w:color="414142"/>
              <w:left w:val="outset" w:sz="6" w:space="0" w:color="414142"/>
              <w:bottom w:val="outset" w:sz="6" w:space="0" w:color="414142"/>
              <w:right w:val="outset" w:sz="6" w:space="0" w:color="414142"/>
            </w:tcBorders>
            <w:hideMark/>
          </w:tcPr>
          <w:p w14:paraId="70EE157D" w14:textId="77777777" w:rsidR="00883D20" w:rsidRPr="00821E9F" w:rsidRDefault="00883D20" w:rsidP="00883D20">
            <w:pPr>
              <w:spacing w:after="0" w:line="240" w:lineRule="auto"/>
              <w:rPr>
                <w:rFonts w:ascii="Times New Roman" w:eastAsia="Times New Roman" w:hAnsi="Times New Roman"/>
                <w:sz w:val="24"/>
                <w:szCs w:val="24"/>
                <w:lang w:eastAsia="lv-LV"/>
              </w:rPr>
            </w:pPr>
            <w:r w:rsidRPr="00821E9F">
              <w:rPr>
                <w:rFonts w:ascii="Times New Roman" w:eastAsia="Times New Roman" w:hAnsi="Times New Roman"/>
                <w:sz w:val="24"/>
                <w:szCs w:val="24"/>
                <w:lang w:eastAsia="lv-LV"/>
              </w:rPr>
              <w:t> </w:t>
            </w:r>
          </w:p>
        </w:tc>
      </w:tr>
      <w:tr w:rsidR="00883D20" w:rsidRPr="00821E9F" w14:paraId="61186E67" w14:textId="77777777" w:rsidTr="00D93EF1">
        <w:tc>
          <w:tcPr>
            <w:tcW w:w="326" w:type="pct"/>
            <w:tcBorders>
              <w:top w:val="outset" w:sz="6" w:space="0" w:color="414142"/>
              <w:left w:val="outset" w:sz="6" w:space="0" w:color="414142"/>
              <w:bottom w:val="outset" w:sz="6" w:space="0" w:color="414142"/>
              <w:right w:val="outset" w:sz="6" w:space="0" w:color="414142"/>
            </w:tcBorders>
          </w:tcPr>
          <w:p w14:paraId="4652CAFD" w14:textId="77777777" w:rsidR="00883D20" w:rsidRPr="00821E9F" w:rsidRDefault="00883D20" w:rsidP="00883D20">
            <w:pPr>
              <w:spacing w:before="100" w:beforeAutospacing="1" w:after="100" w:afterAutospacing="1" w:line="293" w:lineRule="atLeast"/>
              <w:rPr>
                <w:rFonts w:ascii="Times New Roman" w:eastAsia="Times New Roman" w:hAnsi="Times New Roman"/>
                <w:sz w:val="24"/>
                <w:szCs w:val="24"/>
                <w:lang w:eastAsia="lv-LV"/>
              </w:rPr>
            </w:pPr>
            <w:r w:rsidRPr="00821E9F">
              <w:rPr>
                <w:rFonts w:ascii="Times New Roman" w:eastAsia="Times New Roman" w:hAnsi="Times New Roman"/>
                <w:sz w:val="24"/>
                <w:szCs w:val="24"/>
                <w:lang w:eastAsia="lv-LV"/>
              </w:rPr>
              <w:t>11.</w:t>
            </w:r>
          </w:p>
        </w:tc>
        <w:tc>
          <w:tcPr>
            <w:tcW w:w="4126" w:type="pct"/>
            <w:tcBorders>
              <w:top w:val="outset" w:sz="6" w:space="0" w:color="414142"/>
              <w:left w:val="outset" w:sz="6" w:space="0" w:color="414142"/>
              <w:bottom w:val="outset" w:sz="6" w:space="0" w:color="414142"/>
              <w:right w:val="outset" w:sz="6" w:space="0" w:color="414142"/>
            </w:tcBorders>
            <w:hideMark/>
          </w:tcPr>
          <w:p w14:paraId="71423256" w14:textId="57C377AD" w:rsidR="00883D20" w:rsidRPr="00821E9F" w:rsidRDefault="00883D20" w:rsidP="00883D20">
            <w:pPr>
              <w:spacing w:after="0" w:line="240" w:lineRule="auto"/>
              <w:jc w:val="both"/>
              <w:rPr>
                <w:rFonts w:ascii="Times New Roman" w:eastAsia="Times New Roman" w:hAnsi="Times New Roman"/>
                <w:sz w:val="24"/>
                <w:szCs w:val="24"/>
                <w:lang w:eastAsia="lv-LV"/>
              </w:rPr>
            </w:pPr>
            <w:r w:rsidRPr="00821E9F">
              <w:rPr>
                <w:rFonts w:ascii="Times New Roman" w:eastAsia="Times New Roman" w:hAnsi="Times New Roman"/>
                <w:sz w:val="24"/>
                <w:szCs w:val="24"/>
                <w:lang w:eastAsia="lv-LV"/>
              </w:rPr>
              <w:t>Pozitīvs apvienojamo pašvaldību finanšu komisijas lēmums (ja tāds ir nepieciešams atbilstoši Ministru kabineta 2021. gada 13. aprīļa noteikumu Nr. 242 "Augstas gatavības pašvaldību investīciju projektu pieteikšanas, izskatīšanas un finansējuma piešķiršanas kārtība" 3.</w:t>
            </w:r>
            <w:r w:rsidRPr="00821E9F">
              <w:rPr>
                <w:rFonts w:ascii="Times New Roman" w:eastAsia="Times New Roman" w:hAnsi="Times New Roman"/>
                <w:sz w:val="24"/>
                <w:szCs w:val="24"/>
                <w:vertAlign w:val="superscript"/>
                <w:lang w:eastAsia="lv-LV"/>
              </w:rPr>
              <w:t xml:space="preserve">1 </w:t>
            </w:r>
            <w:r w:rsidRPr="00821E9F">
              <w:rPr>
                <w:rFonts w:ascii="Times New Roman" w:eastAsia="Times New Roman" w:hAnsi="Times New Roman"/>
                <w:sz w:val="24"/>
                <w:szCs w:val="24"/>
                <w:lang w:eastAsia="lv-LV"/>
              </w:rPr>
              <w:t>4. apakšpunktam)</w:t>
            </w:r>
          </w:p>
        </w:tc>
        <w:tc>
          <w:tcPr>
            <w:tcW w:w="548" w:type="pct"/>
            <w:tcBorders>
              <w:top w:val="outset" w:sz="6" w:space="0" w:color="414142"/>
              <w:left w:val="outset" w:sz="6" w:space="0" w:color="414142"/>
              <w:bottom w:val="outset" w:sz="6" w:space="0" w:color="414142"/>
              <w:right w:val="outset" w:sz="6" w:space="0" w:color="414142"/>
            </w:tcBorders>
            <w:hideMark/>
          </w:tcPr>
          <w:p w14:paraId="1391F2B3" w14:textId="77777777" w:rsidR="00883D20" w:rsidRPr="00821E9F" w:rsidRDefault="00883D20" w:rsidP="00883D20">
            <w:pPr>
              <w:spacing w:after="0" w:line="240" w:lineRule="auto"/>
              <w:rPr>
                <w:rFonts w:ascii="Times New Roman" w:eastAsia="Times New Roman" w:hAnsi="Times New Roman"/>
                <w:sz w:val="24"/>
                <w:szCs w:val="24"/>
                <w:lang w:eastAsia="lv-LV"/>
              </w:rPr>
            </w:pPr>
            <w:r w:rsidRPr="00821E9F">
              <w:rPr>
                <w:rFonts w:ascii="Times New Roman" w:eastAsia="Times New Roman" w:hAnsi="Times New Roman"/>
                <w:sz w:val="24"/>
                <w:szCs w:val="24"/>
                <w:lang w:eastAsia="lv-LV"/>
              </w:rPr>
              <w:t> </w:t>
            </w:r>
          </w:p>
        </w:tc>
      </w:tr>
      <w:tr w:rsidR="00883D20" w:rsidRPr="00821E9F" w14:paraId="69948C2E" w14:textId="77777777" w:rsidTr="00D93EF1">
        <w:tc>
          <w:tcPr>
            <w:tcW w:w="326" w:type="pct"/>
            <w:tcBorders>
              <w:top w:val="outset" w:sz="6" w:space="0" w:color="414142"/>
              <w:left w:val="outset" w:sz="6" w:space="0" w:color="414142"/>
              <w:bottom w:val="outset" w:sz="6" w:space="0" w:color="414142"/>
              <w:right w:val="outset" w:sz="6" w:space="0" w:color="414142"/>
            </w:tcBorders>
          </w:tcPr>
          <w:p w14:paraId="01505A29" w14:textId="77777777" w:rsidR="00883D20" w:rsidRPr="00821E9F" w:rsidRDefault="00883D20" w:rsidP="00883D20">
            <w:pPr>
              <w:spacing w:before="100" w:beforeAutospacing="1" w:after="100" w:afterAutospacing="1" w:line="293" w:lineRule="atLeast"/>
              <w:rPr>
                <w:rFonts w:ascii="Times New Roman" w:eastAsia="Times New Roman" w:hAnsi="Times New Roman"/>
                <w:sz w:val="24"/>
                <w:szCs w:val="24"/>
                <w:lang w:eastAsia="lv-LV"/>
              </w:rPr>
            </w:pPr>
            <w:r w:rsidRPr="00821E9F">
              <w:rPr>
                <w:rFonts w:ascii="Times New Roman" w:eastAsia="Times New Roman" w:hAnsi="Times New Roman"/>
                <w:sz w:val="24"/>
                <w:szCs w:val="24"/>
                <w:lang w:eastAsia="lv-LV"/>
              </w:rPr>
              <w:lastRenderedPageBreak/>
              <w:t>12.</w:t>
            </w:r>
          </w:p>
        </w:tc>
        <w:tc>
          <w:tcPr>
            <w:tcW w:w="4126" w:type="pct"/>
            <w:tcBorders>
              <w:top w:val="outset" w:sz="6" w:space="0" w:color="414142"/>
              <w:left w:val="outset" w:sz="6" w:space="0" w:color="414142"/>
              <w:bottom w:val="outset" w:sz="6" w:space="0" w:color="414142"/>
              <w:right w:val="outset" w:sz="6" w:space="0" w:color="414142"/>
            </w:tcBorders>
            <w:hideMark/>
          </w:tcPr>
          <w:p w14:paraId="029F8A39" w14:textId="11C42644" w:rsidR="00883D20" w:rsidRPr="00821E9F" w:rsidRDefault="00883D20" w:rsidP="00883D20">
            <w:pPr>
              <w:spacing w:after="0" w:line="240" w:lineRule="auto"/>
              <w:jc w:val="both"/>
              <w:rPr>
                <w:rFonts w:ascii="Times New Roman" w:eastAsia="Times New Roman" w:hAnsi="Times New Roman"/>
                <w:sz w:val="24"/>
                <w:szCs w:val="24"/>
                <w:lang w:eastAsia="lv-LV"/>
              </w:rPr>
            </w:pPr>
            <w:r w:rsidRPr="00821E9F">
              <w:rPr>
                <w:rFonts w:ascii="Times New Roman" w:eastAsia="Times New Roman" w:hAnsi="Times New Roman"/>
                <w:sz w:val="24"/>
                <w:szCs w:val="24"/>
                <w:lang w:eastAsia="lv-LV"/>
              </w:rPr>
              <w:t xml:space="preserve">Ventilācijas investīciju projekta kontaktpersona (vārds, uzvārds, e-pasts, tālruņa numurs) </w:t>
            </w:r>
          </w:p>
        </w:tc>
        <w:tc>
          <w:tcPr>
            <w:tcW w:w="548" w:type="pct"/>
            <w:tcBorders>
              <w:top w:val="outset" w:sz="6" w:space="0" w:color="414142"/>
              <w:left w:val="outset" w:sz="6" w:space="0" w:color="414142"/>
              <w:bottom w:val="outset" w:sz="6" w:space="0" w:color="414142"/>
              <w:right w:val="outset" w:sz="6" w:space="0" w:color="414142"/>
            </w:tcBorders>
            <w:hideMark/>
          </w:tcPr>
          <w:p w14:paraId="3D867072" w14:textId="77777777" w:rsidR="00883D20" w:rsidRPr="00821E9F" w:rsidRDefault="00883D20" w:rsidP="00883D20">
            <w:pPr>
              <w:spacing w:after="0" w:line="240" w:lineRule="auto"/>
              <w:rPr>
                <w:rFonts w:ascii="Times New Roman" w:eastAsia="Times New Roman" w:hAnsi="Times New Roman"/>
                <w:sz w:val="24"/>
                <w:szCs w:val="24"/>
                <w:lang w:eastAsia="lv-LV"/>
              </w:rPr>
            </w:pPr>
            <w:r w:rsidRPr="00821E9F">
              <w:rPr>
                <w:rFonts w:ascii="Times New Roman" w:eastAsia="Times New Roman" w:hAnsi="Times New Roman"/>
                <w:sz w:val="24"/>
                <w:szCs w:val="24"/>
                <w:lang w:eastAsia="lv-LV"/>
              </w:rPr>
              <w:t> </w:t>
            </w:r>
          </w:p>
        </w:tc>
      </w:tr>
    </w:tbl>
    <w:p w14:paraId="02D2AC3D" w14:textId="77777777" w:rsidR="00742FE3" w:rsidRPr="00821E9F" w:rsidRDefault="00742FE3" w:rsidP="00742FE3">
      <w:pPr>
        <w:shd w:val="clear" w:color="auto" w:fill="FFFFFF"/>
        <w:spacing w:after="0" w:line="240" w:lineRule="auto"/>
        <w:ind w:firstLine="301"/>
        <w:jc w:val="both"/>
        <w:rPr>
          <w:rFonts w:ascii="Times New Roman" w:eastAsia="Times New Roman" w:hAnsi="Times New Roman"/>
          <w:sz w:val="20"/>
          <w:szCs w:val="20"/>
          <w:lang w:eastAsia="lv-LV"/>
        </w:rPr>
      </w:pPr>
    </w:p>
    <w:p w14:paraId="6C686310" w14:textId="60A840A5" w:rsidR="00F620E6" w:rsidRPr="00821E9F" w:rsidRDefault="00F620E6" w:rsidP="00200FB1">
      <w:pPr>
        <w:shd w:val="clear" w:color="auto" w:fill="FFFFFF"/>
        <w:spacing w:after="0" w:line="240" w:lineRule="auto"/>
        <w:ind w:firstLine="709"/>
        <w:jc w:val="both"/>
        <w:rPr>
          <w:rFonts w:ascii="Times New Roman" w:eastAsia="Times New Roman" w:hAnsi="Times New Roman"/>
          <w:sz w:val="20"/>
          <w:szCs w:val="20"/>
          <w:lang w:eastAsia="lv-LV"/>
        </w:rPr>
      </w:pPr>
      <w:r w:rsidRPr="00821E9F">
        <w:rPr>
          <w:rFonts w:ascii="Times New Roman" w:eastAsia="Times New Roman" w:hAnsi="Times New Roman"/>
          <w:sz w:val="20"/>
          <w:szCs w:val="20"/>
          <w:lang w:eastAsia="lv-LV"/>
        </w:rPr>
        <w:t>Piezīme</w:t>
      </w:r>
      <w:r w:rsidR="00200FB1" w:rsidRPr="00821E9F">
        <w:rPr>
          <w:rFonts w:ascii="Times New Roman" w:eastAsia="Times New Roman" w:hAnsi="Times New Roman"/>
          <w:sz w:val="20"/>
          <w:szCs w:val="20"/>
          <w:lang w:eastAsia="lv-LV"/>
        </w:rPr>
        <w:t>.</w:t>
      </w:r>
      <w:r w:rsidRPr="00821E9F">
        <w:rPr>
          <w:rFonts w:ascii="Times New Roman" w:eastAsia="Times New Roman" w:hAnsi="Times New Roman"/>
          <w:sz w:val="20"/>
          <w:szCs w:val="20"/>
          <w:lang w:eastAsia="lv-LV"/>
        </w:rPr>
        <w:t xml:space="preserve"> * Ja pašvaldības </w:t>
      </w:r>
      <w:r w:rsidR="008B0559" w:rsidRPr="00821E9F">
        <w:rPr>
          <w:rFonts w:ascii="Times New Roman" w:eastAsia="Times New Roman" w:hAnsi="Times New Roman"/>
          <w:sz w:val="20"/>
          <w:szCs w:val="20"/>
          <w:lang w:eastAsia="lv-LV"/>
        </w:rPr>
        <w:t>v</w:t>
      </w:r>
      <w:r w:rsidRPr="00821E9F">
        <w:rPr>
          <w:rFonts w:ascii="Times New Roman" w:eastAsia="Times New Roman" w:hAnsi="Times New Roman"/>
          <w:sz w:val="20"/>
          <w:szCs w:val="20"/>
          <w:lang w:eastAsia="lv-LV"/>
        </w:rPr>
        <w:t>entilācijas investīciju projektā tiek plānoti būvdarbi atbilstoši Būvniecības likuma 1. pantam, būvdarbu izmaksās neiekļauj būvuzraudzību un autoruzraudzību.</w:t>
      </w:r>
      <w:r w:rsidR="00A0272E" w:rsidRPr="00821E9F">
        <w:rPr>
          <w:rFonts w:ascii="Times New Roman" w:eastAsia="Times New Roman" w:hAnsi="Times New Roman"/>
          <w:sz w:val="20"/>
          <w:szCs w:val="20"/>
          <w:lang w:eastAsia="lv-LV"/>
        </w:rPr>
        <w:t>"</w:t>
      </w:r>
      <w:r w:rsidRPr="00821E9F">
        <w:rPr>
          <w:rFonts w:ascii="Times New Roman" w:eastAsia="Times New Roman" w:hAnsi="Times New Roman"/>
          <w:sz w:val="20"/>
          <w:szCs w:val="20"/>
          <w:lang w:eastAsia="lv-LV"/>
        </w:rPr>
        <w:t xml:space="preserve"> </w:t>
      </w:r>
    </w:p>
    <w:p w14:paraId="6C686312" w14:textId="77777777" w:rsidR="00494E73" w:rsidRPr="00821E9F" w:rsidRDefault="00494E73" w:rsidP="00A0272E">
      <w:pPr>
        <w:pStyle w:val="ListParagraph"/>
        <w:tabs>
          <w:tab w:val="left" w:pos="709"/>
        </w:tabs>
        <w:spacing w:after="0" w:line="240" w:lineRule="auto"/>
        <w:ind w:left="1080" w:firstLine="709"/>
        <w:jc w:val="both"/>
        <w:rPr>
          <w:rFonts w:ascii="Times New Roman" w:hAnsi="Times New Roman"/>
          <w:sz w:val="28"/>
        </w:rPr>
      </w:pPr>
    </w:p>
    <w:p w14:paraId="054C3264" w14:textId="77777777" w:rsidR="00A0272E" w:rsidRPr="00821E9F" w:rsidRDefault="00A0272E" w:rsidP="00A0272E">
      <w:pPr>
        <w:spacing w:after="0" w:line="240" w:lineRule="auto"/>
        <w:ind w:firstLine="709"/>
        <w:rPr>
          <w:rFonts w:ascii="Times New Roman" w:hAnsi="Times New Roman"/>
          <w:sz w:val="28"/>
          <w:szCs w:val="28"/>
        </w:rPr>
      </w:pPr>
    </w:p>
    <w:p w14:paraId="5735E963" w14:textId="77777777" w:rsidR="00A0272E" w:rsidRPr="00821E9F" w:rsidRDefault="00A0272E" w:rsidP="00A0272E">
      <w:pPr>
        <w:spacing w:after="0" w:line="240" w:lineRule="auto"/>
        <w:ind w:firstLine="709"/>
        <w:rPr>
          <w:rFonts w:ascii="Times New Roman" w:hAnsi="Times New Roman"/>
          <w:sz w:val="28"/>
          <w:szCs w:val="28"/>
        </w:rPr>
      </w:pPr>
    </w:p>
    <w:p w14:paraId="4A476A9C" w14:textId="77777777" w:rsidR="00A0272E" w:rsidRPr="00821E9F" w:rsidRDefault="00A0272E" w:rsidP="00A0272E">
      <w:pPr>
        <w:tabs>
          <w:tab w:val="left" w:pos="6521"/>
        </w:tabs>
        <w:spacing w:after="0" w:line="240" w:lineRule="auto"/>
        <w:ind w:firstLine="709"/>
        <w:rPr>
          <w:rFonts w:ascii="Times New Roman" w:hAnsi="Times New Roman"/>
          <w:sz w:val="28"/>
          <w:szCs w:val="28"/>
        </w:rPr>
      </w:pPr>
      <w:r w:rsidRPr="00821E9F">
        <w:rPr>
          <w:rFonts w:ascii="Times New Roman" w:hAnsi="Times New Roman"/>
          <w:sz w:val="28"/>
          <w:szCs w:val="28"/>
        </w:rPr>
        <w:t>Ministru prezidents</w:t>
      </w:r>
      <w:r w:rsidRPr="00821E9F">
        <w:rPr>
          <w:rFonts w:ascii="Times New Roman" w:hAnsi="Times New Roman"/>
          <w:sz w:val="28"/>
          <w:szCs w:val="28"/>
        </w:rPr>
        <w:tab/>
        <w:t>A. K. Kariņš</w:t>
      </w:r>
    </w:p>
    <w:p w14:paraId="30D1AEE0" w14:textId="77777777" w:rsidR="00A0272E" w:rsidRPr="00821E9F" w:rsidRDefault="00A0272E" w:rsidP="00A0272E">
      <w:pPr>
        <w:pStyle w:val="Body"/>
        <w:tabs>
          <w:tab w:val="left" w:pos="6521"/>
        </w:tabs>
        <w:spacing w:after="0" w:line="240" w:lineRule="auto"/>
        <w:ind w:firstLine="709"/>
        <w:jc w:val="both"/>
        <w:rPr>
          <w:rFonts w:ascii="Times New Roman" w:hAnsi="Times New Roman" w:cs="Times New Roman"/>
          <w:color w:val="auto"/>
          <w:sz w:val="28"/>
          <w:szCs w:val="28"/>
          <w:lang w:val="de-DE"/>
        </w:rPr>
      </w:pPr>
    </w:p>
    <w:p w14:paraId="772E96CC" w14:textId="77777777" w:rsidR="00A0272E" w:rsidRPr="00821E9F" w:rsidRDefault="00A0272E" w:rsidP="00A0272E">
      <w:pPr>
        <w:pStyle w:val="Body"/>
        <w:spacing w:after="0" w:line="240" w:lineRule="auto"/>
        <w:ind w:firstLine="709"/>
        <w:jc w:val="both"/>
        <w:rPr>
          <w:rFonts w:ascii="Times New Roman" w:hAnsi="Times New Roman" w:cs="Times New Roman"/>
          <w:color w:val="auto"/>
          <w:sz w:val="28"/>
          <w:szCs w:val="28"/>
          <w:lang w:val="de-DE"/>
        </w:rPr>
      </w:pPr>
    </w:p>
    <w:p w14:paraId="515BFEA1" w14:textId="77777777" w:rsidR="00A0272E" w:rsidRPr="00821E9F" w:rsidRDefault="00A0272E" w:rsidP="00A0272E">
      <w:pPr>
        <w:suppressAutoHyphens/>
        <w:spacing w:after="0" w:line="240" w:lineRule="auto"/>
        <w:ind w:firstLine="709"/>
        <w:rPr>
          <w:rFonts w:ascii="Times New Roman" w:eastAsia="Times New Roman" w:hAnsi="Times New Roman"/>
          <w:sz w:val="28"/>
          <w:szCs w:val="28"/>
          <w:lang w:eastAsia="zh-CN"/>
        </w:rPr>
      </w:pPr>
    </w:p>
    <w:p w14:paraId="51443D54" w14:textId="77777777" w:rsidR="00A0272E" w:rsidRPr="00821E9F" w:rsidRDefault="00A0272E" w:rsidP="00A0272E">
      <w:pPr>
        <w:pStyle w:val="Header"/>
        <w:spacing w:after="0" w:line="240" w:lineRule="auto"/>
        <w:ind w:firstLine="709"/>
        <w:rPr>
          <w:rFonts w:ascii="Times New Roman" w:hAnsi="Times New Roman"/>
          <w:sz w:val="28"/>
          <w:szCs w:val="28"/>
        </w:rPr>
      </w:pPr>
      <w:r w:rsidRPr="00821E9F">
        <w:rPr>
          <w:rFonts w:ascii="Times New Roman" w:hAnsi="Times New Roman"/>
          <w:sz w:val="28"/>
          <w:szCs w:val="28"/>
        </w:rPr>
        <w:t>Vides aizsardzības un</w:t>
      </w:r>
    </w:p>
    <w:p w14:paraId="41F1AD5C" w14:textId="7A4CF883" w:rsidR="00A0272E" w:rsidRPr="00A0272E" w:rsidRDefault="00A0272E" w:rsidP="00A0272E">
      <w:pPr>
        <w:pStyle w:val="Header"/>
        <w:tabs>
          <w:tab w:val="clear" w:pos="4153"/>
          <w:tab w:val="left" w:pos="6521"/>
        </w:tabs>
        <w:spacing w:after="0" w:line="240" w:lineRule="auto"/>
        <w:ind w:firstLine="709"/>
        <w:rPr>
          <w:rFonts w:ascii="Times New Roman" w:hAnsi="Times New Roman"/>
          <w:sz w:val="28"/>
          <w:szCs w:val="28"/>
        </w:rPr>
      </w:pPr>
      <w:r w:rsidRPr="00821E9F">
        <w:rPr>
          <w:rFonts w:ascii="Times New Roman" w:hAnsi="Times New Roman"/>
          <w:sz w:val="28"/>
          <w:szCs w:val="28"/>
        </w:rPr>
        <w:t>reģionālās attīstības ministrs</w:t>
      </w:r>
      <w:r w:rsidRPr="00821E9F">
        <w:rPr>
          <w:rFonts w:ascii="Times New Roman" w:hAnsi="Times New Roman"/>
          <w:sz w:val="28"/>
          <w:szCs w:val="28"/>
        </w:rPr>
        <w:tab/>
        <w:t>A. T. Plešs</w:t>
      </w:r>
    </w:p>
    <w:sectPr w:rsidR="00A0272E" w:rsidRPr="00A0272E" w:rsidSect="00A0272E">
      <w:headerReference w:type="default" r:id="rId12"/>
      <w:footerReference w:type="default" r:id="rId13"/>
      <w:headerReference w:type="first" r:id="rId14"/>
      <w:footerReference w:type="first" r:id="rId15"/>
      <w:pgSz w:w="11907" w:h="16839"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AE543" w14:textId="77777777" w:rsidR="00D93EF1" w:rsidRDefault="00D93EF1" w:rsidP="001E698F">
      <w:pPr>
        <w:spacing w:after="0" w:line="240" w:lineRule="auto"/>
      </w:pPr>
      <w:r>
        <w:separator/>
      </w:r>
    </w:p>
  </w:endnote>
  <w:endnote w:type="continuationSeparator" w:id="0">
    <w:p w14:paraId="220FC133" w14:textId="77777777" w:rsidR="00D93EF1" w:rsidRDefault="00D93EF1" w:rsidP="001E698F">
      <w:pPr>
        <w:spacing w:after="0" w:line="240" w:lineRule="auto"/>
      </w:pPr>
      <w:r>
        <w:continuationSeparator/>
      </w:r>
    </w:p>
  </w:endnote>
  <w:endnote w:type="continuationNotice" w:id="1">
    <w:p w14:paraId="553CDA75" w14:textId="77777777" w:rsidR="00D93EF1" w:rsidRDefault="00D93E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88BD3" w14:textId="77777777" w:rsidR="00D93EF1" w:rsidRPr="00A0272E" w:rsidRDefault="00D93EF1" w:rsidP="00A0272E">
    <w:pPr>
      <w:pStyle w:val="Footer"/>
      <w:spacing w:after="0" w:line="240" w:lineRule="auto"/>
      <w:rPr>
        <w:rFonts w:ascii="Times New Roman" w:hAnsi="Times New Roman"/>
        <w:sz w:val="16"/>
        <w:szCs w:val="16"/>
      </w:rPr>
    </w:pPr>
    <w:r>
      <w:rPr>
        <w:rFonts w:ascii="Times New Roman" w:hAnsi="Times New Roman"/>
        <w:sz w:val="16"/>
        <w:szCs w:val="16"/>
      </w:rPr>
      <w:t>N1007_1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22D88" w14:textId="3EFBC9D7" w:rsidR="00D93EF1" w:rsidRPr="00A0272E" w:rsidRDefault="00D93EF1" w:rsidP="00A0272E">
    <w:pPr>
      <w:pStyle w:val="Footer"/>
      <w:spacing w:after="0" w:line="240" w:lineRule="auto"/>
      <w:rPr>
        <w:rFonts w:ascii="Times New Roman" w:hAnsi="Times New Roman"/>
        <w:sz w:val="16"/>
        <w:szCs w:val="16"/>
      </w:rPr>
    </w:pPr>
    <w:r>
      <w:rPr>
        <w:rFonts w:ascii="Times New Roman" w:hAnsi="Times New Roman"/>
        <w:sz w:val="16"/>
        <w:szCs w:val="16"/>
      </w:rPr>
      <w:t>N1007_1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BCFC6" w14:textId="77777777" w:rsidR="00D93EF1" w:rsidRDefault="00D93EF1" w:rsidP="001E698F">
      <w:pPr>
        <w:spacing w:after="0" w:line="240" w:lineRule="auto"/>
      </w:pPr>
      <w:r>
        <w:separator/>
      </w:r>
    </w:p>
  </w:footnote>
  <w:footnote w:type="continuationSeparator" w:id="0">
    <w:p w14:paraId="44F84B58" w14:textId="77777777" w:rsidR="00D93EF1" w:rsidRDefault="00D93EF1" w:rsidP="001E698F">
      <w:pPr>
        <w:spacing w:after="0" w:line="240" w:lineRule="auto"/>
      </w:pPr>
      <w:r>
        <w:continuationSeparator/>
      </w:r>
    </w:p>
  </w:footnote>
  <w:footnote w:type="continuationNotice" w:id="1">
    <w:p w14:paraId="39F039E7" w14:textId="77777777" w:rsidR="00D93EF1" w:rsidRDefault="00D93E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8632D" w14:textId="77777777" w:rsidR="00D93EF1" w:rsidRPr="004B1AEF" w:rsidRDefault="00D93EF1" w:rsidP="00A0272E">
    <w:pPr>
      <w:pStyle w:val="Header"/>
      <w:spacing w:after="0" w:line="240" w:lineRule="auto"/>
      <w:jc w:val="center"/>
      <w:rPr>
        <w:rFonts w:ascii="Times New Roman" w:hAnsi="Times New Roman"/>
        <w:sz w:val="24"/>
        <w:szCs w:val="24"/>
      </w:rPr>
    </w:pPr>
    <w:r w:rsidRPr="004B1AEF">
      <w:rPr>
        <w:rFonts w:ascii="Times New Roman" w:hAnsi="Times New Roman"/>
        <w:sz w:val="24"/>
        <w:szCs w:val="24"/>
      </w:rPr>
      <w:fldChar w:fldCharType="begin"/>
    </w:r>
    <w:r w:rsidRPr="004B1AEF">
      <w:rPr>
        <w:rFonts w:ascii="Times New Roman" w:hAnsi="Times New Roman"/>
        <w:sz w:val="24"/>
        <w:szCs w:val="24"/>
      </w:rPr>
      <w:instrText xml:space="preserve"> PAGE   \* MERGEFORMAT </w:instrText>
    </w:r>
    <w:r w:rsidRPr="004B1AEF">
      <w:rPr>
        <w:rFonts w:ascii="Times New Roman" w:hAnsi="Times New Roman"/>
        <w:sz w:val="24"/>
        <w:szCs w:val="24"/>
      </w:rPr>
      <w:fldChar w:fldCharType="separate"/>
    </w:r>
    <w:r>
      <w:rPr>
        <w:rFonts w:ascii="Times New Roman" w:hAnsi="Times New Roman"/>
        <w:noProof/>
        <w:sz w:val="24"/>
        <w:szCs w:val="24"/>
      </w:rPr>
      <w:t>5</w:t>
    </w:r>
    <w:r w:rsidRPr="004B1AEF">
      <w:rPr>
        <w:rFonts w:ascii="Times New Roman" w:hAnsi="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6090" w14:textId="77777777" w:rsidR="00D93EF1" w:rsidRDefault="00D93EF1" w:rsidP="00A0272E">
    <w:pPr>
      <w:pStyle w:val="Header"/>
      <w:spacing w:after="0" w:line="240" w:lineRule="auto"/>
      <w:rPr>
        <w:rFonts w:ascii="Times New Roman" w:hAnsi="Times New Roman"/>
        <w:sz w:val="24"/>
        <w:szCs w:val="24"/>
      </w:rPr>
    </w:pPr>
  </w:p>
  <w:p w14:paraId="0467CFAE" w14:textId="77777777" w:rsidR="00D93EF1" w:rsidRDefault="00D93EF1" w:rsidP="00A0272E">
    <w:pPr>
      <w:pStyle w:val="Header"/>
    </w:pPr>
    <w:r>
      <w:rPr>
        <w:noProof/>
        <w:lang w:eastAsia="lv-LV"/>
      </w:rPr>
      <w:drawing>
        <wp:inline distT="0" distB="0" distL="0" distR="0" wp14:anchorId="1D96FB30" wp14:editId="442F2406">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D58ED"/>
    <w:multiLevelType w:val="hybridMultilevel"/>
    <w:tmpl w:val="A98ABF06"/>
    <w:lvl w:ilvl="0" w:tplc="6DA82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7EF96D65"/>
    <w:multiLevelType w:val="hybridMultilevel"/>
    <w:tmpl w:val="A98ABF06"/>
    <w:lvl w:ilvl="0" w:tplc="6DA82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00A"/>
    <w:rsid w:val="000017DF"/>
    <w:rsid w:val="0003147D"/>
    <w:rsid w:val="00046DD0"/>
    <w:rsid w:val="00071E6B"/>
    <w:rsid w:val="000B01A3"/>
    <w:rsid w:val="00102033"/>
    <w:rsid w:val="00126BA3"/>
    <w:rsid w:val="0014373C"/>
    <w:rsid w:val="001474F8"/>
    <w:rsid w:val="00154DF9"/>
    <w:rsid w:val="0019549B"/>
    <w:rsid w:val="001C2B9D"/>
    <w:rsid w:val="001E698F"/>
    <w:rsid w:val="001F0F8A"/>
    <w:rsid w:val="001F692D"/>
    <w:rsid w:val="00200FB1"/>
    <w:rsid w:val="00264140"/>
    <w:rsid w:val="00276876"/>
    <w:rsid w:val="002A5B4E"/>
    <w:rsid w:val="002B4664"/>
    <w:rsid w:val="002C136E"/>
    <w:rsid w:val="0035235E"/>
    <w:rsid w:val="00352960"/>
    <w:rsid w:val="00372D40"/>
    <w:rsid w:val="00383197"/>
    <w:rsid w:val="003B0314"/>
    <w:rsid w:val="003E7330"/>
    <w:rsid w:val="0040078C"/>
    <w:rsid w:val="00434C36"/>
    <w:rsid w:val="00444CDD"/>
    <w:rsid w:val="00464F45"/>
    <w:rsid w:val="00494E73"/>
    <w:rsid w:val="004D4D43"/>
    <w:rsid w:val="004D5C4E"/>
    <w:rsid w:val="004F63C1"/>
    <w:rsid w:val="004F77F5"/>
    <w:rsid w:val="00513FC0"/>
    <w:rsid w:val="00514035"/>
    <w:rsid w:val="00520F5C"/>
    <w:rsid w:val="0052406B"/>
    <w:rsid w:val="005315EF"/>
    <w:rsid w:val="005323B0"/>
    <w:rsid w:val="00556CF2"/>
    <w:rsid w:val="00556F1B"/>
    <w:rsid w:val="00557F7F"/>
    <w:rsid w:val="0057000A"/>
    <w:rsid w:val="005A1F2A"/>
    <w:rsid w:val="00610F85"/>
    <w:rsid w:val="00612166"/>
    <w:rsid w:val="006137EF"/>
    <w:rsid w:val="00634688"/>
    <w:rsid w:val="006563EA"/>
    <w:rsid w:val="006F3085"/>
    <w:rsid w:val="007017D7"/>
    <w:rsid w:val="0071777D"/>
    <w:rsid w:val="007321B8"/>
    <w:rsid w:val="00742FE3"/>
    <w:rsid w:val="007B699F"/>
    <w:rsid w:val="008009D6"/>
    <w:rsid w:val="0080229C"/>
    <w:rsid w:val="00821E9F"/>
    <w:rsid w:val="008220F9"/>
    <w:rsid w:val="00883D20"/>
    <w:rsid w:val="00896B1D"/>
    <w:rsid w:val="008A0FEE"/>
    <w:rsid w:val="008A7D57"/>
    <w:rsid w:val="008B0559"/>
    <w:rsid w:val="008C6D48"/>
    <w:rsid w:val="009666FA"/>
    <w:rsid w:val="009829FF"/>
    <w:rsid w:val="00987C51"/>
    <w:rsid w:val="00992670"/>
    <w:rsid w:val="00992FBE"/>
    <w:rsid w:val="00994F0F"/>
    <w:rsid w:val="009969B3"/>
    <w:rsid w:val="00A0272E"/>
    <w:rsid w:val="00A3039A"/>
    <w:rsid w:val="00A33F09"/>
    <w:rsid w:val="00A43631"/>
    <w:rsid w:val="00AA47A2"/>
    <w:rsid w:val="00B110C3"/>
    <w:rsid w:val="00B47532"/>
    <w:rsid w:val="00B5492A"/>
    <w:rsid w:val="00B823D9"/>
    <w:rsid w:val="00B8258F"/>
    <w:rsid w:val="00BE605E"/>
    <w:rsid w:val="00C25240"/>
    <w:rsid w:val="00C321DC"/>
    <w:rsid w:val="00C52DA7"/>
    <w:rsid w:val="00C65F1A"/>
    <w:rsid w:val="00C855ED"/>
    <w:rsid w:val="00CB66FD"/>
    <w:rsid w:val="00CC17DD"/>
    <w:rsid w:val="00CC4615"/>
    <w:rsid w:val="00CC7CDB"/>
    <w:rsid w:val="00CE2049"/>
    <w:rsid w:val="00D4750F"/>
    <w:rsid w:val="00D93EF1"/>
    <w:rsid w:val="00DA34CF"/>
    <w:rsid w:val="00DF5C1A"/>
    <w:rsid w:val="00E13077"/>
    <w:rsid w:val="00E303A4"/>
    <w:rsid w:val="00E82E0C"/>
    <w:rsid w:val="00EB42C2"/>
    <w:rsid w:val="00ED386D"/>
    <w:rsid w:val="00F02312"/>
    <w:rsid w:val="00F103FB"/>
    <w:rsid w:val="00F1247E"/>
    <w:rsid w:val="00F50C3B"/>
    <w:rsid w:val="00F620E6"/>
    <w:rsid w:val="00FC71C4"/>
    <w:rsid w:val="00FE22A2"/>
    <w:rsid w:val="00FF7C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C686277"/>
  <w15:chartTrackingRefBased/>
  <w15:docId w15:val="{25DC845B-B2CA-426D-9E17-E9362A77B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258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58F"/>
    <w:pPr>
      <w:tabs>
        <w:tab w:val="center" w:pos="4153"/>
        <w:tab w:val="right" w:pos="8306"/>
      </w:tabs>
    </w:pPr>
  </w:style>
  <w:style w:type="character" w:customStyle="1" w:styleId="HeaderChar">
    <w:name w:val="Header Char"/>
    <w:basedOn w:val="DefaultParagraphFont"/>
    <w:link w:val="Header"/>
    <w:uiPriority w:val="99"/>
    <w:rsid w:val="00B8258F"/>
    <w:rPr>
      <w:rFonts w:ascii="Calibri" w:eastAsia="Calibri" w:hAnsi="Calibri" w:cs="Times New Roman"/>
    </w:rPr>
  </w:style>
  <w:style w:type="paragraph" w:styleId="Footer">
    <w:name w:val="footer"/>
    <w:basedOn w:val="Normal"/>
    <w:link w:val="FooterChar"/>
    <w:uiPriority w:val="99"/>
    <w:unhideWhenUsed/>
    <w:rsid w:val="00B8258F"/>
    <w:pPr>
      <w:tabs>
        <w:tab w:val="center" w:pos="4153"/>
        <w:tab w:val="right" w:pos="8306"/>
      </w:tabs>
    </w:pPr>
  </w:style>
  <w:style w:type="character" w:customStyle="1" w:styleId="FooterChar">
    <w:name w:val="Footer Char"/>
    <w:basedOn w:val="DefaultParagraphFont"/>
    <w:link w:val="Footer"/>
    <w:uiPriority w:val="99"/>
    <w:rsid w:val="00B8258F"/>
    <w:rPr>
      <w:rFonts w:ascii="Calibri" w:eastAsia="Calibri" w:hAnsi="Calibri" w:cs="Times New Roman"/>
    </w:rPr>
  </w:style>
  <w:style w:type="paragraph" w:customStyle="1" w:styleId="naislab">
    <w:name w:val="naislab"/>
    <w:basedOn w:val="Normal"/>
    <w:rsid w:val="00B8258F"/>
    <w:pPr>
      <w:spacing w:before="84" w:after="84" w:line="240" w:lineRule="auto"/>
      <w:jc w:val="right"/>
    </w:pPr>
    <w:rPr>
      <w:rFonts w:ascii="Times New Roman" w:eastAsia="Times New Roman" w:hAnsi="Times New Roman"/>
      <w:sz w:val="24"/>
      <w:szCs w:val="24"/>
      <w:lang w:eastAsia="lv-LV"/>
    </w:rPr>
  </w:style>
  <w:style w:type="paragraph" w:styleId="ListParagraph">
    <w:name w:val="List Paragraph"/>
    <w:basedOn w:val="Normal"/>
    <w:uiPriority w:val="34"/>
    <w:qFormat/>
    <w:rsid w:val="00264140"/>
    <w:pPr>
      <w:ind w:left="720"/>
      <w:contextualSpacing/>
    </w:pPr>
  </w:style>
  <w:style w:type="character" w:styleId="Hyperlink">
    <w:name w:val="Hyperlink"/>
    <w:basedOn w:val="DefaultParagraphFont"/>
    <w:uiPriority w:val="99"/>
    <w:unhideWhenUsed/>
    <w:rsid w:val="000017DF"/>
    <w:rPr>
      <w:color w:val="0000FF"/>
      <w:u w:val="single"/>
    </w:rPr>
  </w:style>
  <w:style w:type="paragraph" w:customStyle="1" w:styleId="Body">
    <w:name w:val="Body"/>
    <w:rsid w:val="00987C51"/>
    <w:pPr>
      <w:spacing w:after="200" w:line="276" w:lineRule="auto"/>
    </w:pPr>
    <w:rPr>
      <w:rFonts w:ascii="Calibri" w:eastAsia="Arial Unicode MS" w:hAnsi="Calibri" w:cs="Arial Unicode MS"/>
      <w:color w:val="000000"/>
      <w:u w:color="000000"/>
      <w:lang w:eastAsia="lv-LV"/>
    </w:rPr>
  </w:style>
  <w:style w:type="paragraph" w:styleId="BalloonText">
    <w:name w:val="Balloon Text"/>
    <w:basedOn w:val="Normal"/>
    <w:link w:val="BalloonTextChar"/>
    <w:uiPriority w:val="99"/>
    <w:semiHidden/>
    <w:unhideWhenUsed/>
    <w:rsid w:val="00524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06B"/>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8C6D48"/>
    <w:rPr>
      <w:sz w:val="16"/>
      <w:szCs w:val="16"/>
    </w:rPr>
  </w:style>
  <w:style w:type="paragraph" w:styleId="CommentText">
    <w:name w:val="annotation text"/>
    <w:basedOn w:val="Normal"/>
    <w:link w:val="CommentTextChar"/>
    <w:uiPriority w:val="99"/>
    <w:semiHidden/>
    <w:unhideWhenUsed/>
    <w:rsid w:val="008C6D48"/>
    <w:pPr>
      <w:spacing w:line="240" w:lineRule="auto"/>
    </w:pPr>
    <w:rPr>
      <w:sz w:val="20"/>
      <w:szCs w:val="20"/>
    </w:rPr>
  </w:style>
  <w:style w:type="character" w:customStyle="1" w:styleId="CommentTextChar">
    <w:name w:val="Comment Text Char"/>
    <w:basedOn w:val="DefaultParagraphFont"/>
    <w:link w:val="CommentText"/>
    <w:uiPriority w:val="99"/>
    <w:semiHidden/>
    <w:rsid w:val="008C6D4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C6D48"/>
    <w:rPr>
      <w:b/>
      <w:bCs/>
    </w:rPr>
  </w:style>
  <w:style w:type="character" w:customStyle="1" w:styleId="CommentSubjectChar">
    <w:name w:val="Comment Subject Char"/>
    <w:basedOn w:val="CommentTextChar"/>
    <w:link w:val="CommentSubject"/>
    <w:uiPriority w:val="99"/>
    <w:semiHidden/>
    <w:rsid w:val="008C6D4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852667">
      <w:bodyDiv w:val="1"/>
      <w:marLeft w:val="0"/>
      <w:marRight w:val="0"/>
      <w:marTop w:val="0"/>
      <w:marBottom w:val="0"/>
      <w:divBdr>
        <w:top w:val="none" w:sz="0" w:space="0" w:color="auto"/>
        <w:left w:val="none" w:sz="0" w:space="0" w:color="auto"/>
        <w:bottom w:val="none" w:sz="0" w:space="0" w:color="auto"/>
        <w:right w:val="none" w:sz="0" w:space="0" w:color="auto"/>
      </w:divBdr>
      <w:divsChild>
        <w:div w:id="560136197">
          <w:marLeft w:val="0"/>
          <w:marRight w:val="0"/>
          <w:marTop w:val="480"/>
          <w:marBottom w:val="240"/>
          <w:divBdr>
            <w:top w:val="none" w:sz="0" w:space="0" w:color="auto"/>
            <w:left w:val="none" w:sz="0" w:space="0" w:color="auto"/>
            <w:bottom w:val="none" w:sz="0" w:space="0" w:color="auto"/>
            <w:right w:val="none" w:sz="0" w:space="0" w:color="auto"/>
          </w:divBdr>
        </w:div>
        <w:div w:id="980377858">
          <w:marLeft w:val="0"/>
          <w:marRight w:val="0"/>
          <w:marTop w:val="0"/>
          <w:marBottom w:val="567"/>
          <w:divBdr>
            <w:top w:val="none" w:sz="0" w:space="0" w:color="auto"/>
            <w:left w:val="none" w:sz="0" w:space="0" w:color="auto"/>
            <w:bottom w:val="none" w:sz="0" w:space="0" w:color="auto"/>
            <w:right w:val="none" w:sz="0" w:space="0" w:color="auto"/>
          </w:divBdr>
        </w:div>
        <w:div w:id="542137731">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2249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kumi.lv/ta/id/315654-administrativo-teritoriju-un-apdzivoto-vietu-likums"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316127"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ikumi.lv/ta/id/316127" TargetMode="External"/><Relationship Id="rId4" Type="http://schemas.openxmlformats.org/officeDocument/2006/relationships/webSettings" Target="webSettings.xml"/><Relationship Id="rId9" Type="http://schemas.openxmlformats.org/officeDocument/2006/relationships/hyperlink" Target="https://likumi.lv/ta/id/58057-likums-par-budzetu-un-finansu-vadib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6</Pages>
  <Words>7849</Words>
  <Characters>4474</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Grozījumi Ministru kabineta 2021. gada 13. aprīļa noteikumos Nr. 242 „Augstas gatavības pašvaldību investīciju projektu pieteikšanas, izskatīšanas un finansējuma piešķiršanas kārtība”</vt:lpstr>
    </vt:vector>
  </TitlesOfParts>
  <Company>Izgl'itibas un zinatnes ministrija</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2021. gada 13. aprīļa noteikumos Nr. 242 „Augstas gatavības pašvaldību investīciju projektu pieteikšanas, izskatīšanas un finansējuma piešķiršanas kārtība”</dc:title>
  <dc:subject/>
  <dc:creator>Inguna Ķīse</dc:creator>
  <cp:keywords/>
  <dc:description/>
  <cp:lastModifiedBy>Leontine Babkina</cp:lastModifiedBy>
  <cp:revision>52</cp:revision>
  <cp:lastPrinted>2021-05-18T07:00:00Z</cp:lastPrinted>
  <dcterms:created xsi:type="dcterms:W3CDTF">2021-05-06T08:10:00Z</dcterms:created>
  <dcterms:modified xsi:type="dcterms:W3CDTF">2021-05-19T06:42:00Z</dcterms:modified>
</cp:coreProperties>
</file>