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B92F6" w14:textId="52B2AD0F" w:rsidR="008B172D" w:rsidRPr="00813AD7" w:rsidRDefault="008B172D" w:rsidP="008B172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813AD7">
        <w:rPr>
          <w:rFonts w:ascii="Times New Roman" w:hAnsi="Times New Roman" w:cs="Times New Roman"/>
          <w:bCs/>
          <w:iCs/>
          <w:sz w:val="28"/>
          <w:szCs w:val="28"/>
        </w:rPr>
        <w:t>Likumprojekts</w:t>
      </w:r>
    </w:p>
    <w:p w14:paraId="7D09A08A" w14:textId="77777777" w:rsidR="008B172D" w:rsidRDefault="008B172D" w:rsidP="008B1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179BE9" w14:textId="1B0D12DF" w:rsidR="009D3289" w:rsidRPr="001A3E03" w:rsidRDefault="008B172D" w:rsidP="008B1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Grozījums</w:t>
      </w:r>
      <w:r w:rsidR="00C32B37" w:rsidRPr="001A3E03">
        <w:rPr>
          <w:rFonts w:ascii="Times New Roman" w:hAnsi="Times New Roman" w:cs="Times New Roman"/>
          <w:b/>
          <w:bCs/>
          <w:sz w:val="28"/>
          <w:szCs w:val="28"/>
        </w:rPr>
        <w:t xml:space="preserve"> Covid-19 infekcijas izplatības pārvaldības likumā</w:t>
      </w:r>
    </w:p>
    <w:p w14:paraId="2C00787A" w14:textId="77777777" w:rsidR="00C1161A" w:rsidRPr="001A3E03" w:rsidRDefault="00C1161A" w:rsidP="008B1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B605C" w14:textId="04DB8146" w:rsidR="001774BD" w:rsidRDefault="00C1161A" w:rsidP="00813A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3E03">
        <w:rPr>
          <w:rFonts w:ascii="Times New Roman" w:hAnsi="Times New Roman" w:cs="Times New Roman"/>
          <w:sz w:val="28"/>
          <w:szCs w:val="28"/>
        </w:rPr>
        <w:t xml:space="preserve">Izdarīt </w:t>
      </w:r>
      <w:hyperlink r:id="rId7" w:tgtFrame="_blank" w:history="1">
        <w:r w:rsidRPr="001A3E0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Covid-19 infekcijas izplatības pārvaldības likumā</w:t>
        </w:r>
      </w:hyperlink>
      <w:r w:rsidR="00BF2CEE" w:rsidRPr="001A3E03">
        <w:rPr>
          <w:rFonts w:ascii="Times New Roman" w:hAnsi="Times New Roman" w:cs="Times New Roman"/>
          <w:sz w:val="28"/>
          <w:szCs w:val="28"/>
        </w:rPr>
        <w:t xml:space="preserve"> </w:t>
      </w:r>
      <w:r w:rsidR="00BF2CEE" w:rsidRPr="001A3E0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1774BD" w:rsidRPr="001A3E0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L</w:t>
      </w:r>
      <w:r w:rsidR="001774BD" w:rsidRPr="001A3E03">
        <w:rPr>
          <w:rFonts w:ascii="Times New Roman" w:hAnsi="Times New Roman" w:cs="Times New Roman"/>
          <w:sz w:val="28"/>
          <w:szCs w:val="28"/>
          <w:shd w:val="clear" w:color="auto" w:fill="FFFFFF"/>
        </w:rPr>
        <w:t>atvijas Vēstnesis, 2020, 110A</w:t>
      </w:r>
      <w:r w:rsidR="0025460E" w:rsidRPr="001A3E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774BD" w:rsidRPr="001A3E03">
        <w:rPr>
          <w:rFonts w:ascii="Times New Roman" w:hAnsi="Times New Roman" w:cs="Times New Roman"/>
          <w:sz w:val="28"/>
          <w:szCs w:val="28"/>
          <w:shd w:val="clear" w:color="auto" w:fill="FFFFFF"/>
        </w:rPr>
        <w:t>, 140., 193., 211A</w:t>
      </w:r>
      <w:r w:rsidR="0025460E" w:rsidRPr="001A3E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774BD" w:rsidRPr="001A3E03">
        <w:rPr>
          <w:rFonts w:ascii="Times New Roman" w:hAnsi="Times New Roman" w:cs="Times New Roman"/>
          <w:sz w:val="28"/>
          <w:szCs w:val="28"/>
          <w:shd w:val="clear" w:color="auto" w:fill="FFFFFF"/>
        </w:rPr>
        <w:t>, 247A</w:t>
      </w:r>
      <w:r w:rsidR="0025460E" w:rsidRPr="001A3E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774BD" w:rsidRPr="001A3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nr.; 2021, 58., 63A</w:t>
      </w:r>
      <w:r w:rsidR="002546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774BD" w:rsidRPr="001A3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2CEE" w:rsidRPr="001A3E0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nr.)</w:t>
      </w:r>
      <w:r w:rsidRPr="001A3E03">
        <w:rPr>
          <w:rFonts w:ascii="Times New Roman" w:hAnsi="Times New Roman" w:cs="Times New Roman"/>
          <w:sz w:val="28"/>
          <w:szCs w:val="28"/>
        </w:rPr>
        <w:t xml:space="preserve"> šādu</w:t>
      </w:r>
      <w:r w:rsidR="001774BD" w:rsidRPr="001A3E03">
        <w:rPr>
          <w:rFonts w:ascii="Times New Roman" w:hAnsi="Times New Roman" w:cs="Times New Roman"/>
          <w:sz w:val="28"/>
          <w:szCs w:val="28"/>
        </w:rPr>
        <w:t xml:space="preserve"> </w:t>
      </w:r>
      <w:r w:rsidRPr="001A3E03">
        <w:rPr>
          <w:rFonts w:ascii="Times New Roman" w:hAnsi="Times New Roman" w:cs="Times New Roman"/>
          <w:sz w:val="28"/>
          <w:szCs w:val="28"/>
        </w:rPr>
        <w:t>grozījumu</w:t>
      </w:r>
      <w:r w:rsidR="001774BD" w:rsidRPr="001A3E03">
        <w:rPr>
          <w:rFonts w:ascii="Times New Roman" w:hAnsi="Times New Roman" w:cs="Times New Roman"/>
          <w:sz w:val="28"/>
          <w:szCs w:val="28"/>
        </w:rPr>
        <w:t>:</w:t>
      </w:r>
    </w:p>
    <w:p w14:paraId="4CDC1DB0" w14:textId="77777777" w:rsidR="008B172D" w:rsidRPr="001A3E03" w:rsidRDefault="008B172D" w:rsidP="00813A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1CB709" w14:textId="7F52B932" w:rsidR="001774BD" w:rsidRDefault="001774BD" w:rsidP="00813AD7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17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Papildināt </w:t>
      </w:r>
      <w:r w:rsidR="002546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VI nodaļu</w:t>
      </w:r>
      <w:r w:rsidRPr="008B17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ar 49.</w:t>
      </w:r>
      <w:r w:rsidR="00505EFB" w:rsidRPr="008B172D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6</w:t>
      </w:r>
      <w:r w:rsidRPr="008B17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pantu šādā redakcijā:</w:t>
      </w:r>
    </w:p>
    <w:p w14:paraId="336BBF7C" w14:textId="2828F430" w:rsidR="008B172D" w:rsidRPr="008B172D" w:rsidRDefault="008B172D" w:rsidP="00813AD7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1EA03808" w14:textId="580F78F2" w:rsidR="0043001C" w:rsidRPr="001A3E03" w:rsidRDefault="0025460E" w:rsidP="00813AD7">
      <w:pPr>
        <w:pStyle w:val="Default0"/>
        <w:ind w:firstLine="720"/>
        <w:jc w:val="both"/>
        <w:rPr>
          <w:b/>
          <w:bCs/>
          <w:color w:val="auto"/>
          <w:sz w:val="28"/>
          <w:szCs w:val="28"/>
          <w:shd w:val="clear" w:color="auto" w:fill="FFFFFF"/>
          <w:lang w:val="lv-LV"/>
        </w:rPr>
      </w:pPr>
      <w:r w:rsidRPr="0025460E">
        <w:rPr>
          <w:color w:val="auto"/>
          <w:sz w:val="28"/>
          <w:szCs w:val="28"/>
          <w:shd w:val="clear" w:color="auto" w:fill="FFFFFF"/>
          <w:lang w:val="lv-LV"/>
        </w:rPr>
        <w:t>"</w:t>
      </w:r>
      <w:r w:rsidRPr="000E5D02">
        <w:rPr>
          <w:b/>
          <w:sz w:val="28"/>
          <w:szCs w:val="28"/>
          <w:shd w:val="clear" w:color="auto" w:fill="FFFFFF"/>
          <w:lang w:val="lv-LV"/>
        </w:rPr>
        <w:t>49.</w:t>
      </w:r>
      <w:r w:rsidRPr="000E5D02">
        <w:rPr>
          <w:b/>
          <w:sz w:val="28"/>
          <w:szCs w:val="28"/>
          <w:shd w:val="clear" w:color="auto" w:fill="FFFFFF"/>
          <w:vertAlign w:val="superscript"/>
          <w:lang w:val="lv-LV"/>
        </w:rPr>
        <w:t>6</w:t>
      </w:r>
      <w:r w:rsidRPr="000E5D02">
        <w:rPr>
          <w:b/>
          <w:sz w:val="28"/>
          <w:szCs w:val="28"/>
          <w:shd w:val="clear" w:color="auto" w:fill="FFFFFF"/>
          <w:lang w:val="lv-LV"/>
        </w:rPr>
        <w:t> pants</w:t>
      </w:r>
      <w:r>
        <w:rPr>
          <w:color w:val="auto"/>
          <w:sz w:val="28"/>
          <w:szCs w:val="28"/>
          <w:shd w:val="clear" w:color="auto" w:fill="FFFFFF"/>
          <w:lang w:val="lv-LV"/>
        </w:rPr>
        <w:t>.</w:t>
      </w:r>
      <w:r w:rsidRPr="0025460E">
        <w:rPr>
          <w:color w:val="auto"/>
          <w:sz w:val="28"/>
          <w:szCs w:val="28"/>
          <w:shd w:val="clear" w:color="auto" w:fill="FFFFFF"/>
          <w:lang w:val="lv-LV"/>
        </w:rPr>
        <w:t xml:space="preserve"> </w:t>
      </w:r>
      <w:r w:rsidR="0043001C" w:rsidRPr="001A3E03">
        <w:rPr>
          <w:color w:val="auto"/>
          <w:sz w:val="28"/>
          <w:szCs w:val="28"/>
          <w:shd w:val="clear" w:color="auto" w:fill="FFFFFF"/>
          <w:lang w:val="lv-LV"/>
        </w:rPr>
        <w:t>(1)</w:t>
      </w:r>
      <w:r w:rsidR="0043001C" w:rsidRPr="001A3E03">
        <w:rPr>
          <w:color w:val="auto"/>
          <w:sz w:val="28"/>
          <w:szCs w:val="28"/>
          <w:lang w:val="lv-LV"/>
        </w:rPr>
        <w:t xml:space="preserve"> </w:t>
      </w:r>
      <w:r w:rsidR="001B55A1" w:rsidRPr="001A3E03">
        <w:rPr>
          <w:color w:val="auto"/>
          <w:sz w:val="28"/>
          <w:szCs w:val="28"/>
          <w:lang w:val="lv-LV"/>
        </w:rPr>
        <w:t>Ierobežot</w:t>
      </w:r>
      <w:r w:rsidR="001B55A1">
        <w:rPr>
          <w:color w:val="auto"/>
          <w:sz w:val="28"/>
          <w:szCs w:val="28"/>
          <w:lang w:val="lv-LV"/>
        </w:rPr>
        <w:t>u</w:t>
      </w:r>
      <w:r w:rsidR="001B55A1" w:rsidRPr="001A3E03">
        <w:rPr>
          <w:color w:val="auto"/>
          <w:sz w:val="28"/>
          <w:szCs w:val="28"/>
          <w:lang w:val="lv-LV"/>
        </w:rPr>
        <w:t xml:space="preserve"> </w:t>
      </w:r>
      <w:r w:rsidR="001B55A1">
        <w:rPr>
          <w:color w:val="auto"/>
          <w:sz w:val="28"/>
          <w:szCs w:val="28"/>
          <w:lang w:val="lv-LV"/>
        </w:rPr>
        <w:t>i</w:t>
      </w:r>
      <w:r w:rsidR="0043001C" w:rsidRPr="001A3E03">
        <w:rPr>
          <w:color w:val="auto"/>
          <w:sz w:val="28"/>
          <w:szCs w:val="28"/>
          <w:lang w:val="lv-LV"/>
        </w:rPr>
        <w:t xml:space="preserve">ntensīvās terapijas resursu izmantošana un </w:t>
      </w:r>
      <w:r w:rsidR="000E4AA5" w:rsidRPr="001A3E03">
        <w:rPr>
          <w:color w:val="auto"/>
          <w:sz w:val="28"/>
          <w:szCs w:val="28"/>
          <w:lang w:val="lv-LV"/>
        </w:rPr>
        <w:t xml:space="preserve">pacientu </w:t>
      </w:r>
      <w:proofErr w:type="spellStart"/>
      <w:r w:rsidR="000E4AA5" w:rsidRPr="001A3E03">
        <w:rPr>
          <w:color w:val="auto"/>
          <w:sz w:val="28"/>
          <w:szCs w:val="28"/>
          <w:lang w:val="lv-LV"/>
        </w:rPr>
        <w:t>prioritiz</w:t>
      </w:r>
      <w:r w:rsidR="000E4AA5">
        <w:rPr>
          <w:color w:val="auto"/>
          <w:sz w:val="28"/>
          <w:szCs w:val="28"/>
          <w:lang w:val="lv-LV"/>
        </w:rPr>
        <w:t>ēš</w:t>
      </w:r>
      <w:r w:rsidR="000109C9">
        <w:rPr>
          <w:color w:val="auto"/>
          <w:sz w:val="28"/>
          <w:szCs w:val="28"/>
          <w:lang w:val="lv-LV"/>
        </w:rPr>
        <w:t>ana</w:t>
      </w:r>
      <w:proofErr w:type="spellEnd"/>
      <w:r w:rsidR="000E4AA5" w:rsidRPr="001A3E03">
        <w:rPr>
          <w:color w:val="auto"/>
          <w:sz w:val="28"/>
          <w:szCs w:val="28"/>
          <w:lang w:val="lv-LV"/>
        </w:rPr>
        <w:t xml:space="preserve"> </w:t>
      </w:r>
      <w:r w:rsidR="0043001C" w:rsidRPr="001A3E03">
        <w:rPr>
          <w:color w:val="auto"/>
          <w:sz w:val="28"/>
          <w:szCs w:val="28"/>
          <w:lang w:val="lv-LV"/>
        </w:rPr>
        <w:t>atbilstoši medicīnisk</w:t>
      </w:r>
      <w:r w:rsidR="001F69B5">
        <w:rPr>
          <w:color w:val="auto"/>
          <w:sz w:val="28"/>
          <w:szCs w:val="28"/>
          <w:lang w:val="lv-LV"/>
        </w:rPr>
        <w:t>iem</w:t>
      </w:r>
      <w:r w:rsidR="0043001C" w:rsidRPr="001A3E03">
        <w:rPr>
          <w:color w:val="auto"/>
          <w:sz w:val="28"/>
          <w:szCs w:val="28"/>
          <w:lang w:val="lv-LV"/>
        </w:rPr>
        <w:t xml:space="preserve"> kritērijiem </w:t>
      </w:r>
      <w:bookmarkStart w:id="0" w:name="_Hlk69393956"/>
      <w:r w:rsidR="00C241F0" w:rsidRPr="001A3E03">
        <w:rPr>
          <w:color w:val="auto"/>
          <w:sz w:val="28"/>
          <w:szCs w:val="28"/>
          <w:lang w:val="lv-LV"/>
        </w:rPr>
        <w:t>Covid-</w:t>
      </w:r>
      <w:proofErr w:type="gramStart"/>
      <w:r w:rsidR="00C241F0" w:rsidRPr="001A3E03">
        <w:rPr>
          <w:color w:val="auto"/>
          <w:sz w:val="28"/>
          <w:szCs w:val="28"/>
          <w:lang w:val="lv-LV"/>
        </w:rPr>
        <w:t xml:space="preserve">19 </w:t>
      </w:r>
      <w:r w:rsidRPr="001A3E03">
        <w:rPr>
          <w:color w:val="auto"/>
          <w:sz w:val="28"/>
          <w:szCs w:val="28"/>
          <w:shd w:val="clear" w:color="auto" w:fill="FFFFFF"/>
          <w:lang w:val="lv-LV"/>
        </w:rPr>
        <w:t xml:space="preserve">infekcijas </w:t>
      </w:r>
      <w:r w:rsidR="0023693A">
        <w:rPr>
          <w:color w:val="auto"/>
          <w:sz w:val="28"/>
          <w:szCs w:val="28"/>
          <w:lang w:val="lv-LV"/>
        </w:rPr>
        <w:t>izplatības laikā</w:t>
      </w:r>
      <w:proofErr w:type="gramEnd"/>
      <w:r>
        <w:rPr>
          <w:color w:val="auto"/>
          <w:sz w:val="28"/>
          <w:szCs w:val="28"/>
          <w:lang w:val="lv-LV"/>
        </w:rPr>
        <w:t xml:space="preserve"> </w:t>
      </w:r>
      <w:bookmarkEnd w:id="0"/>
      <w:r w:rsidR="0043001C" w:rsidRPr="001A3E03">
        <w:rPr>
          <w:color w:val="auto"/>
          <w:sz w:val="28"/>
          <w:szCs w:val="28"/>
          <w:shd w:val="clear" w:color="auto" w:fill="FFFFFF"/>
          <w:lang w:val="lv-LV"/>
        </w:rPr>
        <w:t>tiek veikta</w:t>
      </w:r>
      <w:r w:rsidR="00C241F0" w:rsidRPr="001A3E03">
        <w:rPr>
          <w:color w:val="auto"/>
          <w:sz w:val="28"/>
          <w:szCs w:val="28"/>
          <w:shd w:val="clear" w:color="auto" w:fill="FFFFFF"/>
          <w:lang w:val="lv-LV"/>
        </w:rPr>
        <w:t>,</w:t>
      </w:r>
      <w:r w:rsidR="0043001C" w:rsidRPr="001A3E03">
        <w:rPr>
          <w:color w:val="auto"/>
          <w:sz w:val="28"/>
          <w:szCs w:val="28"/>
          <w:shd w:val="clear" w:color="auto" w:fill="FFFFFF"/>
          <w:lang w:val="lv-LV"/>
        </w:rPr>
        <w:t xml:space="preserve"> ievērojot uz pierādījumiem balstīt</w:t>
      </w:r>
      <w:r w:rsidR="00163055" w:rsidRPr="001A3E03">
        <w:rPr>
          <w:color w:val="auto"/>
          <w:sz w:val="28"/>
          <w:szCs w:val="28"/>
          <w:shd w:val="clear" w:color="auto" w:fill="FFFFFF"/>
          <w:lang w:val="lv-LV"/>
        </w:rPr>
        <w:t>u</w:t>
      </w:r>
      <w:r w:rsidR="0043001C" w:rsidRPr="001A3E03">
        <w:rPr>
          <w:color w:val="auto"/>
          <w:sz w:val="28"/>
          <w:szCs w:val="28"/>
          <w:shd w:val="clear" w:color="auto" w:fill="FFFFFF"/>
          <w:lang w:val="lv-LV"/>
        </w:rPr>
        <w:t xml:space="preserve">s medicīnas principus. </w:t>
      </w:r>
      <w:r w:rsidR="0043001C" w:rsidRPr="001A3E03">
        <w:rPr>
          <w:color w:val="auto"/>
          <w:sz w:val="28"/>
          <w:szCs w:val="28"/>
          <w:lang w:val="lv-LV"/>
        </w:rPr>
        <w:t xml:space="preserve">Ministru kabinets nosaka </w:t>
      </w:r>
      <w:r w:rsidR="0023693A" w:rsidRPr="001A3E03">
        <w:rPr>
          <w:color w:val="auto"/>
          <w:sz w:val="28"/>
          <w:szCs w:val="28"/>
          <w:lang w:val="lv-LV"/>
        </w:rPr>
        <w:t>ierobežot</w:t>
      </w:r>
      <w:r w:rsidR="0023693A">
        <w:rPr>
          <w:color w:val="auto"/>
          <w:sz w:val="28"/>
          <w:szCs w:val="28"/>
          <w:lang w:val="lv-LV"/>
        </w:rPr>
        <w:t>o</w:t>
      </w:r>
      <w:r w:rsidR="0023693A" w:rsidRPr="001A3E03">
        <w:rPr>
          <w:color w:val="auto"/>
          <w:sz w:val="28"/>
          <w:szCs w:val="28"/>
          <w:lang w:val="lv-LV"/>
        </w:rPr>
        <w:t xml:space="preserve"> </w:t>
      </w:r>
      <w:r w:rsidR="0043001C" w:rsidRPr="001A3E03">
        <w:rPr>
          <w:color w:val="auto"/>
          <w:sz w:val="28"/>
          <w:szCs w:val="28"/>
          <w:lang w:val="lv-LV"/>
        </w:rPr>
        <w:t>intensīvās terapijas</w:t>
      </w:r>
      <w:r w:rsidR="00C241F0" w:rsidRPr="001A3E03">
        <w:rPr>
          <w:color w:val="auto"/>
          <w:sz w:val="28"/>
          <w:szCs w:val="28"/>
          <w:lang w:val="lv-LV"/>
        </w:rPr>
        <w:t xml:space="preserve"> </w:t>
      </w:r>
      <w:r w:rsidR="0043001C" w:rsidRPr="001A3E03">
        <w:rPr>
          <w:color w:val="auto"/>
          <w:sz w:val="28"/>
          <w:szCs w:val="28"/>
          <w:lang w:val="lv-LV"/>
        </w:rPr>
        <w:t>resursu izmantošanas</w:t>
      </w:r>
      <w:r w:rsidR="00C241F0" w:rsidRPr="001A3E03">
        <w:rPr>
          <w:color w:val="auto"/>
          <w:sz w:val="28"/>
          <w:szCs w:val="28"/>
          <w:lang w:val="lv-LV"/>
        </w:rPr>
        <w:t xml:space="preserve"> un </w:t>
      </w:r>
      <w:r w:rsidR="000109C9" w:rsidRPr="001A3E03">
        <w:rPr>
          <w:color w:val="auto"/>
          <w:sz w:val="28"/>
          <w:szCs w:val="28"/>
          <w:lang w:val="lv-LV"/>
        </w:rPr>
        <w:t xml:space="preserve">pacientu </w:t>
      </w:r>
      <w:proofErr w:type="spellStart"/>
      <w:r w:rsidR="000109C9" w:rsidRPr="001A3E03">
        <w:rPr>
          <w:color w:val="auto"/>
          <w:sz w:val="28"/>
          <w:szCs w:val="28"/>
          <w:lang w:val="lv-LV"/>
        </w:rPr>
        <w:t>prioritiz</w:t>
      </w:r>
      <w:r w:rsidR="000109C9">
        <w:rPr>
          <w:color w:val="auto"/>
          <w:sz w:val="28"/>
          <w:szCs w:val="28"/>
          <w:lang w:val="lv-LV"/>
        </w:rPr>
        <w:t>ēšana</w:t>
      </w:r>
      <w:r w:rsidR="000109C9">
        <w:rPr>
          <w:color w:val="auto"/>
          <w:sz w:val="28"/>
          <w:szCs w:val="28"/>
          <w:lang w:val="lv-LV"/>
        </w:rPr>
        <w:t>s</w:t>
      </w:r>
      <w:proofErr w:type="spellEnd"/>
      <w:r w:rsidR="000109C9" w:rsidRPr="001A3E03">
        <w:rPr>
          <w:color w:val="auto"/>
          <w:sz w:val="28"/>
          <w:szCs w:val="28"/>
          <w:lang w:val="lv-LV"/>
        </w:rPr>
        <w:t xml:space="preserve"> </w:t>
      </w:r>
      <w:r w:rsidR="00163055" w:rsidRPr="001A3E03">
        <w:rPr>
          <w:color w:val="auto"/>
          <w:sz w:val="28"/>
          <w:szCs w:val="28"/>
          <w:lang w:val="lv-LV"/>
        </w:rPr>
        <w:t xml:space="preserve">galvenos </w:t>
      </w:r>
      <w:r w:rsidR="0043001C" w:rsidRPr="001A3E03">
        <w:rPr>
          <w:color w:val="auto"/>
          <w:sz w:val="28"/>
          <w:szCs w:val="28"/>
          <w:lang w:val="lv-LV"/>
        </w:rPr>
        <w:t>principus</w:t>
      </w:r>
      <w:r w:rsidR="0010012A" w:rsidRPr="001A3E03">
        <w:rPr>
          <w:color w:val="auto"/>
          <w:sz w:val="28"/>
          <w:szCs w:val="28"/>
          <w:lang w:val="lv-LV"/>
        </w:rPr>
        <w:t xml:space="preserve"> un kritērijus</w:t>
      </w:r>
      <w:r w:rsidR="00C241F0" w:rsidRPr="001A3E03">
        <w:rPr>
          <w:color w:val="auto"/>
          <w:sz w:val="28"/>
          <w:szCs w:val="28"/>
          <w:lang w:val="lv-LV"/>
        </w:rPr>
        <w:t>.</w:t>
      </w:r>
    </w:p>
    <w:p w14:paraId="06A69A68" w14:textId="649FBD65" w:rsidR="001774BD" w:rsidRPr="001A3E03" w:rsidRDefault="0043001C" w:rsidP="00813AD7">
      <w:pPr>
        <w:pStyle w:val="Default0"/>
        <w:ind w:firstLine="720"/>
        <w:jc w:val="both"/>
        <w:rPr>
          <w:b/>
          <w:bCs/>
          <w:color w:val="auto"/>
          <w:sz w:val="28"/>
          <w:szCs w:val="28"/>
          <w:shd w:val="clear" w:color="auto" w:fill="FFFFFF"/>
          <w:lang w:val="lv-LV"/>
        </w:rPr>
      </w:pPr>
      <w:r w:rsidRPr="001A3E03">
        <w:rPr>
          <w:color w:val="auto"/>
          <w:sz w:val="28"/>
          <w:szCs w:val="28"/>
          <w:shd w:val="clear" w:color="auto" w:fill="FFFFFF"/>
          <w:lang w:val="lv-LV"/>
        </w:rPr>
        <w:t>(2)</w:t>
      </w:r>
      <w:r w:rsidRPr="001A3E03">
        <w:rPr>
          <w:b/>
          <w:bCs/>
          <w:color w:val="auto"/>
          <w:sz w:val="28"/>
          <w:szCs w:val="28"/>
          <w:shd w:val="clear" w:color="auto" w:fill="FFFFFF"/>
          <w:lang w:val="lv-LV"/>
        </w:rPr>
        <w:t xml:space="preserve"> </w:t>
      </w:r>
      <w:r w:rsidR="001774BD" w:rsidRPr="001A3E03">
        <w:rPr>
          <w:color w:val="auto"/>
          <w:sz w:val="28"/>
          <w:szCs w:val="28"/>
          <w:shd w:val="clear" w:color="auto" w:fill="FFFFFF"/>
          <w:lang w:val="lv-LV"/>
        </w:rPr>
        <w:t xml:space="preserve">Ārstniecības personu profesionālo organizāciju </w:t>
      </w:r>
      <w:r w:rsidR="0023693A">
        <w:rPr>
          <w:color w:val="auto"/>
          <w:sz w:val="28"/>
          <w:szCs w:val="28"/>
          <w:shd w:val="clear" w:color="auto" w:fill="FFFFFF"/>
          <w:lang w:val="lv-LV"/>
        </w:rPr>
        <w:t>un</w:t>
      </w:r>
      <w:r w:rsidR="00915497" w:rsidRPr="001A3E03">
        <w:rPr>
          <w:color w:val="auto"/>
          <w:sz w:val="28"/>
          <w:szCs w:val="28"/>
          <w:shd w:val="clear" w:color="auto" w:fill="FFFFFF"/>
          <w:lang w:val="lv-LV"/>
        </w:rPr>
        <w:t xml:space="preserve"> veselības aprūpes konsultatīvo institūciju </w:t>
      </w:r>
      <w:r w:rsidR="001774BD" w:rsidRPr="001A3E03">
        <w:rPr>
          <w:color w:val="auto"/>
          <w:sz w:val="28"/>
          <w:szCs w:val="28"/>
          <w:shd w:val="clear" w:color="auto" w:fill="FFFFFF"/>
          <w:lang w:val="lv-LV"/>
        </w:rPr>
        <w:t>izstrādātās rekomendācijas</w:t>
      </w:r>
      <w:r w:rsidR="0023693A">
        <w:rPr>
          <w:color w:val="auto"/>
          <w:sz w:val="28"/>
          <w:szCs w:val="28"/>
          <w:shd w:val="clear" w:color="auto" w:fill="FFFFFF"/>
          <w:lang w:val="lv-LV"/>
        </w:rPr>
        <w:t>, lai nodrošinātu</w:t>
      </w:r>
      <w:r w:rsidR="001774BD" w:rsidRPr="001A3E03">
        <w:rPr>
          <w:color w:val="auto"/>
          <w:sz w:val="28"/>
          <w:szCs w:val="28"/>
          <w:shd w:val="clear" w:color="auto" w:fill="FFFFFF"/>
          <w:lang w:val="lv-LV"/>
        </w:rPr>
        <w:t xml:space="preserve"> </w:t>
      </w:r>
      <w:r w:rsidR="0023693A">
        <w:rPr>
          <w:color w:val="auto"/>
          <w:sz w:val="28"/>
          <w:szCs w:val="28"/>
          <w:shd w:val="clear" w:color="auto" w:fill="FFFFFF"/>
          <w:lang w:val="lv-LV"/>
        </w:rPr>
        <w:t xml:space="preserve">ar </w:t>
      </w:r>
      <w:r w:rsidR="001774BD" w:rsidRPr="001A3E03">
        <w:rPr>
          <w:color w:val="auto"/>
          <w:sz w:val="28"/>
          <w:szCs w:val="28"/>
          <w:shd w:val="clear" w:color="auto" w:fill="FFFFFF"/>
          <w:lang w:val="lv-LV"/>
        </w:rPr>
        <w:t>Covid-19 inf</w:t>
      </w:r>
      <w:r w:rsidR="0023693A">
        <w:rPr>
          <w:color w:val="auto"/>
          <w:sz w:val="28"/>
          <w:szCs w:val="28"/>
          <w:shd w:val="clear" w:color="auto" w:fill="FFFFFF"/>
          <w:lang w:val="lv-LV"/>
        </w:rPr>
        <w:t>icēto personu</w:t>
      </w:r>
      <w:r w:rsidR="001774BD" w:rsidRPr="001A3E03">
        <w:rPr>
          <w:color w:val="auto"/>
          <w:sz w:val="28"/>
          <w:szCs w:val="28"/>
          <w:shd w:val="clear" w:color="auto" w:fill="FFFFFF"/>
          <w:lang w:val="lv-LV"/>
        </w:rPr>
        <w:t xml:space="preserve"> ārstniecības proces</w:t>
      </w:r>
      <w:r w:rsidR="0023693A">
        <w:rPr>
          <w:color w:val="auto"/>
          <w:sz w:val="28"/>
          <w:szCs w:val="28"/>
          <w:shd w:val="clear" w:color="auto" w:fill="FFFFFF"/>
          <w:lang w:val="lv-LV"/>
        </w:rPr>
        <w:t>u</w:t>
      </w:r>
      <w:r w:rsidR="003573CB" w:rsidRPr="001A3E03">
        <w:rPr>
          <w:color w:val="auto"/>
          <w:sz w:val="28"/>
          <w:szCs w:val="28"/>
          <w:shd w:val="clear" w:color="auto" w:fill="FFFFFF"/>
          <w:lang w:val="lv-LV"/>
        </w:rPr>
        <w:t>,</w:t>
      </w:r>
      <w:r w:rsidR="0025460E">
        <w:rPr>
          <w:color w:val="auto"/>
          <w:sz w:val="28"/>
          <w:szCs w:val="28"/>
          <w:shd w:val="clear" w:color="auto" w:fill="FFFFFF"/>
          <w:lang w:val="lv-LV"/>
        </w:rPr>
        <w:t xml:space="preserve"> </w:t>
      </w:r>
      <w:r w:rsidR="0023693A">
        <w:rPr>
          <w:color w:val="auto"/>
          <w:sz w:val="28"/>
          <w:szCs w:val="28"/>
          <w:shd w:val="clear" w:color="auto" w:fill="FFFFFF"/>
          <w:lang w:val="lv-LV"/>
        </w:rPr>
        <w:t xml:space="preserve">kā arī </w:t>
      </w:r>
      <w:r w:rsidR="001774BD" w:rsidRPr="001A3E03">
        <w:rPr>
          <w:color w:val="auto"/>
          <w:sz w:val="28"/>
          <w:szCs w:val="28"/>
          <w:lang w:val="lv-LV"/>
        </w:rPr>
        <w:t xml:space="preserve">rekomendācijas </w:t>
      </w:r>
      <w:r w:rsidR="0023693A" w:rsidRPr="001A3E03">
        <w:rPr>
          <w:color w:val="auto"/>
          <w:sz w:val="28"/>
          <w:szCs w:val="28"/>
          <w:lang w:val="lv-LV"/>
        </w:rPr>
        <w:t xml:space="preserve">ierobežotu </w:t>
      </w:r>
      <w:r w:rsidR="001774BD" w:rsidRPr="001A3E03">
        <w:rPr>
          <w:color w:val="auto"/>
          <w:sz w:val="28"/>
          <w:szCs w:val="28"/>
          <w:lang w:val="lv-LV"/>
        </w:rPr>
        <w:t xml:space="preserve">intensīvās terapijas resursu izmantošanai </w:t>
      </w:r>
      <w:r w:rsidR="003573CB" w:rsidRPr="001A3E03">
        <w:rPr>
          <w:color w:val="auto"/>
          <w:sz w:val="28"/>
          <w:szCs w:val="28"/>
          <w:lang w:val="lv-LV"/>
        </w:rPr>
        <w:t xml:space="preserve">un </w:t>
      </w:r>
      <w:r w:rsidR="000109C9" w:rsidRPr="001A3E03">
        <w:rPr>
          <w:color w:val="auto"/>
          <w:sz w:val="28"/>
          <w:szCs w:val="28"/>
          <w:lang w:val="lv-LV"/>
        </w:rPr>
        <w:t xml:space="preserve">pacientu </w:t>
      </w:r>
      <w:proofErr w:type="spellStart"/>
      <w:r w:rsidR="000109C9" w:rsidRPr="001A3E03">
        <w:rPr>
          <w:color w:val="auto"/>
          <w:sz w:val="28"/>
          <w:szCs w:val="28"/>
          <w:lang w:val="lv-LV"/>
        </w:rPr>
        <w:t>prioritiz</w:t>
      </w:r>
      <w:r w:rsidR="000109C9">
        <w:rPr>
          <w:color w:val="auto"/>
          <w:sz w:val="28"/>
          <w:szCs w:val="28"/>
          <w:lang w:val="lv-LV"/>
        </w:rPr>
        <w:t>ēšana</w:t>
      </w:r>
      <w:r w:rsidR="000109C9">
        <w:rPr>
          <w:color w:val="auto"/>
          <w:sz w:val="28"/>
          <w:szCs w:val="28"/>
          <w:lang w:val="lv-LV"/>
        </w:rPr>
        <w:t>i</w:t>
      </w:r>
      <w:bookmarkStart w:id="1" w:name="_GoBack"/>
      <w:bookmarkEnd w:id="1"/>
      <w:proofErr w:type="spellEnd"/>
      <w:r w:rsidR="000109C9" w:rsidRPr="001A3E03">
        <w:rPr>
          <w:color w:val="auto"/>
          <w:sz w:val="28"/>
          <w:szCs w:val="28"/>
          <w:lang w:val="lv-LV"/>
        </w:rPr>
        <w:t xml:space="preserve"> </w:t>
      </w:r>
      <w:r w:rsidR="003573CB" w:rsidRPr="001A3E03">
        <w:rPr>
          <w:color w:val="auto"/>
          <w:sz w:val="28"/>
          <w:szCs w:val="28"/>
          <w:lang w:val="lv-LV"/>
        </w:rPr>
        <w:t xml:space="preserve">Covid-19 </w:t>
      </w:r>
      <w:r w:rsidR="0023693A">
        <w:rPr>
          <w:color w:val="auto"/>
          <w:sz w:val="28"/>
          <w:szCs w:val="28"/>
          <w:lang w:val="lv-LV"/>
        </w:rPr>
        <w:t>infekcijas izplatības</w:t>
      </w:r>
      <w:r w:rsidR="003573CB" w:rsidRPr="001A3E03">
        <w:rPr>
          <w:color w:val="auto"/>
          <w:sz w:val="28"/>
          <w:szCs w:val="28"/>
          <w:lang w:val="lv-LV"/>
        </w:rPr>
        <w:t xml:space="preserve"> laikā </w:t>
      </w:r>
      <w:r w:rsidR="001774BD" w:rsidRPr="001A3E03">
        <w:rPr>
          <w:color w:val="auto"/>
          <w:sz w:val="28"/>
          <w:szCs w:val="28"/>
          <w:shd w:val="clear" w:color="auto" w:fill="FFFFFF"/>
          <w:lang w:val="lv-LV"/>
        </w:rPr>
        <w:t xml:space="preserve">apstiprina veselības ministrs pēc atzinuma saņemšanas no </w:t>
      </w:r>
      <w:r w:rsidR="00990794" w:rsidRPr="001A3E03">
        <w:rPr>
          <w:color w:val="auto"/>
          <w:sz w:val="28"/>
          <w:szCs w:val="28"/>
          <w:shd w:val="clear" w:color="auto" w:fill="FFFFFF"/>
          <w:lang w:val="lv-LV"/>
        </w:rPr>
        <w:t>veselības nozares kompetentās institūcijas</w:t>
      </w:r>
      <w:r w:rsidR="001774BD" w:rsidRPr="001A3E03">
        <w:rPr>
          <w:color w:val="auto"/>
          <w:sz w:val="28"/>
          <w:szCs w:val="28"/>
          <w:lang w:val="lv-LV"/>
        </w:rPr>
        <w:t xml:space="preserve">. Pēc apstiprināšanas rekomendācijas tiek publicētas Slimību profilakses un kontroles centra </w:t>
      </w:r>
      <w:r w:rsidR="0025460E">
        <w:rPr>
          <w:color w:val="auto"/>
          <w:sz w:val="28"/>
          <w:szCs w:val="28"/>
          <w:lang w:val="lv-LV"/>
        </w:rPr>
        <w:t>tīmekļvietnē</w:t>
      </w:r>
      <w:r w:rsidR="0023693A">
        <w:rPr>
          <w:color w:val="auto"/>
          <w:sz w:val="28"/>
          <w:szCs w:val="28"/>
          <w:lang w:val="lv-LV"/>
        </w:rPr>
        <w:t xml:space="preserve">, </w:t>
      </w:r>
      <w:r w:rsidR="00935E7B">
        <w:rPr>
          <w:color w:val="auto"/>
          <w:sz w:val="28"/>
          <w:szCs w:val="28"/>
          <w:lang w:val="lv-LV"/>
        </w:rPr>
        <w:t>un</w:t>
      </w:r>
      <w:r w:rsidR="001774BD" w:rsidRPr="001A3E03">
        <w:rPr>
          <w:color w:val="auto"/>
          <w:sz w:val="28"/>
          <w:szCs w:val="28"/>
          <w:lang w:val="lv-LV"/>
        </w:rPr>
        <w:t xml:space="preserve"> </w:t>
      </w:r>
      <w:r w:rsidR="00935E7B">
        <w:rPr>
          <w:color w:val="auto"/>
          <w:sz w:val="28"/>
          <w:szCs w:val="28"/>
          <w:lang w:val="lv-LV"/>
        </w:rPr>
        <w:t xml:space="preserve">par tām </w:t>
      </w:r>
      <w:r w:rsidR="001774BD" w:rsidRPr="001A3E03">
        <w:rPr>
          <w:color w:val="auto"/>
          <w:sz w:val="28"/>
          <w:szCs w:val="28"/>
          <w:lang w:val="lv-LV"/>
        </w:rPr>
        <w:t xml:space="preserve">tiek informētas ārstniecības iestādes, kuras </w:t>
      </w:r>
      <w:r w:rsidR="0025460E" w:rsidRPr="001A3E03">
        <w:rPr>
          <w:color w:val="auto"/>
          <w:sz w:val="28"/>
          <w:szCs w:val="28"/>
          <w:shd w:val="clear" w:color="auto" w:fill="FFFFFF"/>
          <w:lang w:val="lv-LV"/>
        </w:rPr>
        <w:t>nodrošin</w:t>
      </w:r>
      <w:r w:rsidR="0025460E">
        <w:rPr>
          <w:color w:val="auto"/>
          <w:sz w:val="28"/>
          <w:szCs w:val="28"/>
          <w:shd w:val="clear" w:color="auto" w:fill="FFFFFF"/>
          <w:lang w:val="lv-LV"/>
        </w:rPr>
        <w:t>a</w:t>
      </w:r>
      <w:r w:rsidR="0025460E" w:rsidRPr="001A3E03">
        <w:rPr>
          <w:color w:val="auto"/>
          <w:sz w:val="28"/>
          <w:szCs w:val="28"/>
          <w:lang w:val="lv-LV"/>
        </w:rPr>
        <w:t xml:space="preserve"> </w:t>
      </w:r>
      <w:r w:rsidR="0023693A">
        <w:rPr>
          <w:color w:val="auto"/>
          <w:sz w:val="28"/>
          <w:szCs w:val="28"/>
          <w:lang w:val="lv-LV"/>
        </w:rPr>
        <w:t xml:space="preserve">ar </w:t>
      </w:r>
      <w:r w:rsidR="0023693A" w:rsidRPr="001A3E03">
        <w:rPr>
          <w:color w:val="auto"/>
          <w:sz w:val="28"/>
          <w:szCs w:val="28"/>
          <w:shd w:val="clear" w:color="auto" w:fill="FFFFFF"/>
          <w:lang w:val="lv-LV"/>
        </w:rPr>
        <w:t xml:space="preserve">Covid-19 </w:t>
      </w:r>
      <w:r w:rsidR="0023693A">
        <w:rPr>
          <w:color w:val="auto"/>
          <w:sz w:val="28"/>
          <w:szCs w:val="28"/>
          <w:shd w:val="clear" w:color="auto" w:fill="FFFFFF"/>
          <w:lang w:val="lv-LV"/>
        </w:rPr>
        <w:t xml:space="preserve">inficēto personu </w:t>
      </w:r>
      <w:r w:rsidR="0023693A" w:rsidRPr="001A3E03">
        <w:rPr>
          <w:color w:val="auto"/>
          <w:sz w:val="28"/>
          <w:szCs w:val="28"/>
          <w:shd w:val="clear" w:color="auto" w:fill="FFFFFF"/>
          <w:lang w:val="lv-LV"/>
        </w:rPr>
        <w:t>ārstniecības proces</w:t>
      </w:r>
      <w:r w:rsidR="0023693A">
        <w:rPr>
          <w:color w:val="auto"/>
          <w:sz w:val="28"/>
          <w:szCs w:val="28"/>
          <w:shd w:val="clear" w:color="auto" w:fill="FFFFFF"/>
          <w:lang w:val="lv-LV"/>
        </w:rPr>
        <w:t>u</w:t>
      </w:r>
      <w:r w:rsidR="001774BD" w:rsidRPr="001A3E03">
        <w:rPr>
          <w:color w:val="auto"/>
          <w:sz w:val="28"/>
          <w:szCs w:val="28"/>
          <w:shd w:val="clear" w:color="auto" w:fill="FFFFFF"/>
          <w:lang w:val="lv-LV"/>
        </w:rPr>
        <w:t>.</w:t>
      </w:r>
      <w:r w:rsidR="00813AD7">
        <w:rPr>
          <w:color w:val="auto"/>
          <w:sz w:val="28"/>
          <w:szCs w:val="28"/>
          <w:shd w:val="clear" w:color="auto" w:fill="FFFFFF"/>
          <w:lang w:val="lv-LV"/>
        </w:rPr>
        <w:t>"</w:t>
      </w:r>
      <w:r w:rsidR="000109C9">
        <w:rPr>
          <w:color w:val="auto"/>
          <w:sz w:val="28"/>
          <w:szCs w:val="28"/>
          <w:shd w:val="clear" w:color="auto" w:fill="FFFFFF"/>
          <w:lang w:val="lv-LV"/>
        </w:rPr>
        <w:t xml:space="preserve"> </w:t>
      </w:r>
    </w:p>
    <w:p w14:paraId="7A4B92F2" w14:textId="4C8868CA" w:rsidR="00C96C90" w:rsidRPr="003F01D0" w:rsidRDefault="000E5D02" w:rsidP="00813A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D00DD" w14:textId="77777777" w:rsidR="008B172D" w:rsidRDefault="001774BD" w:rsidP="00813A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1D0">
        <w:rPr>
          <w:rFonts w:ascii="Times New Roman" w:hAnsi="Times New Roman" w:cs="Times New Roman"/>
          <w:sz w:val="28"/>
          <w:szCs w:val="28"/>
          <w:shd w:val="clear" w:color="auto" w:fill="FFFFFF"/>
        </w:rPr>
        <w:t>Likums stājas spēkā nākamajā dienā pēc tā izsludināšanas.</w:t>
      </w:r>
    </w:p>
    <w:p w14:paraId="4AF031BB" w14:textId="00BB4F8F" w:rsidR="008B172D" w:rsidRDefault="008B172D" w:rsidP="00813A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E7D387" w14:textId="77777777" w:rsidR="00813AD7" w:rsidRDefault="00813AD7" w:rsidP="00813A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4D705C" w14:textId="77777777" w:rsidR="008B172D" w:rsidRDefault="008B172D" w:rsidP="00813A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A6037B" w14:textId="77777777" w:rsidR="00813AD7" w:rsidRDefault="00813AD7" w:rsidP="00813AD7">
      <w:pPr>
        <w:tabs>
          <w:tab w:val="left" w:pos="652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15F8">
        <w:rPr>
          <w:rFonts w:ascii="Times New Roman" w:hAnsi="Times New Roman"/>
          <w:sz w:val="28"/>
          <w:szCs w:val="28"/>
        </w:rPr>
        <w:t>Veselības ministrs</w:t>
      </w:r>
    </w:p>
    <w:p w14:paraId="2A29DC5F" w14:textId="32B4E445" w:rsidR="00813AD7" w:rsidRPr="002F0105" w:rsidRDefault="00813AD7" w:rsidP="00813AD7">
      <w:pPr>
        <w:tabs>
          <w:tab w:val="left" w:pos="652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15F8">
        <w:rPr>
          <w:rFonts w:ascii="Times New Roman" w:hAnsi="Times New Roman"/>
          <w:sz w:val="28"/>
          <w:szCs w:val="28"/>
        </w:rPr>
        <w:t>D. Pavļuts</w:t>
      </w:r>
    </w:p>
    <w:sectPr w:rsidR="00813AD7" w:rsidRPr="002F0105" w:rsidSect="00813AD7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7D4F1" w14:textId="77777777" w:rsidR="00EE5394" w:rsidRDefault="00EE5394" w:rsidP="003F01D0">
      <w:pPr>
        <w:spacing w:after="0" w:line="240" w:lineRule="auto"/>
      </w:pPr>
      <w:r>
        <w:separator/>
      </w:r>
    </w:p>
  </w:endnote>
  <w:endnote w:type="continuationSeparator" w:id="0">
    <w:p w14:paraId="59B05D63" w14:textId="77777777" w:rsidR="00EE5394" w:rsidRDefault="00EE5394" w:rsidP="003F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699B9" w14:textId="1838DA57" w:rsidR="003F01D0" w:rsidRPr="00813AD7" w:rsidRDefault="00813AD7" w:rsidP="00673B77">
    <w:pPr>
      <w:pStyle w:val="Footer"/>
      <w:rPr>
        <w:sz w:val="16"/>
        <w:szCs w:val="16"/>
      </w:rPr>
    </w:pPr>
    <w:r w:rsidRPr="00813AD7">
      <w:rPr>
        <w:rFonts w:ascii="Times New Roman" w:hAnsi="Times New Roman" w:cs="Times New Roman"/>
        <w:sz w:val="16"/>
        <w:szCs w:val="16"/>
      </w:rPr>
      <w:t>L0909_1</w:t>
    </w:r>
    <w:r>
      <w:rPr>
        <w:rFonts w:ascii="Times New Roman" w:hAnsi="Times New Roman" w:cs="Times New Roman"/>
        <w:sz w:val="16"/>
        <w:szCs w:val="16"/>
      </w:rPr>
      <w:t xml:space="preserve"> </w:t>
    </w:r>
    <w:bookmarkStart w:id="2" w:name="_Hlk26364611"/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162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C7DBB" w14:textId="77777777" w:rsidR="00EE5394" w:rsidRDefault="00EE5394" w:rsidP="003F01D0">
      <w:pPr>
        <w:spacing w:after="0" w:line="240" w:lineRule="auto"/>
      </w:pPr>
      <w:r>
        <w:separator/>
      </w:r>
    </w:p>
  </w:footnote>
  <w:footnote w:type="continuationSeparator" w:id="0">
    <w:p w14:paraId="4402BA3D" w14:textId="77777777" w:rsidR="00EE5394" w:rsidRDefault="00EE5394" w:rsidP="003F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272F"/>
    <w:multiLevelType w:val="hybridMultilevel"/>
    <w:tmpl w:val="EF3EE4B6"/>
    <w:lvl w:ilvl="0" w:tplc="E2B61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162E3E"/>
    <w:multiLevelType w:val="multilevel"/>
    <w:tmpl w:val="5D9E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35017"/>
    <w:multiLevelType w:val="hybridMultilevel"/>
    <w:tmpl w:val="3FE0C5FE"/>
    <w:lvl w:ilvl="0" w:tplc="66B46C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00B57"/>
    <w:multiLevelType w:val="hybridMultilevel"/>
    <w:tmpl w:val="8BDC0D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C14"/>
    <w:multiLevelType w:val="hybridMultilevel"/>
    <w:tmpl w:val="0B2AC4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D5180"/>
    <w:multiLevelType w:val="hybridMultilevel"/>
    <w:tmpl w:val="E9E8E7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032D2"/>
    <w:multiLevelType w:val="hybridMultilevel"/>
    <w:tmpl w:val="2B886C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73746"/>
    <w:multiLevelType w:val="hybridMultilevel"/>
    <w:tmpl w:val="57B4F938"/>
    <w:lvl w:ilvl="0" w:tplc="620E455C">
      <w:start w:val="1"/>
      <w:numFmt w:val="decimal"/>
      <w:lvlText w:val="%1."/>
      <w:lvlJc w:val="left"/>
      <w:pPr>
        <w:ind w:left="720" w:hanging="360"/>
      </w:pPr>
    </w:lvl>
    <w:lvl w:ilvl="1" w:tplc="3FB8D2F2">
      <w:start w:val="1"/>
      <w:numFmt w:val="lowerLetter"/>
      <w:lvlText w:val="%2."/>
      <w:lvlJc w:val="left"/>
      <w:pPr>
        <w:ind w:left="1440" w:hanging="360"/>
      </w:pPr>
    </w:lvl>
    <w:lvl w:ilvl="2" w:tplc="06F8D628">
      <w:start w:val="1"/>
      <w:numFmt w:val="lowerRoman"/>
      <w:lvlText w:val="%3."/>
      <w:lvlJc w:val="right"/>
      <w:pPr>
        <w:ind w:left="2160" w:hanging="180"/>
      </w:pPr>
    </w:lvl>
    <w:lvl w:ilvl="3" w:tplc="3302450A">
      <w:start w:val="1"/>
      <w:numFmt w:val="decimal"/>
      <w:lvlText w:val="%4."/>
      <w:lvlJc w:val="left"/>
      <w:pPr>
        <w:ind w:left="2880" w:hanging="360"/>
      </w:pPr>
    </w:lvl>
    <w:lvl w:ilvl="4" w:tplc="E998EFCE">
      <w:start w:val="1"/>
      <w:numFmt w:val="lowerLetter"/>
      <w:lvlText w:val="%5."/>
      <w:lvlJc w:val="left"/>
      <w:pPr>
        <w:ind w:left="3600" w:hanging="360"/>
      </w:pPr>
    </w:lvl>
    <w:lvl w:ilvl="5" w:tplc="62F6E12E">
      <w:start w:val="1"/>
      <w:numFmt w:val="lowerRoman"/>
      <w:lvlText w:val="%6."/>
      <w:lvlJc w:val="right"/>
      <w:pPr>
        <w:ind w:left="4320" w:hanging="180"/>
      </w:pPr>
    </w:lvl>
    <w:lvl w:ilvl="6" w:tplc="20D04376">
      <w:start w:val="1"/>
      <w:numFmt w:val="decimal"/>
      <w:lvlText w:val="%7."/>
      <w:lvlJc w:val="left"/>
      <w:pPr>
        <w:ind w:left="5040" w:hanging="360"/>
      </w:pPr>
    </w:lvl>
    <w:lvl w:ilvl="7" w:tplc="538EDE32">
      <w:start w:val="1"/>
      <w:numFmt w:val="lowerLetter"/>
      <w:lvlText w:val="%8."/>
      <w:lvlJc w:val="left"/>
      <w:pPr>
        <w:ind w:left="5760" w:hanging="360"/>
      </w:pPr>
    </w:lvl>
    <w:lvl w:ilvl="8" w:tplc="B394CE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67"/>
    <w:rsid w:val="00000BAE"/>
    <w:rsid w:val="0000618F"/>
    <w:rsid w:val="00006FF6"/>
    <w:rsid w:val="00007428"/>
    <w:rsid w:val="000109C9"/>
    <w:rsid w:val="00010E70"/>
    <w:rsid w:val="000307E7"/>
    <w:rsid w:val="0004529D"/>
    <w:rsid w:val="00053632"/>
    <w:rsid w:val="00053801"/>
    <w:rsid w:val="00054496"/>
    <w:rsid w:val="00063450"/>
    <w:rsid w:val="00065B31"/>
    <w:rsid w:val="000705BB"/>
    <w:rsid w:val="0007379C"/>
    <w:rsid w:val="0007722F"/>
    <w:rsid w:val="0008617C"/>
    <w:rsid w:val="000906BC"/>
    <w:rsid w:val="0009298D"/>
    <w:rsid w:val="000B0725"/>
    <w:rsid w:val="000B57EF"/>
    <w:rsid w:val="000C12C5"/>
    <w:rsid w:val="000D79F8"/>
    <w:rsid w:val="000E4AA5"/>
    <w:rsid w:val="000E5D02"/>
    <w:rsid w:val="000E6140"/>
    <w:rsid w:val="000F0F3F"/>
    <w:rsid w:val="0010012A"/>
    <w:rsid w:val="001003F9"/>
    <w:rsid w:val="00102071"/>
    <w:rsid w:val="00102122"/>
    <w:rsid w:val="001034F2"/>
    <w:rsid w:val="00114290"/>
    <w:rsid w:val="00121541"/>
    <w:rsid w:val="0012724B"/>
    <w:rsid w:val="001314D7"/>
    <w:rsid w:val="001316F3"/>
    <w:rsid w:val="001342B1"/>
    <w:rsid w:val="00141890"/>
    <w:rsid w:val="00142C27"/>
    <w:rsid w:val="00163055"/>
    <w:rsid w:val="00164492"/>
    <w:rsid w:val="00165F17"/>
    <w:rsid w:val="00172041"/>
    <w:rsid w:val="001774B3"/>
    <w:rsid w:val="001774BD"/>
    <w:rsid w:val="00177AB0"/>
    <w:rsid w:val="00192074"/>
    <w:rsid w:val="00196B7E"/>
    <w:rsid w:val="001A27FC"/>
    <w:rsid w:val="001A3E03"/>
    <w:rsid w:val="001A47C4"/>
    <w:rsid w:val="001A79A1"/>
    <w:rsid w:val="001B55A1"/>
    <w:rsid w:val="001B77CB"/>
    <w:rsid w:val="001C705A"/>
    <w:rsid w:val="001E7837"/>
    <w:rsid w:val="001F485A"/>
    <w:rsid w:val="001F4C0A"/>
    <w:rsid w:val="001F5772"/>
    <w:rsid w:val="001F5A81"/>
    <w:rsid w:val="001F69B5"/>
    <w:rsid w:val="002077B0"/>
    <w:rsid w:val="002343BF"/>
    <w:rsid w:val="0023693A"/>
    <w:rsid w:val="00237340"/>
    <w:rsid w:val="00241820"/>
    <w:rsid w:val="00242DE2"/>
    <w:rsid w:val="00245F46"/>
    <w:rsid w:val="0025460E"/>
    <w:rsid w:val="00255CFB"/>
    <w:rsid w:val="00256949"/>
    <w:rsid w:val="00261761"/>
    <w:rsid w:val="00282E16"/>
    <w:rsid w:val="002A794D"/>
    <w:rsid w:val="002B4E47"/>
    <w:rsid w:val="002D3CA0"/>
    <w:rsid w:val="002D7C1D"/>
    <w:rsid w:val="002E2A26"/>
    <w:rsid w:val="002E33AD"/>
    <w:rsid w:val="002E5F0F"/>
    <w:rsid w:val="002F7F0B"/>
    <w:rsid w:val="00301CFF"/>
    <w:rsid w:val="00302D20"/>
    <w:rsid w:val="003108A4"/>
    <w:rsid w:val="00312613"/>
    <w:rsid w:val="00321C25"/>
    <w:rsid w:val="00322B34"/>
    <w:rsid w:val="00335ED6"/>
    <w:rsid w:val="0034004F"/>
    <w:rsid w:val="00341EFC"/>
    <w:rsid w:val="00343C93"/>
    <w:rsid w:val="003444F3"/>
    <w:rsid w:val="00354CB2"/>
    <w:rsid w:val="00356A69"/>
    <w:rsid w:val="00356CD7"/>
    <w:rsid w:val="003573CB"/>
    <w:rsid w:val="0036329B"/>
    <w:rsid w:val="00370EF3"/>
    <w:rsid w:val="00370F0F"/>
    <w:rsid w:val="00371AF0"/>
    <w:rsid w:val="0037615C"/>
    <w:rsid w:val="00382D41"/>
    <w:rsid w:val="00386F9F"/>
    <w:rsid w:val="00390381"/>
    <w:rsid w:val="003A59E9"/>
    <w:rsid w:val="003B4EB7"/>
    <w:rsid w:val="003C363F"/>
    <w:rsid w:val="003D222A"/>
    <w:rsid w:val="003E5C15"/>
    <w:rsid w:val="003F01D0"/>
    <w:rsid w:val="003F6094"/>
    <w:rsid w:val="004126FF"/>
    <w:rsid w:val="004223F6"/>
    <w:rsid w:val="0043001C"/>
    <w:rsid w:val="004328C7"/>
    <w:rsid w:val="00433A61"/>
    <w:rsid w:val="004371F6"/>
    <w:rsid w:val="0044075C"/>
    <w:rsid w:val="00442CB6"/>
    <w:rsid w:val="00443EA3"/>
    <w:rsid w:val="0045006D"/>
    <w:rsid w:val="004530E1"/>
    <w:rsid w:val="00453429"/>
    <w:rsid w:val="004545AB"/>
    <w:rsid w:val="0045744A"/>
    <w:rsid w:val="0045764E"/>
    <w:rsid w:val="00460D96"/>
    <w:rsid w:val="00461BF6"/>
    <w:rsid w:val="00466399"/>
    <w:rsid w:val="004674E5"/>
    <w:rsid w:val="00470FB6"/>
    <w:rsid w:val="0047421A"/>
    <w:rsid w:val="00475862"/>
    <w:rsid w:val="0047734D"/>
    <w:rsid w:val="00487235"/>
    <w:rsid w:val="0049047C"/>
    <w:rsid w:val="004936E6"/>
    <w:rsid w:val="004B0A1D"/>
    <w:rsid w:val="004B4568"/>
    <w:rsid w:val="004D5D98"/>
    <w:rsid w:val="004E10E8"/>
    <w:rsid w:val="004E74B4"/>
    <w:rsid w:val="004F43F9"/>
    <w:rsid w:val="004F53AF"/>
    <w:rsid w:val="00501F5D"/>
    <w:rsid w:val="005027EE"/>
    <w:rsid w:val="00505EFB"/>
    <w:rsid w:val="00514F61"/>
    <w:rsid w:val="00526CB2"/>
    <w:rsid w:val="005313D4"/>
    <w:rsid w:val="00533590"/>
    <w:rsid w:val="00533C83"/>
    <w:rsid w:val="00536141"/>
    <w:rsid w:val="00543504"/>
    <w:rsid w:val="005469E6"/>
    <w:rsid w:val="00562F48"/>
    <w:rsid w:val="00564D44"/>
    <w:rsid w:val="00564D94"/>
    <w:rsid w:val="00567882"/>
    <w:rsid w:val="005707D6"/>
    <w:rsid w:val="00570F30"/>
    <w:rsid w:val="00571973"/>
    <w:rsid w:val="00594AC1"/>
    <w:rsid w:val="005A3756"/>
    <w:rsid w:val="005A39E4"/>
    <w:rsid w:val="005B4EED"/>
    <w:rsid w:val="005C039A"/>
    <w:rsid w:val="005D17F3"/>
    <w:rsid w:val="005D4F03"/>
    <w:rsid w:val="005D5452"/>
    <w:rsid w:val="005F6FB6"/>
    <w:rsid w:val="00603514"/>
    <w:rsid w:val="00611729"/>
    <w:rsid w:val="006136F8"/>
    <w:rsid w:val="00615E29"/>
    <w:rsid w:val="00616584"/>
    <w:rsid w:val="00620B97"/>
    <w:rsid w:val="00631795"/>
    <w:rsid w:val="00632F14"/>
    <w:rsid w:val="00641F5E"/>
    <w:rsid w:val="006455FC"/>
    <w:rsid w:val="00645FE9"/>
    <w:rsid w:val="00654252"/>
    <w:rsid w:val="006544C2"/>
    <w:rsid w:val="006545B5"/>
    <w:rsid w:val="00660DE4"/>
    <w:rsid w:val="00667452"/>
    <w:rsid w:val="006722E3"/>
    <w:rsid w:val="00673B77"/>
    <w:rsid w:val="00680008"/>
    <w:rsid w:val="006802E8"/>
    <w:rsid w:val="00680AC6"/>
    <w:rsid w:val="00681C6B"/>
    <w:rsid w:val="00685140"/>
    <w:rsid w:val="00691197"/>
    <w:rsid w:val="006A1CD8"/>
    <w:rsid w:val="006B558C"/>
    <w:rsid w:val="006C05E9"/>
    <w:rsid w:val="006D51BF"/>
    <w:rsid w:val="006F4D93"/>
    <w:rsid w:val="00705705"/>
    <w:rsid w:val="00721624"/>
    <w:rsid w:val="00724BB7"/>
    <w:rsid w:val="00725FAB"/>
    <w:rsid w:val="00727817"/>
    <w:rsid w:val="00740916"/>
    <w:rsid w:val="007541F9"/>
    <w:rsid w:val="00754DB3"/>
    <w:rsid w:val="007579EF"/>
    <w:rsid w:val="00760143"/>
    <w:rsid w:val="0076023D"/>
    <w:rsid w:val="00760C49"/>
    <w:rsid w:val="007667B1"/>
    <w:rsid w:val="0077282C"/>
    <w:rsid w:val="00776B70"/>
    <w:rsid w:val="0079589B"/>
    <w:rsid w:val="007A66C5"/>
    <w:rsid w:val="007A67CE"/>
    <w:rsid w:val="007B02A2"/>
    <w:rsid w:val="007B6274"/>
    <w:rsid w:val="007D0A14"/>
    <w:rsid w:val="007D4286"/>
    <w:rsid w:val="007E375F"/>
    <w:rsid w:val="007F4108"/>
    <w:rsid w:val="007F47E4"/>
    <w:rsid w:val="00800EE4"/>
    <w:rsid w:val="00806719"/>
    <w:rsid w:val="00813AD7"/>
    <w:rsid w:val="008178DA"/>
    <w:rsid w:val="00817A11"/>
    <w:rsid w:val="00823563"/>
    <w:rsid w:val="00827AD9"/>
    <w:rsid w:val="0084210F"/>
    <w:rsid w:val="0084391B"/>
    <w:rsid w:val="00846771"/>
    <w:rsid w:val="00847449"/>
    <w:rsid w:val="00847981"/>
    <w:rsid w:val="00850DB0"/>
    <w:rsid w:val="008545E2"/>
    <w:rsid w:val="0085731B"/>
    <w:rsid w:val="00857D02"/>
    <w:rsid w:val="00857E54"/>
    <w:rsid w:val="00861D9A"/>
    <w:rsid w:val="00881813"/>
    <w:rsid w:val="008860BF"/>
    <w:rsid w:val="00886B1D"/>
    <w:rsid w:val="008A0FF6"/>
    <w:rsid w:val="008A2A71"/>
    <w:rsid w:val="008A3090"/>
    <w:rsid w:val="008A53A3"/>
    <w:rsid w:val="008B172D"/>
    <w:rsid w:val="008B73CD"/>
    <w:rsid w:val="008B7C9C"/>
    <w:rsid w:val="008C1569"/>
    <w:rsid w:val="008C208C"/>
    <w:rsid w:val="008C5A88"/>
    <w:rsid w:val="008D143C"/>
    <w:rsid w:val="008D55E2"/>
    <w:rsid w:val="008E2EF6"/>
    <w:rsid w:val="009035B7"/>
    <w:rsid w:val="0091111A"/>
    <w:rsid w:val="00911BE7"/>
    <w:rsid w:val="00913820"/>
    <w:rsid w:val="00915497"/>
    <w:rsid w:val="00935E7B"/>
    <w:rsid w:val="00937665"/>
    <w:rsid w:val="00945F7A"/>
    <w:rsid w:val="00952C92"/>
    <w:rsid w:val="00955C20"/>
    <w:rsid w:val="0096100C"/>
    <w:rsid w:val="009718FE"/>
    <w:rsid w:val="009850BA"/>
    <w:rsid w:val="00987492"/>
    <w:rsid w:val="00990794"/>
    <w:rsid w:val="0099645D"/>
    <w:rsid w:val="009A166F"/>
    <w:rsid w:val="009B0FF2"/>
    <w:rsid w:val="009B26DA"/>
    <w:rsid w:val="009D055D"/>
    <w:rsid w:val="009D139D"/>
    <w:rsid w:val="009D3289"/>
    <w:rsid w:val="009E415C"/>
    <w:rsid w:val="009E69D0"/>
    <w:rsid w:val="009F6663"/>
    <w:rsid w:val="00A051BE"/>
    <w:rsid w:val="00A13AF2"/>
    <w:rsid w:val="00A33F3B"/>
    <w:rsid w:val="00A47456"/>
    <w:rsid w:val="00A50A6D"/>
    <w:rsid w:val="00A57120"/>
    <w:rsid w:val="00A738D4"/>
    <w:rsid w:val="00A92506"/>
    <w:rsid w:val="00AA1FD2"/>
    <w:rsid w:val="00AA5B78"/>
    <w:rsid w:val="00AA645F"/>
    <w:rsid w:val="00AA7214"/>
    <w:rsid w:val="00AB0A9B"/>
    <w:rsid w:val="00AB2DA4"/>
    <w:rsid w:val="00AB727C"/>
    <w:rsid w:val="00AC099F"/>
    <w:rsid w:val="00AD0170"/>
    <w:rsid w:val="00AD0394"/>
    <w:rsid w:val="00AD045C"/>
    <w:rsid w:val="00AD425A"/>
    <w:rsid w:val="00AD6A9B"/>
    <w:rsid w:val="00AE3656"/>
    <w:rsid w:val="00AF08DF"/>
    <w:rsid w:val="00AF636F"/>
    <w:rsid w:val="00B021EF"/>
    <w:rsid w:val="00B04F53"/>
    <w:rsid w:val="00B055FE"/>
    <w:rsid w:val="00B16F17"/>
    <w:rsid w:val="00B24FDF"/>
    <w:rsid w:val="00B452FE"/>
    <w:rsid w:val="00B47D4C"/>
    <w:rsid w:val="00B52F83"/>
    <w:rsid w:val="00B60089"/>
    <w:rsid w:val="00B704CE"/>
    <w:rsid w:val="00B70868"/>
    <w:rsid w:val="00B77551"/>
    <w:rsid w:val="00B80BCE"/>
    <w:rsid w:val="00B82907"/>
    <w:rsid w:val="00B82EE4"/>
    <w:rsid w:val="00B8306E"/>
    <w:rsid w:val="00B9492A"/>
    <w:rsid w:val="00BA23BB"/>
    <w:rsid w:val="00BA5CAE"/>
    <w:rsid w:val="00BB03E3"/>
    <w:rsid w:val="00BB08DA"/>
    <w:rsid w:val="00BB68E9"/>
    <w:rsid w:val="00BB7C01"/>
    <w:rsid w:val="00BC3460"/>
    <w:rsid w:val="00BD0A3F"/>
    <w:rsid w:val="00BD5095"/>
    <w:rsid w:val="00BD714E"/>
    <w:rsid w:val="00BE1606"/>
    <w:rsid w:val="00BF26C1"/>
    <w:rsid w:val="00BF2CEE"/>
    <w:rsid w:val="00C06EED"/>
    <w:rsid w:val="00C1161A"/>
    <w:rsid w:val="00C20674"/>
    <w:rsid w:val="00C20F34"/>
    <w:rsid w:val="00C241F0"/>
    <w:rsid w:val="00C24E19"/>
    <w:rsid w:val="00C25660"/>
    <w:rsid w:val="00C32757"/>
    <w:rsid w:val="00C32B37"/>
    <w:rsid w:val="00C32C40"/>
    <w:rsid w:val="00C3498B"/>
    <w:rsid w:val="00C36B8B"/>
    <w:rsid w:val="00C40C67"/>
    <w:rsid w:val="00C51E11"/>
    <w:rsid w:val="00C5672D"/>
    <w:rsid w:val="00C60EE9"/>
    <w:rsid w:val="00C720A9"/>
    <w:rsid w:val="00C7474A"/>
    <w:rsid w:val="00C8359C"/>
    <w:rsid w:val="00C83663"/>
    <w:rsid w:val="00C862EB"/>
    <w:rsid w:val="00C939FA"/>
    <w:rsid w:val="00C94082"/>
    <w:rsid w:val="00C96C90"/>
    <w:rsid w:val="00CA0A8E"/>
    <w:rsid w:val="00CA1CF8"/>
    <w:rsid w:val="00CA2DFC"/>
    <w:rsid w:val="00CA6FD2"/>
    <w:rsid w:val="00CC0CEF"/>
    <w:rsid w:val="00CC2855"/>
    <w:rsid w:val="00CC403B"/>
    <w:rsid w:val="00CD5168"/>
    <w:rsid w:val="00CD7F4A"/>
    <w:rsid w:val="00CE0771"/>
    <w:rsid w:val="00CE6225"/>
    <w:rsid w:val="00D06A22"/>
    <w:rsid w:val="00D12393"/>
    <w:rsid w:val="00D12676"/>
    <w:rsid w:val="00D136A7"/>
    <w:rsid w:val="00D136F6"/>
    <w:rsid w:val="00D15955"/>
    <w:rsid w:val="00D16159"/>
    <w:rsid w:val="00D20505"/>
    <w:rsid w:val="00D261EE"/>
    <w:rsid w:val="00D358B9"/>
    <w:rsid w:val="00D375EE"/>
    <w:rsid w:val="00D512D2"/>
    <w:rsid w:val="00D6703C"/>
    <w:rsid w:val="00D67BF9"/>
    <w:rsid w:val="00D70722"/>
    <w:rsid w:val="00D7654F"/>
    <w:rsid w:val="00D806D5"/>
    <w:rsid w:val="00D83935"/>
    <w:rsid w:val="00DB278A"/>
    <w:rsid w:val="00DB53F3"/>
    <w:rsid w:val="00DC2877"/>
    <w:rsid w:val="00DD0592"/>
    <w:rsid w:val="00DD5853"/>
    <w:rsid w:val="00DD7BCC"/>
    <w:rsid w:val="00DF0712"/>
    <w:rsid w:val="00DF0974"/>
    <w:rsid w:val="00DF3D8D"/>
    <w:rsid w:val="00DF4AFB"/>
    <w:rsid w:val="00DF5280"/>
    <w:rsid w:val="00E01D38"/>
    <w:rsid w:val="00E20C88"/>
    <w:rsid w:val="00E24283"/>
    <w:rsid w:val="00E249BA"/>
    <w:rsid w:val="00E250F0"/>
    <w:rsid w:val="00E32735"/>
    <w:rsid w:val="00E42BBB"/>
    <w:rsid w:val="00E5692A"/>
    <w:rsid w:val="00E6413C"/>
    <w:rsid w:val="00E702A3"/>
    <w:rsid w:val="00E72D6E"/>
    <w:rsid w:val="00E77EA8"/>
    <w:rsid w:val="00E90215"/>
    <w:rsid w:val="00E91734"/>
    <w:rsid w:val="00EB23DB"/>
    <w:rsid w:val="00EC19E6"/>
    <w:rsid w:val="00EC58B3"/>
    <w:rsid w:val="00EE5394"/>
    <w:rsid w:val="00EE560D"/>
    <w:rsid w:val="00EE6757"/>
    <w:rsid w:val="00EF023A"/>
    <w:rsid w:val="00EF64C9"/>
    <w:rsid w:val="00F00855"/>
    <w:rsid w:val="00F020B1"/>
    <w:rsid w:val="00F03A27"/>
    <w:rsid w:val="00F12AD4"/>
    <w:rsid w:val="00F20A25"/>
    <w:rsid w:val="00F23006"/>
    <w:rsid w:val="00F23651"/>
    <w:rsid w:val="00F265C8"/>
    <w:rsid w:val="00F553BA"/>
    <w:rsid w:val="00F63147"/>
    <w:rsid w:val="00F72ED2"/>
    <w:rsid w:val="00F84E40"/>
    <w:rsid w:val="00F85413"/>
    <w:rsid w:val="00FA7364"/>
    <w:rsid w:val="00FB1715"/>
    <w:rsid w:val="00FC333A"/>
    <w:rsid w:val="00FD15D6"/>
    <w:rsid w:val="00FD17AC"/>
    <w:rsid w:val="00FD53F2"/>
    <w:rsid w:val="00FD7621"/>
    <w:rsid w:val="00FE6192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12A8"/>
  <w15:chartTrackingRefBased/>
  <w15:docId w15:val="{C495AA02-2F11-47EE-9B4F-AE818E4E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6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0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71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2E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AF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B0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725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D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basedOn w:val="Normal"/>
    <w:rsid w:val="00B4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defaultchar">
    <w:name w:val="default__char"/>
    <w:basedOn w:val="DefaultParagraphFont"/>
    <w:rsid w:val="00B47D4C"/>
  </w:style>
  <w:style w:type="character" w:customStyle="1" w:styleId="acopre">
    <w:name w:val="acopre"/>
    <w:basedOn w:val="DefaultParagraphFont"/>
    <w:rsid w:val="00C8359C"/>
  </w:style>
  <w:style w:type="character" w:styleId="Emphasis">
    <w:name w:val="Emphasis"/>
    <w:basedOn w:val="DefaultParagraphFont"/>
    <w:uiPriority w:val="20"/>
    <w:qFormat/>
    <w:rsid w:val="00C8359C"/>
    <w:rPr>
      <w:i/>
      <w:iCs/>
    </w:rPr>
  </w:style>
  <w:style w:type="character" w:styleId="Strong">
    <w:name w:val="Strong"/>
    <w:basedOn w:val="DefaultParagraphFont"/>
    <w:uiPriority w:val="22"/>
    <w:qFormat/>
    <w:rsid w:val="009A166F"/>
    <w:rPr>
      <w:b/>
      <w:bCs/>
    </w:rPr>
  </w:style>
  <w:style w:type="paragraph" w:customStyle="1" w:styleId="tv2132">
    <w:name w:val="tv2132"/>
    <w:basedOn w:val="Normal"/>
    <w:rsid w:val="00C96C9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paragraph">
    <w:name w:val="paragraph"/>
    <w:basedOn w:val="Normal"/>
    <w:rsid w:val="00C9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bn-IN"/>
    </w:rPr>
  </w:style>
  <w:style w:type="character" w:customStyle="1" w:styleId="normaltextrun">
    <w:name w:val="normaltextrun"/>
    <w:basedOn w:val="DefaultParagraphFont"/>
    <w:rsid w:val="00C96C90"/>
  </w:style>
  <w:style w:type="paragraph" w:styleId="NoSpacing">
    <w:name w:val="No Spacing"/>
    <w:uiPriority w:val="1"/>
    <w:qFormat/>
    <w:rsid w:val="0076023D"/>
    <w:pPr>
      <w:spacing w:after="0" w:line="240" w:lineRule="auto"/>
    </w:pPr>
  </w:style>
  <w:style w:type="character" w:customStyle="1" w:styleId="KomentratekstsRakstz1">
    <w:name w:val="Komentāra teksts Rakstz.1"/>
    <w:basedOn w:val="DefaultParagraphFont"/>
    <w:uiPriority w:val="99"/>
    <w:semiHidden/>
    <w:rsid w:val="00B24FDF"/>
    <w:rPr>
      <w:sz w:val="20"/>
      <w:szCs w:val="25"/>
    </w:rPr>
  </w:style>
  <w:style w:type="paragraph" w:customStyle="1" w:styleId="Default0">
    <w:name w:val="Default"/>
    <w:rsid w:val="00177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1D0"/>
  </w:style>
  <w:style w:type="paragraph" w:styleId="Footer">
    <w:name w:val="footer"/>
    <w:basedOn w:val="Normal"/>
    <w:link w:val="FooterChar"/>
    <w:uiPriority w:val="99"/>
    <w:unhideWhenUsed/>
    <w:rsid w:val="003F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D0"/>
  </w:style>
  <w:style w:type="paragraph" w:customStyle="1" w:styleId="naisf">
    <w:name w:val="naisf"/>
    <w:basedOn w:val="Normal"/>
    <w:rsid w:val="00813AD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15278-covid-19-infekcijas-izplatibas-parvald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Covid-19 infekcijas izplatības pārvaldības likumā</vt:lpstr>
      <vt:lpstr>Grozījums Covid-19 infekcijas izplatības pārvaldības likumā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Covid-19 infekcijas izplatības pārvaldības likumā</dc:title>
  <dc:subject/>
  <dc:creator>Veselības ministrija</dc:creator>
  <cp:keywords/>
  <dc:description/>
  <cp:lastModifiedBy>Sandra Linina</cp:lastModifiedBy>
  <cp:revision>10</cp:revision>
  <dcterms:created xsi:type="dcterms:W3CDTF">2021-04-19T10:50:00Z</dcterms:created>
  <dcterms:modified xsi:type="dcterms:W3CDTF">2021-04-27T08:43:00Z</dcterms:modified>
</cp:coreProperties>
</file>