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D7B5" w14:textId="77777777" w:rsidR="00C65B60" w:rsidRDefault="00C65B60" w:rsidP="00C65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LATVIJAS REPUBLIKAS MINISTRU KABINETA</w:t>
      </w:r>
    </w:p>
    <w:p w14:paraId="1DF6108D" w14:textId="77777777" w:rsidR="00C65B60" w:rsidRDefault="00C65B60" w:rsidP="00C65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SĒDES PROTOKOLLĒMUMS</w:t>
      </w:r>
    </w:p>
    <w:p w14:paraId="776A1BD4" w14:textId="77777777" w:rsidR="00C65B60" w:rsidRDefault="00C65B60" w:rsidP="00A631CE">
      <w:pPr>
        <w:pStyle w:val="NoSpacing"/>
      </w:pPr>
    </w:p>
    <w:p w14:paraId="7DB2BFF9" w14:textId="7728E871" w:rsidR="008024C6" w:rsidRPr="00F242D0" w:rsidRDefault="008024C6" w:rsidP="00A631CE">
      <w:pPr>
        <w:pStyle w:val="NoSpacing"/>
        <w:rPr>
          <w:sz w:val="28"/>
          <w:szCs w:val="28"/>
        </w:rPr>
      </w:pPr>
      <w:r w:rsidRPr="00F242D0">
        <w:rPr>
          <w:sz w:val="28"/>
          <w:szCs w:val="28"/>
        </w:rPr>
        <w:t>Rīgā</w:t>
      </w:r>
      <w:r w:rsidRPr="00F242D0">
        <w:rPr>
          <w:sz w:val="28"/>
          <w:szCs w:val="28"/>
        </w:rPr>
        <w:tab/>
      </w:r>
      <w:r w:rsidRPr="00F242D0">
        <w:rPr>
          <w:sz w:val="28"/>
          <w:szCs w:val="28"/>
        </w:rPr>
        <w:tab/>
      </w:r>
      <w:r w:rsidRPr="00F242D0">
        <w:rPr>
          <w:sz w:val="28"/>
          <w:szCs w:val="28"/>
        </w:rPr>
        <w:tab/>
      </w:r>
      <w:r w:rsidRPr="00F242D0">
        <w:rPr>
          <w:sz w:val="28"/>
          <w:szCs w:val="28"/>
        </w:rPr>
        <w:tab/>
      </w:r>
      <w:r w:rsidRPr="00F242D0">
        <w:rPr>
          <w:sz w:val="28"/>
          <w:szCs w:val="28"/>
        </w:rPr>
        <w:tab/>
      </w:r>
      <w:r w:rsidRPr="00F242D0">
        <w:rPr>
          <w:sz w:val="28"/>
          <w:szCs w:val="28"/>
        </w:rPr>
        <w:tab/>
        <w:t>Nr.</w:t>
      </w:r>
      <w:r w:rsidRPr="00F242D0">
        <w:rPr>
          <w:sz w:val="28"/>
          <w:szCs w:val="28"/>
        </w:rPr>
        <w:tab/>
      </w:r>
      <w:r w:rsidRPr="00F242D0">
        <w:rPr>
          <w:sz w:val="28"/>
          <w:szCs w:val="28"/>
        </w:rPr>
        <w:tab/>
        <w:t xml:space="preserve"> 20</w:t>
      </w:r>
      <w:r w:rsidR="00FE112F" w:rsidRPr="00F242D0">
        <w:rPr>
          <w:sz w:val="28"/>
          <w:szCs w:val="28"/>
        </w:rPr>
        <w:t>2</w:t>
      </w:r>
      <w:r w:rsidR="00421531" w:rsidRPr="00F242D0">
        <w:rPr>
          <w:sz w:val="28"/>
          <w:szCs w:val="28"/>
        </w:rPr>
        <w:t>1</w:t>
      </w:r>
      <w:r w:rsidRPr="00F242D0">
        <w:rPr>
          <w:sz w:val="28"/>
          <w:szCs w:val="28"/>
        </w:rPr>
        <w:t>. gada _____________</w:t>
      </w:r>
    </w:p>
    <w:p w14:paraId="4D7BABF1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1C801964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795AC6D3" w14:textId="77777777" w:rsidR="008024C6" w:rsidRDefault="008024C6" w:rsidP="008024C6">
      <w:pPr>
        <w:ind w:left="2880" w:firstLine="720"/>
      </w:pPr>
    </w:p>
    <w:p w14:paraId="2A8A8105" w14:textId="77777777" w:rsidR="0062605A" w:rsidRPr="004C330B" w:rsidRDefault="0062605A" w:rsidP="008024C6">
      <w:pPr>
        <w:ind w:left="2880" w:firstLine="720"/>
      </w:pPr>
    </w:p>
    <w:p w14:paraId="183BE2EB" w14:textId="272C34E0" w:rsidR="00C65B60" w:rsidRPr="00D81820" w:rsidRDefault="00AD7874" w:rsidP="00C65B60">
      <w:pPr>
        <w:jc w:val="center"/>
        <w:rPr>
          <w:b/>
          <w:bCs/>
          <w:color w:val="2A2A2A"/>
          <w:sz w:val="28"/>
          <w:szCs w:val="28"/>
          <w:shd w:val="clear" w:color="auto" w:fill="FFFFFF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r w:rsidRPr="00715E09">
        <w:rPr>
          <w:b/>
          <w:sz w:val="28"/>
          <w:szCs w:val="28"/>
        </w:rPr>
        <w:t xml:space="preserve">Eiropas Savienības finanšu instrumenta </w:t>
      </w:r>
      <w:r w:rsidRPr="00C11B80">
        <w:rPr>
          <w:b/>
          <w:sz w:val="28"/>
          <w:szCs w:val="28"/>
        </w:rPr>
        <w:t>“Eiropas infrastruktūras savienošanas instruments</w:t>
      </w:r>
      <w:r w:rsidRPr="00C11B80">
        <w:rPr>
          <w:b/>
          <w:sz w:val="28"/>
          <w:szCs w:val="28"/>
          <w:lang w:eastAsia="lv-LV"/>
        </w:rPr>
        <w:t>” 2019-2020. gada darba</w:t>
      </w:r>
      <w:r w:rsidRPr="00715E09">
        <w:rPr>
          <w:b/>
          <w:sz w:val="28"/>
          <w:szCs w:val="28"/>
          <w:lang w:eastAsia="lv-LV"/>
        </w:rPr>
        <w:t xml:space="preserve"> p</w:t>
      </w:r>
      <w:r>
        <w:rPr>
          <w:b/>
          <w:sz w:val="28"/>
          <w:szCs w:val="28"/>
          <w:lang w:eastAsia="lv-LV"/>
        </w:rPr>
        <w:t>lāna</w:t>
      </w:r>
      <w:r w:rsidRPr="00715E09">
        <w:rPr>
          <w:b/>
          <w:sz w:val="28"/>
          <w:szCs w:val="28"/>
          <w:lang w:eastAsia="lv-LV"/>
        </w:rPr>
        <w:t xml:space="preserve"> ietvaros </w:t>
      </w:r>
      <w:r w:rsidRPr="00715E09">
        <w:rPr>
          <w:b/>
          <w:sz w:val="28"/>
          <w:szCs w:val="28"/>
        </w:rPr>
        <w:t xml:space="preserve">līdzfinansētā projekta </w:t>
      </w:r>
      <w:r w:rsidRPr="00FD615D">
        <w:rPr>
          <w:b/>
          <w:sz w:val="28"/>
          <w:szCs w:val="28"/>
        </w:rPr>
        <w:t>“Pacientu veselības pamatdatu un e-receptes informācijas apmaiņa ar pārrobežu E-veselības informācijas sistēmām”</w:t>
      </w:r>
      <w:r>
        <w:rPr>
          <w:b/>
          <w:sz w:val="28"/>
          <w:szCs w:val="28"/>
        </w:rPr>
        <w:t xml:space="preserve"> </w:t>
      </w:r>
      <w:r w:rsidRPr="00715E09">
        <w:rPr>
          <w:b/>
          <w:sz w:val="28"/>
          <w:szCs w:val="28"/>
        </w:rPr>
        <w:t>īstenošan</w:t>
      </w:r>
      <w:r>
        <w:rPr>
          <w:b/>
          <w:sz w:val="28"/>
          <w:szCs w:val="28"/>
        </w:rPr>
        <w:t>a</w:t>
      </w:r>
      <w:r w:rsidR="009131D4">
        <w:rPr>
          <w:b/>
          <w:sz w:val="28"/>
          <w:szCs w:val="28"/>
        </w:rPr>
        <w:t xml:space="preserve">i nepieciešamā finansējuma </w:t>
      </w:r>
      <w:r>
        <w:rPr>
          <w:b/>
          <w:sz w:val="28"/>
          <w:szCs w:val="28"/>
        </w:rPr>
        <w:t>izmaiņām</w:t>
      </w:r>
      <w:r w:rsidR="001A5BD8" w:rsidRPr="00D81820">
        <w:rPr>
          <w:b/>
          <w:bCs/>
          <w:color w:val="2A2A2A"/>
          <w:sz w:val="28"/>
          <w:szCs w:val="28"/>
          <w:shd w:val="clear" w:color="auto" w:fill="FFFFFF"/>
        </w:rPr>
        <w:t>"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558D58F8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2A9AFDBC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1704CE65" w14:textId="77777777" w:rsidR="008024C6" w:rsidRPr="001A0D11" w:rsidRDefault="008024C6" w:rsidP="008024C6">
      <w:pPr>
        <w:pStyle w:val="ListParagraph"/>
        <w:rPr>
          <w:sz w:val="18"/>
          <w:szCs w:val="18"/>
        </w:rPr>
      </w:pPr>
    </w:p>
    <w:p w14:paraId="667BC516" w14:textId="1AA00617" w:rsidR="009A5064" w:rsidRDefault="009A5064" w:rsidP="00B06397">
      <w:pPr>
        <w:pStyle w:val="ListParagraph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Pieņemt zināšanai iesniegto Informatīvo ziņojumu.</w:t>
      </w:r>
    </w:p>
    <w:p w14:paraId="0816704F" w14:textId="6B0D74E7" w:rsidR="009131D4" w:rsidRPr="00831966" w:rsidRDefault="009131D4" w:rsidP="0083196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06397">
        <w:rPr>
          <w:sz w:val="28"/>
          <w:szCs w:val="28"/>
        </w:rPr>
        <w:t xml:space="preserve">Ņemot vērā </w:t>
      </w:r>
      <w:r w:rsidR="00810624">
        <w:rPr>
          <w:sz w:val="28"/>
          <w:szCs w:val="28"/>
        </w:rPr>
        <w:t xml:space="preserve">Informatīvajā ziņojumā </w:t>
      </w:r>
      <w:r w:rsidRPr="00B06397">
        <w:rPr>
          <w:sz w:val="28"/>
          <w:szCs w:val="28"/>
        </w:rPr>
        <w:t>sniegto informāciju, atzīt Ministru kabineta 2020.gada 10.nove</w:t>
      </w:r>
      <w:r w:rsidR="004675CB">
        <w:rPr>
          <w:sz w:val="28"/>
          <w:szCs w:val="28"/>
        </w:rPr>
        <w:t>m</w:t>
      </w:r>
      <w:r w:rsidRPr="00B06397">
        <w:rPr>
          <w:sz w:val="28"/>
          <w:szCs w:val="28"/>
        </w:rPr>
        <w:t>bra sēdes protokollēmuma (prot.Nr.70 27.</w:t>
      </w:r>
      <w:r w:rsidRPr="00B06397">
        <w:rPr>
          <w:color w:val="2A2A2A"/>
          <w:sz w:val="28"/>
          <w:szCs w:val="28"/>
          <w:shd w:val="clear" w:color="auto" w:fill="FFFFFF"/>
        </w:rPr>
        <w:t>§) “</w:t>
      </w:r>
      <w:r w:rsidRPr="00B06397">
        <w:rPr>
          <w:bCs/>
          <w:sz w:val="28"/>
          <w:szCs w:val="28"/>
        </w:rPr>
        <w:t>Informatīvais ziņojums par Eiropas Savienības finanšu instrumenta “Eiropas infrastruktūras savienošanas instruments</w:t>
      </w:r>
      <w:r w:rsidRPr="00B06397">
        <w:rPr>
          <w:bCs/>
          <w:sz w:val="28"/>
          <w:szCs w:val="28"/>
          <w:lang w:eastAsia="lv-LV"/>
        </w:rPr>
        <w:t xml:space="preserve">” 2019-2020. gada darba plāna ietvaros </w:t>
      </w:r>
      <w:r w:rsidRPr="00B06397">
        <w:rPr>
          <w:bCs/>
          <w:sz w:val="28"/>
          <w:szCs w:val="28"/>
        </w:rPr>
        <w:t>līdzfinansētā projekta “Pacientu veselības pamatdatu un e-receptes informācijas apmaiņa ar pārrobežu E-veselības informācijas sistēmām” īstenošanu</w:t>
      </w:r>
      <w:r w:rsidR="00810624">
        <w:rPr>
          <w:bCs/>
          <w:color w:val="2A2A2A"/>
          <w:sz w:val="28"/>
          <w:szCs w:val="28"/>
          <w:shd w:val="clear" w:color="auto" w:fill="FFFFFF"/>
        </w:rPr>
        <w:t>”</w:t>
      </w:r>
      <w:r w:rsidRPr="00B06397">
        <w:rPr>
          <w:bCs/>
          <w:color w:val="2A2A2A"/>
          <w:sz w:val="28"/>
          <w:szCs w:val="28"/>
          <w:shd w:val="clear" w:color="auto" w:fill="FFFFFF"/>
        </w:rPr>
        <w:t xml:space="preserve"> 3.punktā dot</w:t>
      </w:r>
      <w:r>
        <w:rPr>
          <w:bCs/>
          <w:color w:val="2A2A2A"/>
          <w:sz w:val="28"/>
          <w:szCs w:val="28"/>
          <w:shd w:val="clear" w:color="auto" w:fill="FFFFFF"/>
        </w:rPr>
        <w:t>o</w:t>
      </w:r>
      <w:r w:rsidRPr="00B06397">
        <w:rPr>
          <w:bCs/>
          <w:color w:val="2A2A2A"/>
          <w:sz w:val="28"/>
          <w:szCs w:val="28"/>
          <w:shd w:val="clear" w:color="auto" w:fill="FFFFFF"/>
        </w:rPr>
        <w:t xml:space="preserve"> uzdevum</w:t>
      </w:r>
      <w:r>
        <w:rPr>
          <w:bCs/>
          <w:color w:val="2A2A2A"/>
          <w:sz w:val="28"/>
          <w:szCs w:val="28"/>
          <w:shd w:val="clear" w:color="auto" w:fill="FFFFFF"/>
        </w:rPr>
        <w:t>u</w:t>
      </w:r>
      <w:r w:rsidRPr="00B06397">
        <w:rPr>
          <w:bCs/>
          <w:color w:val="2A2A2A"/>
          <w:sz w:val="28"/>
          <w:szCs w:val="28"/>
          <w:shd w:val="clear" w:color="auto" w:fill="FFFFFF"/>
        </w:rPr>
        <w:t xml:space="preserve"> par aktualitāti zaudējušu.</w:t>
      </w:r>
    </w:p>
    <w:p w14:paraId="0DF28A81" w14:textId="14CBE100" w:rsidR="00BA148D" w:rsidRPr="00B06397" w:rsidRDefault="00BA148D" w:rsidP="00B06397">
      <w:pPr>
        <w:pStyle w:val="ListParagraph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B06397">
        <w:rPr>
          <w:sz w:val="28"/>
          <w:szCs w:val="28"/>
        </w:rPr>
        <w:t>Papildus nepieciešamo finansējumu Eiropas Savienības finanšu instrumenta “Eiropas infrastruktūras savienošanas instruments</w:t>
      </w:r>
      <w:r w:rsidRPr="00B06397">
        <w:rPr>
          <w:sz w:val="28"/>
          <w:szCs w:val="28"/>
          <w:lang w:eastAsia="lv-LV"/>
        </w:rPr>
        <w:t xml:space="preserve">” </w:t>
      </w:r>
      <w:r w:rsidRPr="00B06397">
        <w:rPr>
          <w:sz w:val="28"/>
          <w:szCs w:val="28"/>
        </w:rPr>
        <w:t xml:space="preserve">2019-2020.gada darba plānā iekļautā projekta </w:t>
      </w:r>
      <w:r w:rsidRPr="00B06397">
        <w:rPr>
          <w:bCs/>
          <w:sz w:val="28"/>
          <w:szCs w:val="28"/>
        </w:rPr>
        <w:t xml:space="preserve">“Pacientu veselības pamatdatu un e-receptes informācijas apmaiņa ar pārrobežu E-veselības </w:t>
      </w:r>
      <w:r w:rsidRPr="00831966">
        <w:rPr>
          <w:bCs/>
          <w:sz w:val="28"/>
          <w:szCs w:val="28"/>
        </w:rPr>
        <w:t xml:space="preserve">informācijas sistēmām” </w:t>
      </w:r>
      <w:r w:rsidRPr="00831966">
        <w:rPr>
          <w:sz w:val="28"/>
          <w:szCs w:val="28"/>
        </w:rPr>
        <w:t xml:space="preserve">īstenošanai ne vairāk kā </w:t>
      </w:r>
      <w:r w:rsidR="009F22F3" w:rsidRPr="00831966">
        <w:rPr>
          <w:i/>
          <w:iCs/>
          <w:sz w:val="28"/>
          <w:szCs w:val="28"/>
        </w:rPr>
        <w:t>152 184</w:t>
      </w:r>
      <w:r w:rsidR="009F22F3" w:rsidRPr="00831966">
        <w:rPr>
          <w:sz w:val="28"/>
          <w:szCs w:val="28"/>
        </w:rPr>
        <w:t xml:space="preserve"> </w:t>
      </w:r>
      <w:r w:rsidRPr="00831966">
        <w:rPr>
          <w:i/>
          <w:sz w:val="28"/>
          <w:szCs w:val="28"/>
        </w:rPr>
        <w:t xml:space="preserve"> euro </w:t>
      </w:r>
      <w:r w:rsidRPr="00831966">
        <w:rPr>
          <w:sz w:val="28"/>
          <w:szCs w:val="28"/>
        </w:rPr>
        <w:t xml:space="preserve">apmērā </w:t>
      </w:r>
      <w:r w:rsidRPr="00831966">
        <w:rPr>
          <w:i/>
          <w:sz w:val="28"/>
          <w:szCs w:val="28"/>
        </w:rPr>
        <w:t xml:space="preserve">(2022.gadam </w:t>
      </w:r>
      <w:r w:rsidR="009F22F3" w:rsidRPr="00831966">
        <w:rPr>
          <w:i/>
          <w:sz w:val="28"/>
          <w:szCs w:val="28"/>
        </w:rPr>
        <w:t>152</w:t>
      </w:r>
      <w:r w:rsidR="00810624">
        <w:rPr>
          <w:i/>
          <w:sz w:val="28"/>
          <w:szCs w:val="28"/>
        </w:rPr>
        <w:t> </w:t>
      </w:r>
      <w:r w:rsidR="009F22F3" w:rsidRPr="00831966">
        <w:rPr>
          <w:i/>
          <w:sz w:val="28"/>
          <w:szCs w:val="28"/>
        </w:rPr>
        <w:t xml:space="preserve">184 </w:t>
      </w:r>
      <w:r w:rsidRPr="00831966">
        <w:rPr>
          <w:i/>
          <w:sz w:val="28"/>
          <w:szCs w:val="28"/>
        </w:rPr>
        <w:t>euro)</w:t>
      </w:r>
      <w:r w:rsidRPr="00831966">
        <w:rPr>
          <w:sz w:val="28"/>
          <w:szCs w:val="28"/>
        </w:rPr>
        <w:t xml:space="preserve"> valsts budžeta līdzfinansējuma nodrošināšanai</w:t>
      </w:r>
      <w:r w:rsidR="008E3D23" w:rsidRPr="00831966">
        <w:rPr>
          <w:sz w:val="28"/>
          <w:szCs w:val="28"/>
        </w:rPr>
        <w:t xml:space="preserve">, </w:t>
      </w:r>
      <w:r w:rsidRPr="00831966">
        <w:rPr>
          <w:sz w:val="28"/>
          <w:szCs w:val="28"/>
        </w:rPr>
        <w:t xml:space="preserve">ne vairāk kā </w:t>
      </w:r>
      <w:r w:rsidR="009F22F3" w:rsidRPr="00831966">
        <w:rPr>
          <w:i/>
          <w:sz w:val="28"/>
          <w:szCs w:val="28"/>
        </w:rPr>
        <w:t>142</w:t>
      </w:r>
      <w:r w:rsidR="00810624">
        <w:rPr>
          <w:i/>
          <w:sz w:val="28"/>
          <w:szCs w:val="28"/>
        </w:rPr>
        <w:t> </w:t>
      </w:r>
      <w:r w:rsidR="009F22F3" w:rsidRPr="00831966">
        <w:rPr>
          <w:i/>
          <w:sz w:val="28"/>
          <w:szCs w:val="28"/>
        </w:rPr>
        <w:t>475</w:t>
      </w:r>
      <w:r w:rsidRPr="00831966">
        <w:rPr>
          <w:i/>
          <w:sz w:val="28"/>
          <w:szCs w:val="28"/>
        </w:rPr>
        <w:t xml:space="preserve"> euro</w:t>
      </w:r>
      <w:r w:rsidRPr="00831966">
        <w:rPr>
          <w:sz w:val="28"/>
          <w:szCs w:val="28"/>
        </w:rPr>
        <w:t xml:space="preserve"> priekšfinansējuma nodrošināšanai </w:t>
      </w:r>
      <w:r w:rsidR="009F22F3" w:rsidRPr="00831966">
        <w:rPr>
          <w:sz w:val="28"/>
          <w:szCs w:val="28"/>
        </w:rPr>
        <w:t>(</w:t>
      </w:r>
      <w:r w:rsidR="009F22F3" w:rsidRPr="00831966">
        <w:rPr>
          <w:i/>
          <w:iCs/>
          <w:sz w:val="28"/>
          <w:szCs w:val="28"/>
        </w:rPr>
        <w:t>2022. gadam 54 9</w:t>
      </w:r>
      <w:r w:rsidR="00A534D3">
        <w:rPr>
          <w:i/>
          <w:iCs/>
          <w:sz w:val="28"/>
          <w:szCs w:val="28"/>
        </w:rPr>
        <w:t>70</w:t>
      </w:r>
      <w:r w:rsidR="009F22F3" w:rsidRPr="00831966">
        <w:rPr>
          <w:i/>
          <w:iCs/>
          <w:sz w:val="28"/>
          <w:szCs w:val="28"/>
        </w:rPr>
        <w:t xml:space="preserve"> euro apmērā, 2023. gadam 87 50</w:t>
      </w:r>
      <w:r w:rsidR="00A534D3">
        <w:rPr>
          <w:i/>
          <w:iCs/>
          <w:sz w:val="28"/>
          <w:szCs w:val="28"/>
        </w:rPr>
        <w:t>5</w:t>
      </w:r>
      <w:r w:rsidR="009F22F3" w:rsidRPr="00831966">
        <w:rPr>
          <w:i/>
          <w:iCs/>
          <w:sz w:val="28"/>
          <w:szCs w:val="28"/>
        </w:rPr>
        <w:t xml:space="preserve"> euro apmērā) </w:t>
      </w:r>
      <w:r w:rsidR="008E3D23" w:rsidRPr="00831966">
        <w:rPr>
          <w:sz w:val="28"/>
          <w:szCs w:val="28"/>
        </w:rPr>
        <w:t xml:space="preserve">un kopumā ne vairāk kā </w:t>
      </w:r>
      <w:r w:rsidR="008E3D23" w:rsidRPr="00831966">
        <w:rPr>
          <w:i/>
          <w:iCs/>
          <w:sz w:val="28"/>
          <w:szCs w:val="28"/>
        </w:rPr>
        <w:t>88 512 euro</w:t>
      </w:r>
      <w:r w:rsidR="008E3D23" w:rsidRPr="00831966">
        <w:rPr>
          <w:sz w:val="28"/>
          <w:szCs w:val="28"/>
        </w:rPr>
        <w:t xml:space="preserve"> apmērā (</w:t>
      </w:r>
      <w:r w:rsidR="008E3D23" w:rsidRPr="00831966">
        <w:rPr>
          <w:i/>
          <w:iCs/>
          <w:sz w:val="28"/>
          <w:szCs w:val="28"/>
        </w:rPr>
        <w:t>2021. gadam 41 653 euro apmērā, 2022. gadam 34 711 euro apmērā un 2023.gadam 12 148 euro apmērā</w:t>
      </w:r>
      <w:r w:rsidR="008E3D23" w:rsidRPr="00831966">
        <w:rPr>
          <w:sz w:val="28"/>
          <w:szCs w:val="28"/>
        </w:rPr>
        <w:t xml:space="preserve">) neattiecināmo izmaksu </w:t>
      </w:r>
      <w:r w:rsidR="009131D4" w:rsidRPr="00831966">
        <w:rPr>
          <w:sz w:val="28"/>
          <w:szCs w:val="28"/>
        </w:rPr>
        <w:t>(</w:t>
      </w:r>
      <w:r w:rsidR="008E3D23" w:rsidRPr="00831966">
        <w:rPr>
          <w:sz w:val="28"/>
          <w:szCs w:val="28"/>
        </w:rPr>
        <w:t>pievienotās vērtības nodokļa</w:t>
      </w:r>
      <w:r w:rsidR="009131D4" w:rsidRPr="00831966">
        <w:rPr>
          <w:sz w:val="28"/>
          <w:szCs w:val="28"/>
        </w:rPr>
        <w:t xml:space="preserve"> izmaksu apmērā)</w:t>
      </w:r>
      <w:r w:rsidR="008E3D23" w:rsidRPr="00831966">
        <w:rPr>
          <w:sz w:val="28"/>
          <w:szCs w:val="28"/>
        </w:rPr>
        <w:t xml:space="preserve"> segšanas nodrošināšanai  </w:t>
      </w:r>
      <w:r w:rsidRPr="00831966">
        <w:rPr>
          <w:sz w:val="28"/>
          <w:szCs w:val="28"/>
        </w:rPr>
        <w:t>pārdalīt no 74. resora "Gadskārtējā valsts budžeta izpildes procesā pārdalāmais finansējums" programmas</w:t>
      </w:r>
      <w:r w:rsidRPr="00831966">
        <w:rPr>
          <w:noProof/>
          <w:sz w:val="28"/>
          <w:szCs w:val="28"/>
        </w:rPr>
        <w:t xml:space="preserve"> 80.00.00 "Nesadalītais</w:t>
      </w:r>
      <w:r w:rsidRPr="00B06397">
        <w:rPr>
          <w:noProof/>
          <w:sz w:val="28"/>
          <w:szCs w:val="28"/>
        </w:rPr>
        <w:t xml:space="preserve"> finansējums Eiropas Savienības politiku instrumentu un pārējās ārvalstu finanšu palīdzības līdzfinansēto projektu un pasākumu īstenošanai"</w:t>
      </w:r>
      <w:r w:rsidRPr="00B06397">
        <w:rPr>
          <w:sz w:val="28"/>
          <w:szCs w:val="28"/>
        </w:rPr>
        <w:t>.</w:t>
      </w:r>
    </w:p>
    <w:p w14:paraId="745DCF2A" w14:textId="77777777"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14:paraId="4DE168E1" w14:textId="77777777"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14:paraId="5B816BDC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F7204C">
        <w:rPr>
          <w:rFonts w:eastAsia="Calibri"/>
          <w:sz w:val="28"/>
          <w:szCs w:val="28"/>
          <w:lang w:eastAsia="lv-LV"/>
        </w:rPr>
        <w:t>A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Kariņš</w:t>
      </w:r>
    </w:p>
    <w:p w14:paraId="0F13B4E3" w14:textId="77777777" w:rsidR="008024C6" w:rsidRDefault="008024C6" w:rsidP="0088351F">
      <w:pPr>
        <w:ind w:right="-766" w:firstLine="720"/>
        <w:rPr>
          <w:rFonts w:eastAsia="Calibri"/>
          <w:sz w:val="28"/>
          <w:szCs w:val="28"/>
          <w:lang w:eastAsia="lv-LV"/>
        </w:rPr>
      </w:pPr>
    </w:p>
    <w:p w14:paraId="020F1367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17680CF8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>J</w:t>
      </w:r>
      <w:r w:rsidR="004B283D">
        <w:rPr>
          <w:sz w:val="28"/>
          <w:szCs w:val="28"/>
        </w:rPr>
        <w:t>.</w:t>
      </w:r>
      <w:r w:rsidR="006E4CD6">
        <w:rPr>
          <w:sz w:val="28"/>
          <w:szCs w:val="28"/>
        </w:rPr>
        <w:t xml:space="preserve"> Citskovskis</w:t>
      </w:r>
    </w:p>
    <w:p w14:paraId="0DC64291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09F46F33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015AA5B0" w14:textId="0AF6239C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421531">
        <w:rPr>
          <w:rFonts w:eastAsia="Calibri"/>
          <w:sz w:val="28"/>
          <w:szCs w:val="28"/>
          <w:lang w:eastAsia="lv-LV"/>
        </w:rPr>
        <w:t>D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</w:t>
      </w:r>
      <w:r w:rsidR="00421531">
        <w:rPr>
          <w:rFonts w:eastAsia="Calibri"/>
          <w:sz w:val="28"/>
          <w:szCs w:val="28"/>
          <w:lang w:eastAsia="lv-LV"/>
        </w:rPr>
        <w:t>Pavļuts</w:t>
      </w:r>
    </w:p>
    <w:p w14:paraId="0D930038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5B7C2F6C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463427BA" w14:textId="2461FF97" w:rsidR="0062605A" w:rsidRDefault="008024C6" w:rsidP="0039286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F7204C">
        <w:rPr>
          <w:rFonts w:eastAsia="Calibri"/>
          <w:sz w:val="28"/>
          <w:szCs w:val="28"/>
          <w:lang w:eastAsia="lv-LV"/>
        </w:rPr>
        <w:t>e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39286E">
        <w:rPr>
          <w:rFonts w:eastAsia="Calibri"/>
          <w:sz w:val="28"/>
          <w:szCs w:val="28"/>
          <w:lang w:eastAsia="lv-LV"/>
        </w:rPr>
        <w:t xml:space="preserve">      </w:t>
      </w:r>
      <w:r w:rsidR="00421531">
        <w:rPr>
          <w:rFonts w:eastAsia="Calibri"/>
          <w:sz w:val="28"/>
          <w:szCs w:val="28"/>
          <w:lang w:eastAsia="lv-LV"/>
        </w:rPr>
        <w:t xml:space="preserve">       I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4A2A18">
        <w:rPr>
          <w:rFonts w:eastAsia="Calibri"/>
          <w:sz w:val="28"/>
          <w:szCs w:val="28"/>
          <w:lang w:eastAsia="lv-LV"/>
        </w:rPr>
        <w:t xml:space="preserve"> </w:t>
      </w:r>
      <w:r w:rsidR="00421531">
        <w:rPr>
          <w:rFonts w:eastAsia="Calibri"/>
          <w:sz w:val="28"/>
          <w:szCs w:val="28"/>
          <w:lang w:eastAsia="lv-LV"/>
        </w:rPr>
        <w:t>Dreika</w:t>
      </w:r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sectPr w:rsidR="0062605A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F64F" w14:textId="77777777" w:rsidR="008F09DD" w:rsidRDefault="008F09DD" w:rsidP="008F09DD">
      <w:r>
        <w:separator/>
      </w:r>
    </w:p>
  </w:endnote>
  <w:endnote w:type="continuationSeparator" w:id="0">
    <w:p w14:paraId="4936AB7A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CADC" w14:textId="1BC1E95D" w:rsidR="00090B1D" w:rsidRPr="00F50EEF" w:rsidRDefault="0062605A" w:rsidP="00797513">
    <w:pPr>
      <w:jc w:val="both"/>
    </w:pPr>
    <w:r w:rsidRPr="0088351F">
      <w:t>VM</w:t>
    </w:r>
    <w:r w:rsidR="00421531" w:rsidRPr="0088351F">
      <w:t>p</w:t>
    </w:r>
    <w:r w:rsidRPr="0088351F">
      <w:t>rot_</w:t>
    </w:r>
    <w:r w:rsidR="001E71E7" w:rsidRPr="0088351F">
      <w:t>2</w:t>
    </w:r>
    <w:r w:rsidR="0088351F">
      <w:t>9</w:t>
    </w:r>
    <w:r w:rsidR="00294460" w:rsidRPr="0088351F">
      <w:t>0</w:t>
    </w:r>
    <w:r w:rsidR="00421531" w:rsidRPr="0088351F">
      <w:t>421</w:t>
    </w:r>
    <w:r w:rsidR="00DE5007" w:rsidRPr="0088351F">
      <w:t>_</w:t>
    </w:r>
    <w:r w:rsidR="00483B51" w:rsidRPr="0088351F">
      <w:t>CEF</w:t>
    </w:r>
    <w:r w:rsidR="00421531" w:rsidRPr="0088351F">
      <w:t>_PVN</w:t>
    </w:r>
    <w:r w:rsidR="00DE5007" w:rsidRPr="00F50E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4D280" w14:textId="77777777" w:rsidR="008F09DD" w:rsidRDefault="008F09DD" w:rsidP="008F09DD">
      <w:r>
        <w:separator/>
      </w:r>
    </w:p>
  </w:footnote>
  <w:footnote w:type="continuationSeparator" w:id="0">
    <w:p w14:paraId="6AC78C72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3004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373BFB1F" w14:textId="77777777" w:rsidR="00090B1D" w:rsidRDefault="002B6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2D6724C"/>
    <w:multiLevelType w:val="hybridMultilevel"/>
    <w:tmpl w:val="91F60C28"/>
    <w:lvl w:ilvl="0" w:tplc="AC1402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C6"/>
    <w:rsid w:val="000061E5"/>
    <w:rsid w:val="000066F3"/>
    <w:rsid w:val="0002307F"/>
    <w:rsid w:val="000315F1"/>
    <w:rsid w:val="00046A1E"/>
    <w:rsid w:val="00050CEF"/>
    <w:rsid w:val="000760DE"/>
    <w:rsid w:val="00080C7C"/>
    <w:rsid w:val="00090806"/>
    <w:rsid w:val="000A3CC1"/>
    <w:rsid w:val="00104EB1"/>
    <w:rsid w:val="00124F07"/>
    <w:rsid w:val="0013534C"/>
    <w:rsid w:val="00136630"/>
    <w:rsid w:val="001806B2"/>
    <w:rsid w:val="001827B5"/>
    <w:rsid w:val="001A0B0C"/>
    <w:rsid w:val="001A0D11"/>
    <w:rsid w:val="001A12AD"/>
    <w:rsid w:val="001A336F"/>
    <w:rsid w:val="001A5BD8"/>
    <w:rsid w:val="001A62A2"/>
    <w:rsid w:val="001B408A"/>
    <w:rsid w:val="001E1C9E"/>
    <w:rsid w:val="001E71E7"/>
    <w:rsid w:val="001F2D3F"/>
    <w:rsid w:val="001F37E2"/>
    <w:rsid w:val="0023256E"/>
    <w:rsid w:val="00286ECF"/>
    <w:rsid w:val="0029368F"/>
    <w:rsid w:val="00294460"/>
    <w:rsid w:val="002B0B06"/>
    <w:rsid w:val="002B6729"/>
    <w:rsid w:val="002C0053"/>
    <w:rsid w:val="002C4813"/>
    <w:rsid w:val="002D3A52"/>
    <w:rsid w:val="002D4F75"/>
    <w:rsid w:val="002E11CB"/>
    <w:rsid w:val="0032636A"/>
    <w:rsid w:val="00336E60"/>
    <w:rsid w:val="00354A72"/>
    <w:rsid w:val="00363C5C"/>
    <w:rsid w:val="0038737D"/>
    <w:rsid w:val="0039286E"/>
    <w:rsid w:val="003D23A5"/>
    <w:rsid w:val="003E4C90"/>
    <w:rsid w:val="0041095D"/>
    <w:rsid w:val="00413301"/>
    <w:rsid w:val="00413E8A"/>
    <w:rsid w:val="00414F81"/>
    <w:rsid w:val="00421531"/>
    <w:rsid w:val="00422B40"/>
    <w:rsid w:val="0045045E"/>
    <w:rsid w:val="00460700"/>
    <w:rsid w:val="004675CB"/>
    <w:rsid w:val="00470E1C"/>
    <w:rsid w:val="00476EB4"/>
    <w:rsid w:val="00483B51"/>
    <w:rsid w:val="00484E65"/>
    <w:rsid w:val="00495C0E"/>
    <w:rsid w:val="0049745C"/>
    <w:rsid w:val="004A2A18"/>
    <w:rsid w:val="004B2805"/>
    <w:rsid w:val="004B283D"/>
    <w:rsid w:val="004B4DCE"/>
    <w:rsid w:val="004C25E8"/>
    <w:rsid w:val="004C51CE"/>
    <w:rsid w:val="004C64C5"/>
    <w:rsid w:val="004E34F5"/>
    <w:rsid w:val="004E6E56"/>
    <w:rsid w:val="005418D4"/>
    <w:rsid w:val="00565688"/>
    <w:rsid w:val="00582992"/>
    <w:rsid w:val="00587273"/>
    <w:rsid w:val="005A5E41"/>
    <w:rsid w:val="005B74C8"/>
    <w:rsid w:val="005C71CF"/>
    <w:rsid w:val="005E0410"/>
    <w:rsid w:val="005E110C"/>
    <w:rsid w:val="005E1F2B"/>
    <w:rsid w:val="005F3EFC"/>
    <w:rsid w:val="00610D24"/>
    <w:rsid w:val="00624A3A"/>
    <w:rsid w:val="0062605A"/>
    <w:rsid w:val="00627549"/>
    <w:rsid w:val="00637462"/>
    <w:rsid w:val="006B51C1"/>
    <w:rsid w:val="006C0B44"/>
    <w:rsid w:val="006E4CD6"/>
    <w:rsid w:val="006E4D11"/>
    <w:rsid w:val="006E7E6D"/>
    <w:rsid w:val="006F00A4"/>
    <w:rsid w:val="0071008D"/>
    <w:rsid w:val="007320D8"/>
    <w:rsid w:val="00735212"/>
    <w:rsid w:val="00745730"/>
    <w:rsid w:val="007549B4"/>
    <w:rsid w:val="00761B05"/>
    <w:rsid w:val="00762FD7"/>
    <w:rsid w:val="0078686D"/>
    <w:rsid w:val="00797513"/>
    <w:rsid w:val="007A5EEA"/>
    <w:rsid w:val="007B28F6"/>
    <w:rsid w:val="007C36FA"/>
    <w:rsid w:val="007C3962"/>
    <w:rsid w:val="007C4A3B"/>
    <w:rsid w:val="007D3E1B"/>
    <w:rsid w:val="008024C6"/>
    <w:rsid w:val="00810624"/>
    <w:rsid w:val="00831966"/>
    <w:rsid w:val="008636CE"/>
    <w:rsid w:val="0088351F"/>
    <w:rsid w:val="00887F03"/>
    <w:rsid w:val="008A10A4"/>
    <w:rsid w:val="008A3940"/>
    <w:rsid w:val="008A6CE6"/>
    <w:rsid w:val="008E0F44"/>
    <w:rsid w:val="008E3D23"/>
    <w:rsid w:val="008F09DD"/>
    <w:rsid w:val="008F3469"/>
    <w:rsid w:val="0090092E"/>
    <w:rsid w:val="009131D4"/>
    <w:rsid w:val="009509A0"/>
    <w:rsid w:val="009620AE"/>
    <w:rsid w:val="009A5064"/>
    <w:rsid w:val="009F22F3"/>
    <w:rsid w:val="00A21B44"/>
    <w:rsid w:val="00A22457"/>
    <w:rsid w:val="00A273F4"/>
    <w:rsid w:val="00A3306C"/>
    <w:rsid w:val="00A36713"/>
    <w:rsid w:val="00A40EBE"/>
    <w:rsid w:val="00A534D3"/>
    <w:rsid w:val="00A631CE"/>
    <w:rsid w:val="00A91244"/>
    <w:rsid w:val="00AA7128"/>
    <w:rsid w:val="00AD7874"/>
    <w:rsid w:val="00B0242A"/>
    <w:rsid w:val="00B06397"/>
    <w:rsid w:val="00B22D30"/>
    <w:rsid w:val="00B2424D"/>
    <w:rsid w:val="00B26532"/>
    <w:rsid w:val="00B33A06"/>
    <w:rsid w:val="00B40D26"/>
    <w:rsid w:val="00B55FEC"/>
    <w:rsid w:val="00B77B7A"/>
    <w:rsid w:val="00B84DBF"/>
    <w:rsid w:val="00BA148D"/>
    <w:rsid w:val="00BD37C4"/>
    <w:rsid w:val="00C04672"/>
    <w:rsid w:val="00C11B80"/>
    <w:rsid w:val="00C20751"/>
    <w:rsid w:val="00C30A40"/>
    <w:rsid w:val="00C3138A"/>
    <w:rsid w:val="00C532C0"/>
    <w:rsid w:val="00C6032D"/>
    <w:rsid w:val="00C65B60"/>
    <w:rsid w:val="00C73D7D"/>
    <w:rsid w:val="00C904BE"/>
    <w:rsid w:val="00C9525B"/>
    <w:rsid w:val="00CA053A"/>
    <w:rsid w:val="00CA5D46"/>
    <w:rsid w:val="00CB2833"/>
    <w:rsid w:val="00CC1F73"/>
    <w:rsid w:val="00D11BE6"/>
    <w:rsid w:val="00D124C2"/>
    <w:rsid w:val="00D1343D"/>
    <w:rsid w:val="00D45035"/>
    <w:rsid w:val="00D52D5E"/>
    <w:rsid w:val="00D6426C"/>
    <w:rsid w:val="00D65042"/>
    <w:rsid w:val="00D86BE9"/>
    <w:rsid w:val="00DA0A94"/>
    <w:rsid w:val="00DC2A86"/>
    <w:rsid w:val="00DD05BA"/>
    <w:rsid w:val="00DE1679"/>
    <w:rsid w:val="00DE5007"/>
    <w:rsid w:val="00DF1B35"/>
    <w:rsid w:val="00DF3BFB"/>
    <w:rsid w:val="00E31341"/>
    <w:rsid w:val="00E409AE"/>
    <w:rsid w:val="00E43B12"/>
    <w:rsid w:val="00E90CCE"/>
    <w:rsid w:val="00EB2C32"/>
    <w:rsid w:val="00EB5525"/>
    <w:rsid w:val="00EB6829"/>
    <w:rsid w:val="00ED3719"/>
    <w:rsid w:val="00EE015F"/>
    <w:rsid w:val="00EE2FC6"/>
    <w:rsid w:val="00F242D0"/>
    <w:rsid w:val="00F301A3"/>
    <w:rsid w:val="00F42950"/>
    <w:rsid w:val="00F50EEF"/>
    <w:rsid w:val="00F57E26"/>
    <w:rsid w:val="00F7204C"/>
    <w:rsid w:val="00F76551"/>
    <w:rsid w:val="00F815EB"/>
    <w:rsid w:val="00F823A8"/>
    <w:rsid w:val="00F84103"/>
    <w:rsid w:val="00FE112F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887C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0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3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33"/>
    <w:rPr>
      <w:rFonts w:eastAsia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631CE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Anita Jurševica</cp:lastModifiedBy>
  <cp:revision>11</cp:revision>
  <cp:lastPrinted>2016-05-17T09:21:00Z</cp:lastPrinted>
  <dcterms:created xsi:type="dcterms:W3CDTF">2021-04-28T14:05:00Z</dcterms:created>
  <dcterms:modified xsi:type="dcterms:W3CDTF">2021-04-30T07:48:00Z</dcterms:modified>
</cp:coreProperties>
</file>