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0C11A" w14:textId="546C0899" w:rsidR="00EA7A8F" w:rsidRDefault="00EA7A8F" w:rsidP="00404C0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F92B4BE" w14:textId="4A2CAAB9" w:rsidR="005F7483" w:rsidRDefault="005F7483" w:rsidP="00404C0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2E9E62E9" w14:textId="77777777" w:rsidR="005F7483" w:rsidRPr="00404C02" w:rsidRDefault="005F7483" w:rsidP="00404C0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9263420" w14:textId="0D662DD1" w:rsidR="00404C02" w:rsidRPr="00404C02" w:rsidRDefault="00404C02" w:rsidP="00404C0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C02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FA45E9">
        <w:rPr>
          <w:rFonts w:ascii="Times New Roman" w:eastAsia="Times New Roman" w:hAnsi="Times New Roman" w:cs="Times New Roman"/>
          <w:sz w:val="28"/>
          <w:szCs w:val="28"/>
        </w:rPr>
        <w:t>15. jūnijā</w:t>
      </w:r>
      <w:r w:rsidRPr="00404C02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FA45E9">
        <w:rPr>
          <w:rFonts w:ascii="Times New Roman" w:eastAsia="Times New Roman" w:hAnsi="Times New Roman" w:cs="Times New Roman"/>
          <w:sz w:val="28"/>
          <w:szCs w:val="28"/>
        </w:rPr>
        <w:t> 381</w:t>
      </w:r>
    </w:p>
    <w:p w14:paraId="59AA8138" w14:textId="32E3073E" w:rsidR="00404C02" w:rsidRPr="00404C02" w:rsidRDefault="00404C02" w:rsidP="00404C0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C02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404C02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FA45E9">
        <w:rPr>
          <w:rFonts w:ascii="Times New Roman" w:eastAsia="Times New Roman" w:hAnsi="Times New Roman" w:cs="Times New Roman"/>
          <w:sz w:val="28"/>
          <w:szCs w:val="28"/>
        </w:rPr>
        <w:t> 48 2</w:t>
      </w:r>
      <w:bookmarkStart w:id="0" w:name="_GoBack"/>
      <w:bookmarkEnd w:id="0"/>
      <w:r w:rsidRPr="00404C02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6C40C11D" w14:textId="77777777" w:rsidR="0062354A" w:rsidRPr="00404C02" w:rsidRDefault="0062354A" w:rsidP="00404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C40C11E" w14:textId="77777777" w:rsidR="003464EC" w:rsidRPr="00404C02" w:rsidRDefault="00282C57" w:rsidP="00404C0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04C02">
        <w:rPr>
          <w:rFonts w:ascii="Times New Roman" w:hAnsi="Times New Roman" w:cs="Times New Roman"/>
          <w:b/>
          <w:noProof/>
          <w:sz w:val="28"/>
          <w:szCs w:val="28"/>
        </w:rPr>
        <w:t xml:space="preserve">Valsts aizsardzības mācības nometņu </w:t>
      </w:r>
      <w:r w:rsidR="00AA3766" w:rsidRPr="00404C02">
        <w:rPr>
          <w:rFonts w:ascii="Times New Roman" w:hAnsi="Times New Roman" w:cs="Times New Roman"/>
          <w:b/>
          <w:noProof/>
          <w:sz w:val="28"/>
          <w:szCs w:val="28"/>
        </w:rPr>
        <w:t>organizēšanas un darbības kārtība</w:t>
      </w:r>
    </w:p>
    <w:p w14:paraId="6C40C11F" w14:textId="77777777" w:rsidR="0025135B" w:rsidRPr="00404C02" w:rsidRDefault="0025135B" w:rsidP="00404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C40C120" w14:textId="77777777" w:rsidR="0025135B" w:rsidRPr="00404C02" w:rsidRDefault="003464EC" w:rsidP="00404C0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04C02">
        <w:rPr>
          <w:rFonts w:ascii="Times New Roman" w:hAnsi="Times New Roman" w:cs="Times New Roman"/>
          <w:noProof/>
          <w:sz w:val="28"/>
          <w:szCs w:val="28"/>
        </w:rPr>
        <w:t>Izdoti saskaņā ar</w:t>
      </w:r>
    </w:p>
    <w:p w14:paraId="6C40C121" w14:textId="7218C365" w:rsidR="0025135B" w:rsidRPr="00404C02" w:rsidRDefault="003464EC" w:rsidP="00404C0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04C0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Valsts aizsardzības mācības un Jaunsardzes</w:t>
      </w:r>
      <w:r w:rsidR="0025135B" w:rsidRPr="00404C0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</w:p>
    <w:p w14:paraId="6C40C122" w14:textId="7A8E26F0" w:rsidR="0025135B" w:rsidRPr="00404C02" w:rsidRDefault="004113C0" w:rsidP="00404C0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04C0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likuma</w:t>
      </w:r>
      <w:r w:rsidRPr="00404C0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5135B" w:rsidRPr="00404C02">
        <w:rPr>
          <w:rFonts w:ascii="Times New Roman" w:hAnsi="Times New Roman" w:cs="Times New Roman"/>
          <w:noProof/>
          <w:sz w:val="28"/>
          <w:szCs w:val="28"/>
        </w:rPr>
        <w:t xml:space="preserve">5. panta </w:t>
      </w:r>
      <w:r w:rsidR="00AA3766" w:rsidRPr="00404C02">
        <w:rPr>
          <w:rFonts w:ascii="Times New Roman" w:hAnsi="Times New Roman" w:cs="Times New Roman"/>
          <w:noProof/>
          <w:sz w:val="28"/>
          <w:szCs w:val="28"/>
        </w:rPr>
        <w:t>pirmo</w:t>
      </w:r>
      <w:r w:rsidR="00B049A2" w:rsidRPr="00404C0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A3766" w:rsidRPr="00404C02">
        <w:rPr>
          <w:rFonts w:ascii="Times New Roman" w:hAnsi="Times New Roman" w:cs="Times New Roman"/>
          <w:noProof/>
          <w:sz w:val="28"/>
          <w:szCs w:val="28"/>
        </w:rPr>
        <w:t>daļu</w:t>
      </w:r>
    </w:p>
    <w:p w14:paraId="6C40C123" w14:textId="77777777" w:rsidR="00282C57" w:rsidRPr="00404C02" w:rsidRDefault="00282C57" w:rsidP="00404C02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  <w:bookmarkStart w:id="1" w:name="n-366686"/>
      <w:bookmarkEnd w:id="1"/>
    </w:p>
    <w:p w14:paraId="6C40C124" w14:textId="076F46E9" w:rsidR="003E7783" w:rsidRPr="00404C02" w:rsidRDefault="003C410E" w:rsidP="00404C0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b/>
          <w:noProof/>
          <w:spacing w:val="-2"/>
          <w:sz w:val="28"/>
          <w:szCs w:val="28"/>
        </w:rPr>
        <w:t>I</w:t>
      </w:r>
      <w:r w:rsidR="003E7783" w:rsidRPr="00404C02">
        <w:rPr>
          <w:rFonts w:ascii="Times New Roman" w:hAnsi="Times New Roman" w:cs="Times New Roman"/>
          <w:b/>
          <w:noProof/>
          <w:spacing w:val="-2"/>
          <w:sz w:val="28"/>
          <w:szCs w:val="28"/>
        </w:rPr>
        <w:t>. Vispārīgie jautājumi</w:t>
      </w:r>
    </w:p>
    <w:p w14:paraId="6C40C125" w14:textId="77777777" w:rsidR="003E7783" w:rsidRPr="00404C02" w:rsidRDefault="003E7783" w:rsidP="00404C02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26" w14:textId="53C50A83" w:rsidR="00282C57" w:rsidRPr="00404C02" w:rsidRDefault="001F225F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1. </w:t>
      </w:r>
      <w:r w:rsidR="00282C5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Noteikumi nosaka valsts aizsardzības mācības </w:t>
      </w:r>
      <w:r w:rsidR="00AD45EA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nometnes 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(turpmāk – nometne)</w:t>
      </w:r>
      <w:r w:rsidR="00282C5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or</w:t>
      </w:r>
      <w:r w:rsidR="00B049A2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g</w:t>
      </w:r>
      <w:r w:rsidR="007A0578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anizēšanas un darbības kārtību. </w:t>
      </w:r>
    </w:p>
    <w:p w14:paraId="6C40C127" w14:textId="77777777" w:rsidR="001F225F" w:rsidRPr="00404C02" w:rsidRDefault="001F225F" w:rsidP="00404C02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28" w14:textId="3C5D2754" w:rsidR="00D65D05" w:rsidRPr="00404C02" w:rsidRDefault="001F225F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2. Nometnē </w:t>
      </w:r>
      <w:r w:rsidR="0072737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izglītojamie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A10162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brīvprātīgi 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apgūst </w:t>
      </w:r>
      <w:r w:rsidR="00534A0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aizsardzības ministra apstiprinātu 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interešu izglītības programmu, kas papildina valsts aizsardzības mācības priekšmetā apgūtās zināšanas, prasmes un vērtības.</w:t>
      </w:r>
    </w:p>
    <w:p w14:paraId="6C40C129" w14:textId="77777777" w:rsidR="00D65D05" w:rsidRPr="00404C02" w:rsidRDefault="00D65D05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2A" w14:textId="1E3E632F" w:rsidR="00D65D05" w:rsidRPr="00404C02" w:rsidRDefault="00D65D05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3. Nometni organizē pēc </w:t>
      </w:r>
      <w:r w:rsidR="00F833C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katra 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valsts aizsardzības mācības priekšmeta </w:t>
      </w:r>
      <w:r w:rsidR="00534A0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apgūšanas 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gada.</w:t>
      </w:r>
    </w:p>
    <w:p w14:paraId="6C40C12B" w14:textId="77777777" w:rsidR="001F225F" w:rsidRPr="00404C02" w:rsidRDefault="001F225F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5E4EFA02" w14:textId="5C08AA85" w:rsidR="00E60303" w:rsidRPr="00404C02" w:rsidRDefault="00D65D05" w:rsidP="00404C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4</w:t>
      </w:r>
      <w:r w:rsidR="001F225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</w:t>
      </w:r>
      <w:r w:rsidR="00393C26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Pretendēt uz dalību nometnē </w:t>
      </w:r>
      <w:r w:rsidR="001F225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var </w:t>
      </w:r>
      <w:r w:rsidR="00E6030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izglītojamais</w:t>
      </w:r>
      <w:r w:rsidR="0091400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, kurš izglītības iestādē</w:t>
      </w:r>
      <w:r w:rsidR="001F225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91400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vidējās izglītības programmā apgūst valsts aizsardzības mācības priekšmetu</w:t>
      </w:r>
      <w:r w:rsidR="00E6030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, attiecīgajā mācību 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gadā </w:t>
      </w:r>
      <w:r w:rsidR="00E6030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saņēmis gada vērtējumu, kas nav zemāks par četrām ballēm</w:t>
      </w:r>
      <w:r w:rsidR="004113C0">
        <w:rPr>
          <w:rFonts w:ascii="Times New Roman" w:hAnsi="Times New Roman" w:cs="Times New Roman"/>
          <w:noProof/>
          <w:spacing w:val="-2"/>
          <w:sz w:val="28"/>
          <w:szCs w:val="28"/>
        </w:rPr>
        <w:t>,</w:t>
      </w:r>
      <w:r w:rsidR="00E6030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un ievēro Izglītības likumā noteiktos izglītojamā pienākumus. </w:t>
      </w:r>
      <w:r w:rsidR="00E60303" w:rsidRPr="00404C02">
        <w:rPr>
          <w:rFonts w:ascii="Times New Roman" w:hAnsi="Times New Roman" w:cs="Times New Roman"/>
          <w:spacing w:val="-2"/>
          <w:sz w:val="28"/>
          <w:szCs w:val="28"/>
        </w:rPr>
        <w:t xml:space="preserve">Uz dalību nometnē, kura tiek </w:t>
      </w:r>
      <w:r w:rsidR="004113C0">
        <w:rPr>
          <w:rFonts w:ascii="Times New Roman" w:hAnsi="Times New Roman" w:cs="Times New Roman"/>
          <w:spacing w:val="-2"/>
          <w:sz w:val="28"/>
          <w:szCs w:val="28"/>
        </w:rPr>
        <w:t>organizē</w:t>
      </w:r>
      <w:r w:rsidR="004113C0" w:rsidRPr="00404C02">
        <w:rPr>
          <w:rFonts w:ascii="Times New Roman" w:hAnsi="Times New Roman" w:cs="Times New Roman"/>
          <w:spacing w:val="-2"/>
          <w:sz w:val="28"/>
          <w:szCs w:val="28"/>
        </w:rPr>
        <w:t xml:space="preserve">ta </w:t>
      </w:r>
      <w:r w:rsidR="00E60303" w:rsidRPr="00404C02">
        <w:rPr>
          <w:rFonts w:ascii="Times New Roman" w:hAnsi="Times New Roman" w:cs="Times New Roman"/>
          <w:spacing w:val="-2"/>
          <w:sz w:val="28"/>
          <w:szCs w:val="28"/>
        </w:rPr>
        <w:t>pēc otrā valsts aizsardzības mācības apgūšanas gada, var pretendēt izglītojamais, kurš ieguvis apliecību par dalību nometnē pēc pirmā valsts aizsardzības mācības apgūšanas gada.</w:t>
      </w:r>
      <w:r w:rsidR="000601F5" w:rsidRPr="00404C02">
        <w:rPr>
          <w:rFonts w:ascii="Times New Roman" w:hAnsi="Times New Roman" w:cs="Times New Roman"/>
          <w:spacing w:val="-2"/>
          <w:sz w:val="28"/>
          <w:szCs w:val="28"/>
        </w:rPr>
        <w:t xml:space="preserve"> Pieteikumu dalībai nometnē izglītojamais iesniedz jaunsargu instruktoram – valsts aizsardzības mācības skolotājam savā izglītības iestādē.</w:t>
      </w:r>
    </w:p>
    <w:p w14:paraId="2ACC0A1B" w14:textId="15204B95" w:rsidR="00E60303" w:rsidRPr="00404C02" w:rsidRDefault="00E60303" w:rsidP="00404C02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2E" w14:textId="1210D51A" w:rsidR="001F225F" w:rsidRPr="00404C02" w:rsidRDefault="00534A07" w:rsidP="00404C0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5. </w:t>
      </w:r>
      <w:r w:rsidR="00BB6BE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Pretendentu atlasi nometnei </w:t>
      </w:r>
      <w:r w:rsidR="00A10162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veic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Jaunsardzes centra direktor</w:t>
      </w:r>
      <w:r w:rsidR="00A10162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a noteiktajā kārtībā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14:paraId="6C40C12F" w14:textId="77777777" w:rsidR="0018560E" w:rsidRPr="00404C02" w:rsidRDefault="0018560E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30" w14:textId="4D02178B" w:rsidR="00C74CC1" w:rsidRPr="00404C02" w:rsidRDefault="0018560E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6. Nometnes organizēšanā un darbības nodrošināšanā var iesaistīt jaunsargu instruktoru palīg</w:t>
      </w:r>
      <w:r w:rsidR="00631B9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us</w:t>
      </w:r>
      <w:r w:rsidR="000571B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 Jaunsargu instruktoru palīgi darbojas jaunsarg</w:t>
      </w:r>
      <w:r w:rsidR="00393C26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u</w:t>
      </w:r>
      <w:r w:rsidR="000571B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instruktor</w:t>
      </w:r>
      <w:r w:rsidR="00393C26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u</w:t>
      </w:r>
      <w:r w:rsidR="000571B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tiešā vadībā un uzraudzībā.</w:t>
      </w:r>
    </w:p>
    <w:p w14:paraId="6C40C131" w14:textId="77777777" w:rsidR="00D65D05" w:rsidRPr="00404C02" w:rsidRDefault="00D65D05" w:rsidP="00404C02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33" w14:textId="0E3D2476" w:rsidR="00C74CC1" w:rsidRPr="00404C02" w:rsidRDefault="003C410E" w:rsidP="00404C0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b/>
          <w:noProof/>
          <w:spacing w:val="-2"/>
          <w:sz w:val="28"/>
          <w:szCs w:val="28"/>
        </w:rPr>
        <w:t>II</w:t>
      </w:r>
      <w:r w:rsidR="0018560E" w:rsidRPr="00404C02">
        <w:rPr>
          <w:rFonts w:ascii="Times New Roman" w:hAnsi="Times New Roman" w:cs="Times New Roman"/>
          <w:b/>
          <w:noProof/>
          <w:spacing w:val="-2"/>
          <w:sz w:val="28"/>
          <w:szCs w:val="28"/>
        </w:rPr>
        <w:t xml:space="preserve">. Nometnes organizētājs un </w:t>
      </w:r>
      <w:r w:rsidR="00C74CC1" w:rsidRPr="00404C02">
        <w:rPr>
          <w:rFonts w:ascii="Times New Roman" w:hAnsi="Times New Roman" w:cs="Times New Roman"/>
          <w:b/>
          <w:noProof/>
          <w:spacing w:val="-2"/>
          <w:sz w:val="28"/>
          <w:szCs w:val="28"/>
        </w:rPr>
        <w:t>tā pienākumi</w:t>
      </w:r>
    </w:p>
    <w:p w14:paraId="6C40C134" w14:textId="77777777" w:rsidR="00C74CC1" w:rsidRPr="00404C02" w:rsidRDefault="00C74CC1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35" w14:textId="77777777" w:rsidR="001F225F" w:rsidRPr="00404C02" w:rsidRDefault="000571B7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7</w:t>
      </w:r>
      <w:r w:rsidR="001F225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Nometni organizē Jaunsardzes centrs.</w:t>
      </w:r>
    </w:p>
    <w:p w14:paraId="6C40C136" w14:textId="77777777" w:rsidR="00C74CC1" w:rsidRPr="00404C02" w:rsidRDefault="00C74CC1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39" w14:textId="0ECDA3B5" w:rsidR="001F225F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8</w:t>
      </w:r>
      <w:r w:rsidR="00C74CC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 Pirms nometnes darbības uzsākšanas </w:t>
      </w:r>
      <w:r w:rsidR="00AB7D4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Jaunsardzes centrs</w:t>
      </w:r>
      <w:r w:rsidR="00C74CC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:</w:t>
      </w:r>
    </w:p>
    <w:p w14:paraId="6C40C13A" w14:textId="674F8849" w:rsidR="00534A07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8</w:t>
      </w:r>
      <w:r w:rsidR="00534A0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.1. nosaka nometnes norises vietu un </w:t>
      </w:r>
      <w:r w:rsidR="00C010E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vienojas p</w:t>
      </w:r>
      <w:r w:rsidR="00534A0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ar attiecīgā infrastruktūras objekta</w:t>
      </w:r>
      <w:r w:rsidR="00C010E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lietošanas kārtību ar tā tiesisko valdītāju</w:t>
      </w:r>
      <w:r w:rsidR="00985DCB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;</w:t>
      </w:r>
    </w:p>
    <w:p w14:paraId="6C40C13B" w14:textId="4F2C2E1B" w:rsidR="00773F0A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8</w:t>
      </w:r>
      <w:r w:rsidR="00773F0A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534A0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</w:t>
      </w:r>
      <w:r w:rsidR="00773F0A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nodrošina aizsardzības ministra pavēles izdošanu par nometnes organizēšanu</w:t>
      </w:r>
      <w:r w:rsidR="001D5DE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1D5DE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1D5DEF">
        <w:rPr>
          <w:rFonts w:ascii="Times New Roman" w:hAnsi="Times New Roman" w:cs="Times New Roman"/>
          <w:noProof/>
          <w:spacing w:val="-2"/>
          <w:sz w:val="28"/>
          <w:szCs w:val="28"/>
        </w:rPr>
        <w:t>Pavēlē</w:t>
      </w:r>
      <w:r w:rsidR="001D5DE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773F0A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nosaka </w:t>
      </w:r>
      <w:r w:rsidR="001F43A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nometnes norises laiku</w:t>
      </w:r>
      <w:r w:rsidR="00534A0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un vietu, personālu</w:t>
      </w:r>
      <w:r w:rsidR="001C593B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, kā arī</w:t>
      </w:r>
      <w:r w:rsidR="00076826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uzdevumus </w:t>
      </w:r>
      <w:r w:rsidR="001C593B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nometnes sagatavošanai un to izpildes termiņus;</w:t>
      </w:r>
    </w:p>
    <w:p w14:paraId="6C40C13C" w14:textId="2AA94A13" w:rsidR="00534A07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8</w:t>
      </w:r>
      <w:r w:rsidR="00534A0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.3. norīko</w:t>
      </w:r>
      <w:r w:rsidR="001C593B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nometnes vadītāju un </w:t>
      </w:r>
      <w:r w:rsidR="00E24F9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nometnes vadības grupas sastāvu</w:t>
      </w:r>
      <w:r w:rsidR="001C593B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;</w:t>
      </w:r>
    </w:p>
    <w:p w14:paraId="6C40C13D" w14:textId="75045AC4" w:rsidR="00534A07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8</w:t>
      </w:r>
      <w:r w:rsidR="001F43A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534A0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4</w:t>
      </w:r>
      <w:r w:rsidR="00C94E16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</w:t>
      </w:r>
      <w:r w:rsidR="0063209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norīko</w:t>
      </w:r>
      <w:r w:rsidR="00C74CC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nometnes organizēšanā un darbībā iesaistīto personāl</w:t>
      </w:r>
      <w:r w:rsidR="007B6C5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u</w:t>
      </w:r>
      <w:r w:rsidR="00C74CC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un </w:t>
      </w:r>
      <w:r w:rsidR="001D5DE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atbilstoši </w:t>
      </w:r>
      <w:r w:rsidR="001D5DE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nepieciešamība</w:t>
      </w:r>
      <w:r w:rsidR="001D5DEF">
        <w:rPr>
          <w:rFonts w:ascii="Times New Roman" w:hAnsi="Times New Roman" w:cs="Times New Roman"/>
          <w:noProof/>
          <w:spacing w:val="-2"/>
          <w:sz w:val="28"/>
          <w:szCs w:val="28"/>
        </w:rPr>
        <w:t>i</w:t>
      </w:r>
      <w:r w:rsidR="001D5DE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1C593B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organizē</w:t>
      </w:r>
      <w:r w:rsidR="00C74CC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personāla apmācību;</w:t>
      </w:r>
    </w:p>
    <w:p w14:paraId="6C40C13E" w14:textId="3F3EFC8E" w:rsidR="00A354E7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8</w:t>
      </w:r>
      <w:r w:rsidR="00A354E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.5. nosaka, vai nometnes organizēšanā un darbības nodrošināšanā iesaistāmi jaunsargu instruktoru palīgi;</w:t>
      </w:r>
    </w:p>
    <w:p w14:paraId="55055D98" w14:textId="6CDF5000" w:rsidR="00636A48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8</w:t>
      </w:r>
      <w:r w:rsidR="00636A48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.6. nosaka rīcību un ziņošanas kārtību ārkārtējās situācijās;</w:t>
      </w:r>
    </w:p>
    <w:p w14:paraId="6C40C13F" w14:textId="368F6C2B" w:rsidR="001C593B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8</w:t>
      </w:r>
      <w:r w:rsidR="00D65D0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636A48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7</w:t>
      </w:r>
      <w:r w:rsidR="00D65D0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 informē valsts aizsardzības mācības priekšmeta izglītojamos </w:t>
      </w:r>
      <w:r w:rsidR="001C593B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par </w:t>
      </w:r>
      <w:r w:rsidR="00534A0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nometni</w:t>
      </w:r>
      <w:r w:rsidR="001C593B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un </w:t>
      </w:r>
      <w:r w:rsidR="00D65D0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pieteikšanās kārtību</w:t>
      </w:r>
      <w:r w:rsidR="001C593B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dalībai tajā;</w:t>
      </w:r>
    </w:p>
    <w:p w14:paraId="6C40C141" w14:textId="136E2CA5" w:rsidR="00D65D05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8</w:t>
      </w:r>
      <w:r w:rsidR="00D65D0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3C661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8. </w:t>
      </w:r>
      <w:r w:rsidR="00D65D0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aps</w:t>
      </w:r>
      <w:r w:rsidR="00B02D08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tiprina nometnes</w:t>
      </w:r>
      <w:r w:rsidR="008262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705AB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iekšējās kārtības </w:t>
      </w:r>
      <w:r w:rsidR="008262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un</w:t>
      </w:r>
      <w:r w:rsidR="00B02D08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drošības noteikumus</w:t>
      </w:r>
      <w:r w:rsidR="008262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un iepazīstina ar tiem 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izglītojamos</w:t>
      </w:r>
      <w:r w:rsidR="001D5DE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1D5DE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1D5DEF">
        <w:rPr>
          <w:rFonts w:ascii="Times New Roman" w:hAnsi="Times New Roman" w:cs="Times New Roman"/>
          <w:noProof/>
          <w:spacing w:val="-2"/>
          <w:sz w:val="28"/>
          <w:szCs w:val="28"/>
        </w:rPr>
        <w:t>I</w:t>
      </w:r>
      <w:r w:rsidR="001D5DE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nformāciju </w:t>
      </w:r>
      <w:r w:rsidR="00471148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par rīcību ārkārtējās situācijās izvieto </w:t>
      </w:r>
      <w:r w:rsidR="001D5DEF">
        <w:rPr>
          <w:rFonts w:ascii="Times New Roman" w:hAnsi="Times New Roman" w:cs="Times New Roman"/>
          <w:noProof/>
          <w:spacing w:val="-2"/>
          <w:sz w:val="28"/>
          <w:szCs w:val="28"/>
        </w:rPr>
        <w:t>labi</w:t>
      </w:r>
      <w:r w:rsidR="001D5DE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471148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redzamā vietā</w:t>
      </w:r>
      <w:r w:rsidR="00B02D08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;</w:t>
      </w:r>
    </w:p>
    <w:p w14:paraId="6C40C142" w14:textId="34BA4D8D" w:rsidR="0020085E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8</w:t>
      </w:r>
      <w:r w:rsidR="0020085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.9. izveido nometnes žurnālu</w:t>
      </w:r>
      <w:r w:rsidR="00B84FE2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(pielikums)</w:t>
      </w:r>
      <w:r w:rsidR="0020085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, kurā 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izglītojamie</w:t>
      </w:r>
      <w:r w:rsidR="00395B7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20085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parakstās par iepazīšanos ar nometnes </w:t>
      </w:r>
      <w:r w:rsidR="00A7577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iekšējās kārtības</w:t>
      </w:r>
      <w:r w:rsidR="0020085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un drošības noteikumiem;</w:t>
      </w:r>
    </w:p>
    <w:p w14:paraId="74EFCD34" w14:textId="3A585EBE" w:rsidR="00E60303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8</w:t>
      </w:r>
      <w:r w:rsidR="00EC1EF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.10. ar 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izglītojamo</w:t>
      </w:r>
      <w:r w:rsidR="00051FB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vai nepilngadīga</w:t>
      </w:r>
      <w:r w:rsidR="00EC1EF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izglītojamā</w:t>
      </w:r>
      <w:r w:rsidR="00EC1EF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likumisko pārstāvi slēdz līgumu par dalību nometnē</w:t>
      </w:r>
      <w:r w:rsidR="001D5DE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1D5DE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1D5DEF">
        <w:rPr>
          <w:rFonts w:ascii="Times New Roman" w:hAnsi="Times New Roman" w:cs="Times New Roman"/>
          <w:noProof/>
          <w:spacing w:val="-2"/>
          <w:sz w:val="28"/>
          <w:szCs w:val="28"/>
        </w:rPr>
        <w:t>Līgumā</w:t>
      </w:r>
      <w:r w:rsidR="001D5DE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EC1EF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nosaka 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izglītojamā</w:t>
      </w:r>
      <w:r w:rsidR="00EC1EF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, likumiskā pārstāvja un organizētāja tiesības un pienākumus. Līgumu par dalību nometnē neslēdz, ja 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izglītojamais</w:t>
      </w:r>
      <w:r w:rsidR="00EC1EF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ir jaunsargs un ar viņu vai viņa likumisko pārstāvi noslēgts un </w:t>
      </w:r>
      <w:r w:rsidR="001D5DE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ir </w:t>
      </w:r>
      <w:r w:rsidR="00EC1EF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spēkā 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līgums par dalību Jaunsardzē;</w:t>
      </w:r>
    </w:p>
    <w:p w14:paraId="11A50234" w14:textId="7781E4BA" w:rsidR="00E60303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sz w:val="28"/>
          <w:szCs w:val="28"/>
        </w:rPr>
        <w:t>8.11. informē Neatliekamās medicīniskās palīdzības dienestu par plānoto nometnes norisi</w:t>
      </w:r>
      <w:r w:rsidRPr="00404C0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C40C144" w14:textId="5BE416A5" w:rsidR="008262AC" w:rsidRPr="00404C02" w:rsidRDefault="008262AC" w:rsidP="00404C02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45" w14:textId="39967292" w:rsidR="001F225F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9</w:t>
      </w:r>
      <w:r w:rsidR="00FD4E5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 Nometnes darbības laikā </w:t>
      </w:r>
      <w:r w:rsidR="0087620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Jaunsardzes centrs</w:t>
      </w:r>
      <w:r w:rsidR="00FD4E5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nodrošina:</w:t>
      </w:r>
    </w:p>
    <w:p w14:paraId="6C40C146" w14:textId="2348517E" w:rsidR="00FD4E50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9</w:t>
      </w:r>
      <w:r w:rsidR="009F245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.1</w:t>
      </w:r>
      <w:r w:rsidR="00142B4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</w:t>
      </w:r>
      <w:r w:rsidR="00FD4E5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aizsardzības ministra apstiprinātās interešu izglītības programmas īstenošanu;</w:t>
      </w:r>
    </w:p>
    <w:p w14:paraId="59D0F1F1" w14:textId="67B71952" w:rsidR="00E60303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9</w:t>
      </w:r>
      <w:r w:rsidR="00FD4E5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F245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</w:t>
      </w:r>
      <w:r w:rsidR="00FD4E5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izglītojamo</w:t>
      </w:r>
      <w:r w:rsidR="0063209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drošību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, veselības un dzīvības aizsardzību</w:t>
      </w:r>
      <w:r w:rsidR="0063209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;</w:t>
      </w:r>
    </w:p>
    <w:p w14:paraId="52B88F79" w14:textId="6B378200" w:rsidR="00E60303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spacing w:val="-2"/>
          <w:sz w:val="28"/>
          <w:szCs w:val="28"/>
        </w:rPr>
        <w:t xml:space="preserve">9.3. vismaz vienu Jaunsardzes centra darbinieku uz 10 </w:t>
      </w:r>
      <w:r w:rsidR="00E76844" w:rsidRPr="00404C02">
        <w:rPr>
          <w:rFonts w:ascii="Times New Roman" w:hAnsi="Times New Roman" w:cs="Times New Roman"/>
          <w:spacing w:val="-2"/>
          <w:sz w:val="28"/>
          <w:szCs w:val="28"/>
        </w:rPr>
        <w:t>izglītojamiem</w:t>
      </w:r>
      <w:r w:rsidRPr="00404C02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4F113447" w14:textId="040F120F" w:rsidR="00BC0735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02">
        <w:rPr>
          <w:rFonts w:ascii="Times New Roman" w:hAnsi="Times New Roman" w:cs="Times New Roman"/>
          <w:spacing w:val="-2"/>
          <w:sz w:val="28"/>
          <w:szCs w:val="28"/>
        </w:rPr>
        <w:t>9.4.</w:t>
      </w:r>
      <w:r w:rsidRPr="00404C02">
        <w:rPr>
          <w:rFonts w:ascii="Times New Roman" w:hAnsi="Times New Roman" w:cs="Times New Roman"/>
          <w:sz w:val="28"/>
          <w:szCs w:val="28"/>
        </w:rPr>
        <w:t> pirmo palīdzību, kā arī neatliekamo medicīnisko palīdzību (</w:t>
      </w:r>
      <w:r w:rsidR="00997B5C" w:rsidRPr="00404C02">
        <w:rPr>
          <w:rFonts w:ascii="Times New Roman" w:hAnsi="Times New Roman" w:cs="Times New Roman"/>
          <w:sz w:val="28"/>
          <w:szCs w:val="28"/>
        </w:rPr>
        <w:t>Jaunsardzes centram ir noslēgta vienošanās ar ārstniecības personu par medicīnisko pakalpojumu sniegšanu nometnes laikā,</w:t>
      </w:r>
      <w:r w:rsidRPr="00404C02">
        <w:rPr>
          <w:rFonts w:ascii="Times New Roman" w:hAnsi="Times New Roman" w:cs="Times New Roman"/>
          <w:sz w:val="28"/>
          <w:szCs w:val="28"/>
        </w:rPr>
        <w:t xml:space="preserve"> </w:t>
      </w:r>
      <w:r w:rsidR="00395B7D" w:rsidRPr="00404C02">
        <w:rPr>
          <w:rFonts w:ascii="Times New Roman" w:hAnsi="Times New Roman" w:cs="Times New Roman"/>
          <w:sz w:val="28"/>
          <w:szCs w:val="28"/>
        </w:rPr>
        <w:t>bet</w:t>
      </w:r>
      <w:r w:rsidR="00997B5C" w:rsidRPr="00404C02">
        <w:rPr>
          <w:rFonts w:ascii="Times New Roman" w:hAnsi="Times New Roman" w:cs="Times New Roman"/>
          <w:sz w:val="28"/>
          <w:szCs w:val="28"/>
        </w:rPr>
        <w:t xml:space="preserve"> </w:t>
      </w:r>
      <w:r w:rsidRPr="00404C02">
        <w:rPr>
          <w:rFonts w:ascii="Times New Roman" w:hAnsi="Times New Roman" w:cs="Times New Roman"/>
          <w:sz w:val="28"/>
          <w:szCs w:val="28"/>
        </w:rPr>
        <w:t xml:space="preserve">augstas bīstamības nodarbību </w:t>
      </w:r>
      <w:r w:rsidR="00F70784">
        <w:rPr>
          <w:rFonts w:ascii="Times New Roman" w:hAnsi="Times New Roman" w:cs="Times New Roman"/>
          <w:sz w:val="28"/>
          <w:szCs w:val="28"/>
        </w:rPr>
        <w:t xml:space="preserve">laikā </w:t>
      </w:r>
      <w:r w:rsidR="00BC0735" w:rsidRPr="00404C02">
        <w:rPr>
          <w:rFonts w:ascii="Times New Roman" w:hAnsi="Times New Roman" w:cs="Times New Roman"/>
          <w:sz w:val="28"/>
          <w:szCs w:val="28"/>
        </w:rPr>
        <w:t xml:space="preserve">un </w:t>
      </w:r>
      <w:r w:rsidR="000902F5">
        <w:rPr>
          <w:rFonts w:ascii="Times New Roman" w:hAnsi="Times New Roman" w:cs="Times New Roman"/>
          <w:sz w:val="28"/>
          <w:szCs w:val="28"/>
        </w:rPr>
        <w:t xml:space="preserve">tādu </w:t>
      </w:r>
      <w:r w:rsidR="00BC0735" w:rsidRPr="00404C02">
        <w:rPr>
          <w:rFonts w:ascii="Times New Roman" w:hAnsi="Times New Roman" w:cs="Times New Roman"/>
          <w:sz w:val="28"/>
          <w:szCs w:val="28"/>
        </w:rPr>
        <w:t>nodarbību</w:t>
      </w:r>
      <w:r w:rsidR="000902F5" w:rsidRPr="000902F5">
        <w:rPr>
          <w:rFonts w:ascii="Times New Roman" w:hAnsi="Times New Roman" w:cs="Times New Roman"/>
          <w:sz w:val="28"/>
          <w:szCs w:val="28"/>
        </w:rPr>
        <w:t xml:space="preserve"> </w:t>
      </w:r>
      <w:r w:rsidR="000902F5" w:rsidRPr="00404C02">
        <w:rPr>
          <w:rFonts w:ascii="Times New Roman" w:hAnsi="Times New Roman" w:cs="Times New Roman"/>
          <w:sz w:val="28"/>
          <w:szCs w:val="28"/>
        </w:rPr>
        <w:t>laikā</w:t>
      </w:r>
      <w:r w:rsidR="00BC0735" w:rsidRPr="00404C02">
        <w:rPr>
          <w:rFonts w:ascii="Times New Roman" w:hAnsi="Times New Roman" w:cs="Times New Roman"/>
          <w:sz w:val="28"/>
          <w:szCs w:val="28"/>
        </w:rPr>
        <w:t xml:space="preserve">, kurās tiek šauts ar mazkalibra ieročiem, </w:t>
      </w:r>
      <w:r w:rsidR="00997B5C" w:rsidRPr="00404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nometnes norises vietā atrodas vismaz </w:t>
      </w:r>
      <w:r w:rsidRPr="00404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neatliekamās medicīniskās palīdzības </w:t>
      </w:r>
      <w:r w:rsidR="00997B5C" w:rsidRPr="00404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ārsta palīga </w:t>
      </w:r>
      <w:r w:rsidRPr="00404C02">
        <w:rPr>
          <w:rFonts w:ascii="Times New Roman" w:hAnsi="Times New Roman" w:cs="Times New Roman"/>
          <w:color w:val="000000" w:themeColor="text1"/>
          <w:sz w:val="28"/>
          <w:szCs w:val="28"/>
        </w:rPr>
        <w:t>brigāde);</w:t>
      </w:r>
    </w:p>
    <w:p w14:paraId="6C40C14A" w14:textId="7508D71E" w:rsidR="00632095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lastRenderedPageBreak/>
        <w:t>9</w:t>
      </w:r>
      <w:r w:rsidR="00142B4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5</w:t>
      </w:r>
      <w:r w:rsidR="00142B4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izglītojamo</w:t>
      </w:r>
      <w:r w:rsidR="004D301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un nometnes darbības nodrošināšanā iesaistīto jaunsargu instruktoru palīgu</w:t>
      </w:r>
      <w:r w:rsidR="00142B4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ēdināšanu;</w:t>
      </w:r>
    </w:p>
    <w:p w14:paraId="6C40C14B" w14:textId="5E28517F" w:rsidR="00142B4D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9</w:t>
      </w:r>
      <w:r w:rsidR="009F245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6</w:t>
      </w:r>
      <w:r w:rsidR="00142B4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higiēnas prasību ievērošanu;</w:t>
      </w:r>
    </w:p>
    <w:p w14:paraId="6C40C14C" w14:textId="513478A7" w:rsidR="00A06833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9</w:t>
      </w:r>
      <w:r w:rsidR="00A0683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7</w:t>
      </w:r>
      <w:r w:rsidR="00A0683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 formas tērpus 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izglītojamiem</w:t>
      </w:r>
      <w:r w:rsidR="00A0683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;</w:t>
      </w:r>
    </w:p>
    <w:p w14:paraId="6C40C14D" w14:textId="65058924" w:rsidR="00142B4D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9</w:t>
      </w:r>
      <w:r w:rsidR="00142B4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8</w:t>
      </w:r>
      <w:r w:rsidR="00142B4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</w:t>
      </w:r>
      <w:r w:rsidR="00FC377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mācībām, atpūtai, sportam, ēšanai, personīgās higiēnas ievērošanai un gulēšanai nepieciešamās telpas (var tikt izmantotas teltis),</w:t>
      </w:r>
      <w:r w:rsidR="004D301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0902F5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kā arī </w:t>
      </w:r>
      <w:r w:rsidR="004D301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telpu īslaicīgai 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izglītojamā</w:t>
      </w:r>
      <w:r w:rsidR="004D301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izolācijai infekcijas slimību </w:t>
      </w:r>
      <w:r w:rsidR="008739FF">
        <w:rPr>
          <w:rFonts w:ascii="Times New Roman" w:hAnsi="Times New Roman" w:cs="Times New Roman"/>
          <w:noProof/>
          <w:spacing w:val="-2"/>
          <w:sz w:val="28"/>
          <w:szCs w:val="28"/>
        </w:rPr>
        <w:t>laikā</w:t>
      </w:r>
      <w:r w:rsidR="004D301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;</w:t>
      </w:r>
    </w:p>
    <w:p w14:paraId="6C40C14E" w14:textId="6E9107F1" w:rsidR="00FC377E" w:rsidRPr="00404C02" w:rsidRDefault="00E6030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9</w:t>
      </w:r>
      <w:r w:rsidR="004D301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9</w:t>
      </w:r>
      <w:r w:rsidR="00FC377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 kontakttālruni ģimenes locekļu saziņai ar 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izglītojamo</w:t>
      </w:r>
      <w:r w:rsidR="00FC377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14:paraId="6C40C14F" w14:textId="72F890CB" w:rsidR="0020240F" w:rsidRPr="00404C02" w:rsidRDefault="0020240F" w:rsidP="00404C02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50" w14:textId="206B0831" w:rsidR="0020240F" w:rsidRPr="00404C02" w:rsidRDefault="002449C6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10</w:t>
      </w:r>
      <w:r w:rsidR="0020240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 Pēc nometnes programmas apgūšanas Jaunsardzes centrs izsniedz 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izglītojamam</w:t>
      </w:r>
      <w:r w:rsidR="0020240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apliecību. Pēc pieprasījuma Jaunsardzes centrs izsniedz jaunsargu instruktora palīgam </w:t>
      </w:r>
      <w:r w:rsidR="005C6B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izziņu pa</w:t>
      </w:r>
      <w:r w:rsidR="006E359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r</w:t>
      </w:r>
      <w:r w:rsidR="005C6B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veiktajiem uzdevumiem un to apjomu.</w:t>
      </w:r>
    </w:p>
    <w:p w14:paraId="6C40C151" w14:textId="77777777" w:rsidR="0018560E" w:rsidRPr="00404C02" w:rsidRDefault="0018560E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52" w14:textId="10B006AD" w:rsidR="00FC377E" w:rsidRPr="00404C02" w:rsidRDefault="002449C6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11</w:t>
      </w:r>
      <w:r w:rsidR="0018560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</w:t>
      </w:r>
      <w:r w:rsidR="004D301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Katru gadu līdz 1.</w:t>
      </w:r>
      <w:r w:rsidR="008739FF">
        <w:rPr>
          <w:rFonts w:ascii="Times New Roman" w:hAnsi="Times New Roman" w:cs="Times New Roman"/>
          <w:noProof/>
          <w:spacing w:val="-2"/>
          <w:sz w:val="28"/>
          <w:szCs w:val="28"/>
        </w:rPr>
        <w:t> </w:t>
      </w:r>
      <w:r w:rsidR="004D301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novem</w:t>
      </w:r>
      <w:r w:rsidR="005C6B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b</w:t>
      </w:r>
      <w:r w:rsidR="004D301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rim Jaunsardzes centrs apkopo un izvērtē nometņu rezultātus un 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ie</w:t>
      </w:r>
      <w:r w:rsidR="004D301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gūto pieredzi un ziņo par to aizsardzības ministram.</w:t>
      </w:r>
    </w:p>
    <w:p w14:paraId="6C40C154" w14:textId="77777777" w:rsidR="004D3010" w:rsidRPr="00404C02" w:rsidRDefault="004D3010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55" w14:textId="2F982273" w:rsidR="00BC6C08" w:rsidRPr="00404C02" w:rsidRDefault="003C410E" w:rsidP="00404C0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b/>
          <w:noProof/>
          <w:spacing w:val="-2"/>
          <w:sz w:val="28"/>
          <w:szCs w:val="28"/>
        </w:rPr>
        <w:t>III</w:t>
      </w:r>
      <w:r w:rsidR="003719DD" w:rsidRPr="00404C02">
        <w:rPr>
          <w:rFonts w:ascii="Times New Roman" w:hAnsi="Times New Roman" w:cs="Times New Roman"/>
          <w:b/>
          <w:noProof/>
          <w:spacing w:val="-2"/>
          <w:sz w:val="28"/>
          <w:szCs w:val="28"/>
        </w:rPr>
        <w:t>. Nometnes dalībnieku drošība</w:t>
      </w:r>
    </w:p>
    <w:p w14:paraId="6C40C156" w14:textId="77777777" w:rsidR="005B0327" w:rsidRPr="00404C02" w:rsidRDefault="005B0327" w:rsidP="00404C02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57" w14:textId="0E02C2C0" w:rsidR="005B0327" w:rsidRPr="00404C02" w:rsidRDefault="002449C6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12</w:t>
      </w:r>
      <w:r w:rsidR="005B032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</w:t>
      </w:r>
      <w:r w:rsidR="00F019C8">
        <w:rPr>
          <w:rFonts w:ascii="Times New Roman" w:hAnsi="Times New Roman" w:cs="Times New Roman"/>
          <w:noProof/>
          <w:spacing w:val="-2"/>
          <w:sz w:val="28"/>
          <w:szCs w:val="28"/>
        </w:rPr>
        <w:t>N</w:t>
      </w:r>
      <w:r w:rsidR="005B032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ometnē piemēro</w:t>
      </w:r>
      <w:r w:rsidR="006E359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normatīvajos aktos par drošī</w:t>
      </w:r>
      <w:r w:rsidR="003B31F6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bu Jaunsardzes centra organizētajā</w:t>
      </w:r>
      <w:r w:rsidR="006E359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s nodarbībās un pasākumos noteikto kārtību.</w:t>
      </w:r>
    </w:p>
    <w:p w14:paraId="6C40C158" w14:textId="77777777" w:rsidR="005B0327" w:rsidRPr="00404C02" w:rsidRDefault="005B0327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59" w14:textId="79D62326" w:rsidR="009F2459" w:rsidRPr="00404C02" w:rsidRDefault="002449C6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13</w:t>
      </w:r>
      <w:r w:rsidR="005B032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</w:t>
      </w:r>
      <w:r w:rsidR="009F245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Jaunsardzes centrs veic risku pārvaldības procedūru, lai identificētu iespējamos riskus</w:t>
      </w:r>
      <w:r w:rsidR="003C6D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, un </w:t>
      </w:r>
      <w:r w:rsidR="00F9793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izvērtē</w:t>
      </w:r>
      <w:r w:rsidR="009F245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:</w:t>
      </w:r>
    </w:p>
    <w:p w14:paraId="6C40C15A" w14:textId="4102443E" w:rsidR="00DA0F63" w:rsidRPr="00404C02" w:rsidRDefault="002449C6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13</w:t>
      </w:r>
      <w:r w:rsidR="009F245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.1. </w:t>
      </w:r>
      <w:r w:rsidR="003C6D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nometnes norises vietu</w:t>
      </w:r>
      <w:r w:rsidR="00F9793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un vidi</w:t>
      </w:r>
      <w:r w:rsidR="003C6D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;</w:t>
      </w:r>
    </w:p>
    <w:p w14:paraId="6C40C15B" w14:textId="52A00DDB" w:rsidR="009F2459" w:rsidRPr="00404C02" w:rsidRDefault="002449C6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13</w:t>
      </w:r>
      <w:r w:rsidR="003C6D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.2. </w:t>
      </w:r>
      <w:r w:rsidR="00F9793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plānotās</w:t>
      </w:r>
      <w:r w:rsidR="007A7B3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nodarbības un citas</w:t>
      </w:r>
      <w:r w:rsidR="003C6D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F9793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aktivitātes</w:t>
      </w:r>
      <w:r w:rsidR="00413C2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;</w:t>
      </w:r>
    </w:p>
    <w:p w14:paraId="6C40C15C" w14:textId="33BEDDC7" w:rsidR="00DA0F63" w:rsidRPr="00404C02" w:rsidRDefault="002449C6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13</w:t>
      </w:r>
      <w:r w:rsidR="00DA0F6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.3. </w:t>
      </w:r>
      <w:r w:rsidR="00924656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materiāltehniskos līdzekļus</w:t>
      </w:r>
      <w:r w:rsidR="00DA0F6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;</w:t>
      </w:r>
    </w:p>
    <w:p w14:paraId="6C40C15F" w14:textId="6A0422DC" w:rsidR="003C6DBC" w:rsidRPr="00404C02" w:rsidRDefault="002449C6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13</w:t>
      </w:r>
      <w:r w:rsidR="0050616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.4.</w:t>
      </w:r>
      <w:r w:rsidR="00413C2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 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izglītojamo</w:t>
      </w:r>
      <w:r w:rsidR="0050616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iepriekšējo sagatavotību un</w:t>
      </w:r>
      <w:r w:rsidR="00BC709A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BE0FC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citus </w:t>
      </w:r>
      <w:r w:rsidR="00F9793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faktorus</w:t>
      </w:r>
      <w:r w:rsidR="003C6D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, kas varētu ietekmēt </w:t>
      </w:r>
      <w:r w:rsidR="00F9793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izglītības procesu;</w:t>
      </w:r>
    </w:p>
    <w:p w14:paraId="6C40C160" w14:textId="4CF0FFE8" w:rsidR="00413C29" w:rsidRPr="00404C02" w:rsidRDefault="002449C6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13</w:t>
      </w:r>
      <w:r w:rsidR="00B50C5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A82A66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5</w:t>
      </w:r>
      <w:r w:rsidR="00F9793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plā</w:t>
      </w:r>
      <w:r w:rsidR="00413C2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noto darba organizāciju nometnē;</w:t>
      </w:r>
    </w:p>
    <w:p w14:paraId="6C40C161" w14:textId="3D15D2DF" w:rsidR="00B50C53" w:rsidRPr="00404C02" w:rsidRDefault="002449C6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13</w:t>
      </w:r>
      <w:r w:rsidR="00B50C5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A82A66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6</w:t>
      </w:r>
      <w:r w:rsidR="00B50C5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</w:t>
      </w:r>
      <w:r w:rsidR="008516A5">
        <w:rPr>
          <w:rFonts w:ascii="Times New Roman" w:hAnsi="Times New Roman" w:cs="Times New Roman"/>
          <w:spacing w:val="-2"/>
          <w:sz w:val="28"/>
          <w:szCs w:val="28"/>
        </w:rPr>
        <w:t>iepriekš</w:t>
      </w:r>
      <w:r w:rsidRPr="00404C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39FF" w:rsidRPr="00404C02">
        <w:rPr>
          <w:rFonts w:ascii="Times New Roman" w:hAnsi="Times New Roman" w:cs="Times New Roman"/>
          <w:spacing w:val="-2"/>
          <w:sz w:val="28"/>
          <w:szCs w:val="28"/>
        </w:rPr>
        <w:t>organizēt</w:t>
      </w:r>
      <w:r w:rsidR="008739FF">
        <w:rPr>
          <w:rFonts w:ascii="Times New Roman" w:hAnsi="Times New Roman" w:cs="Times New Roman"/>
          <w:spacing w:val="-2"/>
          <w:sz w:val="28"/>
          <w:szCs w:val="28"/>
        </w:rPr>
        <w:t>ajos</w:t>
      </w:r>
      <w:r w:rsidR="008739FF" w:rsidRPr="00404C02">
        <w:rPr>
          <w:rFonts w:ascii="Times New Roman" w:hAnsi="Times New Roman" w:cs="Times New Roman"/>
          <w:spacing w:val="-2"/>
          <w:sz w:val="28"/>
          <w:szCs w:val="28"/>
        </w:rPr>
        <w:t xml:space="preserve"> pasākum</w:t>
      </w:r>
      <w:r w:rsidR="008739FF">
        <w:rPr>
          <w:rFonts w:ascii="Times New Roman" w:hAnsi="Times New Roman" w:cs="Times New Roman"/>
          <w:spacing w:val="-2"/>
          <w:sz w:val="28"/>
          <w:szCs w:val="28"/>
        </w:rPr>
        <w:t xml:space="preserve">os </w:t>
      </w:r>
      <w:r w:rsidR="008739F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gūto</w:t>
      </w:r>
      <w:r w:rsidR="008739FF" w:rsidRPr="008739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39FF" w:rsidRPr="00404C02">
        <w:rPr>
          <w:rFonts w:ascii="Times New Roman" w:hAnsi="Times New Roman" w:cs="Times New Roman"/>
          <w:spacing w:val="-2"/>
          <w:sz w:val="28"/>
          <w:szCs w:val="28"/>
        </w:rPr>
        <w:t>pieredzi</w:t>
      </w:r>
      <w:r w:rsidRPr="00404C0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C40C162" w14:textId="5869A69B" w:rsidR="00773F0A" w:rsidRPr="00404C02" w:rsidRDefault="00773F0A" w:rsidP="00404C02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63" w14:textId="09477F58" w:rsidR="00EB30AA" w:rsidRPr="00404C02" w:rsidRDefault="002449C6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14</w:t>
      </w:r>
      <w:r w:rsidR="00F9793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 Jaunsardzes centrs veic pasākumus risku mazināšanai un novēršanai un 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atbilstoši 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normatīvajiem aktiem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par </w:t>
      </w:r>
      <w:r w:rsidR="004A3932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drošību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Jaunsardzes centra organizētajās nodarbībās un pasākumos </w:t>
      </w:r>
      <w:r w:rsidR="00F9793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nosaka katras plānotās </w:t>
      </w:r>
      <w:r w:rsidR="007A7B3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nodarbības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pieļaujamo</w:t>
      </w:r>
      <w:r w:rsidR="00F9793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riska līmeni</w:t>
      </w:r>
      <w:r w:rsidR="00D750B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 </w:t>
      </w:r>
      <w:r w:rsidR="00EB30AA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Noteikto risk</w:t>
      </w:r>
      <w:r w:rsidR="00C97EC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a</w:t>
      </w:r>
      <w:r w:rsidR="00EB30AA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līmeni nometnes laikā aizliegts pazemināt.</w:t>
      </w:r>
      <w:r w:rsidR="005C6B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Ļoti augsta riska nodarbības nometnēs īstenot aizliegts.</w:t>
      </w:r>
    </w:p>
    <w:p w14:paraId="6C40C164" w14:textId="58ABBF6D" w:rsidR="00EB30AA" w:rsidRPr="00404C02" w:rsidRDefault="00EB30AA" w:rsidP="00404C02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65" w14:textId="16ED0DA4" w:rsidR="00F9793D" w:rsidRPr="00404C02" w:rsidRDefault="002449C6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15</w:t>
      </w:r>
      <w:r w:rsidR="00EB30AA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Jaunsardzes centrs nodrošina personālu un materiāltehniskos līdzekļus</w:t>
      </w:r>
      <w:r w:rsidR="008516A5" w:rsidRPr="008516A5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8516A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atbilstoši nodarbības riska līmenim</w:t>
      </w:r>
      <w:r w:rsidR="00EB30AA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 </w:t>
      </w:r>
    </w:p>
    <w:p w14:paraId="6C40C166" w14:textId="77777777" w:rsidR="00D43037" w:rsidRPr="00404C02" w:rsidRDefault="00D43037" w:rsidP="00404C02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67" w14:textId="39FDF8B2" w:rsidR="00D43037" w:rsidRPr="00404C02" w:rsidRDefault="002449C6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16</w:t>
      </w:r>
      <w:r w:rsidR="00D4303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 Katrai nodarbībai </w:t>
      </w:r>
      <w:r w:rsidR="005C6B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nometnes vadītājs</w:t>
      </w:r>
      <w:r w:rsidR="00D4303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6E359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norīko</w:t>
      </w:r>
      <w:r w:rsidR="00D43037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nodarbības vadītāju. Nodarbības vadītājam nodrošina mobilo saziņas līdzekli un </w:t>
      </w:r>
      <w:r w:rsidR="00D43037" w:rsidRPr="00404C02">
        <w:rPr>
          <w:rFonts w:ascii="Times New Roman" w:hAnsi="Times New Roman" w:cs="Times New Roman"/>
          <w:noProof/>
          <w:sz w:val="28"/>
          <w:szCs w:val="28"/>
        </w:rPr>
        <w:t>pirmās palīdzības aptieciņu.</w:t>
      </w:r>
    </w:p>
    <w:p w14:paraId="6C40C168" w14:textId="77777777" w:rsidR="0062523B" w:rsidRPr="00404C02" w:rsidRDefault="0062523B" w:rsidP="00404C02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69" w14:textId="215BBB90" w:rsidR="0062523B" w:rsidRPr="00404C02" w:rsidRDefault="002449C6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lastRenderedPageBreak/>
        <w:t>17</w:t>
      </w:r>
      <w:r w:rsidR="0062523B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</w:t>
      </w:r>
      <w:r w:rsidR="008516A5">
        <w:rPr>
          <w:rFonts w:ascii="Times New Roman" w:hAnsi="Times New Roman" w:cs="Times New Roman"/>
          <w:noProof/>
          <w:spacing w:val="-2"/>
          <w:sz w:val="28"/>
          <w:szCs w:val="28"/>
        </w:rPr>
        <w:t>P</w:t>
      </w:r>
      <w:r w:rsidR="008516A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irms </w:t>
      </w:r>
      <w:r w:rsidR="00E601C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katras </w:t>
      </w:r>
      <w:r w:rsidR="005C6B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nodarbības</w:t>
      </w:r>
      <w:r w:rsidR="004D513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8516A5">
        <w:rPr>
          <w:rFonts w:ascii="Times New Roman" w:hAnsi="Times New Roman" w:cs="Times New Roman"/>
          <w:noProof/>
          <w:spacing w:val="-2"/>
          <w:sz w:val="28"/>
          <w:szCs w:val="28"/>
        </w:rPr>
        <w:t>tās</w:t>
      </w:r>
      <w:r w:rsidR="008516A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vadītājs </w:t>
      </w:r>
      <w:r w:rsidR="004D513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iepazīstina</w:t>
      </w:r>
      <w:r w:rsidR="00636A48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dalībniekus</w:t>
      </w:r>
      <w:r w:rsidR="004D513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ar nodarbības drošības noteikumiem. </w:t>
      </w:r>
      <w:r w:rsidR="00C97EC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</w:t>
      </w:r>
      <w:r w:rsidR="00410139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zglītojamais </w:t>
      </w:r>
      <w:r w:rsidR="00C97EC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drošības instruktāžas veidlapā ar parakstu </w:t>
      </w:r>
      <w:r w:rsidR="004D513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apliecina</w:t>
      </w:r>
      <w:r w:rsidR="00C97EC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, ka ir iepazinies ar nodarbības drošības noteikumiem</w:t>
      </w:r>
      <w:r w:rsidR="00636A48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14:paraId="6C40C16A" w14:textId="77777777" w:rsidR="00D750B3" w:rsidRPr="00404C02" w:rsidRDefault="00D750B3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6B" w14:textId="45EA91AE" w:rsidR="00DA32C4" w:rsidRPr="00404C02" w:rsidRDefault="002449C6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18</w:t>
      </w:r>
      <w:r w:rsidR="00DA32C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 Nometnes vadītājs </w:t>
      </w:r>
      <w:r w:rsidR="006E359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norīko</w:t>
      </w:r>
      <w:r w:rsidR="00DA32C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par drošību brīv</w:t>
      </w:r>
      <w:r w:rsidR="008516A5">
        <w:rPr>
          <w:rFonts w:ascii="Times New Roman" w:hAnsi="Times New Roman" w:cs="Times New Roman"/>
          <w:noProof/>
          <w:spacing w:val="-2"/>
          <w:sz w:val="28"/>
          <w:szCs w:val="28"/>
        </w:rPr>
        <w:t>aj</w:t>
      </w:r>
      <w:r w:rsidR="00DA32C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ā </w:t>
      </w:r>
      <w:r w:rsidR="008516A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laik</w:t>
      </w:r>
      <w:r w:rsidR="008516A5">
        <w:rPr>
          <w:rFonts w:ascii="Times New Roman" w:hAnsi="Times New Roman" w:cs="Times New Roman"/>
          <w:noProof/>
          <w:spacing w:val="-2"/>
          <w:sz w:val="28"/>
          <w:szCs w:val="28"/>
        </w:rPr>
        <w:t>ā</w:t>
      </w:r>
      <w:r w:rsidR="008516A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DA32C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a</w:t>
      </w:r>
      <w:r w:rsidR="008516A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tbildīgās personas </w:t>
      </w:r>
      <w:r w:rsidR="00DA32C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un nodrošina </w:t>
      </w:r>
      <w:r w:rsidR="008516A5">
        <w:rPr>
          <w:rFonts w:ascii="Times New Roman" w:hAnsi="Times New Roman" w:cs="Times New Roman"/>
          <w:noProof/>
          <w:spacing w:val="-2"/>
          <w:sz w:val="28"/>
          <w:szCs w:val="28"/>
        </w:rPr>
        <w:t>viņas</w:t>
      </w:r>
      <w:r w:rsidR="008516A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DA32C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ar mobilo saziņas līdzekli un </w:t>
      </w:r>
      <w:r w:rsidR="00DA32C4" w:rsidRPr="00404C02">
        <w:rPr>
          <w:rFonts w:ascii="Times New Roman" w:hAnsi="Times New Roman" w:cs="Times New Roman"/>
          <w:noProof/>
          <w:sz w:val="28"/>
          <w:szCs w:val="28"/>
        </w:rPr>
        <w:t>pirmās palīdzības aptieciņu.</w:t>
      </w:r>
    </w:p>
    <w:p w14:paraId="6C40C16C" w14:textId="3C1000AB" w:rsidR="00DA32C4" w:rsidRPr="00404C02" w:rsidRDefault="00DA32C4" w:rsidP="00404C02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6D" w14:textId="60AE2AD7" w:rsidR="00D43037" w:rsidRPr="00404C02" w:rsidRDefault="002449C6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19</w:t>
      </w:r>
      <w:r w:rsidR="00DA32C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</w:t>
      </w:r>
      <w:r w:rsidR="00C97EC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</w:t>
      </w:r>
      <w:r w:rsidR="00DA32C4" w:rsidRPr="00404C0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>odarbības vadītājs vai par drošību brīv</w:t>
      </w:r>
      <w:r w:rsidR="000E651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>aj</w:t>
      </w:r>
      <w:r w:rsidR="00DA32C4" w:rsidRPr="00404C0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 xml:space="preserve">ā </w:t>
      </w:r>
      <w:r w:rsidR="000E6512" w:rsidRPr="00404C0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>laik</w:t>
      </w:r>
      <w:r w:rsidR="000E651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>ā</w:t>
      </w:r>
      <w:r w:rsidR="000E6512" w:rsidRPr="00404C0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 xml:space="preserve"> atbildīg</w:t>
      </w:r>
      <w:r w:rsidR="000E651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>ā persona</w:t>
      </w:r>
      <w:r w:rsidR="000E6512" w:rsidRPr="00404C0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 xml:space="preserve"> saskaņā ar nometnes iekšējās kārtības noteikum</w:t>
      </w:r>
      <w:r w:rsidR="000E651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>iem</w:t>
      </w:r>
      <w:r w:rsidR="000E6512" w:rsidRPr="00404C0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 xml:space="preserve"> pakļautības kārtībā nekavējoties ziņo </w:t>
      </w:r>
      <w:r w:rsidR="00C97ECE" w:rsidRPr="00404C0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>p</w:t>
      </w:r>
      <w:r w:rsidR="00C97EC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ar nelaimes gadījumu</w:t>
      </w:r>
      <w:r w:rsidR="00DA32C4" w:rsidRPr="00404C0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>.</w:t>
      </w:r>
    </w:p>
    <w:p w14:paraId="031E8F6A" w14:textId="77777777" w:rsidR="002A10AB" w:rsidRPr="00404C02" w:rsidRDefault="002A10AB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6E" w14:textId="14AE5C90" w:rsidR="00D81A9E" w:rsidRPr="00404C02" w:rsidRDefault="002449C6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20</w:t>
      </w:r>
      <w:r w:rsidR="00D750B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 Ārkārtējās situācijās nodarbības vadītājs </w:t>
      </w:r>
      <w:r w:rsidR="00F03A8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vai </w:t>
      </w:r>
      <w:r w:rsidR="000E6512" w:rsidRPr="00404C0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>par drošību brīv</w:t>
      </w:r>
      <w:r w:rsidR="000E651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>aj</w:t>
      </w:r>
      <w:r w:rsidR="000E6512" w:rsidRPr="00404C0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>ā laik</w:t>
      </w:r>
      <w:r w:rsidR="000E651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>ā</w:t>
      </w:r>
      <w:r w:rsidR="000E6512" w:rsidRPr="00404C0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 xml:space="preserve"> atbildīg</w:t>
      </w:r>
      <w:r w:rsidR="000E651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>ā persona</w:t>
      </w:r>
      <w:r w:rsidR="000E6512" w:rsidRPr="00404C02">
        <w:rPr>
          <w:rFonts w:ascii="Times New Roman" w:hAnsi="Times New Roman" w:cs="Times New Roman"/>
          <w:noProof/>
          <w:color w:val="000000"/>
          <w:sz w:val="28"/>
          <w:szCs w:val="28"/>
          <w:lang w:eastAsia="lv-LV"/>
        </w:rPr>
        <w:t xml:space="preserve"> </w:t>
      </w:r>
      <w:r w:rsidR="00D750B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nekavējoties aptur attiecīg</w:t>
      </w:r>
      <w:r w:rsidR="007A7B3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o nodarbību vai aktivitāti</w:t>
      </w:r>
      <w:r w:rsidR="005C6B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un noteiktajā kārtībā ziņo par notikušo</w:t>
      </w:r>
      <w:r w:rsidR="00D750B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 </w:t>
      </w:r>
      <w:r w:rsidR="007A7B3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Nodarbību vai aktivitāti </w:t>
      </w:r>
      <w:r w:rsidR="00D750B3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var atsākt īstenot tikai ar </w:t>
      </w:r>
      <w:r w:rsidR="00DA32C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Jaunsardzes centra direktora atļauju.</w:t>
      </w:r>
    </w:p>
    <w:p w14:paraId="6C40C170" w14:textId="77777777" w:rsidR="00F03A8F" w:rsidRPr="00404C02" w:rsidRDefault="00F03A8F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71" w14:textId="20CDE571" w:rsidR="00773F0A" w:rsidRPr="00404C02" w:rsidRDefault="003C410E" w:rsidP="00404C0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pacing w:val="-2"/>
          <w:sz w:val="28"/>
          <w:szCs w:val="28"/>
        </w:rPr>
      </w:pPr>
      <w:bookmarkStart w:id="2" w:name="n2"/>
      <w:bookmarkStart w:id="3" w:name="n-300915"/>
      <w:bookmarkStart w:id="4" w:name="p6"/>
      <w:bookmarkStart w:id="5" w:name="p-300916"/>
      <w:bookmarkStart w:id="6" w:name="p7"/>
      <w:bookmarkStart w:id="7" w:name="p-300917"/>
      <w:bookmarkStart w:id="8" w:name="p8"/>
      <w:bookmarkStart w:id="9" w:name="p-627502"/>
      <w:bookmarkStart w:id="10" w:name="p9"/>
      <w:bookmarkStart w:id="11" w:name="p-737707"/>
      <w:bookmarkStart w:id="12" w:name="n3"/>
      <w:bookmarkStart w:id="13" w:name="n-30092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04C02">
        <w:rPr>
          <w:rFonts w:ascii="Times New Roman" w:hAnsi="Times New Roman" w:cs="Times New Roman"/>
          <w:b/>
          <w:noProof/>
          <w:spacing w:val="-2"/>
          <w:sz w:val="28"/>
          <w:szCs w:val="28"/>
        </w:rPr>
        <w:t>IV</w:t>
      </w:r>
      <w:r w:rsidR="00773F0A" w:rsidRPr="00404C02">
        <w:rPr>
          <w:rFonts w:ascii="Times New Roman" w:hAnsi="Times New Roman" w:cs="Times New Roman"/>
          <w:b/>
          <w:noProof/>
          <w:spacing w:val="-2"/>
          <w:sz w:val="28"/>
          <w:szCs w:val="28"/>
        </w:rPr>
        <w:t>. Nometnes vadītāja</w:t>
      </w:r>
      <w:r w:rsidR="00EE1272" w:rsidRPr="00404C02">
        <w:rPr>
          <w:rFonts w:ascii="Times New Roman" w:hAnsi="Times New Roman" w:cs="Times New Roman"/>
          <w:b/>
          <w:noProof/>
          <w:spacing w:val="-2"/>
          <w:sz w:val="28"/>
          <w:szCs w:val="28"/>
        </w:rPr>
        <w:t xml:space="preserve"> un nometnes dalībnieku</w:t>
      </w:r>
      <w:r w:rsidR="00773F0A" w:rsidRPr="00404C02">
        <w:rPr>
          <w:rFonts w:ascii="Times New Roman" w:hAnsi="Times New Roman" w:cs="Times New Roman"/>
          <w:b/>
          <w:noProof/>
          <w:spacing w:val="-2"/>
          <w:sz w:val="28"/>
          <w:szCs w:val="28"/>
        </w:rPr>
        <w:t xml:space="preserve"> pienākumi</w:t>
      </w:r>
      <w:bookmarkStart w:id="14" w:name="p11"/>
      <w:bookmarkStart w:id="15" w:name="p-300922"/>
      <w:bookmarkEnd w:id="14"/>
      <w:bookmarkEnd w:id="15"/>
    </w:p>
    <w:p w14:paraId="36C151A5" w14:textId="7911FC59" w:rsidR="004658DF" w:rsidRPr="00404C02" w:rsidRDefault="004658DF" w:rsidP="00404C02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46A913A0" w14:textId="02B54301" w:rsidR="00997B5C" w:rsidRPr="00404C02" w:rsidRDefault="00997B5C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21. Nometni vada Jaunsardzes centra direktora norīkots Jaunsardzes centra darbinieks, kuram ir nometnes vadītāja 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apliecība</w:t>
      </w: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14:paraId="57B54060" w14:textId="77777777" w:rsidR="00997B5C" w:rsidRPr="00404C02" w:rsidRDefault="00997B5C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73" w14:textId="13372C3E" w:rsidR="001F225F" w:rsidRPr="00404C02" w:rsidRDefault="000A7002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22</w:t>
      </w:r>
      <w:r w:rsidR="00773F0A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Nometnes vadītājs:</w:t>
      </w:r>
    </w:p>
    <w:p w14:paraId="6C40C174" w14:textId="2BDDB14F" w:rsidR="00456AF4" w:rsidRPr="00404C02" w:rsidRDefault="000A7002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22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.1. pirms nometnes darbības uzsākšanas pārliecinās par visa nometnes </w:t>
      </w:r>
      <w:r w:rsidR="000E6512">
        <w:rPr>
          <w:rFonts w:ascii="Times New Roman" w:hAnsi="Times New Roman" w:cs="Times New Roman"/>
          <w:noProof/>
          <w:spacing w:val="-2"/>
          <w:sz w:val="28"/>
          <w:szCs w:val="28"/>
        </w:rPr>
        <w:t>darbībā</w:t>
      </w:r>
      <w:r w:rsidR="000E6512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iesaistītā personāla atbilstību nometnes organizēšan</w:t>
      </w:r>
      <w:r w:rsidR="00A7577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ai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noteiktajām prasībām, </w:t>
      </w:r>
      <w:r w:rsidR="000E651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kā arī 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iepazīstina </w:t>
      </w:r>
      <w:r w:rsidR="004658DF" w:rsidRPr="00404C02">
        <w:rPr>
          <w:rFonts w:ascii="Times New Roman" w:hAnsi="Times New Roman" w:cs="Times New Roman"/>
          <w:spacing w:val="-2"/>
          <w:sz w:val="28"/>
          <w:szCs w:val="28"/>
        </w:rPr>
        <w:t xml:space="preserve">personālu 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ar nometnes </w:t>
      </w:r>
      <w:r w:rsidR="00B82DEA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iekšējās 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kārtības un drošības noteikumiem;</w:t>
      </w:r>
    </w:p>
    <w:p w14:paraId="6C40C175" w14:textId="29ABE798" w:rsidR="00456AF4" w:rsidRPr="00404C02" w:rsidRDefault="000A7002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22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.2. vada nometnes darbu;</w:t>
      </w:r>
    </w:p>
    <w:p w14:paraId="6C40C176" w14:textId="72E7F6A5" w:rsidR="00456AF4" w:rsidRPr="00404C02" w:rsidRDefault="000A7002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22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.3. organizē nometnes </w:t>
      </w:r>
      <w:r w:rsidR="000E6512">
        <w:rPr>
          <w:rFonts w:ascii="Times New Roman" w:hAnsi="Times New Roman" w:cs="Times New Roman"/>
          <w:noProof/>
          <w:spacing w:val="-2"/>
          <w:sz w:val="28"/>
          <w:szCs w:val="28"/>
        </w:rPr>
        <w:t>darbībā</w:t>
      </w:r>
      <w:r w:rsidR="000E6512" w:rsidRPr="00404C02" w:rsidDel="000E651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iesaistītā personāla ikdienas sanāksmes</w:t>
      </w:r>
      <w:r w:rsidR="00B82DEA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;</w:t>
      </w:r>
    </w:p>
    <w:p w14:paraId="6C40C177" w14:textId="47EE0317" w:rsidR="00F03A8F" w:rsidRPr="00404C02" w:rsidRDefault="000A7002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22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.4. </w:t>
      </w:r>
      <w:r w:rsidR="00B937A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katru dienu </w:t>
      </w:r>
      <w:r w:rsidR="00636A48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Jaunsardzes </w:t>
      </w:r>
      <w:r w:rsidR="003B64DE" w:rsidRPr="00D0666F">
        <w:rPr>
          <w:rFonts w:ascii="Times New Roman" w:hAnsi="Times New Roman" w:cs="Times New Roman"/>
          <w:noProof/>
          <w:spacing w:val="-2"/>
          <w:sz w:val="28"/>
          <w:szCs w:val="28"/>
        </w:rPr>
        <w:t>centra</w:t>
      </w:r>
      <w:r w:rsidR="003B64DE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636A48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direktora noteiktajā laikā </w:t>
      </w:r>
      <w:r w:rsidR="00A41FD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un veidā 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sniedz </w:t>
      </w:r>
      <w:r w:rsidR="000E6512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Jaunsardzes centram 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informāciju par nometnes norisi;</w:t>
      </w:r>
    </w:p>
    <w:p w14:paraId="6C40C178" w14:textId="053CAF79" w:rsidR="00FA53F1" w:rsidRPr="00404C02" w:rsidRDefault="000A7002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22</w:t>
      </w:r>
      <w:r w:rsidR="00FA53F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5</w:t>
      </w:r>
      <w:r w:rsidR="00FA53F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 nekavējoties 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informē </w:t>
      </w:r>
      <w:r w:rsidR="00FA53F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Jaunsardzes centra 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vadību</w:t>
      </w:r>
      <w:r w:rsidR="00FA53F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, nepilngadīga </w:t>
      </w:r>
      <w:r w:rsidR="00BE4822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izglītojamā</w:t>
      </w:r>
      <w:r w:rsidR="00FA53F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likumiskos pārstāvjus un </w:t>
      </w:r>
      <w:r w:rsidR="00EC510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operatīvos dienestus</w:t>
      </w:r>
      <w:r w:rsidR="00FA53F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, ja ir apdraudēta </w:t>
      </w:r>
      <w:r w:rsidR="00BE4822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izglītojamā</w:t>
      </w:r>
      <w:r w:rsidR="00FA53F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veselība vai dzīvība;</w:t>
      </w:r>
    </w:p>
    <w:p w14:paraId="6C40C179" w14:textId="4834A779" w:rsidR="00700696" w:rsidRPr="00404C02" w:rsidRDefault="000A7002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22</w:t>
      </w:r>
      <w:r w:rsidR="00FA53F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6</w:t>
      </w:r>
      <w:r w:rsidR="00700696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ir atbildīgs par nometnes materiāltehnisko līdzekļu uzskaites un aprites atbilstību Jaunsardzes centra noteiktajai kārtībai;</w:t>
      </w:r>
    </w:p>
    <w:p w14:paraId="6C40C17A" w14:textId="52DF549A" w:rsidR="009F2DAC" w:rsidRPr="00404C02" w:rsidRDefault="000A7002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22</w:t>
      </w:r>
      <w:r w:rsidR="00FA53F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456AF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7</w:t>
      </w:r>
      <w:r w:rsidR="00FA53F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</w:t>
      </w:r>
      <w:r w:rsidR="00A7577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divu </w:t>
      </w:r>
      <w:r w:rsidR="00FA53F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nedēļ</w:t>
      </w:r>
      <w:r w:rsidR="00A7577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u</w:t>
      </w:r>
      <w:r w:rsidR="00FA53F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laikā pēc nometnes noslēguma nodrošina ziņojuma sagatavošanu Jaunsardzes centra vadībai par nometnes norisi.</w:t>
      </w:r>
    </w:p>
    <w:p w14:paraId="6C40C17E" w14:textId="793B7310" w:rsidR="00EA00BC" w:rsidRPr="00404C02" w:rsidRDefault="00EA00BC" w:rsidP="00404C02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40C17F" w14:textId="539163AB" w:rsidR="00EA00BC" w:rsidRPr="00404C02" w:rsidRDefault="000A7002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23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Izglītojamais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vai nepilngadīgā 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izglītojamā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likumiskais pārstāvis, slēdzot šo noteikumu </w:t>
      </w:r>
      <w:r w:rsidR="00997B5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8</w:t>
      </w:r>
      <w:r w:rsidR="005934FB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.10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 apakšpunktā </w:t>
      </w:r>
      <w:r w:rsidR="00C97EC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minēt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o līgumu par dalību nometnē, iesniedz šādus dokumentus:</w:t>
      </w:r>
    </w:p>
    <w:p w14:paraId="6C40C180" w14:textId="0BA97250" w:rsidR="00EA00BC" w:rsidRPr="00404C02" w:rsidRDefault="000A7002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23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.1. aizpildītu anketu, kur</w:t>
      </w:r>
      <w:r w:rsidR="00C97EC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ā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norādīta šāda informācija par </w:t>
      </w:r>
      <w:r w:rsidR="00E76844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izglītojamo:</w:t>
      </w:r>
    </w:p>
    <w:p w14:paraId="6C40C181" w14:textId="57614A3A" w:rsidR="00EA00BC" w:rsidRPr="00404C02" w:rsidRDefault="000A7002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23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.1</w:t>
      </w:r>
      <w:r w:rsidR="009F2D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.1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dzimšana</w:t>
      </w:r>
      <w:r w:rsidR="006E359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s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4658DF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datums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un personas kods</w:t>
      </w:r>
      <w:r w:rsidR="003C410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;</w:t>
      </w:r>
    </w:p>
    <w:p w14:paraId="6C40C182" w14:textId="28D1E8AD" w:rsidR="00EA00BC" w:rsidRPr="00404C02" w:rsidRDefault="000A7002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23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F2D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1.</w:t>
      </w:r>
      <w:r w:rsidR="006E359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2. faktiskā dzīves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vieta</w:t>
      </w:r>
      <w:r w:rsidR="003C410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;</w:t>
      </w:r>
    </w:p>
    <w:p w14:paraId="6C40C183" w14:textId="785513E8" w:rsidR="00EA00BC" w:rsidRPr="00404C02" w:rsidRDefault="000A7002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lastRenderedPageBreak/>
        <w:t>23</w:t>
      </w:r>
      <w:r w:rsidR="009F2D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.1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.3. likumisko pārstāvju vārds, uzvārds</w:t>
      </w:r>
      <w:r w:rsidR="005B2690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, personas kods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un kontakttālrunis</w:t>
      </w:r>
      <w:r w:rsidR="003C410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;</w:t>
      </w:r>
    </w:p>
    <w:p w14:paraId="6C40C184" w14:textId="496E718A" w:rsidR="00EA00BC" w:rsidRPr="00404C02" w:rsidRDefault="000A7002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23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F2D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1.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4. peldētprasme</w:t>
      </w:r>
      <w:r w:rsidR="003C410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;</w:t>
      </w:r>
    </w:p>
    <w:p w14:paraId="6C40C185" w14:textId="238690D2" w:rsidR="00EA00BC" w:rsidRPr="00404C02" w:rsidRDefault="000A7002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23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F2D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1.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5. informācija, </w:t>
      </w:r>
      <w:r w:rsidR="00C97EC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ja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4E1A4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izglītojamā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veselības aprūpe tiek uzraudzīta normatīvajos aktos par sportistu un bērnu ar paaugstinātu fizisko slodzi veselības aprūpi un medicīnisko uzraudzību noteiktajā kārtībā</w:t>
      </w:r>
      <w:r w:rsidR="003C410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;</w:t>
      </w:r>
    </w:p>
    <w:p w14:paraId="6C40C186" w14:textId="6C73234B" w:rsidR="00EA00BC" w:rsidRPr="00404C02" w:rsidRDefault="000A7002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23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F2D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1.</w:t>
      </w:r>
      <w:r w:rsidR="00EA00B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6. cita būtiska informācija par </w:t>
      </w:r>
      <w:r w:rsidR="004E1A4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izglītojamo</w:t>
      </w:r>
      <w:r w:rsidR="00EC510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;</w:t>
      </w:r>
    </w:p>
    <w:p w14:paraId="75D02C98" w14:textId="48EF5764" w:rsidR="004658DF" w:rsidRPr="00404C02" w:rsidRDefault="000A7002" w:rsidP="00404C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23</w:t>
      </w:r>
      <w:r w:rsidR="009F2D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.2. </w:t>
      </w:r>
      <w:r w:rsidR="005F7483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ne agrāk kā </w:t>
      </w:r>
      <w:r w:rsidR="000E6512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tr</w:t>
      </w:r>
      <w:r w:rsidR="000E6512">
        <w:rPr>
          <w:rFonts w:ascii="Times New Roman" w:hAnsi="Times New Roman" w:cs="Times New Roman"/>
          <w:noProof/>
          <w:spacing w:val="-2"/>
          <w:sz w:val="28"/>
          <w:szCs w:val="28"/>
        </w:rPr>
        <w:t>īs</w:t>
      </w:r>
      <w:r w:rsidR="000E6512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="009F2D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mēnešu</w:t>
      </w:r>
      <w:r w:rsidR="000E6512">
        <w:rPr>
          <w:rFonts w:ascii="Times New Roman" w:hAnsi="Times New Roman" w:cs="Times New Roman"/>
          <w:noProof/>
          <w:spacing w:val="-2"/>
          <w:sz w:val="28"/>
          <w:szCs w:val="28"/>
        </w:rPr>
        <w:t>s</w:t>
      </w:r>
      <w:r w:rsidR="009F2D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pirms nometnes darbības uzsākšanas izsniegtu ģimenes ārsta vai ārstējošā ārsta izziņu</w:t>
      </w:r>
      <w:r w:rsidR="009C1B98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vai tās</w:t>
      </w:r>
      <w:r w:rsidR="00A7759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kopiju </w:t>
      </w:r>
      <w:r w:rsidR="009C1B98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(oriģinālu </w:t>
      </w:r>
      <w:r w:rsidR="009F2D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uzrādot</w:t>
      </w:r>
      <w:r w:rsidR="00A7759D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, ierodoties nometnē</w:t>
      </w:r>
      <w:r w:rsidR="009F2D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) par </w:t>
      </w:r>
      <w:r w:rsidR="004E1A4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izglītojamā</w:t>
      </w:r>
      <w:r w:rsidR="009F2D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veselības stāvokli un rekomendācijām</w:t>
      </w:r>
      <w:r w:rsidR="00EC510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(izņemot</w:t>
      </w:r>
      <w:r w:rsidR="000E651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gadījumu</w:t>
      </w:r>
      <w:r w:rsidR="00EC510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, ja </w:t>
      </w:r>
      <w:r w:rsidR="004E1A4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izglītojamā</w:t>
      </w:r>
      <w:r w:rsidR="00EC5105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veselības aprūpe tiek uzraudzīta normatīvajos aktos par sportistu un bērnu ar paaugstinātu fizisko slodzi veselības aprūpi un medicīnisko uzraudzību noteiktajā kārtībā)</w:t>
      </w:r>
      <w:r w:rsidR="006E3591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14:paraId="65294CAF" w14:textId="44A2B61B" w:rsidR="004658DF" w:rsidRPr="00404C02" w:rsidRDefault="004658DF" w:rsidP="00404C02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05E371F0" w14:textId="51D4CE89" w:rsidR="00B049A2" w:rsidRPr="00404C02" w:rsidRDefault="005B2690" w:rsidP="00404C02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24</w:t>
      </w:r>
      <w:r w:rsidR="009F2D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. </w:t>
      </w:r>
      <w:r w:rsidR="004E1A4E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Izglītojamie</w:t>
      </w:r>
      <w:r w:rsidR="009F2D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ievēro nometnes </w:t>
      </w:r>
      <w:r w:rsidR="0079218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iekšējās kārtības un drošības </w:t>
      </w:r>
      <w:r w:rsidR="009F2DAC" w:rsidRPr="00404C02">
        <w:rPr>
          <w:rFonts w:ascii="Times New Roman" w:hAnsi="Times New Roman" w:cs="Times New Roman"/>
          <w:noProof/>
          <w:spacing w:val="-2"/>
          <w:sz w:val="28"/>
          <w:szCs w:val="28"/>
        </w:rPr>
        <w:t>noteikumus.</w:t>
      </w:r>
    </w:p>
    <w:p w14:paraId="18C5D162" w14:textId="77777777" w:rsidR="00404C02" w:rsidRPr="00404C02" w:rsidRDefault="00404C02" w:rsidP="00404C02">
      <w:pPr>
        <w:pStyle w:val="BodyText"/>
        <w:jc w:val="both"/>
        <w:rPr>
          <w:szCs w:val="28"/>
        </w:rPr>
      </w:pPr>
    </w:p>
    <w:p w14:paraId="77FE5CE3" w14:textId="77777777" w:rsidR="00404C02" w:rsidRPr="00404C02" w:rsidRDefault="00404C02" w:rsidP="00404C02">
      <w:pPr>
        <w:pStyle w:val="BodyText"/>
        <w:jc w:val="both"/>
        <w:rPr>
          <w:szCs w:val="28"/>
        </w:rPr>
      </w:pPr>
    </w:p>
    <w:p w14:paraId="743E6AD2" w14:textId="77777777" w:rsidR="00404C02" w:rsidRPr="00404C02" w:rsidRDefault="00404C02" w:rsidP="00404C02">
      <w:pPr>
        <w:pStyle w:val="BodyText"/>
        <w:jc w:val="both"/>
        <w:rPr>
          <w:szCs w:val="28"/>
        </w:rPr>
      </w:pPr>
    </w:p>
    <w:p w14:paraId="1994EBF5" w14:textId="77777777" w:rsidR="00404C02" w:rsidRPr="00404C02" w:rsidRDefault="00404C02" w:rsidP="00BC4030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02">
        <w:rPr>
          <w:rFonts w:ascii="Times New Roman" w:hAnsi="Times New Roman" w:cs="Times New Roman"/>
          <w:sz w:val="28"/>
          <w:szCs w:val="28"/>
        </w:rPr>
        <w:t>Ministru prezidents</w:t>
      </w:r>
      <w:r w:rsidRPr="00404C02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012CDE9D" w14:textId="77777777" w:rsidR="00404C02" w:rsidRPr="00404C02" w:rsidRDefault="00404C02" w:rsidP="00404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4E0E3" w14:textId="77777777" w:rsidR="00404C02" w:rsidRPr="00404C02" w:rsidRDefault="00404C02" w:rsidP="00404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4329F" w14:textId="77777777" w:rsidR="00404C02" w:rsidRPr="00404C02" w:rsidRDefault="00404C02" w:rsidP="00404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6A7AF" w14:textId="77777777" w:rsidR="00404C02" w:rsidRPr="00404C02" w:rsidRDefault="00404C02" w:rsidP="0040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02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5EBBC352" w14:textId="77777777" w:rsidR="00404C02" w:rsidRPr="00404C02" w:rsidRDefault="00404C02" w:rsidP="00BC4030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02">
        <w:rPr>
          <w:rFonts w:ascii="Times New Roman" w:hAnsi="Times New Roman" w:cs="Times New Roman"/>
          <w:sz w:val="28"/>
          <w:szCs w:val="28"/>
        </w:rPr>
        <w:t>aizsardzības ministrs</w:t>
      </w:r>
      <w:r w:rsidRPr="00404C02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404C02" w:rsidRPr="00404C02" w:rsidSect="00404C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C9CE" w14:textId="77777777" w:rsidR="007336A4" w:rsidRDefault="007336A4" w:rsidP="002A10AB">
      <w:pPr>
        <w:spacing w:after="0" w:line="240" w:lineRule="auto"/>
      </w:pPr>
      <w:r>
        <w:separator/>
      </w:r>
    </w:p>
  </w:endnote>
  <w:endnote w:type="continuationSeparator" w:id="0">
    <w:p w14:paraId="46E1E912" w14:textId="77777777" w:rsidR="007336A4" w:rsidRDefault="007336A4" w:rsidP="002A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0EA5C" w14:textId="77777777" w:rsidR="00404C02" w:rsidRPr="00404C02" w:rsidRDefault="00404C02" w:rsidP="00404C0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N1173_1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D6D4" w14:textId="4EF3BCFF" w:rsidR="00404C02" w:rsidRPr="00404C02" w:rsidRDefault="00404C0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N1173_1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4782" w14:textId="77777777" w:rsidR="007336A4" w:rsidRDefault="007336A4" w:rsidP="002A10AB">
      <w:pPr>
        <w:spacing w:after="0" w:line="240" w:lineRule="auto"/>
      </w:pPr>
      <w:r>
        <w:separator/>
      </w:r>
    </w:p>
  </w:footnote>
  <w:footnote w:type="continuationSeparator" w:id="0">
    <w:p w14:paraId="5CD1AC13" w14:textId="77777777" w:rsidR="007336A4" w:rsidRDefault="007336A4" w:rsidP="002A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85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3A41B6B" w14:textId="3A335FAC" w:rsidR="00404C02" w:rsidRPr="00404C02" w:rsidRDefault="00404C0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4C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C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4C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04C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4C0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7FDA" w14:textId="11CD55DA" w:rsidR="00404C02" w:rsidRDefault="00404C02">
    <w:pPr>
      <w:pStyle w:val="Header"/>
      <w:rPr>
        <w:rFonts w:ascii="Times New Roman" w:hAnsi="Times New Roman" w:cs="Times New Roman"/>
        <w:sz w:val="24"/>
        <w:szCs w:val="24"/>
      </w:rPr>
    </w:pPr>
  </w:p>
  <w:p w14:paraId="610D3C9A" w14:textId="77777777" w:rsidR="00404C02" w:rsidRDefault="00404C02">
    <w:pPr>
      <w:pStyle w:val="Header"/>
    </w:pPr>
    <w:r>
      <w:rPr>
        <w:noProof/>
      </w:rPr>
      <w:drawing>
        <wp:inline distT="0" distB="0" distL="0" distR="0" wp14:anchorId="53DABCEE" wp14:editId="098EE04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B1E965"/>
    <w:multiLevelType w:val="hybridMultilevel"/>
    <w:tmpl w:val="09749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A1ED3E"/>
    <w:multiLevelType w:val="hybridMultilevel"/>
    <w:tmpl w:val="F678E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7221E6"/>
    <w:multiLevelType w:val="hybridMultilevel"/>
    <w:tmpl w:val="D2F7CD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7790F9E"/>
    <w:multiLevelType w:val="hybridMultilevel"/>
    <w:tmpl w:val="FAFB65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0F6DBCC"/>
    <w:multiLevelType w:val="hybridMultilevel"/>
    <w:tmpl w:val="F1328A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6429C87"/>
    <w:multiLevelType w:val="hybridMultilevel"/>
    <w:tmpl w:val="80581E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C27F130"/>
    <w:multiLevelType w:val="hybridMultilevel"/>
    <w:tmpl w:val="73B528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CD9FE7"/>
    <w:multiLevelType w:val="hybridMultilevel"/>
    <w:tmpl w:val="49AC31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8D226F7"/>
    <w:multiLevelType w:val="hybridMultilevel"/>
    <w:tmpl w:val="D6C8E3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84820B3"/>
    <w:multiLevelType w:val="hybridMultilevel"/>
    <w:tmpl w:val="0DB3DB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8E5EA0F"/>
    <w:multiLevelType w:val="hybridMultilevel"/>
    <w:tmpl w:val="820CC7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70C1934"/>
    <w:multiLevelType w:val="hybridMultilevel"/>
    <w:tmpl w:val="AD8230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86A7A82"/>
    <w:multiLevelType w:val="hybridMultilevel"/>
    <w:tmpl w:val="BA5AC8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433C4"/>
    <w:multiLevelType w:val="hybridMultilevel"/>
    <w:tmpl w:val="A04D2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F2C8201"/>
    <w:multiLevelType w:val="hybridMultilevel"/>
    <w:tmpl w:val="50B957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7443F8E"/>
    <w:multiLevelType w:val="multilevel"/>
    <w:tmpl w:val="D360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D3488B"/>
    <w:multiLevelType w:val="hybridMultilevel"/>
    <w:tmpl w:val="3E1B48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B149A36"/>
    <w:multiLevelType w:val="hybridMultilevel"/>
    <w:tmpl w:val="F9D03F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30D4636"/>
    <w:multiLevelType w:val="hybridMultilevel"/>
    <w:tmpl w:val="9D4CE2F2"/>
    <w:lvl w:ilvl="0" w:tplc="ADFACA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D48EB"/>
    <w:multiLevelType w:val="multilevel"/>
    <w:tmpl w:val="3E3A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AE11D7"/>
    <w:multiLevelType w:val="multilevel"/>
    <w:tmpl w:val="39B8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FCADB"/>
    <w:multiLevelType w:val="hybridMultilevel"/>
    <w:tmpl w:val="63554E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5032EE3"/>
    <w:multiLevelType w:val="hybridMultilevel"/>
    <w:tmpl w:val="5712A6F4"/>
    <w:lvl w:ilvl="0" w:tplc="7BDC0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60B64"/>
    <w:multiLevelType w:val="multilevel"/>
    <w:tmpl w:val="58F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45466"/>
    <w:multiLevelType w:val="hybridMultilevel"/>
    <w:tmpl w:val="BD4BED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14C598C"/>
    <w:multiLevelType w:val="multilevel"/>
    <w:tmpl w:val="0DA2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8068B"/>
    <w:multiLevelType w:val="hybridMultilevel"/>
    <w:tmpl w:val="12FF10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DAF3410"/>
    <w:multiLevelType w:val="multilevel"/>
    <w:tmpl w:val="1F0E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E38FE6"/>
    <w:multiLevelType w:val="hybridMultilevel"/>
    <w:tmpl w:val="4660BF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1C55805"/>
    <w:multiLevelType w:val="multilevel"/>
    <w:tmpl w:val="1DBC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0D2B95"/>
    <w:multiLevelType w:val="hybridMultilevel"/>
    <w:tmpl w:val="5A3885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7E16"/>
    <w:multiLevelType w:val="hybridMultilevel"/>
    <w:tmpl w:val="3ACE5F9A"/>
    <w:lvl w:ilvl="0" w:tplc="D5FA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31"/>
  </w:num>
  <w:num w:numId="4">
    <w:abstractNumId w:val="17"/>
  </w:num>
  <w:num w:numId="5">
    <w:abstractNumId w:val="16"/>
  </w:num>
  <w:num w:numId="6">
    <w:abstractNumId w:val="5"/>
  </w:num>
  <w:num w:numId="7">
    <w:abstractNumId w:val="26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4"/>
  </w:num>
  <w:num w:numId="15">
    <w:abstractNumId w:val="13"/>
  </w:num>
  <w:num w:numId="16">
    <w:abstractNumId w:val="8"/>
  </w:num>
  <w:num w:numId="17">
    <w:abstractNumId w:val="14"/>
  </w:num>
  <w:num w:numId="18">
    <w:abstractNumId w:val="2"/>
  </w:num>
  <w:num w:numId="19">
    <w:abstractNumId w:val="28"/>
  </w:num>
  <w:num w:numId="20">
    <w:abstractNumId w:val="11"/>
  </w:num>
  <w:num w:numId="21">
    <w:abstractNumId w:val="0"/>
  </w:num>
  <w:num w:numId="22">
    <w:abstractNumId w:val="10"/>
  </w:num>
  <w:num w:numId="23">
    <w:abstractNumId w:val="21"/>
  </w:num>
  <w:num w:numId="24">
    <w:abstractNumId w:val="20"/>
  </w:num>
  <w:num w:numId="25">
    <w:abstractNumId w:val="27"/>
  </w:num>
  <w:num w:numId="26">
    <w:abstractNumId w:val="23"/>
  </w:num>
  <w:num w:numId="27">
    <w:abstractNumId w:val="15"/>
  </w:num>
  <w:num w:numId="28">
    <w:abstractNumId w:val="25"/>
  </w:num>
  <w:num w:numId="29">
    <w:abstractNumId w:val="19"/>
  </w:num>
  <w:num w:numId="30">
    <w:abstractNumId w:val="29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C2"/>
    <w:rsid w:val="0002713D"/>
    <w:rsid w:val="00051FB9"/>
    <w:rsid w:val="000571B7"/>
    <w:rsid w:val="000601F5"/>
    <w:rsid w:val="0007091C"/>
    <w:rsid w:val="000722A8"/>
    <w:rsid w:val="00076826"/>
    <w:rsid w:val="00084D76"/>
    <w:rsid w:val="000902F5"/>
    <w:rsid w:val="00093356"/>
    <w:rsid w:val="00097D19"/>
    <w:rsid w:val="000A7002"/>
    <w:rsid w:val="000C2FD6"/>
    <w:rsid w:val="000E12CB"/>
    <w:rsid w:val="000E1DAE"/>
    <w:rsid w:val="000E6512"/>
    <w:rsid w:val="00100493"/>
    <w:rsid w:val="00124DFA"/>
    <w:rsid w:val="00142B4D"/>
    <w:rsid w:val="0014326E"/>
    <w:rsid w:val="001557E2"/>
    <w:rsid w:val="0018560E"/>
    <w:rsid w:val="0019235B"/>
    <w:rsid w:val="001C593B"/>
    <w:rsid w:val="001D4BC0"/>
    <w:rsid w:val="001D5B4B"/>
    <w:rsid w:val="001D5DEF"/>
    <w:rsid w:val="001E28D8"/>
    <w:rsid w:val="001F2040"/>
    <w:rsid w:val="001F225F"/>
    <w:rsid w:val="001F43AD"/>
    <w:rsid w:val="0020085E"/>
    <w:rsid w:val="0020240F"/>
    <w:rsid w:val="00221593"/>
    <w:rsid w:val="002234BB"/>
    <w:rsid w:val="00240CF1"/>
    <w:rsid w:val="002449C6"/>
    <w:rsid w:val="0025135B"/>
    <w:rsid w:val="00272117"/>
    <w:rsid w:val="0028111E"/>
    <w:rsid w:val="00282C57"/>
    <w:rsid w:val="002927AB"/>
    <w:rsid w:val="002949F3"/>
    <w:rsid w:val="002A10AB"/>
    <w:rsid w:val="002A12D2"/>
    <w:rsid w:val="002D405E"/>
    <w:rsid w:val="00307343"/>
    <w:rsid w:val="00341E8E"/>
    <w:rsid w:val="003464EC"/>
    <w:rsid w:val="00351290"/>
    <w:rsid w:val="00351E9E"/>
    <w:rsid w:val="00367004"/>
    <w:rsid w:val="003719DD"/>
    <w:rsid w:val="00393C26"/>
    <w:rsid w:val="00395B7D"/>
    <w:rsid w:val="003A3E9E"/>
    <w:rsid w:val="003B31F6"/>
    <w:rsid w:val="003B64DE"/>
    <w:rsid w:val="003C410E"/>
    <w:rsid w:val="003C6613"/>
    <w:rsid w:val="003C6DBC"/>
    <w:rsid w:val="003D1990"/>
    <w:rsid w:val="003E7783"/>
    <w:rsid w:val="00404C02"/>
    <w:rsid w:val="00410139"/>
    <w:rsid w:val="004113C0"/>
    <w:rsid w:val="00413C29"/>
    <w:rsid w:val="00413C5F"/>
    <w:rsid w:val="00456AF4"/>
    <w:rsid w:val="004658DF"/>
    <w:rsid w:val="00471148"/>
    <w:rsid w:val="00471827"/>
    <w:rsid w:val="004A3932"/>
    <w:rsid w:val="004A6BDD"/>
    <w:rsid w:val="004D3010"/>
    <w:rsid w:val="004D513D"/>
    <w:rsid w:val="004E1A4E"/>
    <w:rsid w:val="004E4184"/>
    <w:rsid w:val="004F46E5"/>
    <w:rsid w:val="004F53FC"/>
    <w:rsid w:val="00501525"/>
    <w:rsid w:val="00506163"/>
    <w:rsid w:val="00534A07"/>
    <w:rsid w:val="005475BE"/>
    <w:rsid w:val="00565994"/>
    <w:rsid w:val="00581C08"/>
    <w:rsid w:val="005934FB"/>
    <w:rsid w:val="005A61B8"/>
    <w:rsid w:val="005B0327"/>
    <w:rsid w:val="005B08D5"/>
    <w:rsid w:val="005B2690"/>
    <w:rsid w:val="005B5984"/>
    <w:rsid w:val="005C6BBC"/>
    <w:rsid w:val="005E35C2"/>
    <w:rsid w:val="005F7483"/>
    <w:rsid w:val="00600826"/>
    <w:rsid w:val="00601110"/>
    <w:rsid w:val="006175CC"/>
    <w:rsid w:val="0062354A"/>
    <w:rsid w:val="0062523B"/>
    <w:rsid w:val="00631B9C"/>
    <w:rsid w:val="00632095"/>
    <w:rsid w:val="00636A48"/>
    <w:rsid w:val="00673ACD"/>
    <w:rsid w:val="0069203A"/>
    <w:rsid w:val="006C6CFD"/>
    <w:rsid w:val="006E3591"/>
    <w:rsid w:val="00700696"/>
    <w:rsid w:val="00705AB9"/>
    <w:rsid w:val="00712F60"/>
    <w:rsid w:val="00715D6A"/>
    <w:rsid w:val="00721CFC"/>
    <w:rsid w:val="007228CB"/>
    <w:rsid w:val="0072737D"/>
    <w:rsid w:val="00731334"/>
    <w:rsid w:val="007336A4"/>
    <w:rsid w:val="00773F0A"/>
    <w:rsid w:val="0079218C"/>
    <w:rsid w:val="007A0578"/>
    <w:rsid w:val="007A7B3E"/>
    <w:rsid w:val="007B6C57"/>
    <w:rsid w:val="007C7317"/>
    <w:rsid w:val="007E36F1"/>
    <w:rsid w:val="007E3EA1"/>
    <w:rsid w:val="00800C9D"/>
    <w:rsid w:val="008262AC"/>
    <w:rsid w:val="00836D81"/>
    <w:rsid w:val="008516A5"/>
    <w:rsid w:val="008739FF"/>
    <w:rsid w:val="0087620D"/>
    <w:rsid w:val="008E2D24"/>
    <w:rsid w:val="008F4A6C"/>
    <w:rsid w:val="0091400D"/>
    <w:rsid w:val="0092385F"/>
    <w:rsid w:val="00924656"/>
    <w:rsid w:val="00931AE9"/>
    <w:rsid w:val="00985DCB"/>
    <w:rsid w:val="00997B5C"/>
    <w:rsid w:val="009C1B98"/>
    <w:rsid w:val="009F2459"/>
    <w:rsid w:val="009F2DAC"/>
    <w:rsid w:val="009F6C40"/>
    <w:rsid w:val="00A06833"/>
    <w:rsid w:val="00A10162"/>
    <w:rsid w:val="00A354E7"/>
    <w:rsid w:val="00A41FDD"/>
    <w:rsid w:val="00A42473"/>
    <w:rsid w:val="00A7577D"/>
    <w:rsid w:val="00A7759D"/>
    <w:rsid w:val="00A82A66"/>
    <w:rsid w:val="00AA3766"/>
    <w:rsid w:val="00AB7D40"/>
    <w:rsid w:val="00AD45EA"/>
    <w:rsid w:val="00B02D08"/>
    <w:rsid w:val="00B049A2"/>
    <w:rsid w:val="00B41963"/>
    <w:rsid w:val="00B50C53"/>
    <w:rsid w:val="00B637EF"/>
    <w:rsid w:val="00B82DEA"/>
    <w:rsid w:val="00B84FE2"/>
    <w:rsid w:val="00B932F4"/>
    <w:rsid w:val="00B937A0"/>
    <w:rsid w:val="00BA26B6"/>
    <w:rsid w:val="00BB6BE4"/>
    <w:rsid w:val="00BC0735"/>
    <w:rsid w:val="00BC4030"/>
    <w:rsid w:val="00BC6C08"/>
    <w:rsid w:val="00BC709A"/>
    <w:rsid w:val="00BC722A"/>
    <w:rsid w:val="00BD0B06"/>
    <w:rsid w:val="00BD66DE"/>
    <w:rsid w:val="00BE0FC0"/>
    <w:rsid w:val="00BE4822"/>
    <w:rsid w:val="00C010E0"/>
    <w:rsid w:val="00C26C4C"/>
    <w:rsid w:val="00C43E9B"/>
    <w:rsid w:val="00C71BC0"/>
    <w:rsid w:val="00C74CC1"/>
    <w:rsid w:val="00C94E16"/>
    <w:rsid w:val="00C97ECE"/>
    <w:rsid w:val="00CB3E72"/>
    <w:rsid w:val="00CC618C"/>
    <w:rsid w:val="00CE4C06"/>
    <w:rsid w:val="00D0666F"/>
    <w:rsid w:val="00D43037"/>
    <w:rsid w:val="00D65D05"/>
    <w:rsid w:val="00D73467"/>
    <w:rsid w:val="00D750B3"/>
    <w:rsid w:val="00D81A9E"/>
    <w:rsid w:val="00D92A21"/>
    <w:rsid w:val="00DA0F63"/>
    <w:rsid w:val="00DA32C4"/>
    <w:rsid w:val="00DE2B2D"/>
    <w:rsid w:val="00E03900"/>
    <w:rsid w:val="00E24F93"/>
    <w:rsid w:val="00E446EF"/>
    <w:rsid w:val="00E601C0"/>
    <w:rsid w:val="00E60303"/>
    <w:rsid w:val="00E76844"/>
    <w:rsid w:val="00E94A04"/>
    <w:rsid w:val="00EA00BC"/>
    <w:rsid w:val="00EA742A"/>
    <w:rsid w:val="00EA7A8F"/>
    <w:rsid w:val="00EB30AA"/>
    <w:rsid w:val="00EB69E1"/>
    <w:rsid w:val="00EC1EF9"/>
    <w:rsid w:val="00EC5105"/>
    <w:rsid w:val="00EE1272"/>
    <w:rsid w:val="00EF74DE"/>
    <w:rsid w:val="00F01696"/>
    <w:rsid w:val="00F019C8"/>
    <w:rsid w:val="00F03A8F"/>
    <w:rsid w:val="00F11C53"/>
    <w:rsid w:val="00F24D4E"/>
    <w:rsid w:val="00F277CC"/>
    <w:rsid w:val="00F70784"/>
    <w:rsid w:val="00F833C4"/>
    <w:rsid w:val="00F9793D"/>
    <w:rsid w:val="00FA45E9"/>
    <w:rsid w:val="00FA53F1"/>
    <w:rsid w:val="00FC377E"/>
    <w:rsid w:val="00FD42D1"/>
    <w:rsid w:val="00FD4E50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C116"/>
  <w15:chartTrackingRefBased/>
  <w15:docId w15:val="{A1874F14-1969-45D0-ACAC-52A7CBE1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5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093356"/>
    <w:rPr>
      <w:color w:val="0000FF"/>
      <w:u w:val="single"/>
    </w:rPr>
  </w:style>
  <w:style w:type="paragraph" w:customStyle="1" w:styleId="tv213">
    <w:name w:val="tv213"/>
    <w:basedOn w:val="Normal"/>
    <w:rsid w:val="0009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09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093356"/>
  </w:style>
  <w:style w:type="paragraph" w:customStyle="1" w:styleId="labojumupamats1">
    <w:name w:val="labojumu_pamats1"/>
    <w:basedOn w:val="Normal"/>
    <w:rsid w:val="001F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9F2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73"/>
    <w:rPr>
      <w:rFonts w:ascii="Segoe UI" w:hAnsi="Segoe UI" w:cs="Segoe UI"/>
      <w:sz w:val="18"/>
      <w:szCs w:val="18"/>
    </w:rPr>
  </w:style>
  <w:style w:type="paragraph" w:customStyle="1" w:styleId="tv2132">
    <w:name w:val="tv2132"/>
    <w:basedOn w:val="Normal"/>
    <w:rsid w:val="0069203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67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qFormat/>
    <w:rsid w:val="0062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ais"/>
    <w:rsid w:val="00EA7A8F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1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AB"/>
  </w:style>
  <w:style w:type="paragraph" w:styleId="Footer">
    <w:name w:val="footer"/>
    <w:basedOn w:val="Normal"/>
    <w:link w:val="FooterChar"/>
    <w:uiPriority w:val="99"/>
    <w:unhideWhenUsed/>
    <w:rsid w:val="002A1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AB"/>
  </w:style>
  <w:style w:type="character" w:styleId="CommentReference">
    <w:name w:val="annotation reference"/>
    <w:basedOn w:val="DefaultParagraphFont"/>
    <w:uiPriority w:val="99"/>
    <w:semiHidden/>
    <w:unhideWhenUsed/>
    <w:rsid w:val="00501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52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04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04C0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5175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92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0256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0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0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2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5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9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27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0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1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8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70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90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3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5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9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85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1D1C-A3E1-4C46-957C-7835ED7A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5</Pages>
  <Words>5847</Words>
  <Characters>3334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</vt:lpstr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</dc:title>
  <dc:subject/>
  <dc:creator>Liene Liepiņa</dc:creator>
  <cp:keywords/>
  <dc:description>liene.liepina@mod.gov.lv
67335013</dc:description>
  <cp:lastModifiedBy>Leontine Babkina</cp:lastModifiedBy>
  <cp:revision>46</cp:revision>
  <cp:lastPrinted>2021-05-04T14:35:00Z</cp:lastPrinted>
  <dcterms:created xsi:type="dcterms:W3CDTF">2021-01-24T17:00:00Z</dcterms:created>
  <dcterms:modified xsi:type="dcterms:W3CDTF">2021-06-17T07:20:00Z</dcterms:modified>
</cp:coreProperties>
</file>