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05AA" w14:textId="47A54351" w:rsidR="00AB040D" w:rsidRPr="00A81EF8" w:rsidRDefault="001E6A95" w:rsidP="004F699E">
      <w:pPr>
        <w:spacing w:after="0" w:line="240" w:lineRule="auto"/>
        <w:jc w:val="center"/>
        <w:rPr>
          <w:sz w:val="24"/>
          <w:szCs w:val="24"/>
        </w:rPr>
      </w:pPr>
      <w:r w:rsidRPr="00A81EF8">
        <w:rPr>
          <w:b/>
          <w:sz w:val="24"/>
          <w:szCs w:val="24"/>
        </w:rPr>
        <w:t>Ministru kabineta rīkojuma projekta</w:t>
      </w:r>
      <w:r w:rsidR="00811168" w:rsidRPr="00A81EF8">
        <w:rPr>
          <w:b/>
          <w:sz w:val="24"/>
          <w:szCs w:val="24"/>
        </w:rPr>
        <w:t xml:space="preserve"> </w:t>
      </w:r>
      <w:r w:rsidR="00A81EF8" w:rsidRPr="00A81EF8">
        <w:rPr>
          <w:b/>
          <w:sz w:val="24"/>
          <w:szCs w:val="24"/>
        </w:rPr>
        <w:t xml:space="preserve">“Par valsts nekustamā īpašuma Klēts ielā 6, Gulbenē, </w:t>
      </w:r>
      <w:bookmarkStart w:id="0" w:name="_Hlk64394132"/>
      <w:r w:rsidR="00A81EF8">
        <w:rPr>
          <w:b/>
          <w:sz w:val="24"/>
          <w:szCs w:val="24"/>
        </w:rPr>
        <w:t xml:space="preserve">Gulbenes novadā, </w:t>
      </w:r>
      <w:bookmarkEnd w:id="0"/>
      <w:r w:rsidR="00A81EF8" w:rsidRPr="00A81EF8">
        <w:rPr>
          <w:b/>
          <w:sz w:val="24"/>
          <w:szCs w:val="24"/>
        </w:rPr>
        <w:t>pārdošanu”</w:t>
      </w:r>
      <w:r w:rsidR="0019798C" w:rsidRPr="00A81EF8">
        <w:rPr>
          <w:b/>
          <w:sz w:val="24"/>
          <w:szCs w:val="24"/>
        </w:rPr>
        <w:t xml:space="preserve"> </w:t>
      </w:r>
      <w:r w:rsidR="00222860" w:rsidRPr="00A81EF8">
        <w:rPr>
          <w:sz w:val="24"/>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81EF8"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81EF8" w:rsidRDefault="00EC3F48" w:rsidP="00EC3F48">
            <w:pPr>
              <w:spacing w:after="0" w:line="240" w:lineRule="auto"/>
              <w:jc w:val="center"/>
              <w:rPr>
                <w:b/>
                <w:bCs/>
                <w:sz w:val="24"/>
                <w:szCs w:val="24"/>
              </w:rPr>
            </w:pPr>
            <w:r w:rsidRPr="00A81EF8">
              <w:rPr>
                <w:b/>
                <w:bCs/>
                <w:sz w:val="24"/>
                <w:szCs w:val="24"/>
              </w:rPr>
              <w:t>Tiesību akta projekta anotācijas kopsavilkums</w:t>
            </w:r>
          </w:p>
        </w:tc>
      </w:tr>
      <w:tr w:rsidR="00EC3F48" w:rsidRPr="00A81EF8"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81EF8" w:rsidRDefault="00EC3F48" w:rsidP="0093402C">
            <w:pPr>
              <w:spacing w:after="0" w:line="240" w:lineRule="auto"/>
              <w:rPr>
                <w:sz w:val="24"/>
                <w:szCs w:val="24"/>
              </w:rPr>
            </w:pPr>
            <w:r w:rsidRPr="00A81EF8">
              <w:rPr>
                <w:sz w:val="24"/>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1CBDC032" w:rsidR="00E23E9C" w:rsidRPr="00A81EF8" w:rsidRDefault="003B2473" w:rsidP="00E23E9C">
            <w:pPr>
              <w:spacing w:after="0" w:line="240" w:lineRule="auto"/>
              <w:ind w:left="57" w:right="57"/>
              <w:jc w:val="both"/>
              <w:rPr>
                <w:sz w:val="24"/>
                <w:szCs w:val="24"/>
              </w:rPr>
            </w:pPr>
            <w:r w:rsidRPr="00A81EF8">
              <w:rPr>
                <w:sz w:val="24"/>
                <w:szCs w:val="24"/>
              </w:rPr>
              <w:t>Projekts paredz</w:t>
            </w:r>
            <w:r w:rsidR="00FB2ED3" w:rsidRPr="00A81EF8">
              <w:rPr>
                <w:sz w:val="24"/>
                <w:szCs w:val="24"/>
              </w:rPr>
              <w:t>,</w:t>
            </w:r>
            <w:r w:rsidRPr="00A81EF8">
              <w:rPr>
                <w:sz w:val="24"/>
                <w:szCs w:val="24"/>
              </w:rPr>
              <w:t xml:space="preserve"> ievērojot </w:t>
            </w:r>
            <w:bookmarkStart w:id="1" w:name="_Hlk3986566"/>
            <w:r w:rsidRPr="00A81EF8">
              <w:rPr>
                <w:sz w:val="24"/>
                <w:szCs w:val="24"/>
              </w:rPr>
              <w:t>Publiskas personas mantas atsavināšanas likumā ietverto tiesisko regulējumu, atļaut valsts akciju sabiedrībai „Valsts nekustamie īpašumi”</w:t>
            </w:r>
            <w:r w:rsidR="00473FA5" w:rsidRPr="00A81EF8">
              <w:rPr>
                <w:sz w:val="24"/>
                <w:szCs w:val="24"/>
              </w:rPr>
              <w:t xml:space="preserve"> (turpmāk </w:t>
            </w:r>
            <w:r w:rsidR="008C24B9" w:rsidRPr="00A81EF8">
              <w:rPr>
                <w:sz w:val="24"/>
                <w:szCs w:val="24"/>
              </w:rPr>
              <w:t xml:space="preserve">- </w:t>
            </w:r>
            <w:r w:rsidR="00473FA5" w:rsidRPr="00A81EF8">
              <w:rPr>
                <w:sz w:val="24"/>
                <w:szCs w:val="24"/>
              </w:rPr>
              <w:t>VNĪ)</w:t>
            </w:r>
            <w:r w:rsidRPr="00A81EF8">
              <w:rPr>
                <w:sz w:val="24"/>
                <w:szCs w:val="24"/>
              </w:rPr>
              <w:t xml:space="preserve"> pārdot</w:t>
            </w:r>
            <w:r w:rsidR="00FB084D" w:rsidRPr="00A81EF8">
              <w:rPr>
                <w:sz w:val="24"/>
                <w:szCs w:val="24"/>
              </w:rPr>
              <w:t xml:space="preserve"> </w:t>
            </w:r>
            <w:r w:rsidRPr="00A81EF8">
              <w:rPr>
                <w:sz w:val="24"/>
                <w:szCs w:val="24"/>
              </w:rPr>
              <w:t xml:space="preserve">izsolē </w:t>
            </w:r>
            <w:r w:rsidR="00A81EF8" w:rsidRPr="00A81EF8">
              <w:rPr>
                <w:sz w:val="24"/>
                <w:szCs w:val="24"/>
              </w:rPr>
              <w:t>Veselības ministrijas valdījumā esoš</w:t>
            </w:r>
            <w:r w:rsidR="00BB12E4">
              <w:rPr>
                <w:sz w:val="24"/>
                <w:szCs w:val="24"/>
              </w:rPr>
              <w:t>u</w:t>
            </w:r>
            <w:r w:rsidR="00A81EF8" w:rsidRPr="00A81EF8">
              <w:rPr>
                <w:sz w:val="24"/>
                <w:szCs w:val="24"/>
              </w:rPr>
              <w:t xml:space="preserve"> </w:t>
            </w:r>
            <w:r w:rsidR="00FB084D" w:rsidRPr="00A81EF8">
              <w:rPr>
                <w:sz w:val="24"/>
                <w:szCs w:val="24"/>
              </w:rPr>
              <w:t xml:space="preserve">valsts </w:t>
            </w:r>
            <w:r w:rsidRPr="00A81EF8">
              <w:rPr>
                <w:sz w:val="24"/>
                <w:szCs w:val="24"/>
              </w:rPr>
              <w:t>nekustamo</w:t>
            </w:r>
            <w:r w:rsidR="00BA2F26" w:rsidRPr="00A81EF8">
              <w:rPr>
                <w:sz w:val="24"/>
                <w:szCs w:val="24"/>
              </w:rPr>
              <w:t xml:space="preserve"> </w:t>
            </w:r>
            <w:r w:rsidRPr="00A81EF8">
              <w:rPr>
                <w:sz w:val="24"/>
                <w:szCs w:val="24"/>
              </w:rPr>
              <w:t>īpašumu</w:t>
            </w:r>
            <w:bookmarkEnd w:id="1"/>
            <w:r w:rsidR="00A81EF8" w:rsidRPr="00A81EF8">
              <w:rPr>
                <w:sz w:val="24"/>
                <w:szCs w:val="24"/>
              </w:rPr>
              <w:t xml:space="preserve"> Klēts ielā 6, Gulbenē</w:t>
            </w:r>
            <w:r w:rsidR="00BA2F26" w:rsidRPr="00A81EF8">
              <w:rPr>
                <w:sz w:val="24"/>
                <w:szCs w:val="24"/>
              </w:rPr>
              <w:t xml:space="preserve">, </w:t>
            </w:r>
            <w:r w:rsidR="00A81EF8" w:rsidRPr="00A81EF8">
              <w:rPr>
                <w:sz w:val="24"/>
                <w:szCs w:val="24"/>
              </w:rPr>
              <w:t>Gulbenes novadā, kas</w:t>
            </w:r>
            <w:r w:rsidR="003C1C8C" w:rsidRPr="00A81EF8">
              <w:rPr>
                <w:sz w:val="24"/>
                <w:szCs w:val="24"/>
              </w:rPr>
              <w:t xml:space="preserve"> </w:t>
            </w:r>
            <w:r w:rsidRPr="00A81EF8">
              <w:rPr>
                <w:sz w:val="24"/>
                <w:szCs w:val="24"/>
              </w:rPr>
              <w:t>nav nepieciešam</w:t>
            </w:r>
            <w:r w:rsidR="00A81EF8" w:rsidRPr="00A81EF8">
              <w:rPr>
                <w:sz w:val="24"/>
                <w:szCs w:val="24"/>
              </w:rPr>
              <w:t>s</w:t>
            </w:r>
            <w:r w:rsidRPr="00A81EF8">
              <w:rPr>
                <w:sz w:val="24"/>
                <w:szCs w:val="24"/>
              </w:rPr>
              <w:t xml:space="preserve"> valsts pārvaldes funkciju nodrošināšanai saskaņā ar Valsts pārvaldes iekārtas likumu</w:t>
            </w:r>
            <w:r w:rsidR="00E23E9C" w:rsidRPr="00A81EF8">
              <w:rPr>
                <w:sz w:val="24"/>
                <w:szCs w:val="24"/>
              </w:rPr>
              <w:t>.</w:t>
            </w:r>
          </w:p>
          <w:p w14:paraId="1A948FCD" w14:textId="134FD91D" w:rsidR="00BB5A83" w:rsidRPr="00A81EF8" w:rsidRDefault="00C07001" w:rsidP="00E23E9C">
            <w:pPr>
              <w:spacing w:after="0" w:line="240" w:lineRule="auto"/>
              <w:ind w:left="57" w:right="57"/>
              <w:jc w:val="both"/>
              <w:rPr>
                <w:b/>
                <w:sz w:val="24"/>
                <w:szCs w:val="24"/>
              </w:rPr>
            </w:pPr>
            <w:r w:rsidRPr="00A81EF8">
              <w:rPr>
                <w:sz w:val="24"/>
                <w:szCs w:val="24"/>
              </w:rPr>
              <w:t>Ministru kabineta rīkojum</w:t>
            </w:r>
            <w:r w:rsidR="00A6307A" w:rsidRPr="00A81EF8">
              <w:rPr>
                <w:sz w:val="24"/>
                <w:szCs w:val="24"/>
              </w:rPr>
              <w:t>a</w:t>
            </w:r>
            <w:r w:rsidRPr="00A81EF8">
              <w:rPr>
                <w:sz w:val="24"/>
                <w:szCs w:val="24"/>
              </w:rPr>
              <w:t xml:space="preserve"> </w:t>
            </w:r>
            <w:r w:rsidR="00A6307A" w:rsidRPr="00A81EF8">
              <w:rPr>
                <w:sz w:val="24"/>
                <w:szCs w:val="24"/>
              </w:rPr>
              <w:t xml:space="preserve">projekts </w:t>
            </w:r>
            <w:r w:rsidRPr="00A81EF8">
              <w:rPr>
                <w:sz w:val="24"/>
                <w:szCs w:val="24"/>
              </w:rPr>
              <w:t>stāsies spēkā tā parakstīšanas brīdī.</w:t>
            </w:r>
          </w:p>
        </w:tc>
      </w:tr>
    </w:tbl>
    <w:p w14:paraId="0476B8FD" w14:textId="77777777" w:rsidR="00EC3F48" w:rsidRPr="00A81EF8"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A81EF8"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81EF8" w:rsidRDefault="001E6A95" w:rsidP="001E6A95">
            <w:pPr>
              <w:spacing w:before="100" w:beforeAutospacing="1" w:after="100" w:afterAutospacing="1" w:line="240" w:lineRule="auto"/>
              <w:jc w:val="center"/>
              <w:rPr>
                <w:b/>
                <w:bCs/>
                <w:sz w:val="24"/>
                <w:szCs w:val="24"/>
                <w:lang w:eastAsia="lv-LV"/>
              </w:rPr>
            </w:pPr>
            <w:r w:rsidRPr="00A81EF8">
              <w:rPr>
                <w:b/>
                <w:bCs/>
                <w:sz w:val="24"/>
                <w:szCs w:val="24"/>
                <w:lang w:eastAsia="lv-LV"/>
              </w:rPr>
              <w:t>I. Tiesību akta projekta izstrādes nepieciešamība</w:t>
            </w:r>
          </w:p>
        </w:tc>
      </w:tr>
      <w:tr w:rsidR="001E6A95" w:rsidRPr="00A81EF8"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81EF8" w:rsidRDefault="001E6A95" w:rsidP="001E6A95">
            <w:pPr>
              <w:spacing w:before="100" w:beforeAutospacing="1" w:after="100" w:afterAutospacing="1" w:line="240" w:lineRule="auto"/>
              <w:rPr>
                <w:sz w:val="24"/>
                <w:szCs w:val="24"/>
                <w:lang w:eastAsia="lv-LV"/>
              </w:rPr>
            </w:pPr>
            <w:r w:rsidRPr="00A81EF8">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81EF8" w:rsidRDefault="001E6A95" w:rsidP="001E6A95">
            <w:pPr>
              <w:spacing w:before="100" w:beforeAutospacing="1" w:after="100" w:afterAutospacing="1" w:line="240" w:lineRule="auto"/>
              <w:rPr>
                <w:sz w:val="24"/>
                <w:szCs w:val="24"/>
                <w:lang w:eastAsia="lv-LV"/>
              </w:rPr>
            </w:pPr>
            <w:r w:rsidRPr="00A81EF8">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81EF8" w:rsidRDefault="00FB084D" w:rsidP="00042B45">
            <w:pPr>
              <w:spacing w:after="0" w:line="240" w:lineRule="auto"/>
              <w:ind w:left="57" w:right="57"/>
              <w:jc w:val="both"/>
              <w:rPr>
                <w:sz w:val="24"/>
                <w:szCs w:val="24"/>
              </w:rPr>
            </w:pPr>
            <w:r w:rsidRPr="00A81EF8">
              <w:rPr>
                <w:sz w:val="24"/>
                <w:szCs w:val="24"/>
              </w:rPr>
              <w:t>Publiskas personas mantas atsavināšanas likuma (turpmāk – Atsavināšanas likums) 4.panta pirmā un otrā daļa, 5.panta pirmā daļa</w:t>
            </w:r>
            <w:r w:rsidR="00AC57EF" w:rsidRPr="00A81EF8">
              <w:rPr>
                <w:sz w:val="24"/>
                <w:szCs w:val="24"/>
              </w:rPr>
              <w:t>.</w:t>
            </w:r>
          </w:p>
        </w:tc>
      </w:tr>
      <w:tr w:rsidR="00042B45" w:rsidRPr="00A81EF8"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81EF8" w:rsidRDefault="00042B45" w:rsidP="00042B45">
            <w:pPr>
              <w:spacing w:before="100" w:beforeAutospacing="1" w:after="100" w:afterAutospacing="1" w:line="240" w:lineRule="auto"/>
              <w:rPr>
                <w:sz w:val="24"/>
                <w:szCs w:val="24"/>
                <w:lang w:eastAsia="lv-LV"/>
              </w:rPr>
            </w:pPr>
            <w:r w:rsidRPr="00A81EF8">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81EF8" w:rsidRDefault="00042B45" w:rsidP="00042B45">
            <w:pPr>
              <w:spacing w:before="100" w:beforeAutospacing="1" w:after="100" w:afterAutospacing="1" w:line="240" w:lineRule="auto"/>
              <w:rPr>
                <w:sz w:val="24"/>
                <w:szCs w:val="24"/>
                <w:lang w:eastAsia="lv-LV"/>
              </w:rPr>
            </w:pPr>
            <w:r w:rsidRPr="00A81EF8">
              <w:rPr>
                <w:sz w:val="24"/>
                <w:szCs w:val="24"/>
                <w:lang w:eastAsia="lv-LV"/>
              </w:rPr>
              <w:t>Pašreizējā situācija un problēmas, kuru risināšanai tiesību akta projekts izstrādāts, tiesiskā regulējuma mērķis un būtība</w:t>
            </w:r>
          </w:p>
          <w:p w14:paraId="0EBBAD66" w14:textId="77777777" w:rsidR="00042B45" w:rsidRPr="00A81EF8" w:rsidRDefault="00042B45" w:rsidP="00042B45">
            <w:pPr>
              <w:rPr>
                <w:i/>
                <w:sz w:val="24"/>
                <w:szCs w:val="24"/>
                <w:lang w:eastAsia="lv-LV"/>
              </w:rPr>
            </w:pPr>
          </w:p>
          <w:p w14:paraId="50F7D06F" w14:textId="77777777" w:rsidR="00042B45" w:rsidRPr="00A81EF8" w:rsidRDefault="00042B45" w:rsidP="00042B45">
            <w:pPr>
              <w:rPr>
                <w:i/>
                <w:sz w:val="24"/>
                <w:szCs w:val="24"/>
                <w:lang w:eastAsia="lv-LV"/>
              </w:rPr>
            </w:pPr>
          </w:p>
          <w:p w14:paraId="4E041CDF" w14:textId="77777777" w:rsidR="00042B45" w:rsidRPr="00A81EF8" w:rsidRDefault="00042B45" w:rsidP="00042B45">
            <w:pPr>
              <w:rPr>
                <w:i/>
                <w:sz w:val="24"/>
                <w:szCs w:val="24"/>
                <w:lang w:eastAsia="lv-LV"/>
              </w:rPr>
            </w:pPr>
          </w:p>
          <w:p w14:paraId="0ED47C18" w14:textId="77777777" w:rsidR="00042B45" w:rsidRPr="00A81EF8" w:rsidRDefault="00042B45" w:rsidP="00042B45">
            <w:pPr>
              <w:rPr>
                <w:i/>
                <w:sz w:val="24"/>
                <w:szCs w:val="24"/>
                <w:lang w:eastAsia="lv-LV"/>
              </w:rPr>
            </w:pPr>
          </w:p>
          <w:p w14:paraId="08A95979" w14:textId="77777777" w:rsidR="00042B45" w:rsidRPr="00A81EF8" w:rsidRDefault="00042B45" w:rsidP="00042B45">
            <w:pPr>
              <w:rPr>
                <w:i/>
                <w:sz w:val="24"/>
                <w:szCs w:val="24"/>
                <w:lang w:eastAsia="lv-LV"/>
              </w:rPr>
            </w:pPr>
          </w:p>
          <w:p w14:paraId="63DA25A3" w14:textId="77777777" w:rsidR="00042B45" w:rsidRPr="00A81EF8" w:rsidRDefault="00042B45" w:rsidP="00042B45">
            <w:pPr>
              <w:rPr>
                <w:i/>
                <w:sz w:val="24"/>
                <w:szCs w:val="24"/>
                <w:lang w:eastAsia="lv-LV"/>
              </w:rPr>
            </w:pPr>
          </w:p>
          <w:p w14:paraId="42E2BE46" w14:textId="77777777" w:rsidR="00042B45" w:rsidRPr="00A81EF8" w:rsidRDefault="00042B45" w:rsidP="00042B45">
            <w:pPr>
              <w:rPr>
                <w:i/>
                <w:sz w:val="24"/>
                <w:szCs w:val="24"/>
                <w:lang w:eastAsia="lv-LV"/>
              </w:rPr>
            </w:pPr>
          </w:p>
          <w:p w14:paraId="0FAA5807" w14:textId="77777777" w:rsidR="00042B45" w:rsidRPr="00A81EF8" w:rsidRDefault="00042B45" w:rsidP="00042B45">
            <w:pPr>
              <w:rPr>
                <w:i/>
                <w:sz w:val="24"/>
                <w:szCs w:val="24"/>
                <w:lang w:eastAsia="lv-LV"/>
              </w:rPr>
            </w:pPr>
          </w:p>
          <w:p w14:paraId="14FFBACB" w14:textId="77777777" w:rsidR="00042B45" w:rsidRPr="00A81EF8" w:rsidRDefault="00042B45" w:rsidP="00042B45">
            <w:pPr>
              <w:rPr>
                <w:i/>
                <w:sz w:val="24"/>
                <w:szCs w:val="24"/>
                <w:lang w:eastAsia="lv-LV"/>
              </w:rPr>
            </w:pPr>
          </w:p>
          <w:p w14:paraId="31ADC4B4" w14:textId="77777777" w:rsidR="00042B45" w:rsidRPr="00A81EF8" w:rsidRDefault="00042B45" w:rsidP="00042B45">
            <w:pPr>
              <w:rPr>
                <w:i/>
                <w:sz w:val="24"/>
                <w:szCs w:val="24"/>
                <w:lang w:eastAsia="lv-LV"/>
              </w:rPr>
            </w:pPr>
          </w:p>
          <w:p w14:paraId="726007C0" w14:textId="77777777" w:rsidR="00042B45" w:rsidRPr="00A81EF8" w:rsidRDefault="00042B45" w:rsidP="00E6460C">
            <w:pPr>
              <w:ind w:firstLine="720"/>
              <w:rPr>
                <w:i/>
                <w:sz w:val="24"/>
                <w:szCs w:val="24"/>
                <w:lang w:eastAsia="lv-LV"/>
              </w:rPr>
            </w:pPr>
          </w:p>
          <w:p w14:paraId="42611396" w14:textId="044C3825" w:rsidR="00042B45" w:rsidRPr="00A81EF8" w:rsidRDefault="00042B45" w:rsidP="00042B45">
            <w:pPr>
              <w:jc w:val="center"/>
              <w:rPr>
                <w:i/>
                <w:sz w:val="24"/>
                <w:szCs w:val="24"/>
                <w:lang w:eastAsia="lv-LV"/>
              </w:rPr>
            </w:pPr>
          </w:p>
          <w:p w14:paraId="7B12909F" w14:textId="77777777" w:rsidR="005F11D5" w:rsidRPr="00A81EF8" w:rsidRDefault="005F11D5" w:rsidP="005F11D5">
            <w:pPr>
              <w:rPr>
                <w:sz w:val="24"/>
                <w:szCs w:val="24"/>
                <w:lang w:eastAsia="lv-LV"/>
              </w:rPr>
            </w:pPr>
          </w:p>
          <w:p w14:paraId="6F7F5E29" w14:textId="77777777" w:rsidR="005F11D5" w:rsidRPr="00A81EF8" w:rsidRDefault="005F11D5" w:rsidP="005F11D5">
            <w:pPr>
              <w:rPr>
                <w:sz w:val="24"/>
                <w:szCs w:val="24"/>
                <w:lang w:eastAsia="lv-LV"/>
              </w:rPr>
            </w:pPr>
          </w:p>
          <w:p w14:paraId="0C14FCB8" w14:textId="77777777" w:rsidR="005F11D5" w:rsidRPr="00A81EF8" w:rsidRDefault="005F11D5" w:rsidP="005F11D5">
            <w:pPr>
              <w:rPr>
                <w:sz w:val="24"/>
                <w:szCs w:val="24"/>
                <w:lang w:eastAsia="lv-LV"/>
              </w:rPr>
            </w:pPr>
          </w:p>
          <w:p w14:paraId="1A652BFF" w14:textId="77777777" w:rsidR="005F11D5" w:rsidRPr="00A81EF8" w:rsidRDefault="005F11D5" w:rsidP="005F11D5">
            <w:pPr>
              <w:rPr>
                <w:sz w:val="24"/>
                <w:szCs w:val="24"/>
                <w:lang w:eastAsia="lv-LV"/>
              </w:rPr>
            </w:pPr>
          </w:p>
          <w:p w14:paraId="6EAD9A39" w14:textId="77777777" w:rsidR="005F11D5" w:rsidRPr="00A81EF8" w:rsidRDefault="005F11D5" w:rsidP="005F11D5">
            <w:pPr>
              <w:rPr>
                <w:sz w:val="24"/>
                <w:szCs w:val="24"/>
                <w:lang w:eastAsia="lv-LV"/>
              </w:rPr>
            </w:pPr>
          </w:p>
          <w:p w14:paraId="1634C6DE" w14:textId="77777777" w:rsidR="005F11D5" w:rsidRPr="00A81EF8" w:rsidRDefault="005F11D5" w:rsidP="005F11D5">
            <w:pPr>
              <w:rPr>
                <w:sz w:val="24"/>
                <w:szCs w:val="24"/>
                <w:lang w:eastAsia="lv-LV"/>
              </w:rPr>
            </w:pPr>
          </w:p>
          <w:p w14:paraId="093E3C24" w14:textId="77777777" w:rsidR="005F11D5" w:rsidRPr="00A81EF8" w:rsidRDefault="005F11D5" w:rsidP="005F11D5">
            <w:pPr>
              <w:rPr>
                <w:sz w:val="24"/>
                <w:szCs w:val="24"/>
                <w:lang w:eastAsia="lv-LV"/>
              </w:rPr>
            </w:pPr>
          </w:p>
          <w:p w14:paraId="039AD7D0" w14:textId="77777777" w:rsidR="005F11D5" w:rsidRPr="00A81EF8" w:rsidRDefault="005F11D5" w:rsidP="005F11D5">
            <w:pPr>
              <w:rPr>
                <w:sz w:val="24"/>
                <w:szCs w:val="24"/>
                <w:lang w:eastAsia="lv-LV"/>
              </w:rPr>
            </w:pPr>
          </w:p>
          <w:p w14:paraId="4EB04CE0" w14:textId="77777777" w:rsidR="005F11D5" w:rsidRPr="00A81EF8" w:rsidRDefault="005F11D5" w:rsidP="005F11D5">
            <w:pPr>
              <w:rPr>
                <w:sz w:val="24"/>
                <w:szCs w:val="24"/>
                <w:lang w:eastAsia="lv-LV"/>
              </w:rPr>
            </w:pPr>
          </w:p>
          <w:p w14:paraId="11B28EC0" w14:textId="77777777" w:rsidR="005F11D5" w:rsidRPr="00A81EF8" w:rsidRDefault="005F11D5" w:rsidP="005F11D5">
            <w:pPr>
              <w:rPr>
                <w:sz w:val="24"/>
                <w:szCs w:val="24"/>
                <w:lang w:eastAsia="lv-LV"/>
              </w:rPr>
            </w:pPr>
          </w:p>
          <w:p w14:paraId="2DB0A004" w14:textId="77777777" w:rsidR="005F11D5" w:rsidRPr="00A81EF8" w:rsidRDefault="005F11D5" w:rsidP="005F11D5">
            <w:pPr>
              <w:rPr>
                <w:sz w:val="24"/>
                <w:szCs w:val="24"/>
                <w:lang w:eastAsia="lv-LV"/>
              </w:rPr>
            </w:pPr>
          </w:p>
          <w:p w14:paraId="4FEEC9ED" w14:textId="77777777" w:rsidR="005F11D5" w:rsidRPr="00A81EF8" w:rsidRDefault="005F11D5" w:rsidP="005F11D5">
            <w:pPr>
              <w:rPr>
                <w:sz w:val="24"/>
                <w:szCs w:val="24"/>
                <w:lang w:eastAsia="lv-LV"/>
              </w:rPr>
            </w:pPr>
          </w:p>
          <w:p w14:paraId="603CE309" w14:textId="77777777" w:rsidR="007A0F0C" w:rsidRPr="00A81EF8" w:rsidRDefault="007A0F0C" w:rsidP="007A0F0C">
            <w:pPr>
              <w:rPr>
                <w:sz w:val="24"/>
                <w:szCs w:val="24"/>
                <w:lang w:eastAsia="lv-LV"/>
              </w:rPr>
            </w:pPr>
          </w:p>
          <w:p w14:paraId="1EF56BE9" w14:textId="77777777" w:rsidR="007A0F0C" w:rsidRPr="00A81EF8" w:rsidRDefault="007A0F0C" w:rsidP="007A0F0C">
            <w:pPr>
              <w:rPr>
                <w:sz w:val="24"/>
                <w:szCs w:val="24"/>
                <w:lang w:eastAsia="lv-LV"/>
              </w:rPr>
            </w:pPr>
          </w:p>
          <w:p w14:paraId="1F82A0D3" w14:textId="77777777" w:rsidR="007A0F0C" w:rsidRPr="00A81EF8" w:rsidRDefault="007A0F0C" w:rsidP="007A0F0C">
            <w:pPr>
              <w:rPr>
                <w:sz w:val="24"/>
                <w:szCs w:val="24"/>
                <w:lang w:eastAsia="lv-LV"/>
              </w:rPr>
            </w:pPr>
          </w:p>
          <w:p w14:paraId="70DA7494" w14:textId="77777777" w:rsidR="007A0F0C" w:rsidRPr="00A81EF8" w:rsidRDefault="007A0F0C" w:rsidP="007A0F0C">
            <w:pPr>
              <w:rPr>
                <w:sz w:val="24"/>
                <w:szCs w:val="24"/>
                <w:lang w:eastAsia="lv-LV"/>
              </w:rPr>
            </w:pPr>
          </w:p>
          <w:p w14:paraId="1F2A49C7" w14:textId="77777777" w:rsidR="007A0F0C" w:rsidRPr="00A81EF8" w:rsidRDefault="007A0F0C" w:rsidP="007A0F0C">
            <w:pPr>
              <w:rPr>
                <w:sz w:val="24"/>
                <w:szCs w:val="24"/>
                <w:lang w:eastAsia="lv-LV"/>
              </w:rPr>
            </w:pPr>
          </w:p>
          <w:p w14:paraId="5F4CDBED" w14:textId="77777777" w:rsidR="007A0F0C" w:rsidRPr="00A81EF8" w:rsidRDefault="007A0F0C" w:rsidP="007A0F0C">
            <w:pPr>
              <w:rPr>
                <w:sz w:val="24"/>
                <w:szCs w:val="24"/>
                <w:lang w:eastAsia="lv-LV"/>
              </w:rPr>
            </w:pPr>
          </w:p>
          <w:p w14:paraId="3C23F8A6" w14:textId="77777777" w:rsidR="007A0F0C" w:rsidRPr="00A81EF8" w:rsidRDefault="007A0F0C" w:rsidP="007A0F0C">
            <w:pPr>
              <w:rPr>
                <w:sz w:val="24"/>
                <w:szCs w:val="24"/>
                <w:lang w:eastAsia="lv-LV"/>
              </w:rPr>
            </w:pPr>
          </w:p>
          <w:p w14:paraId="010093F6" w14:textId="77777777" w:rsidR="007A0F0C" w:rsidRPr="00A81EF8" w:rsidRDefault="007A0F0C" w:rsidP="007A0F0C">
            <w:pPr>
              <w:rPr>
                <w:sz w:val="24"/>
                <w:szCs w:val="24"/>
                <w:lang w:eastAsia="lv-LV"/>
              </w:rPr>
            </w:pPr>
          </w:p>
          <w:p w14:paraId="6D5B608F" w14:textId="77777777" w:rsidR="007A0F0C" w:rsidRPr="00A81EF8" w:rsidRDefault="007A0F0C" w:rsidP="007A0F0C">
            <w:pPr>
              <w:rPr>
                <w:sz w:val="24"/>
                <w:szCs w:val="24"/>
                <w:lang w:eastAsia="lv-LV"/>
              </w:rPr>
            </w:pPr>
          </w:p>
          <w:p w14:paraId="762552B5" w14:textId="77777777" w:rsidR="007A0F0C" w:rsidRPr="00A81EF8" w:rsidRDefault="007A0F0C" w:rsidP="007A0F0C">
            <w:pPr>
              <w:rPr>
                <w:sz w:val="24"/>
                <w:szCs w:val="24"/>
                <w:lang w:eastAsia="lv-LV"/>
              </w:rPr>
            </w:pPr>
          </w:p>
          <w:p w14:paraId="2A3BCDD9" w14:textId="77777777" w:rsidR="007A0F0C" w:rsidRPr="00A81EF8" w:rsidRDefault="007A0F0C" w:rsidP="007A0F0C">
            <w:pPr>
              <w:rPr>
                <w:sz w:val="24"/>
                <w:szCs w:val="24"/>
                <w:lang w:eastAsia="lv-LV"/>
              </w:rPr>
            </w:pPr>
          </w:p>
          <w:p w14:paraId="25C567A5" w14:textId="77777777" w:rsidR="007A0F0C" w:rsidRDefault="007A0F0C" w:rsidP="007A0F0C">
            <w:pPr>
              <w:rPr>
                <w:sz w:val="24"/>
                <w:szCs w:val="24"/>
                <w:lang w:eastAsia="lv-LV"/>
              </w:rPr>
            </w:pPr>
          </w:p>
          <w:p w14:paraId="480B4315" w14:textId="77777777" w:rsidR="009A304E" w:rsidRPr="009A304E" w:rsidRDefault="009A304E" w:rsidP="009A304E">
            <w:pPr>
              <w:rPr>
                <w:sz w:val="24"/>
                <w:szCs w:val="24"/>
                <w:lang w:eastAsia="lv-LV"/>
              </w:rPr>
            </w:pPr>
          </w:p>
          <w:p w14:paraId="2B96081B" w14:textId="77777777" w:rsidR="009A304E" w:rsidRPr="009A304E" w:rsidRDefault="009A304E" w:rsidP="009A304E">
            <w:pPr>
              <w:rPr>
                <w:sz w:val="24"/>
                <w:szCs w:val="24"/>
                <w:lang w:eastAsia="lv-LV"/>
              </w:rPr>
            </w:pPr>
          </w:p>
          <w:p w14:paraId="69165333" w14:textId="731945C2" w:rsidR="009A304E" w:rsidRPr="009A304E" w:rsidRDefault="009A304E" w:rsidP="009A304E">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0AF89F97" w14:textId="7DDA1183" w:rsidR="00A81EF8" w:rsidRPr="00A81EF8" w:rsidRDefault="00042B45" w:rsidP="00A81EF8">
            <w:pPr>
              <w:spacing w:after="0" w:line="240" w:lineRule="auto"/>
              <w:ind w:firstLine="720"/>
              <w:jc w:val="both"/>
              <w:rPr>
                <w:sz w:val="24"/>
                <w:szCs w:val="24"/>
                <w:lang w:eastAsia="lv-LV"/>
              </w:rPr>
            </w:pPr>
            <w:r w:rsidRPr="00A81EF8">
              <w:rPr>
                <w:sz w:val="24"/>
                <w:szCs w:val="24"/>
                <w:lang w:eastAsia="lv-LV"/>
              </w:rPr>
              <w:lastRenderedPageBreak/>
              <w:t>Izstrādātais rīkojuma projekts „</w:t>
            </w:r>
            <w:r w:rsidR="00A81EF8" w:rsidRPr="00A81EF8">
              <w:rPr>
                <w:sz w:val="24"/>
                <w:szCs w:val="24"/>
                <w:lang w:eastAsia="lv-LV"/>
              </w:rPr>
              <w:t xml:space="preserve">Par valsts nekustamā īpašuma Klēts ielā 6, Gulbenē, </w:t>
            </w:r>
            <w:r w:rsidR="00A81EF8">
              <w:rPr>
                <w:sz w:val="24"/>
                <w:szCs w:val="24"/>
                <w:lang w:eastAsia="lv-LV"/>
              </w:rPr>
              <w:t xml:space="preserve">Gulbenes novadā, </w:t>
            </w:r>
            <w:r w:rsidR="00A81EF8" w:rsidRPr="00A81EF8">
              <w:rPr>
                <w:sz w:val="24"/>
                <w:szCs w:val="24"/>
                <w:lang w:eastAsia="lv-LV"/>
              </w:rPr>
              <w:t xml:space="preserve">pārdošanu” </w:t>
            </w:r>
            <w:r w:rsidRPr="00A81EF8">
              <w:rPr>
                <w:sz w:val="24"/>
                <w:szCs w:val="24"/>
                <w:lang w:eastAsia="lv-LV"/>
              </w:rPr>
              <w:t xml:space="preserve">(turpmāk – </w:t>
            </w:r>
            <w:r w:rsidR="00B04B99" w:rsidRPr="00A81EF8">
              <w:rPr>
                <w:sz w:val="24"/>
                <w:szCs w:val="24"/>
                <w:lang w:eastAsia="lv-LV"/>
              </w:rPr>
              <w:t>r</w:t>
            </w:r>
            <w:r w:rsidRPr="00A81EF8">
              <w:rPr>
                <w:sz w:val="24"/>
                <w:szCs w:val="24"/>
                <w:lang w:eastAsia="lv-LV"/>
              </w:rPr>
              <w:t xml:space="preserve">īkojuma projekts) paredz atļaut </w:t>
            </w:r>
            <w:r w:rsidR="00473FA5" w:rsidRPr="00A81EF8">
              <w:rPr>
                <w:sz w:val="24"/>
                <w:szCs w:val="24"/>
                <w:lang w:eastAsia="lv-LV"/>
              </w:rPr>
              <w:t xml:space="preserve">VNĪ </w:t>
            </w:r>
            <w:r w:rsidRPr="00A81EF8">
              <w:rPr>
                <w:sz w:val="24"/>
                <w:szCs w:val="24"/>
                <w:lang w:eastAsia="lv-LV"/>
              </w:rPr>
              <w:t>pārdot</w:t>
            </w:r>
            <w:r w:rsidR="00EA709F" w:rsidRPr="00A81EF8">
              <w:rPr>
                <w:sz w:val="24"/>
                <w:szCs w:val="24"/>
                <w:lang w:eastAsia="lv-LV"/>
              </w:rPr>
              <w:t xml:space="preserve"> izsol</w:t>
            </w:r>
            <w:bookmarkStart w:id="2" w:name="_Hlk3986650"/>
            <w:r w:rsidR="00A81EF8" w:rsidRPr="00A81EF8">
              <w:rPr>
                <w:sz w:val="24"/>
                <w:szCs w:val="24"/>
                <w:lang w:eastAsia="lv-LV"/>
              </w:rPr>
              <w:t xml:space="preserve">ē </w:t>
            </w:r>
            <w:r w:rsidR="00A81EF8" w:rsidRPr="00A81EF8">
              <w:rPr>
                <w:sz w:val="24"/>
                <w:szCs w:val="24"/>
              </w:rPr>
              <w:t>valsts nekustamo īpašumu (nekustamā īpašuma kadastra Nr. 5001 005 0011) - zemes vienību (zemes vienības kadastra apzīmējums 5001 005 0011) 4932</w:t>
            </w:r>
            <w:r w:rsidR="00A81EF8">
              <w:rPr>
                <w:sz w:val="24"/>
                <w:szCs w:val="24"/>
              </w:rPr>
              <w:t> </w:t>
            </w:r>
            <w:r w:rsidR="00A81EF8" w:rsidRPr="00A81EF8">
              <w:rPr>
                <w:sz w:val="24"/>
                <w:szCs w:val="24"/>
              </w:rPr>
              <w:t xml:space="preserve"> m² platībā un piecas būves (būves kadastra apzīmējumi 5001 005 0011 001; 5001 005 0011 002; 5001 005 0011 003, 5001 005 0011 004, 5001 005 0011 005)</w:t>
            </w:r>
            <w:r w:rsidR="00BE1AC3" w:rsidRPr="00A81EF8">
              <w:rPr>
                <w:sz w:val="24"/>
                <w:szCs w:val="24"/>
              </w:rPr>
              <w:t xml:space="preserve"> - </w:t>
            </w:r>
            <w:bookmarkStart w:id="3" w:name="_Hlk66021298"/>
            <w:r w:rsidR="00BE1AC3" w:rsidRPr="00A81EF8">
              <w:rPr>
                <w:sz w:val="24"/>
                <w:szCs w:val="24"/>
              </w:rPr>
              <w:t>Klēts ielā 6, Gulbenē, Gulbenes novadā,</w:t>
            </w:r>
            <w:r w:rsidR="00BE1AC3">
              <w:rPr>
                <w:sz w:val="24"/>
                <w:szCs w:val="24"/>
              </w:rPr>
              <w:t xml:space="preserve"> </w:t>
            </w:r>
            <w:r w:rsidR="00BE1AC3" w:rsidRPr="00A81EF8">
              <w:rPr>
                <w:sz w:val="24"/>
                <w:szCs w:val="24"/>
              </w:rPr>
              <w:t>kas ierakstīts zemesgrāmatā uz valsts vārda Veselības ministrijas personā Gulbenes pilsētas zemesgrāmatas nodalījumā Nr. 100000189156</w:t>
            </w:r>
            <w:bookmarkEnd w:id="3"/>
            <w:r w:rsidR="00395725">
              <w:rPr>
                <w:sz w:val="24"/>
                <w:szCs w:val="24"/>
              </w:rPr>
              <w:t xml:space="preserve"> </w:t>
            </w:r>
            <w:r w:rsidR="00A81EF8" w:rsidRPr="00A81EF8">
              <w:rPr>
                <w:sz w:val="24"/>
                <w:szCs w:val="24"/>
              </w:rPr>
              <w:t>(</w:t>
            </w:r>
            <w:r w:rsidR="00A81EF8" w:rsidRPr="00A81EF8">
              <w:rPr>
                <w:sz w:val="24"/>
                <w:szCs w:val="24"/>
                <w:lang w:eastAsia="lv-LV"/>
              </w:rPr>
              <w:t>turpmāk šajā punktā – arī valsts nekustamais īpašums).</w:t>
            </w:r>
          </w:p>
          <w:p w14:paraId="0A9AE8E4" w14:textId="1D12FD62" w:rsidR="004B56BE" w:rsidRDefault="004B56BE" w:rsidP="00A81EF8">
            <w:pPr>
              <w:spacing w:after="0" w:line="240" w:lineRule="auto"/>
              <w:ind w:right="57" w:firstLine="720"/>
              <w:jc w:val="both"/>
              <w:rPr>
                <w:sz w:val="24"/>
                <w:szCs w:val="24"/>
                <w:lang w:eastAsia="lv-LV"/>
              </w:rPr>
            </w:pPr>
            <w:r w:rsidRPr="004B56BE">
              <w:rPr>
                <w:sz w:val="24"/>
                <w:szCs w:val="24"/>
                <w:lang w:eastAsia="lv-LV"/>
              </w:rPr>
              <w:t xml:space="preserve">Ar </w:t>
            </w:r>
            <w:r w:rsidR="00BB12E4">
              <w:rPr>
                <w:sz w:val="24"/>
                <w:szCs w:val="24"/>
                <w:lang w:eastAsia="lv-LV"/>
              </w:rPr>
              <w:t xml:space="preserve">2016.gada 31.marta </w:t>
            </w:r>
            <w:r w:rsidRPr="004B56BE">
              <w:rPr>
                <w:sz w:val="24"/>
                <w:szCs w:val="24"/>
                <w:lang w:eastAsia="lv-LV"/>
              </w:rPr>
              <w:t xml:space="preserve">Īpašuma nodošanas un pieņemšanas aktu </w:t>
            </w:r>
            <w:r w:rsidR="00BB12E4">
              <w:rPr>
                <w:sz w:val="24"/>
                <w:szCs w:val="24"/>
                <w:lang w:eastAsia="lv-LV"/>
              </w:rPr>
              <w:t xml:space="preserve">valsts </w:t>
            </w:r>
            <w:r w:rsidRPr="004B56BE">
              <w:rPr>
                <w:sz w:val="24"/>
                <w:szCs w:val="24"/>
                <w:lang w:eastAsia="lv-LV"/>
              </w:rPr>
              <w:t xml:space="preserve">nekustamais īpašums </w:t>
            </w:r>
            <w:r w:rsidR="00BB12E4">
              <w:rPr>
                <w:sz w:val="24"/>
                <w:szCs w:val="24"/>
                <w:lang w:eastAsia="lv-LV"/>
              </w:rPr>
              <w:t xml:space="preserve">tika </w:t>
            </w:r>
            <w:r w:rsidRPr="004B56BE">
              <w:rPr>
                <w:sz w:val="24"/>
                <w:szCs w:val="24"/>
                <w:lang w:eastAsia="lv-LV"/>
              </w:rPr>
              <w:t xml:space="preserve">pārņemts </w:t>
            </w:r>
            <w:bookmarkStart w:id="4" w:name="_Hlk66021234"/>
            <w:r w:rsidRPr="004B56BE">
              <w:rPr>
                <w:sz w:val="24"/>
                <w:szCs w:val="24"/>
                <w:lang w:eastAsia="lv-LV"/>
              </w:rPr>
              <w:t>VNĪ</w:t>
            </w:r>
            <w:r w:rsidR="00BB12E4">
              <w:rPr>
                <w:sz w:val="24"/>
                <w:szCs w:val="24"/>
                <w:lang w:eastAsia="lv-LV"/>
              </w:rPr>
              <w:t xml:space="preserve"> pārvaldīšanā </w:t>
            </w:r>
            <w:r w:rsidRPr="004B56BE">
              <w:rPr>
                <w:sz w:val="24"/>
                <w:szCs w:val="24"/>
                <w:lang w:eastAsia="lv-LV"/>
              </w:rPr>
              <w:t xml:space="preserve"> </w:t>
            </w:r>
            <w:r w:rsidR="00BE1AC3">
              <w:rPr>
                <w:sz w:val="24"/>
                <w:szCs w:val="24"/>
                <w:lang w:eastAsia="lv-LV"/>
              </w:rPr>
              <w:t xml:space="preserve"> un </w:t>
            </w:r>
            <w:r w:rsidRPr="004B56BE">
              <w:rPr>
                <w:sz w:val="24"/>
                <w:szCs w:val="24"/>
                <w:lang w:eastAsia="lv-LV"/>
              </w:rPr>
              <w:t>apsaimniekošanā no SIA "Veselības aprūpes nekustamie īpašumi</w:t>
            </w:r>
            <w:r>
              <w:rPr>
                <w:sz w:val="24"/>
                <w:szCs w:val="24"/>
                <w:lang w:eastAsia="lv-LV"/>
              </w:rPr>
              <w:t>”.</w:t>
            </w:r>
            <w:bookmarkEnd w:id="4"/>
          </w:p>
          <w:p w14:paraId="7ED9A0B2" w14:textId="6AFA92C4" w:rsidR="00D43626" w:rsidRDefault="00A5433C" w:rsidP="00D43626">
            <w:pPr>
              <w:spacing w:after="0" w:line="240" w:lineRule="auto"/>
              <w:ind w:firstLine="720"/>
              <w:jc w:val="both"/>
              <w:rPr>
                <w:sz w:val="24"/>
                <w:szCs w:val="24"/>
                <w:lang w:eastAsia="lv-LV"/>
              </w:rPr>
            </w:pPr>
            <w:r w:rsidRPr="004B56BE">
              <w:rPr>
                <w:sz w:val="24"/>
                <w:szCs w:val="24"/>
                <w:lang w:eastAsia="lv-LV"/>
              </w:rPr>
              <w:t>Veselības ministrija</w:t>
            </w:r>
            <w:r>
              <w:rPr>
                <w:sz w:val="24"/>
                <w:szCs w:val="24"/>
                <w:lang w:eastAsia="lv-LV"/>
              </w:rPr>
              <w:t xml:space="preserve"> ar</w:t>
            </w:r>
            <w:r w:rsidRPr="004B56BE">
              <w:rPr>
                <w:sz w:val="24"/>
                <w:szCs w:val="24"/>
                <w:lang w:eastAsia="lv-LV"/>
              </w:rPr>
              <w:t xml:space="preserve"> </w:t>
            </w:r>
            <w:r>
              <w:rPr>
                <w:sz w:val="24"/>
                <w:szCs w:val="24"/>
                <w:lang w:eastAsia="lv-LV"/>
              </w:rPr>
              <w:t>2020.gada 11.marta vēstuli</w:t>
            </w:r>
            <w:r w:rsidR="009A304E">
              <w:t xml:space="preserve"> </w:t>
            </w:r>
            <w:r w:rsidR="009A304E" w:rsidRPr="009A304E">
              <w:rPr>
                <w:sz w:val="24"/>
                <w:szCs w:val="24"/>
                <w:lang w:eastAsia="lv-LV"/>
              </w:rPr>
              <w:t>Nr.01-31.1/1234</w:t>
            </w:r>
            <w:r w:rsidR="009A304E">
              <w:rPr>
                <w:sz w:val="24"/>
                <w:szCs w:val="24"/>
                <w:lang w:eastAsia="lv-LV"/>
              </w:rPr>
              <w:t xml:space="preserve"> </w:t>
            </w:r>
            <w:r>
              <w:rPr>
                <w:sz w:val="24"/>
                <w:szCs w:val="24"/>
                <w:lang w:eastAsia="lv-LV"/>
              </w:rPr>
              <w:t>lūdza</w:t>
            </w:r>
            <w:r w:rsidRPr="004B56BE">
              <w:rPr>
                <w:sz w:val="24"/>
                <w:szCs w:val="24"/>
                <w:lang w:eastAsia="lv-LV"/>
              </w:rPr>
              <w:t xml:space="preserve"> </w:t>
            </w:r>
            <w:r>
              <w:rPr>
                <w:sz w:val="24"/>
                <w:szCs w:val="24"/>
                <w:lang w:eastAsia="lv-LV"/>
              </w:rPr>
              <w:t>VNĪ</w:t>
            </w:r>
            <w:r w:rsidRPr="004B56BE">
              <w:rPr>
                <w:sz w:val="24"/>
                <w:szCs w:val="24"/>
                <w:lang w:eastAsia="lv-LV"/>
              </w:rPr>
              <w:t xml:space="preserve"> uzsākt nekust</w:t>
            </w:r>
            <w:r>
              <w:rPr>
                <w:sz w:val="24"/>
                <w:szCs w:val="24"/>
                <w:lang w:eastAsia="lv-LV"/>
              </w:rPr>
              <w:t>amā</w:t>
            </w:r>
            <w:r w:rsidRPr="004B56BE">
              <w:rPr>
                <w:sz w:val="24"/>
                <w:szCs w:val="24"/>
                <w:lang w:eastAsia="lv-LV"/>
              </w:rPr>
              <w:t xml:space="preserve"> īpašum</w:t>
            </w:r>
            <w:r w:rsidR="003F2432">
              <w:rPr>
                <w:sz w:val="24"/>
                <w:szCs w:val="24"/>
                <w:lang w:eastAsia="lv-LV"/>
              </w:rPr>
              <w:t>a</w:t>
            </w:r>
            <w:r w:rsidRPr="004B56BE">
              <w:rPr>
                <w:sz w:val="24"/>
                <w:szCs w:val="24"/>
                <w:lang w:eastAsia="lv-LV"/>
              </w:rPr>
              <w:t xml:space="preserve"> Klēts iel</w:t>
            </w:r>
            <w:r w:rsidR="003F2432">
              <w:rPr>
                <w:sz w:val="24"/>
                <w:szCs w:val="24"/>
                <w:lang w:eastAsia="lv-LV"/>
              </w:rPr>
              <w:t>ā</w:t>
            </w:r>
            <w:r w:rsidRPr="004B56BE">
              <w:rPr>
                <w:sz w:val="24"/>
                <w:szCs w:val="24"/>
                <w:lang w:eastAsia="lv-LV"/>
              </w:rPr>
              <w:t xml:space="preserve"> 6, Gulbenē</w:t>
            </w:r>
            <w:r w:rsidR="003F2432">
              <w:rPr>
                <w:sz w:val="24"/>
                <w:szCs w:val="24"/>
                <w:lang w:eastAsia="lv-LV"/>
              </w:rPr>
              <w:t xml:space="preserve">, Gulbenes novadā, </w:t>
            </w:r>
            <w:r w:rsidRPr="004B56BE">
              <w:rPr>
                <w:sz w:val="24"/>
                <w:szCs w:val="24"/>
                <w:lang w:eastAsia="lv-LV"/>
              </w:rPr>
              <w:t xml:space="preserve"> atsavināšanas procesu pēc tam, kad to būs atbrīvojušas Veselības ministrijas padotības iestādes: Veselības inspekcija un Slimību profilakses un kontroles centrs, kā arī Neatliekamās medicīniskās palīdzības dienests.</w:t>
            </w:r>
            <w:r w:rsidR="003F2432">
              <w:rPr>
                <w:sz w:val="24"/>
                <w:szCs w:val="24"/>
                <w:lang w:eastAsia="lv-LV"/>
              </w:rPr>
              <w:t xml:space="preserve"> Vēstulē </w:t>
            </w:r>
            <w:r w:rsidRPr="004B56BE">
              <w:rPr>
                <w:sz w:val="24"/>
                <w:szCs w:val="24"/>
                <w:lang w:eastAsia="lv-LV"/>
              </w:rPr>
              <w:t xml:space="preserve">Veselības ministrija informē, </w:t>
            </w:r>
            <w:r w:rsidR="003F2432">
              <w:rPr>
                <w:sz w:val="24"/>
                <w:szCs w:val="24"/>
                <w:lang w:eastAsia="lv-LV"/>
              </w:rPr>
              <w:t xml:space="preserve">ka </w:t>
            </w:r>
            <w:r w:rsidRPr="004B56BE">
              <w:rPr>
                <w:sz w:val="24"/>
                <w:szCs w:val="24"/>
                <w:lang w:eastAsia="lv-LV"/>
              </w:rPr>
              <w:t>minētajām iestādēm n</w:t>
            </w:r>
            <w:r w:rsidR="003F2432">
              <w:rPr>
                <w:sz w:val="24"/>
                <w:szCs w:val="24"/>
                <w:lang w:eastAsia="lv-LV"/>
              </w:rPr>
              <w:t>os</w:t>
            </w:r>
            <w:r w:rsidRPr="004B56BE">
              <w:rPr>
                <w:sz w:val="24"/>
                <w:szCs w:val="24"/>
                <w:lang w:eastAsia="lv-LV"/>
              </w:rPr>
              <w:t>ūtīs vēstuli ar lūgumu atrast citas piemērotas telpas to turpmākās darbības nodrošināšanai Gulben</w:t>
            </w:r>
            <w:r w:rsidR="003F2432">
              <w:rPr>
                <w:sz w:val="24"/>
                <w:szCs w:val="24"/>
                <w:lang w:eastAsia="lv-LV"/>
              </w:rPr>
              <w:t>es pilsētā.</w:t>
            </w:r>
          </w:p>
          <w:p w14:paraId="379F4970" w14:textId="0B9AD176" w:rsidR="001D2B97" w:rsidRDefault="001D2B97" w:rsidP="00D43626">
            <w:pPr>
              <w:spacing w:after="0" w:line="240" w:lineRule="auto"/>
              <w:ind w:firstLine="720"/>
              <w:jc w:val="both"/>
              <w:rPr>
                <w:sz w:val="24"/>
                <w:szCs w:val="24"/>
                <w:lang w:eastAsia="lv-LV"/>
              </w:rPr>
            </w:pPr>
            <w:r w:rsidRPr="001D2B97">
              <w:rPr>
                <w:sz w:val="24"/>
                <w:szCs w:val="24"/>
                <w:lang w:eastAsia="lv-LV"/>
              </w:rPr>
              <w:t>Saskaņā ar Atsavināšanas likuma 4.panta pirmajā daļā noteikto valsts mantas atsavināšanu var ierosināt, ja tā nav nepieciešama attiecīgajai iestādei vai citām valsts iestādēm to funkciju nodrošināšanai.</w:t>
            </w:r>
            <w:r w:rsidR="00FB5382">
              <w:rPr>
                <w:sz w:val="24"/>
                <w:szCs w:val="24"/>
                <w:lang w:eastAsia="lv-LV"/>
              </w:rPr>
              <w:t xml:space="preserve"> </w:t>
            </w:r>
          </w:p>
          <w:p w14:paraId="0F7F6CDE" w14:textId="692002D2" w:rsidR="00FB5382" w:rsidRDefault="00FB5382" w:rsidP="00FB5382">
            <w:pPr>
              <w:spacing w:after="0" w:line="240" w:lineRule="auto"/>
              <w:ind w:firstLine="720"/>
              <w:jc w:val="both"/>
              <w:rPr>
                <w:sz w:val="24"/>
                <w:szCs w:val="24"/>
                <w:lang w:eastAsia="lv-LV"/>
              </w:rPr>
            </w:pPr>
            <w:r w:rsidRPr="00FB5382">
              <w:rPr>
                <w:sz w:val="24"/>
                <w:szCs w:val="24"/>
                <w:lang w:eastAsia="lv-LV"/>
              </w:rPr>
              <w:t xml:space="preserve">VNĪ Īpašumu izvērtēšanas komisija 2020. gada 8. aprīlī (prot. Nr. IZKPL-20/15-7) pieņēma konceptuālu lēmumu –normatīvo aktu noteiktā kārtībā sagatavot un virzīt izskatīšanai Ministru kabineta </w:t>
            </w:r>
            <w:r w:rsidRPr="00FB5382">
              <w:rPr>
                <w:sz w:val="24"/>
                <w:szCs w:val="24"/>
                <w:lang w:eastAsia="lv-LV"/>
              </w:rPr>
              <w:lastRenderedPageBreak/>
              <w:t>rīkojuma projektu par nekustamā īpašuma Klēts ielā 6, Gulbenē, atsavināšanu</w:t>
            </w:r>
            <w:r w:rsidR="00232C33">
              <w:rPr>
                <w:sz w:val="24"/>
                <w:szCs w:val="24"/>
                <w:lang w:eastAsia="lv-LV"/>
              </w:rPr>
              <w:t>,</w:t>
            </w:r>
            <w:r w:rsidRPr="00FB5382">
              <w:rPr>
                <w:sz w:val="24"/>
                <w:szCs w:val="24"/>
                <w:lang w:eastAsia="lv-LV"/>
              </w:rPr>
              <w:t xml:space="preserve"> </w:t>
            </w:r>
            <w:r>
              <w:rPr>
                <w:sz w:val="24"/>
                <w:szCs w:val="24"/>
                <w:lang w:eastAsia="lv-LV"/>
              </w:rPr>
              <w:t xml:space="preserve">nemainot nekustamā īpašuma valdītāju, </w:t>
            </w:r>
            <w:r w:rsidRPr="00FB5382">
              <w:rPr>
                <w:sz w:val="24"/>
                <w:szCs w:val="24"/>
                <w:lang w:eastAsia="lv-LV"/>
              </w:rPr>
              <w:t>pēc Veselības inspekcijas, Slimību profilakses un kontroles centa un Neatliekamās medicīniskās palīdzības dienesta pārvietošanas uz citām telpām</w:t>
            </w:r>
            <w:r>
              <w:rPr>
                <w:sz w:val="24"/>
                <w:szCs w:val="24"/>
                <w:lang w:eastAsia="lv-LV"/>
              </w:rPr>
              <w:t>.</w:t>
            </w:r>
          </w:p>
          <w:p w14:paraId="35018A31" w14:textId="42E2ED50" w:rsidR="00D43626" w:rsidRDefault="00D328C5" w:rsidP="00D43626">
            <w:pPr>
              <w:spacing w:after="0" w:line="240" w:lineRule="auto"/>
              <w:ind w:firstLine="720"/>
              <w:jc w:val="both"/>
              <w:rPr>
                <w:sz w:val="24"/>
                <w:szCs w:val="24"/>
                <w:lang w:eastAsia="lv-LV"/>
              </w:rPr>
            </w:pPr>
            <w:r>
              <w:rPr>
                <w:sz w:val="24"/>
                <w:szCs w:val="24"/>
                <w:lang w:eastAsia="lv-LV"/>
              </w:rPr>
              <w:t>Pamatojoties</w:t>
            </w:r>
            <w:r w:rsidR="003F2432">
              <w:rPr>
                <w:sz w:val="24"/>
                <w:szCs w:val="24"/>
                <w:lang w:eastAsia="lv-LV"/>
              </w:rPr>
              <w:t xml:space="preserve"> uz </w:t>
            </w:r>
            <w:r w:rsidR="003F2432" w:rsidRPr="003F2432">
              <w:rPr>
                <w:sz w:val="24"/>
                <w:szCs w:val="24"/>
                <w:lang w:eastAsia="lv-LV"/>
              </w:rPr>
              <w:t>Slimības profilakses un kontroles centra 2020.gada 25.maija vēstuli Nr.1-8.2/2020/1180</w:t>
            </w:r>
            <w:r>
              <w:rPr>
                <w:sz w:val="24"/>
                <w:szCs w:val="24"/>
                <w:lang w:eastAsia="lv-LV"/>
              </w:rPr>
              <w:t xml:space="preserve"> p</w:t>
            </w:r>
            <w:r w:rsidRPr="00D328C5">
              <w:rPr>
                <w:sz w:val="24"/>
                <w:szCs w:val="24"/>
                <w:lang w:eastAsia="lv-LV"/>
              </w:rPr>
              <w:t>ar telpu nomas līguma izbeigšanu</w:t>
            </w:r>
            <w:r>
              <w:rPr>
                <w:sz w:val="24"/>
                <w:szCs w:val="24"/>
                <w:lang w:eastAsia="lv-LV"/>
              </w:rPr>
              <w:t>,</w:t>
            </w:r>
            <w:r w:rsidR="00D43626">
              <w:rPr>
                <w:sz w:val="24"/>
                <w:szCs w:val="24"/>
                <w:lang w:eastAsia="lv-LV"/>
              </w:rPr>
              <w:t xml:space="preserve"> VNĪ </w:t>
            </w:r>
            <w:r w:rsidRPr="00D328C5">
              <w:rPr>
                <w:sz w:val="24"/>
                <w:szCs w:val="24"/>
                <w:lang w:eastAsia="lv-LV"/>
              </w:rPr>
              <w:t>telpu nomas līgum</w:t>
            </w:r>
            <w:r w:rsidR="00D43626">
              <w:rPr>
                <w:sz w:val="24"/>
                <w:szCs w:val="24"/>
                <w:lang w:eastAsia="lv-LV"/>
              </w:rPr>
              <w:t>u</w:t>
            </w:r>
            <w:r>
              <w:rPr>
                <w:sz w:val="24"/>
                <w:szCs w:val="24"/>
                <w:lang w:eastAsia="lv-LV"/>
              </w:rPr>
              <w:t xml:space="preserve"> </w:t>
            </w:r>
            <w:proofErr w:type="spellStart"/>
            <w:r w:rsidRPr="00D328C5">
              <w:rPr>
                <w:sz w:val="24"/>
                <w:szCs w:val="24"/>
                <w:lang w:eastAsia="lv-LV"/>
              </w:rPr>
              <w:t>Nr.IEN</w:t>
            </w:r>
            <w:proofErr w:type="spellEnd"/>
            <w:r w:rsidRPr="00D328C5">
              <w:rPr>
                <w:sz w:val="24"/>
                <w:szCs w:val="24"/>
                <w:lang w:eastAsia="lv-LV"/>
              </w:rPr>
              <w:t xml:space="preserve">/2019/1034 </w:t>
            </w:r>
            <w:r w:rsidR="00D43626">
              <w:rPr>
                <w:sz w:val="24"/>
                <w:szCs w:val="24"/>
                <w:lang w:eastAsia="lv-LV"/>
              </w:rPr>
              <w:t xml:space="preserve">ar </w:t>
            </w:r>
            <w:r w:rsidR="00D43626" w:rsidRPr="003F2432">
              <w:rPr>
                <w:sz w:val="24"/>
                <w:szCs w:val="24"/>
                <w:lang w:eastAsia="lv-LV"/>
              </w:rPr>
              <w:t>Slimības profilakses un kontroles centr</w:t>
            </w:r>
            <w:r w:rsidR="00D43626">
              <w:rPr>
                <w:sz w:val="24"/>
                <w:szCs w:val="24"/>
                <w:lang w:eastAsia="lv-LV"/>
              </w:rPr>
              <w:t>u</w:t>
            </w:r>
            <w:r>
              <w:rPr>
                <w:sz w:val="24"/>
                <w:szCs w:val="24"/>
                <w:lang w:eastAsia="lv-LV"/>
              </w:rPr>
              <w:t xml:space="preserve"> izbei</w:t>
            </w:r>
            <w:r w:rsidR="00D43626">
              <w:rPr>
                <w:sz w:val="24"/>
                <w:szCs w:val="24"/>
                <w:lang w:eastAsia="lv-LV"/>
              </w:rPr>
              <w:t>dza</w:t>
            </w:r>
            <w:r w:rsidRPr="00D328C5">
              <w:rPr>
                <w:sz w:val="24"/>
                <w:szCs w:val="24"/>
                <w:lang w:eastAsia="lv-LV"/>
              </w:rPr>
              <w:t xml:space="preserve"> ar 2020.gada </w:t>
            </w:r>
            <w:r>
              <w:rPr>
                <w:sz w:val="24"/>
                <w:szCs w:val="24"/>
                <w:lang w:eastAsia="lv-LV"/>
              </w:rPr>
              <w:t>31</w:t>
            </w:r>
            <w:r w:rsidRPr="00D328C5">
              <w:rPr>
                <w:sz w:val="24"/>
                <w:szCs w:val="24"/>
                <w:lang w:eastAsia="lv-LV"/>
              </w:rPr>
              <w:t>.maiju</w:t>
            </w:r>
            <w:r w:rsidR="00A2387E">
              <w:rPr>
                <w:sz w:val="24"/>
                <w:szCs w:val="24"/>
                <w:lang w:eastAsia="lv-LV"/>
              </w:rPr>
              <w:t xml:space="preserve"> un 2020.gada 2.jūnij</w:t>
            </w:r>
            <w:r w:rsidR="00764436">
              <w:rPr>
                <w:sz w:val="24"/>
                <w:szCs w:val="24"/>
                <w:lang w:eastAsia="lv-LV"/>
              </w:rPr>
              <w:t>ā</w:t>
            </w:r>
            <w:r w:rsidR="00A2387E">
              <w:rPr>
                <w:sz w:val="24"/>
                <w:szCs w:val="24"/>
                <w:lang w:eastAsia="lv-LV"/>
              </w:rPr>
              <w:t xml:space="preserve"> </w:t>
            </w:r>
            <w:r w:rsidR="00764436">
              <w:rPr>
                <w:sz w:val="24"/>
                <w:szCs w:val="24"/>
                <w:lang w:eastAsia="lv-LV"/>
              </w:rPr>
              <w:t xml:space="preserve"> tika sastādīts </w:t>
            </w:r>
            <w:r w:rsidR="00A2387E">
              <w:rPr>
                <w:sz w:val="24"/>
                <w:szCs w:val="24"/>
                <w:lang w:eastAsia="lv-LV"/>
              </w:rPr>
              <w:t>Telpu nod</w:t>
            </w:r>
            <w:r w:rsidR="00A70BAC">
              <w:rPr>
                <w:sz w:val="24"/>
                <w:szCs w:val="24"/>
                <w:lang w:eastAsia="lv-LV"/>
              </w:rPr>
              <w:t>ošanas un pieņemšanas akt</w:t>
            </w:r>
            <w:r w:rsidR="00764436">
              <w:rPr>
                <w:sz w:val="24"/>
                <w:szCs w:val="24"/>
                <w:lang w:eastAsia="lv-LV"/>
              </w:rPr>
              <w:t>s.</w:t>
            </w:r>
          </w:p>
          <w:p w14:paraId="08B018B9" w14:textId="55098DBF" w:rsidR="001D2B97" w:rsidRDefault="00D328C5" w:rsidP="001D2B97">
            <w:pPr>
              <w:spacing w:after="0" w:line="240" w:lineRule="auto"/>
              <w:ind w:firstLine="720"/>
              <w:jc w:val="both"/>
              <w:rPr>
                <w:sz w:val="24"/>
                <w:szCs w:val="24"/>
                <w:lang w:eastAsia="lv-LV"/>
              </w:rPr>
            </w:pPr>
            <w:r>
              <w:rPr>
                <w:sz w:val="24"/>
                <w:szCs w:val="24"/>
                <w:lang w:eastAsia="lv-LV"/>
              </w:rPr>
              <w:t xml:space="preserve">Pamatojoties uz </w:t>
            </w:r>
            <w:r w:rsidRPr="00D328C5">
              <w:rPr>
                <w:sz w:val="24"/>
                <w:szCs w:val="24"/>
                <w:lang w:eastAsia="lv-LV"/>
              </w:rPr>
              <w:t>Neatliekamās medicīniskās palīdzības dienesta Vidzemes reģionāl</w:t>
            </w:r>
            <w:r>
              <w:rPr>
                <w:sz w:val="24"/>
                <w:szCs w:val="24"/>
                <w:lang w:eastAsia="lv-LV"/>
              </w:rPr>
              <w:t>ā</w:t>
            </w:r>
            <w:r w:rsidRPr="00D328C5">
              <w:rPr>
                <w:sz w:val="24"/>
                <w:szCs w:val="24"/>
                <w:lang w:eastAsia="lv-LV"/>
              </w:rPr>
              <w:t xml:space="preserve"> centr</w:t>
            </w:r>
            <w:r>
              <w:rPr>
                <w:sz w:val="24"/>
                <w:szCs w:val="24"/>
                <w:lang w:eastAsia="lv-LV"/>
              </w:rPr>
              <w:t>a</w:t>
            </w:r>
            <w:r w:rsidRPr="00D328C5">
              <w:rPr>
                <w:sz w:val="24"/>
                <w:szCs w:val="24"/>
                <w:lang w:eastAsia="lv-LV"/>
              </w:rPr>
              <w:t xml:space="preserve"> </w:t>
            </w:r>
            <w:r w:rsidR="00F209CF" w:rsidRPr="00F209CF">
              <w:rPr>
                <w:sz w:val="24"/>
                <w:szCs w:val="24"/>
                <w:lang w:eastAsia="lv-LV"/>
              </w:rPr>
              <w:t xml:space="preserve">2020.gada 3.jūnija </w:t>
            </w:r>
            <w:r>
              <w:rPr>
                <w:sz w:val="24"/>
                <w:szCs w:val="24"/>
                <w:lang w:eastAsia="lv-LV"/>
              </w:rPr>
              <w:t>vēstul</w:t>
            </w:r>
            <w:r w:rsidR="00F209CF">
              <w:rPr>
                <w:sz w:val="24"/>
                <w:szCs w:val="24"/>
                <w:lang w:eastAsia="lv-LV"/>
              </w:rPr>
              <w:t>i</w:t>
            </w:r>
            <w:r>
              <w:rPr>
                <w:sz w:val="24"/>
                <w:szCs w:val="24"/>
                <w:lang w:eastAsia="lv-LV"/>
              </w:rPr>
              <w:t xml:space="preserve"> Nr.</w:t>
            </w:r>
            <w:r w:rsidR="00D43626">
              <w:rPr>
                <w:sz w:val="24"/>
                <w:szCs w:val="24"/>
                <w:lang w:eastAsia="lv-LV"/>
              </w:rPr>
              <w:t> </w:t>
            </w:r>
            <w:r w:rsidRPr="006C199D">
              <w:rPr>
                <w:sz w:val="24"/>
                <w:szCs w:val="24"/>
              </w:rPr>
              <w:t>5.1-3/32</w:t>
            </w:r>
            <w:r>
              <w:rPr>
                <w:sz w:val="24"/>
                <w:szCs w:val="24"/>
              </w:rPr>
              <w:t xml:space="preserve"> par </w:t>
            </w:r>
            <w:r w:rsidRPr="00D328C5">
              <w:rPr>
                <w:sz w:val="24"/>
                <w:szCs w:val="24"/>
              </w:rPr>
              <w:t>telpu nomas līguma pirmstermiņa izbeigšanu</w:t>
            </w:r>
            <w:r>
              <w:rPr>
                <w:sz w:val="24"/>
                <w:szCs w:val="24"/>
                <w:lang w:eastAsia="lv-LV"/>
              </w:rPr>
              <w:t xml:space="preserve">, </w:t>
            </w:r>
            <w:r w:rsidR="00D43626">
              <w:rPr>
                <w:sz w:val="24"/>
                <w:szCs w:val="24"/>
                <w:lang w:eastAsia="lv-LV"/>
              </w:rPr>
              <w:t xml:space="preserve">VNĪ </w:t>
            </w:r>
            <w:r w:rsidRPr="00D328C5">
              <w:rPr>
                <w:sz w:val="24"/>
                <w:szCs w:val="24"/>
                <w:lang w:eastAsia="lv-LV"/>
              </w:rPr>
              <w:t>Telpu nomas līgum</w:t>
            </w:r>
            <w:r w:rsidR="00D43626">
              <w:rPr>
                <w:sz w:val="24"/>
                <w:szCs w:val="24"/>
                <w:lang w:eastAsia="lv-LV"/>
              </w:rPr>
              <w:t>u</w:t>
            </w:r>
            <w:r w:rsidRPr="00D328C5">
              <w:rPr>
                <w:sz w:val="24"/>
                <w:szCs w:val="24"/>
                <w:lang w:eastAsia="lv-LV"/>
              </w:rPr>
              <w:t xml:space="preserve"> Nr.A-9/09</w:t>
            </w:r>
            <w:r>
              <w:rPr>
                <w:sz w:val="24"/>
                <w:szCs w:val="24"/>
                <w:lang w:eastAsia="lv-LV"/>
              </w:rPr>
              <w:t xml:space="preserve"> </w:t>
            </w:r>
            <w:r w:rsidR="00D43626">
              <w:rPr>
                <w:sz w:val="24"/>
                <w:szCs w:val="24"/>
                <w:lang w:eastAsia="lv-LV"/>
              </w:rPr>
              <w:t xml:space="preserve">ar </w:t>
            </w:r>
            <w:r w:rsidR="001D2B97" w:rsidRPr="001D2B97">
              <w:rPr>
                <w:sz w:val="24"/>
                <w:szCs w:val="24"/>
                <w:lang w:eastAsia="lv-LV"/>
              </w:rPr>
              <w:t>Neatliekamās medicīniskās palīdzības dienest</w:t>
            </w:r>
            <w:r w:rsidR="001D2B97">
              <w:rPr>
                <w:sz w:val="24"/>
                <w:szCs w:val="24"/>
                <w:lang w:eastAsia="lv-LV"/>
              </w:rPr>
              <w:t>u</w:t>
            </w:r>
            <w:r>
              <w:rPr>
                <w:sz w:val="24"/>
                <w:szCs w:val="24"/>
                <w:lang w:eastAsia="lv-LV"/>
              </w:rPr>
              <w:t xml:space="preserve"> izbei</w:t>
            </w:r>
            <w:r w:rsidR="001D2B97">
              <w:rPr>
                <w:sz w:val="24"/>
                <w:szCs w:val="24"/>
                <w:lang w:eastAsia="lv-LV"/>
              </w:rPr>
              <w:t>dza</w:t>
            </w:r>
            <w:r>
              <w:rPr>
                <w:sz w:val="24"/>
                <w:szCs w:val="24"/>
                <w:lang w:eastAsia="lv-LV"/>
              </w:rPr>
              <w:t xml:space="preserve"> ar </w:t>
            </w:r>
            <w:r w:rsidRPr="00D328C5">
              <w:rPr>
                <w:sz w:val="24"/>
                <w:szCs w:val="24"/>
                <w:lang w:eastAsia="lv-LV"/>
              </w:rPr>
              <w:t xml:space="preserve"> 2020.gada 15.jūniju</w:t>
            </w:r>
            <w:r w:rsidR="00764436">
              <w:rPr>
                <w:sz w:val="24"/>
                <w:szCs w:val="24"/>
                <w:lang w:eastAsia="lv-LV"/>
              </w:rPr>
              <w:t xml:space="preserve"> un 2020.gada </w:t>
            </w:r>
            <w:r w:rsidR="005422F5">
              <w:rPr>
                <w:sz w:val="24"/>
                <w:szCs w:val="24"/>
                <w:lang w:eastAsia="lv-LV"/>
              </w:rPr>
              <w:t>15</w:t>
            </w:r>
            <w:r w:rsidR="00764436">
              <w:rPr>
                <w:sz w:val="24"/>
                <w:szCs w:val="24"/>
                <w:lang w:eastAsia="lv-LV"/>
              </w:rPr>
              <w:t>.jūnijā  tika sastādīts Telpu nodošanas un pieņemšanas akts.</w:t>
            </w:r>
          </w:p>
          <w:p w14:paraId="2F36614E" w14:textId="4F6EE68F" w:rsidR="00D43626" w:rsidRDefault="00D43626" w:rsidP="006F17F9">
            <w:pPr>
              <w:spacing w:after="0" w:line="240" w:lineRule="auto"/>
              <w:ind w:firstLine="720"/>
              <w:jc w:val="both"/>
              <w:rPr>
                <w:sz w:val="24"/>
                <w:szCs w:val="24"/>
                <w:lang w:eastAsia="lv-LV"/>
              </w:rPr>
            </w:pPr>
            <w:r>
              <w:rPr>
                <w:rFonts w:eastAsia="Calibri"/>
                <w:sz w:val="24"/>
                <w:szCs w:val="24"/>
              </w:rPr>
              <w:t xml:space="preserve">Pamatojoties uz </w:t>
            </w:r>
            <w:r w:rsidRPr="00D43626">
              <w:rPr>
                <w:rFonts w:eastAsia="Calibri"/>
                <w:sz w:val="24"/>
                <w:szCs w:val="24"/>
              </w:rPr>
              <w:t>Veselības inspekcijas Administratīvā nodrošinājuma nodaļas vadītāja 2020.gada 24.aprī</w:t>
            </w:r>
            <w:r>
              <w:rPr>
                <w:rFonts w:eastAsia="Calibri"/>
                <w:sz w:val="24"/>
                <w:szCs w:val="24"/>
              </w:rPr>
              <w:t>ļa</w:t>
            </w:r>
            <w:r w:rsidRPr="00D43626">
              <w:rPr>
                <w:rFonts w:eastAsia="Calibri"/>
                <w:sz w:val="24"/>
                <w:szCs w:val="24"/>
              </w:rPr>
              <w:t xml:space="preserve"> </w:t>
            </w:r>
            <w:r>
              <w:rPr>
                <w:rFonts w:eastAsia="Calibri"/>
                <w:sz w:val="24"/>
                <w:szCs w:val="24"/>
              </w:rPr>
              <w:t xml:space="preserve">e-pasta </w:t>
            </w:r>
            <w:r w:rsidRPr="00D43626">
              <w:rPr>
                <w:rFonts w:eastAsia="Calibri"/>
                <w:sz w:val="24"/>
                <w:szCs w:val="24"/>
              </w:rPr>
              <w:t>vēstuli par telpu nomas līguma izbeigšanu pirms termiņa</w:t>
            </w:r>
            <w:r>
              <w:rPr>
                <w:rFonts w:eastAsia="Calibri"/>
                <w:sz w:val="24"/>
                <w:szCs w:val="24"/>
              </w:rPr>
              <w:t xml:space="preserve">, </w:t>
            </w:r>
            <w:r w:rsidR="001D2B97">
              <w:rPr>
                <w:rFonts w:eastAsia="Calibri"/>
                <w:sz w:val="24"/>
                <w:szCs w:val="24"/>
              </w:rPr>
              <w:t xml:space="preserve">VNĪ </w:t>
            </w:r>
            <w:r w:rsidRPr="00D43626">
              <w:rPr>
                <w:rFonts w:eastAsia="Calibri"/>
                <w:sz w:val="24"/>
                <w:szCs w:val="24"/>
              </w:rPr>
              <w:t>nomas līgum</w:t>
            </w:r>
            <w:r w:rsidR="001D2B97">
              <w:rPr>
                <w:rFonts w:eastAsia="Calibri"/>
                <w:sz w:val="24"/>
                <w:szCs w:val="24"/>
              </w:rPr>
              <w:t>u</w:t>
            </w:r>
            <w:r w:rsidRPr="00D43626">
              <w:rPr>
                <w:rFonts w:eastAsia="Calibri"/>
                <w:sz w:val="24"/>
                <w:szCs w:val="24"/>
              </w:rPr>
              <w:t xml:space="preserve"> Nr. IEN/2019/3264 </w:t>
            </w:r>
            <w:r w:rsidR="001D2B97">
              <w:rPr>
                <w:rFonts w:eastAsia="Calibri"/>
                <w:sz w:val="24"/>
                <w:szCs w:val="24"/>
              </w:rPr>
              <w:t xml:space="preserve">ar </w:t>
            </w:r>
            <w:r w:rsidR="001D2B97" w:rsidRPr="00D43626">
              <w:rPr>
                <w:rFonts w:eastAsia="Calibri"/>
                <w:sz w:val="24"/>
                <w:szCs w:val="24"/>
              </w:rPr>
              <w:t xml:space="preserve">Veselības </w:t>
            </w:r>
            <w:bookmarkStart w:id="5" w:name="_Hlk66021522"/>
            <w:r w:rsidR="001D2B97" w:rsidRPr="00D43626">
              <w:rPr>
                <w:rFonts w:eastAsia="Calibri"/>
                <w:sz w:val="24"/>
                <w:szCs w:val="24"/>
              </w:rPr>
              <w:t>inspekcij</w:t>
            </w:r>
            <w:r w:rsidR="001D2B97">
              <w:rPr>
                <w:rFonts w:eastAsia="Calibri"/>
                <w:sz w:val="24"/>
                <w:szCs w:val="24"/>
              </w:rPr>
              <w:t xml:space="preserve">u </w:t>
            </w:r>
            <w:r>
              <w:rPr>
                <w:rFonts w:eastAsia="Calibri"/>
                <w:sz w:val="24"/>
                <w:szCs w:val="24"/>
              </w:rPr>
              <w:t>izbei</w:t>
            </w:r>
            <w:r w:rsidR="001D2B97">
              <w:rPr>
                <w:rFonts w:eastAsia="Calibri"/>
                <w:sz w:val="24"/>
                <w:szCs w:val="24"/>
              </w:rPr>
              <w:t>dza</w:t>
            </w:r>
            <w:r>
              <w:rPr>
                <w:rFonts w:eastAsia="Calibri"/>
                <w:sz w:val="24"/>
                <w:szCs w:val="24"/>
              </w:rPr>
              <w:t xml:space="preserve"> </w:t>
            </w:r>
            <w:r w:rsidRPr="00D43626">
              <w:rPr>
                <w:rFonts w:eastAsia="Calibri"/>
                <w:sz w:val="24"/>
                <w:szCs w:val="24"/>
              </w:rPr>
              <w:t xml:space="preserve">ar 2020.gada </w:t>
            </w:r>
            <w:r w:rsidR="00BE1AC3">
              <w:rPr>
                <w:rFonts w:eastAsia="Calibri"/>
                <w:sz w:val="24"/>
                <w:szCs w:val="24"/>
              </w:rPr>
              <w:t>3</w:t>
            </w:r>
            <w:r w:rsidRPr="00D43626">
              <w:rPr>
                <w:rFonts w:eastAsia="Calibri"/>
                <w:sz w:val="24"/>
                <w:szCs w:val="24"/>
              </w:rPr>
              <w:t>0.aprīli</w:t>
            </w:r>
            <w:bookmarkEnd w:id="5"/>
            <w:r w:rsidR="005422F5">
              <w:rPr>
                <w:rFonts w:eastAsia="Calibri"/>
                <w:sz w:val="24"/>
                <w:szCs w:val="24"/>
              </w:rPr>
              <w:t xml:space="preserve"> un </w:t>
            </w:r>
            <w:r w:rsidR="006F17F9">
              <w:rPr>
                <w:sz w:val="24"/>
                <w:szCs w:val="24"/>
                <w:lang w:eastAsia="lv-LV"/>
              </w:rPr>
              <w:t>2020.gada 30.aprīlī  tika sastādīts Telpu nodošanas un pieņemšanas akts.</w:t>
            </w:r>
          </w:p>
          <w:p w14:paraId="06E145A5" w14:textId="46602FAA" w:rsidR="00BE7536" w:rsidRDefault="00BE7536" w:rsidP="00A270A6">
            <w:pPr>
              <w:spacing w:after="0" w:line="240" w:lineRule="auto"/>
              <w:ind w:firstLine="720"/>
              <w:jc w:val="both"/>
              <w:rPr>
                <w:rFonts w:eastAsia="Calibri"/>
                <w:sz w:val="24"/>
                <w:szCs w:val="24"/>
              </w:rPr>
            </w:pPr>
            <w:r w:rsidRPr="00A81EF8">
              <w:rPr>
                <w:sz w:val="24"/>
                <w:szCs w:val="24"/>
                <w:lang w:eastAsia="lv-LV"/>
              </w:rPr>
              <w:t>Valsts nekustamais īpašums</w:t>
            </w:r>
            <w:r>
              <w:rPr>
                <w:sz w:val="24"/>
                <w:szCs w:val="24"/>
                <w:lang w:eastAsia="lv-LV"/>
              </w:rPr>
              <w:t xml:space="preserve"> </w:t>
            </w:r>
            <w:r w:rsidRPr="00A270A6">
              <w:rPr>
                <w:rFonts w:eastAsia="Calibri"/>
                <w:sz w:val="24"/>
                <w:szCs w:val="24"/>
              </w:rPr>
              <w:t>Klēts ielā 6, Gulbenē, Gulbenes novadā</w:t>
            </w:r>
            <w:r>
              <w:rPr>
                <w:rFonts w:eastAsia="Calibri"/>
                <w:sz w:val="24"/>
                <w:szCs w:val="24"/>
              </w:rPr>
              <w:t>,</w:t>
            </w:r>
            <w:r w:rsidRPr="00A81EF8">
              <w:rPr>
                <w:sz w:val="24"/>
                <w:szCs w:val="24"/>
                <w:lang w:eastAsia="lv-LV"/>
              </w:rPr>
              <w:t xml:space="preserve"> nav iznomāts</w:t>
            </w:r>
            <w:r w:rsidR="006F17F9">
              <w:rPr>
                <w:sz w:val="24"/>
                <w:szCs w:val="24"/>
                <w:lang w:eastAsia="lv-LV"/>
              </w:rPr>
              <w:t xml:space="preserve"> un ir atbrīvots.</w:t>
            </w:r>
          </w:p>
          <w:p w14:paraId="61BD3F8B" w14:textId="7E4098CB" w:rsidR="00D43626" w:rsidRDefault="001D2B97" w:rsidP="00A270A6">
            <w:pPr>
              <w:spacing w:after="0" w:line="240" w:lineRule="auto"/>
              <w:ind w:firstLine="720"/>
              <w:jc w:val="both"/>
              <w:rPr>
                <w:rFonts w:eastAsia="Calibri"/>
                <w:sz w:val="24"/>
                <w:szCs w:val="24"/>
              </w:rPr>
            </w:pPr>
            <w:r>
              <w:rPr>
                <w:rFonts w:eastAsia="Calibri"/>
                <w:sz w:val="24"/>
                <w:szCs w:val="24"/>
              </w:rPr>
              <w:t>Ņemot vērā, ka n</w:t>
            </w:r>
            <w:r w:rsidRPr="001D2B97">
              <w:rPr>
                <w:rFonts w:eastAsia="Calibri"/>
                <w:sz w:val="24"/>
                <w:szCs w:val="24"/>
              </w:rPr>
              <w:t>ekustamai</w:t>
            </w:r>
            <w:r>
              <w:rPr>
                <w:rFonts w:eastAsia="Calibri"/>
                <w:sz w:val="24"/>
                <w:szCs w:val="24"/>
              </w:rPr>
              <w:t>s</w:t>
            </w:r>
            <w:r w:rsidRPr="001D2B97">
              <w:rPr>
                <w:rFonts w:eastAsia="Calibri"/>
                <w:sz w:val="24"/>
                <w:szCs w:val="24"/>
              </w:rPr>
              <w:t xml:space="preserve"> īpašums </w:t>
            </w:r>
            <w:r w:rsidRPr="00A270A6">
              <w:rPr>
                <w:rFonts w:eastAsia="Calibri"/>
                <w:sz w:val="24"/>
                <w:szCs w:val="24"/>
              </w:rPr>
              <w:t>Klēts ielā 6, Gulbenē, Gulbenes novadā</w:t>
            </w:r>
            <w:r>
              <w:rPr>
                <w:rFonts w:eastAsia="Calibri"/>
                <w:sz w:val="24"/>
                <w:szCs w:val="24"/>
              </w:rPr>
              <w:t>, vairs nav nepieciešams</w:t>
            </w:r>
            <w:r w:rsidRPr="00A270A6">
              <w:rPr>
                <w:rFonts w:eastAsia="Calibri"/>
                <w:sz w:val="24"/>
                <w:szCs w:val="24"/>
              </w:rPr>
              <w:t xml:space="preserve"> </w:t>
            </w:r>
            <w:r w:rsidRPr="001D2B97">
              <w:rPr>
                <w:rFonts w:eastAsia="Calibri"/>
                <w:sz w:val="24"/>
                <w:szCs w:val="24"/>
              </w:rPr>
              <w:t>Veselības ministrijas padotības iestā</w:t>
            </w:r>
            <w:r>
              <w:rPr>
                <w:rFonts w:eastAsia="Calibri"/>
                <w:sz w:val="24"/>
                <w:szCs w:val="24"/>
              </w:rPr>
              <w:t xml:space="preserve">žu izvietošanai, un valsts iestādes </w:t>
            </w:r>
            <w:r w:rsidR="00A270A6" w:rsidRPr="001D2B97">
              <w:rPr>
                <w:sz w:val="24"/>
                <w:szCs w:val="24"/>
              </w:rPr>
              <w:t>to funkciju veikšanai</w:t>
            </w:r>
            <w:r w:rsidR="00A270A6">
              <w:rPr>
                <w:sz w:val="24"/>
                <w:szCs w:val="24"/>
              </w:rPr>
              <w:t xml:space="preserve"> </w:t>
            </w:r>
            <w:r>
              <w:rPr>
                <w:rFonts w:eastAsia="Calibri"/>
                <w:sz w:val="24"/>
                <w:szCs w:val="24"/>
              </w:rPr>
              <w:t xml:space="preserve">ir atradušas </w:t>
            </w:r>
            <w:r w:rsidR="00A270A6">
              <w:rPr>
                <w:rFonts w:eastAsia="Calibri"/>
                <w:sz w:val="24"/>
                <w:szCs w:val="24"/>
              </w:rPr>
              <w:t xml:space="preserve">citas piemērotas telpas Gulbenes </w:t>
            </w:r>
            <w:r w:rsidR="009A304E">
              <w:rPr>
                <w:rFonts w:eastAsia="Calibri"/>
                <w:sz w:val="24"/>
                <w:szCs w:val="24"/>
              </w:rPr>
              <w:t xml:space="preserve">novada </w:t>
            </w:r>
            <w:r w:rsidR="00A270A6">
              <w:rPr>
                <w:rFonts w:eastAsia="Calibri"/>
                <w:sz w:val="24"/>
                <w:szCs w:val="24"/>
              </w:rPr>
              <w:t>pašvaldība</w:t>
            </w:r>
            <w:r w:rsidR="009A304E">
              <w:rPr>
                <w:rFonts w:eastAsia="Calibri"/>
                <w:sz w:val="24"/>
                <w:szCs w:val="24"/>
              </w:rPr>
              <w:t xml:space="preserve">s teritorijā, </w:t>
            </w:r>
            <w:r w:rsidR="00A270A6">
              <w:rPr>
                <w:rFonts w:eastAsia="Calibri"/>
                <w:sz w:val="24"/>
                <w:szCs w:val="24"/>
              </w:rPr>
              <w:t xml:space="preserve">nekustamais īpašums var tikt atsavināts Atsavināšanas likuma noteiktajā kārtībā. </w:t>
            </w:r>
          </w:p>
          <w:p w14:paraId="02D17449" w14:textId="64937FF5" w:rsidR="00A270A6" w:rsidRPr="00D43626" w:rsidRDefault="00A270A6" w:rsidP="00A270A6">
            <w:pPr>
              <w:spacing w:after="0" w:line="240" w:lineRule="auto"/>
              <w:ind w:firstLine="720"/>
              <w:jc w:val="both"/>
              <w:rPr>
                <w:rFonts w:eastAsia="Calibri"/>
                <w:sz w:val="24"/>
                <w:szCs w:val="24"/>
              </w:rPr>
            </w:pPr>
            <w:r w:rsidRPr="00A270A6">
              <w:rPr>
                <w:rFonts w:eastAsia="Calibri"/>
                <w:sz w:val="24"/>
                <w:szCs w:val="24"/>
              </w:rPr>
              <w:t xml:space="preserve">Valsts nekustamā īpašuma atsavināšanu saskaņā ar Atsavināšanas likuma 4.panta otro daļu ierosina </w:t>
            </w:r>
            <w:r>
              <w:rPr>
                <w:rFonts w:eastAsia="Calibri"/>
                <w:sz w:val="24"/>
                <w:szCs w:val="24"/>
              </w:rPr>
              <w:t>Veselības</w:t>
            </w:r>
            <w:r w:rsidRPr="00A270A6">
              <w:rPr>
                <w:rFonts w:eastAsia="Calibri"/>
                <w:sz w:val="24"/>
                <w:szCs w:val="24"/>
              </w:rPr>
              <w:t xml:space="preserve"> ministrija.</w:t>
            </w:r>
          </w:p>
          <w:p w14:paraId="5508AF28" w14:textId="77777777" w:rsidR="00FB5382" w:rsidRDefault="00FB5382" w:rsidP="003F2432">
            <w:pPr>
              <w:spacing w:after="0" w:line="240" w:lineRule="auto"/>
              <w:ind w:right="57" w:firstLine="720"/>
              <w:jc w:val="both"/>
              <w:rPr>
                <w:sz w:val="24"/>
                <w:szCs w:val="24"/>
                <w:lang w:eastAsia="lv-LV"/>
              </w:rPr>
            </w:pPr>
          </w:p>
          <w:p w14:paraId="2C09362C" w14:textId="77777777" w:rsidR="004E3CC3" w:rsidRDefault="00FB5382" w:rsidP="004E3CC3">
            <w:pPr>
              <w:spacing w:after="0" w:line="240" w:lineRule="auto"/>
              <w:ind w:right="57" w:firstLine="720"/>
              <w:jc w:val="both"/>
              <w:rPr>
                <w:sz w:val="24"/>
                <w:szCs w:val="24"/>
                <w:lang w:eastAsia="lv-LV"/>
              </w:rPr>
            </w:pPr>
            <w:r w:rsidRPr="004E3CC3">
              <w:rPr>
                <w:sz w:val="24"/>
                <w:szCs w:val="24"/>
                <w:u w:val="single"/>
                <w:lang w:eastAsia="lv-LV"/>
              </w:rPr>
              <w:t>Valsts nekustamā īpašuma Klēts ielā 6, Gulbenē, Gulbenes novadā, raksturojums</w:t>
            </w:r>
            <w:r w:rsidR="004E3CC3">
              <w:rPr>
                <w:sz w:val="24"/>
                <w:szCs w:val="24"/>
                <w:lang w:eastAsia="lv-LV"/>
              </w:rPr>
              <w:t>.</w:t>
            </w:r>
          </w:p>
          <w:p w14:paraId="23E10922" w14:textId="5A563377" w:rsidR="00A81EF8" w:rsidRDefault="00530566" w:rsidP="004E3CC3">
            <w:pPr>
              <w:spacing w:after="0" w:line="240" w:lineRule="auto"/>
              <w:ind w:right="57" w:firstLine="720"/>
              <w:jc w:val="both"/>
              <w:rPr>
                <w:sz w:val="24"/>
                <w:szCs w:val="24"/>
                <w:lang w:eastAsia="lv-LV"/>
              </w:rPr>
            </w:pPr>
            <w:bookmarkStart w:id="6" w:name="_Hlk66021829"/>
            <w:r w:rsidRPr="00A81EF8">
              <w:rPr>
                <w:sz w:val="24"/>
                <w:szCs w:val="24"/>
                <w:lang w:eastAsia="lv-LV"/>
              </w:rPr>
              <w:t>Valsts n</w:t>
            </w:r>
            <w:r w:rsidR="005C38DE" w:rsidRPr="00A81EF8">
              <w:rPr>
                <w:sz w:val="24"/>
                <w:szCs w:val="24"/>
                <w:lang w:eastAsia="lv-LV"/>
              </w:rPr>
              <w:t>ekustam</w:t>
            </w:r>
            <w:r w:rsidR="00661D01">
              <w:rPr>
                <w:sz w:val="24"/>
                <w:szCs w:val="24"/>
                <w:lang w:eastAsia="lv-LV"/>
              </w:rPr>
              <w:t xml:space="preserve">ais īpašums sastāv no zemes vienības </w:t>
            </w:r>
            <w:r w:rsidR="00661D01" w:rsidRPr="00661D01">
              <w:rPr>
                <w:sz w:val="24"/>
                <w:szCs w:val="24"/>
                <w:lang w:eastAsia="lv-LV"/>
              </w:rPr>
              <w:t>(zemes vienības kadastra apzīmējums 5001 005 0011) 4932  m² platībā</w:t>
            </w:r>
            <w:r w:rsidR="005C38DE" w:rsidRPr="00A81EF8">
              <w:rPr>
                <w:sz w:val="24"/>
                <w:szCs w:val="24"/>
                <w:lang w:eastAsia="lv-LV"/>
              </w:rPr>
              <w:t xml:space="preserve"> </w:t>
            </w:r>
            <w:r w:rsidR="00661D01">
              <w:rPr>
                <w:sz w:val="24"/>
                <w:szCs w:val="24"/>
                <w:lang w:eastAsia="lv-LV"/>
              </w:rPr>
              <w:t xml:space="preserve">un piecām </w:t>
            </w:r>
            <w:r w:rsidR="00F32725" w:rsidRPr="00A81EF8">
              <w:rPr>
                <w:sz w:val="24"/>
                <w:szCs w:val="24"/>
                <w:lang w:eastAsia="lv-LV"/>
              </w:rPr>
              <w:t>būv</w:t>
            </w:r>
            <w:r w:rsidR="00661D01">
              <w:rPr>
                <w:sz w:val="24"/>
                <w:szCs w:val="24"/>
                <w:lang w:eastAsia="lv-LV"/>
              </w:rPr>
              <w:t>ēm</w:t>
            </w:r>
            <w:r w:rsidR="00F32725">
              <w:rPr>
                <w:sz w:val="24"/>
                <w:szCs w:val="24"/>
                <w:lang w:eastAsia="lv-LV"/>
              </w:rPr>
              <w:t xml:space="preserve">:  </w:t>
            </w:r>
          </w:p>
          <w:bookmarkEnd w:id="6"/>
          <w:p w14:paraId="06753F46" w14:textId="4F135DBC" w:rsidR="00BE7536" w:rsidRPr="00BE7536" w:rsidRDefault="00BE7536" w:rsidP="00BE7536">
            <w:pPr>
              <w:pStyle w:val="ListParagraph"/>
              <w:numPr>
                <w:ilvl w:val="0"/>
                <w:numId w:val="17"/>
              </w:numPr>
              <w:spacing w:after="0" w:line="240" w:lineRule="auto"/>
              <w:ind w:left="0" w:right="57" w:firstLine="720"/>
              <w:jc w:val="both"/>
              <w:rPr>
                <w:rFonts w:ascii="Times New Roman" w:eastAsia="Times New Roman" w:hAnsi="Times New Roman"/>
                <w:sz w:val="24"/>
                <w:szCs w:val="24"/>
                <w:lang w:eastAsia="lv-LV"/>
              </w:rPr>
            </w:pPr>
            <w:r w:rsidRPr="00BE7536">
              <w:rPr>
                <w:rFonts w:ascii="Times New Roman" w:eastAsia="Times New Roman" w:hAnsi="Times New Roman"/>
                <w:sz w:val="24"/>
                <w:szCs w:val="24"/>
                <w:lang w:eastAsia="lv-LV"/>
              </w:rPr>
              <w:t>b</w:t>
            </w:r>
            <w:r w:rsidR="00A81EF8" w:rsidRPr="00BE7536">
              <w:rPr>
                <w:rFonts w:ascii="Times New Roman" w:eastAsia="Times New Roman" w:hAnsi="Times New Roman"/>
                <w:sz w:val="24"/>
                <w:szCs w:val="24"/>
                <w:lang w:eastAsia="lv-LV"/>
              </w:rPr>
              <w:t>ūve  (</w:t>
            </w:r>
            <w:r w:rsidR="00F32725" w:rsidRPr="00BE7536">
              <w:rPr>
                <w:rFonts w:ascii="Times New Roman" w:eastAsia="Times New Roman" w:hAnsi="Times New Roman"/>
                <w:sz w:val="24"/>
                <w:szCs w:val="24"/>
                <w:lang w:eastAsia="lv-LV"/>
              </w:rPr>
              <w:t xml:space="preserve">būves </w:t>
            </w:r>
            <w:r w:rsidR="00A81EF8" w:rsidRPr="00BE7536">
              <w:rPr>
                <w:rFonts w:ascii="Times New Roman" w:eastAsia="Times New Roman" w:hAnsi="Times New Roman"/>
                <w:sz w:val="24"/>
                <w:szCs w:val="24"/>
                <w:lang w:eastAsia="lv-LV"/>
              </w:rPr>
              <w:t>kadastra apzīmējums 5001 005 0011 001)</w:t>
            </w:r>
            <w:r w:rsidR="00F32725" w:rsidRPr="00BE7536">
              <w:rPr>
                <w:rFonts w:ascii="Times New Roman" w:eastAsia="Times New Roman" w:hAnsi="Times New Roman"/>
                <w:sz w:val="24"/>
                <w:szCs w:val="24"/>
                <w:lang w:eastAsia="lv-LV"/>
              </w:rPr>
              <w:t xml:space="preserve"> - </w:t>
            </w:r>
            <w:r w:rsidRPr="00BE7536">
              <w:rPr>
                <w:rFonts w:ascii="Times New Roman" w:eastAsia="Times New Roman" w:hAnsi="Times New Roman"/>
                <w:sz w:val="24"/>
                <w:szCs w:val="24"/>
                <w:lang w:eastAsia="lv-LV"/>
              </w:rPr>
              <w:t>poliklīnika ar 474.8 m</w:t>
            </w:r>
            <w:r w:rsidRPr="00BE7536">
              <w:rPr>
                <w:rFonts w:ascii="Times New Roman" w:eastAsia="Times New Roman" w:hAnsi="Times New Roman"/>
                <w:sz w:val="24"/>
                <w:szCs w:val="24"/>
                <w:vertAlign w:val="superscript"/>
                <w:lang w:eastAsia="lv-LV"/>
              </w:rPr>
              <w:t>2</w:t>
            </w:r>
            <w:r w:rsidRPr="00BE7536">
              <w:rPr>
                <w:rFonts w:ascii="Times New Roman" w:eastAsia="Times New Roman" w:hAnsi="Times New Roman"/>
                <w:sz w:val="24"/>
                <w:szCs w:val="24"/>
                <w:lang w:eastAsia="lv-LV"/>
              </w:rPr>
              <w:t xml:space="preserve"> platību;</w:t>
            </w:r>
          </w:p>
          <w:p w14:paraId="1E9DF868" w14:textId="0EEFEBB5" w:rsidR="00BE7536" w:rsidRPr="00BE7536" w:rsidRDefault="00BE7536" w:rsidP="00BE7536">
            <w:pPr>
              <w:pStyle w:val="ListParagraph"/>
              <w:numPr>
                <w:ilvl w:val="0"/>
                <w:numId w:val="17"/>
              </w:numPr>
              <w:spacing w:after="0" w:line="240" w:lineRule="auto"/>
              <w:ind w:left="0" w:right="57" w:firstLine="706"/>
              <w:jc w:val="both"/>
              <w:rPr>
                <w:rFonts w:ascii="Times New Roman" w:eastAsia="Times New Roman" w:hAnsi="Times New Roman"/>
                <w:sz w:val="24"/>
                <w:szCs w:val="24"/>
                <w:lang w:eastAsia="lv-LV"/>
              </w:rPr>
            </w:pPr>
            <w:r w:rsidRPr="00BE7536">
              <w:rPr>
                <w:rFonts w:ascii="Times New Roman" w:eastAsia="Times New Roman" w:hAnsi="Times New Roman"/>
                <w:sz w:val="24"/>
                <w:szCs w:val="24"/>
                <w:lang w:eastAsia="lv-LV"/>
              </w:rPr>
              <w:t>būve</w:t>
            </w:r>
            <w:r w:rsidR="00A81EF8" w:rsidRPr="00BE7536">
              <w:rPr>
                <w:rFonts w:ascii="Times New Roman" w:eastAsia="Times New Roman" w:hAnsi="Times New Roman"/>
                <w:sz w:val="24"/>
                <w:szCs w:val="24"/>
                <w:lang w:eastAsia="lv-LV"/>
              </w:rPr>
              <w:t xml:space="preserve"> (</w:t>
            </w:r>
            <w:r w:rsidRPr="00BE7536">
              <w:rPr>
                <w:rFonts w:ascii="Times New Roman" w:eastAsia="Times New Roman" w:hAnsi="Times New Roman"/>
                <w:sz w:val="24"/>
                <w:szCs w:val="24"/>
                <w:lang w:eastAsia="lv-LV"/>
              </w:rPr>
              <w:t xml:space="preserve">būves </w:t>
            </w:r>
            <w:r w:rsidR="00A81EF8" w:rsidRPr="00BE7536">
              <w:rPr>
                <w:rFonts w:ascii="Times New Roman" w:eastAsia="Times New Roman" w:hAnsi="Times New Roman"/>
                <w:sz w:val="24"/>
                <w:szCs w:val="24"/>
                <w:lang w:eastAsia="lv-LV"/>
              </w:rPr>
              <w:t>kadastra apzīmējums 5001 005 0011 002)</w:t>
            </w:r>
            <w:r w:rsidR="00F32725" w:rsidRPr="00BE7536">
              <w:rPr>
                <w:rFonts w:ascii="Times New Roman" w:eastAsia="Times New Roman" w:hAnsi="Times New Roman"/>
                <w:sz w:val="24"/>
                <w:szCs w:val="24"/>
                <w:lang w:eastAsia="lv-LV"/>
              </w:rPr>
              <w:t xml:space="preserve">- </w:t>
            </w:r>
            <w:r w:rsidRPr="00BE7536">
              <w:rPr>
                <w:rFonts w:ascii="Times New Roman" w:eastAsia="Times New Roman" w:hAnsi="Times New Roman"/>
                <w:sz w:val="24"/>
                <w:szCs w:val="24"/>
                <w:lang w:eastAsia="lv-LV"/>
              </w:rPr>
              <w:t>a</w:t>
            </w:r>
            <w:r w:rsidR="00F32725" w:rsidRPr="00BE7536">
              <w:rPr>
                <w:rFonts w:ascii="Times New Roman" w:eastAsia="Times New Roman" w:hAnsi="Times New Roman"/>
                <w:sz w:val="24"/>
                <w:szCs w:val="24"/>
                <w:lang w:eastAsia="lv-LV"/>
              </w:rPr>
              <w:t xml:space="preserve">dministratīva ēka </w:t>
            </w:r>
            <w:r w:rsidRPr="00BE7536">
              <w:rPr>
                <w:rFonts w:ascii="Times New Roman" w:eastAsia="Times New Roman" w:hAnsi="Times New Roman"/>
                <w:sz w:val="24"/>
                <w:szCs w:val="24"/>
                <w:lang w:eastAsia="lv-LV"/>
              </w:rPr>
              <w:t xml:space="preserve">ar </w:t>
            </w:r>
            <w:r w:rsidR="00F32725" w:rsidRPr="00BE7536">
              <w:rPr>
                <w:rFonts w:ascii="Times New Roman" w:eastAsia="Times New Roman" w:hAnsi="Times New Roman"/>
                <w:sz w:val="24"/>
                <w:szCs w:val="24"/>
                <w:lang w:eastAsia="lv-LV"/>
              </w:rPr>
              <w:t>971.9</w:t>
            </w:r>
            <w:r w:rsidRPr="00BE7536">
              <w:rPr>
                <w:rFonts w:ascii="Times New Roman" w:eastAsia="Times New Roman" w:hAnsi="Times New Roman"/>
                <w:sz w:val="24"/>
                <w:szCs w:val="24"/>
                <w:lang w:eastAsia="lv-LV"/>
              </w:rPr>
              <w:t xml:space="preserve"> m</w:t>
            </w:r>
            <w:r w:rsidRPr="00BE7536">
              <w:rPr>
                <w:rFonts w:ascii="Times New Roman" w:eastAsia="Times New Roman" w:hAnsi="Times New Roman"/>
                <w:sz w:val="24"/>
                <w:szCs w:val="24"/>
                <w:vertAlign w:val="superscript"/>
                <w:lang w:eastAsia="lv-LV"/>
              </w:rPr>
              <w:t xml:space="preserve">2 </w:t>
            </w:r>
            <w:r w:rsidRPr="00BE7536">
              <w:rPr>
                <w:rFonts w:ascii="Times New Roman" w:eastAsia="Times New Roman" w:hAnsi="Times New Roman"/>
                <w:sz w:val="24"/>
                <w:szCs w:val="24"/>
                <w:lang w:eastAsia="lv-LV"/>
              </w:rPr>
              <w:t>platību;</w:t>
            </w:r>
          </w:p>
          <w:p w14:paraId="50DDE1C2" w14:textId="3D8E985F" w:rsidR="00A81EF8" w:rsidRPr="00BE7536" w:rsidRDefault="00BE7536" w:rsidP="00BE7536">
            <w:pPr>
              <w:spacing w:after="0" w:line="240" w:lineRule="auto"/>
              <w:ind w:right="57" w:firstLine="720"/>
              <w:jc w:val="both"/>
              <w:rPr>
                <w:sz w:val="24"/>
                <w:szCs w:val="24"/>
                <w:lang w:eastAsia="lv-LV"/>
              </w:rPr>
            </w:pPr>
            <w:r>
              <w:rPr>
                <w:sz w:val="24"/>
                <w:szCs w:val="24"/>
                <w:lang w:eastAsia="lv-LV"/>
              </w:rPr>
              <w:t>3) būve</w:t>
            </w:r>
            <w:r w:rsidR="00A81EF8" w:rsidRPr="00A81EF8">
              <w:rPr>
                <w:sz w:val="24"/>
                <w:szCs w:val="24"/>
                <w:lang w:eastAsia="lv-LV"/>
              </w:rPr>
              <w:t xml:space="preserve"> (</w:t>
            </w:r>
            <w:r>
              <w:rPr>
                <w:sz w:val="24"/>
                <w:szCs w:val="24"/>
                <w:lang w:eastAsia="lv-LV"/>
              </w:rPr>
              <w:t xml:space="preserve">būves </w:t>
            </w:r>
            <w:r w:rsidR="00A81EF8" w:rsidRPr="00A81EF8">
              <w:rPr>
                <w:sz w:val="24"/>
                <w:szCs w:val="24"/>
                <w:lang w:eastAsia="lv-LV"/>
              </w:rPr>
              <w:t>kadastra apzīmējums 5001 005 0011 003)</w:t>
            </w:r>
            <w:r w:rsidR="00F32725">
              <w:rPr>
                <w:sz w:val="24"/>
                <w:szCs w:val="24"/>
                <w:lang w:eastAsia="lv-LV"/>
              </w:rPr>
              <w:t xml:space="preserve"> –</w:t>
            </w:r>
            <w:r w:rsidR="00F32725" w:rsidRPr="00BE7536">
              <w:rPr>
                <w:sz w:val="24"/>
                <w:szCs w:val="24"/>
                <w:lang w:eastAsia="lv-LV"/>
              </w:rPr>
              <w:t xml:space="preserve"> </w:t>
            </w:r>
            <w:r w:rsidRPr="00BE7536">
              <w:rPr>
                <w:sz w:val="24"/>
                <w:szCs w:val="24"/>
                <w:lang w:eastAsia="lv-LV"/>
              </w:rPr>
              <w:t>š</w:t>
            </w:r>
            <w:r w:rsidR="00F32725" w:rsidRPr="00BE7536">
              <w:rPr>
                <w:sz w:val="24"/>
                <w:szCs w:val="24"/>
                <w:lang w:eastAsia="lv-LV"/>
              </w:rPr>
              <w:t>ķūnis</w:t>
            </w:r>
            <w:r w:rsidR="00F32725">
              <w:rPr>
                <w:sz w:val="24"/>
                <w:szCs w:val="24"/>
                <w:lang w:eastAsia="lv-LV"/>
              </w:rPr>
              <w:t xml:space="preserve"> </w:t>
            </w:r>
            <w:r>
              <w:rPr>
                <w:sz w:val="24"/>
                <w:szCs w:val="24"/>
                <w:lang w:eastAsia="lv-LV"/>
              </w:rPr>
              <w:t xml:space="preserve">ar </w:t>
            </w:r>
            <w:r w:rsidR="00F32725" w:rsidRPr="00F32725">
              <w:rPr>
                <w:sz w:val="24"/>
                <w:szCs w:val="24"/>
                <w:lang w:eastAsia="lv-LV"/>
              </w:rPr>
              <w:t>94.7</w:t>
            </w:r>
            <w:r w:rsidR="00F32725">
              <w:rPr>
                <w:sz w:val="24"/>
                <w:szCs w:val="24"/>
                <w:lang w:eastAsia="lv-LV"/>
              </w:rPr>
              <w:t xml:space="preserve"> </w:t>
            </w:r>
            <w:r w:rsidRPr="00BE7536">
              <w:rPr>
                <w:sz w:val="24"/>
                <w:szCs w:val="24"/>
                <w:lang w:eastAsia="lv-LV"/>
              </w:rPr>
              <w:t>m</w:t>
            </w:r>
            <w:r w:rsidRPr="00BE7536">
              <w:rPr>
                <w:sz w:val="24"/>
                <w:szCs w:val="24"/>
                <w:vertAlign w:val="superscript"/>
                <w:lang w:eastAsia="lv-LV"/>
              </w:rPr>
              <w:t>2</w:t>
            </w:r>
            <w:r>
              <w:rPr>
                <w:sz w:val="24"/>
                <w:szCs w:val="24"/>
                <w:lang w:eastAsia="lv-LV"/>
              </w:rPr>
              <w:t xml:space="preserve"> platību;</w:t>
            </w:r>
          </w:p>
          <w:p w14:paraId="6B2AB1A1" w14:textId="4A03793D" w:rsidR="00A81EF8" w:rsidRPr="00BE7536" w:rsidRDefault="00BE7536" w:rsidP="00A81EF8">
            <w:pPr>
              <w:spacing w:after="0" w:line="240" w:lineRule="auto"/>
              <w:ind w:right="57" w:firstLine="720"/>
              <w:jc w:val="both"/>
              <w:rPr>
                <w:sz w:val="24"/>
                <w:szCs w:val="24"/>
                <w:lang w:eastAsia="lv-LV"/>
              </w:rPr>
            </w:pPr>
            <w:r>
              <w:rPr>
                <w:sz w:val="24"/>
                <w:szCs w:val="24"/>
                <w:lang w:eastAsia="lv-LV"/>
              </w:rPr>
              <w:t>4) būve</w:t>
            </w:r>
            <w:r w:rsidR="00A81EF8" w:rsidRPr="00A81EF8">
              <w:rPr>
                <w:sz w:val="24"/>
                <w:szCs w:val="24"/>
                <w:lang w:eastAsia="lv-LV"/>
              </w:rPr>
              <w:t xml:space="preserve"> (</w:t>
            </w:r>
            <w:r>
              <w:rPr>
                <w:sz w:val="24"/>
                <w:szCs w:val="24"/>
                <w:lang w:eastAsia="lv-LV"/>
              </w:rPr>
              <w:t xml:space="preserve">būves </w:t>
            </w:r>
            <w:r w:rsidR="00A81EF8" w:rsidRPr="00A81EF8">
              <w:rPr>
                <w:sz w:val="24"/>
                <w:szCs w:val="24"/>
                <w:lang w:eastAsia="lv-LV"/>
              </w:rPr>
              <w:t>kadastra apzīmējums 5001 005 0011 004)</w:t>
            </w:r>
            <w:r w:rsidR="00F32725">
              <w:rPr>
                <w:sz w:val="24"/>
                <w:szCs w:val="24"/>
                <w:lang w:eastAsia="lv-LV"/>
              </w:rPr>
              <w:t xml:space="preserve">  </w:t>
            </w:r>
            <w:r>
              <w:rPr>
                <w:sz w:val="24"/>
                <w:szCs w:val="24"/>
                <w:lang w:eastAsia="lv-LV"/>
              </w:rPr>
              <w:t>š</w:t>
            </w:r>
            <w:r w:rsidR="00F32725" w:rsidRPr="00F32725">
              <w:rPr>
                <w:sz w:val="24"/>
                <w:szCs w:val="24"/>
                <w:lang w:eastAsia="lv-LV"/>
              </w:rPr>
              <w:t>ķūnis</w:t>
            </w:r>
            <w:r w:rsidR="00F32725">
              <w:rPr>
                <w:sz w:val="24"/>
                <w:szCs w:val="24"/>
                <w:lang w:eastAsia="lv-LV"/>
              </w:rPr>
              <w:t xml:space="preserve"> </w:t>
            </w:r>
            <w:r w:rsidR="0045248C" w:rsidRPr="0045248C">
              <w:rPr>
                <w:sz w:val="24"/>
                <w:szCs w:val="24"/>
                <w:lang w:eastAsia="lv-LV"/>
              </w:rPr>
              <w:t>51.0</w:t>
            </w:r>
            <w:r w:rsidRPr="00BE7536">
              <w:rPr>
                <w:sz w:val="24"/>
                <w:szCs w:val="24"/>
                <w:lang w:eastAsia="lv-LV"/>
              </w:rPr>
              <w:t xml:space="preserve"> m</w:t>
            </w:r>
            <w:r w:rsidRPr="00BE7536">
              <w:rPr>
                <w:sz w:val="24"/>
                <w:szCs w:val="24"/>
                <w:vertAlign w:val="superscript"/>
                <w:lang w:eastAsia="lv-LV"/>
              </w:rPr>
              <w:t>2</w:t>
            </w:r>
            <w:r>
              <w:rPr>
                <w:sz w:val="24"/>
                <w:szCs w:val="24"/>
                <w:lang w:eastAsia="lv-LV"/>
              </w:rPr>
              <w:t xml:space="preserve"> platību;</w:t>
            </w:r>
          </w:p>
          <w:p w14:paraId="2E440BAC" w14:textId="43698415" w:rsidR="00F32725" w:rsidRDefault="00BE7536" w:rsidP="00BE7536">
            <w:pPr>
              <w:spacing w:after="0" w:line="240" w:lineRule="auto"/>
              <w:ind w:right="57" w:firstLine="720"/>
              <w:jc w:val="both"/>
              <w:rPr>
                <w:sz w:val="24"/>
                <w:szCs w:val="24"/>
                <w:lang w:eastAsia="lv-LV"/>
              </w:rPr>
            </w:pPr>
            <w:r>
              <w:rPr>
                <w:sz w:val="24"/>
                <w:szCs w:val="24"/>
                <w:lang w:eastAsia="lv-LV"/>
              </w:rPr>
              <w:t>5) būve</w:t>
            </w:r>
            <w:r w:rsidR="00A81EF8" w:rsidRPr="00A81EF8">
              <w:rPr>
                <w:sz w:val="24"/>
                <w:szCs w:val="24"/>
                <w:lang w:eastAsia="lv-LV"/>
              </w:rPr>
              <w:t xml:space="preserve"> (</w:t>
            </w:r>
            <w:r w:rsidRPr="00BE7536">
              <w:rPr>
                <w:sz w:val="24"/>
                <w:szCs w:val="24"/>
                <w:lang w:eastAsia="lv-LV"/>
              </w:rPr>
              <w:t>būves</w:t>
            </w:r>
            <w:r>
              <w:rPr>
                <w:sz w:val="24"/>
                <w:szCs w:val="24"/>
                <w:lang w:eastAsia="lv-LV"/>
              </w:rPr>
              <w:t xml:space="preserve"> </w:t>
            </w:r>
            <w:r w:rsidR="00A81EF8" w:rsidRPr="00A81EF8">
              <w:rPr>
                <w:sz w:val="24"/>
                <w:szCs w:val="24"/>
                <w:lang w:eastAsia="lv-LV"/>
              </w:rPr>
              <w:t>kadastra apzīmējums 5001 005 0011 005)</w:t>
            </w:r>
            <w:r w:rsidR="0045248C">
              <w:rPr>
                <w:sz w:val="24"/>
                <w:szCs w:val="24"/>
                <w:lang w:eastAsia="lv-LV"/>
              </w:rPr>
              <w:t xml:space="preserve"> – </w:t>
            </w:r>
            <w:r>
              <w:rPr>
                <w:sz w:val="24"/>
                <w:szCs w:val="24"/>
                <w:lang w:eastAsia="lv-LV"/>
              </w:rPr>
              <w:t>n</w:t>
            </w:r>
            <w:r w:rsidR="0045248C" w:rsidRPr="0045248C">
              <w:rPr>
                <w:sz w:val="24"/>
                <w:szCs w:val="24"/>
                <w:lang w:eastAsia="lv-LV"/>
              </w:rPr>
              <w:t>oliktava</w:t>
            </w:r>
            <w:r w:rsidR="0045248C">
              <w:rPr>
                <w:sz w:val="24"/>
                <w:szCs w:val="24"/>
                <w:lang w:eastAsia="lv-LV"/>
              </w:rPr>
              <w:t xml:space="preserve"> </w:t>
            </w:r>
            <w:r w:rsidR="0045248C" w:rsidRPr="0045248C">
              <w:rPr>
                <w:sz w:val="24"/>
                <w:szCs w:val="24"/>
                <w:lang w:eastAsia="lv-LV"/>
              </w:rPr>
              <w:t>50.3</w:t>
            </w:r>
            <w:r>
              <w:rPr>
                <w:sz w:val="24"/>
                <w:szCs w:val="24"/>
                <w:lang w:eastAsia="lv-LV"/>
              </w:rPr>
              <w:t xml:space="preserve"> </w:t>
            </w:r>
            <w:r w:rsidRPr="00BE7536">
              <w:rPr>
                <w:sz w:val="24"/>
                <w:szCs w:val="24"/>
                <w:lang w:eastAsia="lv-LV"/>
              </w:rPr>
              <w:t>m</w:t>
            </w:r>
            <w:r w:rsidRPr="00BE7536">
              <w:rPr>
                <w:sz w:val="24"/>
                <w:szCs w:val="24"/>
                <w:vertAlign w:val="superscript"/>
                <w:lang w:eastAsia="lv-LV"/>
              </w:rPr>
              <w:t>2</w:t>
            </w:r>
            <w:r w:rsidRPr="00BE7536">
              <w:rPr>
                <w:sz w:val="24"/>
                <w:szCs w:val="24"/>
                <w:lang w:eastAsia="lv-LV"/>
              </w:rPr>
              <w:t xml:space="preserve"> </w:t>
            </w:r>
            <w:r>
              <w:rPr>
                <w:sz w:val="24"/>
                <w:szCs w:val="24"/>
                <w:lang w:eastAsia="lv-LV"/>
              </w:rPr>
              <w:t>platību.</w:t>
            </w:r>
          </w:p>
          <w:p w14:paraId="7BD8CC5F" w14:textId="24E8FA57" w:rsidR="002F37C3" w:rsidRPr="00A81EF8" w:rsidRDefault="005C38DE" w:rsidP="00FB03CD">
            <w:pPr>
              <w:spacing w:after="0" w:line="240" w:lineRule="auto"/>
              <w:ind w:left="57" w:right="57" w:firstLine="720"/>
              <w:jc w:val="both"/>
              <w:rPr>
                <w:sz w:val="24"/>
                <w:szCs w:val="24"/>
                <w:lang w:eastAsia="lv-LV"/>
              </w:rPr>
            </w:pPr>
            <w:r w:rsidRPr="00A81EF8">
              <w:rPr>
                <w:sz w:val="24"/>
                <w:szCs w:val="24"/>
                <w:lang w:eastAsia="lv-LV"/>
              </w:rPr>
              <w:t>Zemes vienībai noteiktais lietošanas mērķis</w:t>
            </w:r>
            <w:r w:rsidR="0045248C">
              <w:rPr>
                <w:sz w:val="24"/>
                <w:szCs w:val="24"/>
                <w:lang w:eastAsia="lv-LV"/>
              </w:rPr>
              <w:t xml:space="preserve"> </w:t>
            </w:r>
            <w:r w:rsidR="0045248C" w:rsidRPr="0045248C">
              <w:rPr>
                <w:sz w:val="24"/>
                <w:szCs w:val="24"/>
                <w:lang w:eastAsia="lv-LV"/>
              </w:rPr>
              <w:t>0902</w:t>
            </w:r>
            <w:r w:rsidR="00BE7536">
              <w:rPr>
                <w:sz w:val="24"/>
                <w:szCs w:val="24"/>
                <w:lang w:eastAsia="lv-LV"/>
              </w:rPr>
              <w:t xml:space="preserve">- </w:t>
            </w:r>
            <w:r w:rsidR="0045248C" w:rsidRPr="00BE7536">
              <w:rPr>
                <w:i/>
                <w:iCs/>
                <w:sz w:val="24"/>
                <w:szCs w:val="24"/>
                <w:lang w:eastAsia="lv-LV"/>
              </w:rPr>
              <w:t>ārstniecības, veselības un sociālās aprūpes iestāžu apbūve</w:t>
            </w:r>
            <w:r w:rsidR="000D072D" w:rsidRPr="00A81EF8">
              <w:rPr>
                <w:sz w:val="24"/>
                <w:szCs w:val="24"/>
                <w:lang w:eastAsia="lv-LV"/>
              </w:rPr>
              <w:t>.</w:t>
            </w:r>
          </w:p>
          <w:p w14:paraId="773F1B3E" w14:textId="18D8A63D" w:rsidR="00F32725" w:rsidRDefault="005C38DE" w:rsidP="00BE7536">
            <w:pPr>
              <w:spacing w:after="0" w:line="240" w:lineRule="auto"/>
              <w:ind w:left="57" w:right="57" w:firstLine="720"/>
              <w:jc w:val="both"/>
              <w:rPr>
                <w:sz w:val="24"/>
                <w:szCs w:val="24"/>
                <w:lang w:eastAsia="lv-LV"/>
              </w:rPr>
            </w:pPr>
            <w:r w:rsidRPr="00A81EF8">
              <w:rPr>
                <w:sz w:val="24"/>
                <w:szCs w:val="24"/>
                <w:lang w:eastAsia="lv-LV"/>
              </w:rPr>
              <w:lastRenderedPageBreak/>
              <w:t xml:space="preserve">Saskaņā ar informāciju no Nekustamā īpašuma valsts kadastra informācijas sistēmas </w:t>
            </w:r>
            <w:r w:rsidR="0012069D" w:rsidRPr="00A81EF8">
              <w:rPr>
                <w:sz w:val="24"/>
                <w:szCs w:val="24"/>
                <w:lang w:eastAsia="lv-LV"/>
              </w:rPr>
              <w:t xml:space="preserve">valsts </w:t>
            </w:r>
            <w:r w:rsidRPr="00A81EF8">
              <w:rPr>
                <w:sz w:val="24"/>
                <w:szCs w:val="24"/>
                <w:lang w:eastAsia="lv-LV"/>
              </w:rPr>
              <w:t xml:space="preserve">nekustamā īpašuma kadastrālā vērtība </w:t>
            </w:r>
            <w:r w:rsidR="00356E35" w:rsidRPr="00A81EF8">
              <w:rPr>
                <w:sz w:val="24"/>
                <w:szCs w:val="24"/>
                <w:lang w:eastAsia="lv-LV"/>
              </w:rPr>
              <w:t>uz 01.01.2021</w:t>
            </w:r>
            <w:r w:rsidR="004F699E" w:rsidRPr="00A81EF8">
              <w:rPr>
                <w:sz w:val="24"/>
                <w:szCs w:val="24"/>
                <w:lang w:eastAsia="lv-LV"/>
              </w:rPr>
              <w:t>.</w:t>
            </w:r>
            <w:r w:rsidR="00356E35" w:rsidRPr="00A81EF8">
              <w:rPr>
                <w:sz w:val="24"/>
                <w:szCs w:val="24"/>
                <w:lang w:eastAsia="lv-LV"/>
              </w:rPr>
              <w:t xml:space="preserve"> </w:t>
            </w:r>
            <w:r w:rsidR="00107603" w:rsidRPr="00A81EF8">
              <w:rPr>
                <w:sz w:val="24"/>
                <w:szCs w:val="24"/>
                <w:lang w:eastAsia="lv-LV"/>
              </w:rPr>
              <w:t>i</w:t>
            </w:r>
            <w:r w:rsidR="0070284C" w:rsidRPr="00A81EF8">
              <w:rPr>
                <w:sz w:val="24"/>
                <w:szCs w:val="24"/>
                <w:lang w:eastAsia="lv-LV"/>
              </w:rPr>
              <w:t xml:space="preserve">r </w:t>
            </w:r>
            <w:r w:rsidR="0045248C" w:rsidRPr="0045248C">
              <w:rPr>
                <w:sz w:val="24"/>
                <w:szCs w:val="24"/>
                <w:lang w:eastAsia="lv-LV"/>
              </w:rPr>
              <w:t>94948</w:t>
            </w:r>
            <w:r w:rsidR="0045248C">
              <w:rPr>
                <w:sz w:val="24"/>
                <w:szCs w:val="24"/>
                <w:lang w:eastAsia="lv-LV"/>
              </w:rPr>
              <w:t xml:space="preserve"> </w:t>
            </w:r>
            <w:proofErr w:type="spellStart"/>
            <w:r w:rsidRPr="00A81EF8">
              <w:rPr>
                <w:i/>
                <w:iCs/>
                <w:sz w:val="24"/>
                <w:szCs w:val="24"/>
                <w:lang w:eastAsia="lv-LV"/>
              </w:rPr>
              <w:t>euro</w:t>
            </w:r>
            <w:proofErr w:type="spellEnd"/>
            <w:r w:rsidRPr="00A81EF8">
              <w:rPr>
                <w:sz w:val="24"/>
                <w:szCs w:val="24"/>
                <w:lang w:eastAsia="lv-LV"/>
              </w:rPr>
              <w:t xml:space="preserve"> (zeme</w:t>
            </w:r>
            <w:r w:rsidR="00C10E41" w:rsidRPr="00A81EF8">
              <w:rPr>
                <w:sz w:val="24"/>
                <w:szCs w:val="24"/>
                <w:lang w:eastAsia="lv-LV"/>
              </w:rPr>
              <w:t>i</w:t>
            </w:r>
            <w:r w:rsidR="00A245E8" w:rsidRPr="00A81EF8">
              <w:rPr>
                <w:sz w:val="24"/>
                <w:szCs w:val="24"/>
                <w:lang w:eastAsia="lv-LV"/>
              </w:rPr>
              <w:t xml:space="preserve"> </w:t>
            </w:r>
            <w:r w:rsidR="0045248C" w:rsidRPr="0045248C">
              <w:rPr>
                <w:sz w:val="24"/>
                <w:szCs w:val="24"/>
                <w:lang w:eastAsia="lv-LV"/>
              </w:rPr>
              <w:t>8349</w:t>
            </w:r>
            <w:r w:rsidR="0045248C">
              <w:rPr>
                <w:sz w:val="24"/>
                <w:szCs w:val="24"/>
                <w:lang w:eastAsia="lv-LV"/>
              </w:rPr>
              <w:t xml:space="preserve"> </w:t>
            </w:r>
            <w:proofErr w:type="spellStart"/>
            <w:r w:rsidRPr="00A81EF8">
              <w:rPr>
                <w:i/>
                <w:iCs/>
                <w:sz w:val="24"/>
                <w:szCs w:val="24"/>
                <w:lang w:eastAsia="lv-LV"/>
              </w:rPr>
              <w:t>euro</w:t>
            </w:r>
            <w:proofErr w:type="spellEnd"/>
            <w:r w:rsidRPr="00A81EF8">
              <w:rPr>
                <w:sz w:val="24"/>
                <w:szCs w:val="24"/>
                <w:lang w:eastAsia="lv-LV"/>
              </w:rPr>
              <w:t>,</w:t>
            </w:r>
            <w:r w:rsidR="00511638" w:rsidRPr="00A81EF8">
              <w:rPr>
                <w:sz w:val="24"/>
                <w:szCs w:val="24"/>
                <w:lang w:eastAsia="lv-LV"/>
              </w:rPr>
              <w:t xml:space="preserve"> </w:t>
            </w:r>
            <w:r w:rsidRPr="00A81EF8">
              <w:rPr>
                <w:sz w:val="24"/>
                <w:szCs w:val="24"/>
                <w:lang w:eastAsia="lv-LV"/>
              </w:rPr>
              <w:t>būv</w:t>
            </w:r>
            <w:r w:rsidR="0045248C">
              <w:rPr>
                <w:sz w:val="24"/>
                <w:szCs w:val="24"/>
                <w:lang w:eastAsia="lv-LV"/>
              </w:rPr>
              <w:t>ēm</w:t>
            </w:r>
            <w:r w:rsidR="00A245E8" w:rsidRPr="00A81EF8">
              <w:rPr>
                <w:sz w:val="24"/>
                <w:szCs w:val="24"/>
                <w:lang w:eastAsia="lv-LV"/>
              </w:rPr>
              <w:t xml:space="preserve"> </w:t>
            </w:r>
            <w:r w:rsidR="0045248C">
              <w:rPr>
                <w:sz w:val="24"/>
                <w:szCs w:val="24"/>
                <w:lang w:eastAsia="lv-LV"/>
              </w:rPr>
              <w:t>86599</w:t>
            </w:r>
            <w:r w:rsidR="000E70A7" w:rsidRPr="00A81EF8">
              <w:rPr>
                <w:sz w:val="24"/>
                <w:szCs w:val="24"/>
                <w:lang w:eastAsia="lv-LV"/>
              </w:rPr>
              <w:t xml:space="preserve"> </w:t>
            </w:r>
            <w:proofErr w:type="spellStart"/>
            <w:r w:rsidRPr="00A81EF8">
              <w:rPr>
                <w:i/>
                <w:iCs/>
                <w:sz w:val="24"/>
                <w:szCs w:val="24"/>
                <w:lang w:eastAsia="lv-LV"/>
              </w:rPr>
              <w:t>euro</w:t>
            </w:r>
            <w:proofErr w:type="spellEnd"/>
            <w:r w:rsidRPr="00A81EF8">
              <w:rPr>
                <w:sz w:val="24"/>
                <w:szCs w:val="24"/>
                <w:lang w:eastAsia="lv-LV"/>
              </w:rPr>
              <w:t>).</w:t>
            </w:r>
          </w:p>
          <w:p w14:paraId="380233EC" w14:textId="5171D121" w:rsidR="00F32725" w:rsidRPr="00A81EF8" w:rsidRDefault="00FB03CD" w:rsidP="0045248C">
            <w:pPr>
              <w:spacing w:after="0" w:line="240" w:lineRule="auto"/>
              <w:ind w:left="57" w:right="57" w:firstLine="720"/>
              <w:jc w:val="both"/>
              <w:rPr>
                <w:sz w:val="24"/>
                <w:szCs w:val="24"/>
                <w:lang w:eastAsia="lv-LV"/>
              </w:rPr>
            </w:pPr>
            <w:r w:rsidRPr="00A81EF8">
              <w:rPr>
                <w:sz w:val="24"/>
                <w:szCs w:val="24"/>
                <w:lang w:eastAsia="lv-LV"/>
              </w:rPr>
              <w:t>Nekustamā īpašuma valsts kadastra informācijas sistēm</w:t>
            </w:r>
            <w:r w:rsidR="00BE7536">
              <w:rPr>
                <w:sz w:val="24"/>
                <w:szCs w:val="24"/>
                <w:lang w:eastAsia="lv-LV"/>
              </w:rPr>
              <w:t>ā</w:t>
            </w:r>
            <w:r w:rsidRPr="00A81EF8">
              <w:rPr>
                <w:sz w:val="24"/>
                <w:szCs w:val="24"/>
                <w:lang w:eastAsia="lv-LV"/>
              </w:rPr>
              <w:t xml:space="preserve"> valsts nekustamajam īpašumam </w:t>
            </w:r>
            <w:r w:rsidR="00BE7536">
              <w:rPr>
                <w:sz w:val="24"/>
                <w:szCs w:val="24"/>
                <w:lang w:eastAsia="lv-LV"/>
              </w:rPr>
              <w:t>reģistrēti</w:t>
            </w:r>
            <w:r w:rsidR="00C27AE4" w:rsidRPr="00A81EF8">
              <w:rPr>
                <w:sz w:val="24"/>
                <w:szCs w:val="24"/>
                <w:lang w:eastAsia="lv-LV"/>
              </w:rPr>
              <w:t xml:space="preserve"> </w:t>
            </w:r>
            <w:r w:rsidR="00BE7536">
              <w:rPr>
                <w:sz w:val="24"/>
                <w:szCs w:val="24"/>
                <w:lang w:eastAsia="lv-LV"/>
              </w:rPr>
              <w:t xml:space="preserve">šādi </w:t>
            </w:r>
            <w:r w:rsidR="00C27AE4" w:rsidRPr="00A81EF8">
              <w:rPr>
                <w:sz w:val="24"/>
                <w:szCs w:val="24"/>
                <w:lang w:eastAsia="lv-LV"/>
              </w:rPr>
              <w:t>apgrūtinājumi</w:t>
            </w:r>
            <w:r w:rsidR="00BE7536">
              <w:rPr>
                <w:sz w:val="24"/>
                <w:szCs w:val="24"/>
                <w:lang w:eastAsia="lv-LV"/>
              </w:rPr>
              <w:t xml:space="preserve">: </w:t>
            </w:r>
          </w:p>
          <w:p w14:paraId="1BF30C8C" w14:textId="44299A75" w:rsidR="0045248C" w:rsidRPr="0045248C" w:rsidRDefault="0045248C" w:rsidP="0045248C">
            <w:pPr>
              <w:spacing w:after="0" w:line="240" w:lineRule="auto"/>
              <w:ind w:left="57" w:right="57" w:firstLine="720"/>
              <w:jc w:val="both"/>
              <w:rPr>
                <w:i/>
                <w:iCs/>
                <w:sz w:val="24"/>
                <w:szCs w:val="24"/>
                <w:lang w:eastAsia="lv-LV"/>
              </w:rPr>
            </w:pPr>
            <w:r>
              <w:rPr>
                <w:sz w:val="24"/>
                <w:szCs w:val="24"/>
                <w:lang w:eastAsia="lv-LV"/>
              </w:rPr>
              <w:t xml:space="preserve">- </w:t>
            </w:r>
            <w:r w:rsidRPr="0045248C">
              <w:rPr>
                <w:i/>
                <w:iCs/>
                <w:sz w:val="24"/>
                <w:szCs w:val="24"/>
                <w:lang w:eastAsia="lv-LV"/>
              </w:rPr>
              <w:t>aizsargjoslas teritorija gar elektrisko tīklu gaisvadu līniju ārpus pilsētām un ciemiem, kā arī pilsētu lauku teritorijās</w:t>
            </w:r>
            <w:r>
              <w:rPr>
                <w:i/>
                <w:iCs/>
                <w:sz w:val="24"/>
                <w:szCs w:val="24"/>
                <w:lang w:eastAsia="lv-LV"/>
              </w:rPr>
              <w:t xml:space="preserve"> </w:t>
            </w:r>
            <w:r w:rsidRPr="0045248C">
              <w:rPr>
                <w:i/>
                <w:iCs/>
                <w:sz w:val="24"/>
                <w:szCs w:val="24"/>
                <w:lang w:eastAsia="lv-LV"/>
              </w:rPr>
              <w:t>0.00</w:t>
            </w:r>
            <w:r>
              <w:rPr>
                <w:i/>
                <w:iCs/>
                <w:sz w:val="24"/>
                <w:szCs w:val="24"/>
                <w:lang w:eastAsia="lv-LV"/>
              </w:rPr>
              <w:t xml:space="preserve"> ha platībā;</w:t>
            </w:r>
          </w:p>
          <w:p w14:paraId="746AD2FE" w14:textId="4D98EA40" w:rsidR="00F32725" w:rsidRDefault="0045248C" w:rsidP="0045248C">
            <w:pPr>
              <w:spacing w:after="0" w:line="240" w:lineRule="auto"/>
              <w:ind w:left="57" w:right="57" w:firstLine="720"/>
              <w:jc w:val="both"/>
              <w:rPr>
                <w:i/>
                <w:iCs/>
                <w:sz w:val="24"/>
                <w:szCs w:val="24"/>
                <w:lang w:eastAsia="lv-LV"/>
              </w:rPr>
            </w:pPr>
            <w:r w:rsidRPr="0045248C">
              <w:rPr>
                <w:i/>
                <w:iCs/>
                <w:sz w:val="24"/>
                <w:szCs w:val="24"/>
                <w:lang w:eastAsia="lv-LV"/>
              </w:rPr>
              <w:t>- aizsargjoslas teritorija gar pazemes elektronisko sakaru tīklu līnijām un kabeļu kanalizāciju</w:t>
            </w:r>
            <w:r>
              <w:rPr>
                <w:i/>
                <w:iCs/>
                <w:sz w:val="24"/>
                <w:szCs w:val="24"/>
                <w:lang w:eastAsia="lv-LV"/>
              </w:rPr>
              <w:t xml:space="preserve"> </w:t>
            </w:r>
            <w:r w:rsidRPr="0045248C">
              <w:rPr>
                <w:i/>
                <w:iCs/>
                <w:sz w:val="24"/>
                <w:szCs w:val="24"/>
                <w:lang w:eastAsia="lv-LV"/>
              </w:rPr>
              <w:t>0.00</w:t>
            </w:r>
            <w:r>
              <w:rPr>
                <w:i/>
                <w:iCs/>
                <w:sz w:val="24"/>
                <w:szCs w:val="24"/>
                <w:lang w:eastAsia="lv-LV"/>
              </w:rPr>
              <w:t xml:space="preserve"> ha platībā</w:t>
            </w:r>
          </w:p>
          <w:p w14:paraId="61E57169" w14:textId="6C7FBE89" w:rsidR="004B56BE" w:rsidRPr="004B56BE" w:rsidRDefault="00FD5890" w:rsidP="00FD5890">
            <w:pPr>
              <w:spacing w:after="0" w:line="240" w:lineRule="auto"/>
              <w:ind w:left="57" w:right="57" w:firstLine="720"/>
              <w:jc w:val="both"/>
              <w:rPr>
                <w:sz w:val="24"/>
                <w:szCs w:val="24"/>
                <w:lang w:eastAsia="lv-LV"/>
              </w:rPr>
            </w:pPr>
            <w:r w:rsidRPr="00FD5890">
              <w:rPr>
                <w:sz w:val="24"/>
                <w:szCs w:val="24"/>
                <w:lang w:eastAsia="lv-LV"/>
              </w:rPr>
              <w:t>Nākamajam valsts nekustamā īpašuma ieguvējam, izmantojot nekustamo īpašumu, būs saistoša Aizsargjoslu likumā noteiktā kārtība atbilstoši aizsargjoslu veidam.</w:t>
            </w:r>
          </w:p>
          <w:p w14:paraId="5DEED400" w14:textId="5AA18221" w:rsidR="004E3CC3" w:rsidRDefault="00A270A6" w:rsidP="004E3CC3">
            <w:pPr>
              <w:spacing w:after="0" w:line="240" w:lineRule="auto"/>
              <w:ind w:firstLine="720"/>
              <w:jc w:val="both"/>
              <w:rPr>
                <w:sz w:val="24"/>
                <w:szCs w:val="24"/>
                <w:lang w:eastAsia="lv-LV"/>
              </w:rPr>
            </w:pPr>
            <w:r w:rsidRPr="00A270A6">
              <w:rPr>
                <w:sz w:val="24"/>
                <w:szCs w:val="24"/>
                <w:lang w:eastAsia="lv-LV"/>
              </w:rPr>
              <w:t xml:space="preserve">Saskaņā ar Nekustamā īpašuma valsts kadastra informācijas sistēmas datiem uz zemes vienības atrodas vēl viena būve </w:t>
            </w:r>
            <w:bookmarkStart w:id="7" w:name="_Hlk64484031"/>
            <w:r w:rsidRPr="00A270A6">
              <w:rPr>
                <w:sz w:val="24"/>
                <w:szCs w:val="24"/>
                <w:lang w:eastAsia="lv-LV"/>
              </w:rPr>
              <w:t xml:space="preserve">(būves kadastra apzīmējums </w:t>
            </w:r>
            <w:r w:rsidR="004E3CC3" w:rsidRPr="004E3CC3">
              <w:rPr>
                <w:sz w:val="24"/>
                <w:szCs w:val="24"/>
                <w:lang w:eastAsia="lv-LV"/>
              </w:rPr>
              <w:t>5001</w:t>
            </w:r>
            <w:r w:rsidR="004E3CC3">
              <w:rPr>
                <w:sz w:val="24"/>
                <w:szCs w:val="24"/>
                <w:lang w:eastAsia="lv-LV"/>
              </w:rPr>
              <w:t xml:space="preserve"> </w:t>
            </w:r>
            <w:r w:rsidR="004E3CC3" w:rsidRPr="004E3CC3">
              <w:rPr>
                <w:sz w:val="24"/>
                <w:szCs w:val="24"/>
                <w:lang w:eastAsia="lv-LV"/>
              </w:rPr>
              <w:t>005</w:t>
            </w:r>
            <w:r w:rsidR="004E3CC3">
              <w:rPr>
                <w:sz w:val="24"/>
                <w:szCs w:val="24"/>
                <w:lang w:eastAsia="lv-LV"/>
              </w:rPr>
              <w:t xml:space="preserve"> </w:t>
            </w:r>
            <w:r w:rsidR="004E3CC3" w:rsidRPr="004E3CC3">
              <w:rPr>
                <w:sz w:val="24"/>
                <w:szCs w:val="24"/>
                <w:lang w:eastAsia="lv-LV"/>
              </w:rPr>
              <w:t>0011</w:t>
            </w:r>
            <w:r w:rsidR="004E3CC3">
              <w:rPr>
                <w:sz w:val="24"/>
                <w:szCs w:val="24"/>
                <w:lang w:eastAsia="lv-LV"/>
              </w:rPr>
              <w:t xml:space="preserve"> </w:t>
            </w:r>
            <w:r w:rsidR="004E3CC3" w:rsidRPr="004E3CC3">
              <w:rPr>
                <w:sz w:val="24"/>
                <w:szCs w:val="24"/>
                <w:lang w:eastAsia="lv-LV"/>
              </w:rPr>
              <w:t>006</w:t>
            </w:r>
            <w:bookmarkEnd w:id="7"/>
            <w:r w:rsidRPr="00A270A6">
              <w:rPr>
                <w:sz w:val="24"/>
                <w:szCs w:val="24"/>
                <w:lang w:eastAsia="lv-LV"/>
              </w:rPr>
              <w:t xml:space="preserve">) </w:t>
            </w:r>
            <w:r w:rsidR="004E3CC3">
              <w:rPr>
                <w:sz w:val="24"/>
                <w:szCs w:val="24"/>
                <w:lang w:eastAsia="lv-LV"/>
              </w:rPr>
              <w:t>ar</w:t>
            </w:r>
            <w:r w:rsidRPr="00A270A6">
              <w:rPr>
                <w:sz w:val="24"/>
                <w:szCs w:val="24"/>
                <w:lang w:eastAsia="lv-LV"/>
              </w:rPr>
              <w:t xml:space="preserve"> nosaukum</w:t>
            </w:r>
            <w:r w:rsidR="004E3CC3">
              <w:rPr>
                <w:sz w:val="24"/>
                <w:szCs w:val="24"/>
                <w:lang w:eastAsia="lv-LV"/>
              </w:rPr>
              <w:t>u “ēka”.</w:t>
            </w:r>
            <w:r w:rsidRPr="00A270A6">
              <w:rPr>
                <w:sz w:val="24"/>
                <w:szCs w:val="24"/>
                <w:lang w:eastAsia="lv-LV"/>
              </w:rPr>
              <w:t xml:space="preserve"> Būves īpašumtiesības nav reģistrētas, kā arī būvei nav noteikti citi parametri. </w:t>
            </w:r>
          </w:p>
          <w:p w14:paraId="6E599158" w14:textId="7AEC7FC6" w:rsidR="00A270A6" w:rsidRPr="00A270A6" w:rsidRDefault="00A270A6" w:rsidP="00A270A6">
            <w:pPr>
              <w:spacing w:after="0" w:line="240" w:lineRule="auto"/>
              <w:ind w:firstLine="720"/>
              <w:jc w:val="both"/>
              <w:rPr>
                <w:sz w:val="24"/>
                <w:szCs w:val="24"/>
                <w:lang w:eastAsia="lv-LV"/>
              </w:rPr>
            </w:pPr>
            <w:r w:rsidRPr="00A270A6">
              <w:rPr>
                <w:sz w:val="24"/>
                <w:szCs w:val="24"/>
                <w:lang w:eastAsia="lv-LV"/>
              </w:rPr>
              <w:t>Likuma „Par atjaunotā Latvijas Republikas 1937.gada Civillikuma ievada, mantojuma tiesību un lietu tiesību daļas spēkā stāšanās laiku un piemērošanas kārtību” 14.panta ceturtā daļa noteic,</w:t>
            </w:r>
          </w:p>
          <w:p w14:paraId="7D29D1A1" w14:textId="77777777" w:rsidR="00A270A6" w:rsidRPr="00A270A6" w:rsidRDefault="00A270A6" w:rsidP="004E3CC3">
            <w:pPr>
              <w:spacing w:after="0" w:line="240" w:lineRule="auto"/>
              <w:jc w:val="both"/>
              <w:rPr>
                <w:sz w:val="24"/>
                <w:szCs w:val="24"/>
                <w:lang w:eastAsia="lv-LV"/>
              </w:rPr>
            </w:pPr>
            <w:r w:rsidRPr="00A270A6">
              <w:rPr>
                <w:sz w:val="24"/>
                <w:szCs w:val="24"/>
                <w:lang w:eastAsia="lv-LV"/>
              </w:rPr>
              <w:t>ka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w:t>
            </w:r>
          </w:p>
          <w:p w14:paraId="485C06A6" w14:textId="213036D9" w:rsidR="00A270A6" w:rsidRPr="00A270A6" w:rsidRDefault="00A270A6" w:rsidP="00A270A6">
            <w:pPr>
              <w:spacing w:after="0" w:line="240" w:lineRule="auto"/>
              <w:ind w:firstLine="720"/>
              <w:jc w:val="both"/>
              <w:rPr>
                <w:sz w:val="24"/>
                <w:szCs w:val="24"/>
                <w:lang w:eastAsia="lv-LV"/>
              </w:rPr>
            </w:pPr>
            <w:r w:rsidRPr="00A270A6">
              <w:rPr>
                <w:sz w:val="24"/>
                <w:szCs w:val="24"/>
                <w:lang w:eastAsia="lv-LV"/>
              </w:rPr>
              <w:t xml:space="preserve">Lai netiktu aizskartas citas personas </w:t>
            </w:r>
            <w:r w:rsidR="003F4943">
              <w:rPr>
                <w:sz w:val="24"/>
                <w:szCs w:val="24"/>
                <w:lang w:eastAsia="lv-LV"/>
              </w:rPr>
              <w:t xml:space="preserve">iespējamās </w:t>
            </w:r>
            <w:r w:rsidRPr="00A270A6">
              <w:rPr>
                <w:sz w:val="24"/>
                <w:szCs w:val="24"/>
                <w:lang w:eastAsia="lv-LV"/>
              </w:rPr>
              <w:t>subjektīvās tiesības izmantot pirmpirkuma tiesības uz apbūvētu valsts zemesgabalu, jo saskaņā ar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 VNĪ ir izprasījusi no zemesgrāmatas, Valsts zemes dienesta un pašvaldības informāciju vai minētā būve nav reģistrēta kā patstāvīgs īpašuma objekts.</w:t>
            </w:r>
          </w:p>
          <w:p w14:paraId="6633CB3F" w14:textId="707A968E" w:rsidR="004C33A8" w:rsidRPr="00A270A6" w:rsidRDefault="00A270A6" w:rsidP="00651B6F">
            <w:pPr>
              <w:spacing w:after="0" w:line="240" w:lineRule="auto"/>
              <w:ind w:firstLine="720"/>
              <w:jc w:val="both"/>
              <w:rPr>
                <w:sz w:val="24"/>
                <w:szCs w:val="24"/>
                <w:lang w:eastAsia="lv-LV"/>
              </w:rPr>
            </w:pPr>
            <w:r w:rsidRPr="00A270A6">
              <w:rPr>
                <w:sz w:val="24"/>
                <w:szCs w:val="24"/>
                <w:lang w:eastAsia="lv-LV"/>
              </w:rPr>
              <w:t xml:space="preserve">Valsts zemes dienesta Vidzemes reģionālā nodaļa </w:t>
            </w:r>
            <w:r w:rsidR="004C33A8" w:rsidRPr="004C33A8">
              <w:rPr>
                <w:sz w:val="24"/>
                <w:szCs w:val="24"/>
                <w:lang w:eastAsia="lv-LV"/>
              </w:rPr>
              <w:t xml:space="preserve">02.10.2020. </w:t>
            </w:r>
            <w:r w:rsidR="004C33A8">
              <w:rPr>
                <w:sz w:val="24"/>
                <w:szCs w:val="24"/>
                <w:lang w:eastAsia="lv-LV"/>
              </w:rPr>
              <w:t xml:space="preserve">vēstulē </w:t>
            </w:r>
            <w:r w:rsidR="004C33A8" w:rsidRPr="004C33A8">
              <w:rPr>
                <w:sz w:val="24"/>
                <w:szCs w:val="24"/>
                <w:lang w:eastAsia="lv-LV"/>
              </w:rPr>
              <w:t>Nr.9-0 I /9 537 33 -l</w:t>
            </w:r>
            <w:r w:rsidR="004C33A8">
              <w:rPr>
                <w:sz w:val="24"/>
                <w:szCs w:val="24"/>
                <w:lang w:eastAsia="lv-LV"/>
              </w:rPr>
              <w:t>/1</w:t>
            </w:r>
            <w:r w:rsidR="004C33A8" w:rsidRPr="004C33A8">
              <w:rPr>
                <w:sz w:val="24"/>
                <w:szCs w:val="24"/>
                <w:lang w:eastAsia="lv-LV"/>
              </w:rPr>
              <w:t xml:space="preserve"> </w:t>
            </w:r>
            <w:r w:rsidRPr="00A270A6">
              <w:rPr>
                <w:sz w:val="24"/>
                <w:szCs w:val="24"/>
                <w:lang w:eastAsia="lv-LV"/>
              </w:rPr>
              <w:t xml:space="preserve">informē, ka Nekustamā īpašuma valsts kadastra informācijas sistēmā uz zemes vienības ar kadastra </w:t>
            </w:r>
            <w:r w:rsidR="004C33A8" w:rsidRPr="004C33A8">
              <w:rPr>
                <w:sz w:val="24"/>
                <w:szCs w:val="24"/>
                <w:lang w:eastAsia="lv-LV"/>
              </w:rPr>
              <w:t>5001 005 0011 Gulben</w:t>
            </w:r>
            <w:r w:rsidR="004C33A8">
              <w:rPr>
                <w:sz w:val="24"/>
                <w:szCs w:val="24"/>
                <w:lang w:eastAsia="lv-LV"/>
              </w:rPr>
              <w:t>ē</w:t>
            </w:r>
            <w:r w:rsidR="004C33A8" w:rsidRPr="004C33A8">
              <w:rPr>
                <w:sz w:val="24"/>
                <w:szCs w:val="24"/>
                <w:lang w:eastAsia="lv-LV"/>
              </w:rPr>
              <w:t>, Gulbenes novad</w:t>
            </w:r>
            <w:r w:rsidR="004C33A8">
              <w:rPr>
                <w:sz w:val="24"/>
                <w:szCs w:val="24"/>
                <w:lang w:eastAsia="lv-LV"/>
              </w:rPr>
              <w:t xml:space="preserve">ā, reģistrēta būve </w:t>
            </w:r>
            <w:r w:rsidR="004C33A8" w:rsidRPr="004C33A8">
              <w:rPr>
                <w:sz w:val="24"/>
                <w:szCs w:val="24"/>
                <w:lang w:eastAsia="lv-LV"/>
              </w:rPr>
              <w:t>ar</w:t>
            </w:r>
            <w:r w:rsidR="004C33A8">
              <w:rPr>
                <w:sz w:val="24"/>
                <w:szCs w:val="24"/>
                <w:lang w:eastAsia="lv-LV"/>
              </w:rPr>
              <w:t xml:space="preserve"> </w:t>
            </w:r>
            <w:r w:rsidR="004C33A8" w:rsidRPr="004C33A8">
              <w:rPr>
                <w:sz w:val="24"/>
                <w:szCs w:val="24"/>
                <w:lang w:eastAsia="lv-LV"/>
              </w:rPr>
              <w:t>kadastra apz</w:t>
            </w:r>
            <w:r w:rsidR="004C33A8">
              <w:rPr>
                <w:sz w:val="24"/>
                <w:szCs w:val="24"/>
                <w:lang w:eastAsia="lv-LV"/>
              </w:rPr>
              <w:t>ī</w:t>
            </w:r>
            <w:r w:rsidR="004C33A8" w:rsidRPr="004C33A8">
              <w:rPr>
                <w:sz w:val="24"/>
                <w:szCs w:val="24"/>
                <w:lang w:eastAsia="lv-LV"/>
              </w:rPr>
              <w:t>m</w:t>
            </w:r>
            <w:r w:rsidR="004C33A8">
              <w:rPr>
                <w:sz w:val="24"/>
                <w:szCs w:val="24"/>
                <w:lang w:eastAsia="lv-LV"/>
              </w:rPr>
              <w:t>ē</w:t>
            </w:r>
            <w:r w:rsidR="004C33A8" w:rsidRPr="004C33A8">
              <w:rPr>
                <w:sz w:val="24"/>
                <w:szCs w:val="24"/>
                <w:lang w:eastAsia="lv-LV"/>
              </w:rPr>
              <w:t>jumu 5001 005 0011 006</w:t>
            </w:r>
            <w:r w:rsidR="004C33A8">
              <w:rPr>
                <w:sz w:val="24"/>
                <w:szCs w:val="24"/>
                <w:lang w:eastAsia="lv-LV"/>
              </w:rPr>
              <w:t>,</w:t>
            </w:r>
            <w:r w:rsidR="004C33A8" w:rsidRPr="004C33A8">
              <w:rPr>
                <w:sz w:val="24"/>
                <w:szCs w:val="24"/>
                <w:lang w:eastAsia="lv-LV"/>
              </w:rPr>
              <w:t xml:space="preserve"> ar pieder</w:t>
            </w:r>
            <w:r w:rsidR="004C33A8">
              <w:rPr>
                <w:sz w:val="24"/>
                <w:szCs w:val="24"/>
                <w:lang w:eastAsia="lv-LV"/>
              </w:rPr>
              <w:t>ī</w:t>
            </w:r>
            <w:r w:rsidR="004C33A8" w:rsidRPr="004C33A8">
              <w:rPr>
                <w:sz w:val="24"/>
                <w:szCs w:val="24"/>
                <w:lang w:eastAsia="lv-LV"/>
              </w:rPr>
              <w:t xml:space="preserve">bas statusu </w:t>
            </w:r>
            <w:r w:rsidR="004C33A8">
              <w:rPr>
                <w:sz w:val="24"/>
                <w:szCs w:val="24"/>
                <w:lang w:eastAsia="lv-LV"/>
              </w:rPr>
              <w:t>–</w:t>
            </w:r>
            <w:r w:rsidR="004C33A8" w:rsidRPr="004C33A8">
              <w:rPr>
                <w:sz w:val="24"/>
                <w:szCs w:val="24"/>
                <w:lang w:eastAsia="lv-LV"/>
              </w:rPr>
              <w:t xml:space="preserve"> pieder</w:t>
            </w:r>
            <w:r w:rsidR="004C33A8">
              <w:rPr>
                <w:sz w:val="24"/>
                <w:szCs w:val="24"/>
                <w:lang w:eastAsia="lv-LV"/>
              </w:rPr>
              <w:t>ī</w:t>
            </w:r>
            <w:r w:rsidR="004C33A8" w:rsidRPr="004C33A8">
              <w:rPr>
                <w:sz w:val="24"/>
                <w:szCs w:val="24"/>
                <w:lang w:eastAsia="lv-LV"/>
              </w:rPr>
              <w:t>ba nav noskaidrota, jo</w:t>
            </w:r>
            <w:r w:rsidR="004C33A8">
              <w:rPr>
                <w:sz w:val="24"/>
                <w:szCs w:val="24"/>
                <w:lang w:eastAsia="lv-LV"/>
              </w:rPr>
              <w:t xml:space="preserve"> </w:t>
            </w:r>
            <w:r w:rsidR="004C33A8" w:rsidRPr="004C33A8">
              <w:rPr>
                <w:sz w:val="24"/>
                <w:szCs w:val="24"/>
                <w:lang w:eastAsia="lv-LV"/>
              </w:rPr>
              <w:t>re</w:t>
            </w:r>
            <w:r w:rsidR="004C33A8">
              <w:rPr>
                <w:sz w:val="24"/>
                <w:szCs w:val="24"/>
                <w:lang w:eastAsia="lv-LV"/>
              </w:rPr>
              <w:t>ģ</w:t>
            </w:r>
            <w:r w:rsidR="004C33A8" w:rsidRPr="004C33A8">
              <w:rPr>
                <w:sz w:val="24"/>
                <w:szCs w:val="24"/>
                <w:lang w:eastAsia="lv-LV"/>
              </w:rPr>
              <w:t>ion</w:t>
            </w:r>
            <w:r w:rsidR="004C33A8">
              <w:rPr>
                <w:sz w:val="24"/>
                <w:szCs w:val="24"/>
                <w:lang w:eastAsia="lv-LV"/>
              </w:rPr>
              <w:t>ā</w:t>
            </w:r>
            <w:r w:rsidR="004C33A8" w:rsidRPr="004C33A8">
              <w:rPr>
                <w:sz w:val="24"/>
                <w:szCs w:val="24"/>
                <w:lang w:eastAsia="lv-LV"/>
              </w:rPr>
              <w:t>l</w:t>
            </w:r>
            <w:r w:rsidR="004C33A8">
              <w:rPr>
                <w:sz w:val="24"/>
                <w:szCs w:val="24"/>
                <w:lang w:eastAsia="lv-LV"/>
              </w:rPr>
              <w:t>ā</w:t>
            </w:r>
            <w:r w:rsidR="004C33A8" w:rsidRPr="004C33A8">
              <w:rPr>
                <w:sz w:val="24"/>
                <w:szCs w:val="24"/>
                <w:lang w:eastAsia="lv-LV"/>
              </w:rPr>
              <w:t>s noda</w:t>
            </w:r>
            <w:r w:rsidR="004C33A8">
              <w:rPr>
                <w:sz w:val="24"/>
                <w:szCs w:val="24"/>
                <w:lang w:eastAsia="lv-LV"/>
              </w:rPr>
              <w:t>ļ</w:t>
            </w:r>
            <w:r w:rsidR="004C33A8" w:rsidRPr="004C33A8">
              <w:rPr>
                <w:sz w:val="24"/>
                <w:szCs w:val="24"/>
                <w:lang w:eastAsia="lv-LV"/>
              </w:rPr>
              <w:t>as r</w:t>
            </w:r>
            <w:r w:rsidR="004C33A8">
              <w:rPr>
                <w:sz w:val="24"/>
                <w:szCs w:val="24"/>
                <w:lang w:eastAsia="lv-LV"/>
              </w:rPr>
              <w:t>ī</w:t>
            </w:r>
            <w:r w:rsidR="004C33A8" w:rsidRPr="004C33A8">
              <w:rPr>
                <w:sz w:val="24"/>
                <w:szCs w:val="24"/>
                <w:lang w:eastAsia="lv-LV"/>
              </w:rPr>
              <w:t>c</w:t>
            </w:r>
            <w:r w:rsidR="004C33A8">
              <w:rPr>
                <w:sz w:val="24"/>
                <w:szCs w:val="24"/>
                <w:lang w:eastAsia="lv-LV"/>
              </w:rPr>
              <w:t>ī</w:t>
            </w:r>
            <w:r w:rsidR="004C33A8" w:rsidRPr="004C33A8">
              <w:rPr>
                <w:sz w:val="24"/>
                <w:szCs w:val="24"/>
                <w:lang w:eastAsia="lv-LV"/>
              </w:rPr>
              <w:t>b</w:t>
            </w:r>
            <w:r w:rsidR="004C33A8">
              <w:rPr>
                <w:sz w:val="24"/>
                <w:szCs w:val="24"/>
                <w:lang w:eastAsia="lv-LV"/>
              </w:rPr>
              <w:t>ā</w:t>
            </w:r>
            <w:r w:rsidR="004C33A8" w:rsidRPr="004C33A8">
              <w:rPr>
                <w:sz w:val="24"/>
                <w:szCs w:val="24"/>
                <w:lang w:eastAsia="lv-LV"/>
              </w:rPr>
              <w:t xml:space="preserve"> nav b</w:t>
            </w:r>
            <w:r w:rsidR="004C33A8">
              <w:rPr>
                <w:sz w:val="24"/>
                <w:szCs w:val="24"/>
                <w:lang w:eastAsia="lv-LV"/>
              </w:rPr>
              <w:t>ū</w:t>
            </w:r>
            <w:r w:rsidR="004C33A8" w:rsidRPr="004C33A8">
              <w:rPr>
                <w:sz w:val="24"/>
                <w:szCs w:val="24"/>
                <w:lang w:eastAsia="lv-LV"/>
              </w:rPr>
              <w:t>ves tiesisku ieg</w:t>
            </w:r>
            <w:r w:rsidR="004C33A8">
              <w:rPr>
                <w:sz w:val="24"/>
                <w:szCs w:val="24"/>
                <w:lang w:eastAsia="lv-LV"/>
              </w:rPr>
              <w:t>ūš</w:t>
            </w:r>
            <w:r w:rsidR="004C33A8" w:rsidRPr="004C33A8">
              <w:rPr>
                <w:sz w:val="24"/>
                <w:szCs w:val="24"/>
                <w:lang w:eastAsia="lv-LV"/>
              </w:rPr>
              <w:t>anu vai likum</w:t>
            </w:r>
            <w:r w:rsidR="004C33A8">
              <w:rPr>
                <w:sz w:val="24"/>
                <w:szCs w:val="24"/>
                <w:lang w:eastAsia="lv-LV"/>
              </w:rPr>
              <w:t>ī</w:t>
            </w:r>
            <w:r w:rsidR="004C33A8" w:rsidRPr="004C33A8">
              <w:rPr>
                <w:sz w:val="24"/>
                <w:szCs w:val="24"/>
                <w:lang w:eastAsia="lv-LV"/>
              </w:rPr>
              <w:t>gu b</w:t>
            </w:r>
            <w:r w:rsidR="004C33A8">
              <w:rPr>
                <w:sz w:val="24"/>
                <w:szCs w:val="24"/>
                <w:lang w:eastAsia="lv-LV"/>
              </w:rPr>
              <w:t>ū</w:t>
            </w:r>
            <w:r w:rsidR="004C33A8" w:rsidRPr="004C33A8">
              <w:rPr>
                <w:sz w:val="24"/>
                <w:szCs w:val="24"/>
                <w:lang w:eastAsia="lv-LV"/>
              </w:rPr>
              <w:t>vniec</w:t>
            </w:r>
            <w:r w:rsidR="004C33A8">
              <w:rPr>
                <w:sz w:val="24"/>
                <w:szCs w:val="24"/>
                <w:lang w:eastAsia="lv-LV"/>
              </w:rPr>
              <w:t>ī</w:t>
            </w:r>
            <w:r w:rsidR="004C33A8" w:rsidRPr="004C33A8">
              <w:rPr>
                <w:sz w:val="24"/>
                <w:szCs w:val="24"/>
                <w:lang w:eastAsia="lv-LV"/>
              </w:rPr>
              <w:t>bu apliecino</w:t>
            </w:r>
            <w:r w:rsidR="004C33A8">
              <w:rPr>
                <w:sz w:val="24"/>
                <w:szCs w:val="24"/>
                <w:lang w:eastAsia="lv-LV"/>
              </w:rPr>
              <w:t>š</w:t>
            </w:r>
            <w:r w:rsidR="004C33A8" w:rsidRPr="004C33A8">
              <w:rPr>
                <w:sz w:val="24"/>
                <w:szCs w:val="24"/>
                <w:lang w:eastAsia="lv-LV"/>
              </w:rPr>
              <w:t>u</w:t>
            </w:r>
            <w:r w:rsidR="004C33A8">
              <w:rPr>
                <w:sz w:val="24"/>
                <w:szCs w:val="24"/>
                <w:lang w:eastAsia="lv-LV"/>
              </w:rPr>
              <w:t xml:space="preserve"> </w:t>
            </w:r>
            <w:r w:rsidR="004C33A8" w:rsidRPr="004C33A8">
              <w:rPr>
                <w:sz w:val="24"/>
                <w:szCs w:val="24"/>
                <w:lang w:eastAsia="lv-LV"/>
              </w:rPr>
              <w:t>dokumentu.</w:t>
            </w:r>
            <w:r w:rsidR="00651B6F">
              <w:rPr>
                <w:sz w:val="24"/>
                <w:szCs w:val="24"/>
                <w:lang w:eastAsia="lv-LV"/>
              </w:rPr>
              <w:t xml:space="preserve"> </w:t>
            </w:r>
            <w:r w:rsidR="004C33A8">
              <w:rPr>
                <w:sz w:val="24"/>
                <w:szCs w:val="24"/>
                <w:lang w:eastAsia="lv-LV"/>
              </w:rPr>
              <w:t xml:space="preserve">Vienlaikus </w:t>
            </w:r>
            <w:r w:rsidR="004C33A8" w:rsidRPr="00A270A6">
              <w:rPr>
                <w:sz w:val="24"/>
                <w:szCs w:val="24"/>
                <w:lang w:eastAsia="lv-LV"/>
              </w:rPr>
              <w:t xml:space="preserve">Vidzemes reģionālā nodaļa </w:t>
            </w:r>
            <w:r w:rsidR="004C33A8">
              <w:rPr>
                <w:sz w:val="24"/>
                <w:szCs w:val="24"/>
                <w:lang w:eastAsia="lv-LV"/>
              </w:rPr>
              <w:t>vēstulē i</w:t>
            </w:r>
            <w:r w:rsidR="004C33A8" w:rsidRPr="004C33A8">
              <w:rPr>
                <w:sz w:val="24"/>
                <w:szCs w:val="24"/>
                <w:lang w:eastAsia="lv-LV"/>
              </w:rPr>
              <w:t>nform</w:t>
            </w:r>
            <w:r w:rsidR="004C33A8">
              <w:rPr>
                <w:sz w:val="24"/>
                <w:szCs w:val="24"/>
                <w:lang w:eastAsia="lv-LV"/>
              </w:rPr>
              <w:t>ē</w:t>
            </w:r>
            <w:r w:rsidR="004C33A8" w:rsidRPr="004C33A8">
              <w:rPr>
                <w:sz w:val="24"/>
                <w:szCs w:val="24"/>
                <w:lang w:eastAsia="lv-LV"/>
              </w:rPr>
              <w:t>, ka subjekts var ierosin</w:t>
            </w:r>
            <w:r w:rsidR="004C33A8">
              <w:rPr>
                <w:sz w:val="24"/>
                <w:szCs w:val="24"/>
                <w:lang w:eastAsia="lv-LV"/>
              </w:rPr>
              <w:t xml:space="preserve">āt </w:t>
            </w:r>
            <w:r w:rsidR="004C33A8" w:rsidRPr="004C33A8">
              <w:rPr>
                <w:sz w:val="24"/>
                <w:szCs w:val="24"/>
                <w:lang w:eastAsia="lv-LV"/>
              </w:rPr>
              <w:t>kadastra datu aktualiz</w:t>
            </w:r>
            <w:r w:rsidR="004C33A8">
              <w:rPr>
                <w:sz w:val="24"/>
                <w:szCs w:val="24"/>
                <w:lang w:eastAsia="lv-LV"/>
              </w:rPr>
              <w:t>ā</w:t>
            </w:r>
            <w:r w:rsidR="004C33A8" w:rsidRPr="004C33A8">
              <w:rPr>
                <w:sz w:val="24"/>
                <w:szCs w:val="24"/>
                <w:lang w:eastAsia="lv-LV"/>
              </w:rPr>
              <w:t>ciju Kadastra inform</w:t>
            </w:r>
            <w:r w:rsidR="004C33A8">
              <w:rPr>
                <w:sz w:val="24"/>
                <w:szCs w:val="24"/>
                <w:lang w:eastAsia="lv-LV"/>
              </w:rPr>
              <w:t>ā</w:t>
            </w:r>
            <w:r w:rsidR="004C33A8" w:rsidRPr="004C33A8">
              <w:rPr>
                <w:sz w:val="24"/>
                <w:szCs w:val="24"/>
                <w:lang w:eastAsia="lv-LV"/>
              </w:rPr>
              <w:t>cijas</w:t>
            </w:r>
            <w:r w:rsidR="004C33A8">
              <w:rPr>
                <w:sz w:val="24"/>
                <w:szCs w:val="24"/>
                <w:lang w:eastAsia="lv-LV"/>
              </w:rPr>
              <w:t xml:space="preserve"> </w:t>
            </w:r>
            <w:r w:rsidR="004C33A8" w:rsidRPr="004C33A8">
              <w:rPr>
                <w:sz w:val="24"/>
                <w:szCs w:val="24"/>
                <w:lang w:eastAsia="lv-LV"/>
              </w:rPr>
              <w:t>sist</w:t>
            </w:r>
            <w:r w:rsidR="00651B6F">
              <w:rPr>
                <w:sz w:val="24"/>
                <w:szCs w:val="24"/>
                <w:lang w:eastAsia="lv-LV"/>
              </w:rPr>
              <w:t>ē</w:t>
            </w:r>
            <w:r w:rsidR="004C33A8" w:rsidRPr="004C33A8">
              <w:rPr>
                <w:sz w:val="24"/>
                <w:szCs w:val="24"/>
                <w:lang w:eastAsia="lv-LV"/>
              </w:rPr>
              <w:t>m</w:t>
            </w:r>
            <w:r w:rsidR="004C33A8">
              <w:rPr>
                <w:sz w:val="24"/>
                <w:szCs w:val="24"/>
                <w:lang w:eastAsia="lv-LV"/>
              </w:rPr>
              <w:t>ā</w:t>
            </w:r>
            <w:r w:rsidR="004C33A8" w:rsidRPr="004C33A8">
              <w:rPr>
                <w:sz w:val="24"/>
                <w:szCs w:val="24"/>
                <w:lang w:eastAsia="lv-LV"/>
              </w:rPr>
              <w:t xml:space="preserve"> p</w:t>
            </w:r>
            <w:r w:rsidR="004C33A8">
              <w:rPr>
                <w:sz w:val="24"/>
                <w:szCs w:val="24"/>
                <w:lang w:eastAsia="lv-LV"/>
              </w:rPr>
              <w:t>ē</w:t>
            </w:r>
            <w:r w:rsidR="004C33A8" w:rsidRPr="004C33A8">
              <w:rPr>
                <w:sz w:val="24"/>
                <w:szCs w:val="24"/>
                <w:lang w:eastAsia="lv-LV"/>
              </w:rPr>
              <w:t>c b</w:t>
            </w:r>
            <w:r w:rsidR="004C33A8">
              <w:rPr>
                <w:sz w:val="24"/>
                <w:szCs w:val="24"/>
                <w:lang w:eastAsia="lv-LV"/>
              </w:rPr>
              <w:t>ū</w:t>
            </w:r>
            <w:r w:rsidR="004C33A8" w:rsidRPr="004C33A8">
              <w:rPr>
                <w:sz w:val="24"/>
                <w:szCs w:val="24"/>
                <w:lang w:eastAsia="lv-LV"/>
              </w:rPr>
              <w:t>ves tiesisku ieg</w:t>
            </w:r>
            <w:r w:rsidR="00651B6F">
              <w:rPr>
                <w:sz w:val="24"/>
                <w:szCs w:val="24"/>
                <w:lang w:eastAsia="lv-LV"/>
              </w:rPr>
              <w:t>ūš</w:t>
            </w:r>
            <w:r w:rsidR="004C33A8" w:rsidRPr="004C33A8">
              <w:rPr>
                <w:sz w:val="24"/>
                <w:szCs w:val="24"/>
                <w:lang w:eastAsia="lv-LV"/>
              </w:rPr>
              <w:t>anu vai likum</w:t>
            </w:r>
            <w:r w:rsidR="00651B6F">
              <w:rPr>
                <w:sz w:val="24"/>
                <w:szCs w:val="24"/>
                <w:lang w:eastAsia="lv-LV"/>
              </w:rPr>
              <w:t>ī</w:t>
            </w:r>
            <w:r w:rsidR="004C33A8" w:rsidRPr="004C33A8">
              <w:rPr>
                <w:sz w:val="24"/>
                <w:szCs w:val="24"/>
                <w:lang w:eastAsia="lv-LV"/>
              </w:rPr>
              <w:t>gu b</w:t>
            </w:r>
            <w:r w:rsidR="00651B6F">
              <w:rPr>
                <w:sz w:val="24"/>
                <w:szCs w:val="24"/>
                <w:lang w:eastAsia="lv-LV"/>
              </w:rPr>
              <w:t>ū</w:t>
            </w:r>
            <w:r w:rsidR="004C33A8" w:rsidRPr="004C33A8">
              <w:rPr>
                <w:sz w:val="24"/>
                <w:szCs w:val="24"/>
                <w:lang w:eastAsia="lv-LV"/>
              </w:rPr>
              <w:t>vniec</w:t>
            </w:r>
            <w:r w:rsidR="00651B6F">
              <w:rPr>
                <w:sz w:val="24"/>
                <w:szCs w:val="24"/>
                <w:lang w:eastAsia="lv-LV"/>
              </w:rPr>
              <w:t>ī</w:t>
            </w:r>
            <w:r w:rsidR="004C33A8" w:rsidRPr="004C33A8">
              <w:rPr>
                <w:sz w:val="24"/>
                <w:szCs w:val="24"/>
                <w:lang w:eastAsia="lv-LV"/>
              </w:rPr>
              <w:t>bu apliecino</w:t>
            </w:r>
            <w:r w:rsidR="00651B6F">
              <w:rPr>
                <w:sz w:val="24"/>
                <w:szCs w:val="24"/>
                <w:lang w:eastAsia="lv-LV"/>
              </w:rPr>
              <w:t>š</w:t>
            </w:r>
            <w:r w:rsidR="004C33A8" w:rsidRPr="004C33A8">
              <w:rPr>
                <w:sz w:val="24"/>
                <w:szCs w:val="24"/>
                <w:lang w:eastAsia="lv-LV"/>
              </w:rPr>
              <w:t>u dokumentu</w:t>
            </w:r>
            <w:r w:rsidR="00651B6F">
              <w:rPr>
                <w:sz w:val="24"/>
                <w:szCs w:val="24"/>
                <w:lang w:eastAsia="lv-LV"/>
              </w:rPr>
              <w:t xml:space="preserve"> </w:t>
            </w:r>
            <w:r w:rsidR="004C33A8" w:rsidRPr="004C33A8">
              <w:rPr>
                <w:sz w:val="24"/>
                <w:szCs w:val="24"/>
                <w:lang w:eastAsia="lv-LV"/>
              </w:rPr>
              <w:t>iesnieg</w:t>
            </w:r>
            <w:r w:rsidR="00651B6F">
              <w:rPr>
                <w:sz w:val="24"/>
                <w:szCs w:val="24"/>
                <w:lang w:eastAsia="lv-LV"/>
              </w:rPr>
              <w:t>š</w:t>
            </w:r>
            <w:r w:rsidR="004C33A8" w:rsidRPr="004C33A8">
              <w:rPr>
                <w:sz w:val="24"/>
                <w:szCs w:val="24"/>
                <w:lang w:eastAsia="lv-LV"/>
              </w:rPr>
              <w:t>anas. Saska</w:t>
            </w:r>
            <w:r w:rsidR="00651B6F">
              <w:rPr>
                <w:sz w:val="24"/>
                <w:szCs w:val="24"/>
                <w:lang w:eastAsia="lv-LV"/>
              </w:rPr>
              <w:t>ņā</w:t>
            </w:r>
            <w:r w:rsidR="004C33A8" w:rsidRPr="004C33A8">
              <w:rPr>
                <w:sz w:val="24"/>
                <w:szCs w:val="24"/>
                <w:lang w:eastAsia="lv-LV"/>
              </w:rPr>
              <w:t xml:space="preserve"> ar Kadastra likuma 24.pantu kadastra datu aktualiz</w:t>
            </w:r>
            <w:r w:rsidR="00651B6F">
              <w:rPr>
                <w:sz w:val="24"/>
                <w:szCs w:val="24"/>
                <w:lang w:eastAsia="lv-LV"/>
              </w:rPr>
              <w:t>ā</w:t>
            </w:r>
            <w:r w:rsidR="004C33A8" w:rsidRPr="004C33A8">
              <w:rPr>
                <w:sz w:val="24"/>
                <w:szCs w:val="24"/>
                <w:lang w:eastAsia="lv-LV"/>
              </w:rPr>
              <w:t>ciju b</w:t>
            </w:r>
            <w:r w:rsidR="00651B6F">
              <w:rPr>
                <w:sz w:val="24"/>
                <w:szCs w:val="24"/>
                <w:lang w:eastAsia="lv-LV"/>
              </w:rPr>
              <w:t>ū</w:t>
            </w:r>
            <w:r w:rsidR="004C33A8" w:rsidRPr="004C33A8">
              <w:rPr>
                <w:sz w:val="24"/>
                <w:szCs w:val="24"/>
                <w:lang w:eastAsia="lv-LV"/>
              </w:rPr>
              <w:t>vei var</w:t>
            </w:r>
            <w:r w:rsidR="00651B6F">
              <w:rPr>
                <w:sz w:val="24"/>
                <w:szCs w:val="24"/>
                <w:lang w:eastAsia="lv-LV"/>
              </w:rPr>
              <w:t xml:space="preserve"> </w:t>
            </w:r>
            <w:r w:rsidR="004C33A8" w:rsidRPr="004C33A8">
              <w:rPr>
                <w:sz w:val="24"/>
                <w:szCs w:val="24"/>
                <w:lang w:eastAsia="lv-LV"/>
              </w:rPr>
              <w:t>ierosin</w:t>
            </w:r>
            <w:r w:rsidR="00651B6F">
              <w:rPr>
                <w:sz w:val="24"/>
                <w:szCs w:val="24"/>
                <w:lang w:eastAsia="lv-LV"/>
              </w:rPr>
              <w:t>ā</w:t>
            </w:r>
            <w:r w:rsidR="004C33A8" w:rsidRPr="004C33A8">
              <w:rPr>
                <w:sz w:val="24"/>
                <w:szCs w:val="24"/>
                <w:lang w:eastAsia="lv-LV"/>
              </w:rPr>
              <w:t>t b</w:t>
            </w:r>
            <w:r w:rsidR="00651B6F">
              <w:rPr>
                <w:sz w:val="24"/>
                <w:szCs w:val="24"/>
                <w:lang w:eastAsia="lv-LV"/>
              </w:rPr>
              <w:t>ū</w:t>
            </w:r>
            <w:r w:rsidR="004C33A8" w:rsidRPr="004C33A8">
              <w:rPr>
                <w:sz w:val="24"/>
                <w:szCs w:val="24"/>
                <w:lang w:eastAsia="lv-LV"/>
              </w:rPr>
              <w:t xml:space="preserve">ves </w:t>
            </w:r>
            <w:r w:rsidR="00651B6F">
              <w:rPr>
                <w:sz w:val="24"/>
                <w:szCs w:val="24"/>
                <w:lang w:eastAsia="lv-LV"/>
              </w:rPr>
              <w:t>ī</w:t>
            </w:r>
            <w:r w:rsidR="004C33A8" w:rsidRPr="004C33A8">
              <w:rPr>
                <w:sz w:val="24"/>
                <w:szCs w:val="24"/>
                <w:lang w:eastAsia="lv-LV"/>
              </w:rPr>
              <w:t>pa</w:t>
            </w:r>
            <w:r w:rsidR="00651B6F">
              <w:rPr>
                <w:sz w:val="24"/>
                <w:szCs w:val="24"/>
                <w:lang w:eastAsia="lv-LV"/>
              </w:rPr>
              <w:t>šn</w:t>
            </w:r>
            <w:r w:rsidR="004C33A8" w:rsidRPr="004C33A8">
              <w:rPr>
                <w:sz w:val="24"/>
                <w:szCs w:val="24"/>
                <w:lang w:eastAsia="lv-LV"/>
              </w:rPr>
              <w:t>ieks vai tiesiskais vald</w:t>
            </w:r>
            <w:r w:rsidR="00651B6F">
              <w:rPr>
                <w:sz w:val="24"/>
                <w:szCs w:val="24"/>
                <w:lang w:eastAsia="lv-LV"/>
              </w:rPr>
              <w:t>ī</w:t>
            </w:r>
            <w:r w:rsidR="004C33A8" w:rsidRPr="004C33A8">
              <w:rPr>
                <w:sz w:val="24"/>
                <w:szCs w:val="24"/>
                <w:lang w:eastAsia="lv-LV"/>
              </w:rPr>
              <w:t>t</w:t>
            </w:r>
            <w:r w:rsidR="00651B6F">
              <w:rPr>
                <w:sz w:val="24"/>
                <w:szCs w:val="24"/>
                <w:lang w:eastAsia="lv-LV"/>
              </w:rPr>
              <w:t>ā</w:t>
            </w:r>
            <w:r w:rsidR="004C33A8" w:rsidRPr="004C33A8">
              <w:rPr>
                <w:sz w:val="24"/>
                <w:szCs w:val="24"/>
                <w:lang w:eastAsia="lv-LV"/>
              </w:rPr>
              <w:t>js, k</w:t>
            </w:r>
            <w:r w:rsidR="00651B6F">
              <w:rPr>
                <w:sz w:val="24"/>
                <w:szCs w:val="24"/>
                <w:lang w:eastAsia="lv-LV"/>
              </w:rPr>
              <w:t>ā</w:t>
            </w:r>
            <w:r w:rsidR="004C33A8" w:rsidRPr="004C33A8">
              <w:rPr>
                <w:sz w:val="24"/>
                <w:szCs w:val="24"/>
                <w:lang w:eastAsia="lv-LV"/>
              </w:rPr>
              <w:t xml:space="preserve"> ar</w:t>
            </w:r>
            <w:r w:rsidR="00651B6F">
              <w:rPr>
                <w:sz w:val="24"/>
                <w:szCs w:val="24"/>
                <w:lang w:eastAsia="lv-LV"/>
              </w:rPr>
              <w:t>ī</w:t>
            </w:r>
            <w:r w:rsidR="004C33A8" w:rsidRPr="004C33A8">
              <w:rPr>
                <w:sz w:val="24"/>
                <w:szCs w:val="24"/>
                <w:lang w:eastAsia="lv-LV"/>
              </w:rPr>
              <w:t xml:space="preserve"> zemes </w:t>
            </w:r>
            <w:r w:rsidR="00651B6F">
              <w:rPr>
                <w:sz w:val="24"/>
                <w:szCs w:val="24"/>
                <w:lang w:eastAsia="lv-LV"/>
              </w:rPr>
              <w:t>īpaš</w:t>
            </w:r>
            <w:r w:rsidR="004C33A8" w:rsidRPr="004C33A8">
              <w:rPr>
                <w:sz w:val="24"/>
                <w:szCs w:val="24"/>
                <w:lang w:eastAsia="lv-LV"/>
              </w:rPr>
              <w:t>nieks, attiec</w:t>
            </w:r>
            <w:r w:rsidR="00651B6F">
              <w:rPr>
                <w:sz w:val="24"/>
                <w:szCs w:val="24"/>
                <w:lang w:eastAsia="lv-LV"/>
              </w:rPr>
              <w:t>ī</w:t>
            </w:r>
            <w:r w:rsidR="004C33A8" w:rsidRPr="004C33A8">
              <w:rPr>
                <w:sz w:val="24"/>
                <w:szCs w:val="24"/>
                <w:lang w:eastAsia="lv-LV"/>
              </w:rPr>
              <w:t>b</w:t>
            </w:r>
            <w:r w:rsidR="00651B6F">
              <w:rPr>
                <w:sz w:val="24"/>
                <w:szCs w:val="24"/>
                <w:lang w:eastAsia="lv-LV"/>
              </w:rPr>
              <w:t>ā</w:t>
            </w:r>
            <w:r w:rsidR="004C33A8" w:rsidRPr="004C33A8">
              <w:rPr>
                <w:sz w:val="24"/>
                <w:szCs w:val="24"/>
                <w:lang w:eastAsia="lv-LV"/>
              </w:rPr>
              <w:t xml:space="preserve"> uz b</w:t>
            </w:r>
            <w:r w:rsidR="00651B6F">
              <w:rPr>
                <w:sz w:val="24"/>
                <w:szCs w:val="24"/>
                <w:lang w:eastAsia="lv-LV"/>
              </w:rPr>
              <w:t>ū</w:t>
            </w:r>
            <w:r w:rsidR="004C33A8" w:rsidRPr="004C33A8">
              <w:rPr>
                <w:sz w:val="24"/>
                <w:szCs w:val="24"/>
                <w:lang w:eastAsia="lv-LV"/>
              </w:rPr>
              <w:t>vi ar</w:t>
            </w:r>
            <w:r w:rsidR="00651B6F">
              <w:rPr>
                <w:sz w:val="24"/>
                <w:szCs w:val="24"/>
                <w:lang w:eastAsia="lv-LV"/>
              </w:rPr>
              <w:t xml:space="preserve"> </w:t>
            </w:r>
            <w:r w:rsidR="004C33A8" w:rsidRPr="004C33A8">
              <w:rPr>
                <w:sz w:val="24"/>
                <w:szCs w:val="24"/>
                <w:lang w:eastAsia="lv-LV"/>
              </w:rPr>
              <w:t>nenoskaidrotu pieder</w:t>
            </w:r>
            <w:r w:rsidR="00651B6F">
              <w:rPr>
                <w:sz w:val="24"/>
                <w:szCs w:val="24"/>
                <w:lang w:eastAsia="lv-LV"/>
              </w:rPr>
              <w:t>ī</w:t>
            </w:r>
            <w:r w:rsidR="004C33A8" w:rsidRPr="004C33A8">
              <w:rPr>
                <w:sz w:val="24"/>
                <w:szCs w:val="24"/>
                <w:lang w:eastAsia="lv-LV"/>
              </w:rPr>
              <w:t>bu, kas atrodas uz</w:t>
            </w:r>
            <w:r w:rsidR="00651B6F">
              <w:rPr>
                <w:sz w:val="24"/>
                <w:szCs w:val="24"/>
                <w:lang w:eastAsia="lv-LV"/>
              </w:rPr>
              <w:t xml:space="preserve"> </w:t>
            </w:r>
            <w:r w:rsidR="004C33A8" w:rsidRPr="004C33A8">
              <w:rPr>
                <w:sz w:val="24"/>
                <w:szCs w:val="24"/>
                <w:lang w:eastAsia="lv-LV"/>
              </w:rPr>
              <w:t>vi</w:t>
            </w:r>
            <w:r w:rsidR="00651B6F">
              <w:rPr>
                <w:sz w:val="24"/>
                <w:szCs w:val="24"/>
                <w:lang w:eastAsia="lv-LV"/>
              </w:rPr>
              <w:t>ņa</w:t>
            </w:r>
            <w:r w:rsidR="004C33A8" w:rsidRPr="004C33A8">
              <w:rPr>
                <w:sz w:val="24"/>
                <w:szCs w:val="24"/>
                <w:lang w:eastAsia="lv-LV"/>
              </w:rPr>
              <w:t xml:space="preserve"> zemes.</w:t>
            </w:r>
          </w:p>
          <w:p w14:paraId="77CFBEE2" w14:textId="6FC5909B" w:rsidR="00A270A6" w:rsidRDefault="00A270A6" w:rsidP="00A270A6">
            <w:pPr>
              <w:spacing w:after="0" w:line="240" w:lineRule="auto"/>
              <w:ind w:firstLine="720"/>
              <w:jc w:val="both"/>
              <w:rPr>
                <w:sz w:val="24"/>
                <w:szCs w:val="24"/>
                <w:lang w:eastAsia="lv-LV"/>
              </w:rPr>
            </w:pPr>
            <w:r w:rsidRPr="00A270A6">
              <w:rPr>
                <w:sz w:val="24"/>
                <w:szCs w:val="24"/>
                <w:lang w:eastAsia="lv-LV"/>
              </w:rPr>
              <w:lastRenderedPageBreak/>
              <w:t xml:space="preserve">Vidzemes rajona tiesas zemesgrāmatu nodaļa ar </w:t>
            </w:r>
            <w:r w:rsidR="004E3CC3" w:rsidRPr="004E3CC3">
              <w:rPr>
                <w:sz w:val="24"/>
                <w:szCs w:val="24"/>
                <w:lang w:eastAsia="lv-LV"/>
              </w:rPr>
              <w:t xml:space="preserve">07.09.2020.  </w:t>
            </w:r>
            <w:r w:rsidR="004E3CC3">
              <w:rPr>
                <w:sz w:val="24"/>
                <w:szCs w:val="24"/>
                <w:lang w:eastAsia="lv-LV"/>
              </w:rPr>
              <w:t xml:space="preserve">vēstuli </w:t>
            </w:r>
            <w:r w:rsidR="004E3CC3" w:rsidRPr="004E3CC3">
              <w:rPr>
                <w:sz w:val="24"/>
                <w:szCs w:val="24"/>
                <w:lang w:eastAsia="lv-LV"/>
              </w:rPr>
              <w:t>Nr. 1-5/4303/2020</w:t>
            </w:r>
            <w:r w:rsidR="004E3CC3">
              <w:rPr>
                <w:sz w:val="24"/>
                <w:szCs w:val="24"/>
                <w:lang w:eastAsia="lv-LV"/>
              </w:rPr>
              <w:t xml:space="preserve"> </w:t>
            </w:r>
            <w:r w:rsidRPr="00A270A6">
              <w:rPr>
                <w:sz w:val="24"/>
                <w:szCs w:val="24"/>
                <w:lang w:eastAsia="lv-LV"/>
              </w:rPr>
              <w:t xml:space="preserve">ir apliecinājusi, </w:t>
            </w:r>
            <w:r w:rsidR="004C33A8">
              <w:rPr>
                <w:sz w:val="24"/>
                <w:szCs w:val="24"/>
                <w:lang w:eastAsia="lv-LV"/>
              </w:rPr>
              <w:t xml:space="preserve">ka </w:t>
            </w:r>
            <w:r w:rsidR="004C33A8" w:rsidRPr="004C33A8">
              <w:rPr>
                <w:sz w:val="24"/>
                <w:szCs w:val="24"/>
                <w:lang w:eastAsia="lv-LV"/>
              </w:rPr>
              <w:t>no nekustamā īpašuma Klēts iela 6, Gulbene, Gulbenes novada lietas</w:t>
            </w:r>
            <w:r w:rsidR="004C33A8">
              <w:rPr>
                <w:sz w:val="24"/>
                <w:szCs w:val="24"/>
                <w:lang w:eastAsia="lv-LV"/>
              </w:rPr>
              <w:t xml:space="preserve">, </w:t>
            </w:r>
            <w:r w:rsidR="004C33A8" w:rsidRPr="004C33A8">
              <w:rPr>
                <w:sz w:val="24"/>
                <w:szCs w:val="24"/>
                <w:lang w:eastAsia="lv-LV"/>
              </w:rPr>
              <w:t>ēka, ar kadastra apzīmējumu 5001 005 0011 006, zemesgrāmatu nodaļā  nav reģistrēta.</w:t>
            </w:r>
          </w:p>
          <w:p w14:paraId="793235B2" w14:textId="778DE072" w:rsidR="00661D01" w:rsidRDefault="00651B6F" w:rsidP="0091269D">
            <w:pPr>
              <w:spacing w:after="0" w:line="240" w:lineRule="auto"/>
              <w:ind w:firstLine="720"/>
              <w:jc w:val="both"/>
              <w:rPr>
                <w:sz w:val="24"/>
                <w:szCs w:val="24"/>
                <w:lang w:eastAsia="lv-LV"/>
              </w:rPr>
            </w:pPr>
            <w:bookmarkStart w:id="8" w:name="_Hlk66021949"/>
            <w:r w:rsidRPr="00651B6F">
              <w:rPr>
                <w:sz w:val="24"/>
                <w:szCs w:val="24"/>
                <w:lang w:eastAsia="lv-LV"/>
              </w:rPr>
              <w:t xml:space="preserve">Gulbenes novada pašvaldība ar vēstuli Nr. </w:t>
            </w:r>
            <w:r w:rsidR="00661D01" w:rsidRPr="00661D01">
              <w:rPr>
                <w:sz w:val="24"/>
                <w:szCs w:val="24"/>
                <w:lang w:eastAsia="lv-LV"/>
              </w:rPr>
              <w:t>GND/4.18/20/3021</w:t>
            </w:r>
          </w:p>
          <w:bookmarkEnd w:id="8"/>
          <w:p w14:paraId="06DA4DFE" w14:textId="1BC53FED" w:rsidR="00651B6F" w:rsidRPr="0091269D" w:rsidRDefault="00651B6F" w:rsidP="00661D01">
            <w:pPr>
              <w:spacing w:after="0" w:line="240" w:lineRule="auto"/>
              <w:jc w:val="both"/>
              <w:rPr>
                <w:sz w:val="24"/>
                <w:szCs w:val="24"/>
                <w:lang w:eastAsia="lv-LV"/>
              </w:rPr>
            </w:pPr>
            <w:r w:rsidRPr="00651B6F">
              <w:rPr>
                <w:sz w:val="24"/>
                <w:szCs w:val="24"/>
                <w:lang w:eastAsia="lv-LV"/>
              </w:rPr>
              <w:t>ir informējusi, ka ēka</w:t>
            </w:r>
            <w:r>
              <w:rPr>
                <w:sz w:val="24"/>
                <w:szCs w:val="24"/>
                <w:lang w:eastAsia="lv-LV"/>
              </w:rPr>
              <w:t xml:space="preserve"> </w:t>
            </w:r>
            <w:r w:rsidRPr="004C33A8">
              <w:rPr>
                <w:sz w:val="24"/>
                <w:szCs w:val="24"/>
                <w:lang w:eastAsia="lv-LV"/>
              </w:rPr>
              <w:t>ar kadastra apzīmējumu 5001 005 0011 006,</w:t>
            </w:r>
            <w:r>
              <w:rPr>
                <w:sz w:val="24"/>
                <w:szCs w:val="24"/>
                <w:lang w:eastAsia="lv-LV"/>
              </w:rPr>
              <w:t xml:space="preserve"> kas atrodas </w:t>
            </w:r>
            <w:r w:rsidRPr="00651B6F">
              <w:rPr>
                <w:sz w:val="24"/>
                <w:szCs w:val="24"/>
                <w:lang w:eastAsia="lv-LV"/>
              </w:rPr>
              <w:t>Klēts iel</w:t>
            </w:r>
            <w:r>
              <w:rPr>
                <w:sz w:val="24"/>
                <w:szCs w:val="24"/>
                <w:lang w:eastAsia="lv-LV"/>
              </w:rPr>
              <w:t>ā</w:t>
            </w:r>
            <w:r w:rsidRPr="00651B6F">
              <w:rPr>
                <w:sz w:val="24"/>
                <w:szCs w:val="24"/>
                <w:lang w:eastAsia="lv-LV"/>
              </w:rPr>
              <w:t xml:space="preserve"> 6, Gulben</w:t>
            </w:r>
            <w:r>
              <w:rPr>
                <w:sz w:val="24"/>
                <w:szCs w:val="24"/>
                <w:lang w:eastAsia="lv-LV"/>
              </w:rPr>
              <w:t>ē</w:t>
            </w:r>
            <w:r w:rsidRPr="00651B6F">
              <w:rPr>
                <w:sz w:val="24"/>
                <w:szCs w:val="24"/>
                <w:lang w:eastAsia="lv-LV"/>
              </w:rPr>
              <w:t>, Gulbenes novad</w:t>
            </w:r>
            <w:r>
              <w:rPr>
                <w:sz w:val="24"/>
                <w:szCs w:val="24"/>
                <w:lang w:eastAsia="lv-LV"/>
              </w:rPr>
              <w:t>ā, nav reģistrēta pašvaldībā kā</w:t>
            </w:r>
            <w:r w:rsidRPr="00651B6F">
              <w:rPr>
                <w:sz w:val="24"/>
                <w:szCs w:val="24"/>
                <w:lang w:eastAsia="lv-LV"/>
              </w:rPr>
              <w:t xml:space="preserve"> </w:t>
            </w:r>
            <w:r>
              <w:rPr>
                <w:sz w:val="24"/>
                <w:szCs w:val="24"/>
                <w:lang w:eastAsia="lv-LV"/>
              </w:rPr>
              <w:t>patstāvīgs īpašuma objekts.</w:t>
            </w:r>
          </w:p>
          <w:p w14:paraId="2242D75F" w14:textId="38456152" w:rsidR="007D4490" w:rsidRDefault="00A270A6" w:rsidP="006A664E">
            <w:pPr>
              <w:spacing w:after="0" w:line="240" w:lineRule="auto"/>
              <w:ind w:firstLine="720"/>
              <w:jc w:val="both"/>
              <w:rPr>
                <w:sz w:val="24"/>
                <w:szCs w:val="24"/>
                <w:lang w:eastAsia="lv-LV"/>
              </w:rPr>
            </w:pPr>
            <w:r w:rsidRPr="0091269D">
              <w:rPr>
                <w:sz w:val="24"/>
                <w:szCs w:val="24"/>
                <w:lang w:eastAsia="lv-LV"/>
              </w:rPr>
              <w:t xml:space="preserve">Papildus VNĪ speciālisti, veicot būves apsekošanu dabā konstatēja, ka būve </w:t>
            </w:r>
            <w:r w:rsidR="0091269D">
              <w:rPr>
                <w:sz w:val="24"/>
                <w:szCs w:val="24"/>
                <w:lang w:eastAsia="lv-LV"/>
              </w:rPr>
              <w:t xml:space="preserve">ar nosaukumu “ēka” </w:t>
            </w:r>
            <w:r w:rsidR="0091269D" w:rsidRPr="0091269D">
              <w:rPr>
                <w:sz w:val="24"/>
                <w:szCs w:val="24"/>
                <w:lang w:eastAsia="lv-LV"/>
              </w:rPr>
              <w:t>ir šķūņa (būves kadastra apzīmējums 5001 005 0011 003)</w:t>
            </w:r>
            <w:r w:rsidR="0046781F">
              <w:rPr>
                <w:sz w:val="24"/>
                <w:szCs w:val="24"/>
                <w:lang w:eastAsia="lv-LV"/>
              </w:rPr>
              <w:t xml:space="preserve"> </w:t>
            </w:r>
            <w:r w:rsidR="0091269D" w:rsidRPr="0091269D">
              <w:rPr>
                <w:sz w:val="24"/>
                <w:szCs w:val="24"/>
                <w:lang w:eastAsia="lv-LV"/>
              </w:rPr>
              <w:t>daļa</w:t>
            </w:r>
            <w:r w:rsidR="00EB0A23">
              <w:rPr>
                <w:sz w:val="24"/>
                <w:szCs w:val="24"/>
                <w:lang w:eastAsia="lv-LV"/>
              </w:rPr>
              <w:t xml:space="preserve"> jeb turpinājums</w:t>
            </w:r>
            <w:r w:rsidR="0091269D" w:rsidRPr="0091269D">
              <w:rPr>
                <w:sz w:val="24"/>
                <w:szCs w:val="24"/>
                <w:lang w:eastAsia="lv-LV"/>
              </w:rPr>
              <w:t>, kura, iespējams, ir uzbūvēta nelikumīgi. Saskaņā ar SIA "CMB" 23.02.2015. ēkas (būves) tehniskās apsekošanas aktu minētais šķūnis ir neapmierinošā tehniskā stāvoklī</w:t>
            </w:r>
            <w:r w:rsidR="00C54933">
              <w:rPr>
                <w:sz w:val="24"/>
                <w:szCs w:val="24"/>
                <w:lang w:eastAsia="lv-LV"/>
              </w:rPr>
              <w:t>,</w:t>
            </w:r>
          </w:p>
          <w:p w14:paraId="7765F874" w14:textId="77777777" w:rsidR="001D6C50" w:rsidRPr="00EA1124" w:rsidRDefault="0091269D" w:rsidP="001D6C50">
            <w:pPr>
              <w:spacing w:after="0" w:line="240" w:lineRule="auto"/>
              <w:ind w:firstLine="720"/>
              <w:jc w:val="both"/>
              <w:rPr>
                <w:sz w:val="24"/>
                <w:szCs w:val="24"/>
                <w:lang w:eastAsia="lv-LV"/>
              </w:rPr>
            </w:pPr>
            <w:r w:rsidRPr="00EA1124">
              <w:rPr>
                <w:sz w:val="24"/>
                <w:szCs w:val="24"/>
                <w:lang w:eastAsia="lv-LV"/>
              </w:rPr>
              <w:t>Lai sakārtotu nekustamā īpašuma sastāvu,</w:t>
            </w:r>
            <w:r w:rsidR="00772261" w:rsidRPr="00EA1124">
              <w:rPr>
                <w:sz w:val="24"/>
                <w:szCs w:val="24"/>
                <w:lang w:eastAsia="lv-LV"/>
              </w:rPr>
              <w:t xml:space="preserve"> </w:t>
            </w:r>
            <w:r w:rsidR="00B93E1C" w:rsidRPr="00EA1124">
              <w:rPr>
                <w:sz w:val="24"/>
                <w:szCs w:val="24"/>
                <w:lang w:eastAsia="lv-LV"/>
              </w:rPr>
              <w:t>“ēku”</w:t>
            </w:r>
            <w:r w:rsidR="00772261" w:rsidRPr="00EA1124">
              <w:rPr>
                <w:sz w:val="24"/>
                <w:szCs w:val="24"/>
                <w:lang w:eastAsia="lv-LV"/>
              </w:rPr>
              <w:t xml:space="preserve"> būtu </w:t>
            </w:r>
            <w:r w:rsidR="00B93E1C" w:rsidRPr="00EA1124">
              <w:rPr>
                <w:sz w:val="24"/>
                <w:szCs w:val="24"/>
                <w:lang w:eastAsia="lv-LV"/>
              </w:rPr>
              <w:t>jādemontē</w:t>
            </w:r>
            <w:r w:rsidR="00772261" w:rsidRPr="00EA1124">
              <w:rPr>
                <w:sz w:val="24"/>
                <w:szCs w:val="24"/>
                <w:lang w:eastAsia="lv-LV"/>
              </w:rPr>
              <w:t xml:space="preserve"> kopā ar </w:t>
            </w:r>
            <w:r w:rsidR="00B93E1C" w:rsidRPr="00EA1124">
              <w:rPr>
                <w:sz w:val="24"/>
                <w:szCs w:val="24"/>
                <w:lang w:eastAsia="lv-LV"/>
              </w:rPr>
              <w:t>šķūni</w:t>
            </w:r>
            <w:r w:rsidR="0078584B" w:rsidRPr="00EA1124">
              <w:rPr>
                <w:sz w:val="24"/>
                <w:szCs w:val="24"/>
                <w:lang w:eastAsia="lv-LV"/>
              </w:rPr>
              <w:t>, ņemot vērā t</w:t>
            </w:r>
            <w:r w:rsidR="00F356DE" w:rsidRPr="00EA1124">
              <w:rPr>
                <w:sz w:val="24"/>
                <w:szCs w:val="24"/>
                <w:lang w:eastAsia="lv-LV"/>
              </w:rPr>
              <w:t xml:space="preserve">ā tehnisko stāvokli un </w:t>
            </w:r>
            <w:r w:rsidR="00B67310" w:rsidRPr="00EA1124">
              <w:rPr>
                <w:sz w:val="24"/>
                <w:szCs w:val="24"/>
                <w:lang w:eastAsia="lv-LV"/>
              </w:rPr>
              <w:t xml:space="preserve">abu būvju </w:t>
            </w:r>
            <w:r w:rsidR="00F356DE" w:rsidRPr="00EA1124">
              <w:rPr>
                <w:sz w:val="24"/>
                <w:szCs w:val="24"/>
                <w:lang w:eastAsia="lv-LV"/>
              </w:rPr>
              <w:t xml:space="preserve">fizisku saistību. </w:t>
            </w:r>
            <w:r w:rsidR="00D111A3" w:rsidRPr="00EA1124">
              <w:rPr>
                <w:sz w:val="24"/>
                <w:szCs w:val="24"/>
                <w:lang w:eastAsia="lv-LV"/>
              </w:rPr>
              <w:t xml:space="preserve">Atbilstoši </w:t>
            </w:r>
            <w:r w:rsidRPr="00EA1124">
              <w:rPr>
                <w:sz w:val="24"/>
                <w:szCs w:val="24"/>
                <w:lang w:eastAsia="lv-LV"/>
              </w:rPr>
              <w:t>VNĪ NĪ ekspertīzes daļa</w:t>
            </w:r>
            <w:r w:rsidR="00D111A3" w:rsidRPr="00EA1124">
              <w:rPr>
                <w:sz w:val="24"/>
                <w:szCs w:val="24"/>
                <w:lang w:eastAsia="lv-LV"/>
              </w:rPr>
              <w:t>s</w:t>
            </w:r>
            <w:r w:rsidRPr="00EA1124">
              <w:rPr>
                <w:sz w:val="24"/>
                <w:szCs w:val="24"/>
                <w:lang w:eastAsia="lv-LV"/>
              </w:rPr>
              <w:t xml:space="preserve"> </w:t>
            </w:r>
            <w:r w:rsidR="00EE2150" w:rsidRPr="00EA1124">
              <w:rPr>
                <w:sz w:val="24"/>
                <w:szCs w:val="24"/>
                <w:lang w:eastAsia="lv-LV"/>
              </w:rPr>
              <w:t xml:space="preserve">17.06.2020. </w:t>
            </w:r>
            <w:r w:rsidRPr="00EA1124">
              <w:rPr>
                <w:sz w:val="24"/>
                <w:szCs w:val="24"/>
                <w:lang w:eastAsia="lv-LV"/>
              </w:rPr>
              <w:t>sagatavo</w:t>
            </w:r>
            <w:r w:rsidR="00D111A3" w:rsidRPr="00EA1124">
              <w:rPr>
                <w:sz w:val="24"/>
                <w:szCs w:val="24"/>
                <w:lang w:eastAsia="lv-LV"/>
              </w:rPr>
              <w:t xml:space="preserve">tajai </w:t>
            </w:r>
            <w:r w:rsidRPr="00EA1124">
              <w:rPr>
                <w:sz w:val="24"/>
                <w:szCs w:val="24"/>
                <w:lang w:eastAsia="lv-LV"/>
              </w:rPr>
              <w:t xml:space="preserve"> </w:t>
            </w:r>
            <w:r w:rsidR="00D111A3" w:rsidRPr="00EA1124">
              <w:rPr>
                <w:sz w:val="24"/>
                <w:szCs w:val="24"/>
                <w:lang w:eastAsia="lv-LV"/>
              </w:rPr>
              <w:t>būvju demontāžas</w:t>
            </w:r>
            <w:r w:rsidRPr="00EA1124">
              <w:rPr>
                <w:sz w:val="24"/>
                <w:szCs w:val="24"/>
                <w:lang w:eastAsia="lv-LV"/>
              </w:rPr>
              <w:t xml:space="preserve"> darbu provizorisko izmaksu tām</w:t>
            </w:r>
            <w:r w:rsidR="006A0A68" w:rsidRPr="00EA1124">
              <w:rPr>
                <w:sz w:val="24"/>
                <w:szCs w:val="24"/>
                <w:lang w:eastAsia="lv-LV"/>
              </w:rPr>
              <w:t>ei</w:t>
            </w:r>
            <w:r w:rsidRPr="00EA1124">
              <w:rPr>
                <w:sz w:val="24"/>
                <w:szCs w:val="24"/>
                <w:lang w:eastAsia="lv-LV"/>
              </w:rPr>
              <w:t xml:space="preserve"> </w:t>
            </w:r>
            <w:r w:rsidR="006A0A68" w:rsidRPr="00EA1124">
              <w:rPr>
                <w:sz w:val="24"/>
                <w:szCs w:val="24"/>
                <w:lang w:eastAsia="lv-LV"/>
              </w:rPr>
              <w:t>būvju demontāžas izmaksas sastāda</w:t>
            </w:r>
            <w:r w:rsidRPr="00EA1124">
              <w:rPr>
                <w:sz w:val="24"/>
                <w:szCs w:val="24"/>
                <w:lang w:eastAsia="lv-LV"/>
              </w:rPr>
              <w:t xml:space="preserve"> 7337,10 </w:t>
            </w:r>
            <w:proofErr w:type="spellStart"/>
            <w:r w:rsidR="00EB0A23" w:rsidRPr="00EA1124">
              <w:rPr>
                <w:i/>
                <w:iCs/>
                <w:sz w:val="24"/>
                <w:szCs w:val="24"/>
                <w:lang w:eastAsia="lv-LV"/>
              </w:rPr>
              <w:t>euro</w:t>
            </w:r>
            <w:proofErr w:type="spellEnd"/>
            <w:r w:rsidRPr="00EA1124">
              <w:rPr>
                <w:sz w:val="24"/>
                <w:szCs w:val="24"/>
                <w:lang w:eastAsia="lv-LV"/>
              </w:rPr>
              <w:t xml:space="preserve"> bez PVN.</w:t>
            </w:r>
            <w:r w:rsidR="005C7232" w:rsidRPr="00EA1124">
              <w:rPr>
                <w:sz w:val="24"/>
                <w:szCs w:val="24"/>
                <w:lang w:eastAsia="lv-LV"/>
              </w:rPr>
              <w:t xml:space="preserve">, kas </w:t>
            </w:r>
            <w:r w:rsidR="00DB50D8" w:rsidRPr="00EA1124">
              <w:rPr>
                <w:sz w:val="24"/>
                <w:szCs w:val="24"/>
                <w:lang w:eastAsia="lv-LV"/>
              </w:rPr>
              <w:t xml:space="preserve">8 reizes pārsniedz minēto palīgēku kadastrālo vērtību (būves ar kadastra apzīmējuma 5001 005 0011 003 kadastrālā vērtība uz 01.01.2021 noteikta 916 </w:t>
            </w:r>
            <w:proofErr w:type="spellStart"/>
            <w:r w:rsidR="00DB50D8" w:rsidRPr="00EA1124">
              <w:rPr>
                <w:i/>
                <w:iCs/>
                <w:sz w:val="24"/>
                <w:szCs w:val="24"/>
                <w:lang w:eastAsia="lv-LV"/>
              </w:rPr>
              <w:t>euro</w:t>
            </w:r>
            <w:proofErr w:type="spellEnd"/>
            <w:r w:rsidR="00DB50D8" w:rsidRPr="00EA1124">
              <w:rPr>
                <w:sz w:val="24"/>
                <w:szCs w:val="24"/>
                <w:lang w:eastAsia="lv-LV"/>
              </w:rPr>
              <w:t>)</w:t>
            </w:r>
            <w:r w:rsidR="00971788" w:rsidRPr="00EA1124">
              <w:rPr>
                <w:sz w:val="24"/>
                <w:szCs w:val="24"/>
                <w:lang w:eastAsia="lv-LV"/>
              </w:rPr>
              <w:t>.</w:t>
            </w:r>
          </w:p>
          <w:p w14:paraId="2AB55F5D" w14:textId="66BD5E0B" w:rsidR="001D6C50" w:rsidRPr="00EA1124" w:rsidRDefault="001D6C50" w:rsidP="001D6C50">
            <w:pPr>
              <w:spacing w:after="0" w:line="240" w:lineRule="auto"/>
              <w:ind w:firstLine="720"/>
              <w:jc w:val="both"/>
              <w:rPr>
                <w:sz w:val="24"/>
                <w:szCs w:val="24"/>
                <w:lang w:eastAsia="lv-LV"/>
              </w:rPr>
            </w:pPr>
            <w:r w:rsidRPr="00EA1124">
              <w:rPr>
                <w:sz w:val="24"/>
                <w:szCs w:val="24"/>
                <w:lang w:eastAsia="lv-LV"/>
              </w:rPr>
              <w:t>Lai sakārtotu nekustamā īpašuma sastāvu, veicot  abu būvju rekonstrukciju un “ēkas” legalizāciju</w:t>
            </w:r>
            <w:r w:rsidR="00897424" w:rsidRPr="00EA1124">
              <w:rPr>
                <w:sz w:val="24"/>
                <w:szCs w:val="24"/>
                <w:lang w:eastAsia="lv-LV"/>
              </w:rPr>
              <w:t>,</w:t>
            </w:r>
            <w:r w:rsidRPr="00EA1124">
              <w:rPr>
                <w:sz w:val="24"/>
                <w:szCs w:val="24"/>
                <w:lang w:eastAsia="lv-LV"/>
              </w:rPr>
              <w:t xml:space="preserve"> līdz īpašuma tiesību nostiprināšanai zemesgrāmatā valstij Veselības ministrijas personā, minēto darbību veikšanai nepieciešams aptuveni pusotrs gads. Valsts nekustamā īpašuma uzturēšana un apsaimniekošana VNĪ gadā izmaksā aptuveni 6800 </w:t>
            </w:r>
            <w:proofErr w:type="spellStart"/>
            <w:r w:rsidRPr="00EA1124">
              <w:rPr>
                <w:i/>
                <w:iCs/>
                <w:sz w:val="24"/>
                <w:szCs w:val="24"/>
                <w:lang w:eastAsia="lv-LV"/>
              </w:rPr>
              <w:t>euro</w:t>
            </w:r>
            <w:proofErr w:type="spellEnd"/>
            <w:r w:rsidRPr="00EA1124">
              <w:rPr>
                <w:sz w:val="24"/>
                <w:szCs w:val="24"/>
                <w:lang w:eastAsia="lv-LV"/>
              </w:rPr>
              <w:t>. Savukārt</w:t>
            </w:r>
            <w:r w:rsidR="00516769" w:rsidRPr="00EA1124">
              <w:rPr>
                <w:sz w:val="24"/>
                <w:szCs w:val="24"/>
                <w:lang w:eastAsia="lv-LV"/>
              </w:rPr>
              <w:t>,</w:t>
            </w:r>
            <w:r w:rsidRPr="00EA1124">
              <w:rPr>
                <w:sz w:val="24"/>
                <w:szCs w:val="24"/>
                <w:lang w:eastAsia="lv-LV"/>
              </w:rPr>
              <w:t xml:space="preserve"> būvju rekonstrukcijai un tiesiskā sastāvā sakārtošana izmaksas varētu pārsniegt 15 000 </w:t>
            </w:r>
            <w:proofErr w:type="spellStart"/>
            <w:r w:rsidRPr="00EA1124">
              <w:rPr>
                <w:i/>
                <w:iCs/>
                <w:sz w:val="24"/>
                <w:szCs w:val="24"/>
                <w:lang w:eastAsia="lv-LV"/>
              </w:rPr>
              <w:t>euro</w:t>
            </w:r>
            <w:proofErr w:type="spellEnd"/>
            <w:r w:rsidRPr="00EA1124">
              <w:rPr>
                <w:sz w:val="24"/>
                <w:szCs w:val="24"/>
                <w:lang w:eastAsia="lv-LV"/>
              </w:rPr>
              <w:t>.</w:t>
            </w:r>
          </w:p>
          <w:p w14:paraId="528DA92D" w14:textId="0900AAB8" w:rsidR="005C7232" w:rsidRPr="00EA1124" w:rsidRDefault="00F54C6C" w:rsidP="00982747">
            <w:pPr>
              <w:spacing w:after="0" w:line="240" w:lineRule="auto"/>
              <w:ind w:firstLine="720"/>
              <w:jc w:val="both"/>
              <w:rPr>
                <w:sz w:val="24"/>
                <w:szCs w:val="24"/>
                <w:lang w:eastAsia="lv-LV"/>
              </w:rPr>
            </w:pPr>
            <w:r w:rsidRPr="00072051">
              <w:rPr>
                <w:sz w:val="24"/>
                <w:szCs w:val="24"/>
                <w:lang w:eastAsia="lv-LV"/>
              </w:rPr>
              <w:t>Izvērtējot turpmāko rīcību ar uz zemes vienības esošo būvi (būves kadastra apzīmējums 5001 005 0011 006)</w:t>
            </w:r>
            <w:r w:rsidR="00072051">
              <w:rPr>
                <w:sz w:val="24"/>
                <w:szCs w:val="24"/>
                <w:lang w:eastAsia="lv-LV"/>
              </w:rPr>
              <w:t>,</w:t>
            </w:r>
            <w:r w:rsidRPr="00072051">
              <w:rPr>
                <w:sz w:val="24"/>
                <w:szCs w:val="24"/>
                <w:lang w:eastAsia="lv-LV"/>
              </w:rPr>
              <w:t xml:space="preserve"> VNĪ tirgus analītiķis ir secinājis, ka </w:t>
            </w:r>
            <w:r w:rsidR="00072051" w:rsidRPr="00072051">
              <w:rPr>
                <w:sz w:val="24"/>
                <w:szCs w:val="24"/>
                <w:lang w:eastAsia="lv-LV"/>
              </w:rPr>
              <w:t>n</w:t>
            </w:r>
            <w:r w:rsidRPr="00072051">
              <w:rPr>
                <w:sz w:val="24"/>
                <w:szCs w:val="24"/>
                <w:lang w:eastAsia="lv-LV"/>
              </w:rPr>
              <w:t>ekustamā īpašuma Klēts iel</w:t>
            </w:r>
            <w:r w:rsidR="00072051" w:rsidRPr="00072051">
              <w:rPr>
                <w:sz w:val="24"/>
                <w:szCs w:val="24"/>
                <w:lang w:eastAsia="lv-LV"/>
              </w:rPr>
              <w:t xml:space="preserve">ā, </w:t>
            </w:r>
            <w:r w:rsidRPr="00072051">
              <w:rPr>
                <w:sz w:val="24"/>
                <w:szCs w:val="24"/>
                <w:lang w:eastAsia="lv-LV"/>
              </w:rPr>
              <w:t>6, Gulben</w:t>
            </w:r>
            <w:r w:rsidR="00072051" w:rsidRPr="00072051">
              <w:rPr>
                <w:sz w:val="24"/>
                <w:szCs w:val="24"/>
                <w:lang w:eastAsia="lv-LV"/>
              </w:rPr>
              <w:t xml:space="preserve">ē, </w:t>
            </w:r>
            <w:r w:rsidRPr="00072051">
              <w:rPr>
                <w:sz w:val="24"/>
                <w:szCs w:val="24"/>
                <w:lang w:eastAsia="lv-LV"/>
              </w:rPr>
              <w:t xml:space="preserve"> Gulbenes nov</w:t>
            </w:r>
            <w:r w:rsidR="00072051" w:rsidRPr="00072051">
              <w:rPr>
                <w:sz w:val="24"/>
                <w:szCs w:val="24"/>
                <w:lang w:eastAsia="lv-LV"/>
              </w:rPr>
              <w:t xml:space="preserve">adā, </w:t>
            </w:r>
            <w:r w:rsidRPr="00072051">
              <w:rPr>
                <w:sz w:val="24"/>
                <w:szCs w:val="24"/>
                <w:lang w:eastAsia="lv-LV"/>
              </w:rPr>
              <w:t xml:space="preserve">tirgus vērtības īpatsvaru sastāda </w:t>
            </w:r>
            <w:proofErr w:type="spellStart"/>
            <w:r w:rsidRPr="00072051">
              <w:rPr>
                <w:sz w:val="24"/>
                <w:szCs w:val="24"/>
                <w:lang w:eastAsia="lv-LV"/>
              </w:rPr>
              <w:t>pamatēkas</w:t>
            </w:r>
            <w:proofErr w:type="spellEnd"/>
            <w:r w:rsidRPr="00072051">
              <w:rPr>
                <w:sz w:val="24"/>
                <w:szCs w:val="24"/>
                <w:lang w:eastAsia="lv-LV"/>
              </w:rPr>
              <w:t xml:space="preserve"> – </w:t>
            </w:r>
            <w:r w:rsidR="00072051">
              <w:rPr>
                <w:sz w:val="24"/>
                <w:szCs w:val="24"/>
                <w:lang w:eastAsia="lv-LV"/>
              </w:rPr>
              <w:t>p</w:t>
            </w:r>
            <w:r w:rsidRPr="00072051">
              <w:rPr>
                <w:sz w:val="24"/>
                <w:szCs w:val="24"/>
                <w:lang w:eastAsia="lv-LV"/>
              </w:rPr>
              <w:t xml:space="preserve">oliklīnika un </w:t>
            </w:r>
            <w:r w:rsidR="00072051">
              <w:rPr>
                <w:sz w:val="24"/>
                <w:szCs w:val="24"/>
                <w:lang w:eastAsia="lv-LV"/>
              </w:rPr>
              <w:t>a</w:t>
            </w:r>
            <w:r w:rsidRPr="00072051">
              <w:rPr>
                <w:sz w:val="24"/>
                <w:szCs w:val="24"/>
                <w:lang w:eastAsia="lv-LV"/>
              </w:rPr>
              <w:t>dministratīvā ēka</w:t>
            </w:r>
            <w:r w:rsidR="00AC45CA">
              <w:rPr>
                <w:sz w:val="24"/>
                <w:szCs w:val="24"/>
                <w:lang w:eastAsia="lv-LV"/>
              </w:rPr>
              <w:t xml:space="preserve"> (</w:t>
            </w:r>
            <w:r w:rsidR="003924A5">
              <w:rPr>
                <w:sz w:val="24"/>
                <w:szCs w:val="24"/>
                <w:lang w:eastAsia="lv-LV"/>
              </w:rPr>
              <w:t xml:space="preserve">abu </w:t>
            </w:r>
            <w:r w:rsidR="00AC45CA">
              <w:rPr>
                <w:sz w:val="24"/>
                <w:szCs w:val="24"/>
                <w:lang w:eastAsia="lv-LV"/>
              </w:rPr>
              <w:t xml:space="preserve">būvju kadastrālā vērtība </w:t>
            </w:r>
            <w:r w:rsidR="003924A5">
              <w:rPr>
                <w:sz w:val="24"/>
                <w:szCs w:val="24"/>
                <w:lang w:eastAsia="lv-LV"/>
              </w:rPr>
              <w:t xml:space="preserve">uz </w:t>
            </w:r>
            <w:r w:rsidR="00072051">
              <w:rPr>
                <w:sz w:val="24"/>
                <w:szCs w:val="24"/>
                <w:lang w:eastAsia="lv-LV"/>
              </w:rPr>
              <w:t xml:space="preserve"> </w:t>
            </w:r>
            <w:r w:rsidR="003924A5">
              <w:rPr>
                <w:sz w:val="24"/>
                <w:szCs w:val="24"/>
                <w:lang w:eastAsia="lv-LV"/>
              </w:rPr>
              <w:t>01.01.2021</w:t>
            </w:r>
            <w:r w:rsidR="00197DE1">
              <w:rPr>
                <w:sz w:val="24"/>
                <w:szCs w:val="24"/>
                <w:lang w:eastAsia="lv-LV"/>
              </w:rPr>
              <w:t xml:space="preserve"> sastāda </w:t>
            </w:r>
            <w:r w:rsidR="00C5180B">
              <w:rPr>
                <w:sz w:val="24"/>
                <w:szCs w:val="24"/>
                <w:lang w:eastAsia="lv-LV"/>
              </w:rPr>
              <w:t>83</w:t>
            </w:r>
            <w:r w:rsidR="00FE3571">
              <w:rPr>
                <w:sz w:val="24"/>
                <w:szCs w:val="24"/>
                <w:lang w:eastAsia="lv-LV"/>
              </w:rPr>
              <w:t xml:space="preserve"> 404 </w:t>
            </w:r>
            <w:proofErr w:type="spellStart"/>
            <w:r w:rsidR="00FE3571" w:rsidRPr="00FE3571">
              <w:rPr>
                <w:i/>
                <w:iCs/>
                <w:sz w:val="24"/>
                <w:szCs w:val="24"/>
                <w:lang w:eastAsia="lv-LV"/>
              </w:rPr>
              <w:t>euro</w:t>
            </w:r>
            <w:proofErr w:type="spellEnd"/>
            <w:r w:rsidR="00FE3571">
              <w:rPr>
                <w:sz w:val="24"/>
                <w:szCs w:val="24"/>
                <w:lang w:eastAsia="lv-LV"/>
              </w:rPr>
              <w:t xml:space="preserve">). </w:t>
            </w:r>
            <w:r w:rsidRPr="00EA1124">
              <w:rPr>
                <w:sz w:val="24"/>
                <w:szCs w:val="24"/>
                <w:lang w:eastAsia="lv-LV"/>
              </w:rPr>
              <w:t xml:space="preserve">Palīgēku esamība nekustamā īpašuma </w:t>
            </w:r>
            <w:r w:rsidR="00FE3571" w:rsidRPr="00EA1124">
              <w:rPr>
                <w:sz w:val="24"/>
                <w:szCs w:val="24"/>
                <w:lang w:eastAsia="lv-LV"/>
              </w:rPr>
              <w:t xml:space="preserve">sastāvā </w:t>
            </w:r>
            <w:r w:rsidRPr="00EA1124">
              <w:rPr>
                <w:sz w:val="24"/>
                <w:szCs w:val="24"/>
                <w:lang w:eastAsia="lv-LV"/>
              </w:rPr>
              <w:t>tirgus vērtību būtiski neietekmē, tā</w:t>
            </w:r>
            <w:r w:rsidR="00B04AAE" w:rsidRPr="00EA1124">
              <w:rPr>
                <w:sz w:val="24"/>
                <w:szCs w:val="24"/>
                <w:lang w:eastAsia="lv-LV"/>
              </w:rPr>
              <w:t>dēļ</w:t>
            </w:r>
            <w:r w:rsidR="00516769" w:rsidRPr="00EA1124">
              <w:rPr>
                <w:sz w:val="24"/>
                <w:szCs w:val="24"/>
                <w:lang w:eastAsia="lv-LV"/>
              </w:rPr>
              <w:t>,</w:t>
            </w:r>
            <w:r w:rsidR="00B04AAE" w:rsidRPr="00EA1124">
              <w:rPr>
                <w:sz w:val="24"/>
                <w:szCs w:val="24"/>
                <w:lang w:eastAsia="lv-LV"/>
              </w:rPr>
              <w:t xml:space="preserve"> veicot būves “ēkas”</w:t>
            </w:r>
            <w:r w:rsidR="00FE3571" w:rsidRPr="00EA1124">
              <w:rPr>
                <w:sz w:val="24"/>
                <w:szCs w:val="24"/>
                <w:lang w:eastAsia="lv-LV"/>
              </w:rPr>
              <w:t xml:space="preserve"> tiesiskā</w:t>
            </w:r>
            <w:r w:rsidR="005B1321" w:rsidRPr="00EA1124">
              <w:rPr>
                <w:sz w:val="24"/>
                <w:szCs w:val="24"/>
                <w:lang w:eastAsia="lv-LV"/>
              </w:rPr>
              <w:t xml:space="preserve">s piederības statusa </w:t>
            </w:r>
            <w:r w:rsidR="00FE3571" w:rsidRPr="00EA1124">
              <w:rPr>
                <w:sz w:val="24"/>
                <w:szCs w:val="24"/>
                <w:lang w:eastAsia="lv-LV"/>
              </w:rPr>
              <w:t>sakārtošanu</w:t>
            </w:r>
            <w:r w:rsidR="00516769" w:rsidRPr="00EA1124">
              <w:rPr>
                <w:sz w:val="24"/>
                <w:szCs w:val="24"/>
                <w:lang w:eastAsia="lv-LV"/>
              </w:rPr>
              <w:t>,</w:t>
            </w:r>
            <w:r w:rsidR="00FE3571" w:rsidRPr="00EA1124">
              <w:rPr>
                <w:sz w:val="24"/>
                <w:szCs w:val="24"/>
                <w:lang w:eastAsia="lv-LV"/>
              </w:rPr>
              <w:t xml:space="preserve">  (vai nu demontāžu </w:t>
            </w:r>
            <w:r w:rsidR="003475CF" w:rsidRPr="00EA1124">
              <w:rPr>
                <w:sz w:val="24"/>
                <w:szCs w:val="24"/>
                <w:lang w:eastAsia="lv-LV"/>
              </w:rPr>
              <w:t xml:space="preserve">vai </w:t>
            </w:r>
            <w:r w:rsidR="00C42EA5" w:rsidRPr="00EA1124">
              <w:rPr>
                <w:sz w:val="24"/>
                <w:szCs w:val="24"/>
                <w:lang w:eastAsia="lv-LV"/>
              </w:rPr>
              <w:t>reģistrāciju zemesgrāmatā</w:t>
            </w:r>
            <w:r w:rsidR="003475CF" w:rsidRPr="00EA1124">
              <w:rPr>
                <w:sz w:val="24"/>
                <w:szCs w:val="24"/>
                <w:lang w:eastAsia="lv-LV"/>
              </w:rPr>
              <w:t>)</w:t>
            </w:r>
            <w:r w:rsidR="00516769" w:rsidRPr="00EA1124">
              <w:rPr>
                <w:sz w:val="24"/>
                <w:szCs w:val="24"/>
                <w:lang w:eastAsia="lv-LV"/>
              </w:rPr>
              <w:t>,</w:t>
            </w:r>
            <w:r w:rsidR="003475CF" w:rsidRPr="00EA1124">
              <w:rPr>
                <w:sz w:val="24"/>
                <w:szCs w:val="24"/>
                <w:lang w:eastAsia="lv-LV"/>
              </w:rPr>
              <w:t xml:space="preserve"> </w:t>
            </w:r>
            <w:r w:rsidR="00FB652C" w:rsidRPr="00EA1124">
              <w:rPr>
                <w:sz w:val="24"/>
                <w:szCs w:val="24"/>
                <w:lang w:eastAsia="lv-LV"/>
              </w:rPr>
              <w:t>nebūs atbilstošas pozitīvas ietekmes uz nekustamā īpašuma kopējo tirgus vērtību</w:t>
            </w:r>
            <w:r w:rsidR="00C57A1A" w:rsidRPr="00EA1124">
              <w:rPr>
                <w:sz w:val="24"/>
                <w:szCs w:val="24"/>
                <w:lang w:eastAsia="lv-LV"/>
              </w:rPr>
              <w:t xml:space="preserve"> un netiks </w:t>
            </w:r>
            <w:r w:rsidR="006356BB" w:rsidRPr="00EA1124">
              <w:rPr>
                <w:sz w:val="24"/>
                <w:szCs w:val="24"/>
                <w:lang w:eastAsia="lv-LV"/>
              </w:rPr>
              <w:t>kompensē</w:t>
            </w:r>
            <w:r w:rsidR="00C57A1A" w:rsidRPr="00EA1124">
              <w:rPr>
                <w:sz w:val="24"/>
                <w:szCs w:val="24"/>
                <w:lang w:eastAsia="lv-LV"/>
              </w:rPr>
              <w:t>ta</w:t>
            </w:r>
            <w:r w:rsidR="00C42EA5" w:rsidRPr="00EA1124">
              <w:rPr>
                <w:sz w:val="24"/>
                <w:szCs w:val="24"/>
                <w:lang w:eastAsia="lv-LV"/>
              </w:rPr>
              <w:t>s</w:t>
            </w:r>
            <w:r w:rsidR="006356BB" w:rsidRPr="00EA1124">
              <w:rPr>
                <w:sz w:val="24"/>
                <w:szCs w:val="24"/>
                <w:lang w:eastAsia="lv-LV"/>
              </w:rPr>
              <w:t xml:space="preserve"> ar būves </w:t>
            </w:r>
            <w:r w:rsidR="00273DA8" w:rsidRPr="00EA1124">
              <w:rPr>
                <w:sz w:val="24"/>
                <w:szCs w:val="24"/>
                <w:lang w:eastAsia="lv-LV"/>
              </w:rPr>
              <w:t>tiesiskā statusa sa</w:t>
            </w:r>
            <w:r w:rsidR="00F058BF" w:rsidRPr="00EA1124">
              <w:rPr>
                <w:sz w:val="24"/>
                <w:szCs w:val="24"/>
                <w:lang w:eastAsia="lv-LV"/>
              </w:rPr>
              <w:t>kārtošan</w:t>
            </w:r>
            <w:r w:rsidR="00516769" w:rsidRPr="00EA1124">
              <w:rPr>
                <w:sz w:val="24"/>
                <w:szCs w:val="24"/>
                <w:lang w:eastAsia="lv-LV"/>
              </w:rPr>
              <w:t>u</w:t>
            </w:r>
            <w:r w:rsidR="006356BB" w:rsidRPr="00EA1124">
              <w:rPr>
                <w:sz w:val="24"/>
                <w:szCs w:val="24"/>
                <w:lang w:eastAsia="lv-LV"/>
              </w:rPr>
              <w:t xml:space="preserve"> saistītās izmaksas. Līdz ar to uzskatāms, ka būves reģistrācija vai demontāža</w:t>
            </w:r>
            <w:r w:rsidR="00516769" w:rsidRPr="00EA1124">
              <w:rPr>
                <w:sz w:val="24"/>
                <w:szCs w:val="24"/>
                <w:lang w:eastAsia="lv-LV"/>
              </w:rPr>
              <w:t xml:space="preserve"> konkrētajā situācijā</w:t>
            </w:r>
            <w:r w:rsidR="006356BB" w:rsidRPr="00EA1124">
              <w:rPr>
                <w:sz w:val="24"/>
                <w:szCs w:val="24"/>
                <w:lang w:eastAsia="lv-LV"/>
              </w:rPr>
              <w:t xml:space="preserve"> nav saimnieciski lietderīgas darbības</w:t>
            </w:r>
            <w:r w:rsidR="001976C4" w:rsidRPr="00EA1124">
              <w:rPr>
                <w:sz w:val="24"/>
                <w:szCs w:val="24"/>
                <w:lang w:eastAsia="lv-LV"/>
              </w:rPr>
              <w:t>.</w:t>
            </w:r>
          </w:p>
          <w:p w14:paraId="4C261B1F" w14:textId="79A215F4" w:rsidR="00982747" w:rsidRDefault="005B3BB7" w:rsidP="00F058BF">
            <w:pPr>
              <w:spacing w:after="0" w:line="240" w:lineRule="auto"/>
              <w:ind w:firstLine="720"/>
              <w:jc w:val="both"/>
              <w:rPr>
                <w:sz w:val="24"/>
                <w:szCs w:val="24"/>
                <w:lang w:eastAsia="lv-LV"/>
              </w:rPr>
            </w:pPr>
            <w:r>
              <w:rPr>
                <w:sz w:val="24"/>
                <w:szCs w:val="24"/>
                <w:lang w:eastAsia="lv-LV"/>
              </w:rPr>
              <w:t xml:space="preserve">Ievērojot </w:t>
            </w:r>
            <w:r w:rsidR="00EB0A23" w:rsidRPr="00EB0A23">
              <w:rPr>
                <w:sz w:val="24"/>
                <w:szCs w:val="24"/>
                <w:lang w:eastAsia="lv-LV"/>
              </w:rPr>
              <w:t xml:space="preserve">Publiskas personas finanšu līdzekļu un mantas izšķērdēšanas novēršanas likumā publiskām personām uzlikto pienākumu lietderīgi rīkoties ar finanšu līdzekļiem un mantu, </w:t>
            </w:r>
            <w:r w:rsidR="00E67E75">
              <w:rPr>
                <w:sz w:val="24"/>
                <w:szCs w:val="24"/>
                <w:lang w:eastAsia="lv-LV"/>
              </w:rPr>
              <w:t>valstij</w:t>
            </w:r>
            <w:r w:rsidR="00EB0A23" w:rsidRPr="00EB0A23">
              <w:rPr>
                <w:sz w:val="24"/>
                <w:szCs w:val="24"/>
                <w:lang w:eastAsia="lv-LV"/>
              </w:rPr>
              <w:t xml:space="preserve"> </w:t>
            </w:r>
            <w:r w:rsidR="00FB6155">
              <w:rPr>
                <w:sz w:val="24"/>
                <w:szCs w:val="24"/>
                <w:lang w:eastAsia="lv-LV"/>
              </w:rPr>
              <w:t xml:space="preserve">nav </w:t>
            </w:r>
            <w:r w:rsidR="00EB0A23" w:rsidRPr="00EB0A23">
              <w:rPr>
                <w:sz w:val="24"/>
                <w:szCs w:val="24"/>
                <w:lang w:eastAsia="lv-LV"/>
              </w:rPr>
              <w:t xml:space="preserve">samērīgi tērēt finanšu un administratīvos resursus, kas pārsniegtu minēto </w:t>
            </w:r>
            <w:r w:rsidR="00EB0A23">
              <w:rPr>
                <w:sz w:val="24"/>
                <w:szCs w:val="24"/>
                <w:lang w:eastAsia="lv-LV"/>
              </w:rPr>
              <w:t>palīgēku</w:t>
            </w:r>
            <w:r w:rsidR="00EB0A23" w:rsidRPr="00EB0A23">
              <w:rPr>
                <w:sz w:val="24"/>
                <w:szCs w:val="24"/>
                <w:lang w:eastAsia="lv-LV"/>
              </w:rPr>
              <w:t xml:space="preserve"> kadastrālo vērtību, lai veiktu nepieciešamās darbības šķūņa ar būvi </w:t>
            </w:r>
            <w:r w:rsidR="00496DAD">
              <w:rPr>
                <w:sz w:val="24"/>
                <w:szCs w:val="24"/>
                <w:lang w:eastAsia="lv-LV"/>
              </w:rPr>
              <w:t>“ēk</w:t>
            </w:r>
            <w:r w:rsidR="00516769">
              <w:rPr>
                <w:sz w:val="24"/>
                <w:szCs w:val="24"/>
                <w:lang w:eastAsia="lv-LV"/>
              </w:rPr>
              <w:t>a</w:t>
            </w:r>
            <w:r w:rsidR="00496DAD">
              <w:rPr>
                <w:sz w:val="24"/>
                <w:szCs w:val="24"/>
                <w:lang w:eastAsia="lv-LV"/>
              </w:rPr>
              <w:t xml:space="preserve">” </w:t>
            </w:r>
            <w:r w:rsidR="00EB0A23" w:rsidRPr="00EB0A23">
              <w:rPr>
                <w:sz w:val="24"/>
                <w:szCs w:val="24"/>
                <w:lang w:eastAsia="lv-LV"/>
              </w:rPr>
              <w:t>demontāž</w:t>
            </w:r>
            <w:r w:rsidR="00EB0A23">
              <w:rPr>
                <w:sz w:val="24"/>
                <w:szCs w:val="24"/>
                <w:lang w:eastAsia="lv-LV"/>
              </w:rPr>
              <w:t>ai</w:t>
            </w:r>
            <w:r w:rsidR="00EA1E9B">
              <w:rPr>
                <w:sz w:val="24"/>
                <w:szCs w:val="24"/>
                <w:lang w:eastAsia="lv-LV"/>
              </w:rPr>
              <w:t xml:space="preserve"> vai </w:t>
            </w:r>
            <w:r w:rsidR="0020265E">
              <w:rPr>
                <w:sz w:val="24"/>
                <w:szCs w:val="24"/>
                <w:lang w:eastAsia="lv-LV"/>
              </w:rPr>
              <w:t xml:space="preserve">“ēkas” </w:t>
            </w:r>
            <w:r w:rsidR="00EA1E9B">
              <w:rPr>
                <w:sz w:val="24"/>
                <w:szCs w:val="24"/>
                <w:lang w:eastAsia="lv-LV"/>
              </w:rPr>
              <w:t xml:space="preserve">legalizācijai </w:t>
            </w:r>
            <w:r w:rsidR="0016518E">
              <w:rPr>
                <w:sz w:val="24"/>
                <w:szCs w:val="24"/>
                <w:lang w:eastAsia="lv-LV"/>
              </w:rPr>
              <w:t>un</w:t>
            </w:r>
            <w:r w:rsidR="00EB0A23">
              <w:rPr>
                <w:sz w:val="24"/>
                <w:szCs w:val="24"/>
                <w:lang w:eastAsia="lv-LV"/>
              </w:rPr>
              <w:t xml:space="preserve"> </w:t>
            </w:r>
            <w:r w:rsidR="0016518E">
              <w:rPr>
                <w:sz w:val="24"/>
                <w:szCs w:val="24"/>
                <w:lang w:eastAsia="lv-LV"/>
              </w:rPr>
              <w:t xml:space="preserve">nekustamā īpašuma sastāva sakārtošanai. </w:t>
            </w:r>
          </w:p>
          <w:p w14:paraId="02DE5A49" w14:textId="05F6FA53" w:rsidR="00E52DA4" w:rsidRPr="00EA1124" w:rsidRDefault="00DD3C89" w:rsidP="0016518E">
            <w:pPr>
              <w:spacing w:after="0" w:line="240" w:lineRule="auto"/>
              <w:ind w:firstLine="720"/>
              <w:jc w:val="both"/>
              <w:rPr>
                <w:sz w:val="24"/>
                <w:szCs w:val="24"/>
                <w:lang w:eastAsia="lv-LV"/>
              </w:rPr>
            </w:pPr>
            <w:r w:rsidRPr="00EA1124">
              <w:rPr>
                <w:sz w:val="24"/>
                <w:szCs w:val="24"/>
                <w:lang w:eastAsia="lv-LV"/>
              </w:rPr>
              <w:t>Civillikuma 927.pants nosaka, ka īpašums ir pilnīgas varas tiesība p</w:t>
            </w:r>
            <w:r w:rsidR="00677E5A" w:rsidRPr="00EA1124">
              <w:rPr>
                <w:sz w:val="24"/>
                <w:szCs w:val="24"/>
                <w:lang w:eastAsia="lv-LV"/>
              </w:rPr>
              <w:t>ā</w:t>
            </w:r>
            <w:r w:rsidRPr="00EA1124">
              <w:rPr>
                <w:sz w:val="24"/>
                <w:szCs w:val="24"/>
                <w:lang w:eastAsia="lv-LV"/>
              </w:rPr>
              <w:t xml:space="preserve">r lietu, t. i. tiesība valdīt un lietot to, iegūt no tās visus </w:t>
            </w:r>
            <w:r w:rsidRPr="00EA1124">
              <w:rPr>
                <w:sz w:val="24"/>
                <w:szCs w:val="24"/>
                <w:lang w:eastAsia="lv-LV"/>
              </w:rPr>
              <w:lastRenderedPageBreak/>
              <w:t>iespējamos labumus, ar to rīkoties un noteiktā kārtā atprasīt to atpakaļ no katras trešās personas ar īpašuma prasību. Civillikuma 994.panta pirmajā daļā nostiprināts princips, ka par nekustamā īpašuma īpašnieku atzīstams tikai tas, kas par tādu ierakstīts zemesgrāmatā. Līdz ierakstīšanai zemesgrāmatās nekustama īpašuma ieguvējam pret trešajām personām nav nekādu tiesību.</w:t>
            </w:r>
          </w:p>
          <w:p w14:paraId="5415DF0D" w14:textId="09B84D5B" w:rsidR="00A734DA" w:rsidRPr="00EA1124" w:rsidRDefault="00BA31DC" w:rsidP="00BA7130">
            <w:pPr>
              <w:spacing w:after="0" w:line="240" w:lineRule="auto"/>
              <w:ind w:firstLine="720"/>
              <w:jc w:val="both"/>
              <w:rPr>
                <w:sz w:val="24"/>
                <w:szCs w:val="24"/>
                <w:lang w:eastAsia="lv-LV"/>
              </w:rPr>
            </w:pPr>
            <w:r w:rsidRPr="00EA1124">
              <w:rPr>
                <w:sz w:val="24"/>
                <w:szCs w:val="24"/>
                <w:lang w:eastAsia="lv-LV"/>
              </w:rPr>
              <w:t>Ņemot vērā, ka</w:t>
            </w:r>
            <w:r w:rsidR="00DD3C89" w:rsidRPr="00EA1124">
              <w:rPr>
                <w:sz w:val="24"/>
                <w:szCs w:val="24"/>
                <w:lang w:eastAsia="lv-LV"/>
              </w:rPr>
              <w:t xml:space="preserve"> tikai zemesgrāmatā ierakstīts īpašums piešķir īpašniekam pilnas varas tiesību pār īpašumu</w:t>
            </w:r>
            <w:r w:rsidR="00DE654D" w:rsidRPr="00EA1124">
              <w:rPr>
                <w:sz w:val="24"/>
                <w:szCs w:val="24"/>
                <w:lang w:eastAsia="lv-LV"/>
              </w:rPr>
              <w:t xml:space="preserve">, tai skaitā </w:t>
            </w:r>
            <w:r w:rsidRPr="00EA1124">
              <w:rPr>
                <w:sz w:val="24"/>
                <w:szCs w:val="24"/>
                <w:lang w:eastAsia="lv-LV"/>
              </w:rPr>
              <w:t>tiesības atsavināt nekustamo īpašumu</w:t>
            </w:r>
            <w:r w:rsidR="007139A6" w:rsidRPr="00EA1124">
              <w:rPr>
                <w:sz w:val="24"/>
                <w:szCs w:val="24"/>
                <w:lang w:eastAsia="lv-LV"/>
              </w:rPr>
              <w:t>, Rīkojuma projektā netiek pare</w:t>
            </w:r>
            <w:r w:rsidR="00246662" w:rsidRPr="00EA1124">
              <w:rPr>
                <w:sz w:val="24"/>
                <w:szCs w:val="24"/>
                <w:lang w:eastAsia="lv-LV"/>
              </w:rPr>
              <w:t>dzēts, ka</w:t>
            </w:r>
            <w:r w:rsidR="0088529A" w:rsidRPr="00EA1124">
              <w:rPr>
                <w:sz w:val="24"/>
                <w:szCs w:val="24"/>
                <w:lang w:eastAsia="lv-LV"/>
              </w:rPr>
              <w:t xml:space="preserve"> uz zemes vienības esošā būve </w:t>
            </w:r>
            <w:r w:rsidR="00380230" w:rsidRPr="00EA1124">
              <w:rPr>
                <w:sz w:val="24"/>
                <w:szCs w:val="24"/>
                <w:lang w:eastAsia="lv-LV"/>
              </w:rPr>
              <w:t>(būves kadastra apzīmējums 5001 005 0011 006) ar nosaukumu “ēka” tiek atsavināta kopā ar valsts nekustamo īpašumu, kas ierakstīts zemesgrāmatā</w:t>
            </w:r>
            <w:r w:rsidR="002C4095" w:rsidRPr="00EA1124">
              <w:rPr>
                <w:sz w:val="24"/>
                <w:szCs w:val="24"/>
                <w:lang w:eastAsia="lv-LV"/>
              </w:rPr>
              <w:t xml:space="preserve"> uz valsts vārda Veselības ministrijas personā</w:t>
            </w:r>
            <w:r w:rsidR="00972311" w:rsidRPr="00EA1124">
              <w:rPr>
                <w:sz w:val="24"/>
                <w:szCs w:val="24"/>
                <w:lang w:eastAsia="lv-LV"/>
              </w:rPr>
              <w:t>.</w:t>
            </w:r>
          </w:p>
          <w:p w14:paraId="4011CB88" w14:textId="2A18ECD6" w:rsidR="00BA7130" w:rsidRPr="00EA1124" w:rsidRDefault="00AF6493" w:rsidP="00BA7130">
            <w:pPr>
              <w:spacing w:after="0" w:line="240" w:lineRule="auto"/>
              <w:ind w:firstLine="720"/>
              <w:jc w:val="both"/>
              <w:rPr>
                <w:sz w:val="24"/>
                <w:szCs w:val="24"/>
                <w:highlight w:val="yellow"/>
              </w:rPr>
            </w:pPr>
            <w:r w:rsidRPr="00EA1124">
              <w:rPr>
                <w:sz w:val="24"/>
                <w:szCs w:val="24"/>
                <w:lang w:eastAsia="lv-LV"/>
              </w:rPr>
              <w:t xml:space="preserve">Lai sakārtotu </w:t>
            </w:r>
            <w:r w:rsidR="007E4E90" w:rsidRPr="00EA1124">
              <w:rPr>
                <w:sz w:val="24"/>
                <w:szCs w:val="24"/>
                <w:lang w:eastAsia="lv-LV"/>
              </w:rPr>
              <w:t xml:space="preserve">uz zemes vienības esošās </w:t>
            </w:r>
            <w:r w:rsidRPr="00EA1124">
              <w:rPr>
                <w:sz w:val="24"/>
                <w:szCs w:val="24"/>
                <w:lang w:eastAsia="lv-LV"/>
              </w:rPr>
              <w:t>būves “ēkas” piederības jautājumu</w:t>
            </w:r>
            <w:r w:rsidR="00AC103D" w:rsidRPr="00EA1124">
              <w:rPr>
                <w:sz w:val="24"/>
                <w:szCs w:val="24"/>
                <w:lang w:eastAsia="lv-LV"/>
              </w:rPr>
              <w:t xml:space="preserve"> un iegūtu būv</w:t>
            </w:r>
            <w:r w:rsidR="003A1F83" w:rsidRPr="00EA1124">
              <w:rPr>
                <w:sz w:val="24"/>
                <w:szCs w:val="24"/>
                <w:lang w:eastAsia="lv-LV"/>
              </w:rPr>
              <w:t>es</w:t>
            </w:r>
            <w:r w:rsidR="00AC103D" w:rsidRPr="00EA1124">
              <w:rPr>
                <w:sz w:val="24"/>
                <w:szCs w:val="24"/>
                <w:lang w:eastAsia="lv-LV"/>
              </w:rPr>
              <w:t xml:space="preserve"> nojaukšanas tiesības</w:t>
            </w:r>
            <w:r w:rsidR="00516769" w:rsidRPr="00EA1124">
              <w:rPr>
                <w:sz w:val="24"/>
                <w:szCs w:val="24"/>
                <w:lang w:eastAsia="lv-LV"/>
              </w:rPr>
              <w:t>,</w:t>
            </w:r>
            <w:r w:rsidR="00AC103D" w:rsidRPr="00EA1124">
              <w:rPr>
                <w:sz w:val="24"/>
                <w:szCs w:val="24"/>
              </w:rPr>
              <w:t xml:space="preserve"> </w:t>
            </w:r>
            <w:r w:rsidR="007E4E90" w:rsidRPr="00EA1124">
              <w:rPr>
                <w:sz w:val="24"/>
                <w:szCs w:val="24"/>
              </w:rPr>
              <w:t>j</w:t>
            </w:r>
            <w:r w:rsidR="005C67F2" w:rsidRPr="00EA1124">
              <w:rPr>
                <w:sz w:val="24"/>
                <w:szCs w:val="24"/>
              </w:rPr>
              <w:t>auna</w:t>
            </w:r>
            <w:r w:rsidR="004725FF" w:rsidRPr="00EA1124">
              <w:rPr>
                <w:sz w:val="24"/>
                <w:szCs w:val="24"/>
              </w:rPr>
              <w:t>is</w:t>
            </w:r>
            <w:r w:rsidR="005C67F2" w:rsidRPr="00EA1124">
              <w:rPr>
                <w:sz w:val="24"/>
                <w:szCs w:val="24"/>
              </w:rPr>
              <w:t xml:space="preserve"> nekustamā īpašuma ieguvēj</w:t>
            </w:r>
            <w:r w:rsidR="004725FF" w:rsidRPr="00EA1124">
              <w:rPr>
                <w:sz w:val="24"/>
                <w:szCs w:val="24"/>
              </w:rPr>
              <w:t>s būs tiesīgs</w:t>
            </w:r>
            <w:r w:rsidR="00BA7130" w:rsidRPr="00EA1124">
              <w:rPr>
                <w:sz w:val="24"/>
                <w:szCs w:val="24"/>
              </w:rPr>
              <w:t xml:space="preserve"> </w:t>
            </w:r>
            <w:r w:rsidR="004725FF" w:rsidRPr="00EA1124">
              <w:rPr>
                <w:sz w:val="24"/>
                <w:szCs w:val="24"/>
              </w:rPr>
              <w:t>vērsties tiesā ar pieteikumu par būvju īpašuma tiesību atzīšanu zemes īpašniekam saskaņā ar likuma “Par atjaunotā Latvijas Republikas 1937.gada Civillikuma ievada, mantojuma tiesību un lietu tiesību daļas spēkā stāšanās laiku un piemērošanas kārtību” 14.panta ceturto daļu</w:t>
            </w:r>
            <w:r w:rsidR="00BA7130" w:rsidRPr="00EA1124">
              <w:rPr>
                <w:sz w:val="24"/>
                <w:szCs w:val="24"/>
              </w:rPr>
              <w:t>.</w:t>
            </w:r>
          </w:p>
          <w:p w14:paraId="1F1D6916" w14:textId="57151CC1" w:rsidR="0082679E" w:rsidRPr="00EA1124" w:rsidRDefault="00AB3D9B" w:rsidP="002529DC">
            <w:pPr>
              <w:spacing w:after="0" w:line="240" w:lineRule="auto"/>
              <w:ind w:firstLine="720"/>
              <w:jc w:val="both"/>
              <w:rPr>
                <w:sz w:val="24"/>
                <w:szCs w:val="24"/>
              </w:rPr>
            </w:pPr>
            <w:r w:rsidRPr="00EA1124">
              <w:rPr>
                <w:sz w:val="24"/>
                <w:szCs w:val="24"/>
              </w:rPr>
              <w:t>Lai nākamajam nekustamā īpašuma ieguvējam nodrošinātu pilnīgu informāciju par atsavināmā nekustamā īpašuma sastāvu, informācija par pārdodamā nekustamā īpašuma tehnisko stāvokli</w:t>
            </w:r>
            <w:r w:rsidR="003A035E" w:rsidRPr="00EA1124">
              <w:rPr>
                <w:sz w:val="24"/>
                <w:szCs w:val="24"/>
              </w:rPr>
              <w:t xml:space="preserve">, tai skaitā par uz zemes vienības esošo nenoskaidrotas piederības </w:t>
            </w:r>
            <w:r w:rsidR="00876A7F" w:rsidRPr="00EA1124">
              <w:rPr>
                <w:sz w:val="24"/>
                <w:szCs w:val="24"/>
              </w:rPr>
              <w:t xml:space="preserve">būvi “ēku” </w:t>
            </w:r>
            <w:r w:rsidRPr="00EA1124">
              <w:rPr>
                <w:sz w:val="24"/>
                <w:szCs w:val="24"/>
              </w:rPr>
              <w:t>tiks iekļauta atsavināšanas izsoles noteikumos</w:t>
            </w:r>
            <w:r w:rsidR="007806D9" w:rsidRPr="00EA1124">
              <w:rPr>
                <w:sz w:val="24"/>
                <w:szCs w:val="24"/>
              </w:rPr>
              <w:t xml:space="preserve">, </w:t>
            </w:r>
            <w:r w:rsidR="000A4D59" w:rsidRPr="00EA1124">
              <w:rPr>
                <w:sz w:val="24"/>
                <w:szCs w:val="24"/>
              </w:rPr>
              <w:t xml:space="preserve">vienlaikus norādot </w:t>
            </w:r>
            <w:r w:rsidR="00230564" w:rsidRPr="00EA1124">
              <w:rPr>
                <w:sz w:val="24"/>
                <w:szCs w:val="24"/>
              </w:rPr>
              <w:t xml:space="preserve">uz ieguvēja </w:t>
            </w:r>
            <w:r w:rsidR="007806D9" w:rsidRPr="00EA1124">
              <w:rPr>
                <w:sz w:val="24"/>
                <w:szCs w:val="24"/>
              </w:rPr>
              <w:t>tiesībām normatīvos aktos noteiktajā kārtībā veikt būves piederības statusa sakārtošanu vai pēc izvēles – demontāžu.</w:t>
            </w:r>
          </w:p>
          <w:p w14:paraId="6AC06D5F" w14:textId="77777777" w:rsidR="0082679E" w:rsidRPr="003A71FA" w:rsidRDefault="0082679E" w:rsidP="002529DC">
            <w:pPr>
              <w:spacing w:after="0" w:line="240" w:lineRule="auto"/>
              <w:jc w:val="both"/>
              <w:rPr>
                <w:sz w:val="24"/>
                <w:szCs w:val="24"/>
                <w:lang w:eastAsia="lv-LV"/>
              </w:rPr>
            </w:pPr>
          </w:p>
          <w:p w14:paraId="67D63556" w14:textId="783C7BA2" w:rsidR="00080372" w:rsidRPr="00A81EF8" w:rsidRDefault="008D4053" w:rsidP="00BA2F26">
            <w:pPr>
              <w:spacing w:after="0" w:line="240" w:lineRule="auto"/>
              <w:ind w:firstLine="720"/>
              <w:jc w:val="both"/>
              <w:rPr>
                <w:sz w:val="24"/>
                <w:szCs w:val="24"/>
                <w:lang w:eastAsia="lv-LV"/>
              </w:rPr>
            </w:pPr>
            <w:r w:rsidRPr="00A81EF8">
              <w:rPr>
                <w:sz w:val="24"/>
                <w:szCs w:val="24"/>
                <w:lang w:eastAsia="lv-LV"/>
              </w:rPr>
              <w:t>Atsavinot nekustamo īpašumu</w:t>
            </w:r>
            <w:r w:rsidR="005B37BA" w:rsidRPr="00A81EF8">
              <w:rPr>
                <w:sz w:val="24"/>
                <w:szCs w:val="24"/>
                <w:lang w:eastAsia="lv-LV"/>
              </w:rPr>
              <w:t>,</w:t>
            </w:r>
            <w:r w:rsidRPr="00A81EF8">
              <w:rPr>
                <w:sz w:val="24"/>
                <w:szCs w:val="24"/>
                <w:lang w:eastAsia="lv-LV"/>
              </w:rPr>
              <w:t xml:space="preserve"> jāņem vērā likumā “Par zemes reformu Latvijas Republikas pilsētās” noteiktie ierobežojumi darījumiem ar zemes īpašumiem.</w:t>
            </w:r>
            <w:bookmarkEnd w:id="2"/>
          </w:p>
          <w:p w14:paraId="5F4CEC6E" w14:textId="77EC38B0" w:rsidR="00FB7C7D" w:rsidRPr="00A81EF8" w:rsidRDefault="00505332" w:rsidP="001D762D">
            <w:pPr>
              <w:spacing w:after="0" w:line="240" w:lineRule="auto"/>
              <w:ind w:firstLine="720"/>
              <w:jc w:val="both"/>
              <w:rPr>
                <w:sz w:val="24"/>
                <w:szCs w:val="24"/>
                <w:lang w:eastAsia="lv-LV"/>
              </w:rPr>
            </w:pPr>
            <w:r w:rsidRPr="00505332">
              <w:rPr>
                <w:rFonts w:eastAsia="Calibri"/>
                <w:sz w:val="24"/>
                <w:szCs w:val="24"/>
              </w:rPr>
              <w:t>Atbilstoši Atsavināšanas likuma 9.panta pirmajai daļai valsts nekustamā īpašuma atsavināšanu organizē VNĪ, izņemot šā panta 1.</w:t>
            </w:r>
            <w:r w:rsidRPr="00505332">
              <w:rPr>
                <w:rFonts w:eastAsia="Calibri"/>
                <w:sz w:val="24"/>
                <w:szCs w:val="24"/>
                <w:vertAlign w:val="superscript"/>
              </w:rPr>
              <w:t>1</w:t>
            </w:r>
            <w:r w:rsidRPr="00505332">
              <w:rPr>
                <w:rFonts w:eastAsia="Calibri"/>
                <w:sz w:val="24"/>
                <w:szCs w:val="24"/>
              </w:rPr>
              <w:t>, 1.</w:t>
            </w:r>
            <w:r w:rsidRPr="00505332">
              <w:rPr>
                <w:rFonts w:eastAsia="Calibri"/>
                <w:sz w:val="24"/>
                <w:szCs w:val="24"/>
                <w:vertAlign w:val="superscript"/>
              </w:rPr>
              <w:t xml:space="preserve">2 </w:t>
            </w:r>
            <w:r w:rsidRPr="00505332">
              <w:rPr>
                <w:rFonts w:eastAsia="Calibri"/>
                <w:sz w:val="24"/>
                <w:szCs w:val="24"/>
              </w:rPr>
              <w:t>un 1.</w:t>
            </w:r>
            <w:r w:rsidRPr="00505332">
              <w:rPr>
                <w:rFonts w:eastAsia="Calibri"/>
                <w:sz w:val="24"/>
                <w:szCs w:val="24"/>
                <w:vertAlign w:val="superscript"/>
              </w:rPr>
              <w:t>3</w:t>
            </w:r>
            <w:r w:rsidRPr="00505332">
              <w:rPr>
                <w:rFonts w:eastAsia="Calibri"/>
                <w:sz w:val="24"/>
                <w:szCs w:val="24"/>
              </w:rPr>
              <w:t xml:space="preserve"> daļā minētos gadījumus.</w:t>
            </w:r>
          </w:p>
          <w:p w14:paraId="4C9952C0" w14:textId="7F01A02B" w:rsidR="00A547A9" w:rsidRPr="00A81EF8" w:rsidRDefault="000B6923" w:rsidP="00FB7C7D">
            <w:pPr>
              <w:spacing w:after="0" w:line="240" w:lineRule="auto"/>
              <w:ind w:firstLine="720"/>
              <w:jc w:val="both"/>
              <w:rPr>
                <w:sz w:val="24"/>
                <w:szCs w:val="24"/>
                <w:lang w:eastAsia="lv-LV"/>
              </w:rPr>
            </w:pPr>
            <w:r w:rsidRPr="00A81EF8">
              <w:rPr>
                <w:sz w:val="24"/>
                <w:szCs w:val="24"/>
                <w:lang w:eastAsia="lv-LV"/>
              </w:rPr>
              <w:t>Rīkojuma projekts paredz nekustamo īpašumu valdītājam  – </w:t>
            </w:r>
            <w:r w:rsidR="00FD5890">
              <w:rPr>
                <w:sz w:val="24"/>
                <w:szCs w:val="24"/>
                <w:lang w:eastAsia="lv-LV"/>
              </w:rPr>
              <w:t>Veselības</w:t>
            </w:r>
            <w:r w:rsidRPr="00A81EF8">
              <w:rPr>
                <w:sz w:val="24"/>
                <w:szCs w:val="24"/>
                <w:lang w:eastAsia="lv-LV"/>
              </w:rPr>
              <w:t xml:space="preserve"> ministrijai uzdevumu nodot pircēj</w:t>
            </w:r>
            <w:r w:rsidR="00FD5890">
              <w:rPr>
                <w:sz w:val="24"/>
                <w:szCs w:val="24"/>
                <w:lang w:eastAsia="lv-LV"/>
              </w:rPr>
              <w:t>a</w:t>
            </w:r>
            <w:r w:rsidRPr="00A81EF8">
              <w:rPr>
                <w:sz w:val="24"/>
                <w:szCs w:val="24"/>
                <w:lang w:eastAsia="lv-LV"/>
              </w:rPr>
              <w:t>m valsts nekustamo īpašumu 30 (trīsdesmit) dienu laikā no pirkuma līgum</w:t>
            </w:r>
            <w:r w:rsidR="00FD5890">
              <w:rPr>
                <w:sz w:val="24"/>
                <w:szCs w:val="24"/>
                <w:lang w:eastAsia="lv-LV"/>
              </w:rPr>
              <w:t>a</w:t>
            </w:r>
            <w:r w:rsidRPr="00A81EF8">
              <w:rPr>
                <w:sz w:val="24"/>
                <w:szCs w:val="24"/>
                <w:lang w:eastAsia="lv-LV"/>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w:t>
            </w:r>
            <w:r w:rsidRPr="00A81EF8">
              <w:rPr>
                <w:sz w:val="24"/>
                <w:szCs w:val="24"/>
                <w:lang w:eastAsia="lv-LV"/>
              </w:rPr>
              <w:lastRenderedPageBreak/>
              <w:t>pircējam 30 (trīsdesmit) dienu laikā pēc visu saistību izpildes pret pārdevēju</w:t>
            </w:r>
            <w:r w:rsidR="00042B45" w:rsidRPr="00A81EF8">
              <w:rPr>
                <w:sz w:val="24"/>
                <w:szCs w:val="24"/>
                <w:lang w:eastAsia="lv-LV"/>
              </w:rPr>
              <w:t>.</w:t>
            </w:r>
          </w:p>
          <w:p w14:paraId="20463449" w14:textId="6FAE69A5" w:rsidR="000114AB" w:rsidRPr="00A81EF8" w:rsidRDefault="000114AB" w:rsidP="00862DBF">
            <w:pPr>
              <w:pStyle w:val="BodyText"/>
              <w:spacing w:after="0"/>
              <w:ind w:left="57" w:right="57" w:firstLine="720"/>
              <w:jc w:val="both"/>
            </w:pPr>
            <w:r w:rsidRPr="00A81EF8">
              <w:t>Rīkojuma projekts attiecas uz publiskās pārvaldes politiku.</w:t>
            </w:r>
          </w:p>
        </w:tc>
      </w:tr>
      <w:tr w:rsidR="00042B45" w:rsidRPr="00A81EF8"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81EF8" w:rsidRDefault="00042B45" w:rsidP="00042B45">
            <w:pPr>
              <w:spacing w:before="100" w:beforeAutospacing="1" w:after="100" w:afterAutospacing="1" w:line="240" w:lineRule="auto"/>
              <w:rPr>
                <w:sz w:val="24"/>
                <w:szCs w:val="24"/>
                <w:lang w:eastAsia="lv-LV"/>
              </w:rPr>
            </w:pPr>
            <w:r w:rsidRPr="00A81EF8">
              <w:rPr>
                <w:sz w:val="24"/>
                <w:szCs w:val="24"/>
                <w:lang w:eastAsia="lv-LV"/>
              </w:rPr>
              <w:lastRenderedPageBreak/>
              <w:t>3</w:t>
            </w:r>
            <w:r w:rsidR="002C6FF9" w:rsidRPr="00A81EF8">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A81EF8" w14:paraId="0DF2A6DE" w14:textId="77777777" w:rsidTr="00EC3F48">
              <w:trPr>
                <w:trHeight w:val="552"/>
              </w:trPr>
              <w:tc>
                <w:tcPr>
                  <w:tcW w:w="1952" w:type="dxa"/>
                </w:tcPr>
                <w:p w14:paraId="002B0886" w14:textId="77777777" w:rsidR="00042B45" w:rsidRPr="00A81EF8" w:rsidRDefault="00042B45" w:rsidP="00042B45">
                  <w:pPr>
                    <w:spacing w:after="0" w:line="240" w:lineRule="auto"/>
                    <w:rPr>
                      <w:sz w:val="24"/>
                      <w:szCs w:val="24"/>
                      <w:lang w:eastAsia="lv-LV"/>
                    </w:rPr>
                  </w:pPr>
                  <w:r w:rsidRPr="00A81EF8">
                    <w:rPr>
                      <w:sz w:val="24"/>
                      <w:szCs w:val="24"/>
                      <w:lang w:eastAsia="lv-LV"/>
                    </w:rPr>
                    <w:t xml:space="preserve">Projekta izstrādē iesaistītās institūcijas un publiskas personas kapitālsabiedrības </w:t>
                  </w:r>
                </w:p>
              </w:tc>
            </w:tr>
          </w:tbl>
          <w:p w14:paraId="30F8503E" w14:textId="77777777" w:rsidR="00042B45" w:rsidRPr="00A81EF8"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81EF8" w:rsidRDefault="00042B45" w:rsidP="00042B45">
            <w:pPr>
              <w:spacing w:after="0" w:line="240" w:lineRule="auto"/>
              <w:ind w:left="57" w:right="57"/>
              <w:jc w:val="both"/>
              <w:rPr>
                <w:sz w:val="24"/>
                <w:szCs w:val="24"/>
                <w:u w:val="single"/>
                <w:lang w:eastAsia="lv-LV"/>
              </w:rPr>
            </w:pPr>
            <w:r w:rsidRPr="00A81EF8">
              <w:rPr>
                <w:sz w:val="24"/>
                <w:szCs w:val="24"/>
                <w:lang w:eastAsia="lv-LV"/>
              </w:rPr>
              <w:t xml:space="preserve">Projekta izstrādē ir iesaistīta </w:t>
            </w:r>
            <w:r w:rsidR="00A547A9" w:rsidRPr="00A81EF8">
              <w:rPr>
                <w:sz w:val="24"/>
                <w:szCs w:val="24"/>
                <w:lang w:eastAsia="lv-LV"/>
              </w:rPr>
              <w:t>Finanšu ministrija un VNĪ.</w:t>
            </w:r>
          </w:p>
        </w:tc>
      </w:tr>
      <w:tr w:rsidR="00042B45" w:rsidRPr="00A81EF8"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81EF8" w:rsidRDefault="00042B45" w:rsidP="00042B45">
            <w:pPr>
              <w:spacing w:before="100" w:beforeAutospacing="1" w:after="100" w:afterAutospacing="1" w:line="240" w:lineRule="auto"/>
              <w:rPr>
                <w:sz w:val="24"/>
                <w:szCs w:val="24"/>
                <w:lang w:eastAsia="lv-LV"/>
              </w:rPr>
            </w:pPr>
            <w:r w:rsidRPr="00A81EF8">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81EF8" w:rsidRDefault="00042B45" w:rsidP="00042B45">
            <w:pPr>
              <w:spacing w:before="100" w:beforeAutospacing="1" w:after="100" w:afterAutospacing="1" w:line="240" w:lineRule="auto"/>
              <w:rPr>
                <w:sz w:val="24"/>
                <w:szCs w:val="24"/>
                <w:lang w:eastAsia="lv-LV"/>
              </w:rPr>
            </w:pPr>
            <w:r w:rsidRPr="00A81EF8">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81EF8" w:rsidRDefault="00042B45" w:rsidP="000B529C">
            <w:pPr>
              <w:tabs>
                <w:tab w:val="left" w:pos="720"/>
              </w:tabs>
              <w:spacing w:after="0" w:line="240" w:lineRule="auto"/>
              <w:ind w:left="57" w:right="57"/>
              <w:jc w:val="both"/>
              <w:rPr>
                <w:bCs/>
                <w:sz w:val="24"/>
                <w:szCs w:val="24"/>
              </w:rPr>
            </w:pPr>
            <w:r w:rsidRPr="00A81EF8">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81EF8"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81EF8" w:rsidRDefault="00042B45" w:rsidP="00042B45">
            <w:pPr>
              <w:spacing w:after="0" w:line="240" w:lineRule="auto"/>
              <w:ind w:firstLine="300"/>
              <w:jc w:val="center"/>
              <w:rPr>
                <w:b/>
                <w:bCs/>
                <w:sz w:val="24"/>
                <w:szCs w:val="24"/>
                <w:lang w:eastAsia="lv-LV"/>
              </w:rPr>
            </w:pPr>
            <w:r w:rsidRPr="00A81EF8">
              <w:rPr>
                <w:b/>
                <w:bCs/>
                <w:sz w:val="24"/>
                <w:szCs w:val="24"/>
                <w:lang w:eastAsia="lv-LV"/>
              </w:rPr>
              <w:t>II. Tiesību akta projekta ietekme uz sabiedrību, tautsaimniecības attīstību un administratīvo slogu</w:t>
            </w:r>
          </w:p>
        </w:tc>
      </w:tr>
      <w:tr w:rsidR="00042B45" w:rsidRPr="00A81EF8"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81EF8" w:rsidRDefault="00042B45" w:rsidP="00042B45">
            <w:pPr>
              <w:spacing w:after="0" w:line="240" w:lineRule="auto"/>
              <w:rPr>
                <w:color w:val="414142"/>
                <w:sz w:val="24"/>
                <w:szCs w:val="24"/>
                <w:lang w:eastAsia="lv-LV"/>
              </w:rPr>
            </w:pPr>
            <w:r w:rsidRPr="00A81EF8">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81EF8" w:rsidRDefault="00042B45" w:rsidP="00042B45">
            <w:pPr>
              <w:spacing w:after="0" w:line="240" w:lineRule="auto"/>
              <w:rPr>
                <w:sz w:val="24"/>
                <w:szCs w:val="24"/>
                <w:lang w:eastAsia="lv-LV"/>
              </w:rPr>
            </w:pPr>
            <w:r w:rsidRPr="00A81EF8">
              <w:rPr>
                <w:sz w:val="24"/>
                <w:szCs w:val="24"/>
                <w:lang w:eastAsia="lv-LV"/>
              </w:rPr>
              <w:t xml:space="preserve">Sabiedrības </w:t>
            </w:r>
            <w:proofErr w:type="spellStart"/>
            <w:r w:rsidRPr="00A81EF8">
              <w:rPr>
                <w:sz w:val="24"/>
                <w:szCs w:val="24"/>
                <w:lang w:eastAsia="lv-LV"/>
              </w:rPr>
              <w:t>mērķgrupas</w:t>
            </w:r>
            <w:proofErr w:type="spellEnd"/>
            <w:r w:rsidRPr="00A81EF8">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5F3BABFB" w:rsidR="00A33119" w:rsidRPr="00A81EF8" w:rsidRDefault="00F36115" w:rsidP="00F36115">
            <w:pPr>
              <w:spacing w:after="0" w:line="240" w:lineRule="auto"/>
              <w:ind w:firstLine="720"/>
              <w:jc w:val="both"/>
              <w:rPr>
                <w:sz w:val="24"/>
                <w:szCs w:val="24"/>
                <w:lang w:eastAsia="lv-LV"/>
              </w:rPr>
            </w:pPr>
            <w:r w:rsidRPr="00A81EF8">
              <w:rPr>
                <w:sz w:val="24"/>
                <w:szCs w:val="24"/>
                <w:lang w:eastAsia="lv-LV"/>
              </w:rPr>
              <w:t>J</w:t>
            </w:r>
            <w:r w:rsidR="001626CF" w:rsidRPr="00A81EF8">
              <w:rPr>
                <w:sz w:val="24"/>
                <w:szCs w:val="24"/>
                <w:lang w:eastAsia="lv-LV"/>
              </w:rPr>
              <w:t>ebkurš tiesību subjekts - fiziska un juridiska persona, kurai piemīt tiesībspēja un rīcībspēja, un kura vēlas piedalīties izsolē un iegādāties valsts nekustamo</w:t>
            </w:r>
            <w:r w:rsidR="000B6923" w:rsidRPr="00A81EF8">
              <w:rPr>
                <w:sz w:val="24"/>
                <w:szCs w:val="24"/>
                <w:lang w:eastAsia="lv-LV"/>
              </w:rPr>
              <w:t>s</w:t>
            </w:r>
            <w:r w:rsidR="001626CF" w:rsidRPr="00A81EF8">
              <w:rPr>
                <w:sz w:val="24"/>
                <w:szCs w:val="24"/>
                <w:lang w:eastAsia="lv-LV"/>
              </w:rPr>
              <w:t xml:space="preserve"> īpašumu</w:t>
            </w:r>
            <w:r w:rsidR="000B6923" w:rsidRPr="00A81EF8">
              <w:rPr>
                <w:sz w:val="24"/>
                <w:szCs w:val="24"/>
                <w:lang w:eastAsia="lv-LV"/>
              </w:rPr>
              <w:t>s</w:t>
            </w:r>
            <w:r w:rsidR="001626CF" w:rsidRPr="00A81EF8">
              <w:rPr>
                <w:sz w:val="24"/>
                <w:szCs w:val="24"/>
                <w:lang w:eastAsia="lv-LV"/>
              </w:rPr>
              <w:t>.</w:t>
            </w:r>
          </w:p>
        </w:tc>
      </w:tr>
      <w:tr w:rsidR="00042B45" w:rsidRPr="00A81EF8"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81EF8" w:rsidRDefault="00042B45" w:rsidP="00042B45">
            <w:pPr>
              <w:spacing w:after="0" w:line="240" w:lineRule="auto"/>
              <w:rPr>
                <w:color w:val="414142"/>
                <w:sz w:val="24"/>
                <w:szCs w:val="24"/>
                <w:lang w:eastAsia="lv-LV"/>
              </w:rPr>
            </w:pPr>
            <w:r w:rsidRPr="00A81EF8">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81EF8" w:rsidRDefault="00042B45" w:rsidP="00042B45">
            <w:pPr>
              <w:spacing w:after="0" w:line="240" w:lineRule="auto"/>
              <w:rPr>
                <w:sz w:val="24"/>
                <w:szCs w:val="24"/>
                <w:lang w:eastAsia="lv-LV"/>
              </w:rPr>
            </w:pPr>
            <w:r w:rsidRPr="00A81EF8">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Projekta tiesiskais regulējums tautsaimniecību, kā valsts saimniecības nozari, neietekmē un administratīvo slogu nemaina.</w:t>
            </w:r>
          </w:p>
        </w:tc>
      </w:tr>
      <w:tr w:rsidR="00042B45" w:rsidRPr="00A81EF8"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81EF8" w:rsidRDefault="00042B45" w:rsidP="00042B45">
            <w:pPr>
              <w:spacing w:after="0" w:line="240" w:lineRule="auto"/>
              <w:rPr>
                <w:color w:val="414142"/>
                <w:sz w:val="24"/>
                <w:szCs w:val="24"/>
                <w:lang w:eastAsia="lv-LV"/>
              </w:rPr>
            </w:pPr>
            <w:r w:rsidRPr="00A81EF8">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81EF8" w:rsidRDefault="00042B45" w:rsidP="00042B45">
            <w:pPr>
              <w:spacing w:after="0" w:line="240" w:lineRule="auto"/>
              <w:rPr>
                <w:sz w:val="24"/>
                <w:szCs w:val="24"/>
                <w:lang w:eastAsia="lv-LV"/>
              </w:rPr>
            </w:pPr>
            <w:r w:rsidRPr="00A81EF8">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Projekta tiesiskais regulējums administratīvo slogu neietekmē.</w:t>
            </w:r>
          </w:p>
        </w:tc>
      </w:tr>
      <w:tr w:rsidR="00042B45" w:rsidRPr="00A81EF8"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81EF8" w:rsidRDefault="00042B45" w:rsidP="00042B45">
            <w:pPr>
              <w:spacing w:after="0" w:line="240" w:lineRule="auto"/>
              <w:rPr>
                <w:color w:val="414142"/>
                <w:sz w:val="24"/>
                <w:szCs w:val="24"/>
                <w:lang w:eastAsia="lv-LV"/>
              </w:rPr>
            </w:pPr>
            <w:r w:rsidRPr="00A81EF8">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A81EF8" w14:paraId="2B59B4DF" w14:textId="77777777">
              <w:trPr>
                <w:trHeight w:val="394"/>
              </w:trPr>
              <w:tc>
                <w:tcPr>
                  <w:tcW w:w="0" w:type="auto"/>
                </w:tcPr>
                <w:p w14:paraId="301B88BE" w14:textId="77777777" w:rsidR="00042B45" w:rsidRPr="00A81EF8" w:rsidRDefault="00042B45" w:rsidP="00042B45">
                  <w:pPr>
                    <w:spacing w:after="0" w:line="240" w:lineRule="auto"/>
                    <w:rPr>
                      <w:sz w:val="24"/>
                      <w:szCs w:val="24"/>
                      <w:lang w:val="en-US" w:eastAsia="lv-LV"/>
                    </w:rPr>
                  </w:pPr>
                  <w:proofErr w:type="spellStart"/>
                  <w:r w:rsidRPr="00A81EF8">
                    <w:rPr>
                      <w:sz w:val="24"/>
                      <w:szCs w:val="24"/>
                      <w:lang w:val="en-US" w:eastAsia="lv-LV"/>
                    </w:rPr>
                    <w:t>Atbilstības</w:t>
                  </w:r>
                  <w:proofErr w:type="spellEnd"/>
                  <w:r w:rsidRPr="00A81EF8">
                    <w:rPr>
                      <w:sz w:val="24"/>
                      <w:szCs w:val="24"/>
                      <w:lang w:val="en-US" w:eastAsia="lv-LV"/>
                    </w:rPr>
                    <w:t xml:space="preserve"> </w:t>
                  </w:r>
                  <w:proofErr w:type="spellStart"/>
                  <w:r w:rsidRPr="00A81EF8">
                    <w:rPr>
                      <w:sz w:val="24"/>
                      <w:szCs w:val="24"/>
                      <w:lang w:val="en-US" w:eastAsia="lv-LV"/>
                    </w:rPr>
                    <w:t>izmaksu</w:t>
                  </w:r>
                  <w:proofErr w:type="spellEnd"/>
                  <w:r w:rsidRPr="00A81EF8">
                    <w:rPr>
                      <w:sz w:val="24"/>
                      <w:szCs w:val="24"/>
                      <w:lang w:val="en-US" w:eastAsia="lv-LV"/>
                    </w:rPr>
                    <w:t xml:space="preserve"> </w:t>
                  </w:r>
                  <w:proofErr w:type="spellStart"/>
                  <w:r w:rsidRPr="00A81EF8">
                    <w:rPr>
                      <w:sz w:val="24"/>
                      <w:szCs w:val="24"/>
                      <w:lang w:val="en-US" w:eastAsia="lv-LV"/>
                    </w:rPr>
                    <w:t>monetārs</w:t>
                  </w:r>
                  <w:proofErr w:type="spellEnd"/>
                  <w:r w:rsidRPr="00A81EF8">
                    <w:rPr>
                      <w:sz w:val="24"/>
                      <w:szCs w:val="24"/>
                      <w:lang w:val="en-US" w:eastAsia="lv-LV"/>
                    </w:rPr>
                    <w:t xml:space="preserve"> </w:t>
                  </w:r>
                  <w:proofErr w:type="spellStart"/>
                  <w:r w:rsidRPr="00A81EF8">
                    <w:rPr>
                      <w:sz w:val="24"/>
                      <w:szCs w:val="24"/>
                      <w:lang w:val="en-US" w:eastAsia="lv-LV"/>
                    </w:rPr>
                    <w:t>novērtējums</w:t>
                  </w:r>
                  <w:proofErr w:type="spellEnd"/>
                  <w:r w:rsidRPr="00A81EF8">
                    <w:rPr>
                      <w:sz w:val="24"/>
                      <w:szCs w:val="24"/>
                      <w:lang w:val="en-US" w:eastAsia="lv-LV"/>
                    </w:rPr>
                    <w:t xml:space="preserve"> </w:t>
                  </w:r>
                </w:p>
              </w:tc>
            </w:tr>
          </w:tbl>
          <w:p w14:paraId="2B7C8C4E" w14:textId="77777777" w:rsidR="00042B45" w:rsidRPr="00A81EF8"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Projekta tiesiskais regulējums atbilstības izmaksas nerada</w:t>
            </w:r>
            <w:r w:rsidR="005974C4" w:rsidRPr="00A81EF8">
              <w:rPr>
                <w:sz w:val="24"/>
                <w:szCs w:val="24"/>
                <w:lang w:eastAsia="lv-LV"/>
              </w:rPr>
              <w:t>.</w:t>
            </w:r>
          </w:p>
        </w:tc>
      </w:tr>
      <w:tr w:rsidR="00042B45" w:rsidRPr="00A81EF8"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81EF8" w:rsidRDefault="00042B45" w:rsidP="00042B45">
            <w:pPr>
              <w:spacing w:after="0" w:line="240" w:lineRule="auto"/>
              <w:rPr>
                <w:color w:val="414142"/>
                <w:sz w:val="24"/>
                <w:szCs w:val="24"/>
                <w:lang w:eastAsia="lv-LV"/>
              </w:rPr>
            </w:pPr>
            <w:r w:rsidRPr="00A81EF8">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81EF8" w:rsidRDefault="00042B45" w:rsidP="00042B45">
            <w:pPr>
              <w:spacing w:after="0" w:line="240" w:lineRule="auto"/>
              <w:rPr>
                <w:sz w:val="24"/>
                <w:szCs w:val="24"/>
                <w:lang w:eastAsia="lv-LV"/>
              </w:rPr>
            </w:pPr>
            <w:r w:rsidRPr="00A81EF8">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81EF8" w14:paraId="1787CB14" w14:textId="77777777" w:rsidTr="0042220B">
        <w:tc>
          <w:tcPr>
            <w:tcW w:w="9356" w:type="dxa"/>
            <w:gridSpan w:val="8"/>
          </w:tcPr>
          <w:p w14:paraId="56AF20BD" w14:textId="77777777" w:rsidR="00977CF5" w:rsidRPr="00A81EF8" w:rsidRDefault="00977CF5" w:rsidP="0042220B">
            <w:pPr>
              <w:jc w:val="center"/>
              <w:rPr>
                <w:b/>
                <w:sz w:val="24"/>
                <w:szCs w:val="24"/>
              </w:rPr>
            </w:pPr>
            <w:r w:rsidRPr="00A81EF8">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A81EF8" w14:paraId="587A27B3" w14:textId="77777777" w:rsidTr="0042220B">
        <w:tc>
          <w:tcPr>
            <w:tcW w:w="1418" w:type="dxa"/>
            <w:vMerge w:val="restart"/>
          </w:tcPr>
          <w:p w14:paraId="4F867EA1"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0848DA28" w:rsidR="00977CF5" w:rsidRPr="00A81EF8" w:rsidRDefault="00977CF5" w:rsidP="0042220B">
            <w:pPr>
              <w:spacing w:after="0" w:line="240" w:lineRule="auto"/>
              <w:jc w:val="center"/>
              <w:rPr>
                <w:rFonts w:ascii="Times New Roman" w:eastAsia="Times New Roman" w:hAnsi="Times New Roman" w:cs="Times New Roman"/>
                <w:b/>
                <w:sz w:val="24"/>
                <w:szCs w:val="24"/>
                <w:lang w:eastAsia="lv-LV"/>
              </w:rPr>
            </w:pPr>
            <w:r w:rsidRPr="00A81EF8">
              <w:rPr>
                <w:rFonts w:ascii="Times New Roman" w:eastAsia="Times New Roman" w:hAnsi="Times New Roman" w:cs="Times New Roman"/>
                <w:b/>
                <w:sz w:val="24"/>
                <w:szCs w:val="24"/>
                <w:lang w:eastAsia="lv-LV"/>
              </w:rPr>
              <w:t>20</w:t>
            </w:r>
            <w:r w:rsidR="00F36115" w:rsidRPr="00A81EF8">
              <w:rPr>
                <w:rFonts w:ascii="Times New Roman" w:eastAsia="Times New Roman" w:hAnsi="Times New Roman" w:cs="Times New Roman"/>
                <w:b/>
                <w:sz w:val="24"/>
                <w:szCs w:val="24"/>
                <w:lang w:eastAsia="lv-LV"/>
              </w:rPr>
              <w:t>2</w:t>
            </w:r>
            <w:r w:rsidR="006E6E65" w:rsidRPr="00A81EF8">
              <w:rPr>
                <w:rFonts w:ascii="Times New Roman" w:eastAsia="Times New Roman" w:hAnsi="Times New Roman" w:cs="Times New Roman"/>
                <w:b/>
                <w:sz w:val="24"/>
                <w:szCs w:val="24"/>
                <w:lang w:eastAsia="lv-LV"/>
              </w:rPr>
              <w:t>1</w:t>
            </w:r>
            <w:r w:rsidRPr="00A81EF8">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Turpmākie trīs gadi (</w:t>
            </w:r>
            <w:proofErr w:type="spellStart"/>
            <w:r w:rsidRPr="00A81EF8">
              <w:rPr>
                <w:rFonts w:ascii="Times New Roman" w:eastAsia="Times New Roman" w:hAnsi="Times New Roman" w:cs="Times New Roman"/>
                <w:sz w:val="24"/>
                <w:szCs w:val="24"/>
                <w:lang w:eastAsia="lv-LV"/>
              </w:rPr>
              <w:t>tūkst.euro</w:t>
            </w:r>
            <w:proofErr w:type="spellEnd"/>
            <w:r w:rsidRPr="00A81EF8">
              <w:rPr>
                <w:rFonts w:ascii="Times New Roman" w:eastAsia="Times New Roman" w:hAnsi="Times New Roman" w:cs="Times New Roman"/>
                <w:sz w:val="24"/>
                <w:szCs w:val="24"/>
                <w:lang w:eastAsia="lv-LV"/>
              </w:rPr>
              <w:t>)</w:t>
            </w:r>
          </w:p>
        </w:tc>
      </w:tr>
      <w:tr w:rsidR="00977CF5" w:rsidRPr="00A81EF8" w14:paraId="20FB492A" w14:textId="77777777" w:rsidTr="0042220B">
        <w:trPr>
          <w:trHeight w:val="361"/>
        </w:trPr>
        <w:tc>
          <w:tcPr>
            <w:tcW w:w="1418" w:type="dxa"/>
            <w:vMerge/>
          </w:tcPr>
          <w:p w14:paraId="6151EEA5"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28ADC3C9" w:rsidR="00977CF5" w:rsidRPr="00A81EF8" w:rsidRDefault="00977CF5" w:rsidP="0042220B">
            <w:pPr>
              <w:spacing w:after="0" w:line="240" w:lineRule="auto"/>
              <w:jc w:val="center"/>
              <w:rPr>
                <w:rFonts w:ascii="Times New Roman" w:eastAsia="Times New Roman" w:hAnsi="Times New Roman" w:cs="Times New Roman"/>
                <w:b/>
                <w:sz w:val="24"/>
                <w:szCs w:val="24"/>
                <w:lang w:eastAsia="lv-LV"/>
              </w:rPr>
            </w:pPr>
            <w:r w:rsidRPr="00A81EF8">
              <w:rPr>
                <w:rFonts w:ascii="Times New Roman" w:eastAsia="Times New Roman" w:hAnsi="Times New Roman" w:cs="Times New Roman"/>
                <w:b/>
                <w:sz w:val="24"/>
                <w:szCs w:val="24"/>
                <w:lang w:eastAsia="lv-LV"/>
              </w:rPr>
              <w:t>202</w:t>
            </w:r>
            <w:r w:rsidR="006E6E65" w:rsidRPr="00A81EF8">
              <w:rPr>
                <w:rFonts w:ascii="Times New Roman" w:eastAsia="Times New Roman" w:hAnsi="Times New Roman" w:cs="Times New Roman"/>
                <w:b/>
                <w:sz w:val="24"/>
                <w:szCs w:val="24"/>
                <w:lang w:eastAsia="lv-LV"/>
              </w:rPr>
              <w:t>2</w:t>
            </w:r>
            <w:r w:rsidRPr="00A81EF8">
              <w:rPr>
                <w:rFonts w:ascii="Times New Roman" w:eastAsia="Times New Roman" w:hAnsi="Times New Roman" w:cs="Times New Roman"/>
                <w:b/>
                <w:sz w:val="24"/>
                <w:szCs w:val="24"/>
                <w:lang w:eastAsia="lv-LV"/>
              </w:rPr>
              <w:t>.</w:t>
            </w:r>
          </w:p>
        </w:tc>
        <w:tc>
          <w:tcPr>
            <w:tcW w:w="2126" w:type="dxa"/>
            <w:gridSpan w:val="2"/>
          </w:tcPr>
          <w:p w14:paraId="6C052093" w14:textId="1024866D" w:rsidR="00977CF5" w:rsidRPr="00A81EF8" w:rsidRDefault="00977CF5" w:rsidP="0042220B">
            <w:pPr>
              <w:spacing w:after="0" w:line="240" w:lineRule="auto"/>
              <w:jc w:val="center"/>
              <w:rPr>
                <w:rFonts w:ascii="Times New Roman" w:eastAsia="Times New Roman" w:hAnsi="Times New Roman" w:cs="Times New Roman"/>
                <w:b/>
                <w:sz w:val="24"/>
                <w:szCs w:val="24"/>
                <w:lang w:eastAsia="lv-LV"/>
              </w:rPr>
            </w:pPr>
            <w:r w:rsidRPr="00A81EF8">
              <w:rPr>
                <w:rFonts w:ascii="Times New Roman" w:eastAsia="Times New Roman" w:hAnsi="Times New Roman" w:cs="Times New Roman"/>
                <w:b/>
                <w:sz w:val="24"/>
                <w:szCs w:val="24"/>
                <w:lang w:eastAsia="lv-LV"/>
              </w:rPr>
              <w:t>202</w:t>
            </w:r>
            <w:r w:rsidR="006E6E65" w:rsidRPr="00A81EF8">
              <w:rPr>
                <w:rFonts w:ascii="Times New Roman" w:eastAsia="Times New Roman" w:hAnsi="Times New Roman" w:cs="Times New Roman"/>
                <w:b/>
                <w:sz w:val="24"/>
                <w:szCs w:val="24"/>
                <w:lang w:eastAsia="lv-LV"/>
              </w:rPr>
              <w:t>3</w:t>
            </w:r>
            <w:r w:rsidRPr="00A81EF8">
              <w:rPr>
                <w:rFonts w:ascii="Times New Roman" w:eastAsia="Times New Roman" w:hAnsi="Times New Roman" w:cs="Times New Roman"/>
                <w:b/>
                <w:sz w:val="24"/>
                <w:szCs w:val="24"/>
                <w:lang w:eastAsia="lv-LV"/>
              </w:rPr>
              <w:t>.</w:t>
            </w:r>
          </w:p>
        </w:tc>
        <w:tc>
          <w:tcPr>
            <w:tcW w:w="992" w:type="dxa"/>
          </w:tcPr>
          <w:p w14:paraId="1BBF9D1E" w14:textId="626D5B7C"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b/>
                <w:sz w:val="24"/>
                <w:szCs w:val="24"/>
                <w:lang w:eastAsia="lv-LV"/>
              </w:rPr>
              <w:t>202</w:t>
            </w:r>
            <w:r w:rsidR="006E6E65" w:rsidRPr="00A81EF8">
              <w:rPr>
                <w:rFonts w:ascii="Times New Roman" w:eastAsia="Times New Roman" w:hAnsi="Times New Roman" w:cs="Times New Roman"/>
                <w:b/>
                <w:sz w:val="24"/>
                <w:szCs w:val="24"/>
                <w:lang w:eastAsia="lv-LV"/>
              </w:rPr>
              <w:t>4</w:t>
            </w:r>
            <w:r w:rsidRPr="00A81EF8">
              <w:rPr>
                <w:rFonts w:ascii="Times New Roman" w:eastAsia="Times New Roman" w:hAnsi="Times New Roman" w:cs="Times New Roman"/>
                <w:sz w:val="24"/>
                <w:szCs w:val="24"/>
                <w:lang w:eastAsia="lv-LV"/>
              </w:rPr>
              <w:t>.</w:t>
            </w:r>
          </w:p>
        </w:tc>
      </w:tr>
      <w:tr w:rsidR="00977CF5" w:rsidRPr="00A81EF8" w14:paraId="7F925481" w14:textId="77777777" w:rsidTr="0042220B">
        <w:tc>
          <w:tcPr>
            <w:tcW w:w="1418" w:type="dxa"/>
            <w:vMerge/>
          </w:tcPr>
          <w:p w14:paraId="63328BC0" w14:textId="77777777" w:rsidR="00977CF5" w:rsidRPr="00A81EF8"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 xml:space="preserve">saskaņā ar valsts </w:t>
            </w:r>
            <w:r w:rsidRPr="00A81EF8">
              <w:rPr>
                <w:rFonts w:ascii="Times New Roman" w:eastAsia="Times New Roman" w:hAnsi="Times New Roman" w:cs="Times New Roman"/>
                <w:sz w:val="24"/>
                <w:szCs w:val="24"/>
                <w:lang w:eastAsia="lv-LV"/>
              </w:rPr>
              <w:lastRenderedPageBreak/>
              <w:t>budžetu kārtējam gadam</w:t>
            </w:r>
          </w:p>
        </w:tc>
        <w:tc>
          <w:tcPr>
            <w:tcW w:w="1417" w:type="dxa"/>
          </w:tcPr>
          <w:p w14:paraId="107209CA"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 xml:space="preserve">izmaiņas kārtējā gadā, </w:t>
            </w:r>
            <w:r w:rsidRPr="00A81EF8">
              <w:rPr>
                <w:rFonts w:ascii="Times New Roman" w:eastAsia="Times New Roman" w:hAnsi="Times New Roman" w:cs="Times New Roman"/>
                <w:sz w:val="24"/>
                <w:szCs w:val="24"/>
                <w:lang w:eastAsia="lv-LV"/>
              </w:rPr>
              <w:lastRenderedPageBreak/>
              <w:t>salīdzinot ar budžetu kārtējam gadam</w:t>
            </w:r>
          </w:p>
        </w:tc>
        <w:tc>
          <w:tcPr>
            <w:tcW w:w="709" w:type="dxa"/>
          </w:tcPr>
          <w:p w14:paraId="01EE33F9"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 xml:space="preserve">saskaņā ar </w:t>
            </w:r>
            <w:r w:rsidRPr="00A81EF8">
              <w:rPr>
                <w:rFonts w:ascii="Times New Roman" w:eastAsia="Times New Roman" w:hAnsi="Times New Roman" w:cs="Times New Roman"/>
                <w:sz w:val="24"/>
                <w:szCs w:val="24"/>
                <w:lang w:eastAsia="lv-LV"/>
              </w:rPr>
              <w:lastRenderedPageBreak/>
              <w:t>vidēja termiņa budžeta ietvaru</w:t>
            </w:r>
          </w:p>
        </w:tc>
        <w:tc>
          <w:tcPr>
            <w:tcW w:w="1843" w:type="dxa"/>
          </w:tcPr>
          <w:p w14:paraId="2A4C83AB" w14:textId="2B912CFC"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 xml:space="preserve">izmaiņas, salīdzinot ar vidējā termiņa </w:t>
            </w:r>
            <w:r w:rsidRPr="00A81EF8">
              <w:rPr>
                <w:rFonts w:ascii="Times New Roman" w:eastAsia="Times New Roman" w:hAnsi="Times New Roman" w:cs="Times New Roman"/>
                <w:sz w:val="24"/>
                <w:szCs w:val="24"/>
                <w:lang w:eastAsia="lv-LV"/>
              </w:rPr>
              <w:lastRenderedPageBreak/>
              <w:t>budžeta ietvaru 202</w:t>
            </w:r>
            <w:r w:rsidR="00F77E32" w:rsidRPr="00A81EF8">
              <w:rPr>
                <w:rFonts w:ascii="Times New Roman" w:eastAsia="Times New Roman" w:hAnsi="Times New Roman" w:cs="Times New Roman"/>
                <w:sz w:val="24"/>
                <w:szCs w:val="24"/>
                <w:lang w:eastAsia="lv-LV"/>
              </w:rPr>
              <w:t>2</w:t>
            </w:r>
            <w:r w:rsidRPr="00A81EF8">
              <w:rPr>
                <w:rFonts w:ascii="Times New Roman" w:eastAsia="Times New Roman" w:hAnsi="Times New Roman" w:cs="Times New Roman"/>
                <w:sz w:val="24"/>
                <w:szCs w:val="24"/>
                <w:lang w:eastAsia="lv-LV"/>
              </w:rPr>
              <w:t>.</w:t>
            </w:r>
          </w:p>
          <w:p w14:paraId="5463F10B"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 gadam</w:t>
            </w:r>
          </w:p>
        </w:tc>
        <w:tc>
          <w:tcPr>
            <w:tcW w:w="708" w:type="dxa"/>
          </w:tcPr>
          <w:p w14:paraId="19230D23"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 xml:space="preserve">saskaņā ar </w:t>
            </w:r>
            <w:r w:rsidRPr="00A81EF8">
              <w:rPr>
                <w:rFonts w:ascii="Times New Roman" w:eastAsia="Times New Roman" w:hAnsi="Times New Roman" w:cs="Times New Roman"/>
                <w:sz w:val="24"/>
                <w:szCs w:val="24"/>
                <w:lang w:eastAsia="lv-LV"/>
              </w:rPr>
              <w:lastRenderedPageBreak/>
              <w:t>vidēja termiņa budžeta ietvaru</w:t>
            </w:r>
          </w:p>
        </w:tc>
        <w:tc>
          <w:tcPr>
            <w:tcW w:w="1418" w:type="dxa"/>
          </w:tcPr>
          <w:p w14:paraId="70BBBEE5" w14:textId="354D07C2"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 xml:space="preserve">izmaiņas, salīdzinot ar vidējā </w:t>
            </w:r>
            <w:r w:rsidRPr="00A81EF8">
              <w:rPr>
                <w:rFonts w:ascii="Times New Roman" w:eastAsia="Times New Roman" w:hAnsi="Times New Roman" w:cs="Times New Roman"/>
                <w:sz w:val="24"/>
                <w:szCs w:val="24"/>
                <w:lang w:eastAsia="lv-LV"/>
              </w:rPr>
              <w:lastRenderedPageBreak/>
              <w:t>termiņa budžeta ietvaru 202</w:t>
            </w:r>
            <w:r w:rsidR="00F77E32" w:rsidRPr="00A81EF8">
              <w:rPr>
                <w:rFonts w:ascii="Times New Roman" w:eastAsia="Times New Roman" w:hAnsi="Times New Roman" w:cs="Times New Roman"/>
                <w:sz w:val="24"/>
                <w:szCs w:val="24"/>
                <w:lang w:eastAsia="lv-LV"/>
              </w:rPr>
              <w:t>3</w:t>
            </w:r>
            <w:r w:rsidRPr="00A81EF8">
              <w:rPr>
                <w:rFonts w:ascii="Times New Roman" w:eastAsia="Times New Roman" w:hAnsi="Times New Roman" w:cs="Times New Roman"/>
                <w:sz w:val="24"/>
                <w:szCs w:val="24"/>
                <w:lang w:eastAsia="lv-LV"/>
              </w:rPr>
              <w:t>.</w:t>
            </w:r>
          </w:p>
          <w:p w14:paraId="6D974675"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gadam</w:t>
            </w:r>
          </w:p>
        </w:tc>
        <w:tc>
          <w:tcPr>
            <w:tcW w:w="992" w:type="dxa"/>
          </w:tcPr>
          <w:p w14:paraId="5F76ECAA" w14:textId="078A7D0E"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izmaiņas, salīdzin</w:t>
            </w:r>
            <w:r w:rsidRPr="00A81EF8">
              <w:rPr>
                <w:rFonts w:ascii="Times New Roman" w:eastAsia="Times New Roman" w:hAnsi="Times New Roman" w:cs="Times New Roman"/>
                <w:sz w:val="24"/>
                <w:szCs w:val="24"/>
                <w:lang w:eastAsia="lv-LV"/>
              </w:rPr>
              <w:lastRenderedPageBreak/>
              <w:t>ot ar vidējā termiņa budžeta ietvaru 202</w:t>
            </w:r>
            <w:r w:rsidR="006922F4" w:rsidRPr="00A81EF8">
              <w:rPr>
                <w:rFonts w:ascii="Times New Roman" w:eastAsia="Times New Roman" w:hAnsi="Times New Roman" w:cs="Times New Roman"/>
                <w:sz w:val="24"/>
                <w:szCs w:val="24"/>
                <w:lang w:eastAsia="lv-LV"/>
              </w:rPr>
              <w:t>3</w:t>
            </w:r>
            <w:r w:rsidRPr="00A81EF8">
              <w:rPr>
                <w:rFonts w:ascii="Times New Roman" w:eastAsia="Times New Roman" w:hAnsi="Times New Roman" w:cs="Times New Roman"/>
                <w:sz w:val="24"/>
                <w:szCs w:val="24"/>
                <w:lang w:eastAsia="lv-LV"/>
              </w:rPr>
              <w:t>.</w:t>
            </w:r>
          </w:p>
          <w:p w14:paraId="706220D4" w14:textId="77777777" w:rsidR="00977CF5" w:rsidRPr="00A81EF8" w:rsidRDefault="00977CF5" w:rsidP="0042220B">
            <w:pPr>
              <w:spacing w:after="0" w:line="240" w:lineRule="auto"/>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gadam</w:t>
            </w:r>
          </w:p>
        </w:tc>
      </w:tr>
      <w:tr w:rsidR="00977CF5" w:rsidRPr="00A81EF8" w14:paraId="1CF9F9F8" w14:textId="77777777" w:rsidTr="0042220B">
        <w:tc>
          <w:tcPr>
            <w:tcW w:w="1418" w:type="dxa"/>
          </w:tcPr>
          <w:p w14:paraId="2BC0E3DB"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lastRenderedPageBreak/>
              <w:t>1</w:t>
            </w:r>
          </w:p>
        </w:tc>
        <w:tc>
          <w:tcPr>
            <w:tcW w:w="851" w:type="dxa"/>
          </w:tcPr>
          <w:p w14:paraId="21F2204D"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2</w:t>
            </w:r>
          </w:p>
        </w:tc>
        <w:tc>
          <w:tcPr>
            <w:tcW w:w="1417" w:type="dxa"/>
          </w:tcPr>
          <w:p w14:paraId="60CDF859"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3</w:t>
            </w:r>
          </w:p>
        </w:tc>
        <w:tc>
          <w:tcPr>
            <w:tcW w:w="709" w:type="dxa"/>
          </w:tcPr>
          <w:p w14:paraId="58BD4805"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4</w:t>
            </w:r>
          </w:p>
        </w:tc>
        <w:tc>
          <w:tcPr>
            <w:tcW w:w="1843" w:type="dxa"/>
          </w:tcPr>
          <w:p w14:paraId="7080D1EA"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5</w:t>
            </w:r>
          </w:p>
        </w:tc>
        <w:tc>
          <w:tcPr>
            <w:tcW w:w="708" w:type="dxa"/>
          </w:tcPr>
          <w:p w14:paraId="1901DFA4"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6</w:t>
            </w:r>
          </w:p>
        </w:tc>
        <w:tc>
          <w:tcPr>
            <w:tcW w:w="1418" w:type="dxa"/>
          </w:tcPr>
          <w:p w14:paraId="77ED6420"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7</w:t>
            </w:r>
          </w:p>
        </w:tc>
        <w:tc>
          <w:tcPr>
            <w:tcW w:w="992" w:type="dxa"/>
          </w:tcPr>
          <w:p w14:paraId="69271FC0" w14:textId="77777777" w:rsidR="00977CF5" w:rsidRPr="00A81EF8" w:rsidRDefault="00977CF5" w:rsidP="0042220B">
            <w:pPr>
              <w:jc w:val="center"/>
              <w:rPr>
                <w:rFonts w:ascii="Times New Roman" w:eastAsia="Times New Roman" w:hAnsi="Times New Roman" w:cs="Times New Roman"/>
                <w:sz w:val="24"/>
                <w:szCs w:val="24"/>
                <w:lang w:eastAsia="lv-LV"/>
              </w:rPr>
            </w:pPr>
            <w:r w:rsidRPr="00A81EF8">
              <w:rPr>
                <w:rFonts w:ascii="Times New Roman" w:eastAsia="Times New Roman" w:hAnsi="Times New Roman" w:cs="Times New Roman"/>
                <w:sz w:val="24"/>
                <w:szCs w:val="24"/>
                <w:lang w:eastAsia="lv-LV"/>
              </w:rPr>
              <w:t>8</w:t>
            </w:r>
          </w:p>
        </w:tc>
      </w:tr>
      <w:tr w:rsidR="00977CF5" w:rsidRPr="00A81EF8" w14:paraId="39EAAC1B" w14:textId="77777777" w:rsidTr="0042220B">
        <w:tc>
          <w:tcPr>
            <w:tcW w:w="1418" w:type="dxa"/>
          </w:tcPr>
          <w:p w14:paraId="3CF7642E" w14:textId="77777777" w:rsidR="00977CF5" w:rsidRPr="00A81EF8" w:rsidRDefault="00977CF5" w:rsidP="0042220B">
            <w:pPr>
              <w:spacing w:after="0" w:line="240" w:lineRule="auto"/>
              <w:jc w:val="both"/>
              <w:rPr>
                <w:rFonts w:ascii="Times New Roman" w:hAnsi="Times New Roman" w:cs="Times New Roman"/>
                <w:sz w:val="24"/>
                <w:szCs w:val="24"/>
              </w:rPr>
            </w:pPr>
            <w:r w:rsidRPr="00A81EF8">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7B8B5FC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2D5E03B2" w14:textId="77777777" w:rsidTr="0042220B">
        <w:tc>
          <w:tcPr>
            <w:tcW w:w="1418" w:type="dxa"/>
          </w:tcPr>
          <w:p w14:paraId="7AD94C97" w14:textId="77777777" w:rsidR="00977CF5" w:rsidRPr="00A81EF8" w:rsidRDefault="00977CF5" w:rsidP="0042220B">
            <w:pPr>
              <w:spacing w:after="0" w:line="240" w:lineRule="auto"/>
              <w:jc w:val="both"/>
              <w:rPr>
                <w:rFonts w:ascii="Times New Roman" w:hAnsi="Times New Roman" w:cs="Times New Roman"/>
                <w:sz w:val="24"/>
                <w:szCs w:val="24"/>
              </w:rPr>
            </w:pPr>
            <w:r w:rsidRPr="00A81EF8">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55298B0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2193B44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3DC8ADA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56D3E3AE" w14:textId="77777777" w:rsidTr="0042220B">
        <w:tc>
          <w:tcPr>
            <w:tcW w:w="1418" w:type="dxa"/>
          </w:tcPr>
          <w:p w14:paraId="0AC08E39"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p w14:paraId="237B127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27682CB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62893084"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44171A5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455A1BA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2CE48BC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3A80DB37" w14:textId="77777777" w:rsidTr="0042220B">
        <w:tc>
          <w:tcPr>
            <w:tcW w:w="1418" w:type="dxa"/>
          </w:tcPr>
          <w:p w14:paraId="19D26A7F"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623D46A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63CD494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5581920B"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66CC9AF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5262EAC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37D67CD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3F3AFCE2" w14:textId="77777777" w:rsidTr="0042220B">
        <w:tc>
          <w:tcPr>
            <w:tcW w:w="1418" w:type="dxa"/>
          </w:tcPr>
          <w:p w14:paraId="7C6697E8"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2. Budžeta izdevumi:</w:t>
            </w:r>
          </w:p>
        </w:tc>
        <w:tc>
          <w:tcPr>
            <w:tcW w:w="851" w:type="dxa"/>
            <w:vAlign w:val="center"/>
          </w:tcPr>
          <w:p w14:paraId="06DE91B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2388419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3D49153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37BFFD9B"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5B70EB3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15FD6B6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360D81D8"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755D4157" w14:textId="77777777" w:rsidTr="0042220B">
        <w:tc>
          <w:tcPr>
            <w:tcW w:w="1418" w:type="dxa"/>
          </w:tcPr>
          <w:p w14:paraId="55043388"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4BE93C0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4DB13AE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232D7FA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23869A9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7DE618F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7F58310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6956A314" w14:textId="77777777" w:rsidTr="0042220B">
        <w:tc>
          <w:tcPr>
            <w:tcW w:w="1418" w:type="dxa"/>
          </w:tcPr>
          <w:p w14:paraId="15A08D2F"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1980C1AB"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7B927A2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3D665EB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1B4BDC2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4849D04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52C84D9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611C9386" w14:textId="77777777" w:rsidTr="0042220B">
        <w:tc>
          <w:tcPr>
            <w:tcW w:w="1418" w:type="dxa"/>
          </w:tcPr>
          <w:p w14:paraId="3BBB19B2" w14:textId="77777777" w:rsidR="00977CF5" w:rsidRPr="00A81EF8" w:rsidRDefault="00977CF5" w:rsidP="0042220B">
            <w:pPr>
              <w:tabs>
                <w:tab w:val="left" w:pos="555"/>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04F2131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55D2BE1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10D300F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09D9260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6A949EA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62974AC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6A3B6D81" w14:textId="77777777" w:rsidTr="0042220B">
        <w:tc>
          <w:tcPr>
            <w:tcW w:w="1418" w:type="dxa"/>
          </w:tcPr>
          <w:p w14:paraId="205476B7" w14:textId="77777777" w:rsidR="00977CF5" w:rsidRPr="00A81EF8" w:rsidRDefault="00977CF5" w:rsidP="0042220B">
            <w:pPr>
              <w:tabs>
                <w:tab w:val="left" w:pos="690"/>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364320D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570B53B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408CF6A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73B3B491" w14:textId="77777777" w:rsidTr="0042220B">
        <w:tc>
          <w:tcPr>
            <w:tcW w:w="1418" w:type="dxa"/>
          </w:tcPr>
          <w:p w14:paraId="04E4E561"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2D1D09E8"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1CC1EAC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1D0A05F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2C8D1480" w14:textId="77777777" w:rsidTr="0042220B">
        <w:tc>
          <w:tcPr>
            <w:tcW w:w="1418" w:type="dxa"/>
          </w:tcPr>
          <w:p w14:paraId="502303D4" w14:textId="77777777" w:rsidR="00977CF5" w:rsidRPr="00A81EF8" w:rsidRDefault="00977CF5" w:rsidP="0042220B">
            <w:pPr>
              <w:tabs>
                <w:tab w:val="left" w:pos="360"/>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1CCD55C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0C5F589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40D5F79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6B881CD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5FC66A4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59E7CC14"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30A2B60F" w14:textId="77777777" w:rsidTr="0042220B">
        <w:tc>
          <w:tcPr>
            <w:tcW w:w="1418" w:type="dxa"/>
            <w:tcBorders>
              <w:bottom w:val="single" w:sz="4" w:space="0" w:color="auto"/>
            </w:tcBorders>
          </w:tcPr>
          <w:p w14:paraId="3B58484B"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7" w:type="dxa"/>
            <w:vAlign w:val="center"/>
          </w:tcPr>
          <w:p w14:paraId="0393621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4826C65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843" w:type="dxa"/>
            <w:vAlign w:val="center"/>
          </w:tcPr>
          <w:p w14:paraId="129434C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5ABA689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1418" w:type="dxa"/>
            <w:vAlign w:val="center"/>
          </w:tcPr>
          <w:p w14:paraId="3C4BA46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3CEECFB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679882F3" w14:textId="77777777" w:rsidTr="0042220B">
        <w:tc>
          <w:tcPr>
            <w:tcW w:w="1418" w:type="dxa"/>
          </w:tcPr>
          <w:p w14:paraId="6D2F217B" w14:textId="77777777" w:rsidR="00977CF5" w:rsidRPr="00A81EF8" w:rsidRDefault="00977CF5" w:rsidP="0042220B">
            <w:pPr>
              <w:spacing w:after="0" w:line="240" w:lineRule="auto"/>
              <w:rPr>
                <w:rFonts w:ascii="Times New Roman" w:hAnsi="Times New Roman" w:cs="Times New Roman"/>
                <w:sz w:val="24"/>
                <w:szCs w:val="24"/>
                <w:lang w:eastAsia="lv-LV"/>
              </w:rPr>
            </w:pPr>
            <w:r w:rsidRPr="00A81EF8">
              <w:rPr>
                <w:rFonts w:ascii="Times New Roman" w:hAnsi="Times New Roman" w:cs="Times New Roman"/>
                <w:sz w:val="24"/>
                <w:szCs w:val="24"/>
                <w:lang w:eastAsia="lv-LV"/>
              </w:rPr>
              <w:lastRenderedPageBreak/>
              <w:t>4. Finanšu līdzekļi papildu izdevumu finansēšanai (kompensējošu izdevumu samazinājumu norāda ar "+" zīmi)</w:t>
            </w:r>
          </w:p>
        </w:tc>
        <w:tc>
          <w:tcPr>
            <w:tcW w:w="851" w:type="dxa"/>
            <w:vAlign w:val="center"/>
          </w:tcPr>
          <w:p w14:paraId="4424693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tc>
        <w:tc>
          <w:tcPr>
            <w:tcW w:w="1417" w:type="dxa"/>
            <w:vAlign w:val="center"/>
          </w:tcPr>
          <w:p w14:paraId="43E439D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Align w:val="center"/>
          </w:tcPr>
          <w:p w14:paraId="258CD4E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tc>
        <w:tc>
          <w:tcPr>
            <w:tcW w:w="1843" w:type="dxa"/>
            <w:vAlign w:val="center"/>
          </w:tcPr>
          <w:p w14:paraId="26D0D1A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Align w:val="center"/>
          </w:tcPr>
          <w:p w14:paraId="3406BEF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tc>
        <w:tc>
          <w:tcPr>
            <w:tcW w:w="1418" w:type="dxa"/>
            <w:vAlign w:val="center"/>
          </w:tcPr>
          <w:p w14:paraId="01D7F8E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55743EC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2345F516" w14:textId="77777777" w:rsidTr="0042220B">
        <w:tc>
          <w:tcPr>
            <w:tcW w:w="1418" w:type="dxa"/>
          </w:tcPr>
          <w:p w14:paraId="60E49963"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p w14:paraId="37B2F16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tc>
        <w:tc>
          <w:tcPr>
            <w:tcW w:w="1843" w:type="dxa"/>
            <w:vAlign w:val="center"/>
          </w:tcPr>
          <w:p w14:paraId="54E2765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X</w:t>
            </w:r>
          </w:p>
        </w:tc>
        <w:tc>
          <w:tcPr>
            <w:tcW w:w="1418" w:type="dxa"/>
            <w:vAlign w:val="center"/>
          </w:tcPr>
          <w:p w14:paraId="5DE2072C"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4EEAA21C" w14:textId="77777777" w:rsidTr="0042220B">
        <w:tc>
          <w:tcPr>
            <w:tcW w:w="1418" w:type="dxa"/>
          </w:tcPr>
          <w:p w14:paraId="4DD7FF6B" w14:textId="77777777" w:rsidR="00977CF5" w:rsidRPr="00A81EF8" w:rsidRDefault="00977CF5" w:rsidP="0042220B">
            <w:pPr>
              <w:tabs>
                <w:tab w:val="left" w:pos="285"/>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140E290B" w14:textId="77777777" w:rsidTr="0042220B">
        <w:trPr>
          <w:trHeight w:val="413"/>
        </w:trPr>
        <w:tc>
          <w:tcPr>
            <w:tcW w:w="1418" w:type="dxa"/>
          </w:tcPr>
          <w:p w14:paraId="1A59EF61" w14:textId="77777777" w:rsidR="00977CF5" w:rsidRPr="00A81EF8" w:rsidRDefault="00977CF5" w:rsidP="0042220B">
            <w:pPr>
              <w:tabs>
                <w:tab w:val="left" w:pos="480"/>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Merge/>
            <w:vAlign w:val="center"/>
          </w:tcPr>
          <w:p w14:paraId="6A5D3B01"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Merge/>
            <w:vAlign w:val="center"/>
          </w:tcPr>
          <w:p w14:paraId="3A78C516"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6472680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74B8C815" w14:textId="77777777" w:rsidTr="0042220B">
        <w:tc>
          <w:tcPr>
            <w:tcW w:w="1418" w:type="dxa"/>
          </w:tcPr>
          <w:p w14:paraId="7E494390"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9" w:type="dxa"/>
            <w:vMerge/>
            <w:vAlign w:val="center"/>
          </w:tcPr>
          <w:p w14:paraId="1070097F"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708" w:type="dxa"/>
            <w:vMerge/>
            <w:vAlign w:val="center"/>
          </w:tcPr>
          <w:p w14:paraId="020C0D12"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c>
          <w:tcPr>
            <w:tcW w:w="992" w:type="dxa"/>
            <w:vAlign w:val="center"/>
          </w:tcPr>
          <w:p w14:paraId="6EB018EA"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0</w:t>
            </w:r>
          </w:p>
        </w:tc>
      </w:tr>
      <w:tr w:rsidR="00977CF5" w:rsidRPr="00A81EF8" w14:paraId="1D4C5144" w14:textId="77777777" w:rsidTr="0042220B">
        <w:tc>
          <w:tcPr>
            <w:tcW w:w="1418" w:type="dxa"/>
          </w:tcPr>
          <w:p w14:paraId="6FE0D03A" w14:textId="77777777" w:rsidR="00977CF5" w:rsidRPr="00A81EF8" w:rsidRDefault="00977CF5" w:rsidP="0042220B">
            <w:pPr>
              <w:tabs>
                <w:tab w:val="left" w:pos="360"/>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r w:rsidRPr="00A81EF8">
              <w:rPr>
                <w:rFonts w:ascii="Times New Roman" w:hAnsi="Times New Roman" w:cs="Times New Roman"/>
                <w:sz w:val="24"/>
                <w:szCs w:val="24"/>
                <w:lang w:eastAsia="lv-LV"/>
              </w:rPr>
              <w:t>Nav precīzi aprēķināms.</w:t>
            </w:r>
          </w:p>
          <w:p w14:paraId="1A1E73C7"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r>
      <w:tr w:rsidR="00977CF5" w:rsidRPr="00A81EF8" w14:paraId="4CE66F9D" w14:textId="77777777" w:rsidTr="0042220B">
        <w:tc>
          <w:tcPr>
            <w:tcW w:w="1418" w:type="dxa"/>
          </w:tcPr>
          <w:p w14:paraId="13D66B7B" w14:textId="77777777" w:rsidR="00977CF5" w:rsidRPr="00A81EF8" w:rsidRDefault="00977CF5" w:rsidP="0042220B">
            <w:pPr>
              <w:tabs>
                <w:tab w:val="left" w:pos="555"/>
              </w:tabs>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r>
      <w:tr w:rsidR="00977CF5" w:rsidRPr="00A81EF8" w14:paraId="3DDCA0C0" w14:textId="77777777" w:rsidTr="0042220B">
        <w:tc>
          <w:tcPr>
            <w:tcW w:w="1418" w:type="dxa"/>
          </w:tcPr>
          <w:p w14:paraId="3F54B8AC" w14:textId="77777777" w:rsidR="00977CF5" w:rsidRPr="00A81EF8" w:rsidRDefault="00977CF5" w:rsidP="0042220B">
            <w:pPr>
              <w:spacing w:after="0" w:line="240" w:lineRule="auto"/>
              <w:rPr>
                <w:rFonts w:ascii="Times New Roman" w:hAnsi="Times New Roman" w:cs="Times New Roman"/>
                <w:sz w:val="24"/>
                <w:szCs w:val="24"/>
                <w:lang w:eastAsia="lv-LV"/>
              </w:rPr>
            </w:pPr>
            <w:r w:rsidRPr="00A81EF8">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A81EF8" w:rsidRDefault="00977CF5" w:rsidP="0042220B">
            <w:pPr>
              <w:spacing w:after="0" w:line="240" w:lineRule="auto"/>
              <w:jc w:val="center"/>
              <w:rPr>
                <w:rFonts w:ascii="Times New Roman" w:hAnsi="Times New Roman" w:cs="Times New Roman"/>
                <w:sz w:val="24"/>
                <w:szCs w:val="24"/>
                <w:lang w:eastAsia="lv-LV"/>
              </w:rPr>
            </w:pPr>
          </w:p>
        </w:tc>
      </w:tr>
      <w:tr w:rsidR="00977CF5" w:rsidRPr="00A81EF8" w14:paraId="6EAFB564" w14:textId="77777777" w:rsidTr="0042220B">
        <w:tc>
          <w:tcPr>
            <w:tcW w:w="1418" w:type="dxa"/>
          </w:tcPr>
          <w:p w14:paraId="540FCBF4" w14:textId="77777777" w:rsidR="00977CF5" w:rsidRPr="00A81EF8" w:rsidRDefault="00977CF5" w:rsidP="0042220B">
            <w:pPr>
              <w:spacing w:after="0" w:line="240" w:lineRule="auto"/>
              <w:rPr>
                <w:rFonts w:ascii="Times New Roman" w:hAnsi="Times New Roman" w:cs="Times New Roman"/>
                <w:sz w:val="24"/>
                <w:szCs w:val="24"/>
                <w:lang w:eastAsia="lv-LV"/>
              </w:rPr>
            </w:pPr>
            <w:r w:rsidRPr="00A81EF8">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A81EF8" w:rsidRDefault="00977CF5" w:rsidP="0042220B">
            <w:pPr>
              <w:spacing w:after="0" w:line="240" w:lineRule="auto"/>
              <w:ind w:firstLine="720"/>
              <w:rPr>
                <w:rFonts w:ascii="Times New Roman" w:hAnsi="Times New Roman" w:cs="Times New Roman"/>
                <w:sz w:val="24"/>
                <w:szCs w:val="24"/>
                <w:lang w:eastAsia="lv-LV"/>
              </w:rPr>
            </w:pPr>
            <w:r w:rsidRPr="00A81EF8">
              <w:rPr>
                <w:rFonts w:ascii="Times New Roman" w:hAnsi="Times New Roman" w:cs="Times New Roman"/>
                <w:bCs/>
                <w:sz w:val="24"/>
                <w:szCs w:val="24"/>
                <w:lang w:eastAsia="lv-LV"/>
              </w:rPr>
              <w:t>Projekts šo jomu neskar</w:t>
            </w:r>
          </w:p>
        </w:tc>
      </w:tr>
      <w:tr w:rsidR="00977CF5" w:rsidRPr="00A81EF8" w14:paraId="56BE0B03" w14:textId="77777777" w:rsidTr="0042220B">
        <w:tc>
          <w:tcPr>
            <w:tcW w:w="1418" w:type="dxa"/>
          </w:tcPr>
          <w:p w14:paraId="65CEA327" w14:textId="77777777" w:rsidR="00977CF5" w:rsidRPr="00A81EF8" w:rsidRDefault="00977CF5" w:rsidP="0042220B">
            <w:pPr>
              <w:spacing w:after="0" w:line="240" w:lineRule="auto"/>
              <w:rPr>
                <w:rFonts w:ascii="Times New Roman" w:hAnsi="Times New Roman" w:cs="Times New Roman"/>
                <w:sz w:val="24"/>
                <w:szCs w:val="24"/>
              </w:rPr>
            </w:pPr>
            <w:r w:rsidRPr="00A81EF8">
              <w:rPr>
                <w:rFonts w:ascii="Times New Roman" w:hAnsi="Times New Roman" w:cs="Times New Roman"/>
                <w:sz w:val="24"/>
                <w:szCs w:val="24"/>
                <w:lang w:eastAsia="lv-LV"/>
              </w:rPr>
              <w:t>8. Cita informācija</w:t>
            </w:r>
          </w:p>
        </w:tc>
        <w:tc>
          <w:tcPr>
            <w:tcW w:w="7938" w:type="dxa"/>
            <w:gridSpan w:val="7"/>
          </w:tcPr>
          <w:p w14:paraId="19D1FACF" w14:textId="4850805F" w:rsidR="0001647A" w:rsidRPr="0001647A" w:rsidRDefault="00977CF5" w:rsidP="0001647A">
            <w:pPr>
              <w:spacing w:after="0" w:line="240" w:lineRule="auto"/>
              <w:jc w:val="both"/>
              <w:rPr>
                <w:rFonts w:ascii="Times New Roman" w:hAnsi="Times New Roman" w:cs="Times New Roman"/>
                <w:sz w:val="24"/>
                <w:szCs w:val="24"/>
                <w:lang w:eastAsia="lv-LV"/>
              </w:rPr>
            </w:pPr>
            <w:r w:rsidRPr="00A81EF8">
              <w:rPr>
                <w:rFonts w:ascii="Times New Roman" w:hAnsi="Times New Roman" w:cs="Times New Roman"/>
                <w:sz w:val="24"/>
                <w:szCs w:val="24"/>
                <w:lang w:eastAsia="lv-LV"/>
              </w:rPr>
              <w:t xml:space="preserve">Projekta īstenošanai nav nepieciešami papildus līdzekļi no valsts vai pašvaldību budžeta. </w:t>
            </w:r>
            <w:r w:rsidR="0001647A" w:rsidRPr="0001647A">
              <w:rPr>
                <w:rFonts w:ascii="Times New Roman" w:hAnsi="Times New Roman" w:cs="Times New Roman"/>
                <w:sz w:val="24"/>
                <w:szCs w:val="24"/>
                <w:lang w:eastAsia="lv-LV"/>
              </w:rPr>
              <w:t>Saskaņā ar likuma “Par valsts budžetu 20</w:t>
            </w:r>
            <w:r w:rsidR="004B12E4">
              <w:rPr>
                <w:rFonts w:ascii="Times New Roman" w:hAnsi="Times New Roman" w:cs="Times New Roman"/>
                <w:sz w:val="24"/>
                <w:szCs w:val="24"/>
                <w:lang w:eastAsia="lv-LV"/>
              </w:rPr>
              <w:t>21</w:t>
            </w:r>
            <w:r w:rsidR="0001647A" w:rsidRPr="0001647A">
              <w:rPr>
                <w:rFonts w:ascii="Times New Roman" w:hAnsi="Times New Roman" w:cs="Times New Roman"/>
                <w:sz w:val="24"/>
                <w:szCs w:val="24"/>
                <w:lang w:eastAsia="lv-LV"/>
              </w:rPr>
              <w:t>.gadam” 4</w:t>
            </w:r>
            <w:r w:rsidR="008C571E">
              <w:rPr>
                <w:rFonts w:ascii="Times New Roman" w:hAnsi="Times New Roman" w:cs="Times New Roman"/>
                <w:sz w:val="24"/>
                <w:szCs w:val="24"/>
                <w:lang w:eastAsia="lv-LV"/>
              </w:rPr>
              <w:t>4</w:t>
            </w:r>
            <w:r w:rsidR="0001647A" w:rsidRPr="0001647A">
              <w:rPr>
                <w:rFonts w:ascii="Times New Roman" w:hAnsi="Times New Roman" w:cs="Times New Roman"/>
                <w:sz w:val="24"/>
                <w:szCs w:val="24"/>
                <w:lang w:eastAsia="lv-LV"/>
              </w:rPr>
              <w:t xml:space="preserve">.panta otro daļu, </w:t>
            </w:r>
            <w:r w:rsidR="0001647A" w:rsidRPr="0001647A">
              <w:rPr>
                <w:rFonts w:ascii="Times New Roman" w:hAnsi="Times New Roman" w:cs="Times New Roman"/>
                <w:sz w:val="24"/>
                <w:szCs w:val="24"/>
                <w:lang w:eastAsia="lv-LV"/>
              </w:rPr>
              <w:lastRenderedPageBreak/>
              <w:t>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278F9B16" w14:textId="53FCC9AB" w:rsidR="0001647A" w:rsidRPr="0001647A" w:rsidRDefault="0001647A" w:rsidP="0001647A">
            <w:pPr>
              <w:spacing w:after="0" w:line="240" w:lineRule="auto"/>
              <w:jc w:val="both"/>
              <w:rPr>
                <w:rFonts w:ascii="Times New Roman" w:hAnsi="Times New Roman" w:cs="Times New Roman"/>
                <w:sz w:val="24"/>
                <w:szCs w:val="24"/>
                <w:lang w:eastAsia="lv-LV"/>
              </w:rPr>
            </w:pPr>
            <w:r w:rsidRPr="0001647A">
              <w:rPr>
                <w:rFonts w:ascii="Times New Roman" w:hAnsi="Times New Roman" w:cs="Times New Roman"/>
                <w:sz w:val="24"/>
                <w:szCs w:val="24"/>
                <w:lang w:eastAsia="lv-LV"/>
              </w:rPr>
              <w:t>Saskaņā ar likuma “Par valsts budžetu 20</w:t>
            </w:r>
            <w:r w:rsidR="00D44E26">
              <w:rPr>
                <w:rFonts w:ascii="Times New Roman" w:hAnsi="Times New Roman" w:cs="Times New Roman"/>
                <w:sz w:val="24"/>
                <w:szCs w:val="24"/>
                <w:lang w:eastAsia="lv-LV"/>
              </w:rPr>
              <w:t>21</w:t>
            </w:r>
            <w:r w:rsidRPr="0001647A">
              <w:rPr>
                <w:rFonts w:ascii="Times New Roman" w:hAnsi="Times New Roman" w:cs="Times New Roman"/>
                <w:sz w:val="24"/>
                <w:szCs w:val="24"/>
                <w:lang w:eastAsia="lv-LV"/>
              </w:rPr>
              <w:t>.gadam” 4</w:t>
            </w:r>
            <w:r w:rsidR="001022C5">
              <w:rPr>
                <w:rFonts w:ascii="Times New Roman" w:hAnsi="Times New Roman" w:cs="Times New Roman"/>
                <w:sz w:val="24"/>
                <w:szCs w:val="24"/>
                <w:lang w:eastAsia="lv-LV"/>
              </w:rPr>
              <w:t>4</w:t>
            </w:r>
            <w:r w:rsidRPr="0001647A">
              <w:rPr>
                <w:rFonts w:ascii="Times New Roman" w:hAnsi="Times New Roman" w:cs="Times New Roman"/>
                <w:sz w:val="24"/>
                <w:szCs w:val="24"/>
                <w:lang w:eastAsia="lv-LV"/>
              </w:rPr>
              <w:t xml:space="preserve">. panta piekto daļu, ja </w:t>
            </w:r>
            <w:r w:rsidR="00DE55BB">
              <w:rPr>
                <w:rFonts w:ascii="Times New Roman" w:hAnsi="Times New Roman" w:cs="Times New Roman"/>
                <w:sz w:val="24"/>
                <w:szCs w:val="24"/>
                <w:lang w:eastAsia="lv-LV"/>
              </w:rPr>
              <w:t>A</w:t>
            </w:r>
            <w:r w:rsidRPr="0001647A">
              <w:rPr>
                <w:rFonts w:ascii="Times New Roman" w:hAnsi="Times New Roman" w:cs="Times New Roman"/>
                <w:sz w:val="24"/>
                <w:szCs w:val="24"/>
                <w:lang w:eastAsia="lv-LV"/>
              </w:rPr>
              <w:t>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4B3D6432" w14:textId="7EA03C6C" w:rsidR="0001647A" w:rsidRPr="0001647A" w:rsidRDefault="0001647A" w:rsidP="0001647A">
            <w:pPr>
              <w:spacing w:after="0" w:line="240" w:lineRule="auto"/>
              <w:jc w:val="both"/>
              <w:rPr>
                <w:rFonts w:ascii="Times New Roman" w:hAnsi="Times New Roman" w:cs="Times New Roman"/>
                <w:sz w:val="24"/>
                <w:szCs w:val="24"/>
                <w:lang w:eastAsia="lv-LV"/>
              </w:rPr>
            </w:pPr>
            <w:r w:rsidRPr="0001647A">
              <w:rPr>
                <w:rFonts w:ascii="Times New Roman" w:hAnsi="Times New Roman" w:cs="Times New Roman"/>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w:t>
            </w:r>
            <w:r w:rsidR="00DE55BB">
              <w:rPr>
                <w:rFonts w:ascii="Times New Roman" w:hAnsi="Times New Roman" w:cs="Times New Roman"/>
                <w:sz w:val="24"/>
                <w:szCs w:val="24"/>
                <w:lang w:eastAsia="lv-LV"/>
              </w:rPr>
              <w:t>21</w:t>
            </w:r>
            <w:r w:rsidRPr="0001647A">
              <w:rPr>
                <w:rFonts w:ascii="Times New Roman" w:hAnsi="Times New Roman" w:cs="Times New Roman"/>
                <w:sz w:val="24"/>
                <w:szCs w:val="24"/>
                <w:lang w:eastAsia="lv-LV"/>
              </w:rPr>
              <w:t>.gadā, tad atsavināšanā iegūtie līdzekļi pēc atsavināšanas izdevumu segšanas saskaņā ar  likuma “Par valsts budžetu 20</w:t>
            </w:r>
            <w:r w:rsidR="004114DF">
              <w:rPr>
                <w:rFonts w:ascii="Times New Roman" w:hAnsi="Times New Roman" w:cs="Times New Roman"/>
                <w:sz w:val="24"/>
                <w:szCs w:val="24"/>
                <w:lang w:eastAsia="lv-LV"/>
              </w:rPr>
              <w:t>21</w:t>
            </w:r>
            <w:r w:rsidRPr="0001647A">
              <w:rPr>
                <w:rFonts w:ascii="Times New Roman" w:hAnsi="Times New Roman" w:cs="Times New Roman"/>
                <w:sz w:val="24"/>
                <w:szCs w:val="24"/>
                <w:lang w:eastAsia="lv-LV"/>
              </w:rPr>
              <w:t>.gadam” 4</w:t>
            </w:r>
            <w:r w:rsidR="004114DF">
              <w:rPr>
                <w:rFonts w:ascii="Times New Roman" w:hAnsi="Times New Roman" w:cs="Times New Roman"/>
                <w:sz w:val="24"/>
                <w:szCs w:val="24"/>
                <w:lang w:eastAsia="lv-LV"/>
              </w:rPr>
              <w:t>4</w:t>
            </w:r>
            <w:r w:rsidRPr="0001647A">
              <w:rPr>
                <w:rFonts w:ascii="Times New Roman" w:hAnsi="Times New Roman" w:cs="Times New Roman"/>
                <w:sz w:val="24"/>
                <w:szCs w:val="24"/>
                <w:lang w:eastAsia="lv-LV"/>
              </w:rPr>
              <w:t>. panta piekto daļu un pēc attiecīga Ministru kabineta lēmuma pieņemšanas un Saeimas Budžeta un finanšu (nodokļu) komisijas saskaņojuma saņemšanas, izlietojami Veselības ministrijas valdījumā esošo Veselības ministrijas iestāžu funkciju nodrošināšanai izmantoto valsts nekustamo īpašumu attīstīšanai.</w:t>
            </w:r>
          </w:p>
          <w:p w14:paraId="435609AD" w14:textId="4003BBA1" w:rsidR="00977CF5" w:rsidRPr="00A81EF8" w:rsidRDefault="0001647A" w:rsidP="0001647A">
            <w:pPr>
              <w:spacing w:after="0" w:line="240" w:lineRule="auto"/>
              <w:jc w:val="both"/>
              <w:rPr>
                <w:rFonts w:ascii="Times New Roman" w:hAnsi="Times New Roman" w:cs="Times New Roman"/>
                <w:sz w:val="24"/>
                <w:szCs w:val="24"/>
                <w:lang w:eastAsia="lv-LV"/>
              </w:rPr>
            </w:pPr>
            <w:r w:rsidRPr="0001647A">
              <w:rPr>
                <w:rFonts w:ascii="Times New Roman" w:hAnsi="Times New Roman" w:cs="Times New Roman"/>
                <w:sz w:val="24"/>
                <w:szCs w:val="24"/>
                <w:lang w:eastAsia="lv-LV"/>
              </w:rPr>
              <w:t>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81EF8"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81EF8" w:rsidRDefault="00042B45" w:rsidP="00042B45">
            <w:pPr>
              <w:spacing w:after="0" w:line="240" w:lineRule="auto"/>
              <w:jc w:val="center"/>
              <w:rPr>
                <w:sz w:val="24"/>
                <w:szCs w:val="24"/>
              </w:rPr>
            </w:pPr>
            <w:r w:rsidRPr="00A81EF8">
              <w:rPr>
                <w:b/>
                <w:sz w:val="24"/>
                <w:szCs w:val="24"/>
                <w:lang w:eastAsia="lv-LV"/>
              </w:rPr>
              <w:lastRenderedPageBreak/>
              <w:t>IV. Tiesību akta projekta ietekme uz spēkā esošo tiesību normu sistēmu</w:t>
            </w:r>
          </w:p>
        </w:tc>
      </w:tr>
      <w:tr w:rsidR="00042B45" w:rsidRPr="00A81EF8"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81EF8" w:rsidRDefault="00042B45" w:rsidP="00042B45">
            <w:pPr>
              <w:spacing w:after="0" w:line="240" w:lineRule="auto"/>
              <w:jc w:val="center"/>
              <w:rPr>
                <w:sz w:val="24"/>
                <w:szCs w:val="24"/>
              </w:rPr>
            </w:pPr>
            <w:r w:rsidRPr="00A81EF8">
              <w:rPr>
                <w:sz w:val="24"/>
                <w:szCs w:val="24"/>
              </w:rPr>
              <w:t>Projekts šo jomu neskar.</w:t>
            </w:r>
          </w:p>
        </w:tc>
      </w:tr>
      <w:tr w:rsidR="00042B45" w:rsidRPr="00A81EF8"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81EF8" w:rsidRDefault="00042B45" w:rsidP="00042B45">
            <w:pPr>
              <w:spacing w:after="0" w:line="240" w:lineRule="auto"/>
              <w:jc w:val="center"/>
              <w:rPr>
                <w:sz w:val="24"/>
                <w:szCs w:val="24"/>
              </w:rPr>
            </w:pPr>
          </w:p>
        </w:tc>
      </w:tr>
      <w:tr w:rsidR="00042B45" w:rsidRPr="00A81EF8"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81EF8" w:rsidRDefault="00042B45" w:rsidP="00042B45">
            <w:pPr>
              <w:spacing w:after="0" w:line="240" w:lineRule="auto"/>
              <w:jc w:val="center"/>
              <w:rPr>
                <w:b/>
                <w:sz w:val="24"/>
                <w:szCs w:val="24"/>
              </w:rPr>
            </w:pPr>
            <w:r w:rsidRPr="00A81EF8">
              <w:rPr>
                <w:b/>
                <w:sz w:val="24"/>
                <w:szCs w:val="24"/>
              </w:rPr>
              <w:t>V. Tiesību akta projekta atbilstība Latvijas Republikas starptautiskajām saistībām</w:t>
            </w:r>
          </w:p>
        </w:tc>
      </w:tr>
      <w:tr w:rsidR="00042B45" w:rsidRPr="00A81EF8"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81EF8" w:rsidRDefault="00042B45" w:rsidP="00042B45">
            <w:pPr>
              <w:spacing w:after="0" w:line="240" w:lineRule="auto"/>
              <w:jc w:val="center"/>
              <w:rPr>
                <w:sz w:val="24"/>
                <w:szCs w:val="24"/>
              </w:rPr>
            </w:pPr>
            <w:r w:rsidRPr="00A81EF8">
              <w:rPr>
                <w:sz w:val="24"/>
                <w:szCs w:val="24"/>
              </w:rPr>
              <w:t>Projekts šo jomu neskar.</w:t>
            </w:r>
          </w:p>
        </w:tc>
      </w:tr>
      <w:tr w:rsidR="00042B45" w:rsidRPr="00A81EF8"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81EF8" w:rsidRDefault="00042B45" w:rsidP="00042B45">
            <w:pPr>
              <w:spacing w:after="0" w:line="240" w:lineRule="auto"/>
              <w:jc w:val="center"/>
              <w:rPr>
                <w:sz w:val="24"/>
                <w:szCs w:val="24"/>
              </w:rPr>
            </w:pPr>
          </w:p>
        </w:tc>
      </w:tr>
      <w:tr w:rsidR="00042B45" w:rsidRPr="00A81EF8"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81EF8" w:rsidRDefault="00042B45" w:rsidP="00042B45">
            <w:pPr>
              <w:spacing w:before="100" w:beforeAutospacing="1" w:after="100" w:afterAutospacing="1" w:line="360" w:lineRule="auto"/>
              <w:ind w:firstLine="300"/>
              <w:jc w:val="center"/>
              <w:rPr>
                <w:b/>
                <w:bCs/>
                <w:sz w:val="24"/>
                <w:szCs w:val="24"/>
                <w:lang w:eastAsia="lv-LV"/>
              </w:rPr>
            </w:pPr>
            <w:r w:rsidRPr="00A81EF8">
              <w:rPr>
                <w:b/>
                <w:bCs/>
                <w:sz w:val="24"/>
                <w:szCs w:val="24"/>
                <w:lang w:eastAsia="lv-LV"/>
              </w:rPr>
              <w:t>VI. Sabiedrības līdzdalība un komunikācijas aktivitātes</w:t>
            </w:r>
          </w:p>
        </w:tc>
      </w:tr>
      <w:tr w:rsidR="00042B45" w:rsidRPr="00A81EF8"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81EF8" w:rsidRDefault="00042B45" w:rsidP="00042B45">
            <w:pPr>
              <w:spacing w:after="0" w:line="240" w:lineRule="auto"/>
              <w:rPr>
                <w:sz w:val="24"/>
                <w:szCs w:val="24"/>
                <w:lang w:eastAsia="lv-LV"/>
              </w:rPr>
            </w:pPr>
            <w:r w:rsidRPr="00A81EF8">
              <w:rPr>
                <w:sz w:val="24"/>
                <w:szCs w:val="24"/>
                <w:lang w:eastAsia="lv-LV"/>
              </w:rPr>
              <w:t>1.</w:t>
            </w:r>
          </w:p>
        </w:tc>
        <w:tc>
          <w:tcPr>
            <w:tcW w:w="990" w:type="pct"/>
            <w:hideMark/>
          </w:tcPr>
          <w:p w14:paraId="6F61F26F" w14:textId="77777777" w:rsidR="00042B45" w:rsidRPr="00A81EF8" w:rsidRDefault="00042B45" w:rsidP="00042B45">
            <w:pPr>
              <w:spacing w:after="0" w:line="240" w:lineRule="auto"/>
              <w:rPr>
                <w:sz w:val="24"/>
                <w:szCs w:val="24"/>
                <w:lang w:eastAsia="lv-LV"/>
              </w:rPr>
            </w:pPr>
            <w:r w:rsidRPr="00A81EF8">
              <w:rPr>
                <w:sz w:val="24"/>
                <w:szCs w:val="24"/>
                <w:lang w:eastAsia="lv-LV"/>
              </w:rPr>
              <w:t xml:space="preserve">Plānotās sabiedrības līdzdalības un komunikācijas </w:t>
            </w:r>
            <w:r w:rsidRPr="00A81EF8">
              <w:rPr>
                <w:sz w:val="24"/>
                <w:szCs w:val="24"/>
                <w:lang w:eastAsia="lv-LV"/>
              </w:rPr>
              <w:lastRenderedPageBreak/>
              <w:t>aktivitātes saistībā ar projektu</w:t>
            </w:r>
          </w:p>
        </w:tc>
        <w:tc>
          <w:tcPr>
            <w:tcW w:w="3536" w:type="pct"/>
            <w:hideMark/>
          </w:tcPr>
          <w:p w14:paraId="1B9E7B25" w14:textId="085DA6B9"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w:t>
            </w:r>
            <w:r w:rsidRPr="00A81EF8">
              <w:rPr>
                <w:sz w:val="24"/>
                <w:szCs w:val="24"/>
                <w:lang w:eastAsia="lv-LV"/>
              </w:rPr>
              <w:lastRenderedPageBreak/>
              <w:t xml:space="preserve">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sidRPr="00A81EF8">
              <w:rPr>
                <w:sz w:val="24"/>
                <w:szCs w:val="24"/>
                <w:lang w:eastAsia="lv-LV"/>
              </w:rPr>
              <w:t>tīmekļvietnē</w:t>
            </w:r>
            <w:r w:rsidRPr="00A81EF8">
              <w:rPr>
                <w:sz w:val="24"/>
                <w:szCs w:val="24"/>
                <w:lang w:eastAsia="lv-LV"/>
              </w:rPr>
              <w:t xml:space="preserve"> – sadaļā/</w:t>
            </w:r>
            <w:r w:rsidRPr="00A81EF8">
              <w:rPr>
                <w:i/>
                <w:sz w:val="24"/>
                <w:szCs w:val="24"/>
                <w:lang w:eastAsia="lv-LV"/>
              </w:rPr>
              <w:t>Tiesību aktu projekti</w:t>
            </w:r>
            <w:r w:rsidRPr="00A81EF8">
              <w:rPr>
                <w:sz w:val="24"/>
                <w:szCs w:val="24"/>
                <w:lang w:eastAsia="lv-LV"/>
              </w:rPr>
              <w:t>.</w:t>
            </w:r>
          </w:p>
          <w:p w14:paraId="071A2BD4" w14:textId="4CA58F05" w:rsidR="00042B45" w:rsidRPr="00A81EF8" w:rsidRDefault="009A33B7" w:rsidP="009A33B7">
            <w:pPr>
              <w:pStyle w:val="BodyText"/>
              <w:spacing w:after="0"/>
              <w:ind w:right="116" w:firstLine="720"/>
              <w:jc w:val="both"/>
            </w:pPr>
            <w:r w:rsidRPr="00A81EF8">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sidRPr="00A81EF8">
              <w:t>tīmekļvietnē</w:t>
            </w:r>
            <w:r w:rsidRPr="00A81EF8">
              <w:t xml:space="preserve"> un attiecīgās pašvaldības teritorijā izdotajā vietējā laikrakstā, ja tāds ir. Vienlaicīgi ar sludinājumu </w:t>
            </w:r>
            <w:r w:rsidR="007F67F7" w:rsidRPr="00A81EF8">
              <w:t xml:space="preserve">VNĪ </w:t>
            </w:r>
            <w:r w:rsidR="00E55FE1" w:rsidRPr="00A81EF8">
              <w:t>tīmekļvietnē</w:t>
            </w:r>
            <w:r w:rsidRPr="00A81EF8">
              <w:t xml:space="preserve"> ievieto arī pārdodamā valsts nekustamā īpašuma izsoles noteikumus. Rīkojot elektronisku izsoli, sludinājumi par publiskas personas mantas izsoli ievietojami arī elektronisko izsoļu </w:t>
            </w:r>
            <w:r w:rsidR="00E55FE1" w:rsidRPr="00A81EF8">
              <w:t>tīmekļ</w:t>
            </w:r>
            <w:r w:rsidRPr="00A81EF8">
              <w:t>vietnē (</w:t>
            </w:r>
            <w:hyperlink r:id="rId11" w:history="1">
              <w:r w:rsidR="009E7FBA" w:rsidRPr="00A81EF8">
                <w:rPr>
                  <w:rStyle w:val="Hyperlink"/>
                </w:rPr>
                <w:t>https://izsoles.ta.gov.lv</w:t>
              </w:r>
            </w:hyperlink>
            <w:r w:rsidRPr="00A81EF8">
              <w:t>).</w:t>
            </w:r>
          </w:p>
          <w:p w14:paraId="29E706CC" w14:textId="09045AC0" w:rsidR="009E7FBA" w:rsidRPr="00A81EF8" w:rsidRDefault="009E7FBA" w:rsidP="009A33B7">
            <w:pPr>
              <w:pStyle w:val="BodyText"/>
              <w:spacing w:after="0"/>
              <w:ind w:right="116" w:firstLine="720"/>
              <w:jc w:val="both"/>
            </w:pPr>
          </w:p>
        </w:tc>
      </w:tr>
      <w:tr w:rsidR="00042B45" w:rsidRPr="00A81EF8"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81EF8" w:rsidRDefault="00042B45" w:rsidP="00042B45">
            <w:pPr>
              <w:spacing w:after="0" w:line="240" w:lineRule="auto"/>
              <w:rPr>
                <w:sz w:val="24"/>
                <w:szCs w:val="24"/>
                <w:lang w:eastAsia="lv-LV"/>
              </w:rPr>
            </w:pPr>
            <w:r w:rsidRPr="00A81EF8">
              <w:rPr>
                <w:sz w:val="24"/>
                <w:szCs w:val="24"/>
                <w:lang w:eastAsia="lv-LV"/>
              </w:rPr>
              <w:lastRenderedPageBreak/>
              <w:t>2.</w:t>
            </w:r>
          </w:p>
        </w:tc>
        <w:tc>
          <w:tcPr>
            <w:tcW w:w="990" w:type="pct"/>
            <w:hideMark/>
          </w:tcPr>
          <w:p w14:paraId="75387C81" w14:textId="77777777" w:rsidR="00042B45" w:rsidRPr="00A81EF8" w:rsidRDefault="00042B45" w:rsidP="00042B45">
            <w:pPr>
              <w:spacing w:after="0" w:line="240" w:lineRule="auto"/>
              <w:rPr>
                <w:sz w:val="24"/>
                <w:szCs w:val="24"/>
                <w:lang w:eastAsia="lv-LV"/>
              </w:rPr>
            </w:pPr>
            <w:r w:rsidRPr="00A81EF8">
              <w:rPr>
                <w:sz w:val="24"/>
                <w:szCs w:val="24"/>
                <w:lang w:eastAsia="lv-LV"/>
              </w:rPr>
              <w:t>Sabiedrības līdzdalība projekta izstrādē</w:t>
            </w:r>
          </w:p>
        </w:tc>
        <w:tc>
          <w:tcPr>
            <w:tcW w:w="3536" w:type="pct"/>
            <w:hideMark/>
          </w:tcPr>
          <w:p w14:paraId="130D6710" w14:textId="77777777"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Projekts šo jomu neskar.</w:t>
            </w:r>
          </w:p>
        </w:tc>
      </w:tr>
      <w:tr w:rsidR="00042B45" w:rsidRPr="00A81EF8"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81EF8" w:rsidRDefault="00042B45" w:rsidP="00042B45">
            <w:pPr>
              <w:spacing w:after="0" w:line="240" w:lineRule="auto"/>
              <w:rPr>
                <w:sz w:val="24"/>
                <w:szCs w:val="24"/>
                <w:lang w:eastAsia="lv-LV"/>
              </w:rPr>
            </w:pPr>
            <w:r w:rsidRPr="00A81EF8">
              <w:rPr>
                <w:sz w:val="24"/>
                <w:szCs w:val="24"/>
                <w:lang w:eastAsia="lv-LV"/>
              </w:rPr>
              <w:t>3.</w:t>
            </w:r>
          </w:p>
        </w:tc>
        <w:tc>
          <w:tcPr>
            <w:tcW w:w="990" w:type="pct"/>
            <w:hideMark/>
          </w:tcPr>
          <w:p w14:paraId="6C67E30B" w14:textId="77777777" w:rsidR="00042B45" w:rsidRPr="00A81EF8" w:rsidRDefault="00042B45" w:rsidP="00042B45">
            <w:pPr>
              <w:spacing w:after="0" w:line="240" w:lineRule="auto"/>
              <w:rPr>
                <w:sz w:val="24"/>
                <w:szCs w:val="24"/>
                <w:lang w:eastAsia="lv-LV"/>
              </w:rPr>
            </w:pPr>
            <w:r w:rsidRPr="00A81EF8">
              <w:rPr>
                <w:sz w:val="24"/>
                <w:szCs w:val="24"/>
                <w:lang w:eastAsia="lv-LV"/>
              </w:rPr>
              <w:t>Sabiedrības līdzdalības rezultāti</w:t>
            </w:r>
          </w:p>
        </w:tc>
        <w:tc>
          <w:tcPr>
            <w:tcW w:w="3536" w:type="pct"/>
            <w:hideMark/>
          </w:tcPr>
          <w:p w14:paraId="687E024C" w14:textId="77777777" w:rsidR="00042B45" w:rsidRPr="00A81EF8" w:rsidRDefault="00042B45" w:rsidP="00042B45">
            <w:pPr>
              <w:spacing w:after="0" w:line="240" w:lineRule="auto"/>
              <w:ind w:firstLine="720"/>
              <w:jc w:val="both"/>
              <w:rPr>
                <w:sz w:val="24"/>
                <w:szCs w:val="24"/>
                <w:lang w:eastAsia="lv-LV"/>
              </w:rPr>
            </w:pPr>
            <w:r w:rsidRPr="00A81EF8">
              <w:rPr>
                <w:sz w:val="24"/>
                <w:szCs w:val="24"/>
                <w:lang w:eastAsia="lv-LV"/>
              </w:rPr>
              <w:t>Projekts šo jomu neskar.</w:t>
            </w:r>
          </w:p>
        </w:tc>
      </w:tr>
      <w:tr w:rsidR="00042B45" w:rsidRPr="00A81EF8"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81EF8" w:rsidRDefault="00042B45" w:rsidP="00042B45">
            <w:pPr>
              <w:spacing w:after="0" w:line="240" w:lineRule="auto"/>
              <w:rPr>
                <w:sz w:val="24"/>
                <w:szCs w:val="24"/>
                <w:lang w:eastAsia="lv-LV"/>
              </w:rPr>
            </w:pPr>
            <w:r w:rsidRPr="00A81EF8">
              <w:rPr>
                <w:sz w:val="24"/>
                <w:szCs w:val="24"/>
                <w:lang w:eastAsia="lv-LV"/>
              </w:rPr>
              <w:t>4.</w:t>
            </w:r>
          </w:p>
        </w:tc>
        <w:tc>
          <w:tcPr>
            <w:tcW w:w="990" w:type="pct"/>
            <w:hideMark/>
          </w:tcPr>
          <w:p w14:paraId="3C782CCE" w14:textId="77777777" w:rsidR="00042B45" w:rsidRPr="00A81EF8" w:rsidRDefault="00042B45" w:rsidP="00042B45">
            <w:pPr>
              <w:spacing w:after="0" w:line="240" w:lineRule="auto"/>
              <w:rPr>
                <w:sz w:val="24"/>
                <w:szCs w:val="24"/>
                <w:lang w:eastAsia="lv-LV"/>
              </w:rPr>
            </w:pPr>
            <w:r w:rsidRPr="00A81EF8">
              <w:rPr>
                <w:sz w:val="24"/>
                <w:szCs w:val="24"/>
                <w:lang w:eastAsia="lv-LV"/>
              </w:rPr>
              <w:t>Cita informācija</w:t>
            </w:r>
          </w:p>
        </w:tc>
        <w:tc>
          <w:tcPr>
            <w:tcW w:w="3536" w:type="pct"/>
            <w:hideMark/>
          </w:tcPr>
          <w:p w14:paraId="695BA4DD" w14:textId="7E39C340" w:rsidR="00042B45" w:rsidRPr="00A81EF8" w:rsidRDefault="00042B45" w:rsidP="00042B45">
            <w:pPr>
              <w:spacing w:before="100" w:beforeAutospacing="1" w:after="100" w:afterAutospacing="1" w:line="240" w:lineRule="auto"/>
              <w:ind w:firstLine="720"/>
              <w:jc w:val="both"/>
              <w:rPr>
                <w:sz w:val="24"/>
                <w:szCs w:val="24"/>
                <w:lang w:eastAsia="lv-LV"/>
              </w:rPr>
            </w:pPr>
            <w:r w:rsidRPr="00A81EF8">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sidRPr="00A81EF8">
              <w:rPr>
                <w:sz w:val="24"/>
                <w:szCs w:val="24"/>
                <w:lang w:eastAsia="lv-LV"/>
              </w:rPr>
              <w:t>:</w:t>
            </w:r>
            <w:r w:rsidRPr="00A81EF8">
              <w:rPr>
                <w:sz w:val="24"/>
                <w:szCs w:val="24"/>
                <w:lang w:eastAsia="lv-LV"/>
              </w:rPr>
              <w:t xml:space="preserve"> </w:t>
            </w:r>
            <w:hyperlink r:id="rId12" w:history="1">
              <w:r w:rsidR="009E7FBA" w:rsidRPr="00A81EF8">
                <w:rPr>
                  <w:rStyle w:val="Hyperlink"/>
                  <w:sz w:val="24"/>
                  <w:szCs w:val="24"/>
                  <w:lang w:eastAsia="lv-LV"/>
                </w:rPr>
                <w:t>www.vestnesis.lv</w:t>
              </w:r>
            </w:hyperlink>
            <w:r w:rsidRPr="00A81EF8">
              <w:rPr>
                <w:sz w:val="24"/>
                <w:szCs w:val="24"/>
                <w:lang w:eastAsia="lv-LV"/>
              </w:rPr>
              <w:t>.</w:t>
            </w:r>
            <w:r w:rsidR="009E7FBA" w:rsidRPr="00A81EF8">
              <w:rPr>
                <w:sz w:val="24"/>
                <w:szCs w:val="24"/>
                <w:lang w:eastAsia="lv-LV"/>
              </w:rPr>
              <w:t xml:space="preserve"> </w:t>
            </w:r>
          </w:p>
        </w:tc>
      </w:tr>
    </w:tbl>
    <w:p w14:paraId="12D8957A" w14:textId="0B28CF10" w:rsidR="00FB25E7" w:rsidRPr="00A81EF8"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81EF8"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81EF8" w:rsidRDefault="001E6A95" w:rsidP="001E6A95">
            <w:pPr>
              <w:spacing w:before="100" w:beforeAutospacing="1" w:after="100" w:afterAutospacing="1" w:line="240" w:lineRule="auto"/>
              <w:jc w:val="center"/>
              <w:rPr>
                <w:b/>
                <w:bCs/>
                <w:sz w:val="24"/>
                <w:szCs w:val="24"/>
                <w:lang w:eastAsia="lv-LV"/>
              </w:rPr>
            </w:pPr>
            <w:r w:rsidRPr="00A81EF8">
              <w:rPr>
                <w:b/>
                <w:bCs/>
                <w:sz w:val="24"/>
                <w:szCs w:val="24"/>
                <w:lang w:eastAsia="lv-LV"/>
              </w:rPr>
              <w:t>VII. Tiesību akta projekta izpildes nodrošināšana un tās ietekme uz institūcijām</w:t>
            </w:r>
          </w:p>
        </w:tc>
      </w:tr>
      <w:tr w:rsidR="00181F76" w:rsidRPr="00A81EF8"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81EF8" w:rsidRDefault="001E6A95" w:rsidP="001E6A95">
            <w:pPr>
              <w:spacing w:before="100" w:beforeAutospacing="1" w:after="100" w:afterAutospacing="1" w:line="240" w:lineRule="auto"/>
              <w:rPr>
                <w:sz w:val="24"/>
                <w:szCs w:val="24"/>
                <w:lang w:eastAsia="lv-LV"/>
              </w:rPr>
            </w:pPr>
            <w:r w:rsidRPr="00A81EF8">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81EF8" w:rsidRDefault="001E6A95" w:rsidP="001E6A95">
            <w:pPr>
              <w:spacing w:before="100" w:beforeAutospacing="1" w:after="100" w:afterAutospacing="1" w:line="240" w:lineRule="auto"/>
              <w:rPr>
                <w:sz w:val="24"/>
                <w:szCs w:val="24"/>
                <w:lang w:eastAsia="lv-LV"/>
              </w:rPr>
            </w:pPr>
            <w:r w:rsidRPr="00A81EF8">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2FD8AC52" w:rsidR="001E6A95" w:rsidRPr="00A81EF8" w:rsidRDefault="00FD5890" w:rsidP="00B71A78">
            <w:pPr>
              <w:spacing w:before="100" w:beforeAutospacing="1" w:after="100" w:afterAutospacing="1" w:line="240" w:lineRule="auto"/>
              <w:ind w:firstLine="720"/>
              <w:jc w:val="both"/>
              <w:rPr>
                <w:sz w:val="24"/>
                <w:szCs w:val="24"/>
                <w:lang w:eastAsia="lv-LV"/>
              </w:rPr>
            </w:pPr>
            <w:r>
              <w:rPr>
                <w:sz w:val="24"/>
                <w:szCs w:val="24"/>
                <w:lang w:eastAsia="lv-LV"/>
              </w:rPr>
              <w:t>Veselības</w:t>
            </w:r>
            <w:r w:rsidR="001626CF" w:rsidRPr="00A81EF8">
              <w:rPr>
                <w:sz w:val="24"/>
                <w:szCs w:val="24"/>
                <w:lang w:eastAsia="lv-LV"/>
              </w:rPr>
              <w:t xml:space="preserve"> ministrija</w:t>
            </w:r>
            <w:r w:rsidR="006F450D" w:rsidRPr="00A81EF8">
              <w:rPr>
                <w:sz w:val="24"/>
                <w:szCs w:val="24"/>
                <w:lang w:eastAsia="lv-LV"/>
              </w:rPr>
              <w:t xml:space="preserve"> un</w:t>
            </w:r>
            <w:r w:rsidR="001626CF" w:rsidRPr="00A81EF8">
              <w:rPr>
                <w:sz w:val="24"/>
                <w:szCs w:val="24"/>
                <w:lang w:eastAsia="lv-LV"/>
              </w:rPr>
              <w:t xml:space="preserve"> </w:t>
            </w:r>
            <w:r w:rsidR="00122E9B" w:rsidRPr="00A81EF8">
              <w:rPr>
                <w:sz w:val="24"/>
                <w:szCs w:val="24"/>
                <w:lang w:eastAsia="lv-LV"/>
              </w:rPr>
              <w:t xml:space="preserve">VNĪ </w:t>
            </w:r>
          </w:p>
        </w:tc>
      </w:tr>
      <w:tr w:rsidR="00181F76" w:rsidRPr="00A81EF8"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81EF8" w:rsidRDefault="001E6A95" w:rsidP="001E6A95">
            <w:pPr>
              <w:spacing w:before="100" w:beforeAutospacing="1" w:after="100" w:afterAutospacing="1" w:line="240" w:lineRule="auto"/>
              <w:rPr>
                <w:sz w:val="24"/>
                <w:szCs w:val="24"/>
                <w:lang w:eastAsia="lv-LV"/>
              </w:rPr>
            </w:pPr>
            <w:r w:rsidRPr="00A81EF8">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81EF8" w:rsidRDefault="00FE36BE" w:rsidP="00FE36BE">
            <w:pPr>
              <w:spacing w:before="100" w:beforeAutospacing="1" w:after="100" w:afterAutospacing="1" w:line="240" w:lineRule="auto"/>
              <w:rPr>
                <w:sz w:val="24"/>
                <w:szCs w:val="24"/>
                <w:lang w:eastAsia="lv-LV"/>
              </w:rPr>
            </w:pPr>
            <w:r w:rsidRPr="00A81EF8">
              <w:rPr>
                <w:sz w:val="24"/>
                <w:szCs w:val="24"/>
                <w:lang w:eastAsia="lv-LV"/>
              </w:rPr>
              <w:t xml:space="preserve">Projekta izpildes ietekme uz pārvaldes funkcijām un institucionālo struktūru. </w:t>
            </w:r>
          </w:p>
          <w:p w14:paraId="5D1EF232" w14:textId="77777777" w:rsidR="001E6A95" w:rsidRPr="00A81EF8" w:rsidRDefault="00FE36BE" w:rsidP="00FE36BE">
            <w:pPr>
              <w:spacing w:before="100" w:beforeAutospacing="1" w:after="100" w:afterAutospacing="1" w:line="240" w:lineRule="auto"/>
              <w:rPr>
                <w:sz w:val="24"/>
                <w:szCs w:val="24"/>
                <w:lang w:eastAsia="lv-LV"/>
              </w:rPr>
            </w:pPr>
            <w:r w:rsidRPr="00A81EF8">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81EF8" w:rsidRDefault="00CE74EF" w:rsidP="006F4455">
            <w:pPr>
              <w:spacing w:before="100" w:beforeAutospacing="1" w:after="100" w:afterAutospacing="1" w:line="240" w:lineRule="auto"/>
              <w:ind w:firstLine="720"/>
              <w:jc w:val="both"/>
              <w:rPr>
                <w:sz w:val="24"/>
                <w:szCs w:val="24"/>
                <w:lang w:eastAsia="lv-LV"/>
              </w:rPr>
            </w:pPr>
            <w:r w:rsidRPr="00A81EF8">
              <w:rPr>
                <w:sz w:val="24"/>
                <w:szCs w:val="24"/>
                <w:lang w:eastAsia="lv-LV"/>
              </w:rPr>
              <w:t>Projekts šo jomu neskar.</w:t>
            </w:r>
          </w:p>
        </w:tc>
      </w:tr>
      <w:tr w:rsidR="00181F76" w:rsidRPr="00A81EF8"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81EF8" w:rsidRDefault="00FE36BE" w:rsidP="00F92D9F">
            <w:pPr>
              <w:spacing w:after="0" w:line="240" w:lineRule="auto"/>
              <w:rPr>
                <w:sz w:val="24"/>
                <w:szCs w:val="24"/>
                <w:lang w:eastAsia="lv-LV"/>
              </w:rPr>
            </w:pPr>
            <w:r w:rsidRPr="00A81EF8">
              <w:rPr>
                <w:sz w:val="24"/>
                <w:szCs w:val="24"/>
                <w:lang w:eastAsia="lv-LV"/>
              </w:rPr>
              <w:t>3</w:t>
            </w:r>
            <w:r w:rsidR="001E6A95" w:rsidRPr="00A81EF8">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81EF8" w:rsidRDefault="001E6A95" w:rsidP="00F92D9F">
            <w:pPr>
              <w:spacing w:after="0" w:line="240" w:lineRule="auto"/>
              <w:rPr>
                <w:sz w:val="24"/>
                <w:szCs w:val="24"/>
                <w:lang w:eastAsia="lv-LV"/>
              </w:rPr>
            </w:pPr>
            <w:r w:rsidRPr="00A81EF8">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81EF8" w:rsidRDefault="004C207A" w:rsidP="00F92D9F">
            <w:pPr>
              <w:spacing w:after="0" w:line="240" w:lineRule="auto"/>
              <w:ind w:firstLine="720"/>
              <w:jc w:val="both"/>
              <w:rPr>
                <w:sz w:val="24"/>
                <w:szCs w:val="24"/>
                <w:lang w:eastAsia="lv-LV"/>
              </w:rPr>
            </w:pPr>
            <w:r w:rsidRPr="00A81EF8">
              <w:rPr>
                <w:sz w:val="24"/>
                <w:szCs w:val="24"/>
                <w:lang w:eastAsia="lv-LV"/>
              </w:rPr>
              <w:t>Nav</w:t>
            </w:r>
          </w:p>
        </w:tc>
      </w:tr>
    </w:tbl>
    <w:p w14:paraId="6B4FB2DD" w14:textId="77777777" w:rsidR="00D210C0" w:rsidRDefault="00D210C0" w:rsidP="00B15682">
      <w:pPr>
        <w:spacing w:after="0" w:line="240" w:lineRule="auto"/>
        <w:rPr>
          <w:sz w:val="24"/>
          <w:szCs w:val="24"/>
          <w:lang w:eastAsia="lv-LV"/>
        </w:rPr>
      </w:pPr>
    </w:p>
    <w:p w14:paraId="4E9B3C42" w14:textId="3CF2485D" w:rsidR="00AB040D" w:rsidRDefault="00D963E8" w:rsidP="00B15682">
      <w:pPr>
        <w:spacing w:after="0" w:line="240" w:lineRule="auto"/>
        <w:ind w:firstLine="720"/>
        <w:rPr>
          <w:sz w:val="24"/>
          <w:szCs w:val="24"/>
          <w:lang w:eastAsia="lv-LV"/>
        </w:rPr>
      </w:pPr>
      <w:r w:rsidRPr="00A81EF8">
        <w:rPr>
          <w:sz w:val="24"/>
          <w:szCs w:val="24"/>
          <w:lang w:eastAsia="lv-LV"/>
        </w:rPr>
        <w:t>Finanšu ministr</w:t>
      </w:r>
      <w:r w:rsidR="001626CF" w:rsidRPr="00A81EF8">
        <w:rPr>
          <w:sz w:val="24"/>
          <w:szCs w:val="24"/>
          <w:lang w:eastAsia="lv-LV"/>
        </w:rPr>
        <w:t>s</w:t>
      </w:r>
      <w:r w:rsidRPr="00A81EF8">
        <w:rPr>
          <w:sz w:val="24"/>
          <w:szCs w:val="24"/>
          <w:lang w:eastAsia="lv-LV"/>
        </w:rPr>
        <w:tab/>
      </w:r>
      <w:r w:rsidRPr="00A81EF8">
        <w:rPr>
          <w:sz w:val="24"/>
          <w:szCs w:val="24"/>
          <w:lang w:eastAsia="lv-LV"/>
        </w:rPr>
        <w:tab/>
      </w:r>
      <w:r w:rsidRPr="00A81EF8">
        <w:rPr>
          <w:sz w:val="24"/>
          <w:szCs w:val="24"/>
          <w:lang w:eastAsia="lv-LV"/>
        </w:rPr>
        <w:tab/>
      </w:r>
      <w:r w:rsidRPr="00A81EF8">
        <w:rPr>
          <w:sz w:val="24"/>
          <w:szCs w:val="24"/>
          <w:lang w:eastAsia="lv-LV"/>
        </w:rPr>
        <w:tab/>
      </w:r>
      <w:r w:rsidRPr="00A81EF8">
        <w:rPr>
          <w:sz w:val="24"/>
          <w:szCs w:val="24"/>
          <w:lang w:eastAsia="lv-LV"/>
        </w:rPr>
        <w:tab/>
      </w:r>
      <w:r w:rsidRPr="00A81EF8">
        <w:rPr>
          <w:sz w:val="24"/>
          <w:szCs w:val="24"/>
          <w:lang w:eastAsia="lv-LV"/>
        </w:rPr>
        <w:tab/>
      </w:r>
      <w:r w:rsidR="008171E8" w:rsidRPr="00A81EF8">
        <w:rPr>
          <w:sz w:val="24"/>
          <w:szCs w:val="24"/>
          <w:lang w:eastAsia="lv-LV"/>
        </w:rPr>
        <w:tab/>
      </w:r>
      <w:r w:rsidR="001626CF" w:rsidRPr="00A81EF8">
        <w:rPr>
          <w:sz w:val="24"/>
          <w:szCs w:val="24"/>
          <w:lang w:eastAsia="lv-LV"/>
        </w:rPr>
        <w:t>J. Rei</w:t>
      </w:r>
      <w:r w:rsidR="00B15682">
        <w:rPr>
          <w:sz w:val="24"/>
          <w:szCs w:val="24"/>
          <w:lang w:eastAsia="lv-LV"/>
        </w:rPr>
        <w:t>rs</w:t>
      </w:r>
    </w:p>
    <w:p w14:paraId="385FC005" w14:textId="4C566126" w:rsidR="00D210C0" w:rsidRDefault="00D210C0" w:rsidP="00CB62EA">
      <w:pPr>
        <w:tabs>
          <w:tab w:val="left" w:pos="720"/>
        </w:tabs>
        <w:spacing w:after="0" w:line="240" w:lineRule="auto"/>
        <w:ind w:right="74"/>
        <w:jc w:val="both"/>
        <w:rPr>
          <w:sz w:val="24"/>
          <w:szCs w:val="24"/>
        </w:rPr>
      </w:pPr>
    </w:p>
    <w:p w14:paraId="28D9C6C6" w14:textId="77777777" w:rsidR="00D210C0" w:rsidRDefault="00D210C0" w:rsidP="00CB62EA">
      <w:pPr>
        <w:tabs>
          <w:tab w:val="left" w:pos="720"/>
        </w:tabs>
        <w:spacing w:after="0" w:line="240" w:lineRule="auto"/>
        <w:ind w:right="74"/>
        <w:jc w:val="both"/>
        <w:rPr>
          <w:sz w:val="24"/>
          <w:szCs w:val="24"/>
        </w:rPr>
      </w:pPr>
    </w:p>
    <w:p w14:paraId="06A12060" w14:textId="58305219" w:rsidR="008D017C" w:rsidRPr="00A81EF8" w:rsidRDefault="008D017C" w:rsidP="008D017C">
      <w:pPr>
        <w:tabs>
          <w:tab w:val="left" w:pos="720"/>
        </w:tabs>
        <w:spacing w:after="0" w:line="240" w:lineRule="auto"/>
        <w:ind w:right="74"/>
        <w:jc w:val="both"/>
        <w:rPr>
          <w:rStyle w:val="Hyperlink"/>
          <w:sz w:val="24"/>
          <w:szCs w:val="24"/>
        </w:rPr>
      </w:pPr>
    </w:p>
    <w:sectPr w:rsidR="008D017C" w:rsidRPr="00A81EF8" w:rsidSect="0071163E">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4972" w14:textId="77777777" w:rsidR="005309BA" w:rsidRDefault="005309BA">
      <w:r>
        <w:separator/>
      </w:r>
    </w:p>
  </w:endnote>
  <w:endnote w:type="continuationSeparator" w:id="0">
    <w:p w14:paraId="468AFEED" w14:textId="77777777" w:rsidR="005309BA" w:rsidRDefault="005309BA">
      <w:r>
        <w:continuationSeparator/>
      </w:r>
    </w:p>
  </w:endnote>
  <w:endnote w:type="continuationNotice" w:id="1">
    <w:p w14:paraId="2A3E169F" w14:textId="77777777" w:rsidR="005309BA" w:rsidRDefault="00530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667214FA" w:rsidR="00BE7536" w:rsidRPr="00B15682" w:rsidRDefault="00B15682" w:rsidP="00B15682">
    <w:pPr>
      <w:pStyle w:val="Footer"/>
    </w:pPr>
    <w:r>
      <w:rPr>
        <w:noProof/>
        <w:sz w:val="18"/>
        <w:szCs w:val="18"/>
      </w:rPr>
      <w:t>FMAnot_1</w:t>
    </w:r>
    <w:r w:rsidR="00E90B09">
      <w:rPr>
        <w:noProof/>
        <w:sz w:val="18"/>
        <w:szCs w:val="18"/>
      </w:rPr>
      <w:t>3</w:t>
    </w:r>
    <w:r>
      <w:rPr>
        <w:noProof/>
        <w:sz w:val="18"/>
        <w:szCs w:val="18"/>
      </w:rPr>
      <w:t>0421_Klēts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31A94462" w:rsidR="00BE7536" w:rsidRPr="009A304E" w:rsidRDefault="009A304E" w:rsidP="009A304E">
    <w:pPr>
      <w:pStyle w:val="Footer"/>
      <w:spacing w:after="0" w:line="240" w:lineRule="auto"/>
      <w:jc w:val="both"/>
      <w:rPr>
        <w:noProof/>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00B15682">
      <w:rPr>
        <w:noProof/>
        <w:sz w:val="18"/>
        <w:szCs w:val="18"/>
      </w:rPr>
      <w:t>1</w:t>
    </w:r>
    <w:r w:rsidR="00392AF4">
      <w:rPr>
        <w:noProof/>
        <w:sz w:val="18"/>
        <w:szCs w:val="18"/>
      </w:rPr>
      <w:t>3</w:t>
    </w:r>
    <w:r w:rsidR="00B15682">
      <w:rPr>
        <w:noProof/>
        <w:sz w:val="18"/>
        <w:szCs w:val="18"/>
      </w:rPr>
      <w:t>04</w:t>
    </w:r>
    <w:r>
      <w:rPr>
        <w:noProof/>
        <w:sz w:val="18"/>
        <w:szCs w:val="18"/>
      </w:rPr>
      <w:t>21_Klēts6</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3D31" w14:textId="77777777" w:rsidR="005309BA" w:rsidRDefault="005309BA">
      <w:r>
        <w:separator/>
      </w:r>
    </w:p>
  </w:footnote>
  <w:footnote w:type="continuationSeparator" w:id="0">
    <w:p w14:paraId="0A96E895" w14:textId="77777777" w:rsidR="005309BA" w:rsidRDefault="005309BA">
      <w:r>
        <w:continuationSeparator/>
      </w:r>
    </w:p>
  </w:footnote>
  <w:footnote w:type="continuationNotice" w:id="1">
    <w:p w14:paraId="7DDF25A1" w14:textId="77777777" w:rsidR="005309BA" w:rsidRDefault="00530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BE7536" w:rsidRDefault="00BE75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BE7536" w:rsidRDefault="00BE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BE7536" w:rsidRDefault="00BE75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BE7536" w:rsidRDefault="00BE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B94426"/>
    <w:multiLevelType w:val="multilevel"/>
    <w:tmpl w:val="75BA03A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D6C75C3"/>
    <w:multiLevelType w:val="hybridMultilevel"/>
    <w:tmpl w:val="1902A674"/>
    <w:lvl w:ilvl="0" w:tplc="C59472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4"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5"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1"/>
  </w:num>
  <w:num w:numId="4">
    <w:abstractNumId w:val="14"/>
  </w:num>
  <w:num w:numId="5">
    <w:abstractNumId w:val="6"/>
  </w:num>
  <w:num w:numId="6">
    <w:abstractNumId w:val="0"/>
  </w:num>
  <w:num w:numId="7">
    <w:abstractNumId w:val="7"/>
  </w:num>
  <w:num w:numId="8">
    <w:abstractNumId w:val="5"/>
  </w:num>
  <w:num w:numId="9">
    <w:abstractNumId w:val="4"/>
  </w:num>
  <w:num w:numId="10">
    <w:abstractNumId w:val="16"/>
  </w:num>
  <w:num w:numId="11">
    <w:abstractNumId w:val="3"/>
  </w:num>
  <w:num w:numId="12">
    <w:abstractNumId w:val="8"/>
  </w:num>
  <w:num w:numId="13">
    <w:abstractNumId w:val="10"/>
  </w:num>
  <w:num w:numId="14">
    <w:abstractNumId w:val="1"/>
  </w:num>
  <w:num w:numId="1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47A"/>
    <w:rsid w:val="00016F7C"/>
    <w:rsid w:val="00017514"/>
    <w:rsid w:val="000175C3"/>
    <w:rsid w:val="00021AE9"/>
    <w:rsid w:val="00022887"/>
    <w:rsid w:val="0002330C"/>
    <w:rsid w:val="0002386D"/>
    <w:rsid w:val="00023A1F"/>
    <w:rsid w:val="00023DBF"/>
    <w:rsid w:val="00024CDC"/>
    <w:rsid w:val="00025557"/>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3F00"/>
    <w:rsid w:val="00034C6C"/>
    <w:rsid w:val="000354D2"/>
    <w:rsid w:val="00035803"/>
    <w:rsid w:val="00036825"/>
    <w:rsid w:val="00036A72"/>
    <w:rsid w:val="00037207"/>
    <w:rsid w:val="00037438"/>
    <w:rsid w:val="00042835"/>
    <w:rsid w:val="000429A9"/>
    <w:rsid w:val="00042B45"/>
    <w:rsid w:val="00042FE2"/>
    <w:rsid w:val="000430B0"/>
    <w:rsid w:val="00043969"/>
    <w:rsid w:val="00044286"/>
    <w:rsid w:val="00044458"/>
    <w:rsid w:val="000456B5"/>
    <w:rsid w:val="00045E2D"/>
    <w:rsid w:val="00046F03"/>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55C"/>
    <w:rsid w:val="00065B50"/>
    <w:rsid w:val="00065E71"/>
    <w:rsid w:val="00066CE3"/>
    <w:rsid w:val="00067DCF"/>
    <w:rsid w:val="000702C4"/>
    <w:rsid w:val="00070316"/>
    <w:rsid w:val="00070673"/>
    <w:rsid w:val="000717F9"/>
    <w:rsid w:val="000719BB"/>
    <w:rsid w:val="00071A81"/>
    <w:rsid w:val="00071DB9"/>
    <w:rsid w:val="00072051"/>
    <w:rsid w:val="0007219C"/>
    <w:rsid w:val="00072EF7"/>
    <w:rsid w:val="0007379A"/>
    <w:rsid w:val="0007421D"/>
    <w:rsid w:val="000744E1"/>
    <w:rsid w:val="00074E0C"/>
    <w:rsid w:val="0007688A"/>
    <w:rsid w:val="00077051"/>
    <w:rsid w:val="00077112"/>
    <w:rsid w:val="000773AD"/>
    <w:rsid w:val="00077A0B"/>
    <w:rsid w:val="00077FE6"/>
    <w:rsid w:val="00080372"/>
    <w:rsid w:val="000811C9"/>
    <w:rsid w:val="00081A2A"/>
    <w:rsid w:val="000821AB"/>
    <w:rsid w:val="0008269A"/>
    <w:rsid w:val="00083B10"/>
    <w:rsid w:val="00084E3A"/>
    <w:rsid w:val="0008532C"/>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0222"/>
    <w:rsid w:val="000A119B"/>
    <w:rsid w:val="000A16BC"/>
    <w:rsid w:val="000A1BF0"/>
    <w:rsid w:val="000A3090"/>
    <w:rsid w:val="000A38A1"/>
    <w:rsid w:val="000A468B"/>
    <w:rsid w:val="000A4CDA"/>
    <w:rsid w:val="000A4D59"/>
    <w:rsid w:val="000A55F4"/>
    <w:rsid w:val="000A5AAD"/>
    <w:rsid w:val="000A6034"/>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6923"/>
    <w:rsid w:val="000B77A3"/>
    <w:rsid w:val="000B7A8E"/>
    <w:rsid w:val="000C1050"/>
    <w:rsid w:val="000C1461"/>
    <w:rsid w:val="000C2993"/>
    <w:rsid w:val="000C2E03"/>
    <w:rsid w:val="000C2FC7"/>
    <w:rsid w:val="000C3CE6"/>
    <w:rsid w:val="000C4987"/>
    <w:rsid w:val="000C5174"/>
    <w:rsid w:val="000C77BB"/>
    <w:rsid w:val="000C77EF"/>
    <w:rsid w:val="000D03DA"/>
    <w:rsid w:val="000D0713"/>
    <w:rsid w:val="000D072D"/>
    <w:rsid w:val="000D1A47"/>
    <w:rsid w:val="000D3122"/>
    <w:rsid w:val="000D3220"/>
    <w:rsid w:val="000D3965"/>
    <w:rsid w:val="000D5AB1"/>
    <w:rsid w:val="000D5F54"/>
    <w:rsid w:val="000D61BC"/>
    <w:rsid w:val="000D70B4"/>
    <w:rsid w:val="000E078D"/>
    <w:rsid w:val="000E0EFD"/>
    <w:rsid w:val="000E1626"/>
    <w:rsid w:val="000E1907"/>
    <w:rsid w:val="000E1E25"/>
    <w:rsid w:val="000E25F6"/>
    <w:rsid w:val="000E27A0"/>
    <w:rsid w:val="000E4567"/>
    <w:rsid w:val="000E4763"/>
    <w:rsid w:val="000E5890"/>
    <w:rsid w:val="000E626D"/>
    <w:rsid w:val="000E70A7"/>
    <w:rsid w:val="000E76EE"/>
    <w:rsid w:val="000E7868"/>
    <w:rsid w:val="000F0809"/>
    <w:rsid w:val="000F08F3"/>
    <w:rsid w:val="000F0FEA"/>
    <w:rsid w:val="000F1794"/>
    <w:rsid w:val="000F19A5"/>
    <w:rsid w:val="000F2B9E"/>
    <w:rsid w:val="000F2EA4"/>
    <w:rsid w:val="000F37DB"/>
    <w:rsid w:val="000F596C"/>
    <w:rsid w:val="000F5B44"/>
    <w:rsid w:val="000F5DB5"/>
    <w:rsid w:val="000F692E"/>
    <w:rsid w:val="00101124"/>
    <w:rsid w:val="001012DF"/>
    <w:rsid w:val="001022C5"/>
    <w:rsid w:val="001025A1"/>
    <w:rsid w:val="001029A4"/>
    <w:rsid w:val="00102FDC"/>
    <w:rsid w:val="00103D86"/>
    <w:rsid w:val="00103F17"/>
    <w:rsid w:val="00104C83"/>
    <w:rsid w:val="0010509E"/>
    <w:rsid w:val="0010522D"/>
    <w:rsid w:val="001056DB"/>
    <w:rsid w:val="001058E9"/>
    <w:rsid w:val="0010603B"/>
    <w:rsid w:val="00107603"/>
    <w:rsid w:val="00107CAF"/>
    <w:rsid w:val="001105F0"/>
    <w:rsid w:val="00110A8C"/>
    <w:rsid w:val="00110B0F"/>
    <w:rsid w:val="00111F47"/>
    <w:rsid w:val="00112C16"/>
    <w:rsid w:val="001130EB"/>
    <w:rsid w:val="00113569"/>
    <w:rsid w:val="0011488B"/>
    <w:rsid w:val="00115A80"/>
    <w:rsid w:val="001161BD"/>
    <w:rsid w:val="001161C7"/>
    <w:rsid w:val="0012069D"/>
    <w:rsid w:val="00121AE0"/>
    <w:rsid w:val="00121C8A"/>
    <w:rsid w:val="00121E09"/>
    <w:rsid w:val="00121EA5"/>
    <w:rsid w:val="00122E9B"/>
    <w:rsid w:val="00124780"/>
    <w:rsid w:val="00124911"/>
    <w:rsid w:val="00124F9F"/>
    <w:rsid w:val="001251B0"/>
    <w:rsid w:val="00125993"/>
    <w:rsid w:val="001262A8"/>
    <w:rsid w:val="00126DC3"/>
    <w:rsid w:val="0012723C"/>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426"/>
    <w:rsid w:val="001626CF"/>
    <w:rsid w:val="001630E1"/>
    <w:rsid w:val="001634DB"/>
    <w:rsid w:val="00164F66"/>
    <w:rsid w:val="0016518E"/>
    <w:rsid w:val="001653EF"/>
    <w:rsid w:val="00167EE5"/>
    <w:rsid w:val="001715C0"/>
    <w:rsid w:val="00172142"/>
    <w:rsid w:val="00172B77"/>
    <w:rsid w:val="00172FA7"/>
    <w:rsid w:val="00173B62"/>
    <w:rsid w:val="00173B6E"/>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F76"/>
    <w:rsid w:val="00183B10"/>
    <w:rsid w:val="00184E75"/>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410E"/>
    <w:rsid w:val="001976C4"/>
    <w:rsid w:val="001977E4"/>
    <w:rsid w:val="0019798C"/>
    <w:rsid w:val="00197DE1"/>
    <w:rsid w:val="001A2AC5"/>
    <w:rsid w:val="001A2DC0"/>
    <w:rsid w:val="001A3128"/>
    <w:rsid w:val="001A39BB"/>
    <w:rsid w:val="001A3E54"/>
    <w:rsid w:val="001A57DB"/>
    <w:rsid w:val="001A59B1"/>
    <w:rsid w:val="001A5D31"/>
    <w:rsid w:val="001A6526"/>
    <w:rsid w:val="001A6BC4"/>
    <w:rsid w:val="001A6D50"/>
    <w:rsid w:val="001A754A"/>
    <w:rsid w:val="001A7CB8"/>
    <w:rsid w:val="001B0CB5"/>
    <w:rsid w:val="001B109C"/>
    <w:rsid w:val="001B257E"/>
    <w:rsid w:val="001B3A22"/>
    <w:rsid w:val="001B3A71"/>
    <w:rsid w:val="001B4799"/>
    <w:rsid w:val="001B4BD0"/>
    <w:rsid w:val="001B4D3C"/>
    <w:rsid w:val="001B5578"/>
    <w:rsid w:val="001B5D83"/>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FAE"/>
    <w:rsid w:val="001C6B3D"/>
    <w:rsid w:val="001C7013"/>
    <w:rsid w:val="001C770A"/>
    <w:rsid w:val="001C7B3F"/>
    <w:rsid w:val="001D0010"/>
    <w:rsid w:val="001D1782"/>
    <w:rsid w:val="001D1DF3"/>
    <w:rsid w:val="001D2182"/>
    <w:rsid w:val="001D2B97"/>
    <w:rsid w:val="001D2C68"/>
    <w:rsid w:val="001D34B5"/>
    <w:rsid w:val="001D37BD"/>
    <w:rsid w:val="001D448F"/>
    <w:rsid w:val="001D480F"/>
    <w:rsid w:val="001D4AAF"/>
    <w:rsid w:val="001D5521"/>
    <w:rsid w:val="001D6C50"/>
    <w:rsid w:val="001D6FBF"/>
    <w:rsid w:val="001D762D"/>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265E"/>
    <w:rsid w:val="0020328F"/>
    <w:rsid w:val="00205DC6"/>
    <w:rsid w:val="00205E07"/>
    <w:rsid w:val="00206D2D"/>
    <w:rsid w:val="00207522"/>
    <w:rsid w:val="002076F3"/>
    <w:rsid w:val="002079FA"/>
    <w:rsid w:val="0021001E"/>
    <w:rsid w:val="00211843"/>
    <w:rsid w:val="00211A6D"/>
    <w:rsid w:val="0021350E"/>
    <w:rsid w:val="00213D60"/>
    <w:rsid w:val="002147C2"/>
    <w:rsid w:val="00214B5A"/>
    <w:rsid w:val="00215838"/>
    <w:rsid w:val="00216A1A"/>
    <w:rsid w:val="0022073F"/>
    <w:rsid w:val="002208DB"/>
    <w:rsid w:val="00222860"/>
    <w:rsid w:val="00223B54"/>
    <w:rsid w:val="00223C24"/>
    <w:rsid w:val="00223F09"/>
    <w:rsid w:val="00226D8D"/>
    <w:rsid w:val="00226DFC"/>
    <w:rsid w:val="00230564"/>
    <w:rsid w:val="00230D4D"/>
    <w:rsid w:val="00230DCA"/>
    <w:rsid w:val="00232C33"/>
    <w:rsid w:val="00232D78"/>
    <w:rsid w:val="002346BA"/>
    <w:rsid w:val="00234F33"/>
    <w:rsid w:val="00235864"/>
    <w:rsid w:val="00236663"/>
    <w:rsid w:val="00237CA5"/>
    <w:rsid w:val="002414A1"/>
    <w:rsid w:val="00241534"/>
    <w:rsid w:val="0024274B"/>
    <w:rsid w:val="00242869"/>
    <w:rsid w:val="0024295C"/>
    <w:rsid w:val="00242D1F"/>
    <w:rsid w:val="00243E23"/>
    <w:rsid w:val="00245135"/>
    <w:rsid w:val="002463B7"/>
    <w:rsid w:val="00246662"/>
    <w:rsid w:val="0024676A"/>
    <w:rsid w:val="00247430"/>
    <w:rsid w:val="00250514"/>
    <w:rsid w:val="00251E1E"/>
    <w:rsid w:val="00252112"/>
    <w:rsid w:val="002526A4"/>
    <w:rsid w:val="00252722"/>
    <w:rsid w:val="002529DC"/>
    <w:rsid w:val="00252E72"/>
    <w:rsid w:val="002533B0"/>
    <w:rsid w:val="002548A2"/>
    <w:rsid w:val="00254CC4"/>
    <w:rsid w:val="00256716"/>
    <w:rsid w:val="002579E7"/>
    <w:rsid w:val="00262969"/>
    <w:rsid w:val="00263624"/>
    <w:rsid w:val="002636AB"/>
    <w:rsid w:val="00263907"/>
    <w:rsid w:val="0026464A"/>
    <w:rsid w:val="00265701"/>
    <w:rsid w:val="002657AA"/>
    <w:rsid w:val="00265975"/>
    <w:rsid w:val="0026673F"/>
    <w:rsid w:val="00270F00"/>
    <w:rsid w:val="00272568"/>
    <w:rsid w:val="00272FB3"/>
    <w:rsid w:val="0027330D"/>
    <w:rsid w:val="00273DA8"/>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8510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08"/>
    <w:rsid w:val="002B4BFE"/>
    <w:rsid w:val="002B6BCB"/>
    <w:rsid w:val="002B7752"/>
    <w:rsid w:val="002B7FEF"/>
    <w:rsid w:val="002C03A8"/>
    <w:rsid w:val="002C0C73"/>
    <w:rsid w:val="002C2E05"/>
    <w:rsid w:val="002C2EEB"/>
    <w:rsid w:val="002C2F8C"/>
    <w:rsid w:val="002C3E28"/>
    <w:rsid w:val="002C3EBD"/>
    <w:rsid w:val="002C4095"/>
    <w:rsid w:val="002C4388"/>
    <w:rsid w:val="002C55C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18D"/>
    <w:rsid w:val="002E1760"/>
    <w:rsid w:val="002E17A4"/>
    <w:rsid w:val="002E1893"/>
    <w:rsid w:val="002E3AC6"/>
    <w:rsid w:val="002E4755"/>
    <w:rsid w:val="002E4B9F"/>
    <w:rsid w:val="002E5168"/>
    <w:rsid w:val="002E57EE"/>
    <w:rsid w:val="002E641D"/>
    <w:rsid w:val="002F02BD"/>
    <w:rsid w:val="002F2563"/>
    <w:rsid w:val="002F2862"/>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02C"/>
    <w:rsid w:val="00303B60"/>
    <w:rsid w:val="00304988"/>
    <w:rsid w:val="00305726"/>
    <w:rsid w:val="00305EB6"/>
    <w:rsid w:val="003066BF"/>
    <w:rsid w:val="00307C9A"/>
    <w:rsid w:val="00310CE1"/>
    <w:rsid w:val="0031135E"/>
    <w:rsid w:val="003117B6"/>
    <w:rsid w:val="0031387D"/>
    <w:rsid w:val="00315857"/>
    <w:rsid w:val="00315D8D"/>
    <w:rsid w:val="00315DD8"/>
    <w:rsid w:val="00316693"/>
    <w:rsid w:val="003166A5"/>
    <w:rsid w:val="00317640"/>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34E25"/>
    <w:rsid w:val="00336290"/>
    <w:rsid w:val="0034003C"/>
    <w:rsid w:val="00340F11"/>
    <w:rsid w:val="00341568"/>
    <w:rsid w:val="00343568"/>
    <w:rsid w:val="003439A5"/>
    <w:rsid w:val="00343CB8"/>
    <w:rsid w:val="00345CFB"/>
    <w:rsid w:val="003475CF"/>
    <w:rsid w:val="003501B8"/>
    <w:rsid w:val="003503B8"/>
    <w:rsid w:val="003508F7"/>
    <w:rsid w:val="003520DE"/>
    <w:rsid w:val="00353165"/>
    <w:rsid w:val="00353498"/>
    <w:rsid w:val="00354C53"/>
    <w:rsid w:val="00354C84"/>
    <w:rsid w:val="00355204"/>
    <w:rsid w:val="0035631D"/>
    <w:rsid w:val="003564A0"/>
    <w:rsid w:val="00356E35"/>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230"/>
    <w:rsid w:val="00380706"/>
    <w:rsid w:val="0038147B"/>
    <w:rsid w:val="00381880"/>
    <w:rsid w:val="00381BF3"/>
    <w:rsid w:val="0038278C"/>
    <w:rsid w:val="00382B2F"/>
    <w:rsid w:val="00382ED8"/>
    <w:rsid w:val="00383942"/>
    <w:rsid w:val="00383AFE"/>
    <w:rsid w:val="00384074"/>
    <w:rsid w:val="00384AFD"/>
    <w:rsid w:val="00384BF1"/>
    <w:rsid w:val="003855DC"/>
    <w:rsid w:val="00385B17"/>
    <w:rsid w:val="0038613B"/>
    <w:rsid w:val="00387134"/>
    <w:rsid w:val="00387C62"/>
    <w:rsid w:val="003902F7"/>
    <w:rsid w:val="0039039F"/>
    <w:rsid w:val="00391BFC"/>
    <w:rsid w:val="00391FFE"/>
    <w:rsid w:val="003924A5"/>
    <w:rsid w:val="00392AF4"/>
    <w:rsid w:val="00392C76"/>
    <w:rsid w:val="00392E4C"/>
    <w:rsid w:val="00393A6D"/>
    <w:rsid w:val="00393BAF"/>
    <w:rsid w:val="0039420B"/>
    <w:rsid w:val="00395632"/>
    <w:rsid w:val="00395725"/>
    <w:rsid w:val="003968B5"/>
    <w:rsid w:val="003A035E"/>
    <w:rsid w:val="003A1280"/>
    <w:rsid w:val="003A1F83"/>
    <w:rsid w:val="003A2D3A"/>
    <w:rsid w:val="003A3EB2"/>
    <w:rsid w:val="003A5286"/>
    <w:rsid w:val="003A5305"/>
    <w:rsid w:val="003A58EE"/>
    <w:rsid w:val="003A599E"/>
    <w:rsid w:val="003A5A8B"/>
    <w:rsid w:val="003A71FA"/>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9F9"/>
    <w:rsid w:val="003B6E23"/>
    <w:rsid w:val="003B7203"/>
    <w:rsid w:val="003B7542"/>
    <w:rsid w:val="003B77E5"/>
    <w:rsid w:val="003B7D1D"/>
    <w:rsid w:val="003B7E35"/>
    <w:rsid w:val="003C0645"/>
    <w:rsid w:val="003C0768"/>
    <w:rsid w:val="003C1A82"/>
    <w:rsid w:val="003C1C8C"/>
    <w:rsid w:val="003C2412"/>
    <w:rsid w:val="003C25C9"/>
    <w:rsid w:val="003C3F63"/>
    <w:rsid w:val="003C501E"/>
    <w:rsid w:val="003C53CD"/>
    <w:rsid w:val="003C5EF0"/>
    <w:rsid w:val="003C69B4"/>
    <w:rsid w:val="003C6E99"/>
    <w:rsid w:val="003C6FC7"/>
    <w:rsid w:val="003C76CF"/>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BD1"/>
    <w:rsid w:val="003E4D35"/>
    <w:rsid w:val="003E5296"/>
    <w:rsid w:val="003E580B"/>
    <w:rsid w:val="003E6D0C"/>
    <w:rsid w:val="003E6D9A"/>
    <w:rsid w:val="003F02EE"/>
    <w:rsid w:val="003F0807"/>
    <w:rsid w:val="003F0F24"/>
    <w:rsid w:val="003F1A4C"/>
    <w:rsid w:val="003F2432"/>
    <w:rsid w:val="003F2D24"/>
    <w:rsid w:val="003F3ECE"/>
    <w:rsid w:val="003F4342"/>
    <w:rsid w:val="003F4943"/>
    <w:rsid w:val="003F4A2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14DF"/>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2ACA"/>
    <w:rsid w:val="00433580"/>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248C"/>
    <w:rsid w:val="0045419B"/>
    <w:rsid w:val="004553AC"/>
    <w:rsid w:val="004553F1"/>
    <w:rsid w:val="004564B0"/>
    <w:rsid w:val="00460C20"/>
    <w:rsid w:val="00460D15"/>
    <w:rsid w:val="004611AF"/>
    <w:rsid w:val="00462367"/>
    <w:rsid w:val="00462615"/>
    <w:rsid w:val="00462CF8"/>
    <w:rsid w:val="00462F23"/>
    <w:rsid w:val="004642DF"/>
    <w:rsid w:val="0046460E"/>
    <w:rsid w:val="00464789"/>
    <w:rsid w:val="00465198"/>
    <w:rsid w:val="00465369"/>
    <w:rsid w:val="00465439"/>
    <w:rsid w:val="00465CCC"/>
    <w:rsid w:val="00466341"/>
    <w:rsid w:val="0046688E"/>
    <w:rsid w:val="004669D2"/>
    <w:rsid w:val="0046781F"/>
    <w:rsid w:val="004701E3"/>
    <w:rsid w:val="00470508"/>
    <w:rsid w:val="00471D39"/>
    <w:rsid w:val="00472276"/>
    <w:rsid w:val="004725FF"/>
    <w:rsid w:val="00473FA5"/>
    <w:rsid w:val="004742F4"/>
    <w:rsid w:val="00474575"/>
    <w:rsid w:val="00475D8B"/>
    <w:rsid w:val="004763F2"/>
    <w:rsid w:val="00476DF9"/>
    <w:rsid w:val="00477775"/>
    <w:rsid w:val="004779ED"/>
    <w:rsid w:val="004803FF"/>
    <w:rsid w:val="00481498"/>
    <w:rsid w:val="00481E48"/>
    <w:rsid w:val="00482411"/>
    <w:rsid w:val="00482D82"/>
    <w:rsid w:val="0048430B"/>
    <w:rsid w:val="004852FC"/>
    <w:rsid w:val="00486589"/>
    <w:rsid w:val="004867B3"/>
    <w:rsid w:val="0048734D"/>
    <w:rsid w:val="00487397"/>
    <w:rsid w:val="00487A77"/>
    <w:rsid w:val="00487FAC"/>
    <w:rsid w:val="00490CA8"/>
    <w:rsid w:val="004913AA"/>
    <w:rsid w:val="0049188B"/>
    <w:rsid w:val="00491B21"/>
    <w:rsid w:val="004920CC"/>
    <w:rsid w:val="00493322"/>
    <w:rsid w:val="00494706"/>
    <w:rsid w:val="004953B6"/>
    <w:rsid w:val="004957B3"/>
    <w:rsid w:val="00495FF7"/>
    <w:rsid w:val="00496A99"/>
    <w:rsid w:val="00496B02"/>
    <w:rsid w:val="00496DAD"/>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2E4"/>
    <w:rsid w:val="004B15F7"/>
    <w:rsid w:val="004B2940"/>
    <w:rsid w:val="004B2ACD"/>
    <w:rsid w:val="004B310E"/>
    <w:rsid w:val="004B3B3E"/>
    <w:rsid w:val="004B506C"/>
    <w:rsid w:val="004B56BE"/>
    <w:rsid w:val="004B6077"/>
    <w:rsid w:val="004B6231"/>
    <w:rsid w:val="004B62F4"/>
    <w:rsid w:val="004B6A58"/>
    <w:rsid w:val="004C00DD"/>
    <w:rsid w:val="004C04EB"/>
    <w:rsid w:val="004C050B"/>
    <w:rsid w:val="004C08AB"/>
    <w:rsid w:val="004C16F4"/>
    <w:rsid w:val="004C207A"/>
    <w:rsid w:val="004C22A4"/>
    <w:rsid w:val="004C2609"/>
    <w:rsid w:val="004C265A"/>
    <w:rsid w:val="004C33A8"/>
    <w:rsid w:val="004C4B3A"/>
    <w:rsid w:val="004C5AF8"/>
    <w:rsid w:val="004C6DC0"/>
    <w:rsid w:val="004C7923"/>
    <w:rsid w:val="004C7AB8"/>
    <w:rsid w:val="004D0A00"/>
    <w:rsid w:val="004D186E"/>
    <w:rsid w:val="004D19C9"/>
    <w:rsid w:val="004D32E6"/>
    <w:rsid w:val="004D3FAD"/>
    <w:rsid w:val="004D6BF0"/>
    <w:rsid w:val="004D6CE1"/>
    <w:rsid w:val="004D7977"/>
    <w:rsid w:val="004E0654"/>
    <w:rsid w:val="004E0710"/>
    <w:rsid w:val="004E0833"/>
    <w:rsid w:val="004E0866"/>
    <w:rsid w:val="004E0E35"/>
    <w:rsid w:val="004E17E8"/>
    <w:rsid w:val="004E294B"/>
    <w:rsid w:val="004E3CC3"/>
    <w:rsid w:val="004E4308"/>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3BB"/>
    <w:rsid w:val="004F699E"/>
    <w:rsid w:val="004F6BC9"/>
    <w:rsid w:val="004F7A48"/>
    <w:rsid w:val="005005A4"/>
    <w:rsid w:val="00500C99"/>
    <w:rsid w:val="00501E15"/>
    <w:rsid w:val="0050218E"/>
    <w:rsid w:val="00502AFA"/>
    <w:rsid w:val="00502C25"/>
    <w:rsid w:val="00502F28"/>
    <w:rsid w:val="0050361F"/>
    <w:rsid w:val="00504D0F"/>
    <w:rsid w:val="00504D4B"/>
    <w:rsid w:val="00505332"/>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6769"/>
    <w:rsid w:val="00517220"/>
    <w:rsid w:val="00517F5F"/>
    <w:rsid w:val="00520320"/>
    <w:rsid w:val="0052076E"/>
    <w:rsid w:val="00520BEE"/>
    <w:rsid w:val="005227B5"/>
    <w:rsid w:val="00522E19"/>
    <w:rsid w:val="0052384D"/>
    <w:rsid w:val="00523E70"/>
    <w:rsid w:val="00524582"/>
    <w:rsid w:val="0052467E"/>
    <w:rsid w:val="0052468C"/>
    <w:rsid w:val="00524E77"/>
    <w:rsid w:val="00524EE7"/>
    <w:rsid w:val="00526328"/>
    <w:rsid w:val="00526554"/>
    <w:rsid w:val="0052674F"/>
    <w:rsid w:val="00527BAF"/>
    <w:rsid w:val="00527C85"/>
    <w:rsid w:val="00530566"/>
    <w:rsid w:val="005309BA"/>
    <w:rsid w:val="00530FA5"/>
    <w:rsid w:val="00532091"/>
    <w:rsid w:val="00533077"/>
    <w:rsid w:val="00533B7E"/>
    <w:rsid w:val="005343C4"/>
    <w:rsid w:val="0053460B"/>
    <w:rsid w:val="0053477A"/>
    <w:rsid w:val="00534830"/>
    <w:rsid w:val="005352A3"/>
    <w:rsid w:val="00535335"/>
    <w:rsid w:val="005357D3"/>
    <w:rsid w:val="0053697F"/>
    <w:rsid w:val="0053698D"/>
    <w:rsid w:val="00540721"/>
    <w:rsid w:val="005410CD"/>
    <w:rsid w:val="00541348"/>
    <w:rsid w:val="005417E4"/>
    <w:rsid w:val="005422F5"/>
    <w:rsid w:val="00543067"/>
    <w:rsid w:val="0054351B"/>
    <w:rsid w:val="005442A0"/>
    <w:rsid w:val="00544E06"/>
    <w:rsid w:val="00544F25"/>
    <w:rsid w:val="0054570E"/>
    <w:rsid w:val="00545AC7"/>
    <w:rsid w:val="00546D7B"/>
    <w:rsid w:val="0054749A"/>
    <w:rsid w:val="00552271"/>
    <w:rsid w:val="00553AF8"/>
    <w:rsid w:val="005540E6"/>
    <w:rsid w:val="00554A5F"/>
    <w:rsid w:val="00554B66"/>
    <w:rsid w:val="0055525C"/>
    <w:rsid w:val="00556526"/>
    <w:rsid w:val="00556CD9"/>
    <w:rsid w:val="0055717A"/>
    <w:rsid w:val="0055770B"/>
    <w:rsid w:val="00560954"/>
    <w:rsid w:val="00560F6B"/>
    <w:rsid w:val="00560F78"/>
    <w:rsid w:val="00560F89"/>
    <w:rsid w:val="005611CF"/>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76E06"/>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4BD"/>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1321"/>
    <w:rsid w:val="005B37BA"/>
    <w:rsid w:val="005B3BB7"/>
    <w:rsid w:val="005B4371"/>
    <w:rsid w:val="005B4DAC"/>
    <w:rsid w:val="005B55E4"/>
    <w:rsid w:val="005B6733"/>
    <w:rsid w:val="005B6883"/>
    <w:rsid w:val="005B6CCD"/>
    <w:rsid w:val="005B73B9"/>
    <w:rsid w:val="005B7601"/>
    <w:rsid w:val="005C17F0"/>
    <w:rsid w:val="005C242A"/>
    <w:rsid w:val="005C2C4D"/>
    <w:rsid w:val="005C2FB3"/>
    <w:rsid w:val="005C33F5"/>
    <w:rsid w:val="005C38DE"/>
    <w:rsid w:val="005C484E"/>
    <w:rsid w:val="005C4BA8"/>
    <w:rsid w:val="005C4CF4"/>
    <w:rsid w:val="005C4DEE"/>
    <w:rsid w:val="005C549F"/>
    <w:rsid w:val="005C648C"/>
    <w:rsid w:val="005C650A"/>
    <w:rsid w:val="005C67F2"/>
    <w:rsid w:val="005C703D"/>
    <w:rsid w:val="005C71DA"/>
    <w:rsid w:val="005C7232"/>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E55A6"/>
    <w:rsid w:val="005E6F05"/>
    <w:rsid w:val="005F05DA"/>
    <w:rsid w:val="005F095A"/>
    <w:rsid w:val="005F11D5"/>
    <w:rsid w:val="005F11F3"/>
    <w:rsid w:val="005F1E5D"/>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06B7A"/>
    <w:rsid w:val="00606D87"/>
    <w:rsid w:val="006104B3"/>
    <w:rsid w:val="00610906"/>
    <w:rsid w:val="00611088"/>
    <w:rsid w:val="006112FC"/>
    <w:rsid w:val="00611C52"/>
    <w:rsid w:val="0061201D"/>
    <w:rsid w:val="00612C9F"/>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6BB"/>
    <w:rsid w:val="00635CA7"/>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0B2E"/>
    <w:rsid w:val="0065110F"/>
    <w:rsid w:val="00651712"/>
    <w:rsid w:val="00651987"/>
    <w:rsid w:val="00651B6F"/>
    <w:rsid w:val="00652542"/>
    <w:rsid w:val="00652BCB"/>
    <w:rsid w:val="00653EAE"/>
    <w:rsid w:val="00654475"/>
    <w:rsid w:val="006547BA"/>
    <w:rsid w:val="006548CF"/>
    <w:rsid w:val="006576DC"/>
    <w:rsid w:val="006601FB"/>
    <w:rsid w:val="00660815"/>
    <w:rsid w:val="00660915"/>
    <w:rsid w:val="00661D01"/>
    <w:rsid w:val="00661D17"/>
    <w:rsid w:val="00661E59"/>
    <w:rsid w:val="00662BBC"/>
    <w:rsid w:val="00662E2F"/>
    <w:rsid w:val="00664ABF"/>
    <w:rsid w:val="00664D83"/>
    <w:rsid w:val="00664FE4"/>
    <w:rsid w:val="00665C43"/>
    <w:rsid w:val="0066734B"/>
    <w:rsid w:val="00667650"/>
    <w:rsid w:val="00667B4D"/>
    <w:rsid w:val="006712F9"/>
    <w:rsid w:val="0067172A"/>
    <w:rsid w:val="00671A28"/>
    <w:rsid w:val="0067397E"/>
    <w:rsid w:val="00674C29"/>
    <w:rsid w:val="00674CE7"/>
    <w:rsid w:val="00675324"/>
    <w:rsid w:val="00676D48"/>
    <w:rsid w:val="00677063"/>
    <w:rsid w:val="006770DE"/>
    <w:rsid w:val="00677137"/>
    <w:rsid w:val="0067748D"/>
    <w:rsid w:val="00677E5A"/>
    <w:rsid w:val="00677EC8"/>
    <w:rsid w:val="006803EC"/>
    <w:rsid w:val="00680B10"/>
    <w:rsid w:val="00681E41"/>
    <w:rsid w:val="0068305D"/>
    <w:rsid w:val="00683897"/>
    <w:rsid w:val="00683C05"/>
    <w:rsid w:val="0068412D"/>
    <w:rsid w:val="006842C9"/>
    <w:rsid w:val="00684BBF"/>
    <w:rsid w:val="006858B7"/>
    <w:rsid w:val="00685BFD"/>
    <w:rsid w:val="006862F9"/>
    <w:rsid w:val="00686CD7"/>
    <w:rsid w:val="00687504"/>
    <w:rsid w:val="0068798A"/>
    <w:rsid w:val="00690108"/>
    <w:rsid w:val="00690232"/>
    <w:rsid w:val="006904D1"/>
    <w:rsid w:val="006909FE"/>
    <w:rsid w:val="006922F4"/>
    <w:rsid w:val="006927B7"/>
    <w:rsid w:val="00692C36"/>
    <w:rsid w:val="0069337D"/>
    <w:rsid w:val="00694745"/>
    <w:rsid w:val="00696553"/>
    <w:rsid w:val="00696873"/>
    <w:rsid w:val="00696CBC"/>
    <w:rsid w:val="00697F8D"/>
    <w:rsid w:val="006A0A68"/>
    <w:rsid w:val="006A0E62"/>
    <w:rsid w:val="006A11CA"/>
    <w:rsid w:val="006A1E2A"/>
    <w:rsid w:val="006A3875"/>
    <w:rsid w:val="006A3C1F"/>
    <w:rsid w:val="006A3DB0"/>
    <w:rsid w:val="006A507B"/>
    <w:rsid w:val="006A664E"/>
    <w:rsid w:val="006A6667"/>
    <w:rsid w:val="006A6F16"/>
    <w:rsid w:val="006A6F39"/>
    <w:rsid w:val="006A7638"/>
    <w:rsid w:val="006A7873"/>
    <w:rsid w:val="006B055E"/>
    <w:rsid w:val="006B1B7C"/>
    <w:rsid w:val="006B219C"/>
    <w:rsid w:val="006B2304"/>
    <w:rsid w:val="006B2CDA"/>
    <w:rsid w:val="006B309C"/>
    <w:rsid w:val="006B37F2"/>
    <w:rsid w:val="006B4260"/>
    <w:rsid w:val="006B4E7D"/>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E6E65"/>
    <w:rsid w:val="006F17F9"/>
    <w:rsid w:val="006F1D06"/>
    <w:rsid w:val="006F2B41"/>
    <w:rsid w:val="006F2B52"/>
    <w:rsid w:val="006F3103"/>
    <w:rsid w:val="006F36F3"/>
    <w:rsid w:val="006F37C5"/>
    <w:rsid w:val="006F4317"/>
    <w:rsid w:val="006F4455"/>
    <w:rsid w:val="006F450D"/>
    <w:rsid w:val="006F494C"/>
    <w:rsid w:val="006F4B56"/>
    <w:rsid w:val="006F57B9"/>
    <w:rsid w:val="006F60B4"/>
    <w:rsid w:val="006F6F77"/>
    <w:rsid w:val="006F7882"/>
    <w:rsid w:val="00700A39"/>
    <w:rsid w:val="00701689"/>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39A6"/>
    <w:rsid w:val="0071478E"/>
    <w:rsid w:val="00714983"/>
    <w:rsid w:val="0071510A"/>
    <w:rsid w:val="00716008"/>
    <w:rsid w:val="00716305"/>
    <w:rsid w:val="00716671"/>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3D6"/>
    <w:rsid w:val="007275BE"/>
    <w:rsid w:val="00730027"/>
    <w:rsid w:val="007304EC"/>
    <w:rsid w:val="00730579"/>
    <w:rsid w:val="00730A6A"/>
    <w:rsid w:val="00731B8F"/>
    <w:rsid w:val="007323D6"/>
    <w:rsid w:val="0073333B"/>
    <w:rsid w:val="007341EC"/>
    <w:rsid w:val="00734333"/>
    <w:rsid w:val="00734846"/>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5F02"/>
    <w:rsid w:val="007462C1"/>
    <w:rsid w:val="00746C00"/>
    <w:rsid w:val="007476AE"/>
    <w:rsid w:val="007502E8"/>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005"/>
    <w:rsid w:val="00763C81"/>
    <w:rsid w:val="00764436"/>
    <w:rsid w:val="0076554C"/>
    <w:rsid w:val="007655F0"/>
    <w:rsid w:val="00765C3E"/>
    <w:rsid w:val="00765D89"/>
    <w:rsid w:val="00766A54"/>
    <w:rsid w:val="00767152"/>
    <w:rsid w:val="007706D5"/>
    <w:rsid w:val="00770A4B"/>
    <w:rsid w:val="00771256"/>
    <w:rsid w:val="00771F8B"/>
    <w:rsid w:val="00771FF2"/>
    <w:rsid w:val="00772261"/>
    <w:rsid w:val="007747DD"/>
    <w:rsid w:val="00775022"/>
    <w:rsid w:val="00775D6D"/>
    <w:rsid w:val="00776866"/>
    <w:rsid w:val="00776A74"/>
    <w:rsid w:val="0077758B"/>
    <w:rsid w:val="00777C2D"/>
    <w:rsid w:val="007803E4"/>
    <w:rsid w:val="00780580"/>
    <w:rsid w:val="007806D9"/>
    <w:rsid w:val="007813B8"/>
    <w:rsid w:val="0078162C"/>
    <w:rsid w:val="007816D9"/>
    <w:rsid w:val="00782BEC"/>
    <w:rsid w:val="00783686"/>
    <w:rsid w:val="00783732"/>
    <w:rsid w:val="00783CA2"/>
    <w:rsid w:val="00783DD3"/>
    <w:rsid w:val="0078442B"/>
    <w:rsid w:val="0078488B"/>
    <w:rsid w:val="007853F6"/>
    <w:rsid w:val="0078584B"/>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3311"/>
    <w:rsid w:val="007A3FF7"/>
    <w:rsid w:val="007A413D"/>
    <w:rsid w:val="007A43CD"/>
    <w:rsid w:val="007A5714"/>
    <w:rsid w:val="007A5731"/>
    <w:rsid w:val="007A5E5B"/>
    <w:rsid w:val="007A6039"/>
    <w:rsid w:val="007A634D"/>
    <w:rsid w:val="007A65F8"/>
    <w:rsid w:val="007A7F60"/>
    <w:rsid w:val="007B0D2C"/>
    <w:rsid w:val="007B0F19"/>
    <w:rsid w:val="007B19F9"/>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DDB"/>
    <w:rsid w:val="007C57B0"/>
    <w:rsid w:val="007C5B9E"/>
    <w:rsid w:val="007C6A83"/>
    <w:rsid w:val="007C7A64"/>
    <w:rsid w:val="007D0F23"/>
    <w:rsid w:val="007D40FC"/>
    <w:rsid w:val="007D4490"/>
    <w:rsid w:val="007D58A9"/>
    <w:rsid w:val="007D5C39"/>
    <w:rsid w:val="007D61E5"/>
    <w:rsid w:val="007D675A"/>
    <w:rsid w:val="007D71BD"/>
    <w:rsid w:val="007D79FD"/>
    <w:rsid w:val="007D7C64"/>
    <w:rsid w:val="007D7FF0"/>
    <w:rsid w:val="007E0759"/>
    <w:rsid w:val="007E0CA4"/>
    <w:rsid w:val="007E0F6D"/>
    <w:rsid w:val="007E1654"/>
    <w:rsid w:val="007E286E"/>
    <w:rsid w:val="007E3360"/>
    <w:rsid w:val="007E4AD2"/>
    <w:rsid w:val="007E4E90"/>
    <w:rsid w:val="007E5CB7"/>
    <w:rsid w:val="007E5ECF"/>
    <w:rsid w:val="007E693B"/>
    <w:rsid w:val="007E6D0A"/>
    <w:rsid w:val="007E75E1"/>
    <w:rsid w:val="007E761A"/>
    <w:rsid w:val="007F04B2"/>
    <w:rsid w:val="007F0AC3"/>
    <w:rsid w:val="007F1223"/>
    <w:rsid w:val="007F2C50"/>
    <w:rsid w:val="007F517F"/>
    <w:rsid w:val="007F538C"/>
    <w:rsid w:val="007F55AD"/>
    <w:rsid w:val="007F57D2"/>
    <w:rsid w:val="007F6447"/>
    <w:rsid w:val="007F67F7"/>
    <w:rsid w:val="007F6AA4"/>
    <w:rsid w:val="007F6F2E"/>
    <w:rsid w:val="007F7B52"/>
    <w:rsid w:val="007F7F4F"/>
    <w:rsid w:val="008001EE"/>
    <w:rsid w:val="00800271"/>
    <w:rsid w:val="00800922"/>
    <w:rsid w:val="00801637"/>
    <w:rsid w:val="00802B21"/>
    <w:rsid w:val="0080399C"/>
    <w:rsid w:val="00804DD5"/>
    <w:rsid w:val="00804EF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79E"/>
    <w:rsid w:val="00826E36"/>
    <w:rsid w:val="00827105"/>
    <w:rsid w:val="00827336"/>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A7F"/>
    <w:rsid w:val="00876E11"/>
    <w:rsid w:val="008774DF"/>
    <w:rsid w:val="0087786E"/>
    <w:rsid w:val="00877872"/>
    <w:rsid w:val="00880EA1"/>
    <w:rsid w:val="00881078"/>
    <w:rsid w:val="0088404B"/>
    <w:rsid w:val="0088420E"/>
    <w:rsid w:val="0088480D"/>
    <w:rsid w:val="0088529A"/>
    <w:rsid w:val="00886079"/>
    <w:rsid w:val="00886744"/>
    <w:rsid w:val="00886D38"/>
    <w:rsid w:val="00886EB6"/>
    <w:rsid w:val="00886FD4"/>
    <w:rsid w:val="008875AD"/>
    <w:rsid w:val="00887AFF"/>
    <w:rsid w:val="00890946"/>
    <w:rsid w:val="0089226E"/>
    <w:rsid w:val="0089360D"/>
    <w:rsid w:val="00893C96"/>
    <w:rsid w:val="00894BDD"/>
    <w:rsid w:val="00896F0D"/>
    <w:rsid w:val="008973A0"/>
    <w:rsid w:val="00897424"/>
    <w:rsid w:val="00897435"/>
    <w:rsid w:val="008A14F1"/>
    <w:rsid w:val="008A14F2"/>
    <w:rsid w:val="008A2352"/>
    <w:rsid w:val="008A236F"/>
    <w:rsid w:val="008A2B0E"/>
    <w:rsid w:val="008A2D56"/>
    <w:rsid w:val="008A3588"/>
    <w:rsid w:val="008A399E"/>
    <w:rsid w:val="008A55A2"/>
    <w:rsid w:val="008A578E"/>
    <w:rsid w:val="008A60BB"/>
    <w:rsid w:val="008B1869"/>
    <w:rsid w:val="008B2741"/>
    <w:rsid w:val="008B38D6"/>
    <w:rsid w:val="008B697D"/>
    <w:rsid w:val="008B77BA"/>
    <w:rsid w:val="008C01F1"/>
    <w:rsid w:val="008C124A"/>
    <w:rsid w:val="008C148B"/>
    <w:rsid w:val="008C1C95"/>
    <w:rsid w:val="008C1EAA"/>
    <w:rsid w:val="008C24B9"/>
    <w:rsid w:val="008C4700"/>
    <w:rsid w:val="008C4BDB"/>
    <w:rsid w:val="008C571E"/>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E76D8"/>
    <w:rsid w:val="008F0789"/>
    <w:rsid w:val="008F0790"/>
    <w:rsid w:val="008F0878"/>
    <w:rsid w:val="008F09C6"/>
    <w:rsid w:val="008F0B51"/>
    <w:rsid w:val="008F37AE"/>
    <w:rsid w:val="008F3FBA"/>
    <w:rsid w:val="008F5617"/>
    <w:rsid w:val="008F6405"/>
    <w:rsid w:val="008F7B74"/>
    <w:rsid w:val="00900298"/>
    <w:rsid w:val="0090060B"/>
    <w:rsid w:val="00900873"/>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69D"/>
    <w:rsid w:val="00912D68"/>
    <w:rsid w:val="00913147"/>
    <w:rsid w:val="009136D9"/>
    <w:rsid w:val="009144CE"/>
    <w:rsid w:val="00914A0F"/>
    <w:rsid w:val="00914C81"/>
    <w:rsid w:val="00915096"/>
    <w:rsid w:val="009153A6"/>
    <w:rsid w:val="009153B8"/>
    <w:rsid w:val="00916064"/>
    <w:rsid w:val="00916430"/>
    <w:rsid w:val="00916D51"/>
    <w:rsid w:val="00917987"/>
    <w:rsid w:val="00917A74"/>
    <w:rsid w:val="00917AFE"/>
    <w:rsid w:val="009209DF"/>
    <w:rsid w:val="00920A11"/>
    <w:rsid w:val="00921E5D"/>
    <w:rsid w:val="009223E9"/>
    <w:rsid w:val="00923BD7"/>
    <w:rsid w:val="00923F7A"/>
    <w:rsid w:val="00924D4A"/>
    <w:rsid w:val="0092501C"/>
    <w:rsid w:val="009257A9"/>
    <w:rsid w:val="00925F02"/>
    <w:rsid w:val="00926103"/>
    <w:rsid w:val="00927B2F"/>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221"/>
    <w:rsid w:val="00950A53"/>
    <w:rsid w:val="00950B12"/>
    <w:rsid w:val="00950C50"/>
    <w:rsid w:val="00952812"/>
    <w:rsid w:val="009528B4"/>
    <w:rsid w:val="00952DE3"/>
    <w:rsid w:val="00952E6F"/>
    <w:rsid w:val="0095317B"/>
    <w:rsid w:val="009535C2"/>
    <w:rsid w:val="009556D8"/>
    <w:rsid w:val="00956789"/>
    <w:rsid w:val="00956B4C"/>
    <w:rsid w:val="0095710E"/>
    <w:rsid w:val="0095754B"/>
    <w:rsid w:val="00957B8B"/>
    <w:rsid w:val="00960E7B"/>
    <w:rsid w:val="00960EBE"/>
    <w:rsid w:val="00960F92"/>
    <w:rsid w:val="0096101B"/>
    <w:rsid w:val="009613B0"/>
    <w:rsid w:val="00961F88"/>
    <w:rsid w:val="0096219D"/>
    <w:rsid w:val="009637BC"/>
    <w:rsid w:val="00963ECA"/>
    <w:rsid w:val="009663F0"/>
    <w:rsid w:val="00966DEA"/>
    <w:rsid w:val="00966E45"/>
    <w:rsid w:val="00967107"/>
    <w:rsid w:val="00967BB9"/>
    <w:rsid w:val="009704BA"/>
    <w:rsid w:val="00971788"/>
    <w:rsid w:val="00972311"/>
    <w:rsid w:val="00973CF4"/>
    <w:rsid w:val="009741AB"/>
    <w:rsid w:val="009742FA"/>
    <w:rsid w:val="00975203"/>
    <w:rsid w:val="009756F6"/>
    <w:rsid w:val="00976128"/>
    <w:rsid w:val="00976493"/>
    <w:rsid w:val="009768F8"/>
    <w:rsid w:val="00976E8E"/>
    <w:rsid w:val="00977CF5"/>
    <w:rsid w:val="0098041E"/>
    <w:rsid w:val="00980713"/>
    <w:rsid w:val="00981261"/>
    <w:rsid w:val="009819EF"/>
    <w:rsid w:val="00981B1C"/>
    <w:rsid w:val="00982338"/>
    <w:rsid w:val="00982747"/>
    <w:rsid w:val="00982A29"/>
    <w:rsid w:val="009831A7"/>
    <w:rsid w:val="009842FB"/>
    <w:rsid w:val="00984637"/>
    <w:rsid w:val="009864C2"/>
    <w:rsid w:val="00987412"/>
    <w:rsid w:val="0098797A"/>
    <w:rsid w:val="00992097"/>
    <w:rsid w:val="0099224C"/>
    <w:rsid w:val="00992479"/>
    <w:rsid w:val="0099307E"/>
    <w:rsid w:val="009935CB"/>
    <w:rsid w:val="009939E6"/>
    <w:rsid w:val="00994D3E"/>
    <w:rsid w:val="00994FB8"/>
    <w:rsid w:val="00996A5D"/>
    <w:rsid w:val="00996ED5"/>
    <w:rsid w:val="0099761F"/>
    <w:rsid w:val="00997F00"/>
    <w:rsid w:val="009A1DBD"/>
    <w:rsid w:val="009A2CC1"/>
    <w:rsid w:val="009A304E"/>
    <w:rsid w:val="009A33B7"/>
    <w:rsid w:val="009A4389"/>
    <w:rsid w:val="009A46E4"/>
    <w:rsid w:val="009A499C"/>
    <w:rsid w:val="009A4F66"/>
    <w:rsid w:val="009A5506"/>
    <w:rsid w:val="009A58E7"/>
    <w:rsid w:val="009A63B1"/>
    <w:rsid w:val="009A6968"/>
    <w:rsid w:val="009A7D64"/>
    <w:rsid w:val="009B0A07"/>
    <w:rsid w:val="009B0FF3"/>
    <w:rsid w:val="009B124B"/>
    <w:rsid w:val="009B1917"/>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C727D"/>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92"/>
    <w:rsid w:val="009E0A67"/>
    <w:rsid w:val="009E0C39"/>
    <w:rsid w:val="009E0D3C"/>
    <w:rsid w:val="009E0FC7"/>
    <w:rsid w:val="009E10E7"/>
    <w:rsid w:val="009E1720"/>
    <w:rsid w:val="009E1741"/>
    <w:rsid w:val="009E1E5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C3B"/>
    <w:rsid w:val="00A03E09"/>
    <w:rsid w:val="00A0445A"/>
    <w:rsid w:val="00A0516E"/>
    <w:rsid w:val="00A053A8"/>
    <w:rsid w:val="00A05985"/>
    <w:rsid w:val="00A05A19"/>
    <w:rsid w:val="00A05D72"/>
    <w:rsid w:val="00A0629B"/>
    <w:rsid w:val="00A0677F"/>
    <w:rsid w:val="00A071F0"/>
    <w:rsid w:val="00A076F9"/>
    <w:rsid w:val="00A12334"/>
    <w:rsid w:val="00A12930"/>
    <w:rsid w:val="00A12D05"/>
    <w:rsid w:val="00A13176"/>
    <w:rsid w:val="00A13954"/>
    <w:rsid w:val="00A1434A"/>
    <w:rsid w:val="00A143D5"/>
    <w:rsid w:val="00A14503"/>
    <w:rsid w:val="00A14594"/>
    <w:rsid w:val="00A145F8"/>
    <w:rsid w:val="00A1491A"/>
    <w:rsid w:val="00A15534"/>
    <w:rsid w:val="00A15CAA"/>
    <w:rsid w:val="00A178D3"/>
    <w:rsid w:val="00A17B62"/>
    <w:rsid w:val="00A202BE"/>
    <w:rsid w:val="00A21068"/>
    <w:rsid w:val="00A2162B"/>
    <w:rsid w:val="00A22318"/>
    <w:rsid w:val="00A225F5"/>
    <w:rsid w:val="00A22CB2"/>
    <w:rsid w:val="00A22DE2"/>
    <w:rsid w:val="00A233A9"/>
    <w:rsid w:val="00A23690"/>
    <w:rsid w:val="00A2387E"/>
    <w:rsid w:val="00A239DB"/>
    <w:rsid w:val="00A23B14"/>
    <w:rsid w:val="00A245E8"/>
    <w:rsid w:val="00A249F0"/>
    <w:rsid w:val="00A2618B"/>
    <w:rsid w:val="00A263A6"/>
    <w:rsid w:val="00A2643A"/>
    <w:rsid w:val="00A270A6"/>
    <w:rsid w:val="00A27544"/>
    <w:rsid w:val="00A3061C"/>
    <w:rsid w:val="00A31086"/>
    <w:rsid w:val="00A31A82"/>
    <w:rsid w:val="00A33119"/>
    <w:rsid w:val="00A337D4"/>
    <w:rsid w:val="00A338B5"/>
    <w:rsid w:val="00A33C6E"/>
    <w:rsid w:val="00A34F6C"/>
    <w:rsid w:val="00A3609D"/>
    <w:rsid w:val="00A36314"/>
    <w:rsid w:val="00A37C26"/>
    <w:rsid w:val="00A405B2"/>
    <w:rsid w:val="00A412FB"/>
    <w:rsid w:val="00A42560"/>
    <w:rsid w:val="00A42C1A"/>
    <w:rsid w:val="00A4301C"/>
    <w:rsid w:val="00A44806"/>
    <w:rsid w:val="00A448A2"/>
    <w:rsid w:val="00A4588E"/>
    <w:rsid w:val="00A45DB0"/>
    <w:rsid w:val="00A46F0E"/>
    <w:rsid w:val="00A47420"/>
    <w:rsid w:val="00A475BD"/>
    <w:rsid w:val="00A4767A"/>
    <w:rsid w:val="00A500F7"/>
    <w:rsid w:val="00A50129"/>
    <w:rsid w:val="00A50EEB"/>
    <w:rsid w:val="00A524E5"/>
    <w:rsid w:val="00A52765"/>
    <w:rsid w:val="00A535F9"/>
    <w:rsid w:val="00A53BC1"/>
    <w:rsid w:val="00A5429C"/>
    <w:rsid w:val="00A5433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702"/>
    <w:rsid w:val="00A65C06"/>
    <w:rsid w:val="00A65DB2"/>
    <w:rsid w:val="00A664A4"/>
    <w:rsid w:val="00A66791"/>
    <w:rsid w:val="00A667F8"/>
    <w:rsid w:val="00A66839"/>
    <w:rsid w:val="00A6761A"/>
    <w:rsid w:val="00A7082F"/>
    <w:rsid w:val="00A70BAC"/>
    <w:rsid w:val="00A71712"/>
    <w:rsid w:val="00A72F76"/>
    <w:rsid w:val="00A734DA"/>
    <w:rsid w:val="00A7415D"/>
    <w:rsid w:val="00A746EC"/>
    <w:rsid w:val="00A747F2"/>
    <w:rsid w:val="00A74E23"/>
    <w:rsid w:val="00A75A9B"/>
    <w:rsid w:val="00A777F0"/>
    <w:rsid w:val="00A81EF8"/>
    <w:rsid w:val="00A820D2"/>
    <w:rsid w:val="00A8299B"/>
    <w:rsid w:val="00A84369"/>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4B"/>
    <w:rsid w:val="00AA3A75"/>
    <w:rsid w:val="00AA3AA6"/>
    <w:rsid w:val="00AA478F"/>
    <w:rsid w:val="00AA51EE"/>
    <w:rsid w:val="00AA7799"/>
    <w:rsid w:val="00AA7C9C"/>
    <w:rsid w:val="00AB01B3"/>
    <w:rsid w:val="00AB040D"/>
    <w:rsid w:val="00AB0C75"/>
    <w:rsid w:val="00AB1156"/>
    <w:rsid w:val="00AB12F0"/>
    <w:rsid w:val="00AB1AC2"/>
    <w:rsid w:val="00AB1AC5"/>
    <w:rsid w:val="00AB248C"/>
    <w:rsid w:val="00AB25E8"/>
    <w:rsid w:val="00AB2D97"/>
    <w:rsid w:val="00AB3D9B"/>
    <w:rsid w:val="00AB3EA8"/>
    <w:rsid w:val="00AB441A"/>
    <w:rsid w:val="00AB513C"/>
    <w:rsid w:val="00AB646A"/>
    <w:rsid w:val="00AC09D1"/>
    <w:rsid w:val="00AC103D"/>
    <w:rsid w:val="00AC16D4"/>
    <w:rsid w:val="00AC195D"/>
    <w:rsid w:val="00AC23EB"/>
    <w:rsid w:val="00AC2440"/>
    <w:rsid w:val="00AC35EA"/>
    <w:rsid w:val="00AC45CA"/>
    <w:rsid w:val="00AC4850"/>
    <w:rsid w:val="00AC57EF"/>
    <w:rsid w:val="00AC58EF"/>
    <w:rsid w:val="00AC5A8F"/>
    <w:rsid w:val="00AC718A"/>
    <w:rsid w:val="00AC74EA"/>
    <w:rsid w:val="00AC77EF"/>
    <w:rsid w:val="00AC78FC"/>
    <w:rsid w:val="00AC7D00"/>
    <w:rsid w:val="00AC7FB7"/>
    <w:rsid w:val="00AD0A0D"/>
    <w:rsid w:val="00AD0C64"/>
    <w:rsid w:val="00AD1E57"/>
    <w:rsid w:val="00AD2C9A"/>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6A8"/>
    <w:rsid w:val="00AF5825"/>
    <w:rsid w:val="00AF6493"/>
    <w:rsid w:val="00AF67C7"/>
    <w:rsid w:val="00B000ED"/>
    <w:rsid w:val="00B00EB8"/>
    <w:rsid w:val="00B01803"/>
    <w:rsid w:val="00B02E4D"/>
    <w:rsid w:val="00B03ACC"/>
    <w:rsid w:val="00B04AAE"/>
    <w:rsid w:val="00B04B99"/>
    <w:rsid w:val="00B04F0C"/>
    <w:rsid w:val="00B05C32"/>
    <w:rsid w:val="00B06B9B"/>
    <w:rsid w:val="00B12B6A"/>
    <w:rsid w:val="00B12DE9"/>
    <w:rsid w:val="00B135CA"/>
    <w:rsid w:val="00B15682"/>
    <w:rsid w:val="00B15906"/>
    <w:rsid w:val="00B16051"/>
    <w:rsid w:val="00B16172"/>
    <w:rsid w:val="00B1645D"/>
    <w:rsid w:val="00B16BEB"/>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310"/>
    <w:rsid w:val="00B67E77"/>
    <w:rsid w:val="00B70098"/>
    <w:rsid w:val="00B713ED"/>
    <w:rsid w:val="00B714E9"/>
    <w:rsid w:val="00B71A78"/>
    <w:rsid w:val="00B71E4A"/>
    <w:rsid w:val="00B72E02"/>
    <w:rsid w:val="00B73308"/>
    <w:rsid w:val="00B74DDC"/>
    <w:rsid w:val="00B756E4"/>
    <w:rsid w:val="00B7668A"/>
    <w:rsid w:val="00B77D07"/>
    <w:rsid w:val="00B80F46"/>
    <w:rsid w:val="00B81B4A"/>
    <w:rsid w:val="00B81B66"/>
    <w:rsid w:val="00B821C1"/>
    <w:rsid w:val="00B82210"/>
    <w:rsid w:val="00B83850"/>
    <w:rsid w:val="00B83CE5"/>
    <w:rsid w:val="00B842D1"/>
    <w:rsid w:val="00B8459F"/>
    <w:rsid w:val="00B84701"/>
    <w:rsid w:val="00B84F3B"/>
    <w:rsid w:val="00B8537A"/>
    <w:rsid w:val="00B85F59"/>
    <w:rsid w:val="00B86D18"/>
    <w:rsid w:val="00B870E5"/>
    <w:rsid w:val="00B90341"/>
    <w:rsid w:val="00B9136F"/>
    <w:rsid w:val="00B919FF"/>
    <w:rsid w:val="00B91BB7"/>
    <w:rsid w:val="00B91BF2"/>
    <w:rsid w:val="00B928EF"/>
    <w:rsid w:val="00B93E1C"/>
    <w:rsid w:val="00B93F4A"/>
    <w:rsid w:val="00B9479D"/>
    <w:rsid w:val="00B9530F"/>
    <w:rsid w:val="00B978CC"/>
    <w:rsid w:val="00B97AA8"/>
    <w:rsid w:val="00BA0177"/>
    <w:rsid w:val="00BA0BB8"/>
    <w:rsid w:val="00BA1960"/>
    <w:rsid w:val="00BA1C3F"/>
    <w:rsid w:val="00BA22BE"/>
    <w:rsid w:val="00BA2680"/>
    <w:rsid w:val="00BA2CCE"/>
    <w:rsid w:val="00BA2F26"/>
    <w:rsid w:val="00BA31DC"/>
    <w:rsid w:val="00BA32E8"/>
    <w:rsid w:val="00BA37B8"/>
    <w:rsid w:val="00BA3AD3"/>
    <w:rsid w:val="00BA3B4A"/>
    <w:rsid w:val="00BA41C7"/>
    <w:rsid w:val="00BA6514"/>
    <w:rsid w:val="00BA6B52"/>
    <w:rsid w:val="00BA7130"/>
    <w:rsid w:val="00BA76AB"/>
    <w:rsid w:val="00BA7AB4"/>
    <w:rsid w:val="00BB0496"/>
    <w:rsid w:val="00BB12E4"/>
    <w:rsid w:val="00BB1819"/>
    <w:rsid w:val="00BB1860"/>
    <w:rsid w:val="00BB2124"/>
    <w:rsid w:val="00BB21A7"/>
    <w:rsid w:val="00BB2D78"/>
    <w:rsid w:val="00BB42DC"/>
    <w:rsid w:val="00BB4FBE"/>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C44ED"/>
    <w:rsid w:val="00BD0657"/>
    <w:rsid w:val="00BD08D3"/>
    <w:rsid w:val="00BD27BF"/>
    <w:rsid w:val="00BD38D1"/>
    <w:rsid w:val="00BD3EC1"/>
    <w:rsid w:val="00BD53F2"/>
    <w:rsid w:val="00BD564A"/>
    <w:rsid w:val="00BD5C56"/>
    <w:rsid w:val="00BD5E67"/>
    <w:rsid w:val="00BD6A5B"/>
    <w:rsid w:val="00BD6F97"/>
    <w:rsid w:val="00BD7499"/>
    <w:rsid w:val="00BD7792"/>
    <w:rsid w:val="00BE04DE"/>
    <w:rsid w:val="00BE0861"/>
    <w:rsid w:val="00BE0C4E"/>
    <w:rsid w:val="00BE0C80"/>
    <w:rsid w:val="00BE0D6C"/>
    <w:rsid w:val="00BE1A24"/>
    <w:rsid w:val="00BE1AC3"/>
    <w:rsid w:val="00BE2378"/>
    <w:rsid w:val="00BE348B"/>
    <w:rsid w:val="00BE38A5"/>
    <w:rsid w:val="00BE3BBA"/>
    <w:rsid w:val="00BE3C79"/>
    <w:rsid w:val="00BE5661"/>
    <w:rsid w:val="00BE5B9E"/>
    <w:rsid w:val="00BE5E25"/>
    <w:rsid w:val="00BE6F41"/>
    <w:rsid w:val="00BE7536"/>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9BB"/>
    <w:rsid w:val="00C14BFA"/>
    <w:rsid w:val="00C15569"/>
    <w:rsid w:val="00C159F7"/>
    <w:rsid w:val="00C16670"/>
    <w:rsid w:val="00C20643"/>
    <w:rsid w:val="00C20C21"/>
    <w:rsid w:val="00C21A60"/>
    <w:rsid w:val="00C21D54"/>
    <w:rsid w:val="00C2241C"/>
    <w:rsid w:val="00C229A6"/>
    <w:rsid w:val="00C23580"/>
    <w:rsid w:val="00C25932"/>
    <w:rsid w:val="00C27AE4"/>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2EA5"/>
    <w:rsid w:val="00C4325C"/>
    <w:rsid w:val="00C44EC8"/>
    <w:rsid w:val="00C459B1"/>
    <w:rsid w:val="00C4626F"/>
    <w:rsid w:val="00C46316"/>
    <w:rsid w:val="00C4699C"/>
    <w:rsid w:val="00C47673"/>
    <w:rsid w:val="00C47825"/>
    <w:rsid w:val="00C503C5"/>
    <w:rsid w:val="00C504B6"/>
    <w:rsid w:val="00C51720"/>
    <w:rsid w:val="00C5180B"/>
    <w:rsid w:val="00C518EC"/>
    <w:rsid w:val="00C52840"/>
    <w:rsid w:val="00C539A8"/>
    <w:rsid w:val="00C53A69"/>
    <w:rsid w:val="00C54405"/>
    <w:rsid w:val="00C54794"/>
    <w:rsid w:val="00C54933"/>
    <w:rsid w:val="00C54C27"/>
    <w:rsid w:val="00C57492"/>
    <w:rsid w:val="00C574BA"/>
    <w:rsid w:val="00C5786B"/>
    <w:rsid w:val="00C57A1A"/>
    <w:rsid w:val="00C61C86"/>
    <w:rsid w:val="00C623B7"/>
    <w:rsid w:val="00C62EA1"/>
    <w:rsid w:val="00C635F3"/>
    <w:rsid w:val="00C65E80"/>
    <w:rsid w:val="00C66254"/>
    <w:rsid w:val="00C6701C"/>
    <w:rsid w:val="00C70463"/>
    <w:rsid w:val="00C70756"/>
    <w:rsid w:val="00C70BAD"/>
    <w:rsid w:val="00C72800"/>
    <w:rsid w:val="00C733F7"/>
    <w:rsid w:val="00C73E1D"/>
    <w:rsid w:val="00C74AD8"/>
    <w:rsid w:val="00C74C85"/>
    <w:rsid w:val="00C75426"/>
    <w:rsid w:val="00C7553F"/>
    <w:rsid w:val="00C75D2A"/>
    <w:rsid w:val="00C75EB3"/>
    <w:rsid w:val="00C7734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1CEA"/>
    <w:rsid w:val="00C92541"/>
    <w:rsid w:val="00C930D8"/>
    <w:rsid w:val="00C93862"/>
    <w:rsid w:val="00C949EA"/>
    <w:rsid w:val="00C94E8D"/>
    <w:rsid w:val="00C95294"/>
    <w:rsid w:val="00C95399"/>
    <w:rsid w:val="00C9644C"/>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31B"/>
    <w:rsid w:val="00CC57E6"/>
    <w:rsid w:val="00CC5CBF"/>
    <w:rsid w:val="00CC6CD1"/>
    <w:rsid w:val="00CC7680"/>
    <w:rsid w:val="00CD0164"/>
    <w:rsid w:val="00CD0577"/>
    <w:rsid w:val="00CD0798"/>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A3D"/>
    <w:rsid w:val="00CE7FE0"/>
    <w:rsid w:val="00CF0248"/>
    <w:rsid w:val="00CF039A"/>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929"/>
    <w:rsid w:val="00D00F9B"/>
    <w:rsid w:val="00D01303"/>
    <w:rsid w:val="00D029D6"/>
    <w:rsid w:val="00D03366"/>
    <w:rsid w:val="00D0383D"/>
    <w:rsid w:val="00D03C9E"/>
    <w:rsid w:val="00D0484E"/>
    <w:rsid w:val="00D04F43"/>
    <w:rsid w:val="00D05C6A"/>
    <w:rsid w:val="00D06324"/>
    <w:rsid w:val="00D065D9"/>
    <w:rsid w:val="00D069BE"/>
    <w:rsid w:val="00D07048"/>
    <w:rsid w:val="00D07595"/>
    <w:rsid w:val="00D07F68"/>
    <w:rsid w:val="00D107C3"/>
    <w:rsid w:val="00D111A3"/>
    <w:rsid w:val="00D11377"/>
    <w:rsid w:val="00D1238A"/>
    <w:rsid w:val="00D12B5E"/>
    <w:rsid w:val="00D14869"/>
    <w:rsid w:val="00D158E7"/>
    <w:rsid w:val="00D171E1"/>
    <w:rsid w:val="00D2008C"/>
    <w:rsid w:val="00D2059E"/>
    <w:rsid w:val="00D210C0"/>
    <w:rsid w:val="00D220D4"/>
    <w:rsid w:val="00D250AC"/>
    <w:rsid w:val="00D254DB"/>
    <w:rsid w:val="00D257A6"/>
    <w:rsid w:val="00D25C6B"/>
    <w:rsid w:val="00D26173"/>
    <w:rsid w:val="00D26F21"/>
    <w:rsid w:val="00D270F0"/>
    <w:rsid w:val="00D31683"/>
    <w:rsid w:val="00D320E0"/>
    <w:rsid w:val="00D328C5"/>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626"/>
    <w:rsid w:val="00D43D65"/>
    <w:rsid w:val="00D43F45"/>
    <w:rsid w:val="00D443AA"/>
    <w:rsid w:val="00D446AC"/>
    <w:rsid w:val="00D446C5"/>
    <w:rsid w:val="00D44E26"/>
    <w:rsid w:val="00D4507D"/>
    <w:rsid w:val="00D46336"/>
    <w:rsid w:val="00D47220"/>
    <w:rsid w:val="00D47838"/>
    <w:rsid w:val="00D47EE5"/>
    <w:rsid w:val="00D50AAE"/>
    <w:rsid w:val="00D51794"/>
    <w:rsid w:val="00D517F2"/>
    <w:rsid w:val="00D519A7"/>
    <w:rsid w:val="00D52A61"/>
    <w:rsid w:val="00D52E09"/>
    <w:rsid w:val="00D535A3"/>
    <w:rsid w:val="00D53A90"/>
    <w:rsid w:val="00D54764"/>
    <w:rsid w:val="00D54DD6"/>
    <w:rsid w:val="00D5524E"/>
    <w:rsid w:val="00D55B52"/>
    <w:rsid w:val="00D564DE"/>
    <w:rsid w:val="00D5784C"/>
    <w:rsid w:val="00D57B8F"/>
    <w:rsid w:val="00D57FA2"/>
    <w:rsid w:val="00D60F06"/>
    <w:rsid w:val="00D61DF4"/>
    <w:rsid w:val="00D62199"/>
    <w:rsid w:val="00D622CF"/>
    <w:rsid w:val="00D6256E"/>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A88"/>
    <w:rsid w:val="00D80F82"/>
    <w:rsid w:val="00D82F78"/>
    <w:rsid w:val="00D838D3"/>
    <w:rsid w:val="00D846E8"/>
    <w:rsid w:val="00D84FD1"/>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4A73"/>
    <w:rsid w:val="00DA4B5E"/>
    <w:rsid w:val="00DA5080"/>
    <w:rsid w:val="00DA5C18"/>
    <w:rsid w:val="00DA6F3B"/>
    <w:rsid w:val="00DA75EE"/>
    <w:rsid w:val="00DB08AD"/>
    <w:rsid w:val="00DB0C58"/>
    <w:rsid w:val="00DB149E"/>
    <w:rsid w:val="00DB19E1"/>
    <w:rsid w:val="00DB221C"/>
    <w:rsid w:val="00DB27B6"/>
    <w:rsid w:val="00DB281F"/>
    <w:rsid w:val="00DB50D8"/>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3C89"/>
    <w:rsid w:val="00DD4213"/>
    <w:rsid w:val="00DD43D7"/>
    <w:rsid w:val="00DD443E"/>
    <w:rsid w:val="00DD4B8F"/>
    <w:rsid w:val="00DD4C7E"/>
    <w:rsid w:val="00DD506F"/>
    <w:rsid w:val="00DD51C5"/>
    <w:rsid w:val="00DD5E34"/>
    <w:rsid w:val="00DE0506"/>
    <w:rsid w:val="00DE1A8A"/>
    <w:rsid w:val="00DE1DFC"/>
    <w:rsid w:val="00DE3A94"/>
    <w:rsid w:val="00DE3AD6"/>
    <w:rsid w:val="00DE3DD2"/>
    <w:rsid w:val="00DE4EEB"/>
    <w:rsid w:val="00DE55BB"/>
    <w:rsid w:val="00DE654D"/>
    <w:rsid w:val="00DF1166"/>
    <w:rsid w:val="00DF1BF9"/>
    <w:rsid w:val="00DF4265"/>
    <w:rsid w:val="00DF49DD"/>
    <w:rsid w:val="00DF5069"/>
    <w:rsid w:val="00DF5700"/>
    <w:rsid w:val="00E00354"/>
    <w:rsid w:val="00E00E98"/>
    <w:rsid w:val="00E01018"/>
    <w:rsid w:val="00E01433"/>
    <w:rsid w:val="00E02458"/>
    <w:rsid w:val="00E03DD3"/>
    <w:rsid w:val="00E0419B"/>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3E3C"/>
    <w:rsid w:val="00E1451D"/>
    <w:rsid w:val="00E14F93"/>
    <w:rsid w:val="00E164D1"/>
    <w:rsid w:val="00E166E3"/>
    <w:rsid w:val="00E16961"/>
    <w:rsid w:val="00E16C9F"/>
    <w:rsid w:val="00E17E47"/>
    <w:rsid w:val="00E2000D"/>
    <w:rsid w:val="00E2197C"/>
    <w:rsid w:val="00E23C73"/>
    <w:rsid w:val="00E23E9C"/>
    <w:rsid w:val="00E24111"/>
    <w:rsid w:val="00E25081"/>
    <w:rsid w:val="00E255F1"/>
    <w:rsid w:val="00E25C9A"/>
    <w:rsid w:val="00E2686D"/>
    <w:rsid w:val="00E26B1E"/>
    <w:rsid w:val="00E2785C"/>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DA4"/>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72"/>
    <w:rsid w:val="00E67D8A"/>
    <w:rsid w:val="00E67E75"/>
    <w:rsid w:val="00E7014C"/>
    <w:rsid w:val="00E7042A"/>
    <w:rsid w:val="00E70827"/>
    <w:rsid w:val="00E708DE"/>
    <w:rsid w:val="00E709AD"/>
    <w:rsid w:val="00E712BB"/>
    <w:rsid w:val="00E71762"/>
    <w:rsid w:val="00E7188C"/>
    <w:rsid w:val="00E71BF6"/>
    <w:rsid w:val="00E71D83"/>
    <w:rsid w:val="00E7236F"/>
    <w:rsid w:val="00E72983"/>
    <w:rsid w:val="00E730DA"/>
    <w:rsid w:val="00E747AA"/>
    <w:rsid w:val="00E747ED"/>
    <w:rsid w:val="00E74ED3"/>
    <w:rsid w:val="00E7587E"/>
    <w:rsid w:val="00E75B95"/>
    <w:rsid w:val="00E76E91"/>
    <w:rsid w:val="00E774E2"/>
    <w:rsid w:val="00E77EA2"/>
    <w:rsid w:val="00E81BB5"/>
    <w:rsid w:val="00E82096"/>
    <w:rsid w:val="00E825A7"/>
    <w:rsid w:val="00E828FF"/>
    <w:rsid w:val="00E82CDD"/>
    <w:rsid w:val="00E83D72"/>
    <w:rsid w:val="00E84738"/>
    <w:rsid w:val="00E84942"/>
    <w:rsid w:val="00E84BB2"/>
    <w:rsid w:val="00E84FCA"/>
    <w:rsid w:val="00E85AF5"/>
    <w:rsid w:val="00E85C9A"/>
    <w:rsid w:val="00E87B08"/>
    <w:rsid w:val="00E90368"/>
    <w:rsid w:val="00E90A4B"/>
    <w:rsid w:val="00E90B09"/>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124"/>
    <w:rsid w:val="00EA1AA2"/>
    <w:rsid w:val="00EA1E9B"/>
    <w:rsid w:val="00EA3435"/>
    <w:rsid w:val="00EA45E2"/>
    <w:rsid w:val="00EA4D31"/>
    <w:rsid w:val="00EA5211"/>
    <w:rsid w:val="00EA52E6"/>
    <w:rsid w:val="00EA5F21"/>
    <w:rsid w:val="00EA63D2"/>
    <w:rsid w:val="00EA6565"/>
    <w:rsid w:val="00EA709F"/>
    <w:rsid w:val="00EA77B1"/>
    <w:rsid w:val="00EA7E27"/>
    <w:rsid w:val="00EB0A23"/>
    <w:rsid w:val="00EB0CED"/>
    <w:rsid w:val="00EB11D8"/>
    <w:rsid w:val="00EB2F71"/>
    <w:rsid w:val="00EB42D9"/>
    <w:rsid w:val="00EB4578"/>
    <w:rsid w:val="00EB5430"/>
    <w:rsid w:val="00EB5956"/>
    <w:rsid w:val="00EB6077"/>
    <w:rsid w:val="00EB6FA1"/>
    <w:rsid w:val="00EB7268"/>
    <w:rsid w:val="00EB77AE"/>
    <w:rsid w:val="00EC04E3"/>
    <w:rsid w:val="00EC1B88"/>
    <w:rsid w:val="00EC1C78"/>
    <w:rsid w:val="00EC1D4D"/>
    <w:rsid w:val="00EC2D97"/>
    <w:rsid w:val="00EC30DE"/>
    <w:rsid w:val="00EC3F48"/>
    <w:rsid w:val="00EC5685"/>
    <w:rsid w:val="00EC591E"/>
    <w:rsid w:val="00EC5F6F"/>
    <w:rsid w:val="00EC6845"/>
    <w:rsid w:val="00EC6E8E"/>
    <w:rsid w:val="00EC7165"/>
    <w:rsid w:val="00ED01FB"/>
    <w:rsid w:val="00ED120B"/>
    <w:rsid w:val="00ED151F"/>
    <w:rsid w:val="00ED22E4"/>
    <w:rsid w:val="00ED2340"/>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2150"/>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5B0"/>
    <w:rsid w:val="00F0389B"/>
    <w:rsid w:val="00F03CC2"/>
    <w:rsid w:val="00F03E2D"/>
    <w:rsid w:val="00F0470B"/>
    <w:rsid w:val="00F05248"/>
    <w:rsid w:val="00F058BF"/>
    <w:rsid w:val="00F05DA4"/>
    <w:rsid w:val="00F05F95"/>
    <w:rsid w:val="00F06B2C"/>
    <w:rsid w:val="00F1070F"/>
    <w:rsid w:val="00F11847"/>
    <w:rsid w:val="00F13062"/>
    <w:rsid w:val="00F13663"/>
    <w:rsid w:val="00F13A84"/>
    <w:rsid w:val="00F14AF6"/>
    <w:rsid w:val="00F14EF8"/>
    <w:rsid w:val="00F15649"/>
    <w:rsid w:val="00F159EB"/>
    <w:rsid w:val="00F17F19"/>
    <w:rsid w:val="00F205C7"/>
    <w:rsid w:val="00F20875"/>
    <w:rsid w:val="00F209CF"/>
    <w:rsid w:val="00F212EF"/>
    <w:rsid w:val="00F21C08"/>
    <w:rsid w:val="00F21CB6"/>
    <w:rsid w:val="00F2342D"/>
    <w:rsid w:val="00F23B5B"/>
    <w:rsid w:val="00F23CF5"/>
    <w:rsid w:val="00F25F3F"/>
    <w:rsid w:val="00F2629E"/>
    <w:rsid w:val="00F30A44"/>
    <w:rsid w:val="00F30AFB"/>
    <w:rsid w:val="00F30CC2"/>
    <w:rsid w:val="00F31185"/>
    <w:rsid w:val="00F312E1"/>
    <w:rsid w:val="00F32725"/>
    <w:rsid w:val="00F32BA7"/>
    <w:rsid w:val="00F32D2B"/>
    <w:rsid w:val="00F34A16"/>
    <w:rsid w:val="00F34E68"/>
    <w:rsid w:val="00F351A6"/>
    <w:rsid w:val="00F356DE"/>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47D4"/>
    <w:rsid w:val="00F54C6C"/>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544"/>
    <w:rsid w:val="00F656F1"/>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77E32"/>
    <w:rsid w:val="00F80A09"/>
    <w:rsid w:val="00F81002"/>
    <w:rsid w:val="00F81A0E"/>
    <w:rsid w:val="00F82ADC"/>
    <w:rsid w:val="00F82C34"/>
    <w:rsid w:val="00F83F79"/>
    <w:rsid w:val="00F83FC1"/>
    <w:rsid w:val="00F8436A"/>
    <w:rsid w:val="00F84BBD"/>
    <w:rsid w:val="00F84CD5"/>
    <w:rsid w:val="00F85941"/>
    <w:rsid w:val="00F859CE"/>
    <w:rsid w:val="00F86A00"/>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382"/>
    <w:rsid w:val="00FB5469"/>
    <w:rsid w:val="00FB6155"/>
    <w:rsid w:val="00FB652C"/>
    <w:rsid w:val="00FB6B57"/>
    <w:rsid w:val="00FB6FB2"/>
    <w:rsid w:val="00FB76CD"/>
    <w:rsid w:val="00FB7C7D"/>
    <w:rsid w:val="00FC0E86"/>
    <w:rsid w:val="00FC1A8A"/>
    <w:rsid w:val="00FC20A9"/>
    <w:rsid w:val="00FC2723"/>
    <w:rsid w:val="00FC2FE1"/>
    <w:rsid w:val="00FC3D72"/>
    <w:rsid w:val="00FC3D9A"/>
    <w:rsid w:val="00FC4538"/>
    <w:rsid w:val="00FC5CE7"/>
    <w:rsid w:val="00FC64C2"/>
    <w:rsid w:val="00FD0CEE"/>
    <w:rsid w:val="00FD130B"/>
    <w:rsid w:val="00FD1313"/>
    <w:rsid w:val="00FD197D"/>
    <w:rsid w:val="00FD1B4B"/>
    <w:rsid w:val="00FD1E1D"/>
    <w:rsid w:val="00FD2024"/>
    <w:rsid w:val="00FD2ADD"/>
    <w:rsid w:val="00FD39E9"/>
    <w:rsid w:val="00FD3C3C"/>
    <w:rsid w:val="00FD50BC"/>
    <w:rsid w:val="00FD50C1"/>
    <w:rsid w:val="00FD5890"/>
    <w:rsid w:val="00FD6250"/>
    <w:rsid w:val="00FD6323"/>
    <w:rsid w:val="00FD697B"/>
    <w:rsid w:val="00FD69A5"/>
    <w:rsid w:val="00FD6F00"/>
    <w:rsid w:val="00FD737C"/>
    <w:rsid w:val="00FD7F6B"/>
    <w:rsid w:val="00FE04B7"/>
    <w:rsid w:val="00FE0883"/>
    <w:rsid w:val="00FE281D"/>
    <w:rsid w:val="00FE3293"/>
    <w:rsid w:val="00FE331C"/>
    <w:rsid w:val="00FE3571"/>
    <w:rsid w:val="00FE36BE"/>
    <w:rsid w:val="00FE4197"/>
    <w:rsid w:val="00FE50DE"/>
    <w:rsid w:val="00FE5921"/>
    <w:rsid w:val="00FE596E"/>
    <w:rsid w:val="00FE62FE"/>
    <w:rsid w:val="00FE7322"/>
    <w:rsid w:val="00FF1D0B"/>
    <w:rsid w:val="00FF2605"/>
    <w:rsid w:val="00FF3059"/>
    <w:rsid w:val="00FF35DE"/>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styleId="UnresolvedMention">
    <w:name w:val="Unresolved Mention"/>
    <w:basedOn w:val="DefaultParagraphFont"/>
    <w:uiPriority w:val="99"/>
    <w:semiHidden/>
    <w:unhideWhenUsed/>
    <w:rsid w:val="009E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30373416">
      <w:bodyDiv w:val="1"/>
      <w:marLeft w:val="0"/>
      <w:marRight w:val="0"/>
      <w:marTop w:val="0"/>
      <w:marBottom w:val="0"/>
      <w:divBdr>
        <w:top w:val="none" w:sz="0" w:space="0" w:color="auto"/>
        <w:left w:val="none" w:sz="0" w:space="0" w:color="auto"/>
        <w:bottom w:val="none" w:sz="0" w:space="0" w:color="auto"/>
        <w:right w:val="none" w:sz="0" w:space="0" w:color="auto"/>
      </w:divBdr>
      <w:divsChild>
        <w:div w:id="1460687411">
          <w:marLeft w:val="0"/>
          <w:marRight w:val="0"/>
          <w:marTop w:val="0"/>
          <w:marBottom w:val="0"/>
          <w:divBdr>
            <w:top w:val="none" w:sz="0" w:space="0" w:color="auto"/>
            <w:left w:val="none" w:sz="0" w:space="0" w:color="auto"/>
            <w:bottom w:val="none" w:sz="0" w:space="0" w:color="auto"/>
            <w:right w:val="none" w:sz="0" w:space="0" w:color="auto"/>
          </w:divBdr>
          <w:divsChild>
            <w:div w:id="1132601538">
              <w:marLeft w:val="0"/>
              <w:marRight w:val="0"/>
              <w:marTop w:val="0"/>
              <w:marBottom w:val="0"/>
              <w:divBdr>
                <w:top w:val="none" w:sz="0" w:space="0" w:color="auto"/>
                <w:left w:val="none" w:sz="0" w:space="0" w:color="auto"/>
                <w:bottom w:val="none" w:sz="0" w:space="0" w:color="auto"/>
                <w:right w:val="none" w:sz="0" w:space="0" w:color="auto"/>
              </w:divBdr>
              <w:divsChild>
                <w:div w:id="1995185112">
                  <w:marLeft w:val="0"/>
                  <w:marRight w:val="0"/>
                  <w:marTop w:val="0"/>
                  <w:marBottom w:val="0"/>
                  <w:divBdr>
                    <w:top w:val="none" w:sz="0" w:space="0" w:color="auto"/>
                    <w:left w:val="none" w:sz="0" w:space="0" w:color="auto"/>
                    <w:bottom w:val="none" w:sz="0" w:space="0" w:color="auto"/>
                    <w:right w:val="none" w:sz="0" w:space="0" w:color="auto"/>
                  </w:divBdr>
                  <w:divsChild>
                    <w:div w:id="1850291564">
                      <w:marLeft w:val="0"/>
                      <w:marRight w:val="0"/>
                      <w:marTop w:val="0"/>
                      <w:marBottom w:val="0"/>
                      <w:divBdr>
                        <w:top w:val="none" w:sz="0" w:space="0" w:color="auto"/>
                        <w:left w:val="none" w:sz="0" w:space="0" w:color="auto"/>
                        <w:bottom w:val="none" w:sz="0" w:space="0" w:color="auto"/>
                        <w:right w:val="none" w:sz="0" w:space="0" w:color="auto"/>
                      </w:divBdr>
                      <w:divsChild>
                        <w:div w:id="1382482057">
                          <w:marLeft w:val="0"/>
                          <w:marRight w:val="0"/>
                          <w:marTop w:val="0"/>
                          <w:marBottom w:val="0"/>
                          <w:divBdr>
                            <w:top w:val="none" w:sz="0" w:space="0" w:color="auto"/>
                            <w:left w:val="none" w:sz="0" w:space="0" w:color="auto"/>
                            <w:bottom w:val="none" w:sz="0" w:space="0" w:color="auto"/>
                            <w:right w:val="none" w:sz="0" w:space="0" w:color="auto"/>
                          </w:divBdr>
                          <w:divsChild>
                            <w:div w:id="1884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81111453">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397707254">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4155">
      <w:bodyDiv w:val="1"/>
      <w:marLeft w:val="0"/>
      <w:marRight w:val="0"/>
      <w:marTop w:val="0"/>
      <w:marBottom w:val="0"/>
      <w:divBdr>
        <w:top w:val="none" w:sz="0" w:space="0" w:color="auto"/>
        <w:left w:val="none" w:sz="0" w:space="0" w:color="auto"/>
        <w:bottom w:val="none" w:sz="0" w:space="0" w:color="auto"/>
        <w:right w:val="none" w:sz="0" w:space="0" w:color="auto"/>
      </w:divBdr>
      <w:divsChild>
        <w:div w:id="1986003588">
          <w:marLeft w:val="0"/>
          <w:marRight w:val="0"/>
          <w:marTop w:val="0"/>
          <w:marBottom w:val="0"/>
          <w:divBdr>
            <w:top w:val="none" w:sz="0" w:space="0" w:color="auto"/>
            <w:left w:val="none" w:sz="0" w:space="0" w:color="auto"/>
            <w:bottom w:val="none" w:sz="0" w:space="0" w:color="auto"/>
            <w:right w:val="none" w:sz="0" w:space="0" w:color="auto"/>
          </w:divBdr>
          <w:divsChild>
            <w:div w:id="1179850666">
              <w:marLeft w:val="0"/>
              <w:marRight w:val="0"/>
              <w:marTop w:val="0"/>
              <w:marBottom w:val="0"/>
              <w:divBdr>
                <w:top w:val="none" w:sz="0" w:space="0" w:color="auto"/>
                <w:left w:val="none" w:sz="0" w:space="0" w:color="auto"/>
                <w:bottom w:val="none" w:sz="0" w:space="0" w:color="auto"/>
                <w:right w:val="none" w:sz="0" w:space="0" w:color="auto"/>
              </w:divBdr>
              <w:divsChild>
                <w:div w:id="1313562859">
                  <w:marLeft w:val="0"/>
                  <w:marRight w:val="0"/>
                  <w:marTop w:val="0"/>
                  <w:marBottom w:val="0"/>
                  <w:divBdr>
                    <w:top w:val="none" w:sz="0" w:space="0" w:color="auto"/>
                    <w:left w:val="none" w:sz="0" w:space="0" w:color="auto"/>
                    <w:bottom w:val="none" w:sz="0" w:space="0" w:color="auto"/>
                    <w:right w:val="none" w:sz="0" w:space="0" w:color="auto"/>
                  </w:divBdr>
                  <w:divsChild>
                    <w:div w:id="511264338">
                      <w:marLeft w:val="0"/>
                      <w:marRight w:val="0"/>
                      <w:marTop w:val="0"/>
                      <w:marBottom w:val="0"/>
                      <w:divBdr>
                        <w:top w:val="none" w:sz="0" w:space="0" w:color="auto"/>
                        <w:left w:val="none" w:sz="0" w:space="0" w:color="auto"/>
                        <w:bottom w:val="none" w:sz="0" w:space="0" w:color="auto"/>
                        <w:right w:val="none" w:sz="0" w:space="0" w:color="auto"/>
                      </w:divBdr>
                      <w:divsChild>
                        <w:div w:id="365369382">
                          <w:marLeft w:val="0"/>
                          <w:marRight w:val="0"/>
                          <w:marTop w:val="0"/>
                          <w:marBottom w:val="0"/>
                          <w:divBdr>
                            <w:top w:val="none" w:sz="0" w:space="0" w:color="auto"/>
                            <w:left w:val="none" w:sz="0" w:space="0" w:color="auto"/>
                            <w:bottom w:val="none" w:sz="0" w:space="0" w:color="auto"/>
                            <w:right w:val="none" w:sz="0" w:space="0" w:color="auto"/>
                          </w:divBdr>
                          <w:divsChild>
                            <w:div w:id="19344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0359AE99-45FD-43E0-B9A4-FBC32CD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15292</Words>
  <Characters>8717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Klēts ielā 6, Gulbenē, Gulbenes novadā, pārdošanu</vt:lpstr>
      <vt:lpstr>Par neapbūvētu zemesgabalu pārdošanu (49.saraksts)</vt:lpstr>
    </vt:vector>
  </TitlesOfParts>
  <Manager>Tiesību aktu speciāliste</Manager>
  <Company>FM/VNI</Company>
  <LinksUpToDate>false</LinksUpToDate>
  <CharactersWithSpaces>23962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Klēts ielā 6, Gulbenē, Gulbenes novadā, pārdošanu</dc:title>
  <dc:subject>Ministru kabineta rīkojuma projekta anotācija</dc:subject>
  <dc:creator>Vita Bružas</dc:creator>
  <cp:keywords/>
  <dc:description>vita.bruzas@vni.lv
29264491</dc:description>
  <cp:lastModifiedBy>Vita Bružas</cp:lastModifiedBy>
  <cp:revision>5</cp:revision>
  <cp:lastPrinted>2020-07-06T10:56:00Z</cp:lastPrinted>
  <dcterms:created xsi:type="dcterms:W3CDTF">2021-04-13T08:50:00Z</dcterms:created>
  <dcterms:modified xsi:type="dcterms:W3CDTF">2021-04-22T06:47:00Z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