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E755" w14:textId="77777777" w:rsidR="000F33AD" w:rsidRDefault="000F33AD" w:rsidP="003E03E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_Hlk522096645"/>
    </w:p>
    <w:p w14:paraId="33F3AA57" w14:textId="77777777" w:rsidR="003E03E0" w:rsidRDefault="003E03E0" w:rsidP="003E03E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1BE0E" w14:textId="77777777" w:rsidR="003E03E0" w:rsidRPr="003E03E0" w:rsidRDefault="003E03E0" w:rsidP="003E03E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CF8F1" w14:textId="4C767A35" w:rsidR="00E149BA" w:rsidRPr="003E03E0" w:rsidRDefault="00E149BA" w:rsidP="003E03E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3E0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871514">
        <w:rPr>
          <w:rFonts w:ascii="Times New Roman" w:eastAsia="Times New Roman" w:hAnsi="Times New Roman"/>
          <w:sz w:val="28"/>
          <w:szCs w:val="28"/>
        </w:rPr>
        <w:t>2</w:t>
      </w:r>
      <w:r w:rsidR="00871514">
        <w:rPr>
          <w:rFonts w:ascii="Times New Roman" w:eastAsia="Times New Roman" w:hAnsi="Times New Roman"/>
          <w:sz w:val="28"/>
          <w:szCs w:val="28"/>
        </w:rPr>
        <w:t>8</w:t>
      </w:r>
      <w:r w:rsidR="00871514">
        <w:rPr>
          <w:rFonts w:ascii="Times New Roman" w:eastAsia="Times New Roman" w:hAnsi="Times New Roman"/>
          <w:sz w:val="28"/>
          <w:szCs w:val="28"/>
        </w:rPr>
        <w:t>. jūnijā</w:t>
      </w:r>
      <w:r w:rsidRPr="003E03E0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871514">
        <w:rPr>
          <w:rFonts w:ascii="Times New Roman" w:eastAsia="Times New Roman" w:hAnsi="Times New Roman" w:cs="Times New Roman"/>
          <w:sz w:val="28"/>
          <w:szCs w:val="28"/>
        </w:rPr>
        <w:t> 444</w:t>
      </w:r>
    </w:p>
    <w:p w14:paraId="407711F0" w14:textId="4E936A2A" w:rsidR="00E149BA" w:rsidRPr="003E03E0" w:rsidRDefault="00E149BA" w:rsidP="003E03E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03E0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3E03E0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871514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3" w:name="_GoBack"/>
      <w:bookmarkEnd w:id="3"/>
      <w:r w:rsidR="00871514">
        <w:rPr>
          <w:rFonts w:ascii="Times New Roman" w:eastAsia="Times New Roman" w:hAnsi="Times New Roman" w:cs="Times New Roman"/>
          <w:sz w:val="28"/>
          <w:szCs w:val="28"/>
        </w:rPr>
        <w:t>49 7</w:t>
      </w:r>
      <w:r w:rsidRPr="003E03E0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7BF4047" w14:textId="77777777" w:rsidR="006B6669" w:rsidRPr="003E03E0" w:rsidRDefault="006B6669" w:rsidP="003E0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6FD355" w14:textId="77777777" w:rsidR="00AF0CF2" w:rsidRDefault="006B6669" w:rsidP="003E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E0">
        <w:rPr>
          <w:rFonts w:ascii="Times New Roman" w:hAnsi="Times New Roman" w:cs="Times New Roman"/>
          <w:b/>
          <w:sz w:val="28"/>
          <w:szCs w:val="28"/>
        </w:rPr>
        <w:t>Grozījum</w:t>
      </w:r>
      <w:r w:rsidR="004D0F4B" w:rsidRPr="003E03E0">
        <w:rPr>
          <w:rFonts w:ascii="Times New Roman" w:hAnsi="Times New Roman" w:cs="Times New Roman"/>
          <w:b/>
          <w:sz w:val="28"/>
          <w:szCs w:val="28"/>
        </w:rPr>
        <w:t>s</w:t>
      </w:r>
      <w:r w:rsidRPr="003E03E0">
        <w:rPr>
          <w:rFonts w:ascii="Times New Roman" w:hAnsi="Times New Roman" w:cs="Times New Roman"/>
          <w:b/>
          <w:sz w:val="28"/>
          <w:szCs w:val="28"/>
        </w:rPr>
        <w:t xml:space="preserve"> Ministru kabineta 2011.</w:t>
      </w:r>
      <w:r w:rsidR="00AF0CF2">
        <w:rPr>
          <w:rFonts w:ascii="Times New Roman" w:hAnsi="Times New Roman" w:cs="Times New Roman"/>
          <w:b/>
          <w:sz w:val="28"/>
          <w:szCs w:val="28"/>
        </w:rPr>
        <w:t> </w:t>
      </w:r>
      <w:r w:rsidRPr="003E03E0">
        <w:rPr>
          <w:rFonts w:ascii="Times New Roman" w:hAnsi="Times New Roman" w:cs="Times New Roman"/>
          <w:b/>
          <w:sz w:val="28"/>
          <w:szCs w:val="28"/>
        </w:rPr>
        <w:t>gada 8.</w:t>
      </w:r>
      <w:r w:rsidR="00AF0CF2">
        <w:rPr>
          <w:rFonts w:ascii="Times New Roman" w:hAnsi="Times New Roman" w:cs="Times New Roman"/>
          <w:b/>
          <w:sz w:val="28"/>
          <w:szCs w:val="28"/>
        </w:rPr>
        <w:t> </w:t>
      </w:r>
      <w:r w:rsidRPr="003E03E0">
        <w:rPr>
          <w:rFonts w:ascii="Times New Roman" w:hAnsi="Times New Roman" w:cs="Times New Roman"/>
          <w:b/>
          <w:sz w:val="28"/>
          <w:szCs w:val="28"/>
        </w:rPr>
        <w:t>februāra rīkojumā Nr.</w:t>
      </w:r>
      <w:r w:rsidR="00AF0CF2">
        <w:rPr>
          <w:rFonts w:ascii="Times New Roman" w:hAnsi="Times New Roman" w:cs="Times New Roman"/>
          <w:b/>
          <w:sz w:val="28"/>
          <w:szCs w:val="28"/>
        </w:rPr>
        <w:t> </w:t>
      </w:r>
      <w:r w:rsidRPr="003E03E0">
        <w:rPr>
          <w:rFonts w:ascii="Times New Roman" w:hAnsi="Times New Roman" w:cs="Times New Roman"/>
          <w:b/>
          <w:sz w:val="28"/>
          <w:szCs w:val="28"/>
        </w:rPr>
        <w:t xml:space="preserve">48 </w:t>
      </w:r>
    </w:p>
    <w:p w14:paraId="2601697D" w14:textId="07480EE3" w:rsidR="00275B45" w:rsidRPr="003E03E0" w:rsidRDefault="006B6669" w:rsidP="003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3E0">
        <w:rPr>
          <w:rFonts w:ascii="Times New Roman" w:hAnsi="Times New Roman" w:cs="Times New Roman"/>
          <w:b/>
          <w:bCs/>
          <w:sz w:val="28"/>
          <w:szCs w:val="28"/>
        </w:rPr>
        <w:t>"Par būves Madonas ielā 26C, Jēkabpilī, nodošanu Jēkabpils pilsētas pašvaldības īpašumā"</w:t>
      </w:r>
    </w:p>
    <w:p w14:paraId="3A8485F8" w14:textId="77777777" w:rsidR="00BF0226" w:rsidRPr="003E03E0" w:rsidRDefault="00BF0226" w:rsidP="003E03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87E0F5" w14:textId="66D40342" w:rsidR="00C063CB" w:rsidRPr="003E03E0" w:rsidRDefault="00275B45" w:rsidP="003E03E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3E03E0">
        <w:rPr>
          <w:sz w:val="28"/>
          <w:szCs w:val="28"/>
          <w:lang w:val="lv-LV"/>
        </w:rPr>
        <w:t>Izdarīt Ministru kabineta 2011.</w:t>
      </w:r>
      <w:r w:rsidR="00AF0CF2">
        <w:rPr>
          <w:sz w:val="28"/>
          <w:szCs w:val="28"/>
          <w:lang w:val="lv-LV"/>
        </w:rPr>
        <w:t> </w:t>
      </w:r>
      <w:r w:rsidRPr="003E03E0">
        <w:rPr>
          <w:sz w:val="28"/>
          <w:szCs w:val="28"/>
          <w:lang w:val="lv-LV"/>
        </w:rPr>
        <w:t>gada 8.</w:t>
      </w:r>
      <w:r w:rsidR="00AF0CF2">
        <w:rPr>
          <w:sz w:val="28"/>
          <w:szCs w:val="28"/>
          <w:lang w:val="lv-LV"/>
        </w:rPr>
        <w:t> </w:t>
      </w:r>
      <w:r w:rsidRPr="003E03E0">
        <w:rPr>
          <w:sz w:val="28"/>
          <w:szCs w:val="28"/>
          <w:lang w:val="lv-LV"/>
        </w:rPr>
        <w:t>februāra rīkojumā Nr.</w:t>
      </w:r>
      <w:r w:rsidR="00AF0CF2">
        <w:rPr>
          <w:sz w:val="28"/>
          <w:szCs w:val="28"/>
          <w:lang w:val="lv-LV"/>
        </w:rPr>
        <w:t> </w:t>
      </w:r>
      <w:r w:rsidRPr="003E03E0">
        <w:rPr>
          <w:sz w:val="28"/>
          <w:szCs w:val="28"/>
          <w:lang w:val="lv-LV"/>
        </w:rPr>
        <w:t xml:space="preserve">48 "Par būves Madonas ielā 26C, Jēkabpilī, nodošanu Jēkabpils pilsētas pašvaldības īpašumā" (Latvijas Vēstnesis, 2011, </w:t>
      </w:r>
      <w:r w:rsidR="000F33AD" w:rsidRPr="003E03E0">
        <w:rPr>
          <w:sz w:val="28"/>
          <w:szCs w:val="28"/>
          <w:lang w:val="lv-LV"/>
        </w:rPr>
        <w:t>23</w:t>
      </w:r>
      <w:r w:rsidR="00AF0CF2" w:rsidRPr="003E03E0">
        <w:rPr>
          <w:sz w:val="28"/>
          <w:szCs w:val="28"/>
          <w:lang w:val="lv-LV"/>
        </w:rPr>
        <w:t>.</w:t>
      </w:r>
      <w:r w:rsidR="00AF0CF2">
        <w:rPr>
          <w:sz w:val="28"/>
          <w:szCs w:val="28"/>
          <w:lang w:val="lv-LV"/>
        </w:rPr>
        <w:t> </w:t>
      </w:r>
      <w:r w:rsidRPr="003E03E0">
        <w:rPr>
          <w:sz w:val="28"/>
          <w:szCs w:val="28"/>
          <w:lang w:val="lv-LV"/>
        </w:rPr>
        <w:t>nr.) grozījumu</w:t>
      </w:r>
      <w:r w:rsidR="00AF0CF2">
        <w:rPr>
          <w:sz w:val="28"/>
          <w:szCs w:val="28"/>
          <w:lang w:val="lv-LV"/>
        </w:rPr>
        <w:t xml:space="preserve"> </w:t>
      </w:r>
      <w:bookmarkEnd w:id="0"/>
      <w:bookmarkEnd w:id="1"/>
      <w:bookmarkEnd w:id="2"/>
      <w:r w:rsidR="00AF0CF2">
        <w:rPr>
          <w:sz w:val="28"/>
          <w:szCs w:val="28"/>
          <w:lang w:val="lv-LV"/>
        </w:rPr>
        <w:t>un p</w:t>
      </w:r>
      <w:r w:rsidR="00C063CB" w:rsidRPr="003E03E0">
        <w:rPr>
          <w:sz w:val="28"/>
          <w:szCs w:val="28"/>
          <w:lang w:val="lv-LV"/>
        </w:rPr>
        <w:t xml:space="preserve">apildināt </w:t>
      </w:r>
      <w:r w:rsidR="00AF0CF2">
        <w:rPr>
          <w:sz w:val="28"/>
          <w:szCs w:val="28"/>
          <w:lang w:val="lv-LV"/>
        </w:rPr>
        <w:t xml:space="preserve">rīkojumu </w:t>
      </w:r>
      <w:r w:rsidR="00C063CB" w:rsidRPr="003E03E0">
        <w:rPr>
          <w:sz w:val="28"/>
          <w:szCs w:val="28"/>
          <w:lang w:val="lv-LV"/>
        </w:rPr>
        <w:t>ar 3.</w:t>
      </w:r>
      <w:r w:rsidR="00EA4A84">
        <w:rPr>
          <w:sz w:val="28"/>
          <w:szCs w:val="28"/>
          <w:lang w:val="lv-LV"/>
        </w:rPr>
        <w:t> </w:t>
      </w:r>
      <w:r w:rsidR="00C063CB" w:rsidRPr="003E03E0">
        <w:rPr>
          <w:sz w:val="28"/>
          <w:szCs w:val="28"/>
          <w:lang w:val="lv-LV"/>
        </w:rPr>
        <w:t>punktu šādā redakcijā:</w:t>
      </w:r>
    </w:p>
    <w:p w14:paraId="54A2C017" w14:textId="77777777" w:rsidR="00AF0CF2" w:rsidRDefault="00AF0CF2" w:rsidP="00E03CD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ACDD040" w14:textId="702FAA18" w:rsidR="00C063CB" w:rsidRPr="003E03E0" w:rsidRDefault="00E149BA" w:rsidP="003E03E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03E0">
        <w:rPr>
          <w:sz w:val="28"/>
          <w:szCs w:val="28"/>
        </w:rPr>
        <w:t>"</w:t>
      </w:r>
      <w:r w:rsidR="00C063CB" w:rsidRPr="003E03E0">
        <w:rPr>
          <w:sz w:val="28"/>
          <w:szCs w:val="28"/>
        </w:rPr>
        <w:t>3</w:t>
      </w:r>
      <w:r w:rsidR="00AF0CF2" w:rsidRPr="003E03E0">
        <w:rPr>
          <w:sz w:val="28"/>
          <w:szCs w:val="28"/>
        </w:rPr>
        <w:t>.</w:t>
      </w:r>
      <w:r w:rsidR="00AF0CF2">
        <w:rPr>
          <w:sz w:val="28"/>
          <w:szCs w:val="28"/>
        </w:rPr>
        <w:t> </w:t>
      </w:r>
      <w:r w:rsidR="00C063CB" w:rsidRPr="003E03E0">
        <w:rPr>
          <w:sz w:val="28"/>
          <w:szCs w:val="28"/>
        </w:rPr>
        <w:t xml:space="preserve">Atļaut Jēkabpils pilsētas pašvaldībai par saviem finanšu līdzekļiem </w:t>
      </w:r>
      <w:r w:rsidR="00AF0CF2" w:rsidRPr="003E03E0">
        <w:rPr>
          <w:sz w:val="28"/>
          <w:szCs w:val="28"/>
        </w:rPr>
        <w:t xml:space="preserve">nojaukt </w:t>
      </w:r>
      <w:r w:rsidR="00C063CB" w:rsidRPr="003E03E0">
        <w:rPr>
          <w:sz w:val="28"/>
          <w:szCs w:val="28"/>
        </w:rPr>
        <w:t>šā rīkojuma 1.</w:t>
      </w:r>
      <w:r w:rsidR="00AF0CF2">
        <w:rPr>
          <w:sz w:val="28"/>
          <w:szCs w:val="28"/>
        </w:rPr>
        <w:t> </w:t>
      </w:r>
      <w:r w:rsidR="00C063CB" w:rsidRPr="003E03E0">
        <w:rPr>
          <w:sz w:val="28"/>
          <w:szCs w:val="28"/>
        </w:rPr>
        <w:t>punktā minēto</w:t>
      </w:r>
      <w:r w:rsidR="00D64AAD" w:rsidRPr="003E03E0">
        <w:rPr>
          <w:sz w:val="28"/>
          <w:szCs w:val="28"/>
        </w:rPr>
        <w:t xml:space="preserve"> būvi</w:t>
      </w:r>
      <w:r w:rsidR="00C063CB" w:rsidRPr="003E03E0">
        <w:rPr>
          <w:sz w:val="28"/>
          <w:szCs w:val="28"/>
        </w:rPr>
        <w:t xml:space="preserve"> un </w:t>
      </w:r>
      <w:r w:rsidR="004C1809" w:rsidRPr="003E03E0">
        <w:rPr>
          <w:sz w:val="28"/>
          <w:szCs w:val="28"/>
        </w:rPr>
        <w:t xml:space="preserve">pēc </w:t>
      </w:r>
      <w:r w:rsidR="00AF0CF2">
        <w:rPr>
          <w:sz w:val="28"/>
          <w:szCs w:val="28"/>
        </w:rPr>
        <w:t>tās</w:t>
      </w:r>
      <w:r w:rsidR="004C1809" w:rsidRPr="003E03E0">
        <w:rPr>
          <w:sz w:val="28"/>
          <w:szCs w:val="28"/>
        </w:rPr>
        <w:t xml:space="preserve"> nojaukšanas </w:t>
      </w:r>
      <w:r w:rsidR="00A7648D" w:rsidRPr="003E03E0">
        <w:rPr>
          <w:sz w:val="28"/>
          <w:szCs w:val="28"/>
        </w:rPr>
        <w:t xml:space="preserve">nodrošināt attiecīgu ierakstu </w:t>
      </w:r>
      <w:r w:rsidR="00204838" w:rsidRPr="003E03E0">
        <w:rPr>
          <w:sz w:val="28"/>
          <w:szCs w:val="28"/>
        </w:rPr>
        <w:t xml:space="preserve">dzēšanu </w:t>
      </w:r>
      <w:r w:rsidR="00C063CB" w:rsidRPr="003E03E0">
        <w:rPr>
          <w:sz w:val="28"/>
          <w:szCs w:val="28"/>
        </w:rPr>
        <w:t>zemesgrāmatā un Nekustamā īpašuma valsts kadastra informācijas sistēmā.</w:t>
      </w:r>
      <w:r w:rsidRPr="003E03E0">
        <w:rPr>
          <w:sz w:val="28"/>
          <w:szCs w:val="28"/>
        </w:rPr>
        <w:t>"</w:t>
      </w:r>
    </w:p>
    <w:p w14:paraId="4DACF7A7" w14:textId="77777777" w:rsidR="0041273E" w:rsidRPr="003E03E0" w:rsidRDefault="0041273E" w:rsidP="003E03E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4684E72" w14:textId="77777777" w:rsidR="00E149BA" w:rsidRPr="003E03E0" w:rsidRDefault="00E149BA" w:rsidP="003E03E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A6EBCAE" w14:textId="77777777" w:rsidR="00E149BA" w:rsidRPr="003E03E0" w:rsidRDefault="00E149BA" w:rsidP="00E03CD4">
      <w:pPr>
        <w:pStyle w:val="NormalWeb"/>
        <w:shd w:val="clear" w:color="auto" w:fill="FFFFFF"/>
        <w:tabs>
          <w:tab w:val="left" w:pos="694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ED56723" w14:textId="6C154F72" w:rsidR="00B36066" w:rsidRPr="003E03E0" w:rsidRDefault="00E149BA" w:rsidP="00E03CD4">
      <w:pPr>
        <w:pStyle w:val="BodyTextIndent"/>
        <w:tabs>
          <w:tab w:val="left" w:pos="6946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bookmarkStart w:id="4" w:name="_Hlk25240928"/>
      <w:r w:rsidRPr="003E03E0">
        <w:rPr>
          <w:sz w:val="28"/>
          <w:szCs w:val="28"/>
          <w:lang w:val="lv-LV"/>
        </w:rPr>
        <w:t>Ministru prezidents</w:t>
      </w:r>
      <w:r w:rsidRPr="003E03E0">
        <w:rPr>
          <w:sz w:val="28"/>
          <w:szCs w:val="28"/>
          <w:lang w:val="lv-LV"/>
        </w:rPr>
        <w:tab/>
      </w:r>
      <w:r w:rsidR="00B36066" w:rsidRPr="003E03E0">
        <w:rPr>
          <w:sz w:val="28"/>
          <w:szCs w:val="28"/>
          <w:lang w:val="lv-LV"/>
        </w:rPr>
        <w:t>A. K. Kariņš</w:t>
      </w:r>
    </w:p>
    <w:p w14:paraId="0BE2A2F4" w14:textId="77777777" w:rsidR="00B36066" w:rsidRPr="003E03E0" w:rsidRDefault="00B36066" w:rsidP="00E03CD4">
      <w:pPr>
        <w:pStyle w:val="BodyTextIndent"/>
        <w:tabs>
          <w:tab w:val="left" w:pos="6804"/>
          <w:tab w:val="left" w:pos="6946"/>
        </w:tabs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35494E55" w14:textId="77777777" w:rsidR="00E149BA" w:rsidRPr="003E03E0" w:rsidRDefault="00E149BA" w:rsidP="00E03CD4">
      <w:pPr>
        <w:pStyle w:val="BodyTextIndent"/>
        <w:tabs>
          <w:tab w:val="left" w:pos="6804"/>
          <w:tab w:val="left" w:pos="6946"/>
        </w:tabs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5F8D7A70" w14:textId="77777777" w:rsidR="00E149BA" w:rsidRPr="003E03E0" w:rsidRDefault="00E149BA" w:rsidP="00E03CD4">
      <w:pPr>
        <w:pStyle w:val="BodyTextIndent"/>
        <w:tabs>
          <w:tab w:val="left" w:pos="6804"/>
          <w:tab w:val="left" w:pos="6946"/>
        </w:tabs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5004BD4B" w14:textId="183A01EB" w:rsidR="00B36066" w:rsidRPr="003E03E0" w:rsidRDefault="00E149BA" w:rsidP="00E03CD4">
      <w:pPr>
        <w:pStyle w:val="BodyTextIndent"/>
        <w:tabs>
          <w:tab w:val="left" w:pos="6946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 w:rsidRPr="003E03E0">
        <w:rPr>
          <w:sz w:val="28"/>
          <w:szCs w:val="28"/>
          <w:lang w:val="lv-LV"/>
        </w:rPr>
        <w:t>Finanšu ministrs</w:t>
      </w:r>
      <w:r w:rsidRPr="003E03E0">
        <w:rPr>
          <w:sz w:val="28"/>
          <w:szCs w:val="28"/>
          <w:lang w:val="lv-LV"/>
        </w:rPr>
        <w:tab/>
      </w:r>
      <w:r w:rsidR="00B36066" w:rsidRPr="003E03E0">
        <w:rPr>
          <w:sz w:val="28"/>
          <w:szCs w:val="28"/>
          <w:lang w:val="lv-LV"/>
        </w:rPr>
        <w:t>J. Reirs</w:t>
      </w:r>
      <w:bookmarkEnd w:id="4"/>
    </w:p>
    <w:sectPr w:rsidR="00B36066" w:rsidRPr="003E03E0" w:rsidSect="00E149BA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1D49" w14:textId="77777777" w:rsidR="003C730F" w:rsidRDefault="003C730F" w:rsidP="00BC2769">
      <w:pPr>
        <w:spacing w:after="0" w:line="240" w:lineRule="auto"/>
      </w:pPr>
      <w:r>
        <w:separator/>
      </w:r>
    </w:p>
  </w:endnote>
  <w:endnote w:type="continuationSeparator" w:id="0">
    <w:p w14:paraId="76EE5E99" w14:textId="77777777" w:rsidR="003C730F" w:rsidRDefault="003C730F" w:rsidP="00BC2769">
      <w:pPr>
        <w:spacing w:after="0" w:line="240" w:lineRule="auto"/>
      </w:pPr>
      <w:r>
        <w:continuationSeparator/>
      </w:r>
    </w:p>
  </w:endnote>
  <w:endnote w:type="continuationNotice" w:id="1">
    <w:p w14:paraId="4B7531DF" w14:textId="77777777" w:rsidR="003C730F" w:rsidRDefault="003C73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89CAA" w14:textId="0878BF01" w:rsidR="00BC2769" w:rsidRPr="00E149BA" w:rsidRDefault="00E149B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R1274_1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BF48B" w14:textId="77777777" w:rsidR="003C730F" w:rsidRDefault="003C730F" w:rsidP="00BC2769">
      <w:pPr>
        <w:spacing w:after="0" w:line="240" w:lineRule="auto"/>
      </w:pPr>
      <w:r>
        <w:separator/>
      </w:r>
    </w:p>
  </w:footnote>
  <w:footnote w:type="continuationSeparator" w:id="0">
    <w:p w14:paraId="78996F64" w14:textId="77777777" w:rsidR="003C730F" w:rsidRDefault="003C730F" w:rsidP="00BC2769">
      <w:pPr>
        <w:spacing w:after="0" w:line="240" w:lineRule="auto"/>
      </w:pPr>
      <w:r>
        <w:continuationSeparator/>
      </w:r>
    </w:p>
  </w:footnote>
  <w:footnote w:type="continuationNotice" w:id="1">
    <w:p w14:paraId="64AE9FAF" w14:textId="77777777" w:rsidR="003C730F" w:rsidRDefault="003C73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D585C" w14:textId="77777777" w:rsidR="00E149BA" w:rsidRDefault="00E149BA">
    <w:pPr>
      <w:pStyle w:val="Header"/>
      <w:rPr>
        <w:rFonts w:ascii="Times New Roman" w:hAnsi="Times New Roman" w:cs="Times New Roman"/>
        <w:sz w:val="24"/>
        <w:szCs w:val="24"/>
      </w:rPr>
    </w:pPr>
  </w:p>
  <w:p w14:paraId="13663673" w14:textId="77777777" w:rsidR="00E149BA" w:rsidRDefault="00E149BA" w:rsidP="00E149BA">
    <w:pPr>
      <w:pStyle w:val="Header"/>
    </w:pPr>
    <w:r>
      <w:rPr>
        <w:noProof/>
        <w:lang w:eastAsia="lv-LV"/>
      </w:rPr>
      <w:drawing>
        <wp:inline distT="0" distB="0" distL="0" distR="0" wp14:anchorId="53439A71" wp14:editId="6388B18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461"/>
    <w:multiLevelType w:val="hybridMultilevel"/>
    <w:tmpl w:val="2E443E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53F61"/>
    <w:multiLevelType w:val="hybridMultilevel"/>
    <w:tmpl w:val="85D0E552"/>
    <w:lvl w:ilvl="0" w:tplc="9D4A9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E1E97"/>
    <w:multiLevelType w:val="hybridMultilevel"/>
    <w:tmpl w:val="F7A86C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29AD"/>
    <w:multiLevelType w:val="hybridMultilevel"/>
    <w:tmpl w:val="CADACB92"/>
    <w:lvl w:ilvl="0" w:tplc="83C6C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66"/>
    <w:rsid w:val="00054DDA"/>
    <w:rsid w:val="0005548F"/>
    <w:rsid w:val="00071790"/>
    <w:rsid w:val="00096FD2"/>
    <w:rsid w:val="000A0BA3"/>
    <w:rsid w:val="000E5C9F"/>
    <w:rsid w:val="000F33AD"/>
    <w:rsid w:val="000F3B8D"/>
    <w:rsid w:val="00170EDE"/>
    <w:rsid w:val="00171E32"/>
    <w:rsid w:val="001855DF"/>
    <w:rsid w:val="001A306A"/>
    <w:rsid w:val="001A339F"/>
    <w:rsid w:val="001B18C2"/>
    <w:rsid w:val="001C2131"/>
    <w:rsid w:val="001F5897"/>
    <w:rsid w:val="00204838"/>
    <w:rsid w:val="00275B45"/>
    <w:rsid w:val="0029501A"/>
    <w:rsid w:val="00295EA4"/>
    <w:rsid w:val="002D67DD"/>
    <w:rsid w:val="003600DF"/>
    <w:rsid w:val="003C730F"/>
    <w:rsid w:val="003E03E0"/>
    <w:rsid w:val="0041273E"/>
    <w:rsid w:val="004128B9"/>
    <w:rsid w:val="00427030"/>
    <w:rsid w:val="004519B5"/>
    <w:rsid w:val="0048478E"/>
    <w:rsid w:val="004C1809"/>
    <w:rsid w:val="004C2FE8"/>
    <w:rsid w:val="004D0F4B"/>
    <w:rsid w:val="004F1D17"/>
    <w:rsid w:val="005060B5"/>
    <w:rsid w:val="00507B66"/>
    <w:rsid w:val="00540778"/>
    <w:rsid w:val="005752DA"/>
    <w:rsid w:val="00586CE6"/>
    <w:rsid w:val="005E7D46"/>
    <w:rsid w:val="00622CE7"/>
    <w:rsid w:val="0065031D"/>
    <w:rsid w:val="00651026"/>
    <w:rsid w:val="00686411"/>
    <w:rsid w:val="006871CE"/>
    <w:rsid w:val="006B6669"/>
    <w:rsid w:val="006F18FC"/>
    <w:rsid w:val="00707E07"/>
    <w:rsid w:val="00732B91"/>
    <w:rsid w:val="007514A8"/>
    <w:rsid w:val="0079535A"/>
    <w:rsid w:val="007E1C68"/>
    <w:rsid w:val="0081301A"/>
    <w:rsid w:val="0084103A"/>
    <w:rsid w:val="00871514"/>
    <w:rsid w:val="008A4385"/>
    <w:rsid w:val="008B60E3"/>
    <w:rsid w:val="00901371"/>
    <w:rsid w:val="0091027F"/>
    <w:rsid w:val="009342E0"/>
    <w:rsid w:val="00A00C1C"/>
    <w:rsid w:val="00A67299"/>
    <w:rsid w:val="00A7648D"/>
    <w:rsid w:val="00A960DA"/>
    <w:rsid w:val="00AA159C"/>
    <w:rsid w:val="00AF0CF2"/>
    <w:rsid w:val="00B034C0"/>
    <w:rsid w:val="00B26027"/>
    <w:rsid w:val="00B36066"/>
    <w:rsid w:val="00B51815"/>
    <w:rsid w:val="00BC2769"/>
    <w:rsid w:val="00BF0226"/>
    <w:rsid w:val="00C063CB"/>
    <w:rsid w:val="00C448DC"/>
    <w:rsid w:val="00C4685D"/>
    <w:rsid w:val="00C655EF"/>
    <w:rsid w:val="00C821A0"/>
    <w:rsid w:val="00CA10E4"/>
    <w:rsid w:val="00D64AAD"/>
    <w:rsid w:val="00DA304F"/>
    <w:rsid w:val="00E01680"/>
    <w:rsid w:val="00E03CD4"/>
    <w:rsid w:val="00E149BA"/>
    <w:rsid w:val="00E15406"/>
    <w:rsid w:val="00E16D2E"/>
    <w:rsid w:val="00E23137"/>
    <w:rsid w:val="00E409AA"/>
    <w:rsid w:val="00EA4A84"/>
    <w:rsid w:val="00EB73E0"/>
    <w:rsid w:val="00EC05EA"/>
    <w:rsid w:val="00ED4CD2"/>
    <w:rsid w:val="00F02CB9"/>
    <w:rsid w:val="00F23126"/>
    <w:rsid w:val="00F36A17"/>
    <w:rsid w:val="00F46B8A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E59BBE"/>
  <w15:chartTrackingRefBased/>
  <w15:docId w15:val="{072A9EEF-0B51-4BF5-A6D9-D41F1DB8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70EDE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B360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B3606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3606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3606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C27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69"/>
  </w:style>
  <w:style w:type="paragraph" w:styleId="Footer">
    <w:name w:val="footer"/>
    <w:basedOn w:val="Normal"/>
    <w:link w:val="FooterChar"/>
    <w:uiPriority w:val="99"/>
    <w:unhideWhenUsed/>
    <w:rsid w:val="00BC27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69"/>
  </w:style>
  <w:style w:type="paragraph" w:styleId="NormalWeb">
    <w:name w:val="Normal (Web)"/>
    <w:basedOn w:val="Normal"/>
    <w:uiPriority w:val="99"/>
    <w:unhideWhenUsed/>
    <w:rsid w:val="005E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7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DECF0-33A7-43A7-B3D1-4748EEC15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5518D-5C71-42F7-9F8A-7C336793F4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B51584-1B9D-43A8-8197-0C6917085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Links>
    <vt:vector size="30" baseType="variant">
      <vt:variant>
        <vt:i4>2162793</vt:i4>
      </vt:variant>
      <vt:variant>
        <vt:i4>12</vt:i4>
      </vt:variant>
      <vt:variant>
        <vt:i4>0</vt:i4>
      </vt:variant>
      <vt:variant>
        <vt:i4>5</vt:i4>
      </vt:variant>
      <vt:variant>
        <vt:lpwstr>https://likumi.lv/ta/id/57255-par-pasvaldibam</vt:lpwstr>
      </vt:variant>
      <vt:variant>
        <vt:lpwstr>p15</vt:lpwstr>
      </vt:variant>
      <vt:variant>
        <vt:i4>1048601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https://likumi.lv/ta/id/57255-par-pasvaldibam</vt:lpwstr>
      </vt:variant>
      <vt:variant>
        <vt:lpwstr/>
      </vt:variant>
      <vt:variant>
        <vt:i4>2424869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https://likumi.lv/ta/id/68490-publiskas-personas-mantas-atsavinasanas-likums</vt:lpwstr>
      </vt:variant>
      <vt:variant>
        <vt:lpwstr>p43</vt:lpwstr>
      </vt:variant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https://likumi.lv/ta/id/68490-publiskas-personas-mantas-atsavinasanas-likums</vt:lpwstr>
      </vt:variant>
      <vt:variant>
        <vt:lpwstr>p42</vt:lpwstr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https://likumi.lv/ta/id/68490-publiskas-personas-mantas-atsavinasanas-likums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Ilvija Peimane</dc:creator>
  <cp:keywords/>
  <dc:description/>
  <cp:lastModifiedBy>Leontine Babkina</cp:lastModifiedBy>
  <cp:revision>63</cp:revision>
  <dcterms:created xsi:type="dcterms:W3CDTF">2021-03-09T09:56:00Z</dcterms:created>
  <dcterms:modified xsi:type="dcterms:W3CDTF">2021-06-28T12:36:00Z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