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7573" w14:textId="77777777" w:rsidR="00894C55" w:rsidRPr="00F54251" w:rsidRDefault="00EA53F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663CB" w:rsidRPr="00F54251">
            <w:rPr>
              <w:rFonts w:ascii="Times New Roman" w:eastAsia="Times New Roman" w:hAnsi="Times New Roman" w:cs="Times New Roman"/>
              <w:b/>
              <w:bCs/>
              <w:color w:val="414142"/>
              <w:sz w:val="28"/>
              <w:szCs w:val="24"/>
              <w:lang w:eastAsia="lv-LV"/>
            </w:rPr>
            <w:t>Likumprojekta „Grozījumi likumā „Par valsts sociālo apdrošināšanu””</w:t>
          </w:r>
        </w:sdtContent>
      </w:sdt>
      <w:r w:rsidR="00894C55" w:rsidRPr="00F54251">
        <w:rPr>
          <w:rFonts w:ascii="Times New Roman" w:eastAsia="Times New Roman" w:hAnsi="Times New Roman" w:cs="Times New Roman"/>
          <w:b/>
          <w:bCs/>
          <w:color w:val="414142"/>
          <w:sz w:val="28"/>
          <w:szCs w:val="24"/>
          <w:lang w:eastAsia="lv-LV"/>
        </w:rPr>
        <w:t xml:space="preserve"> sākotnējās ietekmes novērtējuma ziņojums (anotācija)</w:t>
      </w:r>
    </w:p>
    <w:p w14:paraId="2DBA757E" w14:textId="74BE2A5B"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9"/>
        <w:gridCol w:w="6216"/>
      </w:tblGrid>
      <w:tr w:rsidR="00BD5BDB" w:rsidRPr="00905125" w14:paraId="7E5B541C" w14:textId="77777777" w:rsidTr="000C219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67129BF" w14:textId="77777777" w:rsidR="00BD5BDB" w:rsidRPr="00905125" w:rsidRDefault="00BD5BDB" w:rsidP="00D36769">
            <w:pPr>
              <w:spacing w:after="0" w:line="240" w:lineRule="auto"/>
              <w:rPr>
                <w:rFonts w:ascii="Times New Roman" w:eastAsia="Times New Roman" w:hAnsi="Times New Roman" w:cs="Times New Roman"/>
                <w:b/>
                <w:bCs/>
                <w:iCs/>
                <w:color w:val="414142"/>
                <w:sz w:val="24"/>
                <w:szCs w:val="24"/>
                <w:lang w:eastAsia="lv-LV"/>
              </w:rPr>
            </w:pPr>
            <w:r w:rsidRPr="00905125">
              <w:rPr>
                <w:rFonts w:ascii="Times New Roman" w:eastAsia="Times New Roman" w:hAnsi="Times New Roman" w:cs="Times New Roman"/>
                <w:b/>
                <w:bCs/>
                <w:iCs/>
                <w:color w:val="414142"/>
                <w:sz w:val="24"/>
                <w:szCs w:val="24"/>
                <w:lang w:eastAsia="lv-LV"/>
              </w:rPr>
              <w:t>Tiesību akta projekta anotācijas kopsavilkums</w:t>
            </w:r>
          </w:p>
        </w:tc>
      </w:tr>
      <w:tr w:rsidR="00BD5BDB" w:rsidRPr="00905125" w14:paraId="4AA57540" w14:textId="77777777" w:rsidTr="000C219E">
        <w:trPr>
          <w:tblCellSpacing w:w="15" w:type="dxa"/>
        </w:trPr>
        <w:tc>
          <w:tcPr>
            <w:tcW w:w="1604" w:type="pct"/>
            <w:tcBorders>
              <w:top w:val="outset" w:sz="6" w:space="0" w:color="auto"/>
              <w:left w:val="outset" w:sz="6" w:space="0" w:color="auto"/>
              <w:bottom w:val="outset" w:sz="6" w:space="0" w:color="auto"/>
              <w:right w:val="outset" w:sz="6" w:space="0" w:color="auto"/>
            </w:tcBorders>
            <w:hideMark/>
          </w:tcPr>
          <w:p w14:paraId="10B6A5AB" w14:textId="77777777" w:rsidR="00BD5BDB" w:rsidRPr="00905125" w:rsidRDefault="00BD5BDB" w:rsidP="00D36769">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347" w:type="pct"/>
            <w:tcBorders>
              <w:top w:val="outset" w:sz="6" w:space="0" w:color="auto"/>
              <w:left w:val="outset" w:sz="6" w:space="0" w:color="auto"/>
              <w:bottom w:val="outset" w:sz="6" w:space="0" w:color="auto"/>
              <w:right w:val="outset" w:sz="6" w:space="0" w:color="auto"/>
            </w:tcBorders>
            <w:hideMark/>
          </w:tcPr>
          <w:p w14:paraId="489D03BE" w14:textId="42C8F84F" w:rsidR="0056109C" w:rsidRPr="00905125" w:rsidRDefault="00BD5BDB" w:rsidP="00311736">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Likumprojekta </w:t>
            </w:r>
            <w:r w:rsidR="00EB6E68" w:rsidRPr="00905125">
              <w:rPr>
                <w:rFonts w:ascii="Times New Roman" w:eastAsia="Times New Roman" w:hAnsi="Times New Roman" w:cs="Times New Roman"/>
                <w:iCs/>
                <w:color w:val="000000" w:themeColor="text1"/>
                <w:sz w:val="24"/>
                <w:szCs w:val="24"/>
                <w:lang w:eastAsia="lv-LV"/>
              </w:rPr>
              <w:t xml:space="preserve">“Grozījumi likumā “Par valsts sociālo apdrošināšanu”” (turpmāk – likumprojekts) </w:t>
            </w:r>
            <w:r w:rsidRPr="00905125">
              <w:rPr>
                <w:rFonts w:ascii="Times New Roman" w:eastAsia="Times New Roman" w:hAnsi="Times New Roman" w:cs="Times New Roman"/>
                <w:iCs/>
                <w:color w:val="000000" w:themeColor="text1"/>
                <w:sz w:val="24"/>
                <w:szCs w:val="24"/>
                <w:lang w:eastAsia="lv-LV"/>
              </w:rPr>
              <w:t>mērķis ir noteikt</w:t>
            </w:r>
            <w:r w:rsidR="00670199" w:rsidRPr="00905125">
              <w:rPr>
                <w:rFonts w:ascii="Times New Roman" w:eastAsia="Times New Roman" w:hAnsi="Times New Roman" w:cs="Times New Roman"/>
                <w:iCs/>
                <w:color w:val="000000" w:themeColor="text1"/>
                <w:sz w:val="24"/>
                <w:szCs w:val="24"/>
                <w:lang w:eastAsia="lv-LV"/>
              </w:rPr>
              <w:t xml:space="preserve"> </w:t>
            </w:r>
            <w:proofErr w:type="spellStart"/>
            <w:r w:rsidR="00670199" w:rsidRPr="00905125">
              <w:rPr>
                <w:rFonts w:ascii="Times New Roman" w:eastAsia="Times New Roman" w:hAnsi="Times New Roman" w:cs="Times New Roman"/>
                <w:iCs/>
                <w:color w:val="000000" w:themeColor="text1"/>
                <w:sz w:val="24"/>
                <w:szCs w:val="24"/>
                <w:lang w:eastAsia="lv-LV"/>
              </w:rPr>
              <w:t>pašnodarbināto</w:t>
            </w:r>
            <w:proofErr w:type="spellEnd"/>
            <w:r w:rsidR="00670199" w:rsidRPr="00905125">
              <w:rPr>
                <w:rFonts w:ascii="Times New Roman" w:eastAsia="Times New Roman" w:hAnsi="Times New Roman" w:cs="Times New Roman"/>
                <w:iCs/>
                <w:color w:val="000000" w:themeColor="text1"/>
                <w:sz w:val="24"/>
                <w:szCs w:val="24"/>
                <w:lang w:eastAsia="lv-LV"/>
              </w:rPr>
              <w:t xml:space="preserve"> personu sociālo apdrošināšanu no 2022. gada 1. janvāra</w:t>
            </w:r>
            <w:r w:rsidR="0056109C" w:rsidRPr="00905125">
              <w:rPr>
                <w:rFonts w:ascii="Times New Roman" w:eastAsia="Times New Roman" w:hAnsi="Times New Roman" w:cs="Times New Roman"/>
                <w:iCs/>
                <w:color w:val="000000" w:themeColor="text1"/>
                <w:sz w:val="24"/>
                <w:szCs w:val="24"/>
                <w:lang w:eastAsia="lv-LV"/>
              </w:rPr>
              <w:t xml:space="preserve">, </w:t>
            </w:r>
            <w:r w:rsidR="00D06B72" w:rsidRPr="00905125">
              <w:rPr>
                <w:rFonts w:ascii="Times New Roman" w:eastAsia="Times New Roman" w:hAnsi="Times New Roman" w:cs="Times New Roman"/>
                <w:iCs/>
                <w:color w:val="000000" w:themeColor="text1"/>
                <w:sz w:val="24"/>
                <w:szCs w:val="24"/>
                <w:lang w:eastAsia="lv-LV"/>
              </w:rPr>
              <w:t xml:space="preserve"> saglabā</w:t>
            </w:r>
            <w:r w:rsidR="0056109C" w:rsidRPr="00905125">
              <w:rPr>
                <w:rFonts w:ascii="Times New Roman" w:eastAsia="Times New Roman" w:hAnsi="Times New Roman" w:cs="Times New Roman"/>
                <w:iCs/>
                <w:color w:val="000000" w:themeColor="text1"/>
                <w:sz w:val="24"/>
                <w:szCs w:val="24"/>
                <w:lang w:eastAsia="lv-LV"/>
              </w:rPr>
              <w:t>jo</w:t>
            </w:r>
            <w:r w:rsidR="00D06B72" w:rsidRPr="00905125">
              <w:rPr>
                <w:rFonts w:ascii="Times New Roman" w:eastAsia="Times New Roman" w:hAnsi="Times New Roman" w:cs="Times New Roman"/>
                <w:iCs/>
                <w:color w:val="000000" w:themeColor="text1"/>
                <w:sz w:val="24"/>
                <w:szCs w:val="24"/>
                <w:lang w:eastAsia="lv-LV"/>
              </w:rPr>
              <w:t xml:space="preserve">t </w:t>
            </w:r>
            <w:proofErr w:type="spellStart"/>
            <w:r w:rsidR="0056109C" w:rsidRPr="00905125">
              <w:rPr>
                <w:rFonts w:ascii="Times New Roman" w:eastAsia="Times New Roman" w:hAnsi="Times New Roman" w:cs="Times New Roman"/>
                <w:iCs/>
                <w:color w:val="000000" w:themeColor="text1"/>
                <w:sz w:val="24"/>
                <w:szCs w:val="24"/>
                <w:lang w:eastAsia="lv-LV"/>
              </w:rPr>
              <w:t>pašnodarbinātajiem</w:t>
            </w:r>
            <w:proofErr w:type="spellEnd"/>
            <w:r w:rsidR="0056109C" w:rsidRPr="00905125">
              <w:rPr>
                <w:rFonts w:ascii="Times New Roman" w:eastAsia="Times New Roman" w:hAnsi="Times New Roman" w:cs="Times New Roman"/>
                <w:iCs/>
                <w:color w:val="000000" w:themeColor="text1"/>
                <w:sz w:val="24"/>
                <w:szCs w:val="24"/>
                <w:lang w:eastAsia="lv-LV"/>
              </w:rPr>
              <w:t xml:space="preserve"> </w:t>
            </w:r>
            <w:r w:rsidR="00D06B72" w:rsidRPr="00905125">
              <w:rPr>
                <w:rFonts w:ascii="Times New Roman" w:eastAsia="Times New Roman" w:hAnsi="Times New Roman" w:cs="Times New Roman"/>
                <w:iCs/>
                <w:color w:val="000000" w:themeColor="text1"/>
                <w:sz w:val="24"/>
                <w:szCs w:val="24"/>
                <w:lang w:eastAsia="lv-LV"/>
              </w:rPr>
              <w:t>tādu pa</w:t>
            </w:r>
            <w:r w:rsidR="00DD3197" w:rsidRPr="00905125">
              <w:rPr>
                <w:rFonts w:ascii="Times New Roman" w:eastAsia="Times New Roman" w:hAnsi="Times New Roman" w:cs="Times New Roman"/>
                <w:iCs/>
                <w:color w:val="000000" w:themeColor="text1"/>
                <w:sz w:val="24"/>
                <w:szCs w:val="24"/>
                <w:lang w:eastAsia="lv-LV"/>
              </w:rPr>
              <w:t>šu</w:t>
            </w:r>
            <w:r w:rsidR="00D06B72" w:rsidRPr="00905125">
              <w:rPr>
                <w:rFonts w:ascii="Times New Roman" w:eastAsia="Times New Roman" w:hAnsi="Times New Roman" w:cs="Times New Roman"/>
                <w:iCs/>
                <w:color w:val="000000" w:themeColor="text1"/>
                <w:sz w:val="24"/>
                <w:szCs w:val="24"/>
                <w:lang w:eastAsia="lv-LV"/>
              </w:rPr>
              <w:t xml:space="preserve"> sociālās apdrošināšanas kārtību, kāda </w:t>
            </w:r>
            <w:r w:rsidR="0056109C" w:rsidRPr="00905125">
              <w:rPr>
                <w:rFonts w:ascii="Times New Roman" w:eastAsia="Times New Roman" w:hAnsi="Times New Roman" w:cs="Times New Roman"/>
                <w:iCs/>
                <w:color w:val="000000" w:themeColor="text1"/>
                <w:sz w:val="24"/>
                <w:szCs w:val="24"/>
                <w:lang w:eastAsia="lv-LV"/>
              </w:rPr>
              <w:t xml:space="preserve">jau </w:t>
            </w:r>
            <w:r w:rsidR="00D06B72" w:rsidRPr="00905125">
              <w:rPr>
                <w:rFonts w:ascii="Times New Roman" w:eastAsia="Times New Roman" w:hAnsi="Times New Roman" w:cs="Times New Roman"/>
                <w:iCs/>
                <w:color w:val="000000" w:themeColor="text1"/>
                <w:sz w:val="24"/>
                <w:szCs w:val="24"/>
                <w:lang w:eastAsia="lv-LV"/>
              </w:rPr>
              <w:t>ir noteikta no 2021. gada 1.</w:t>
            </w:r>
            <w:r w:rsidR="00C279B1" w:rsidRPr="00905125">
              <w:rPr>
                <w:rFonts w:ascii="Times New Roman" w:eastAsia="Times New Roman" w:hAnsi="Times New Roman" w:cs="Times New Roman"/>
                <w:iCs/>
                <w:color w:val="000000" w:themeColor="text1"/>
                <w:sz w:val="24"/>
                <w:szCs w:val="24"/>
                <w:lang w:eastAsia="lv-LV"/>
              </w:rPr>
              <w:t> </w:t>
            </w:r>
            <w:r w:rsidR="00D06B72" w:rsidRPr="00905125">
              <w:rPr>
                <w:rFonts w:ascii="Times New Roman" w:eastAsia="Times New Roman" w:hAnsi="Times New Roman" w:cs="Times New Roman"/>
                <w:iCs/>
                <w:color w:val="000000" w:themeColor="text1"/>
                <w:sz w:val="24"/>
                <w:szCs w:val="24"/>
                <w:lang w:eastAsia="lv-LV"/>
              </w:rPr>
              <w:t>jūlija.</w:t>
            </w:r>
          </w:p>
        </w:tc>
      </w:tr>
    </w:tbl>
    <w:p w14:paraId="00A148C4" w14:textId="77777777" w:rsidR="00BD5BDB" w:rsidRPr="00905125" w:rsidRDefault="00BD5BD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26"/>
        <w:gridCol w:w="7166"/>
      </w:tblGrid>
      <w:tr w:rsidR="00B663CB" w:rsidRPr="00905125" w14:paraId="2DBA7581" w14:textId="77777777" w:rsidTr="00EA7C60">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2DBA7580"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B526B" w:rsidRPr="00905125" w14:paraId="2DBA7588"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2"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596" w:type="dxa"/>
            <w:tcBorders>
              <w:top w:val="outset" w:sz="6" w:space="0" w:color="auto"/>
              <w:left w:val="outset" w:sz="6" w:space="0" w:color="auto"/>
              <w:bottom w:val="outset" w:sz="6" w:space="0" w:color="auto"/>
              <w:right w:val="outset" w:sz="6" w:space="0" w:color="auto"/>
            </w:tcBorders>
            <w:hideMark/>
          </w:tcPr>
          <w:p w14:paraId="2DBA7583" w14:textId="6669544F" w:rsidR="00411970"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Pamatojums</w:t>
            </w:r>
          </w:p>
          <w:p w14:paraId="71D4429F" w14:textId="508ACCED" w:rsidR="00E5323B" w:rsidRPr="00905125" w:rsidRDefault="00E5323B" w:rsidP="00411970">
            <w:pPr>
              <w:rPr>
                <w:rFonts w:ascii="Times New Roman" w:eastAsia="Times New Roman" w:hAnsi="Times New Roman" w:cs="Times New Roman"/>
                <w:sz w:val="24"/>
                <w:szCs w:val="24"/>
                <w:lang w:eastAsia="lv-LV"/>
              </w:rPr>
            </w:pPr>
          </w:p>
        </w:tc>
        <w:tc>
          <w:tcPr>
            <w:tcW w:w="7122" w:type="dxa"/>
            <w:tcBorders>
              <w:top w:val="outset" w:sz="6" w:space="0" w:color="auto"/>
              <w:left w:val="outset" w:sz="6" w:space="0" w:color="auto"/>
              <w:bottom w:val="outset" w:sz="6" w:space="0" w:color="auto"/>
              <w:right w:val="outset" w:sz="6" w:space="0" w:color="auto"/>
            </w:tcBorders>
            <w:hideMark/>
          </w:tcPr>
          <w:p w14:paraId="2DBA7587" w14:textId="051ADB89" w:rsidR="00E2435A" w:rsidRPr="00905125" w:rsidRDefault="00B663CB" w:rsidP="00670199">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izstrādāts</w:t>
            </w:r>
            <w:r w:rsidR="00E97B55" w:rsidRPr="00905125">
              <w:rPr>
                <w:rFonts w:ascii="Times New Roman" w:eastAsia="Times New Roman" w:hAnsi="Times New Roman" w:cs="Times New Roman"/>
                <w:iCs/>
                <w:color w:val="000000" w:themeColor="text1"/>
                <w:sz w:val="24"/>
                <w:szCs w:val="24"/>
                <w:lang w:eastAsia="lv-LV"/>
              </w:rPr>
              <w:t xml:space="preserve">, </w:t>
            </w:r>
            <w:r w:rsidR="0059260B" w:rsidRPr="00905125">
              <w:rPr>
                <w:rFonts w:ascii="Times New Roman" w:eastAsia="Times New Roman" w:hAnsi="Times New Roman" w:cs="Times New Roman"/>
                <w:iCs/>
                <w:color w:val="000000" w:themeColor="text1"/>
                <w:sz w:val="24"/>
                <w:szCs w:val="24"/>
                <w:lang w:eastAsia="lv-LV"/>
              </w:rPr>
              <w:t xml:space="preserve">pamatojoties uz </w:t>
            </w:r>
            <w:r w:rsidR="00670199" w:rsidRPr="00905125">
              <w:rPr>
                <w:rFonts w:ascii="Times New Roman" w:eastAsia="Times New Roman" w:hAnsi="Times New Roman" w:cs="Times New Roman"/>
                <w:iCs/>
                <w:color w:val="000000" w:themeColor="text1"/>
                <w:sz w:val="24"/>
                <w:szCs w:val="24"/>
                <w:lang w:eastAsia="lv-LV"/>
              </w:rPr>
              <w:t xml:space="preserve">likuma “Par valsts sociālo apdrošināšanu” pārejas noteikumu 85. punktu, kas nosaka, ka Ministru kabinets līdz 2021. gada 1. jūlijam izstrādā un iesniedz Saeimai likumprojektu "Grozījumi likumā "Par valsts sociālo apdrošināšanu"" par </w:t>
            </w:r>
            <w:proofErr w:type="spellStart"/>
            <w:r w:rsidR="00670199" w:rsidRPr="00905125">
              <w:rPr>
                <w:rFonts w:ascii="Times New Roman" w:eastAsia="Times New Roman" w:hAnsi="Times New Roman" w:cs="Times New Roman"/>
                <w:iCs/>
                <w:color w:val="000000" w:themeColor="text1"/>
                <w:sz w:val="24"/>
                <w:szCs w:val="24"/>
                <w:lang w:eastAsia="lv-LV"/>
              </w:rPr>
              <w:t>pašnodarbināto</w:t>
            </w:r>
            <w:proofErr w:type="spellEnd"/>
            <w:r w:rsidR="00670199" w:rsidRPr="00905125">
              <w:rPr>
                <w:rFonts w:ascii="Times New Roman" w:eastAsia="Times New Roman" w:hAnsi="Times New Roman" w:cs="Times New Roman"/>
                <w:iCs/>
                <w:color w:val="000000" w:themeColor="text1"/>
                <w:sz w:val="24"/>
                <w:szCs w:val="24"/>
                <w:lang w:eastAsia="lv-LV"/>
              </w:rPr>
              <w:t xml:space="preserve"> sociālo apdrošināšanu no 2022. gada 1. janvāra</w:t>
            </w:r>
            <w:r w:rsidR="00E97B55" w:rsidRPr="00905125">
              <w:rPr>
                <w:rFonts w:ascii="Times New Roman" w:eastAsia="Times New Roman" w:hAnsi="Times New Roman" w:cs="Times New Roman"/>
                <w:iCs/>
                <w:color w:val="000000" w:themeColor="text1"/>
                <w:sz w:val="24"/>
                <w:szCs w:val="24"/>
                <w:lang w:eastAsia="lv-LV"/>
              </w:rPr>
              <w:t>.</w:t>
            </w:r>
          </w:p>
        </w:tc>
      </w:tr>
      <w:tr w:rsidR="002B526B" w:rsidRPr="00905125" w14:paraId="2DBA75C6" w14:textId="77777777" w:rsidTr="00B91134">
        <w:trPr>
          <w:trHeight w:val="1924"/>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89"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596" w:type="dxa"/>
            <w:tcBorders>
              <w:top w:val="outset" w:sz="6" w:space="0" w:color="auto"/>
              <w:left w:val="outset" w:sz="6" w:space="0" w:color="auto"/>
              <w:bottom w:val="outset" w:sz="6" w:space="0" w:color="auto"/>
              <w:right w:val="outset" w:sz="6" w:space="0" w:color="auto"/>
            </w:tcBorders>
            <w:hideMark/>
          </w:tcPr>
          <w:p w14:paraId="2DBA758A" w14:textId="1864C794" w:rsidR="006D5BC1"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D0491F8" w14:textId="77777777" w:rsidR="006D5BC1" w:rsidRPr="00905125" w:rsidRDefault="006D5BC1" w:rsidP="006D5BC1">
            <w:pPr>
              <w:rPr>
                <w:rFonts w:ascii="Times New Roman" w:eastAsia="Times New Roman" w:hAnsi="Times New Roman" w:cs="Times New Roman"/>
                <w:sz w:val="24"/>
                <w:szCs w:val="24"/>
                <w:lang w:eastAsia="lv-LV"/>
              </w:rPr>
            </w:pPr>
          </w:p>
          <w:p w14:paraId="28100777" w14:textId="77777777" w:rsidR="006D5BC1" w:rsidRPr="00905125" w:rsidRDefault="006D5BC1" w:rsidP="006D5BC1">
            <w:pPr>
              <w:rPr>
                <w:rFonts w:ascii="Times New Roman" w:eastAsia="Times New Roman" w:hAnsi="Times New Roman" w:cs="Times New Roman"/>
                <w:sz w:val="24"/>
                <w:szCs w:val="24"/>
                <w:lang w:eastAsia="lv-LV"/>
              </w:rPr>
            </w:pPr>
          </w:p>
          <w:p w14:paraId="036E930E" w14:textId="77777777" w:rsidR="006D5BC1" w:rsidRPr="00905125" w:rsidRDefault="006D5BC1" w:rsidP="006D5BC1">
            <w:pPr>
              <w:rPr>
                <w:rFonts w:ascii="Times New Roman" w:eastAsia="Times New Roman" w:hAnsi="Times New Roman" w:cs="Times New Roman"/>
                <w:sz w:val="24"/>
                <w:szCs w:val="24"/>
                <w:lang w:eastAsia="lv-LV"/>
              </w:rPr>
            </w:pPr>
          </w:p>
          <w:p w14:paraId="22CF90BD" w14:textId="77777777" w:rsidR="006D5BC1" w:rsidRPr="00905125" w:rsidRDefault="006D5BC1" w:rsidP="006D5BC1">
            <w:pPr>
              <w:rPr>
                <w:rFonts w:ascii="Times New Roman" w:eastAsia="Times New Roman" w:hAnsi="Times New Roman" w:cs="Times New Roman"/>
                <w:sz w:val="24"/>
                <w:szCs w:val="24"/>
                <w:lang w:eastAsia="lv-LV"/>
              </w:rPr>
            </w:pPr>
          </w:p>
          <w:p w14:paraId="12BDA789" w14:textId="77777777" w:rsidR="006D5BC1" w:rsidRPr="00905125" w:rsidRDefault="006D5BC1" w:rsidP="006D5BC1">
            <w:pPr>
              <w:rPr>
                <w:rFonts w:ascii="Times New Roman" w:eastAsia="Times New Roman" w:hAnsi="Times New Roman" w:cs="Times New Roman"/>
                <w:sz w:val="24"/>
                <w:szCs w:val="24"/>
                <w:lang w:eastAsia="lv-LV"/>
              </w:rPr>
            </w:pPr>
          </w:p>
          <w:p w14:paraId="3ACFDD08" w14:textId="77777777" w:rsidR="006D5BC1" w:rsidRPr="00905125" w:rsidRDefault="006D5BC1" w:rsidP="006D5BC1">
            <w:pPr>
              <w:rPr>
                <w:rFonts w:ascii="Times New Roman" w:eastAsia="Times New Roman" w:hAnsi="Times New Roman" w:cs="Times New Roman"/>
                <w:sz w:val="24"/>
                <w:szCs w:val="24"/>
                <w:lang w:eastAsia="lv-LV"/>
              </w:rPr>
            </w:pPr>
          </w:p>
          <w:p w14:paraId="0A134174" w14:textId="77777777" w:rsidR="006D5BC1" w:rsidRPr="00905125" w:rsidRDefault="006D5BC1" w:rsidP="006D5BC1">
            <w:pPr>
              <w:rPr>
                <w:rFonts w:ascii="Times New Roman" w:eastAsia="Times New Roman" w:hAnsi="Times New Roman" w:cs="Times New Roman"/>
                <w:sz w:val="24"/>
                <w:szCs w:val="24"/>
                <w:lang w:eastAsia="lv-LV"/>
              </w:rPr>
            </w:pPr>
          </w:p>
          <w:p w14:paraId="09FAD834" w14:textId="77777777" w:rsidR="006D5BC1" w:rsidRPr="00905125" w:rsidRDefault="006D5BC1" w:rsidP="006D5BC1">
            <w:pPr>
              <w:rPr>
                <w:rFonts w:ascii="Times New Roman" w:eastAsia="Times New Roman" w:hAnsi="Times New Roman" w:cs="Times New Roman"/>
                <w:sz w:val="24"/>
                <w:szCs w:val="24"/>
                <w:lang w:eastAsia="lv-LV"/>
              </w:rPr>
            </w:pPr>
          </w:p>
          <w:p w14:paraId="2EDF80F7" w14:textId="77777777" w:rsidR="006D5BC1" w:rsidRPr="00905125" w:rsidRDefault="006D5BC1" w:rsidP="006D5BC1">
            <w:pPr>
              <w:rPr>
                <w:rFonts w:ascii="Times New Roman" w:eastAsia="Times New Roman" w:hAnsi="Times New Roman" w:cs="Times New Roman"/>
                <w:sz w:val="24"/>
                <w:szCs w:val="24"/>
                <w:lang w:eastAsia="lv-LV"/>
              </w:rPr>
            </w:pPr>
          </w:p>
          <w:p w14:paraId="2E71A519" w14:textId="77777777" w:rsidR="006D5BC1" w:rsidRPr="00905125" w:rsidRDefault="006D5BC1" w:rsidP="006D5BC1">
            <w:pPr>
              <w:rPr>
                <w:rFonts w:ascii="Times New Roman" w:eastAsia="Times New Roman" w:hAnsi="Times New Roman" w:cs="Times New Roman"/>
                <w:sz w:val="24"/>
                <w:szCs w:val="24"/>
                <w:lang w:eastAsia="lv-LV"/>
              </w:rPr>
            </w:pPr>
          </w:p>
          <w:p w14:paraId="5C29DE91" w14:textId="77777777" w:rsidR="006D5BC1" w:rsidRPr="00905125" w:rsidRDefault="006D5BC1" w:rsidP="006D5BC1">
            <w:pPr>
              <w:rPr>
                <w:rFonts w:ascii="Times New Roman" w:eastAsia="Times New Roman" w:hAnsi="Times New Roman" w:cs="Times New Roman"/>
                <w:sz w:val="24"/>
                <w:szCs w:val="24"/>
                <w:lang w:eastAsia="lv-LV"/>
              </w:rPr>
            </w:pPr>
          </w:p>
          <w:p w14:paraId="00792B1D" w14:textId="77777777" w:rsidR="006D5BC1" w:rsidRPr="00905125" w:rsidRDefault="006D5BC1" w:rsidP="006D5BC1">
            <w:pPr>
              <w:rPr>
                <w:rFonts w:ascii="Times New Roman" w:eastAsia="Times New Roman" w:hAnsi="Times New Roman" w:cs="Times New Roman"/>
                <w:sz w:val="24"/>
                <w:szCs w:val="24"/>
                <w:lang w:eastAsia="lv-LV"/>
              </w:rPr>
            </w:pPr>
          </w:p>
          <w:p w14:paraId="6D49409F" w14:textId="43779A14" w:rsidR="006D5BC1" w:rsidRPr="00905125" w:rsidRDefault="006D5BC1" w:rsidP="006D5BC1">
            <w:pPr>
              <w:rPr>
                <w:rFonts w:ascii="Times New Roman" w:eastAsia="Times New Roman" w:hAnsi="Times New Roman" w:cs="Times New Roman"/>
                <w:sz w:val="24"/>
                <w:szCs w:val="24"/>
                <w:lang w:eastAsia="lv-LV"/>
              </w:rPr>
            </w:pPr>
          </w:p>
          <w:p w14:paraId="5E5EC0FD" w14:textId="77777777" w:rsidR="00E5323B" w:rsidRPr="00905125" w:rsidRDefault="00E5323B" w:rsidP="006D5BC1">
            <w:pPr>
              <w:rPr>
                <w:rFonts w:ascii="Times New Roman" w:eastAsia="Times New Roman" w:hAnsi="Times New Roman" w:cs="Times New Roman"/>
                <w:sz w:val="24"/>
                <w:szCs w:val="24"/>
                <w:lang w:eastAsia="lv-LV"/>
              </w:rPr>
            </w:pPr>
          </w:p>
        </w:tc>
        <w:tc>
          <w:tcPr>
            <w:tcW w:w="7122" w:type="dxa"/>
            <w:tcBorders>
              <w:top w:val="outset" w:sz="6" w:space="0" w:color="auto"/>
              <w:left w:val="outset" w:sz="6" w:space="0" w:color="auto"/>
              <w:bottom w:val="outset" w:sz="6" w:space="0" w:color="auto"/>
              <w:right w:val="outset" w:sz="6" w:space="0" w:color="auto"/>
            </w:tcBorders>
          </w:tcPr>
          <w:p w14:paraId="47A37ECD" w14:textId="4AEBB6D7" w:rsidR="00876333" w:rsidRPr="00905125" w:rsidRDefault="00E71A4F" w:rsidP="008704DD">
            <w:pPr>
              <w:pStyle w:val="ListParagraph"/>
              <w:spacing w:before="120" w:line="240" w:lineRule="auto"/>
              <w:ind w:left="27"/>
              <w:contextualSpacing w:val="0"/>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lastRenderedPageBreak/>
              <w:t>L</w:t>
            </w:r>
            <w:r w:rsidR="00876333" w:rsidRPr="00905125">
              <w:rPr>
                <w:rFonts w:ascii="Times New Roman" w:eastAsia="Calibri" w:hAnsi="Times New Roman" w:cs="Times New Roman"/>
                <w:sz w:val="24"/>
                <w:szCs w:val="24"/>
              </w:rPr>
              <w:t>īdz 2020. gada  1.</w:t>
            </w:r>
            <w:r w:rsidR="00895D74" w:rsidRPr="00905125">
              <w:rPr>
                <w:rFonts w:ascii="Times New Roman" w:eastAsia="Calibri" w:hAnsi="Times New Roman" w:cs="Times New Roman"/>
                <w:sz w:val="24"/>
                <w:szCs w:val="24"/>
              </w:rPr>
              <w:t> </w:t>
            </w:r>
            <w:r w:rsidR="00876333" w:rsidRPr="00905125">
              <w:rPr>
                <w:rFonts w:ascii="Times New Roman" w:eastAsia="Calibri" w:hAnsi="Times New Roman" w:cs="Times New Roman"/>
                <w:sz w:val="24"/>
                <w:szCs w:val="24"/>
              </w:rPr>
              <w:t>jūlijam</w:t>
            </w:r>
            <w:r w:rsidR="00876333" w:rsidRPr="00905125">
              <w:rPr>
                <w:rFonts w:ascii="Times New Roman" w:eastAsia="Calibri" w:hAnsi="Times New Roman" w:cs="Times New Roman"/>
                <w:b/>
                <w:sz w:val="24"/>
                <w:szCs w:val="24"/>
              </w:rPr>
              <w:t xml:space="preserve"> </w:t>
            </w:r>
            <w:r w:rsidR="00876333" w:rsidRPr="00905125">
              <w:rPr>
                <w:rFonts w:ascii="Times New Roman" w:eastAsia="Calibri" w:hAnsi="Times New Roman" w:cs="Times New Roman"/>
                <w:sz w:val="24"/>
                <w:szCs w:val="24"/>
              </w:rPr>
              <w:t xml:space="preserve">ir noteikts, ka </w:t>
            </w:r>
            <w:proofErr w:type="spellStart"/>
            <w:r w:rsidR="00876333" w:rsidRPr="00905125">
              <w:rPr>
                <w:rFonts w:ascii="Times New Roman" w:eastAsia="Calibri" w:hAnsi="Times New Roman" w:cs="Times New Roman"/>
                <w:sz w:val="24"/>
                <w:szCs w:val="24"/>
              </w:rPr>
              <w:t>pašnodarbinātie</w:t>
            </w:r>
            <w:proofErr w:type="spellEnd"/>
            <w:r w:rsidR="00876333" w:rsidRPr="00905125">
              <w:rPr>
                <w:rFonts w:ascii="Times New Roman" w:eastAsia="Calibri" w:hAnsi="Times New Roman" w:cs="Times New Roman"/>
                <w:sz w:val="24"/>
                <w:szCs w:val="24"/>
              </w:rPr>
              <w:t xml:space="preserve">, kuru ienākums sasniedz minimālo algu, maksā obligātās iemaksas 31,07 % vismaz no minimālās algas un 5 % pensiju apdrošināšanai no iemaksu objekta (vismaz minimālās algas apmērā) un faktiskā ienākuma starpības. </w:t>
            </w:r>
          </w:p>
          <w:p w14:paraId="6644534A" w14:textId="77777777" w:rsidR="00876333" w:rsidRPr="00905125" w:rsidRDefault="00876333" w:rsidP="008704DD">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Pašnodarbinātie</w:t>
            </w:r>
            <w:proofErr w:type="spellEnd"/>
            <w:r w:rsidRPr="00905125">
              <w:rPr>
                <w:rFonts w:ascii="Times New Roman" w:eastAsia="Calibri" w:hAnsi="Times New Roman" w:cs="Times New Roman"/>
                <w:sz w:val="24"/>
                <w:szCs w:val="24"/>
              </w:rPr>
              <w:t>, kuru ienākumi nesasniedza minimālo algu, no ienākuma maksā 5 % pensiju apdrošināšanai.   5 % nav jāmaksā par ienākumu, kas no gada sākuma nepārsniedz 50 eiro.</w:t>
            </w:r>
          </w:p>
          <w:p w14:paraId="663C2F66" w14:textId="77777777" w:rsidR="00876333" w:rsidRPr="00905125" w:rsidRDefault="00876333" w:rsidP="008704DD">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Pašnodarbinātie</w:t>
            </w:r>
            <w:proofErr w:type="spellEnd"/>
            <w:r w:rsidRPr="00905125">
              <w:rPr>
                <w:rFonts w:ascii="Times New Roman" w:eastAsia="Calibri" w:hAnsi="Times New Roman" w:cs="Times New Roman"/>
                <w:sz w:val="24"/>
                <w:szCs w:val="24"/>
              </w:rPr>
              <w:t xml:space="preserve"> gan 31,07 %, gan 5 % pensiju apdrošināšanai maksā vienu reizi ceturksnī.</w:t>
            </w:r>
          </w:p>
          <w:p w14:paraId="2DF33D03" w14:textId="77777777" w:rsidR="00876333" w:rsidRPr="00905125" w:rsidRDefault="00876333" w:rsidP="008704DD">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Pašnodarbinātais</w:t>
            </w:r>
            <w:proofErr w:type="spellEnd"/>
            <w:r w:rsidRPr="00905125">
              <w:rPr>
                <w:rFonts w:ascii="Times New Roman" w:eastAsia="Calibri" w:hAnsi="Times New Roman" w:cs="Times New Roman"/>
                <w:sz w:val="24"/>
                <w:szCs w:val="24"/>
              </w:rPr>
              <w:t xml:space="preserve"> no lauksaimnieciskās ražošanas ienākuma obligātās iemaksas pensiju apdrošināšanai aprēķināja un veica vienu reizi gadā vismaz 5 % apmērā no taksācijas gada brīvi izraudzīto obligāto iemaksu objekta un faktiskā ienākuma starpības. </w:t>
            </w:r>
          </w:p>
          <w:p w14:paraId="67787793" w14:textId="32EACDB6" w:rsidR="00876333" w:rsidRPr="00905125" w:rsidRDefault="00876333" w:rsidP="008704DD">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Pašnodarbinātajam</w:t>
            </w:r>
            <w:proofErr w:type="spellEnd"/>
            <w:r w:rsidRPr="00905125">
              <w:rPr>
                <w:rFonts w:ascii="Times New Roman" w:eastAsia="Calibri" w:hAnsi="Times New Roman" w:cs="Times New Roman"/>
                <w:sz w:val="24"/>
                <w:szCs w:val="24"/>
              </w:rPr>
              <w:t xml:space="preserve">, kuram ir dažāda veida ienākumi, no ienākumiem maksā vispārējā kārtībā vienu reizi ceturksnī (gan </w:t>
            </w:r>
            <w:r w:rsidR="004C435E" w:rsidRPr="00905125">
              <w:rPr>
                <w:rFonts w:ascii="Times New Roman" w:eastAsia="Calibri" w:hAnsi="Times New Roman" w:cs="Times New Roman"/>
                <w:sz w:val="24"/>
                <w:szCs w:val="24"/>
              </w:rPr>
              <w:t>31,07 %</w:t>
            </w:r>
            <w:r w:rsidRPr="00905125">
              <w:rPr>
                <w:rFonts w:ascii="Times New Roman" w:eastAsia="Calibri" w:hAnsi="Times New Roman" w:cs="Times New Roman"/>
                <w:sz w:val="24"/>
                <w:szCs w:val="24"/>
              </w:rPr>
              <w:t xml:space="preserve">, gan 5 %), bet no lauksaimnieciskās ražošanas ienākuma maksā </w:t>
            </w:r>
            <w:r w:rsidR="004C435E" w:rsidRPr="00905125">
              <w:rPr>
                <w:rFonts w:ascii="Times New Roman" w:eastAsia="Calibri" w:hAnsi="Times New Roman" w:cs="Times New Roman"/>
                <w:sz w:val="24"/>
                <w:szCs w:val="24"/>
              </w:rPr>
              <w:t>3</w:t>
            </w:r>
            <w:r w:rsidR="00E97B55" w:rsidRPr="00905125">
              <w:rPr>
                <w:rFonts w:ascii="Times New Roman" w:eastAsia="Calibri" w:hAnsi="Times New Roman" w:cs="Times New Roman"/>
                <w:sz w:val="24"/>
                <w:szCs w:val="24"/>
              </w:rPr>
              <w:t>1</w:t>
            </w:r>
            <w:r w:rsidR="004C435E" w:rsidRPr="00905125">
              <w:rPr>
                <w:rFonts w:ascii="Times New Roman" w:eastAsia="Calibri" w:hAnsi="Times New Roman" w:cs="Times New Roman"/>
                <w:sz w:val="24"/>
                <w:szCs w:val="24"/>
              </w:rPr>
              <w:t xml:space="preserve">,07 % </w:t>
            </w:r>
            <w:r w:rsidRPr="00905125">
              <w:rPr>
                <w:rFonts w:ascii="Times New Roman" w:eastAsia="Calibri" w:hAnsi="Times New Roman" w:cs="Times New Roman"/>
                <w:sz w:val="24"/>
                <w:szCs w:val="24"/>
              </w:rPr>
              <w:t xml:space="preserve">reizi ceturksnī, bet 5 % - reizi gadā.  </w:t>
            </w:r>
          </w:p>
          <w:p w14:paraId="13903A4A" w14:textId="38515991" w:rsidR="00876333" w:rsidRPr="00905125" w:rsidRDefault="00876333" w:rsidP="008704DD">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Pašnodarbinātais</w:t>
            </w:r>
            <w:proofErr w:type="spellEnd"/>
            <w:r w:rsidRPr="00905125">
              <w:rPr>
                <w:rFonts w:ascii="Times New Roman" w:eastAsia="Calibri" w:hAnsi="Times New Roman" w:cs="Times New Roman"/>
                <w:sz w:val="24"/>
                <w:szCs w:val="24"/>
              </w:rPr>
              <w:t>, kuram ir tikai lauksaimnieciskās ražošanas ienākumi un šie ienākumi nevienā mēnesī nesasniedz minimālo algu, 5</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xml:space="preserve">% pensiju apdrošināšanai maksā un deklarāciju iesniedz vienu reizi gadā. </w:t>
            </w:r>
          </w:p>
          <w:p w14:paraId="1B625DB6" w14:textId="1FAE3C9F" w:rsidR="00876333" w:rsidRPr="00905125"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No 2021. gada 1.</w:t>
            </w:r>
            <w:r w:rsidR="00B91134"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xml:space="preserve">jūlija </w:t>
            </w: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obligātās iemaksas 5</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pensiju apdrošināšanai tiek palielinātas uz 10</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un ieviests minimālais obligāto iemaksu objekts.</w:t>
            </w:r>
          </w:p>
          <w:p w14:paraId="27B1DA1F" w14:textId="6CE1562D" w:rsidR="00876333" w:rsidRPr="00905125"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Ieviešot minimāl</w:t>
            </w:r>
            <w:r w:rsidR="008704DD" w:rsidRPr="00905125">
              <w:rPr>
                <w:rFonts w:ascii="Times New Roman" w:eastAsia="Calibri" w:hAnsi="Times New Roman" w:cs="Times New Roman"/>
                <w:sz w:val="24"/>
                <w:szCs w:val="24"/>
              </w:rPr>
              <w:t>ās</w:t>
            </w:r>
            <w:r w:rsidRPr="00905125">
              <w:rPr>
                <w:rFonts w:ascii="Times New Roman" w:eastAsia="Calibri" w:hAnsi="Times New Roman" w:cs="Times New Roman"/>
                <w:sz w:val="24"/>
                <w:szCs w:val="24"/>
              </w:rPr>
              <w:t xml:space="preserve"> obligāt</w:t>
            </w:r>
            <w:r w:rsidR="008704DD" w:rsidRPr="00905125">
              <w:rPr>
                <w:rFonts w:ascii="Times New Roman" w:eastAsia="Calibri" w:hAnsi="Times New Roman" w:cs="Times New Roman"/>
                <w:sz w:val="24"/>
                <w:szCs w:val="24"/>
              </w:rPr>
              <w:t>ās</w:t>
            </w:r>
            <w:r w:rsidRPr="00905125">
              <w:rPr>
                <w:rFonts w:ascii="Times New Roman" w:eastAsia="Calibri" w:hAnsi="Times New Roman" w:cs="Times New Roman"/>
                <w:sz w:val="24"/>
                <w:szCs w:val="24"/>
              </w:rPr>
              <w:t xml:space="preserve"> iemaks</w:t>
            </w:r>
            <w:r w:rsidR="008704DD" w:rsidRPr="00905125">
              <w:rPr>
                <w:rFonts w:ascii="Times New Roman" w:eastAsia="Calibri" w:hAnsi="Times New Roman" w:cs="Times New Roman"/>
                <w:sz w:val="24"/>
                <w:szCs w:val="24"/>
              </w:rPr>
              <w:t>as</w:t>
            </w:r>
            <w:r w:rsidR="00994549" w:rsidRPr="00905125">
              <w:rPr>
                <w:rFonts w:ascii="Times New Roman" w:eastAsia="Calibri" w:hAnsi="Times New Roman" w:cs="Times New Roman"/>
                <w:sz w:val="24"/>
                <w:szCs w:val="24"/>
              </w:rPr>
              <w:t xml:space="preserve">, aprēķins tiek veikts </w:t>
            </w:r>
            <w:r w:rsidRPr="00905125">
              <w:rPr>
                <w:rFonts w:ascii="Times New Roman" w:eastAsia="Calibri" w:hAnsi="Times New Roman" w:cs="Times New Roman"/>
                <w:sz w:val="24"/>
                <w:szCs w:val="24"/>
              </w:rPr>
              <w:t>par ceturksni</w:t>
            </w:r>
            <w:r w:rsidR="00994549" w:rsidRPr="00905125">
              <w:rPr>
                <w:rFonts w:ascii="Times New Roman" w:eastAsia="Calibri" w:hAnsi="Times New Roman" w:cs="Times New Roman"/>
                <w:sz w:val="24"/>
                <w:szCs w:val="24"/>
              </w:rPr>
              <w:t xml:space="preserve"> par visiem </w:t>
            </w:r>
            <w:r w:rsidRPr="00905125">
              <w:rPr>
                <w:rFonts w:ascii="Times New Roman" w:eastAsia="Calibri" w:hAnsi="Times New Roman" w:cs="Times New Roman"/>
                <w:sz w:val="24"/>
                <w:szCs w:val="24"/>
              </w:rPr>
              <w:t>personas ienākum</w:t>
            </w:r>
            <w:r w:rsidR="00994549" w:rsidRPr="00905125">
              <w:rPr>
                <w:rFonts w:ascii="Times New Roman" w:eastAsia="Calibri" w:hAnsi="Times New Roman" w:cs="Times New Roman"/>
                <w:sz w:val="24"/>
                <w:szCs w:val="24"/>
              </w:rPr>
              <w:t>iem</w:t>
            </w:r>
            <w:r w:rsidRPr="00905125">
              <w:rPr>
                <w:rFonts w:ascii="Times New Roman" w:eastAsia="Calibri" w:hAnsi="Times New Roman" w:cs="Times New Roman"/>
                <w:sz w:val="24"/>
                <w:szCs w:val="24"/>
              </w:rPr>
              <w:t xml:space="preserve">, </w:t>
            </w:r>
            <w:r w:rsidR="00994549" w:rsidRPr="00905125">
              <w:rPr>
                <w:rFonts w:ascii="Times New Roman" w:eastAsia="Calibri" w:hAnsi="Times New Roman" w:cs="Times New Roman"/>
                <w:sz w:val="24"/>
                <w:szCs w:val="24"/>
              </w:rPr>
              <w:t xml:space="preserve">kā rezultātā nācās atteikties </w:t>
            </w:r>
            <w:r w:rsidRPr="00905125">
              <w:rPr>
                <w:rFonts w:ascii="Times New Roman" w:eastAsia="Calibri" w:hAnsi="Times New Roman" w:cs="Times New Roman"/>
                <w:sz w:val="24"/>
                <w:szCs w:val="24"/>
              </w:rPr>
              <w:t xml:space="preserve">no regulējuma, ka </w:t>
            </w:r>
            <w:proofErr w:type="spellStart"/>
            <w:r w:rsidRPr="00905125">
              <w:rPr>
                <w:rFonts w:ascii="Times New Roman" w:eastAsia="Calibri" w:hAnsi="Times New Roman" w:cs="Times New Roman"/>
                <w:sz w:val="24"/>
                <w:szCs w:val="24"/>
              </w:rPr>
              <w:t>pašanodarbinātais</w:t>
            </w:r>
            <w:proofErr w:type="spellEnd"/>
            <w:r w:rsidRPr="00905125">
              <w:rPr>
                <w:rFonts w:ascii="Times New Roman" w:eastAsia="Calibri" w:hAnsi="Times New Roman" w:cs="Times New Roman"/>
                <w:sz w:val="24"/>
                <w:szCs w:val="24"/>
              </w:rPr>
              <w:t xml:space="preserve"> no lauksaimnieciskā ražošanas </w:t>
            </w:r>
            <w:r w:rsidRPr="00905125">
              <w:rPr>
                <w:rFonts w:ascii="Times New Roman" w:eastAsia="Calibri" w:hAnsi="Times New Roman" w:cs="Times New Roman"/>
                <w:sz w:val="24"/>
                <w:szCs w:val="24"/>
              </w:rPr>
              <w:lastRenderedPageBreak/>
              <w:t>ienākuma obligātās iemaksas 10</w:t>
            </w:r>
            <w:r w:rsidR="004C435E"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xml:space="preserve">% pensiju apdrošināšanai maksā vienu reizi gadā, un noteikt, ka visi </w:t>
            </w:r>
            <w:proofErr w:type="spellStart"/>
            <w:r w:rsidRPr="00905125">
              <w:rPr>
                <w:rFonts w:ascii="Times New Roman" w:eastAsia="Calibri" w:hAnsi="Times New Roman" w:cs="Times New Roman"/>
                <w:sz w:val="24"/>
                <w:szCs w:val="24"/>
              </w:rPr>
              <w:t>pašnodarbinātie</w:t>
            </w:r>
            <w:proofErr w:type="spellEnd"/>
            <w:r w:rsidRPr="00905125">
              <w:rPr>
                <w:rFonts w:ascii="Times New Roman" w:eastAsia="Calibri" w:hAnsi="Times New Roman" w:cs="Times New Roman"/>
                <w:sz w:val="24"/>
                <w:szCs w:val="24"/>
              </w:rPr>
              <w:t xml:space="preserve"> 10 % pensiju apdrošināšanai veic reizi ceturksnī. </w:t>
            </w:r>
          </w:p>
          <w:p w14:paraId="0B8F2851" w14:textId="1BB3E95F" w:rsidR="00876333" w:rsidRPr="00905125" w:rsidRDefault="00876333"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 xml:space="preserve">Daudziem </w:t>
            </w: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(īpaši lauksaimnie</w:t>
            </w:r>
            <w:r w:rsidR="00E71A4F" w:rsidRPr="00905125">
              <w:rPr>
                <w:rFonts w:ascii="Times New Roman" w:eastAsia="Calibri" w:hAnsi="Times New Roman" w:cs="Times New Roman"/>
                <w:sz w:val="24"/>
                <w:szCs w:val="24"/>
              </w:rPr>
              <w:t>cībā</w:t>
            </w:r>
            <w:r w:rsidRPr="00905125">
              <w:rPr>
                <w:rFonts w:ascii="Times New Roman" w:eastAsia="Calibri" w:hAnsi="Times New Roman" w:cs="Times New Roman"/>
                <w:sz w:val="24"/>
                <w:szCs w:val="24"/>
              </w:rPr>
              <w:t xml:space="preserve"> un kultūras nozarē</w:t>
            </w:r>
            <w:r w:rsidR="00895D74" w:rsidRPr="00905125">
              <w:rPr>
                <w:rFonts w:ascii="Times New Roman" w:eastAsia="Calibri" w:hAnsi="Times New Roman" w:cs="Times New Roman"/>
                <w:sz w:val="24"/>
                <w:szCs w:val="24"/>
              </w:rPr>
              <w:t xml:space="preserve"> nodarbinātajiem</w:t>
            </w:r>
            <w:r w:rsidRPr="00905125">
              <w:rPr>
                <w:rFonts w:ascii="Times New Roman" w:eastAsia="Calibri" w:hAnsi="Times New Roman" w:cs="Times New Roman"/>
                <w:sz w:val="24"/>
                <w:szCs w:val="24"/>
              </w:rPr>
              <w:t xml:space="preserve">) ir izteikta sezonalitāte, t.i., ienākumi vienā vai dažos mēnešos ir lieli, bet citos mēnešos ienākumi </w:t>
            </w:r>
            <w:r w:rsidR="00357E88" w:rsidRPr="00905125">
              <w:rPr>
                <w:rFonts w:ascii="Times New Roman" w:eastAsia="Calibri" w:hAnsi="Times New Roman" w:cs="Times New Roman"/>
                <w:sz w:val="24"/>
                <w:szCs w:val="24"/>
              </w:rPr>
              <w:t xml:space="preserve">ir zemi, </w:t>
            </w:r>
            <w:r w:rsidRPr="00905125">
              <w:rPr>
                <w:rFonts w:ascii="Times New Roman" w:eastAsia="Calibri" w:hAnsi="Times New Roman" w:cs="Times New Roman"/>
                <w:sz w:val="24"/>
                <w:szCs w:val="24"/>
              </w:rPr>
              <w:t xml:space="preserve">nav vispār vai ir </w:t>
            </w:r>
            <w:r w:rsidR="00B06BE6" w:rsidRPr="00905125">
              <w:rPr>
                <w:rFonts w:ascii="Times New Roman" w:eastAsia="Calibri" w:hAnsi="Times New Roman" w:cs="Times New Roman"/>
                <w:sz w:val="24"/>
                <w:szCs w:val="24"/>
              </w:rPr>
              <w:t xml:space="preserve">pat </w:t>
            </w:r>
            <w:r w:rsidRPr="00905125">
              <w:rPr>
                <w:rFonts w:ascii="Times New Roman" w:eastAsia="Calibri" w:hAnsi="Times New Roman" w:cs="Times New Roman"/>
                <w:sz w:val="24"/>
                <w:szCs w:val="24"/>
              </w:rPr>
              <w:t>zaudējumi.</w:t>
            </w:r>
          </w:p>
          <w:p w14:paraId="0906C1E0" w14:textId="00310A6C" w:rsidR="004C435E" w:rsidRPr="00905125" w:rsidRDefault="00876333" w:rsidP="00E71A4F">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 xml:space="preserve">Lai mazinātu administratīvo slogu un ņemtu vērā ienākumu nevienmērīgumu un sezonalitāti, varētu visiem </w:t>
            </w: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10 % pensiju apdrošināšanai aprēķināt un maksāt vi</w:t>
            </w:r>
            <w:r w:rsidR="006A57B2" w:rsidRPr="00905125">
              <w:rPr>
                <w:rFonts w:ascii="Times New Roman" w:eastAsia="Calibri" w:hAnsi="Times New Roman" w:cs="Times New Roman"/>
                <w:sz w:val="24"/>
                <w:szCs w:val="24"/>
              </w:rPr>
              <w:t>e</w:t>
            </w:r>
            <w:r w:rsidRPr="00905125">
              <w:rPr>
                <w:rFonts w:ascii="Times New Roman" w:eastAsia="Calibri" w:hAnsi="Times New Roman" w:cs="Times New Roman"/>
                <w:sz w:val="24"/>
                <w:szCs w:val="24"/>
              </w:rPr>
              <w:t xml:space="preserve">nu reizi gadā par iepriekšējo kalendāro gadu. Tomēr tas nav izdarāms, ja </w:t>
            </w: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tiek saglabāts nosacījums par minimālo </w:t>
            </w:r>
            <w:r w:rsidR="008704DD" w:rsidRPr="00905125">
              <w:rPr>
                <w:rFonts w:ascii="Times New Roman" w:eastAsia="Calibri" w:hAnsi="Times New Roman" w:cs="Times New Roman"/>
                <w:sz w:val="24"/>
                <w:szCs w:val="24"/>
              </w:rPr>
              <w:t xml:space="preserve">obligāto </w:t>
            </w:r>
            <w:r w:rsidRPr="00905125">
              <w:rPr>
                <w:rFonts w:ascii="Times New Roman" w:eastAsia="Calibri" w:hAnsi="Times New Roman" w:cs="Times New Roman"/>
                <w:sz w:val="24"/>
                <w:szCs w:val="24"/>
              </w:rPr>
              <w:t xml:space="preserve">iemaksu. </w:t>
            </w:r>
          </w:p>
          <w:p w14:paraId="1C037761" w14:textId="7469714D" w:rsidR="000A2C77" w:rsidRPr="00905125" w:rsidRDefault="000A2C77" w:rsidP="00E71A4F">
            <w:p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kuru ienākumi ir nelieli, </w:t>
            </w:r>
            <w:r w:rsidR="00CD7DDC" w:rsidRPr="00905125">
              <w:rPr>
                <w:rFonts w:ascii="Times New Roman" w:eastAsia="Calibri" w:hAnsi="Times New Roman" w:cs="Times New Roman"/>
                <w:sz w:val="24"/>
                <w:szCs w:val="24"/>
              </w:rPr>
              <w:t xml:space="preserve">ir </w:t>
            </w:r>
            <w:r w:rsidRPr="00905125">
              <w:rPr>
                <w:rFonts w:ascii="Times New Roman" w:eastAsia="Calibri" w:hAnsi="Times New Roman" w:cs="Times New Roman"/>
                <w:sz w:val="24"/>
                <w:szCs w:val="24"/>
              </w:rPr>
              <w:t xml:space="preserve">tiesības līdz ceturksnim sekojošā mēneša 15. datumam iesniegt ceturkšņa ienākumu prognozi Valsts ieņēmumu dienestam (turpmāk – VID). Ja </w:t>
            </w:r>
            <w:proofErr w:type="spellStart"/>
            <w:r w:rsidRPr="00905125">
              <w:rPr>
                <w:rFonts w:ascii="Times New Roman" w:eastAsia="Calibri" w:hAnsi="Times New Roman" w:cs="Times New Roman"/>
                <w:sz w:val="24"/>
                <w:szCs w:val="24"/>
              </w:rPr>
              <w:t>pašnodarbinātais</w:t>
            </w:r>
            <w:proofErr w:type="spellEnd"/>
            <w:r w:rsidRPr="00905125">
              <w:rPr>
                <w:rFonts w:ascii="Times New Roman" w:eastAsia="Calibri" w:hAnsi="Times New Roman" w:cs="Times New Roman"/>
                <w:sz w:val="24"/>
                <w:szCs w:val="24"/>
              </w:rPr>
              <w:t xml:space="preserve"> būs</w:t>
            </w:r>
            <w:r w:rsidR="006F1709" w:rsidRPr="00905125">
              <w:rPr>
                <w:rFonts w:ascii="Times New Roman" w:eastAsia="Calibri" w:hAnsi="Times New Roman" w:cs="Times New Roman"/>
                <w:sz w:val="24"/>
                <w:szCs w:val="24"/>
              </w:rPr>
              <w:t xml:space="preserve"> VID</w:t>
            </w:r>
            <w:r w:rsidRPr="00905125">
              <w:rPr>
                <w:rFonts w:ascii="Times New Roman" w:eastAsia="Calibri" w:hAnsi="Times New Roman" w:cs="Times New Roman"/>
                <w:sz w:val="24"/>
                <w:szCs w:val="24"/>
              </w:rPr>
              <w:t xml:space="preserve"> iesniedzis ienākumu prognozi, minimālās obligātās iemaksas </w:t>
            </w:r>
            <w:r w:rsidR="006F1709" w:rsidRPr="00905125">
              <w:rPr>
                <w:rFonts w:ascii="Times New Roman" w:eastAsia="Calibri" w:hAnsi="Times New Roman" w:cs="Times New Roman"/>
                <w:sz w:val="24"/>
                <w:szCs w:val="24"/>
              </w:rPr>
              <w:t xml:space="preserve">par šo ceturksni </w:t>
            </w:r>
            <w:r w:rsidRPr="00905125">
              <w:rPr>
                <w:rFonts w:ascii="Times New Roman" w:eastAsia="Calibri" w:hAnsi="Times New Roman" w:cs="Times New Roman"/>
                <w:sz w:val="24"/>
                <w:szCs w:val="24"/>
              </w:rPr>
              <w:t xml:space="preserve">nebūs jāveic. </w:t>
            </w:r>
          </w:p>
          <w:p w14:paraId="0E0A5E88" w14:textId="44E3E790" w:rsidR="00876333" w:rsidRPr="00905125" w:rsidRDefault="004C435E" w:rsidP="00E71A4F">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V</w:t>
            </w:r>
            <w:r w:rsidR="0053450C" w:rsidRPr="00905125">
              <w:rPr>
                <w:rFonts w:ascii="Times New Roman" w:eastAsia="Calibri" w:hAnsi="Times New Roman" w:cs="Times New Roman"/>
                <w:sz w:val="24"/>
                <w:szCs w:val="24"/>
              </w:rPr>
              <w:t xml:space="preserve">alsts sociālās apdrošināšanas </w:t>
            </w:r>
            <w:r w:rsidR="00905125" w:rsidRPr="00905125">
              <w:rPr>
                <w:rFonts w:ascii="Times New Roman" w:eastAsia="Calibri" w:hAnsi="Times New Roman" w:cs="Times New Roman"/>
                <w:sz w:val="24"/>
                <w:szCs w:val="24"/>
              </w:rPr>
              <w:t>aģentūra (turpmāk – V</w:t>
            </w:r>
            <w:r w:rsidRPr="00905125">
              <w:rPr>
                <w:rFonts w:ascii="Times New Roman" w:eastAsia="Calibri" w:hAnsi="Times New Roman" w:cs="Times New Roman"/>
                <w:sz w:val="24"/>
                <w:szCs w:val="24"/>
              </w:rPr>
              <w:t>SAA</w:t>
            </w:r>
            <w:r w:rsidR="00905125" w:rsidRPr="00905125">
              <w:rPr>
                <w:rFonts w:ascii="Times New Roman" w:eastAsia="Calibri" w:hAnsi="Times New Roman" w:cs="Times New Roman"/>
                <w:sz w:val="24"/>
                <w:szCs w:val="24"/>
              </w:rPr>
              <w:t>)</w:t>
            </w:r>
            <w:r w:rsidRPr="00905125">
              <w:rPr>
                <w:rFonts w:ascii="Times New Roman" w:eastAsia="Calibri" w:hAnsi="Times New Roman" w:cs="Times New Roman"/>
                <w:sz w:val="24"/>
                <w:szCs w:val="24"/>
              </w:rPr>
              <w:t xml:space="preserve"> reizi ceturksnī aprēķina </w:t>
            </w:r>
            <w:proofErr w:type="spellStart"/>
            <w:r w:rsidRPr="00905125">
              <w:rPr>
                <w:rFonts w:ascii="Times New Roman" w:eastAsia="Calibri" w:hAnsi="Times New Roman" w:cs="Times New Roman"/>
                <w:sz w:val="24"/>
                <w:szCs w:val="24"/>
              </w:rPr>
              <w:t>pašnodarbinātajam</w:t>
            </w:r>
            <w:proofErr w:type="spellEnd"/>
            <w:r w:rsidRPr="00905125">
              <w:rPr>
                <w:rFonts w:ascii="Times New Roman" w:eastAsia="Calibri" w:hAnsi="Times New Roman" w:cs="Times New Roman"/>
                <w:sz w:val="24"/>
                <w:szCs w:val="24"/>
              </w:rPr>
              <w:t xml:space="preserve"> minimālās obligātās iemaksas</w:t>
            </w:r>
            <w:r w:rsidR="000A2C77" w:rsidRPr="00905125">
              <w:rPr>
                <w:rFonts w:ascii="Times New Roman" w:eastAsia="Calibri" w:hAnsi="Times New Roman" w:cs="Times New Roman"/>
                <w:sz w:val="24"/>
                <w:szCs w:val="24"/>
              </w:rPr>
              <w:t xml:space="preserve"> un informē VID. VID informē </w:t>
            </w:r>
            <w:proofErr w:type="spellStart"/>
            <w:r w:rsidR="000A2C77" w:rsidRPr="00905125">
              <w:rPr>
                <w:rFonts w:ascii="Times New Roman" w:eastAsia="Calibri" w:hAnsi="Times New Roman" w:cs="Times New Roman"/>
                <w:sz w:val="24"/>
                <w:szCs w:val="24"/>
              </w:rPr>
              <w:t>pašnodarbināto</w:t>
            </w:r>
            <w:proofErr w:type="spellEnd"/>
            <w:r w:rsidR="008704DD" w:rsidRPr="00905125">
              <w:rPr>
                <w:rFonts w:ascii="Times New Roman" w:eastAsia="Calibri" w:hAnsi="Times New Roman" w:cs="Times New Roman"/>
                <w:sz w:val="24"/>
                <w:szCs w:val="24"/>
              </w:rPr>
              <w:t xml:space="preserve">, kuram pēc informācijas saņemšanas </w:t>
            </w:r>
            <w:r w:rsidR="000A2C77" w:rsidRPr="00905125">
              <w:rPr>
                <w:rFonts w:ascii="Times New Roman" w:eastAsia="Calibri" w:hAnsi="Times New Roman" w:cs="Times New Roman"/>
                <w:sz w:val="24"/>
                <w:szCs w:val="24"/>
              </w:rPr>
              <w:t xml:space="preserve">ir tiesības </w:t>
            </w:r>
            <w:r w:rsidR="008704DD" w:rsidRPr="00905125">
              <w:rPr>
                <w:rFonts w:ascii="Times New Roman" w:eastAsia="Calibri" w:hAnsi="Times New Roman" w:cs="Times New Roman"/>
                <w:sz w:val="24"/>
                <w:szCs w:val="24"/>
              </w:rPr>
              <w:t>sa</w:t>
            </w:r>
            <w:r w:rsidR="000A2C77" w:rsidRPr="00905125">
              <w:rPr>
                <w:rFonts w:ascii="Times New Roman" w:eastAsia="Calibri" w:hAnsi="Times New Roman" w:cs="Times New Roman"/>
                <w:sz w:val="24"/>
                <w:szCs w:val="24"/>
              </w:rPr>
              <w:t>maksāt minimālās obligātās iemaksas avansā. VSAA pārrēķina minimālās obligātās iemaksas</w:t>
            </w:r>
            <w:r w:rsidR="006F1709" w:rsidRPr="00905125">
              <w:rPr>
                <w:rFonts w:ascii="Times New Roman" w:eastAsia="Calibri" w:hAnsi="Times New Roman" w:cs="Times New Roman"/>
                <w:sz w:val="24"/>
                <w:szCs w:val="24"/>
              </w:rPr>
              <w:t xml:space="preserve"> par gadu un līdz 20. martam informē VID. </w:t>
            </w:r>
            <w:proofErr w:type="spellStart"/>
            <w:r w:rsidR="006F1709" w:rsidRPr="00905125">
              <w:rPr>
                <w:rFonts w:ascii="Times New Roman" w:eastAsia="Calibri" w:hAnsi="Times New Roman" w:cs="Times New Roman"/>
                <w:sz w:val="24"/>
                <w:szCs w:val="24"/>
              </w:rPr>
              <w:t>Pašnodarbinātajam</w:t>
            </w:r>
            <w:proofErr w:type="spellEnd"/>
            <w:r w:rsidR="006F1709" w:rsidRPr="00905125">
              <w:rPr>
                <w:rFonts w:ascii="Times New Roman" w:eastAsia="Calibri" w:hAnsi="Times New Roman" w:cs="Times New Roman"/>
                <w:sz w:val="24"/>
                <w:szCs w:val="24"/>
              </w:rPr>
              <w:t xml:space="preserve">, kurš nebūs iesniedzis ienākumu prognozi un kura ienākumi </w:t>
            </w:r>
            <w:r w:rsidR="008704DD" w:rsidRPr="00905125">
              <w:rPr>
                <w:rFonts w:ascii="Times New Roman" w:eastAsia="Calibri" w:hAnsi="Times New Roman" w:cs="Times New Roman"/>
                <w:sz w:val="24"/>
                <w:szCs w:val="24"/>
              </w:rPr>
              <w:t>(</w:t>
            </w:r>
            <w:proofErr w:type="spellStart"/>
            <w:r w:rsidR="008704DD" w:rsidRPr="00905125">
              <w:rPr>
                <w:rFonts w:ascii="Times New Roman" w:eastAsia="Calibri" w:hAnsi="Times New Roman" w:cs="Times New Roman"/>
                <w:sz w:val="24"/>
                <w:szCs w:val="24"/>
              </w:rPr>
              <w:t>mikrouzņēmumu</w:t>
            </w:r>
            <w:proofErr w:type="spellEnd"/>
            <w:r w:rsidR="008704DD" w:rsidRPr="00905125">
              <w:rPr>
                <w:rFonts w:ascii="Times New Roman" w:eastAsia="Calibri" w:hAnsi="Times New Roman" w:cs="Times New Roman"/>
                <w:sz w:val="24"/>
                <w:szCs w:val="24"/>
              </w:rPr>
              <w:t xml:space="preserve"> nodokļa maksātājiem apgrozījums) </w:t>
            </w:r>
            <w:r w:rsidR="006F1709" w:rsidRPr="00905125">
              <w:rPr>
                <w:rFonts w:ascii="Times New Roman" w:eastAsia="Calibri" w:hAnsi="Times New Roman" w:cs="Times New Roman"/>
                <w:sz w:val="24"/>
                <w:szCs w:val="24"/>
              </w:rPr>
              <w:t>gadā nesasniegs minimālo obligāto iemaksu objektu</w:t>
            </w:r>
            <w:r w:rsidR="008704DD" w:rsidRPr="00905125">
              <w:rPr>
                <w:rFonts w:ascii="Times New Roman" w:eastAsia="Calibri" w:hAnsi="Times New Roman" w:cs="Times New Roman"/>
                <w:sz w:val="24"/>
                <w:szCs w:val="24"/>
              </w:rPr>
              <w:t xml:space="preserve"> (12 Ministru kabineta noteiktās minimālās algas)</w:t>
            </w:r>
            <w:r w:rsidR="006F1709" w:rsidRPr="00905125">
              <w:rPr>
                <w:rFonts w:ascii="Times New Roman" w:eastAsia="Calibri" w:hAnsi="Times New Roman" w:cs="Times New Roman"/>
                <w:sz w:val="24"/>
                <w:szCs w:val="24"/>
              </w:rPr>
              <w:t>, būs pienākums līdz 23. jūnijam veikt minimālās obligātās iemaksas 10 % pensiju apdrošināšanai no faktiskā ienākuma (</w:t>
            </w:r>
            <w:proofErr w:type="spellStart"/>
            <w:r w:rsidR="006F1709" w:rsidRPr="00905125">
              <w:rPr>
                <w:rFonts w:ascii="Times New Roman" w:eastAsia="Calibri" w:hAnsi="Times New Roman" w:cs="Times New Roman"/>
                <w:sz w:val="24"/>
                <w:szCs w:val="24"/>
              </w:rPr>
              <w:t>mikrouzņēmumu</w:t>
            </w:r>
            <w:proofErr w:type="spellEnd"/>
            <w:r w:rsidR="006F1709" w:rsidRPr="00905125">
              <w:rPr>
                <w:rFonts w:ascii="Times New Roman" w:eastAsia="Calibri" w:hAnsi="Times New Roman" w:cs="Times New Roman"/>
                <w:sz w:val="24"/>
                <w:szCs w:val="24"/>
              </w:rPr>
              <w:t xml:space="preserve"> nodokļa maksātājiem no apgrozījuma) un minimālā obligāto iemaksu objekta starpības</w:t>
            </w:r>
            <w:r w:rsidR="008930F4" w:rsidRPr="00905125">
              <w:rPr>
                <w:rFonts w:ascii="Times New Roman" w:eastAsia="Calibri" w:hAnsi="Times New Roman" w:cs="Times New Roman"/>
                <w:sz w:val="24"/>
                <w:szCs w:val="24"/>
              </w:rPr>
              <w:t xml:space="preserve"> par pagājušo kalendāro gadu</w:t>
            </w:r>
            <w:r w:rsidR="006F1709" w:rsidRPr="00905125">
              <w:rPr>
                <w:rFonts w:ascii="Times New Roman" w:eastAsia="Calibri" w:hAnsi="Times New Roman" w:cs="Times New Roman"/>
                <w:sz w:val="24"/>
                <w:szCs w:val="24"/>
              </w:rPr>
              <w:t>.</w:t>
            </w:r>
          </w:p>
          <w:p w14:paraId="4AAB7100" w14:textId="0C2C8D4A" w:rsidR="00E97B55" w:rsidRPr="00905125" w:rsidRDefault="00C46E10" w:rsidP="008704DD">
            <w:pPr>
              <w:spacing w:before="120" w:line="240" w:lineRule="auto"/>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Likumprojekts paredz no 2022.</w:t>
            </w:r>
            <w:r w:rsidR="006F1709"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gada 1.</w:t>
            </w:r>
            <w:r w:rsidR="006F1709" w:rsidRPr="00905125">
              <w:rPr>
                <w:rFonts w:ascii="Times New Roman" w:eastAsia="Calibri" w:hAnsi="Times New Roman" w:cs="Times New Roman"/>
                <w:sz w:val="24"/>
                <w:szCs w:val="24"/>
              </w:rPr>
              <w:t> </w:t>
            </w:r>
            <w:r w:rsidRPr="00905125">
              <w:rPr>
                <w:rFonts w:ascii="Times New Roman" w:eastAsia="Calibri" w:hAnsi="Times New Roman" w:cs="Times New Roman"/>
                <w:sz w:val="24"/>
                <w:szCs w:val="24"/>
              </w:rPr>
              <w:t xml:space="preserve">janvāra </w:t>
            </w:r>
            <w:proofErr w:type="spellStart"/>
            <w:r w:rsidRPr="00905125">
              <w:rPr>
                <w:rFonts w:ascii="Times New Roman" w:eastAsia="Calibri" w:hAnsi="Times New Roman" w:cs="Times New Roman"/>
                <w:sz w:val="24"/>
                <w:szCs w:val="24"/>
              </w:rPr>
              <w:t>pašnodarbinātajiem</w:t>
            </w:r>
            <w:proofErr w:type="spellEnd"/>
            <w:r w:rsidRPr="00905125">
              <w:rPr>
                <w:rFonts w:ascii="Times New Roman" w:eastAsia="Calibri" w:hAnsi="Times New Roman" w:cs="Times New Roman"/>
                <w:sz w:val="24"/>
                <w:szCs w:val="24"/>
              </w:rPr>
              <w:t xml:space="preserve"> saglabāt tādu pa</w:t>
            </w:r>
            <w:r w:rsidR="00357E88" w:rsidRPr="00905125">
              <w:rPr>
                <w:rFonts w:ascii="Times New Roman" w:eastAsia="Calibri" w:hAnsi="Times New Roman" w:cs="Times New Roman"/>
                <w:sz w:val="24"/>
                <w:szCs w:val="24"/>
              </w:rPr>
              <w:t>šu</w:t>
            </w:r>
            <w:r w:rsidRPr="00905125">
              <w:rPr>
                <w:rFonts w:ascii="Times New Roman" w:eastAsia="Calibri" w:hAnsi="Times New Roman" w:cs="Times New Roman"/>
                <w:sz w:val="24"/>
                <w:szCs w:val="24"/>
              </w:rPr>
              <w:t xml:space="preserve"> sociālās apdrošināšanas kārtību, kāda </w:t>
            </w:r>
            <w:r w:rsidR="008704DD" w:rsidRPr="00905125">
              <w:rPr>
                <w:rFonts w:ascii="Times New Roman" w:eastAsia="Calibri" w:hAnsi="Times New Roman" w:cs="Times New Roman"/>
                <w:sz w:val="24"/>
                <w:szCs w:val="24"/>
              </w:rPr>
              <w:t xml:space="preserve">likumā </w:t>
            </w:r>
            <w:r w:rsidRPr="00905125">
              <w:rPr>
                <w:rFonts w:ascii="Times New Roman" w:eastAsia="Calibri" w:hAnsi="Times New Roman" w:cs="Times New Roman"/>
                <w:sz w:val="24"/>
                <w:szCs w:val="24"/>
              </w:rPr>
              <w:t>ir noteikta no 2021. gada 1. jūlija</w:t>
            </w:r>
            <w:r w:rsidR="008704DD" w:rsidRPr="00905125">
              <w:rPr>
                <w:rFonts w:ascii="Times New Roman" w:eastAsia="Calibri" w:hAnsi="Times New Roman" w:cs="Times New Roman"/>
                <w:sz w:val="24"/>
                <w:szCs w:val="24"/>
              </w:rPr>
              <w:t xml:space="preserve"> līdz 2021. gada 31. decembrim</w:t>
            </w:r>
            <w:r w:rsidR="000F5248" w:rsidRPr="00905125">
              <w:rPr>
                <w:rFonts w:ascii="Times New Roman" w:eastAsia="Calibri" w:hAnsi="Times New Roman" w:cs="Times New Roman"/>
                <w:sz w:val="24"/>
                <w:szCs w:val="24"/>
              </w:rPr>
              <w:t>, t.i.</w:t>
            </w:r>
            <w:r w:rsidR="00E97B55" w:rsidRPr="00905125">
              <w:rPr>
                <w:rFonts w:ascii="Times New Roman" w:eastAsia="Calibri" w:hAnsi="Times New Roman" w:cs="Times New Roman"/>
                <w:sz w:val="24"/>
                <w:szCs w:val="24"/>
              </w:rPr>
              <w:t>:</w:t>
            </w:r>
          </w:p>
          <w:p w14:paraId="2D465A71" w14:textId="5469FF82" w:rsidR="000F5248" w:rsidRPr="00905125" w:rsidRDefault="000F5248" w:rsidP="00CD7DDC">
            <w:pPr>
              <w:pStyle w:val="ListParagraph"/>
              <w:numPr>
                <w:ilvl w:val="0"/>
                <w:numId w:val="22"/>
              </w:num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pašnodarbinātie</w:t>
            </w:r>
            <w:proofErr w:type="spellEnd"/>
            <w:r w:rsidRPr="00905125">
              <w:rPr>
                <w:rFonts w:ascii="Times New Roman" w:eastAsia="Calibri" w:hAnsi="Times New Roman" w:cs="Times New Roman"/>
                <w:sz w:val="24"/>
                <w:szCs w:val="24"/>
              </w:rPr>
              <w:t>, kuru ienākumi nesasniedz minimālo algu mēnesī, maksā 10 % pensiju apdrošināšanai no faktiskā ienākuma</w:t>
            </w:r>
            <w:r w:rsidR="00CD7DDC" w:rsidRPr="00905125">
              <w:rPr>
                <w:rFonts w:ascii="Times New Roman" w:eastAsia="Calibri" w:hAnsi="Times New Roman" w:cs="Times New Roman"/>
                <w:sz w:val="24"/>
                <w:szCs w:val="24"/>
              </w:rPr>
              <w:t xml:space="preserve">; </w:t>
            </w:r>
          </w:p>
          <w:p w14:paraId="7035AE5C" w14:textId="3F84F104" w:rsidR="000F5248" w:rsidRPr="00905125" w:rsidRDefault="000F5248" w:rsidP="000F5248">
            <w:pPr>
              <w:pStyle w:val="ListParagraph"/>
              <w:numPr>
                <w:ilvl w:val="0"/>
                <w:numId w:val="22"/>
              </w:num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pašnodarbinātie</w:t>
            </w:r>
            <w:proofErr w:type="spellEnd"/>
            <w:r w:rsidRPr="00905125">
              <w:rPr>
                <w:rFonts w:ascii="Times New Roman" w:eastAsia="Calibri" w:hAnsi="Times New Roman" w:cs="Times New Roman"/>
                <w:sz w:val="24"/>
                <w:szCs w:val="24"/>
              </w:rPr>
              <w:t xml:space="preserve">, kuru ienākumi sasniedz vai pārsniedz minimālo algu mēnesī, maksā 31,07 % </w:t>
            </w:r>
            <w:r w:rsidR="00CD7DDC" w:rsidRPr="00905125">
              <w:rPr>
                <w:rFonts w:ascii="Times New Roman" w:eastAsia="Calibri" w:hAnsi="Times New Roman" w:cs="Times New Roman"/>
                <w:sz w:val="24"/>
                <w:szCs w:val="24"/>
              </w:rPr>
              <w:t xml:space="preserve">no brīvi izraudzīta iemaksu objekta, kas nav mazāks par minimālo algu mēnesī, </w:t>
            </w:r>
            <w:r w:rsidRPr="00905125">
              <w:rPr>
                <w:rFonts w:ascii="Times New Roman" w:eastAsia="Calibri" w:hAnsi="Times New Roman" w:cs="Times New Roman"/>
                <w:sz w:val="24"/>
                <w:szCs w:val="24"/>
              </w:rPr>
              <w:t>un 10 % pensiju apdrošināšanai no izvēlēta iemaksu objekta un faktisko ienākumu starpības;</w:t>
            </w:r>
          </w:p>
          <w:p w14:paraId="79E2123A" w14:textId="77777777" w:rsidR="00F21FA2" w:rsidRPr="00905125" w:rsidRDefault="000F5248" w:rsidP="00F21FA2">
            <w:pPr>
              <w:pStyle w:val="ListParagraph"/>
              <w:numPr>
                <w:ilvl w:val="0"/>
                <w:numId w:val="22"/>
              </w:num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pašnodarbinātais</w:t>
            </w:r>
            <w:proofErr w:type="spellEnd"/>
            <w:r w:rsidRPr="00905125">
              <w:rPr>
                <w:rFonts w:ascii="Times New Roman" w:eastAsia="Calibri" w:hAnsi="Times New Roman" w:cs="Times New Roman"/>
                <w:sz w:val="24"/>
                <w:szCs w:val="24"/>
              </w:rPr>
              <w:t xml:space="preserve"> iesniedz ienākumu prognozi VID</w:t>
            </w:r>
            <w:r w:rsidR="00F21FA2" w:rsidRPr="00905125">
              <w:rPr>
                <w:rFonts w:ascii="Times New Roman" w:eastAsia="Calibri" w:hAnsi="Times New Roman" w:cs="Times New Roman"/>
                <w:sz w:val="24"/>
                <w:szCs w:val="24"/>
              </w:rPr>
              <w:t>;</w:t>
            </w:r>
          </w:p>
          <w:p w14:paraId="07195B80" w14:textId="1217C1A4" w:rsidR="000F5248" w:rsidRPr="00905125" w:rsidRDefault="00F21FA2" w:rsidP="00F21FA2">
            <w:pPr>
              <w:pStyle w:val="ListParagraph"/>
              <w:numPr>
                <w:ilvl w:val="0"/>
                <w:numId w:val="22"/>
              </w:numPr>
              <w:spacing w:before="120" w:line="240" w:lineRule="auto"/>
              <w:jc w:val="both"/>
              <w:rPr>
                <w:rFonts w:ascii="Times New Roman" w:eastAsia="Calibri" w:hAnsi="Times New Roman" w:cs="Times New Roman"/>
                <w:sz w:val="24"/>
                <w:szCs w:val="24"/>
              </w:rPr>
            </w:pPr>
            <w:proofErr w:type="spellStart"/>
            <w:r w:rsidRPr="00905125">
              <w:rPr>
                <w:rFonts w:ascii="Times New Roman" w:eastAsia="Calibri" w:hAnsi="Times New Roman" w:cs="Times New Roman"/>
                <w:sz w:val="24"/>
                <w:szCs w:val="24"/>
              </w:rPr>
              <w:t>pašnodarbinātajam</w:t>
            </w:r>
            <w:proofErr w:type="spellEnd"/>
            <w:r w:rsidRPr="00905125">
              <w:rPr>
                <w:rFonts w:ascii="Times New Roman" w:eastAsia="Calibri" w:hAnsi="Times New Roman" w:cs="Times New Roman"/>
                <w:sz w:val="24"/>
                <w:szCs w:val="24"/>
              </w:rPr>
              <w:t xml:space="preserve">, kurš nav iesniedzis </w:t>
            </w:r>
            <w:r w:rsidR="00B72B8A" w:rsidRPr="00905125">
              <w:rPr>
                <w:rFonts w:ascii="Times New Roman" w:eastAsia="Calibri" w:hAnsi="Times New Roman" w:cs="Times New Roman"/>
                <w:sz w:val="24"/>
                <w:szCs w:val="24"/>
              </w:rPr>
              <w:t xml:space="preserve">VID </w:t>
            </w:r>
            <w:r w:rsidRPr="00905125">
              <w:rPr>
                <w:rFonts w:ascii="Times New Roman" w:eastAsia="Calibri" w:hAnsi="Times New Roman" w:cs="Times New Roman"/>
                <w:sz w:val="24"/>
                <w:szCs w:val="24"/>
              </w:rPr>
              <w:t>ienākumu prognozi un kura ienākumi (</w:t>
            </w:r>
            <w:proofErr w:type="spellStart"/>
            <w:r w:rsidRPr="00905125">
              <w:rPr>
                <w:rFonts w:ascii="Times New Roman" w:eastAsia="Calibri" w:hAnsi="Times New Roman" w:cs="Times New Roman"/>
                <w:sz w:val="24"/>
                <w:szCs w:val="24"/>
              </w:rPr>
              <w:t>mikrouzņēmuma</w:t>
            </w:r>
            <w:proofErr w:type="spellEnd"/>
            <w:r w:rsidRPr="00905125">
              <w:rPr>
                <w:rFonts w:ascii="Times New Roman" w:eastAsia="Calibri" w:hAnsi="Times New Roman" w:cs="Times New Roman"/>
                <w:sz w:val="24"/>
                <w:szCs w:val="24"/>
              </w:rPr>
              <w:t xml:space="preserve"> nodokļa maksātājam – apgrozījums) nesasniedz minimālo obligāto iemaksu objektu, veic </w:t>
            </w:r>
            <w:r w:rsidRPr="00905125">
              <w:rPr>
                <w:rFonts w:ascii="Times New Roman" w:eastAsia="Calibri" w:hAnsi="Times New Roman" w:cs="Times New Roman"/>
                <w:sz w:val="24"/>
                <w:szCs w:val="24"/>
              </w:rPr>
              <w:lastRenderedPageBreak/>
              <w:t>minimālās obligātās iemaksas no faktisko ienākumu un minimālā obligāto iema</w:t>
            </w:r>
            <w:r w:rsidR="00CD7DDC" w:rsidRPr="00905125">
              <w:rPr>
                <w:rFonts w:ascii="Times New Roman" w:eastAsia="Calibri" w:hAnsi="Times New Roman" w:cs="Times New Roman"/>
                <w:sz w:val="24"/>
                <w:szCs w:val="24"/>
              </w:rPr>
              <w:t>k</w:t>
            </w:r>
            <w:r w:rsidRPr="00905125">
              <w:rPr>
                <w:rFonts w:ascii="Times New Roman" w:eastAsia="Calibri" w:hAnsi="Times New Roman" w:cs="Times New Roman"/>
                <w:sz w:val="24"/>
                <w:szCs w:val="24"/>
              </w:rPr>
              <w:t>su objekta starpības</w:t>
            </w:r>
            <w:r w:rsidR="000F5248" w:rsidRPr="00905125">
              <w:rPr>
                <w:rFonts w:ascii="Times New Roman" w:eastAsia="Calibri" w:hAnsi="Times New Roman" w:cs="Times New Roman"/>
                <w:sz w:val="24"/>
                <w:szCs w:val="24"/>
              </w:rPr>
              <w:t>;</w:t>
            </w:r>
          </w:p>
          <w:p w14:paraId="39C27121" w14:textId="7571FDD4" w:rsidR="00CD7DDC" w:rsidRPr="00905125" w:rsidRDefault="000F5248" w:rsidP="00B91134">
            <w:pPr>
              <w:pStyle w:val="ListParagraph"/>
              <w:numPr>
                <w:ilvl w:val="0"/>
                <w:numId w:val="22"/>
              </w:numPr>
              <w:spacing w:before="120" w:after="0" w:line="240" w:lineRule="auto"/>
              <w:contextualSpacing w:val="0"/>
              <w:jc w:val="both"/>
              <w:rPr>
                <w:rFonts w:ascii="Times New Roman" w:eastAsia="Calibri" w:hAnsi="Times New Roman" w:cs="Times New Roman"/>
                <w:sz w:val="24"/>
                <w:szCs w:val="24"/>
              </w:rPr>
            </w:pPr>
            <w:r w:rsidRPr="00905125">
              <w:rPr>
                <w:rFonts w:ascii="Times New Roman" w:eastAsia="Calibri" w:hAnsi="Times New Roman" w:cs="Times New Roman"/>
                <w:sz w:val="24"/>
                <w:szCs w:val="24"/>
              </w:rPr>
              <w:t>VSAA</w:t>
            </w:r>
            <w:r w:rsidR="00F21FA2" w:rsidRPr="00905125">
              <w:rPr>
                <w:rFonts w:ascii="Times New Roman" w:eastAsia="Calibri" w:hAnsi="Times New Roman" w:cs="Times New Roman"/>
                <w:sz w:val="24"/>
                <w:szCs w:val="24"/>
              </w:rPr>
              <w:t xml:space="preserve"> reizi ceturksnī (līdz ceturksni</w:t>
            </w:r>
            <w:r w:rsidR="00CD7DDC" w:rsidRPr="00905125">
              <w:rPr>
                <w:rFonts w:ascii="Times New Roman" w:eastAsia="Calibri" w:hAnsi="Times New Roman" w:cs="Times New Roman"/>
                <w:sz w:val="24"/>
                <w:szCs w:val="24"/>
              </w:rPr>
              <w:t>m</w:t>
            </w:r>
            <w:r w:rsidR="00F21FA2" w:rsidRPr="00905125">
              <w:rPr>
                <w:rFonts w:ascii="Times New Roman" w:eastAsia="Calibri" w:hAnsi="Times New Roman" w:cs="Times New Roman"/>
                <w:sz w:val="24"/>
                <w:szCs w:val="24"/>
              </w:rPr>
              <w:t xml:space="preserve"> sekojošā trešā mēneša 20. datumam) </w:t>
            </w:r>
            <w:r w:rsidRPr="00905125">
              <w:rPr>
                <w:rFonts w:ascii="Times New Roman" w:eastAsia="Calibri" w:hAnsi="Times New Roman" w:cs="Times New Roman"/>
                <w:sz w:val="24"/>
                <w:szCs w:val="24"/>
              </w:rPr>
              <w:t xml:space="preserve">aprēķina </w:t>
            </w:r>
            <w:proofErr w:type="spellStart"/>
            <w:r w:rsidRPr="00905125">
              <w:rPr>
                <w:rFonts w:ascii="Times New Roman" w:eastAsia="Calibri" w:hAnsi="Times New Roman" w:cs="Times New Roman"/>
                <w:sz w:val="24"/>
                <w:szCs w:val="24"/>
              </w:rPr>
              <w:t>pašnodarbinātajam</w:t>
            </w:r>
            <w:proofErr w:type="spellEnd"/>
            <w:r w:rsidRPr="00905125">
              <w:rPr>
                <w:rFonts w:ascii="Times New Roman" w:eastAsia="Calibri" w:hAnsi="Times New Roman" w:cs="Times New Roman"/>
                <w:sz w:val="24"/>
                <w:szCs w:val="24"/>
              </w:rPr>
              <w:t xml:space="preserve"> minimālās obligātās iemaksas</w:t>
            </w:r>
            <w:r w:rsidR="00F21FA2" w:rsidRPr="00905125">
              <w:rPr>
                <w:rFonts w:ascii="Times New Roman" w:eastAsia="Calibri" w:hAnsi="Times New Roman" w:cs="Times New Roman"/>
                <w:sz w:val="24"/>
                <w:szCs w:val="24"/>
              </w:rPr>
              <w:t xml:space="preserve"> un informē VID, </w:t>
            </w:r>
            <w:proofErr w:type="spellStart"/>
            <w:r w:rsidR="00F21FA2" w:rsidRPr="00905125">
              <w:rPr>
                <w:rFonts w:ascii="Times New Roman" w:eastAsia="Calibri" w:hAnsi="Times New Roman" w:cs="Times New Roman"/>
                <w:sz w:val="24"/>
                <w:szCs w:val="24"/>
              </w:rPr>
              <w:t>pašnodarbinātais</w:t>
            </w:r>
            <w:proofErr w:type="spellEnd"/>
            <w:r w:rsidR="00F21FA2" w:rsidRPr="00905125">
              <w:rPr>
                <w:rFonts w:ascii="Times New Roman" w:eastAsia="Calibri" w:hAnsi="Times New Roman" w:cs="Times New Roman"/>
                <w:sz w:val="24"/>
                <w:szCs w:val="24"/>
              </w:rPr>
              <w:t xml:space="preserve"> var veikt minimālo obligāto iemaksu avansu līdz trešā mēneša 23.</w:t>
            </w:r>
            <w:r w:rsidR="00B91134" w:rsidRPr="00905125">
              <w:rPr>
                <w:rFonts w:ascii="Times New Roman" w:eastAsia="Calibri" w:hAnsi="Times New Roman" w:cs="Times New Roman"/>
                <w:sz w:val="24"/>
                <w:szCs w:val="24"/>
              </w:rPr>
              <w:t> datumam</w:t>
            </w:r>
            <w:r w:rsidR="00F21FA2" w:rsidRPr="00905125">
              <w:rPr>
                <w:rFonts w:ascii="Times New Roman" w:eastAsia="Calibri" w:hAnsi="Times New Roman" w:cs="Times New Roman"/>
                <w:sz w:val="24"/>
                <w:szCs w:val="24"/>
              </w:rPr>
              <w:t>;</w:t>
            </w:r>
          </w:p>
          <w:p w14:paraId="2DBA75C5" w14:textId="7A586B10" w:rsidR="00E2435A" w:rsidRPr="00905125" w:rsidRDefault="00B91134" w:rsidP="00B91134">
            <w:pPr>
              <w:spacing w:before="120" w:after="0" w:line="240" w:lineRule="auto"/>
              <w:ind w:left="735" w:hanging="283"/>
              <w:jc w:val="both"/>
              <w:rPr>
                <w:rFonts w:ascii="Times New Roman" w:hAnsi="Times New Roman" w:cs="Times New Roman"/>
                <w:sz w:val="24"/>
                <w:szCs w:val="24"/>
              </w:rPr>
            </w:pPr>
            <w:r w:rsidRPr="00905125">
              <w:rPr>
                <w:rFonts w:ascii="Times New Roman" w:eastAsia="Calibri" w:hAnsi="Times New Roman" w:cs="Times New Roman"/>
                <w:sz w:val="24"/>
                <w:szCs w:val="24"/>
              </w:rPr>
              <w:t xml:space="preserve">6) </w:t>
            </w:r>
            <w:r w:rsidR="00F21FA2" w:rsidRPr="00905125">
              <w:rPr>
                <w:rFonts w:ascii="Times New Roman" w:eastAsia="Calibri" w:hAnsi="Times New Roman" w:cs="Times New Roman"/>
                <w:sz w:val="24"/>
                <w:szCs w:val="24"/>
              </w:rPr>
              <w:t xml:space="preserve">VSAA līdz 20. martam aprēķina </w:t>
            </w:r>
            <w:proofErr w:type="spellStart"/>
            <w:r w:rsidR="00F21FA2" w:rsidRPr="00905125">
              <w:rPr>
                <w:rFonts w:ascii="Times New Roman" w:eastAsia="Calibri" w:hAnsi="Times New Roman" w:cs="Times New Roman"/>
                <w:sz w:val="24"/>
                <w:szCs w:val="24"/>
              </w:rPr>
              <w:t>pašnodarbinātajam</w:t>
            </w:r>
            <w:proofErr w:type="spellEnd"/>
            <w:r w:rsidR="00F21FA2" w:rsidRPr="00905125">
              <w:rPr>
                <w:rFonts w:ascii="Times New Roman" w:eastAsia="Calibri" w:hAnsi="Times New Roman" w:cs="Times New Roman"/>
                <w:sz w:val="24"/>
                <w:szCs w:val="24"/>
              </w:rPr>
              <w:t xml:space="preserve"> minimālās obligātās iemaksas par iepriekšējo kalendāro gadu un informē VID, </w:t>
            </w:r>
            <w:proofErr w:type="spellStart"/>
            <w:r w:rsidR="00F21FA2" w:rsidRPr="00905125">
              <w:rPr>
                <w:rFonts w:ascii="Times New Roman" w:eastAsia="Calibri" w:hAnsi="Times New Roman" w:cs="Times New Roman"/>
                <w:sz w:val="24"/>
                <w:szCs w:val="24"/>
              </w:rPr>
              <w:t>pašnodarbinātaj</w:t>
            </w:r>
            <w:r w:rsidRPr="00905125">
              <w:rPr>
                <w:rFonts w:ascii="Times New Roman" w:eastAsia="Calibri" w:hAnsi="Times New Roman" w:cs="Times New Roman"/>
                <w:sz w:val="24"/>
                <w:szCs w:val="24"/>
              </w:rPr>
              <w:t>a</w:t>
            </w:r>
            <w:r w:rsidR="00F21FA2" w:rsidRPr="00905125">
              <w:rPr>
                <w:rFonts w:ascii="Times New Roman" w:eastAsia="Calibri" w:hAnsi="Times New Roman" w:cs="Times New Roman"/>
                <w:sz w:val="24"/>
                <w:szCs w:val="24"/>
              </w:rPr>
              <w:t>m</w:t>
            </w:r>
            <w:proofErr w:type="spellEnd"/>
            <w:r w:rsidR="00F21FA2" w:rsidRPr="00905125">
              <w:rPr>
                <w:rFonts w:ascii="Times New Roman" w:eastAsia="Calibri" w:hAnsi="Times New Roman" w:cs="Times New Roman"/>
                <w:sz w:val="24"/>
                <w:szCs w:val="24"/>
              </w:rPr>
              <w:t xml:space="preserve"> ir pienākums līdz kārtējā gada 23. jūnijam veikt minimālās obligātās iemaksas par iepriekšējo kalendāro gadu.</w:t>
            </w:r>
          </w:p>
        </w:tc>
      </w:tr>
      <w:tr w:rsidR="002B526B" w:rsidRPr="00905125" w14:paraId="2DBA75CA"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7"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lastRenderedPageBreak/>
              <w:t>3.</w:t>
            </w:r>
          </w:p>
        </w:tc>
        <w:tc>
          <w:tcPr>
            <w:tcW w:w="1596" w:type="dxa"/>
            <w:tcBorders>
              <w:top w:val="outset" w:sz="6" w:space="0" w:color="auto"/>
              <w:left w:val="outset" w:sz="6" w:space="0" w:color="auto"/>
              <w:bottom w:val="outset" w:sz="6" w:space="0" w:color="auto"/>
              <w:right w:val="outset" w:sz="6" w:space="0" w:color="auto"/>
            </w:tcBorders>
            <w:hideMark/>
          </w:tcPr>
          <w:p w14:paraId="2DBA75C8"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7122" w:type="dxa"/>
            <w:tcBorders>
              <w:top w:val="outset" w:sz="6" w:space="0" w:color="auto"/>
              <w:left w:val="outset" w:sz="6" w:space="0" w:color="auto"/>
              <w:bottom w:val="outset" w:sz="6" w:space="0" w:color="auto"/>
              <w:right w:val="outset" w:sz="6" w:space="0" w:color="auto"/>
            </w:tcBorders>
            <w:hideMark/>
          </w:tcPr>
          <w:p w14:paraId="2DBA75C9" w14:textId="3C1B53DE" w:rsidR="00E5323B" w:rsidRPr="00905125" w:rsidRDefault="00670199"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F</w:t>
            </w:r>
            <w:r w:rsidR="00895D74" w:rsidRPr="00905125">
              <w:rPr>
                <w:rFonts w:ascii="Times New Roman" w:eastAsia="Times New Roman" w:hAnsi="Times New Roman" w:cs="Times New Roman"/>
                <w:iCs/>
                <w:color w:val="000000" w:themeColor="text1"/>
                <w:sz w:val="24"/>
                <w:szCs w:val="24"/>
                <w:lang w:eastAsia="lv-LV"/>
              </w:rPr>
              <w:t>inanšu ministrija</w:t>
            </w:r>
            <w:r w:rsidRPr="00905125">
              <w:rPr>
                <w:rFonts w:ascii="Times New Roman" w:eastAsia="Times New Roman" w:hAnsi="Times New Roman" w:cs="Times New Roman"/>
                <w:iCs/>
                <w:color w:val="000000" w:themeColor="text1"/>
                <w:sz w:val="24"/>
                <w:szCs w:val="24"/>
                <w:lang w:eastAsia="lv-LV"/>
              </w:rPr>
              <w:t>, K</w:t>
            </w:r>
            <w:r w:rsidR="00895D74" w:rsidRPr="00905125">
              <w:rPr>
                <w:rFonts w:ascii="Times New Roman" w:eastAsia="Times New Roman" w:hAnsi="Times New Roman" w:cs="Times New Roman"/>
                <w:iCs/>
                <w:color w:val="000000" w:themeColor="text1"/>
                <w:sz w:val="24"/>
                <w:szCs w:val="24"/>
                <w:lang w:eastAsia="lv-LV"/>
              </w:rPr>
              <w:t>ultūras ministrija</w:t>
            </w:r>
            <w:r w:rsidRPr="00905125">
              <w:rPr>
                <w:rFonts w:ascii="Times New Roman" w:eastAsia="Times New Roman" w:hAnsi="Times New Roman" w:cs="Times New Roman"/>
                <w:iCs/>
                <w:color w:val="000000" w:themeColor="text1"/>
                <w:sz w:val="24"/>
                <w:szCs w:val="24"/>
                <w:lang w:eastAsia="lv-LV"/>
              </w:rPr>
              <w:t>, Z</w:t>
            </w:r>
            <w:r w:rsidR="00895D74" w:rsidRPr="00905125">
              <w:rPr>
                <w:rFonts w:ascii="Times New Roman" w:eastAsia="Times New Roman" w:hAnsi="Times New Roman" w:cs="Times New Roman"/>
                <w:iCs/>
                <w:color w:val="000000" w:themeColor="text1"/>
                <w:sz w:val="24"/>
                <w:szCs w:val="24"/>
                <w:lang w:eastAsia="lv-LV"/>
              </w:rPr>
              <w:t>emkopības ministrija</w:t>
            </w:r>
            <w:r w:rsidRPr="00905125">
              <w:rPr>
                <w:rFonts w:ascii="Times New Roman" w:eastAsia="Times New Roman" w:hAnsi="Times New Roman" w:cs="Times New Roman"/>
                <w:iCs/>
                <w:color w:val="000000" w:themeColor="text1"/>
                <w:sz w:val="24"/>
                <w:szCs w:val="24"/>
                <w:lang w:eastAsia="lv-LV"/>
              </w:rPr>
              <w:t>, T</w:t>
            </w:r>
            <w:r w:rsidR="00895D74" w:rsidRPr="00905125">
              <w:rPr>
                <w:rFonts w:ascii="Times New Roman" w:eastAsia="Times New Roman" w:hAnsi="Times New Roman" w:cs="Times New Roman"/>
                <w:iCs/>
                <w:color w:val="000000" w:themeColor="text1"/>
                <w:sz w:val="24"/>
                <w:szCs w:val="24"/>
                <w:lang w:eastAsia="lv-LV"/>
              </w:rPr>
              <w:t>ieslietu ministrija</w:t>
            </w:r>
            <w:r w:rsidRPr="00905125">
              <w:rPr>
                <w:rFonts w:ascii="Times New Roman" w:eastAsia="Times New Roman" w:hAnsi="Times New Roman" w:cs="Times New Roman"/>
                <w:iCs/>
                <w:color w:val="000000" w:themeColor="text1"/>
                <w:sz w:val="24"/>
                <w:szCs w:val="24"/>
                <w:lang w:eastAsia="lv-LV"/>
              </w:rPr>
              <w:t xml:space="preserve">, </w:t>
            </w:r>
            <w:r w:rsidR="006631CF" w:rsidRPr="00905125">
              <w:rPr>
                <w:rFonts w:ascii="Times New Roman" w:eastAsia="Times New Roman" w:hAnsi="Times New Roman" w:cs="Times New Roman"/>
                <w:iCs/>
                <w:color w:val="000000" w:themeColor="text1"/>
                <w:sz w:val="24"/>
                <w:szCs w:val="24"/>
                <w:lang w:eastAsia="lv-LV"/>
              </w:rPr>
              <w:t>VSAA</w:t>
            </w:r>
            <w:r w:rsidRPr="00905125">
              <w:rPr>
                <w:rFonts w:ascii="Times New Roman" w:eastAsia="Times New Roman" w:hAnsi="Times New Roman" w:cs="Times New Roman"/>
                <w:iCs/>
                <w:color w:val="000000" w:themeColor="text1"/>
                <w:sz w:val="24"/>
                <w:szCs w:val="24"/>
                <w:lang w:eastAsia="lv-LV"/>
              </w:rPr>
              <w:t>, VID</w:t>
            </w:r>
            <w:r w:rsidR="006631CF" w:rsidRPr="00905125">
              <w:rPr>
                <w:rFonts w:ascii="Times New Roman" w:eastAsia="Times New Roman" w:hAnsi="Times New Roman" w:cs="Times New Roman"/>
                <w:iCs/>
                <w:color w:val="000000" w:themeColor="text1"/>
                <w:sz w:val="24"/>
                <w:szCs w:val="24"/>
                <w:lang w:eastAsia="lv-LV"/>
              </w:rPr>
              <w:t>.</w:t>
            </w:r>
          </w:p>
        </w:tc>
      </w:tr>
      <w:tr w:rsidR="002B526B" w:rsidRPr="00905125" w14:paraId="2DBA75CE" w14:textId="77777777" w:rsidTr="00EA7C60">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DBA75CB"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4.</w:t>
            </w:r>
          </w:p>
        </w:tc>
        <w:tc>
          <w:tcPr>
            <w:tcW w:w="1596" w:type="dxa"/>
            <w:tcBorders>
              <w:top w:val="outset" w:sz="6" w:space="0" w:color="auto"/>
              <w:left w:val="outset" w:sz="6" w:space="0" w:color="auto"/>
              <w:bottom w:val="outset" w:sz="6" w:space="0" w:color="auto"/>
              <w:right w:val="outset" w:sz="6" w:space="0" w:color="auto"/>
            </w:tcBorders>
            <w:hideMark/>
          </w:tcPr>
          <w:p w14:paraId="2DBA75CC"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7122" w:type="dxa"/>
            <w:tcBorders>
              <w:top w:val="outset" w:sz="6" w:space="0" w:color="auto"/>
              <w:left w:val="outset" w:sz="6" w:space="0" w:color="auto"/>
              <w:bottom w:val="outset" w:sz="6" w:space="0" w:color="auto"/>
              <w:right w:val="outset" w:sz="6" w:space="0" w:color="auto"/>
            </w:tcBorders>
            <w:hideMark/>
          </w:tcPr>
          <w:p w14:paraId="2DBA75CD" w14:textId="77777777" w:rsidR="00E5323B" w:rsidRPr="00905125"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2DBA75CF"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B663CB" w:rsidRPr="00905125" w14:paraId="2DBA75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5D1"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905125" w14:paraId="2DBA75D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3"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DBA75D4"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Sabiedrības </w:t>
            </w:r>
            <w:proofErr w:type="spellStart"/>
            <w:r w:rsidRPr="00905125">
              <w:rPr>
                <w:rFonts w:ascii="Times New Roman" w:eastAsia="Times New Roman" w:hAnsi="Times New Roman" w:cs="Times New Roman"/>
                <w:iCs/>
                <w:color w:val="000000" w:themeColor="text1"/>
                <w:sz w:val="24"/>
                <w:szCs w:val="24"/>
                <w:lang w:eastAsia="lv-LV"/>
              </w:rPr>
              <w:t>mērķgrupas</w:t>
            </w:r>
            <w:proofErr w:type="spellEnd"/>
            <w:r w:rsidRPr="00905125">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2DBA75D5" w14:textId="1F0F0B56" w:rsidR="00F17561" w:rsidRPr="00905125" w:rsidRDefault="00C279B1" w:rsidP="00876333">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Pēc VSAA datiem </w:t>
            </w:r>
            <w:proofErr w:type="spellStart"/>
            <w:r w:rsidRPr="00905125">
              <w:rPr>
                <w:rFonts w:ascii="Times New Roman" w:eastAsia="Times New Roman" w:hAnsi="Times New Roman" w:cs="Times New Roman"/>
                <w:iCs/>
                <w:color w:val="000000" w:themeColor="text1"/>
                <w:sz w:val="24"/>
                <w:szCs w:val="24"/>
                <w:lang w:eastAsia="lv-LV"/>
              </w:rPr>
              <w:t>pašnodarbinātie</w:t>
            </w:r>
            <w:proofErr w:type="spellEnd"/>
            <w:r w:rsidRPr="00905125">
              <w:rPr>
                <w:rFonts w:ascii="Times New Roman" w:eastAsia="Times New Roman" w:hAnsi="Times New Roman" w:cs="Times New Roman"/>
                <w:iCs/>
                <w:color w:val="000000" w:themeColor="text1"/>
                <w:sz w:val="24"/>
                <w:szCs w:val="24"/>
                <w:lang w:eastAsia="lv-LV"/>
              </w:rPr>
              <w:t>: 2019. gadā - 70 543 personas, 2020. gadā - 73 055 personas.</w:t>
            </w:r>
          </w:p>
        </w:tc>
      </w:tr>
      <w:tr w:rsidR="00B663CB" w:rsidRPr="00905125" w14:paraId="2DBA75DA"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7"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DBA75D8"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14:paraId="2DBA75D9" w14:textId="77B91EA5" w:rsidR="00E5323B" w:rsidRPr="00905125" w:rsidRDefault="00F10A52" w:rsidP="00517F1D">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r w:rsidR="00B81EF9" w:rsidRPr="00905125">
              <w:rPr>
                <w:rFonts w:ascii="Times New Roman" w:eastAsia="Times New Roman" w:hAnsi="Times New Roman" w:cs="Times New Roman"/>
                <w:iCs/>
                <w:color w:val="000000" w:themeColor="text1"/>
                <w:sz w:val="24"/>
                <w:szCs w:val="24"/>
                <w:lang w:eastAsia="lv-LV"/>
              </w:rPr>
              <w:t xml:space="preserve"> </w:t>
            </w:r>
          </w:p>
        </w:tc>
      </w:tr>
      <w:tr w:rsidR="00B663CB" w:rsidRPr="00905125" w14:paraId="2DBA75DE"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B"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2DBA75DC"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DD" w14:textId="6782EC8D" w:rsidR="00E5323B" w:rsidRPr="00905125" w:rsidRDefault="003D4102"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p>
        </w:tc>
      </w:tr>
      <w:tr w:rsidR="00B663CB" w:rsidRPr="00905125" w14:paraId="2DBA75E2"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DF"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DBA75E0"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2DBA75E1" w14:textId="77777777" w:rsidR="00E5323B" w:rsidRPr="00905125" w:rsidRDefault="004E7026" w:rsidP="004E7026">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p>
        </w:tc>
      </w:tr>
      <w:tr w:rsidR="00B663CB" w:rsidRPr="00905125" w14:paraId="2DBA75E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E3"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2DBA75E4"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2DBA75E5" w14:textId="77777777" w:rsidR="00E5323B" w:rsidRPr="00905125"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28018EFF" w14:textId="2F3E8F9B" w:rsidR="00AD194E" w:rsidRPr="00905125" w:rsidRDefault="00AD194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251" w:rsidRPr="00905125" w14:paraId="66AFEBC9" w14:textId="77777777" w:rsidTr="008C549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BC16E44" w14:textId="42A9EEBD" w:rsidR="00F54251" w:rsidRPr="00905125" w:rsidRDefault="006D1333" w:rsidP="008C5491">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sz w:val="24"/>
                <w:szCs w:val="24"/>
              </w:rPr>
              <w:t>III. Tiesību akta projekta ietekme uz valsts budžetu un pašvaldību budžetiem</w:t>
            </w:r>
          </w:p>
        </w:tc>
      </w:tr>
      <w:tr w:rsidR="00F54251" w:rsidRPr="00905125" w14:paraId="32F0054C" w14:textId="77777777" w:rsidTr="008C549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5F569FF" w14:textId="3E4151D3" w:rsidR="00F54251" w:rsidRPr="00905125" w:rsidRDefault="006D1333" w:rsidP="006D1333">
            <w:pPr>
              <w:spacing w:after="0" w:line="240" w:lineRule="auto"/>
              <w:jc w:val="both"/>
              <w:rPr>
                <w:rFonts w:ascii="Times New Roman" w:eastAsia="Times New Roman" w:hAnsi="Times New Roman" w:cs="Times New Roman"/>
                <w:bCs/>
                <w:iCs/>
                <w:color w:val="000000" w:themeColor="text1"/>
                <w:sz w:val="24"/>
                <w:szCs w:val="24"/>
                <w:lang w:eastAsia="lv-LV"/>
              </w:rPr>
            </w:pPr>
            <w:r w:rsidRPr="00905125">
              <w:rPr>
                <w:rFonts w:ascii="Times New Roman" w:eastAsia="Times New Roman" w:hAnsi="Times New Roman" w:cs="Times New Roman"/>
                <w:bCs/>
                <w:iCs/>
                <w:color w:val="000000" w:themeColor="text1"/>
                <w:sz w:val="24"/>
                <w:szCs w:val="24"/>
                <w:lang w:eastAsia="lv-LV"/>
              </w:rPr>
              <w:t xml:space="preserve">Ņemot vērā, ka </w:t>
            </w:r>
            <w:proofErr w:type="spellStart"/>
            <w:r w:rsidRPr="00905125">
              <w:rPr>
                <w:rFonts w:ascii="Times New Roman" w:eastAsia="Times New Roman" w:hAnsi="Times New Roman" w:cs="Times New Roman"/>
                <w:bCs/>
                <w:iCs/>
                <w:color w:val="000000" w:themeColor="text1"/>
                <w:sz w:val="24"/>
                <w:szCs w:val="24"/>
                <w:lang w:eastAsia="lv-LV"/>
              </w:rPr>
              <w:t>pašnodarbinātajiem</w:t>
            </w:r>
            <w:proofErr w:type="spellEnd"/>
            <w:r w:rsidRPr="00905125">
              <w:rPr>
                <w:rFonts w:ascii="Times New Roman" w:eastAsia="Times New Roman" w:hAnsi="Times New Roman" w:cs="Times New Roman"/>
                <w:bCs/>
                <w:iCs/>
                <w:color w:val="000000" w:themeColor="text1"/>
                <w:sz w:val="24"/>
                <w:szCs w:val="24"/>
                <w:lang w:eastAsia="lv-LV"/>
              </w:rPr>
              <w:t xml:space="preserve"> tiek saglabāts no 2021. gada 1. jūlija noteiktais sociālās apdrošināšanas regulējums, likumprojektam nav ietekme uz budžetu.</w:t>
            </w:r>
          </w:p>
        </w:tc>
      </w:tr>
    </w:tbl>
    <w:p w14:paraId="0E180727" w14:textId="4AD70E7A" w:rsidR="00F54251" w:rsidRPr="00905125" w:rsidRDefault="00F5425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983468" w:rsidRPr="00905125" w14:paraId="005BF7AD" w14:textId="77777777" w:rsidTr="00575B2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F4FFA" w14:textId="77777777" w:rsidR="00983468" w:rsidRPr="00905125" w:rsidRDefault="00983468" w:rsidP="00575B2C">
            <w:pPr>
              <w:spacing w:after="0" w:line="240" w:lineRule="auto"/>
              <w:rPr>
                <w:rFonts w:ascii="Times New Roman" w:eastAsia="Times New Roman" w:hAnsi="Times New Roman" w:cs="Times New Roman"/>
                <w:b/>
                <w:bCs/>
                <w:iCs/>
                <w:color w:val="000000" w:themeColor="text1"/>
                <w:sz w:val="24"/>
                <w:szCs w:val="24"/>
                <w:lang w:eastAsia="lv-LV"/>
              </w:rPr>
            </w:pPr>
            <w:bookmarkStart w:id="0" w:name="_Hlk73100614"/>
            <w:r w:rsidRPr="00905125">
              <w:rPr>
                <w:rFonts w:ascii="Times New Roman" w:eastAsia="Times New Roman" w:hAnsi="Times New Roman" w:cs="Times New Roman"/>
                <w:b/>
                <w:bCs/>
                <w:iCs/>
                <w:color w:val="000000" w:themeColor="text1"/>
                <w:sz w:val="24"/>
                <w:szCs w:val="24"/>
                <w:lang w:eastAsia="lv-LV"/>
              </w:rPr>
              <w:lastRenderedPageBreak/>
              <w:t>IV. Tiesību akta projekta ietekme uz spēkā esošo tiesību normu sistēmu</w:t>
            </w:r>
          </w:p>
        </w:tc>
      </w:tr>
      <w:tr w:rsidR="00517F1D" w:rsidRPr="00905125" w14:paraId="19F4C617" w14:textId="77777777" w:rsidTr="00575B2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790D2D3" w14:textId="7F58FB5D" w:rsidR="00517F1D" w:rsidRPr="00905125" w:rsidRDefault="00517F1D" w:rsidP="00517F1D">
            <w:pPr>
              <w:spacing w:after="0" w:line="240" w:lineRule="auto"/>
              <w:jc w:val="center"/>
              <w:rPr>
                <w:rFonts w:ascii="Times New Roman" w:eastAsia="Times New Roman" w:hAnsi="Times New Roman" w:cs="Times New Roman"/>
                <w:bCs/>
                <w:iCs/>
                <w:color w:val="000000" w:themeColor="text1"/>
                <w:sz w:val="24"/>
                <w:szCs w:val="24"/>
                <w:lang w:eastAsia="lv-LV"/>
              </w:rPr>
            </w:pPr>
            <w:r w:rsidRPr="00905125">
              <w:rPr>
                <w:rFonts w:ascii="Times New Roman" w:eastAsia="Times New Roman" w:hAnsi="Times New Roman" w:cs="Times New Roman"/>
                <w:bCs/>
                <w:iCs/>
                <w:color w:val="000000" w:themeColor="text1"/>
                <w:sz w:val="24"/>
                <w:szCs w:val="24"/>
                <w:lang w:eastAsia="lv-LV"/>
              </w:rPr>
              <w:t>Likumproje</w:t>
            </w:r>
            <w:r w:rsidR="008704DD" w:rsidRPr="00905125">
              <w:rPr>
                <w:rFonts w:ascii="Times New Roman" w:eastAsia="Times New Roman" w:hAnsi="Times New Roman" w:cs="Times New Roman"/>
                <w:bCs/>
                <w:iCs/>
                <w:color w:val="000000" w:themeColor="text1"/>
                <w:sz w:val="24"/>
                <w:szCs w:val="24"/>
                <w:lang w:eastAsia="lv-LV"/>
              </w:rPr>
              <w:t>k</w:t>
            </w:r>
            <w:r w:rsidRPr="00905125">
              <w:rPr>
                <w:rFonts w:ascii="Times New Roman" w:eastAsia="Times New Roman" w:hAnsi="Times New Roman" w:cs="Times New Roman"/>
                <w:bCs/>
                <w:iCs/>
                <w:color w:val="000000" w:themeColor="text1"/>
                <w:sz w:val="24"/>
                <w:szCs w:val="24"/>
                <w:lang w:eastAsia="lv-LV"/>
              </w:rPr>
              <w:t>ts šo jomu neskar.</w:t>
            </w:r>
          </w:p>
        </w:tc>
      </w:tr>
      <w:bookmarkEnd w:id="0"/>
    </w:tbl>
    <w:p w14:paraId="2DBA77AD" w14:textId="3257EFA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905125" w14:paraId="2DBA77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77AF"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bookmarkStart w:id="1" w:name="_Hlk48203602"/>
            <w:r w:rsidRPr="009051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905125" w14:paraId="2DBA77B2"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A77B1" w14:textId="77777777" w:rsidR="006631CF" w:rsidRPr="00905125" w:rsidRDefault="006631CF" w:rsidP="00A3042F">
            <w:pPr>
              <w:spacing w:after="0" w:line="240" w:lineRule="auto"/>
              <w:jc w:val="center"/>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Likumprojekts šo jomu neskar.</w:t>
            </w:r>
          </w:p>
        </w:tc>
      </w:tr>
    </w:tbl>
    <w:bookmarkEnd w:id="1"/>
    <w:p w14:paraId="2DBA77B3"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66"/>
        <w:gridCol w:w="6774"/>
      </w:tblGrid>
      <w:tr w:rsidR="00B663CB" w:rsidRPr="00905125" w14:paraId="2DBA77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B5"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905125" w14:paraId="2DBA77BB"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7"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081" w:type="pct"/>
            <w:tcBorders>
              <w:top w:val="outset" w:sz="6" w:space="0" w:color="auto"/>
              <w:left w:val="outset" w:sz="6" w:space="0" w:color="auto"/>
              <w:bottom w:val="outset" w:sz="6" w:space="0" w:color="auto"/>
              <w:right w:val="outset" w:sz="6" w:space="0" w:color="auto"/>
            </w:tcBorders>
            <w:hideMark/>
          </w:tcPr>
          <w:p w14:paraId="2DBA77B8"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2AD75421" w14:textId="0B66C8C6" w:rsidR="00876333" w:rsidRPr="00905125" w:rsidRDefault="00876333" w:rsidP="00916EA7">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2021. gada 30. martā informācija par likumprojekta izstrādi ievietota Labklājības ministrijas mājaslapā </w:t>
            </w:r>
            <w:hyperlink r:id="rId8" w:history="1">
              <w:r w:rsidRPr="00905125">
                <w:rPr>
                  <w:rStyle w:val="Hyperlink"/>
                  <w:rFonts w:ascii="Times New Roman" w:eastAsia="Times New Roman" w:hAnsi="Times New Roman" w:cs="Times New Roman"/>
                  <w:iCs/>
                  <w:sz w:val="24"/>
                  <w:szCs w:val="24"/>
                  <w:lang w:eastAsia="lv-LV"/>
                </w:rPr>
                <w:t>www.lm.gov.lv</w:t>
              </w:r>
            </w:hyperlink>
            <w:r w:rsidRPr="00905125">
              <w:rPr>
                <w:rFonts w:ascii="Times New Roman" w:eastAsia="Times New Roman" w:hAnsi="Times New Roman" w:cs="Times New Roman"/>
                <w:iCs/>
                <w:color w:val="000000" w:themeColor="text1"/>
                <w:sz w:val="24"/>
                <w:szCs w:val="24"/>
                <w:lang w:eastAsia="lv-LV"/>
              </w:rPr>
              <w:t xml:space="preserve"> un Ministru kabineta  mājaslapā </w:t>
            </w:r>
            <w:hyperlink r:id="rId9" w:history="1">
              <w:r w:rsidRPr="00905125">
                <w:rPr>
                  <w:rStyle w:val="Hyperlink"/>
                  <w:rFonts w:ascii="Times New Roman" w:eastAsia="Times New Roman" w:hAnsi="Times New Roman" w:cs="Times New Roman"/>
                  <w:iCs/>
                  <w:sz w:val="24"/>
                  <w:szCs w:val="24"/>
                  <w:lang w:eastAsia="lv-LV"/>
                </w:rPr>
                <w:t>www.mk.gov.lv</w:t>
              </w:r>
            </w:hyperlink>
            <w:r w:rsidRPr="00905125">
              <w:rPr>
                <w:rFonts w:ascii="Times New Roman" w:eastAsia="Times New Roman" w:hAnsi="Times New Roman" w:cs="Times New Roman"/>
                <w:iCs/>
                <w:color w:val="000000" w:themeColor="text1"/>
                <w:sz w:val="24"/>
                <w:szCs w:val="24"/>
                <w:lang w:eastAsia="lv-LV"/>
              </w:rPr>
              <w:t xml:space="preserve">  sadaļā “Sabiedrības līdzdalība”.</w:t>
            </w:r>
          </w:p>
          <w:p w14:paraId="1F5A7A26" w14:textId="0551A9E7" w:rsidR="00876333" w:rsidRPr="00905125" w:rsidRDefault="00876333" w:rsidP="00916EA7">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Sabiedrības līdzdalības termiņš – 2021. gada  15. aprīlis.</w:t>
            </w:r>
          </w:p>
          <w:p w14:paraId="2DBA77BA" w14:textId="4F99A61C" w:rsidR="0014497F" w:rsidRPr="00905125" w:rsidRDefault="0014497F" w:rsidP="008704DD">
            <w:pPr>
              <w:spacing w:after="0" w:line="240" w:lineRule="auto"/>
              <w:jc w:val="both"/>
              <w:rPr>
                <w:rFonts w:ascii="Times New Roman" w:eastAsia="Times New Roman" w:hAnsi="Times New Roman" w:cs="Times New Roman"/>
                <w:iCs/>
                <w:color w:val="000000" w:themeColor="text1"/>
                <w:sz w:val="24"/>
                <w:szCs w:val="24"/>
                <w:lang w:eastAsia="lv-LV"/>
              </w:rPr>
            </w:pPr>
          </w:p>
        </w:tc>
      </w:tr>
      <w:tr w:rsidR="00B663CB" w:rsidRPr="00905125" w14:paraId="2DBA77C0"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BC"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081" w:type="pct"/>
            <w:tcBorders>
              <w:top w:val="outset" w:sz="6" w:space="0" w:color="auto"/>
              <w:left w:val="outset" w:sz="6" w:space="0" w:color="auto"/>
              <w:bottom w:val="outset" w:sz="6" w:space="0" w:color="auto"/>
              <w:right w:val="outset" w:sz="6" w:space="0" w:color="auto"/>
            </w:tcBorders>
            <w:hideMark/>
          </w:tcPr>
          <w:p w14:paraId="2DBA77BD"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tcPr>
          <w:p w14:paraId="2339A6AC" w14:textId="45BD7F76" w:rsidR="003D6408" w:rsidRPr="00905125" w:rsidRDefault="003D6408" w:rsidP="003D6408">
            <w:pPr>
              <w:spacing w:after="0" w:line="240" w:lineRule="auto"/>
              <w:jc w:val="both"/>
              <w:rPr>
                <w:rFonts w:ascii="Times New Roman" w:hAnsi="Times New Roman" w:cs="Times New Roman"/>
                <w:sz w:val="24"/>
                <w:szCs w:val="24"/>
              </w:rPr>
            </w:pPr>
            <w:r w:rsidRPr="00905125">
              <w:t xml:space="preserve"> </w:t>
            </w:r>
            <w:r w:rsidRPr="00905125">
              <w:rPr>
                <w:rFonts w:ascii="Times New Roman" w:hAnsi="Times New Roman" w:cs="Times New Roman"/>
                <w:sz w:val="24"/>
                <w:szCs w:val="24"/>
              </w:rPr>
              <w:t xml:space="preserve">Lai noskaidrotu </w:t>
            </w:r>
            <w:proofErr w:type="spellStart"/>
            <w:r w:rsidRPr="00905125">
              <w:rPr>
                <w:rFonts w:ascii="Times New Roman" w:hAnsi="Times New Roman" w:cs="Times New Roman"/>
                <w:sz w:val="24"/>
                <w:szCs w:val="24"/>
              </w:rPr>
              <w:t>pašnodarbināto</w:t>
            </w:r>
            <w:proofErr w:type="spellEnd"/>
            <w:r w:rsidRPr="00905125">
              <w:rPr>
                <w:rFonts w:ascii="Times New Roman" w:hAnsi="Times New Roman" w:cs="Times New Roman"/>
                <w:sz w:val="24"/>
                <w:szCs w:val="24"/>
              </w:rPr>
              <w:t xml:space="preserve"> viedokli par sociālo apdrošināšanu, L</w:t>
            </w:r>
            <w:r w:rsidR="00C46E10" w:rsidRPr="00905125">
              <w:rPr>
                <w:rFonts w:ascii="Times New Roman" w:hAnsi="Times New Roman" w:cs="Times New Roman"/>
                <w:sz w:val="24"/>
                <w:szCs w:val="24"/>
              </w:rPr>
              <w:t>abklājības ministrija o</w:t>
            </w:r>
            <w:r w:rsidRPr="00905125">
              <w:rPr>
                <w:rFonts w:ascii="Times New Roman" w:hAnsi="Times New Roman" w:cs="Times New Roman"/>
                <w:sz w:val="24"/>
                <w:szCs w:val="24"/>
              </w:rPr>
              <w:t>rganizēja sanāksmes ar F</w:t>
            </w:r>
            <w:r w:rsidR="00C46E10" w:rsidRPr="00905125">
              <w:rPr>
                <w:rFonts w:ascii="Times New Roman" w:hAnsi="Times New Roman" w:cs="Times New Roman"/>
                <w:sz w:val="24"/>
                <w:szCs w:val="24"/>
              </w:rPr>
              <w:t xml:space="preserve">inanšu ministriju </w:t>
            </w:r>
            <w:r w:rsidRPr="00905125">
              <w:rPr>
                <w:rFonts w:ascii="Times New Roman" w:hAnsi="Times New Roman" w:cs="Times New Roman"/>
                <w:sz w:val="24"/>
                <w:szCs w:val="24"/>
              </w:rPr>
              <w:t>un attiecīgās nozares ministrijām un nevalstisko organizāciju pārstāvjiem:</w:t>
            </w:r>
          </w:p>
          <w:p w14:paraId="75BBCE53" w14:textId="3351214B" w:rsidR="003D6408" w:rsidRPr="00905125" w:rsidRDefault="003D6408" w:rsidP="003D6408">
            <w:pPr>
              <w:spacing w:after="0" w:line="240" w:lineRule="auto"/>
              <w:jc w:val="both"/>
              <w:rPr>
                <w:rFonts w:ascii="Times New Roman" w:hAnsi="Times New Roman" w:cs="Times New Roman"/>
                <w:sz w:val="24"/>
                <w:szCs w:val="24"/>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25.</w:t>
            </w:r>
            <w:r w:rsidR="00C46E10" w:rsidRPr="00905125">
              <w:rPr>
                <w:rFonts w:ascii="Times New Roman" w:hAnsi="Times New Roman" w:cs="Times New Roman"/>
                <w:sz w:val="24"/>
                <w:szCs w:val="24"/>
              </w:rPr>
              <w:t xml:space="preserve"> </w:t>
            </w:r>
            <w:r w:rsidRPr="00905125">
              <w:rPr>
                <w:rFonts w:ascii="Times New Roman" w:hAnsi="Times New Roman" w:cs="Times New Roman"/>
                <w:sz w:val="24"/>
                <w:szCs w:val="24"/>
              </w:rPr>
              <w:t>martā ar Z</w:t>
            </w:r>
            <w:r w:rsidR="00C46E10" w:rsidRPr="00905125">
              <w:rPr>
                <w:rFonts w:ascii="Times New Roman" w:hAnsi="Times New Roman" w:cs="Times New Roman"/>
                <w:sz w:val="24"/>
                <w:szCs w:val="24"/>
              </w:rPr>
              <w:t xml:space="preserve">emkopības ministriju </w:t>
            </w:r>
            <w:r w:rsidRPr="00905125">
              <w:rPr>
                <w:rFonts w:ascii="Times New Roman" w:hAnsi="Times New Roman" w:cs="Times New Roman"/>
                <w:sz w:val="24"/>
                <w:szCs w:val="24"/>
              </w:rPr>
              <w:t>un Zemnieku Saeimu, L</w:t>
            </w:r>
            <w:r w:rsidR="008930F4" w:rsidRPr="00905125">
              <w:rPr>
                <w:rFonts w:ascii="Times New Roman" w:hAnsi="Times New Roman" w:cs="Times New Roman"/>
                <w:sz w:val="24"/>
                <w:szCs w:val="24"/>
              </w:rPr>
              <w:t>auksaimnieku organizāciju sadarbības padomi</w:t>
            </w:r>
            <w:r w:rsidRPr="00905125">
              <w:rPr>
                <w:rFonts w:ascii="Times New Roman" w:hAnsi="Times New Roman" w:cs="Times New Roman"/>
                <w:sz w:val="24"/>
                <w:szCs w:val="24"/>
              </w:rPr>
              <w:t>;</w:t>
            </w:r>
          </w:p>
          <w:p w14:paraId="40E74F0C" w14:textId="0642E215" w:rsidR="003D6408" w:rsidRPr="00905125" w:rsidRDefault="003D6408" w:rsidP="003D6408">
            <w:pPr>
              <w:spacing w:after="0" w:line="240" w:lineRule="auto"/>
              <w:jc w:val="both"/>
              <w:rPr>
                <w:rFonts w:ascii="Times New Roman" w:hAnsi="Times New Roman" w:cs="Times New Roman"/>
                <w:sz w:val="24"/>
                <w:szCs w:val="24"/>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 xml:space="preserve">30. martā ar </w:t>
            </w:r>
            <w:proofErr w:type="spellStart"/>
            <w:r w:rsidR="008930F4" w:rsidRPr="00905125">
              <w:rPr>
                <w:rFonts w:ascii="Times New Roman" w:hAnsi="Times New Roman" w:cs="Times New Roman"/>
                <w:sz w:val="24"/>
                <w:szCs w:val="24"/>
              </w:rPr>
              <w:t>domnīcu</w:t>
            </w:r>
            <w:proofErr w:type="spellEnd"/>
            <w:r w:rsidR="008930F4" w:rsidRPr="00905125">
              <w:rPr>
                <w:rFonts w:ascii="Times New Roman" w:hAnsi="Times New Roman" w:cs="Times New Roman"/>
                <w:sz w:val="24"/>
                <w:szCs w:val="24"/>
              </w:rPr>
              <w:t xml:space="preserve"> </w:t>
            </w:r>
            <w:r w:rsidRPr="00905125">
              <w:rPr>
                <w:rFonts w:ascii="Times New Roman" w:hAnsi="Times New Roman" w:cs="Times New Roman"/>
                <w:sz w:val="24"/>
                <w:szCs w:val="24"/>
              </w:rPr>
              <w:t>PROVIDUS</w:t>
            </w:r>
            <w:r w:rsidR="008930F4" w:rsidRPr="00905125">
              <w:rPr>
                <w:rFonts w:ascii="Times New Roman" w:hAnsi="Times New Roman" w:cs="Times New Roman"/>
                <w:sz w:val="24"/>
                <w:szCs w:val="24"/>
              </w:rPr>
              <w:t xml:space="preserve"> un </w:t>
            </w:r>
            <w:r w:rsidRPr="00905125">
              <w:rPr>
                <w:rFonts w:ascii="Times New Roman" w:hAnsi="Times New Roman" w:cs="Times New Roman"/>
                <w:sz w:val="24"/>
                <w:szCs w:val="24"/>
              </w:rPr>
              <w:t>Latvijas Pilsonisko aliansi;</w:t>
            </w:r>
          </w:p>
          <w:p w14:paraId="04D053CF" w14:textId="37F3472D" w:rsidR="003D6408" w:rsidRPr="00905125" w:rsidRDefault="003D6408" w:rsidP="003D6408">
            <w:pPr>
              <w:spacing w:after="0" w:line="240" w:lineRule="auto"/>
              <w:jc w:val="both"/>
              <w:rPr>
                <w:rFonts w:ascii="Times New Roman" w:hAnsi="Times New Roman" w:cs="Times New Roman"/>
                <w:sz w:val="24"/>
                <w:szCs w:val="24"/>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31. martā ar T</w:t>
            </w:r>
            <w:r w:rsidR="00C46E10" w:rsidRPr="00905125">
              <w:rPr>
                <w:rFonts w:ascii="Times New Roman" w:hAnsi="Times New Roman" w:cs="Times New Roman"/>
                <w:sz w:val="24"/>
                <w:szCs w:val="24"/>
              </w:rPr>
              <w:t>ieslietu ministriju</w:t>
            </w:r>
            <w:r w:rsidRPr="00905125">
              <w:rPr>
                <w:rFonts w:ascii="Times New Roman" w:hAnsi="Times New Roman" w:cs="Times New Roman"/>
                <w:sz w:val="24"/>
                <w:szCs w:val="24"/>
              </w:rPr>
              <w:t>, Latvijas Zvērinātu notāru padomi, Latvijas Zvērinātu tiesu izpildītāju padomi, Latvijas Zvērinātu advokātu padomi;</w:t>
            </w:r>
          </w:p>
          <w:p w14:paraId="2DBA77BF" w14:textId="14306382" w:rsidR="00ED6237" w:rsidRPr="00905125" w:rsidRDefault="003D6408" w:rsidP="003D6408">
            <w:pPr>
              <w:spacing w:after="0" w:line="240" w:lineRule="auto"/>
              <w:jc w:val="both"/>
              <w:rPr>
                <w:rFonts w:ascii="Times New Roman" w:eastAsia="Times New Roman" w:hAnsi="Times New Roman" w:cs="Times New Roman"/>
                <w:iCs/>
                <w:color w:val="000000" w:themeColor="text1"/>
                <w:sz w:val="24"/>
                <w:szCs w:val="24"/>
                <w:lang w:eastAsia="lv-LV"/>
              </w:rPr>
            </w:pPr>
            <w:r w:rsidRPr="00905125">
              <w:rPr>
                <w:rFonts w:ascii="Times New Roman" w:hAnsi="Times New Roman" w:cs="Times New Roman"/>
                <w:sz w:val="24"/>
                <w:szCs w:val="24"/>
              </w:rPr>
              <w:t>-</w:t>
            </w:r>
            <w:r w:rsidR="00D71090" w:rsidRPr="00905125">
              <w:rPr>
                <w:rFonts w:ascii="Times New Roman" w:hAnsi="Times New Roman" w:cs="Times New Roman"/>
                <w:sz w:val="24"/>
                <w:szCs w:val="24"/>
              </w:rPr>
              <w:t> </w:t>
            </w:r>
            <w:r w:rsidR="00C46E10" w:rsidRPr="00905125">
              <w:rPr>
                <w:rFonts w:ascii="Times New Roman" w:hAnsi="Times New Roman" w:cs="Times New Roman"/>
                <w:sz w:val="24"/>
                <w:szCs w:val="24"/>
              </w:rPr>
              <w:t xml:space="preserve">2021. gada </w:t>
            </w:r>
            <w:r w:rsidRPr="00905125">
              <w:rPr>
                <w:rFonts w:ascii="Times New Roman" w:hAnsi="Times New Roman" w:cs="Times New Roman"/>
                <w:sz w:val="24"/>
                <w:szCs w:val="24"/>
              </w:rPr>
              <w:t>7. aprīlī ar K</w:t>
            </w:r>
            <w:r w:rsidR="00D71090" w:rsidRPr="00905125">
              <w:rPr>
                <w:rFonts w:ascii="Times New Roman" w:hAnsi="Times New Roman" w:cs="Times New Roman"/>
                <w:sz w:val="24"/>
                <w:szCs w:val="24"/>
              </w:rPr>
              <w:t>ultūras ministriju</w:t>
            </w:r>
            <w:r w:rsidRPr="00905125">
              <w:rPr>
                <w:rFonts w:ascii="Times New Roman" w:hAnsi="Times New Roman" w:cs="Times New Roman"/>
                <w:sz w:val="24"/>
                <w:szCs w:val="24"/>
              </w:rPr>
              <w:t xml:space="preserve"> un kultūras nozares pārstāvjiem</w:t>
            </w:r>
            <w:r w:rsidR="00C46E10" w:rsidRPr="00905125">
              <w:rPr>
                <w:rFonts w:ascii="Times New Roman" w:hAnsi="Times New Roman" w:cs="Times New Roman"/>
                <w:sz w:val="24"/>
                <w:szCs w:val="24"/>
              </w:rPr>
              <w:t>.</w:t>
            </w:r>
          </w:p>
        </w:tc>
      </w:tr>
      <w:tr w:rsidR="00B663CB" w:rsidRPr="00905125" w14:paraId="2DBA77C4"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1"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3.</w:t>
            </w:r>
          </w:p>
        </w:tc>
        <w:tc>
          <w:tcPr>
            <w:tcW w:w="1081" w:type="pct"/>
            <w:tcBorders>
              <w:top w:val="outset" w:sz="6" w:space="0" w:color="auto"/>
              <w:left w:val="outset" w:sz="6" w:space="0" w:color="auto"/>
              <w:bottom w:val="outset" w:sz="6" w:space="0" w:color="auto"/>
              <w:right w:val="outset" w:sz="6" w:space="0" w:color="auto"/>
            </w:tcBorders>
            <w:hideMark/>
          </w:tcPr>
          <w:p w14:paraId="2DBA77C2"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2DBA77C3" w14:textId="077E8AAC" w:rsidR="00D71090" w:rsidRPr="00905125" w:rsidRDefault="0014497F" w:rsidP="00517F1D">
            <w:pPr>
              <w:spacing w:after="0" w:line="240" w:lineRule="auto"/>
              <w:jc w:val="both"/>
              <w:rPr>
                <w:rFonts w:ascii="Times New Roman" w:hAnsi="Times New Roman" w:cs="Times New Roman"/>
                <w:sz w:val="24"/>
                <w:szCs w:val="24"/>
              </w:rPr>
            </w:pPr>
            <w:r w:rsidRPr="00905125">
              <w:rPr>
                <w:rFonts w:ascii="Times New Roman" w:hAnsi="Times New Roman" w:cs="Times New Roman"/>
                <w:sz w:val="24"/>
                <w:szCs w:val="24"/>
              </w:rPr>
              <w:t xml:space="preserve"> </w:t>
            </w:r>
            <w:r w:rsidR="00E2435A" w:rsidRPr="00905125">
              <w:rPr>
                <w:rFonts w:ascii="Times New Roman" w:hAnsi="Times New Roman" w:cs="Times New Roman"/>
                <w:sz w:val="24"/>
                <w:szCs w:val="24"/>
              </w:rPr>
              <w:t>L</w:t>
            </w:r>
            <w:r w:rsidR="00D71090" w:rsidRPr="00905125">
              <w:rPr>
                <w:rFonts w:ascii="Times New Roman" w:hAnsi="Times New Roman" w:cs="Times New Roman"/>
                <w:sz w:val="24"/>
                <w:szCs w:val="24"/>
              </w:rPr>
              <w:t xml:space="preserve">abklājības ministrija, Finanšu ministrija </w:t>
            </w:r>
            <w:r w:rsidR="00E2435A" w:rsidRPr="00905125">
              <w:rPr>
                <w:rFonts w:ascii="Times New Roman" w:hAnsi="Times New Roman" w:cs="Times New Roman"/>
                <w:sz w:val="24"/>
                <w:szCs w:val="24"/>
              </w:rPr>
              <w:t xml:space="preserve">un attiecīgo nozares ministriju un nevalstisko organizāciju pārstāvji piekrita, ka </w:t>
            </w:r>
            <w:proofErr w:type="spellStart"/>
            <w:r w:rsidR="00E2435A" w:rsidRPr="00905125">
              <w:rPr>
                <w:rFonts w:ascii="Times New Roman" w:hAnsi="Times New Roman" w:cs="Times New Roman"/>
                <w:sz w:val="24"/>
                <w:szCs w:val="24"/>
              </w:rPr>
              <w:t>pašnodarbinātajiem</w:t>
            </w:r>
            <w:proofErr w:type="spellEnd"/>
            <w:r w:rsidR="00E2435A" w:rsidRPr="00905125">
              <w:rPr>
                <w:rFonts w:ascii="Times New Roman" w:hAnsi="Times New Roman" w:cs="Times New Roman"/>
                <w:sz w:val="24"/>
                <w:szCs w:val="24"/>
              </w:rPr>
              <w:t xml:space="preserve"> arī 2022. un turpmākajos gados saglabājama tāda pat kārtība, kā noteikta no 2021. gada 1.</w:t>
            </w:r>
            <w:r w:rsidR="00C46E10" w:rsidRPr="00905125">
              <w:rPr>
                <w:rFonts w:ascii="Times New Roman" w:hAnsi="Times New Roman" w:cs="Times New Roman"/>
                <w:sz w:val="24"/>
                <w:szCs w:val="24"/>
              </w:rPr>
              <w:t> </w:t>
            </w:r>
            <w:r w:rsidR="00E2435A" w:rsidRPr="00905125">
              <w:rPr>
                <w:rFonts w:ascii="Times New Roman" w:hAnsi="Times New Roman" w:cs="Times New Roman"/>
                <w:sz w:val="24"/>
                <w:szCs w:val="24"/>
              </w:rPr>
              <w:t xml:space="preserve">jūlija, bet būtu pārskatāms, ka </w:t>
            </w:r>
            <w:proofErr w:type="spellStart"/>
            <w:r w:rsidR="00E2435A" w:rsidRPr="00905125">
              <w:rPr>
                <w:rFonts w:ascii="Times New Roman" w:hAnsi="Times New Roman" w:cs="Times New Roman"/>
                <w:sz w:val="24"/>
                <w:szCs w:val="24"/>
              </w:rPr>
              <w:t>pašnodarbinātais</w:t>
            </w:r>
            <w:proofErr w:type="spellEnd"/>
            <w:r w:rsidR="00E2435A" w:rsidRPr="00905125">
              <w:rPr>
                <w:rFonts w:ascii="Times New Roman" w:hAnsi="Times New Roman" w:cs="Times New Roman"/>
                <w:sz w:val="24"/>
                <w:szCs w:val="24"/>
              </w:rPr>
              <w:t xml:space="preserve"> 10 % pensiju apdrošinā</w:t>
            </w:r>
            <w:r w:rsidR="0056109C" w:rsidRPr="00905125">
              <w:rPr>
                <w:rFonts w:ascii="Times New Roman" w:hAnsi="Times New Roman" w:cs="Times New Roman"/>
                <w:sz w:val="24"/>
                <w:szCs w:val="24"/>
              </w:rPr>
              <w:t>š</w:t>
            </w:r>
            <w:r w:rsidR="00E2435A" w:rsidRPr="00905125">
              <w:rPr>
                <w:rFonts w:ascii="Times New Roman" w:hAnsi="Times New Roman" w:cs="Times New Roman"/>
                <w:sz w:val="24"/>
                <w:szCs w:val="24"/>
              </w:rPr>
              <w:t>anai veic par kalendāro gadu, ņemot vē</w:t>
            </w:r>
            <w:r w:rsidR="00107A2C" w:rsidRPr="00905125">
              <w:rPr>
                <w:rFonts w:ascii="Times New Roman" w:hAnsi="Times New Roman" w:cs="Times New Roman"/>
                <w:sz w:val="24"/>
                <w:szCs w:val="24"/>
              </w:rPr>
              <w:t xml:space="preserve">rā </w:t>
            </w:r>
            <w:proofErr w:type="spellStart"/>
            <w:r w:rsidR="00E2435A" w:rsidRPr="00905125">
              <w:rPr>
                <w:rFonts w:ascii="Times New Roman" w:hAnsi="Times New Roman" w:cs="Times New Roman"/>
                <w:sz w:val="24"/>
                <w:szCs w:val="24"/>
              </w:rPr>
              <w:t>pašnodarbināto</w:t>
            </w:r>
            <w:proofErr w:type="spellEnd"/>
            <w:r w:rsidR="00107A2C" w:rsidRPr="00905125">
              <w:rPr>
                <w:rFonts w:ascii="Times New Roman" w:hAnsi="Times New Roman" w:cs="Times New Roman"/>
                <w:sz w:val="24"/>
                <w:szCs w:val="24"/>
              </w:rPr>
              <w:t xml:space="preserve"> </w:t>
            </w:r>
            <w:r w:rsidR="00E2435A" w:rsidRPr="00905125">
              <w:rPr>
                <w:rFonts w:ascii="Times New Roman" w:hAnsi="Times New Roman" w:cs="Times New Roman"/>
                <w:sz w:val="24"/>
                <w:szCs w:val="24"/>
              </w:rPr>
              <w:t xml:space="preserve">ienākumu </w:t>
            </w:r>
            <w:r w:rsidR="00107A2C" w:rsidRPr="00905125">
              <w:rPr>
                <w:rFonts w:ascii="Times New Roman" w:hAnsi="Times New Roman" w:cs="Times New Roman"/>
                <w:sz w:val="24"/>
                <w:szCs w:val="24"/>
              </w:rPr>
              <w:t xml:space="preserve">nevienmērīgumu un sezonalitāti. </w:t>
            </w:r>
          </w:p>
        </w:tc>
      </w:tr>
      <w:tr w:rsidR="00B663CB" w:rsidRPr="00905125" w14:paraId="2DBA77C8" w14:textId="77777777" w:rsidTr="0014497F">
        <w:trPr>
          <w:tblCellSpacing w:w="15" w:type="dxa"/>
        </w:trPr>
        <w:tc>
          <w:tcPr>
            <w:tcW w:w="126" w:type="pct"/>
            <w:tcBorders>
              <w:top w:val="outset" w:sz="6" w:space="0" w:color="auto"/>
              <w:left w:val="outset" w:sz="6" w:space="0" w:color="auto"/>
              <w:bottom w:val="outset" w:sz="6" w:space="0" w:color="auto"/>
              <w:right w:val="outset" w:sz="6" w:space="0" w:color="auto"/>
            </w:tcBorders>
            <w:hideMark/>
          </w:tcPr>
          <w:p w14:paraId="2DBA77C5"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4.</w:t>
            </w:r>
          </w:p>
        </w:tc>
        <w:tc>
          <w:tcPr>
            <w:tcW w:w="1081" w:type="pct"/>
            <w:tcBorders>
              <w:top w:val="outset" w:sz="6" w:space="0" w:color="auto"/>
              <w:left w:val="outset" w:sz="6" w:space="0" w:color="auto"/>
              <w:bottom w:val="outset" w:sz="6" w:space="0" w:color="auto"/>
              <w:right w:val="outset" w:sz="6" w:space="0" w:color="auto"/>
            </w:tcBorders>
            <w:hideMark/>
          </w:tcPr>
          <w:p w14:paraId="2DBA77C6"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DBA77C7" w14:textId="578C3727" w:rsidR="0014497F" w:rsidRPr="00905125"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38A51DEF" w14:textId="0BDFF9CD" w:rsidR="00617195"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96"/>
        <w:gridCol w:w="5376"/>
      </w:tblGrid>
      <w:tr w:rsidR="00B663CB" w:rsidRPr="00905125" w14:paraId="2DBA7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CB" w14:textId="77777777" w:rsidR="00655F2C" w:rsidRPr="009051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051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905125" w14:paraId="2DBA77D0"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CD"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2DBA77CE"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DBA77CF" w14:textId="7447C413" w:rsidR="00E5323B" w:rsidRPr="00905125"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VSAA</w:t>
            </w:r>
            <w:r w:rsidR="00876333" w:rsidRPr="00905125">
              <w:rPr>
                <w:rFonts w:ascii="Times New Roman" w:eastAsia="Times New Roman" w:hAnsi="Times New Roman" w:cs="Times New Roman"/>
                <w:iCs/>
                <w:color w:val="000000" w:themeColor="text1"/>
                <w:sz w:val="24"/>
                <w:szCs w:val="24"/>
                <w:lang w:eastAsia="lv-LV"/>
              </w:rPr>
              <w:t>, VID</w:t>
            </w:r>
            <w:r w:rsidRPr="00905125">
              <w:rPr>
                <w:rFonts w:ascii="Times New Roman" w:eastAsia="Times New Roman" w:hAnsi="Times New Roman" w:cs="Times New Roman"/>
                <w:iCs/>
                <w:color w:val="000000" w:themeColor="text1"/>
                <w:sz w:val="24"/>
                <w:szCs w:val="24"/>
                <w:lang w:eastAsia="lv-LV"/>
              </w:rPr>
              <w:t>.</w:t>
            </w:r>
          </w:p>
        </w:tc>
      </w:tr>
      <w:tr w:rsidR="00B663CB" w:rsidRPr="00905125" w14:paraId="2DBA77D4"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1"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2DBA77D2"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905125">
              <w:rPr>
                <w:rFonts w:ascii="Times New Roman" w:eastAsia="Times New Roman" w:hAnsi="Times New Roman" w:cs="Times New Roman"/>
                <w:iCs/>
                <w:color w:val="000000" w:themeColor="text1"/>
                <w:sz w:val="24"/>
                <w:szCs w:val="24"/>
                <w:lang w:eastAsia="lv-LV"/>
              </w:rPr>
              <w:br/>
              <w:t xml:space="preserve">Jaunu institūciju izveide, esošu institūciju likvidācija </w:t>
            </w:r>
            <w:r w:rsidRPr="00905125">
              <w:rPr>
                <w:rFonts w:ascii="Times New Roman" w:eastAsia="Times New Roman" w:hAnsi="Times New Roman" w:cs="Times New Roman"/>
                <w:iCs/>
                <w:color w:val="000000" w:themeColor="text1"/>
                <w:sz w:val="24"/>
                <w:szCs w:val="24"/>
                <w:lang w:eastAsia="lv-LV"/>
              </w:rPr>
              <w:lastRenderedPageBreak/>
              <w:t>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DBA77D3" w14:textId="77777777" w:rsidR="00E5323B" w:rsidRPr="00905125" w:rsidRDefault="00A26FBA" w:rsidP="009E1966">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lastRenderedPageBreak/>
              <w:t xml:space="preserve">Nav plānota esošu institūciju likvidācija vai reorganizācija. Pēc </w:t>
            </w:r>
            <w:r w:rsidR="009E1966" w:rsidRPr="00905125">
              <w:rPr>
                <w:rFonts w:ascii="Times New Roman" w:eastAsia="Times New Roman" w:hAnsi="Times New Roman" w:cs="Times New Roman"/>
                <w:iCs/>
                <w:color w:val="000000" w:themeColor="text1"/>
                <w:sz w:val="24"/>
                <w:szCs w:val="24"/>
                <w:lang w:eastAsia="lv-LV"/>
              </w:rPr>
              <w:t>likuma</w:t>
            </w:r>
            <w:r w:rsidRPr="00905125">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905125" w14:paraId="2DBA77D8"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5" w14:textId="77777777" w:rsidR="00655F2C"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2DBA77D6" w14:textId="77777777" w:rsidR="00E5323B" w:rsidRPr="009051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DBA77D7" w14:textId="77777777" w:rsidR="00E5323B" w:rsidRPr="00905125"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905125">
              <w:rPr>
                <w:rFonts w:ascii="Times New Roman" w:eastAsia="Times New Roman" w:hAnsi="Times New Roman" w:cs="Times New Roman"/>
                <w:iCs/>
                <w:color w:val="000000" w:themeColor="text1"/>
                <w:sz w:val="24"/>
                <w:szCs w:val="24"/>
                <w:lang w:eastAsia="lv-LV"/>
              </w:rPr>
              <w:t>Nav.</w:t>
            </w:r>
          </w:p>
        </w:tc>
      </w:tr>
    </w:tbl>
    <w:p w14:paraId="2DBA77D9" w14:textId="77777777" w:rsidR="00C25B49" w:rsidRPr="00905125" w:rsidRDefault="00C25B49" w:rsidP="00894C55">
      <w:pPr>
        <w:spacing w:after="0" w:line="240" w:lineRule="auto"/>
        <w:rPr>
          <w:rFonts w:ascii="Times New Roman" w:hAnsi="Times New Roman" w:cs="Times New Roman"/>
          <w:color w:val="000000" w:themeColor="text1"/>
          <w:sz w:val="28"/>
          <w:szCs w:val="28"/>
        </w:rPr>
      </w:pPr>
    </w:p>
    <w:p w14:paraId="5F4F0E1B" w14:textId="1221B923" w:rsidR="00734864" w:rsidRPr="00905125" w:rsidRDefault="00734864" w:rsidP="00A843E6">
      <w:pPr>
        <w:pStyle w:val="naisf"/>
        <w:tabs>
          <w:tab w:val="left" w:pos="6804"/>
        </w:tabs>
        <w:spacing w:before="0" w:after="0"/>
        <w:ind w:firstLine="720"/>
        <w:rPr>
          <w:sz w:val="28"/>
          <w:szCs w:val="28"/>
        </w:rPr>
      </w:pPr>
    </w:p>
    <w:p w14:paraId="32C8417E" w14:textId="77777777" w:rsidR="005A16CB" w:rsidRPr="00905125" w:rsidRDefault="005A16CB" w:rsidP="00A843E6">
      <w:pPr>
        <w:pStyle w:val="naisf"/>
        <w:tabs>
          <w:tab w:val="left" w:pos="6804"/>
        </w:tabs>
        <w:spacing w:before="0" w:after="0"/>
        <w:ind w:firstLine="720"/>
        <w:rPr>
          <w:sz w:val="28"/>
          <w:szCs w:val="28"/>
        </w:rPr>
      </w:pPr>
    </w:p>
    <w:p w14:paraId="0FC8CF1E" w14:textId="25EF1309" w:rsidR="007362ED" w:rsidRPr="00905125" w:rsidRDefault="007362ED" w:rsidP="009C3149">
      <w:pPr>
        <w:tabs>
          <w:tab w:val="left" w:pos="6521"/>
        </w:tabs>
        <w:spacing w:after="0" w:line="240" w:lineRule="auto"/>
        <w:ind w:firstLine="720"/>
        <w:rPr>
          <w:rFonts w:ascii="Times New Roman" w:hAnsi="Times New Roman"/>
          <w:spacing w:val="-2"/>
          <w:sz w:val="28"/>
          <w:szCs w:val="28"/>
        </w:rPr>
      </w:pPr>
      <w:r w:rsidRPr="00905125">
        <w:rPr>
          <w:rFonts w:ascii="Times New Roman" w:hAnsi="Times New Roman"/>
          <w:spacing w:val="-2"/>
          <w:sz w:val="28"/>
          <w:szCs w:val="28"/>
        </w:rPr>
        <w:t>Labklājības ministre</w:t>
      </w:r>
      <w:r w:rsidR="006D1333" w:rsidRPr="00905125">
        <w:rPr>
          <w:rFonts w:ascii="Times New Roman" w:hAnsi="Times New Roman"/>
          <w:spacing w:val="-2"/>
          <w:sz w:val="28"/>
          <w:szCs w:val="28"/>
        </w:rPr>
        <w:t xml:space="preserve">  </w:t>
      </w:r>
      <w:r w:rsidRPr="00905125">
        <w:rPr>
          <w:rFonts w:ascii="Times New Roman" w:hAnsi="Times New Roman"/>
          <w:spacing w:val="-2"/>
          <w:sz w:val="28"/>
          <w:szCs w:val="28"/>
        </w:rPr>
        <w:tab/>
        <w:t>R. </w:t>
      </w:r>
      <w:proofErr w:type="spellStart"/>
      <w:r w:rsidRPr="00905125">
        <w:rPr>
          <w:rFonts w:ascii="Times New Roman" w:hAnsi="Times New Roman"/>
          <w:spacing w:val="-2"/>
          <w:sz w:val="28"/>
          <w:szCs w:val="28"/>
        </w:rPr>
        <w:t>Petraviča</w:t>
      </w:r>
      <w:proofErr w:type="spellEnd"/>
    </w:p>
    <w:p w14:paraId="5F04AEF8" w14:textId="3DAD435D" w:rsidR="005A16CB" w:rsidRPr="00905125"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3AFE2412" w14:textId="77777777" w:rsidR="007362ED" w:rsidRPr="00905125" w:rsidRDefault="007362ED" w:rsidP="00894C55">
      <w:pPr>
        <w:tabs>
          <w:tab w:val="left" w:pos="6237"/>
        </w:tabs>
        <w:spacing w:after="0" w:line="240" w:lineRule="auto"/>
        <w:ind w:firstLine="720"/>
        <w:rPr>
          <w:rFonts w:ascii="Times New Roman" w:hAnsi="Times New Roman" w:cs="Times New Roman"/>
          <w:color w:val="000000" w:themeColor="text1"/>
          <w:sz w:val="28"/>
          <w:szCs w:val="28"/>
        </w:rPr>
      </w:pPr>
    </w:p>
    <w:p w14:paraId="4AA84F38" w14:textId="77777777" w:rsidR="005A16CB" w:rsidRPr="00905125"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2DBA77E0" w14:textId="5CFD6F83" w:rsidR="00894C55" w:rsidRPr="00905125" w:rsidRDefault="00A26FBA" w:rsidP="00894C55">
      <w:pPr>
        <w:tabs>
          <w:tab w:val="left" w:pos="6237"/>
        </w:tabs>
        <w:spacing w:after="0" w:line="240" w:lineRule="auto"/>
        <w:rPr>
          <w:rFonts w:ascii="Times New Roman" w:hAnsi="Times New Roman" w:cs="Times New Roman"/>
        </w:rPr>
      </w:pPr>
      <w:r w:rsidRPr="00905125">
        <w:rPr>
          <w:rFonts w:ascii="Times New Roman" w:hAnsi="Times New Roman" w:cs="Times New Roman"/>
        </w:rPr>
        <w:t xml:space="preserve">Rucka </w:t>
      </w:r>
      <w:r w:rsidR="00D133F8" w:rsidRPr="00905125">
        <w:rPr>
          <w:rFonts w:ascii="Times New Roman" w:hAnsi="Times New Roman" w:cs="Times New Roman"/>
        </w:rPr>
        <w:t>670</w:t>
      </w:r>
      <w:r w:rsidRPr="00905125">
        <w:rPr>
          <w:rFonts w:ascii="Times New Roman" w:hAnsi="Times New Roman" w:cs="Times New Roman"/>
        </w:rPr>
        <w:t>21607</w:t>
      </w:r>
    </w:p>
    <w:p w14:paraId="17A52789" w14:textId="25BE6A52" w:rsidR="00A843E6" w:rsidRPr="00905125" w:rsidRDefault="00EA53FB" w:rsidP="008A2DE0">
      <w:pPr>
        <w:tabs>
          <w:tab w:val="left" w:pos="6237"/>
        </w:tabs>
        <w:spacing w:after="0" w:line="240" w:lineRule="auto"/>
        <w:rPr>
          <w:rFonts w:ascii="Times New Roman" w:hAnsi="Times New Roman" w:cs="Times New Roman"/>
        </w:rPr>
      </w:pPr>
      <w:hyperlink r:id="rId10" w:history="1">
        <w:r w:rsidR="0027053A" w:rsidRPr="00905125">
          <w:rPr>
            <w:rStyle w:val="Hyperlink"/>
            <w:rFonts w:ascii="Times New Roman" w:hAnsi="Times New Roman" w:cs="Times New Roman"/>
          </w:rPr>
          <w:t>Sandra.Rucka@lm.gov.lv</w:t>
        </w:r>
      </w:hyperlink>
      <w:r w:rsidR="0027053A" w:rsidRPr="00905125">
        <w:rPr>
          <w:rFonts w:ascii="Times New Roman" w:hAnsi="Times New Roman" w:cs="Times New Roman"/>
        </w:rPr>
        <w:t xml:space="preserve"> </w:t>
      </w:r>
    </w:p>
    <w:p w14:paraId="15019D04" w14:textId="79F15208" w:rsidR="007362ED" w:rsidRPr="00F54251" w:rsidRDefault="007362ED" w:rsidP="008A2DE0">
      <w:pPr>
        <w:tabs>
          <w:tab w:val="left" w:pos="6237"/>
        </w:tabs>
        <w:spacing w:after="0" w:line="240" w:lineRule="auto"/>
        <w:rPr>
          <w:rFonts w:ascii="Times New Roman" w:hAnsi="Times New Roman" w:cs="Times New Roman"/>
        </w:rPr>
      </w:pPr>
      <w:bookmarkStart w:id="2" w:name="_GoBack"/>
      <w:bookmarkEnd w:id="2"/>
    </w:p>
    <w:sectPr w:rsidR="007362ED" w:rsidRPr="00F54251" w:rsidSect="00905125">
      <w:headerReference w:type="default" r:id="rId11"/>
      <w:footerReference w:type="default" r:id="rId12"/>
      <w:footerReference w:type="firs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801F5" w14:textId="77777777" w:rsidR="00EA53FB" w:rsidRDefault="00EA53FB" w:rsidP="00894C55">
      <w:pPr>
        <w:spacing w:after="0" w:line="240" w:lineRule="auto"/>
      </w:pPr>
      <w:r>
        <w:separator/>
      </w:r>
    </w:p>
  </w:endnote>
  <w:endnote w:type="continuationSeparator" w:id="0">
    <w:p w14:paraId="445CACB0" w14:textId="77777777" w:rsidR="00EA53FB" w:rsidRDefault="00EA53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6082" w14:textId="47483FDD" w:rsidR="00150302" w:rsidRPr="009A2654" w:rsidRDefault="00150302" w:rsidP="007362ED">
    <w:pPr>
      <w:pStyle w:val="Footer"/>
      <w:rPr>
        <w:rFonts w:ascii="Times New Roman" w:hAnsi="Times New Roman" w:cs="Times New Roman"/>
        <w:sz w:val="20"/>
        <w:szCs w:val="20"/>
      </w:rPr>
    </w:pPr>
    <w:r>
      <w:rPr>
        <w:rFonts w:ascii="Times New Roman" w:hAnsi="Times New Roman" w:cs="Times New Roman"/>
        <w:sz w:val="20"/>
        <w:szCs w:val="20"/>
      </w:rPr>
      <w:t>LManot_</w:t>
    </w:r>
    <w:r w:rsidR="000F771E">
      <w:rPr>
        <w:rFonts w:ascii="Times New Roman" w:hAnsi="Times New Roman" w:cs="Times New Roman"/>
        <w:sz w:val="20"/>
        <w:szCs w:val="20"/>
      </w:rPr>
      <w:t>31</w:t>
    </w:r>
    <w:r w:rsidR="00D366F6">
      <w:rPr>
        <w:rFonts w:ascii="Times New Roman" w:hAnsi="Times New Roman" w:cs="Times New Roman"/>
        <w:sz w:val="20"/>
        <w:szCs w:val="20"/>
      </w:rPr>
      <w:t>05</w:t>
    </w:r>
    <w:r>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77E8" w14:textId="7E4F2B0E" w:rsidR="00150302" w:rsidRPr="009A2654" w:rsidRDefault="00150302">
    <w:pPr>
      <w:pStyle w:val="Footer"/>
      <w:rPr>
        <w:rFonts w:ascii="Times New Roman" w:hAnsi="Times New Roman" w:cs="Times New Roman"/>
        <w:sz w:val="20"/>
        <w:szCs w:val="20"/>
      </w:rPr>
    </w:pPr>
    <w:r>
      <w:rPr>
        <w:rFonts w:ascii="Times New Roman" w:hAnsi="Times New Roman" w:cs="Times New Roman"/>
        <w:sz w:val="20"/>
        <w:szCs w:val="20"/>
      </w:rPr>
      <w:t>LManot_</w:t>
    </w:r>
    <w:r w:rsidR="003736A9">
      <w:rPr>
        <w:rFonts w:ascii="Times New Roman" w:hAnsi="Times New Roman" w:cs="Times New Roman"/>
        <w:sz w:val="20"/>
        <w:szCs w:val="20"/>
      </w:rPr>
      <w:t>31</w:t>
    </w:r>
    <w:r w:rsidR="00D366F6">
      <w:rPr>
        <w:rFonts w:ascii="Times New Roman" w:hAnsi="Times New Roman" w:cs="Times New Roman"/>
        <w:sz w:val="20"/>
        <w:szCs w:val="20"/>
      </w:rPr>
      <w:t>05</w:t>
    </w:r>
    <w:r>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515C" w14:textId="77777777" w:rsidR="00EA53FB" w:rsidRDefault="00EA53FB" w:rsidP="00894C55">
      <w:pPr>
        <w:spacing w:after="0" w:line="240" w:lineRule="auto"/>
      </w:pPr>
      <w:r>
        <w:separator/>
      </w:r>
    </w:p>
  </w:footnote>
  <w:footnote w:type="continuationSeparator" w:id="0">
    <w:p w14:paraId="2E87EB20" w14:textId="77777777" w:rsidR="00EA53FB" w:rsidRDefault="00EA53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BA77E6" w14:textId="12599CBD" w:rsidR="00150302" w:rsidRPr="00C25B49" w:rsidRDefault="001503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3E1"/>
    <w:multiLevelType w:val="hybridMultilevel"/>
    <w:tmpl w:val="E54EA166"/>
    <w:lvl w:ilvl="0" w:tplc="04260011">
      <w:start w:val="2"/>
      <w:numFmt w:val="decimal"/>
      <w:lvlText w:val="%1)"/>
      <w:lvlJc w:val="left"/>
      <w:pPr>
        <w:ind w:left="5623" w:hanging="360"/>
      </w:pPr>
      <w:rPr>
        <w:rFonts w:hint="default"/>
      </w:rPr>
    </w:lvl>
    <w:lvl w:ilvl="1" w:tplc="04260019" w:tentative="1">
      <w:start w:val="1"/>
      <w:numFmt w:val="lowerLetter"/>
      <w:lvlText w:val="%2."/>
      <w:lvlJc w:val="left"/>
      <w:pPr>
        <w:ind w:left="6343" w:hanging="360"/>
      </w:pPr>
    </w:lvl>
    <w:lvl w:ilvl="2" w:tplc="0426001B" w:tentative="1">
      <w:start w:val="1"/>
      <w:numFmt w:val="lowerRoman"/>
      <w:lvlText w:val="%3."/>
      <w:lvlJc w:val="right"/>
      <w:pPr>
        <w:ind w:left="7063" w:hanging="180"/>
      </w:pPr>
    </w:lvl>
    <w:lvl w:ilvl="3" w:tplc="0426000F" w:tentative="1">
      <w:start w:val="1"/>
      <w:numFmt w:val="decimal"/>
      <w:lvlText w:val="%4."/>
      <w:lvlJc w:val="left"/>
      <w:pPr>
        <w:ind w:left="7783" w:hanging="360"/>
      </w:pPr>
    </w:lvl>
    <w:lvl w:ilvl="4" w:tplc="04260019" w:tentative="1">
      <w:start w:val="1"/>
      <w:numFmt w:val="lowerLetter"/>
      <w:lvlText w:val="%5."/>
      <w:lvlJc w:val="left"/>
      <w:pPr>
        <w:ind w:left="8503" w:hanging="360"/>
      </w:pPr>
    </w:lvl>
    <w:lvl w:ilvl="5" w:tplc="0426001B" w:tentative="1">
      <w:start w:val="1"/>
      <w:numFmt w:val="lowerRoman"/>
      <w:lvlText w:val="%6."/>
      <w:lvlJc w:val="right"/>
      <w:pPr>
        <w:ind w:left="9223" w:hanging="180"/>
      </w:pPr>
    </w:lvl>
    <w:lvl w:ilvl="6" w:tplc="0426000F" w:tentative="1">
      <w:start w:val="1"/>
      <w:numFmt w:val="decimal"/>
      <w:lvlText w:val="%7."/>
      <w:lvlJc w:val="left"/>
      <w:pPr>
        <w:ind w:left="9943" w:hanging="360"/>
      </w:pPr>
    </w:lvl>
    <w:lvl w:ilvl="7" w:tplc="04260019" w:tentative="1">
      <w:start w:val="1"/>
      <w:numFmt w:val="lowerLetter"/>
      <w:lvlText w:val="%8."/>
      <w:lvlJc w:val="left"/>
      <w:pPr>
        <w:ind w:left="10663" w:hanging="360"/>
      </w:pPr>
    </w:lvl>
    <w:lvl w:ilvl="8" w:tplc="0426001B" w:tentative="1">
      <w:start w:val="1"/>
      <w:numFmt w:val="lowerRoman"/>
      <w:lvlText w:val="%9."/>
      <w:lvlJc w:val="right"/>
      <w:pPr>
        <w:ind w:left="11383" w:hanging="180"/>
      </w:pPr>
    </w:lvl>
  </w:abstractNum>
  <w:abstractNum w:abstractNumId="1" w15:restartNumberingAfterBreak="0">
    <w:nsid w:val="09D85654"/>
    <w:multiLevelType w:val="hybridMultilevel"/>
    <w:tmpl w:val="AC500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F4CE2"/>
    <w:multiLevelType w:val="multilevel"/>
    <w:tmpl w:val="50789AD0"/>
    <w:lvl w:ilvl="0">
      <w:start w:val="1"/>
      <w:numFmt w:val="decimal"/>
      <w:lvlText w:val="%1."/>
      <w:lvlJc w:val="left"/>
      <w:pPr>
        <w:ind w:left="702"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 w15:restartNumberingAfterBreak="0">
    <w:nsid w:val="195748CC"/>
    <w:multiLevelType w:val="hybridMultilevel"/>
    <w:tmpl w:val="FD6A5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4D6B5A"/>
    <w:multiLevelType w:val="hybridMultilevel"/>
    <w:tmpl w:val="CD0A9D16"/>
    <w:lvl w:ilvl="0" w:tplc="B4E08932">
      <w:start w:val="1"/>
      <w:numFmt w:val="decimal"/>
      <w:lvlText w:val="%1)"/>
      <w:lvlJc w:val="left"/>
      <w:pPr>
        <w:ind w:left="561" w:hanging="360"/>
      </w:pPr>
      <w:rPr>
        <w:rFonts w:hint="default"/>
      </w:rPr>
    </w:lvl>
    <w:lvl w:ilvl="1" w:tplc="04260019" w:tentative="1">
      <w:start w:val="1"/>
      <w:numFmt w:val="lowerLetter"/>
      <w:lvlText w:val="%2."/>
      <w:lvlJc w:val="left"/>
      <w:pPr>
        <w:ind w:left="1281" w:hanging="360"/>
      </w:pPr>
    </w:lvl>
    <w:lvl w:ilvl="2" w:tplc="0426001B" w:tentative="1">
      <w:start w:val="1"/>
      <w:numFmt w:val="lowerRoman"/>
      <w:lvlText w:val="%3."/>
      <w:lvlJc w:val="right"/>
      <w:pPr>
        <w:ind w:left="2001" w:hanging="180"/>
      </w:pPr>
    </w:lvl>
    <w:lvl w:ilvl="3" w:tplc="0426000F" w:tentative="1">
      <w:start w:val="1"/>
      <w:numFmt w:val="decimal"/>
      <w:lvlText w:val="%4."/>
      <w:lvlJc w:val="left"/>
      <w:pPr>
        <w:ind w:left="2721" w:hanging="360"/>
      </w:pPr>
    </w:lvl>
    <w:lvl w:ilvl="4" w:tplc="04260019" w:tentative="1">
      <w:start w:val="1"/>
      <w:numFmt w:val="lowerLetter"/>
      <w:lvlText w:val="%5."/>
      <w:lvlJc w:val="left"/>
      <w:pPr>
        <w:ind w:left="3441" w:hanging="360"/>
      </w:pPr>
    </w:lvl>
    <w:lvl w:ilvl="5" w:tplc="0426001B" w:tentative="1">
      <w:start w:val="1"/>
      <w:numFmt w:val="lowerRoman"/>
      <w:lvlText w:val="%6."/>
      <w:lvlJc w:val="right"/>
      <w:pPr>
        <w:ind w:left="4161" w:hanging="180"/>
      </w:pPr>
    </w:lvl>
    <w:lvl w:ilvl="6" w:tplc="0426000F" w:tentative="1">
      <w:start w:val="1"/>
      <w:numFmt w:val="decimal"/>
      <w:lvlText w:val="%7."/>
      <w:lvlJc w:val="left"/>
      <w:pPr>
        <w:ind w:left="4881" w:hanging="360"/>
      </w:pPr>
    </w:lvl>
    <w:lvl w:ilvl="7" w:tplc="04260019" w:tentative="1">
      <w:start w:val="1"/>
      <w:numFmt w:val="lowerLetter"/>
      <w:lvlText w:val="%8."/>
      <w:lvlJc w:val="left"/>
      <w:pPr>
        <w:ind w:left="5601" w:hanging="360"/>
      </w:pPr>
    </w:lvl>
    <w:lvl w:ilvl="8" w:tplc="0426001B" w:tentative="1">
      <w:start w:val="1"/>
      <w:numFmt w:val="lowerRoman"/>
      <w:lvlText w:val="%9."/>
      <w:lvlJc w:val="right"/>
      <w:pPr>
        <w:ind w:left="6321" w:hanging="180"/>
      </w:pPr>
    </w:lvl>
  </w:abstractNum>
  <w:abstractNum w:abstractNumId="5" w15:restartNumberingAfterBreak="0">
    <w:nsid w:val="1CD67DE6"/>
    <w:multiLevelType w:val="hybridMultilevel"/>
    <w:tmpl w:val="0C767EAA"/>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3055D8"/>
    <w:multiLevelType w:val="hybridMultilevel"/>
    <w:tmpl w:val="4F3E88EC"/>
    <w:lvl w:ilvl="0" w:tplc="5A443B1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6E6B1B"/>
    <w:multiLevelType w:val="hybridMultilevel"/>
    <w:tmpl w:val="FB0A50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F9211B"/>
    <w:multiLevelType w:val="hybridMultilevel"/>
    <w:tmpl w:val="04B29B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F69AC"/>
    <w:multiLevelType w:val="hybridMultilevel"/>
    <w:tmpl w:val="63FC26E6"/>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34CC5"/>
    <w:multiLevelType w:val="hybridMultilevel"/>
    <w:tmpl w:val="58A297EE"/>
    <w:lvl w:ilvl="0" w:tplc="C67E69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C30FF"/>
    <w:multiLevelType w:val="hybridMultilevel"/>
    <w:tmpl w:val="91526D4E"/>
    <w:lvl w:ilvl="0" w:tplc="AE8256DC">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12" w15:restartNumberingAfterBreak="0">
    <w:nsid w:val="3ACC5626"/>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BA2214"/>
    <w:multiLevelType w:val="hybridMultilevel"/>
    <w:tmpl w:val="E08C0A26"/>
    <w:lvl w:ilvl="0" w:tplc="924CD5F6">
      <w:start w:val="1"/>
      <w:numFmt w:val="bullet"/>
      <w:lvlText w:val="-"/>
      <w:lvlJc w:val="left"/>
      <w:pPr>
        <w:ind w:left="419" w:hanging="360"/>
      </w:pPr>
      <w:rPr>
        <w:rFonts w:ascii="Times New Roman" w:eastAsia="Times New Roman" w:hAnsi="Times New Roman" w:cs="Times New Roman" w:hint="default"/>
      </w:rPr>
    </w:lvl>
    <w:lvl w:ilvl="1" w:tplc="04260003" w:tentative="1">
      <w:start w:val="1"/>
      <w:numFmt w:val="bullet"/>
      <w:lvlText w:val="o"/>
      <w:lvlJc w:val="left"/>
      <w:pPr>
        <w:ind w:left="1139" w:hanging="360"/>
      </w:pPr>
      <w:rPr>
        <w:rFonts w:ascii="Courier New" w:hAnsi="Courier New" w:cs="Courier New" w:hint="default"/>
      </w:rPr>
    </w:lvl>
    <w:lvl w:ilvl="2" w:tplc="04260005" w:tentative="1">
      <w:start w:val="1"/>
      <w:numFmt w:val="bullet"/>
      <w:lvlText w:val=""/>
      <w:lvlJc w:val="left"/>
      <w:pPr>
        <w:ind w:left="1859" w:hanging="360"/>
      </w:pPr>
      <w:rPr>
        <w:rFonts w:ascii="Wingdings" w:hAnsi="Wingdings" w:hint="default"/>
      </w:rPr>
    </w:lvl>
    <w:lvl w:ilvl="3" w:tplc="04260001" w:tentative="1">
      <w:start w:val="1"/>
      <w:numFmt w:val="bullet"/>
      <w:lvlText w:val=""/>
      <w:lvlJc w:val="left"/>
      <w:pPr>
        <w:ind w:left="2579" w:hanging="360"/>
      </w:pPr>
      <w:rPr>
        <w:rFonts w:ascii="Symbol" w:hAnsi="Symbol" w:hint="default"/>
      </w:rPr>
    </w:lvl>
    <w:lvl w:ilvl="4" w:tplc="04260003" w:tentative="1">
      <w:start w:val="1"/>
      <w:numFmt w:val="bullet"/>
      <w:lvlText w:val="o"/>
      <w:lvlJc w:val="left"/>
      <w:pPr>
        <w:ind w:left="3299" w:hanging="360"/>
      </w:pPr>
      <w:rPr>
        <w:rFonts w:ascii="Courier New" w:hAnsi="Courier New" w:cs="Courier New" w:hint="default"/>
      </w:rPr>
    </w:lvl>
    <w:lvl w:ilvl="5" w:tplc="04260005" w:tentative="1">
      <w:start w:val="1"/>
      <w:numFmt w:val="bullet"/>
      <w:lvlText w:val=""/>
      <w:lvlJc w:val="left"/>
      <w:pPr>
        <w:ind w:left="4019" w:hanging="360"/>
      </w:pPr>
      <w:rPr>
        <w:rFonts w:ascii="Wingdings" w:hAnsi="Wingdings" w:hint="default"/>
      </w:rPr>
    </w:lvl>
    <w:lvl w:ilvl="6" w:tplc="04260001" w:tentative="1">
      <w:start w:val="1"/>
      <w:numFmt w:val="bullet"/>
      <w:lvlText w:val=""/>
      <w:lvlJc w:val="left"/>
      <w:pPr>
        <w:ind w:left="4739" w:hanging="360"/>
      </w:pPr>
      <w:rPr>
        <w:rFonts w:ascii="Symbol" w:hAnsi="Symbol" w:hint="default"/>
      </w:rPr>
    </w:lvl>
    <w:lvl w:ilvl="7" w:tplc="04260003" w:tentative="1">
      <w:start w:val="1"/>
      <w:numFmt w:val="bullet"/>
      <w:lvlText w:val="o"/>
      <w:lvlJc w:val="left"/>
      <w:pPr>
        <w:ind w:left="5459" w:hanging="360"/>
      </w:pPr>
      <w:rPr>
        <w:rFonts w:ascii="Courier New" w:hAnsi="Courier New" w:cs="Courier New" w:hint="default"/>
      </w:rPr>
    </w:lvl>
    <w:lvl w:ilvl="8" w:tplc="04260005" w:tentative="1">
      <w:start w:val="1"/>
      <w:numFmt w:val="bullet"/>
      <w:lvlText w:val=""/>
      <w:lvlJc w:val="left"/>
      <w:pPr>
        <w:ind w:left="6179" w:hanging="360"/>
      </w:pPr>
      <w:rPr>
        <w:rFonts w:ascii="Wingdings" w:hAnsi="Wingdings" w:hint="default"/>
      </w:rPr>
    </w:lvl>
  </w:abstractNum>
  <w:abstractNum w:abstractNumId="14" w15:restartNumberingAfterBreak="0">
    <w:nsid w:val="53604C2C"/>
    <w:multiLevelType w:val="hybridMultilevel"/>
    <w:tmpl w:val="10F031CE"/>
    <w:lvl w:ilvl="0" w:tplc="7D025D0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BA21BB"/>
    <w:multiLevelType w:val="hybridMultilevel"/>
    <w:tmpl w:val="F8404BFA"/>
    <w:lvl w:ilvl="0" w:tplc="007A939A">
      <w:start w:val="1"/>
      <w:numFmt w:val="decimal"/>
      <w:lvlText w:val="%1."/>
      <w:lvlJc w:val="left"/>
      <w:pPr>
        <w:ind w:left="387" w:hanging="360"/>
      </w:pPr>
      <w:rPr>
        <w:rFonts w:hint="default"/>
        <w:b/>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6"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C70FC3"/>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6F19C6"/>
    <w:multiLevelType w:val="hybridMultilevel"/>
    <w:tmpl w:val="E0220F3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177225A"/>
    <w:multiLevelType w:val="hybridMultilevel"/>
    <w:tmpl w:val="541E5EDE"/>
    <w:lvl w:ilvl="0" w:tplc="E25228CA">
      <w:start w:val="1"/>
      <w:numFmt w:val="decimal"/>
      <w:lvlText w:val="%1)"/>
      <w:lvlJc w:val="left"/>
      <w:pPr>
        <w:ind w:left="342" w:hanging="360"/>
      </w:pPr>
      <w:rPr>
        <w:rFonts w:hint="default"/>
        <w:sz w:val="24"/>
      </w:rPr>
    </w:lvl>
    <w:lvl w:ilvl="1" w:tplc="04260019" w:tentative="1">
      <w:start w:val="1"/>
      <w:numFmt w:val="lowerLetter"/>
      <w:lvlText w:val="%2."/>
      <w:lvlJc w:val="left"/>
      <w:pPr>
        <w:ind w:left="1062" w:hanging="360"/>
      </w:pPr>
    </w:lvl>
    <w:lvl w:ilvl="2" w:tplc="0426001B" w:tentative="1">
      <w:start w:val="1"/>
      <w:numFmt w:val="lowerRoman"/>
      <w:lvlText w:val="%3."/>
      <w:lvlJc w:val="right"/>
      <w:pPr>
        <w:ind w:left="1782" w:hanging="180"/>
      </w:pPr>
    </w:lvl>
    <w:lvl w:ilvl="3" w:tplc="0426000F" w:tentative="1">
      <w:start w:val="1"/>
      <w:numFmt w:val="decimal"/>
      <w:lvlText w:val="%4."/>
      <w:lvlJc w:val="left"/>
      <w:pPr>
        <w:ind w:left="2502" w:hanging="360"/>
      </w:pPr>
    </w:lvl>
    <w:lvl w:ilvl="4" w:tplc="04260019" w:tentative="1">
      <w:start w:val="1"/>
      <w:numFmt w:val="lowerLetter"/>
      <w:lvlText w:val="%5."/>
      <w:lvlJc w:val="left"/>
      <w:pPr>
        <w:ind w:left="3222" w:hanging="360"/>
      </w:pPr>
    </w:lvl>
    <w:lvl w:ilvl="5" w:tplc="0426001B" w:tentative="1">
      <w:start w:val="1"/>
      <w:numFmt w:val="lowerRoman"/>
      <w:lvlText w:val="%6."/>
      <w:lvlJc w:val="right"/>
      <w:pPr>
        <w:ind w:left="3942" w:hanging="180"/>
      </w:pPr>
    </w:lvl>
    <w:lvl w:ilvl="6" w:tplc="0426000F" w:tentative="1">
      <w:start w:val="1"/>
      <w:numFmt w:val="decimal"/>
      <w:lvlText w:val="%7."/>
      <w:lvlJc w:val="left"/>
      <w:pPr>
        <w:ind w:left="4662" w:hanging="360"/>
      </w:pPr>
    </w:lvl>
    <w:lvl w:ilvl="7" w:tplc="04260019" w:tentative="1">
      <w:start w:val="1"/>
      <w:numFmt w:val="lowerLetter"/>
      <w:lvlText w:val="%8."/>
      <w:lvlJc w:val="left"/>
      <w:pPr>
        <w:ind w:left="5382" w:hanging="360"/>
      </w:pPr>
    </w:lvl>
    <w:lvl w:ilvl="8" w:tplc="0426001B" w:tentative="1">
      <w:start w:val="1"/>
      <w:numFmt w:val="lowerRoman"/>
      <w:lvlText w:val="%9."/>
      <w:lvlJc w:val="right"/>
      <w:pPr>
        <w:ind w:left="6102" w:hanging="180"/>
      </w:pPr>
    </w:lvl>
  </w:abstractNum>
  <w:abstractNum w:abstractNumId="20" w15:restartNumberingAfterBreak="0">
    <w:nsid w:val="7F7E5D6D"/>
    <w:multiLevelType w:val="hybridMultilevel"/>
    <w:tmpl w:val="FA5C5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17"/>
  </w:num>
  <w:num w:numId="5">
    <w:abstractNumId w:val="1"/>
  </w:num>
  <w:num w:numId="6">
    <w:abstractNumId w:val="3"/>
  </w:num>
  <w:num w:numId="7">
    <w:abstractNumId w:val="2"/>
  </w:num>
  <w:num w:numId="8">
    <w:abstractNumId w:val="6"/>
  </w:num>
  <w:num w:numId="9">
    <w:abstractNumId w:val="0"/>
  </w:num>
  <w:num w:numId="10">
    <w:abstractNumId w:val="9"/>
  </w:num>
  <w:num w:numId="11">
    <w:abstractNumId w:val="13"/>
  </w:num>
  <w:num w:numId="12">
    <w:abstractNumId w:val="5"/>
  </w:num>
  <w:num w:numId="13">
    <w:abstractNumId w:val="18"/>
  </w:num>
  <w:num w:numId="14">
    <w:abstractNumId w:val="4"/>
  </w:num>
  <w:num w:numId="15">
    <w:abstractNumId w:val="19"/>
  </w:num>
  <w:num w:numId="16">
    <w:abstractNumId w:val="11"/>
  </w:num>
  <w:num w:numId="17">
    <w:abstractNumId w:val="18"/>
  </w:num>
  <w:num w:numId="18">
    <w:abstractNumId w:val="7"/>
  </w:num>
  <w:num w:numId="19">
    <w:abstractNumId w:val="8"/>
  </w:num>
  <w:num w:numId="20">
    <w:abstractNumId w:val="10"/>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1883"/>
    <w:rsid w:val="0002473B"/>
    <w:rsid w:val="000314E9"/>
    <w:rsid w:val="00042092"/>
    <w:rsid w:val="00046F40"/>
    <w:rsid w:val="000541EB"/>
    <w:rsid w:val="00060778"/>
    <w:rsid w:val="00061B2A"/>
    <w:rsid w:val="000637E7"/>
    <w:rsid w:val="000674D9"/>
    <w:rsid w:val="0007764A"/>
    <w:rsid w:val="00081835"/>
    <w:rsid w:val="00082BB4"/>
    <w:rsid w:val="00090B1A"/>
    <w:rsid w:val="000966B0"/>
    <w:rsid w:val="00096737"/>
    <w:rsid w:val="00097271"/>
    <w:rsid w:val="000A2C77"/>
    <w:rsid w:val="000A742C"/>
    <w:rsid w:val="000C219E"/>
    <w:rsid w:val="000C776D"/>
    <w:rsid w:val="000D4BB4"/>
    <w:rsid w:val="000D7632"/>
    <w:rsid w:val="000E23B3"/>
    <w:rsid w:val="000F5248"/>
    <w:rsid w:val="000F771E"/>
    <w:rsid w:val="001029C1"/>
    <w:rsid w:val="00104EC7"/>
    <w:rsid w:val="00107A2C"/>
    <w:rsid w:val="00112DF2"/>
    <w:rsid w:val="00113FDE"/>
    <w:rsid w:val="0011448F"/>
    <w:rsid w:val="00116EC6"/>
    <w:rsid w:val="00124B36"/>
    <w:rsid w:val="00131EC7"/>
    <w:rsid w:val="00137B2D"/>
    <w:rsid w:val="0014075B"/>
    <w:rsid w:val="0014162A"/>
    <w:rsid w:val="0014497F"/>
    <w:rsid w:val="00144DF3"/>
    <w:rsid w:val="00150302"/>
    <w:rsid w:val="00172C6C"/>
    <w:rsid w:val="001736F6"/>
    <w:rsid w:val="001823BC"/>
    <w:rsid w:val="00183BD1"/>
    <w:rsid w:val="00184AD7"/>
    <w:rsid w:val="00197ED8"/>
    <w:rsid w:val="001B0697"/>
    <w:rsid w:val="001B2F81"/>
    <w:rsid w:val="001D23D9"/>
    <w:rsid w:val="001D38B7"/>
    <w:rsid w:val="001D520E"/>
    <w:rsid w:val="001D7FDD"/>
    <w:rsid w:val="001E48F9"/>
    <w:rsid w:val="001E5DC9"/>
    <w:rsid w:val="001E6ED2"/>
    <w:rsid w:val="001E7C04"/>
    <w:rsid w:val="002001C8"/>
    <w:rsid w:val="00201750"/>
    <w:rsid w:val="0021402B"/>
    <w:rsid w:val="00215E38"/>
    <w:rsid w:val="00215F9E"/>
    <w:rsid w:val="0023613F"/>
    <w:rsid w:val="00237864"/>
    <w:rsid w:val="002429ED"/>
    <w:rsid w:val="00243426"/>
    <w:rsid w:val="00245CFA"/>
    <w:rsid w:val="00253CD1"/>
    <w:rsid w:val="002544D7"/>
    <w:rsid w:val="00254CB9"/>
    <w:rsid w:val="00267884"/>
    <w:rsid w:val="00267C48"/>
    <w:rsid w:val="0027053A"/>
    <w:rsid w:val="00272BC9"/>
    <w:rsid w:val="0027690C"/>
    <w:rsid w:val="00281037"/>
    <w:rsid w:val="00281CF8"/>
    <w:rsid w:val="002826ED"/>
    <w:rsid w:val="002866DC"/>
    <w:rsid w:val="0028677B"/>
    <w:rsid w:val="00286DB1"/>
    <w:rsid w:val="002A15EB"/>
    <w:rsid w:val="002A296B"/>
    <w:rsid w:val="002A2E82"/>
    <w:rsid w:val="002A39FC"/>
    <w:rsid w:val="002A3E7D"/>
    <w:rsid w:val="002B35EE"/>
    <w:rsid w:val="002B4E41"/>
    <w:rsid w:val="002B526B"/>
    <w:rsid w:val="002C2E46"/>
    <w:rsid w:val="002C7177"/>
    <w:rsid w:val="002C72C2"/>
    <w:rsid w:val="002D0ABA"/>
    <w:rsid w:val="002D338F"/>
    <w:rsid w:val="002D715E"/>
    <w:rsid w:val="002D7E8E"/>
    <w:rsid w:val="002E1C05"/>
    <w:rsid w:val="002E2465"/>
    <w:rsid w:val="002E310C"/>
    <w:rsid w:val="002E754B"/>
    <w:rsid w:val="002F7691"/>
    <w:rsid w:val="00306E52"/>
    <w:rsid w:val="00311736"/>
    <w:rsid w:val="00317B73"/>
    <w:rsid w:val="003227E4"/>
    <w:rsid w:val="00352437"/>
    <w:rsid w:val="003570FE"/>
    <w:rsid w:val="00357E88"/>
    <w:rsid w:val="00360B97"/>
    <w:rsid w:val="00363F79"/>
    <w:rsid w:val="0036788B"/>
    <w:rsid w:val="003736A9"/>
    <w:rsid w:val="00373B7C"/>
    <w:rsid w:val="00375BDA"/>
    <w:rsid w:val="00380D16"/>
    <w:rsid w:val="0038625C"/>
    <w:rsid w:val="00390081"/>
    <w:rsid w:val="003A1DFC"/>
    <w:rsid w:val="003A2881"/>
    <w:rsid w:val="003B011B"/>
    <w:rsid w:val="003B0BF9"/>
    <w:rsid w:val="003B3F1A"/>
    <w:rsid w:val="003B488A"/>
    <w:rsid w:val="003C1BF8"/>
    <w:rsid w:val="003C4DB9"/>
    <w:rsid w:val="003C6F7F"/>
    <w:rsid w:val="003D4102"/>
    <w:rsid w:val="003D6408"/>
    <w:rsid w:val="003E0360"/>
    <w:rsid w:val="003E0791"/>
    <w:rsid w:val="003F187F"/>
    <w:rsid w:val="003F28AC"/>
    <w:rsid w:val="00401BC3"/>
    <w:rsid w:val="00402FFC"/>
    <w:rsid w:val="00411970"/>
    <w:rsid w:val="0042494F"/>
    <w:rsid w:val="00437CF1"/>
    <w:rsid w:val="00441A6C"/>
    <w:rsid w:val="004454FE"/>
    <w:rsid w:val="00450FC5"/>
    <w:rsid w:val="00455501"/>
    <w:rsid w:val="00456E40"/>
    <w:rsid w:val="004642D4"/>
    <w:rsid w:val="0046559D"/>
    <w:rsid w:val="0046730A"/>
    <w:rsid w:val="00471F27"/>
    <w:rsid w:val="00472855"/>
    <w:rsid w:val="00473BA4"/>
    <w:rsid w:val="00474E9C"/>
    <w:rsid w:val="00476EB8"/>
    <w:rsid w:val="004828F0"/>
    <w:rsid w:val="00484D6F"/>
    <w:rsid w:val="00494860"/>
    <w:rsid w:val="004A3EB7"/>
    <w:rsid w:val="004A5517"/>
    <w:rsid w:val="004B1666"/>
    <w:rsid w:val="004B2422"/>
    <w:rsid w:val="004B34E0"/>
    <w:rsid w:val="004B56E7"/>
    <w:rsid w:val="004B6789"/>
    <w:rsid w:val="004B67BB"/>
    <w:rsid w:val="004C16AF"/>
    <w:rsid w:val="004C2708"/>
    <w:rsid w:val="004C435E"/>
    <w:rsid w:val="004C5F7C"/>
    <w:rsid w:val="004E7026"/>
    <w:rsid w:val="004F6C34"/>
    <w:rsid w:val="0050178F"/>
    <w:rsid w:val="00513785"/>
    <w:rsid w:val="00517F1D"/>
    <w:rsid w:val="005215D6"/>
    <w:rsid w:val="005245ED"/>
    <w:rsid w:val="0053450C"/>
    <w:rsid w:val="00535E42"/>
    <w:rsid w:val="00560449"/>
    <w:rsid w:val="00560704"/>
    <w:rsid w:val="0056109C"/>
    <w:rsid w:val="005631C1"/>
    <w:rsid w:val="0056650B"/>
    <w:rsid w:val="00566E2D"/>
    <w:rsid w:val="00567DB2"/>
    <w:rsid w:val="0057121F"/>
    <w:rsid w:val="00575B2C"/>
    <w:rsid w:val="005827B4"/>
    <w:rsid w:val="00587FD5"/>
    <w:rsid w:val="005904DA"/>
    <w:rsid w:val="00590DE4"/>
    <w:rsid w:val="0059260B"/>
    <w:rsid w:val="005A16CB"/>
    <w:rsid w:val="005A172A"/>
    <w:rsid w:val="005B26F8"/>
    <w:rsid w:val="005B35AE"/>
    <w:rsid w:val="005B7B9C"/>
    <w:rsid w:val="005C03ED"/>
    <w:rsid w:val="005C1D5E"/>
    <w:rsid w:val="005C29AB"/>
    <w:rsid w:val="005D29DF"/>
    <w:rsid w:val="005D3C83"/>
    <w:rsid w:val="005D6716"/>
    <w:rsid w:val="005E1298"/>
    <w:rsid w:val="005E2CCE"/>
    <w:rsid w:val="005E654D"/>
    <w:rsid w:val="005F061A"/>
    <w:rsid w:val="005F0B30"/>
    <w:rsid w:val="005F40FC"/>
    <w:rsid w:val="005F5AC0"/>
    <w:rsid w:val="005F5ED5"/>
    <w:rsid w:val="00607A7B"/>
    <w:rsid w:val="0061072F"/>
    <w:rsid w:val="00617195"/>
    <w:rsid w:val="006423E7"/>
    <w:rsid w:val="006502AC"/>
    <w:rsid w:val="00652644"/>
    <w:rsid w:val="00652F2B"/>
    <w:rsid w:val="00655F2C"/>
    <w:rsid w:val="00656063"/>
    <w:rsid w:val="0065696C"/>
    <w:rsid w:val="006631CF"/>
    <w:rsid w:val="006641E8"/>
    <w:rsid w:val="00670199"/>
    <w:rsid w:val="00677FD0"/>
    <w:rsid w:val="006874CA"/>
    <w:rsid w:val="00687642"/>
    <w:rsid w:val="00693743"/>
    <w:rsid w:val="0069421F"/>
    <w:rsid w:val="0069527C"/>
    <w:rsid w:val="006A14D3"/>
    <w:rsid w:val="006A2740"/>
    <w:rsid w:val="006A47A2"/>
    <w:rsid w:val="006A57B2"/>
    <w:rsid w:val="006A7166"/>
    <w:rsid w:val="006A7477"/>
    <w:rsid w:val="006B1305"/>
    <w:rsid w:val="006C4646"/>
    <w:rsid w:val="006D1333"/>
    <w:rsid w:val="006D1343"/>
    <w:rsid w:val="006D16EA"/>
    <w:rsid w:val="006D5148"/>
    <w:rsid w:val="006D5BC1"/>
    <w:rsid w:val="006E1081"/>
    <w:rsid w:val="006E6970"/>
    <w:rsid w:val="006F0021"/>
    <w:rsid w:val="006F1709"/>
    <w:rsid w:val="006F4ED6"/>
    <w:rsid w:val="006F7644"/>
    <w:rsid w:val="0070384B"/>
    <w:rsid w:val="00720585"/>
    <w:rsid w:val="007230FB"/>
    <w:rsid w:val="007259B1"/>
    <w:rsid w:val="00727D6C"/>
    <w:rsid w:val="007302F4"/>
    <w:rsid w:val="007310B0"/>
    <w:rsid w:val="00734864"/>
    <w:rsid w:val="0073561B"/>
    <w:rsid w:val="007362ED"/>
    <w:rsid w:val="0074090B"/>
    <w:rsid w:val="00743ED8"/>
    <w:rsid w:val="00746CBF"/>
    <w:rsid w:val="0075204A"/>
    <w:rsid w:val="00771418"/>
    <w:rsid w:val="00772219"/>
    <w:rsid w:val="00773AF6"/>
    <w:rsid w:val="00782716"/>
    <w:rsid w:val="00791938"/>
    <w:rsid w:val="0079374F"/>
    <w:rsid w:val="00794558"/>
    <w:rsid w:val="00795F71"/>
    <w:rsid w:val="007A044F"/>
    <w:rsid w:val="007A4FA7"/>
    <w:rsid w:val="007A7990"/>
    <w:rsid w:val="007B1ABB"/>
    <w:rsid w:val="007B597F"/>
    <w:rsid w:val="007B7FC0"/>
    <w:rsid w:val="007C1C95"/>
    <w:rsid w:val="007C3D33"/>
    <w:rsid w:val="007C672B"/>
    <w:rsid w:val="007D6DEB"/>
    <w:rsid w:val="007E5F7A"/>
    <w:rsid w:val="007E73AB"/>
    <w:rsid w:val="007F4075"/>
    <w:rsid w:val="008023AC"/>
    <w:rsid w:val="00804F55"/>
    <w:rsid w:val="008168E6"/>
    <w:rsid w:val="00816C11"/>
    <w:rsid w:val="0081746B"/>
    <w:rsid w:val="008231E9"/>
    <w:rsid w:val="008246DB"/>
    <w:rsid w:val="00834767"/>
    <w:rsid w:val="00856BA8"/>
    <w:rsid w:val="00861E59"/>
    <w:rsid w:val="00866B80"/>
    <w:rsid w:val="008704DD"/>
    <w:rsid w:val="00876333"/>
    <w:rsid w:val="008766FF"/>
    <w:rsid w:val="00877AF4"/>
    <w:rsid w:val="008910DF"/>
    <w:rsid w:val="00891BD9"/>
    <w:rsid w:val="008930F4"/>
    <w:rsid w:val="00894BE3"/>
    <w:rsid w:val="00894C55"/>
    <w:rsid w:val="00895D74"/>
    <w:rsid w:val="008A2DE0"/>
    <w:rsid w:val="008B25C3"/>
    <w:rsid w:val="008B2E5F"/>
    <w:rsid w:val="008E1C87"/>
    <w:rsid w:val="008E6785"/>
    <w:rsid w:val="008F2ED1"/>
    <w:rsid w:val="0090035C"/>
    <w:rsid w:val="00905125"/>
    <w:rsid w:val="009074FB"/>
    <w:rsid w:val="00910E36"/>
    <w:rsid w:val="00911D4A"/>
    <w:rsid w:val="00916EA7"/>
    <w:rsid w:val="00921113"/>
    <w:rsid w:val="00922249"/>
    <w:rsid w:val="009272F4"/>
    <w:rsid w:val="00945026"/>
    <w:rsid w:val="00953BFC"/>
    <w:rsid w:val="00954322"/>
    <w:rsid w:val="009611B1"/>
    <w:rsid w:val="009636AC"/>
    <w:rsid w:val="00967A1A"/>
    <w:rsid w:val="00970673"/>
    <w:rsid w:val="00970F0E"/>
    <w:rsid w:val="00971070"/>
    <w:rsid w:val="009757B1"/>
    <w:rsid w:val="009765A4"/>
    <w:rsid w:val="00983468"/>
    <w:rsid w:val="00983FE0"/>
    <w:rsid w:val="00985BBB"/>
    <w:rsid w:val="009862BC"/>
    <w:rsid w:val="00986C19"/>
    <w:rsid w:val="00993A2E"/>
    <w:rsid w:val="00994549"/>
    <w:rsid w:val="009A2654"/>
    <w:rsid w:val="009A5C16"/>
    <w:rsid w:val="009B278D"/>
    <w:rsid w:val="009B3E51"/>
    <w:rsid w:val="009B4B53"/>
    <w:rsid w:val="009C197D"/>
    <w:rsid w:val="009C19A6"/>
    <w:rsid w:val="009C1F89"/>
    <w:rsid w:val="009C3149"/>
    <w:rsid w:val="009C430A"/>
    <w:rsid w:val="009C66C1"/>
    <w:rsid w:val="009D3E35"/>
    <w:rsid w:val="009D42DA"/>
    <w:rsid w:val="009D4380"/>
    <w:rsid w:val="009D54A1"/>
    <w:rsid w:val="009D6C0E"/>
    <w:rsid w:val="009D78D3"/>
    <w:rsid w:val="009E1966"/>
    <w:rsid w:val="009E3825"/>
    <w:rsid w:val="009E3E7A"/>
    <w:rsid w:val="009E58B9"/>
    <w:rsid w:val="009F6F25"/>
    <w:rsid w:val="00A04D26"/>
    <w:rsid w:val="00A052FF"/>
    <w:rsid w:val="00A07DB0"/>
    <w:rsid w:val="00A10FC3"/>
    <w:rsid w:val="00A13442"/>
    <w:rsid w:val="00A1768F"/>
    <w:rsid w:val="00A241AD"/>
    <w:rsid w:val="00A26FBA"/>
    <w:rsid w:val="00A3042F"/>
    <w:rsid w:val="00A33FA1"/>
    <w:rsid w:val="00A35099"/>
    <w:rsid w:val="00A3511A"/>
    <w:rsid w:val="00A37D3A"/>
    <w:rsid w:val="00A436C2"/>
    <w:rsid w:val="00A445D1"/>
    <w:rsid w:val="00A515F0"/>
    <w:rsid w:val="00A531E5"/>
    <w:rsid w:val="00A55F29"/>
    <w:rsid w:val="00A5799D"/>
    <w:rsid w:val="00A57EFE"/>
    <w:rsid w:val="00A6073E"/>
    <w:rsid w:val="00A61708"/>
    <w:rsid w:val="00A74A2A"/>
    <w:rsid w:val="00A7791E"/>
    <w:rsid w:val="00A81787"/>
    <w:rsid w:val="00A81F22"/>
    <w:rsid w:val="00A843E6"/>
    <w:rsid w:val="00A8547D"/>
    <w:rsid w:val="00A9571F"/>
    <w:rsid w:val="00A95BF2"/>
    <w:rsid w:val="00AA11ED"/>
    <w:rsid w:val="00AA7559"/>
    <w:rsid w:val="00AD194E"/>
    <w:rsid w:val="00AE3CFF"/>
    <w:rsid w:val="00AE5567"/>
    <w:rsid w:val="00AF1239"/>
    <w:rsid w:val="00AF5A16"/>
    <w:rsid w:val="00AF6968"/>
    <w:rsid w:val="00B05229"/>
    <w:rsid w:val="00B0659B"/>
    <w:rsid w:val="00B06BE6"/>
    <w:rsid w:val="00B10A6B"/>
    <w:rsid w:val="00B141F0"/>
    <w:rsid w:val="00B16480"/>
    <w:rsid w:val="00B2165C"/>
    <w:rsid w:val="00B23755"/>
    <w:rsid w:val="00B3065B"/>
    <w:rsid w:val="00B31368"/>
    <w:rsid w:val="00B31BBB"/>
    <w:rsid w:val="00B35EC9"/>
    <w:rsid w:val="00B5287D"/>
    <w:rsid w:val="00B5369D"/>
    <w:rsid w:val="00B54037"/>
    <w:rsid w:val="00B56062"/>
    <w:rsid w:val="00B56F46"/>
    <w:rsid w:val="00B57F27"/>
    <w:rsid w:val="00B605ED"/>
    <w:rsid w:val="00B63CB3"/>
    <w:rsid w:val="00B643FD"/>
    <w:rsid w:val="00B663CB"/>
    <w:rsid w:val="00B6650A"/>
    <w:rsid w:val="00B72B8A"/>
    <w:rsid w:val="00B75C9C"/>
    <w:rsid w:val="00B76175"/>
    <w:rsid w:val="00B77407"/>
    <w:rsid w:val="00B81EF9"/>
    <w:rsid w:val="00B865F3"/>
    <w:rsid w:val="00B91134"/>
    <w:rsid w:val="00B92702"/>
    <w:rsid w:val="00BA1C15"/>
    <w:rsid w:val="00BA20AA"/>
    <w:rsid w:val="00BB32F9"/>
    <w:rsid w:val="00BB7EE5"/>
    <w:rsid w:val="00BC594B"/>
    <w:rsid w:val="00BD4425"/>
    <w:rsid w:val="00BD5BDB"/>
    <w:rsid w:val="00BE1848"/>
    <w:rsid w:val="00BF06AB"/>
    <w:rsid w:val="00BF41EB"/>
    <w:rsid w:val="00BF54FD"/>
    <w:rsid w:val="00C00B23"/>
    <w:rsid w:val="00C00C97"/>
    <w:rsid w:val="00C148CD"/>
    <w:rsid w:val="00C15C76"/>
    <w:rsid w:val="00C17475"/>
    <w:rsid w:val="00C227EE"/>
    <w:rsid w:val="00C25B49"/>
    <w:rsid w:val="00C279B1"/>
    <w:rsid w:val="00C445A1"/>
    <w:rsid w:val="00C45E2C"/>
    <w:rsid w:val="00C46E10"/>
    <w:rsid w:val="00C527EA"/>
    <w:rsid w:val="00C551A4"/>
    <w:rsid w:val="00C57465"/>
    <w:rsid w:val="00C57E9C"/>
    <w:rsid w:val="00C66AA2"/>
    <w:rsid w:val="00C67227"/>
    <w:rsid w:val="00C72868"/>
    <w:rsid w:val="00C75DB9"/>
    <w:rsid w:val="00C75F0D"/>
    <w:rsid w:val="00C76B86"/>
    <w:rsid w:val="00C77DDE"/>
    <w:rsid w:val="00C842B3"/>
    <w:rsid w:val="00C9379E"/>
    <w:rsid w:val="00C977F4"/>
    <w:rsid w:val="00CA0810"/>
    <w:rsid w:val="00CC0D2D"/>
    <w:rsid w:val="00CC3A1F"/>
    <w:rsid w:val="00CC5D13"/>
    <w:rsid w:val="00CC6F9B"/>
    <w:rsid w:val="00CD475C"/>
    <w:rsid w:val="00CD7DDC"/>
    <w:rsid w:val="00CE3688"/>
    <w:rsid w:val="00CE5657"/>
    <w:rsid w:val="00CF4C89"/>
    <w:rsid w:val="00D06B72"/>
    <w:rsid w:val="00D133F8"/>
    <w:rsid w:val="00D14A3E"/>
    <w:rsid w:val="00D366F6"/>
    <w:rsid w:val="00D36769"/>
    <w:rsid w:val="00D37337"/>
    <w:rsid w:val="00D41B5A"/>
    <w:rsid w:val="00D434FB"/>
    <w:rsid w:val="00D502EC"/>
    <w:rsid w:val="00D54679"/>
    <w:rsid w:val="00D55332"/>
    <w:rsid w:val="00D67D71"/>
    <w:rsid w:val="00D67DF9"/>
    <w:rsid w:val="00D700ED"/>
    <w:rsid w:val="00D70286"/>
    <w:rsid w:val="00D71090"/>
    <w:rsid w:val="00D71C68"/>
    <w:rsid w:val="00D71EB0"/>
    <w:rsid w:val="00D74924"/>
    <w:rsid w:val="00D856D8"/>
    <w:rsid w:val="00D86935"/>
    <w:rsid w:val="00D91714"/>
    <w:rsid w:val="00D921F4"/>
    <w:rsid w:val="00D9339C"/>
    <w:rsid w:val="00D945C3"/>
    <w:rsid w:val="00DA3B99"/>
    <w:rsid w:val="00DA7172"/>
    <w:rsid w:val="00DC1F0A"/>
    <w:rsid w:val="00DC2371"/>
    <w:rsid w:val="00DC348D"/>
    <w:rsid w:val="00DC653C"/>
    <w:rsid w:val="00DD3197"/>
    <w:rsid w:val="00DD6088"/>
    <w:rsid w:val="00DD6666"/>
    <w:rsid w:val="00DD7447"/>
    <w:rsid w:val="00DD753A"/>
    <w:rsid w:val="00DE1043"/>
    <w:rsid w:val="00DE1A9F"/>
    <w:rsid w:val="00DE65D9"/>
    <w:rsid w:val="00DE78A5"/>
    <w:rsid w:val="00DF0735"/>
    <w:rsid w:val="00E033FE"/>
    <w:rsid w:val="00E0686A"/>
    <w:rsid w:val="00E2435A"/>
    <w:rsid w:val="00E25E68"/>
    <w:rsid w:val="00E3716B"/>
    <w:rsid w:val="00E37E9F"/>
    <w:rsid w:val="00E47691"/>
    <w:rsid w:val="00E5323B"/>
    <w:rsid w:val="00E5501B"/>
    <w:rsid w:val="00E57F4C"/>
    <w:rsid w:val="00E61308"/>
    <w:rsid w:val="00E63A3F"/>
    <w:rsid w:val="00E710B1"/>
    <w:rsid w:val="00E71A4F"/>
    <w:rsid w:val="00E72169"/>
    <w:rsid w:val="00E73E23"/>
    <w:rsid w:val="00E815CE"/>
    <w:rsid w:val="00E856A2"/>
    <w:rsid w:val="00E8749E"/>
    <w:rsid w:val="00E90C01"/>
    <w:rsid w:val="00E934BF"/>
    <w:rsid w:val="00E97139"/>
    <w:rsid w:val="00E97B55"/>
    <w:rsid w:val="00EA245A"/>
    <w:rsid w:val="00EA486E"/>
    <w:rsid w:val="00EA4F1D"/>
    <w:rsid w:val="00EA53FB"/>
    <w:rsid w:val="00EA7C60"/>
    <w:rsid w:val="00EB0D79"/>
    <w:rsid w:val="00EB3FBB"/>
    <w:rsid w:val="00EB43D0"/>
    <w:rsid w:val="00EB5047"/>
    <w:rsid w:val="00EB6E68"/>
    <w:rsid w:val="00EC13AE"/>
    <w:rsid w:val="00EC4528"/>
    <w:rsid w:val="00EC6263"/>
    <w:rsid w:val="00ED0A55"/>
    <w:rsid w:val="00ED122B"/>
    <w:rsid w:val="00ED4512"/>
    <w:rsid w:val="00ED6237"/>
    <w:rsid w:val="00ED77B8"/>
    <w:rsid w:val="00EE1048"/>
    <w:rsid w:val="00EE2360"/>
    <w:rsid w:val="00EE479D"/>
    <w:rsid w:val="00F01901"/>
    <w:rsid w:val="00F02719"/>
    <w:rsid w:val="00F04B7F"/>
    <w:rsid w:val="00F07C98"/>
    <w:rsid w:val="00F07E44"/>
    <w:rsid w:val="00F10A52"/>
    <w:rsid w:val="00F15AF8"/>
    <w:rsid w:val="00F16E4E"/>
    <w:rsid w:val="00F17561"/>
    <w:rsid w:val="00F17E27"/>
    <w:rsid w:val="00F21FA2"/>
    <w:rsid w:val="00F22FAE"/>
    <w:rsid w:val="00F37322"/>
    <w:rsid w:val="00F54251"/>
    <w:rsid w:val="00F57B0C"/>
    <w:rsid w:val="00F66E8C"/>
    <w:rsid w:val="00FA03A2"/>
    <w:rsid w:val="00FA0AE9"/>
    <w:rsid w:val="00FA1C0E"/>
    <w:rsid w:val="00FA516F"/>
    <w:rsid w:val="00FA5C47"/>
    <w:rsid w:val="00FB0454"/>
    <w:rsid w:val="00FB66F6"/>
    <w:rsid w:val="00FB673A"/>
    <w:rsid w:val="00FB68F2"/>
    <w:rsid w:val="00FC0919"/>
    <w:rsid w:val="00FC2E4E"/>
    <w:rsid w:val="00FC4294"/>
    <w:rsid w:val="00FD08ED"/>
    <w:rsid w:val="00FD6C57"/>
    <w:rsid w:val="00FE3061"/>
    <w:rsid w:val="00FE4BAB"/>
    <w:rsid w:val="00FF12B0"/>
    <w:rsid w:val="00FF3047"/>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7573"/>
  <w15:docId w15:val="{86AE70D2-EDB1-4455-9455-030EC752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 w:type="paragraph" w:customStyle="1" w:styleId="naisf">
    <w:name w:val="naisf"/>
    <w:basedOn w:val="Normal"/>
    <w:rsid w:val="00A843E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7053A"/>
    <w:rPr>
      <w:color w:val="605E5C"/>
      <w:shd w:val="clear" w:color="auto" w:fill="E1DFDD"/>
    </w:rPr>
  </w:style>
  <w:style w:type="character" w:customStyle="1" w:styleId="ListParagraphChar">
    <w:name w:val="List Paragraph Char"/>
    <w:aliases w:val="2 Char,Akapit z listą BS Char,H&amp;P List Paragraph Char,Strip Char"/>
    <w:link w:val="ListParagraph"/>
    <w:uiPriority w:val="34"/>
    <w:locked/>
    <w:rsid w:val="00F37322"/>
  </w:style>
  <w:style w:type="table" w:styleId="TableGrid">
    <w:name w:val="Table Grid"/>
    <w:basedOn w:val="TableNormal"/>
    <w:uiPriority w:val="39"/>
    <w:rsid w:val="00F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15E"/>
    <w:pPr>
      <w:spacing w:after="0" w:line="240" w:lineRule="auto"/>
    </w:pPr>
  </w:style>
  <w:style w:type="paragraph" w:styleId="FootnoteText">
    <w:name w:val="footnote text"/>
    <w:basedOn w:val="Normal"/>
    <w:link w:val="FootnoteTextChar"/>
    <w:uiPriority w:val="99"/>
    <w:semiHidden/>
    <w:unhideWhenUsed/>
    <w:rsid w:val="00B92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702"/>
    <w:rPr>
      <w:sz w:val="20"/>
      <w:szCs w:val="20"/>
    </w:rPr>
  </w:style>
  <w:style w:type="character" w:styleId="FootnoteReference">
    <w:name w:val="footnote reference"/>
    <w:basedOn w:val="DefaultParagraphFont"/>
    <w:uiPriority w:val="99"/>
    <w:semiHidden/>
    <w:unhideWhenUsed/>
    <w:rsid w:val="00B9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187">
      <w:bodyDiv w:val="1"/>
      <w:marLeft w:val="0"/>
      <w:marRight w:val="0"/>
      <w:marTop w:val="0"/>
      <w:marBottom w:val="0"/>
      <w:divBdr>
        <w:top w:val="none" w:sz="0" w:space="0" w:color="auto"/>
        <w:left w:val="none" w:sz="0" w:space="0" w:color="auto"/>
        <w:bottom w:val="none" w:sz="0" w:space="0" w:color="auto"/>
        <w:right w:val="none" w:sz="0" w:space="0" w:color="auto"/>
      </w:divBdr>
    </w:div>
    <w:div w:id="115417474">
      <w:bodyDiv w:val="1"/>
      <w:marLeft w:val="0"/>
      <w:marRight w:val="0"/>
      <w:marTop w:val="0"/>
      <w:marBottom w:val="0"/>
      <w:divBdr>
        <w:top w:val="none" w:sz="0" w:space="0" w:color="auto"/>
        <w:left w:val="none" w:sz="0" w:space="0" w:color="auto"/>
        <w:bottom w:val="none" w:sz="0" w:space="0" w:color="auto"/>
        <w:right w:val="none" w:sz="0" w:space="0" w:color="auto"/>
      </w:divBdr>
    </w:div>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308042">
      <w:bodyDiv w:val="1"/>
      <w:marLeft w:val="0"/>
      <w:marRight w:val="0"/>
      <w:marTop w:val="0"/>
      <w:marBottom w:val="0"/>
      <w:divBdr>
        <w:top w:val="none" w:sz="0" w:space="0" w:color="auto"/>
        <w:left w:val="none" w:sz="0" w:space="0" w:color="auto"/>
        <w:bottom w:val="none" w:sz="0" w:space="0" w:color="auto"/>
        <w:right w:val="none" w:sz="0" w:space="0" w:color="auto"/>
      </w:divBdr>
    </w:div>
    <w:div w:id="363598488">
      <w:bodyDiv w:val="1"/>
      <w:marLeft w:val="0"/>
      <w:marRight w:val="0"/>
      <w:marTop w:val="0"/>
      <w:marBottom w:val="0"/>
      <w:divBdr>
        <w:top w:val="none" w:sz="0" w:space="0" w:color="auto"/>
        <w:left w:val="none" w:sz="0" w:space="0" w:color="auto"/>
        <w:bottom w:val="none" w:sz="0" w:space="0" w:color="auto"/>
        <w:right w:val="none" w:sz="0" w:space="0" w:color="auto"/>
      </w:divBdr>
    </w:div>
    <w:div w:id="440993405">
      <w:bodyDiv w:val="1"/>
      <w:marLeft w:val="0"/>
      <w:marRight w:val="0"/>
      <w:marTop w:val="0"/>
      <w:marBottom w:val="0"/>
      <w:divBdr>
        <w:top w:val="none" w:sz="0" w:space="0" w:color="auto"/>
        <w:left w:val="none" w:sz="0" w:space="0" w:color="auto"/>
        <w:bottom w:val="none" w:sz="0" w:space="0" w:color="auto"/>
        <w:right w:val="none" w:sz="0" w:space="0" w:color="auto"/>
      </w:divBdr>
    </w:div>
    <w:div w:id="564684234">
      <w:bodyDiv w:val="1"/>
      <w:marLeft w:val="0"/>
      <w:marRight w:val="0"/>
      <w:marTop w:val="0"/>
      <w:marBottom w:val="0"/>
      <w:divBdr>
        <w:top w:val="none" w:sz="0" w:space="0" w:color="auto"/>
        <w:left w:val="none" w:sz="0" w:space="0" w:color="auto"/>
        <w:bottom w:val="none" w:sz="0" w:space="0" w:color="auto"/>
        <w:right w:val="none" w:sz="0" w:space="0" w:color="auto"/>
      </w:divBdr>
    </w:div>
    <w:div w:id="588076297">
      <w:bodyDiv w:val="1"/>
      <w:marLeft w:val="0"/>
      <w:marRight w:val="0"/>
      <w:marTop w:val="0"/>
      <w:marBottom w:val="0"/>
      <w:divBdr>
        <w:top w:val="none" w:sz="0" w:space="0" w:color="auto"/>
        <w:left w:val="none" w:sz="0" w:space="0" w:color="auto"/>
        <w:bottom w:val="none" w:sz="0" w:space="0" w:color="auto"/>
        <w:right w:val="none" w:sz="0" w:space="0" w:color="auto"/>
      </w:divBdr>
    </w:div>
    <w:div w:id="622883460">
      <w:bodyDiv w:val="1"/>
      <w:marLeft w:val="0"/>
      <w:marRight w:val="0"/>
      <w:marTop w:val="0"/>
      <w:marBottom w:val="0"/>
      <w:divBdr>
        <w:top w:val="none" w:sz="0" w:space="0" w:color="auto"/>
        <w:left w:val="none" w:sz="0" w:space="0" w:color="auto"/>
        <w:bottom w:val="none" w:sz="0" w:space="0" w:color="auto"/>
        <w:right w:val="none" w:sz="0" w:space="0" w:color="auto"/>
      </w:divBdr>
    </w:div>
    <w:div w:id="626663069">
      <w:bodyDiv w:val="1"/>
      <w:marLeft w:val="0"/>
      <w:marRight w:val="0"/>
      <w:marTop w:val="0"/>
      <w:marBottom w:val="0"/>
      <w:divBdr>
        <w:top w:val="none" w:sz="0" w:space="0" w:color="auto"/>
        <w:left w:val="none" w:sz="0" w:space="0" w:color="auto"/>
        <w:bottom w:val="none" w:sz="0" w:space="0" w:color="auto"/>
        <w:right w:val="none" w:sz="0" w:space="0" w:color="auto"/>
      </w:divBdr>
    </w:div>
    <w:div w:id="635137325">
      <w:bodyDiv w:val="1"/>
      <w:marLeft w:val="0"/>
      <w:marRight w:val="0"/>
      <w:marTop w:val="0"/>
      <w:marBottom w:val="0"/>
      <w:divBdr>
        <w:top w:val="none" w:sz="0" w:space="0" w:color="auto"/>
        <w:left w:val="none" w:sz="0" w:space="0" w:color="auto"/>
        <w:bottom w:val="none" w:sz="0" w:space="0" w:color="auto"/>
        <w:right w:val="none" w:sz="0" w:space="0" w:color="auto"/>
      </w:divBdr>
    </w:div>
    <w:div w:id="697238300">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281763052">
      <w:bodyDiv w:val="1"/>
      <w:marLeft w:val="0"/>
      <w:marRight w:val="0"/>
      <w:marTop w:val="0"/>
      <w:marBottom w:val="0"/>
      <w:divBdr>
        <w:top w:val="none" w:sz="0" w:space="0" w:color="auto"/>
        <w:left w:val="none" w:sz="0" w:space="0" w:color="auto"/>
        <w:bottom w:val="none" w:sz="0" w:space="0" w:color="auto"/>
        <w:right w:val="none" w:sz="0" w:space="0" w:color="auto"/>
      </w:divBdr>
    </w:div>
    <w:div w:id="1324971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96989155">
      <w:bodyDiv w:val="1"/>
      <w:marLeft w:val="0"/>
      <w:marRight w:val="0"/>
      <w:marTop w:val="0"/>
      <w:marBottom w:val="0"/>
      <w:divBdr>
        <w:top w:val="none" w:sz="0" w:space="0" w:color="auto"/>
        <w:left w:val="none" w:sz="0" w:space="0" w:color="auto"/>
        <w:bottom w:val="none" w:sz="0" w:space="0" w:color="auto"/>
        <w:right w:val="none" w:sz="0" w:space="0" w:color="auto"/>
      </w:divBdr>
    </w:div>
    <w:div w:id="1600523211">
      <w:bodyDiv w:val="1"/>
      <w:marLeft w:val="0"/>
      <w:marRight w:val="0"/>
      <w:marTop w:val="0"/>
      <w:marBottom w:val="0"/>
      <w:divBdr>
        <w:top w:val="none" w:sz="0" w:space="0" w:color="auto"/>
        <w:left w:val="none" w:sz="0" w:space="0" w:color="auto"/>
        <w:bottom w:val="none" w:sz="0" w:space="0" w:color="auto"/>
        <w:right w:val="none" w:sz="0" w:space="0" w:color="auto"/>
      </w:divBdr>
    </w:div>
    <w:div w:id="1666978777">
      <w:bodyDiv w:val="1"/>
      <w:marLeft w:val="0"/>
      <w:marRight w:val="0"/>
      <w:marTop w:val="0"/>
      <w:marBottom w:val="0"/>
      <w:divBdr>
        <w:top w:val="none" w:sz="0" w:space="0" w:color="auto"/>
        <w:left w:val="none" w:sz="0" w:space="0" w:color="auto"/>
        <w:bottom w:val="none" w:sz="0" w:space="0" w:color="auto"/>
        <w:right w:val="none" w:sz="0" w:space="0" w:color="auto"/>
      </w:divBdr>
    </w:div>
    <w:div w:id="1676766890">
      <w:bodyDiv w:val="1"/>
      <w:marLeft w:val="0"/>
      <w:marRight w:val="0"/>
      <w:marTop w:val="0"/>
      <w:marBottom w:val="0"/>
      <w:divBdr>
        <w:top w:val="none" w:sz="0" w:space="0" w:color="auto"/>
        <w:left w:val="none" w:sz="0" w:space="0" w:color="auto"/>
        <w:bottom w:val="none" w:sz="0" w:space="0" w:color="auto"/>
        <w:right w:val="none" w:sz="0" w:space="0" w:color="auto"/>
      </w:divBdr>
    </w:div>
    <w:div w:id="1707757939">
      <w:bodyDiv w:val="1"/>
      <w:marLeft w:val="0"/>
      <w:marRight w:val="0"/>
      <w:marTop w:val="0"/>
      <w:marBottom w:val="0"/>
      <w:divBdr>
        <w:top w:val="none" w:sz="0" w:space="0" w:color="auto"/>
        <w:left w:val="none" w:sz="0" w:space="0" w:color="auto"/>
        <w:bottom w:val="none" w:sz="0" w:space="0" w:color="auto"/>
        <w:right w:val="none" w:sz="0" w:space="0" w:color="auto"/>
      </w:divBdr>
    </w:div>
    <w:div w:id="1729495290">
      <w:bodyDiv w:val="1"/>
      <w:marLeft w:val="0"/>
      <w:marRight w:val="0"/>
      <w:marTop w:val="0"/>
      <w:marBottom w:val="0"/>
      <w:divBdr>
        <w:top w:val="none" w:sz="0" w:space="0" w:color="auto"/>
        <w:left w:val="none" w:sz="0" w:space="0" w:color="auto"/>
        <w:bottom w:val="none" w:sz="0" w:space="0" w:color="auto"/>
        <w:right w:val="none" w:sz="0" w:space="0" w:color="auto"/>
      </w:divBdr>
    </w:div>
    <w:div w:id="1930650189">
      <w:bodyDiv w:val="1"/>
      <w:marLeft w:val="0"/>
      <w:marRight w:val="0"/>
      <w:marTop w:val="0"/>
      <w:marBottom w:val="0"/>
      <w:divBdr>
        <w:top w:val="none" w:sz="0" w:space="0" w:color="auto"/>
        <w:left w:val="none" w:sz="0" w:space="0" w:color="auto"/>
        <w:bottom w:val="none" w:sz="0" w:space="0" w:color="auto"/>
        <w:right w:val="none" w:sz="0" w:space="0" w:color="auto"/>
      </w:divBdr>
    </w:div>
    <w:div w:id="20000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ndra.Rucka@l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AA2"/>
    <w:rsid w:val="00057C8B"/>
    <w:rsid w:val="00070523"/>
    <w:rsid w:val="000751B8"/>
    <w:rsid w:val="000838B0"/>
    <w:rsid w:val="00084514"/>
    <w:rsid w:val="000B2CFE"/>
    <w:rsid w:val="000C4CFB"/>
    <w:rsid w:val="000D12EC"/>
    <w:rsid w:val="000F16DC"/>
    <w:rsid w:val="000F2E12"/>
    <w:rsid w:val="0012166B"/>
    <w:rsid w:val="00130931"/>
    <w:rsid w:val="00133EEF"/>
    <w:rsid w:val="001557A2"/>
    <w:rsid w:val="00197E16"/>
    <w:rsid w:val="001A0871"/>
    <w:rsid w:val="001A0FE2"/>
    <w:rsid w:val="001D2462"/>
    <w:rsid w:val="001D64FA"/>
    <w:rsid w:val="001E46B7"/>
    <w:rsid w:val="00202E4A"/>
    <w:rsid w:val="00222E67"/>
    <w:rsid w:val="00227339"/>
    <w:rsid w:val="002A62C3"/>
    <w:rsid w:val="00344186"/>
    <w:rsid w:val="0037590A"/>
    <w:rsid w:val="003B41DE"/>
    <w:rsid w:val="003C6972"/>
    <w:rsid w:val="00455064"/>
    <w:rsid w:val="00470A14"/>
    <w:rsid w:val="00472F39"/>
    <w:rsid w:val="004C6248"/>
    <w:rsid w:val="00502F12"/>
    <w:rsid w:val="005077BB"/>
    <w:rsid w:val="00523A63"/>
    <w:rsid w:val="00524693"/>
    <w:rsid w:val="00534C44"/>
    <w:rsid w:val="00540C4C"/>
    <w:rsid w:val="00543CEF"/>
    <w:rsid w:val="005544FE"/>
    <w:rsid w:val="0058498C"/>
    <w:rsid w:val="0058760C"/>
    <w:rsid w:val="005938AA"/>
    <w:rsid w:val="005A6C15"/>
    <w:rsid w:val="005F484F"/>
    <w:rsid w:val="00624836"/>
    <w:rsid w:val="00652AFC"/>
    <w:rsid w:val="00654448"/>
    <w:rsid w:val="006A3247"/>
    <w:rsid w:val="006E22C0"/>
    <w:rsid w:val="0071639F"/>
    <w:rsid w:val="00736647"/>
    <w:rsid w:val="00756935"/>
    <w:rsid w:val="00765AC8"/>
    <w:rsid w:val="0079527A"/>
    <w:rsid w:val="007C2949"/>
    <w:rsid w:val="008004D6"/>
    <w:rsid w:val="00807D56"/>
    <w:rsid w:val="00855383"/>
    <w:rsid w:val="00896D17"/>
    <w:rsid w:val="008A633D"/>
    <w:rsid w:val="008B1DDB"/>
    <w:rsid w:val="008B4C67"/>
    <w:rsid w:val="008B623B"/>
    <w:rsid w:val="008D39C9"/>
    <w:rsid w:val="008F052F"/>
    <w:rsid w:val="00903B8F"/>
    <w:rsid w:val="00910E38"/>
    <w:rsid w:val="00930207"/>
    <w:rsid w:val="009451C2"/>
    <w:rsid w:val="00950AF2"/>
    <w:rsid w:val="0096542C"/>
    <w:rsid w:val="00976971"/>
    <w:rsid w:val="009848D4"/>
    <w:rsid w:val="00994349"/>
    <w:rsid w:val="009973E8"/>
    <w:rsid w:val="009B491E"/>
    <w:rsid w:val="009C15AE"/>
    <w:rsid w:val="009C1B4C"/>
    <w:rsid w:val="009D72F7"/>
    <w:rsid w:val="00A37725"/>
    <w:rsid w:val="00A413BA"/>
    <w:rsid w:val="00A810F8"/>
    <w:rsid w:val="00A92F55"/>
    <w:rsid w:val="00AC1F64"/>
    <w:rsid w:val="00AD4A2F"/>
    <w:rsid w:val="00B14577"/>
    <w:rsid w:val="00B3767C"/>
    <w:rsid w:val="00B447FC"/>
    <w:rsid w:val="00B6147C"/>
    <w:rsid w:val="00B8312A"/>
    <w:rsid w:val="00BD5874"/>
    <w:rsid w:val="00BE6C3A"/>
    <w:rsid w:val="00BF6973"/>
    <w:rsid w:val="00C00671"/>
    <w:rsid w:val="00C24192"/>
    <w:rsid w:val="00C25452"/>
    <w:rsid w:val="00C91039"/>
    <w:rsid w:val="00C97F1F"/>
    <w:rsid w:val="00CA3F0B"/>
    <w:rsid w:val="00D20BB9"/>
    <w:rsid w:val="00D32E2F"/>
    <w:rsid w:val="00D533AA"/>
    <w:rsid w:val="00D65014"/>
    <w:rsid w:val="00DB1B00"/>
    <w:rsid w:val="00DC5082"/>
    <w:rsid w:val="00DC725E"/>
    <w:rsid w:val="00DE52CB"/>
    <w:rsid w:val="00DF40CE"/>
    <w:rsid w:val="00EE0D8A"/>
    <w:rsid w:val="00F11430"/>
    <w:rsid w:val="00F25B9F"/>
    <w:rsid w:val="00F27F3D"/>
    <w:rsid w:val="00F37DFE"/>
    <w:rsid w:val="00F75509"/>
    <w:rsid w:val="00F80108"/>
    <w:rsid w:val="00F95F73"/>
    <w:rsid w:val="00FA1BF7"/>
    <w:rsid w:val="00FE58DC"/>
    <w:rsid w:val="00FF3F3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5665-8921-41B6-8043-41640B88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6010</Words>
  <Characters>3427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Anotācija</dc:subject>
  <dc:creator>Sandra Rucka</dc:creator>
  <cp:keywords/>
  <dc:description/>
  <cp:lastModifiedBy>Sandra Rucka</cp:lastModifiedBy>
  <cp:revision>4</cp:revision>
  <cp:lastPrinted>2020-10-09T13:54:00Z</cp:lastPrinted>
  <dcterms:created xsi:type="dcterms:W3CDTF">2021-05-31T10:55:00Z</dcterms:created>
  <dcterms:modified xsi:type="dcterms:W3CDTF">2021-05-31T11:00:00Z</dcterms:modified>
</cp:coreProperties>
</file>