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CBE5" w14:textId="77777777" w:rsidR="00FF389E" w:rsidRPr="0052079A" w:rsidRDefault="00FF389E" w:rsidP="00FF389E">
      <w:pPr>
        <w:spacing w:after="0" w:line="240" w:lineRule="auto"/>
        <w:jc w:val="right"/>
        <w:rPr>
          <w:rFonts w:ascii="Times New Roman" w:hAnsi="Times New Roman" w:cs="Times New Roman"/>
          <w:i/>
          <w:sz w:val="28"/>
          <w:szCs w:val="28"/>
          <w:shd w:val="clear" w:color="auto" w:fill="FFFFFF"/>
        </w:rPr>
      </w:pPr>
    </w:p>
    <w:p w14:paraId="2948E1A4" w14:textId="77777777" w:rsidR="00FF389E" w:rsidRPr="004072D6" w:rsidRDefault="00FF389E" w:rsidP="00FF389E">
      <w:pPr>
        <w:spacing w:after="0" w:line="240" w:lineRule="auto"/>
        <w:jc w:val="right"/>
        <w:rPr>
          <w:rFonts w:ascii="Times New Roman" w:hAnsi="Times New Roman" w:cs="Times New Roman"/>
          <w:i/>
          <w:iCs/>
          <w:sz w:val="28"/>
          <w:szCs w:val="28"/>
          <w:shd w:val="clear" w:color="auto" w:fill="FFFFFF"/>
        </w:rPr>
      </w:pPr>
      <w:r w:rsidRPr="004072D6">
        <w:rPr>
          <w:rFonts w:ascii="Times New Roman" w:hAnsi="Times New Roman" w:cs="Times New Roman"/>
          <w:i/>
          <w:iCs/>
          <w:sz w:val="28"/>
          <w:szCs w:val="28"/>
          <w:shd w:val="clear" w:color="auto" w:fill="FFFFFF"/>
        </w:rPr>
        <w:t>Likumprojekts</w:t>
      </w:r>
    </w:p>
    <w:p w14:paraId="6C05150F" w14:textId="77777777" w:rsidR="00FF389E" w:rsidRPr="004072D6" w:rsidRDefault="00FF389E" w:rsidP="00FF389E">
      <w:pPr>
        <w:spacing w:after="0" w:line="240" w:lineRule="auto"/>
        <w:jc w:val="right"/>
        <w:rPr>
          <w:rFonts w:ascii="Times New Roman" w:hAnsi="Times New Roman" w:cs="Times New Roman"/>
          <w:i/>
          <w:sz w:val="28"/>
          <w:szCs w:val="28"/>
          <w:shd w:val="clear" w:color="auto" w:fill="FFFFFF"/>
        </w:rPr>
      </w:pPr>
    </w:p>
    <w:p w14:paraId="1A05E167" w14:textId="77777777" w:rsidR="00FF389E" w:rsidRPr="004072D6" w:rsidRDefault="00FF389E" w:rsidP="00FF389E">
      <w:pPr>
        <w:shd w:val="clear" w:color="auto" w:fill="FFFFFF"/>
        <w:spacing w:after="0" w:line="240" w:lineRule="auto"/>
        <w:jc w:val="center"/>
        <w:rPr>
          <w:rFonts w:ascii="Times New Roman" w:eastAsia="Times New Roman" w:hAnsi="Times New Roman" w:cs="Times New Roman"/>
          <w:sz w:val="28"/>
          <w:szCs w:val="28"/>
          <w:lang w:eastAsia="lv-LV"/>
        </w:rPr>
      </w:pPr>
      <w:r w:rsidRPr="004072D6">
        <w:rPr>
          <w:rFonts w:ascii="Times New Roman" w:eastAsia="Times New Roman" w:hAnsi="Times New Roman" w:cs="Times New Roman"/>
          <w:b/>
          <w:bCs/>
          <w:sz w:val="28"/>
          <w:szCs w:val="28"/>
          <w:lang w:eastAsia="lv-LV"/>
        </w:rPr>
        <w:t>G</w:t>
      </w:r>
      <w:r w:rsidRPr="004072D6">
        <w:rPr>
          <w:rFonts w:ascii="Times New Roman" w:eastAsia="Times New Roman" w:hAnsi="Times New Roman" w:cs="Times New Roman"/>
          <w:b/>
          <w:bCs/>
          <w:sz w:val="28"/>
          <w:szCs w:val="28"/>
          <w:shd w:val="clear" w:color="auto" w:fill="FFFFFF"/>
          <w:lang w:eastAsia="lv-LV"/>
        </w:rPr>
        <w:t>rozījumi Covid-19 infekcijas izplatības seku pārvarēšanas likumā</w:t>
      </w:r>
    </w:p>
    <w:p w14:paraId="6EA4F71E" w14:textId="77777777" w:rsidR="00FF389E" w:rsidRPr="004072D6" w:rsidRDefault="00FF389E" w:rsidP="00FF389E">
      <w:pPr>
        <w:shd w:val="clear" w:color="auto" w:fill="FFFFFF"/>
        <w:spacing w:after="0" w:line="240" w:lineRule="auto"/>
        <w:ind w:firstLine="567"/>
        <w:rPr>
          <w:rFonts w:ascii="Times New Roman" w:eastAsia="Times New Roman" w:hAnsi="Times New Roman" w:cs="Times New Roman"/>
          <w:sz w:val="28"/>
          <w:szCs w:val="28"/>
          <w:lang w:eastAsia="lv-LV"/>
        </w:rPr>
      </w:pPr>
    </w:p>
    <w:p w14:paraId="49A93DC6" w14:textId="77777777" w:rsidR="00FF389E" w:rsidRPr="004072D6" w:rsidRDefault="00FF389E" w:rsidP="00FF389E">
      <w:pPr>
        <w:shd w:val="clear" w:color="auto" w:fill="FFFFFF"/>
        <w:spacing w:after="0" w:line="240" w:lineRule="auto"/>
        <w:ind w:firstLine="567"/>
        <w:jc w:val="both"/>
        <w:rPr>
          <w:rFonts w:ascii="Times New Roman" w:eastAsia="Times New Roman" w:hAnsi="Times New Roman" w:cs="Times New Roman"/>
          <w:sz w:val="28"/>
          <w:szCs w:val="28"/>
          <w:lang w:eastAsia="lv-LV"/>
        </w:rPr>
      </w:pPr>
      <w:bookmarkStart w:id="0" w:name="p1"/>
      <w:bookmarkStart w:id="1" w:name="p-729060"/>
      <w:bookmarkEnd w:id="0"/>
      <w:bookmarkEnd w:id="1"/>
      <w:r w:rsidRPr="004072D6">
        <w:rPr>
          <w:rFonts w:ascii="Times New Roman" w:eastAsia="Times New Roman" w:hAnsi="Times New Roman" w:cs="Times New Roman"/>
          <w:sz w:val="28"/>
          <w:szCs w:val="28"/>
          <w:lang w:eastAsia="lv-LV"/>
        </w:rPr>
        <w:t>Izdarīt </w:t>
      </w:r>
      <w:r w:rsidRPr="004072D6">
        <w:rPr>
          <w:rFonts w:ascii="Times New Roman" w:eastAsia="Times New Roman" w:hAnsi="Times New Roman" w:cs="Times New Roman"/>
          <w:sz w:val="28"/>
          <w:szCs w:val="28"/>
          <w:shd w:val="clear" w:color="auto" w:fill="FFFFFF"/>
          <w:lang w:eastAsia="lv-LV"/>
        </w:rPr>
        <w:t>Covid-19 infekcijas izplatības seku pārvarēšanas likumā </w:t>
      </w:r>
      <w:r w:rsidRPr="004072D6">
        <w:rPr>
          <w:rFonts w:ascii="Times New Roman" w:eastAsia="Times New Roman" w:hAnsi="Times New Roman" w:cs="Times New Roman"/>
          <w:sz w:val="28"/>
          <w:szCs w:val="28"/>
          <w:lang w:eastAsia="lv-LV"/>
        </w:rPr>
        <w:t>(Latvijas Vēstnesis, 2020, 110A., 247A. nr.; 2021, 37. nr., 50B. nr., 55A. nr., 68A. nr., 73A. nr.) šādus grozījumus:</w:t>
      </w:r>
    </w:p>
    <w:p w14:paraId="7CB3A2C7" w14:textId="77777777" w:rsidR="00FF389E" w:rsidRPr="004072D6" w:rsidRDefault="00FF389E" w:rsidP="00FF389E">
      <w:pPr>
        <w:shd w:val="clear" w:color="auto" w:fill="FFFFFF"/>
        <w:spacing w:after="0" w:line="240" w:lineRule="auto"/>
        <w:ind w:firstLine="567"/>
        <w:jc w:val="both"/>
        <w:rPr>
          <w:rFonts w:ascii="Times New Roman" w:eastAsia="Times New Roman" w:hAnsi="Times New Roman" w:cs="Times New Roman"/>
          <w:sz w:val="28"/>
          <w:szCs w:val="28"/>
          <w:lang w:eastAsia="lv-LV"/>
        </w:rPr>
      </w:pPr>
    </w:p>
    <w:p w14:paraId="1278A1EF" w14:textId="77777777" w:rsidR="00FF389E" w:rsidRPr="004072D6" w:rsidRDefault="00FF389E" w:rsidP="00FF389E">
      <w:pPr>
        <w:pStyle w:val="ListParagraph"/>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4072D6">
        <w:rPr>
          <w:rFonts w:ascii="Times New Roman" w:hAnsi="Times New Roman" w:cs="Times New Roman"/>
          <w:sz w:val="28"/>
          <w:szCs w:val="28"/>
        </w:rPr>
        <w:t>Papildināt 68.panta 1.punktu pēc vārdiem “</w:t>
      </w:r>
      <w:r w:rsidRPr="004072D6">
        <w:rPr>
          <w:rFonts w:ascii="Times New Roman" w:hAnsi="Times New Roman" w:cs="Times New Roman"/>
          <w:sz w:val="28"/>
          <w:szCs w:val="28"/>
          <w:shd w:val="clear" w:color="auto" w:fill="FFFFFF"/>
        </w:rPr>
        <w:t>vecuma pensija nav piešķirta”  ar vārdiem “</w:t>
      </w:r>
      <w:r w:rsidRPr="004072D6">
        <w:rPr>
          <w:rFonts w:ascii="Times New Roman" w:hAnsi="Times New Roman" w:cs="Times New Roman"/>
          <w:sz w:val="28"/>
          <w:szCs w:val="28"/>
        </w:rPr>
        <w:t>izdienas pensijas saņēmēja, kura nav sasniegusi  vecuma pensijas piešķiršanai nepieciešamo vecumu un kurai ir noteikta invaliditāte”.</w:t>
      </w:r>
    </w:p>
    <w:p w14:paraId="38E90832" w14:textId="77777777" w:rsidR="00FF389E" w:rsidRPr="004072D6" w:rsidRDefault="00FF389E" w:rsidP="00FF389E">
      <w:pPr>
        <w:pStyle w:val="ListParagraph"/>
        <w:spacing w:after="0" w:line="240" w:lineRule="auto"/>
        <w:ind w:left="709"/>
        <w:jc w:val="both"/>
        <w:rPr>
          <w:rFonts w:ascii="Times New Roman" w:hAnsi="Times New Roman" w:cs="Times New Roman"/>
          <w:sz w:val="28"/>
          <w:szCs w:val="28"/>
          <w:shd w:val="clear" w:color="auto" w:fill="FFFFFF"/>
        </w:rPr>
      </w:pPr>
    </w:p>
    <w:p w14:paraId="5EEC2CBF" w14:textId="0E4162DC" w:rsidR="00FF389E" w:rsidRPr="004072D6" w:rsidRDefault="00FF389E" w:rsidP="00FF389E">
      <w:pPr>
        <w:pStyle w:val="ListParagraph"/>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4072D6">
        <w:rPr>
          <w:rFonts w:ascii="Times New Roman" w:hAnsi="Times New Roman" w:cs="Times New Roman"/>
          <w:sz w:val="28"/>
          <w:szCs w:val="28"/>
        </w:rPr>
        <w:t>Papildināt 70.pant</w:t>
      </w:r>
      <w:r w:rsidR="00493415">
        <w:rPr>
          <w:rFonts w:ascii="Times New Roman" w:hAnsi="Times New Roman" w:cs="Times New Roman"/>
          <w:sz w:val="28"/>
          <w:szCs w:val="28"/>
        </w:rPr>
        <w:t>a pirmo daļu</w:t>
      </w:r>
      <w:r w:rsidRPr="004072D6">
        <w:rPr>
          <w:rFonts w:ascii="Times New Roman" w:hAnsi="Times New Roman" w:cs="Times New Roman"/>
          <w:sz w:val="28"/>
          <w:szCs w:val="28"/>
        </w:rPr>
        <w:t xml:space="preserve"> pēc vārdiem „aģentūra vienreizējo pabalstu” ar vārdiem „</w:t>
      </w:r>
      <w:r w:rsidR="00AE0012" w:rsidRPr="004072D6">
        <w:rPr>
          <w:rFonts w:ascii="Times New Roman" w:hAnsi="Times New Roman" w:cs="Times New Roman"/>
          <w:sz w:val="28"/>
          <w:szCs w:val="28"/>
          <w:lang w:eastAsia="lv-LV"/>
        </w:rPr>
        <w:t>šā likuma 68. panta 1. punktā minētajiem pakalpojumu saņēmējiem, izņemot izdienas pensijas saņēmējam, kurš nav sasniedzis vecuma pensijas piešķiršanai nepieciešamo vecumu un kuram ir noteikta invaliditāte, un šā likuma 68. panta 2. punktā minētajiem pakalpojumu saņēmējiem</w:t>
      </w:r>
      <w:r w:rsidRPr="004072D6">
        <w:rPr>
          <w:rFonts w:ascii="Times New Roman" w:hAnsi="Times New Roman" w:cs="Times New Roman"/>
          <w:sz w:val="28"/>
          <w:szCs w:val="28"/>
        </w:rPr>
        <w:t>”.</w:t>
      </w:r>
    </w:p>
    <w:p w14:paraId="257D7946" w14:textId="77777777" w:rsidR="00FF389E" w:rsidRPr="004072D6" w:rsidRDefault="00FF389E" w:rsidP="00FF389E">
      <w:pPr>
        <w:pStyle w:val="ListParagraph"/>
        <w:spacing w:after="0" w:line="240" w:lineRule="auto"/>
        <w:rPr>
          <w:rFonts w:ascii="Times New Roman" w:hAnsi="Times New Roman" w:cs="Times New Roman"/>
          <w:sz w:val="28"/>
          <w:szCs w:val="28"/>
          <w:shd w:val="clear" w:color="auto" w:fill="FFFFFF"/>
        </w:rPr>
      </w:pPr>
    </w:p>
    <w:p w14:paraId="59A23CC2" w14:textId="77777777" w:rsidR="00FF389E" w:rsidRPr="004072D6" w:rsidRDefault="00FF389E" w:rsidP="00836F7E">
      <w:pPr>
        <w:pStyle w:val="ListParagraph"/>
        <w:numPr>
          <w:ilvl w:val="0"/>
          <w:numId w:val="2"/>
        </w:numPr>
        <w:spacing w:after="0" w:line="240" w:lineRule="auto"/>
        <w:ind w:hanging="11"/>
        <w:rPr>
          <w:rFonts w:ascii="Times New Roman" w:hAnsi="Times New Roman" w:cs="Times New Roman"/>
          <w:sz w:val="28"/>
          <w:szCs w:val="28"/>
          <w:lang w:eastAsia="lv-LV"/>
        </w:rPr>
      </w:pPr>
      <w:r w:rsidRPr="004072D6">
        <w:rPr>
          <w:rFonts w:ascii="Times New Roman" w:hAnsi="Times New Roman" w:cs="Times New Roman"/>
          <w:sz w:val="28"/>
          <w:szCs w:val="28"/>
          <w:lang w:eastAsia="lv-LV"/>
        </w:rPr>
        <w:t>Papildināt likumu ar 70.</w:t>
      </w:r>
      <w:r w:rsidRPr="004072D6">
        <w:rPr>
          <w:rFonts w:ascii="Times New Roman" w:hAnsi="Times New Roman" w:cs="Times New Roman"/>
          <w:sz w:val="28"/>
          <w:szCs w:val="28"/>
          <w:vertAlign w:val="superscript"/>
          <w:lang w:eastAsia="lv-LV"/>
        </w:rPr>
        <w:t>1</w:t>
      </w:r>
      <w:r w:rsidRPr="004072D6">
        <w:rPr>
          <w:rFonts w:ascii="Times New Roman" w:hAnsi="Times New Roman" w:cs="Times New Roman"/>
          <w:sz w:val="28"/>
          <w:szCs w:val="28"/>
          <w:lang w:eastAsia="lv-LV"/>
        </w:rPr>
        <w:t xml:space="preserve"> pantu šādā redakcijā:</w:t>
      </w:r>
    </w:p>
    <w:p w14:paraId="4001BF82" w14:textId="77777777" w:rsidR="00FF389E" w:rsidRPr="004072D6" w:rsidRDefault="00FF389E" w:rsidP="00FF389E">
      <w:pPr>
        <w:spacing w:after="0" w:line="240" w:lineRule="auto"/>
        <w:jc w:val="both"/>
        <w:rPr>
          <w:rFonts w:ascii="Times New Roman" w:hAnsi="Times New Roman" w:cs="Times New Roman"/>
          <w:sz w:val="28"/>
          <w:szCs w:val="28"/>
          <w:lang w:eastAsia="lv-LV"/>
        </w:rPr>
      </w:pPr>
    </w:p>
    <w:p w14:paraId="1E1CC0AF" w14:textId="77777777" w:rsidR="00FF389E" w:rsidRPr="004072D6" w:rsidRDefault="00FF389E" w:rsidP="00FF389E">
      <w:pPr>
        <w:spacing w:after="0" w:line="240" w:lineRule="auto"/>
        <w:ind w:firstLine="720"/>
        <w:jc w:val="both"/>
        <w:rPr>
          <w:rFonts w:ascii="Times New Roman" w:hAnsi="Times New Roman" w:cs="Times New Roman"/>
          <w:sz w:val="28"/>
          <w:szCs w:val="28"/>
          <w:shd w:val="clear" w:color="auto" w:fill="FFFFFF"/>
        </w:rPr>
      </w:pPr>
      <w:r w:rsidRPr="004072D6">
        <w:rPr>
          <w:rFonts w:ascii="Times New Roman" w:hAnsi="Times New Roman" w:cs="Times New Roman"/>
          <w:sz w:val="28"/>
          <w:szCs w:val="28"/>
          <w:lang w:eastAsia="lv-LV"/>
        </w:rPr>
        <w:t>“</w:t>
      </w:r>
      <w:r w:rsidRPr="004072D6">
        <w:rPr>
          <w:rFonts w:ascii="Times New Roman" w:hAnsi="Times New Roman" w:cs="Times New Roman"/>
          <w:b/>
          <w:sz w:val="28"/>
          <w:szCs w:val="28"/>
          <w:lang w:eastAsia="lv-LV"/>
        </w:rPr>
        <w:t>70.</w:t>
      </w:r>
      <w:r w:rsidRPr="004072D6">
        <w:rPr>
          <w:rFonts w:ascii="Times New Roman" w:hAnsi="Times New Roman" w:cs="Times New Roman"/>
          <w:b/>
          <w:sz w:val="28"/>
          <w:szCs w:val="28"/>
          <w:vertAlign w:val="superscript"/>
          <w:lang w:eastAsia="lv-LV"/>
        </w:rPr>
        <w:t xml:space="preserve">1 </w:t>
      </w:r>
      <w:r w:rsidRPr="004072D6">
        <w:rPr>
          <w:rFonts w:ascii="Times New Roman" w:hAnsi="Times New Roman" w:cs="Times New Roman"/>
          <w:b/>
          <w:sz w:val="28"/>
          <w:szCs w:val="28"/>
          <w:lang w:eastAsia="lv-LV"/>
        </w:rPr>
        <w:t>pants.</w:t>
      </w:r>
      <w:r w:rsidRPr="004072D6">
        <w:rPr>
          <w:rFonts w:ascii="Times New Roman" w:hAnsi="Times New Roman" w:cs="Times New Roman"/>
          <w:sz w:val="28"/>
          <w:szCs w:val="28"/>
          <w:lang w:eastAsia="lv-LV"/>
        </w:rPr>
        <w:t xml:space="preserve"> Izdienas pensijas saņēmējam, kurš nav </w:t>
      </w:r>
      <w:r w:rsidRPr="004072D6">
        <w:rPr>
          <w:rFonts w:ascii="Times New Roman" w:hAnsi="Times New Roman" w:cs="Times New Roman"/>
          <w:sz w:val="28"/>
          <w:szCs w:val="28"/>
          <w:shd w:val="clear" w:color="auto" w:fill="FFFFFF"/>
        </w:rPr>
        <w:t>sasniedzis vecuma pensijas piešķiršanai nepieciešamo vecumu un kuram ir noteikta invaliditāte, vienreizējo pabalstu izmaksā:</w:t>
      </w:r>
    </w:p>
    <w:p w14:paraId="5018C6F9" w14:textId="77777777" w:rsidR="00FF389E" w:rsidRPr="004072D6" w:rsidRDefault="00FF389E" w:rsidP="00FF389E">
      <w:pPr>
        <w:pStyle w:val="ListParagraph"/>
        <w:numPr>
          <w:ilvl w:val="0"/>
          <w:numId w:val="1"/>
        </w:numPr>
        <w:tabs>
          <w:tab w:val="left" w:pos="851"/>
        </w:tabs>
        <w:spacing w:after="0" w:line="240" w:lineRule="auto"/>
        <w:ind w:left="0" w:firstLine="709"/>
        <w:jc w:val="both"/>
        <w:rPr>
          <w:rFonts w:ascii="Times New Roman" w:hAnsi="Times New Roman" w:cs="Times New Roman"/>
          <w:sz w:val="28"/>
          <w:szCs w:val="28"/>
          <w:shd w:val="clear" w:color="auto" w:fill="FFFFFF"/>
        </w:rPr>
      </w:pPr>
      <w:r w:rsidRPr="004072D6">
        <w:rPr>
          <w:rFonts w:ascii="Times New Roman" w:hAnsi="Times New Roman" w:cs="Times New Roman"/>
          <w:sz w:val="28"/>
          <w:szCs w:val="28"/>
          <w:lang w:eastAsia="lv-LV"/>
        </w:rPr>
        <w:t xml:space="preserve">Valsts sociālās apdrošināšanas aģentūra, ja tā administrē personai izmaksājamo izdienas pensiju. Valsts sociālās apdrošināšanas aģentūra bez personas iesnieguma 2021.gada jūlijā izmaksā vienreizējo pabalstu, piegādājot </w:t>
      </w:r>
      <w:r w:rsidRPr="004072D6">
        <w:rPr>
          <w:rFonts w:ascii="Times New Roman" w:hAnsi="Times New Roman" w:cs="Times New Roman"/>
          <w:sz w:val="28"/>
          <w:szCs w:val="28"/>
          <w:shd w:val="clear" w:color="auto" w:fill="FFFFFF"/>
        </w:rPr>
        <w:t>to saņēmēja norādītajā dzīvesvietā bez maksas vai pārskaitot uz kredītiestādes vai pasta norēķinu sistēmas (PNS) kontu, kurā pabalsta saņēmējam tiek ieskaitīta izdienas pensija; </w:t>
      </w:r>
    </w:p>
    <w:p w14:paraId="619630A5" w14:textId="7D7A41DF" w:rsidR="00FF389E" w:rsidRPr="004072D6" w:rsidRDefault="00FF389E" w:rsidP="00FF389E">
      <w:pPr>
        <w:pStyle w:val="ListParagraph"/>
        <w:numPr>
          <w:ilvl w:val="0"/>
          <w:numId w:val="1"/>
        </w:numPr>
        <w:spacing w:after="0" w:line="240" w:lineRule="auto"/>
        <w:ind w:left="0" w:firstLine="709"/>
        <w:jc w:val="both"/>
        <w:rPr>
          <w:rFonts w:ascii="Times New Roman" w:hAnsi="Times New Roman" w:cs="Times New Roman"/>
          <w:sz w:val="28"/>
          <w:szCs w:val="28"/>
          <w:lang w:eastAsia="lv-LV"/>
        </w:rPr>
      </w:pPr>
      <w:r w:rsidRPr="004072D6">
        <w:rPr>
          <w:rFonts w:ascii="Times New Roman" w:hAnsi="Times New Roman" w:cs="Times New Roman"/>
          <w:sz w:val="28"/>
          <w:szCs w:val="28"/>
          <w:lang w:eastAsia="lv-LV"/>
        </w:rPr>
        <w:t xml:space="preserve">Aizsardzības ministrija, </w:t>
      </w:r>
      <w:r w:rsidR="00A82555" w:rsidRPr="004072D6">
        <w:rPr>
          <w:rFonts w:ascii="Times New Roman" w:hAnsi="Times New Roman" w:cs="Times New Roman"/>
          <w:sz w:val="28"/>
          <w:szCs w:val="28"/>
          <w:lang w:eastAsia="lv-LV"/>
        </w:rPr>
        <w:t xml:space="preserve">Satversmes aizsardzības birojs un Militārās izlūkošanas un drošības dienests, </w:t>
      </w:r>
      <w:r w:rsidRPr="004072D6">
        <w:rPr>
          <w:rFonts w:ascii="Times New Roman" w:hAnsi="Times New Roman" w:cs="Times New Roman"/>
          <w:sz w:val="28"/>
          <w:szCs w:val="28"/>
          <w:lang w:eastAsia="lv-LV"/>
        </w:rPr>
        <w:t>ja t</w:t>
      </w:r>
      <w:r w:rsidR="00955FAA" w:rsidRPr="004072D6">
        <w:rPr>
          <w:rFonts w:ascii="Times New Roman" w:hAnsi="Times New Roman" w:cs="Times New Roman"/>
          <w:sz w:val="28"/>
          <w:szCs w:val="28"/>
          <w:lang w:eastAsia="lv-LV"/>
        </w:rPr>
        <w:t>ā</w:t>
      </w:r>
      <w:r w:rsidR="00A82555" w:rsidRPr="004072D6">
        <w:rPr>
          <w:rFonts w:ascii="Times New Roman" w:hAnsi="Times New Roman" w:cs="Times New Roman"/>
          <w:sz w:val="28"/>
          <w:szCs w:val="28"/>
          <w:lang w:eastAsia="lv-LV"/>
        </w:rPr>
        <w:t>s</w:t>
      </w:r>
      <w:r w:rsidRPr="004072D6">
        <w:rPr>
          <w:rFonts w:ascii="Times New Roman" w:hAnsi="Times New Roman" w:cs="Times New Roman"/>
          <w:sz w:val="28"/>
          <w:szCs w:val="28"/>
          <w:lang w:eastAsia="lv-LV"/>
        </w:rPr>
        <w:t xml:space="preserve"> </w:t>
      </w:r>
      <w:r w:rsidR="00A82555" w:rsidRPr="004072D6">
        <w:rPr>
          <w:rFonts w:ascii="Times New Roman" w:hAnsi="Times New Roman" w:cs="Times New Roman"/>
          <w:sz w:val="28"/>
          <w:szCs w:val="28"/>
          <w:lang w:eastAsia="lv-LV"/>
        </w:rPr>
        <w:t>administrē personai izmaksājamo izdienas pensiju</w:t>
      </w:r>
      <w:r w:rsidRPr="004072D6">
        <w:rPr>
          <w:rFonts w:ascii="Times New Roman" w:hAnsi="Times New Roman" w:cs="Times New Roman"/>
          <w:sz w:val="28"/>
          <w:szCs w:val="28"/>
          <w:lang w:eastAsia="lv-LV"/>
        </w:rPr>
        <w:t xml:space="preserve">. </w:t>
      </w:r>
      <w:r w:rsidR="00955FAA" w:rsidRPr="004072D6">
        <w:rPr>
          <w:rFonts w:ascii="Times New Roman" w:hAnsi="Times New Roman" w:cs="Times New Roman"/>
          <w:sz w:val="28"/>
          <w:szCs w:val="28"/>
          <w:lang w:eastAsia="lv-LV"/>
        </w:rPr>
        <w:t>Minētās institūcijas</w:t>
      </w:r>
      <w:r w:rsidRPr="004072D6">
        <w:rPr>
          <w:rFonts w:ascii="Times New Roman" w:hAnsi="Times New Roman" w:cs="Times New Roman"/>
          <w:sz w:val="28"/>
          <w:szCs w:val="28"/>
          <w:lang w:eastAsia="lv-LV"/>
        </w:rPr>
        <w:t>, pamatojoties uz personas iesniegumu par vienreizējā pabalsta piešķiršanu, 2021.gada jūlijā</w:t>
      </w:r>
      <w:r w:rsidRPr="004072D6" w:rsidDel="00F416ED">
        <w:rPr>
          <w:rFonts w:ascii="Times New Roman" w:hAnsi="Times New Roman" w:cs="Times New Roman"/>
          <w:sz w:val="28"/>
          <w:szCs w:val="28"/>
          <w:lang w:eastAsia="lv-LV"/>
        </w:rPr>
        <w:t xml:space="preserve"> </w:t>
      </w:r>
      <w:r w:rsidRPr="004072D6">
        <w:rPr>
          <w:rFonts w:ascii="Times New Roman" w:hAnsi="Times New Roman" w:cs="Times New Roman"/>
          <w:sz w:val="28"/>
          <w:szCs w:val="28"/>
          <w:lang w:eastAsia="lv-LV"/>
        </w:rPr>
        <w:t>izmaksā</w:t>
      </w:r>
      <w:r w:rsidRPr="004072D6" w:rsidDel="00F416ED">
        <w:rPr>
          <w:rFonts w:ascii="Times New Roman" w:hAnsi="Times New Roman" w:cs="Times New Roman"/>
          <w:sz w:val="28"/>
          <w:szCs w:val="28"/>
          <w:lang w:eastAsia="lv-LV"/>
        </w:rPr>
        <w:t xml:space="preserve"> </w:t>
      </w:r>
      <w:r w:rsidRPr="004072D6">
        <w:rPr>
          <w:rFonts w:ascii="Times New Roman" w:hAnsi="Times New Roman" w:cs="Times New Roman"/>
          <w:sz w:val="28"/>
          <w:szCs w:val="28"/>
          <w:lang w:eastAsia="lv-LV"/>
        </w:rPr>
        <w:t xml:space="preserve">vienreizējo pabalstu, piegādājot </w:t>
      </w:r>
      <w:r w:rsidRPr="004072D6">
        <w:rPr>
          <w:rFonts w:ascii="Times New Roman" w:hAnsi="Times New Roman" w:cs="Times New Roman"/>
          <w:sz w:val="28"/>
          <w:szCs w:val="28"/>
          <w:shd w:val="clear" w:color="auto" w:fill="FFFFFF"/>
        </w:rPr>
        <w:t>to saņēmēja norādītajā dzīvesvietā bez maksas vai pārskaitot uz kredītiestādes kontu, kurā pabalsta saņēmējam tiek ieskaitīta izdienas pensija</w:t>
      </w:r>
      <w:r w:rsidRPr="004072D6">
        <w:rPr>
          <w:rFonts w:ascii="Times New Roman" w:hAnsi="Times New Roman" w:cs="Times New Roman"/>
          <w:color w:val="000000"/>
          <w:sz w:val="28"/>
          <w:szCs w:val="28"/>
        </w:rPr>
        <w:t>.”</w:t>
      </w:r>
    </w:p>
    <w:p w14:paraId="59D52340" w14:textId="77777777" w:rsidR="00FF389E" w:rsidRPr="004072D6" w:rsidRDefault="00FF389E" w:rsidP="00FF389E">
      <w:pPr>
        <w:pStyle w:val="ListParagraph"/>
        <w:spacing w:after="0" w:line="240" w:lineRule="auto"/>
        <w:ind w:left="0"/>
        <w:jc w:val="both"/>
        <w:rPr>
          <w:rFonts w:ascii="Times New Roman" w:hAnsi="Times New Roman" w:cs="Times New Roman"/>
          <w:sz w:val="28"/>
          <w:szCs w:val="28"/>
          <w:lang w:eastAsia="lv-LV"/>
        </w:rPr>
      </w:pPr>
      <w:r w:rsidRPr="004072D6">
        <w:rPr>
          <w:color w:val="000000"/>
          <w:sz w:val="26"/>
          <w:szCs w:val="26"/>
        </w:rPr>
        <w:t xml:space="preserve">  </w:t>
      </w:r>
    </w:p>
    <w:p w14:paraId="60B62B02" w14:textId="77777777" w:rsidR="00FF389E" w:rsidRPr="004072D6" w:rsidRDefault="00FF389E" w:rsidP="00FF389E">
      <w:pPr>
        <w:pStyle w:val="ListParagraph"/>
        <w:numPr>
          <w:ilvl w:val="0"/>
          <w:numId w:val="2"/>
        </w:numPr>
        <w:spacing w:after="0" w:line="240" w:lineRule="auto"/>
        <w:ind w:left="0" w:firstLine="709"/>
        <w:jc w:val="both"/>
        <w:rPr>
          <w:rFonts w:ascii="Times New Roman" w:hAnsi="Times New Roman" w:cs="Times New Roman"/>
          <w:sz w:val="28"/>
          <w:szCs w:val="28"/>
          <w:lang w:eastAsia="lv-LV"/>
        </w:rPr>
      </w:pPr>
      <w:r w:rsidRPr="004072D6">
        <w:rPr>
          <w:rFonts w:ascii="Times New Roman" w:hAnsi="Times New Roman" w:cs="Times New Roman"/>
          <w:sz w:val="28"/>
          <w:szCs w:val="28"/>
          <w:lang w:eastAsia="lv-LV"/>
        </w:rPr>
        <w:t>Izteikt 71.pantu šādā redakcijā:</w:t>
      </w:r>
    </w:p>
    <w:p w14:paraId="479CE6FC" w14:textId="77777777" w:rsidR="00FF389E" w:rsidRPr="004072D6" w:rsidRDefault="00FF389E" w:rsidP="00FF389E">
      <w:pPr>
        <w:pStyle w:val="ListParagraph"/>
        <w:spacing w:after="0" w:line="240" w:lineRule="auto"/>
        <w:ind w:left="0" w:firstLine="709"/>
        <w:jc w:val="both"/>
        <w:rPr>
          <w:rFonts w:ascii="Times New Roman" w:hAnsi="Times New Roman" w:cs="Times New Roman"/>
          <w:sz w:val="28"/>
          <w:szCs w:val="28"/>
          <w:lang w:eastAsia="lv-LV"/>
        </w:rPr>
      </w:pPr>
      <w:r w:rsidRPr="004072D6">
        <w:rPr>
          <w:rFonts w:ascii="Times New Roman" w:hAnsi="Times New Roman" w:cs="Times New Roman"/>
          <w:b/>
          <w:bCs/>
          <w:sz w:val="28"/>
          <w:szCs w:val="28"/>
          <w:shd w:val="clear" w:color="auto" w:fill="FFFFFF"/>
        </w:rPr>
        <w:t>“</w:t>
      </w:r>
      <w:bookmarkStart w:id="2" w:name="_Hlk72315219"/>
      <w:r w:rsidRPr="004072D6">
        <w:rPr>
          <w:rFonts w:ascii="Times New Roman" w:hAnsi="Times New Roman" w:cs="Times New Roman"/>
          <w:b/>
          <w:bCs/>
          <w:sz w:val="28"/>
          <w:szCs w:val="28"/>
          <w:shd w:val="clear" w:color="auto" w:fill="FFFFFF"/>
        </w:rPr>
        <w:t xml:space="preserve">71. pants. </w:t>
      </w:r>
      <w:r w:rsidRPr="004072D6">
        <w:rPr>
          <w:rFonts w:ascii="Times New Roman" w:hAnsi="Times New Roman" w:cs="Times New Roman"/>
          <w:bCs/>
          <w:sz w:val="28"/>
          <w:szCs w:val="28"/>
          <w:shd w:val="clear" w:color="auto" w:fill="FFFFFF"/>
        </w:rPr>
        <w:t>(1)</w:t>
      </w:r>
      <w:r w:rsidRPr="004072D6">
        <w:rPr>
          <w:rFonts w:ascii="Times New Roman" w:hAnsi="Times New Roman" w:cs="Times New Roman"/>
          <w:sz w:val="28"/>
          <w:szCs w:val="28"/>
          <w:shd w:val="clear" w:color="auto" w:fill="FFFFFF"/>
        </w:rPr>
        <w:t> </w:t>
      </w:r>
      <w:r w:rsidRPr="004072D6">
        <w:rPr>
          <w:rFonts w:ascii="Times New Roman" w:hAnsi="Times New Roman" w:cs="Times New Roman"/>
          <w:sz w:val="28"/>
          <w:szCs w:val="28"/>
          <w:lang w:eastAsia="lv-LV"/>
        </w:rPr>
        <w:t>Šā likuma 68. pant</w:t>
      </w:r>
      <w:r w:rsidR="00817CBE" w:rsidRPr="004072D6">
        <w:rPr>
          <w:rFonts w:ascii="Times New Roman" w:hAnsi="Times New Roman" w:cs="Times New Roman"/>
          <w:sz w:val="28"/>
          <w:szCs w:val="28"/>
          <w:lang w:eastAsia="lv-LV"/>
        </w:rPr>
        <w:t xml:space="preserve">ā </w:t>
      </w:r>
      <w:r w:rsidRPr="004072D6">
        <w:rPr>
          <w:rFonts w:ascii="Times New Roman" w:hAnsi="Times New Roman" w:cs="Times New Roman"/>
          <w:sz w:val="28"/>
          <w:szCs w:val="28"/>
          <w:lang w:eastAsia="lv-LV"/>
        </w:rPr>
        <w:t xml:space="preserve">minētajiem pakalpojumu saņēmējiem, kuriem </w:t>
      </w:r>
      <w:r w:rsidRPr="004072D6">
        <w:rPr>
          <w:rFonts w:ascii="Times New Roman" w:hAnsi="Times New Roman" w:cs="Times New Roman"/>
          <w:sz w:val="28"/>
          <w:szCs w:val="28"/>
          <w:shd w:val="clear" w:color="auto" w:fill="FFFFFF"/>
        </w:rPr>
        <w:t>tiesības uz vienreizējo pabalstu rodas no 2021. gada 1. marta līdz ārkārtējās situācijas beigām, bet kuras to nav saņēmušas šā likuma </w:t>
      </w:r>
      <w:hyperlink r:id="rId7" w:anchor="p70" w:history="1">
        <w:r w:rsidRPr="004072D6">
          <w:rPr>
            <w:rStyle w:val="Hyperlink"/>
            <w:rFonts w:ascii="Times New Roman" w:hAnsi="Times New Roman" w:cs="Times New Roman"/>
            <w:color w:val="auto"/>
            <w:sz w:val="28"/>
            <w:szCs w:val="28"/>
            <w:u w:val="none"/>
            <w:shd w:val="clear" w:color="auto" w:fill="FFFFFF"/>
          </w:rPr>
          <w:t xml:space="preserve">70. </w:t>
        </w:r>
      </w:hyperlink>
      <w:r w:rsidRPr="004072D6">
        <w:rPr>
          <w:rFonts w:ascii="Times New Roman" w:hAnsi="Times New Roman" w:cs="Times New Roman"/>
          <w:sz w:val="28"/>
          <w:szCs w:val="28"/>
          <w:lang w:eastAsia="lv-LV"/>
        </w:rPr>
        <w:t xml:space="preserve"> </w:t>
      </w:r>
      <w:r w:rsidRPr="004072D6">
        <w:rPr>
          <w:rFonts w:ascii="Times New Roman" w:hAnsi="Times New Roman" w:cs="Times New Roman"/>
          <w:sz w:val="28"/>
          <w:szCs w:val="28"/>
        </w:rPr>
        <w:t>pantā</w:t>
      </w:r>
      <w:r w:rsidRPr="004072D6">
        <w:rPr>
          <w:rFonts w:ascii="Times New Roman" w:hAnsi="Times New Roman" w:cs="Times New Roman"/>
          <w:sz w:val="28"/>
          <w:szCs w:val="28"/>
          <w:shd w:val="clear" w:color="auto" w:fill="FFFFFF"/>
        </w:rPr>
        <w:t>  noteiktajā termiņā,</w:t>
      </w:r>
      <w:r w:rsidRPr="004072D6">
        <w:rPr>
          <w:rFonts w:ascii="Times New Roman" w:hAnsi="Times New Roman" w:cs="Times New Roman"/>
          <w:sz w:val="28"/>
          <w:szCs w:val="28"/>
          <w:lang w:eastAsia="lv-LV"/>
        </w:rPr>
        <w:t xml:space="preserve"> izņemot </w:t>
      </w:r>
      <w:r w:rsidR="00817CBE" w:rsidRPr="004072D6">
        <w:rPr>
          <w:rFonts w:ascii="Times New Roman" w:hAnsi="Times New Roman" w:cs="Times New Roman"/>
          <w:sz w:val="28"/>
          <w:szCs w:val="28"/>
          <w:lang w:eastAsia="lv-LV"/>
        </w:rPr>
        <w:t xml:space="preserve">šā likuma 68. panta 1. punktā minētos </w:t>
      </w:r>
      <w:r w:rsidRPr="004072D6">
        <w:rPr>
          <w:rFonts w:ascii="Times New Roman" w:hAnsi="Times New Roman" w:cs="Times New Roman"/>
          <w:sz w:val="28"/>
          <w:szCs w:val="28"/>
          <w:lang w:eastAsia="lv-LV"/>
        </w:rPr>
        <w:t>izdienas pensijas saņēmējus, kuri nav sasnieguši vecuma pensijas piešķiršanai nepieciešamo vecumu un kuriem ir noteikta invaliditāte</w:t>
      </w:r>
      <w:r w:rsidRPr="004072D6">
        <w:rPr>
          <w:rFonts w:ascii="Times New Roman" w:hAnsi="Times New Roman" w:cs="Times New Roman"/>
          <w:sz w:val="28"/>
          <w:szCs w:val="28"/>
          <w:shd w:val="clear" w:color="auto" w:fill="FFFFFF"/>
        </w:rPr>
        <w:t xml:space="preserve">, Valsts sociālās </w:t>
      </w:r>
      <w:r w:rsidRPr="004072D6">
        <w:rPr>
          <w:rFonts w:ascii="Times New Roman" w:hAnsi="Times New Roman" w:cs="Times New Roman"/>
          <w:sz w:val="28"/>
          <w:szCs w:val="28"/>
          <w:shd w:val="clear" w:color="auto" w:fill="FFFFFF"/>
        </w:rPr>
        <w:lastRenderedPageBreak/>
        <w:t>apdrošināšanas aģentūra vienreizējo pabalstu bez personas iesnieguma piešķir un izmaksā 30 dienu laikā no dienas, kad pieņemts lēmums par pensijas, atlīdzības vai pabalsta piešķiršanu</w:t>
      </w:r>
      <w:r w:rsidRPr="004072D6">
        <w:rPr>
          <w:rFonts w:ascii="Times New Roman" w:hAnsi="Times New Roman" w:cs="Times New Roman"/>
          <w:sz w:val="28"/>
          <w:szCs w:val="28"/>
          <w:lang w:eastAsia="lv-LV"/>
        </w:rPr>
        <w:t>.</w:t>
      </w:r>
    </w:p>
    <w:p w14:paraId="695623AB" w14:textId="77777777" w:rsidR="00FF389E" w:rsidRPr="004072D6" w:rsidRDefault="00FF389E" w:rsidP="00FF389E">
      <w:pPr>
        <w:pStyle w:val="ListParagraph"/>
        <w:spacing w:after="0" w:line="240" w:lineRule="auto"/>
        <w:ind w:left="0" w:firstLine="709"/>
        <w:jc w:val="both"/>
        <w:rPr>
          <w:rFonts w:ascii="Times New Roman" w:hAnsi="Times New Roman" w:cs="Times New Roman"/>
          <w:sz w:val="28"/>
          <w:szCs w:val="28"/>
          <w:lang w:eastAsia="lv-LV"/>
        </w:rPr>
      </w:pPr>
      <w:r w:rsidRPr="004072D6">
        <w:rPr>
          <w:rFonts w:ascii="Times New Roman" w:hAnsi="Times New Roman" w:cs="Times New Roman"/>
          <w:sz w:val="28"/>
          <w:szCs w:val="28"/>
          <w:lang w:eastAsia="lv-LV"/>
        </w:rPr>
        <w:t xml:space="preserve">(2) </w:t>
      </w:r>
      <w:r w:rsidR="00817CBE" w:rsidRPr="004072D6">
        <w:rPr>
          <w:rFonts w:ascii="Times New Roman" w:hAnsi="Times New Roman" w:cs="Times New Roman"/>
          <w:sz w:val="28"/>
          <w:szCs w:val="28"/>
          <w:lang w:eastAsia="lv-LV"/>
        </w:rPr>
        <w:t>Šā likuma 68. panta 1. punktā minētajiem i</w:t>
      </w:r>
      <w:r w:rsidRPr="004072D6">
        <w:rPr>
          <w:rFonts w:ascii="Times New Roman" w:hAnsi="Times New Roman" w:cs="Times New Roman"/>
          <w:sz w:val="28"/>
          <w:szCs w:val="28"/>
          <w:lang w:eastAsia="lv-LV"/>
        </w:rPr>
        <w:t>zdienas pensijas saņēmējiem, kuri nav sasnieguši vecuma pensijas piešķiršanai nepieciešamo vecumu, kuriem ir noteikta invaliditāte un kuriem tiesības uz vienreizējo pabalstu rodas no 2021. gada 1. marta līdz ārkārtējās situācijas beigām, bet kuras to nav saņēmušas atbilstoši šā likuma 70.</w:t>
      </w:r>
      <w:r w:rsidRPr="004072D6">
        <w:rPr>
          <w:rFonts w:ascii="Times New Roman" w:hAnsi="Times New Roman" w:cs="Times New Roman"/>
          <w:sz w:val="28"/>
          <w:szCs w:val="28"/>
          <w:vertAlign w:val="superscript"/>
          <w:lang w:eastAsia="lv-LV"/>
        </w:rPr>
        <w:t>1</w:t>
      </w:r>
      <w:r w:rsidRPr="004072D6">
        <w:rPr>
          <w:rFonts w:ascii="Times New Roman" w:hAnsi="Times New Roman" w:cs="Times New Roman"/>
          <w:sz w:val="28"/>
          <w:szCs w:val="28"/>
          <w:lang w:eastAsia="lv-LV"/>
        </w:rPr>
        <w:t xml:space="preserve"> panta noteikumiem, attiecīgi Valsts sociālās apdrošināšanas aģentūra vienreizējo pabalstu bez personas iesnieguma vai </w:t>
      </w:r>
      <w:r w:rsidR="00955FAA" w:rsidRPr="004072D6">
        <w:rPr>
          <w:rFonts w:ascii="Times New Roman" w:hAnsi="Times New Roman" w:cs="Times New Roman"/>
          <w:sz w:val="28"/>
          <w:szCs w:val="28"/>
          <w:lang w:eastAsia="lv-LV"/>
        </w:rPr>
        <w:t>šā likuma 70.</w:t>
      </w:r>
      <w:r w:rsidR="00955FAA" w:rsidRPr="004072D6">
        <w:rPr>
          <w:rFonts w:ascii="Times New Roman" w:hAnsi="Times New Roman" w:cs="Times New Roman"/>
          <w:sz w:val="28"/>
          <w:szCs w:val="28"/>
          <w:vertAlign w:val="superscript"/>
          <w:lang w:eastAsia="lv-LV"/>
        </w:rPr>
        <w:t>1</w:t>
      </w:r>
      <w:r w:rsidR="00955FAA" w:rsidRPr="004072D6">
        <w:rPr>
          <w:rFonts w:ascii="Times New Roman" w:hAnsi="Times New Roman" w:cs="Times New Roman"/>
          <w:sz w:val="28"/>
          <w:szCs w:val="28"/>
          <w:lang w:eastAsia="lv-LV"/>
        </w:rPr>
        <w:t xml:space="preserve"> panta 2.punktā </w:t>
      </w:r>
      <w:r w:rsidR="00955FAA" w:rsidRPr="00836F7E">
        <w:rPr>
          <w:rFonts w:ascii="Times New Roman" w:hAnsi="Times New Roman" w:cs="Times New Roman"/>
          <w:sz w:val="28"/>
          <w:szCs w:val="28"/>
          <w:lang w:eastAsia="lv-LV"/>
        </w:rPr>
        <w:t>minētā</w:t>
      </w:r>
      <w:r w:rsidR="00493415" w:rsidRPr="00836F7E">
        <w:rPr>
          <w:rFonts w:ascii="Times New Roman" w:hAnsi="Times New Roman" w:cs="Times New Roman"/>
          <w:sz w:val="28"/>
          <w:szCs w:val="28"/>
          <w:lang w:eastAsia="lv-LV"/>
        </w:rPr>
        <w:t>s</w:t>
      </w:r>
      <w:r w:rsidR="00955FAA" w:rsidRPr="00836F7E">
        <w:rPr>
          <w:rFonts w:ascii="Times New Roman" w:hAnsi="Times New Roman" w:cs="Times New Roman"/>
          <w:sz w:val="28"/>
          <w:szCs w:val="28"/>
          <w:lang w:eastAsia="lv-LV"/>
        </w:rPr>
        <w:t xml:space="preserve"> institūcija</w:t>
      </w:r>
      <w:r w:rsidR="00493415" w:rsidRPr="00836F7E">
        <w:rPr>
          <w:rFonts w:ascii="Times New Roman" w:hAnsi="Times New Roman" w:cs="Times New Roman"/>
          <w:sz w:val="28"/>
          <w:szCs w:val="28"/>
          <w:lang w:eastAsia="lv-LV"/>
        </w:rPr>
        <w:t>s</w:t>
      </w:r>
      <w:r w:rsidRPr="00836F7E">
        <w:rPr>
          <w:rFonts w:ascii="Times New Roman" w:hAnsi="Times New Roman" w:cs="Times New Roman"/>
          <w:sz w:val="28"/>
          <w:szCs w:val="28"/>
          <w:lang w:eastAsia="lv-LV"/>
        </w:rPr>
        <w:t>, pa</w:t>
      </w:r>
      <w:r w:rsidRPr="004072D6">
        <w:rPr>
          <w:rFonts w:ascii="Times New Roman" w:hAnsi="Times New Roman" w:cs="Times New Roman"/>
          <w:sz w:val="28"/>
          <w:szCs w:val="28"/>
          <w:lang w:eastAsia="lv-LV"/>
        </w:rPr>
        <w:t xml:space="preserve">matojoties uz personas iesniegumu,  piešķir un izmaksā 30 dienu laikā no dienas, kad pieņemts lēmums par </w:t>
      </w:r>
      <w:r w:rsidR="00817CBE" w:rsidRPr="004072D6">
        <w:rPr>
          <w:rFonts w:ascii="Times New Roman" w:hAnsi="Times New Roman" w:cs="Times New Roman"/>
          <w:sz w:val="28"/>
          <w:szCs w:val="28"/>
          <w:lang w:eastAsia="lv-LV"/>
        </w:rPr>
        <w:t xml:space="preserve">izdienas </w:t>
      </w:r>
      <w:r w:rsidRPr="004072D6">
        <w:rPr>
          <w:rFonts w:ascii="Times New Roman" w:hAnsi="Times New Roman" w:cs="Times New Roman"/>
          <w:sz w:val="28"/>
          <w:szCs w:val="28"/>
          <w:lang w:eastAsia="lv-LV"/>
        </w:rPr>
        <w:t>pensijas piešķiršanu</w:t>
      </w:r>
      <w:bookmarkEnd w:id="2"/>
      <w:r w:rsidRPr="004072D6">
        <w:rPr>
          <w:rFonts w:ascii="Times New Roman" w:hAnsi="Times New Roman" w:cs="Times New Roman"/>
          <w:sz w:val="28"/>
          <w:szCs w:val="28"/>
          <w:lang w:eastAsia="lv-LV"/>
        </w:rPr>
        <w:t>.”</w:t>
      </w:r>
    </w:p>
    <w:p w14:paraId="28A333F6" w14:textId="77777777" w:rsidR="00FF389E" w:rsidRPr="004072D6" w:rsidRDefault="00FF389E" w:rsidP="00FF389E">
      <w:pPr>
        <w:pStyle w:val="ListParagraph"/>
        <w:spacing w:after="0" w:line="240" w:lineRule="auto"/>
        <w:ind w:left="0" w:firstLine="709"/>
        <w:jc w:val="both"/>
        <w:rPr>
          <w:rFonts w:ascii="Times New Roman" w:hAnsi="Times New Roman" w:cs="Times New Roman"/>
          <w:sz w:val="28"/>
          <w:szCs w:val="28"/>
          <w:lang w:eastAsia="lv-LV"/>
        </w:rPr>
      </w:pPr>
    </w:p>
    <w:p w14:paraId="180D19DE" w14:textId="77777777" w:rsidR="00FF389E" w:rsidRPr="004072D6" w:rsidRDefault="00FF389E" w:rsidP="00FF389E">
      <w:pPr>
        <w:pStyle w:val="ListParagraph"/>
        <w:spacing w:after="0" w:line="240" w:lineRule="auto"/>
        <w:ind w:left="0"/>
        <w:jc w:val="both"/>
        <w:rPr>
          <w:rFonts w:ascii="Times New Roman" w:hAnsi="Times New Roman" w:cs="Times New Roman"/>
          <w:sz w:val="28"/>
          <w:szCs w:val="28"/>
          <w:shd w:val="clear" w:color="auto" w:fill="FFFFFF"/>
        </w:rPr>
      </w:pPr>
      <w:r w:rsidRPr="004072D6">
        <w:rPr>
          <w:rFonts w:ascii="Times New Roman" w:hAnsi="Times New Roman" w:cs="Times New Roman"/>
          <w:sz w:val="28"/>
          <w:szCs w:val="28"/>
          <w:shd w:val="clear" w:color="auto" w:fill="FFFFFF"/>
        </w:rPr>
        <w:t>Likums stājas spēkā nākamajā dienā pēc tā izsludināšanas.</w:t>
      </w:r>
    </w:p>
    <w:p w14:paraId="49A627A6" w14:textId="77777777" w:rsidR="00FF389E" w:rsidRPr="004072D6" w:rsidRDefault="00FF389E" w:rsidP="00FF389E">
      <w:pPr>
        <w:spacing w:after="0" w:line="240" w:lineRule="auto"/>
        <w:ind w:firstLine="567"/>
        <w:jc w:val="both"/>
        <w:rPr>
          <w:rFonts w:ascii="Times New Roman" w:hAnsi="Times New Roman" w:cs="Times New Roman"/>
          <w:sz w:val="28"/>
          <w:szCs w:val="28"/>
          <w:shd w:val="clear" w:color="auto" w:fill="FFFFFF"/>
        </w:rPr>
      </w:pPr>
    </w:p>
    <w:p w14:paraId="064BE885" w14:textId="77777777" w:rsidR="00FF389E" w:rsidRPr="004072D6" w:rsidRDefault="00FF389E" w:rsidP="00FF389E">
      <w:pPr>
        <w:spacing w:after="0" w:line="240" w:lineRule="auto"/>
        <w:ind w:firstLine="567"/>
        <w:rPr>
          <w:rFonts w:ascii="Times New Roman" w:hAnsi="Times New Roman" w:cs="Times New Roman"/>
          <w:sz w:val="28"/>
          <w:szCs w:val="28"/>
        </w:rPr>
      </w:pPr>
    </w:p>
    <w:p w14:paraId="2923E84C" w14:textId="77777777" w:rsidR="00FF389E" w:rsidRPr="004072D6" w:rsidRDefault="00FF389E" w:rsidP="000C3AF5">
      <w:pPr>
        <w:pStyle w:val="Body"/>
        <w:spacing w:after="0" w:line="240" w:lineRule="auto"/>
        <w:jc w:val="both"/>
        <w:rPr>
          <w:rFonts w:ascii="Times New Roman" w:hAnsi="Times New Roman" w:cs="Times New Roman"/>
          <w:color w:val="auto"/>
          <w:sz w:val="28"/>
          <w:szCs w:val="28"/>
          <w:lang w:val="de-DE"/>
        </w:rPr>
      </w:pPr>
      <w:proofErr w:type="spellStart"/>
      <w:r w:rsidRPr="004072D6">
        <w:rPr>
          <w:rFonts w:ascii="Times New Roman" w:hAnsi="Times New Roman" w:cs="Times New Roman"/>
          <w:color w:val="auto"/>
          <w:sz w:val="28"/>
          <w:szCs w:val="28"/>
          <w:lang w:val="de-DE"/>
        </w:rPr>
        <w:t>Iesniedzējs</w:t>
      </w:r>
      <w:proofErr w:type="spellEnd"/>
      <w:r w:rsidRPr="004072D6">
        <w:rPr>
          <w:rFonts w:ascii="Times New Roman" w:hAnsi="Times New Roman" w:cs="Times New Roman"/>
          <w:color w:val="auto"/>
          <w:sz w:val="28"/>
          <w:szCs w:val="28"/>
          <w:lang w:val="de-DE"/>
        </w:rPr>
        <w:t>:</w:t>
      </w:r>
    </w:p>
    <w:p w14:paraId="61936501" w14:textId="77777777" w:rsidR="00FF389E" w:rsidRPr="0052079A" w:rsidRDefault="00FF389E" w:rsidP="000C3AF5">
      <w:pPr>
        <w:pStyle w:val="Body"/>
        <w:tabs>
          <w:tab w:val="left" w:pos="6521"/>
        </w:tabs>
        <w:spacing w:after="0" w:line="240" w:lineRule="auto"/>
        <w:jc w:val="both"/>
        <w:rPr>
          <w:rFonts w:ascii="Times New Roman" w:hAnsi="Times New Roman" w:cs="Times New Roman"/>
          <w:color w:val="auto"/>
          <w:sz w:val="28"/>
          <w:szCs w:val="28"/>
          <w:lang w:val="de-DE"/>
        </w:rPr>
      </w:pPr>
      <w:proofErr w:type="spellStart"/>
      <w:r w:rsidRPr="004072D6">
        <w:rPr>
          <w:rFonts w:ascii="Times New Roman" w:hAnsi="Times New Roman" w:cs="Times New Roman"/>
          <w:color w:val="auto"/>
          <w:sz w:val="28"/>
          <w:szCs w:val="28"/>
          <w:lang w:val="de-DE"/>
        </w:rPr>
        <w:t>labklājības</w:t>
      </w:r>
      <w:proofErr w:type="spellEnd"/>
      <w:r w:rsidRPr="004072D6">
        <w:rPr>
          <w:rFonts w:ascii="Times New Roman" w:hAnsi="Times New Roman" w:cs="Times New Roman"/>
          <w:color w:val="auto"/>
          <w:sz w:val="28"/>
          <w:szCs w:val="28"/>
          <w:lang w:val="de-DE"/>
        </w:rPr>
        <w:t xml:space="preserve"> </w:t>
      </w:r>
      <w:proofErr w:type="spellStart"/>
      <w:r w:rsidRPr="004072D6">
        <w:rPr>
          <w:rFonts w:ascii="Times New Roman" w:hAnsi="Times New Roman" w:cs="Times New Roman"/>
          <w:color w:val="auto"/>
          <w:sz w:val="28"/>
          <w:szCs w:val="28"/>
          <w:lang w:val="de-DE"/>
        </w:rPr>
        <w:t>ministre</w:t>
      </w:r>
      <w:proofErr w:type="spellEnd"/>
      <w:r w:rsidRPr="004072D6">
        <w:rPr>
          <w:rFonts w:ascii="Times New Roman" w:hAnsi="Times New Roman" w:cs="Times New Roman"/>
          <w:color w:val="auto"/>
          <w:sz w:val="28"/>
          <w:szCs w:val="28"/>
          <w:lang w:val="de-DE"/>
        </w:rPr>
        <w:tab/>
        <w:t>R. Petraviča</w:t>
      </w:r>
    </w:p>
    <w:p w14:paraId="6E96B672" w14:textId="1D172DAB" w:rsidR="00FF389E" w:rsidRDefault="00FF389E" w:rsidP="00FF389E">
      <w:pPr>
        <w:spacing w:after="0" w:line="240" w:lineRule="auto"/>
        <w:ind w:firstLine="709"/>
        <w:rPr>
          <w:rFonts w:ascii="Times New Roman" w:hAnsi="Times New Roman" w:cs="Times New Roman"/>
          <w:sz w:val="28"/>
          <w:szCs w:val="28"/>
          <w:lang w:val="de-DE"/>
        </w:rPr>
      </w:pPr>
    </w:p>
    <w:p w14:paraId="1D3FC0AE" w14:textId="77777777" w:rsidR="000C3AF5" w:rsidRPr="0052079A" w:rsidRDefault="000C3AF5" w:rsidP="00FF389E">
      <w:pPr>
        <w:spacing w:after="0" w:line="240" w:lineRule="auto"/>
        <w:ind w:firstLine="709"/>
        <w:rPr>
          <w:rFonts w:ascii="Times New Roman" w:hAnsi="Times New Roman" w:cs="Times New Roman"/>
          <w:sz w:val="28"/>
          <w:szCs w:val="28"/>
          <w:lang w:val="de-DE"/>
        </w:rPr>
      </w:pPr>
      <w:bookmarkStart w:id="3" w:name="_GoBack"/>
      <w:bookmarkEnd w:id="3"/>
    </w:p>
    <w:p w14:paraId="08E98D1E" w14:textId="77777777" w:rsidR="000C3AF5" w:rsidRPr="00A7331C" w:rsidRDefault="000C3AF5" w:rsidP="000C3AF5">
      <w:pPr>
        <w:spacing w:after="0" w:line="240" w:lineRule="auto"/>
        <w:rPr>
          <w:rFonts w:ascii="Times New Roman" w:hAnsi="Times New Roman" w:cs="Times New Roman"/>
          <w:sz w:val="28"/>
          <w:szCs w:val="28"/>
        </w:rPr>
      </w:pPr>
      <w:r w:rsidRPr="00A7331C">
        <w:rPr>
          <w:rFonts w:ascii="Times New Roman" w:hAnsi="Times New Roman" w:cs="Times New Roman"/>
          <w:sz w:val="28"/>
          <w:szCs w:val="28"/>
        </w:rPr>
        <w:t xml:space="preserve">Vīza: </w:t>
      </w:r>
    </w:p>
    <w:p w14:paraId="02D76143" w14:textId="77777777" w:rsidR="000C3AF5" w:rsidRPr="00DE3BC7" w:rsidRDefault="000C3AF5" w:rsidP="000C3AF5">
      <w:pPr>
        <w:spacing w:after="0" w:line="240" w:lineRule="auto"/>
        <w:rPr>
          <w:rFonts w:ascii="Times New Roman" w:hAnsi="Times New Roman" w:cs="Times New Roman"/>
          <w:sz w:val="28"/>
          <w:szCs w:val="28"/>
        </w:rPr>
      </w:pPr>
      <w:r w:rsidRPr="00A7331C">
        <w:rPr>
          <w:rFonts w:ascii="Times New Roman" w:hAnsi="Times New Roman" w:cs="Times New Roman"/>
          <w:sz w:val="28"/>
          <w:szCs w:val="28"/>
        </w:rPr>
        <w:t>valsts sekretārs</w:t>
      </w:r>
      <w:r w:rsidRPr="00A7331C">
        <w:rPr>
          <w:rFonts w:ascii="Times New Roman" w:hAnsi="Times New Roman" w:cs="Times New Roman"/>
          <w:sz w:val="28"/>
          <w:szCs w:val="28"/>
        </w:rPr>
        <w:tab/>
      </w:r>
      <w:r w:rsidRPr="00A7331C">
        <w:rPr>
          <w:rFonts w:ascii="Times New Roman" w:hAnsi="Times New Roman" w:cs="Times New Roman"/>
          <w:sz w:val="28"/>
          <w:szCs w:val="28"/>
        </w:rPr>
        <w:tab/>
      </w:r>
      <w:r w:rsidRPr="00A7331C">
        <w:rPr>
          <w:rFonts w:ascii="Times New Roman" w:hAnsi="Times New Roman" w:cs="Times New Roman"/>
          <w:sz w:val="28"/>
          <w:szCs w:val="28"/>
        </w:rPr>
        <w:tab/>
      </w:r>
      <w:r w:rsidRPr="00A7331C">
        <w:rPr>
          <w:rFonts w:ascii="Times New Roman" w:hAnsi="Times New Roman" w:cs="Times New Roman"/>
          <w:sz w:val="28"/>
          <w:szCs w:val="28"/>
        </w:rPr>
        <w:tab/>
      </w:r>
      <w:r w:rsidRPr="00A7331C">
        <w:rPr>
          <w:rFonts w:ascii="Times New Roman" w:hAnsi="Times New Roman" w:cs="Times New Roman"/>
          <w:sz w:val="28"/>
          <w:szCs w:val="28"/>
        </w:rPr>
        <w:tab/>
      </w:r>
      <w:r w:rsidRPr="00A7331C">
        <w:rPr>
          <w:rFonts w:ascii="Times New Roman" w:hAnsi="Times New Roman" w:cs="Times New Roman"/>
          <w:sz w:val="28"/>
          <w:szCs w:val="28"/>
        </w:rPr>
        <w:tab/>
      </w:r>
      <w:r w:rsidRPr="00A7331C">
        <w:rPr>
          <w:rFonts w:ascii="Times New Roman" w:hAnsi="Times New Roman" w:cs="Times New Roman"/>
          <w:sz w:val="28"/>
          <w:szCs w:val="28"/>
        </w:rPr>
        <w:tab/>
      </w:r>
      <w:proofErr w:type="spellStart"/>
      <w:r w:rsidRPr="00A7331C">
        <w:rPr>
          <w:rFonts w:ascii="Times New Roman" w:hAnsi="Times New Roman" w:cs="Times New Roman"/>
          <w:sz w:val="28"/>
          <w:szCs w:val="28"/>
        </w:rPr>
        <w:t>I.Alliks</w:t>
      </w:r>
      <w:proofErr w:type="spellEnd"/>
    </w:p>
    <w:p w14:paraId="1BBB0502" w14:textId="77777777" w:rsidR="000C3AF5" w:rsidRDefault="000C3AF5" w:rsidP="000C3AF5"/>
    <w:p w14:paraId="70BBE402" w14:textId="77777777" w:rsidR="000C3AF5" w:rsidRDefault="000C3AF5" w:rsidP="000C3AF5"/>
    <w:p w14:paraId="7327201A" w14:textId="77777777" w:rsidR="000C3AF5" w:rsidRDefault="000C3AF5" w:rsidP="000C3AF5"/>
    <w:p w14:paraId="3F077D8E" w14:textId="77777777" w:rsidR="000C3AF5" w:rsidRDefault="000C3AF5" w:rsidP="000C3AF5"/>
    <w:p w14:paraId="1D689105" w14:textId="77777777" w:rsidR="000C3AF5" w:rsidRPr="00A336BD" w:rsidRDefault="000C3AF5" w:rsidP="000C3AF5">
      <w:pPr>
        <w:spacing w:after="0" w:line="240" w:lineRule="auto"/>
        <w:rPr>
          <w:rFonts w:ascii="Times New Roman" w:hAnsi="Times New Roman" w:cs="Times New Roman"/>
          <w:sz w:val="20"/>
          <w:szCs w:val="20"/>
        </w:rPr>
      </w:pPr>
      <w:proofErr w:type="spellStart"/>
      <w:r w:rsidRPr="00A336BD">
        <w:rPr>
          <w:rFonts w:ascii="Times New Roman" w:hAnsi="Times New Roman" w:cs="Times New Roman"/>
          <w:sz w:val="20"/>
          <w:szCs w:val="20"/>
        </w:rPr>
        <w:t>D.Trušinska</w:t>
      </w:r>
      <w:proofErr w:type="spellEnd"/>
      <w:r w:rsidRPr="00A336BD">
        <w:rPr>
          <w:rFonts w:ascii="Times New Roman" w:hAnsi="Times New Roman" w:cs="Times New Roman"/>
          <w:sz w:val="20"/>
          <w:szCs w:val="20"/>
        </w:rPr>
        <w:t>, 67021553</w:t>
      </w:r>
    </w:p>
    <w:p w14:paraId="4F903DE3" w14:textId="77777777" w:rsidR="000C3AF5" w:rsidRPr="00A336BD" w:rsidRDefault="000C3AF5" w:rsidP="000C3AF5">
      <w:pPr>
        <w:spacing w:after="0" w:line="240" w:lineRule="auto"/>
        <w:rPr>
          <w:rFonts w:ascii="Times New Roman" w:hAnsi="Times New Roman" w:cs="Times New Roman"/>
          <w:sz w:val="20"/>
          <w:szCs w:val="20"/>
        </w:rPr>
      </w:pPr>
      <w:hyperlink r:id="rId8" w:history="1">
        <w:r w:rsidRPr="00A336BD">
          <w:rPr>
            <w:rStyle w:val="Hyperlink"/>
            <w:rFonts w:ascii="Times New Roman" w:hAnsi="Times New Roman" w:cs="Times New Roman"/>
            <w:sz w:val="20"/>
            <w:szCs w:val="20"/>
          </w:rPr>
          <w:t>Dace.Trusinska@lm.gov.lv</w:t>
        </w:r>
      </w:hyperlink>
    </w:p>
    <w:p w14:paraId="26E22083" w14:textId="77777777" w:rsidR="00FF389E" w:rsidRDefault="00FF389E" w:rsidP="00FF389E"/>
    <w:p w14:paraId="4C06070C" w14:textId="77777777" w:rsidR="00F7306B" w:rsidRDefault="00F7306B"/>
    <w:sectPr w:rsidR="00F7306B" w:rsidSect="00E74F8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AB17E" w14:textId="77777777" w:rsidR="001A347C" w:rsidRDefault="001A347C" w:rsidP="00FF389E">
      <w:pPr>
        <w:spacing w:after="0" w:line="240" w:lineRule="auto"/>
      </w:pPr>
      <w:r>
        <w:separator/>
      </w:r>
    </w:p>
  </w:endnote>
  <w:endnote w:type="continuationSeparator" w:id="0">
    <w:p w14:paraId="580C45E1" w14:textId="77777777" w:rsidR="001A347C" w:rsidRDefault="001A347C" w:rsidP="00FF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B033" w14:textId="66C789C9" w:rsidR="00AF45D3" w:rsidRPr="00AF45D3" w:rsidRDefault="00AF45D3">
    <w:pPr>
      <w:pStyle w:val="Footer"/>
      <w:rPr>
        <w:rFonts w:ascii="Times New Roman" w:hAnsi="Times New Roman" w:cs="Times New Roman"/>
        <w:sz w:val="24"/>
        <w:szCs w:val="24"/>
      </w:rPr>
    </w:pPr>
    <w:r w:rsidRPr="00AF45D3">
      <w:rPr>
        <w:rFonts w:ascii="Times New Roman" w:hAnsi="Times New Roman" w:cs="Times New Roman"/>
        <w:sz w:val="24"/>
        <w:szCs w:val="24"/>
      </w:rPr>
      <w:t>LMlik_2</w:t>
    </w:r>
    <w:r w:rsidR="00836F7E">
      <w:rPr>
        <w:rFonts w:ascii="Times New Roman" w:hAnsi="Times New Roman" w:cs="Times New Roman"/>
        <w:sz w:val="24"/>
        <w:szCs w:val="24"/>
      </w:rPr>
      <w:t>7</w:t>
    </w:r>
    <w:r w:rsidRPr="00AF45D3">
      <w:rPr>
        <w:rFonts w:ascii="Times New Roman" w:hAnsi="Times New Roman" w:cs="Times New Roman"/>
        <w:sz w:val="24"/>
        <w:szCs w:val="24"/>
      </w:rPr>
      <w:t>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9A75" w14:textId="6829222E" w:rsidR="00AF45D3" w:rsidRPr="00AF45D3" w:rsidRDefault="00AF45D3">
    <w:pPr>
      <w:pStyle w:val="Footer"/>
      <w:rPr>
        <w:rFonts w:ascii="Times New Roman" w:hAnsi="Times New Roman" w:cs="Times New Roman"/>
        <w:sz w:val="24"/>
        <w:szCs w:val="24"/>
      </w:rPr>
    </w:pPr>
    <w:r w:rsidRPr="00AF45D3">
      <w:rPr>
        <w:rFonts w:ascii="Times New Roman" w:hAnsi="Times New Roman" w:cs="Times New Roman"/>
        <w:sz w:val="24"/>
        <w:szCs w:val="24"/>
      </w:rPr>
      <w:t>LMlik_2</w:t>
    </w:r>
    <w:r w:rsidR="00836F7E">
      <w:rPr>
        <w:rFonts w:ascii="Times New Roman" w:hAnsi="Times New Roman" w:cs="Times New Roman"/>
        <w:sz w:val="24"/>
        <w:szCs w:val="24"/>
      </w:rPr>
      <w:t>7</w:t>
    </w:r>
    <w:r w:rsidRPr="00AF45D3">
      <w:rPr>
        <w:rFonts w:ascii="Times New Roman" w:hAnsi="Times New Roman" w:cs="Times New Roman"/>
        <w:sz w:val="24"/>
        <w:szCs w:val="24"/>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9459" w14:textId="77777777" w:rsidR="001A347C" w:rsidRDefault="001A347C" w:rsidP="00FF389E">
      <w:pPr>
        <w:spacing w:after="0" w:line="240" w:lineRule="auto"/>
      </w:pPr>
      <w:r>
        <w:separator/>
      </w:r>
    </w:p>
  </w:footnote>
  <w:footnote w:type="continuationSeparator" w:id="0">
    <w:p w14:paraId="3D1D82CB" w14:textId="77777777" w:rsidR="001A347C" w:rsidRDefault="001A347C" w:rsidP="00FF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75427"/>
      <w:docPartObj>
        <w:docPartGallery w:val="Page Numbers (Top of Page)"/>
        <w:docPartUnique/>
      </w:docPartObj>
    </w:sdtPr>
    <w:sdtEndPr>
      <w:rPr>
        <w:rFonts w:ascii="Times New Roman" w:hAnsi="Times New Roman" w:cs="Times New Roman"/>
        <w:noProof/>
        <w:sz w:val="24"/>
        <w:szCs w:val="24"/>
      </w:rPr>
    </w:sdtEndPr>
    <w:sdtContent>
      <w:p w14:paraId="22C8FFC7" w14:textId="77777777" w:rsidR="006B3ACE" w:rsidRPr="006B3ACE" w:rsidRDefault="00F80B47">
        <w:pPr>
          <w:pStyle w:val="Header"/>
          <w:jc w:val="center"/>
          <w:rPr>
            <w:rFonts w:ascii="Times New Roman" w:hAnsi="Times New Roman" w:cs="Times New Roman"/>
            <w:sz w:val="24"/>
            <w:szCs w:val="24"/>
          </w:rPr>
        </w:pPr>
        <w:r w:rsidRPr="006B3ACE">
          <w:rPr>
            <w:rFonts w:ascii="Times New Roman" w:hAnsi="Times New Roman" w:cs="Times New Roman"/>
            <w:sz w:val="24"/>
            <w:szCs w:val="24"/>
          </w:rPr>
          <w:fldChar w:fldCharType="begin"/>
        </w:r>
        <w:r w:rsidRPr="006B3ACE">
          <w:rPr>
            <w:rFonts w:ascii="Times New Roman" w:hAnsi="Times New Roman" w:cs="Times New Roman"/>
            <w:sz w:val="24"/>
            <w:szCs w:val="24"/>
          </w:rPr>
          <w:instrText xml:space="preserve"> PAGE   \* MERGEFORMAT </w:instrText>
        </w:r>
        <w:r w:rsidRPr="006B3ACE">
          <w:rPr>
            <w:rFonts w:ascii="Times New Roman" w:hAnsi="Times New Roman" w:cs="Times New Roman"/>
            <w:sz w:val="24"/>
            <w:szCs w:val="24"/>
          </w:rPr>
          <w:fldChar w:fldCharType="separate"/>
        </w:r>
        <w:r w:rsidR="00955FAA">
          <w:rPr>
            <w:rFonts w:ascii="Times New Roman" w:hAnsi="Times New Roman" w:cs="Times New Roman"/>
            <w:noProof/>
            <w:sz w:val="24"/>
            <w:szCs w:val="24"/>
          </w:rPr>
          <w:t>2</w:t>
        </w:r>
        <w:r w:rsidRPr="006B3ACE">
          <w:rPr>
            <w:rFonts w:ascii="Times New Roman" w:hAnsi="Times New Roman" w:cs="Times New Roman"/>
            <w:noProof/>
            <w:sz w:val="24"/>
            <w:szCs w:val="24"/>
          </w:rPr>
          <w:fldChar w:fldCharType="end"/>
        </w:r>
      </w:p>
    </w:sdtContent>
  </w:sdt>
  <w:p w14:paraId="14093AD4" w14:textId="77777777" w:rsidR="006B3ACE" w:rsidRPr="006B3ACE" w:rsidRDefault="001A347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43"/>
    <w:multiLevelType w:val="hybridMultilevel"/>
    <w:tmpl w:val="ACBEA9BC"/>
    <w:lvl w:ilvl="0" w:tplc="0994D598">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91915B0"/>
    <w:multiLevelType w:val="hybridMultilevel"/>
    <w:tmpl w:val="4DB81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9E"/>
    <w:rsid w:val="000A67EA"/>
    <w:rsid w:val="000C3AF5"/>
    <w:rsid w:val="001A347C"/>
    <w:rsid w:val="00205DE1"/>
    <w:rsid w:val="00212900"/>
    <w:rsid w:val="002A0C0E"/>
    <w:rsid w:val="002E5CEF"/>
    <w:rsid w:val="004072D6"/>
    <w:rsid w:val="00493415"/>
    <w:rsid w:val="004B69AF"/>
    <w:rsid w:val="00684F7F"/>
    <w:rsid w:val="00722B5D"/>
    <w:rsid w:val="007D7028"/>
    <w:rsid w:val="00817CBE"/>
    <w:rsid w:val="00836F7E"/>
    <w:rsid w:val="00955FAA"/>
    <w:rsid w:val="009A51C7"/>
    <w:rsid w:val="00A82555"/>
    <w:rsid w:val="00AE0012"/>
    <w:rsid w:val="00AF45D3"/>
    <w:rsid w:val="00E00FEA"/>
    <w:rsid w:val="00F349E5"/>
    <w:rsid w:val="00F535FF"/>
    <w:rsid w:val="00F7306B"/>
    <w:rsid w:val="00F80B47"/>
    <w:rsid w:val="00FF38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F599"/>
  <w15:docId w15:val="{22CD4858-9D8D-421D-B762-59E7FEB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9E"/>
    <w:pPr>
      <w:ind w:left="720"/>
      <w:contextualSpacing/>
    </w:pPr>
  </w:style>
  <w:style w:type="character" w:styleId="Hyperlink">
    <w:name w:val="Hyperlink"/>
    <w:basedOn w:val="DefaultParagraphFont"/>
    <w:uiPriority w:val="99"/>
    <w:unhideWhenUsed/>
    <w:rsid w:val="00FF389E"/>
    <w:rPr>
      <w:color w:val="0563C1" w:themeColor="hyperlink"/>
      <w:u w:val="single"/>
    </w:rPr>
  </w:style>
  <w:style w:type="paragraph" w:styleId="Footer">
    <w:name w:val="footer"/>
    <w:basedOn w:val="Normal"/>
    <w:link w:val="FooterChar"/>
    <w:uiPriority w:val="99"/>
    <w:unhideWhenUsed/>
    <w:rsid w:val="00FF3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89E"/>
  </w:style>
  <w:style w:type="paragraph" w:styleId="Header">
    <w:name w:val="header"/>
    <w:basedOn w:val="Normal"/>
    <w:link w:val="HeaderChar"/>
    <w:uiPriority w:val="99"/>
    <w:unhideWhenUsed/>
    <w:rsid w:val="00FF38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89E"/>
  </w:style>
  <w:style w:type="paragraph" w:customStyle="1" w:styleId="Body">
    <w:name w:val="Body"/>
    <w:rsid w:val="00FF389E"/>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basedOn w:val="DefaultParagraphFont"/>
    <w:uiPriority w:val="99"/>
    <w:semiHidden/>
    <w:unhideWhenUsed/>
    <w:rsid w:val="00FF389E"/>
    <w:rPr>
      <w:sz w:val="16"/>
      <w:szCs w:val="16"/>
    </w:rPr>
  </w:style>
  <w:style w:type="paragraph" w:styleId="CommentText">
    <w:name w:val="annotation text"/>
    <w:basedOn w:val="Normal"/>
    <w:link w:val="CommentTextChar"/>
    <w:uiPriority w:val="99"/>
    <w:semiHidden/>
    <w:unhideWhenUsed/>
    <w:rsid w:val="00FF389E"/>
    <w:pPr>
      <w:spacing w:line="240" w:lineRule="auto"/>
    </w:pPr>
    <w:rPr>
      <w:sz w:val="20"/>
      <w:szCs w:val="20"/>
    </w:rPr>
  </w:style>
  <w:style w:type="character" w:customStyle="1" w:styleId="CommentTextChar">
    <w:name w:val="Comment Text Char"/>
    <w:basedOn w:val="DefaultParagraphFont"/>
    <w:link w:val="CommentText"/>
    <w:uiPriority w:val="99"/>
    <w:semiHidden/>
    <w:rsid w:val="00FF389E"/>
    <w:rPr>
      <w:sz w:val="20"/>
      <w:szCs w:val="20"/>
    </w:rPr>
  </w:style>
  <w:style w:type="paragraph" w:styleId="BalloonText">
    <w:name w:val="Balloon Text"/>
    <w:basedOn w:val="Normal"/>
    <w:link w:val="BalloonTextChar"/>
    <w:uiPriority w:val="99"/>
    <w:semiHidden/>
    <w:unhideWhenUsed/>
    <w:rsid w:val="00FF3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3415"/>
    <w:rPr>
      <w:b/>
      <w:bCs/>
    </w:rPr>
  </w:style>
  <w:style w:type="character" w:customStyle="1" w:styleId="CommentSubjectChar">
    <w:name w:val="Comment Subject Char"/>
    <w:basedOn w:val="CommentTextChar"/>
    <w:link w:val="CommentSubject"/>
    <w:uiPriority w:val="99"/>
    <w:semiHidden/>
    <w:rsid w:val="004934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2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2257</Words>
  <Characters>1287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Covid-19 infekcijas izplatības seku pārvarēšanas likumā</vt:lpstr>
    </vt:vector>
  </TitlesOfParts>
  <Company>LM</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Covid-19 infekcijas izplatības seku pārvarēšanas likumā</dc:title>
  <dc:subject>likumprojekts</dc:subject>
  <dc:creator>Dace Trusinska</dc:creator>
  <dc:description>D.Trušinska, 67021553
Dace.Trusinska@lm.gov.lv</dc:description>
  <cp:lastModifiedBy>Dace Trusinska</cp:lastModifiedBy>
  <cp:revision>4</cp:revision>
  <dcterms:created xsi:type="dcterms:W3CDTF">2021-05-25T12:08:00Z</dcterms:created>
  <dcterms:modified xsi:type="dcterms:W3CDTF">2021-05-27T11:33:00Z</dcterms:modified>
</cp:coreProperties>
</file>