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C1C65" w14:textId="69023EA1" w:rsidR="00FC5E89" w:rsidRPr="00301A6C" w:rsidRDefault="00FC5E89" w:rsidP="00FC5E89">
      <w:pPr>
        <w:pStyle w:val="ListParagraph"/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Pr="00301A6C">
        <w:rPr>
          <w:sz w:val="28"/>
          <w:szCs w:val="28"/>
        </w:rPr>
        <w:t>. pielikums</w:t>
      </w:r>
    </w:p>
    <w:p w14:paraId="6A4A3005" w14:textId="77777777" w:rsidR="00FC5E89" w:rsidRPr="00301A6C" w:rsidRDefault="00FC5E89" w:rsidP="00FC5E89">
      <w:pPr>
        <w:jc w:val="right"/>
        <w:rPr>
          <w:sz w:val="28"/>
          <w:szCs w:val="28"/>
        </w:rPr>
      </w:pPr>
      <w:r w:rsidRPr="00301A6C">
        <w:rPr>
          <w:sz w:val="28"/>
          <w:szCs w:val="28"/>
        </w:rPr>
        <w:t>Ministru kabineta</w:t>
      </w:r>
    </w:p>
    <w:p w14:paraId="3B212E25" w14:textId="369FD744" w:rsidR="00FC5E89" w:rsidRPr="00301A6C" w:rsidRDefault="00FC5E89" w:rsidP="00FC5E89">
      <w:pPr>
        <w:jc w:val="right"/>
        <w:rPr>
          <w:sz w:val="28"/>
          <w:szCs w:val="28"/>
        </w:rPr>
      </w:pPr>
      <w:r w:rsidRPr="00301A6C">
        <w:rPr>
          <w:sz w:val="28"/>
          <w:szCs w:val="28"/>
        </w:rPr>
        <w:t xml:space="preserve">2021. gada </w:t>
      </w:r>
      <w:r w:rsidR="002F2AE1">
        <w:rPr>
          <w:sz w:val="28"/>
          <w:szCs w:val="28"/>
        </w:rPr>
        <w:t>1. jūnij</w:t>
      </w:r>
      <w:r w:rsidR="002F2AE1">
        <w:rPr>
          <w:sz w:val="28"/>
          <w:szCs w:val="28"/>
        </w:rPr>
        <w:t>a</w:t>
      </w:r>
    </w:p>
    <w:p w14:paraId="02F424BA" w14:textId="5E3203D1" w:rsidR="00FC5E89" w:rsidRPr="00301A6C" w:rsidRDefault="00FC5E89" w:rsidP="00FC5E89">
      <w:pPr>
        <w:jc w:val="right"/>
        <w:rPr>
          <w:sz w:val="28"/>
          <w:szCs w:val="28"/>
        </w:rPr>
      </w:pPr>
      <w:r w:rsidRPr="00301A6C">
        <w:rPr>
          <w:sz w:val="28"/>
          <w:szCs w:val="28"/>
        </w:rPr>
        <w:t>noteikumiem Nr. </w:t>
      </w:r>
      <w:r w:rsidR="002F2AE1">
        <w:rPr>
          <w:sz w:val="28"/>
          <w:szCs w:val="28"/>
        </w:rPr>
        <w:t>352</w:t>
      </w:r>
      <w:bookmarkStart w:id="0" w:name="_GoBack"/>
      <w:bookmarkEnd w:id="0"/>
    </w:p>
    <w:p w14:paraId="45F80FFC" w14:textId="77777777" w:rsidR="00130276" w:rsidRDefault="009339A6" w:rsidP="00FC5E89">
      <w:pPr>
        <w:jc w:val="center"/>
        <w:rPr>
          <w:b/>
          <w:bCs/>
          <w:sz w:val="28"/>
          <w:szCs w:val="28"/>
        </w:rPr>
      </w:pPr>
      <w:r w:rsidRPr="00EA350E">
        <w:rPr>
          <w:sz w:val="28"/>
          <w:szCs w:val="28"/>
        </w:rPr>
        <w:br/>
      </w:r>
      <w:bookmarkStart w:id="1" w:name="548722"/>
      <w:bookmarkEnd w:id="1"/>
      <w:r w:rsidRPr="009A4868">
        <w:rPr>
          <w:b/>
          <w:bCs/>
          <w:sz w:val="28"/>
          <w:szCs w:val="28"/>
        </w:rPr>
        <w:t xml:space="preserve">Latvijas Goda ģimenes apliecības </w:t>
      </w:r>
      <w:r w:rsidR="00130276" w:rsidRPr="009A4868">
        <w:rPr>
          <w:b/>
          <w:bCs/>
          <w:sz w:val="28"/>
          <w:szCs w:val="28"/>
        </w:rPr>
        <w:t>plastikāta karte</w:t>
      </w:r>
      <w:r w:rsidR="00130276">
        <w:rPr>
          <w:b/>
          <w:bCs/>
          <w:sz w:val="28"/>
          <w:szCs w:val="28"/>
        </w:rPr>
        <w:t>s</w:t>
      </w:r>
      <w:r w:rsidR="00130276" w:rsidRPr="009A4868">
        <w:rPr>
          <w:b/>
          <w:bCs/>
          <w:sz w:val="28"/>
          <w:szCs w:val="28"/>
        </w:rPr>
        <w:t xml:space="preserve"> </w:t>
      </w:r>
      <w:r w:rsidR="00FC5E89" w:rsidRPr="009A4868">
        <w:rPr>
          <w:b/>
          <w:bCs/>
          <w:sz w:val="28"/>
          <w:szCs w:val="28"/>
        </w:rPr>
        <w:t>"</w:t>
      </w:r>
      <w:r w:rsidRPr="009A4868">
        <w:rPr>
          <w:b/>
          <w:bCs/>
          <w:sz w:val="28"/>
          <w:szCs w:val="28"/>
        </w:rPr>
        <w:t xml:space="preserve">Goda </w:t>
      </w:r>
      <w:r w:rsidR="00BC1AF8">
        <w:rPr>
          <w:b/>
          <w:bCs/>
          <w:sz w:val="28"/>
          <w:szCs w:val="28"/>
        </w:rPr>
        <w:t>ģ</w:t>
      </w:r>
      <w:r w:rsidRPr="009A4868">
        <w:rPr>
          <w:b/>
          <w:bCs/>
          <w:sz w:val="28"/>
          <w:szCs w:val="28"/>
        </w:rPr>
        <w:t>imene</w:t>
      </w:r>
      <w:r w:rsidR="00FC5E89" w:rsidRPr="009A4868">
        <w:rPr>
          <w:b/>
          <w:bCs/>
          <w:sz w:val="28"/>
          <w:szCs w:val="28"/>
        </w:rPr>
        <w:t>"</w:t>
      </w:r>
      <w:r w:rsidRPr="009A4868">
        <w:rPr>
          <w:b/>
          <w:bCs/>
          <w:sz w:val="28"/>
          <w:szCs w:val="28"/>
        </w:rPr>
        <w:t xml:space="preserve"> </w:t>
      </w:r>
    </w:p>
    <w:p w14:paraId="0882C241" w14:textId="588A1D6C" w:rsidR="00D50C44" w:rsidRPr="009A4868" w:rsidRDefault="009339A6" w:rsidP="00FC5E89">
      <w:pPr>
        <w:jc w:val="center"/>
        <w:rPr>
          <w:b/>
          <w:bCs/>
          <w:sz w:val="28"/>
          <w:szCs w:val="28"/>
        </w:rPr>
      </w:pPr>
      <w:r w:rsidRPr="009A4868">
        <w:rPr>
          <w:b/>
          <w:bCs/>
          <w:sz w:val="28"/>
          <w:szCs w:val="28"/>
        </w:rPr>
        <w:t>paraugs – pieauguš</w:t>
      </w:r>
      <w:r w:rsidR="009A4868">
        <w:rPr>
          <w:b/>
          <w:bCs/>
          <w:sz w:val="28"/>
          <w:szCs w:val="28"/>
        </w:rPr>
        <w:t>a</w:t>
      </w:r>
      <w:r w:rsidR="00130276">
        <w:rPr>
          <w:b/>
          <w:bCs/>
          <w:sz w:val="28"/>
          <w:szCs w:val="28"/>
        </w:rPr>
        <w:t>i</w:t>
      </w:r>
      <w:r w:rsidRPr="009A4868">
        <w:rPr>
          <w:b/>
          <w:bCs/>
          <w:sz w:val="28"/>
          <w:szCs w:val="28"/>
        </w:rPr>
        <w:t xml:space="preserve"> persona</w:t>
      </w:r>
      <w:r w:rsidR="00130276">
        <w:rPr>
          <w:b/>
          <w:bCs/>
          <w:sz w:val="28"/>
          <w:szCs w:val="28"/>
        </w:rPr>
        <w:t>i</w:t>
      </w:r>
      <w:r w:rsidRPr="009A4868">
        <w:rPr>
          <w:b/>
          <w:bCs/>
          <w:sz w:val="28"/>
          <w:szCs w:val="28"/>
        </w:rPr>
        <w:t xml:space="preserve"> </w:t>
      </w:r>
    </w:p>
    <w:p w14:paraId="022C1F5F" w14:textId="77777777" w:rsidR="005B3CD3" w:rsidRPr="009A4868" w:rsidRDefault="005B3CD3" w:rsidP="009A4868">
      <w:pPr>
        <w:ind w:firstLine="709"/>
        <w:jc w:val="both"/>
        <w:rPr>
          <w:sz w:val="28"/>
          <w:szCs w:val="28"/>
        </w:rPr>
      </w:pPr>
    </w:p>
    <w:p w14:paraId="3ADC3A4E" w14:textId="262B899A" w:rsidR="00D50C44" w:rsidRPr="009A4868" w:rsidRDefault="009A4868" w:rsidP="009A486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A02C9" w:rsidRPr="009A4868">
        <w:rPr>
          <w:sz w:val="28"/>
          <w:szCs w:val="28"/>
        </w:rPr>
        <w:t>Plastikāta k</w:t>
      </w:r>
      <w:r w:rsidR="009339A6" w:rsidRPr="009A4868">
        <w:rPr>
          <w:sz w:val="28"/>
          <w:szCs w:val="28"/>
        </w:rPr>
        <w:t>artes garums ir 85,5 mm, platums – 54 mm.</w:t>
      </w:r>
    </w:p>
    <w:p w14:paraId="62B9CEEB" w14:textId="77777777" w:rsidR="00BC1AF8" w:rsidRDefault="00BC1AF8" w:rsidP="009A4868">
      <w:pPr>
        <w:ind w:left="709"/>
        <w:jc w:val="both"/>
        <w:rPr>
          <w:sz w:val="28"/>
          <w:szCs w:val="28"/>
        </w:rPr>
      </w:pPr>
    </w:p>
    <w:p w14:paraId="2DB5A89D" w14:textId="59C47EC9" w:rsidR="00D50C44" w:rsidRPr="009A4868" w:rsidRDefault="009A4868" w:rsidP="009A486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A02C9" w:rsidRPr="009A4868">
        <w:rPr>
          <w:sz w:val="28"/>
          <w:szCs w:val="28"/>
        </w:rPr>
        <w:t>Plastikāta k</w:t>
      </w:r>
      <w:r w:rsidR="009339A6" w:rsidRPr="009A4868">
        <w:rPr>
          <w:sz w:val="28"/>
          <w:szCs w:val="28"/>
        </w:rPr>
        <w:t>artes priekšpusē (aversā) ir šāda informācija</w:t>
      </w:r>
      <w:r w:rsidR="00CD7CD4">
        <w:rPr>
          <w:sz w:val="28"/>
          <w:szCs w:val="28"/>
        </w:rPr>
        <w:t xml:space="preserve"> </w:t>
      </w:r>
      <w:r w:rsidR="00CD7CD4" w:rsidRPr="007C76BE">
        <w:rPr>
          <w:sz w:val="28"/>
          <w:szCs w:val="28"/>
        </w:rPr>
        <w:t>(1. attēls)</w:t>
      </w:r>
      <w:r w:rsidR="009339A6" w:rsidRPr="007C76BE">
        <w:rPr>
          <w:sz w:val="28"/>
          <w:szCs w:val="28"/>
        </w:rPr>
        <w:t>:</w:t>
      </w:r>
    </w:p>
    <w:p w14:paraId="2D12668E" w14:textId="5569756A" w:rsidR="00D50C44" w:rsidRPr="009A4868" w:rsidRDefault="009A4868" w:rsidP="009A486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9339A6" w:rsidRPr="009A4868">
        <w:rPr>
          <w:sz w:val="28"/>
          <w:szCs w:val="28"/>
        </w:rPr>
        <w:t xml:space="preserve">dokumenta nosaukums – Goda </w:t>
      </w:r>
      <w:r w:rsidR="00BC1AF8">
        <w:rPr>
          <w:sz w:val="28"/>
          <w:szCs w:val="28"/>
        </w:rPr>
        <w:t>ģ</w:t>
      </w:r>
      <w:r w:rsidR="009339A6" w:rsidRPr="009A4868">
        <w:rPr>
          <w:sz w:val="28"/>
          <w:szCs w:val="28"/>
        </w:rPr>
        <w:t>imene;</w:t>
      </w:r>
    </w:p>
    <w:p w14:paraId="35F50F0F" w14:textId="7764C9C7" w:rsidR="00D50C44" w:rsidRPr="009A4868" w:rsidRDefault="009A4868" w:rsidP="009A486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9339A6" w:rsidRPr="009A4868">
        <w:rPr>
          <w:sz w:val="28"/>
          <w:szCs w:val="28"/>
        </w:rPr>
        <w:t>personas vārds, uzvārds;</w:t>
      </w:r>
    </w:p>
    <w:p w14:paraId="154F7224" w14:textId="48777AD7" w:rsidR="00D50C44" w:rsidRPr="009A4868" w:rsidRDefault="009A4868" w:rsidP="009A486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="008A02C9" w:rsidRPr="009A4868">
        <w:rPr>
          <w:sz w:val="28"/>
          <w:szCs w:val="28"/>
        </w:rPr>
        <w:t xml:space="preserve">plastikāta </w:t>
      </w:r>
      <w:r w:rsidR="009339A6" w:rsidRPr="009A4868">
        <w:rPr>
          <w:sz w:val="28"/>
          <w:szCs w:val="28"/>
        </w:rPr>
        <w:t>kartes derīguma termiņš;</w:t>
      </w:r>
    </w:p>
    <w:p w14:paraId="5A9BD4FC" w14:textId="6FAA5EAE" w:rsidR="00DC2E9D" w:rsidRPr="009A4868" w:rsidRDefault="009A4868" w:rsidP="009A486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="008A02C9" w:rsidRPr="009A4868">
        <w:rPr>
          <w:sz w:val="28"/>
          <w:szCs w:val="28"/>
        </w:rPr>
        <w:t xml:space="preserve">plastikāta </w:t>
      </w:r>
      <w:r w:rsidR="00DC2E9D" w:rsidRPr="009A4868">
        <w:rPr>
          <w:sz w:val="28"/>
          <w:szCs w:val="28"/>
        </w:rPr>
        <w:t>kartes 12 zīmju kārtas numurs;</w:t>
      </w:r>
    </w:p>
    <w:p w14:paraId="23DA91B1" w14:textId="0D43ED48" w:rsidR="00D50C44" w:rsidRPr="005B3CD3" w:rsidRDefault="009A4868" w:rsidP="009A4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2.5. </w:t>
      </w:r>
      <w:r w:rsidR="00DE75F6" w:rsidRPr="009A4868">
        <w:rPr>
          <w:sz w:val="28"/>
          <w:szCs w:val="28"/>
          <w:shd w:val="clear" w:color="auto" w:fill="FFFFFF"/>
        </w:rPr>
        <w:t xml:space="preserve">pretkopēšanas un pretviltošanas </w:t>
      </w:r>
      <w:r w:rsidR="009339A6" w:rsidRPr="009A4868">
        <w:rPr>
          <w:sz w:val="28"/>
          <w:szCs w:val="28"/>
          <w:shd w:val="clear" w:color="auto" w:fill="FFFFFF"/>
        </w:rPr>
        <w:t xml:space="preserve">optiski mainīgs elements – metalizēta </w:t>
      </w:r>
      <w:proofErr w:type="spellStart"/>
      <w:r w:rsidR="009339A6" w:rsidRPr="009A4868">
        <w:rPr>
          <w:sz w:val="28"/>
          <w:szCs w:val="28"/>
          <w:shd w:val="clear" w:color="auto" w:fill="FFFFFF"/>
        </w:rPr>
        <w:t>karstspiedes</w:t>
      </w:r>
      <w:proofErr w:type="spellEnd"/>
      <w:r w:rsidR="009339A6" w:rsidRPr="005B3CD3">
        <w:rPr>
          <w:sz w:val="28"/>
          <w:szCs w:val="28"/>
          <w:shd w:val="clear" w:color="auto" w:fill="FFFFFF"/>
        </w:rPr>
        <w:t xml:space="preserve"> hologramma ar atbalsta programmas logo</w:t>
      </w:r>
      <w:r w:rsidR="007B6599" w:rsidRPr="005B3CD3">
        <w:rPr>
          <w:sz w:val="28"/>
          <w:szCs w:val="28"/>
          <w:shd w:val="clear" w:color="auto" w:fill="FFFFFF"/>
        </w:rPr>
        <w:t>.</w:t>
      </w:r>
    </w:p>
    <w:p w14:paraId="5CB1FD6F" w14:textId="03DEBAAC" w:rsidR="005B3CD3" w:rsidRDefault="005B3CD3" w:rsidP="00FC5E89">
      <w:pPr>
        <w:ind w:left="1140"/>
      </w:pPr>
    </w:p>
    <w:p w14:paraId="12AC12A2" w14:textId="77777777" w:rsidR="009A4868" w:rsidRPr="007B6599" w:rsidRDefault="009A4868" w:rsidP="00FC5E89">
      <w:pPr>
        <w:ind w:left="1140"/>
      </w:pPr>
    </w:p>
    <w:p w14:paraId="6C7EACBE" w14:textId="28F81179" w:rsidR="007B6599" w:rsidRDefault="007C76BE" w:rsidP="00076059">
      <w:pPr>
        <w:spacing w:after="120"/>
        <w:jc w:val="center"/>
        <w:rPr>
          <w:shd w:val="clear" w:color="auto" w:fill="FFFFFF"/>
        </w:rPr>
      </w:pPr>
      <w:r>
        <w:rPr>
          <w:noProof/>
        </w:rPr>
        <w:drawing>
          <wp:inline distT="0" distB="0" distL="0" distR="0" wp14:anchorId="17775C3C" wp14:editId="591A304E">
            <wp:extent cx="3062288" cy="1937812"/>
            <wp:effectExtent l="0" t="0" r="508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81088" cy="1949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80A8B" w14:textId="70A03B88" w:rsidR="007B6599" w:rsidRPr="00076059" w:rsidRDefault="007B6599" w:rsidP="00076059">
      <w:pPr>
        <w:pStyle w:val="ListParagraph"/>
        <w:numPr>
          <w:ilvl w:val="0"/>
          <w:numId w:val="9"/>
        </w:numPr>
        <w:spacing w:after="120"/>
        <w:jc w:val="center"/>
        <w:rPr>
          <w:shd w:val="clear" w:color="auto" w:fill="FFFFFF"/>
        </w:rPr>
      </w:pPr>
      <w:r w:rsidRPr="00B9282E">
        <w:t>attēls</w:t>
      </w:r>
    </w:p>
    <w:p w14:paraId="4E18BEA0" w14:textId="164BB5F2" w:rsidR="00076059" w:rsidRPr="009A4868" w:rsidRDefault="00076059" w:rsidP="00076059">
      <w:pPr>
        <w:pStyle w:val="ListParagraph"/>
        <w:spacing w:after="120"/>
        <w:rPr>
          <w:shd w:val="clear" w:color="auto" w:fill="FFFFFF"/>
        </w:rPr>
      </w:pPr>
    </w:p>
    <w:p w14:paraId="00497249" w14:textId="10120FA5" w:rsidR="00D50C44" w:rsidRPr="007C76BE" w:rsidRDefault="00BC1AF8" w:rsidP="00A95B1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5B13">
        <w:rPr>
          <w:sz w:val="28"/>
          <w:szCs w:val="28"/>
        </w:rPr>
        <w:t>. </w:t>
      </w:r>
      <w:r w:rsidR="008A02C9" w:rsidRPr="009A4868">
        <w:rPr>
          <w:sz w:val="28"/>
          <w:szCs w:val="28"/>
        </w:rPr>
        <w:t>Plastikāta k</w:t>
      </w:r>
      <w:r w:rsidR="009339A6" w:rsidRPr="009A4868">
        <w:rPr>
          <w:sz w:val="28"/>
          <w:szCs w:val="28"/>
        </w:rPr>
        <w:t xml:space="preserve">artes otrā pusē (reversā) ir šāda </w:t>
      </w:r>
      <w:r w:rsidR="009339A6" w:rsidRPr="007C76BE">
        <w:rPr>
          <w:sz w:val="28"/>
          <w:szCs w:val="28"/>
        </w:rPr>
        <w:t>informācija</w:t>
      </w:r>
      <w:r w:rsidR="00CD7CD4" w:rsidRPr="007C76BE">
        <w:rPr>
          <w:sz w:val="28"/>
          <w:szCs w:val="28"/>
        </w:rPr>
        <w:t xml:space="preserve"> (2. attēls)</w:t>
      </w:r>
      <w:r w:rsidR="009339A6" w:rsidRPr="007C76BE">
        <w:rPr>
          <w:sz w:val="28"/>
          <w:szCs w:val="28"/>
        </w:rPr>
        <w:t>:</w:t>
      </w:r>
    </w:p>
    <w:p w14:paraId="73E9F72A" w14:textId="7A60459C" w:rsidR="00D50C44" w:rsidRPr="007C76BE" w:rsidRDefault="00BC1AF8" w:rsidP="00A95B13">
      <w:pPr>
        <w:ind w:left="709"/>
        <w:jc w:val="both"/>
        <w:rPr>
          <w:sz w:val="28"/>
          <w:szCs w:val="28"/>
        </w:rPr>
      </w:pPr>
      <w:r w:rsidRPr="007C76BE">
        <w:rPr>
          <w:sz w:val="28"/>
          <w:szCs w:val="28"/>
        </w:rPr>
        <w:t>3</w:t>
      </w:r>
      <w:r w:rsidR="00A95B13" w:rsidRPr="007C76BE">
        <w:rPr>
          <w:sz w:val="28"/>
          <w:szCs w:val="28"/>
        </w:rPr>
        <w:t>.1. </w:t>
      </w:r>
      <w:r w:rsidR="009339A6" w:rsidRPr="007C76BE">
        <w:rPr>
          <w:sz w:val="28"/>
          <w:szCs w:val="28"/>
        </w:rPr>
        <w:t>personas bērnu vārdi un uzvārdi;</w:t>
      </w:r>
    </w:p>
    <w:p w14:paraId="71BBF3F3" w14:textId="016E8D3A" w:rsidR="00D50C44" w:rsidRPr="007C76BE" w:rsidRDefault="00BC1AF8" w:rsidP="00A95B13">
      <w:pPr>
        <w:ind w:left="709"/>
        <w:jc w:val="both"/>
        <w:rPr>
          <w:sz w:val="28"/>
          <w:szCs w:val="28"/>
        </w:rPr>
      </w:pPr>
      <w:r w:rsidRPr="007C76BE">
        <w:rPr>
          <w:sz w:val="28"/>
          <w:szCs w:val="28"/>
        </w:rPr>
        <w:t>3</w:t>
      </w:r>
      <w:r w:rsidR="00A95B13" w:rsidRPr="007C76BE">
        <w:rPr>
          <w:sz w:val="28"/>
          <w:szCs w:val="28"/>
        </w:rPr>
        <w:t>.2. </w:t>
      </w:r>
      <w:r w:rsidR="009339A6" w:rsidRPr="007C76BE">
        <w:rPr>
          <w:sz w:val="28"/>
          <w:szCs w:val="28"/>
        </w:rPr>
        <w:t>magnētiskā josla;</w:t>
      </w:r>
    </w:p>
    <w:p w14:paraId="528AAE7B" w14:textId="71BB9658" w:rsidR="00D50C44" w:rsidRPr="007C76BE" w:rsidRDefault="00BC1AF8" w:rsidP="00A95B13">
      <w:pPr>
        <w:ind w:left="709"/>
        <w:jc w:val="both"/>
        <w:rPr>
          <w:sz w:val="28"/>
          <w:szCs w:val="28"/>
        </w:rPr>
      </w:pPr>
      <w:r w:rsidRPr="007C76BE">
        <w:rPr>
          <w:sz w:val="28"/>
          <w:szCs w:val="28"/>
          <w:lang w:eastAsia="zh-CN"/>
        </w:rPr>
        <w:t>3</w:t>
      </w:r>
      <w:r w:rsidR="00A95B13" w:rsidRPr="007C76BE">
        <w:rPr>
          <w:sz w:val="28"/>
          <w:szCs w:val="28"/>
          <w:lang w:eastAsia="zh-CN"/>
        </w:rPr>
        <w:t>.3. </w:t>
      </w:r>
      <w:r w:rsidR="0099169F" w:rsidRPr="007C76BE">
        <w:rPr>
          <w:sz w:val="28"/>
          <w:szCs w:val="28"/>
          <w:lang w:eastAsia="zh-CN"/>
        </w:rPr>
        <w:t xml:space="preserve">divdimensiju svītrkods jeb </w:t>
      </w:r>
      <w:proofErr w:type="spellStart"/>
      <w:r w:rsidR="0099169F" w:rsidRPr="007C76BE">
        <w:rPr>
          <w:sz w:val="28"/>
          <w:szCs w:val="28"/>
          <w:lang w:eastAsia="zh-CN"/>
        </w:rPr>
        <w:t>kvadrātkods</w:t>
      </w:r>
      <w:proofErr w:type="spellEnd"/>
      <w:r w:rsidR="0099169F" w:rsidRPr="007C76BE">
        <w:rPr>
          <w:sz w:val="28"/>
          <w:szCs w:val="28"/>
          <w:lang w:eastAsia="zh-CN"/>
        </w:rPr>
        <w:t xml:space="preserve"> (</w:t>
      </w:r>
      <w:proofErr w:type="spellStart"/>
      <w:r w:rsidR="0099169F" w:rsidRPr="007C76BE">
        <w:rPr>
          <w:i/>
          <w:iCs/>
          <w:sz w:val="28"/>
          <w:szCs w:val="28"/>
          <w:lang w:eastAsia="zh-CN"/>
        </w:rPr>
        <w:t>Quick</w:t>
      </w:r>
      <w:proofErr w:type="spellEnd"/>
      <w:r w:rsidR="0099169F" w:rsidRPr="007C76BE">
        <w:rPr>
          <w:i/>
          <w:iCs/>
          <w:sz w:val="28"/>
          <w:szCs w:val="28"/>
          <w:lang w:eastAsia="zh-CN"/>
        </w:rPr>
        <w:t xml:space="preserve"> </w:t>
      </w:r>
      <w:proofErr w:type="spellStart"/>
      <w:r w:rsidR="0099169F" w:rsidRPr="007C76BE">
        <w:rPr>
          <w:i/>
          <w:iCs/>
          <w:sz w:val="28"/>
          <w:szCs w:val="28"/>
          <w:lang w:eastAsia="zh-CN"/>
        </w:rPr>
        <w:t>Response</w:t>
      </w:r>
      <w:proofErr w:type="spellEnd"/>
      <w:r w:rsidR="0099169F" w:rsidRPr="007C76BE">
        <w:rPr>
          <w:i/>
          <w:iCs/>
          <w:sz w:val="28"/>
          <w:szCs w:val="28"/>
          <w:lang w:eastAsia="zh-CN"/>
        </w:rPr>
        <w:t xml:space="preserve"> Code</w:t>
      </w:r>
      <w:r w:rsidR="0099169F" w:rsidRPr="007C76BE">
        <w:rPr>
          <w:sz w:val="28"/>
          <w:szCs w:val="28"/>
          <w:lang w:eastAsia="zh-CN"/>
        </w:rPr>
        <w:t>)</w:t>
      </w:r>
      <w:r w:rsidR="009339A6" w:rsidRPr="007C76BE">
        <w:rPr>
          <w:sz w:val="28"/>
          <w:szCs w:val="28"/>
        </w:rPr>
        <w:t>;</w:t>
      </w:r>
    </w:p>
    <w:p w14:paraId="2D54929B" w14:textId="0AE01E2F" w:rsidR="00D50C44" w:rsidRPr="009A4868" w:rsidRDefault="00BC1AF8" w:rsidP="00A95B13">
      <w:pPr>
        <w:ind w:left="709"/>
        <w:jc w:val="both"/>
        <w:rPr>
          <w:sz w:val="28"/>
          <w:szCs w:val="28"/>
        </w:rPr>
      </w:pPr>
      <w:r w:rsidRPr="007C76BE">
        <w:rPr>
          <w:sz w:val="28"/>
          <w:szCs w:val="28"/>
        </w:rPr>
        <w:t>3</w:t>
      </w:r>
      <w:r w:rsidR="00A95B13" w:rsidRPr="007C76BE">
        <w:rPr>
          <w:sz w:val="28"/>
          <w:szCs w:val="28"/>
        </w:rPr>
        <w:t>.4. </w:t>
      </w:r>
      <w:r w:rsidR="009339A6" w:rsidRPr="007C76BE">
        <w:rPr>
          <w:sz w:val="28"/>
          <w:szCs w:val="28"/>
        </w:rPr>
        <w:t>svītrkods;</w:t>
      </w:r>
    </w:p>
    <w:p w14:paraId="64000238" w14:textId="3A6D1541" w:rsidR="00186FA6" w:rsidRPr="009A4868" w:rsidRDefault="00BC1AF8" w:rsidP="00A95B1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5B13">
        <w:rPr>
          <w:sz w:val="28"/>
          <w:szCs w:val="28"/>
        </w:rPr>
        <w:t>.5. </w:t>
      </w:r>
      <w:r w:rsidR="00BF1328" w:rsidRPr="009A4868">
        <w:rPr>
          <w:sz w:val="28"/>
          <w:szCs w:val="28"/>
        </w:rPr>
        <w:t>f</w:t>
      </w:r>
      <w:r w:rsidR="00186FA6" w:rsidRPr="009A4868">
        <w:rPr>
          <w:sz w:val="28"/>
          <w:szCs w:val="28"/>
        </w:rPr>
        <w:t>onda logo;</w:t>
      </w:r>
    </w:p>
    <w:p w14:paraId="60F26716" w14:textId="60312852" w:rsidR="00186FA6" w:rsidRPr="009A4868" w:rsidRDefault="00BC1AF8" w:rsidP="00A95B1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5B13">
        <w:rPr>
          <w:sz w:val="28"/>
          <w:szCs w:val="28"/>
        </w:rPr>
        <w:t>.6. </w:t>
      </w:r>
      <w:r w:rsidR="00D90E33" w:rsidRPr="009A4868">
        <w:rPr>
          <w:sz w:val="28"/>
          <w:szCs w:val="28"/>
        </w:rPr>
        <w:t>atbalsta programmas</w:t>
      </w:r>
      <w:r w:rsidR="00C51205" w:rsidRPr="009A4868">
        <w:rPr>
          <w:sz w:val="28"/>
          <w:szCs w:val="28"/>
        </w:rPr>
        <w:t xml:space="preserve"> </w:t>
      </w:r>
      <w:r w:rsidR="00186FA6" w:rsidRPr="009A4868">
        <w:rPr>
          <w:sz w:val="28"/>
          <w:szCs w:val="28"/>
        </w:rPr>
        <w:t>logo;</w:t>
      </w:r>
    </w:p>
    <w:p w14:paraId="7A2DBD46" w14:textId="16F87DB8" w:rsidR="00D256D9" w:rsidRPr="00A95B13" w:rsidRDefault="00BC1AF8" w:rsidP="00A95B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5B13" w:rsidRPr="00A95B13">
        <w:rPr>
          <w:sz w:val="28"/>
          <w:szCs w:val="28"/>
        </w:rPr>
        <w:t>.7. </w:t>
      </w:r>
      <w:r w:rsidR="00D256D9" w:rsidRPr="00A95B13">
        <w:rPr>
          <w:sz w:val="28"/>
          <w:szCs w:val="28"/>
        </w:rPr>
        <w:t xml:space="preserve">norāde </w:t>
      </w:r>
      <w:r w:rsidR="00FC5E89" w:rsidRPr="00A95B13">
        <w:rPr>
          <w:sz w:val="28"/>
          <w:szCs w:val="28"/>
        </w:rPr>
        <w:t>"</w:t>
      </w:r>
      <w:r w:rsidR="008A02C9" w:rsidRPr="00A95B13">
        <w:rPr>
          <w:sz w:val="28"/>
          <w:szCs w:val="28"/>
        </w:rPr>
        <w:t>Apliecības</w:t>
      </w:r>
      <w:r w:rsidR="00D256D9" w:rsidRPr="00A95B13">
        <w:rPr>
          <w:sz w:val="28"/>
          <w:szCs w:val="28"/>
        </w:rPr>
        <w:t xml:space="preserve"> izdevējs: Sabiedrības integrācijas fonds</w:t>
      </w:r>
      <w:r w:rsidR="00917176" w:rsidRPr="00A95B13">
        <w:rPr>
          <w:sz w:val="28"/>
          <w:szCs w:val="28"/>
        </w:rPr>
        <w:t>,</w:t>
      </w:r>
      <w:r w:rsidR="00D256D9" w:rsidRPr="00A95B13">
        <w:rPr>
          <w:sz w:val="28"/>
          <w:szCs w:val="28"/>
        </w:rPr>
        <w:t xml:space="preserve"> </w:t>
      </w:r>
      <w:r w:rsidR="00D256D9" w:rsidRPr="00A95B13">
        <w:rPr>
          <w:sz w:val="28"/>
          <w:szCs w:val="28"/>
          <w:lang w:eastAsia="lv-LV"/>
        </w:rPr>
        <w:t>e-pasts:</w:t>
      </w:r>
      <w:r w:rsidR="00D256D9" w:rsidRPr="00A95B13">
        <w:rPr>
          <w:sz w:val="28"/>
          <w:szCs w:val="28"/>
        </w:rPr>
        <w:t xml:space="preserve"> </w:t>
      </w:r>
      <w:hyperlink r:id="rId9">
        <w:r w:rsidR="00D256D9" w:rsidRPr="00A95B13">
          <w:rPr>
            <w:rStyle w:val="Internetasaite"/>
            <w:color w:val="auto"/>
            <w:sz w:val="28"/>
            <w:szCs w:val="28"/>
            <w:u w:val="none"/>
          </w:rPr>
          <w:t>info@godagimene.lv</w:t>
        </w:r>
      </w:hyperlink>
      <w:r w:rsidR="00D256D9" w:rsidRPr="00A95B13">
        <w:rPr>
          <w:rStyle w:val="Internetasaite"/>
          <w:color w:val="auto"/>
          <w:sz w:val="28"/>
          <w:szCs w:val="28"/>
          <w:u w:val="none"/>
        </w:rPr>
        <w:t>,</w:t>
      </w:r>
      <w:r w:rsidR="00D256D9" w:rsidRPr="00A95B13">
        <w:rPr>
          <w:sz w:val="28"/>
          <w:szCs w:val="28"/>
        </w:rPr>
        <w:t xml:space="preserve"> </w:t>
      </w:r>
      <w:hyperlink r:id="rId10">
        <w:r w:rsidR="00D256D9" w:rsidRPr="00A95B13">
          <w:rPr>
            <w:rStyle w:val="Internetasaite"/>
            <w:color w:val="auto"/>
            <w:sz w:val="28"/>
            <w:szCs w:val="28"/>
            <w:u w:val="none"/>
          </w:rPr>
          <w:t>www.godagimene.lv</w:t>
        </w:r>
      </w:hyperlink>
      <w:r w:rsidR="00FC5E89" w:rsidRPr="00A95B13">
        <w:rPr>
          <w:sz w:val="28"/>
          <w:szCs w:val="28"/>
        </w:rPr>
        <w:t>"</w:t>
      </w:r>
      <w:r w:rsidR="00D256D9" w:rsidRPr="00A95B13">
        <w:rPr>
          <w:sz w:val="28"/>
          <w:szCs w:val="28"/>
        </w:rPr>
        <w:t>;</w:t>
      </w:r>
    </w:p>
    <w:p w14:paraId="04D554DA" w14:textId="06E99325" w:rsidR="00AE4A1B" w:rsidRPr="009A4868" w:rsidRDefault="00BC1AF8" w:rsidP="00A95B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5B13">
        <w:rPr>
          <w:sz w:val="28"/>
          <w:szCs w:val="28"/>
        </w:rPr>
        <w:t>.8. </w:t>
      </w:r>
      <w:r w:rsidR="009339A6" w:rsidRPr="009A4868">
        <w:rPr>
          <w:sz w:val="28"/>
          <w:szCs w:val="28"/>
        </w:rPr>
        <w:t xml:space="preserve">uzraksts </w:t>
      </w:r>
      <w:r w:rsidR="00FC5E89" w:rsidRPr="009A4868">
        <w:rPr>
          <w:sz w:val="28"/>
          <w:szCs w:val="28"/>
        </w:rPr>
        <w:t>"</w:t>
      </w:r>
      <w:r w:rsidR="008A02C9" w:rsidRPr="009A4868">
        <w:rPr>
          <w:sz w:val="28"/>
          <w:szCs w:val="28"/>
        </w:rPr>
        <w:t>Apliecība</w:t>
      </w:r>
      <w:r w:rsidR="009339A6" w:rsidRPr="009A4868">
        <w:rPr>
          <w:sz w:val="28"/>
          <w:szCs w:val="28"/>
        </w:rPr>
        <w:t xml:space="preserve"> derīga kopā ar personu apliecinošu dokumentu vai autovadītāja apliecību</w:t>
      </w:r>
      <w:r w:rsidR="00FC5E89" w:rsidRPr="009A4868">
        <w:rPr>
          <w:sz w:val="28"/>
          <w:szCs w:val="28"/>
        </w:rPr>
        <w:t>"</w:t>
      </w:r>
      <w:r w:rsidR="009339A6" w:rsidRPr="009A4868">
        <w:rPr>
          <w:sz w:val="28"/>
          <w:szCs w:val="28"/>
        </w:rPr>
        <w:t>.</w:t>
      </w:r>
      <w:r w:rsidR="00D256D9" w:rsidRPr="009A4868">
        <w:rPr>
          <w:sz w:val="28"/>
          <w:szCs w:val="28"/>
        </w:rPr>
        <w:t xml:space="preserve"> </w:t>
      </w:r>
    </w:p>
    <w:p w14:paraId="389F9215" w14:textId="63EF5CB2" w:rsidR="00DE0077" w:rsidRPr="009A4868" w:rsidRDefault="00AE4A1B" w:rsidP="009A4868">
      <w:pPr>
        <w:tabs>
          <w:tab w:val="left" w:pos="1905"/>
        </w:tabs>
        <w:ind w:firstLine="709"/>
        <w:jc w:val="both"/>
        <w:rPr>
          <w:sz w:val="28"/>
          <w:szCs w:val="28"/>
        </w:rPr>
      </w:pPr>
      <w:r w:rsidRPr="009A4868">
        <w:rPr>
          <w:sz w:val="28"/>
          <w:szCs w:val="28"/>
        </w:rPr>
        <w:tab/>
      </w:r>
    </w:p>
    <w:p w14:paraId="465E2C7B" w14:textId="05FBE518" w:rsidR="00841699" w:rsidRDefault="000F6AC8" w:rsidP="00076059">
      <w:pPr>
        <w:spacing w:after="120"/>
        <w:jc w:val="center"/>
        <w:rPr>
          <w:sz w:val="28"/>
          <w:szCs w:val="28"/>
        </w:rPr>
      </w:pPr>
      <w:r>
        <w:rPr>
          <w:noProof/>
          <w:lang w:eastAsia="lv-LV"/>
        </w:rPr>
        <w:lastRenderedPageBreak/>
        <w:drawing>
          <wp:inline distT="0" distB="0" distL="0" distR="0" wp14:anchorId="2B908D75" wp14:editId="1E5B5E92">
            <wp:extent cx="3124200" cy="19853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1080" cy="2015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CBFED" w14:textId="3ADCD78A" w:rsidR="00841699" w:rsidRPr="00841699" w:rsidRDefault="00841699" w:rsidP="00076059">
      <w:pPr>
        <w:pStyle w:val="ListParagraph"/>
        <w:numPr>
          <w:ilvl w:val="0"/>
          <w:numId w:val="9"/>
        </w:numPr>
        <w:jc w:val="center"/>
      </w:pPr>
      <w:r w:rsidRPr="00841699">
        <w:t>attēls</w:t>
      </w:r>
    </w:p>
    <w:p w14:paraId="506DF86B" w14:textId="25E00294" w:rsidR="00841699" w:rsidRDefault="00841699">
      <w:pPr>
        <w:jc w:val="right"/>
        <w:rPr>
          <w:sz w:val="28"/>
          <w:szCs w:val="28"/>
        </w:rPr>
      </w:pPr>
    </w:p>
    <w:p w14:paraId="1DCFBC36" w14:textId="4574324B" w:rsidR="00841699" w:rsidRDefault="00841699">
      <w:pPr>
        <w:jc w:val="right"/>
        <w:rPr>
          <w:sz w:val="28"/>
          <w:szCs w:val="28"/>
        </w:rPr>
      </w:pPr>
    </w:p>
    <w:p w14:paraId="15BA3673" w14:textId="23C78D08" w:rsidR="00841699" w:rsidRDefault="00841699" w:rsidP="00FC5E89">
      <w:pPr>
        <w:ind w:firstLine="709"/>
        <w:jc w:val="right"/>
        <w:rPr>
          <w:sz w:val="28"/>
          <w:szCs w:val="28"/>
        </w:rPr>
      </w:pPr>
    </w:p>
    <w:p w14:paraId="712F14D1" w14:textId="2EEB54EE" w:rsidR="00081ADD" w:rsidRDefault="00FC5E89" w:rsidP="00FC5E89">
      <w:pPr>
        <w:pStyle w:val="tvhtmlmktable"/>
        <w:tabs>
          <w:tab w:val="left" w:pos="6521"/>
        </w:tabs>
        <w:spacing w:before="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Labklājības ministre</w:t>
      </w:r>
      <w:r>
        <w:rPr>
          <w:sz w:val="28"/>
          <w:szCs w:val="28"/>
        </w:rPr>
        <w:tab/>
      </w:r>
      <w:r w:rsidR="00081ADD">
        <w:rPr>
          <w:sz w:val="28"/>
          <w:szCs w:val="28"/>
        </w:rPr>
        <w:t>R.</w:t>
      </w:r>
      <w:r>
        <w:rPr>
          <w:sz w:val="28"/>
          <w:szCs w:val="28"/>
        </w:rPr>
        <w:t> </w:t>
      </w:r>
      <w:proofErr w:type="spellStart"/>
      <w:r w:rsidR="00081ADD">
        <w:rPr>
          <w:sz w:val="28"/>
          <w:szCs w:val="28"/>
        </w:rPr>
        <w:t>Petraviča</w:t>
      </w:r>
      <w:proofErr w:type="spellEnd"/>
    </w:p>
    <w:sectPr w:rsidR="00081ADD" w:rsidSect="00FC5E89"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7CCA7" w14:textId="77777777" w:rsidR="008A49A6" w:rsidRDefault="008A49A6">
      <w:r>
        <w:separator/>
      </w:r>
    </w:p>
  </w:endnote>
  <w:endnote w:type="continuationSeparator" w:id="0">
    <w:p w14:paraId="2E5A61B2" w14:textId="77777777" w:rsidR="008A49A6" w:rsidRDefault="008A4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B66BE" w14:textId="77777777" w:rsidR="00FC5E89" w:rsidRPr="00FC5E89" w:rsidRDefault="00FC5E89" w:rsidP="00FC5E89">
    <w:pPr>
      <w:pStyle w:val="Footer"/>
      <w:rPr>
        <w:sz w:val="16"/>
        <w:szCs w:val="16"/>
      </w:rPr>
    </w:pPr>
    <w:r>
      <w:rPr>
        <w:sz w:val="16"/>
        <w:szCs w:val="16"/>
      </w:rPr>
      <w:t>N1268_1p1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F5993" w14:textId="0F3482AC" w:rsidR="00FC5E89" w:rsidRPr="00FC5E89" w:rsidRDefault="00FC5E89">
    <w:pPr>
      <w:pStyle w:val="Footer"/>
      <w:rPr>
        <w:sz w:val="16"/>
        <w:szCs w:val="16"/>
      </w:rPr>
    </w:pPr>
    <w:r>
      <w:rPr>
        <w:sz w:val="16"/>
        <w:szCs w:val="16"/>
      </w:rPr>
      <w:t>N1268_1p1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C91C2" w14:textId="77777777" w:rsidR="008A49A6" w:rsidRDefault="008A49A6">
      <w:r>
        <w:separator/>
      </w:r>
    </w:p>
  </w:footnote>
  <w:footnote w:type="continuationSeparator" w:id="0">
    <w:p w14:paraId="4E4FAC3D" w14:textId="77777777" w:rsidR="008A49A6" w:rsidRDefault="008A4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01083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DE619FA" w14:textId="257FF52A" w:rsidR="00A25A40" w:rsidRDefault="00A25A4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5E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B0CE2"/>
    <w:multiLevelType w:val="hybridMultilevel"/>
    <w:tmpl w:val="F3EC2A80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D507074"/>
    <w:multiLevelType w:val="multilevel"/>
    <w:tmpl w:val="BBA2E9BC"/>
    <w:lvl w:ilvl="0">
      <w:start w:val="1"/>
      <w:numFmt w:val="none"/>
      <w:pStyle w:val="Heading1"/>
      <w:suff w:val="nothing"/>
      <w:lvlText w:val=""/>
      <w:lvlJc w:val="left"/>
      <w:pPr>
        <w:ind w:left="2068" w:hanging="432"/>
      </w:pPr>
    </w:lvl>
    <w:lvl w:ilvl="1">
      <w:start w:val="1"/>
      <w:numFmt w:val="none"/>
      <w:suff w:val="nothing"/>
      <w:lvlText w:val=""/>
      <w:lvlJc w:val="left"/>
      <w:pPr>
        <w:ind w:left="1636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2356" w:hanging="720"/>
      </w:pPr>
    </w:lvl>
    <w:lvl w:ilvl="3">
      <w:start w:val="1"/>
      <w:numFmt w:val="none"/>
      <w:suff w:val="nothing"/>
      <w:lvlText w:val=""/>
      <w:lvlJc w:val="left"/>
      <w:pPr>
        <w:ind w:left="1636" w:firstLine="0"/>
      </w:pPr>
    </w:lvl>
    <w:lvl w:ilvl="4">
      <w:start w:val="1"/>
      <w:numFmt w:val="none"/>
      <w:suff w:val="nothing"/>
      <w:lvlText w:val=""/>
      <w:lvlJc w:val="left"/>
      <w:pPr>
        <w:ind w:left="1636" w:firstLine="0"/>
      </w:pPr>
    </w:lvl>
    <w:lvl w:ilvl="5">
      <w:start w:val="1"/>
      <w:numFmt w:val="none"/>
      <w:suff w:val="nothing"/>
      <w:lvlText w:val=""/>
      <w:lvlJc w:val="left"/>
      <w:pPr>
        <w:ind w:left="1636" w:firstLine="0"/>
      </w:pPr>
    </w:lvl>
    <w:lvl w:ilvl="6">
      <w:start w:val="1"/>
      <w:numFmt w:val="none"/>
      <w:suff w:val="nothing"/>
      <w:lvlText w:val=""/>
      <w:lvlJc w:val="left"/>
      <w:pPr>
        <w:ind w:left="1636" w:firstLine="0"/>
      </w:pPr>
    </w:lvl>
    <w:lvl w:ilvl="7">
      <w:start w:val="1"/>
      <w:numFmt w:val="none"/>
      <w:suff w:val="nothing"/>
      <w:lvlText w:val=""/>
      <w:lvlJc w:val="left"/>
      <w:pPr>
        <w:ind w:left="1636" w:firstLine="0"/>
      </w:pPr>
    </w:lvl>
    <w:lvl w:ilvl="8">
      <w:start w:val="1"/>
      <w:numFmt w:val="none"/>
      <w:suff w:val="nothing"/>
      <w:lvlText w:val=""/>
      <w:lvlJc w:val="left"/>
      <w:pPr>
        <w:ind w:left="1636" w:firstLine="0"/>
      </w:pPr>
    </w:lvl>
  </w:abstractNum>
  <w:abstractNum w:abstractNumId="2" w15:restartNumberingAfterBreak="0">
    <w:nsid w:val="0E157379"/>
    <w:multiLevelType w:val="multilevel"/>
    <w:tmpl w:val="CA3E68AA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eastAsia="Times New Roman" w:cs="Times New Roman"/>
        <w:color w:val="000000"/>
        <w:sz w:val="24"/>
        <w:szCs w:val="24"/>
        <w:lang w:eastAsia="lv-LV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142" w:hanging="432"/>
      </w:pPr>
      <w:rPr>
        <w:rFonts w:eastAsia="Times New Roman" w:cs="Times New Roman"/>
        <w:color w:val="000000"/>
        <w:sz w:val="24"/>
        <w:szCs w:val="24"/>
        <w:lang w:eastAsia="lv-LV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4F6F80"/>
    <w:multiLevelType w:val="hybridMultilevel"/>
    <w:tmpl w:val="05D4FB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E1A78"/>
    <w:multiLevelType w:val="hybridMultilevel"/>
    <w:tmpl w:val="3EDCC9DE"/>
    <w:lvl w:ilvl="0" w:tplc="C1764722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00" w:hanging="360"/>
      </w:pPr>
    </w:lvl>
    <w:lvl w:ilvl="2" w:tplc="0426001B" w:tentative="1">
      <w:start w:val="1"/>
      <w:numFmt w:val="lowerRoman"/>
      <w:lvlText w:val="%3."/>
      <w:lvlJc w:val="right"/>
      <w:pPr>
        <w:ind w:left="2920" w:hanging="180"/>
      </w:pPr>
    </w:lvl>
    <w:lvl w:ilvl="3" w:tplc="0426000F" w:tentative="1">
      <w:start w:val="1"/>
      <w:numFmt w:val="decimal"/>
      <w:lvlText w:val="%4."/>
      <w:lvlJc w:val="left"/>
      <w:pPr>
        <w:ind w:left="3640" w:hanging="360"/>
      </w:pPr>
    </w:lvl>
    <w:lvl w:ilvl="4" w:tplc="04260019" w:tentative="1">
      <w:start w:val="1"/>
      <w:numFmt w:val="lowerLetter"/>
      <w:lvlText w:val="%5."/>
      <w:lvlJc w:val="left"/>
      <w:pPr>
        <w:ind w:left="4360" w:hanging="360"/>
      </w:pPr>
    </w:lvl>
    <w:lvl w:ilvl="5" w:tplc="0426001B" w:tentative="1">
      <w:start w:val="1"/>
      <w:numFmt w:val="lowerRoman"/>
      <w:lvlText w:val="%6."/>
      <w:lvlJc w:val="right"/>
      <w:pPr>
        <w:ind w:left="5080" w:hanging="180"/>
      </w:pPr>
    </w:lvl>
    <w:lvl w:ilvl="6" w:tplc="0426000F" w:tentative="1">
      <w:start w:val="1"/>
      <w:numFmt w:val="decimal"/>
      <w:lvlText w:val="%7."/>
      <w:lvlJc w:val="left"/>
      <w:pPr>
        <w:ind w:left="5800" w:hanging="360"/>
      </w:pPr>
    </w:lvl>
    <w:lvl w:ilvl="7" w:tplc="04260019" w:tentative="1">
      <w:start w:val="1"/>
      <w:numFmt w:val="lowerLetter"/>
      <w:lvlText w:val="%8."/>
      <w:lvlJc w:val="left"/>
      <w:pPr>
        <w:ind w:left="6520" w:hanging="360"/>
      </w:pPr>
    </w:lvl>
    <w:lvl w:ilvl="8" w:tplc="0426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5" w15:restartNumberingAfterBreak="0">
    <w:nsid w:val="1C9A6B8C"/>
    <w:multiLevelType w:val="multilevel"/>
    <w:tmpl w:val="3E36EA84"/>
    <w:lvl w:ilvl="0">
      <w:start w:val="18"/>
      <w:numFmt w:val="decimal"/>
      <w:lvlText w:val="%1."/>
      <w:lvlJc w:val="left"/>
      <w:pPr>
        <w:ind w:left="840" w:hanging="8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47" w:hanging="840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654" w:hanging="84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061" w:hanging="84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70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1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88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28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5056" w:hanging="1800"/>
      </w:pPr>
      <w:rPr>
        <w:rFonts w:hint="default"/>
        <w:u w:val="none"/>
      </w:rPr>
    </w:lvl>
  </w:abstractNum>
  <w:abstractNum w:abstractNumId="6" w15:restartNumberingAfterBreak="0">
    <w:nsid w:val="2320488E"/>
    <w:multiLevelType w:val="multilevel"/>
    <w:tmpl w:val="85464EC6"/>
    <w:lvl w:ilvl="0">
      <w:start w:val="3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C4F567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E057448"/>
    <w:multiLevelType w:val="hybridMultilevel"/>
    <w:tmpl w:val="FCC80C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60CEC"/>
    <w:multiLevelType w:val="multilevel"/>
    <w:tmpl w:val="F00A3256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eastAsia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EC33322"/>
    <w:multiLevelType w:val="hybridMultilevel"/>
    <w:tmpl w:val="EE42125A"/>
    <w:lvl w:ilvl="0" w:tplc="0426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45532"/>
    <w:multiLevelType w:val="multilevel"/>
    <w:tmpl w:val="2926E90C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91"/>
        </w:tabs>
        <w:ind w:left="1283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97A2DFF"/>
    <w:multiLevelType w:val="hybridMultilevel"/>
    <w:tmpl w:val="B3986C78"/>
    <w:lvl w:ilvl="0" w:tplc="587ADB88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80" w:hanging="360"/>
      </w:pPr>
    </w:lvl>
    <w:lvl w:ilvl="2" w:tplc="0426001B" w:tentative="1">
      <w:start w:val="1"/>
      <w:numFmt w:val="lowerRoman"/>
      <w:lvlText w:val="%3."/>
      <w:lvlJc w:val="right"/>
      <w:pPr>
        <w:ind w:left="3000" w:hanging="180"/>
      </w:pPr>
    </w:lvl>
    <w:lvl w:ilvl="3" w:tplc="0426000F" w:tentative="1">
      <w:start w:val="1"/>
      <w:numFmt w:val="decimal"/>
      <w:lvlText w:val="%4."/>
      <w:lvlJc w:val="left"/>
      <w:pPr>
        <w:ind w:left="3720" w:hanging="360"/>
      </w:pPr>
    </w:lvl>
    <w:lvl w:ilvl="4" w:tplc="04260019" w:tentative="1">
      <w:start w:val="1"/>
      <w:numFmt w:val="lowerLetter"/>
      <w:lvlText w:val="%5."/>
      <w:lvlJc w:val="left"/>
      <w:pPr>
        <w:ind w:left="4440" w:hanging="360"/>
      </w:pPr>
    </w:lvl>
    <w:lvl w:ilvl="5" w:tplc="0426001B" w:tentative="1">
      <w:start w:val="1"/>
      <w:numFmt w:val="lowerRoman"/>
      <w:lvlText w:val="%6."/>
      <w:lvlJc w:val="right"/>
      <w:pPr>
        <w:ind w:left="5160" w:hanging="180"/>
      </w:pPr>
    </w:lvl>
    <w:lvl w:ilvl="6" w:tplc="0426000F" w:tentative="1">
      <w:start w:val="1"/>
      <w:numFmt w:val="decimal"/>
      <w:lvlText w:val="%7."/>
      <w:lvlJc w:val="left"/>
      <w:pPr>
        <w:ind w:left="5880" w:hanging="360"/>
      </w:pPr>
    </w:lvl>
    <w:lvl w:ilvl="7" w:tplc="04260019" w:tentative="1">
      <w:start w:val="1"/>
      <w:numFmt w:val="lowerLetter"/>
      <w:lvlText w:val="%8."/>
      <w:lvlJc w:val="left"/>
      <w:pPr>
        <w:ind w:left="6600" w:hanging="360"/>
      </w:pPr>
    </w:lvl>
    <w:lvl w:ilvl="8" w:tplc="042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3" w15:restartNumberingAfterBreak="0">
    <w:nsid w:val="6AB979CC"/>
    <w:multiLevelType w:val="hybridMultilevel"/>
    <w:tmpl w:val="CBCE48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A24FBB"/>
    <w:multiLevelType w:val="hybridMultilevel"/>
    <w:tmpl w:val="20D4B24C"/>
    <w:lvl w:ilvl="0" w:tplc="0426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9B306E"/>
    <w:multiLevelType w:val="hybridMultilevel"/>
    <w:tmpl w:val="06F65224"/>
    <w:lvl w:ilvl="0" w:tplc="0426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2"/>
  </w:num>
  <w:num w:numId="5">
    <w:abstractNumId w:val="6"/>
  </w:num>
  <w:num w:numId="6">
    <w:abstractNumId w:val="15"/>
  </w:num>
  <w:num w:numId="7">
    <w:abstractNumId w:val="12"/>
  </w:num>
  <w:num w:numId="8">
    <w:abstractNumId w:val="4"/>
  </w:num>
  <w:num w:numId="9">
    <w:abstractNumId w:val="13"/>
  </w:num>
  <w:num w:numId="10">
    <w:abstractNumId w:val="3"/>
  </w:num>
  <w:num w:numId="11">
    <w:abstractNumId w:val="0"/>
  </w:num>
  <w:num w:numId="12">
    <w:abstractNumId w:val="7"/>
  </w:num>
  <w:num w:numId="13">
    <w:abstractNumId w:val="5"/>
  </w:num>
  <w:num w:numId="14">
    <w:abstractNumId w:val="10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655"/>
  <w:autoHyphenation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44"/>
    <w:rsid w:val="000112F3"/>
    <w:rsid w:val="000130FC"/>
    <w:rsid w:val="00040A02"/>
    <w:rsid w:val="000454B4"/>
    <w:rsid w:val="000577FD"/>
    <w:rsid w:val="00076059"/>
    <w:rsid w:val="00081ADD"/>
    <w:rsid w:val="000A1030"/>
    <w:rsid w:val="000A33FD"/>
    <w:rsid w:val="000B4D7D"/>
    <w:rsid w:val="000C7B29"/>
    <w:rsid w:val="000D0AD0"/>
    <w:rsid w:val="000D6618"/>
    <w:rsid w:val="000F625D"/>
    <w:rsid w:val="000F6AC8"/>
    <w:rsid w:val="0010111A"/>
    <w:rsid w:val="001024EE"/>
    <w:rsid w:val="0010582C"/>
    <w:rsid w:val="00130276"/>
    <w:rsid w:val="00133127"/>
    <w:rsid w:val="00186FA6"/>
    <w:rsid w:val="001879FF"/>
    <w:rsid w:val="00194202"/>
    <w:rsid w:val="001A0F89"/>
    <w:rsid w:val="001A4F26"/>
    <w:rsid w:val="001B3051"/>
    <w:rsid w:val="001B5323"/>
    <w:rsid w:val="001C1C6E"/>
    <w:rsid w:val="001D3406"/>
    <w:rsid w:val="001E4FB6"/>
    <w:rsid w:val="001F0326"/>
    <w:rsid w:val="0022461A"/>
    <w:rsid w:val="00225408"/>
    <w:rsid w:val="00236427"/>
    <w:rsid w:val="0024181E"/>
    <w:rsid w:val="002625E6"/>
    <w:rsid w:val="00262B1E"/>
    <w:rsid w:val="00267811"/>
    <w:rsid w:val="00276850"/>
    <w:rsid w:val="00277101"/>
    <w:rsid w:val="0028471B"/>
    <w:rsid w:val="002A0E7F"/>
    <w:rsid w:val="002B52C4"/>
    <w:rsid w:val="002B60E0"/>
    <w:rsid w:val="002C1916"/>
    <w:rsid w:val="002C496C"/>
    <w:rsid w:val="002D099E"/>
    <w:rsid w:val="002F265B"/>
    <w:rsid w:val="002F2AE1"/>
    <w:rsid w:val="003069C2"/>
    <w:rsid w:val="00314ED9"/>
    <w:rsid w:val="00332DD5"/>
    <w:rsid w:val="003417B8"/>
    <w:rsid w:val="00344F66"/>
    <w:rsid w:val="00355C89"/>
    <w:rsid w:val="0037431B"/>
    <w:rsid w:val="003771D4"/>
    <w:rsid w:val="00395C26"/>
    <w:rsid w:val="003A31EE"/>
    <w:rsid w:val="003D4754"/>
    <w:rsid w:val="004132FA"/>
    <w:rsid w:val="004155BA"/>
    <w:rsid w:val="00421E7F"/>
    <w:rsid w:val="00430528"/>
    <w:rsid w:val="004630D6"/>
    <w:rsid w:val="004808AD"/>
    <w:rsid w:val="00487825"/>
    <w:rsid w:val="004878EB"/>
    <w:rsid w:val="004B44D1"/>
    <w:rsid w:val="004C231A"/>
    <w:rsid w:val="004D647D"/>
    <w:rsid w:val="004F0488"/>
    <w:rsid w:val="00532179"/>
    <w:rsid w:val="0054474D"/>
    <w:rsid w:val="00544E86"/>
    <w:rsid w:val="00562495"/>
    <w:rsid w:val="00566CD4"/>
    <w:rsid w:val="00574CDE"/>
    <w:rsid w:val="005837D4"/>
    <w:rsid w:val="00596820"/>
    <w:rsid w:val="005A4588"/>
    <w:rsid w:val="005A4878"/>
    <w:rsid w:val="005A728E"/>
    <w:rsid w:val="005A7E80"/>
    <w:rsid w:val="005B3CD3"/>
    <w:rsid w:val="005D0157"/>
    <w:rsid w:val="005E4C3F"/>
    <w:rsid w:val="005F4A7D"/>
    <w:rsid w:val="00612C90"/>
    <w:rsid w:val="00615572"/>
    <w:rsid w:val="00624BAF"/>
    <w:rsid w:val="00644BFA"/>
    <w:rsid w:val="0064502F"/>
    <w:rsid w:val="0064707A"/>
    <w:rsid w:val="00651C15"/>
    <w:rsid w:val="00656775"/>
    <w:rsid w:val="00663ED9"/>
    <w:rsid w:val="00664135"/>
    <w:rsid w:val="00664609"/>
    <w:rsid w:val="0067601C"/>
    <w:rsid w:val="0068674D"/>
    <w:rsid w:val="00697CF7"/>
    <w:rsid w:val="006A5FEF"/>
    <w:rsid w:val="006A7441"/>
    <w:rsid w:val="006E3697"/>
    <w:rsid w:val="006E67BC"/>
    <w:rsid w:val="006E704C"/>
    <w:rsid w:val="006F1FFA"/>
    <w:rsid w:val="00701C8F"/>
    <w:rsid w:val="00703CD6"/>
    <w:rsid w:val="00711ED2"/>
    <w:rsid w:val="00733F4B"/>
    <w:rsid w:val="00752DD3"/>
    <w:rsid w:val="0075749A"/>
    <w:rsid w:val="00766686"/>
    <w:rsid w:val="00766DAE"/>
    <w:rsid w:val="0078131D"/>
    <w:rsid w:val="0078602A"/>
    <w:rsid w:val="00787A3F"/>
    <w:rsid w:val="00792CF3"/>
    <w:rsid w:val="007B140D"/>
    <w:rsid w:val="007B5902"/>
    <w:rsid w:val="007B6599"/>
    <w:rsid w:val="007C76BE"/>
    <w:rsid w:val="007D38EB"/>
    <w:rsid w:val="007E24B0"/>
    <w:rsid w:val="007F35A5"/>
    <w:rsid w:val="007F3AD9"/>
    <w:rsid w:val="007F67EC"/>
    <w:rsid w:val="007F73B0"/>
    <w:rsid w:val="008033DA"/>
    <w:rsid w:val="0081071D"/>
    <w:rsid w:val="00813A30"/>
    <w:rsid w:val="00814A4C"/>
    <w:rsid w:val="00830C2A"/>
    <w:rsid w:val="008343A6"/>
    <w:rsid w:val="00834A8A"/>
    <w:rsid w:val="00837337"/>
    <w:rsid w:val="00841699"/>
    <w:rsid w:val="008639C5"/>
    <w:rsid w:val="00875F90"/>
    <w:rsid w:val="00883E42"/>
    <w:rsid w:val="00894216"/>
    <w:rsid w:val="008A02C9"/>
    <w:rsid w:val="008A49A6"/>
    <w:rsid w:val="008A75DE"/>
    <w:rsid w:val="008A777E"/>
    <w:rsid w:val="008C40E8"/>
    <w:rsid w:val="008D1CB0"/>
    <w:rsid w:val="008F34A6"/>
    <w:rsid w:val="00913468"/>
    <w:rsid w:val="0091504F"/>
    <w:rsid w:val="00917176"/>
    <w:rsid w:val="0093180C"/>
    <w:rsid w:val="009339A6"/>
    <w:rsid w:val="009604D8"/>
    <w:rsid w:val="009640EC"/>
    <w:rsid w:val="00970985"/>
    <w:rsid w:val="00972423"/>
    <w:rsid w:val="00980931"/>
    <w:rsid w:val="0099169F"/>
    <w:rsid w:val="009959F6"/>
    <w:rsid w:val="009A03C5"/>
    <w:rsid w:val="009A4868"/>
    <w:rsid w:val="009B43D1"/>
    <w:rsid w:val="009B56E5"/>
    <w:rsid w:val="009C593B"/>
    <w:rsid w:val="009C6F31"/>
    <w:rsid w:val="009D4174"/>
    <w:rsid w:val="009D50B8"/>
    <w:rsid w:val="009F23E8"/>
    <w:rsid w:val="009F4B18"/>
    <w:rsid w:val="009F56EB"/>
    <w:rsid w:val="00A06532"/>
    <w:rsid w:val="00A10F15"/>
    <w:rsid w:val="00A11053"/>
    <w:rsid w:val="00A16D9B"/>
    <w:rsid w:val="00A25A40"/>
    <w:rsid w:val="00A32A2D"/>
    <w:rsid w:val="00A43A1E"/>
    <w:rsid w:val="00A7522A"/>
    <w:rsid w:val="00A95B13"/>
    <w:rsid w:val="00AC05D1"/>
    <w:rsid w:val="00AD6872"/>
    <w:rsid w:val="00AD6D17"/>
    <w:rsid w:val="00AE4A1B"/>
    <w:rsid w:val="00AF0DF4"/>
    <w:rsid w:val="00AF46CC"/>
    <w:rsid w:val="00AF5799"/>
    <w:rsid w:val="00AF5882"/>
    <w:rsid w:val="00B239FD"/>
    <w:rsid w:val="00B25B63"/>
    <w:rsid w:val="00B25FE5"/>
    <w:rsid w:val="00B51B11"/>
    <w:rsid w:val="00B60F20"/>
    <w:rsid w:val="00B655B0"/>
    <w:rsid w:val="00B75228"/>
    <w:rsid w:val="00B9282E"/>
    <w:rsid w:val="00BC1AF8"/>
    <w:rsid w:val="00BE5080"/>
    <w:rsid w:val="00BE634A"/>
    <w:rsid w:val="00BE75A2"/>
    <w:rsid w:val="00BF1328"/>
    <w:rsid w:val="00BF18C2"/>
    <w:rsid w:val="00BF1E17"/>
    <w:rsid w:val="00BF2038"/>
    <w:rsid w:val="00BF7B3B"/>
    <w:rsid w:val="00C36B47"/>
    <w:rsid w:val="00C51205"/>
    <w:rsid w:val="00C52240"/>
    <w:rsid w:val="00C56CB6"/>
    <w:rsid w:val="00C63FA1"/>
    <w:rsid w:val="00C75CF9"/>
    <w:rsid w:val="00C859D7"/>
    <w:rsid w:val="00C8752D"/>
    <w:rsid w:val="00CA0156"/>
    <w:rsid w:val="00CA13D8"/>
    <w:rsid w:val="00CA5DE7"/>
    <w:rsid w:val="00CB7735"/>
    <w:rsid w:val="00CC497D"/>
    <w:rsid w:val="00CD42C6"/>
    <w:rsid w:val="00CD7CD4"/>
    <w:rsid w:val="00D06194"/>
    <w:rsid w:val="00D07735"/>
    <w:rsid w:val="00D10B10"/>
    <w:rsid w:val="00D201E5"/>
    <w:rsid w:val="00D256D9"/>
    <w:rsid w:val="00D26F18"/>
    <w:rsid w:val="00D3741C"/>
    <w:rsid w:val="00D430FC"/>
    <w:rsid w:val="00D50C44"/>
    <w:rsid w:val="00D70C4D"/>
    <w:rsid w:val="00D90E33"/>
    <w:rsid w:val="00DC2E9D"/>
    <w:rsid w:val="00DD463A"/>
    <w:rsid w:val="00DE0077"/>
    <w:rsid w:val="00DE75F6"/>
    <w:rsid w:val="00E14974"/>
    <w:rsid w:val="00E27544"/>
    <w:rsid w:val="00E35927"/>
    <w:rsid w:val="00E407AA"/>
    <w:rsid w:val="00E428F6"/>
    <w:rsid w:val="00E44683"/>
    <w:rsid w:val="00E5393E"/>
    <w:rsid w:val="00E62327"/>
    <w:rsid w:val="00E6729F"/>
    <w:rsid w:val="00E903F9"/>
    <w:rsid w:val="00EA1A94"/>
    <w:rsid w:val="00EA350E"/>
    <w:rsid w:val="00EB732F"/>
    <w:rsid w:val="00EC3C28"/>
    <w:rsid w:val="00EC6DC2"/>
    <w:rsid w:val="00ED5864"/>
    <w:rsid w:val="00EE5932"/>
    <w:rsid w:val="00EF400F"/>
    <w:rsid w:val="00F00784"/>
    <w:rsid w:val="00F02870"/>
    <w:rsid w:val="00F076B7"/>
    <w:rsid w:val="00F303EB"/>
    <w:rsid w:val="00F3656D"/>
    <w:rsid w:val="00F4604E"/>
    <w:rsid w:val="00F6153E"/>
    <w:rsid w:val="00F64F92"/>
    <w:rsid w:val="00F95828"/>
    <w:rsid w:val="00F9651A"/>
    <w:rsid w:val="00FB1D7D"/>
    <w:rsid w:val="00FB6FC6"/>
    <w:rsid w:val="00FC3E92"/>
    <w:rsid w:val="00FC5E89"/>
    <w:rsid w:val="00FC6D50"/>
    <w:rsid w:val="00FD616B"/>
    <w:rsid w:val="00FE09A0"/>
    <w:rsid w:val="00FE3603"/>
    <w:rsid w:val="00FE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A886D0D"/>
  <w15:docId w15:val="{904857D0-BAB6-4AD6-8ECB-651BD631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E2EE4"/>
    <w:rPr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DC6E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asaite">
    <w:name w:val="Interneta saite"/>
    <w:basedOn w:val="DefaultParagraphFont"/>
    <w:unhideWhenUsed/>
    <w:rsid w:val="00E53FDE"/>
    <w:rPr>
      <w:color w:val="0000FF" w:themeColor="hyperlink"/>
      <w:u w:val="single"/>
    </w:rPr>
  </w:style>
  <w:style w:type="character" w:customStyle="1" w:styleId="text">
    <w:name w:val="text"/>
    <w:basedOn w:val="DefaultParagraphFont"/>
    <w:qFormat/>
  </w:style>
  <w:style w:type="character" w:customStyle="1" w:styleId="icoico-speka">
    <w:name w:val="ico ico-speka"/>
    <w:basedOn w:val="DefaultParagraphFont"/>
    <w:qFormat/>
  </w:style>
  <w:style w:type="character" w:customStyle="1" w:styleId="tvhtmlmktable1">
    <w:name w:val="tv_html mk_table1"/>
    <w:basedOn w:val="DefaultParagraphFont"/>
    <w:qFormat/>
  </w:style>
  <w:style w:type="character" w:customStyle="1" w:styleId="tvhtml1">
    <w:name w:val="tv_html1"/>
    <w:basedOn w:val="DefaultParagraphFont"/>
    <w:qFormat/>
  </w:style>
  <w:style w:type="character" w:customStyle="1" w:styleId="apple-converted-space">
    <w:name w:val="apple-converted-space"/>
    <w:basedOn w:val="DefaultParagraphFont"/>
    <w:qFormat/>
  </w:style>
  <w:style w:type="character" w:customStyle="1" w:styleId="CharChar">
    <w:name w:val="Char Char"/>
    <w:qFormat/>
    <w:rPr>
      <w:rFonts w:ascii="Cambria" w:eastAsia="Times New Roman" w:hAnsi="Cambria" w:cs="Times New Roman"/>
      <w:b/>
      <w:bCs/>
      <w:sz w:val="26"/>
      <w:szCs w:val="26"/>
      <w:lang w:val="lv-LV"/>
    </w:rPr>
  </w:style>
  <w:style w:type="character" w:styleId="PageNumber">
    <w:name w:val="page number"/>
    <w:basedOn w:val="DefaultParagraphFont"/>
    <w:qFormat/>
    <w:rsid w:val="00CC36B1"/>
  </w:style>
  <w:style w:type="character" w:customStyle="1" w:styleId="Uzsvars">
    <w:name w:val="Uzsvars"/>
    <w:uiPriority w:val="20"/>
    <w:qFormat/>
    <w:rsid w:val="00FC42A2"/>
    <w:rPr>
      <w:i/>
      <w:iCs/>
    </w:rPr>
  </w:style>
  <w:style w:type="character" w:customStyle="1" w:styleId="BalloonTextChar">
    <w:name w:val="Balloon Text Char"/>
    <w:link w:val="BalloonText"/>
    <w:qFormat/>
    <w:rsid w:val="007762CA"/>
    <w:rPr>
      <w:rFonts w:ascii="Tahoma" w:hAnsi="Tahoma" w:cs="Tahoma"/>
      <w:sz w:val="16"/>
      <w:szCs w:val="16"/>
      <w:lang w:eastAsia="ar-SA"/>
    </w:rPr>
  </w:style>
  <w:style w:type="character" w:styleId="CommentReference">
    <w:name w:val="annotation reference"/>
    <w:qFormat/>
    <w:rsid w:val="007762CA"/>
    <w:rPr>
      <w:sz w:val="16"/>
      <w:szCs w:val="16"/>
    </w:rPr>
  </w:style>
  <w:style w:type="character" w:customStyle="1" w:styleId="CommentTextChar">
    <w:name w:val="Comment Text Char"/>
    <w:link w:val="CommentText"/>
    <w:qFormat/>
    <w:rsid w:val="007762CA"/>
    <w:rPr>
      <w:lang w:eastAsia="ar-SA"/>
    </w:rPr>
  </w:style>
  <w:style w:type="character" w:customStyle="1" w:styleId="CommentSubjectChar">
    <w:name w:val="Comment Subject Char"/>
    <w:link w:val="CommentSubject"/>
    <w:qFormat/>
    <w:rsid w:val="007762CA"/>
    <w:rPr>
      <w:b/>
      <w:bCs/>
      <w:lang w:eastAsia="ar-SA"/>
    </w:rPr>
  </w:style>
  <w:style w:type="character" w:customStyle="1" w:styleId="HeaderChar">
    <w:name w:val="Header Char"/>
    <w:link w:val="Header"/>
    <w:uiPriority w:val="99"/>
    <w:qFormat/>
    <w:rsid w:val="00AE2B39"/>
    <w:rPr>
      <w:sz w:val="24"/>
      <w:szCs w:val="24"/>
      <w:lang w:val="lv-LV" w:eastAsia="ar-SA"/>
    </w:rPr>
  </w:style>
  <w:style w:type="character" w:customStyle="1" w:styleId="Heading2Char">
    <w:name w:val="Heading 2 Char"/>
    <w:link w:val="Heading2"/>
    <w:qFormat/>
    <w:rsid w:val="00DC6E31"/>
    <w:rPr>
      <w:rFonts w:ascii="Cambria" w:eastAsia="Times New Roman" w:hAnsi="Cambria" w:cs="Times New Roman"/>
      <w:b/>
      <w:bCs/>
      <w:i/>
      <w:iCs/>
      <w:sz w:val="28"/>
      <w:szCs w:val="28"/>
      <w:lang w:val="lv-LV" w:eastAsia="ar-SA"/>
    </w:rPr>
  </w:style>
  <w:style w:type="character" w:customStyle="1" w:styleId="BodyTextIndentChar">
    <w:name w:val="Body Text Indent Char"/>
    <w:link w:val="BodyTextIndent"/>
    <w:uiPriority w:val="99"/>
    <w:qFormat/>
    <w:rsid w:val="00DC6E31"/>
    <w:rPr>
      <w:rFonts w:ascii="Calibri" w:eastAsia="Calibri" w:hAnsi="Calibri" w:cs="Times New Roman"/>
      <w:sz w:val="22"/>
      <w:szCs w:val="22"/>
      <w:lang w:val="lv-LV"/>
    </w:rPr>
  </w:style>
  <w:style w:type="character" w:customStyle="1" w:styleId="WW8Num21z0">
    <w:name w:val="WW8Num21z0"/>
    <w:qFormat/>
    <w:rPr>
      <w:rFonts w:ascii="Times New Roman" w:eastAsia="Times New Roman" w:hAnsi="Times New Roman" w:cs="Times New Roman"/>
      <w:color w:val="000000"/>
      <w:sz w:val="28"/>
      <w:szCs w:val="28"/>
      <w:lang w:eastAsia="lv-LV"/>
    </w:rPr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Neatrisintapieminana1">
    <w:name w:val="Neatrisināta pieminēšana1"/>
    <w:basedOn w:val="DefaultParagraphFont"/>
    <w:uiPriority w:val="99"/>
    <w:semiHidden/>
    <w:unhideWhenUsed/>
    <w:qFormat/>
    <w:rsid w:val="0082563F"/>
    <w:rPr>
      <w:color w:val="605E5C"/>
      <w:shd w:val="clear" w:color="auto" w:fill="E1DFDD"/>
    </w:rPr>
  </w:style>
  <w:style w:type="paragraph" w:customStyle="1" w:styleId="Virsraksts">
    <w:name w:val="Virsraksts"/>
    <w:basedOn w:val="Normal"/>
    <w:next w:val="BodyText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dtjs">
    <w:name w:val="Rādītājs"/>
    <w:basedOn w:val="Normal"/>
    <w:qFormat/>
    <w:pPr>
      <w:suppressLineNumbers/>
    </w:pPr>
    <w:rPr>
      <w:rFonts w:cs="Mangal"/>
    </w:rPr>
  </w:style>
  <w:style w:type="paragraph" w:customStyle="1" w:styleId="tv213tvp">
    <w:name w:val="tv213 tvp"/>
    <w:basedOn w:val="Normal"/>
    <w:qFormat/>
    <w:pPr>
      <w:spacing w:before="280" w:after="280"/>
    </w:pPr>
  </w:style>
  <w:style w:type="paragraph" w:customStyle="1" w:styleId="tv213limenis2">
    <w:name w:val="tv213 limenis2"/>
    <w:basedOn w:val="Normal"/>
    <w:qFormat/>
    <w:pPr>
      <w:spacing w:before="280" w:after="280"/>
    </w:pPr>
  </w:style>
  <w:style w:type="paragraph" w:customStyle="1" w:styleId="tv213limenis3">
    <w:name w:val="tv213 limenis3"/>
    <w:basedOn w:val="Normal"/>
    <w:qFormat/>
    <w:pPr>
      <w:spacing w:before="280" w:after="280"/>
    </w:pPr>
  </w:style>
  <w:style w:type="paragraph" w:customStyle="1" w:styleId="labojumupamats">
    <w:name w:val="labojumu_pamats"/>
    <w:basedOn w:val="Normal"/>
    <w:qFormat/>
    <w:pPr>
      <w:spacing w:before="280" w:after="280"/>
    </w:pPr>
  </w:style>
  <w:style w:type="paragraph" w:customStyle="1" w:styleId="tvhtmlmktable">
    <w:name w:val="tv_html mk_table"/>
    <w:basedOn w:val="Normal"/>
    <w:qFormat/>
    <w:pPr>
      <w:spacing w:before="280" w:after="280"/>
    </w:pPr>
  </w:style>
  <w:style w:type="paragraph" w:customStyle="1" w:styleId="tv213">
    <w:name w:val="tv213"/>
    <w:basedOn w:val="Normal"/>
    <w:qFormat/>
    <w:pPr>
      <w:spacing w:before="280" w:after="280"/>
    </w:pPr>
  </w:style>
  <w:style w:type="paragraph" w:customStyle="1" w:styleId="tvhtml">
    <w:name w:val="tv_html"/>
    <w:basedOn w:val="Normal"/>
    <w:qFormat/>
    <w:pPr>
      <w:spacing w:before="280" w:after="280"/>
    </w:pPr>
    <w:rPr>
      <w:lang w:val="en-US"/>
    </w:rPr>
  </w:style>
  <w:style w:type="paragraph" w:styleId="NormalWeb">
    <w:name w:val="Normal (Web)"/>
    <w:basedOn w:val="Normal"/>
    <w:link w:val="NormalWebChar"/>
    <w:uiPriority w:val="99"/>
    <w:qFormat/>
    <w:pPr>
      <w:spacing w:before="280" w:after="280"/>
    </w:pPr>
    <w:rPr>
      <w:lang w:val="en-US"/>
    </w:rPr>
  </w:style>
  <w:style w:type="paragraph" w:customStyle="1" w:styleId="Galveneunkjene">
    <w:name w:val="Galvene un kājene"/>
    <w:basedOn w:val="Normal"/>
    <w:qFormat/>
  </w:style>
  <w:style w:type="paragraph" w:styleId="Footer">
    <w:name w:val="footer"/>
    <w:basedOn w:val="Normal"/>
    <w:rsid w:val="00CC36B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qFormat/>
    <w:rsid w:val="007762CA"/>
    <w:rPr>
      <w:rFonts w:ascii="Tahoma" w:hAnsi="Tahoma"/>
      <w:sz w:val="16"/>
      <w:szCs w:val="16"/>
      <w:lang w:val="x-none"/>
    </w:rPr>
  </w:style>
  <w:style w:type="paragraph" w:styleId="CommentText">
    <w:name w:val="annotation text"/>
    <w:basedOn w:val="Normal"/>
    <w:link w:val="CommentTextChar"/>
    <w:qFormat/>
    <w:rsid w:val="007762CA"/>
    <w:rPr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qFormat/>
    <w:rsid w:val="007762CA"/>
    <w:rPr>
      <w:b/>
      <w:bCs/>
    </w:rPr>
  </w:style>
  <w:style w:type="paragraph" w:styleId="Header">
    <w:name w:val="header"/>
    <w:basedOn w:val="Normal"/>
    <w:link w:val="HeaderChar"/>
    <w:uiPriority w:val="99"/>
    <w:rsid w:val="00AE2B39"/>
    <w:pPr>
      <w:tabs>
        <w:tab w:val="center" w:pos="4680"/>
        <w:tab w:val="right" w:pos="9360"/>
      </w:tabs>
    </w:pPr>
  </w:style>
  <w:style w:type="paragraph" w:styleId="BodyTextIndent">
    <w:name w:val="Body Text Indent"/>
    <w:basedOn w:val="Normal"/>
    <w:link w:val="BodyTextIndentChar"/>
    <w:uiPriority w:val="99"/>
    <w:unhideWhenUsed/>
    <w:rsid w:val="00DC6E31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Revision1">
    <w:name w:val="Revision1"/>
    <w:uiPriority w:val="99"/>
    <w:semiHidden/>
    <w:qFormat/>
    <w:rsid w:val="006F2814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6851CB"/>
    <w:pPr>
      <w:ind w:left="720"/>
    </w:pPr>
  </w:style>
  <w:style w:type="paragraph" w:customStyle="1" w:styleId="Ietvarasaturs">
    <w:name w:val="Ietvara saturs"/>
    <w:basedOn w:val="Normal"/>
    <w:qFormat/>
  </w:style>
  <w:style w:type="numbering" w:customStyle="1" w:styleId="WW8Num21">
    <w:name w:val="WW8Num21"/>
    <w:qFormat/>
  </w:style>
  <w:style w:type="character" w:styleId="Hyperlink">
    <w:name w:val="Hyperlink"/>
    <w:basedOn w:val="DefaultParagraphFont"/>
    <w:unhideWhenUsed/>
    <w:rsid w:val="00980931"/>
    <w:rPr>
      <w:color w:val="0000FF"/>
      <w:u w:val="single"/>
    </w:rPr>
  </w:style>
  <w:style w:type="character" w:customStyle="1" w:styleId="NormalWebChar">
    <w:name w:val="Normal (Web) Char"/>
    <w:link w:val="NormalWeb"/>
    <w:uiPriority w:val="99"/>
    <w:locked/>
    <w:rsid w:val="000577FD"/>
    <w:rPr>
      <w:sz w:val="24"/>
      <w:szCs w:val="24"/>
      <w:lang w:val="en-US" w:eastAsia="ar-SA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2F265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F1E17"/>
    <w:pPr>
      <w:suppressAutoHyphens w:val="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dagimene.lv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godagimene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10C0B-E46D-4E7F-ADE0-AA32BCAB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777</Words>
  <Characters>443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noteikuma projekts „Latvijas Goda ģimenes apliecības “3+ Ģimenes karte” programmas īstenošanas kārtība”</vt:lpstr>
      <vt:lpstr>Ministru kabineta noteikuma projekts „Latvijas Goda ģimenes apliecības “3+ Ģimenes karte” programmas īstenošanas kārtība”</vt:lpstr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noteikuma projekts „Latvijas Goda ģimenes apliecības “3+ Ģimenes karte” programmas īstenošanas kārtība”</dc:title>
  <dc:creator>dacerasa</dc:creator>
  <cp:keywords>MK noteikumu projekts</cp:keywords>
  <dc:description>K.Venta-Kittele
67021610, kristine.venta-kittele@lm.gov.lv</dc:description>
  <cp:lastModifiedBy>Leontine Babkina</cp:lastModifiedBy>
  <cp:revision>20</cp:revision>
  <cp:lastPrinted>2021-01-12T10:52:00Z</cp:lastPrinted>
  <dcterms:created xsi:type="dcterms:W3CDTF">2021-04-26T09:29:00Z</dcterms:created>
  <dcterms:modified xsi:type="dcterms:W3CDTF">2021-06-03T10:25:00Z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