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4D367" w14:textId="77777777" w:rsidR="0074564C" w:rsidRDefault="0074564C" w:rsidP="0074564C">
      <w:pPr>
        <w:tabs>
          <w:tab w:val="left" w:pos="6663"/>
        </w:tabs>
        <w:rPr>
          <w:sz w:val="28"/>
          <w:szCs w:val="28"/>
        </w:rPr>
      </w:pPr>
    </w:p>
    <w:p w14:paraId="070D07A8" w14:textId="77777777" w:rsidR="00B368D0" w:rsidRDefault="00B368D0" w:rsidP="0074564C">
      <w:pPr>
        <w:tabs>
          <w:tab w:val="left" w:pos="6663"/>
        </w:tabs>
        <w:rPr>
          <w:sz w:val="28"/>
          <w:szCs w:val="28"/>
        </w:rPr>
      </w:pPr>
    </w:p>
    <w:p w14:paraId="7DC07242" w14:textId="77777777" w:rsidR="00B368D0" w:rsidRDefault="00B368D0" w:rsidP="0074564C">
      <w:pPr>
        <w:tabs>
          <w:tab w:val="left" w:pos="6663"/>
        </w:tabs>
        <w:rPr>
          <w:sz w:val="28"/>
          <w:szCs w:val="28"/>
        </w:rPr>
      </w:pPr>
    </w:p>
    <w:p w14:paraId="10650C22" w14:textId="77777777" w:rsidR="00B368D0" w:rsidRDefault="00B368D0" w:rsidP="0074564C">
      <w:pPr>
        <w:tabs>
          <w:tab w:val="left" w:pos="6663"/>
        </w:tabs>
        <w:rPr>
          <w:sz w:val="28"/>
          <w:szCs w:val="28"/>
        </w:rPr>
      </w:pPr>
    </w:p>
    <w:p w14:paraId="04F4D368" w14:textId="77777777" w:rsidR="00650C9D" w:rsidRPr="00C60AA3" w:rsidRDefault="00650C9D" w:rsidP="0074564C">
      <w:pPr>
        <w:tabs>
          <w:tab w:val="left" w:pos="6663"/>
        </w:tabs>
        <w:rPr>
          <w:sz w:val="28"/>
          <w:szCs w:val="28"/>
        </w:rPr>
      </w:pPr>
    </w:p>
    <w:p w14:paraId="04F4D369" w14:textId="79C532EB" w:rsidR="00650C9D" w:rsidRPr="00867495" w:rsidRDefault="00F04DB6" w:rsidP="00911E66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>2021</w:t>
      </w:r>
      <w:r w:rsidR="00650C9D">
        <w:rPr>
          <w:sz w:val="28"/>
          <w:szCs w:val="28"/>
        </w:rPr>
        <w:t xml:space="preserve">. gada </w:t>
      </w:r>
      <w:r w:rsidR="0074155B">
        <w:rPr>
          <w:sz w:val="28"/>
          <w:szCs w:val="28"/>
        </w:rPr>
        <w:t>15. jūnijā</w:t>
      </w:r>
      <w:r w:rsidR="00650C9D">
        <w:rPr>
          <w:sz w:val="28"/>
          <w:szCs w:val="28"/>
        </w:rPr>
        <w:tab/>
        <w:t>Rīkojums</w:t>
      </w:r>
      <w:r w:rsidR="00650C9D" w:rsidRPr="00867495">
        <w:rPr>
          <w:rFonts w:eastAsia="Times New Roman"/>
          <w:sz w:val="28"/>
          <w:szCs w:val="28"/>
        </w:rPr>
        <w:t xml:space="preserve"> Nr.</w:t>
      </w:r>
      <w:r w:rsidR="0074155B">
        <w:rPr>
          <w:rFonts w:eastAsia="Times New Roman"/>
          <w:sz w:val="28"/>
          <w:szCs w:val="28"/>
        </w:rPr>
        <w:t> 413</w:t>
      </w:r>
    </w:p>
    <w:p w14:paraId="04F4D36A" w14:textId="48E6358A" w:rsidR="00650C9D" w:rsidRPr="00867495" w:rsidRDefault="00650C9D" w:rsidP="00911E66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867495">
        <w:rPr>
          <w:rFonts w:eastAsia="Times New Roman"/>
          <w:sz w:val="28"/>
          <w:szCs w:val="28"/>
        </w:rPr>
        <w:t>Rīgā</w:t>
      </w:r>
      <w:r w:rsidRPr="00867495">
        <w:rPr>
          <w:rFonts w:eastAsia="Times New Roman"/>
          <w:sz w:val="28"/>
          <w:szCs w:val="28"/>
        </w:rPr>
        <w:tab/>
        <w:t>(prot. Nr.</w:t>
      </w:r>
      <w:r w:rsidR="0074155B">
        <w:rPr>
          <w:rFonts w:eastAsia="Times New Roman"/>
          <w:sz w:val="28"/>
          <w:szCs w:val="28"/>
        </w:rPr>
        <w:t> 48 16</w:t>
      </w:r>
      <w:bookmarkStart w:id="0" w:name="_GoBack"/>
      <w:bookmarkEnd w:id="0"/>
      <w:r w:rsidRPr="00867495">
        <w:rPr>
          <w:rFonts w:eastAsia="Times New Roman"/>
          <w:sz w:val="28"/>
          <w:szCs w:val="28"/>
        </w:rPr>
        <w:t>. §)</w:t>
      </w:r>
    </w:p>
    <w:p w14:paraId="04F4D36B" w14:textId="77777777" w:rsidR="00C60AA3" w:rsidRDefault="00C60AA3" w:rsidP="0074564C">
      <w:pPr>
        <w:tabs>
          <w:tab w:val="left" w:pos="180"/>
        </w:tabs>
        <w:rPr>
          <w:sz w:val="28"/>
          <w:szCs w:val="28"/>
        </w:rPr>
      </w:pPr>
    </w:p>
    <w:p w14:paraId="04F4D36D" w14:textId="77777777" w:rsidR="00787905" w:rsidRDefault="00DA445A" w:rsidP="00DA445A">
      <w:pPr>
        <w:tabs>
          <w:tab w:val="left" w:pos="180"/>
        </w:tabs>
        <w:jc w:val="center"/>
        <w:rPr>
          <w:b/>
          <w:spacing w:val="-2"/>
          <w:sz w:val="28"/>
          <w:szCs w:val="28"/>
        </w:rPr>
      </w:pPr>
      <w:r w:rsidRPr="00C60AA3">
        <w:rPr>
          <w:b/>
          <w:spacing w:val="-2"/>
          <w:sz w:val="28"/>
          <w:szCs w:val="28"/>
        </w:rPr>
        <w:t xml:space="preserve">Par finanšu līdzekļu piešķiršanu no valsts budžeta programmas </w:t>
      </w:r>
    </w:p>
    <w:p w14:paraId="04F4D36E" w14:textId="77777777" w:rsidR="00DA445A" w:rsidRDefault="00DA445A" w:rsidP="00DA445A">
      <w:pPr>
        <w:tabs>
          <w:tab w:val="left" w:pos="180"/>
        </w:tabs>
        <w:jc w:val="center"/>
        <w:rPr>
          <w:sz w:val="28"/>
          <w:szCs w:val="28"/>
        </w:rPr>
      </w:pPr>
      <w:r w:rsidRPr="00DA445A">
        <w:rPr>
          <w:b/>
          <w:bCs/>
          <w:sz w:val="28"/>
          <w:szCs w:val="28"/>
        </w:rPr>
        <w:t>"</w:t>
      </w:r>
      <w:r w:rsidRPr="00C60AA3">
        <w:rPr>
          <w:b/>
          <w:spacing w:val="-2"/>
          <w:sz w:val="28"/>
          <w:szCs w:val="28"/>
        </w:rPr>
        <w:t>Līdzekļi neparedzētiem gadījumiem</w:t>
      </w:r>
      <w:r>
        <w:rPr>
          <w:b/>
          <w:spacing w:val="-2"/>
          <w:sz w:val="28"/>
          <w:szCs w:val="28"/>
        </w:rPr>
        <w:t>"</w:t>
      </w:r>
    </w:p>
    <w:p w14:paraId="04F4D36F" w14:textId="77777777" w:rsidR="00DA445A" w:rsidRDefault="00DA445A" w:rsidP="0074564C">
      <w:pPr>
        <w:tabs>
          <w:tab w:val="left" w:pos="180"/>
        </w:tabs>
        <w:rPr>
          <w:sz w:val="28"/>
          <w:szCs w:val="28"/>
        </w:rPr>
      </w:pPr>
    </w:p>
    <w:p w14:paraId="04F4D370" w14:textId="5E94FDD3" w:rsidR="00DA445A" w:rsidRDefault="00DA445A" w:rsidP="00D069D3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60AA3">
        <w:rPr>
          <w:sz w:val="28"/>
          <w:szCs w:val="28"/>
        </w:rPr>
        <w:t xml:space="preserve">Finanšu ministrijai no valsts budžeta programmas 02.00.00 </w:t>
      </w:r>
      <w:r w:rsidR="00B368D0">
        <w:rPr>
          <w:bCs/>
          <w:sz w:val="28"/>
          <w:szCs w:val="28"/>
        </w:rPr>
        <w:t>"</w:t>
      </w:r>
      <w:r w:rsidRPr="00C60AA3">
        <w:rPr>
          <w:sz w:val="28"/>
          <w:szCs w:val="28"/>
        </w:rPr>
        <w:t>Līdzekļi neparedzētiem gadījumiem</w:t>
      </w:r>
      <w:r w:rsidR="00B368D0">
        <w:rPr>
          <w:bCs/>
          <w:sz w:val="28"/>
          <w:szCs w:val="28"/>
        </w:rPr>
        <w:t>"</w:t>
      </w:r>
      <w:r w:rsidRPr="00C60AA3">
        <w:rPr>
          <w:sz w:val="28"/>
          <w:szCs w:val="28"/>
        </w:rPr>
        <w:t xml:space="preserve"> piešķirt Satiksmes ministrijai finansējumu </w:t>
      </w:r>
      <w:r w:rsidR="0065192A">
        <w:rPr>
          <w:sz w:val="28"/>
          <w:szCs w:val="28"/>
        </w:rPr>
        <w:t>39</w:t>
      </w:r>
      <w:r w:rsidR="006670C7">
        <w:rPr>
          <w:sz w:val="28"/>
          <w:szCs w:val="28"/>
        </w:rPr>
        <w:t> </w:t>
      </w:r>
      <w:r w:rsidR="0065192A">
        <w:rPr>
          <w:sz w:val="28"/>
          <w:szCs w:val="28"/>
        </w:rPr>
        <w:t>426</w:t>
      </w:r>
      <w:r w:rsidR="00F04DB6">
        <w:rPr>
          <w:sz w:val="28"/>
          <w:szCs w:val="28"/>
        </w:rPr>
        <w:t> </w:t>
      </w:r>
      <w:r w:rsidRPr="00C60AA3">
        <w:rPr>
          <w:i/>
          <w:iCs/>
          <w:sz w:val="28"/>
          <w:szCs w:val="28"/>
        </w:rPr>
        <w:t>euro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apmērā</w:t>
      </w:r>
      <w:r w:rsidRPr="00C60AA3">
        <w:rPr>
          <w:sz w:val="28"/>
          <w:szCs w:val="28"/>
        </w:rPr>
        <w:t xml:space="preserve">, lai kompensētu </w:t>
      </w:r>
      <w:r w:rsidRPr="005E0372">
        <w:rPr>
          <w:sz w:val="28"/>
          <w:szCs w:val="28"/>
        </w:rPr>
        <w:t>mobilo sakaru operatoru</w:t>
      </w:r>
      <w:r w:rsidRPr="00E246EB">
        <w:rPr>
          <w:sz w:val="28"/>
          <w:szCs w:val="28"/>
        </w:rPr>
        <w:t xml:space="preserve"> izdevumus, kas radušies, </w:t>
      </w:r>
      <w:r>
        <w:rPr>
          <w:sz w:val="28"/>
          <w:szCs w:val="28"/>
        </w:rPr>
        <w:t xml:space="preserve">nosūtot </w:t>
      </w:r>
      <w:r w:rsidRPr="00E246EB">
        <w:rPr>
          <w:sz w:val="28"/>
          <w:szCs w:val="28"/>
        </w:rPr>
        <w:t xml:space="preserve">viesabonentiem, kuri ir reģistrējušies Latvijas mobilo sakaru </w:t>
      </w:r>
      <w:r w:rsidRPr="00C91E4D">
        <w:rPr>
          <w:sz w:val="28"/>
          <w:szCs w:val="28"/>
        </w:rPr>
        <w:t>operatora tīklā</w:t>
      </w:r>
      <w:r>
        <w:rPr>
          <w:sz w:val="28"/>
          <w:szCs w:val="28"/>
        </w:rPr>
        <w:t>,</w:t>
      </w:r>
      <w:r w:rsidRPr="00C91E4D">
        <w:rPr>
          <w:sz w:val="28"/>
          <w:szCs w:val="28"/>
        </w:rPr>
        <w:t xml:space="preserve"> SMS paziņojumu</w:t>
      </w:r>
      <w:r w:rsidR="00D069D3">
        <w:rPr>
          <w:sz w:val="28"/>
          <w:szCs w:val="28"/>
        </w:rPr>
        <w:t xml:space="preserve"> </w:t>
      </w:r>
      <w:r>
        <w:rPr>
          <w:sz w:val="28"/>
          <w:szCs w:val="28"/>
        </w:rPr>
        <w:t>laikposmā</w:t>
      </w:r>
      <w:r w:rsidR="00F04DB6">
        <w:rPr>
          <w:sz w:val="28"/>
          <w:szCs w:val="28"/>
        </w:rPr>
        <w:t xml:space="preserve"> no 2021</w:t>
      </w:r>
      <w:r w:rsidRPr="00C91E4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04DB6">
        <w:rPr>
          <w:sz w:val="28"/>
          <w:szCs w:val="28"/>
        </w:rPr>
        <w:t>gada 1</w:t>
      </w:r>
      <w:r w:rsidRPr="00C91E4D">
        <w:rPr>
          <w:sz w:val="28"/>
          <w:szCs w:val="28"/>
        </w:rPr>
        <w:t>.</w:t>
      </w:r>
      <w:r w:rsidR="00956262">
        <w:rPr>
          <w:sz w:val="28"/>
          <w:szCs w:val="28"/>
        </w:rPr>
        <w:t> </w:t>
      </w:r>
      <w:r w:rsidR="00F04DB6">
        <w:rPr>
          <w:sz w:val="28"/>
          <w:szCs w:val="28"/>
        </w:rPr>
        <w:t>janvāra līdz 2021</w:t>
      </w:r>
      <w:r w:rsidRPr="00C91E4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91E4D">
        <w:rPr>
          <w:sz w:val="28"/>
          <w:szCs w:val="28"/>
        </w:rPr>
        <w:t>gada 31.</w:t>
      </w:r>
      <w:r>
        <w:rPr>
          <w:sz w:val="28"/>
          <w:szCs w:val="28"/>
        </w:rPr>
        <w:t> </w:t>
      </w:r>
      <w:r w:rsidR="00F04DB6">
        <w:rPr>
          <w:sz w:val="28"/>
          <w:szCs w:val="28"/>
        </w:rPr>
        <w:t>martam</w:t>
      </w:r>
      <w:r w:rsidRPr="00C91E4D">
        <w:rPr>
          <w:sz w:val="28"/>
          <w:szCs w:val="28"/>
        </w:rPr>
        <w:t xml:space="preserve">, </w:t>
      </w:r>
      <w:r>
        <w:rPr>
          <w:sz w:val="28"/>
          <w:szCs w:val="28"/>
        </w:rPr>
        <w:t>tai skaitā:</w:t>
      </w:r>
    </w:p>
    <w:p w14:paraId="04F4D371" w14:textId="2E779C93" w:rsidR="00E246EB" w:rsidRPr="00DA445A" w:rsidRDefault="00F04DB6" w:rsidP="00DA445A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56262">
        <w:rPr>
          <w:sz w:val="28"/>
          <w:szCs w:val="28"/>
        </w:rPr>
        <w:t>  15 </w:t>
      </w:r>
      <w:r>
        <w:rPr>
          <w:sz w:val="28"/>
          <w:szCs w:val="28"/>
        </w:rPr>
        <w:t>208</w:t>
      </w:r>
      <w:r w:rsidR="0001606E" w:rsidRPr="00DA445A">
        <w:rPr>
          <w:sz w:val="28"/>
          <w:szCs w:val="28"/>
        </w:rPr>
        <w:t xml:space="preserve"> </w:t>
      </w:r>
      <w:r w:rsidR="004C0DB7" w:rsidRPr="0065192A">
        <w:rPr>
          <w:i/>
          <w:iCs/>
          <w:sz w:val="28"/>
          <w:szCs w:val="28"/>
        </w:rPr>
        <w:t>euro</w:t>
      </w:r>
      <w:r w:rsidR="009911BB" w:rsidRPr="00DA445A">
        <w:rPr>
          <w:sz w:val="28"/>
          <w:szCs w:val="28"/>
        </w:rPr>
        <w:t xml:space="preserve"> </w:t>
      </w:r>
      <w:r w:rsidR="00DA445A">
        <w:rPr>
          <w:sz w:val="28"/>
          <w:szCs w:val="28"/>
        </w:rPr>
        <w:t xml:space="preserve">– </w:t>
      </w:r>
      <w:r w:rsidR="009911BB" w:rsidRPr="00DA445A">
        <w:rPr>
          <w:sz w:val="28"/>
          <w:szCs w:val="28"/>
        </w:rPr>
        <w:t xml:space="preserve">sabiedrībai ar ierobežotu atbildību </w:t>
      </w:r>
      <w:r w:rsidR="00B368D0">
        <w:rPr>
          <w:sz w:val="28"/>
          <w:szCs w:val="28"/>
        </w:rPr>
        <w:t>"</w:t>
      </w:r>
      <w:r w:rsidR="00E246EB" w:rsidRPr="00DA445A">
        <w:rPr>
          <w:sz w:val="28"/>
          <w:szCs w:val="28"/>
        </w:rPr>
        <w:t>Latvijas Mobilais Telefons</w:t>
      </w:r>
      <w:r w:rsidR="00B368D0">
        <w:rPr>
          <w:sz w:val="28"/>
          <w:szCs w:val="28"/>
        </w:rPr>
        <w:t>"</w:t>
      </w:r>
      <w:r w:rsidR="00E246EB" w:rsidRPr="00DA445A">
        <w:rPr>
          <w:sz w:val="28"/>
          <w:szCs w:val="28"/>
        </w:rPr>
        <w:t>;</w:t>
      </w:r>
    </w:p>
    <w:p w14:paraId="04F4D372" w14:textId="50042ECD" w:rsidR="00E246EB" w:rsidRDefault="00DA445A" w:rsidP="00DA445A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1.2.  </w:t>
      </w:r>
      <w:r w:rsidR="00F04DB6">
        <w:rPr>
          <w:sz w:val="28"/>
          <w:szCs w:val="28"/>
        </w:rPr>
        <w:t>13</w:t>
      </w:r>
      <w:r w:rsidR="00CE76B1">
        <w:rPr>
          <w:sz w:val="28"/>
          <w:szCs w:val="28"/>
        </w:rPr>
        <w:t> </w:t>
      </w:r>
      <w:r w:rsidR="00F04DB6">
        <w:rPr>
          <w:sz w:val="28"/>
          <w:szCs w:val="28"/>
        </w:rPr>
        <w:t>764</w:t>
      </w:r>
      <w:r w:rsidR="00E246EB" w:rsidRPr="00F04DB6">
        <w:rPr>
          <w:i/>
          <w:sz w:val="28"/>
          <w:szCs w:val="28"/>
        </w:rPr>
        <w:t xml:space="preserve"> euro</w:t>
      </w:r>
      <w:r w:rsidR="009911BB" w:rsidRPr="00F04DB6">
        <w:rPr>
          <w:sz w:val="28"/>
          <w:szCs w:val="28"/>
        </w:rPr>
        <w:t xml:space="preserve"> </w:t>
      </w:r>
      <w:r w:rsidR="009911BB" w:rsidRPr="00DA445A">
        <w:rPr>
          <w:sz w:val="28"/>
          <w:szCs w:val="28"/>
        </w:rPr>
        <w:t>–</w:t>
      </w:r>
      <w:r w:rsidR="009911BB" w:rsidRPr="00F04DB6">
        <w:rPr>
          <w:sz w:val="28"/>
          <w:szCs w:val="28"/>
        </w:rPr>
        <w:t xml:space="preserve"> </w:t>
      </w:r>
      <w:r w:rsidR="009911BB" w:rsidRPr="00DA445A">
        <w:rPr>
          <w:sz w:val="28"/>
          <w:szCs w:val="28"/>
        </w:rPr>
        <w:t xml:space="preserve">sabiedrībai ar ierobežotu atbildību </w:t>
      </w:r>
      <w:r w:rsidR="00B368D0">
        <w:rPr>
          <w:sz w:val="28"/>
          <w:szCs w:val="28"/>
        </w:rPr>
        <w:t>"</w:t>
      </w:r>
      <w:r w:rsidR="00C91E4D" w:rsidRPr="00DA445A">
        <w:rPr>
          <w:sz w:val="28"/>
          <w:szCs w:val="28"/>
        </w:rPr>
        <w:t>Tele2</w:t>
      </w:r>
      <w:r w:rsidR="00B368D0">
        <w:rPr>
          <w:sz w:val="28"/>
          <w:szCs w:val="28"/>
        </w:rPr>
        <w:t>"</w:t>
      </w:r>
      <w:r w:rsidR="00956262">
        <w:rPr>
          <w:sz w:val="28"/>
          <w:szCs w:val="28"/>
        </w:rPr>
        <w:t>;</w:t>
      </w:r>
    </w:p>
    <w:p w14:paraId="04F4D373" w14:textId="2A12FD41" w:rsidR="0065192A" w:rsidRDefault="0065192A" w:rsidP="00DA445A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56262">
        <w:rPr>
          <w:sz w:val="28"/>
          <w:szCs w:val="28"/>
        </w:rPr>
        <w:t>.  </w:t>
      </w:r>
      <w:r>
        <w:rPr>
          <w:sz w:val="28"/>
          <w:szCs w:val="28"/>
        </w:rPr>
        <w:t>10</w:t>
      </w:r>
      <w:r w:rsidR="00CE76B1">
        <w:rPr>
          <w:sz w:val="28"/>
          <w:szCs w:val="28"/>
        </w:rPr>
        <w:t> </w:t>
      </w:r>
      <w:r>
        <w:rPr>
          <w:sz w:val="28"/>
          <w:szCs w:val="28"/>
        </w:rPr>
        <w:t xml:space="preserve">454 </w:t>
      </w:r>
      <w:r w:rsidRPr="0065192A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</w:t>
      </w:r>
      <w:r w:rsidRPr="00DA445A">
        <w:rPr>
          <w:sz w:val="28"/>
          <w:szCs w:val="28"/>
        </w:rPr>
        <w:t>–</w:t>
      </w:r>
      <w:r w:rsidRPr="00F04DB6">
        <w:rPr>
          <w:sz w:val="28"/>
          <w:szCs w:val="28"/>
        </w:rPr>
        <w:t xml:space="preserve"> </w:t>
      </w:r>
      <w:r w:rsidRPr="00DA445A">
        <w:rPr>
          <w:sz w:val="28"/>
          <w:szCs w:val="28"/>
        </w:rPr>
        <w:t xml:space="preserve">sabiedrībai ar ierobežotu atbildību </w:t>
      </w:r>
      <w:r w:rsidR="00B368D0">
        <w:rPr>
          <w:sz w:val="28"/>
          <w:szCs w:val="28"/>
        </w:rPr>
        <w:t>"</w:t>
      </w:r>
      <w:r w:rsidR="00F924C7">
        <w:rPr>
          <w:sz w:val="28"/>
          <w:szCs w:val="28"/>
        </w:rPr>
        <w:t xml:space="preserve">BITE </w:t>
      </w:r>
      <w:r>
        <w:rPr>
          <w:sz w:val="28"/>
          <w:szCs w:val="28"/>
        </w:rPr>
        <w:t>L</w:t>
      </w:r>
      <w:r w:rsidR="00F924C7">
        <w:rPr>
          <w:sz w:val="28"/>
          <w:szCs w:val="28"/>
        </w:rPr>
        <w:t>atvija</w:t>
      </w:r>
      <w:r w:rsidR="00B368D0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04F4D374" w14:textId="77777777" w:rsidR="00F04DB6" w:rsidRDefault="00F04DB6" w:rsidP="00DA445A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04F4D375" w14:textId="6CED16EA" w:rsidR="00012A65" w:rsidRDefault="00012A65" w:rsidP="00DA445A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1" w:name="_Hlk70606789"/>
      <w:r>
        <w:rPr>
          <w:sz w:val="28"/>
          <w:szCs w:val="28"/>
        </w:rPr>
        <w:t>2.</w:t>
      </w:r>
      <w:r w:rsidRPr="00012A65">
        <w:rPr>
          <w:sz w:val="28"/>
          <w:szCs w:val="28"/>
        </w:rPr>
        <w:t xml:space="preserve"> </w:t>
      </w:r>
      <w:r w:rsidRPr="00C60AA3">
        <w:rPr>
          <w:sz w:val="28"/>
          <w:szCs w:val="28"/>
        </w:rPr>
        <w:t xml:space="preserve">Finanšu ministrijai no valsts budžeta programmas 02.00.00 </w:t>
      </w:r>
      <w:r w:rsidR="00B368D0">
        <w:rPr>
          <w:bCs/>
          <w:sz w:val="28"/>
          <w:szCs w:val="28"/>
        </w:rPr>
        <w:t>"</w:t>
      </w:r>
      <w:r w:rsidRPr="00C60AA3">
        <w:rPr>
          <w:sz w:val="28"/>
          <w:szCs w:val="28"/>
        </w:rPr>
        <w:t>Līdzekļi neparedzētiem gadījumiem</w:t>
      </w:r>
      <w:r w:rsidR="00B368D0">
        <w:rPr>
          <w:bCs/>
          <w:sz w:val="28"/>
          <w:szCs w:val="28"/>
        </w:rPr>
        <w:t>"</w:t>
      </w:r>
      <w:r w:rsidRPr="00C60AA3">
        <w:rPr>
          <w:sz w:val="28"/>
          <w:szCs w:val="28"/>
        </w:rPr>
        <w:t xml:space="preserve"> piešķirt Satiksmes ministrijai finansējumu </w:t>
      </w:r>
      <w:r>
        <w:rPr>
          <w:sz w:val="28"/>
          <w:szCs w:val="28"/>
        </w:rPr>
        <w:t>6412 </w:t>
      </w:r>
      <w:r w:rsidRPr="00C60AA3">
        <w:rPr>
          <w:i/>
          <w:iCs/>
          <w:sz w:val="28"/>
          <w:szCs w:val="28"/>
        </w:rPr>
        <w:t>euro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apmērā</w:t>
      </w:r>
      <w:r w:rsidRPr="00C60AA3">
        <w:rPr>
          <w:sz w:val="28"/>
          <w:szCs w:val="28"/>
        </w:rPr>
        <w:t xml:space="preserve">, lai kompensētu </w:t>
      </w:r>
      <w:r w:rsidRPr="005E0372">
        <w:rPr>
          <w:sz w:val="28"/>
          <w:szCs w:val="28"/>
        </w:rPr>
        <w:t>mobilo sakaru operatoru</w:t>
      </w:r>
      <w:r w:rsidRPr="00E246EB">
        <w:rPr>
          <w:sz w:val="28"/>
          <w:szCs w:val="28"/>
        </w:rPr>
        <w:t xml:space="preserve"> izdevumus, kas radušies,</w:t>
      </w:r>
      <w:r>
        <w:rPr>
          <w:sz w:val="28"/>
          <w:szCs w:val="28"/>
        </w:rPr>
        <w:t xml:space="preserve"> nosūtot </w:t>
      </w:r>
      <w:r w:rsidRPr="00E246EB">
        <w:rPr>
          <w:sz w:val="28"/>
          <w:szCs w:val="28"/>
        </w:rPr>
        <w:t xml:space="preserve">viesabonentiem, kuri ir reģistrējušies Latvijas mobilo sakaru </w:t>
      </w:r>
      <w:r w:rsidRPr="00C91E4D">
        <w:rPr>
          <w:sz w:val="28"/>
          <w:szCs w:val="28"/>
        </w:rPr>
        <w:t>operatora tīklā</w:t>
      </w:r>
      <w:r>
        <w:rPr>
          <w:sz w:val="28"/>
          <w:szCs w:val="28"/>
        </w:rPr>
        <w:t>,</w:t>
      </w:r>
      <w:r w:rsidRPr="00C91E4D">
        <w:rPr>
          <w:sz w:val="28"/>
          <w:szCs w:val="28"/>
        </w:rPr>
        <w:t xml:space="preserve"> SMS paziņojumu</w:t>
      </w:r>
      <w:r>
        <w:rPr>
          <w:sz w:val="28"/>
          <w:szCs w:val="28"/>
        </w:rPr>
        <w:t xml:space="preserve"> laikposmā </w:t>
      </w:r>
      <w:r w:rsidRPr="000D0B01">
        <w:rPr>
          <w:sz w:val="28"/>
          <w:szCs w:val="28"/>
        </w:rPr>
        <w:t>no 2020. gada 28.</w:t>
      </w:r>
      <w:r w:rsidR="00956262">
        <w:rPr>
          <w:sz w:val="28"/>
          <w:szCs w:val="28"/>
        </w:rPr>
        <w:t> </w:t>
      </w:r>
      <w:r w:rsidRPr="000D0B01">
        <w:rPr>
          <w:sz w:val="28"/>
          <w:szCs w:val="28"/>
        </w:rPr>
        <w:t>septembra līdz 2020. gada 31. decembrim,</w:t>
      </w:r>
      <w:r w:rsidR="00CD4F98" w:rsidRPr="000D0B01">
        <w:rPr>
          <w:sz w:val="28"/>
          <w:szCs w:val="28"/>
        </w:rPr>
        <w:t xml:space="preserve"> bet netika kompensēti</w:t>
      </w:r>
      <w:r w:rsidR="00CD4F98">
        <w:rPr>
          <w:sz w:val="28"/>
          <w:szCs w:val="28"/>
        </w:rPr>
        <w:t>,</w:t>
      </w:r>
      <w:r w:rsidRPr="00C91E4D">
        <w:rPr>
          <w:sz w:val="28"/>
          <w:szCs w:val="28"/>
        </w:rPr>
        <w:t xml:space="preserve"> </w:t>
      </w:r>
      <w:r>
        <w:rPr>
          <w:sz w:val="28"/>
          <w:szCs w:val="28"/>
        </w:rPr>
        <w:t>tai skaitā:</w:t>
      </w:r>
    </w:p>
    <w:bookmarkEnd w:id="1"/>
    <w:p w14:paraId="04F4D377" w14:textId="370826B8" w:rsidR="00F04DB6" w:rsidRPr="00F04DB6" w:rsidRDefault="00012A65" w:rsidP="00DA445A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E1F21">
        <w:rPr>
          <w:rFonts w:ascii="Times New Roman" w:hAnsi="Times New Roman"/>
          <w:sz w:val="28"/>
          <w:szCs w:val="28"/>
        </w:rPr>
        <w:t>1</w:t>
      </w:r>
      <w:r w:rsidR="00F04DB6">
        <w:rPr>
          <w:rFonts w:ascii="Times New Roman" w:hAnsi="Times New Roman"/>
          <w:sz w:val="28"/>
          <w:szCs w:val="28"/>
        </w:rPr>
        <w:t xml:space="preserve">. </w:t>
      </w:r>
      <w:r w:rsidR="00F04DB6" w:rsidRPr="00F04DB6">
        <w:rPr>
          <w:rFonts w:ascii="Times New Roman" w:hAnsi="Times New Roman"/>
          <w:sz w:val="28"/>
          <w:szCs w:val="28"/>
        </w:rPr>
        <w:t xml:space="preserve">2923 </w:t>
      </w:r>
      <w:r w:rsidR="00F04DB6" w:rsidRPr="00F04DB6">
        <w:rPr>
          <w:rFonts w:ascii="Times New Roman" w:hAnsi="Times New Roman"/>
          <w:i/>
          <w:sz w:val="28"/>
          <w:szCs w:val="28"/>
        </w:rPr>
        <w:t>euro</w:t>
      </w:r>
      <w:r w:rsidR="00F04DB6" w:rsidRPr="00F04DB6">
        <w:rPr>
          <w:rFonts w:ascii="Times New Roman" w:hAnsi="Times New Roman"/>
          <w:sz w:val="28"/>
          <w:szCs w:val="28"/>
        </w:rPr>
        <w:t xml:space="preserve"> – sabie</w:t>
      </w:r>
      <w:r w:rsidR="00F924C7">
        <w:rPr>
          <w:rFonts w:ascii="Times New Roman" w:hAnsi="Times New Roman"/>
          <w:sz w:val="28"/>
          <w:szCs w:val="28"/>
        </w:rPr>
        <w:t xml:space="preserve">drībai ar ierobežotu atbildību </w:t>
      </w:r>
      <w:r w:rsidR="00B368D0">
        <w:rPr>
          <w:rFonts w:ascii="Times New Roman" w:hAnsi="Times New Roman"/>
          <w:sz w:val="28"/>
          <w:szCs w:val="28"/>
        </w:rPr>
        <w:t>"</w:t>
      </w:r>
      <w:r w:rsidR="00F924C7">
        <w:rPr>
          <w:rFonts w:ascii="Times New Roman" w:hAnsi="Times New Roman"/>
          <w:sz w:val="28"/>
          <w:szCs w:val="28"/>
        </w:rPr>
        <w:t>Latvijas Mobilais Telefons</w:t>
      </w:r>
      <w:r w:rsidR="00B368D0">
        <w:rPr>
          <w:rFonts w:ascii="Times New Roman" w:hAnsi="Times New Roman"/>
          <w:sz w:val="28"/>
          <w:szCs w:val="28"/>
        </w:rPr>
        <w:t>"</w:t>
      </w:r>
      <w:r w:rsidR="00F04DB6" w:rsidRPr="00F04DB6">
        <w:rPr>
          <w:rFonts w:ascii="Times New Roman" w:hAnsi="Times New Roman"/>
          <w:sz w:val="28"/>
          <w:szCs w:val="28"/>
        </w:rPr>
        <w:t>;</w:t>
      </w:r>
    </w:p>
    <w:p w14:paraId="04F4D378" w14:textId="45DE571B" w:rsidR="00F04DB6" w:rsidRDefault="00012A65" w:rsidP="00DA445A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F04DB6" w:rsidRPr="00F04DB6">
        <w:rPr>
          <w:rFonts w:ascii="Times New Roman" w:hAnsi="Times New Roman"/>
          <w:sz w:val="28"/>
          <w:szCs w:val="28"/>
        </w:rPr>
        <w:t xml:space="preserve">. 3489 </w:t>
      </w:r>
      <w:r w:rsidR="00F04DB6" w:rsidRPr="00F04DB6">
        <w:rPr>
          <w:rFonts w:ascii="Times New Roman" w:hAnsi="Times New Roman"/>
          <w:i/>
          <w:sz w:val="28"/>
          <w:szCs w:val="28"/>
        </w:rPr>
        <w:t>euro</w:t>
      </w:r>
      <w:r w:rsidR="00F04DB6" w:rsidRPr="00F04DB6">
        <w:rPr>
          <w:rFonts w:ascii="Times New Roman" w:hAnsi="Times New Roman"/>
          <w:sz w:val="28"/>
          <w:szCs w:val="28"/>
        </w:rPr>
        <w:t xml:space="preserve"> – sabiedrībai ar iero</w:t>
      </w:r>
      <w:r w:rsidR="00F924C7">
        <w:rPr>
          <w:rFonts w:ascii="Times New Roman" w:hAnsi="Times New Roman"/>
          <w:sz w:val="28"/>
          <w:szCs w:val="28"/>
        </w:rPr>
        <w:t xml:space="preserve">bežotu atbildību </w:t>
      </w:r>
      <w:r w:rsidR="00B368D0">
        <w:rPr>
          <w:rFonts w:ascii="Times New Roman" w:hAnsi="Times New Roman"/>
          <w:sz w:val="28"/>
          <w:szCs w:val="28"/>
        </w:rPr>
        <w:t>"</w:t>
      </w:r>
      <w:r w:rsidR="00F924C7">
        <w:rPr>
          <w:rFonts w:ascii="Times New Roman" w:hAnsi="Times New Roman"/>
          <w:sz w:val="28"/>
          <w:szCs w:val="28"/>
        </w:rPr>
        <w:t>BITE Latvija</w:t>
      </w:r>
      <w:r w:rsidR="00B368D0">
        <w:rPr>
          <w:rFonts w:ascii="Times New Roman" w:hAnsi="Times New Roman"/>
          <w:sz w:val="28"/>
          <w:szCs w:val="28"/>
        </w:rPr>
        <w:t>"</w:t>
      </w:r>
      <w:r w:rsidR="00F04DB6" w:rsidRPr="00F04DB6">
        <w:rPr>
          <w:rFonts w:ascii="Times New Roman" w:hAnsi="Times New Roman"/>
          <w:sz w:val="28"/>
          <w:szCs w:val="28"/>
        </w:rPr>
        <w:t>.</w:t>
      </w:r>
    </w:p>
    <w:p w14:paraId="04F4D379" w14:textId="77777777" w:rsidR="00F04DB6" w:rsidRDefault="00F04DB6" w:rsidP="00DA445A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4F4D37A" w14:textId="77777777" w:rsidR="00C60AA3" w:rsidRPr="00DA445A" w:rsidRDefault="00012A65" w:rsidP="00DA44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445A">
        <w:rPr>
          <w:sz w:val="28"/>
          <w:szCs w:val="28"/>
        </w:rPr>
        <w:t>. </w:t>
      </w:r>
      <w:r w:rsidR="00C60AA3" w:rsidRPr="00DA445A">
        <w:rPr>
          <w:sz w:val="28"/>
          <w:szCs w:val="28"/>
        </w:rPr>
        <w:t>Satiksmes ministrijai normatīvajos aktos noteiktajā kārtībā sagatavot un iesniegt Finanšu ministrijā pieprasījumu</w:t>
      </w:r>
      <w:r w:rsidR="009C5D75" w:rsidRPr="00DA445A">
        <w:rPr>
          <w:sz w:val="28"/>
          <w:szCs w:val="28"/>
        </w:rPr>
        <w:t xml:space="preserve"> līdzekļu piešķiršanai</w:t>
      </w:r>
      <w:r w:rsidR="00650C9D" w:rsidRPr="00DA445A">
        <w:rPr>
          <w:sz w:val="28"/>
          <w:szCs w:val="28"/>
        </w:rPr>
        <w:t xml:space="preserve"> </w:t>
      </w:r>
      <w:r w:rsidR="00C60AA3" w:rsidRPr="00DA445A">
        <w:rPr>
          <w:sz w:val="28"/>
          <w:szCs w:val="28"/>
        </w:rPr>
        <w:t>atbilstoši šā rīkojuma 1.</w:t>
      </w:r>
      <w:r w:rsidR="00F04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 2. </w:t>
      </w:r>
      <w:r w:rsidR="00C60AA3" w:rsidRPr="00DA445A">
        <w:rPr>
          <w:sz w:val="28"/>
          <w:szCs w:val="28"/>
        </w:rPr>
        <w:t>punktam.</w:t>
      </w:r>
    </w:p>
    <w:p w14:paraId="04F4D37B" w14:textId="77777777" w:rsidR="00C60AA3" w:rsidRPr="00E712F4" w:rsidRDefault="00C60AA3" w:rsidP="00DA445A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4F4D37C" w14:textId="6CF63C0C" w:rsidR="00F04DB6" w:rsidRDefault="00B368D0" w:rsidP="00F04DB6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445A">
        <w:rPr>
          <w:sz w:val="28"/>
          <w:szCs w:val="28"/>
        </w:rPr>
        <w:t>. </w:t>
      </w:r>
      <w:r w:rsidR="00F95034" w:rsidRPr="00DA445A">
        <w:rPr>
          <w:sz w:val="28"/>
          <w:szCs w:val="28"/>
        </w:rPr>
        <w:t>Finanšu ministram normatīvajos aktos noteiktajā kārtībā informēt Saeimas Budžeta un finanšu (nodokļu) komisiju par apropriācijas izmaiņām atbilstoši šā rīkojuma 1.</w:t>
      </w:r>
      <w:r w:rsidR="00956262">
        <w:rPr>
          <w:sz w:val="28"/>
          <w:szCs w:val="28"/>
        </w:rPr>
        <w:t xml:space="preserve"> </w:t>
      </w:r>
      <w:r w:rsidR="00012A65">
        <w:rPr>
          <w:sz w:val="28"/>
          <w:szCs w:val="28"/>
        </w:rPr>
        <w:t>un 2</w:t>
      </w:r>
      <w:r w:rsidR="00956262">
        <w:rPr>
          <w:sz w:val="28"/>
          <w:szCs w:val="28"/>
        </w:rPr>
        <w:t>. </w:t>
      </w:r>
      <w:r w:rsidR="00F95034" w:rsidRPr="00DA445A">
        <w:rPr>
          <w:sz w:val="28"/>
          <w:szCs w:val="28"/>
        </w:rPr>
        <w:t xml:space="preserve">punktam un, ja Saeimas Budžeta un finanšu </w:t>
      </w:r>
      <w:r w:rsidR="00F95034" w:rsidRPr="00DA445A">
        <w:rPr>
          <w:sz w:val="28"/>
          <w:szCs w:val="28"/>
        </w:rPr>
        <w:lastRenderedPageBreak/>
        <w:t>(nodokļu) komisija piecu darbdienu laikā pēc attiecīgās informācijas saņemšanas nav izteikusi iebildumus, veikt apropriācijas izmaiņas.</w:t>
      </w:r>
    </w:p>
    <w:p w14:paraId="04F4D37F" w14:textId="77777777" w:rsidR="00650C9D" w:rsidRDefault="00650C9D" w:rsidP="00650C9D">
      <w:pPr>
        <w:ind w:firstLine="709"/>
        <w:rPr>
          <w:sz w:val="28"/>
          <w:szCs w:val="28"/>
        </w:rPr>
      </w:pPr>
    </w:p>
    <w:p w14:paraId="54700D2B" w14:textId="77777777" w:rsidR="00B368D0" w:rsidRDefault="00B368D0" w:rsidP="00650C9D">
      <w:pPr>
        <w:ind w:firstLine="709"/>
        <w:rPr>
          <w:sz w:val="28"/>
          <w:szCs w:val="28"/>
        </w:rPr>
      </w:pPr>
    </w:p>
    <w:p w14:paraId="69B5FD31" w14:textId="77777777" w:rsidR="00B368D0" w:rsidRDefault="00B368D0" w:rsidP="00650C9D">
      <w:pPr>
        <w:ind w:firstLine="709"/>
        <w:rPr>
          <w:sz w:val="28"/>
          <w:szCs w:val="28"/>
        </w:rPr>
      </w:pPr>
    </w:p>
    <w:p w14:paraId="04F4D380" w14:textId="77777777" w:rsidR="006256A2" w:rsidRPr="00C60AA3" w:rsidRDefault="00650C9D" w:rsidP="00650C9D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A. K. </w:t>
      </w:r>
      <w:r w:rsidR="006256A2" w:rsidRPr="00C60AA3">
        <w:rPr>
          <w:sz w:val="28"/>
          <w:szCs w:val="28"/>
        </w:rPr>
        <w:t>Kariņš</w:t>
      </w:r>
    </w:p>
    <w:p w14:paraId="04F4D381" w14:textId="77777777" w:rsidR="006256A2" w:rsidRDefault="006256A2" w:rsidP="00650C9D">
      <w:pPr>
        <w:ind w:firstLine="709"/>
        <w:jc w:val="both"/>
        <w:rPr>
          <w:sz w:val="28"/>
          <w:szCs w:val="28"/>
        </w:rPr>
      </w:pPr>
    </w:p>
    <w:p w14:paraId="05BF2116" w14:textId="77777777" w:rsidR="00B368D0" w:rsidRDefault="00B368D0" w:rsidP="00650C9D">
      <w:pPr>
        <w:ind w:firstLine="709"/>
        <w:jc w:val="both"/>
        <w:rPr>
          <w:sz w:val="28"/>
          <w:szCs w:val="28"/>
        </w:rPr>
      </w:pPr>
    </w:p>
    <w:p w14:paraId="04F4D382" w14:textId="77777777" w:rsidR="00650C9D" w:rsidRPr="00C60AA3" w:rsidRDefault="00650C9D" w:rsidP="00650C9D">
      <w:pPr>
        <w:ind w:firstLine="709"/>
        <w:jc w:val="both"/>
        <w:rPr>
          <w:sz w:val="28"/>
          <w:szCs w:val="28"/>
        </w:rPr>
      </w:pPr>
    </w:p>
    <w:p w14:paraId="04F4D383" w14:textId="77777777" w:rsidR="006256A2" w:rsidRPr="00C60AA3" w:rsidRDefault="00650C9D" w:rsidP="00650C9D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Satiksmes ministrs</w:t>
      </w:r>
      <w:r>
        <w:rPr>
          <w:sz w:val="28"/>
          <w:szCs w:val="28"/>
        </w:rPr>
        <w:tab/>
        <w:t>T. </w:t>
      </w:r>
      <w:r w:rsidR="006256A2" w:rsidRPr="00C60AA3">
        <w:rPr>
          <w:sz w:val="28"/>
          <w:szCs w:val="28"/>
        </w:rPr>
        <w:t>Linkaits</w:t>
      </w:r>
    </w:p>
    <w:sectPr w:rsidR="006256A2" w:rsidRPr="00C60AA3" w:rsidSect="00B368D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4D386" w14:textId="77777777" w:rsidR="00B60A91" w:rsidRDefault="00B60A91" w:rsidP="00315408">
      <w:r>
        <w:separator/>
      </w:r>
    </w:p>
  </w:endnote>
  <w:endnote w:type="continuationSeparator" w:id="0">
    <w:p w14:paraId="04F4D387" w14:textId="77777777" w:rsidR="00B60A91" w:rsidRDefault="00B60A91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4D38A" w14:textId="77777777" w:rsidR="00271118" w:rsidRDefault="00AC4071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F4D38B" w14:textId="77777777" w:rsidR="00271118" w:rsidRDefault="0074155B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B8597" w14:textId="77777777" w:rsidR="00B368D0" w:rsidRPr="00B368D0" w:rsidRDefault="00B368D0" w:rsidP="00B368D0">
    <w:pPr>
      <w:pStyle w:val="Footer"/>
      <w:rPr>
        <w:sz w:val="16"/>
        <w:szCs w:val="16"/>
      </w:rPr>
    </w:pPr>
    <w:r>
      <w:rPr>
        <w:sz w:val="16"/>
        <w:szCs w:val="16"/>
      </w:rPr>
      <w:t>R1069_1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4D391" w14:textId="0DAEBEAF" w:rsidR="00222A3A" w:rsidRPr="00B368D0" w:rsidRDefault="00B368D0" w:rsidP="00F9191B">
    <w:pPr>
      <w:pStyle w:val="Footer"/>
      <w:rPr>
        <w:sz w:val="16"/>
        <w:szCs w:val="16"/>
      </w:rPr>
    </w:pPr>
    <w:r>
      <w:rPr>
        <w:sz w:val="16"/>
        <w:szCs w:val="16"/>
      </w:rPr>
      <w:t>R1069_1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4D384" w14:textId="77777777" w:rsidR="00B60A91" w:rsidRDefault="00B60A91" w:rsidP="00315408">
      <w:r>
        <w:separator/>
      </w:r>
    </w:p>
  </w:footnote>
  <w:footnote w:type="continuationSeparator" w:id="0">
    <w:p w14:paraId="04F4D385" w14:textId="77777777" w:rsidR="00B60A91" w:rsidRDefault="00B60A91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4D388" w14:textId="77777777" w:rsidR="00271118" w:rsidRDefault="00AC4071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B368D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4D38F" w14:textId="77777777" w:rsidR="00271118" w:rsidRDefault="0074155B" w:rsidP="00650C9D">
    <w:pPr>
      <w:pStyle w:val="Header"/>
    </w:pPr>
  </w:p>
  <w:p w14:paraId="04F4D390" w14:textId="77777777" w:rsidR="00650C9D" w:rsidRDefault="00650C9D" w:rsidP="00911E66">
    <w:pPr>
      <w:pStyle w:val="Header"/>
    </w:pPr>
    <w:r>
      <w:rPr>
        <w:noProof/>
      </w:rPr>
      <w:drawing>
        <wp:inline distT="0" distB="0" distL="0" distR="0" wp14:anchorId="04F4D392" wp14:editId="04F4D39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C11B8"/>
    <w:multiLevelType w:val="hybridMultilevel"/>
    <w:tmpl w:val="48B6DB2A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3655A"/>
    <w:multiLevelType w:val="hybridMultilevel"/>
    <w:tmpl w:val="BA6E9E78"/>
    <w:lvl w:ilvl="0" w:tplc="AB24109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D32F1"/>
    <w:multiLevelType w:val="multilevel"/>
    <w:tmpl w:val="E1982B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F486530"/>
    <w:multiLevelType w:val="multilevel"/>
    <w:tmpl w:val="46C8B9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2160"/>
      </w:pPr>
      <w:rPr>
        <w:rFonts w:hint="default"/>
      </w:rPr>
    </w:lvl>
  </w:abstractNum>
  <w:abstractNum w:abstractNumId="6" w15:restartNumberingAfterBreak="0">
    <w:nsid w:val="4F0126E8"/>
    <w:multiLevelType w:val="hybridMultilevel"/>
    <w:tmpl w:val="022240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26F9E"/>
    <w:multiLevelType w:val="multilevel"/>
    <w:tmpl w:val="CCFA430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eastAsia="Calibri" w:hint="default"/>
      </w:rPr>
    </w:lvl>
  </w:abstractNum>
  <w:abstractNum w:abstractNumId="8" w15:restartNumberingAfterBreak="0">
    <w:nsid w:val="61276677"/>
    <w:multiLevelType w:val="hybridMultilevel"/>
    <w:tmpl w:val="F9167890"/>
    <w:lvl w:ilvl="0" w:tplc="84AC2F5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716772B"/>
    <w:multiLevelType w:val="hybridMultilevel"/>
    <w:tmpl w:val="65FA85FE"/>
    <w:lvl w:ilvl="0" w:tplc="042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081A17"/>
    <w:multiLevelType w:val="hybridMultilevel"/>
    <w:tmpl w:val="8B9C6E72"/>
    <w:lvl w:ilvl="0" w:tplc="83F6F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194A1F"/>
    <w:multiLevelType w:val="multilevel"/>
    <w:tmpl w:val="BDDC19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01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408"/>
    <w:rsid w:val="0000484A"/>
    <w:rsid w:val="00012A65"/>
    <w:rsid w:val="0001606E"/>
    <w:rsid w:val="00021909"/>
    <w:rsid w:val="00034BB4"/>
    <w:rsid w:val="00035D39"/>
    <w:rsid w:val="00035D49"/>
    <w:rsid w:val="00044769"/>
    <w:rsid w:val="00045067"/>
    <w:rsid w:val="00054B9B"/>
    <w:rsid w:val="00066A27"/>
    <w:rsid w:val="000709FC"/>
    <w:rsid w:val="0007273E"/>
    <w:rsid w:val="000941C7"/>
    <w:rsid w:val="000969D6"/>
    <w:rsid w:val="000B0021"/>
    <w:rsid w:val="000B1F45"/>
    <w:rsid w:val="000B42AF"/>
    <w:rsid w:val="000D0B01"/>
    <w:rsid w:val="000D497E"/>
    <w:rsid w:val="000D5C74"/>
    <w:rsid w:val="000E1336"/>
    <w:rsid w:val="00117D37"/>
    <w:rsid w:val="00123770"/>
    <w:rsid w:val="001238A7"/>
    <w:rsid w:val="00157D18"/>
    <w:rsid w:val="001666E5"/>
    <w:rsid w:val="001766D0"/>
    <w:rsid w:val="0018747E"/>
    <w:rsid w:val="001A5419"/>
    <w:rsid w:val="001B07A6"/>
    <w:rsid w:val="001B739A"/>
    <w:rsid w:val="001F0084"/>
    <w:rsid w:val="00222A3A"/>
    <w:rsid w:val="00223124"/>
    <w:rsid w:val="00230F29"/>
    <w:rsid w:val="00234DC3"/>
    <w:rsid w:val="002420B4"/>
    <w:rsid w:val="00250893"/>
    <w:rsid w:val="00254A74"/>
    <w:rsid w:val="00263264"/>
    <w:rsid w:val="00277F8C"/>
    <w:rsid w:val="00282AF3"/>
    <w:rsid w:val="002A6335"/>
    <w:rsid w:val="002B20E0"/>
    <w:rsid w:val="002D2B04"/>
    <w:rsid w:val="002E20E5"/>
    <w:rsid w:val="002E6B57"/>
    <w:rsid w:val="002F5762"/>
    <w:rsid w:val="002F623C"/>
    <w:rsid w:val="002F6B95"/>
    <w:rsid w:val="00301DED"/>
    <w:rsid w:val="003042B6"/>
    <w:rsid w:val="00315408"/>
    <w:rsid w:val="00316F3E"/>
    <w:rsid w:val="00322306"/>
    <w:rsid w:val="003328E5"/>
    <w:rsid w:val="003347F0"/>
    <w:rsid w:val="00344E54"/>
    <w:rsid w:val="00353A3E"/>
    <w:rsid w:val="00356048"/>
    <w:rsid w:val="003571CE"/>
    <w:rsid w:val="003870D6"/>
    <w:rsid w:val="00390ACB"/>
    <w:rsid w:val="00392A94"/>
    <w:rsid w:val="003A3F58"/>
    <w:rsid w:val="003B6027"/>
    <w:rsid w:val="003C2979"/>
    <w:rsid w:val="003D61A3"/>
    <w:rsid w:val="003E029B"/>
    <w:rsid w:val="00401DE4"/>
    <w:rsid w:val="00414C4E"/>
    <w:rsid w:val="00416518"/>
    <w:rsid w:val="00455A4B"/>
    <w:rsid w:val="00456C2D"/>
    <w:rsid w:val="0046149F"/>
    <w:rsid w:val="00464241"/>
    <w:rsid w:val="0047067C"/>
    <w:rsid w:val="00473292"/>
    <w:rsid w:val="00477DF0"/>
    <w:rsid w:val="004846E9"/>
    <w:rsid w:val="00486413"/>
    <w:rsid w:val="00492CA8"/>
    <w:rsid w:val="00496937"/>
    <w:rsid w:val="004A18A9"/>
    <w:rsid w:val="004A2B7F"/>
    <w:rsid w:val="004B3D85"/>
    <w:rsid w:val="004C0DB7"/>
    <w:rsid w:val="004C64F0"/>
    <w:rsid w:val="004E4EF8"/>
    <w:rsid w:val="004F0140"/>
    <w:rsid w:val="004F0378"/>
    <w:rsid w:val="004F58ED"/>
    <w:rsid w:val="005005B0"/>
    <w:rsid w:val="00501670"/>
    <w:rsid w:val="00506B56"/>
    <w:rsid w:val="00531374"/>
    <w:rsid w:val="00532F58"/>
    <w:rsid w:val="005454B9"/>
    <w:rsid w:val="00556E8D"/>
    <w:rsid w:val="00562399"/>
    <w:rsid w:val="00565FD7"/>
    <w:rsid w:val="005661E9"/>
    <w:rsid w:val="005744CA"/>
    <w:rsid w:val="00575624"/>
    <w:rsid w:val="005826B2"/>
    <w:rsid w:val="00587325"/>
    <w:rsid w:val="00591DB6"/>
    <w:rsid w:val="005B2898"/>
    <w:rsid w:val="005C431C"/>
    <w:rsid w:val="005C4A08"/>
    <w:rsid w:val="005D523D"/>
    <w:rsid w:val="005E0372"/>
    <w:rsid w:val="006121FA"/>
    <w:rsid w:val="006256A2"/>
    <w:rsid w:val="00627E2E"/>
    <w:rsid w:val="006316D1"/>
    <w:rsid w:val="006434C8"/>
    <w:rsid w:val="00644764"/>
    <w:rsid w:val="00650C9D"/>
    <w:rsid w:val="0065192A"/>
    <w:rsid w:val="00660201"/>
    <w:rsid w:val="006670C7"/>
    <w:rsid w:val="00674ED8"/>
    <w:rsid w:val="006755EC"/>
    <w:rsid w:val="00680779"/>
    <w:rsid w:val="00687007"/>
    <w:rsid w:val="0069545A"/>
    <w:rsid w:val="006B7C08"/>
    <w:rsid w:val="006C082A"/>
    <w:rsid w:val="006C454F"/>
    <w:rsid w:val="006D023A"/>
    <w:rsid w:val="006D4615"/>
    <w:rsid w:val="006E385C"/>
    <w:rsid w:val="006F20E2"/>
    <w:rsid w:val="0071236C"/>
    <w:rsid w:val="0072277C"/>
    <w:rsid w:val="00723296"/>
    <w:rsid w:val="00724F74"/>
    <w:rsid w:val="0072637C"/>
    <w:rsid w:val="00733405"/>
    <w:rsid w:val="0074155B"/>
    <w:rsid w:val="00743FFD"/>
    <w:rsid w:val="007455B0"/>
    <w:rsid w:val="0074564C"/>
    <w:rsid w:val="00745F52"/>
    <w:rsid w:val="00747F40"/>
    <w:rsid w:val="0075518B"/>
    <w:rsid w:val="00787905"/>
    <w:rsid w:val="007926D2"/>
    <w:rsid w:val="007A031A"/>
    <w:rsid w:val="007C2ACF"/>
    <w:rsid w:val="007C448D"/>
    <w:rsid w:val="007D4B2C"/>
    <w:rsid w:val="007D5838"/>
    <w:rsid w:val="007F7B41"/>
    <w:rsid w:val="00803D1B"/>
    <w:rsid w:val="00804BD8"/>
    <w:rsid w:val="00811424"/>
    <w:rsid w:val="00820F17"/>
    <w:rsid w:val="008238A0"/>
    <w:rsid w:val="00824615"/>
    <w:rsid w:val="00835E53"/>
    <w:rsid w:val="008420EF"/>
    <w:rsid w:val="00845997"/>
    <w:rsid w:val="00853B63"/>
    <w:rsid w:val="00863979"/>
    <w:rsid w:val="00882AA2"/>
    <w:rsid w:val="008954A8"/>
    <w:rsid w:val="00896CF1"/>
    <w:rsid w:val="008A27C7"/>
    <w:rsid w:val="008A4A8E"/>
    <w:rsid w:val="008B4CAD"/>
    <w:rsid w:val="008B5779"/>
    <w:rsid w:val="008C7870"/>
    <w:rsid w:val="008F2796"/>
    <w:rsid w:val="008F4333"/>
    <w:rsid w:val="00905532"/>
    <w:rsid w:val="0092074D"/>
    <w:rsid w:val="00922355"/>
    <w:rsid w:val="0093349A"/>
    <w:rsid w:val="00944716"/>
    <w:rsid w:val="00945967"/>
    <w:rsid w:val="00956262"/>
    <w:rsid w:val="0096500C"/>
    <w:rsid w:val="00972A93"/>
    <w:rsid w:val="00980548"/>
    <w:rsid w:val="009911BB"/>
    <w:rsid w:val="009B2905"/>
    <w:rsid w:val="009C07FA"/>
    <w:rsid w:val="009C0DFA"/>
    <w:rsid w:val="009C202B"/>
    <w:rsid w:val="009C5D75"/>
    <w:rsid w:val="009D6F4B"/>
    <w:rsid w:val="009E5A5E"/>
    <w:rsid w:val="009E7D1D"/>
    <w:rsid w:val="009F34EE"/>
    <w:rsid w:val="00A24880"/>
    <w:rsid w:val="00A44BE6"/>
    <w:rsid w:val="00A50350"/>
    <w:rsid w:val="00A8064C"/>
    <w:rsid w:val="00A921FD"/>
    <w:rsid w:val="00A965E8"/>
    <w:rsid w:val="00AA2217"/>
    <w:rsid w:val="00AA34C5"/>
    <w:rsid w:val="00AC1E64"/>
    <w:rsid w:val="00AC4071"/>
    <w:rsid w:val="00AD1267"/>
    <w:rsid w:val="00AD2072"/>
    <w:rsid w:val="00AE52B1"/>
    <w:rsid w:val="00AE5D5F"/>
    <w:rsid w:val="00AF0CFA"/>
    <w:rsid w:val="00B315BC"/>
    <w:rsid w:val="00B3423A"/>
    <w:rsid w:val="00B35832"/>
    <w:rsid w:val="00B368D0"/>
    <w:rsid w:val="00B429CA"/>
    <w:rsid w:val="00B452FF"/>
    <w:rsid w:val="00B45795"/>
    <w:rsid w:val="00B531D9"/>
    <w:rsid w:val="00B5430B"/>
    <w:rsid w:val="00B55C69"/>
    <w:rsid w:val="00B60A91"/>
    <w:rsid w:val="00B638B0"/>
    <w:rsid w:val="00B63F50"/>
    <w:rsid w:val="00B81E29"/>
    <w:rsid w:val="00B82FC3"/>
    <w:rsid w:val="00BA52E4"/>
    <w:rsid w:val="00BA5A19"/>
    <w:rsid w:val="00BA780D"/>
    <w:rsid w:val="00BB4CB4"/>
    <w:rsid w:val="00BC5415"/>
    <w:rsid w:val="00BC7661"/>
    <w:rsid w:val="00BD5B1D"/>
    <w:rsid w:val="00C00AD8"/>
    <w:rsid w:val="00C05D3C"/>
    <w:rsid w:val="00C0792D"/>
    <w:rsid w:val="00C44D75"/>
    <w:rsid w:val="00C47FF1"/>
    <w:rsid w:val="00C57747"/>
    <w:rsid w:val="00C60AA3"/>
    <w:rsid w:val="00C72945"/>
    <w:rsid w:val="00C91E4D"/>
    <w:rsid w:val="00CA3633"/>
    <w:rsid w:val="00CB0071"/>
    <w:rsid w:val="00CB5AED"/>
    <w:rsid w:val="00CB6C33"/>
    <w:rsid w:val="00CD4F98"/>
    <w:rsid w:val="00CD7692"/>
    <w:rsid w:val="00CE1F21"/>
    <w:rsid w:val="00CE76B1"/>
    <w:rsid w:val="00CE7E8D"/>
    <w:rsid w:val="00CF2A5D"/>
    <w:rsid w:val="00CF5669"/>
    <w:rsid w:val="00CF5E97"/>
    <w:rsid w:val="00D069D3"/>
    <w:rsid w:val="00D2411B"/>
    <w:rsid w:val="00D37477"/>
    <w:rsid w:val="00D61213"/>
    <w:rsid w:val="00D63575"/>
    <w:rsid w:val="00D66484"/>
    <w:rsid w:val="00D727F0"/>
    <w:rsid w:val="00D7315C"/>
    <w:rsid w:val="00D7641F"/>
    <w:rsid w:val="00D838AB"/>
    <w:rsid w:val="00D919E4"/>
    <w:rsid w:val="00D931EE"/>
    <w:rsid w:val="00DA294E"/>
    <w:rsid w:val="00DA445A"/>
    <w:rsid w:val="00DB0682"/>
    <w:rsid w:val="00DC6DA5"/>
    <w:rsid w:val="00DE7B10"/>
    <w:rsid w:val="00E01304"/>
    <w:rsid w:val="00E04719"/>
    <w:rsid w:val="00E07B76"/>
    <w:rsid w:val="00E15E27"/>
    <w:rsid w:val="00E214D2"/>
    <w:rsid w:val="00E246EB"/>
    <w:rsid w:val="00E264BE"/>
    <w:rsid w:val="00E26A7F"/>
    <w:rsid w:val="00E32E4D"/>
    <w:rsid w:val="00E36869"/>
    <w:rsid w:val="00E379B7"/>
    <w:rsid w:val="00E44B72"/>
    <w:rsid w:val="00E53886"/>
    <w:rsid w:val="00E712F4"/>
    <w:rsid w:val="00E91677"/>
    <w:rsid w:val="00EA162E"/>
    <w:rsid w:val="00EA6C61"/>
    <w:rsid w:val="00EA7FAD"/>
    <w:rsid w:val="00EB71D1"/>
    <w:rsid w:val="00ED1A4F"/>
    <w:rsid w:val="00ED2D52"/>
    <w:rsid w:val="00ED404A"/>
    <w:rsid w:val="00ED50B3"/>
    <w:rsid w:val="00EF42F1"/>
    <w:rsid w:val="00F03E61"/>
    <w:rsid w:val="00F04DB6"/>
    <w:rsid w:val="00F110A2"/>
    <w:rsid w:val="00F16A7A"/>
    <w:rsid w:val="00F25381"/>
    <w:rsid w:val="00F364F8"/>
    <w:rsid w:val="00F41424"/>
    <w:rsid w:val="00F50FAB"/>
    <w:rsid w:val="00F527D3"/>
    <w:rsid w:val="00F733F2"/>
    <w:rsid w:val="00F80E7B"/>
    <w:rsid w:val="00F9191B"/>
    <w:rsid w:val="00F924C7"/>
    <w:rsid w:val="00F95034"/>
    <w:rsid w:val="00FA6132"/>
    <w:rsid w:val="00FB42AB"/>
    <w:rsid w:val="00FB735C"/>
    <w:rsid w:val="00FC2E8A"/>
    <w:rsid w:val="00FC5A6C"/>
    <w:rsid w:val="00FD3E74"/>
    <w:rsid w:val="00FE7CE8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04F4D367"/>
  <w15:docId w15:val="{BF776960-E629-4917-BAF7-C389E5F2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4D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E5"/>
    <w:rPr>
      <w:rFonts w:ascii="Segoe UI" w:eastAsia="Calibri" w:hAnsi="Segoe UI" w:cs="Segoe UI"/>
      <w:sz w:val="18"/>
      <w:szCs w:val="18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F03E61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03E6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2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ACF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ACF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623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73B83-F078-40E0-A769-15348D8A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1260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02.00.00 „Līdzekļi neparedzētiem gadījumiem”</vt:lpstr>
    </vt:vector>
  </TitlesOfParts>
  <Company>Satiksmes ministrija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02.00.00 „Līdzekļi neparedzētiem gadījumiem”</dc:title>
  <dc:subject>Rīkojuma projekts</dc:subject>
  <dc:creator>Diāna.Kristapsone@sam.gov.lv</dc:creator>
  <cp:keywords>Ministru kabineta rīkojuma projekts</cp:keywords>
  <dc:description>diana.kristapsone@sam.gov.lv, 67028043</dc:description>
  <cp:lastModifiedBy>Leontine Babkina</cp:lastModifiedBy>
  <cp:revision>18</cp:revision>
  <cp:lastPrinted>2020-11-20T13:22:00Z</cp:lastPrinted>
  <dcterms:created xsi:type="dcterms:W3CDTF">2021-04-29T07:08:00Z</dcterms:created>
  <dcterms:modified xsi:type="dcterms:W3CDTF">2021-06-15T13:10:00Z</dcterms:modified>
</cp:coreProperties>
</file>