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50AAF" w14:textId="6CB4811B" w:rsidR="006F60D1" w:rsidRPr="00F82F8B" w:rsidRDefault="006F60D1" w:rsidP="006F60D1">
      <w:pPr>
        <w:pStyle w:val="NoSpacing"/>
        <w:jc w:val="center"/>
        <w:rPr>
          <w:b/>
          <w:color w:val="000000" w:themeColor="text1"/>
          <w:sz w:val="28"/>
          <w:szCs w:val="28"/>
        </w:rPr>
      </w:pPr>
      <w:bookmarkStart w:id="0" w:name="OLE_LINK3"/>
      <w:bookmarkStart w:id="1" w:name="OLE_LINK4"/>
      <w:bookmarkStart w:id="2" w:name="OLE_LINK1"/>
      <w:r w:rsidRPr="00F82F8B">
        <w:rPr>
          <w:b/>
          <w:color w:val="000000" w:themeColor="text1"/>
          <w:sz w:val="28"/>
          <w:szCs w:val="28"/>
        </w:rPr>
        <w:t xml:space="preserve">Ministru kabineta </w:t>
      </w:r>
      <w:r w:rsidR="00A66774" w:rsidRPr="00F82F8B">
        <w:rPr>
          <w:b/>
          <w:color w:val="000000" w:themeColor="text1"/>
          <w:sz w:val="28"/>
          <w:szCs w:val="28"/>
        </w:rPr>
        <w:t>noteikuma</w:t>
      </w:r>
      <w:r w:rsidRPr="00F82F8B">
        <w:rPr>
          <w:b/>
          <w:color w:val="000000" w:themeColor="text1"/>
          <w:sz w:val="28"/>
          <w:szCs w:val="28"/>
        </w:rPr>
        <w:t xml:space="preserve"> projekta</w:t>
      </w:r>
    </w:p>
    <w:p w14:paraId="706459F9" w14:textId="51BEA9C2" w:rsidR="006F60D1" w:rsidRPr="00F82F8B" w:rsidRDefault="00B974F8" w:rsidP="00A66774">
      <w:pPr>
        <w:pStyle w:val="Heading3"/>
        <w:shd w:val="clear" w:color="auto" w:fill="FFFFFF"/>
        <w:jc w:val="center"/>
        <w:rPr>
          <w:rFonts w:ascii="Times New Roman" w:eastAsia="Times New Roman" w:hAnsi="Times New Roman" w:cs="Times New Roman"/>
          <w:b/>
          <w:color w:val="000000" w:themeColor="text1"/>
          <w:sz w:val="28"/>
          <w:szCs w:val="28"/>
        </w:rPr>
      </w:pPr>
      <w:r w:rsidRPr="00F82F8B">
        <w:rPr>
          <w:rFonts w:ascii="Times New Roman" w:hAnsi="Times New Roman" w:cs="Times New Roman"/>
          <w:b/>
          <w:color w:val="000000" w:themeColor="text1"/>
          <w:sz w:val="28"/>
          <w:szCs w:val="28"/>
        </w:rPr>
        <w:t>“</w:t>
      </w:r>
      <w:r w:rsidR="00F82F8B">
        <w:rPr>
          <w:rFonts w:ascii="Times New Roman" w:hAnsi="Times New Roman" w:cs="Times New Roman"/>
          <w:b/>
          <w:color w:val="auto"/>
          <w:sz w:val="28"/>
          <w:szCs w:val="28"/>
        </w:rPr>
        <w:t>Grozījum</w:t>
      </w:r>
      <w:r w:rsidR="00FC4FD0">
        <w:rPr>
          <w:rFonts w:ascii="Times New Roman" w:hAnsi="Times New Roman" w:cs="Times New Roman"/>
          <w:b/>
          <w:color w:val="auto"/>
          <w:sz w:val="28"/>
          <w:szCs w:val="28"/>
        </w:rPr>
        <w:t>i</w:t>
      </w:r>
      <w:r w:rsidR="00A66774" w:rsidRPr="00F82F8B">
        <w:rPr>
          <w:rFonts w:ascii="Times New Roman" w:hAnsi="Times New Roman" w:cs="Times New Roman"/>
          <w:b/>
          <w:color w:val="auto"/>
          <w:sz w:val="28"/>
          <w:szCs w:val="28"/>
        </w:rPr>
        <w:t xml:space="preserve"> Ministru kabineta 2020. gada 9. jūnija noteikumos Nr. 360 “</w:t>
      </w:r>
      <w:hyperlink r:id="rId8" w:tgtFrame="_blank" w:history="1">
        <w:r w:rsidR="00A66774" w:rsidRPr="00F82F8B">
          <w:rPr>
            <w:rStyle w:val="Hyperlink"/>
            <w:rFonts w:ascii="Times New Roman" w:hAnsi="Times New Roman" w:cs="Times New Roman"/>
            <w:b/>
            <w:color w:val="auto"/>
            <w:sz w:val="28"/>
            <w:szCs w:val="28"/>
            <w:u w:val="none"/>
          </w:rPr>
          <w:t>Epidemioloģiskās drošības pasākumi Covid-19 infekcijas izplatības ierobežošanai</w:t>
        </w:r>
      </w:hyperlink>
      <w:r w:rsidR="006F60D1" w:rsidRPr="00F82F8B">
        <w:rPr>
          <w:rFonts w:ascii="Times New Roman" w:hAnsi="Times New Roman" w:cs="Times New Roman"/>
          <w:b/>
          <w:color w:val="000000" w:themeColor="text1"/>
          <w:sz w:val="28"/>
          <w:szCs w:val="28"/>
        </w:rPr>
        <w:t>”</w:t>
      </w:r>
      <w:r w:rsidRPr="00F82F8B">
        <w:rPr>
          <w:rFonts w:ascii="Times New Roman" w:hAnsi="Times New Roman" w:cs="Times New Roman"/>
          <w:b/>
          <w:color w:val="000000" w:themeColor="text1"/>
          <w:sz w:val="28"/>
          <w:szCs w:val="28"/>
        </w:rPr>
        <w:t>”</w:t>
      </w:r>
      <w:r w:rsidR="00F82F8B">
        <w:rPr>
          <w:rFonts w:ascii="Times New Roman" w:hAnsi="Times New Roman" w:cs="Times New Roman"/>
          <w:b/>
          <w:color w:val="000000" w:themeColor="text1"/>
          <w:sz w:val="28"/>
          <w:szCs w:val="28"/>
        </w:rPr>
        <w:t xml:space="preserve"> </w:t>
      </w:r>
      <w:r w:rsidR="006F60D1" w:rsidRPr="00F82F8B">
        <w:rPr>
          <w:rFonts w:ascii="Times New Roman" w:eastAsia="Times New Roman" w:hAnsi="Times New Roman" w:cs="Times New Roman"/>
          <w:b/>
          <w:color w:val="000000" w:themeColor="text1"/>
          <w:sz w:val="28"/>
          <w:szCs w:val="28"/>
        </w:rPr>
        <w:t xml:space="preserve">sākotnējās ietekmes novērtējuma ziņojums (anotācija) </w:t>
      </w:r>
    </w:p>
    <w:p w14:paraId="54DC8C08" w14:textId="77777777" w:rsidR="009E29B8" w:rsidRPr="00F82F8B" w:rsidRDefault="009E29B8" w:rsidP="009E29B8">
      <w:pPr>
        <w:ind w:left="-284" w:right="-257"/>
        <w:jc w:val="center"/>
        <w:rPr>
          <w:b/>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F82F8B" w14:paraId="7168CCD4" w14:textId="77777777" w:rsidTr="00AF3BA2">
        <w:tc>
          <w:tcPr>
            <w:tcW w:w="9918" w:type="dxa"/>
            <w:gridSpan w:val="2"/>
            <w:vAlign w:val="center"/>
          </w:tcPr>
          <w:p w14:paraId="2BF5025F" w14:textId="77777777" w:rsidR="00717D4B" w:rsidRPr="00F82F8B" w:rsidRDefault="00717D4B" w:rsidP="00AF3BA2">
            <w:pPr>
              <w:pStyle w:val="naisnod"/>
              <w:spacing w:before="0" w:after="0"/>
            </w:pPr>
            <w:r w:rsidRPr="00F82F8B">
              <w:t>Tiesību akta projekta anotācijas kopsavilkums</w:t>
            </w:r>
          </w:p>
        </w:tc>
      </w:tr>
      <w:tr w:rsidR="006F60D1" w:rsidRPr="00F82F8B" w14:paraId="472DC3B3" w14:textId="77777777" w:rsidTr="00AF3BA2">
        <w:trPr>
          <w:trHeight w:val="476"/>
        </w:trPr>
        <w:tc>
          <w:tcPr>
            <w:tcW w:w="3256" w:type="dxa"/>
            <w:tcBorders>
              <w:bottom w:val="single" w:sz="4" w:space="0" w:color="auto"/>
            </w:tcBorders>
          </w:tcPr>
          <w:p w14:paraId="5C86C472" w14:textId="77777777" w:rsidR="006F60D1" w:rsidRPr="00F82F8B" w:rsidRDefault="006F60D1" w:rsidP="006F60D1">
            <w:pPr>
              <w:pStyle w:val="naiskr"/>
              <w:spacing w:before="0" w:after="0"/>
              <w:ind w:left="141"/>
            </w:pPr>
            <w:r w:rsidRPr="00F82F8B">
              <w:t>Mērķis, risinājums un projekta spēkā stāšanās laiks (500 zīmes bez atstarpēm)</w:t>
            </w:r>
          </w:p>
        </w:tc>
        <w:tc>
          <w:tcPr>
            <w:tcW w:w="6662" w:type="dxa"/>
            <w:tcBorders>
              <w:bottom w:val="single" w:sz="4" w:space="0" w:color="auto"/>
            </w:tcBorders>
          </w:tcPr>
          <w:p w14:paraId="10083083" w14:textId="77777777" w:rsidR="003609B1" w:rsidRDefault="006F60D1" w:rsidP="00826FD3">
            <w:pPr>
              <w:ind w:left="82" w:right="141"/>
              <w:jc w:val="both"/>
              <w:rPr>
                <w:rFonts w:eastAsia="Times New Roman"/>
                <w:color w:val="000000" w:themeColor="text1"/>
              </w:rPr>
            </w:pPr>
            <w:bookmarkStart w:id="3" w:name="_Hlk10534086"/>
            <w:r w:rsidRPr="00F82F8B">
              <w:rPr>
                <w:rFonts w:eastAsia="Times New Roman"/>
                <w:color w:val="000000" w:themeColor="text1"/>
              </w:rPr>
              <w:t>Ministru kabin</w:t>
            </w:r>
            <w:r w:rsidR="009F7469" w:rsidRPr="00F82F8B">
              <w:rPr>
                <w:rFonts w:eastAsia="Times New Roman"/>
                <w:color w:val="000000" w:themeColor="text1"/>
              </w:rPr>
              <w:t xml:space="preserve">eta </w:t>
            </w:r>
            <w:r w:rsidR="00A66774" w:rsidRPr="00F82F8B">
              <w:rPr>
                <w:rFonts w:eastAsia="Times New Roman"/>
                <w:color w:val="000000" w:themeColor="text1"/>
              </w:rPr>
              <w:t>noteikum</w:t>
            </w:r>
            <w:r w:rsidR="00D82CBA" w:rsidRPr="00F82F8B">
              <w:rPr>
                <w:rFonts w:eastAsia="Times New Roman"/>
                <w:color w:val="000000" w:themeColor="text1"/>
              </w:rPr>
              <w:t>u</w:t>
            </w:r>
            <w:r w:rsidR="009F7469" w:rsidRPr="00F82F8B">
              <w:rPr>
                <w:rFonts w:eastAsia="Times New Roman"/>
                <w:color w:val="000000" w:themeColor="text1"/>
              </w:rPr>
              <w:t xml:space="preserve"> projekta “</w:t>
            </w:r>
            <w:r w:rsidR="00D2478A" w:rsidRPr="007965EA">
              <w:rPr>
                <w:rFonts w:eastAsia="Times New Roman"/>
              </w:rPr>
              <w:t>Grozījum</w:t>
            </w:r>
            <w:r w:rsidR="00FC4FD0" w:rsidRPr="007965EA">
              <w:rPr>
                <w:rFonts w:eastAsia="Times New Roman"/>
              </w:rPr>
              <w:t>i</w:t>
            </w:r>
            <w:r w:rsidR="00A66774" w:rsidRPr="007965EA">
              <w:rPr>
                <w:rFonts w:eastAsia="Times New Roman"/>
              </w:rPr>
              <w:t xml:space="preserve"> Ministru kabineta 2020. gada 9. jūnija noteikumos Nr. 360 “</w:t>
            </w:r>
            <w:r w:rsidR="00D82CBA" w:rsidRPr="007965EA">
              <w:rPr>
                <w:rStyle w:val="Hyperlink"/>
                <w:rFonts w:eastAsia="Times New Roman"/>
                <w:color w:val="auto"/>
                <w:u w:val="none"/>
              </w:rPr>
              <w:t>Epidemioloģiskās drošības pasākumi Covid-19 infekcijas izplatības ierobežošanai</w:t>
            </w:r>
            <w:r w:rsidR="00200EBF" w:rsidRPr="007965EA">
              <w:rPr>
                <w:rStyle w:val="Hyperlink"/>
                <w:rFonts w:eastAsia="Times New Roman"/>
                <w:color w:val="auto"/>
                <w:u w:val="none"/>
              </w:rPr>
              <w:t>”</w:t>
            </w:r>
            <w:r w:rsidR="00D82CBA" w:rsidRPr="007965EA">
              <w:rPr>
                <w:rStyle w:val="Hyperlink"/>
                <w:rFonts w:eastAsia="Times New Roman"/>
                <w:color w:val="auto"/>
                <w:u w:val="none"/>
              </w:rPr>
              <w:t xml:space="preserve">” </w:t>
            </w:r>
            <w:r w:rsidRPr="00F82F8B">
              <w:rPr>
                <w:rFonts w:eastAsia="Times New Roman"/>
                <w:color w:val="000000" w:themeColor="text1"/>
              </w:rPr>
              <w:t>(turpmāk – projekts) mērķis ir</w:t>
            </w:r>
            <w:r w:rsidR="003609B1">
              <w:rPr>
                <w:rFonts w:eastAsia="Times New Roman"/>
                <w:color w:val="000000" w:themeColor="text1"/>
              </w:rPr>
              <w:t>:</w:t>
            </w:r>
          </w:p>
          <w:p w14:paraId="34A0B1F7" w14:textId="7A639733" w:rsidR="003609B1" w:rsidRDefault="003609B1" w:rsidP="00826FD3">
            <w:pPr>
              <w:ind w:left="82" w:right="141"/>
              <w:jc w:val="both"/>
              <w:rPr>
                <w:rFonts w:eastAsia="Times New Roman"/>
                <w:color w:val="000000" w:themeColor="text1"/>
              </w:rPr>
            </w:pPr>
            <w:r>
              <w:rPr>
                <w:rFonts w:eastAsia="Times New Roman"/>
                <w:color w:val="000000" w:themeColor="text1"/>
              </w:rPr>
              <w:t xml:space="preserve">1) </w:t>
            </w:r>
            <w:r w:rsidR="00346938">
              <w:rPr>
                <w:rFonts w:eastAsia="Times New Roman"/>
                <w:color w:val="000000" w:themeColor="text1"/>
              </w:rPr>
              <w:t xml:space="preserve">noteikt </w:t>
            </w:r>
            <w:r w:rsidR="00464D26">
              <w:rPr>
                <w:rFonts w:eastAsia="Times New Roman"/>
                <w:color w:val="000000" w:themeColor="text1"/>
              </w:rPr>
              <w:t xml:space="preserve">tiesības </w:t>
            </w:r>
            <w:r w:rsidR="00464D26" w:rsidRPr="00464D26">
              <w:rPr>
                <w:rFonts w:eastAsia="Times New Roman"/>
                <w:color w:val="000000" w:themeColor="text1"/>
              </w:rPr>
              <w:t xml:space="preserve"> Valsts policija</w:t>
            </w:r>
            <w:r w:rsidR="00464D26">
              <w:rPr>
                <w:rFonts w:eastAsia="Times New Roman"/>
                <w:color w:val="000000" w:themeColor="text1"/>
              </w:rPr>
              <w:t>i</w:t>
            </w:r>
            <w:r w:rsidR="00464D26" w:rsidRPr="00464D26">
              <w:rPr>
                <w:rFonts w:eastAsia="Times New Roman"/>
                <w:color w:val="000000" w:themeColor="text1"/>
              </w:rPr>
              <w:t xml:space="preserve"> un Valsts robežsardze</w:t>
            </w:r>
            <w:r w:rsidR="00464D26">
              <w:rPr>
                <w:rFonts w:eastAsia="Times New Roman"/>
                <w:color w:val="000000" w:themeColor="text1"/>
              </w:rPr>
              <w:t>i</w:t>
            </w:r>
            <w:r w:rsidR="00464D26" w:rsidRPr="00464D26">
              <w:rPr>
                <w:rFonts w:eastAsia="Times New Roman"/>
                <w:color w:val="000000" w:themeColor="text1"/>
              </w:rPr>
              <w:t xml:space="preserve"> </w:t>
            </w:r>
            <w:r w:rsidR="00464D26">
              <w:rPr>
                <w:rFonts w:eastAsia="Times New Roman"/>
                <w:color w:val="000000" w:themeColor="text1"/>
              </w:rPr>
              <w:t>būt par v</w:t>
            </w:r>
            <w:r w:rsidR="00464D26" w:rsidRPr="00464D26">
              <w:rPr>
                <w:rFonts w:eastAsia="Times New Roman"/>
                <w:color w:val="000000" w:themeColor="text1"/>
              </w:rPr>
              <w:t>erifikācijas iestād</w:t>
            </w:r>
            <w:r w:rsidR="00464D26">
              <w:rPr>
                <w:rFonts w:eastAsia="Times New Roman"/>
                <w:color w:val="000000" w:themeColor="text1"/>
              </w:rPr>
              <w:t>i</w:t>
            </w:r>
            <w:r w:rsidR="00464D26" w:rsidRPr="00464D26">
              <w:rPr>
                <w:rFonts w:eastAsia="Times New Roman"/>
                <w:color w:val="000000" w:themeColor="text1"/>
              </w:rPr>
              <w:t xml:space="preserve"> E</w:t>
            </w:r>
            <w:r w:rsidR="00464D26">
              <w:rPr>
                <w:rFonts w:eastAsia="Times New Roman"/>
                <w:color w:val="000000" w:themeColor="text1"/>
              </w:rPr>
              <w:t>iropas Savienības</w:t>
            </w:r>
            <w:r w:rsidR="00464D26" w:rsidRPr="00464D26">
              <w:rPr>
                <w:rFonts w:eastAsia="Times New Roman"/>
                <w:color w:val="000000" w:themeColor="text1"/>
              </w:rPr>
              <w:t xml:space="preserve"> digitāl</w:t>
            </w:r>
            <w:r w:rsidR="00464D26">
              <w:rPr>
                <w:rFonts w:eastAsia="Times New Roman"/>
                <w:color w:val="000000" w:themeColor="text1"/>
              </w:rPr>
              <w:t>ā</w:t>
            </w:r>
            <w:r w:rsidR="00464D26" w:rsidRPr="00464D26">
              <w:rPr>
                <w:rFonts w:eastAsia="Times New Roman"/>
                <w:color w:val="000000" w:themeColor="text1"/>
              </w:rPr>
              <w:t xml:space="preserve"> Covid</w:t>
            </w:r>
            <w:r w:rsidR="00464D26">
              <w:rPr>
                <w:rFonts w:eastAsia="Times New Roman"/>
                <w:color w:val="000000" w:themeColor="text1"/>
              </w:rPr>
              <w:t>-19</w:t>
            </w:r>
            <w:r w:rsidR="00464D26" w:rsidRPr="00464D26">
              <w:rPr>
                <w:rFonts w:eastAsia="Times New Roman"/>
                <w:color w:val="000000" w:themeColor="text1"/>
              </w:rPr>
              <w:t xml:space="preserve"> sertifikāt</w:t>
            </w:r>
            <w:r w:rsidR="00464D26">
              <w:rPr>
                <w:rFonts w:eastAsia="Times New Roman"/>
                <w:color w:val="000000" w:themeColor="text1"/>
              </w:rPr>
              <w:t>a</w:t>
            </w:r>
            <w:r w:rsidR="00464D26" w:rsidRPr="00464D26">
              <w:rPr>
                <w:rFonts w:eastAsia="Times New Roman"/>
                <w:color w:val="000000" w:themeColor="text1"/>
              </w:rPr>
              <w:t xml:space="preserve"> izdošanas, verifikācijas un akceptēšanas </w:t>
            </w:r>
            <w:r w:rsidR="00464D26">
              <w:rPr>
                <w:rFonts w:eastAsia="Times New Roman"/>
                <w:color w:val="000000" w:themeColor="text1"/>
              </w:rPr>
              <w:t>jautājumos;</w:t>
            </w:r>
            <w:r w:rsidR="00464D26" w:rsidRPr="00464D26">
              <w:rPr>
                <w:rFonts w:eastAsia="Times New Roman"/>
                <w:color w:val="000000" w:themeColor="text1"/>
              </w:rPr>
              <w:t xml:space="preserve"> </w:t>
            </w:r>
          </w:p>
          <w:p w14:paraId="392B24C1" w14:textId="24FEF842" w:rsidR="002405B0" w:rsidRPr="00826FD3" w:rsidRDefault="003609B1" w:rsidP="00427627">
            <w:pPr>
              <w:ind w:left="82" w:right="141"/>
              <w:jc w:val="both"/>
              <w:rPr>
                <w:rFonts w:eastAsia="Times New Roman"/>
                <w:color w:val="000000" w:themeColor="text1"/>
              </w:rPr>
            </w:pPr>
            <w:r>
              <w:rPr>
                <w:rFonts w:eastAsia="Times New Roman"/>
                <w:color w:val="000000" w:themeColor="text1"/>
              </w:rPr>
              <w:t>2)</w:t>
            </w:r>
            <w:r w:rsidR="006F60D1" w:rsidRPr="00F82F8B">
              <w:rPr>
                <w:rFonts w:eastAsia="Times New Roman"/>
                <w:color w:val="000000" w:themeColor="text1"/>
              </w:rPr>
              <w:t xml:space="preserve"> </w:t>
            </w:r>
            <w:bookmarkEnd w:id="3"/>
            <w:r w:rsidR="00427627">
              <w:rPr>
                <w:rFonts w:eastAsia="Times New Roman"/>
                <w:color w:val="000000" w:themeColor="text1"/>
              </w:rPr>
              <w:t xml:space="preserve">noteikt epidemioloģiskās drošības prasības, lai </w:t>
            </w:r>
            <w:r w:rsidR="00427627" w:rsidRPr="00427627">
              <w:rPr>
                <w:rFonts w:eastAsia="Times New Roman"/>
                <w:color w:val="000000" w:themeColor="text1"/>
              </w:rPr>
              <w:t xml:space="preserve">publiskos pasākumos </w:t>
            </w:r>
            <w:r w:rsidR="00427627">
              <w:rPr>
                <w:rFonts w:eastAsia="Times New Roman"/>
                <w:color w:val="000000" w:themeColor="text1"/>
              </w:rPr>
              <w:t xml:space="preserve">klātienē varētu piedalīties </w:t>
            </w:r>
            <w:r w:rsidR="00427627" w:rsidRPr="00427627">
              <w:rPr>
                <w:rFonts w:eastAsia="Times New Roman"/>
                <w:color w:val="000000" w:themeColor="text1"/>
              </w:rPr>
              <w:t>un pakalpojumu</w:t>
            </w:r>
            <w:r w:rsidR="00427627">
              <w:rPr>
                <w:rFonts w:eastAsia="Times New Roman"/>
                <w:color w:val="000000" w:themeColor="text1"/>
              </w:rPr>
              <w:t xml:space="preserve"> saņemšanu</w:t>
            </w:r>
            <w:r w:rsidR="00427627" w:rsidRPr="00427627">
              <w:rPr>
                <w:rFonts w:eastAsia="Times New Roman"/>
                <w:color w:val="000000" w:themeColor="text1"/>
              </w:rPr>
              <w:t xml:space="preserve"> klātienē</w:t>
            </w:r>
            <w:r w:rsidR="00427627">
              <w:rPr>
                <w:rFonts w:eastAsia="Times New Roman"/>
                <w:color w:val="000000" w:themeColor="text1"/>
              </w:rPr>
              <w:t xml:space="preserve"> varētu saņemt arī personas, kas nav vakcinētas pret Covid-19</w:t>
            </w:r>
            <w:r w:rsidR="00427627" w:rsidRPr="00427627">
              <w:rPr>
                <w:rFonts w:eastAsia="Times New Roman"/>
                <w:color w:val="000000" w:themeColor="text1"/>
              </w:rPr>
              <w:t xml:space="preserve">, </w:t>
            </w:r>
            <w:r w:rsidR="00427627">
              <w:rPr>
                <w:rFonts w:eastAsia="Times New Roman"/>
                <w:color w:val="000000" w:themeColor="text1"/>
              </w:rPr>
              <w:t xml:space="preserve"> vai atveseļojušās, bet </w:t>
            </w:r>
            <w:r w:rsidR="00427627" w:rsidRPr="00427627">
              <w:rPr>
                <w:rFonts w:eastAsia="Times New Roman"/>
                <w:color w:val="000000" w:themeColor="text1"/>
              </w:rPr>
              <w:t>kur</w:t>
            </w:r>
            <w:r w:rsidR="00427627">
              <w:rPr>
                <w:rFonts w:eastAsia="Times New Roman"/>
                <w:color w:val="000000" w:themeColor="text1"/>
              </w:rPr>
              <w:t>as</w:t>
            </w:r>
            <w:r w:rsidR="00427627" w:rsidRPr="00427627">
              <w:rPr>
                <w:rFonts w:eastAsia="Times New Roman"/>
                <w:color w:val="000000" w:themeColor="text1"/>
              </w:rPr>
              <w:t xml:space="preserve"> </w:t>
            </w:r>
            <w:r w:rsidR="00427627">
              <w:rPr>
                <w:rFonts w:eastAsia="Times New Roman"/>
                <w:color w:val="000000" w:themeColor="text1"/>
              </w:rPr>
              <w:t xml:space="preserve">veikušas atbilstošu Covid-19 testu, kā arī </w:t>
            </w:r>
            <w:r w:rsidR="00427627">
              <w:t xml:space="preserve"> </w:t>
            </w:r>
            <w:r w:rsidR="00427627" w:rsidRPr="00427627">
              <w:rPr>
                <w:rFonts w:eastAsia="Times New Roman"/>
                <w:color w:val="000000" w:themeColor="text1"/>
              </w:rPr>
              <w:t xml:space="preserve">šīs personas pavadošie bērni, kas jaunāki par 12 gadiem bez </w:t>
            </w:r>
            <w:r w:rsidR="00D449AA">
              <w:rPr>
                <w:rFonts w:eastAsia="Times New Roman"/>
                <w:color w:val="000000" w:themeColor="text1"/>
              </w:rPr>
              <w:t xml:space="preserve">vakcinācijas, pārslimošanas vai testēšanās </w:t>
            </w:r>
            <w:r w:rsidR="00427627" w:rsidRPr="00427627">
              <w:rPr>
                <w:rFonts w:eastAsia="Times New Roman"/>
                <w:color w:val="000000" w:themeColor="text1"/>
              </w:rPr>
              <w:t>sertifikātiem</w:t>
            </w:r>
            <w:r w:rsidR="00427627">
              <w:rPr>
                <w:rFonts w:eastAsia="Times New Roman"/>
                <w:color w:val="000000" w:themeColor="text1"/>
              </w:rPr>
              <w:t>.</w:t>
            </w:r>
          </w:p>
        </w:tc>
      </w:tr>
    </w:tbl>
    <w:p w14:paraId="41B97DB9" w14:textId="77777777" w:rsidR="00717D4B" w:rsidRPr="00F82F8B" w:rsidRDefault="0075049E" w:rsidP="0075049E">
      <w:pPr>
        <w:tabs>
          <w:tab w:val="left" w:pos="2126"/>
        </w:tabs>
        <w:rPr>
          <w:b/>
        </w:rPr>
      </w:pPr>
      <w:r w:rsidRPr="00F82F8B">
        <w:rPr>
          <w:b/>
        </w:rPr>
        <w:tab/>
      </w: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017"/>
      </w:tblGrid>
      <w:tr w:rsidR="00585B7B" w:rsidRPr="00F82F8B" w14:paraId="4CEC1125" w14:textId="77777777" w:rsidTr="31184063">
        <w:tc>
          <w:tcPr>
            <w:tcW w:w="9776" w:type="dxa"/>
            <w:gridSpan w:val="3"/>
            <w:vAlign w:val="center"/>
          </w:tcPr>
          <w:bookmarkEnd w:id="0"/>
          <w:bookmarkEnd w:id="1"/>
          <w:bookmarkEnd w:id="2"/>
          <w:p w14:paraId="0418F7EE" w14:textId="77777777" w:rsidR="00585B7B" w:rsidRPr="00F82F8B" w:rsidRDefault="00585B7B" w:rsidP="00194A0F">
            <w:pPr>
              <w:pStyle w:val="naisnod"/>
              <w:spacing w:before="0" w:after="0"/>
            </w:pPr>
            <w:r w:rsidRPr="00F82F8B">
              <w:t>I. Tiesību akta projekta izstrādes nepieciešamība</w:t>
            </w:r>
          </w:p>
        </w:tc>
      </w:tr>
      <w:tr w:rsidR="00585B7B" w:rsidRPr="00F82F8B" w14:paraId="4FC5BC42" w14:textId="77777777" w:rsidTr="31184063">
        <w:trPr>
          <w:trHeight w:val="630"/>
        </w:trPr>
        <w:tc>
          <w:tcPr>
            <w:tcW w:w="491" w:type="dxa"/>
          </w:tcPr>
          <w:p w14:paraId="175A8E50" w14:textId="77777777" w:rsidR="00585B7B" w:rsidRPr="00F82F8B" w:rsidRDefault="00585B7B" w:rsidP="00BD696A">
            <w:pPr>
              <w:pStyle w:val="naiskr"/>
              <w:spacing w:before="0" w:after="0"/>
              <w:jc w:val="center"/>
            </w:pPr>
            <w:r w:rsidRPr="00F82F8B">
              <w:t>1.</w:t>
            </w:r>
          </w:p>
        </w:tc>
        <w:tc>
          <w:tcPr>
            <w:tcW w:w="2268" w:type="dxa"/>
          </w:tcPr>
          <w:p w14:paraId="08124CB0" w14:textId="77777777" w:rsidR="00585B7B" w:rsidRPr="00F82F8B" w:rsidRDefault="00585B7B" w:rsidP="00B33243">
            <w:pPr>
              <w:pStyle w:val="naiskr"/>
              <w:tabs>
                <w:tab w:val="right" w:pos="2537"/>
              </w:tabs>
              <w:spacing w:before="0" w:after="0"/>
              <w:ind w:left="141" w:hanging="10"/>
            </w:pPr>
            <w:r w:rsidRPr="00F82F8B">
              <w:t>Pamatojums</w:t>
            </w:r>
            <w:r w:rsidR="00B33243" w:rsidRPr="00F82F8B">
              <w:tab/>
            </w:r>
          </w:p>
        </w:tc>
        <w:tc>
          <w:tcPr>
            <w:tcW w:w="7017" w:type="dxa"/>
          </w:tcPr>
          <w:p w14:paraId="4114A333" w14:textId="25D4E3DD" w:rsidR="006F60D1" w:rsidRPr="00F82F8B" w:rsidRDefault="00FC4FD0" w:rsidP="00E17265">
            <w:pPr>
              <w:ind w:left="70" w:right="142"/>
              <w:jc w:val="both"/>
            </w:pPr>
            <w:r>
              <w:rPr>
                <w:rFonts w:eastAsia="Times New Roman"/>
                <w:iCs/>
                <w:color w:val="000000" w:themeColor="text1"/>
              </w:rPr>
              <w:t>Veselības ministrijas iniciatīva</w:t>
            </w:r>
            <w:r w:rsidR="004D729F">
              <w:rPr>
                <w:rFonts w:eastAsia="Times New Roman"/>
                <w:iCs/>
                <w:color w:val="000000" w:themeColor="text1"/>
              </w:rPr>
              <w:t>.</w:t>
            </w:r>
          </w:p>
        </w:tc>
      </w:tr>
      <w:tr w:rsidR="00585B7B" w:rsidRPr="00F82F8B" w14:paraId="6D70FDC9" w14:textId="77777777" w:rsidTr="31184063">
        <w:trPr>
          <w:trHeight w:val="562"/>
        </w:trPr>
        <w:tc>
          <w:tcPr>
            <w:tcW w:w="491" w:type="dxa"/>
          </w:tcPr>
          <w:p w14:paraId="6FD41CEB" w14:textId="77777777" w:rsidR="00585B7B" w:rsidRPr="00F82F8B" w:rsidRDefault="00585B7B" w:rsidP="00BD696A">
            <w:pPr>
              <w:pStyle w:val="naiskr"/>
              <w:spacing w:before="0" w:after="0"/>
              <w:jc w:val="center"/>
            </w:pPr>
            <w:r w:rsidRPr="00F82F8B">
              <w:t>2.</w:t>
            </w:r>
          </w:p>
        </w:tc>
        <w:tc>
          <w:tcPr>
            <w:tcW w:w="2268" w:type="dxa"/>
          </w:tcPr>
          <w:p w14:paraId="3766679F" w14:textId="77777777" w:rsidR="00955825" w:rsidRPr="00F82F8B" w:rsidRDefault="00005A9D" w:rsidP="00916055">
            <w:pPr>
              <w:pStyle w:val="naiskr"/>
              <w:tabs>
                <w:tab w:val="left" w:pos="170"/>
              </w:tabs>
              <w:spacing w:before="0" w:after="0"/>
              <w:ind w:left="141"/>
            </w:pPr>
            <w:r w:rsidRPr="00F82F8B">
              <w:t>Pašreizējā situācija un problēmas, kuru risināšanai tiesību akta projekts izstrādāts, tiesiskā regulējuma mērķis un būtība</w:t>
            </w:r>
          </w:p>
          <w:p w14:paraId="6EA2092A" w14:textId="77777777" w:rsidR="00955825" w:rsidRPr="00F82F8B" w:rsidRDefault="00955825" w:rsidP="00955825"/>
          <w:p w14:paraId="59467842" w14:textId="77777777" w:rsidR="00585B7B" w:rsidRPr="00F82F8B" w:rsidRDefault="00585B7B" w:rsidP="00955825">
            <w:pPr>
              <w:ind w:firstLine="720"/>
            </w:pPr>
          </w:p>
        </w:tc>
        <w:tc>
          <w:tcPr>
            <w:tcW w:w="7017" w:type="dxa"/>
          </w:tcPr>
          <w:p w14:paraId="3B5EB6B7" w14:textId="3C87D272" w:rsidR="00B97D54" w:rsidRDefault="00B97D54" w:rsidP="31184063">
            <w:pPr>
              <w:contextualSpacing/>
              <w:jc w:val="both"/>
              <w:rPr>
                <w:rFonts w:eastAsia="Times New Roman"/>
                <w:color w:val="000000" w:themeColor="text1"/>
              </w:rPr>
            </w:pPr>
            <w:r>
              <w:rPr>
                <w:rFonts w:eastAsia="Times New Roman"/>
                <w:color w:val="000000" w:themeColor="text1"/>
              </w:rPr>
              <w:t>1</w:t>
            </w:r>
            <w:r w:rsidRPr="00B97D54">
              <w:rPr>
                <w:rFonts w:eastAsia="Times New Roman"/>
                <w:color w:val="000000" w:themeColor="text1"/>
              </w:rPr>
              <w:t xml:space="preserve">. </w:t>
            </w:r>
            <w:r w:rsidRPr="00B97D54">
              <w:rPr>
                <w:color w:val="201F1E"/>
                <w:shd w:val="clear" w:color="auto" w:fill="FFFFFF"/>
              </w:rPr>
              <w:t xml:space="preserve"> </w:t>
            </w:r>
            <w:r w:rsidRPr="00B97D54">
              <w:rPr>
                <w:color w:val="201F1E"/>
                <w:shd w:val="clear" w:color="auto" w:fill="FFFFFF"/>
              </w:rPr>
              <w:t>2021.gada 17.martā Eiropas Komisijas publicētais Eiropas Parlamenta un</w:t>
            </w:r>
            <w:r>
              <w:rPr>
                <w:color w:val="201F1E"/>
                <w:shd w:val="clear" w:color="auto" w:fill="FFFFFF"/>
              </w:rPr>
              <w:t xml:space="preserve"> </w:t>
            </w:r>
            <w:r w:rsidRPr="00B97D54">
              <w:rPr>
                <w:color w:val="201F1E"/>
                <w:shd w:val="clear" w:color="auto" w:fill="FFFFFF"/>
              </w:rPr>
              <w:t>Padomes Regulas priekšlikums par sadarbspējīgu vakcinācijas,</w:t>
            </w:r>
            <w:r w:rsidRPr="00B97D54">
              <w:rPr>
                <w:color w:val="201F1E"/>
              </w:rPr>
              <w:br/>
            </w:r>
            <w:r w:rsidRPr="00B97D54">
              <w:rPr>
                <w:color w:val="201F1E"/>
                <w:shd w:val="clear" w:color="auto" w:fill="FFFFFF"/>
              </w:rPr>
              <w:t>testēšanas un pārslimošanas sertifikātu izdošanas, verifikācijas</w:t>
            </w:r>
            <w:r w:rsidRPr="00B97D54">
              <w:rPr>
                <w:color w:val="201F1E"/>
              </w:rPr>
              <w:br/>
            </w:r>
            <w:r w:rsidRPr="00B97D54">
              <w:rPr>
                <w:color w:val="201F1E"/>
                <w:shd w:val="clear" w:color="auto" w:fill="FFFFFF"/>
              </w:rPr>
              <w:t>un akceptēšanas satvaru nolūkā atvieglot brīvu pārvietošanos</w:t>
            </w:r>
            <w:r w:rsidRPr="00B97D54">
              <w:rPr>
                <w:color w:val="201F1E"/>
              </w:rPr>
              <w:br/>
            </w:r>
            <w:r w:rsidRPr="00B97D54">
              <w:rPr>
                <w:color w:val="201F1E"/>
                <w:shd w:val="clear" w:color="auto" w:fill="FFFFFF"/>
              </w:rPr>
              <w:t>Covid-19 pandēmijas laikā (digitālais zaļais sertifikāts) 9turpmāk</w:t>
            </w:r>
            <w:r w:rsidRPr="00B97D54">
              <w:rPr>
                <w:color w:val="201F1E"/>
              </w:rPr>
              <w:br/>
            </w:r>
            <w:r w:rsidRPr="00B97D54">
              <w:rPr>
                <w:color w:val="201F1E"/>
                <w:shd w:val="clear" w:color="auto" w:fill="FFFFFF"/>
              </w:rPr>
              <w:t>– regulas priekšlikums) ir izstrādāts, lai atvieglotu brīvu</w:t>
            </w:r>
            <w:r w:rsidRPr="00B97D54">
              <w:rPr>
                <w:color w:val="201F1E"/>
              </w:rPr>
              <w:br/>
            </w:r>
            <w:r w:rsidRPr="00B97D54">
              <w:rPr>
                <w:color w:val="201F1E"/>
                <w:shd w:val="clear" w:color="auto" w:fill="FFFFFF"/>
              </w:rPr>
              <w:t>pārvietošanos Covid-19 pandēmijas laikā, izmantojot vakcinācijas,</w:t>
            </w:r>
            <w:r w:rsidRPr="00B97D54">
              <w:rPr>
                <w:color w:val="201F1E"/>
              </w:rPr>
              <w:br/>
            </w:r>
            <w:r w:rsidRPr="00B97D54">
              <w:rPr>
                <w:color w:val="201F1E"/>
                <w:shd w:val="clear" w:color="auto" w:fill="FFFFFF"/>
              </w:rPr>
              <w:t>testēšanas vai pārslimošanas sertifikātus.</w:t>
            </w:r>
            <w:r w:rsidRPr="00B97D54">
              <w:rPr>
                <w:color w:val="201F1E"/>
              </w:rPr>
              <w:br/>
            </w:r>
            <w:r w:rsidRPr="00B97D54">
              <w:rPr>
                <w:color w:val="201F1E"/>
                <w:shd w:val="clear" w:color="auto" w:fill="FFFFFF"/>
              </w:rPr>
              <w:t>Kā to paredz regulas priekšlikuma preambulas 8. paragrāfs, lai</w:t>
            </w:r>
            <w:r w:rsidRPr="00B97D54">
              <w:rPr>
                <w:color w:val="201F1E"/>
              </w:rPr>
              <w:br/>
            </w:r>
            <w:r w:rsidRPr="00B97D54">
              <w:rPr>
                <w:color w:val="201F1E"/>
                <w:shd w:val="clear" w:color="auto" w:fill="FFFFFF"/>
              </w:rPr>
              <w:t>sertifikātus varētu sekmīgi izmantot pārrobežu kontekstā,</w:t>
            </w:r>
            <w:r w:rsidRPr="00B97D54">
              <w:rPr>
                <w:color w:val="201F1E"/>
              </w:rPr>
              <w:br/>
            </w:r>
            <w:r w:rsidRPr="00B97D54">
              <w:rPr>
                <w:color w:val="201F1E"/>
                <w:shd w:val="clear" w:color="auto" w:fill="FFFFFF"/>
              </w:rPr>
              <w:t>pilsoņiem izmantojot savas tiesības brīvi pārvietoties, ir</w:t>
            </w:r>
            <w:r w:rsidRPr="00B97D54">
              <w:rPr>
                <w:color w:val="201F1E"/>
              </w:rPr>
              <w:br/>
            </w:r>
            <w:r w:rsidRPr="00B97D54">
              <w:rPr>
                <w:color w:val="201F1E"/>
                <w:shd w:val="clear" w:color="auto" w:fill="FFFFFF"/>
              </w:rPr>
              <w:t>jānodrošina, ka šādi sertifikāti ir pilnībā sadarbspējīgi,</w:t>
            </w:r>
            <w:r w:rsidRPr="00B97D54">
              <w:rPr>
                <w:color w:val="201F1E"/>
              </w:rPr>
              <w:br/>
            </w:r>
            <w:r w:rsidRPr="00B97D54">
              <w:rPr>
                <w:color w:val="201F1E"/>
                <w:shd w:val="clear" w:color="auto" w:fill="FFFFFF"/>
              </w:rPr>
              <w:t>droši un verificējami. Regulas vajadzībām persondatus var nosūtīt</w:t>
            </w:r>
            <w:r w:rsidRPr="00B97D54">
              <w:rPr>
                <w:color w:val="201F1E"/>
              </w:rPr>
              <w:br/>
            </w:r>
            <w:r w:rsidRPr="00B97D54">
              <w:rPr>
                <w:color w:val="201F1E"/>
                <w:shd w:val="clear" w:color="auto" w:fill="FFFFFF"/>
              </w:rPr>
              <w:t>/ar tiem apmainīties pāri robežām vienīgi nolūkā iegūt</w:t>
            </w:r>
            <w:r w:rsidRPr="00B97D54">
              <w:rPr>
                <w:color w:val="201F1E"/>
              </w:rPr>
              <w:br/>
            </w:r>
            <w:r w:rsidRPr="00B97D54">
              <w:rPr>
                <w:color w:val="201F1E"/>
                <w:shd w:val="clear" w:color="auto" w:fill="FFFFFF"/>
              </w:rPr>
              <w:t>informāciju, kas vajadzīga, lai apstiprinātu un verificētu</w:t>
            </w:r>
            <w:r w:rsidRPr="00B97D54">
              <w:rPr>
                <w:color w:val="201F1E"/>
              </w:rPr>
              <w:br/>
            </w:r>
            <w:r w:rsidRPr="00B97D54">
              <w:rPr>
                <w:color w:val="201F1E"/>
                <w:shd w:val="clear" w:color="auto" w:fill="FFFFFF"/>
              </w:rPr>
              <w:t>sertifikāta turētāja vakcinācijas, testēšanas vai pārslimošanas</w:t>
            </w:r>
            <w:r w:rsidRPr="00B97D54">
              <w:rPr>
                <w:color w:val="201F1E"/>
              </w:rPr>
              <w:br/>
            </w:r>
            <w:r w:rsidRPr="00B97D54">
              <w:rPr>
                <w:color w:val="201F1E"/>
                <w:shd w:val="clear" w:color="auto" w:fill="FFFFFF"/>
              </w:rPr>
              <w:t>statusu. Proti, šai informācijai būtu jāļauj verificēt</w:t>
            </w:r>
            <w:r w:rsidRPr="00B97D54">
              <w:rPr>
                <w:color w:val="201F1E"/>
              </w:rPr>
              <w:br/>
            </w:r>
            <w:r w:rsidRPr="00B97D54">
              <w:rPr>
                <w:color w:val="201F1E"/>
                <w:shd w:val="clear" w:color="auto" w:fill="FFFFFF"/>
              </w:rPr>
              <w:t>sertifikāta autentiskumu</w:t>
            </w:r>
            <w:r>
              <w:rPr>
                <w:rFonts w:ascii="Segoe UI" w:hAnsi="Segoe UI" w:cs="Segoe UI"/>
                <w:color w:val="201F1E"/>
                <w:sz w:val="22"/>
                <w:szCs w:val="22"/>
                <w:shd w:val="clear" w:color="auto" w:fill="FFFFFF"/>
              </w:rPr>
              <w:t>.</w:t>
            </w:r>
            <w:r>
              <w:rPr>
                <w:rFonts w:ascii="Segoe UI" w:hAnsi="Segoe UI" w:cs="Segoe UI"/>
                <w:color w:val="201F1E"/>
                <w:sz w:val="22"/>
                <w:szCs w:val="22"/>
              </w:rPr>
              <w:br/>
            </w:r>
            <w:r w:rsidRPr="00B97D54">
              <w:rPr>
                <w:color w:val="201F1E"/>
                <w:shd w:val="clear" w:color="auto" w:fill="FFFFFF"/>
              </w:rPr>
              <w:t>Atbilstoši regulas priekšlikuma 9.panta 3.punktam sertifikātos</w:t>
            </w:r>
            <w:r w:rsidRPr="00B97D54">
              <w:rPr>
                <w:color w:val="201F1E"/>
              </w:rPr>
              <w:br/>
            </w:r>
            <w:r w:rsidRPr="00B97D54">
              <w:rPr>
                <w:color w:val="201F1E"/>
                <w:shd w:val="clear" w:color="auto" w:fill="FFFFFF"/>
              </w:rPr>
              <w:t>iekļautos persondatus nolūkā apstiprināt un verificēt sertifikāta</w:t>
            </w:r>
            <w:r w:rsidRPr="00B97D54">
              <w:rPr>
                <w:color w:val="201F1E"/>
              </w:rPr>
              <w:br/>
            </w:r>
            <w:r w:rsidRPr="00B97D54">
              <w:rPr>
                <w:color w:val="201F1E"/>
                <w:shd w:val="clear" w:color="auto" w:fill="FFFFFF"/>
              </w:rPr>
              <w:t>turētāja vakcinācijas, testēšanas vai pārslimošanas statusu</w:t>
            </w:r>
            <w:r w:rsidRPr="00B97D54">
              <w:rPr>
                <w:color w:val="201F1E"/>
              </w:rPr>
              <w:br/>
            </w:r>
            <w:r w:rsidRPr="00B97D54">
              <w:rPr>
                <w:color w:val="201F1E"/>
                <w:shd w:val="clear" w:color="auto" w:fill="FFFFFF"/>
              </w:rPr>
              <w:t>apstrādā galamērķa dalībvalsts kompetentās iestādes vai</w:t>
            </w:r>
            <w:r w:rsidRPr="00B97D54">
              <w:rPr>
                <w:color w:val="201F1E"/>
              </w:rPr>
              <w:br/>
            </w:r>
            <w:r w:rsidRPr="00B97D54">
              <w:rPr>
                <w:color w:val="201F1E"/>
                <w:shd w:val="clear" w:color="auto" w:fill="FFFFFF"/>
              </w:rPr>
              <w:t>pārrobežu pasažieru pārvadājumu pakalpojumu sniedzēji, kam</w:t>
            </w:r>
            <w:r w:rsidRPr="00B97D54">
              <w:rPr>
                <w:color w:val="201F1E"/>
              </w:rPr>
              <w:br/>
            </w:r>
            <w:r w:rsidRPr="00B97D54">
              <w:rPr>
                <w:color w:val="201F1E"/>
                <w:shd w:val="clear" w:color="auto" w:fill="FFFFFF"/>
              </w:rPr>
              <w:t>saskaņā ar valsts tiesību aktiem Covid-19 pandēmijas laikā ir</w:t>
            </w:r>
            <w:r w:rsidRPr="00B97D54">
              <w:rPr>
                <w:color w:val="201F1E"/>
              </w:rPr>
              <w:br/>
            </w:r>
            <w:r w:rsidRPr="00B97D54">
              <w:rPr>
                <w:color w:val="201F1E"/>
                <w:shd w:val="clear" w:color="auto" w:fill="FFFFFF"/>
              </w:rPr>
              <w:t>jāīsteno konkrēti sabiedrības veselības pasākumi.</w:t>
            </w:r>
            <w:r w:rsidRPr="00B97D54">
              <w:rPr>
                <w:color w:val="201F1E"/>
              </w:rPr>
              <w:br/>
            </w:r>
            <w:r w:rsidRPr="00B97D54">
              <w:rPr>
                <w:color w:val="201F1E"/>
                <w:shd w:val="clear" w:color="auto" w:fill="FFFFFF"/>
              </w:rPr>
              <w:t>Īstenojot minēto normu, Valsts policija un Valsts robežsardze ir</w:t>
            </w:r>
            <w:r w:rsidRPr="00B97D54">
              <w:rPr>
                <w:color w:val="201F1E"/>
              </w:rPr>
              <w:br/>
            </w:r>
            <w:r w:rsidRPr="00B97D54">
              <w:rPr>
                <w:color w:val="201F1E"/>
                <w:shd w:val="clear" w:color="auto" w:fill="FFFFFF"/>
              </w:rPr>
              <w:t>noteiktas par verifikācijas iestādēm regulas priekšlikuma 9.panta</w:t>
            </w:r>
            <w:r w:rsidRPr="00B97D54">
              <w:rPr>
                <w:color w:val="201F1E"/>
              </w:rPr>
              <w:br/>
            </w:r>
            <w:r w:rsidRPr="00B97D54">
              <w:rPr>
                <w:color w:val="201F1E"/>
                <w:shd w:val="clear" w:color="auto" w:fill="FFFFFF"/>
              </w:rPr>
              <w:t>3.punkta izpratnē, ņemot vērā to, ka minētās iestādes atbilstoši</w:t>
            </w:r>
            <w:r w:rsidRPr="00B97D54">
              <w:rPr>
                <w:color w:val="201F1E"/>
              </w:rPr>
              <w:br/>
            </w:r>
            <w:r w:rsidRPr="00B97D54">
              <w:rPr>
                <w:color w:val="201F1E"/>
                <w:shd w:val="clear" w:color="auto" w:fill="FFFFFF"/>
              </w:rPr>
              <w:t>spēkā esošajam regulējumam jau pašlaik pārbauda ieceļojošo</w:t>
            </w:r>
            <w:r w:rsidRPr="00B97D54">
              <w:rPr>
                <w:color w:val="201F1E"/>
              </w:rPr>
              <w:br/>
            </w:r>
            <w:r w:rsidRPr="00B97D54">
              <w:rPr>
                <w:color w:val="201F1E"/>
                <w:shd w:val="clear" w:color="auto" w:fill="FFFFFF"/>
              </w:rPr>
              <w:lastRenderedPageBreak/>
              <w:t>personu Covid-19 testa, kā arī attiecīgo paredzēto apliecinājumu</w:t>
            </w:r>
            <w:r w:rsidRPr="00B97D54">
              <w:rPr>
                <w:color w:val="201F1E"/>
              </w:rPr>
              <w:br/>
            </w:r>
            <w:r w:rsidRPr="00B97D54">
              <w:rPr>
                <w:color w:val="201F1E"/>
                <w:shd w:val="clear" w:color="auto" w:fill="FFFFFF"/>
              </w:rPr>
              <w:t>esamību.</w:t>
            </w:r>
          </w:p>
          <w:p w14:paraId="3A49E0AA" w14:textId="5DCB6A90" w:rsidR="008454C7" w:rsidRDefault="00B97D54" w:rsidP="31184063">
            <w:pPr>
              <w:contextualSpacing/>
              <w:jc w:val="both"/>
              <w:rPr>
                <w:rFonts w:eastAsia="Times New Roman"/>
                <w:color w:val="000000" w:themeColor="text1"/>
              </w:rPr>
            </w:pPr>
            <w:r>
              <w:rPr>
                <w:rFonts w:eastAsia="Times New Roman"/>
                <w:color w:val="000000" w:themeColor="text1"/>
              </w:rPr>
              <w:t>2</w:t>
            </w:r>
            <w:r w:rsidR="00D4013F">
              <w:rPr>
                <w:rFonts w:eastAsia="Times New Roman"/>
                <w:color w:val="000000" w:themeColor="text1"/>
              </w:rPr>
              <w:t>.</w:t>
            </w:r>
            <w:r w:rsidR="004B342B">
              <w:rPr>
                <w:rFonts w:eastAsia="Times New Roman"/>
                <w:color w:val="000000" w:themeColor="text1"/>
              </w:rPr>
              <w:t xml:space="preserve">Šobrīd dalībai publiskos pasākumos klātienē un pakalpojumu saņemšanai klātienē </w:t>
            </w:r>
            <w:r w:rsidR="004B342B" w:rsidRPr="004B342B">
              <w:rPr>
                <w:rFonts w:eastAsia="Times New Roman"/>
                <w:i/>
                <w:iCs/>
                <w:color w:val="000000" w:themeColor="text1"/>
              </w:rPr>
              <w:t>Ministru kabineta 2020. gada 9. jūnija noteikum</w:t>
            </w:r>
            <w:r w:rsidR="004B342B">
              <w:rPr>
                <w:rFonts w:eastAsia="Times New Roman"/>
                <w:i/>
                <w:iCs/>
                <w:color w:val="000000" w:themeColor="text1"/>
              </w:rPr>
              <w:t>os</w:t>
            </w:r>
            <w:r w:rsidR="004B342B" w:rsidRPr="004B342B">
              <w:rPr>
                <w:rFonts w:eastAsia="Times New Roman"/>
                <w:i/>
                <w:iCs/>
                <w:color w:val="000000" w:themeColor="text1"/>
              </w:rPr>
              <w:t xml:space="preserve"> Nr. 360 "Epidemioloģiskās drošības pasākumi Covid-19 infekcijas izplatības ierobežošanai”</w:t>
            </w:r>
            <w:r w:rsidR="004B342B">
              <w:rPr>
                <w:rFonts w:eastAsia="Times New Roman"/>
                <w:color w:val="000000" w:themeColor="text1"/>
              </w:rPr>
              <w:t xml:space="preserve"> (turpmāk – noteikumi Nr.360) ir noteikti  dažādi izņēmumi  personām, kas ir vakcinētas pret Covid-19 un personām, kas pārslimojušas Covid-19</w:t>
            </w:r>
            <w:r w:rsidR="008454C7">
              <w:rPr>
                <w:rFonts w:eastAsia="Times New Roman"/>
                <w:color w:val="000000" w:themeColor="text1"/>
              </w:rPr>
              <w:t xml:space="preserve">, jo šīs personas </w:t>
            </w:r>
            <w:r w:rsidR="008454C7" w:rsidRPr="008454C7">
              <w:rPr>
                <w:rFonts w:eastAsia="Times New Roman"/>
                <w:color w:val="000000" w:themeColor="text1"/>
              </w:rPr>
              <w:t>ir pasargāt</w:t>
            </w:r>
            <w:r w:rsidR="00B74EC6">
              <w:rPr>
                <w:rFonts w:eastAsia="Times New Roman"/>
                <w:color w:val="000000" w:themeColor="text1"/>
              </w:rPr>
              <w:t>a</w:t>
            </w:r>
            <w:r w:rsidR="008454C7">
              <w:rPr>
                <w:rFonts w:eastAsia="Times New Roman"/>
                <w:color w:val="000000" w:themeColor="text1"/>
              </w:rPr>
              <w:t>s</w:t>
            </w:r>
            <w:r w:rsidR="008454C7" w:rsidRPr="008454C7">
              <w:rPr>
                <w:rFonts w:eastAsia="Times New Roman"/>
                <w:color w:val="000000" w:themeColor="text1"/>
              </w:rPr>
              <w:t xml:space="preserve"> no inficēšanās ar Covid-19. </w:t>
            </w:r>
            <w:r w:rsidR="00B74EC6">
              <w:rPr>
                <w:rFonts w:eastAsia="Times New Roman"/>
                <w:color w:val="000000" w:themeColor="text1"/>
              </w:rPr>
              <w:t>Tomēr joprojām nav pietiekama sabiedrības vakcinācijas aptvere</w:t>
            </w:r>
            <w:r w:rsidR="005A6795">
              <w:rPr>
                <w:rFonts w:eastAsia="Times New Roman"/>
                <w:color w:val="000000" w:themeColor="text1"/>
              </w:rPr>
              <w:t xml:space="preserve">, lai būtu iespējams organizēt pasākumus tieši </w:t>
            </w:r>
            <w:r w:rsidR="00464D26">
              <w:rPr>
                <w:rFonts w:eastAsia="Times New Roman"/>
                <w:color w:val="000000" w:themeColor="text1"/>
              </w:rPr>
              <w:t>ne</w:t>
            </w:r>
            <w:r w:rsidR="005A6795">
              <w:rPr>
                <w:rFonts w:eastAsia="Times New Roman"/>
                <w:color w:val="000000" w:themeColor="text1"/>
              </w:rPr>
              <w:t>vakcinētiem cilvēkiem</w:t>
            </w:r>
            <w:r w:rsidR="003A1621">
              <w:rPr>
                <w:rFonts w:eastAsia="Times New Roman"/>
                <w:color w:val="000000" w:themeColor="text1"/>
              </w:rPr>
              <w:t>.</w:t>
            </w:r>
            <w:r w:rsidR="005A6795">
              <w:rPr>
                <w:rFonts w:eastAsia="Times New Roman"/>
                <w:color w:val="000000" w:themeColor="text1"/>
              </w:rPr>
              <w:t xml:space="preserve"> </w:t>
            </w:r>
            <w:r w:rsidR="003A1621">
              <w:rPr>
                <w:rFonts w:eastAsia="Times New Roman"/>
                <w:color w:val="000000" w:themeColor="text1"/>
              </w:rPr>
              <w:t>T</w:t>
            </w:r>
            <w:r w:rsidR="005A6795">
              <w:rPr>
                <w:rFonts w:eastAsia="Times New Roman"/>
                <w:color w:val="000000" w:themeColor="text1"/>
              </w:rPr>
              <w:t>ādēļ</w:t>
            </w:r>
            <w:r w:rsidR="003A1621">
              <w:rPr>
                <w:rFonts w:eastAsia="Times New Roman"/>
                <w:color w:val="000000" w:themeColor="text1"/>
              </w:rPr>
              <w:t xml:space="preserve"> ņemot vērā to, ka Covid-19 testēšana pirms pasākuma ir papildus drošības līdzeklis Covid-19 izplatības ierobežošanai tiek izstrādāti papildus nosacījumi pasākumu organizēšanai un saimniecisko pakalpojumu saņemšanai personām, kas veikušas Covid-19 testu.</w:t>
            </w:r>
          </w:p>
          <w:p w14:paraId="561B458B" w14:textId="7F6465D9" w:rsidR="004B342B" w:rsidRDefault="00B97D54" w:rsidP="31184063">
            <w:pPr>
              <w:contextualSpacing/>
              <w:jc w:val="both"/>
              <w:rPr>
                <w:rFonts w:eastAsia="Times New Roman"/>
                <w:color w:val="000000" w:themeColor="text1"/>
              </w:rPr>
            </w:pPr>
            <w:r>
              <w:rPr>
                <w:rFonts w:eastAsia="Times New Roman"/>
                <w:color w:val="000000" w:themeColor="text1"/>
              </w:rPr>
              <w:t>3</w:t>
            </w:r>
            <w:r w:rsidR="00D4013F">
              <w:rPr>
                <w:rFonts w:eastAsia="Times New Roman"/>
                <w:color w:val="000000" w:themeColor="text1"/>
              </w:rPr>
              <w:t>.</w:t>
            </w:r>
            <w:r w:rsidR="008454C7">
              <w:rPr>
                <w:rFonts w:eastAsia="Times New Roman"/>
                <w:color w:val="000000" w:themeColor="text1"/>
              </w:rPr>
              <w:t xml:space="preserve">Izvērtējot epidemioloģiskās drošības situāciju, tika analizēti nosacījumi pie kādiem </w:t>
            </w:r>
            <w:r w:rsidR="008454C7" w:rsidRPr="008454C7">
              <w:rPr>
                <w:rFonts w:eastAsia="Times New Roman"/>
                <w:color w:val="000000" w:themeColor="text1"/>
              </w:rPr>
              <w:t>publiskos pasākumos klātienē varētu piedalīties un pakalpojumu saņemšanu klātienē varētu saņemt arī personas, kas nav vakcinētas pret Covid-19,  vai atveseļojušās,</w:t>
            </w:r>
            <w:r w:rsidR="008454C7">
              <w:rPr>
                <w:rFonts w:eastAsia="Times New Roman"/>
                <w:color w:val="000000" w:themeColor="text1"/>
              </w:rPr>
              <w:t xml:space="preserve"> </w:t>
            </w:r>
            <w:r w:rsidR="003B4AB3">
              <w:rPr>
                <w:rFonts w:eastAsia="Times New Roman"/>
                <w:color w:val="000000" w:themeColor="text1"/>
              </w:rPr>
              <w:t>bet ir veikušas Covid-19 testu pirms pasākuma vai pakalpojuma saņemšanas. Šo</w:t>
            </w:r>
            <w:r w:rsidR="008454C7" w:rsidRPr="008454C7">
              <w:rPr>
                <w:rFonts w:eastAsia="Times New Roman"/>
                <w:color w:val="000000" w:themeColor="text1"/>
              </w:rPr>
              <w:t xml:space="preserve"> person</w:t>
            </w:r>
            <w:r w:rsidR="003B4AB3">
              <w:rPr>
                <w:rFonts w:eastAsia="Times New Roman"/>
                <w:color w:val="000000" w:themeColor="text1"/>
              </w:rPr>
              <w:t>u</w:t>
            </w:r>
            <w:r w:rsidR="008454C7" w:rsidRPr="008454C7">
              <w:rPr>
                <w:rFonts w:eastAsia="Times New Roman"/>
                <w:color w:val="000000" w:themeColor="text1"/>
              </w:rPr>
              <w:t xml:space="preserve"> pavadošie bērni, kas jaunāki par 12 gadiem</w:t>
            </w:r>
            <w:r w:rsidR="003B4AB3">
              <w:rPr>
                <w:rFonts w:eastAsia="Times New Roman"/>
                <w:color w:val="000000" w:themeColor="text1"/>
              </w:rPr>
              <w:t xml:space="preserve"> varēs piedalīties pasākumus un saņemt pakalpojumu kopā ar vecākiem neveicot testu.</w:t>
            </w:r>
            <w:r w:rsidR="008454C7">
              <w:rPr>
                <w:rFonts w:eastAsia="Times New Roman"/>
                <w:color w:val="000000" w:themeColor="text1"/>
              </w:rPr>
              <w:t xml:space="preserve"> </w:t>
            </w:r>
            <w:r w:rsidR="003B4AB3">
              <w:rPr>
                <w:rFonts w:eastAsia="Times New Roman"/>
                <w:color w:val="000000" w:themeColor="text1"/>
              </w:rPr>
              <w:t>Tā kā bērniem no 12 līdz 16 gadu vecuma vakcinācija tikai šobrīd ir uzsākta, Covid-19 tests bērniem šim nolūkam tiks apmaksāts no valsts budžeta līdzekļiem, pārējām personām, kam ir iespēja vakcinēties ar valsts apmaksātām vakcīnām, tests būs jāpamaksā no saviem līdzekļiem.</w:t>
            </w:r>
          </w:p>
          <w:p w14:paraId="16ACA87F" w14:textId="5C1474E7" w:rsidR="008454C7" w:rsidRDefault="008454C7" w:rsidP="31184063">
            <w:pPr>
              <w:contextualSpacing/>
              <w:jc w:val="both"/>
              <w:rPr>
                <w:rFonts w:eastAsia="Times New Roman"/>
                <w:color w:val="000000" w:themeColor="text1"/>
              </w:rPr>
            </w:pPr>
            <w:r w:rsidRPr="31184063">
              <w:rPr>
                <w:rFonts w:eastAsia="Times New Roman"/>
                <w:color w:val="000000" w:themeColor="text1"/>
              </w:rPr>
              <w:t>Kamēr sabiedrībā nav sasniegta kolektīvā imunitāte, nevakcinētai personai pastāv ļoti augsts risks inficēties ar Covid-19</w:t>
            </w:r>
            <w:r>
              <w:rPr>
                <w:rFonts w:eastAsia="Times New Roman"/>
                <w:color w:val="000000" w:themeColor="text1"/>
              </w:rPr>
              <w:t xml:space="preserve">. </w:t>
            </w:r>
          </w:p>
          <w:p w14:paraId="57927E51" w14:textId="6CD7F94C" w:rsidR="007553CB" w:rsidRDefault="008454C7" w:rsidP="31184063">
            <w:pPr>
              <w:contextualSpacing/>
              <w:jc w:val="both"/>
              <w:rPr>
                <w:rFonts w:eastAsia="Times New Roman"/>
                <w:color w:val="000000" w:themeColor="text1"/>
              </w:rPr>
            </w:pPr>
            <w:r>
              <w:rPr>
                <w:rFonts w:eastAsia="Times New Roman"/>
                <w:color w:val="000000" w:themeColor="text1"/>
              </w:rPr>
              <w:t>Nosakot</w:t>
            </w:r>
            <w:r w:rsidRPr="31184063">
              <w:rPr>
                <w:rFonts w:eastAsia="Times New Roman"/>
                <w:color w:val="000000" w:themeColor="text1"/>
              </w:rPr>
              <w:t xml:space="preserve"> pienākum</w:t>
            </w:r>
            <w:r>
              <w:rPr>
                <w:rFonts w:eastAsia="Times New Roman"/>
                <w:color w:val="000000" w:themeColor="text1"/>
              </w:rPr>
              <w:t>u</w:t>
            </w:r>
            <w:r w:rsidRPr="31184063">
              <w:rPr>
                <w:rFonts w:eastAsia="Times New Roman"/>
                <w:color w:val="000000" w:themeColor="text1"/>
              </w:rPr>
              <w:t xml:space="preserve"> personai veikt testēšanu uz Covid-19 un uzrādīt negatīvu testa rezultātu</w:t>
            </w:r>
            <w:r>
              <w:rPr>
                <w:rFonts w:eastAsia="Times New Roman"/>
                <w:color w:val="000000" w:themeColor="text1"/>
              </w:rPr>
              <w:t>, būtu iespējams pieļaut izņēmumus arī nevakcinētām personām</w:t>
            </w:r>
            <w:r w:rsidRPr="31184063">
              <w:rPr>
                <w:rFonts w:eastAsia="Times New Roman"/>
                <w:color w:val="000000" w:themeColor="text1"/>
              </w:rPr>
              <w:t xml:space="preserve">. </w:t>
            </w:r>
            <w:r>
              <w:rPr>
                <w:rFonts w:eastAsia="Times New Roman"/>
                <w:color w:val="000000" w:themeColor="text1"/>
              </w:rPr>
              <w:t>Tomēr t</w:t>
            </w:r>
            <w:r w:rsidRPr="31184063">
              <w:rPr>
                <w:rFonts w:eastAsia="Times New Roman"/>
                <w:color w:val="000000" w:themeColor="text1"/>
              </w:rPr>
              <w:t xml:space="preserve">estēšana uz Covid-19 negarantē to, ka persona jebkurā brīdī </w:t>
            </w:r>
            <w:r>
              <w:rPr>
                <w:rFonts w:eastAsia="Times New Roman"/>
                <w:color w:val="000000" w:themeColor="text1"/>
              </w:rPr>
              <w:t>ne</w:t>
            </w:r>
            <w:r w:rsidRPr="31184063">
              <w:rPr>
                <w:rFonts w:eastAsia="Times New Roman"/>
                <w:color w:val="000000" w:themeColor="text1"/>
              </w:rPr>
              <w:t>var kļūt infekcioza un radīt inficēšanās risku apkārtējiem</w:t>
            </w:r>
            <w:r>
              <w:rPr>
                <w:rFonts w:eastAsia="Times New Roman"/>
                <w:color w:val="000000" w:themeColor="text1"/>
              </w:rPr>
              <w:t>.</w:t>
            </w:r>
            <w:r w:rsidRPr="31184063">
              <w:rPr>
                <w:rFonts w:eastAsia="Times New Roman"/>
                <w:color w:val="000000" w:themeColor="text1"/>
              </w:rPr>
              <w:t xml:space="preserve"> </w:t>
            </w:r>
            <w:r>
              <w:rPr>
                <w:rFonts w:eastAsia="Times New Roman"/>
                <w:color w:val="000000" w:themeColor="text1"/>
              </w:rPr>
              <w:t xml:space="preserve">Tāpat </w:t>
            </w:r>
            <w:r w:rsidRPr="31184063">
              <w:rPr>
                <w:rFonts w:eastAsia="Times New Roman"/>
                <w:color w:val="000000" w:themeColor="text1"/>
              </w:rPr>
              <w:t>Covid-19 tests nav uzskatām</w:t>
            </w:r>
            <w:r>
              <w:rPr>
                <w:rFonts w:eastAsia="Times New Roman"/>
                <w:color w:val="000000" w:themeColor="text1"/>
              </w:rPr>
              <w:t>s</w:t>
            </w:r>
            <w:r w:rsidRPr="31184063">
              <w:rPr>
                <w:rFonts w:eastAsia="Times New Roman"/>
                <w:color w:val="000000" w:themeColor="text1"/>
              </w:rPr>
              <w:t xml:space="preserve"> par alternatīvu vakcinācijai.</w:t>
            </w:r>
            <w:r w:rsidR="00D4013F">
              <w:rPr>
                <w:rFonts w:eastAsia="Times New Roman"/>
                <w:color w:val="000000" w:themeColor="text1"/>
              </w:rPr>
              <w:t xml:space="preserve"> T</w:t>
            </w:r>
            <w:r w:rsidR="00D4013F" w:rsidRPr="31184063">
              <w:rPr>
                <w:rFonts w:eastAsia="Times New Roman"/>
                <w:color w:val="000000" w:themeColor="text1"/>
              </w:rPr>
              <w:t xml:space="preserve">ādēļ, kamēr nav sasniegta pietiekama sabiedrības vakcinācijas aptvere, ir nepieciešams </w:t>
            </w:r>
            <w:r w:rsidR="00D4013F">
              <w:rPr>
                <w:rFonts w:eastAsia="Times New Roman"/>
                <w:color w:val="000000" w:themeColor="text1"/>
              </w:rPr>
              <w:t xml:space="preserve">ievērot </w:t>
            </w:r>
            <w:r w:rsidR="00D4013F" w:rsidRPr="31184063">
              <w:rPr>
                <w:rFonts w:eastAsia="Times New Roman"/>
                <w:color w:val="000000" w:themeColor="text1"/>
              </w:rPr>
              <w:t>piesardzības un drošības pasākumus</w:t>
            </w:r>
            <w:r w:rsidR="00D4013F">
              <w:rPr>
                <w:rFonts w:eastAsia="Times New Roman"/>
                <w:color w:val="000000" w:themeColor="text1"/>
              </w:rPr>
              <w:t>, lai gan nevakcinētas personas, gan vakcinētas vai pārslimojušas personas varētu vienlaicīgi apmeklēt publiskus pasākumus un saņemt pakalpojumus.</w:t>
            </w:r>
            <w:r w:rsidR="007553CB">
              <w:rPr>
                <w:rFonts w:eastAsia="Times New Roman"/>
                <w:color w:val="000000" w:themeColor="text1"/>
              </w:rPr>
              <w:t xml:space="preserve"> </w:t>
            </w:r>
          </w:p>
          <w:p w14:paraId="5A033C42" w14:textId="77777777" w:rsidR="004B342B" w:rsidRDefault="004B342B" w:rsidP="31184063">
            <w:pPr>
              <w:contextualSpacing/>
              <w:jc w:val="both"/>
              <w:rPr>
                <w:rFonts w:eastAsia="Times New Roman"/>
                <w:color w:val="000000" w:themeColor="text1"/>
              </w:rPr>
            </w:pPr>
          </w:p>
          <w:p w14:paraId="3B09BEE4" w14:textId="005BAC42" w:rsidR="00D4013F" w:rsidRDefault="00D4013F" w:rsidP="007965EA">
            <w:pPr>
              <w:contextualSpacing/>
              <w:jc w:val="both"/>
              <w:rPr>
                <w:rFonts w:eastAsia="Times New Roman"/>
                <w:color w:val="000000" w:themeColor="text1"/>
              </w:rPr>
            </w:pPr>
            <w:r>
              <w:rPr>
                <w:rFonts w:eastAsia="Times New Roman"/>
                <w:color w:val="000000" w:themeColor="text1"/>
              </w:rPr>
              <w:t>Projekts paredz:</w:t>
            </w:r>
          </w:p>
          <w:p w14:paraId="199953D9" w14:textId="711C86AF" w:rsidR="00D4013F" w:rsidRDefault="006A2FEA" w:rsidP="006A2FEA">
            <w:pPr>
              <w:contextualSpacing/>
              <w:jc w:val="both"/>
              <w:rPr>
                <w:rFonts w:eastAsia="Times New Roman"/>
                <w:color w:val="000000" w:themeColor="text1"/>
              </w:rPr>
            </w:pPr>
            <w:r>
              <w:rPr>
                <w:rFonts w:eastAsia="Times New Roman"/>
                <w:color w:val="000000" w:themeColor="text1"/>
              </w:rPr>
              <w:t xml:space="preserve">1. </w:t>
            </w:r>
            <w:r w:rsidR="00D4013F">
              <w:rPr>
                <w:rFonts w:eastAsia="Times New Roman"/>
                <w:color w:val="000000" w:themeColor="text1"/>
              </w:rPr>
              <w:t>papildināt noteikumu Nr.360 38.</w:t>
            </w:r>
            <w:r w:rsidR="00464D26">
              <w:rPr>
                <w:rFonts w:eastAsia="Times New Roman"/>
                <w:color w:val="000000" w:themeColor="text1"/>
                <w:vertAlign w:val="superscript"/>
              </w:rPr>
              <w:t>25</w:t>
            </w:r>
            <w:r w:rsidR="00D4013F">
              <w:rPr>
                <w:rFonts w:eastAsia="Times New Roman"/>
                <w:color w:val="000000" w:themeColor="text1"/>
              </w:rPr>
              <w:t xml:space="preserve"> punkta prasības</w:t>
            </w:r>
            <w:r w:rsidR="00464D26">
              <w:rPr>
                <w:rFonts w:eastAsia="Times New Roman"/>
                <w:color w:val="000000" w:themeColor="text1"/>
              </w:rPr>
              <w:t xml:space="preserve"> un</w:t>
            </w:r>
            <w:r w:rsidR="00464D26">
              <w:t xml:space="preserve"> </w:t>
            </w:r>
            <w:r w:rsidR="00464D26" w:rsidRPr="00464D26">
              <w:rPr>
                <w:rFonts w:eastAsia="Times New Roman"/>
                <w:color w:val="000000" w:themeColor="text1"/>
              </w:rPr>
              <w:t>noteikt tiesības  Valsts policijai un Valsts robežsardzei būt par verifikācijas iestādi Eiropas Savienības digitālā Covid-19 sertifikāta izdošanas, verifikācijas un akceptēšanas jautājumos</w:t>
            </w:r>
            <w:r w:rsidR="00464D26">
              <w:rPr>
                <w:rFonts w:eastAsia="Times New Roman"/>
                <w:color w:val="000000" w:themeColor="text1"/>
              </w:rPr>
              <w:t>;</w:t>
            </w:r>
          </w:p>
          <w:p w14:paraId="4578618A" w14:textId="1FE48791" w:rsidR="006A2FEA" w:rsidRDefault="006A2FEA" w:rsidP="006A2FEA">
            <w:pPr>
              <w:contextualSpacing/>
              <w:jc w:val="both"/>
              <w:rPr>
                <w:rFonts w:eastAsia="Times New Roman"/>
                <w:color w:val="000000" w:themeColor="text1"/>
              </w:rPr>
            </w:pPr>
            <w:r>
              <w:rPr>
                <w:rFonts w:eastAsia="Times New Roman"/>
                <w:color w:val="000000" w:themeColor="text1"/>
              </w:rPr>
              <w:t xml:space="preserve">2. </w:t>
            </w:r>
            <w:r w:rsidR="00D4013F">
              <w:rPr>
                <w:rFonts w:eastAsia="Times New Roman"/>
                <w:color w:val="000000" w:themeColor="text1"/>
              </w:rPr>
              <w:t>papildināt noteikumus Nr.360 ar jauniem izņēmumiem</w:t>
            </w:r>
            <w:r w:rsidR="4578D6D6" w:rsidRPr="31184063">
              <w:rPr>
                <w:rFonts w:eastAsia="Times New Roman"/>
                <w:color w:val="000000" w:themeColor="text1"/>
              </w:rPr>
              <w:t xml:space="preserve"> </w:t>
            </w:r>
            <w:r w:rsidR="00D4013F">
              <w:rPr>
                <w:rFonts w:eastAsia="Times New Roman"/>
                <w:color w:val="000000" w:themeColor="text1"/>
              </w:rPr>
              <w:t xml:space="preserve">– iespēju piedalīties </w:t>
            </w:r>
            <w:r w:rsidR="00D4013F" w:rsidRPr="00D4013F">
              <w:rPr>
                <w:rFonts w:eastAsia="Times New Roman"/>
                <w:b/>
                <w:bCs/>
                <w:color w:val="000000" w:themeColor="text1"/>
              </w:rPr>
              <w:t>publiskos pasākumos klātienē un saņemt publiskus pakalpojumus klātienē</w:t>
            </w:r>
            <w:r w:rsidR="00D4013F">
              <w:rPr>
                <w:rFonts w:eastAsia="Times New Roman"/>
                <w:color w:val="000000" w:themeColor="text1"/>
              </w:rPr>
              <w:t xml:space="preserve"> </w:t>
            </w:r>
            <w:r w:rsidR="00D4013F" w:rsidRPr="007553CB">
              <w:rPr>
                <w:rFonts w:eastAsia="Times New Roman"/>
                <w:b/>
                <w:bCs/>
                <w:color w:val="000000" w:themeColor="text1"/>
              </w:rPr>
              <w:t xml:space="preserve">arī </w:t>
            </w:r>
            <w:r w:rsidR="4578D6D6" w:rsidRPr="007553CB">
              <w:rPr>
                <w:rFonts w:eastAsia="Times New Roman"/>
                <w:b/>
                <w:bCs/>
                <w:color w:val="000000" w:themeColor="text1"/>
              </w:rPr>
              <w:t>t</w:t>
            </w:r>
            <w:r w:rsidR="0D9A930D" w:rsidRPr="007553CB">
              <w:rPr>
                <w:rFonts w:eastAsia="Times New Roman"/>
                <w:b/>
                <w:bCs/>
                <w:color w:val="000000" w:themeColor="text1"/>
              </w:rPr>
              <w:t xml:space="preserve">ām personām, </w:t>
            </w:r>
            <w:r w:rsidR="128234EE" w:rsidRPr="007553CB">
              <w:rPr>
                <w:rFonts w:eastAsia="Times New Roman"/>
                <w:b/>
                <w:bCs/>
                <w:color w:val="000000" w:themeColor="text1"/>
              </w:rPr>
              <w:t>ka</w:t>
            </w:r>
            <w:r w:rsidR="008A206F" w:rsidRPr="007553CB">
              <w:rPr>
                <w:rFonts w:eastAsia="Times New Roman"/>
                <w:b/>
                <w:bCs/>
                <w:color w:val="000000" w:themeColor="text1"/>
              </w:rPr>
              <w:t>s</w:t>
            </w:r>
            <w:r w:rsidR="128234EE" w:rsidRPr="007553CB">
              <w:rPr>
                <w:rFonts w:eastAsia="Times New Roman"/>
                <w:b/>
                <w:bCs/>
                <w:color w:val="000000" w:themeColor="text1"/>
              </w:rPr>
              <w:t xml:space="preserve"> 48 stundas pirms </w:t>
            </w:r>
            <w:r w:rsidR="00B37472" w:rsidRPr="007553CB">
              <w:rPr>
                <w:rFonts w:eastAsia="Times New Roman"/>
                <w:b/>
                <w:bCs/>
                <w:color w:val="000000" w:themeColor="text1"/>
              </w:rPr>
              <w:t>pasākuma</w:t>
            </w:r>
            <w:r w:rsidR="128234EE" w:rsidRPr="007553CB">
              <w:rPr>
                <w:rFonts w:eastAsia="Times New Roman"/>
                <w:b/>
                <w:bCs/>
                <w:color w:val="000000" w:themeColor="text1"/>
              </w:rPr>
              <w:t xml:space="preserve"> </w:t>
            </w:r>
            <w:r w:rsidR="00D4013F" w:rsidRPr="007553CB">
              <w:rPr>
                <w:rFonts w:eastAsia="Times New Roman"/>
                <w:b/>
                <w:bCs/>
                <w:color w:val="000000" w:themeColor="text1"/>
              </w:rPr>
              <w:t xml:space="preserve">vai pakalpojuma saņemšanas </w:t>
            </w:r>
            <w:r w:rsidR="128234EE" w:rsidRPr="007553CB">
              <w:rPr>
                <w:rFonts w:eastAsia="Times New Roman"/>
                <w:b/>
                <w:bCs/>
                <w:color w:val="000000" w:themeColor="text1"/>
              </w:rPr>
              <w:t xml:space="preserve">ir veikušas SARS-CoV-2 RNS </w:t>
            </w:r>
            <w:r w:rsidR="006E628E" w:rsidRPr="007553CB">
              <w:rPr>
                <w:rFonts w:eastAsia="Times New Roman"/>
                <w:b/>
                <w:bCs/>
                <w:color w:val="000000" w:themeColor="text1"/>
              </w:rPr>
              <w:t xml:space="preserve">PĶR </w:t>
            </w:r>
            <w:r w:rsidR="128234EE" w:rsidRPr="007553CB">
              <w:rPr>
                <w:rFonts w:eastAsia="Times New Roman"/>
                <w:b/>
                <w:bCs/>
                <w:color w:val="000000" w:themeColor="text1"/>
              </w:rPr>
              <w:t xml:space="preserve">testu vai </w:t>
            </w:r>
            <w:r w:rsidR="00B37472" w:rsidRPr="007553CB">
              <w:rPr>
                <w:rFonts w:eastAsia="Times New Roman"/>
                <w:b/>
                <w:bCs/>
                <w:color w:val="000000" w:themeColor="text1"/>
              </w:rPr>
              <w:t>sešas stundas</w:t>
            </w:r>
            <w:r w:rsidR="128234EE" w:rsidRPr="007553CB">
              <w:rPr>
                <w:rFonts w:eastAsia="Times New Roman"/>
                <w:b/>
                <w:bCs/>
                <w:color w:val="000000" w:themeColor="text1"/>
              </w:rPr>
              <w:t xml:space="preserve"> pirms </w:t>
            </w:r>
            <w:r w:rsidR="00B37472" w:rsidRPr="007553CB">
              <w:rPr>
                <w:rFonts w:eastAsia="Times New Roman"/>
                <w:b/>
                <w:bCs/>
                <w:color w:val="000000" w:themeColor="text1"/>
              </w:rPr>
              <w:t xml:space="preserve">pasākuma </w:t>
            </w:r>
            <w:r w:rsidR="00D4013F" w:rsidRPr="007553CB">
              <w:rPr>
                <w:rFonts w:eastAsia="Times New Roman"/>
                <w:b/>
                <w:bCs/>
                <w:color w:val="000000" w:themeColor="text1"/>
              </w:rPr>
              <w:t xml:space="preserve">vai pakalpojuma saņemšanas </w:t>
            </w:r>
            <w:r w:rsidR="00B37472" w:rsidRPr="007553CB">
              <w:rPr>
                <w:rFonts w:eastAsia="Times New Roman"/>
                <w:b/>
                <w:bCs/>
                <w:color w:val="000000" w:themeColor="text1"/>
              </w:rPr>
              <w:t>ir veikušas</w:t>
            </w:r>
            <w:r w:rsidR="128234EE" w:rsidRPr="007553CB">
              <w:rPr>
                <w:rFonts w:eastAsia="Times New Roman"/>
                <w:b/>
                <w:bCs/>
                <w:color w:val="000000" w:themeColor="text1"/>
              </w:rPr>
              <w:t xml:space="preserve"> Covid-19 </w:t>
            </w:r>
            <w:r w:rsidR="007553CB" w:rsidRPr="007553CB">
              <w:rPr>
                <w:rFonts w:eastAsia="Times New Roman"/>
                <w:b/>
                <w:bCs/>
                <w:color w:val="000000" w:themeColor="text1"/>
              </w:rPr>
              <w:t xml:space="preserve">ātro </w:t>
            </w:r>
            <w:r w:rsidR="128234EE" w:rsidRPr="007553CB">
              <w:rPr>
                <w:rFonts w:eastAsia="Times New Roman"/>
                <w:b/>
                <w:bCs/>
                <w:color w:val="000000" w:themeColor="text1"/>
              </w:rPr>
              <w:t xml:space="preserve">antigēna testu </w:t>
            </w:r>
            <w:r w:rsidR="007553CB" w:rsidRPr="007553CB">
              <w:rPr>
                <w:rFonts w:eastAsia="Times New Roman"/>
                <w:b/>
                <w:bCs/>
                <w:color w:val="000000" w:themeColor="text1"/>
              </w:rPr>
              <w:t xml:space="preserve">(ĀAT) </w:t>
            </w:r>
            <w:r w:rsidR="128234EE" w:rsidRPr="007553CB">
              <w:rPr>
                <w:rFonts w:eastAsia="Times New Roman"/>
                <w:b/>
                <w:bCs/>
                <w:color w:val="000000" w:themeColor="text1"/>
              </w:rPr>
              <w:t>un tas ir negatīvs</w:t>
            </w:r>
            <w:r w:rsidR="0F3B9437" w:rsidRPr="31184063">
              <w:rPr>
                <w:rFonts w:eastAsia="Times New Roman"/>
                <w:color w:val="000000" w:themeColor="text1"/>
              </w:rPr>
              <w:t xml:space="preserve">. </w:t>
            </w:r>
          </w:p>
          <w:p w14:paraId="4700753D" w14:textId="3642B58A" w:rsidR="00427627" w:rsidRPr="00D4013F" w:rsidRDefault="00D4013F" w:rsidP="006A2FEA">
            <w:pPr>
              <w:contextualSpacing/>
              <w:jc w:val="both"/>
              <w:rPr>
                <w:rFonts w:eastAsia="Times New Roman"/>
                <w:color w:val="000000" w:themeColor="text1"/>
              </w:rPr>
            </w:pPr>
            <w:r>
              <w:rPr>
                <w:rFonts w:eastAsia="Times New Roman"/>
                <w:color w:val="000000" w:themeColor="text1"/>
              </w:rPr>
              <w:lastRenderedPageBreak/>
              <w:t xml:space="preserve">Šādos gadījumos būtu izmantojams </w:t>
            </w:r>
            <w:r w:rsidR="00427627" w:rsidRPr="008C10B6">
              <w:rPr>
                <w:rFonts w:eastAsia="Times New Roman"/>
                <w:color w:val="000000"/>
              </w:rPr>
              <w:t>ātrā antigēna tests, kas minēts ES Covid-19 ātro antigēna testu kopīgajā un atjauninātajā sarakstā</w:t>
            </w:r>
            <w:r w:rsidR="00427627" w:rsidRPr="008C10B6">
              <w:rPr>
                <w:rStyle w:val="FootnoteReference"/>
                <w:color w:val="000000"/>
              </w:rPr>
              <w:footnoteReference w:id="2"/>
            </w:r>
            <w:r w:rsidR="00427627" w:rsidRPr="008C10B6">
              <w:rPr>
                <w:rFonts w:eastAsia="Times New Roman"/>
                <w:color w:val="000000"/>
              </w:rPr>
              <w:t>, kurš izveidots, pamatojoties uz Padomes Ieteikumu 2021/C 24/0121</w:t>
            </w:r>
            <w:r w:rsidR="00427627" w:rsidRPr="007965EA">
              <w:rPr>
                <w:rFonts w:eastAsia="Times New Roman"/>
                <w:color w:val="000000"/>
              </w:rPr>
              <w:t xml:space="preserve"> </w:t>
            </w:r>
            <w:r>
              <w:rPr>
                <w:rFonts w:eastAsia="Times New Roman"/>
                <w:color w:val="000000"/>
              </w:rPr>
              <w:t>.</w:t>
            </w:r>
            <w:r w:rsidR="00427627" w:rsidRPr="007965EA">
              <w:rPr>
                <w:rFonts w:eastAsia="Times New Roman"/>
                <w:color w:val="000000"/>
              </w:rPr>
              <w:t xml:space="preserve"> </w:t>
            </w:r>
          </w:p>
          <w:p w14:paraId="54BCB28F" w14:textId="77777777" w:rsidR="006E628E" w:rsidRDefault="006E628E" w:rsidP="007965EA">
            <w:pPr>
              <w:spacing w:line="259" w:lineRule="auto"/>
              <w:jc w:val="both"/>
              <w:rPr>
                <w:rFonts w:eastAsia="Times New Roman"/>
                <w:color w:val="000000" w:themeColor="text1"/>
              </w:rPr>
            </w:pPr>
            <w:r>
              <w:rPr>
                <w:rFonts w:eastAsia="Times New Roman"/>
                <w:color w:val="000000" w:themeColor="text1"/>
              </w:rPr>
              <w:t xml:space="preserve">Lai gan arī vakcinēta persona var inficēties, tests nedod tādu garantiju, kā vakcinēšanās, jo vakcinēšanās gadījumā inficēšanās risks samazinās 47reizes, salīdzinot ar testēšanos. Testētā persona var inficēties jebkurā brīdī pēc testēšanās, kā arī pastāv mazāka, bet iespēja, ka nevakcinēta persona var inficēties no vakcinētas personas.  </w:t>
            </w:r>
          </w:p>
          <w:p w14:paraId="3538C758" w14:textId="48A977A2" w:rsidR="006E628E" w:rsidRDefault="006E628E" w:rsidP="007965EA">
            <w:pPr>
              <w:spacing w:line="259" w:lineRule="auto"/>
              <w:jc w:val="both"/>
              <w:rPr>
                <w:rFonts w:eastAsia="Times New Roman"/>
                <w:color w:val="000000" w:themeColor="text1"/>
              </w:rPr>
            </w:pPr>
            <w:r w:rsidRPr="31184063">
              <w:rPr>
                <w:rFonts w:eastAsia="Times New Roman"/>
                <w:color w:val="000000" w:themeColor="text1"/>
              </w:rPr>
              <w:t xml:space="preserve">SARS-CoV-2 RNS </w:t>
            </w:r>
            <w:r>
              <w:rPr>
                <w:rFonts w:eastAsia="Times New Roman"/>
                <w:color w:val="000000" w:themeColor="text1"/>
              </w:rPr>
              <w:t xml:space="preserve">PĶR </w:t>
            </w:r>
            <w:r w:rsidRPr="31184063">
              <w:rPr>
                <w:rFonts w:eastAsia="Times New Roman"/>
                <w:color w:val="000000" w:themeColor="text1"/>
              </w:rPr>
              <w:t>test</w:t>
            </w:r>
            <w:r>
              <w:rPr>
                <w:rFonts w:eastAsia="Times New Roman"/>
                <w:color w:val="000000" w:themeColor="text1"/>
              </w:rPr>
              <w:t xml:space="preserve">s ir jutīgāks un </w:t>
            </w:r>
            <w:r w:rsidR="007553CB">
              <w:rPr>
                <w:rFonts w:eastAsia="Times New Roman"/>
                <w:color w:val="000000" w:themeColor="text1"/>
              </w:rPr>
              <w:t>spēj uzrādīt inficēšanos ar vīrusu agrīnākā stadijā, kad vēl nav infekcijas pazīmju, tādēļ ar PĶR testu inficētās personas var  izkontrolēt vismaz 48h periodā. Savukārt ĀAT ir mazāk jutīgs un identificē vīrusu, kad cilvēka organismā ir augstāka vīrusa slodze un personas infekciozā fāze ir tuvāk, tādēļ šī testa rezultātus var izmantot īsāku laika periodu – sešas stundas. Tādēļ ĀAT tests jāveic iespējami tuvāk pasākuma vai pakalpojuma sākumam.</w:t>
            </w:r>
          </w:p>
          <w:p w14:paraId="50886DB9" w14:textId="409B4D49" w:rsidR="00D4013F" w:rsidRDefault="006A2FEA" w:rsidP="007965EA">
            <w:pPr>
              <w:spacing w:line="259" w:lineRule="auto"/>
              <w:jc w:val="both"/>
              <w:rPr>
                <w:rFonts w:eastAsia="Times New Roman"/>
                <w:color w:val="000000" w:themeColor="text1"/>
              </w:rPr>
            </w:pPr>
            <w:r>
              <w:rPr>
                <w:rFonts w:eastAsia="Times New Roman"/>
                <w:color w:val="000000" w:themeColor="text1"/>
              </w:rPr>
              <w:t xml:space="preserve">Ja pasākumā piedalās gan vakcinētas, gan nevakcinētas personas, pastāv lielāka iespēja vīrusa pārnešanai un cirkulācijai, tādēļ drošības prasībām šādos pasākumos ir jābūt stingrākām, nekā pasākumos, kuros piedalās tikai vakcinētas un pārslimojušas personas. </w:t>
            </w:r>
            <w:r w:rsidR="00D4013F">
              <w:rPr>
                <w:rFonts w:eastAsia="Times New Roman"/>
                <w:color w:val="000000" w:themeColor="text1"/>
              </w:rPr>
              <w:t>Š</w:t>
            </w:r>
            <w:r w:rsidR="0D605649" w:rsidRPr="31184063">
              <w:rPr>
                <w:rFonts w:eastAsia="Times New Roman"/>
                <w:color w:val="000000" w:themeColor="text1"/>
              </w:rPr>
              <w:t xml:space="preserve">iem pasākumiem </w:t>
            </w:r>
            <w:r w:rsidR="00D4013F">
              <w:rPr>
                <w:rFonts w:eastAsia="Times New Roman"/>
                <w:color w:val="000000" w:themeColor="text1"/>
              </w:rPr>
              <w:t xml:space="preserve">un pakalpojumiem bez Covid-19 </w:t>
            </w:r>
            <w:r w:rsidR="00D4013F" w:rsidRPr="31184063">
              <w:rPr>
                <w:rFonts w:eastAsia="Times New Roman"/>
                <w:color w:val="000000" w:themeColor="text1"/>
              </w:rPr>
              <w:t>testa veikšana</w:t>
            </w:r>
            <w:r w:rsidR="00D4013F">
              <w:rPr>
                <w:rFonts w:eastAsia="Times New Roman"/>
                <w:color w:val="000000" w:themeColor="text1"/>
              </w:rPr>
              <w:t xml:space="preserve">s </w:t>
            </w:r>
            <w:r w:rsidR="0D605649" w:rsidRPr="31184063">
              <w:rPr>
                <w:rFonts w:eastAsia="Times New Roman"/>
                <w:color w:val="000000" w:themeColor="text1"/>
              </w:rPr>
              <w:t>paredz</w:t>
            </w:r>
            <w:r w:rsidR="00D4013F">
              <w:rPr>
                <w:rFonts w:eastAsia="Times New Roman"/>
                <w:color w:val="000000" w:themeColor="text1"/>
              </w:rPr>
              <w:t xml:space="preserve">ētas arī </w:t>
            </w:r>
            <w:r>
              <w:rPr>
                <w:rFonts w:eastAsia="Times New Roman"/>
                <w:color w:val="000000" w:themeColor="text1"/>
              </w:rPr>
              <w:t>šādas</w:t>
            </w:r>
            <w:r w:rsidR="0D605649" w:rsidRPr="31184063">
              <w:rPr>
                <w:rFonts w:eastAsia="Times New Roman"/>
                <w:color w:val="000000" w:themeColor="text1"/>
              </w:rPr>
              <w:t xml:space="preserve"> </w:t>
            </w:r>
            <w:r w:rsidR="0785787C" w:rsidRPr="31184063">
              <w:rPr>
                <w:rFonts w:eastAsia="Times New Roman"/>
                <w:color w:val="000000" w:themeColor="text1"/>
              </w:rPr>
              <w:t xml:space="preserve"> </w:t>
            </w:r>
            <w:r w:rsidR="0D605649" w:rsidRPr="31184063">
              <w:rPr>
                <w:rFonts w:eastAsia="Times New Roman"/>
                <w:color w:val="000000" w:themeColor="text1"/>
              </w:rPr>
              <w:t>p</w:t>
            </w:r>
            <w:r w:rsidR="37FD3632" w:rsidRPr="31184063">
              <w:rPr>
                <w:rFonts w:eastAsia="Times New Roman"/>
                <w:color w:val="000000" w:themeColor="text1"/>
              </w:rPr>
              <w:t>i</w:t>
            </w:r>
            <w:r w:rsidR="0D605649" w:rsidRPr="31184063">
              <w:rPr>
                <w:rFonts w:eastAsia="Times New Roman"/>
                <w:color w:val="000000" w:themeColor="text1"/>
              </w:rPr>
              <w:t>esardzības un drošības prasības</w:t>
            </w:r>
            <w:r w:rsidR="00D4013F">
              <w:rPr>
                <w:rFonts w:eastAsia="Times New Roman"/>
                <w:color w:val="000000" w:themeColor="text1"/>
              </w:rPr>
              <w:t>:</w:t>
            </w:r>
          </w:p>
          <w:p w14:paraId="5805E974" w14:textId="17CF7E96" w:rsidR="008D7B0A" w:rsidRDefault="00D4013F" w:rsidP="008D7B0A">
            <w:pPr>
              <w:ind w:left="720"/>
              <w:jc w:val="both"/>
              <w:rPr>
                <w:rFonts w:eastAsia="Times New Roman"/>
                <w:color w:val="000000" w:themeColor="text1"/>
              </w:rPr>
            </w:pPr>
            <w:r>
              <w:rPr>
                <w:rFonts w:eastAsia="Times New Roman"/>
                <w:color w:val="000000" w:themeColor="text1"/>
              </w:rPr>
              <w:t>-</w:t>
            </w:r>
            <w:r w:rsidR="0D605649" w:rsidRPr="31184063">
              <w:rPr>
                <w:rFonts w:eastAsia="Times New Roman"/>
                <w:color w:val="000000" w:themeColor="text1"/>
              </w:rPr>
              <w:t xml:space="preserve"> </w:t>
            </w:r>
            <w:r w:rsidR="008D7B0A" w:rsidRPr="31184063">
              <w:rPr>
                <w:rFonts w:eastAsia="Times New Roman"/>
                <w:color w:val="000000" w:themeColor="text1"/>
              </w:rPr>
              <w:t>nodrošināt pietiekami efektīvu kontroli</w:t>
            </w:r>
            <w:r w:rsidR="008D7B0A">
              <w:rPr>
                <w:rFonts w:eastAsia="Times New Roman"/>
                <w:color w:val="000000" w:themeColor="text1"/>
              </w:rPr>
              <w:t>,</w:t>
            </w:r>
            <w:r w:rsidR="008D7B0A" w:rsidRPr="31184063">
              <w:rPr>
                <w:rFonts w:eastAsia="Times New Roman"/>
                <w:color w:val="000000" w:themeColor="text1"/>
              </w:rPr>
              <w:t xml:space="preserve"> lai izvērtētu vakcinācijas, atveseļošanās vai testa veikšanas faktu</w:t>
            </w:r>
            <w:r w:rsidR="008D7B0A">
              <w:rPr>
                <w:rFonts w:eastAsia="Times New Roman"/>
                <w:color w:val="000000" w:themeColor="text1"/>
              </w:rPr>
              <w:t>;</w:t>
            </w:r>
          </w:p>
          <w:p w14:paraId="73970F6E" w14:textId="7CEE2F87" w:rsidR="008D7B0A" w:rsidRDefault="008D7B0A" w:rsidP="008D7B0A">
            <w:pPr>
              <w:ind w:left="720"/>
              <w:jc w:val="both"/>
              <w:rPr>
                <w:rFonts w:eastAsia="Times New Roman"/>
                <w:color w:val="000000" w:themeColor="text1"/>
              </w:rPr>
            </w:pPr>
            <w:r>
              <w:rPr>
                <w:rFonts w:eastAsia="Times New Roman"/>
                <w:color w:val="000000" w:themeColor="text1"/>
              </w:rPr>
              <w:t>-</w:t>
            </w:r>
            <w:r w:rsidRPr="31184063">
              <w:rPr>
                <w:rFonts w:eastAsia="Times New Roman"/>
                <w:color w:val="000000" w:themeColor="text1"/>
              </w:rPr>
              <w:t xml:space="preserve"> </w:t>
            </w:r>
            <w:r>
              <w:t xml:space="preserve"> </w:t>
            </w:r>
            <w:r w:rsidRPr="008D7B0A">
              <w:rPr>
                <w:rFonts w:eastAsia="Times New Roman"/>
                <w:color w:val="000000" w:themeColor="text1"/>
              </w:rPr>
              <w:t>pasākuma norises vai saimnieciskā pakalpojuma sniegšanas vietā telpās un teritorijā,</w:t>
            </w:r>
            <w:r>
              <w:rPr>
                <w:rFonts w:eastAsia="Times New Roman"/>
                <w:color w:val="000000" w:themeColor="text1"/>
              </w:rPr>
              <w:t xml:space="preserve"> </w:t>
            </w:r>
            <w:r>
              <w:t xml:space="preserve"> </w:t>
            </w:r>
            <w:r w:rsidRPr="008D7B0A">
              <w:rPr>
                <w:rFonts w:eastAsia="Times New Roman"/>
                <w:color w:val="000000" w:themeColor="text1"/>
              </w:rPr>
              <w:t xml:space="preserve">nevar </w:t>
            </w:r>
            <w:r>
              <w:rPr>
                <w:rFonts w:eastAsia="Times New Roman"/>
                <w:color w:val="000000" w:themeColor="text1"/>
              </w:rPr>
              <w:t>atrasties</w:t>
            </w:r>
            <w:r w:rsidRPr="008D7B0A">
              <w:rPr>
                <w:rFonts w:eastAsia="Times New Roman"/>
                <w:color w:val="000000" w:themeColor="text1"/>
              </w:rPr>
              <w:t xml:space="preserve"> apmeklētāji</w:t>
            </w:r>
            <w:r>
              <w:rPr>
                <w:rFonts w:eastAsia="Times New Roman"/>
                <w:color w:val="000000" w:themeColor="text1"/>
              </w:rPr>
              <w:t xml:space="preserve">, </w:t>
            </w:r>
            <w:r w:rsidRPr="008D7B0A">
              <w:rPr>
                <w:rFonts w:eastAsia="Times New Roman"/>
                <w:color w:val="000000" w:themeColor="text1"/>
              </w:rPr>
              <w:t xml:space="preserve">kas neatbilst </w:t>
            </w:r>
            <w:r w:rsidRPr="31184063">
              <w:rPr>
                <w:rFonts w:eastAsia="Times New Roman"/>
                <w:color w:val="000000" w:themeColor="text1"/>
              </w:rPr>
              <w:t xml:space="preserve"> vakcinācijas, atveseļošanās vai testa veikšanas </w:t>
            </w:r>
            <w:r>
              <w:rPr>
                <w:rFonts w:eastAsia="Times New Roman"/>
                <w:color w:val="000000" w:themeColor="text1"/>
              </w:rPr>
              <w:t>prasībām, bet ja tā ir, tad pasākuma v</w:t>
            </w:r>
            <w:r w:rsidR="00464D26">
              <w:rPr>
                <w:rFonts w:eastAsia="Times New Roman"/>
                <w:color w:val="000000" w:themeColor="text1"/>
              </w:rPr>
              <w:t>ai</w:t>
            </w:r>
            <w:r>
              <w:rPr>
                <w:rFonts w:eastAsia="Times New Roman"/>
                <w:color w:val="000000" w:themeColor="text1"/>
              </w:rPr>
              <w:t xml:space="preserve"> pakalpojuma sniegšanas laikā jāievēro visas noteiktās epidemioloģiskās drošības prasības;</w:t>
            </w:r>
          </w:p>
          <w:p w14:paraId="41E58E36" w14:textId="64E98629" w:rsidR="008D7B0A" w:rsidRDefault="008D7B0A" w:rsidP="008D7B0A">
            <w:pPr>
              <w:ind w:left="720"/>
              <w:jc w:val="both"/>
              <w:rPr>
                <w:rFonts w:eastAsia="Times New Roman"/>
                <w:color w:val="000000" w:themeColor="text1"/>
              </w:rPr>
            </w:pPr>
            <w:r>
              <w:rPr>
                <w:rFonts w:eastAsia="Times New Roman"/>
                <w:color w:val="000000" w:themeColor="text1"/>
              </w:rPr>
              <w:t>-</w:t>
            </w:r>
            <w:r w:rsidRPr="008D7B0A">
              <w:rPr>
                <w:rFonts w:eastAsia="Times New Roman"/>
                <w:color w:val="000000" w:themeColor="text1"/>
              </w:rPr>
              <w:t xml:space="preserve"> visas personas, kas atrodas pasākuma norises vai pakalpojuma sniegšanās vietā, lieto mutes un deguna aizsegus</w:t>
            </w:r>
            <w:r>
              <w:rPr>
                <w:rFonts w:eastAsia="Times New Roman"/>
                <w:color w:val="000000" w:themeColor="text1"/>
              </w:rPr>
              <w:t xml:space="preserve">;  </w:t>
            </w:r>
          </w:p>
          <w:p w14:paraId="1BA4348E" w14:textId="77777777" w:rsidR="008D7B0A" w:rsidRDefault="008D7B0A" w:rsidP="008D7B0A">
            <w:pPr>
              <w:ind w:left="720"/>
              <w:jc w:val="both"/>
              <w:rPr>
                <w:rFonts w:eastAsia="Times New Roman"/>
                <w:color w:val="000000" w:themeColor="text1"/>
              </w:rPr>
            </w:pPr>
            <w:r>
              <w:rPr>
                <w:rFonts w:eastAsia="Times New Roman"/>
                <w:color w:val="000000" w:themeColor="text1"/>
              </w:rPr>
              <w:t xml:space="preserve">- apmeklētajiem tiek nodrošinātas </w:t>
            </w:r>
            <w:r w:rsidR="0D605649" w:rsidRPr="31184063">
              <w:rPr>
                <w:rFonts w:eastAsia="Times New Roman"/>
                <w:color w:val="000000" w:themeColor="text1"/>
              </w:rPr>
              <w:t xml:space="preserve">fiksētas </w:t>
            </w:r>
            <w:r w:rsidR="32C4DFF8" w:rsidRPr="31184063">
              <w:rPr>
                <w:rFonts w:eastAsia="Times New Roman"/>
                <w:color w:val="000000" w:themeColor="text1"/>
              </w:rPr>
              <w:t>personalizētas sēdvietas</w:t>
            </w:r>
            <w:r>
              <w:rPr>
                <w:rFonts w:eastAsia="Times New Roman"/>
                <w:color w:val="000000" w:themeColor="text1"/>
              </w:rPr>
              <w:t>;</w:t>
            </w:r>
            <w:r w:rsidR="32C4DFF8" w:rsidRPr="31184063">
              <w:rPr>
                <w:rFonts w:eastAsia="Times New Roman"/>
                <w:color w:val="000000" w:themeColor="text1"/>
              </w:rPr>
              <w:t xml:space="preserve"> </w:t>
            </w:r>
          </w:p>
          <w:p w14:paraId="153EE97F" w14:textId="178D3769" w:rsidR="00A57AC3" w:rsidRDefault="008D7B0A" w:rsidP="008D7B0A">
            <w:pPr>
              <w:ind w:left="720"/>
              <w:jc w:val="both"/>
              <w:rPr>
                <w:rFonts w:eastAsia="Times New Roman"/>
                <w:color w:val="000000" w:themeColor="text1"/>
              </w:rPr>
            </w:pPr>
            <w:r>
              <w:rPr>
                <w:rFonts w:eastAsia="Times New Roman"/>
                <w:color w:val="000000" w:themeColor="text1"/>
              </w:rPr>
              <w:t>-</w:t>
            </w:r>
            <w:r w:rsidR="1A3C8FFB" w:rsidRPr="31184063">
              <w:rPr>
                <w:rFonts w:eastAsia="Times New Roman"/>
                <w:color w:val="000000" w:themeColor="text1"/>
              </w:rPr>
              <w:t>distances ievērošana, tai skaitā starp sēdvietām un skatītāju plūsmas nodalīšana</w:t>
            </w:r>
            <w:r>
              <w:rPr>
                <w:rFonts w:eastAsia="Times New Roman"/>
                <w:color w:val="000000" w:themeColor="text1"/>
              </w:rPr>
              <w:t>;</w:t>
            </w:r>
          </w:p>
          <w:p w14:paraId="1F937603" w14:textId="790A2EA3" w:rsidR="008D7B0A" w:rsidRDefault="008D7B0A" w:rsidP="008D7B0A">
            <w:pPr>
              <w:ind w:left="720"/>
              <w:jc w:val="both"/>
              <w:rPr>
                <w:rFonts w:eastAsia="Times New Roman"/>
                <w:color w:val="000000" w:themeColor="text1"/>
              </w:rPr>
            </w:pPr>
            <w:r>
              <w:rPr>
                <w:rFonts w:eastAsia="Times New Roman"/>
                <w:color w:val="000000" w:themeColor="text1"/>
              </w:rPr>
              <w:t>- pasākumi iekštelpās nav garāki par 4h, un pasākumos iekštelpās, kas garāki par 2h tiek nodrošināts vismaz 15 min ilgs pārtraukums vēdināšanai,</w:t>
            </w:r>
          </w:p>
          <w:p w14:paraId="16AC0945" w14:textId="2D6DEADD" w:rsidR="008D7B0A" w:rsidRPr="007965EA" w:rsidRDefault="008D7B0A" w:rsidP="008D7B0A">
            <w:pPr>
              <w:ind w:left="720"/>
              <w:jc w:val="both"/>
              <w:rPr>
                <w:rFonts w:eastAsia="Times New Roman"/>
                <w:color w:val="000000" w:themeColor="text1"/>
              </w:rPr>
            </w:pPr>
            <w:r>
              <w:rPr>
                <w:rFonts w:eastAsia="Times New Roman"/>
                <w:color w:val="000000" w:themeColor="text1"/>
              </w:rPr>
              <w:t>-iekštelpu pasākumā var maksimāli piedalīties 300 personas, bet ārtelpu pasākumā 500 personas</w:t>
            </w:r>
            <w:r w:rsidR="006A2FEA">
              <w:rPr>
                <w:rFonts w:eastAsia="Times New Roman"/>
                <w:color w:val="000000" w:themeColor="text1"/>
              </w:rPr>
              <w:t>.</w:t>
            </w:r>
          </w:p>
          <w:p w14:paraId="47B848EF" w14:textId="77777777" w:rsidR="006A2FEA" w:rsidRPr="00F82F8B" w:rsidRDefault="006A2FEA" w:rsidP="006A2FEA">
            <w:pPr>
              <w:contextualSpacing/>
              <w:jc w:val="both"/>
              <w:rPr>
                <w:rFonts w:eastAsia="Times New Roman"/>
                <w:color w:val="000000" w:themeColor="text1"/>
              </w:rPr>
            </w:pPr>
            <w:r w:rsidRPr="31184063">
              <w:rPr>
                <w:rFonts w:eastAsia="Times New Roman"/>
                <w:color w:val="000000" w:themeColor="text1"/>
              </w:rPr>
              <w:t xml:space="preserve">Šādos gadījumos </w:t>
            </w:r>
            <w:r>
              <w:rPr>
                <w:rFonts w:eastAsia="Times New Roman"/>
                <w:color w:val="000000" w:themeColor="text1"/>
              </w:rPr>
              <w:t>publiska pasākuma organizētājam vai pakalpojuma sniedzējam</w:t>
            </w:r>
            <w:r w:rsidRPr="31184063">
              <w:rPr>
                <w:rFonts w:eastAsia="Times New Roman"/>
                <w:color w:val="000000" w:themeColor="text1"/>
              </w:rPr>
              <w:t xml:space="preserve"> </w:t>
            </w:r>
            <w:r>
              <w:rPr>
                <w:rFonts w:eastAsia="Times New Roman"/>
                <w:color w:val="000000" w:themeColor="text1"/>
              </w:rPr>
              <w:t xml:space="preserve">ir tiesības </w:t>
            </w:r>
            <w:r w:rsidRPr="31184063">
              <w:rPr>
                <w:rFonts w:eastAsia="Times New Roman"/>
                <w:color w:val="000000" w:themeColor="text1"/>
              </w:rPr>
              <w:t xml:space="preserve">pārliecināties par </w:t>
            </w:r>
            <w:r>
              <w:rPr>
                <w:rFonts w:eastAsia="Times New Roman"/>
                <w:color w:val="000000" w:themeColor="text1"/>
              </w:rPr>
              <w:t xml:space="preserve">viesu vai apmeklētāju </w:t>
            </w:r>
            <w:r w:rsidRPr="31184063">
              <w:rPr>
                <w:rFonts w:eastAsia="Times New Roman"/>
                <w:color w:val="000000" w:themeColor="text1"/>
              </w:rPr>
              <w:t xml:space="preserve"> atbilstību vakcinētas personas</w:t>
            </w:r>
            <w:r>
              <w:rPr>
                <w:rFonts w:eastAsia="Times New Roman"/>
                <w:color w:val="000000" w:themeColor="text1"/>
              </w:rPr>
              <w:t>,</w:t>
            </w:r>
            <w:r w:rsidRPr="31184063">
              <w:rPr>
                <w:rFonts w:eastAsia="Times New Roman"/>
                <w:color w:val="000000" w:themeColor="text1"/>
              </w:rPr>
              <w:t xml:space="preserve"> pārslimojušas personas</w:t>
            </w:r>
            <w:r>
              <w:rPr>
                <w:rFonts w:eastAsia="Times New Roman"/>
                <w:color w:val="000000" w:themeColor="text1"/>
              </w:rPr>
              <w:t>, vai testētas personas</w:t>
            </w:r>
            <w:r w:rsidRPr="31184063">
              <w:rPr>
                <w:rFonts w:eastAsia="Times New Roman"/>
                <w:color w:val="000000" w:themeColor="text1"/>
              </w:rPr>
              <w:t xml:space="preserve"> statusam</w:t>
            </w:r>
            <w:r>
              <w:rPr>
                <w:rFonts w:eastAsia="Times New Roman"/>
                <w:color w:val="000000" w:themeColor="text1"/>
              </w:rPr>
              <w:t>.</w:t>
            </w:r>
            <w:r w:rsidRPr="31184063">
              <w:rPr>
                <w:rFonts w:eastAsia="Times New Roman"/>
                <w:color w:val="000000" w:themeColor="text1"/>
              </w:rPr>
              <w:t xml:space="preserve"> </w:t>
            </w:r>
            <w:r>
              <w:rPr>
                <w:rFonts w:eastAsia="Times New Roman"/>
                <w:color w:val="000000" w:themeColor="text1"/>
              </w:rPr>
              <w:t>T</w:t>
            </w:r>
            <w:r w:rsidRPr="31184063">
              <w:rPr>
                <w:rFonts w:eastAsia="Times New Roman"/>
                <w:color w:val="000000" w:themeColor="text1"/>
              </w:rPr>
              <w:t xml:space="preserve">ādēļ </w:t>
            </w:r>
            <w:r>
              <w:rPr>
                <w:rFonts w:eastAsia="Times New Roman"/>
                <w:color w:val="000000" w:themeColor="text1"/>
              </w:rPr>
              <w:t xml:space="preserve">publiska pasākuma organizētājam vai </w:t>
            </w:r>
            <w:r w:rsidRPr="31184063">
              <w:rPr>
                <w:rFonts w:eastAsia="Times New Roman"/>
                <w:color w:val="000000" w:themeColor="text1"/>
              </w:rPr>
              <w:t xml:space="preserve"> </w:t>
            </w:r>
            <w:r>
              <w:rPr>
                <w:rFonts w:eastAsia="Times New Roman"/>
                <w:color w:val="000000" w:themeColor="text1"/>
              </w:rPr>
              <w:t>pakalpojuma sniedzējam</w:t>
            </w:r>
            <w:r w:rsidRPr="31184063">
              <w:rPr>
                <w:rFonts w:eastAsia="Times New Roman"/>
                <w:color w:val="000000" w:themeColor="text1"/>
              </w:rPr>
              <w:t xml:space="preserve"> ir tiesības pieprasīt </w:t>
            </w:r>
            <w:r>
              <w:rPr>
                <w:rFonts w:eastAsia="Times New Roman"/>
                <w:color w:val="000000" w:themeColor="text1"/>
              </w:rPr>
              <w:t>personām</w:t>
            </w:r>
            <w:r w:rsidRPr="31184063">
              <w:rPr>
                <w:rFonts w:eastAsia="Times New Roman"/>
                <w:color w:val="000000" w:themeColor="text1"/>
              </w:rPr>
              <w:t xml:space="preserve"> uzrādīt apliecinājumu par atbilstību vakcinētas</w:t>
            </w:r>
            <w:r>
              <w:rPr>
                <w:rFonts w:eastAsia="Times New Roman"/>
                <w:color w:val="000000" w:themeColor="text1"/>
              </w:rPr>
              <w:t>,</w:t>
            </w:r>
            <w:r w:rsidRPr="31184063">
              <w:rPr>
                <w:rFonts w:eastAsia="Times New Roman"/>
                <w:color w:val="000000" w:themeColor="text1"/>
              </w:rPr>
              <w:t xml:space="preserve"> Covid-19 pārslimojušas</w:t>
            </w:r>
            <w:r>
              <w:rPr>
                <w:rFonts w:eastAsia="Times New Roman"/>
                <w:color w:val="000000" w:themeColor="text1"/>
              </w:rPr>
              <w:t>, vai testētas</w:t>
            </w:r>
            <w:r w:rsidRPr="31184063">
              <w:rPr>
                <w:rFonts w:eastAsia="Times New Roman"/>
                <w:color w:val="000000" w:themeColor="text1"/>
              </w:rPr>
              <w:t xml:space="preserve"> personas statusam.</w:t>
            </w:r>
          </w:p>
          <w:p w14:paraId="6AF01DE9" w14:textId="77777777" w:rsidR="00B37472" w:rsidRDefault="00B37472" w:rsidP="00B37472">
            <w:pPr>
              <w:contextualSpacing/>
              <w:jc w:val="both"/>
              <w:rPr>
                <w:rFonts w:eastAsia="Times New Roman"/>
                <w:color w:val="000000" w:themeColor="text1"/>
              </w:rPr>
            </w:pPr>
          </w:p>
          <w:p w14:paraId="7A8F7B10" w14:textId="10C59C30" w:rsidR="00D176D2" w:rsidRPr="007553CB" w:rsidRDefault="007553CB" w:rsidP="007553CB">
            <w:pPr>
              <w:contextualSpacing/>
              <w:jc w:val="both"/>
              <w:rPr>
                <w:rFonts w:eastAsia="Times New Roman"/>
                <w:color w:val="000000" w:themeColor="text1"/>
              </w:rPr>
            </w:pPr>
            <w:r>
              <w:rPr>
                <w:rFonts w:eastAsia="Times New Roman"/>
                <w:color w:val="000000" w:themeColor="text1"/>
              </w:rPr>
              <w:lastRenderedPageBreak/>
              <w:t xml:space="preserve">Tāpat </w:t>
            </w:r>
            <w:r w:rsidR="00B37472">
              <w:rPr>
                <w:rFonts w:eastAsia="Times New Roman"/>
                <w:color w:val="000000" w:themeColor="text1"/>
              </w:rPr>
              <w:t>Noteikumi Nr.360 jau nosaka</w:t>
            </w:r>
            <w:r w:rsidR="00B37472" w:rsidRPr="007965EA">
              <w:rPr>
                <w:rFonts w:eastAsia="Times New Roman"/>
                <w:color w:val="000000" w:themeColor="text1"/>
              </w:rPr>
              <w:t xml:space="preserve">, ka </w:t>
            </w:r>
            <w:r w:rsidR="00B37472" w:rsidRPr="00CD7E66">
              <w:rPr>
                <w:rFonts w:eastAsia="Times New Roman"/>
                <w:color w:val="000000" w:themeColor="text1"/>
              </w:rPr>
              <w:t xml:space="preserve">Covid-19 testa sertifikāta derīguma termiņš beidzas, kad </w:t>
            </w:r>
            <w:r w:rsidR="00B37472" w:rsidRPr="00CD7E66">
              <w:rPr>
                <w:rFonts w:eastAsia="Times New Roman"/>
              </w:rPr>
              <w:t xml:space="preserve"> pēc analīžu nodošanas </w:t>
            </w:r>
            <w:r w:rsidR="00B37472" w:rsidRPr="00CD7E66">
              <w:rPr>
                <w:rFonts w:eastAsia="Times New Roman"/>
                <w:color w:val="000000" w:themeColor="text1"/>
              </w:rPr>
              <w:t xml:space="preserve">Covid-19 testa veikšanai pagājušas vairāk kā 48 stundas, ja veikts Covid-19 tests, nosakot SARS-CoV-2 vīrusa RNS, vai vairāk kā 6 stundas, ja veikts SARS-CoV-2 </w:t>
            </w:r>
            <w:r>
              <w:rPr>
                <w:rFonts w:eastAsia="Times New Roman"/>
                <w:color w:val="000000" w:themeColor="text1"/>
              </w:rPr>
              <w:t xml:space="preserve">ātrais </w:t>
            </w:r>
            <w:r w:rsidR="00B37472" w:rsidRPr="00CD7E66">
              <w:rPr>
                <w:rFonts w:eastAsia="Times New Roman"/>
                <w:color w:val="000000" w:themeColor="text1"/>
              </w:rPr>
              <w:t xml:space="preserve">antigēna tests. </w:t>
            </w:r>
          </w:p>
        </w:tc>
      </w:tr>
      <w:tr w:rsidR="00585B7B" w:rsidRPr="00F82F8B" w14:paraId="666900AB" w14:textId="77777777" w:rsidTr="31184063">
        <w:trPr>
          <w:trHeight w:val="476"/>
        </w:trPr>
        <w:tc>
          <w:tcPr>
            <w:tcW w:w="491" w:type="dxa"/>
            <w:tcBorders>
              <w:bottom w:val="single" w:sz="4" w:space="0" w:color="auto"/>
            </w:tcBorders>
          </w:tcPr>
          <w:p w14:paraId="22C4F44B" w14:textId="047B7B92" w:rsidR="00585B7B" w:rsidRPr="00F82F8B" w:rsidRDefault="00005A9D" w:rsidP="00BD696A">
            <w:pPr>
              <w:pStyle w:val="naiskr"/>
              <w:spacing w:before="0" w:after="0"/>
              <w:jc w:val="center"/>
            </w:pPr>
            <w:r w:rsidRPr="00F82F8B">
              <w:lastRenderedPageBreak/>
              <w:t>3.</w:t>
            </w:r>
          </w:p>
        </w:tc>
        <w:tc>
          <w:tcPr>
            <w:tcW w:w="2268" w:type="dxa"/>
            <w:tcBorders>
              <w:bottom w:val="single" w:sz="4" w:space="0" w:color="auto"/>
            </w:tcBorders>
          </w:tcPr>
          <w:p w14:paraId="78DCA6DA" w14:textId="77777777" w:rsidR="00585B7B" w:rsidRPr="00F82F8B" w:rsidRDefault="00943E1D" w:rsidP="00916055">
            <w:pPr>
              <w:pStyle w:val="naiskr"/>
              <w:spacing w:before="0" w:after="0"/>
              <w:ind w:left="141"/>
            </w:pPr>
            <w:r w:rsidRPr="00F82F8B">
              <w:t>Projekta izstrādē iesaistītās institūcijas un publiskas personas kapitālsabiedrības</w:t>
            </w:r>
          </w:p>
        </w:tc>
        <w:tc>
          <w:tcPr>
            <w:tcW w:w="7017" w:type="dxa"/>
            <w:tcBorders>
              <w:bottom w:val="single" w:sz="4" w:space="0" w:color="auto"/>
            </w:tcBorders>
          </w:tcPr>
          <w:p w14:paraId="43F9EF95" w14:textId="37146E32" w:rsidR="00643E6C" w:rsidRPr="00F82F8B" w:rsidRDefault="006C652D" w:rsidP="00441276">
            <w:pPr>
              <w:ind w:left="82" w:right="141"/>
              <w:jc w:val="both"/>
            </w:pPr>
            <w:r w:rsidRPr="00F82F8B">
              <w:t>P</w:t>
            </w:r>
            <w:r w:rsidR="00204842" w:rsidRPr="00F82F8B">
              <w:t>rojek</w:t>
            </w:r>
            <w:r w:rsidR="00F857D1" w:rsidRPr="00F82F8B">
              <w:t>t</w:t>
            </w:r>
            <w:r w:rsidR="00204842" w:rsidRPr="00F82F8B">
              <w:t xml:space="preserve">u izstrādāja </w:t>
            </w:r>
            <w:r w:rsidR="00AD3512">
              <w:t>Veselības</w:t>
            </w:r>
            <w:r w:rsidR="00371E9E" w:rsidRPr="00F82F8B">
              <w:t xml:space="preserve"> </w:t>
            </w:r>
            <w:r w:rsidR="00B1390A" w:rsidRPr="00F82F8B">
              <w:t>m</w:t>
            </w:r>
            <w:r w:rsidR="00204842" w:rsidRPr="00F82F8B">
              <w:t>inistrija</w:t>
            </w:r>
            <w:r w:rsidR="00441276" w:rsidRPr="00F82F8B">
              <w:t>.</w:t>
            </w:r>
            <w:r w:rsidR="00F218F2" w:rsidRPr="00F82F8B">
              <w:t xml:space="preserve"> </w:t>
            </w:r>
          </w:p>
        </w:tc>
      </w:tr>
      <w:tr w:rsidR="00585B7B" w:rsidRPr="00F82F8B" w14:paraId="3BEE83B1" w14:textId="77777777" w:rsidTr="31184063">
        <w:tc>
          <w:tcPr>
            <w:tcW w:w="491" w:type="dxa"/>
            <w:tcBorders>
              <w:top w:val="single" w:sz="4" w:space="0" w:color="auto"/>
              <w:left w:val="single" w:sz="4" w:space="0" w:color="auto"/>
              <w:bottom w:val="single" w:sz="4" w:space="0" w:color="auto"/>
              <w:right w:val="single" w:sz="4" w:space="0" w:color="auto"/>
            </w:tcBorders>
          </w:tcPr>
          <w:p w14:paraId="654B7C48" w14:textId="77777777" w:rsidR="00585B7B" w:rsidRPr="00F82F8B" w:rsidRDefault="00005A9D" w:rsidP="00BD696A">
            <w:pPr>
              <w:pStyle w:val="naiskr"/>
              <w:spacing w:before="0" w:after="0"/>
              <w:jc w:val="center"/>
            </w:pPr>
            <w:r w:rsidRPr="00F82F8B">
              <w:t>4</w:t>
            </w:r>
            <w:r w:rsidR="00585B7B" w:rsidRPr="00F82F8B">
              <w:t>.</w:t>
            </w:r>
          </w:p>
        </w:tc>
        <w:tc>
          <w:tcPr>
            <w:tcW w:w="2268" w:type="dxa"/>
            <w:tcBorders>
              <w:top w:val="single" w:sz="4" w:space="0" w:color="auto"/>
              <w:left w:val="single" w:sz="4" w:space="0" w:color="auto"/>
              <w:bottom w:val="single" w:sz="4" w:space="0" w:color="auto"/>
              <w:right w:val="single" w:sz="4" w:space="0" w:color="auto"/>
            </w:tcBorders>
          </w:tcPr>
          <w:p w14:paraId="1BEBC008" w14:textId="77777777" w:rsidR="00585B7B" w:rsidRPr="00F82F8B" w:rsidRDefault="00585B7B" w:rsidP="00916055">
            <w:pPr>
              <w:pStyle w:val="naiskr"/>
              <w:spacing w:before="0" w:after="0"/>
              <w:ind w:left="141"/>
            </w:pPr>
            <w:r w:rsidRPr="00F82F8B">
              <w:t>Cita informācija</w:t>
            </w:r>
          </w:p>
        </w:tc>
        <w:tc>
          <w:tcPr>
            <w:tcW w:w="7017" w:type="dxa"/>
            <w:tcBorders>
              <w:top w:val="single" w:sz="4" w:space="0" w:color="auto"/>
              <w:left w:val="single" w:sz="4" w:space="0" w:color="auto"/>
              <w:bottom w:val="single" w:sz="4" w:space="0" w:color="auto"/>
              <w:right w:val="single" w:sz="4" w:space="0" w:color="auto"/>
            </w:tcBorders>
          </w:tcPr>
          <w:p w14:paraId="3E32BFA2" w14:textId="1B213FD5" w:rsidR="002D5B95" w:rsidRPr="00F82F8B" w:rsidRDefault="00AD3512" w:rsidP="00D2749A">
            <w:pPr>
              <w:ind w:left="114" w:right="127"/>
              <w:jc w:val="both"/>
            </w:pPr>
            <w:r>
              <w:t>Nav</w:t>
            </w:r>
            <w:r w:rsidR="004928DD" w:rsidRPr="00F82F8B">
              <w:t>.</w:t>
            </w:r>
          </w:p>
        </w:tc>
      </w:tr>
    </w:tbl>
    <w:p w14:paraId="46C2AD1C" w14:textId="77777777" w:rsidR="003E1846" w:rsidRPr="00F82F8B" w:rsidRDefault="003E1846">
      <w:pPr>
        <w:rPr>
          <w:b/>
          <w:bCs/>
        </w:rPr>
      </w:pPr>
    </w:p>
    <w:p w14:paraId="20AF102E" w14:textId="3577EAEE" w:rsidR="003E1846" w:rsidRPr="00F82F8B" w:rsidRDefault="003E1846"/>
    <w:p w14:paraId="547C8B8B" w14:textId="77777777" w:rsidR="003E1846" w:rsidRPr="00F82F8B" w:rsidRDefault="003E1846"/>
    <w:tbl>
      <w:tblPr>
        <w:tblW w:w="9802" w:type="dxa"/>
        <w:tblInd w:w="-2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1"/>
        <w:gridCol w:w="2556"/>
        <w:gridCol w:w="6535"/>
      </w:tblGrid>
      <w:tr w:rsidR="0081610E" w:rsidRPr="00F82F8B" w14:paraId="2F9B160F" w14:textId="77777777" w:rsidTr="008D7B0A">
        <w:trPr>
          <w:trHeight w:val="568"/>
        </w:trPr>
        <w:tc>
          <w:tcPr>
            <w:tcW w:w="9802" w:type="dxa"/>
            <w:gridSpan w:val="3"/>
            <w:tcBorders>
              <w:top w:val="single" w:sz="4" w:space="0" w:color="auto"/>
              <w:left w:val="single" w:sz="4" w:space="0" w:color="auto"/>
              <w:bottom w:val="single" w:sz="4" w:space="0" w:color="auto"/>
              <w:right w:val="single" w:sz="4" w:space="0" w:color="auto"/>
            </w:tcBorders>
            <w:hideMark/>
          </w:tcPr>
          <w:p w14:paraId="31629FD9" w14:textId="03FD1F86" w:rsidR="00F857D1" w:rsidRPr="00F82F8B" w:rsidRDefault="00F857D1">
            <w:pPr>
              <w:spacing w:line="256" w:lineRule="auto"/>
              <w:jc w:val="center"/>
              <w:rPr>
                <w:rFonts w:eastAsia="Times New Roman"/>
                <w:bCs/>
                <w:noProof/>
              </w:rPr>
            </w:pPr>
            <w:r w:rsidRPr="00F82F8B">
              <w:rPr>
                <w:rFonts w:eastAsia="Times New Roman"/>
                <w:b/>
                <w:bCs/>
                <w:noProof/>
              </w:rPr>
              <w:t>II. Tiesību akta projekta ietekme uz sabiedrību, tautsaimniecības attīstību un administratīvo slogu</w:t>
            </w:r>
          </w:p>
        </w:tc>
      </w:tr>
      <w:tr w:rsidR="00A24246" w:rsidRPr="00F82F8B" w14:paraId="10AA59BF" w14:textId="77777777" w:rsidTr="008D7B0A">
        <w:trPr>
          <w:trHeight w:val="476"/>
        </w:trPr>
        <w:tc>
          <w:tcPr>
            <w:tcW w:w="711" w:type="dxa"/>
            <w:tcBorders>
              <w:top w:val="single" w:sz="4" w:space="0" w:color="auto"/>
              <w:left w:val="outset" w:sz="6" w:space="0" w:color="414142"/>
              <w:bottom w:val="outset" w:sz="6" w:space="0" w:color="414142"/>
              <w:right w:val="outset" w:sz="6" w:space="0" w:color="414142"/>
            </w:tcBorders>
            <w:hideMark/>
          </w:tcPr>
          <w:p w14:paraId="6BAA0933" w14:textId="77777777" w:rsidR="00F857D1" w:rsidRPr="00F82F8B" w:rsidRDefault="00F857D1">
            <w:pPr>
              <w:spacing w:line="256" w:lineRule="auto"/>
              <w:rPr>
                <w:rFonts w:eastAsia="Times New Roman"/>
                <w:bCs/>
                <w:noProof/>
              </w:rPr>
            </w:pPr>
            <w:r w:rsidRPr="00F82F8B">
              <w:rPr>
                <w:rFonts w:eastAsia="Times New Roman"/>
                <w:bCs/>
                <w:noProof/>
              </w:rPr>
              <w:t>1.</w:t>
            </w:r>
          </w:p>
        </w:tc>
        <w:tc>
          <w:tcPr>
            <w:tcW w:w="2556" w:type="dxa"/>
            <w:tcBorders>
              <w:top w:val="single" w:sz="4" w:space="0" w:color="auto"/>
              <w:left w:val="outset" w:sz="6" w:space="0" w:color="414142"/>
              <w:bottom w:val="outset" w:sz="6" w:space="0" w:color="414142"/>
              <w:right w:val="outset" w:sz="6" w:space="0" w:color="414142"/>
            </w:tcBorders>
            <w:hideMark/>
          </w:tcPr>
          <w:p w14:paraId="752FDBDD" w14:textId="77777777" w:rsidR="00F857D1" w:rsidRPr="00F82F8B" w:rsidRDefault="00F857D1">
            <w:pPr>
              <w:spacing w:line="256" w:lineRule="auto"/>
              <w:rPr>
                <w:rFonts w:eastAsia="Times New Roman"/>
                <w:bCs/>
                <w:noProof/>
              </w:rPr>
            </w:pPr>
            <w:r w:rsidRPr="00F82F8B">
              <w:rPr>
                <w:rFonts w:eastAsia="Times New Roman"/>
                <w:bCs/>
                <w:noProof/>
              </w:rPr>
              <w:t>Sabiedrības mērķgrupas, kuras tiesiskais regulējums ietekmē vai varētu ietekmēt</w:t>
            </w:r>
          </w:p>
        </w:tc>
        <w:tc>
          <w:tcPr>
            <w:tcW w:w="6534" w:type="dxa"/>
            <w:tcBorders>
              <w:top w:val="single" w:sz="4" w:space="0" w:color="auto"/>
              <w:left w:val="outset" w:sz="6" w:space="0" w:color="414142"/>
              <w:bottom w:val="outset" w:sz="6" w:space="0" w:color="414142"/>
              <w:right w:val="outset" w:sz="6" w:space="0" w:color="414142"/>
            </w:tcBorders>
            <w:hideMark/>
          </w:tcPr>
          <w:p w14:paraId="4812B4AE" w14:textId="4CAA95D3" w:rsidR="006C652D" w:rsidRPr="00F82F8B" w:rsidRDefault="003B2104" w:rsidP="00511B5E">
            <w:pPr>
              <w:ind w:right="198"/>
              <w:jc w:val="both"/>
              <w:rPr>
                <w:bCs/>
                <w:noProof/>
              </w:rPr>
            </w:pPr>
            <w:r>
              <w:rPr>
                <w:bCs/>
                <w:noProof/>
              </w:rPr>
              <w:t>Visi Latvijas iedzīvotāji</w:t>
            </w:r>
            <w:r w:rsidR="00B37472">
              <w:rPr>
                <w:bCs/>
                <w:noProof/>
              </w:rPr>
              <w:t>, ieceļotāji</w:t>
            </w:r>
            <w:r>
              <w:rPr>
                <w:bCs/>
                <w:noProof/>
              </w:rPr>
              <w:t>.</w:t>
            </w:r>
          </w:p>
        </w:tc>
      </w:tr>
      <w:tr w:rsidR="0081610E" w:rsidRPr="00F82F8B" w14:paraId="23012BFD" w14:textId="77777777" w:rsidTr="008D7B0A">
        <w:trPr>
          <w:trHeight w:val="522"/>
        </w:trPr>
        <w:tc>
          <w:tcPr>
            <w:tcW w:w="711" w:type="dxa"/>
            <w:tcBorders>
              <w:top w:val="outset" w:sz="6" w:space="0" w:color="414142"/>
              <w:left w:val="outset" w:sz="6" w:space="0" w:color="414142"/>
              <w:bottom w:val="outset" w:sz="6" w:space="0" w:color="414142"/>
              <w:right w:val="outset" w:sz="6" w:space="0" w:color="414142"/>
            </w:tcBorders>
            <w:hideMark/>
          </w:tcPr>
          <w:p w14:paraId="7241A264" w14:textId="77777777" w:rsidR="00F857D1" w:rsidRPr="00F82F8B" w:rsidRDefault="00F857D1">
            <w:pPr>
              <w:spacing w:line="256" w:lineRule="auto"/>
              <w:rPr>
                <w:rFonts w:eastAsia="Times New Roman"/>
                <w:bCs/>
                <w:noProof/>
              </w:rPr>
            </w:pPr>
            <w:r w:rsidRPr="00F82F8B">
              <w:rPr>
                <w:rFonts w:eastAsia="Times New Roman"/>
                <w:bCs/>
                <w:noProof/>
              </w:rPr>
              <w:t>2.</w:t>
            </w:r>
          </w:p>
        </w:tc>
        <w:tc>
          <w:tcPr>
            <w:tcW w:w="2556" w:type="dxa"/>
            <w:tcBorders>
              <w:top w:val="outset" w:sz="6" w:space="0" w:color="414142"/>
              <w:left w:val="outset" w:sz="6" w:space="0" w:color="414142"/>
              <w:bottom w:val="outset" w:sz="6" w:space="0" w:color="414142"/>
              <w:right w:val="outset" w:sz="6" w:space="0" w:color="414142"/>
            </w:tcBorders>
            <w:hideMark/>
          </w:tcPr>
          <w:p w14:paraId="5AFFC465" w14:textId="77777777" w:rsidR="00F857D1" w:rsidRPr="00F82F8B" w:rsidRDefault="00F857D1" w:rsidP="00B978E6">
            <w:pPr>
              <w:rPr>
                <w:rFonts w:eastAsia="Times New Roman"/>
                <w:bCs/>
                <w:noProof/>
              </w:rPr>
            </w:pPr>
            <w:r w:rsidRPr="00F82F8B">
              <w:rPr>
                <w:rFonts w:eastAsia="Times New Roman"/>
                <w:bCs/>
                <w:noProof/>
              </w:rPr>
              <w:t>Tiesiskā regulējuma ietekme uz tautsaimniecību un administratīvo slogu</w:t>
            </w:r>
          </w:p>
        </w:tc>
        <w:tc>
          <w:tcPr>
            <w:tcW w:w="6534" w:type="dxa"/>
            <w:tcBorders>
              <w:top w:val="outset" w:sz="6" w:space="0" w:color="414142"/>
              <w:left w:val="outset" w:sz="6" w:space="0" w:color="414142"/>
              <w:bottom w:val="outset" w:sz="6" w:space="0" w:color="414142"/>
              <w:right w:val="outset" w:sz="6" w:space="0" w:color="414142"/>
            </w:tcBorders>
            <w:hideMark/>
          </w:tcPr>
          <w:p w14:paraId="09CD3843" w14:textId="77777777" w:rsidR="00F857D1" w:rsidRDefault="00741E4B" w:rsidP="00741E4B">
            <w:pPr>
              <w:pStyle w:val="BodyText"/>
              <w:spacing w:after="0"/>
              <w:ind w:right="201"/>
              <w:contextualSpacing/>
              <w:jc w:val="both"/>
              <w:rPr>
                <w:bCs/>
              </w:rPr>
            </w:pPr>
            <w:r w:rsidRPr="00F82F8B">
              <w:rPr>
                <w:bCs/>
              </w:rPr>
              <w:t>Projektam būs pozitīva ietekme uz tautsaimniecību</w:t>
            </w:r>
            <w:r w:rsidR="003B2104">
              <w:rPr>
                <w:bCs/>
              </w:rPr>
              <w:t xml:space="preserve"> epidemioloģiskās drošības ierobežojumu mazināšanas dēļ.</w:t>
            </w:r>
            <w:r w:rsidRPr="00F82F8B">
              <w:rPr>
                <w:bCs/>
              </w:rPr>
              <w:t xml:space="preserve"> </w:t>
            </w:r>
          </w:p>
          <w:p w14:paraId="211E5074" w14:textId="400582EE" w:rsidR="00390A2D" w:rsidRPr="00F82F8B" w:rsidRDefault="00390A2D" w:rsidP="00741E4B">
            <w:pPr>
              <w:pStyle w:val="BodyText"/>
              <w:spacing w:after="0"/>
              <w:ind w:right="201"/>
              <w:contextualSpacing/>
              <w:jc w:val="both"/>
              <w:rPr>
                <w:bCs/>
                <w:noProof/>
                <w:lang w:eastAsia="en-US"/>
              </w:rPr>
            </w:pPr>
          </w:p>
        </w:tc>
      </w:tr>
      <w:tr w:rsidR="0081610E" w:rsidRPr="00F82F8B" w14:paraId="3093D8DF" w14:textId="77777777" w:rsidTr="008D7B0A">
        <w:trPr>
          <w:trHeight w:val="522"/>
        </w:trPr>
        <w:tc>
          <w:tcPr>
            <w:tcW w:w="711" w:type="dxa"/>
            <w:tcBorders>
              <w:top w:val="outset" w:sz="6" w:space="0" w:color="414142"/>
              <w:left w:val="outset" w:sz="6" w:space="0" w:color="414142"/>
              <w:bottom w:val="outset" w:sz="6" w:space="0" w:color="414142"/>
              <w:right w:val="outset" w:sz="6" w:space="0" w:color="414142"/>
            </w:tcBorders>
            <w:hideMark/>
          </w:tcPr>
          <w:p w14:paraId="7F014513" w14:textId="77777777" w:rsidR="00F857D1" w:rsidRPr="00F82F8B" w:rsidRDefault="00F857D1">
            <w:pPr>
              <w:spacing w:line="256" w:lineRule="auto"/>
              <w:rPr>
                <w:rFonts w:eastAsia="Times New Roman"/>
                <w:bCs/>
                <w:noProof/>
              </w:rPr>
            </w:pPr>
            <w:r w:rsidRPr="00F82F8B">
              <w:rPr>
                <w:rFonts w:eastAsia="Times New Roman"/>
                <w:bCs/>
                <w:noProof/>
              </w:rPr>
              <w:t>3.</w:t>
            </w:r>
          </w:p>
        </w:tc>
        <w:tc>
          <w:tcPr>
            <w:tcW w:w="2556" w:type="dxa"/>
            <w:tcBorders>
              <w:top w:val="outset" w:sz="6" w:space="0" w:color="414142"/>
              <w:left w:val="outset" w:sz="6" w:space="0" w:color="414142"/>
              <w:bottom w:val="outset" w:sz="6" w:space="0" w:color="414142"/>
              <w:right w:val="outset" w:sz="6" w:space="0" w:color="414142"/>
            </w:tcBorders>
            <w:hideMark/>
          </w:tcPr>
          <w:p w14:paraId="6EC3E4A2" w14:textId="77777777" w:rsidR="00F857D1" w:rsidRPr="00F82F8B" w:rsidRDefault="00F857D1">
            <w:pPr>
              <w:spacing w:line="256" w:lineRule="auto"/>
              <w:rPr>
                <w:rFonts w:eastAsia="Times New Roman"/>
                <w:bCs/>
                <w:noProof/>
              </w:rPr>
            </w:pPr>
            <w:r w:rsidRPr="00F82F8B">
              <w:rPr>
                <w:rFonts w:eastAsia="Times New Roman"/>
                <w:bCs/>
                <w:noProof/>
              </w:rPr>
              <w:t>Administratīvo izmaksu monetārs novērtējums</w:t>
            </w:r>
          </w:p>
        </w:tc>
        <w:tc>
          <w:tcPr>
            <w:tcW w:w="6534" w:type="dxa"/>
            <w:tcBorders>
              <w:top w:val="outset" w:sz="6" w:space="0" w:color="414142"/>
              <w:left w:val="outset" w:sz="6" w:space="0" w:color="414142"/>
              <w:bottom w:val="outset" w:sz="6" w:space="0" w:color="414142"/>
              <w:right w:val="outset" w:sz="6" w:space="0" w:color="414142"/>
            </w:tcBorders>
            <w:hideMark/>
          </w:tcPr>
          <w:p w14:paraId="6C270912" w14:textId="77777777" w:rsidR="00F857D1" w:rsidRPr="00F82F8B" w:rsidRDefault="00A70F70">
            <w:pPr>
              <w:pStyle w:val="BodyText"/>
              <w:spacing w:line="256" w:lineRule="auto"/>
              <w:ind w:right="201"/>
              <w:contextualSpacing/>
              <w:rPr>
                <w:bCs/>
                <w:noProof/>
                <w:lang w:eastAsia="en-US"/>
              </w:rPr>
            </w:pPr>
            <w:r w:rsidRPr="00F82F8B">
              <w:rPr>
                <w:bCs/>
                <w:noProof/>
                <w:lang w:eastAsia="en-US"/>
              </w:rPr>
              <w:t>P</w:t>
            </w:r>
            <w:r w:rsidR="00F857D1" w:rsidRPr="00F82F8B">
              <w:rPr>
                <w:bCs/>
                <w:noProof/>
                <w:lang w:eastAsia="en-US"/>
              </w:rPr>
              <w:t>rojekts šo jomu neskar.</w:t>
            </w:r>
          </w:p>
        </w:tc>
      </w:tr>
      <w:tr w:rsidR="0081610E" w:rsidRPr="00F82F8B" w14:paraId="5100B6FE" w14:textId="77777777" w:rsidTr="008D7B0A">
        <w:trPr>
          <w:trHeight w:val="522"/>
        </w:trPr>
        <w:tc>
          <w:tcPr>
            <w:tcW w:w="711" w:type="dxa"/>
            <w:tcBorders>
              <w:top w:val="outset" w:sz="6" w:space="0" w:color="auto"/>
              <w:left w:val="outset" w:sz="6" w:space="0" w:color="auto"/>
              <w:bottom w:val="outset" w:sz="6" w:space="0" w:color="auto"/>
              <w:right w:val="outset" w:sz="6" w:space="0" w:color="auto"/>
            </w:tcBorders>
            <w:hideMark/>
          </w:tcPr>
          <w:p w14:paraId="32F3BB0E" w14:textId="77777777" w:rsidR="00F857D1" w:rsidRPr="00F82F8B" w:rsidRDefault="00F857D1">
            <w:pPr>
              <w:spacing w:line="256" w:lineRule="auto"/>
              <w:rPr>
                <w:rFonts w:eastAsia="Times New Roman"/>
                <w:bCs/>
                <w:noProof/>
              </w:rPr>
            </w:pPr>
            <w:r w:rsidRPr="00F82F8B">
              <w:rPr>
                <w:rFonts w:eastAsia="Times New Roman"/>
                <w:bCs/>
                <w:noProof/>
              </w:rPr>
              <w:t>4.</w:t>
            </w:r>
          </w:p>
        </w:tc>
        <w:tc>
          <w:tcPr>
            <w:tcW w:w="2556" w:type="dxa"/>
            <w:tcBorders>
              <w:top w:val="outset" w:sz="6" w:space="0" w:color="auto"/>
              <w:left w:val="outset" w:sz="6" w:space="0" w:color="auto"/>
              <w:bottom w:val="outset" w:sz="6" w:space="0" w:color="auto"/>
              <w:right w:val="outset" w:sz="6" w:space="0" w:color="auto"/>
            </w:tcBorders>
            <w:hideMark/>
          </w:tcPr>
          <w:p w14:paraId="4B5BCBF8" w14:textId="77777777" w:rsidR="00F857D1" w:rsidRPr="00F82F8B" w:rsidRDefault="00F857D1">
            <w:pPr>
              <w:spacing w:line="256" w:lineRule="auto"/>
              <w:rPr>
                <w:rFonts w:eastAsia="Times New Roman"/>
                <w:bCs/>
                <w:noProof/>
              </w:rPr>
            </w:pPr>
            <w:r w:rsidRPr="00F82F8B">
              <w:rPr>
                <w:rFonts w:eastAsia="Times New Roman"/>
                <w:bCs/>
                <w:noProof/>
              </w:rPr>
              <w:t>Atbilstības izmaksu monetārs novērtējums</w:t>
            </w:r>
          </w:p>
        </w:tc>
        <w:tc>
          <w:tcPr>
            <w:tcW w:w="6534" w:type="dxa"/>
            <w:tcBorders>
              <w:top w:val="outset" w:sz="6" w:space="0" w:color="auto"/>
              <w:left w:val="outset" w:sz="6" w:space="0" w:color="auto"/>
              <w:bottom w:val="outset" w:sz="6" w:space="0" w:color="auto"/>
              <w:right w:val="outset" w:sz="6" w:space="0" w:color="auto"/>
            </w:tcBorders>
            <w:hideMark/>
          </w:tcPr>
          <w:p w14:paraId="1BACD8AA" w14:textId="77777777" w:rsidR="00F857D1" w:rsidRPr="00F82F8B" w:rsidRDefault="006C652D">
            <w:pPr>
              <w:pStyle w:val="BodyText"/>
              <w:spacing w:line="256" w:lineRule="auto"/>
              <w:ind w:right="201"/>
              <w:contextualSpacing/>
              <w:rPr>
                <w:bCs/>
                <w:noProof/>
                <w:lang w:eastAsia="en-US"/>
              </w:rPr>
            </w:pPr>
            <w:r w:rsidRPr="00F82F8B">
              <w:t>Projekta tiesiskais regulējums atbilstības izmaksas neietekmē.</w:t>
            </w:r>
          </w:p>
        </w:tc>
      </w:tr>
      <w:tr w:rsidR="0081610E" w:rsidRPr="00F82F8B" w14:paraId="0CBDBB36" w14:textId="77777777" w:rsidTr="008D7B0A">
        <w:trPr>
          <w:trHeight w:val="353"/>
        </w:trPr>
        <w:tc>
          <w:tcPr>
            <w:tcW w:w="711" w:type="dxa"/>
            <w:tcBorders>
              <w:top w:val="outset" w:sz="6" w:space="0" w:color="414142"/>
              <w:left w:val="outset" w:sz="6" w:space="0" w:color="414142"/>
              <w:bottom w:val="outset" w:sz="6" w:space="0" w:color="414142"/>
              <w:right w:val="outset" w:sz="6" w:space="0" w:color="414142"/>
            </w:tcBorders>
            <w:hideMark/>
          </w:tcPr>
          <w:p w14:paraId="237901D2" w14:textId="77777777" w:rsidR="00F857D1" w:rsidRPr="00F82F8B" w:rsidRDefault="00F857D1">
            <w:pPr>
              <w:spacing w:line="256" w:lineRule="auto"/>
              <w:rPr>
                <w:rFonts w:eastAsia="Times New Roman"/>
                <w:bCs/>
                <w:noProof/>
              </w:rPr>
            </w:pPr>
            <w:r w:rsidRPr="00F82F8B">
              <w:rPr>
                <w:rFonts w:eastAsia="Times New Roman"/>
                <w:bCs/>
                <w:noProof/>
              </w:rPr>
              <w:t>5.</w:t>
            </w:r>
          </w:p>
        </w:tc>
        <w:tc>
          <w:tcPr>
            <w:tcW w:w="2556" w:type="dxa"/>
            <w:tcBorders>
              <w:top w:val="outset" w:sz="6" w:space="0" w:color="414142"/>
              <w:left w:val="outset" w:sz="6" w:space="0" w:color="414142"/>
              <w:bottom w:val="outset" w:sz="6" w:space="0" w:color="414142"/>
              <w:right w:val="outset" w:sz="6" w:space="0" w:color="414142"/>
            </w:tcBorders>
            <w:hideMark/>
          </w:tcPr>
          <w:p w14:paraId="74479D11" w14:textId="77777777" w:rsidR="00F857D1" w:rsidRPr="00F82F8B" w:rsidRDefault="00F857D1">
            <w:pPr>
              <w:spacing w:line="256" w:lineRule="auto"/>
              <w:rPr>
                <w:rFonts w:eastAsia="Times New Roman"/>
                <w:bCs/>
                <w:noProof/>
              </w:rPr>
            </w:pPr>
            <w:r w:rsidRPr="00F82F8B">
              <w:rPr>
                <w:rFonts w:eastAsia="Times New Roman"/>
                <w:bCs/>
                <w:noProof/>
              </w:rPr>
              <w:t>Cita informācija</w:t>
            </w:r>
          </w:p>
        </w:tc>
        <w:tc>
          <w:tcPr>
            <w:tcW w:w="6534" w:type="dxa"/>
            <w:tcBorders>
              <w:top w:val="outset" w:sz="6" w:space="0" w:color="414142"/>
              <w:left w:val="outset" w:sz="6" w:space="0" w:color="414142"/>
              <w:bottom w:val="outset" w:sz="6" w:space="0" w:color="414142"/>
              <w:right w:val="outset" w:sz="6" w:space="0" w:color="414142"/>
            </w:tcBorders>
            <w:hideMark/>
          </w:tcPr>
          <w:p w14:paraId="7A6195D3" w14:textId="77777777" w:rsidR="00F857D1" w:rsidRPr="00F82F8B" w:rsidRDefault="00F857D1">
            <w:pPr>
              <w:spacing w:line="256" w:lineRule="auto"/>
              <w:ind w:right="201"/>
              <w:contextualSpacing/>
              <w:jc w:val="both"/>
              <w:rPr>
                <w:bCs/>
                <w:noProof/>
                <w:lang w:eastAsia="en-US"/>
              </w:rPr>
            </w:pPr>
            <w:r w:rsidRPr="00F82F8B">
              <w:rPr>
                <w:bCs/>
                <w:noProof/>
              </w:rPr>
              <w:t>Nav</w:t>
            </w:r>
          </w:p>
        </w:tc>
      </w:tr>
    </w:tbl>
    <w:p w14:paraId="65C3CE52" w14:textId="77777777" w:rsidR="003F5361" w:rsidRPr="00F82F8B" w:rsidRDefault="003F5361" w:rsidP="003F5361">
      <w:pPr>
        <w:rPr>
          <w:b/>
          <w:bCs/>
        </w:rPr>
      </w:pPr>
    </w:p>
    <w:tbl>
      <w:tblPr>
        <w:tblpPr w:leftFromText="180" w:rightFromText="180" w:vertAnchor="text" w:horzAnchor="margin" w:tblpXSpec="center" w:tblpY="149"/>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8"/>
      </w:tblGrid>
      <w:tr w:rsidR="003F5361" w:rsidRPr="00F82F8B" w14:paraId="5B111032" w14:textId="77777777" w:rsidTr="008D7B0A">
        <w:trPr>
          <w:trHeight w:val="254"/>
        </w:trPr>
        <w:tc>
          <w:tcPr>
            <w:tcW w:w="9728" w:type="dxa"/>
            <w:vAlign w:val="center"/>
          </w:tcPr>
          <w:p w14:paraId="23CF197A" w14:textId="77777777" w:rsidR="003F5361" w:rsidRPr="00F82F8B" w:rsidRDefault="003F5361" w:rsidP="00B2510D">
            <w:pPr>
              <w:pStyle w:val="naisnod"/>
              <w:spacing w:before="0" w:after="0"/>
            </w:pPr>
            <w:r w:rsidRPr="00F82F8B">
              <w:rPr>
                <w:rFonts w:eastAsia="Times New Roman"/>
                <w:iCs/>
                <w:color w:val="000000" w:themeColor="text1"/>
              </w:rPr>
              <w:t>III. Tiesību akta projekta ietekme uz valsts budžetu un pašvaldību budžetiem</w:t>
            </w:r>
          </w:p>
        </w:tc>
      </w:tr>
      <w:tr w:rsidR="003F5361" w:rsidRPr="00F82F8B" w14:paraId="01A209ED" w14:textId="77777777" w:rsidTr="008D7B0A">
        <w:trPr>
          <w:trHeight w:val="248"/>
        </w:trPr>
        <w:tc>
          <w:tcPr>
            <w:tcW w:w="9728" w:type="dxa"/>
          </w:tcPr>
          <w:p w14:paraId="38A734D1" w14:textId="77777777" w:rsidR="003F5361" w:rsidRPr="00F82F8B" w:rsidRDefault="003F5361" w:rsidP="00B2510D">
            <w:pPr>
              <w:ind w:right="127"/>
              <w:jc w:val="center"/>
            </w:pPr>
            <w:r w:rsidRPr="00F82F8B">
              <w:t>Projekts šo jomu neskar</w:t>
            </w:r>
          </w:p>
        </w:tc>
      </w:tr>
    </w:tbl>
    <w:p w14:paraId="40636DF6" w14:textId="77777777" w:rsidR="00E83E62" w:rsidRPr="00F82F8B" w:rsidRDefault="00E83E62" w:rsidP="002A3879">
      <w:pPr>
        <w:ind w:right="-427"/>
        <w:jc w:val="both"/>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6"/>
      </w:tblGrid>
      <w:tr w:rsidR="00C3572A" w:rsidRPr="00F82F8B" w14:paraId="27F44614" w14:textId="77777777" w:rsidTr="008D7B0A">
        <w:trPr>
          <w:trHeight w:val="416"/>
        </w:trPr>
        <w:tc>
          <w:tcPr>
            <w:tcW w:w="9776" w:type="dxa"/>
            <w:tcBorders>
              <w:bottom w:val="single" w:sz="4" w:space="0" w:color="auto"/>
            </w:tcBorders>
            <w:vAlign w:val="center"/>
          </w:tcPr>
          <w:p w14:paraId="417E5E4B" w14:textId="77777777" w:rsidR="00C3572A" w:rsidRPr="00F82F8B" w:rsidRDefault="00C3572A" w:rsidP="00AF3BA2">
            <w:pPr>
              <w:pStyle w:val="naisnod"/>
              <w:spacing w:before="0" w:after="0"/>
            </w:pPr>
            <w:r w:rsidRPr="00F82F8B">
              <w:t>IV. Tiesību akta projekta ietekme uz spēkā esošo tiesību normu sistēmu</w:t>
            </w:r>
          </w:p>
        </w:tc>
      </w:tr>
      <w:tr w:rsidR="00670409" w:rsidRPr="00F82F8B" w14:paraId="5C72FBF0" w14:textId="77777777" w:rsidTr="008D7B0A">
        <w:trPr>
          <w:trHeight w:val="270"/>
        </w:trPr>
        <w:tc>
          <w:tcPr>
            <w:tcW w:w="9776" w:type="dxa"/>
            <w:tcBorders>
              <w:top w:val="single" w:sz="4" w:space="0" w:color="auto"/>
              <w:left w:val="single" w:sz="4" w:space="0" w:color="auto"/>
              <w:right w:val="single" w:sz="4" w:space="0" w:color="auto"/>
            </w:tcBorders>
          </w:tcPr>
          <w:p w14:paraId="5A93355C" w14:textId="24E93C37" w:rsidR="00670409" w:rsidRPr="00F82F8B" w:rsidRDefault="00670409" w:rsidP="00670409">
            <w:pPr>
              <w:ind w:right="127"/>
              <w:jc w:val="center"/>
            </w:pPr>
            <w:r w:rsidRPr="00F82F8B">
              <w:rPr>
                <w:rFonts w:eastAsia="Times New Roman"/>
                <w:iCs/>
                <w:color w:val="000000" w:themeColor="text1"/>
              </w:rPr>
              <w:t>Projekts šo jomu neskar.</w:t>
            </w:r>
          </w:p>
        </w:tc>
      </w:tr>
    </w:tbl>
    <w:p w14:paraId="3FCF57C4" w14:textId="77777777" w:rsidR="00C3572A" w:rsidRPr="00F82F8B" w:rsidRDefault="00C3572A" w:rsidP="00C3572A"/>
    <w:p w14:paraId="2C662B9D" w14:textId="5F2BDBD4" w:rsidR="003E1846" w:rsidRPr="00F82F8B" w:rsidRDefault="003E1846"/>
    <w:tbl>
      <w:tblPr>
        <w:tblpPr w:leftFromText="180" w:rightFromText="180" w:vertAnchor="text" w:horzAnchor="margin" w:tblpXSpec="center" w:tblpY="149"/>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50"/>
      </w:tblGrid>
      <w:tr w:rsidR="00C3572A" w:rsidRPr="00F82F8B" w14:paraId="563D2082" w14:textId="77777777" w:rsidTr="008D7B0A">
        <w:trPr>
          <w:trHeight w:val="254"/>
        </w:trPr>
        <w:tc>
          <w:tcPr>
            <w:tcW w:w="9850" w:type="dxa"/>
            <w:vAlign w:val="center"/>
          </w:tcPr>
          <w:p w14:paraId="1066E3C8" w14:textId="7434E5F0" w:rsidR="00C3572A" w:rsidRPr="00F82F8B" w:rsidRDefault="00C3572A" w:rsidP="00AF3BA2">
            <w:pPr>
              <w:pStyle w:val="naisnod"/>
              <w:spacing w:before="0" w:after="0"/>
            </w:pPr>
            <w:r w:rsidRPr="00F82F8B">
              <w:t>V. Tiesību akta projekta atbilstība Latvijas Republikas starptautiskajām saistībām</w:t>
            </w:r>
          </w:p>
        </w:tc>
      </w:tr>
      <w:tr w:rsidR="00C3572A" w:rsidRPr="00F82F8B" w14:paraId="7B82C265" w14:textId="77777777" w:rsidTr="008D7B0A">
        <w:trPr>
          <w:trHeight w:val="248"/>
        </w:trPr>
        <w:tc>
          <w:tcPr>
            <w:tcW w:w="9850" w:type="dxa"/>
          </w:tcPr>
          <w:p w14:paraId="0215058E" w14:textId="77777777" w:rsidR="00C3572A" w:rsidRPr="00F82F8B" w:rsidRDefault="00C3572A" w:rsidP="00AF3BA2">
            <w:pPr>
              <w:ind w:right="127"/>
              <w:jc w:val="center"/>
            </w:pPr>
            <w:r w:rsidRPr="00F82F8B">
              <w:t>Projekts šo jomu neskar</w:t>
            </w:r>
            <w:r w:rsidR="00556432" w:rsidRPr="00F82F8B">
              <w:t>.</w:t>
            </w:r>
          </w:p>
        </w:tc>
      </w:tr>
    </w:tbl>
    <w:p w14:paraId="6268842B" w14:textId="77777777" w:rsidR="00554CAC" w:rsidRPr="00F82F8B" w:rsidRDefault="00554CAC"/>
    <w:tbl>
      <w:tblPr>
        <w:tblW w:w="99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2518"/>
        <w:gridCol w:w="6576"/>
      </w:tblGrid>
      <w:tr w:rsidR="00A70F70" w:rsidRPr="00F82F8B" w14:paraId="3A55C60E" w14:textId="77777777" w:rsidTr="008D7B0A">
        <w:trPr>
          <w:trHeight w:val="426"/>
        </w:trPr>
        <w:tc>
          <w:tcPr>
            <w:tcW w:w="9935" w:type="dxa"/>
            <w:gridSpan w:val="3"/>
            <w:tcBorders>
              <w:top w:val="single" w:sz="2" w:space="0" w:color="auto"/>
              <w:left w:val="single" w:sz="4" w:space="0" w:color="auto"/>
              <w:bottom w:val="single" w:sz="4" w:space="0" w:color="auto"/>
              <w:right w:val="single" w:sz="4" w:space="0" w:color="auto"/>
            </w:tcBorders>
            <w:vAlign w:val="center"/>
            <w:hideMark/>
          </w:tcPr>
          <w:p w14:paraId="5EA3508B" w14:textId="77777777" w:rsidR="00A70F70" w:rsidRPr="00F82F8B" w:rsidRDefault="00A70F70">
            <w:pPr>
              <w:spacing w:line="256" w:lineRule="auto"/>
              <w:ind w:left="57" w:right="57"/>
              <w:contextualSpacing/>
              <w:jc w:val="center"/>
              <w:rPr>
                <w:rFonts w:eastAsia="Times New Roman"/>
                <w:noProof/>
              </w:rPr>
            </w:pPr>
            <w:r w:rsidRPr="00F82F8B">
              <w:rPr>
                <w:rFonts w:eastAsia="Times New Roman"/>
                <w:b/>
                <w:noProof/>
              </w:rPr>
              <w:t>VI. Sabiedrības līdzdalība un komunikācijas aktivitātes</w:t>
            </w:r>
          </w:p>
        </w:tc>
      </w:tr>
      <w:tr w:rsidR="00A70F70" w:rsidRPr="00F82F8B" w14:paraId="705FF3FD" w14:textId="77777777" w:rsidTr="008D7B0A">
        <w:trPr>
          <w:trHeight w:val="560"/>
        </w:trPr>
        <w:tc>
          <w:tcPr>
            <w:tcW w:w="841" w:type="dxa"/>
            <w:tcBorders>
              <w:top w:val="single" w:sz="4" w:space="0" w:color="auto"/>
              <w:left w:val="single" w:sz="4" w:space="0" w:color="auto"/>
              <w:bottom w:val="single" w:sz="4" w:space="0" w:color="auto"/>
              <w:right w:val="single" w:sz="4" w:space="0" w:color="auto"/>
            </w:tcBorders>
            <w:hideMark/>
          </w:tcPr>
          <w:p w14:paraId="079BCD99" w14:textId="77777777" w:rsidR="00A70F70" w:rsidRPr="00F82F8B" w:rsidRDefault="00A70F70">
            <w:pPr>
              <w:spacing w:line="256" w:lineRule="auto"/>
              <w:ind w:left="57" w:right="57"/>
              <w:contextualSpacing/>
              <w:jc w:val="both"/>
              <w:rPr>
                <w:noProof/>
              </w:rPr>
            </w:pPr>
            <w:r w:rsidRPr="00F82F8B">
              <w:rPr>
                <w:noProof/>
              </w:rPr>
              <w:t>1.</w:t>
            </w:r>
          </w:p>
        </w:tc>
        <w:tc>
          <w:tcPr>
            <w:tcW w:w="2518" w:type="dxa"/>
            <w:tcBorders>
              <w:top w:val="single" w:sz="4" w:space="0" w:color="auto"/>
              <w:left w:val="single" w:sz="4" w:space="0" w:color="auto"/>
              <w:bottom w:val="single" w:sz="4" w:space="0" w:color="auto"/>
              <w:right w:val="single" w:sz="4" w:space="0" w:color="auto"/>
            </w:tcBorders>
            <w:hideMark/>
          </w:tcPr>
          <w:p w14:paraId="7F2B1722" w14:textId="77777777" w:rsidR="00A70F70" w:rsidRPr="00F82F8B" w:rsidRDefault="00A70F70">
            <w:pPr>
              <w:tabs>
                <w:tab w:val="left" w:pos="170"/>
              </w:tabs>
              <w:spacing w:line="256" w:lineRule="auto"/>
              <w:ind w:left="57" w:right="57"/>
              <w:contextualSpacing/>
              <w:rPr>
                <w:rFonts w:eastAsia="PMingLiU"/>
                <w:noProof/>
                <w:lang w:eastAsia="ja-JP"/>
              </w:rPr>
            </w:pPr>
            <w:r w:rsidRPr="00F82F8B">
              <w:rPr>
                <w:rFonts w:eastAsia="PMingLiU"/>
                <w:noProof/>
                <w:lang w:eastAsia="ja-JP"/>
              </w:rPr>
              <w:t>Plānotās sabiedrības līdzdalības un komunikācijas aktivitātes saistībā ar projektu</w:t>
            </w:r>
          </w:p>
        </w:tc>
        <w:tc>
          <w:tcPr>
            <w:tcW w:w="6576" w:type="dxa"/>
            <w:tcBorders>
              <w:top w:val="single" w:sz="4" w:space="0" w:color="auto"/>
              <w:left w:val="single" w:sz="4" w:space="0" w:color="auto"/>
              <w:bottom w:val="single" w:sz="4" w:space="0" w:color="auto"/>
              <w:right w:val="single" w:sz="4" w:space="0" w:color="auto"/>
            </w:tcBorders>
            <w:hideMark/>
          </w:tcPr>
          <w:p w14:paraId="3323682A" w14:textId="77777777" w:rsidR="00A70F70" w:rsidRPr="00F82F8B" w:rsidRDefault="00A70F70">
            <w:pPr>
              <w:shd w:val="clear" w:color="auto" w:fill="FFFFFF" w:themeFill="background1"/>
              <w:spacing w:line="256" w:lineRule="auto"/>
              <w:ind w:right="113"/>
              <w:contextualSpacing/>
              <w:jc w:val="both"/>
              <w:rPr>
                <w:rFonts w:eastAsia="Times New Roman"/>
                <w:noProof/>
                <w:lang w:eastAsia="ja-JP"/>
              </w:rPr>
            </w:pPr>
            <w:r w:rsidRPr="00F82F8B">
              <w:rPr>
                <w:rFonts w:eastAsia="Times New Roman"/>
                <w:noProof/>
              </w:rPr>
              <w:t>Projekts šo jomu neskar.</w:t>
            </w:r>
          </w:p>
        </w:tc>
      </w:tr>
      <w:tr w:rsidR="00A70F70" w:rsidRPr="00F82F8B" w14:paraId="3D0428D6" w14:textId="77777777" w:rsidTr="008D7B0A">
        <w:trPr>
          <w:trHeight w:val="343"/>
        </w:trPr>
        <w:tc>
          <w:tcPr>
            <w:tcW w:w="841" w:type="dxa"/>
            <w:tcBorders>
              <w:top w:val="single" w:sz="4" w:space="0" w:color="auto"/>
              <w:left w:val="single" w:sz="4" w:space="0" w:color="auto"/>
              <w:bottom w:val="single" w:sz="4" w:space="0" w:color="auto"/>
              <w:right w:val="single" w:sz="4" w:space="0" w:color="auto"/>
            </w:tcBorders>
            <w:hideMark/>
          </w:tcPr>
          <w:p w14:paraId="2C201DDC" w14:textId="77777777" w:rsidR="00A70F70" w:rsidRPr="00F82F8B" w:rsidRDefault="00A70F70">
            <w:pPr>
              <w:spacing w:line="256" w:lineRule="auto"/>
              <w:ind w:left="57" w:right="57"/>
              <w:contextualSpacing/>
              <w:jc w:val="both"/>
              <w:rPr>
                <w:noProof/>
                <w:lang w:eastAsia="en-US"/>
              </w:rPr>
            </w:pPr>
            <w:r w:rsidRPr="00F82F8B">
              <w:rPr>
                <w:noProof/>
              </w:rPr>
              <w:t>2.</w:t>
            </w:r>
          </w:p>
        </w:tc>
        <w:tc>
          <w:tcPr>
            <w:tcW w:w="2518" w:type="dxa"/>
            <w:tcBorders>
              <w:top w:val="single" w:sz="4" w:space="0" w:color="auto"/>
              <w:left w:val="single" w:sz="4" w:space="0" w:color="auto"/>
              <w:bottom w:val="single" w:sz="4" w:space="0" w:color="auto"/>
              <w:right w:val="single" w:sz="4" w:space="0" w:color="auto"/>
            </w:tcBorders>
            <w:hideMark/>
          </w:tcPr>
          <w:p w14:paraId="67263897" w14:textId="77777777" w:rsidR="00A70F70" w:rsidRPr="00F82F8B" w:rsidRDefault="00A70F70">
            <w:pPr>
              <w:spacing w:line="256" w:lineRule="auto"/>
              <w:ind w:left="57" w:right="57"/>
              <w:contextualSpacing/>
              <w:rPr>
                <w:rFonts w:eastAsia="PMingLiU"/>
                <w:noProof/>
                <w:lang w:eastAsia="ja-JP"/>
              </w:rPr>
            </w:pPr>
            <w:r w:rsidRPr="00F82F8B">
              <w:rPr>
                <w:rFonts w:eastAsia="PMingLiU"/>
                <w:noProof/>
                <w:lang w:eastAsia="ja-JP"/>
              </w:rPr>
              <w:t>Sabiedrības līdzdalība projekta izstrādē</w:t>
            </w:r>
          </w:p>
        </w:tc>
        <w:tc>
          <w:tcPr>
            <w:tcW w:w="6576" w:type="dxa"/>
            <w:tcBorders>
              <w:top w:val="single" w:sz="4" w:space="0" w:color="auto"/>
              <w:left w:val="single" w:sz="4" w:space="0" w:color="auto"/>
              <w:bottom w:val="single" w:sz="4" w:space="0" w:color="auto"/>
              <w:right w:val="single" w:sz="4" w:space="0" w:color="auto"/>
            </w:tcBorders>
            <w:hideMark/>
          </w:tcPr>
          <w:p w14:paraId="4055F77C" w14:textId="77777777" w:rsidR="00A70F70" w:rsidRPr="00F82F8B" w:rsidRDefault="00A70F70">
            <w:pPr>
              <w:shd w:val="clear" w:color="auto" w:fill="FFFFFF" w:themeFill="background1"/>
              <w:spacing w:line="256" w:lineRule="auto"/>
              <w:ind w:left="57" w:right="113"/>
              <w:contextualSpacing/>
              <w:jc w:val="both"/>
              <w:rPr>
                <w:rFonts w:eastAsia="Times New Roman"/>
                <w:noProof/>
                <w:shd w:val="clear" w:color="auto" w:fill="FFFFFF"/>
                <w:lang w:eastAsia="ja-JP"/>
              </w:rPr>
            </w:pPr>
            <w:r w:rsidRPr="00F82F8B">
              <w:rPr>
                <w:rFonts w:eastAsia="Times New Roman"/>
                <w:noProof/>
                <w:lang w:eastAsia="ja-JP"/>
              </w:rPr>
              <w:t>Ņemot vērā to, ka projekts tiek virzīts steidzamības kārtībā, sabiedrības iesaiste projekta izstrādē netika organizēta.</w:t>
            </w:r>
          </w:p>
        </w:tc>
      </w:tr>
      <w:tr w:rsidR="00A70F70" w:rsidRPr="00F82F8B" w14:paraId="36A90F02" w14:textId="77777777" w:rsidTr="008D7B0A">
        <w:trPr>
          <w:trHeight w:val="482"/>
        </w:trPr>
        <w:tc>
          <w:tcPr>
            <w:tcW w:w="841" w:type="dxa"/>
            <w:tcBorders>
              <w:top w:val="single" w:sz="4" w:space="0" w:color="auto"/>
              <w:left w:val="single" w:sz="4" w:space="0" w:color="auto"/>
              <w:bottom w:val="single" w:sz="4" w:space="0" w:color="auto"/>
              <w:right w:val="single" w:sz="4" w:space="0" w:color="auto"/>
            </w:tcBorders>
            <w:hideMark/>
          </w:tcPr>
          <w:p w14:paraId="639F7CF2" w14:textId="77777777" w:rsidR="00A70F70" w:rsidRPr="00F82F8B" w:rsidRDefault="00A70F70">
            <w:pPr>
              <w:spacing w:line="256" w:lineRule="auto"/>
              <w:ind w:left="57" w:right="57"/>
              <w:contextualSpacing/>
              <w:jc w:val="both"/>
              <w:rPr>
                <w:noProof/>
                <w:lang w:eastAsia="en-US"/>
              </w:rPr>
            </w:pPr>
            <w:r w:rsidRPr="00F82F8B">
              <w:rPr>
                <w:noProof/>
              </w:rPr>
              <w:lastRenderedPageBreak/>
              <w:t>3.</w:t>
            </w:r>
          </w:p>
        </w:tc>
        <w:tc>
          <w:tcPr>
            <w:tcW w:w="2518" w:type="dxa"/>
            <w:tcBorders>
              <w:top w:val="single" w:sz="4" w:space="0" w:color="auto"/>
              <w:left w:val="single" w:sz="4" w:space="0" w:color="auto"/>
              <w:bottom w:val="single" w:sz="4" w:space="0" w:color="auto"/>
              <w:right w:val="single" w:sz="4" w:space="0" w:color="auto"/>
            </w:tcBorders>
            <w:hideMark/>
          </w:tcPr>
          <w:p w14:paraId="78893CA2" w14:textId="77777777" w:rsidR="00A70F70" w:rsidRPr="00F82F8B" w:rsidRDefault="00A70F70">
            <w:pPr>
              <w:spacing w:line="256" w:lineRule="auto"/>
              <w:ind w:left="57" w:right="57"/>
              <w:contextualSpacing/>
              <w:rPr>
                <w:rFonts w:eastAsia="PMingLiU"/>
                <w:noProof/>
                <w:lang w:eastAsia="ja-JP"/>
              </w:rPr>
            </w:pPr>
            <w:r w:rsidRPr="00F82F8B">
              <w:rPr>
                <w:rFonts w:eastAsia="PMingLiU"/>
                <w:noProof/>
                <w:lang w:eastAsia="ja-JP"/>
              </w:rPr>
              <w:t>Sabiedrības līdzdalības rezultāti</w:t>
            </w:r>
          </w:p>
        </w:tc>
        <w:tc>
          <w:tcPr>
            <w:tcW w:w="6576" w:type="dxa"/>
            <w:tcBorders>
              <w:top w:val="single" w:sz="4" w:space="0" w:color="auto"/>
              <w:left w:val="single" w:sz="4" w:space="0" w:color="auto"/>
              <w:bottom w:val="single" w:sz="4" w:space="0" w:color="auto"/>
              <w:right w:val="single" w:sz="4" w:space="0" w:color="auto"/>
            </w:tcBorders>
            <w:hideMark/>
          </w:tcPr>
          <w:p w14:paraId="43E80232" w14:textId="77777777" w:rsidR="00A70F70" w:rsidRPr="00F82F8B" w:rsidRDefault="00A70F70">
            <w:pPr>
              <w:shd w:val="clear" w:color="auto" w:fill="FFFFFF"/>
              <w:spacing w:line="256" w:lineRule="auto"/>
              <w:ind w:left="57" w:right="113"/>
              <w:contextualSpacing/>
              <w:jc w:val="both"/>
              <w:rPr>
                <w:rFonts w:eastAsia="PMingLiU"/>
                <w:noProof/>
                <w:shd w:val="clear" w:color="auto" w:fill="FFFFFF"/>
                <w:lang w:eastAsia="ja-JP"/>
              </w:rPr>
            </w:pPr>
            <w:r w:rsidRPr="00F82F8B">
              <w:rPr>
                <w:rFonts w:eastAsia="Times New Roman"/>
                <w:noProof/>
              </w:rPr>
              <w:t>Projekts šo jomu neskar.</w:t>
            </w:r>
          </w:p>
        </w:tc>
      </w:tr>
      <w:tr w:rsidR="00A70F70" w:rsidRPr="00F82F8B" w14:paraId="1618C1C2" w14:textId="77777777" w:rsidTr="008D7B0A">
        <w:trPr>
          <w:trHeight w:val="207"/>
        </w:trPr>
        <w:tc>
          <w:tcPr>
            <w:tcW w:w="841" w:type="dxa"/>
            <w:tcBorders>
              <w:top w:val="single" w:sz="4" w:space="0" w:color="auto"/>
              <w:left w:val="single" w:sz="4" w:space="0" w:color="auto"/>
              <w:bottom w:val="single" w:sz="4" w:space="0" w:color="auto"/>
              <w:right w:val="single" w:sz="4" w:space="0" w:color="auto"/>
            </w:tcBorders>
            <w:hideMark/>
          </w:tcPr>
          <w:p w14:paraId="0EB18736" w14:textId="77777777" w:rsidR="00A70F70" w:rsidRPr="00F82F8B" w:rsidRDefault="00A70F70">
            <w:pPr>
              <w:spacing w:line="256" w:lineRule="auto"/>
              <w:ind w:left="57" w:right="57"/>
              <w:contextualSpacing/>
              <w:jc w:val="both"/>
              <w:rPr>
                <w:noProof/>
                <w:lang w:eastAsia="en-US"/>
              </w:rPr>
            </w:pPr>
            <w:r w:rsidRPr="00F82F8B">
              <w:rPr>
                <w:noProof/>
              </w:rPr>
              <w:t>4.</w:t>
            </w:r>
          </w:p>
        </w:tc>
        <w:tc>
          <w:tcPr>
            <w:tcW w:w="2518" w:type="dxa"/>
            <w:tcBorders>
              <w:top w:val="single" w:sz="4" w:space="0" w:color="auto"/>
              <w:left w:val="single" w:sz="4" w:space="0" w:color="auto"/>
              <w:bottom w:val="single" w:sz="4" w:space="0" w:color="auto"/>
              <w:right w:val="single" w:sz="4" w:space="0" w:color="auto"/>
            </w:tcBorders>
            <w:hideMark/>
          </w:tcPr>
          <w:p w14:paraId="4B9CE108" w14:textId="77777777" w:rsidR="00A70F70" w:rsidRPr="00F82F8B" w:rsidRDefault="00A70F70">
            <w:pPr>
              <w:spacing w:line="256" w:lineRule="auto"/>
              <w:ind w:left="57" w:right="57"/>
              <w:contextualSpacing/>
              <w:rPr>
                <w:rFonts w:eastAsia="PMingLiU"/>
                <w:noProof/>
                <w:lang w:eastAsia="ja-JP"/>
              </w:rPr>
            </w:pPr>
            <w:r w:rsidRPr="00F82F8B">
              <w:rPr>
                <w:rFonts w:eastAsia="PMingLiU"/>
                <w:noProof/>
                <w:lang w:eastAsia="ja-JP"/>
              </w:rPr>
              <w:t>Cita informācija</w:t>
            </w:r>
          </w:p>
        </w:tc>
        <w:tc>
          <w:tcPr>
            <w:tcW w:w="6576" w:type="dxa"/>
            <w:tcBorders>
              <w:top w:val="single" w:sz="4" w:space="0" w:color="auto"/>
              <w:left w:val="single" w:sz="4" w:space="0" w:color="auto"/>
              <w:bottom w:val="single" w:sz="4" w:space="0" w:color="auto"/>
              <w:right w:val="single" w:sz="4" w:space="0" w:color="auto"/>
            </w:tcBorders>
            <w:hideMark/>
          </w:tcPr>
          <w:p w14:paraId="5C71D582" w14:textId="77777777" w:rsidR="00A70F70" w:rsidRPr="00F82F8B" w:rsidRDefault="00A70F70">
            <w:pPr>
              <w:spacing w:line="256" w:lineRule="auto"/>
              <w:ind w:left="57" w:right="113"/>
              <w:contextualSpacing/>
              <w:jc w:val="both"/>
              <w:rPr>
                <w:rFonts w:eastAsia="PMingLiU"/>
                <w:noProof/>
                <w:lang w:eastAsia="ja-JP"/>
              </w:rPr>
            </w:pPr>
            <w:r w:rsidRPr="00F82F8B">
              <w:rPr>
                <w:rFonts w:eastAsia="PMingLiU"/>
                <w:noProof/>
                <w:lang w:eastAsia="ja-JP"/>
              </w:rPr>
              <w:t>Nav</w:t>
            </w:r>
          </w:p>
        </w:tc>
      </w:tr>
    </w:tbl>
    <w:p w14:paraId="4ECDE7AC" w14:textId="77777777" w:rsidR="00A70F70" w:rsidRPr="00F82F8B" w:rsidRDefault="00A70F70"/>
    <w:tbl>
      <w:tblPr>
        <w:tblW w:w="9924"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1"/>
        <w:gridCol w:w="6521"/>
      </w:tblGrid>
      <w:tr w:rsidR="0081610E" w:rsidRPr="00F82F8B" w14:paraId="7169F190" w14:textId="77777777" w:rsidTr="008D7B0A">
        <w:trPr>
          <w:trHeight w:val="375"/>
        </w:trPr>
        <w:tc>
          <w:tcPr>
            <w:tcW w:w="9924" w:type="dxa"/>
            <w:gridSpan w:val="3"/>
            <w:tcBorders>
              <w:top w:val="outset" w:sz="6" w:space="0" w:color="414142"/>
              <w:left w:val="outset" w:sz="6" w:space="0" w:color="414142"/>
              <w:bottom w:val="outset" w:sz="6" w:space="0" w:color="414142"/>
              <w:right w:val="outset" w:sz="6" w:space="0" w:color="414142"/>
            </w:tcBorders>
            <w:hideMark/>
          </w:tcPr>
          <w:p w14:paraId="4C3D942A" w14:textId="77777777" w:rsidR="00A70F70" w:rsidRPr="00F82F8B" w:rsidRDefault="00A70F70">
            <w:pPr>
              <w:spacing w:before="100" w:beforeAutospacing="1" w:after="100" w:afterAutospacing="1" w:line="256" w:lineRule="auto"/>
              <w:ind w:firstLine="300"/>
              <w:jc w:val="center"/>
              <w:rPr>
                <w:rFonts w:eastAsia="Times New Roman"/>
                <w:noProof/>
              </w:rPr>
            </w:pPr>
            <w:r w:rsidRPr="00F82F8B">
              <w:rPr>
                <w:b/>
                <w:noProof/>
              </w:rPr>
              <w:t>VII. Tiesību akta projekta izpildes nodrošināšana un tās ietekme uz institūcijām</w:t>
            </w:r>
          </w:p>
        </w:tc>
      </w:tr>
      <w:tr w:rsidR="0081610E" w:rsidRPr="00F82F8B" w14:paraId="377A25B2" w14:textId="77777777" w:rsidTr="008D7B0A">
        <w:trPr>
          <w:trHeight w:val="420"/>
        </w:trPr>
        <w:tc>
          <w:tcPr>
            <w:tcW w:w="852" w:type="dxa"/>
            <w:tcBorders>
              <w:top w:val="outset" w:sz="6" w:space="0" w:color="414142"/>
              <w:left w:val="outset" w:sz="6" w:space="0" w:color="414142"/>
              <w:bottom w:val="outset" w:sz="6" w:space="0" w:color="414142"/>
              <w:right w:val="outset" w:sz="6" w:space="0" w:color="414142"/>
            </w:tcBorders>
            <w:hideMark/>
          </w:tcPr>
          <w:p w14:paraId="08650725" w14:textId="77777777" w:rsidR="00A70F70" w:rsidRPr="00F82F8B" w:rsidRDefault="00A70F70">
            <w:pPr>
              <w:spacing w:line="256" w:lineRule="auto"/>
              <w:rPr>
                <w:rFonts w:eastAsia="Times New Roman"/>
                <w:noProof/>
              </w:rPr>
            </w:pPr>
            <w:r w:rsidRPr="00F82F8B">
              <w:rPr>
                <w:noProof/>
              </w:rPr>
              <w:t>1.</w:t>
            </w:r>
          </w:p>
        </w:tc>
        <w:tc>
          <w:tcPr>
            <w:tcW w:w="2551" w:type="dxa"/>
            <w:tcBorders>
              <w:top w:val="outset" w:sz="6" w:space="0" w:color="414142"/>
              <w:left w:val="outset" w:sz="6" w:space="0" w:color="414142"/>
              <w:bottom w:val="outset" w:sz="6" w:space="0" w:color="414142"/>
              <w:right w:val="outset" w:sz="6" w:space="0" w:color="414142"/>
            </w:tcBorders>
            <w:hideMark/>
          </w:tcPr>
          <w:p w14:paraId="26CFC439" w14:textId="77777777" w:rsidR="00A70F70" w:rsidRPr="00F82F8B" w:rsidRDefault="00A70F70">
            <w:pPr>
              <w:spacing w:line="256" w:lineRule="auto"/>
              <w:ind w:right="112"/>
              <w:contextualSpacing/>
              <w:jc w:val="both"/>
              <w:rPr>
                <w:noProof/>
                <w:lang w:eastAsia="en-US"/>
              </w:rPr>
            </w:pPr>
            <w:r w:rsidRPr="00F82F8B">
              <w:rPr>
                <w:noProof/>
              </w:rPr>
              <w:t>Projekta izpildē iesaistītās institūcijas</w:t>
            </w:r>
          </w:p>
        </w:tc>
        <w:tc>
          <w:tcPr>
            <w:tcW w:w="6521" w:type="dxa"/>
            <w:tcBorders>
              <w:top w:val="outset" w:sz="6" w:space="0" w:color="414142"/>
              <w:left w:val="outset" w:sz="6" w:space="0" w:color="414142"/>
              <w:bottom w:val="outset" w:sz="6" w:space="0" w:color="414142"/>
              <w:right w:val="outset" w:sz="6" w:space="0" w:color="414142"/>
            </w:tcBorders>
            <w:hideMark/>
          </w:tcPr>
          <w:p w14:paraId="0BA797E0" w14:textId="70DC1DDF" w:rsidR="00A70F70" w:rsidRPr="00F82F8B" w:rsidRDefault="0075049E" w:rsidP="00D2749A">
            <w:pPr>
              <w:jc w:val="both"/>
              <w:rPr>
                <w:rFonts w:eastAsia="Times New Roman"/>
                <w:iCs/>
                <w:noProof/>
              </w:rPr>
            </w:pPr>
            <w:r w:rsidRPr="00F82F8B">
              <w:rPr>
                <w:rFonts w:eastAsia="Times New Roman"/>
                <w:noProof/>
              </w:rPr>
              <w:t xml:space="preserve">Veselības </w:t>
            </w:r>
            <w:r w:rsidR="008403A4" w:rsidRPr="00F82F8B">
              <w:rPr>
                <w:rFonts w:eastAsia="Times New Roman"/>
                <w:noProof/>
              </w:rPr>
              <w:t>ministrija</w:t>
            </w:r>
          </w:p>
        </w:tc>
      </w:tr>
      <w:tr w:rsidR="0081610E" w:rsidRPr="00F82F8B" w14:paraId="6B1AA474" w14:textId="77777777" w:rsidTr="008D7B0A">
        <w:trPr>
          <w:trHeight w:val="450"/>
        </w:trPr>
        <w:tc>
          <w:tcPr>
            <w:tcW w:w="852" w:type="dxa"/>
            <w:tcBorders>
              <w:top w:val="outset" w:sz="6" w:space="0" w:color="414142"/>
              <w:left w:val="outset" w:sz="6" w:space="0" w:color="414142"/>
              <w:bottom w:val="outset" w:sz="6" w:space="0" w:color="414142"/>
              <w:right w:val="outset" w:sz="6" w:space="0" w:color="414142"/>
            </w:tcBorders>
            <w:hideMark/>
          </w:tcPr>
          <w:p w14:paraId="6404F5C7" w14:textId="77777777" w:rsidR="00A70F70" w:rsidRPr="00F82F8B" w:rsidRDefault="00A70F70">
            <w:pPr>
              <w:spacing w:line="256" w:lineRule="auto"/>
              <w:rPr>
                <w:rFonts w:eastAsia="Times New Roman"/>
                <w:noProof/>
              </w:rPr>
            </w:pPr>
            <w:r w:rsidRPr="00F82F8B">
              <w:rPr>
                <w:noProof/>
              </w:rPr>
              <w:t>2.</w:t>
            </w:r>
          </w:p>
        </w:tc>
        <w:tc>
          <w:tcPr>
            <w:tcW w:w="2551" w:type="dxa"/>
            <w:tcBorders>
              <w:top w:val="outset" w:sz="6" w:space="0" w:color="414142"/>
              <w:left w:val="outset" w:sz="6" w:space="0" w:color="414142"/>
              <w:bottom w:val="outset" w:sz="6" w:space="0" w:color="414142"/>
              <w:right w:val="outset" w:sz="6" w:space="0" w:color="414142"/>
            </w:tcBorders>
            <w:hideMark/>
          </w:tcPr>
          <w:p w14:paraId="2D55C483" w14:textId="77777777" w:rsidR="00A70F70" w:rsidRPr="00F82F8B" w:rsidRDefault="00A70F70">
            <w:pPr>
              <w:spacing w:line="256" w:lineRule="auto"/>
              <w:ind w:right="112"/>
              <w:contextualSpacing/>
              <w:jc w:val="both"/>
              <w:rPr>
                <w:noProof/>
                <w:lang w:eastAsia="en-US"/>
              </w:rPr>
            </w:pPr>
            <w:r w:rsidRPr="00F82F8B">
              <w:rPr>
                <w:noProof/>
              </w:rPr>
              <w:t>Projekta izpildes ietekme uz pārvaldes funkcijām un institucionālo struktūru. Jaunu institūciju izveide, esošu institūciju likvidācija vai reorganizācija, to ietekme uz institūcijas cilvēkresursiem.</w:t>
            </w:r>
          </w:p>
        </w:tc>
        <w:tc>
          <w:tcPr>
            <w:tcW w:w="6521" w:type="dxa"/>
            <w:tcBorders>
              <w:top w:val="outset" w:sz="6" w:space="0" w:color="414142"/>
              <w:left w:val="outset" w:sz="6" w:space="0" w:color="414142"/>
              <w:bottom w:val="outset" w:sz="6" w:space="0" w:color="414142"/>
              <w:right w:val="outset" w:sz="6" w:space="0" w:color="414142"/>
            </w:tcBorders>
            <w:hideMark/>
          </w:tcPr>
          <w:p w14:paraId="4E609AAC" w14:textId="77777777" w:rsidR="006C652D" w:rsidRPr="00F82F8B" w:rsidRDefault="006C652D" w:rsidP="00B978E6">
            <w:pPr>
              <w:ind w:right="161"/>
              <w:jc w:val="both"/>
              <w:rPr>
                <w:noProof/>
              </w:rPr>
            </w:pPr>
            <w:r w:rsidRPr="00F82F8B">
              <w:rPr>
                <w:iCs/>
              </w:rPr>
              <w:t>Projekta izpilde notiks esošo pārvaldes funkciju ietvaros. Projekts neparedz jaunu institūciju izveidi, esošo likvidēšanu vai reorganizāciju.</w:t>
            </w:r>
            <w:r w:rsidRPr="00F82F8B">
              <w:rPr>
                <w:noProof/>
              </w:rPr>
              <w:t xml:space="preserve"> </w:t>
            </w:r>
          </w:p>
        </w:tc>
      </w:tr>
      <w:tr w:rsidR="0081610E" w:rsidRPr="00F82F8B" w14:paraId="41D3A0A1" w14:textId="77777777" w:rsidTr="008D7B0A">
        <w:trPr>
          <w:trHeight w:val="368"/>
        </w:trPr>
        <w:tc>
          <w:tcPr>
            <w:tcW w:w="852" w:type="dxa"/>
            <w:tcBorders>
              <w:top w:val="outset" w:sz="6" w:space="0" w:color="414142"/>
              <w:left w:val="outset" w:sz="6" w:space="0" w:color="414142"/>
              <w:bottom w:val="outset" w:sz="6" w:space="0" w:color="414142"/>
              <w:right w:val="outset" w:sz="6" w:space="0" w:color="414142"/>
            </w:tcBorders>
            <w:hideMark/>
          </w:tcPr>
          <w:p w14:paraId="7823EC86" w14:textId="77777777" w:rsidR="00A70F70" w:rsidRPr="00F82F8B" w:rsidRDefault="00A70F70">
            <w:pPr>
              <w:spacing w:line="256" w:lineRule="auto"/>
              <w:rPr>
                <w:rFonts w:eastAsia="Times New Roman"/>
                <w:noProof/>
              </w:rPr>
            </w:pPr>
            <w:r w:rsidRPr="00F82F8B">
              <w:rPr>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1535D096" w14:textId="77777777" w:rsidR="00A70F70" w:rsidRPr="00F82F8B" w:rsidRDefault="00A70F70">
            <w:pPr>
              <w:spacing w:line="256" w:lineRule="auto"/>
              <w:jc w:val="both"/>
              <w:rPr>
                <w:rFonts w:eastAsia="Times New Roman"/>
                <w:noProof/>
              </w:rPr>
            </w:pPr>
            <w:r w:rsidRPr="00F82F8B">
              <w:rPr>
                <w:rFonts w:eastAsia="Times New Roman"/>
                <w:noProof/>
              </w:rPr>
              <w:t>Cita informācija</w:t>
            </w:r>
          </w:p>
        </w:tc>
        <w:tc>
          <w:tcPr>
            <w:tcW w:w="6521" w:type="dxa"/>
            <w:tcBorders>
              <w:top w:val="outset" w:sz="6" w:space="0" w:color="414142"/>
              <w:left w:val="outset" w:sz="6" w:space="0" w:color="414142"/>
              <w:bottom w:val="outset" w:sz="6" w:space="0" w:color="414142"/>
              <w:right w:val="outset" w:sz="6" w:space="0" w:color="414142"/>
            </w:tcBorders>
            <w:hideMark/>
          </w:tcPr>
          <w:p w14:paraId="4C8FC05D" w14:textId="77777777" w:rsidR="00A70F70" w:rsidRPr="00F82F8B" w:rsidRDefault="00A70F70">
            <w:pPr>
              <w:spacing w:line="256" w:lineRule="auto"/>
              <w:jc w:val="both"/>
              <w:rPr>
                <w:rFonts w:eastAsiaTheme="minorHAnsi"/>
                <w:iCs/>
                <w:noProof/>
                <w:lang w:eastAsia="en-US"/>
              </w:rPr>
            </w:pPr>
            <w:r w:rsidRPr="00F82F8B">
              <w:rPr>
                <w:noProof/>
              </w:rPr>
              <w:t>Nav.</w:t>
            </w:r>
          </w:p>
        </w:tc>
      </w:tr>
    </w:tbl>
    <w:p w14:paraId="6EC60917" w14:textId="77777777" w:rsidR="00A70F70" w:rsidRPr="00F82F8B" w:rsidRDefault="00A70F70" w:rsidP="00A70F70">
      <w:pPr>
        <w:tabs>
          <w:tab w:val="left" w:pos="6237"/>
        </w:tabs>
        <w:rPr>
          <w:noProof/>
          <w:lang w:eastAsia="en-US"/>
        </w:rPr>
      </w:pPr>
    </w:p>
    <w:p w14:paraId="4414BEFE" w14:textId="77777777" w:rsidR="00D578A0" w:rsidRPr="00F82F8B" w:rsidRDefault="00D578A0" w:rsidP="00A70F70">
      <w:pPr>
        <w:tabs>
          <w:tab w:val="left" w:pos="6237"/>
        </w:tabs>
        <w:rPr>
          <w:noProof/>
          <w:lang w:eastAsia="en-US"/>
        </w:rPr>
      </w:pPr>
    </w:p>
    <w:p w14:paraId="3E57B7EF" w14:textId="636D9FD6" w:rsidR="00A70F70" w:rsidRPr="00D449AA" w:rsidRDefault="00390A2D" w:rsidP="00A70F70">
      <w:pPr>
        <w:tabs>
          <w:tab w:val="left" w:pos="6237"/>
        </w:tabs>
        <w:rPr>
          <w:noProof/>
          <w:sz w:val="28"/>
          <w:szCs w:val="28"/>
        </w:rPr>
      </w:pPr>
      <w:r w:rsidRPr="00D449AA">
        <w:rPr>
          <w:noProof/>
          <w:sz w:val="28"/>
          <w:szCs w:val="28"/>
        </w:rPr>
        <w:t>Veselības ministrs</w:t>
      </w:r>
      <w:r w:rsidR="00A70F70" w:rsidRPr="00D449AA">
        <w:rPr>
          <w:noProof/>
          <w:sz w:val="28"/>
          <w:szCs w:val="28"/>
        </w:rPr>
        <w:tab/>
      </w:r>
      <w:r w:rsidR="00A70F70" w:rsidRPr="00D449AA">
        <w:rPr>
          <w:noProof/>
          <w:sz w:val="28"/>
          <w:szCs w:val="28"/>
        </w:rPr>
        <w:tab/>
      </w:r>
      <w:r w:rsidR="00A70F70" w:rsidRPr="00D449AA">
        <w:rPr>
          <w:noProof/>
          <w:sz w:val="28"/>
          <w:szCs w:val="28"/>
        </w:rPr>
        <w:tab/>
      </w:r>
      <w:r w:rsidRPr="00D449AA">
        <w:rPr>
          <w:noProof/>
          <w:sz w:val="28"/>
          <w:szCs w:val="28"/>
        </w:rPr>
        <w:t>D</w:t>
      </w:r>
      <w:r w:rsidR="00A70F70" w:rsidRPr="00D449AA">
        <w:rPr>
          <w:noProof/>
          <w:sz w:val="28"/>
          <w:szCs w:val="28"/>
        </w:rPr>
        <w:t>.</w:t>
      </w:r>
      <w:r w:rsidRPr="00D449AA">
        <w:rPr>
          <w:noProof/>
          <w:sz w:val="28"/>
          <w:szCs w:val="28"/>
        </w:rPr>
        <w:t>Pavļuts</w:t>
      </w:r>
    </w:p>
    <w:p w14:paraId="584EAADA" w14:textId="77777777" w:rsidR="006824ED" w:rsidRPr="00D449AA" w:rsidRDefault="006824ED" w:rsidP="00A70F70">
      <w:pPr>
        <w:tabs>
          <w:tab w:val="left" w:pos="6237"/>
        </w:tabs>
        <w:rPr>
          <w:noProof/>
          <w:sz w:val="28"/>
          <w:szCs w:val="28"/>
        </w:rPr>
      </w:pPr>
    </w:p>
    <w:p w14:paraId="6AEFE8D8" w14:textId="77777777" w:rsidR="00D578A0" w:rsidRPr="00D449AA" w:rsidRDefault="00D578A0" w:rsidP="00A70F70">
      <w:pPr>
        <w:tabs>
          <w:tab w:val="left" w:pos="6237"/>
        </w:tabs>
        <w:rPr>
          <w:noProof/>
          <w:sz w:val="28"/>
          <w:szCs w:val="28"/>
        </w:rPr>
      </w:pPr>
    </w:p>
    <w:p w14:paraId="134FE85E" w14:textId="77777777" w:rsidR="00A70F70" w:rsidRPr="00D449AA" w:rsidRDefault="00A70F70" w:rsidP="00A70F70">
      <w:pPr>
        <w:tabs>
          <w:tab w:val="left" w:pos="6237"/>
        </w:tabs>
        <w:rPr>
          <w:noProof/>
          <w:sz w:val="28"/>
          <w:szCs w:val="28"/>
        </w:rPr>
      </w:pPr>
      <w:r w:rsidRPr="00D449AA">
        <w:rPr>
          <w:noProof/>
          <w:sz w:val="28"/>
          <w:szCs w:val="28"/>
        </w:rPr>
        <w:t>Vizē:</w:t>
      </w:r>
    </w:p>
    <w:p w14:paraId="7B9216CA" w14:textId="3EC5474C" w:rsidR="00A70F70" w:rsidRPr="00D449AA" w:rsidRDefault="00A70F70" w:rsidP="00A70F70">
      <w:pPr>
        <w:tabs>
          <w:tab w:val="left" w:pos="6237"/>
        </w:tabs>
        <w:rPr>
          <w:noProof/>
          <w:sz w:val="28"/>
          <w:szCs w:val="28"/>
        </w:rPr>
      </w:pPr>
      <w:r w:rsidRPr="00D449AA">
        <w:rPr>
          <w:noProof/>
          <w:sz w:val="28"/>
          <w:szCs w:val="28"/>
        </w:rPr>
        <w:t>Valsts sekretār</w:t>
      </w:r>
      <w:r w:rsidR="00390A2D" w:rsidRPr="00D449AA">
        <w:rPr>
          <w:noProof/>
          <w:sz w:val="28"/>
          <w:szCs w:val="28"/>
        </w:rPr>
        <w:t>e</w:t>
      </w:r>
      <w:r w:rsidRPr="00D449AA">
        <w:rPr>
          <w:noProof/>
          <w:sz w:val="28"/>
          <w:szCs w:val="28"/>
        </w:rPr>
        <w:tab/>
      </w:r>
      <w:r w:rsidRPr="00D449AA">
        <w:rPr>
          <w:noProof/>
          <w:sz w:val="28"/>
          <w:szCs w:val="28"/>
        </w:rPr>
        <w:tab/>
      </w:r>
      <w:r w:rsidRPr="00D449AA">
        <w:rPr>
          <w:noProof/>
          <w:sz w:val="28"/>
          <w:szCs w:val="28"/>
        </w:rPr>
        <w:tab/>
      </w:r>
      <w:r w:rsidR="00390A2D" w:rsidRPr="00D449AA">
        <w:rPr>
          <w:noProof/>
          <w:sz w:val="28"/>
          <w:szCs w:val="28"/>
        </w:rPr>
        <w:t>I</w:t>
      </w:r>
      <w:r w:rsidRPr="00D449AA">
        <w:rPr>
          <w:noProof/>
          <w:sz w:val="28"/>
          <w:szCs w:val="28"/>
        </w:rPr>
        <w:t xml:space="preserve">. </w:t>
      </w:r>
      <w:r w:rsidR="00390A2D" w:rsidRPr="00D449AA">
        <w:rPr>
          <w:noProof/>
          <w:sz w:val="28"/>
          <w:szCs w:val="28"/>
        </w:rPr>
        <w:t>Dreika</w:t>
      </w:r>
    </w:p>
    <w:p w14:paraId="01534A39" w14:textId="77777777" w:rsidR="006824ED" w:rsidRPr="00F82F8B" w:rsidRDefault="006824ED" w:rsidP="00220CB1">
      <w:pPr>
        <w:tabs>
          <w:tab w:val="left" w:pos="1134"/>
        </w:tabs>
        <w:jc w:val="both"/>
      </w:pPr>
    </w:p>
    <w:p w14:paraId="0EBE400A" w14:textId="77777777" w:rsidR="003E1846" w:rsidRPr="00F82F8B" w:rsidRDefault="003E1846" w:rsidP="00220CB1">
      <w:pPr>
        <w:tabs>
          <w:tab w:val="left" w:pos="1134"/>
        </w:tabs>
        <w:jc w:val="both"/>
      </w:pPr>
    </w:p>
    <w:p w14:paraId="10C486C1" w14:textId="77777777" w:rsidR="00D578A0" w:rsidRPr="00F82F8B" w:rsidRDefault="00D578A0" w:rsidP="00220CB1">
      <w:pPr>
        <w:tabs>
          <w:tab w:val="left" w:pos="1134"/>
        </w:tabs>
        <w:jc w:val="both"/>
      </w:pPr>
    </w:p>
    <w:p w14:paraId="5E725D53" w14:textId="77777777" w:rsidR="00D578A0" w:rsidRPr="00F82F8B" w:rsidRDefault="00D578A0" w:rsidP="00220CB1">
      <w:pPr>
        <w:tabs>
          <w:tab w:val="left" w:pos="1134"/>
        </w:tabs>
        <w:jc w:val="both"/>
      </w:pPr>
    </w:p>
    <w:p w14:paraId="33AB6672" w14:textId="77777777" w:rsidR="003E1846" w:rsidRPr="00F82F8B" w:rsidRDefault="003E1846" w:rsidP="00220CB1">
      <w:pPr>
        <w:tabs>
          <w:tab w:val="left" w:pos="1134"/>
        </w:tabs>
        <w:jc w:val="both"/>
      </w:pPr>
    </w:p>
    <w:p w14:paraId="518600B3" w14:textId="77777777" w:rsidR="003E1846" w:rsidRPr="00F82F8B" w:rsidRDefault="003E1846" w:rsidP="00220CB1">
      <w:pPr>
        <w:tabs>
          <w:tab w:val="left" w:pos="1134"/>
        </w:tabs>
        <w:jc w:val="both"/>
      </w:pPr>
    </w:p>
    <w:sectPr w:rsidR="003E1846" w:rsidRPr="00F82F8B" w:rsidSect="007E2BFA">
      <w:headerReference w:type="default" r:id="rId9"/>
      <w:footerReference w:type="default" r:id="rId10"/>
      <w:footerReference w:type="first" r:id="rId11"/>
      <w:pgSz w:w="11906" w:h="16838" w:code="9"/>
      <w:pgMar w:top="851" w:right="1134" w:bottom="737"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79124" w14:textId="77777777" w:rsidR="00727BA3" w:rsidRDefault="00727BA3" w:rsidP="00123E9B">
      <w:r>
        <w:separator/>
      </w:r>
    </w:p>
  </w:endnote>
  <w:endnote w:type="continuationSeparator" w:id="0">
    <w:p w14:paraId="4F14D5F0" w14:textId="77777777" w:rsidR="00727BA3" w:rsidRDefault="00727BA3" w:rsidP="00123E9B">
      <w:r>
        <w:continuationSeparator/>
      </w:r>
    </w:p>
  </w:endnote>
  <w:endnote w:type="continuationNotice" w:id="1">
    <w:p w14:paraId="1E214B94" w14:textId="77777777" w:rsidR="00727BA3" w:rsidRDefault="00727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575A" w14:textId="6529F732" w:rsidR="00584249" w:rsidRPr="00584249" w:rsidRDefault="00390A2D" w:rsidP="009733D3">
    <w:pPr>
      <w:pStyle w:val="Footer"/>
      <w:jc w:val="both"/>
      <w:rPr>
        <w:sz w:val="22"/>
        <w:szCs w:val="22"/>
      </w:rPr>
    </w:pPr>
    <w:r>
      <w:rPr>
        <w:sz w:val="22"/>
        <w:szCs w:val="22"/>
      </w:rPr>
      <w:t>V</w:t>
    </w:r>
    <w:r w:rsidR="00283C73">
      <w:rPr>
        <w:sz w:val="22"/>
        <w:szCs w:val="22"/>
      </w:rPr>
      <w:t>M</w:t>
    </w:r>
    <w:r>
      <w:rPr>
        <w:sz w:val="22"/>
        <w:szCs w:val="22"/>
      </w:rPr>
      <w:t>a</w:t>
    </w:r>
    <w:r w:rsidR="00283C73">
      <w:rPr>
        <w:sz w:val="22"/>
        <w:szCs w:val="22"/>
      </w:rPr>
      <w:t>not_</w:t>
    </w:r>
    <w:r w:rsidR="008D7B0A">
      <w:rPr>
        <w:sz w:val="22"/>
        <w:szCs w:val="22"/>
      </w:rPr>
      <w:t>090621_grozMK360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D42C0" w14:textId="242F44BA" w:rsidR="00283C73" w:rsidRPr="00390A2D" w:rsidRDefault="00390A2D" w:rsidP="00390A2D">
    <w:pPr>
      <w:pStyle w:val="Footer"/>
    </w:pPr>
    <w:r w:rsidRPr="00390A2D">
      <w:rPr>
        <w:sz w:val="22"/>
        <w:szCs w:val="22"/>
      </w:rPr>
      <w:t>VManot_</w:t>
    </w:r>
    <w:r w:rsidR="006E628E">
      <w:rPr>
        <w:sz w:val="22"/>
        <w:szCs w:val="22"/>
      </w:rPr>
      <w:t>090621_grozMK360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0A5D7" w14:textId="77777777" w:rsidR="00727BA3" w:rsidRDefault="00727BA3" w:rsidP="00123E9B">
      <w:r>
        <w:separator/>
      </w:r>
    </w:p>
  </w:footnote>
  <w:footnote w:type="continuationSeparator" w:id="0">
    <w:p w14:paraId="38E98634" w14:textId="77777777" w:rsidR="00727BA3" w:rsidRDefault="00727BA3" w:rsidP="00123E9B">
      <w:r>
        <w:continuationSeparator/>
      </w:r>
    </w:p>
  </w:footnote>
  <w:footnote w:type="continuationNotice" w:id="1">
    <w:p w14:paraId="142BB764" w14:textId="77777777" w:rsidR="00727BA3" w:rsidRDefault="00727BA3"/>
  </w:footnote>
  <w:footnote w:id="2">
    <w:p w14:paraId="779E799A" w14:textId="77777777" w:rsidR="00427627" w:rsidRDefault="00427627" w:rsidP="00427627">
      <w:pPr>
        <w:pStyle w:val="FootnoteText"/>
        <w:jc w:val="both"/>
      </w:pPr>
      <w:r>
        <w:rPr>
          <w:rStyle w:val="FootnoteReference"/>
        </w:rPr>
        <w:footnoteRef/>
      </w:r>
      <w:r>
        <w:t xml:space="preserve"> EU health preparedness: A common list of COVID-19 rapid antigen tests, including those of which their test results are mutually recognised, and a common standardised set of data to be included in COVID-19 test result certificates. </w:t>
      </w:r>
      <w:r w:rsidRPr="008921A2">
        <w:t>Agreed by the Health Security Committee</w:t>
      </w:r>
      <w:r>
        <w:t xml:space="preserve">. European Commission. Pieejams: </w:t>
      </w:r>
      <w:r w:rsidRPr="008D6A92">
        <w:t>https://ec.europa.eu/health/sites/default/files/preparedness_response/docs/covid-19_rat_common-list_en.pdf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55BA" w14:textId="77777777" w:rsidR="00283C73" w:rsidRDefault="00283C73">
    <w:pPr>
      <w:pStyle w:val="Header"/>
      <w:jc w:val="center"/>
    </w:pPr>
    <w:r>
      <w:fldChar w:fldCharType="begin"/>
    </w:r>
    <w:r>
      <w:instrText xml:space="preserve"> PAGE   \* MERGEFORMAT </w:instrText>
    </w:r>
    <w:r>
      <w:fldChar w:fldCharType="separate"/>
    </w:r>
    <w:r w:rsidR="00D2478A">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1897"/>
    <w:multiLevelType w:val="hybridMultilevel"/>
    <w:tmpl w:val="05C81A9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199611A"/>
    <w:multiLevelType w:val="hybridMultilevel"/>
    <w:tmpl w:val="B7140776"/>
    <w:lvl w:ilvl="0" w:tplc="8E8C15EA">
      <w:start w:val="1"/>
      <w:numFmt w:val="decimal"/>
      <w:lvlText w:val="%1."/>
      <w:lvlJc w:val="left"/>
      <w:pPr>
        <w:ind w:left="720" w:hanging="360"/>
      </w:pPr>
    </w:lvl>
    <w:lvl w:ilvl="1" w:tplc="0808631E">
      <w:start w:val="1"/>
      <w:numFmt w:val="lowerLetter"/>
      <w:lvlText w:val="%2."/>
      <w:lvlJc w:val="left"/>
      <w:pPr>
        <w:ind w:left="1440" w:hanging="360"/>
      </w:pPr>
    </w:lvl>
    <w:lvl w:ilvl="2" w:tplc="DEE6CF36">
      <w:start w:val="1"/>
      <w:numFmt w:val="lowerRoman"/>
      <w:lvlText w:val="%3."/>
      <w:lvlJc w:val="right"/>
      <w:pPr>
        <w:ind w:left="2160" w:hanging="180"/>
      </w:pPr>
    </w:lvl>
    <w:lvl w:ilvl="3" w:tplc="FB6013C4">
      <w:start w:val="1"/>
      <w:numFmt w:val="decimal"/>
      <w:lvlText w:val="%4."/>
      <w:lvlJc w:val="left"/>
      <w:pPr>
        <w:ind w:left="2880" w:hanging="360"/>
      </w:pPr>
    </w:lvl>
    <w:lvl w:ilvl="4" w:tplc="CB6EB086">
      <w:start w:val="1"/>
      <w:numFmt w:val="lowerLetter"/>
      <w:lvlText w:val="%5."/>
      <w:lvlJc w:val="left"/>
      <w:pPr>
        <w:ind w:left="3600" w:hanging="360"/>
      </w:pPr>
    </w:lvl>
    <w:lvl w:ilvl="5" w:tplc="9EDE187A">
      <w:start w:val="1"/>
      <w:numFmt w:val="lowerRoman"/>
      <w:lvlText w:val="%6."/>
      <w:lvlJc w:val="right"/>
      <w:pPr>
        <w:ind w:left="4320" w:hanging="180"/>
      </w:pPr>
    </w:lvl>
    <w:lvl w:ilvl="6" w:tplc="53D212E8">
      <w:start w:val="1"/>
      <w:numFmt w:val="decimal"/>
      <w:lvlText w:val="%7."/>
      <w:lvlJc w:val="left"/>
      <w:pPr>
        <w:ind w:left="5040" w:hanging="360"/>
      </w:pPr>
    </w:lvl>
    <w:lvl w:ilvl="7" w:tplc="C26AD438">
      <w:start w:val="1"/>
      <w:numFmt w:val="lowerLetter"/>
      <w:lvlText w:val="%8."/>
      <w:lvlJc w:val="left"/>
      <w:pPr>
        <w:ind w:left="5760" w:hanging="360"/>
      </w:pPr>
    </w:lvl>
    <w:lvl w:ilvl="8" w:tplc="E9EE15DE">
      <w:start w:val="1"/>
      <w:numFmt w:val="lowerRoman"/>
      <w:lvlText w:val="%9."/>
      <w:lvlJc w:val="right"/>
      <w:pPr>
        <w:ind w:left="6480" w:hanging="180"/>
      </w:pPr>
    </w:lvl>
  </w:abstractNum>
  <w:abstractNum w:abstractNumId="2" w15:restartNumberingAfterBreak="0">
    <w:nsid w:val="12B84C1C"/>
    <w:multiLevelType w:val="hybridMultilevel"/>
    <w:tmpl w:val="053E83CE"/>
    <w:lvl w:ilvl="0" w:tplc="4724BD5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B66DE"/>
    <w:multiLevelType w:val="hybridMultilevel"/>
    <w:tmpl w:val="EE561A66"/>
    <w:lvl w:ilvl="0" w:tplc="44840DC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386FCB"/>
    <w:multiLevelType w:val="hybridMultilevel"/>
    <w:tmpl w:val="AA26F850"/>
    <w:lvl w:ilvl="0" w:tplc="D8B66E2A">
      <w:start w:val="1"/>
      <w:numFmt w:val="decimal"/>
      <w:lvlText w:val="%1."/>
      <w:lvlJc w:val="left"/>
      <w:pPr>
        <w:ind w:left="785" w:hanging="360"/>
      </w:pPr>
      <w:rPr>
        <w:rFonts w:ascii="Times New Roman" w:eastAsiaTheme="minorHAnsi" w:hAnsi="Times New Roman" w:cs="Times New Roman"/>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41900284"/>
    <w:multiLevelType w:val="hybridMultilevel"/>
    <w:tmpl w:val="FFFFFFFF"/>
    <w:lvl w:ilvl="0" w:tplc="63481AA6">
      <w:start w:val="1"/>
      <w:numFmt w:val="decimal"/>
      <w:lvlText w:val="%1."/>
      <w:lvlJc w:val="left"/>
      <w:pPr>
        <w:ind w:left="720" w:hanging="360"/>
      </w:pPr>
    </w:lvl>
    <w:lvl w:ilvl="1" w:tplc="9C3A0618">
      <w:start w:val="1"/>
      <w:numFmt w:val="lowerLetter"/>
      <w:lvlText w:val="%2."/>
      <w:lvlJc w:val="left"/>
      <w:pPr>
        <w:ind w:left="1440" w:hanging="360"/>
      </w:pPr>
    </w:lvl>
    <w:lvl w:ilvl="2" w:tplc="1D9E8808">
      <w:start w:val="1"/>
      <w:numFmt w:val="lowerRoman"/>
      <w:lvlText w:val="%3."/>
      <w:lvlJc w:val="right"/>
      <w:pPr>
        <w:ind w:left="2160" w:hanging="180"/>
      </w:pPr>
    </w:lvl>
    <w:lvl w:ilvl="3" w:tplc="3210FE70">
      <w:start w:val="1"/>
      <w:numFmt w:val="decimal"/>
      <w:lvlText w:val="%4."/>
      <w:lvlJc w:val="left"/>
      <w:pPr>
        <w:ind w:left="2880" w:hanging="360"/>
      </w:pPr>
    </w:lvl>
    <w:lvl w:ilvl="4" w:tplc="C5644188">
      <w:start w:val="1"/>
      <w:numFmt w:val="lowerLetter"/>
      <w:lvlText w:val="%5."/>
      <w:lvlJc w:val="left"/>
      <w:pPr>
        <w:ind w:left="3600" w:hanging="360"/>
      </w:pPr>
    </w:lvl>
    <w:lvl w:ilvl="5" w:tplc="4AF880E2">
      <w:start w:val="1"/>
      <w:numFmt w:val="lowerRoman"/>
      <w:lvlText w:val="%6."/>
      <w:lvlJc w:val="right"/>
      <w:pPr>
        <w:ind w:left="4320" w:hanging="180"/>
      </w:pPr>
    </w:lvl>
    <w:lvl w:ilvl="6" w:tplc="C18C9754">
      <w:start w:val="1"/>
      <w:numFmt w:val="decimal"/>
      <w:lvlText w:val="%7."/>
      <w:lvlJc w:val="left"/>
      <w:pPr>
        <w:ind w:left="5040" w:hanging="360"/>
      </w:pPr>
    </w:lvl>
    <w:lvl w:ilvl="7" w:tplc="DA4AD746">
      <w:start w:val="1"/>
      <w:numFmt w:val="lowerLetter"/>
      <w:lvlText w:val="%8."/>
      <w:lvlJc w:val="left"/>
      <w:pPr>
        <w:ind w:left="5760" w:hanging="360"/>
      </w:pPr>
    </w:lvl>
    <w:lvl w:ilvl="8" w:tplc="171CFD5E">
      <w:start w:val="1"/>
      <w:numFmt w:val="lowerRoman"/>
      <w:lvlText w:val="%9."/>
      <w:lvlJc w:val="right"/>
      <w:pPr>
        <w:ind w:left="6480" w:hanging="180"/>
      </w:pPr>
    </w:lvl>
  </w:abstractNum>
  <w:abstractNum w:abstractNumId="6" w15:restartNumberingAfterBreak="0">
    <w:nsid w:val="494F21C0"/>
    <w:multiLevelType w:val="hybridMultilevel"/>
    <w:tmpl w:val="FFFFFFFF"/>
    <w:lvl w:ilvl="0" w:tplc="16E25964">
      <w:start w:val="1"/>
      <w:numFmt w:val="decimal"/>
      <w:lvlText w:val="%1."/>
      <w:lvlJc w:val="left"/>
      <w:pPr>
        <w:ind w:left="720" w:hanging="360"/>
      </w:pPr>
    </w:lvl>
    <w:lvl w:ilvl="1" w:tplc="BF98A996">
      <w:start w:val="1"/>
      <w:numFmt w:val="lowerLetter"/>
      <w:lvlText w:val="%2."/>
      <w:lvlJc w:val="left"/>
      <w:pPr>
        <w:ind w:left="1440" w:hanging="360"/>
      </w:pPr>
    </w:lvl>
    <w:lvl w:ilvl="2" w:tplc="51C428AC">
      <w:start w:val="1"/>
      <w:numFmt w:val="lowerRoman"/>
      <w:lvlText w:val="%3."/>
      <w:lvlJc w:val="right"/>
      <w:pPr>
        <w:ind w:left="2160" w:hanging="180"/>
      </w:pPr>
    </w:lvl>
    <w:lvl w:ilvl="3" w:tplc="C862E210">
      <w:start w:val="1"/>
      <w:numFmt w:val="decimal"/>
      <w:lvlText w:val="%4."/>
      <w:lvlJc w:val="left"/>
      <w:pPr>
        <w:ind w:left="2880" w:hanging="360"/>
      </w:pPr>
    </w:lvl>
    <w:lvl w:ilvl="4" w:tplc="04C2EFBA">
      <w:start w:val="1"/>
      <w:numFmt w:val="lowerLetter"/>
      <w:lvlText w:val="%5."/>
      <w:lvlJc w:val="left"/>
      <w:pPr>
        <w:ind w:left="3600" w:hanging="360"/>
      </w:pPr>
    </w:lvl>
    <w:lvl w:ilvl="5" w:tplc="32EA9F3E">
      <w:start w:val="1"/>
      <w:numFmt w:val="lowerRoman"/>
      <w:lvlText w:val="%6."/>
      <w:lvlJc w:val="right"/>
      <w:pPr>
        <w:ind w:left="4320" w:hanging="180"/>
      </w:pPr>
    </w:lvl>
    <w:lvl w:ilvl="6" w:tplc="892E300A">
      <w:start w:val="1"/>
      <w:numFmt w:val="decimal"/>
      <w:lvlText w:val="%7."/>
      <w:lvlJc w:val="left"/>
      <w:pPr>
        <w:ind w:left="5040" w:hanging="360"/>
      </w:pPr>
    </w:lvl>
    <w:lvl w:ilvl="7" w:tplc="6A88452E">
      <w:start w:val="1"/>
      <w:numFmt w:val="lowerLetter"/>
      <w:lvlText w:val="%8."/>
      <w:lvlJc w:val="left"/>
      <w:pPr>
        <w:ind w:left="5760" w:hanging="360"/>
      </w:pPr>
    </w:lvl>
    <w:lvl w:ilvl="8" w:tplc="70225F46">
      <w:start w:val="1"/>
      <w:numFmt w:val="lowerRoman"/>
      <w:lvlText w:val="%9."/>
      <w:lvlJc w:val="right"/>
      <w:pPr>
        <w:ind w:left="6480" w:hanging="180"/>
      </w:pPr>
    </w:lvl>
  </w:abstractNum>
  <w:abstractNum w:abstractNumId="7" w15:restartNumberingAfterBreak="0">
    <w:nsid w:val="54A2238F"/>
    <w:multiLevelType w:val="hybridMultilevel"/>
    <w:tmpl w:val="37644D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FC2128"/>
    <w:multiLevelType w:val="hybridMultilevel"/>
    <w:tmpl w:val="CF463E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8"/>
  </w:num>
  <w:num w:numId="5">
    <w:abstractNumId w:val="1"/>
  </w:num>
  <w:num w:numId="6">
    <w:abstractNumId w:val="6"/>
  </w:num>
  <w:num w:numId="7">
    <w:abstractNumId w:val="0"/>
  </w:num>
  <w:num w:numId="8">
    <w:abstractNumId w:val="7"/>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2F3"/>
    <w:rsid w:val="00005A9D"/>
    <w:rsid w:val="00006638"/>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1B9"/>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B9"/>
    <w:rsid w:val="000372DF"/>
    <w:rsid w:val="000373FA"/>
    <w:rsid w:val="000374BE"/>
    <w:rsid w:val="00037B73"/>
    <w:rsid w:val="00037EF8"/>
    <w:rsid w:val="000401D9"/>
    <w:rsid w:val="00040D4E"/>
    <w:rsid w:val="00041777"/>
    <w:rsid w:val="00041B1C"/>
    <w:rsid w:val="00041F61"/>
    <w:rsid w:val="00042036"/>
    <w:rsid w:val="000423AB"/>
    <w:rsid w:val="0004297E"/>
    <w:rsid w:val="000430DC"/>
    <w:rsid w:val="000440A0"/>
    <w:rsid w:val="00044C6E"/>
    <w:rsid w:val="000454C3"/>
    <w:rsid w:val="00045F47"/>
    <w:rsid w:val="000463EE"/>
    <w:rsid w:val="00046CDE"/>
    <w:rsid w:val="00047FE8"/>
    <w:rsid w:val="000505C1"/>
    <w:rsid w:val="0005193B"/>
    <w:rsid w:val="0005209B"/>
    <w:rsid w:val="00052555"/>
    <w:rsid w:val="00053544"/>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1CFA"/>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3A9"/>
    <w:rsid w:val="00087882"/>
    <w:rsid w:val="000904DB"/>
    <w:rsid w:val="00090BFF"/>
    <w:rsid w:val="000912B2"/>
    <w:rsid w:val="0009162F"/>
    <w:rsid w:val="00091E26"/>
    <w:rsid w:val="000934D5"/>
    <w:rsid w:val="00093AA7"/>
    <w:rsid w:val="000942C9"/>
    <w:rsid w:val="00094F13"/>
    <w:rsid w:val="00095EBB"/>
    <w:rsid w:val="000962FC"/>
    <w:rsid w:val="000974BC"/>
    <w:rsid w:val="0009759B"/>
    <w:rsid w:val="00097B46"/>
    <w:rsid w:val="000A0866"/>
    <w:rsid w:val="000A0EFA"/>
    <w:rsid w:val="000A152C"/>
    <w:rsid w:val="000A208E"/>
    <w:rsid w:val="000A2237"/>
    <w:rsid w:val="000A2634"/>
    <w:rsid w:val="000A275F"/>
    <w:rsid w:val="000A2F73"/>
    <w:rsid w:val="000A4403"/>
    <w:rsid w:val="000A4C4D"/>
    <w:rsid w:val="000A6188"/>
    <w:rsid w:val="000A671B"/>
    <w:rsid w:val="000A77DA"/>
    <w:rsid w:val="000B0834"/>
    <w:rsid w:val="000B0DC4"/>
    <w:rsid w:val="000B1367"/>
    <w:rsid w:val="000B1B4E"/>
    <w:rsid w:val="000B3147"/>
    <w:rsid w:val="000B37C0"/>
    <w:rsid w:val="000B3A4D"/>
    <w:rsid w:val="000B3B3C"/>
    <w:rsid w:val="000B3EC8"/>
    <w:rsid w:val="000B3FF6"/>
    <w:rsid w:val="000B47B4"/>
    <w:rsid w:val="000B51C9"/>
    <w:rsid w:val="000B62CA"/>
    <w:rsid w:val="000B62E8"/>
    <w:rsid w:val="000C0ABC"/>
    <w:rsid w:val="000C0BAF"/>
    <w:rsid w:val="000C136C"/>
    <w:rsid w:val="000C147C"/>
    <w:rsid w:val="000C152F"/>
    <w:rsid w:val="000C165E"/>
    <w:rsid w:val="000C1819"/>
    <w:rsid w:val="000C1B3D"/>
    <w:rsid w:val="000C1D23"/>
    <w:rsid w:val="000C36BE"/>
    <w:rsid w:val="000C490A"/>
    <w:rsid w:val="000C612B"/>
    <w:rsid w:val="000C63F4"/>
    <w:rsid w:val="000CD847"/>
    <w:rsid w:val="000D003C"/>
    <w:rsid w:val="000D00F8"/>
    <w:rsid w:val="000D21F9"/>
    <w:rsid w:val="000D2CA4"/>
    <w:rsid w:val="000D2F48"/>
    <w:rsid w:val="000D3C70"/>
    <w:rsid w:val="000D43D0"/>
    <w:rsid w:val="000D6486"/>
    <w:rsid w:val="000D6878"/>
    <w:rsid w:val="000D7431"/>
    <w:rsid w:val="000E058D"/>
    <w:rsid w:val="000E0815"/>
    <w:rsid w:val="000E2489"/>
    <w:rsid w:val="000E2DC8"/>
    <w:rsid w:val="000E3B94"/>
    <w:rsid w:val="000E4A2A"/>
    <w:rsid w:val="000E4A57"/>
    <w:rsid w:val="000E5FDF"/>
    <w:rsid w:val="000E6027"/>
    <w:rsid w:val="000E6280"/>
    <w:rsid w:val="000E704B"/>
    <w:rsid w:val="000F0255"/>
    <w:rsid w:val="000F14D1"/>
    <w:rsid w:val="000F1AC0"/>
    <w:rsid w:val="000F3000"/>
    <w:rsid w:val="000F3777"/>
    <w:rsid w:val="000F3868"/>
    <w:rsid w:val="000F3894"/>
    <w:rsid w:val="000F65DD"/>
    <w:rsid w:val="00100A27"/>
    <w:rsid w:val="00100CC8"/>
    <w:rsid w:val="0010198A"/>
    <w:rsid w:val="00101C45"/>
    <w:rsid w:val="0010206A"/>
    <w:rsid w:val="001029CB"/>
    <w:rsid w:val="00102CE1"/>
    <w:rsid w:val="00103760"/>
    <w:rsid w:val="00103A3D"/>
    <w:rsid w:val="0010400F"/>
    <w:rsid w:val="001046AD"/>
    <w:rsid w:val="001049D3"/>
    <w:rsid w:val="00104AAB"/>
    <w:rsid w:val="00105B4C"/>
    <w:rsid w:val="00106424"/>
    <w:rsid w:val="00106B10"/>
    <w:rsid w:val="00106D54"/>
    <w:rsid w:val="00107B94"/>
    <w:rsid w:val="00110388"/>
    <w:rsid w:val="001106D1"/>
    <w:rsid w:val="00110ED8"/>
    <w:rsid w:val="00111433"/>
    <w:rsid w:val="00111709"/>
    <w:rsid w:val="00111B15"/>
    <w:rsid w:val="00112A2E"/>
    <w:rsid w:val="00112C20"/>
    <w:rsid w:val="001133BC"/>
    <w:rsid w:val="00113514"/>
    <w:rsid w:val="00113533"/>
    <w:rsid w:val="00113944"/>
    <w:rsid w:val="001144E2"/>
    <w:rsid w:val="00114C20"/>
    <w:rsid w:val="00115792"/>
    <w:rsid w:val="00115CA5"/>
    <w:rsid w:val="00115EB8"/>
    <w:rsid w:val="00116669"/>
    <w:rsid w:val="00117429"/>
    <w:rsid w:val="00117C7E"/>
    <w:rsid w:val="00120303"/>
    <w:rsid w:val="0012123A"/>
    <w:rsid w:val="0012127B"/>
    <w:rsid w:val="00121DF2"/>
    <w:rsid w:val="00122025"/>
    <w:rsid w:val="0012249E"/>
    <w:rsid w:val="00122521"/>
    <w:rsid w:val="00123E9B"/>
    <w:rsid w:val="0012448A"/>
    <w:rsid w:val="00125924"/>
    <w:rsid w:val="0012704D"/>
    <w:rsid w:val="0012791B"/>
    <w:rsid w:val="00131850"/>
    <w:rsid w:val="00131A15"/>
    <w:rsid w:val="00131D80"/>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676"/>
    <w:rsid w:val="00141E02"/>
    <w:rsid w:val="00143747"/>
    <w:rsid w:val="001453A8"/>
    <w:rsid w:val="00147004"/>
    <w:rsid w:val="00147CBF"/>
    <w:rsid w:val="00147CD6"/>
    <w:rsid w:val="00147D9A"/>
    <w:rsid w:val="00150ACB"/>
    <w:rsid w:val="00150D62"/>
    <w:rsid w:val="0015243B"/>
    <w:rsid w:val="00152C87"/>
    <w:rsid w:val="00154C00"/>
    <w:rsid w:val="00156760"/>
    <w:rsid w:val="00156E36"/>
    <w:rsid w:val="00157F12"/>
    <w:rsid w:val="0016104B"/>
    <w:rsid w:val="0016123E"/>
    <w:rsid w:val="00161261"/>
    <w:rsid w:val="0016142A"/>
    <w:rsid w:val="00162670"/>
    <w:rsid w:val="00162EB5"/>
    <w:rsid w:val="00166975"/>
    <w:rsid w:val="001673FC"/>
    <w:rsid w:val="00167A83"/>
    <w:rsid w:val="00171458"/>
    <w:rsid w:val="001718C9"/>
    <w:rsid w:val="00171B42"/>
    <w:rsid w:val="00171C28"/>
    <w:rsid w:val="00172749"/>
    <w:rsid w:val="00172A25"/>
    <w:rsid w:val="0017384A"/>
    <w:rsid w:val="001740F1"/>
    <w:rsid w:val="001742B2"/>
    <w:rsid w:val="00174AEB"/>
    <w:rsid w:val="00175071"/>
    <w:rsid w:val="00175BF7"/>
    <w:rsid w:val="001769F9"/>
    <w:rsid w:val="00177132"/>
    <w:rsid w:val="00177EB6"/>
    <w:rsid w:val="0018063B"/>
    <w:rsid w:val="00180E6B"/>
    <w:rsid w:val="00181D00"/>
    <w:rsid w:val="001824F8"/>
    <w:rsid w:val="001828B2"/>
    <w:rsid w:val="0018329D"/>
    <w:rsid w:val="00183338"/>
    <w:rsid w:val="001838EC"/>
    <w:rsid w:val="00183B44"/>
    <w:rsid w:val="00183B45"/>
    <w:rsid w:val="001843F9"/>
    <w:rsid w:val="00184814"/>
    <w:rsid w:val="00185946"/>
    <w:rsid w:val="00186DF5"/>
    <w:rsid w:val="0018701C"/>
    <w:rsid w:val="001904B3"/>
    <w:rsid w:val="00190B51"/>
    <w:rsid w:val="00191B0F"/>
    <w:rsid w:val="00191F0A"/>
    <w:rsid w:val="0019241B"/>
    <w:rsid w:val="00193178"/>
    <w:rsid w:val="00194724"/>
    <w:rsid w:val="00194A0F"/>
    <w:rsid w:val="0019646F"/>
    <w:rsid w:val="0019656D"/>
    <w:rsid w:val="00196B13"/>
    <w:rsid w:val="00196BF3"/>
    <w:rsid w:val="00196ED7"/>
    <w:rsid w:val="001977BE"/>
    <w:rsid w:val="00197B19"/>
    <w:rsid w:val="00197C49"/>
    <w:rsid w:val="001A0506"/>
    <w:rsid w:val="001A142F"/>
    <w:rsid w:val="001A290D"/>
    <w:rsid w:val="001A2EC1"/>
    <w:rsid w:val="001A31E1"/>
    <w:rsid w:val="001A3434"/>
    <w:rsid w:val="001A34F0"/>
    <w:rsid w:val="001A351A"/>
    <w:rsid w:val="001A3F52"/>
    <w:rsid w:val="001A3FE6"/>
    <w:rsid w:val="001A4AD5"/>
    <w:rsid w:val="001A4D52"/>
    <w:rsid w:val="001A51C5"/>
    <w:rsid w:val="001A6E9C"/>
    <w:rsid w:val="001B01E7"/>
    <w:rsid w:val="001B0431"/>
    <w:rsid w:val="001B05D5"/>
    <w:rsid w:val="001B1189"/>
    <w:rsid w:val="001B15B5"/>
    <w:rsid w:val="001B20C1"/>
    <w:rsid w:val="001B2B68"/>
    <w:rsid w:val="001B2BBE"/>
    <w:rsid w:val="001B32BB"/>
    <w:rsid w:val="001B34BA"/>
    <w:rsid w:val="001B3AF3"/>
    <w:rsid w:val="001B461B"/>
    <w:rsid w:val="001B4E47"/>
    <w:rsid w:val="001B548E"/>
    <w:rsid w:val="001B5E6D"/>
    <w:rsid w:val="001B6323"/>
    <w:rsid w:val="001B657F"/>
    <w:rsid w:val="001B6B59"/>
    <w:rsid w:val="001C00EB"/>
    <w:rsid w:val="001C0C19"/>
    <w:rsid w:val="001C0F38"/>
    <w:rsid w:val="001C15CD"/>
    <w:rsid w:val="001C20B9"/>
    <w:rsid w:val="001C2FDE"/>
    <w:rsid w:val="001C3168"/>
    <w:rsid w:val="001C403D"/>
    <w:rsid w:val="001C49BD"/>
    <w:rsid w:val="001C4BA3"/>
    <w:rsid w:val="001C4D6A"/>
    <w:rsid w:val="001C525C"/>
    <w:rsid w:val="001C5FC4"/>
    <w:rsid w:val="001C606E"/>
    <w:rsid w:val="001C60B1"/>
    <w:rsid w:val="001C62B1"/>
    <w:rsid w:val="001C695E"/>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3E11"/>
    <w:rsid w:val="001E47B4"/>
    <w:rsid w:val="001E4FFF"/>
    <w:rsid w:val="001E59CD"/>
    <w:rsid w:val="001E6812"/>
    <w:rsid w:val="001E6E40"/>
    <w:rsid w:val="001E72D6"/>
    <w:rsid w:val="001F04C7"/>
    <w:rsid w:val="001F0A3C"/>
    <w:rsid w:val="001F23A6"/>
    <w:rsid w:val="001F2B12"/>
    <w:rsid w:val="001F2EBF"/>
    <w:rsid w:val="001F3735"/>
    <w:rsid w:val="001F373F"/>
    <w:rsid w:val="001F4909"/>
    <w:rsid w:val="001F4DE2"/>
    <w:rsid w:val="001F4E27"/>
    <w:rsid w:val="001F5166"/>
    <w:rsid w:val="001F5853"/>
    <w:rsid w:val="001F5F66"/>
    <w:rsid w:val="001F60F4"/>
    <w:rsid w:val="001F66A9"/>
    <w:rsid w:val="001F694C"/>
    <w:rsid w:val="001F6B50"/>
    <w:rsid w:val="001F6BF9"/>
    <w:rsid w:val="001F71B0"/>
    <w:rsid w:val="001F7448"/>
    <w:rsid w:val="00200047"/>
    <w:rsid w:val="002005CA"/>
    <w:rsid w:val="0020083C"/>
    <w:rsid w:val="00200DA4"/>
    <w:rsid w:val="00200EBF"/>
    <w:rsid w:val="002031BF"/>
    <w:rsid w:val="002040BB"/>
    <w:rsid w:val="00204842"/>
    <w:rsid w:val="00205303"/>
    <w:rsid w:val="002054CB"/>
    <w:rsid w:val="002061C9"/>
    <w:rsid w:val="002109B0"/>
    <w:rsid w:val="00210EB3"/>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0CB1"/>
    <w:rsid w:val="00221719"/>
    <w:rsid w:val="00221A1C"/>
    <w:rsid w:val="00222917"/>
    <w:rsid w:val="0022347D"/>
    <w:rsid w:val="002239AB"/>
    <w:rsid w:val="00224E27"/>
    <w:rsid w:val="00224F0F"/>
    <w:rsid w:val="00225615"/>
    <w:rsid w:val="00225D5E"/>
    <w:rsid w:val="00225FBD"/>
    <w:rsid w:val="00226844"/>
    <w:rsid w:val="0022719E"/>
    <w:rsid w:val="00227D34"/>
    <w:rsid w:val="00227FE8"/>
    <w:rsid w:val="00231854"/>
    <w:rsid w:val="00231984"/>
    <w:rsid w:val="0023199C"/>
    <w:rsid w:val="00232B87"/>
    <w:rsid w:val="00232E94"/>
    <w:rsid w:val="002339F0"/>
    <w:rsid w:val="00233FDE"/>
    <w:rsid w:val="002348E2"/>
    <w:rsid w:val="00235CA0"/>
    <w:rsid w:val="00237289"/>
    <w:rsid w:val="00237D13"/>
    <w:rsid w:val="002405B0"/>
    <w:rsid w:val="00241061"/>
    <w:rsid w:val="00241396"/>
    <w:rsid w:val="00241FA4"/>
    <w:rsid w:val="00244201"/>
    <w:rsid w:val="00244807"/>
    <w:rsid w:val="00245992"/>
    <w:rsid w:val="00245D2D"/>
    <w:rsid w:val="00246732"/>
    <w:rsid w:val="00246B67"/>
    <w:rsid w:val="00246FEA"/>
    <w:rsid w:val="002476CD"/>
    <w:rsid w:val="00247DEE"/>
    <w:rsid w:val="0025085A"/>
    <w:rsid w:val="00250A05"/>
    <w:rsid w:val="00250A27"/>
    <w:rsid w:val="00250F03"/>
    <w:rsid w:val="002512F8"/>
    <w:rsid w:val="00253886"/>
    <w:rsid w:val="00254447"/>
    <w:rsid w:val="0025457B"/>
    <w:rsid w:val="0025458A"/>
    <w:rsid w:val="0025483E"/>
    <w:rsid w:val="0025500E"/>
    <w:rsid w:val="002553DA"/>
    <w:rsid w:val="00255BAD"/>
    <w:rsid w:val="00257B3B"/>
    <w:rsid w:val="00262348"/>
    <w:rsid w:val="002637C0"/>
    <w:rsid w:val="002643AF"/>
    <w:rsid w:val="00265367"/>
    <w:rsid w:val="00266356"/>
    <w:rsid w:val="00267302"/>
    <w:rsid w:val="002701D4"/>
    <w:rsid w:val="00270408"/>
    <w:rsid w:val="0027057B"/>
    <w:rsid w:val="00270BCE"/>
    <w:rsid w:val="00270E39"/>
    <w:rsid w:val="00272248"/>
    <w:rsid w:val="00272F12"/>
    <w:rsid w:val="00273D63"/>
    <w:rsid w:val="002742E7"/>
    <w:rsid w:val="002744DD"/>
    <w:rsid w:val="00274B5E"/>
    <w:rsid w:val="00274E8A"/>
    <w:rsid w:val="002761F4"/>
    <w:rsid w:val="002819CC"/>
    <w:rsid w:val="00283C73"/>
    <w:rsid w:val="00283D24"/>
    <w:rsid w:val="00283DB6"/>
    <w:rsid w:val="0028415E"/>
    <w:rsid w:val="0028442E"/>
    <w:rsid w:val="00285B3C"/>
    <w:rsid w:val="00287880"/>
    <w:rsid w:val="0028791A"/>
    <w:rsid w:val="00287BDB"/>
    <w:rsid w:val="00290115"/>
    <w:rsid w:val="002903DB"/>
    <w:rsid w:val="00290940"/>
    <w:rsid w:val="0029164A"/>
    <w:rsid w:val="002918AC"/>
    <w:rsid w:val="00291A48"/>
    <w:rsid w:val="00291AF4"/>
    <w:rsid w:val="00292088"/>
    <w:rsid w:val="002920B7"/>
    <w:rsid w:val="002931C5"/>
    <w:rsid w:val="00294045"/>
    <w:rsid w:val="00294E5E"/>
    <w:rsid w:val="00295345"/>
    <w:rsid w:val="00295484"/>
    <w:rsid w:val="00295551"/>
    <w:rsid w:val="002975AC"/>
    <w:rsid w:val="002A1E5B"/>
    <w:rsid w:val="002A1FDD"/>
    <w:rsid w:val="002A3879"/>
    <w:rsid w:val="002A41DA"/>
    <w:rsid w:val="002A626B"/>
    <w:rsid w:val="002A6F37"/>
    <w:rsid w:val="002A7453"/>
    <w:rsid w:val="002B03B2"/>
    <w:rsid w:val="002B084B"/>
    <w:rsid w:val="002B173E"/>
    <w:rsid w:val="002B2EB9"/>
    <w:rsid w:val="002B3051"/>
    <w:rsid w:val="002B4AB5"/>
    <w:rsid w:val="002B4D56"/>
    <w:rsid w:val="002B55DB"/>
    <w:rsid w:val="002B56C0"/>
    <w:rsid w:val="002B5C0B"/>
    <w:rsid w:val="002B622F"/>
    <w:rsid w:val="002B6351"/>
    <w:rsid w:val="002B673A"/>
    <w:rsid w:val="002B6933"/>
    <w:rsid w:val="002B6F28"/>
    <w:rsid w:val="002B784B"/>
    <w:rsid w:val="002B7BCB"/>
    <w:rsid w:val="002C06E5"/>
    <w:rsid w:val="002C0946"/>
    <w:rsid w:val="002C117A"/>
    <w:rsid w:val="002C156F"/>
    <w:rsid w:val="002C2590"/>
    <w:rsid w:val="002C2C3F"/>
    <w:rsid w:val="002C3AD5"/>
    <w:rsid w:val="002C50CA"/>
    <w:rsid w:val="002C52DF"/>
    <w:rsid w:val="002C602F"/>
    <w:rsid w:val="002C7609"/>
    <w:rsid w:val="002C7C2B"/>
    <w:rsid w:val="002D039D"/>
    <w:rsid w:val="002D0A53"/>
    <w:rsid w:val="002D2A0A"/>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3541"/>
    <w:rsid w:val="002E40BB"/>
    <w:rsid w:val="002E604A"/>
    <w:rsid w:val="002E630E"/>
    <w:rsid w:val="002E6A3D"/>
    <w:rsid w:val="002E6D35"/>
    <w:rsid w:val="002E742C"/>
    <w:rsid w:val="002E7B58"/>
    <w:rsid w:val="002E7E2F"/>
    <w:rsid w:val="002F08CE"/>
    <w:rsid w:val="002F0B51"/>
    <w:rsid w:val="002F120E"/>
    <w:rsid w:val="002F1581"/>
    <w:rsid w:val="002F23E6"/>
    <w:rsid w:val="002F25B0"/>
    <w:rsid w:val="002F3C73"/>
    <w:rsid w:val="002F4062"/>
    <w:rsid w:val="002F429E"/>
    <w:rsid w:val="002F4472"/>
    <w:rsid w:val="002F46E7"/>
    <w:rsid w:val="002F5953"/>
    <w:rsid w:val="002F5E58"/>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56DB"/>
    <w:rsid w:val="00316038"/>
    <w:rsid w:val="00316883"/>
    <w:rsid w:val="00317B29"/>
    <w:rsid w:val="00317B6A"/>
    <w:rsid w:val="003202C1"/>
    <w:rsid w:val="0032052C"/>
    <w:rsid w:val="00320A59"/>
    <w:rsid w:val="00320E27"/>
    <w:rsid w:val="00321C1D"/>
    <w:rsid w:val="00322CC1"/>
    <w:rsid w:val="00323154"/>
    <w:rsid w:val="00323BE4"/>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938"/>
    <w:rsid w:val="00346BE0"/>
    <w:rsid w:val="003478B4"/>
    <w:rsid w:val="00350D8D"/>
    <w:rsid w:val="00350F41"/>
    <w:rsid w:val="00351AA0"/>
    <w:rsid w:val="00352F47"/>
    <w:rsid w:val="00352F95"/>
    <w:rsid w:val="003532EB"/>
    <w:rsid w:val="00353516"/>
    <w:rsid w:val="00354138"/>
    <w:rsid w:val="0035445A"/>
    <w:rsid w:val="0035463A"/>
    <w:rsid w:val="0035575D"/>
    <w:rsid w:val="00357A2C"/>
    <w:rsid w:val="00357A6A"/>
    <w:rsid w:val="00360145"/>
    <w:rsid w:val="003608F0"/>
    <w:rsid w:val="003609B1"/>
    <w:rsid w:val="00360B68"/>
    <w:rsid w:val="003620CD"/>
    <w:rsid w:val="00362127"/>
    <w:rsid w:val="00363F09"/>
    <w:rsid w:val="003644AB"/>
    <w:rsid w:val="00364A83"/>
    <w:rsid w:val="00364B6D"/>
    <w:rsid w:val="003659D0"/>
    <w:rsid w:val="00366EEB"/>
    <w:rsid w:val="00367526"/>
    <w:rsid w:val="00367957"/>
    <w:rsid w:val="00367D44"/>
    <w:rsid w:val="003702A8"/>
    <w:rsid w:val="003705EF"/>
    <w:rsid w:val="003710C1"/>
    <w:rsid w:val="003719EC"/>
    <w:rsid w:val="00371E9E"/>
    <w:rsid w:val="00372057"/>
    <w:rsid w:val="00374315"/>
    <w:rsid w:val="0037485C"/>
    <w:rsid w:val="00376610"/>
    <w:rsid w:val="00376CEF"/>
    <w:rsid w:val="003770AC"/>
    <w:rsid w:val="003773F8"/>
    <w:rsid w:val="00377A66"/>
    <w:rsid w:val="00377A82"/>
    <w:rsid w:val="003816D9"/>
    <w:rsid w:val="00381A75"/>
    <w:rsid w:val="00382185"/>
    <w:rsid w:val="00383F46"/>
    <w:rsid w:val="00385BC8"/>
    <w:rsid w:val="00386D30"/>
    <w:rsid w:val="00386F10"/>
    <w:rsid w:val="00387612"/>
    <w:rsid w:val="003900A2"/>
    <w:rsid w:val="003905CA"/>
    <w:rsid w:val="003906FF"/>
    <w:rsid w:val="00390A2D"/>
    <w:rsid w:val="003918CB"/>
    <w:rsid w:val="0039193E"/>
    <w:rsid w:val="0039328F"/>
    <w:rsid w:val="00393529"/>
    <w:rsid w:val="00394CFD"/>
    <w:rsid w:val="00394FF7"/>
    <w:rsid w:val="003950EC"/>
    <w:rsid w:val="0039519F"/>
    <w:rsid w:val="00395882"/>
    <w:rsid w:val="003972C7"/>
    <w:rsid w:val="00397AA4"/>
    <w:rsid w:val="00397CBA"/>
    <w:rsid w:val="00397ECE"/>
    <w:rsid w:val="003A0426"/>
    <w:rsid w:val="003A0504"/>
    <w:rsid w:val="003A0974"/>
    <w:rsid w:val="003A0BA4"/>
    <w:rsid w:val="003A0ED5"/>
    <w:rsid w:val="003A1412"/>
    <w:rsid w:val="003A1621"/>
    <w:rsid w:val="003A193D"/>
    <w:rsid w:val="003A1A94"/>
    <w:rsid w:val="003A2579"/>
    <w:rsid w:val="003A276D"/>
    <w:rsid w:val="003A30EC"/>
    <w:rsid w:val="003A34E2"/>
    <w:rsid w:val="003A3EAD"/>
    <w:rsid w:val="003A45F2"/>
    <w:rsid w:val="003A657F"/>
    <w:rsid w:val="003A6F5B"/>
    <w:rsid w:val="003B05AB"/>
    <w:rsid w:val="003B0922"/>
    <w:rsid w:val="003B0E4C"/>
    <w:rsid w:val="003B17D1"/>
    <w:rsid w:val="003B1A4F"/>
    <w:rsid w:val="003B2104"/>
    <w:rsid w:val="003B271E"/>
    <w:rsid w:val="003B2B5A"/>
    <w:rsid w:val="003B32AE"/>
    <w:rsid w:val="003B38AA"/>
    <w:rsid w:val="003B4005"/>
    <w:rsid w:val="003B465C"/>
    <w:rsid w:val="003B4AB3"/>
    <w:rsid w:val="003B5965"/>
    <w:rsid w:val="003B5F90"/>
    <w:rsid w:val="003B6D50"/>
    <w:rsid w:val="003C0796"/>
    <w:rsid w:val="003C1075"/>
    <w:rsid w:val="003C16B2"/>
    <w:rsid w:val="003C2496"/>
    <w:rsid w:val="003C2CE7"/>
    <w:rsid w:val="003C5493"/>
    <w:rsid w:val="003C691E"/>
    <w:rsid w:val="003C738F"/>
    <w:rsid w:val="003D01AF"/>
    <w:rsid w:val="003D089C"/>
    <w:rsid w:val="003D0D5D"/>
    <w:rsid w:val="003D1077"/>
    <w:rsid w:val="003D4908"/>
    <w:rsid w:val="003D5EAB"/>
    <w:rsid w:val="003D725A"/>
    <w:rsid w:val="003D7335"/>
    <w:rsid w:val="003D7DCD"/>
    <w:rsid w:val="003E0B83"/>
    <w:rsid w:val="003E15EE"/>
    <w:rsid w:val="003E1846"/>
    <w:rsid w:val="003E1FF4"/>
    <w:rsid w:val="003E40B5"/>
    <w:rsid w:val="003E4A67"/>
    <w:rsid w:val="003E4DD8"/>
    <w:rsid w:val="003E612F"/>
    <w:rsid w:val="003E61A7"/>
    <w:rsid w:val="003E6E62"/>
    <w:rsid w:val="003E7DD2"/>
    <w:rsid w:val="003F0BF1"/>
    <w:rsid w:val="003F1F82"/>
    <w:rsid w:val="003F2757"/>
    <w:rsid w:val="003F2A27"/>
    <w:rsid w:val="003F43C8"/>
    <w:rsid w:val="003F45A5"/>
    <w:rsid w:val="003F50C9"/>
    <w:rsid w:val="003F5361"/>
    <w:rsid w:val="003F5CC4"/>
    <w:rsid w:val="003F608E"/>
    <w:rsid w:val="003F62D5"/>
    <w:rsid w:val="003F67DE"/>
    <w:rsid w:val="003F7474"/>
    <w:rsid w:val="003F75A6"/>
    <w:rsid w:val="003F77BE"/>
    <w:rsid w:val="003F786B"/>
    <w:rsid w:val="003F7A98"/>
    <w:rsid w:val="004012BD"/>
    <w:rsid w:val="004020E4"/>
    <w:rsid w:val="00403794"/>
    <w:rsid w:val="0040398B"/>
    <w:rsid w:val="0040414A"/>
    <w:rsid w:val="00404B2C"/>
    <w:rsid w:val="00404CB9"/>
    <w:rsid w:val="00404DD8"/>
    <w:rsid w:val="004058A6"/>
    <w:rsid w:val="00405E52"/>
    <w:rsid w:val="00406BFE"/>
    <w:rsid w:val="0040740F"/>
    <w:rsid w:val="004076BF"/>
    <w:rsid w:val="00407F84"/>
    <w:rsid w:val="0041016A"/>
    <w:rsid w:val="00410F38"/>
    <w:rsid w:val="00411191"/>
    <w:rsid w:val="00411B86"/>
    <w:rsid w:val="00411CF0"/>
    <w:rsid w:val="00411F72"/>
    <w:rsid w:val="00412E8E"/>
    <w:rsid w:val="004135A0"/>
    <w:rsid w:val="004140ED"/>
    <w:rsid w:val="00415D76"/>
    <w:rsid w:val="00415F7B"/>
    <w:rsid w:val="00416FC9"/>
    <w:rsid w:val="00417517"/>
    <w:rsid w:val="00417538"/>
    <w:rsid w:val="004177B4"/>
    <w:rsid w:val="0041793F"/>
    <w:rsid w:val="00420504"/>
    <w:rsid w:val="00421356"/>
    <w:rsid w:val="00423736"/>
    <w:rsid w:val="00424067"/>
    <w:rsid w:val="00424E6F"/>
    <w:rsid w:val="0042540D"/>
    <w:rsid w:val="00425AD7"/>
    <w:rsid w:val="004270A0"/>
    <w:rsid w:val="0042722F"/>
    <w:rsid w:val="00427627"/>
    <w:rsid w:val="004309AD"/>
    <w:rsid w:val="00430EDE"/>
    <w:rsid w:val="004310C7"/>
    <w:rsid w:val="004320D6"/>
    <w:rsid w:val="00432D37"/>
    <w:rsid w:val="004331E9"/>
    <w:rsid w:val="004350A7"/>
    <w:rsid w:val="00441227"/>
    <w:rsid w:val="00441276"/>
    <w:rsid w:val="004418F9"/>
    <w:rsid w:val="00443FE3"/>
    <w:rsid w:val="00444226"/>
    <w:rsid w:val="00444ADA"/>
    <w:rsid w:val="00445487"/>
    <w:rsid w:val="00445980"/>
    <w:rsid w:val="00445D8F"/>
    <w:rsid w:val="0044643B"/>
    <w:rsid w:val="004475CC"/>
    <w:rsid w:val="00447911"/>
    <w:rsid w:val="00450BED"/>
    <w:rsid w:val="00451063"/>
    <w:rsid w:val="004513C2"/>
    <w:rsid w:val="00451ABA"/>
    <w:rsid w:val="00452EA1"/>
    <w:rsid w:val="00453289"/>
    <w:rsid w:val="00453435"/>
    <w:rsid w:val="00454E29"/>
    <w:rsid w:val="00455240"/>
    <w:rsid w:val="00455959"/>
    <w:rsid w:val="00455F8A"/>
    <w:rsid w:val="004560F5"/>
    <w:rsid w:val="004569F4"/>
    <w:rsid w:val="00456BC1"/>
    <w:rsid w:val="00460D5B"/>
    <w:rsid w:val="00460DD3"/>
    <w:rsid w:val="0046135E"/>
    <w:rsid w:val="0046200B"/>
    <w:rsid w:val="00463D46"/>
    <w:rsid w:val="00463FD8"/>
    <w:rsid w:val="00464063"/>
    <w:rsid w:val="00464CD0"/>
    <w:rsid w:val="00464D26"/>
    <w:rsid w:val="00466E6C"/>
    <w:rsid w:val="00467FEB"/>
    <w:rsid w:val="0047214D"/>
    <w:rsid w:val="00472637"/>
    <w:rsid w:val="0047336E"/>
    <w:rsid w:val="00474099"/>
    <w:rsid w:val="00475133"/>
    <w:rsid w:val="004751CD"/>
    <w:rsid w:val="0047568D"/>
    <w:rsid w:val="00475B54"/>
    <w:rsid w:val="004763AC"/>
    <w:rsid w:val="004763B0"/>
    <w:rsid w:val="00476508"/>
    <w:rsid w:val="004773EE"/>
    <w:rsid w:val="004800CF"/>
    <w:rsid w:val="004804CE"/>
    <w:rsid w:val="004809DF"/>
    <w:rsid w:val="00480A79"/>
    <w:rsid w:val="00480C9E"/>
    <w:rsid w:val="004816F6"/>
    <w:rsid w:val="00481797"/>
    <w:rsid w:val="00481F9B"/>
    <w:rsid w:val="004821A5"/>
    <w:rsid w:val="00482B4C"/>
    <w:rsid w:val="00482E8F"/>
    <w:rsid w:val="00482F3D"/>
    <w:rsid w:val="0048376B"/>
    <w:rsid w:val="0048396F"/>
    <w:rsid w:val="00484F6A"/>
    <w:rsid w:val="00486A8A"/>
    <w:rsid w:val="00486D29"/>
    <w:rsid w:val="00487E0B"/>
    <w:rsid w:val="004925F7"/>
    <w:rsid w:val="004928DD"/>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A71B7"/>
    <w:rsid w:val="004B0198"/>
    <w:rsid w:val="004B0B66"/>
    <w:rsid w:val="004B0E3B"/>
    <w:rsid w:val="004B0E92"/>
    <w:rsid w:val="004B0FDE"/>
    <w:rsid w:val="004B2DAB"/>
    <w:rsid w:val="004B342B"/>
    <w:rsid w:val="004B3D5A"/>
    <w:rsid w:val="004B3DE6"/>
    <w:rsid w:val="004B52FC"/>
    <w:rsid w:val="004B550F"/>
    <w:rsid w:val="004B617C"/>
    <w:rsid w:val="004B723A"/>
    <w:rsid w:val="004B7C13"/>
    <w:rsid w:val="004C0D01"/>
    <w:rsid w:val="004C164B"/>
    <w:rsid w:val="004C1F99"/>
    <w:rsid w:val="004C30F4"/>
    <w:rsid w:val="004C320D"/>
    <w:rsid w:val="004C3E95"/>
    <w:rsid w:val="004C4814"/>
    <w:rsid w:val="004C505A"/>
    <w:rsid w:val="004C6150"/>
    <w:rsid w:val="004C673C"/>
    <w:rsid w:val="004C6E14"/>
    <w:rsid w:val="004C7662"/>
    <w:rsid w:val="004D1681"/>
    <w:rsid w:val="004D19B3"/>
    <w:rsid w:val="004D202D"/>
    <w:rsid w:val="004D35B2"/>
    <w:rsid w:val="004D3922"/>
    <w:rsid w:val="004D40E3"/>
    <w:rsid w:val="004D52D0"/>
    <w:rsid w:val="004D57D5"/>
    <w:rsid w:val="004D5BFB"/>
    <w:rsid w:val="004D6A71"/>
    <w:rsid w:val="004D70A2"/>
    <w:rsid w:val="004D729F"/>
    <w:rsid w:val="004D79CE"/>
    <w:rsid w:val="004E0128"/>
    <w:rsid w:val="004E0F6A"/>
    <w:rsid w:val="004E12FF"/>
    <w:rsid w:val="004E1F05"/>
    <w:rsid w:val="004E2747"/>
    <w:rsid w:val="004E3287"/>
    <w:rsid w:val="004E3493"/>
    <w:rsid w:val="004E3F2E"/>
    <w:rsid w:val="004E4275"/>
    <w:rsid w:val="004E4B60"/>
    <w:rsid w:val="004E607D"/>
    <w:rsid w:val="004E7195"/>
    <w:rsid w:val="004F02BB"/>
    <w:rsid w:val="004F04A1"/>
    <w:rsid w:val="004F078E"/>
    <w:rsid w:val="004F0B84"/>
    <w:rsid w:val="004F1194"/>
    <w:rsid w:val="004F14C5"/>
    <w:rsid w:val="004F2099"/>
    <w:rsid w:val="004F2C8A"/>
    <w:rsid w:val="004F3806"/>
    <w:rsid w:val="004F3D0D"/>
    <w:rsid w:val="004F49F1"/>
    <w:rsid w:val="004F515D"/>
    <w:rsid w:val="004F5EB9"/>
    <w:rsid w:val="004F6A38"/>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178D"/>
    <w:rsid w:val="00511B5E"/>
    <w:rsid w:val="0051334F"/>
    <w:rsid w:val="005134ED"/>
    <w:rsid w:val="00513D43"/>
    <w:rsid w:val="005141DF"/>
    <w:rsid w:val="005147FF"/>
    <w:rsid w:val="00514A59"/>
    <w:rsid w:val="00514C25"/>
    <w:rsid w:val="00515AAA"/>
    <w:rsid w:val="005161C9"/>
    <w:rsid w:val="00516733"/>
    <w:rsid w:val="00516D8B"/>
    <w:rsid w:val="005179F5"/>
    <w:rsid w:val="00520421"/>
    <w:rsid w:val="0052057F"/>
    <w:rsid w:val="00520B00"/>
    <w:rsid w:val="00520D87"/>
    <w:rsid w:val="00520FB5"/>
    <w:rsid w:val="00521EBB"/>
    <w:rsid w:val="0052372C"/>
    <w:rsid w:val="00523A58"/>
    <w:rsid w:val="005242F8"/>
    <w:rsid w:val="00524879"/>
    <w:rsid w:val="00524940"/>
    <w:rsid w:val="0052503E"/>
    <w:rsid w:val="0052685D"/>
    <w:rsid w:val="00526BBC"/>
    <w:rsid w:val="00526F65"/>
    <w:rsid w:val="00527DE5"/>
    <w:rsid w:val="00530380"/>
    <w:rsid w:val="005303DD"/>
    <w:rsid w:val="005306CD"/>
    <w:rsid w:val="005307BB"/>
    <w:rsid w:val="00530E64"/>
    <w:rsid w:val="00530EBE"/>
    <w:rsid w:val="00530ED3"/>
    <w:rsid w:val="005310BB"/>
    <w:rsid w:val="00531508"/>
    <w:rsid w:val="0053293A"/>
    <w:rsid w:val="0053293C"/>
    <w:rsid w:val="005333E2"/>
    <w:rsid w:val="00533BE9"/>
    <w:rsid w:val="005344F2"/>
    <w:rsid w:val="00534712"/>
    <w:rsid w:val="00534863"/>
    <w:rsid w:val="005353EC"/>
    <w:rsid w:val="00535600"/>
    <w:rsid w:val="00535B15"/>
    <w:rsid w:val="00535D64"/>
    <w:rsid w:val="005362A9"/>
    <w:rsid w:val="00536F97"/>
    <w:rsid w:val="00537637"/>
    <w:rsid w:val="0053795C"/>
    <w:rsid w:val="00540235"/>
    <w:rsid w:val="0054035D"/>
    <w:rsid w:val="00540478"/>
    <w:rsid w:val="00540FA1"/>
    <w:rsid w:val="005418EE"/>
    <w:rsid w:val="00541A59"/>
    <w:rsid w:val="0054241F"/>
    <w:rsid w:val="005428CB"/>
    <w:rsid w:val="00542FEC"/>
    <w:rsid w:val="005431CC"/>
    <w:rsid w:val="00543282"/>
    <w:rsid w:val="0054456F"/>
    <w:rsid w:val="005446EE"/>
    <w:rsid w:val="00545639"/>
    <w:rsid w:val="00545E59"/>
    <w:rsid w:val="005462AF"/>
    <w:rsid w:val="005469FE"/>
    <w:rsid w:val="005511F9"/>
    <w:rsid w:val="0055128C"/>
    <w:rsid w:val="00551AA8"/>
    <w:rsid w:val="00552059"/>
    <w:rsid w:val="00553ADF"/>
    <w:rsid w:val="00554067"/>
    <w:rsid w:val="00554CAC"/>
    <w:rsid w:val="00554CE1"/>
    <w:rsid w:val="00555D35"/>
    <w:rsid w:val="005562DC"/>
    <w:rsid w:val="00556432"/>
    <w:rsid w:val="005575EF"/>
    <w:rsid w:val="005575F5"/>
    <w:rsid w:val="00557E2F"/>
    <w:rsid w:val="00560101"/>
    <w:rsid w:val="005605CC"/>
    <w:rsid w:val="005610E7"/>
    <w:rsid w:val="00561EA4"/>
    <w:rsid w:val="0056201D"/>
    <w:rsid w:val="0056276D"/>
    <w:rsid w:val="005637B7"/>
    <w:rsid w:val="00564A60"/>
    <w:rsid w:val="00564A7F"/>
    <w:rsid w:val="005654DC"/>
    <w:rsid w:val="00565777"/>
    <w:rsid w:val="0056593B"/>
    <w:rsid w:val="0056BBD1"/>
    <w:rsid w:val="005705F9"/>
    <w:rsid w:val="00570755"/>
    <w:rsid w:val="005714B2"/>
    <w:rsid w:val="0057274A"/>
    <w:rsid w:val="00572892"/>
    <w:rsid w:val="00572DF9"/>
    <w:rsid w:val="00573C60"/>
    <w:rsid w:val="0057494E"/>
    <w:rsid w:val="00575430"/>
    <w:rsid w:val="0057592D"/>
    <w:rsid w:val="005764B1"/>
    <w:rsid w:val="00576BE5"/>
    <w:rsid w:val="00576D34"/>
    <w:rsid w:val="00577DB2"/>
    <w:rsid w:val="00577F4A"/>
    <w:rsid w:val="00581213"/>
    <w:rsid w:val="00581302"/>
    <w:rsid w:val="00581805"/>
    <w:rsid w:val="0058233A"/>
    <w:rsid w:val="00582530"/>
    <w:rsid w:val="00582BD7"/>
    <w:rsid w:val="00583630"/>
    <w:rsid w:val="00583A0A"/>
    <w:rsid w:val="00583CD6"/>
    <w:rsid w:val="00584249"/>
    <w:rsid w:val="005848B1"/>
    <w:rsid w:val="005859B6"/>
    <w:rsid w:val="00585B7B"/>
    <w:rsid w:val="00587C74"/>
    <w:rsid w:val="00590CEB"/>
    <w:rsid w:val="00590DD0"/>
    <w:rsid w:val="00590E4B"/>
    <w:rsid w:val="00591268"/>
    <w:rsid w:val="0059138D"/>
    <w:rsid w:val="005913FF"/>
    <w:rsid w:val="0059354C"/>
    <w:rsid w:val="00593973"/>
    <w:rsid w:val="00594C27"/>
    <w:rsid w:val="00594DEF"/>
    <w:rsid w:val="00597451"/>
    <w:rsid w:val="005A02DC"/>
    <w:rsid w:val="005A03DE"/>
    <w:rsid w:val="005A077D"/>
    <w:rsid w:val="005A0EAC"/>
    <w:rsid w:val="005A129A"/>
    <w:rsid w:val="005A133F"/>
    <w:rsid w:val="005A1440"/>
    <w:rsid w:val="005A16E3"/>
    <w:rsid w:val="005A1988"/>
    <w:rsid w:val="005A19BE"/>
    <w:rsid w:val="005A2C74"/>
    <w:rsid w:val="005A30EC"/>
    <w:rsid w:val="005A3C53"/>
    <w:rsid w:val="005A518B"/>
    <w:rsid w:val="005A5201"/>
    <w:rsid w:val="005A627E"/>
    <w:rsid w:val="005A6795"/>
    <w:rsid w:val="005A6DC2"/>
    <w:rsid w:val="005A7083"/>
    <w:rsid w:val="005A7608"/>
    <w:rsid w:val="005A7644"/>
    <w:rsid w:val="005A7707"/>
    <w:rsid w:val="005B1E9C"/>
    <w:rsid w:val="005B234F"/>
    <w:rsid w:val="005B2957"/>
    <w:rsid w:val="005B31E6"/>
    <w:rsid w:val="005B4A3E"/>
    <w:rsid w:val="005B4A65"/>
    <w:rsid w:val="005B4B22"/>
    <w:rsid w:val="005B57F2"/>
    <w:rsid w:val="005B5996"/>
    <w:rsid w:val="005B5ABD"/>
    <w:rsid w:val="005B5C5C"/>
    <w:rsid w:val="005B61D3"/>
    <w:rsid w:val="005B7920"/>
    <w:rsid w:val="005B7B5C"/>
    <w:rsid w:val="005C091A"/>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1262"/>
    <w:rsid w:val="005D2257"/>
    <w:rsid w:val="005D28BC"/>
    <w:rsid w:val="005D2C19"/>
    <w:rsid w:val="005D31FF"/>
    <w:rsid w:val="005D399A"/>
    <w:rsid w:val="005D4235"/>
    <w:rsid w:val="005D4A0C"/>
    <w:rsid w:val="005D564D"/>
    <w:rsid w:val="005D64B0"/>
    <w:rsid w:val="005D66E2"/>
    <w:rsid w:val="005D6B61"/>
    <w:rsid w:val="005D6B8A"/>
    <w:rsid w:val="005E0326"/>
    <w:rsid w:val="005E084F"/>
    <w:rsid w:val="005E145B"/>
    <w:rsid w:val="005E19C1"/>
    <w:rsid w:val="005E259D"/>
    <w:rsid w:val="005E389B"/>
    <w:rsid w:val="005E3A75"/>
    <w:rsid w:val="005E3ACC"/>
    <w:rsid w:val="005E40D9"/>
    <w:rsid w:val="005E4159"/>
    <w:rsid w:val="005E4DF4"/>
    <w:rsid w:val="005E603E"/>
    <w:rsid w:val="005E717E"/>
    <w:rsid w:val="005F117A"/>
    <w:rsid w:val="005F11FC"/>
    <w:rsid w:val="005F22A7"/>
    <w:rsid w:val="005F2399"/>
    <w:rsid w:val="005F2A03"/>
    <w:rsid w:val="005F2BCF"/>
    <w:rsid w:val="005F3204"/>
    <w:rsid w:val="005F3397"/>
    <w:rsid w:val="005F3AA1"/>
    <w:rsid w:val="005F58A9"/>
    <w:rsid w:val="005F5E32"/>
    <w:rsid w:val="005F6A42"/>
    <w:rsid w:val="005F7C0B"/>
    <w:rsid w:val="00600A83"/>
    <w:rsid w:val="00600DCE"/>
    <w:rsid w:val="00600E72"/>
    <w:rsid w:val="00602085"/>
    <w:rsid w:val="0060231D"/>
    <w:rsid w:val="0060310F"/>
    <w:rsid w:val="0060444D"/>
    <w:rsid w:val="00604944"/>
    <w:rsid w:val="00604AE3"/>
    <w:rsid w:val="00605A33"/>
    <w:rsid w:val="00606918"/>
    <w:rsid w:val="00607EA5"/>
    <w:rsid w:val="006107D6"/>
    <w:rsid w:val="0061090E"/>
    <w:rsid w:val="0061106D"/>
    <w:rsid w:val="00611EFC"/>
    <w:rsid w:val="00612906"/>
    <w:rsid w:val="006135E7"/>
    <w:rsid w:val="0061490B"/>
    <w:rsid w:val="00615931"/>
    <w:rsid w:val="00615FD8"/>
    <w:rsid w:val="00616477"/>
    <w:rsid w:val="0061650C"/>
    <w:rsid w:val="00616E6F"/>
    <w:rsid w:val="0061759F"/>
    <w:rsid w:val="00617605"/>
    <w:rsid w:val="006176E5"/>
    <w:rsid w:val="00617D7A"/>
    <w:rsid w:val="00620CAE"/>
    <w:rsid w:val="00620EDA"/>
    <w:rsid w:val="006213D4"/>
    <w:rsid w:val="00621689"/>
    <w:rsid w:val="0062203B"/>
    <w:rsid w:val="00622615"/>
    <w:rsid w:val="0062334B"/>
    <w:rsid w:val="006234D3"/>
    <w:rsid w:val="00624591"/>
    <w:rsid w:val="00625948"/>
    <w:rsid w:val="00625AC4"/>
    <w:rsid w:val="00626634"/>
    <w:rsid w:val="00627080"/>
    <w:rsid w:val="00627F17"/>
    <w:rsid w:val="00630F62"/>
    <w:rsid w:val="006316C2"/>
    <w:rsid w:val="00631D5F"/>
    <w:rsid w:val="0063222D"/>
    <w:rsid w:val="00632290"/>
    <w:rsid w:val="006324A3"/>
    <w:rsid w:val="00633098"/>
    <w:rsid w:val="006337E8"/>
    <w:rsid w:val="00636690"/>
    <w:rsid w:val="00637744"/>
    <w:rsid w:val="0063777A"/>
    <w:rsid w:val="00640C60"/>
    <w:rsid w:val="0064216E"/>
    <w:rsid w:val="0064283A"/>
    <w:rsid w:val="00642ABF"/>
    <w:rsid w:val="006432EA"/>
    <w:rsid w:val="00643728"/>
    <w:rsid w:val="00643E05"/>
    <w:rsid w:val="00643E6C"/>
    <w:rsid w:val="006458C5"/>
    <w:rsid w:val="0064591A"/>
    <w:rsid w:val="00646682"/>
    <w:rsid w:val="0065071C"/>
    <w:rsid w:val="00650A27"/>
    <w:rsid w:val="0065105A"/>
    <w:rsid w:val="006533AA"/>
    <w:rsid w:val="00653952"/>
    <w:rsid w:val="00653B95"/>
    <w:rsid w:val="00654274"/>
    <w:rsid w:val="006555D2"/>
    <w:rsid w:val="00656165"/>
    <w:rsid w:val="006567F8"/>
    <w:rsid w:val="0065692E"/>
    <w:rsid w:val="00656AB4"/>
    <w:rsid w:val="006579A6"/>
    <w:rsid w:val="0065CD6F"/>
    <w:rsid w:val="006606C8"/>
    <w:rsid w:val="00660A1C"/>
    <w:rsid w:val="006617A4"/>
    <w:rsid w:val="00662C4D"/>
    <w:rsid w:val="00662F76"/>
    <w:rsid w:val="0066321E"/>
    <w:rsid w:val="0066439A"/>
    <w:rsid w:val="0066443C"/>
    <w:rsid w:val="00664540"/>
    <w:rsid w:val="006646F6"/>
    <w:rsid w:val="00664B36"/>
    <w:rsid w:val="0066504D"/>
    <w:rsid w:val="00665A14"/>
    <w:rsid w:val="00666844"/>
    <w:rsid w:val="00666AE8"/>
    <w:rsid w:val="00666BEA"/>
    <w:rsid w:val="00667079"/>
    <w:rsid w:val="00667437"/>
    <w:rsid w:val="00670409"/>
    <w:rsid w:val="00670B6E"/>
    <w:rsid w:val="00671545"/>
    <w:rsid w:val="00671666"/>
    <w:rsid w:val="0067238F"/>
    <w:rsid w:val="0067265A"/>
    <w:rsid w:val="006727AE"/>
    <w:rsid w:val="00672827"/>
    <w:rsid w:val="00672923"/>
    <w:rsid w:val="00672CAB"/>
    <w:rsid w:val="006738A3"/>
    <w:rsid w:val="006738C7"/>
    <w:rsid w:val="00673A68"/>
    <w:rsid w:val="00675F72"/>
    <w:rsid w:val="00676453"/>
    <w:rsid w:val="00676573"/>
    <w:rsid w:val="006769A6"/>
    <w:rsid w:val="00677F10"/>
    <w:rsid w:val="00680B3F"/>
    <w:rsid w:val="00681E25"/>
    <w:rsid w:val="00682170"/>
    <w:rsid w:val="006824ED"/>
    <w:rsid w:val="006838F3"/>
    <w:rsid w:val="00685380"/>
    <w:rsid w:val="00685E09"/>
    <w:rsid w:val="0068655F"/>
    <w:rsid w:val="00687B8B"/>
    <w:rsid w:val="006909A4"/>
    <w:rsid w:val="006914B3"/>
    <w:rsid w:val="00691517"/>
    <w:rsid w:val="006925CD"/>
    <w:rsid w:val="0069270B"/>
    <w:rsid w:val="00692949"/>
    <w:rsid w:val="00692F8F"/>
    <w:rsid w:val="00693071"/>
    <w:rsid w:val="00693E2C"/>
    <w:rsid w:val="00694526"/>
    <w:rsid w:val="00694574"/>
    <w:rsid w:val="006945C5"/>
    <w:rsid w:val="00696018"/>
    <w:rsid w:val="00696BD1"/>
    <w:rsid w:val="00696EF6"/>
    <w:rsid w:val="0069769B"/>
    <w:rsid w:val="00697C68"/>
    <w:rsid w:val="00697E73"/>
    <w:rsid w:val="006A00F4"/>
    <w:rsid w:val="006A04CE"/>
    <w:rsid w:val="006A0732"/>
    <w:rsid w:val="006A1570"/>
    <w:rsid w:val="006A20B2"/>
    <w:rsid w:val="006A20E8"/>
    <w:rsid w:val="006A212A"/>
    <w:rsid w:val="006A26FB"/>
    <w:rsid w:val="006A2E73"/>
    <w:rsid w:val="006A2FEA"/>
    <w:rsid w:val="006A3F8B"/>
    <w:rsid w:val="006A5B29"/>
    <w:rsid w:val="006A5E98"/>
    <w:rsid w:val="006A6055"/>
    <w:rsid w:val="006A69A4"/>
    <w:rsid w:val="006A792B"/>
    <w:rsid w:val="006A7A10"/>
    <w:rsid w:val="006A7BBB"/>
    <w:rsid w:val="006B0031"/>
    <w:rsid w:val="006B01F8"/>
    <w:rsid w:val="006B07FD"/>
    <w:rsid w:val="006B0C3E"/>
    <w:rsid w:val="006B10B1"/>
    <w:rsid w:val="006B1484"/>
    <w:rsid w:val="006B1489"/>
    <w:rsid w:val="006B1546"/>
    <w:rsid w:val="006B1E8E"/>
    <w:rsid w:val="006B2095"/>
    <w:rsid w:val="006B232C"/>
    <w:rsid w:val="006B25C7"/>
    <w:rsid w:val="006B2F82"/>
    <w:rsid w:val="006B329C"/>
    <w:rsid w:val="006B32F1"/>
    <w:rsid w:val="006B4443"/>
    <w:rsid w:val="006B561A"/>
    <w:rsid w:val="006B5639"/>
    <w:rsid w:val="006B5FDC"/>
    <w:rsid w:val="006B6E90"/>
    <w:rsid w:val="006B746E"/>
    <w:rsid w:val="006B76EE"/>
    <w:rsid w:val="006B7D9B"/>
    <w:rsid w:val="006C1358"/>
    <w:rsid w:val="006C16A1"/>
    <w:rsid w:val="006C1D18"/>
    <w:rsid w:val="006C24E4"/>
    <w:rsid w:val="006C3948"/>
    <w:rsid w:val="006C461E"/>
    <w:rsid w:val="006C5D57"/>
    <w:rsid w:val="006C6007"/>
    <w:rsid w:val="006C652D"/>
    <w:rsid w:val="006C662E"/>
    <w:rsid w:val="006D027F"/>
    <w:rsid w:val="006D03B1"/>
    <w:rsid w:val="006D0962"/>
    <w:rsid w:val="006D1D1E"/>
    <w:rsid w:val="006D43D1"/>
    <w:rsid w:val="006D531B"/>
    <w:rsid w:val="006D5A81"/>
    <w:rsid w:val="006D5AA7"/>
    <w:rsid w:val="006D6BB4"/>
    <w:rsid w:val="006D759A"/>
    <w:rsid w:val="006D781E"/>
    <w:rsid w:val="006D7A70"/>
    <w:rsid w:val="006D7BDE"/>
    <w:rsid w:val="006E0FB6"/>
    <w:rsid w:val="006E2009"/>
    <w:rsid w:val="006E4523"/>
    <w:rsid w:val="006E45F0"/>
    <w:rsid w:val="006E49B0"/>
    <w:rsid w:val="006E4CBA"/>
    <w:rsid w:val="006E520B"/>
    <w:rsid w:val="006E522D"/>
    <w:rsid w:val="006E6160"/>
    <w:rsid w:val="006E6252"/>
    <w:rsid w:val="006E628E"/>
    <w:rsid w:val="006E68C5"/>
    <w:rsid w:val="006E768C"/>
    <w:rsid w:val="006E78C3"/>
    <w:rsid w:val="006F28DA"/>
    <w:rsid w:val="006F2E8A"/>
    <w:rsid w:val="006F31EF"/>
    <w:rsid w:val="006F3202"/>
    <w:rsid w:val="006F3801"/>
    <w:rsid w:val="006F3DD2"/>
    <w:rsid w:val="006F5778"/>
    <w:rsid w:val="006F5EB3"/>
    <w:rsid w:val="006F60D1"/>
    <w:rsid w:val="006F7333"/>
    <w:rsid w:val="006F77B3"/>
    <w:rsid w:val="00700411"/>
    <w:rsid w:val="00704323"/>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696D"/>
    <w:rsid w:val="00717621"/>
    <w:rsid w:val="0071789E"/>
    <w:rsid w:val="00717D4B"/>
    <w:rsid w:val="0072077A"/>
    <w:rsid w:val="007207FC"/>
    <w:rsid w:val="007213F1"/>
    <w:rsid w:val="00721827"/>
    <w:rsid w:val="00721B88"/>
    <w:rsid w:val="00722382"/>
    <w:rsid w:val="00722668"/>
    <w:rsid w:val="007247C1"/>
    <w:rsid w:val="00724AF2"/>
    <w:rsid w:val="00724F55"/>
    <w:rsid w:val="007263F1"/>
    <w:rsid w:val="00726C59"/>
    <w:rsid w:val="007275E1"/>
    <w:rsid w:val="00727952"/>
    <w:rsid w:val="00727B34"/>
    <w:rsid w:val="00727BA3"/>
    <w:rsid w:val="0073031B"/>
    <w:rsid w:val="0073052C"/>
    <w:rsid w:val="007311DB"/>
    <w:rsid w:val="00731D4B"/>
    <w:rsid w:val="0073235F"/>
    <w:rsid w:val="00732686"/>
    <w:rsid w:val="00732A32"/>
    <w:rsid w:val="00733818"/>
    <w:rsid w:val="00733C06"/>
    <w:rsid w:val="00733E34"/>
    <w:rsid w:val="00734D65"/>
    <w:rsid w:val="007351BE"/>
    <w:rsid w:val="007357D6"/>
    <w:rsid w:val="00735AEE"/>
    <w:rsid w:val="0074024D"/>
    <w:rsid w:val="00741E4B"/>
    <w:rsid w:val="00741E65"/>
    <w:rsid w:val="00742999"/>
    <w:rsid w:val="007442E2"/>
    <w:rsid w:val="00744DB0"/>
    <w:rsid w:val="00746067"/>
    <w:rsid w:val="00746BD0"/>
    <w:rsid w:val="0075045D"/>
    <w:rsid w:val="0075049E"/>
    <w:rsid w:val="00750957"/>
    <w:rsid w:val="007533E1"/>
    <w:rsid w:val="00754101"/>
    <w:rsid w:val="0075490B"/>
    <w:rsid w:val="007553CB"/>
    <w:rsid w:val="007557D3"/>
    <w:rsid w:val="007558B7"/>
    <w:rsid w:val="00755DA8"/>
    <w:rsid w:val="00756902"/>
    <w:rsid w:val="00757A53"/>
    <w:rsid w:val="00760A85"/>
    <w:rsid w:val="00760EF9"/>
    <w:rsid w:val="00761B03"/>
    <w:rsid w:val="00761EBD"/>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77F0E"/>
    <w:rsid w:val="007809F2"/>
    <w:rsid w:val="00780BAD"/>
    <w:rsid w:val="00781BCE"/>
    <w:rsid w:val="00782FA1"/>
    <w:rsid w:val="00783B51"/>
    <w:rsid w:val="00783BFA"/>
    <w:rsid w:val="00783C80"/>
    <w:rsid w:val="00785F44"/>
    <w:rsid w:val="00787371"/>
    <w:rsid w:val="00790CFC"/>
    <w:rsid w:val="00791289"/>
    <w:rsid w:val="00791869"/>
    <w:rsid w:val="00791D7E"/>
    <w:rsid w:val="00791E64"/>
    <w:rsid w:val="0079257F"/>
    <w:rsid w:val="007930DA"/>
    <w:rsid w:val="0079317A"/>
    <w:rsid w:val="00793409"/>
    <w:rsid w:val="00793C74"/>
    <w:rsid w:val="00793E40"/>
    <w:rsid w:val="00795000"/>
    <w:rsid w:val="007951D8"/>
    <w:rsid w:val="00795432"/>
    <w:rsid w:val="00795A9E"/>
    <w:rsid w:val="0079616C"/>
    <w:rsid w:val="007965EA"/>
    <w:rsid w:val="007968ED"/>
    <w:rsid w:val="00797264"/>
    <w:rsid w:val="007A0D97"/>
    <w:rsid w:val="007A1337"/>
    <w:rsid w:val="007A21A4"/>
    <w:rsid w:val="007A2311"/>
    <w:rsid w:val="007A233B"/>
    <w:rsid w:val="007A4885"/>
    <w:rsid w:val="007A4A08"/>
    <w:rsid w:val="007A4B92"/>
    <w:rsid w:val="007A51FA"/>
    <w:rsid w:val="007A584F"/>
    <w:rsid w:val="007A605D"/>
    <w:rsid w:val="007A68A0"/>
    <w:rsid w:val="007A70F7"/>
    <w:rsid w:val="007A72BB"/>
    <w:rsid w:val="007A7D3A"/>
    <w:rsid w:val="007A7DE3"/>
    <w:rsid w:val="007A7E67"/>
    <w:rsid w:val="007B0B06"/>
    <w:rsid w:val="007B1544"/>
    <w:rsid w:val="007B1F8F"/>
    <w:rsid w:val="007B248C"/>
    <w:rsid w:val="007B25D4"/>
    <w:rsid w:val="007B3D22"/>
    <w:rsid w:val="007B47C2"/>
    <w:rsid w:val="007B5D45"/>
    <w:rsid w:val="007B692A"/>
    <w:rsid w:val="007B760B"/>
    <w:rsid w:val="007B7914"/>
    <w:rsid w:val="007C05FF"/>
    <w:rsid w:val="007C0F2C"/>
    <w:rsid w:val="007C17B1"/>
    <w:rsid w:val="007C221B"/>
    <w:rsid w:val="007C231C"/>
    <w:rsid w:val="007C2717"/>
    <w:rsid w:val="007C2EB0"/>
    <w:rsid w:val="007C348D"/>
    <w:rsid w:val="007C34AD"/>
    <w:rsid w:val="007C4848"/>
    <w:rsid w:val="007C49C6"/>
    <w:rsid w:val="007C5877"/>
    <w:rsid w:val="007C590D"/>
    <w:rsid w:val="007C5E55"/>
    <w:rsid w:val="007C6110"/>
    <w:rsid w:val="007C6451"/>
    <w:rsid w:val="007C65B1"/>
    <w:rsid w:val="007C7F74"/>
    <w:rsid w:val="007D1A03"/>
    <w:rsid w:val="007D1B7D"/>
    <w:rsid w:val="007D1C63"/>
    <w:rsid w:val="007D45A8"/>
    <w:rsid w:val="007D488D"/>
    <w:rsid w:val="007D50B3"/>
    <w:rsid w:val="007D5F73"/>
    <w:rsid w:val="007D6C0C"/>
    <w:rsid w:val="007D7688"/>
    <w:rsid w:val="007E150B"/>
    <w:rsid w:val="007E2464"/>
    <w:rsid w:val="007E2BFA"/>
    <w:rsid w:val="007E36FC"/>
    <w:rsid w:val="007E471E"/>
    <w:rsid w:val="007E4C84"/>
    <w:rsid w:val="007E505F"/>
    <w:rsid w:val="007E5095"/>
    <w:rsid w:val="007E529F"/>
    <w:rsid w:val="007E6314"/>
    <w:rsid w:val="007E71C1"/>
    <w:rsid w:val="007E786C"/>
    <w:rsid w:val="007E7F9D"/>
    <w:rsid w:val="007F06E9"/>
    <w:rsid w:val="007F0A35"/>
    <w:rsid w:val="007F12ED"/>
    <w:rsid w:val="007F1F1C"/>
    <w:rsid w:val="007F3911"/>
    <w:rsid w:val="007F3F77"/>
    <w:rsid w:val="007F4741"/>
    <w:rsid w:val="007F55D7"/>
    <w:rsid w:val="007F671D"/>
    <w:rsid w:val="007F6D6B"/>
    <w:rsid w:val="007F6EDE"/>
    <w:rsid w:val="007F6FF6"/>
    <w:rsid w:val="007F717E"/>
    <w:rsid w:val="0080017B"/>
    <w:rsid w:val="0080047A"/>
    <w:rsid w:val="00801B0F"/>
    <w:rsid w:val="00802031"/>
    <w:rsid w:val="00802B1E"/>
    <w:rsid w:val="00802D80"/>
    <w:rsid w:val="00803311"/>
    <w:rsid w:val="00803457"/>
    <w:rsid w:val="008034B4"/>
    <w:rsid w:val="00803645"/>
    <w:rsid w:val="00804094"/>
    <w:rsid w:val="00804959"/>
    <w:rsid w:val="00804B8C"/>
    <w:rsid w:val="00804C02"/>
    <w:rsid w:val="00805BB2"/>
    <w:rsid w:val="00805EF3"/>
    <w:rsid w:val="008070CF"/>
    <w:rsid w:val="008071FB"/>
    <w:rsid w:val="008108E4"/>
    <w:rsid w:val="008121FB"/>
    <w:rsid w:val="008133E0"/>
    <w:rsid w:val="0081610E"/>
    <w:rsid w:val="0081654C"/>
    <w:rsid w:val="00816572"/>
    <w:rsid w:val="00816672"/>
    <w:rsid w:val="0081704B"/>
    <w:rsid w:val="00817C1A"/>
    <w:rsid w:val="008202CC"/>
    <w:rsid w:val="008212A7"/>
    <w:rsid w:val="008221C8"/>
    <w:rsid w:val="0082231A"/>
    <w:rsid w:val="00823CD9"/>
    <w:rsid w:val="0082432F"/>
    <w:rsid w:val="008243FF"/>
    <w:rsid w:val="00825261"/>
    <w:rsid w:val="00825924"/>
    <w:rsid w:val="00826116"/>
    <w:rsid w:val="00826FD3"/>
    <w:rsid w:val="00830024"/>
    <w:rsid w:val="00830DCA"/>
    <w:rsid w:val="00831A72"/>
    <w:rsid w:val="00832B1D"/>
    <w:rsid w:val="00833325"/>
    <w:rsid w:val="00833D7A"/>
    <w:rsid w:val="00834B1C"/>
    <w:rsid w:val="00834D22"/>
    <w:rsid w:val="0083519C"/>
    <w:rsid w:val="008351F9"/>
    <w:rsid w:val="008367F4"/>
    <w:rsid w:val="00836D7C"/>
    <w:rsid w:val="0083720A"/>
    <w:rsid w:val="008373D3"/>
    <w:rsid w:val="008403A4"/>
    <w:rsid w:val="0084066D"/>
    <w:rsid w:val="00840C79"/>
    <w:rsid w:val="00842544"/>
    <w:rsid w:val="0084276C"/>
    <w:rsid w:val="00842E98"/>
    <w:rsid w:val="0084316D"/>
    <w:rsid w:val="008431E8"/>
    <w:rsid w:val="00843418"/>
    <w:rsid w:val="00843444"/>
    <w:rsid w:val="008434FD"/>
    <w:rsid w:val="008435DA"/>
    <w:rsid w:val="00843AB5"/>
    <w:rsid w:val="00843BD3"/>
    <w:rsid w:val="00844466"/>
    <w:rsid w:val="00844660"/>
    <w:rsid w:val="008454C7"/>
    <w:rsid w:val="00846518"/>
    <w:rsid w:val="00850449"/>
    <w:rsid w:val="008509F4"/>
    <w:rsid w:val="008510B7"/>
    <w:rsid w:val="00852646"/>
    <w:rsid w:val="0085273F"/>
    <w:rsid w:val="00852749"/>
    <w:rsid w:val="00852FBC"/>
    <w:rsid w:val="00853066"/>
    <w:rsid w:val="00853264"/>
    <w:rsid w:val="0085329C"/>
    <w:rsid w:val="00853B4B"/>
    <w:rsid w:val="00854DCF"/>
    <w:rsid w:val="00855830"/>
    <w:rsid w:val="0085638C"/>
    <w:rsid w:val="0086126A"/>
    <w:rsid w:val="0086173C"/>
    <w:rsid w:val="00861C93"/>
    <w:rsid w:val="008629E0"/>
    <w:rsid w:val="008634F5"/>
    <w:rsid w:val="00863C67"/>
    <w:rsid w:val="00863DF0"/>
    <w:rsid w:val="00864206"/>
    <w:rsid w:val="0086484B"/>
    <w:rsid w:val="0086571F"/>
    <w:rsid w:val="00865F4A"/>
    <w:rsid w:val="0086671A"/>
    <w:rsid w:val="0086774C"/>
    <w:rsid w:val="00867B9E"/>
    <w:rsid w:val="00870490"/>
    <w:rsid w:val="00870F25"/>
    <w:rsid w:val="00870F9F"/>
    <w:rsid w:val="0087128F"/>
    <w:rsid w:val="00871B9E"/>
    <w:rsid w:val="00871CB3"/>
    <w:rsid w:val="008723BF"/>
    <w:rsid w:val="0087283A"/>
    <w:rsid w:val="0087314B"/>
    <w:rsid w:val="008736C0"/>
    <w:rsid w:val="00873AFB"/>
    <w:rsid w:val="00873DC6"/>
    <w:rsid w:val="00873ED2"/>
    <w:rsid w:val="00874300"/>
    <w:rsid w:val="00874CD6"/>
    <w:rsid w:val="00876F0E"/>
    <w:rsid w:val="00877B2E"/>
    <w:rsid w:val="00880012"/>
    <w:rsid w:val="00881F66"/>
    <w:rsid w:val="00882419"/>
    <w:rsid w:val="0088273C"/>
    <w:rsid w:val="00882AE3"/>
    <w:rsid w:val="00883921"/>
    <w:rsid w:val="00884A65"/>
    <w:rsid w:val="00886427"/>
    <w:rsid w:val="00887353"/>
    <w:rsid w:val="008879DF"/>
    <w:rsid w:val="00887ACD"/>
    <w:rsid w:val="00887F4F"/>
    <w:rsid w:val="008921A2"/>
    <w:rsid w:val="0089266F"/>
    <w:rsid w:val="008928E8"/>
    <w:rsid w:val="00892AAD"/>
    <w:rsid w:val="00892CEB"/>
    <w:rsid w:val="00892DC2"/>
    <w:rsid w:val="0089323C"/>
    <w:rsid w:val="00893CD2"/>
    <w:rsid w:val="008940C2"/>
    <w:rsid w:val="00894C09"/>
    <w:rsid w:val="00894C82"/>
    <w:rsid w:val="00896B42"/>
    <w:rsid w:val="00897A25"/>
    <w:rsid w:val="008A17E9"/>
    <w:rsid w:val="008A206F"/>
    <w:rsid w:val="008A2C87"/>
    <w:rsid w:val="008A53C4"/>
    <w:rsid w:val="008A5479"/>
    <w:rsid w:val="008A5D8C"/>
    <w:rsid w:val="008A60A4"/>
    <w:rsid w:val="008A6943"/>
    <w:rsid w:val="008A6C47"/>
    <w:rsid w:val="008A7795"/>
    <w:rsid w:val="008A7D5D"/>
    <w:rsid w:val="008B1D70"/>
    <w:rsid w:val="008B2279"/>
    <w:rsid w:val="008B27BF"/>
    <w:rsid w:val="008B3C16"/>
    <w:rsid w:val="008B50AE"/>
    <w:rsid w:val="008B53EA"/>
    <w:rsid w:val="008B55F4"/>
    <w:rsid w:val="008B6BE7"/>
    <w:rsid w:val="008C01E9"/>
    <w:rsid w:val="008C06F7"/>
    <w:rsid w:val="008C10B6"/>
    <w:rsid w:val="008C11B9"/>
    <w:rsid w:val="008C2295"/>
    <w:rsid w:val="008C28CD"/>
    <w:rsid w:val="008C38CF"/>
    <w:rsid w:val="008C3CD9"/>
    <w:rsid w:val="008C46F8"/>
    <w:rsid w:val="008C5599"/>
    <w:rsid w:val="008C68D2"/>
    <w:rsid w:val="008C716F"/>
    <w:rsid w:val="008C79AE"/>
    <w:rsid w:val="008D0636"/>
    <w:rsid w:val="008D1C7C"/>
    <w:rsid w:val="008D26CD"/>
    <w:rsid w:val="008D28DE"/>
    <w:rsid w:val="008D2C97"/>
    <w:rsid w:val="008D2E76"/>
    <w:rsid w:val="008D2F8F"/>
    <w:rsid w:val="008D5182"/>
    <w:rsid w:val="008D563E"/>
    <w:rsid w:val="008D63FB"/>
    <w:rsid w:val="008D645D"/>
    <w:rsid w:val="008D6A92"/>
    <w:rsid w:val="008D7B0A"/>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E77A8"/>
    <w:rsid w:val="008F08F6"/>
    <w:rsid w:val="008F0F03"/>
    <w:rsid w:val="008F1034"/>
    <w:rsid w:val="008F11A3"/>
    <w:rsid w:val="008F1718"/>
    <w:rsid w:val="008F1895"/>
    <w:rsid w:val="008F240C"/>
    <w:rsid w:val="008F245F"/>
    <w:rsid w:val="008F4568"/>
    <w:rsid w:val="008F5CF2"/>
    <w:rsid w:val="008F62DB"/>
    <w:rsid w:val="008F643F"/>
    <w:rsid w:val="00900682"/>
    <w:rsid w:val="00901B63"/>
    <w:rsid w:val="00902500"/>
    <w:rsid w:val="00902EBE"/>
    <w:rsid w:val="00903206"/>
    <w:rsid w:val="009032DE"/>
    <w:rsid w:val="00905512"/>
    <w:rsid w:val="00905B70"/>
    <w:rsid w:val="009063BF"/>
    <w:rsid w:val="00906540"/>
    <w:rsid w:val="00907E6F"/>
    <w:rsid w:val="00907FA0"/>
    <w:rsid w:val="00910FB5"/>
    <w:rsid w:val="0091172F"/>
    <w:rsid w:val="009122A7"/>
    <w:rsid w:val="00913388"/>
    <w:rsid w:val="00913A78"/>
    <w:rsid w:val="00913AF7"/>
    <w:rsid w:val="009146B5"/>
    <w:rsid w:val="00914B37"/>
    <w:rsid w:val="00915EC7"/>
    <w:rsid w:val="00916055"/>
    <w:rsid w:val="0091656C"/>
    <w:rsid w:val="00916F7D"/>
    <w:rsid w:val="009179FA"/>
    <w:rsid w:val="009202B9"/>
    <w:rsid w:val="00920560"/>
    <w:rsid w:val="0092072C"/>
    <w:rsid w:val="0092093A"/>
    <w:rsid w:val="00920A52"/>
    <w:rsid w:val="00920AFE"/>
    <w:rsid w:val="009212E2"/>
    <w:rsid w:val="00921C92"/>
    <w:rsid w:val="00921F54"/>
    <w:rsid w:val="00922F2C"/>
    <w:rsid w:val="00923486"/>
    <w:rsid w:val="009254BE"/>
    <w:rsid w:val="00926A22"/>
    <w:rsid w:val="00926E56"/>
    <w:rsid w:val="00930905"/>
    <w:rsid w:val="00931200"/>
    <w:rsid w:val="00931DBE"/>
    <w:rsid w:val="00931DCC"/>
    <w:rsid w:val="009321E2"/>
    <w:rsid w:val="009322EA"/>
    <w:rsid w:val="00932A30"/>
    <w:rsid w:val="00933D45"/>
    <w:rsid w:val="009343C2"/>
    <w:rsid w:val="00935F6C"/>
    <w:rsid w:val="009414A1"/>
    <w:rsid w:val="00942832"/>
    <w:rsid w:val="00942D3A"/>
    <w:rsid w:val="00943064"/>
    <w:rsid w:val="009431E6"/>
    <w:rsid w:val="00943558"/>
    <w:rsid w:val="00943700"/>
    <w:rsid w:val="00943C3C"/>
    <w:rsid w:val="00943E1D"/>
    <w:rsid w:val="00944333"/>
    <w:rsid w:val="0094480B"/>
    <w:rsid w:val="00944E24"/>
    <w:rsid w:val="00945164"/>
    <w:rsid w:val="00946203"/>
    <w:rsid w:val="00947832"/>
    <w:rsid w:val="00950481"/>
    <w:rsid w:val="00950BE6"/>
    <w:rsid w:val="0095105B"/>
    <w:rsid w:val="00951967"/>
    <w:rsid w:val="00951C6E"/>
    <w:rsid w:val="0095226F"/>
    <w:rsid w:val="009522D9"/>
    <w:rsid w:val="00953759"/>
    <w:rsid w:val="009542E6"/>
    <w:rsid w:val="0095432B"/>
    <w:rsid w:val="00955825"/>
    <w:rsid w:val="00955AF6"/>
    <w:rsid w:val="00955D2A"/>
    <w:rsid w:val="0095616A"/>
    <w:rsid w:val="00956847"/>
    <w:rsid w:val="00957BFE"/>
    <w:rsid w:val="00961924"/>
    <w:rsid w:val="009627A0"/>
    <w:rsid w:val="0096294C"/>
    <w:rsid w:val="009629C7"/>
    <w:rsid w:val="00962C97"/>
    <w:rsid w:val="009631D8"/>
    <w:rsid w:val="00963986"/>
    <w:rsid w:val="00964D71"/>
    <w:rsid w:val="00965F71"/>
    <w:rsid w:val="009661DC"/>
    <w:rsid w:val="009667F8"/>
    <w:rsid w:val="00967D62"/>
    <w:rsid w:val="00970D16"/>
    <w:rsid w:val="0097189A"/>
    <w:rsid w:val="0097200A"/>
    <w:rsid w:val="009733D3"/>
    <w:rsid w:val="009736EB"/>
    <w:rsid w:val="009737D2"/>
    <w:rsid w:val="00973868"/>
    <w:rsid w:val="00975376"/>
    <w:rsid w:val="009754A7"/>
    <w:rsid w:val="0097689E"/>
    <w:rsid w:val="00976CDB"/>
    <w:rsid w:val="00977F8A"/>
    <w:rsid w:val="00984862"/>
    <w:rsid w:val="009848C9"/>
    <w:rsid w:val="009849CF"/>
    <w:rsid w:val="00987212"/>
    <w:rsid w:val="009879C2"/>
    <w:rsid w:val="00987CF4"/>
    <w:rsid w:val="00990076"/>
    <w:rsid w:val="0099068A"/>
    <w:rsid w:val="00991790"/>
    <w:rsid w:val="00991845"/>
    <w:rsid w:val="00991F06"/>
    <w:rsid w:val="0099370A"/>
    <w:rsid w:val="009950B3"/>
    <w:rsid w:val="00995D97"/>
    <w:rsid w:val="00996AEB"/>
    <w:rsid w:val="00996D18"/>
    <w:rsid w:val="009A095F"/>
    <w:rsid w:val="009A298D"/>
    <w:rsid w:val="009A2BC9"/>
    <w:rsid w:val="009A41A2"/>
    <w:rsid w:val="009A4F7E"/>
    <w:rsid w:val="009A7960"/>
    <w:rsid w:val="009B09FE"/>
    <w:rsid w:val="009B2854"/>
    <w:rsid w:val="009B2F21"/>
    <w:rsid w:val="009B49A0"/>
    <w:rsid w:val="009B4D2F"/>
    <w:rsid w:val="009B59B0"/>
    <w:rsid w:val="009B774A"/>
    <w:rsid w:val="009B79E2"/>
    <w:rsid w:val="009C0BE4"/>
    <w:rsid w:val="009C17F0"/>
    <w:rsid w:val="009C379B"/>
    <w:rsid w:val="009C451C"/>
    <w:rsid w:val="009C4A7C"/>
    <w:rsid w:val="009C5922"/>
    <w:rsid w:val="009C5DAF"/>
    <w:rsid w:val="009C6731"/>
    <w:rsid w:val="009C680C"/>
    <w:rsid w:val="009C69D5"/>
    <w:rsid w:val="009C6E5B"/>
    <w:rsid w:val="009C72DF"/>
    <w:rsid w:val="009C7CF5"/>
    <w:rsid w:val="009D008F"/>
    <w:rsid w:val="009D0A1F"/>
    <w:rsid w:val="009D0AD7"/>
    <w:rsid w:val="009D207C"/>
    <w:rsid w:val="009D2119"/>
    <w:rsid w:val="009D25BD"/>
    <w:rsid w:val="009D2B33"/>
    <w:rsid w:val="009D3BAB"/>
    <w:rsid w:val="009D3F7E"/>
    <w:rsid w:val="009D45E8"/>
    <w:rsid w:val="009D4622"/>
    <w:rsid w:val="009D482E"/>
    <w:rsid w:val="009D4EC8"/>
    <w:rsid w:val="009D507F"/>
    <w:rsid w:val="009D52B7"/>
    <w:rsid w:val="009D53EB"/>
    <w:rsid w:val="009D54A8"/>
    <w:rsid w:val="009D593E"/>
    <w:rsid w:val="009D5CF1"/>
    <w:rsid w:val="009D6285"/>
    <w:rsid w:val="009D7454"/>
    <w:rsid w:val="009D7842"/>
    <w:rsid w:val="009D7A93"/>
    <w:rsid w:val="009E0E18"/>
    <w:rsid w:val="009E11EE"/>
    <w:rsid w:val="009E254C"/>
    <w:rsid w:val="009E29B8"/>
    <w:rsid w:val="009E39D6"/>
    <w:rsid w:val="009E4529"/>
    <w:rsid w:val="009E465E"/>
    <w:rsid w:val="009E5842"/>
    <w:rsid w:val="009E5B5C"/>
    <w:rsid w:val="009E668E"/>
    <w:rsid w:val="009E6DAD"/>
    <w:rsid w:val="009E7D57"/>
    <w:rsid w:val="009F0059"/>
    <w:rsid w:val="009F01B0"/>
    <w:rsid w:val="009F066C"/>
    <w:rsid w:val="009F0A4C"/>
    <w:rsid w:val="009F0FA5"/>
    <w:rsid w:val="009F1E12"/>
    <w:rsid w:val="009F1F3A"/>
    <w:rsid w:val="009F311C"/>
    <w:rsid w:val="009F3D84"/>
    <w:rsid w:val="009F41FE"/>
    <w:rsid w:val="009F4715"/>
    <w:rsid w:val="009F5244"/>
    <w:rsid w:val="009F5846"/>
    <w:rsid w:val="009F5B27"/>
    <w:rsid w:val="009F641D"/>
    <w:rsid w:val="009F65C9"/>
    <w:rsid w:val="009F6AC7"/>
    <w:rsid w:val="009F7469"/>
    <w:rsid w:val="009F7726"/>
    <w:rsid w:val="00A007D0"/>
    <w:rsid w:val="00A01AD1"/>
    <w:rsid w:val="00A02593"/>
    <w:rsid w:val="00A03798"/>
    <w:rsid w:val="00A03A8F"/>
    <w:rsid w:val="00A05798"/>
    <w:rsid w:val="00A07D34"/>
    <w:rsid w:val="00A10BB0"/>
    <w:rsid w:val="00A1231E"/>
    <w:rsid w:val="00A13034"/>
    <w:rsid w:val="00A1339D"/>
    <w:rsid w:val="00A13445"/>
    <w:rsid w:val="00A13B4F"/>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246"/>
    <w:rsid w:val="00A24920"/>
    <w:rsid w:val="00A25A59"/>
    <w:rsid w:val="00A26E8E"/>
    <w:rsid w:val="00A273A5"/>
    <w:rsid w:val="00A2791C"/>
    <w:rsid w:val="00A27D7E"/>
    <w:rsid w:val="00A30171"/>
    <w:rsid w:val="00A3105E"/>
    <w:rsid w:val="00A310E9"/>
    <w:rsid w:val="00A312B6"/>
    <w:rsid w:val="00A3143D"/>
    <w:rsid w:val="00A31762"/>
    <w:rsid w:val="00A32F13"/>
    <w:rsid w:val="00A33031"/>
    <w:rsid w:val="00A354B5"/>
    <w:rsid w:val="00A35984"/>
    <w:rsid w:val="00A3600E"/>
    <w:rsid w:val="00A36173"/>
    <w:rsid w:val="00A37386"/>
    <w:rsid w:val="00A373E1"/>
    <w:rsid w:val="00A400FE"/>
    <w:rsid w:val="00A40F1E"/>
    <w:rsid w:val="00A415D1"/>
    <w:rsid w:val="00A428B3"/>
    <w:rsid w:val="00A43849"/>
    <w:rsid w:val="00A43A10"/>
    <w:rsid w:val="00A43A41"/>
    <w:rsid w:val="00A43F04"/>
    <w:rsid w:val="00A44297"/>
    <w:rsid w:val="00A444EC"/>
    <w:rsid w:val="00A4499B"/>
    <w:rsid w:val="00A45BBB"/>
    <w:rsid w:val="00A46C40"/>
    <w:rsid w:val="00A47C5F"/>
    <w:rsid w:val="00A51E4D"/>
    <w:rsid w:val="00A51F07"/>
    <w:rsid w:val="00A524B8"/>
    <w:rsid w:val="00A53218"/>
    <w:rsid w:val="00A53DB4"/>
    <w:rsid w:val="00A55A7A"/>
    <w:rsid w:val="00A562C5"/>
    <w:rsid w:val="00A5709C"/>
    <w:rsid w:val="00A576AE"/>
    <w:rsid w:val="00A57753"/>
    <w:rsid w:val="00A57AC3"/>
    <w:rsid w:val="00A607F5"/>
    <w:rsid w:val="00A60AA4"/>
    <w:rsid w:val="00A61221"/>
    <w:rsid w:val="00A61E8B"/>
    <w:rsid w:val="00A62569"/>
    <w:rsid w:val="00A62C57"/>
    <w:rsid w:val="00A62CFB"/>
    <w:rsid w:val="00A631A3"/>
    <w:rsid w:val="00A64217"/>
    <w:rsid w:val="00A64C1E"/>
    <w:rsid w:val="00A65993"/>
    <w:rsid w:val="00A660A8"/>
    <w:rsid w:val="00A6630D"/>
    <w:rsid w:val="00A66774"/>
    <w:rsid w:val="00A6684D"/>
    <w:rsid w:val="00A67A52"/>
    <w:rsid w:val="00A67F65"/>
    <w:rsid w:val="00A70F70"/>
    <w:rsid w:val="00A7205F"/>
    <w:rsid w:val="00A720FA"/>
    <w:rsid w:val="00A721D8"/>
    <w:rsid w:val="00A7228A"/>
    <w:rsid w:val="00A7341A"/>
    <w:rsid w:val="00A734AB"/>
    <w:rsid w:val="00A739AB"/>
    <w:rsid w:val="00A73A9C"/>
    <w:rsid w:val="00A75CB7"/>
    <w:rsid w:val="00A75DAD"/>
    <w:rsid w:val="00A75FB6"/>
    <w:rsid w:val="00A76397"/>
    <w:rsid w:val="00A77FAE"/>
    <w:rsid w:val="00A805DE"/>
    <w:rsid w:val="00A80EFB"/>
    <w:rsid w:val="00A81A75"/>
    <w:rsid w:val="00A81DDE"/>
    <w:rsid w:val="00A820BD"/>
    <w:rsid w:val="00A826C2"/>
    <w:rsid w:val="00A83695"/>
    <w:rsid w:val="00A84BA1"/>
    <w:rsid w:val="00A84E50"/>
    <w:rsid w:val="00A8540A"/>
    <w:rsid w:val="00A856C2"/>
    <w:rsid w:val="00A85B49"/>
    <w:rsid w:val="00A861B7"/>
    <w:rsid w:val="00A8706A"/>
    <w:rsid w:val="00A877FE"/>
    <w:rsid w:val="00A92078"/>
    <w:rsid w:val="00A9391C"/>
    <w:rsid w:val="00A93F5A"/>
    <w:rsid w:val="00A94CC5"/>
    <w:rsid w:val="00A9542E"/>
    <w:rsid w:val="00A95AA2"/>
    <w:rsid w:val="00A960A0"/>
    <w:rsid w:val="00A9739E"/>
    <w:rsid w:val="00AA0527"/>
    <w:rsid w:val="00AA1027"/>
    <w:rsid w:val="00AA170E"/>
    <w:rsid w:val="00AA1754"/>
    <w:rsid w:val="00AA223B"/>
    <w:rsid w:val="00AA2CC8"/>
    <w:rsid w:val="00AA33DE"/>
    <w:rsid w:val="00AA3520"/>
    <w:rsid w:val="00AA37CB"/>
    <w:rsid w:val="00AA3C68"/>
    <w:rsid w:val="00AA4269"/>
    <w:rsid w:val="00AA4363"/>
    <w:rsid w:val="00AA4AB7"/>
    <w:rsid w:val="00AA5CA7"/>
    <w:rsid w:val="00AA7D8D"/>
    <w:rsid w:val="00AB15C3"/>
    <w:rsid w:val="00AB1DBC"/>
    <w:rsid w:val="00AB1ED1"/>
    <w:rsid w:val="00AB1FD4"/>
    <w:rsid w:val="00AB251D"/>
    <w:rsid w:val="00AB2C16"/>
    <w:rsid w:val="00AB3056"/>
    <w:rsid w:val="00AB3339"/>
    <w:rsid w:val="00AB3A31"/>
    <w:rsid w:val="00AB5059"/>
    <w:rsid w:val="00AB656C"/>
    <w:rsid w:val="00AB74FC"/>
    <w:rsid w:val="00AB7722"/>
    <w:rsid w:val="00AC06F4"/>
    <w:rsid w:val="00AC086C"/>
    <w:rsid w:val="00AC0BC0"/>
    <w:rsid w:val="00AC1B98"/>
    <w:rsid w:val="00AC2449"/>
    <w:rsid w:val="00AC2F2C"/>
    <w:rsid w:val="00AC4230"/>
    <w:rsid w:val="00AC44ED"/>
    <w:rsid w:val="00AC509E"/>
    <w:rsid w:val="00AC5F81"/>
    <w:rsid w:val="00AC60AC"/>
    <w:rsid w:val="00AC624B"/>
    <w:rsid w:val="00AC7A31"/>
    <w:rsid w:val="00AD02C1"/>
    <w:rsid w:val="00AD1E01"/>
    <w:rsid w:val="00AD32CE"/>
    <w:rsid w:val="00AD3512"/>
    <w:rsid w:val="00AD3986"/>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E6933"/>
    <w:rsid w:val="00AF0996"/>
    <w:rsid w:val="00AF271D"/>
    <w:rsid w:val="00AF31BD"/>
    <w:rsid w:val="00AF3580"/>
    <w:rsid w:val="00AF3BA2"/>
    <w:rsid w:val="00AF3FB7"/>
    <w:rsid w:val="00AF48DE"/>
    <w:rsid w:val="00AF4EF4"/>
    <w:rsid w:val="00AF54E9"/>
    <w:rsid w:val="00AF55F2"/>
    <w:rsid w:val="00AF657A"/>
    <w:rsid w:val="00AF76C1"/>
    <w:rsid w:val="00B0027E"/>
    <w:rsid w:val="00B002F8"/>
    <w:rsid w:val="00B010A9"/>
    <w:rsid w:val="00B0232F"/>
    <w:rsid w:val="00B028AD"/>
    <w:rsid w:val="00B039A9"/>
    <w:rsid w:val="00B0417C"/>
    <w:rsid w:val="00B0437E"/>
    <w:rsid w:val="00B0535C"/>
    <w:rsid w:val="00B05579"/>
    <w:rsid w:val="00B06326"/>
    <w:rsid w:val="00B06D9D"/>
    <w:rsid w:val="00B106F1"/>
    <w:rsid w:val="00B109B1"/>
    <w:rsid w:val="00B10B0B"/>
    <w:rsid w:val="00B1173B"/>
    <w:rsid w:val="00B11917"/>
    <w:rsid w:val="00B12FF4"/>
    <w:rsid w:val="00B13442"/>
    <w:rsid w:val="00B1390A"/>
    <w:rsid w:val="00B1425E"/>
    <w:rsid w:val="00B1515A"/>
    <w:rsid w:val="00B164F7"/>
    <w:rsid w:val="00B167F8"/>
    <w:rsid w:val="00B16E4D"/>
    <w:rsid w:val="00B17109"/>
    <w:rsid w:val="00B200B2"/>
    <w:rsid w:val="00B20317"/>
    <w:rsid w:val="00B204C2"/>
    <w:rsid w:val="00B22268"/>
    <w:rsid w:val="00B23E1C"/>
    <w:rsid w:val="00B24229"/>
    <w:rsid w:val="00B244D4"/>
    <w:rsid w:val="00B24994"/>
    <w:rsid w:val="00B2510D"/>
    <w:rsid w:val="00B251F9"/>
    <w:rsid w:val="00B25F1D"/>
    <w:rsid w:val="00B2632A"/>
    <w:rsid w:val="00B268D2"/>
    <w:rsid w:val="00B2782A"/>
    <w:rsid w:val="00B27B05"/>
    <w:rsid w:val="00B27CE6"/>
    <w:rsid w:val="00B30487"/>
    <w:rsid w:val="00B30B51"/>
    <w:rsid w:val="00B3239C"/>
    <w:rsid w:val="00B324F4"/>
    <w:rsid w:val="00B33243"/>
    <w:rsid w:val="00B336D8"/>
    <w:rsid w:val="00B33951"/>
    <w:rsid w:val="00B34BFA"/>
    <w:rsid w:val="00B35405"/>
    <w:rsid w:val="00B356A4"/>
    <w:rsid w:val="00B3582A"/>
    <w:rsid w:val="00B36FDF"/>
    <w:rsid w:val="00B37472"/>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57ABA"/>
    <w:rsid w:val="00B61364"/>
    <w:rsid w:val="00B614A5"/>
    <w:rsid w:val="00B61944"/>
    <w:rsid w:val="00B61F69"/>
    <w:rsid w:val="00B6216C"/>
    <w:rsid w:val="00B65B75"/>
    <w:rsid w:val="00B6639D"/>
    <w:rsid w:val="00B665CC"/>
    <w:rsid w:val="00B6738B"/>
    <w:rsid w:val="00B70B33"/>
    <w:rsid w:val="00B724CA"/>
    <w:rsid w:val="00B73689"/>
    <w:rsid w:val="00B73BB9"/>
    <w:rsid w:val="00B74628"/>
    <w:rsid w:val="00B7478B"/>
    <w:rsid w:val="00B74EC6"/>
    <w:rsid w:val="00B74EF9"/>
    <w:rsid w:val="00B7598A"/>
    <w:rsid w:val="00B75F5F"/>
    <w:rsid w:val="00B760A2"/>
    <w:rsid w:val="00B771C6"/>
    <w:rsid w:val="00B7732E"/>
    <w:rsid w:val="00B77651"/>
    <w:rsid w:val="00B80C47"/>
    <w:rsid w:val="00B81322"/>
    <w:rsid w:val="00B82332"/>
    <w:rsid w:val="00B835B7"/>
    <w:rsid w:val="00B851B3"/>
    <w:rsid w:val="00B857B3"/>
    <w:rsid w:val="00B862CD"/>
    <w:rsid w:val="00B86487"/>
    <w:rsid w:val="00B8697D"/>
    <w:rsid w:val="00B87192"/>
    <w:rsid w:val="00B87BEC"/>
    <w:rsid w:val="00B9187A"/>
    <w:rsid w:val="00B92E1A"/>
    <w:rsid w:val="00B93654"/>
    <w:rsid w:val="00B93D23"/>
    <w:rsid w:val="00B947C5"/>
    <w:rsid w:val="00B94951"/>
    <w:rsid w:val="00B95D33"/>
    <w:rsid w:val="00B96178"/>
    <w:rsid w:val="00B96A5C"/>
    <w:rsid w:val="00B96B5F"/>
    <w:rsid w:val="00B96B6E"/>
    <w:rsid w:val="00B96C45"/>
    <w:rsid w:val="00B96CA3"/>
    <w:rsid w:val="00B974F8"/>
    <w:rsid w:val="00B97591"/>
    <w:rsid w:val="00B978E6"/>
    <w:rsid w:val="00B97B6E"/>
    <w:rsid w:val="00B97D54"/>
    <w:rsid w:val="00BA006C"/>
    <w:rsid w:val="00BA069F"/>
    <w:rsid w:val="00BA080D"/>
    <w:rsid w:val="00BA20B0"/>
    <w:rsid w:val="00BA3159"/>
    <w:rsid w:val="00BA372F"/>
    <w:rsid w:val="00BA4E67"/>
    <w:rsid w:val="00BA5082"/>
    <w:rsid w:val="00BA5CA2"/>
    <w:rsid w:val="00BA6156"/>
    <w:rsid w:val="00BA6305"/>
    <w:rsid w:val="00BA66FC"/>
    <w:rsid w:val="00BA7940"/>
    <w:rsid w:val="00BB302C"/>
    <w:rsid w:val="00BB33B9"/>
    <w:rsid w:val="00BB3C51"/>
    <w:rsid w:val="00BB7747"/>
    <w:rsid w:val="00BC0B52"/>
    <w:rsid w:val="00BC0D9F"/>
    <w:rsid w:val="00BC10F5"/>
    <w:rsid w:val="00BC19D3"/>
    <w:rsid w:val="00BC3982"/>
    <w:rsid w:val="00BC4514"/>
    <w:rsid w:val="00BC45A7"/>
    <w:rsid w:val="00BC4D7B"/>
    <w:rsid w:val="00BC56BE"/>
    <w:rsid w:val="00BC605E"/>
    <w:rsid w:val="00BC6786"/>
    <w:rsid w:val="00BC6C44"/>
    <w:rsid w:val="00BC7009"/>
    <w:rsid w:val="00BC7743"/>
    <w:rsid w:val="00BC774D"/>
    <w:rsid w:val="00BD0436"/>
    <w:rsid w:val="00BD0B17"/>
    <w:rsid w:val="00BD1462"/>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3EB6"/>
    <w:rsid w:val="00BE459F"/>
    <w:rsid w:val="00BE466B"/>
    <w:rsid w:val="00BE61A4"/>
    <w:rsid w:val="00BE70E1"/>
    <w:rsid w:val="00BE7F64"/>
    <w:rsid w:val="00BF0939"/>
    <w:rsid w:val="00BF0C10"/>
    <w:rsid w:val="00BF1719"/>
    <w:rsid w:val="00BF196F"/>
    <w:rsid w:val="00BF2981"/>
    <w:rsid w:val="00BF29D7"/>
    <w:rsid w:val="00BF2EEA"/>
    <w:rsid w:val="00BF2F07"/>
    <w:rsid w:val="00BF4049"/>
    <w:rsid w:val="00BF433B"/>
    <w:rsid w:val="00BF43DD"/>
    <w:rsid w:val="00BF482E"/>
    <w:rsid w:val="00BF48DB"/>
    <w:rsid w:val="00BF4B8B"/>
    <w:rsid w:val="00BF5318"/>
    <w:rsid w:val="00BF5355"/>
    <w:rsid w:val="00BF5486"/>
    <w:rsid w:val="00BF5EE7"/>
    <w:rsid w:val="00BF6F99"/>
    <w:rsid w:val="00BF6FE8"/>
    <w:rsid w:val="00BF78DE"/>
    <w:rsid w:val="00BF7C57"/>
    <w:rsid w:val="00C013A5"/>
    <w:rsid w:val="00C01506"/>
    <w:rsid w:val="00C015DE"/>
    <w:rsid w:val="00C01D51"/>
    <w:rsid w:val="00C01EB4"/>
    <w:rsid w:val="00C03731"/>
    <w:rsid w:val="00C03839"/>
    <w:rsid w:val="00C0400D"/>
    <w:rsid w:val="00C048B3"/>
    <w:rsid w:val="00C050EB"/>
    <w:rsid w:val="00C0632A"/>
    <w:rsid w:val="00C06955"/>
    <w:rsid w:val="00C073B7"/>
    <w:rsid w:val="00C11016"/>
    <w:rsid w:val="00C1291F"/>
    <w:rsid w:val="00C13B05"/>
    <w:rsid w:val="00C1447B"/>
    <w:rsid w:val="00C1517E"/>
    <w:rsid w:val="00C17CB6"/>
    <w:rsid w:val="00C217A1"/>
    <w:rsid w:val="00C221FB"/>
    <w:rsid w:val="00C2264D"/>
    <w:rsid w:val="00C23282"/>
    <w:rsid w:val="00C23CCC"/>
    <w:rsid w:val="00C24859"/>
    <w:rsid w:val="00C25CDA"/>
    <w:rsid w:val="00C27E98"/>
    <w:rsid w:val="00C301CF"/>
    <w:rsid w:val="00C30439"/>
    <w:rsid w:val="00C309F0"/>
    <w:rsid w:val="00C30CED"/>
    <w:rsid w:val="00C31183"/>
    <w:rsid w:val="00C31357"/>
    <w:rsid w:val="00C31C0D"/>
    <w:rsid w:val="00C327F7"/>
    <w:rsid w:val="00C32D71"/>
    <w:rsid w:val="00C32F0F"/>
    <w:rsid w:val="00C32FBE"/>
    <w:rsid w:val="00C335B1"/>
    <w:rsid w:val="00C33847"/>
    <w:rsid w:val="00C340E9"/>
    <w:rsid w:val="00C34365"/>
    <w:rsid w:val="00C345C2"/>
    <w:rsid w:val="00C356A9"/>
    <w:rsid w:val="00C3572A"/>
    <w:rsid w:val="00C35B11"/>
    <w:rsid w:val="00C364B5"/>
    <w:rsid w:val="00C369A3"/>
    <w:rsid w:val="00C37308"/>
    <w:rsid w:val="00C373B4"/>
    <w:rsid w:val="00C374E7"/>
    <w:rsid w:val="00C378BC"/>
    <w:rsid w:val="00C40018"/>
    <w:rsid w:val="00C408CC"/>
    <w:rsid w:val="00C40C5E"/>
    <w:rsid w:val="00C40D08"/>
    <w:rsid w:val="00C411E2"/>
    <w:rsid w:val="00C41BA9"/>
    <w:rsid w:val="00C42121"/>
    <w:rsid w:val="00C42A5F"/>
    <w:rsid w:val="00C451CB"/>
    <w:rsid w:val="00C45FB0"/>
    <w:rsid w:val="00C46E8D"/>
    <w:rsid w:val="00C46F8F"/>
    <w:rsid w:val="00C50357"/>
    <w:rsid w:val="00C505D2"/>
    <w:rsid w:val="00C51D6F"/>
    <w:rsid w:val="00C5264C"/>
    <w:rsid w:val="00C52ADF"/>
    <w:rsid w:val="00C533B5"/>
    <w:rsid w:val="00C53695"/>
    <w:rsid w:val="00C54FEB"/>
    <w:rsid w:val="00C55762"/>
    <w:rsid w:val="00C558E7"/>
    <w:rsid w:val="00C55BE0"/>
    <w:rsid w:val="00C562FD"/>
    <w:rsid w:val="00C57261"/>
    <w:rsid w:val="00C57732"/>
    <w:rsid w:val="00C60214"/>
    <w:rsid w:val="00C602CC"/>
    <w:rsid w:val="00C60435"/>
    <w:rsid w:val="00C60994"/>
    <w:rsid w:val="00C62163"/>
    <w:rsid w:val="00C63403"/>
    <w:rsid w:val="00C635E7"/>
    <w:rsid w:val="00C6402C"/>
    <w:rsid w:val="00C640E8"/>
    <w:rsid w:val="00C64EA4"/>
    <w:rsid w:val="00C65610"/>
    <w:rsid w:val="00C6613D"/>
    <w:rsid w:val="00C67AF4"/>
    <w:rsid w:val="00C67BA2"/>
    <w:rsid w:val="00C70270"/>
    <w:rsid w:val="00C70A6E"/>
    <w:rsid w:val="00C71B3C"/>
    <w:rsid w:val="00C7207C"/>
    <w:rsid w:val="00C7220E"/>
    <w:rsid w:val="00C72245"/>
    <w:rsid w:val="00C728FB"/>
    <w:rsid w:val="00C72B99"/>
    <w:rsid w:val="00C73A00"/>
    <w:rsid w:val="00C73C69"/>
    <w:rsid w:val="00C758FD"/>
    <w:rsid w:val="00C762E2"/>
    <w:rsid w:val="00C76C64"/>
    <w:rsid w:val="00C7708D"/>
    <w:rsid w:val="00C77DF4"/>
    <w:rsid w:val="00C824E2"/>
    <w:rsid w:val="00C82AD3"/>
    <w:rsid w:val="00C82AF3"/>
    <w:rsid w:val="00C8314D"/>
    <w:rsid w:val="00C84008"/>
    <w:rsid w:val="00C84704"/>
    <w:rsid w:val="00C84C2B"/>
    <w:rsid w:val="00C85154"/>
    <w:rsid w:val="00C85696"/>
    <w:rsid w:val="00C85CD7"/>
    <w:rsid w:val="00C85D9E"/>
    <w:rsid w:val="00C85EE2"/>
    <w:rsid w:val="00C86F2A"/>
    <w:rsid w:val="00C87010"/>
    <w:rsid w:val="00C879A4"/>
    <w:rsid w:val="00C87AEC"/>
    <w:rsid w:val="00C9093A"/>
    <w:rsid w:val="00C92FD7"/>
    <w:rsid w:val="00C93F04"/>
    <w:rsid w:val="00C94857"/>
    <w:rsid w:val="00C94CAC"/>
    <w:rsid w:val="00C9536C"/>
    <w:rsid w:val="00C957E0"/>
    <w:rsid w:val="00C95815"/>
    <w:rsid w:val="00C9721C"/>
    <w:rsid w:val="00C979E0"/>
    <w:rsid w:val="00CA1169"/>
    <w:rsid w:val="00CA1EB4"/>
    <w:rsid w:val="00CA284A"/>
    <w:rsid w:val="00CA2964"/>
    <w:rsid w:val="00CA2CEA"/>
    <w:rsid w:val="00CA2DB6"/>
    <w:rsid w:val="00CA3413"/>
    <w:rsid w:val="00CA41C9"/>
    <w:rsid w:val="00CA4F8D"/>
    <w:rsid w:val="00CA5716"/>
    <w:rsid w:val="00CA5F3F"/>
    <w:rsid w:val="00CA636D"/>
    <w:rsid w:val="00CA693C"/>
    <w:rsid w:val="00CA6985"/>
    <w:rsid w:val="00CA7F67"/>
    <w:rsid w:val="00CB07AB"/>
    <w:rsid w:val="00CB0A80"/>
    <w:rsid w:val="00CB15EC"/>
    <w:rsid w:val="00CB1797"/>
    <w:rsid w:val="00CB1833"/>
    <w:rsid w:val="00CB1CC3"/>
    <w:rsid w:val="00CB2082"/>
    <w:rsid w:val="00CB20B8"/>
    <w:rsid w:val="00CB24AF"/>
    <w:rsid w:val="00CB2B3D"/>
    <w:rsid w:val="00CB3E4F"/>
    <w:rsid w:val="00CB4752"/>
    <w:rsid w:val="00CB483C"/>
    <w:rsid w:val="00CB5545"/>
    <w:rsid w:val="00CB5F57"/>
    <w:rsid w:val="00CB6605"/>
    <w:rsid w:val="00CB72B3"/>
    <w:rsid w:val="00CB7A72"/>
    <w:rsid w:val="00CB7DFB"/>
    <w:rsid w:val="00CC06AB"/>
    <w:rsid w:val="00CC0B3E"/>
    <w:rsid w:val="00CC0D14"/>
    <w:rsid w:val="00CC1D18"/>
    <w:rsid w:val="00CC3E80"/>
    <w:rsid w:val="00CC49D6"/>
    <w:rsid w:val="00CC5FD9"/>
    <w:rsid w:val="00CC7F63"/>
    <w:rsid w:val="00CD29DF"/>
    <w:rsid w:val="00CD2D84"/>
    <w:rsid w:val="00CD36D6"/>
    <w:rsid w:val="00CD39F8"/>
    <w:rsid w:val="00CD5672"/>
    <w:rsid w:val="00CD6134"/>
    <w:rsid w:val="00CD6622"/>
    <w:rsid w:val="00CD7697"/>
    <w:rsid w:val="00CD7C93"/>
    <w:rsid w:val="00CD7E66"/>
    <w:rsid w:val="00CE0B01"/>
    <w:rsid w:val="00CE0CD5"/>
    <w:rsid w:val="00CE133F"/>
    <w:rsid w:val="00CE2B81"/>
    <w:rsid w:val="00CE4DD4"/>
    <w:rsid w:val="00CE58B9"/>
    <w:rsid w:val="00CE5941"/>
    <w:rsid w:val="00CE5E80"/>
    <w:rsid w:val="00CE6918"/>
    <w:rsid w:val="00CE7BB7"/>
    <w:rsid w:val="00CE7E8A"/>
    <w:rsid w:val="00CF0101"/>
    <w:rsid w:val="00CF0182"/>
    <w:rsid w:val="00CF04D1"/>
    <w:rsid w:val="00CF16AE"/>
    <w:rsid w:val="00CF1A1B"/>
    <w:rsid w:val="00CF36EE"/>
    <w:rsid w:val="00CF3ED9"/>
    <w:rsid w:val="00CF4589"/>
    <w:rsid w:val="00CF4624"/>
    <w:rsid w:val="00CF465D"/>
    <w:rsid w:val="00CF56A8"/>
    <w:rsid w:val="00CF60BA"/>
    <w:rsid w:val="00CF694A"/>
    <w:rsid w:val="00CF6E4E"/>
    <w:rsid w:val="00CF7601"/>
    <w:rsid w:val="00CF7C34"/>
    <w:rsid w:val="00D00AC7"/>
    <w:rsid w:val="00D013B9"/>
    <w:rsid w:val="00D01A8E"/>
    <w:rsid w:val="00D01C5D"/>
    <w:rsid w:val="00D032C5"/>
    <w:rsid w:val="00D03946"/>
    <w:rsid w:val="00D03E58"/>
    <w:rsid w:val="00D04019"/>
    <w:rsid w:val="00D047CB"/>
    <w:rsid w:val="00D048D2"/>
    <w:rsid w:val="00D0513F"/>
    <w:rsid w:val="00D059CF"/>
    <w:rsid w:val="00D0628B"/>
    <w:rsid w:val="00D06790"/>
    <w:rsid w:val="00D070E0"/>
    <w:rsid w:val="00D10407"/>
    <w:rsid w:val="00D11798"/>
    <w:rsid w:val="00D142B6"/>
    <w:rsid w:val="00D152FB"/>
    <w:rsid w:val="00D15A3B"/>
    <w:rsid w:val="00D169D5"/>
    <w:rsid w:val="00D176D2"/>
    <w:rsid w:val="00D20F65"/>
    <w:rsid w:val="00D215ED"/>
    <w:rsid w:val="00D219E7"/>
    <w:rsid w:val="00D228F9"/>
    <w:rsid w:val="00D23429"/>
    <w:rsid w:val="00D24153"/>
    <w:rsid w:val="00D2478A"/>
    <w:rsid w:val="00D24CBA"/>
    <w:rsid w:val="00D24DAB"/>
    <w:rsid w:val="00D2673D"/>
    <w:rsid w:val="00D26A6D"/>
    <w:rsid w:val="00D26C8A"/>
    <w:rsid w:val="00D26D28"/>
    <w:rsid w:val="00D2749A"/>
    <w:rsid w:val="00D27A73"/>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37189"/>
    <w:rsid w:val="00D4013F"/>
    <w:rsid w:val="00D4125D"/>
    <w:rsid w:val="00D43C39"/>
    <w:rsid w:val="00D449AA"/>
    <w:rsid w:val="00D45ADA"/>
    <w:rsid w:val="00D47260"/>
    <w:rsid w:val="00D47DEF"/>
    <w:rsid w:val="00D506B1"/>
    <w:rsid w:val="00D50C0B"/>
    <w:rsid w:val="00D51380"/>
    <w:rsid w:val="00D51DE2"/>
    <w:rsid w:val="00D551F2"/>
    <w:rsid w:val="00D55907"/>
    <w:rsid w:val="00D56352"/>
    <w:rsid w:val="00D5658C"/>
    <w:rsid w:val="00D578A0"/>
    <w:rsid w:val="00D60813"/>
    <w:rsid w:val="00D61865"/>
    <w:rsid w:val="00D61A7B"/>
    <w:rsid w:val="00D632B6"/>
    <w:rsid w:val="00D6367F"/>
    <w:rsid w:val="00D64A7A"/>
    <w:rsid w:val="00D64DE9"/>
    <w:rsid w:val="00D657C7"/>
    <w:rsid w:val="00D65A62"/>
    <w:rsid w:val="00D66BC1"/>
    <w:rsid w:val="00D67174"/>
    <w:rsid w:val="00D67493"/>
    <w:rsid w:val="00D67A62"/>
    <w:rsid w:val="00D711A6"/>
    <w:rsid w:val="00D714BA"/>
    <w:rsid w:val="00D7505B"/>
    <w:rsid w:val="00D75260"/>
    <w:rsid w:val="00D75B70"/>
    <w:rsid w:val="00D76810"/>
    <w:rsid w:val="00D76FCF"/>
    <w:rsid w:val="00D7713E"/>
    <w:rsid w:val="00D804C5"/>
    <w:rsid w:val="00D80DC4"/>
    <w:rsid w:val="00D81681"/>
    <w:rsid w:val="00D820D1"/>
    <w:rsid w:val="00D82401"/>
    <w:rsid w:val="00D82AE2"/>
    <w:rsid w:val="00D82C4E"/>
    <w:rsid w:val="00D82CBA"/>
    <w:rsid w:val="00D847B2"/>
    <w:rsid w:val="00D84911"/>
    <w:rsid w:val="00D84EAF"/>
    <w:rsid w:val="00D850A4"/>
    <w:rsid w:val="00D856AD"/>
    <w:rsid w:val="00D85715"/>
    <w:rsid w:val="00D8727E"/>
    <w:rsid w:val="00D87880"/>
    <w:rsid w:val="00D900CB"/>
    <w:rsid w:val="00D90152"/>
    <w:rsid w:val="00D91223"/>
    <w:rsid w:val="00D934BA"/>
    <w:rsid w:val="00D93950"/>
    <w:rsid w:val="00D96230"/>
    <w:rsid w:val="00D963B8"/>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47EC"/>
    <w:rsid w:val="00DA610D"/>
    <w:rsid w:val="00DA6E3C"/>
    <w:rsid w:val="00DA77B4"/>
    <w:rsid w:val="00DA7BE4"/>
    <w:rsid w:val="00DB16B2"/>
    <w:rsid w:val="00DB1F95"/>
    <w:rsid w:val="00DB21C4"/>
    <w:rsid w:val="00DB2BB1"/>
    <w:rsid w:val="00DB45E9"/>
    <w:rsid w:val="00DB64D7"/>
    <w:rsid w:val="00DB6BB3"/>
    <w:rsid w:val="00DB7107"/>
    <w:rsid w:val="00DB7AA7"/>
    <w:rsid w:val="00DC03E0"/>
    <w:rsid w:val="00DC0EDA"/>
    <w:rsid w:val="00DC11F3"/>
    <w:rsid w:val="00DC1C3E"/>
    <w:rsid w:val="00DC332F"/>
    <w:rsid w:val="00DC380A"/>
    <w:rsid w:val="00DC384C"/>
    <w:rsid w:val="00DC3DF2"/>
    <w:rsid w:val="00DC4426"/>
    <w:rsid w:val="00DC4DFE"/>
    <w:rsid w:val="00DC5E40"/>
    <w:rsid w:val="00DC69F0"/>
    <w:rsid w:val="00DC7AD1"/>
    <w:rsid w:val="00DC7BFF"/>
    <w:rsid w:val="00DD07FE"/>
    <w:rsid w:val="00DD162F"/>
    <w:rsid w:val="00DD1BB9"/>
    <w:rsid w:val="00DD1F47"/>
    <w:rsid w:val="00DD327E"/>
    <w:rsid w:val="00DD3F5F"/>
    <w:rsid w:val="00DD42C7"/>
    <w:rsid w:val="00DD4D1D"/>
    <w:rsid w:val="00DD54C6"/>
    <w:rsid w:val="00DD5A49"/>
    <w:rsid w:val="00DD75B2"/>
    <w:rsid w:val="00DE097F"/>
    <w:rsid w:val="00DE0EC0"/>
    <w:rsid w:val="00DE135C"/>
    <w:rsid w:val="00DE1B77"/>
    <w:rsid w:val="00DE2035"/>
    <w:rsid w:val="00DE3025"/>
    <w:rsid w:val="00DE3B74"/>
    <w:rsid w:val="00DE463E"/>
    <w:rsid w:val="00DE4646"/>
    <w:rsid w:val="00DE5411"/>
    <w:rsid w:val="00DE56CB"/>
    <w:rsid w:val="00DE5896"/>
    <w:rsid w:val="00DE62AA"/>
    <w:rsid w:val="00DE7131"/>
    <w:rsid w:val="00DE771D"/>
    <w:rsid w:val="00DE77E2"/>
    <w:rsid w:val="00DE7C0F"/>
    <w:rsid w:val="00DF03FB"/>
    <w:rsid w:val="00DF158A"/>
    <w:rsid w:val="00DF16B9"/>
    <w:rsid w:val="00DF192A"/>
    <w:rsid w:val="00DF2B80"/>
    <w:rsid w:val="00DF31E6"/>
    <w:rsid w:val="00DF4493"/>
    <w:rsid w:val="00DF44D5"/>
    <w:rsid w:val="00DF4AB3"/>
    <w:rsid w:val="00DF5003"/>
    <w:rsid w:val="00DF5249"/>
    <w:rsid w:val="00DF5903"/>
    <w:rsid w:val="00DF5932"/>
    <w:rsid w:val="00E000FD"/>
    <w:rsid w:val="00E00B2B"/>
    <w:rsid w:val="00E01AAB"/>
    <w:rsid w:val="00E03E05"/>
    <w:rsid w:val="00E0777F"/>
    <w:rsid w:val="00E07D6D"/>
    <w:rsid w:val="00E1046D"/>
    <w:rsid w:val="00E10EA9"/>
    <w:rsid w:val="00E110EE"/>
    <w:rsid w:val="00E1136E"/>
    <w:rsid w:val="00E1182B"/>
    <w:rsid w:val="00E118CC"/>
    <w:rsid w:val="00E14286"/>
    <w:rsid w:val="00E14FC8"/>
    <w:rsid w:val="00E157F8"/>
    <w:rsid w:val="00E15BC1"/>
    <w:rsid w:val="00E167E0"/>
    <w:rsid w:val="00E16A35"/>
    <w:rsid w:val="00E16D38"/>
    <w:rsid w:val="00E16FC1"/>
    <w:rsid w:val="00E17265"/>
    <w:rsid w:val="00E17FB5"/>
    <w:rsid w:val="00E21455"/>
    <w:rsid w:val="00E215FB"/>
    <w:rsid w:val="00E216EA"/>
    <w:rsid w:val="00E21B4B"/>
    <w:rsid w:val="00E22347"/>
    <w:rsid w:val="00E2285C"/>
    <w:rsid w:val="00E244D0"/>
    <w:rsid w:val="00E25793"/>
    <w:rsid w:val="00E26C13"/>
    <w:rsid w:val="00E27C4D"/>
    <w:rsid w:val="00E27F1F"/>
    <w:rsid w:val="00E30761"/>
    <w:rsid w:val="00E316B0"/>
    <w:rsid w:val="00E320F4"/>
    <w:rsid w:val="00E33446"/>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5C32"/>
    <w:rsid w:val="00E4679A"/>
    <w:rsid w:val="00E469D4"/>
    <w:rsid w:val="00E46AC5"/>
    <w:rsid w:val="00E47951"/>
    <w:rsid w:val="00E50E02"/>
    <w:rsid w:val="00E51029"/>
    <w:rsid w:val="00E512C7"/>
    <w:rsid w:val="00E52399"/>
    <w:rsid w:val="00E52881"/>
    <w:rsid w:val="00E53C8B"/>
    <w:rsid w:val="00E53F19"/>
    <w:rsid w:val="00E5461A"/>
    <w:rsid w:val="00E55027"/>
    <w:rsid w:val="00E55A62"/>
    <w:rsid w:val="00E5667A"/>
    <w:rsid w:val="00E56B89"/>
    <w:rsid w:val="00E56F6B"/>
    <w:rsid w:val="00E573D7"/>
    <w:rsid w:val="00E578D1"/>
    <w:rsid w:val="00E60466"/>
    <w:rsid w:val="00E608C5"/>
    <w:rsid w:val="00E60D40"/>
    <w:rsid w:val="00E60FC3"/>
    <w:rsid w:val="00E633A3"/>
    <w:rsid w:val="00E63ADF"/>
    <w:rsid w:val="00E64579"/>
    <w:rsid w:val="00E647CB"/>
    <w:rsid w:val="00E64BB6"/>
    <w:rsid w:val="00E65245"/>
    <w:rsid w:val="00E65992"/>
    <w:rsid w:val="00E66017"/>
    <w:rsid w:val="00E66584"/>
    <w:rsid w:val="00E7081C"/>
    <w:rsid w:val="00E70BDB"/>
    <w:rsid w:val="00E71639"/>
    <w:rsid w:val="00E71979"/>
    <w:rsid w:val="00E72113"/>
    <w:rsid w:val="00E724B9"/>
    <w:rsid w:val="00E73AE3"/>
    <w:rsid w:val="00E73C18"/>
    <w:rsid w:val="00E74050"/>
    <w:rsid w:val="00E754E7"/>
    <w:rsid w:val="00E75C2F"/>
    <w:rsid w:val="00E80C84"/>
    <w:rsid w:val="00E80F7A"/>
    <w:rsid w:val="00E81CA7"/>
    <w:rsid w:val="00E82EFE"/>
    <w:rsid w:val="00E83297"/>
    <w:rsid w:val="00E836A6"/>
    <w:rsid w:val="00E83DCC"/>
    <w:rsid w:val="00E83E62"/>
    <w:rsid w:val="00E86C41"/>
    <w:rsid w:val="00E87358"/>
    <w:rsid w:val="00E87BDA"/>
    <w:rsid w:val="00E87F2C"/>
    <w:rsid w:val="00E900A5"/>
    <w:rsid w:val="00E904DB"/>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27BB"/>
    <w:rsid w:val="00EA4AC5"/>
    <w:rsid w:val="00EA5091"/>
    <w:rsid w:val="00EA709C"/>
    <w:rsid w:val="00EA71F5"/>
    <w:rsid w:val="00EB0611"/>
    <w:rsid w:val="00EB0F52"/>
    <w:rsid w:val="00EB1538"/>
    <w:rsid w:val="00EB16CB"/>
    <w:rsid w:val="00EB1899"/>
    <w:rsid w:val="00EB19E3"/>
    <w:rsid w:val="00EB1EA1"/>
    <w:rsid w:val="00EB2135"/>
    <w:rsid w:val="00EB3208"/>
    <w:rsid w:val="00EB5CEE"/>
    <w:rsid w:val="00EB5E4B"/>
    <w:rsid w:val="00EB67EB"/>
    <w:rsid w:val="00EB7D72"/>
    <w:rsid w:val="00EC0598"/>
    <w:rsid w:val="00EC0869"/>
    <w:rsid w:val="00EC091D"/>
    <w:rsid w:val="00EC0D24"/>
    <w:rsid w:val="00EC37B3"/>
    <w:rsid w:val="00EC44B4"/>
    <w:rsid w:val="00EC5713"/>
    <w:rsid w:val="00EC5787"/>
    <w:rsid w:val="00EC5826"/>
    <w:rsid w:val="00EC5AE4"/>
    <w:rsid w:val="00EC644A"/>
    <w:rsid w:val="00EC6941"/>
    <w:rsid w:val="00EC7BBC"/>
    <w:rsid w:val="00ED0CF6"/>
    <w:rsid w:val="00ED1710"/>
    <w:rsid w:val="00ED1F30"/>
    <w:rsid w:val="00ED29EB"/>
    <w:rsid w:val="00ED2DBD"/>
    <w:rsid w:val="00ED366E"/>
    <w:rsid w:val="00ED37D5"/>
    <w:rsid w:val="00ED3CD6"/>
    <w:rsid w:val="00ED5A68"/>
    <w:rsid w:val="00ED6681"/>
    <w:rsid w:val="00ED675F"/>
    <w:rsid w:val="00ED6E3A"/>
    <w:rsid w:val="00EE0F72"/>
    <w:rsid w:val="00EE0FA4"/>
    <w:rsid w:val="00EE3881"/>
    <w:rsid w:val="00EE3959"/>
    <w:rsid w:val="00EE3C77"/>
    <w:rsid w:val="00EE4748"/>
    <w:rsid w:val="00EE47BE"/>
    <w:rsid w:val="00EE4FC1"/>
    <w:rsid w:val="00EE550E"/>
    <w:rsid w:val="00EE5E28"/>
    <w:rsid w:val="00EE676B"/>
    <w:rsid w:val="00EE681B"/>
    <w:rsid w:val="00EE74D9"/>
    <w:rsid w:val="00EE7D3E"/>
    <w:rsid w:val="00EF0015"/>
    <w:rsid w:val="00EF13F3"/>
    <w:rsid w:val="00EF1F81"/>
    <w:rsid w:val="00EF3DEE"/>
    <w:rsid w:val="00EF48F6"/>
    <w:rsid w:val="00EF5381"/>
    <w:rsid w:val="00EF58DD"/>
    <w:rsid w:val="00F00F9F"/>
    <w:rsid w:val="00F01660"/>
    <w:rsid w:val="00F02092"/>
    <w:rsid w:val="00F0260C"/>
    <w:rsid w:val="00F039D2"/>
    <w:rsid w:val="00F03A50"/>
    <w:rsid w:val="00F04465"/>
    <w:rsid w:val="00F04769"/>
    <w:rsid w:val="00F04C75"/>
    <w:rsid w:val="00F05B17"/>
    <w:rsid w:val="00F05C65"/>
    <w:rsid w:val="00F06077"/>
    <w:rsid w:val="00F06483"/>
    <w:rsid w:val="00F06528"/>
    <w:rsid w:val="00F0730F"/>
    <w:rsid w:val="00F078F5"/>
    <w:rsid w:val="00F07C2F"/>
    <w:rsid w:val="00F10A2D"/>
    <w:rsid w:val="00F1205C"/>
    <w:rsid w:val="00F12ED8"/>
    <w:rsid w:val="00F13091"/>
    <w:rsid w:val="00F13592"/>
    <w:rsid w:val="00F157DF"/>
    <w:rsid w:val="00F16201"/>
    <w:rsid w:val="00F20565"/>
    <w:rsid w:val="00F20699"/>
    <w:rsid w:val="00F20B34"/>
    <w:rsid w:val="00F215C8"/>
    <w:rsid w:val="00F21840"/>
    <w:rsid w:val="00F218F2"/>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B46"/>
    <w:rsid w:val="00F35C96"/>
    <w:rsid w:val="00F3694B"/>
    <w:rsid w:val="00F41CAD"/>
    <w:rsid w:val="00F42718"/>
    <w:rsid w:val="00F4276E"/>
    <w:rsid w:val="00F432AB"/>
    <w:rsid w:val="00F4344D"/>
    <w:rsid w:val="00F43A06"/>
    <w:rsid w:val="00F44355"/>
    <w:rsid w:val="00F4465A"/>
    <w:rsid w:val="00F44DFE"/>
    <w:rsid w:val="00F458C8"/>
    <w:rsid w:val="00F45C61"/>
    <w:rsid w:val="00F463E3"/>
    <w:rsid w:val="00F46EE8"/>
    <w:rsid w:val="00F4786E"/>
    <w:rsid w:val="00F47AD8"/>
    <w:rsid w:val="00F47E2D"/>
    <w:rsid w:val="00F50203"/>
    <w:rsid w:val="00F5122F"/>
    <w:rsid w:val="00F52373"/>
    <w:rsid w:val="00F526EC"/>
    <w:rsid w:val="00F52A24"/>
    <w:rsid w:val="00F53178"/>
    <w:rsid w:val="00F535A5"/>
    <w:rsid w:val="00F541AE"/>
    <w:rsid w:val="00F560C1"/>
    <w:rsid w:val="00F5649E"/>
    <w:rsid w:val="00F57B67"/>
    <w:rsid w:val="00F57F4B"/>
    <w:rsid w:val="00F5ADC4"/>
    <w:rsid w:val="00F6047E"/>
    <w:rsid w:val="00F62C42"/>
    <w:rsid w:val="00F63024"/>
    <w:rsid w:val="00F63529"/>
    <w:rsid w:val="00F65399"/>
    <w:rsid w:val="00F66937"/>
    <w:rsid w:val="00F708AC"/>
    <w:rsid w:val="00F70A6B"/>
    <w:rsid w:val="00F71637"/>
    <w:rsid w:val="00F71CB6"/>
    <w:rsid w:val="00F71E34"/>
    <w:rsid w:val="00F72CE7"/>
    <w:rsid w:val="00F73E58"/>
    <w:rsid w:val="00F75208"/>
    <w:rsid w:val="00F755C7"/>
    <w:rsid w:val="00F7657A"/>
    <w:rsid w:val="00F765A2"/>
    <w:rsid w:val="00F772F0"/>
    <w:rsid w:val="00F81A9F"/>
    <w:rsid w:val="00F82221"/>
    <w:rsid w:val="00F826A2"/>
    <w:rsid w:val="00F82F8B"/>
    <w:rsid w:val="00F83581"/>
    <w:rsid w:val="00F8549E"/>
    <w:rsid w:val="00F857D1"/>
    <w:rsid w:val="00F85AF0"/>
    <w:rsid w:val="00F85BE4"/>
    <w:rsid w:val="00F862B1"/>
    <w:rsid w:val="00F8643F"/>
    <w:rsid w:val="00F870B5"/>
    <w:rsid w:val="00F8736F"/>
    <w:rsid w:val="00F9139E"/>
    <w:rsid w:val="00F92A9C"/>
    <w:rsid w:val="00F93DBB"/>
    <w:rsid w:val="00F951E3"/>
    <w:rsid w:val="00F96DD4"/>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36B9"/>
    <w:rsid w:val="00FB4613"/>
    <w:rsid w:val="00FB4C81"/>
    <w:rsid w:val="00FB518E"/>
    <w:rsid w:val="00FB597C"/>
    <w:rsid w:val="00FB6428"/>
    <w:rsid w:val="00FB6841"/>
    <w:rsid w:val="00FB6A6F"/>
    <w:rsid w:val="00FC0AAD"/>
    <w:rsid w:val="00FC11C4"/>
    <w:rsid w:val="00FC1724"/>
    <w:rsid w:val="00FC27DB"/>
    <w:rsid w:val="00FC3EE9"/>
    <w:rsid w:val="00FC4FD0"/>
    <w:rsid w:val="00FC59E5"/>
    <w:rsid w:val="00FC6855"/>
    <w:rsid w:val="00FC6911"/>
    <w:rsid w:val="00FC73D9"/>
    <w:rsid w:val="00FC7993"/>
    <w:rsid w:val="00FC7A5E"/>
    <w:rsid w:val="00FD0807"/>
    <w:rsid w:val="00FD120E"/>
    <w:rsid w:val="00FD1F87"/>
    <w:rsid w:val="00FD35D0"/>
    <w:rsid w:val="00FD41BF"/>
    <w:rsid w:val="00FD5A80"/>
    <w:rsid w:val="00FD681B"/>
    <w:rsid w:val="00FD7331"/>
    <w:rsid w:val="00FD7FF0"/>
    <w:rsid w:val="00FE0E03"/>
    <w:rsid w:val="00FE3414"/>
    <w:rsid w:val="00FE3673"/>
    <w:rsid w:val="00FE5919"/>
    <w:rsid w:val="00FF014F"/>
    <w:rsid w:val="00FF049C"/>
    <w:rsid w:val="00FF19DC"/>
    <w:rsid w:val="00FF2188"/>
    <w:rsid w:val="00FF3272"/>
    <w:rsid w:val="00FF5830"/>
    <w:rsid w:val="00FF5F21"/>
    <w:rsid w:val="00FF6A6E"/>
    <w:rsid w:val="00FF6B4E"/>
    <w:rsid w:val="00FF6EAC"/>
    <w:rsid w:val="00FF77F6"/>
    <w:rsid w:val="0103316B"/>
    <w:rsid w:val="0128A709"/>
    <w:rsid w:val="013A912B"/>
    <w:rsid w:val="013DFF4F"/>
    <w:rsid w:val="0150AC5D"/>
    <w:rsid w:val="01739245"/>
    <w:rsid w:val="0174DBD6"/>
    <w:rsid w:val="019A35D8"/>
    <w:rsid w:val="01A4DF24"/>
    <w:rsid w:val="01AB83B3"/>
    <w:rsid w:val="01B68980"/>
    <w:rsid w:val="01C59BE9"/>
    <w:rsid w:val="01F1E7A2"/>
    <w:rsid w:val="02353ED4"/>
    <w:rsid w:val="0240AA2F"/>
    <w:rsid w:val="02541690"/>
    <w:rsid w:val="02BE2C63"/>
    <w:rsid w:val="02D84C8F"/>
    <w:rsid w:val="02F52D17"/>
    <w:rsid w:val="0348CE2C"/>
    <w:rsid w:val="0349C25D"/>
    <w:rsid w:val="035780C3"/>
    <w:rsid w:val="0365D152"/>
    <w:rsid w:val="0378402D"/>
    <w:rsid w:val="038943A2"/>
    <w:rsid w:val="03B04CD7"/>
    <w:rsid w:val="03B903AB"/>
    <w:rsid w:val="040EF18D"/>
    <w:rsid w:val="0414BE56"/>
    <w:rsid w:val="0452F6AF"/>
    <w:rsid w:val="045C1D08"/>
    <w:rsid w:val="04D4674B"/>
    <w:rsid w:val="04DBE86E"/>
    <w:rsid w:val="050131FC"/>
    <w:rsid w:val="0510D2C1"/>
    <w:rsid w:val="0520DF5D"/>
    <w:rsid w:val="05244AB5"/>
    <w:rsid w:val="054B2119"/>
    <w:rsid w:val="0577B379"/>
    <w:rsid w:val="057F088C"/>
    <w:rsid w:val="05919991"/>
    <w:rsid w:val="05ACE583"/>
    <w:rsid w:val="05C7B389"/>
    <w:rsid w:val="05CF1AAA"/>
    <w:rsid w:val="05DD6BBC"/>
    <w:rsid w:val="05E11854"/>
    <w:rsid w:val="05ECA2C2"/>
    <w:rsid w:val="05FA8495"/>
    <w:rsid w:val="06107E4E"/>
    <w:rsid w:val="0614325C"/>
    <w:rsid w:val="066DD9CC"/>
    <w:rsid w:val="067B55FD"/>
    <w:rsid w:val="068272BF"/>
    <w:rsid w:val="069503C4"/>
    <w:rsid w:val="06B0B044"/>
    <w:rsid w:val="06CAF583"/>
    <w:rsid w:val="06DB781F"/>
    <w:rsid w:val="06F46730"/>
    <w:rsid w:val="0700590C"/>
    <w:rsid w:val="072C6DD3"/>
    <w:rsid w:val="0758DF70"/>
    <w:rsid w:val="0785787C"/>
    <w:rsid w:val="079E19CF"/>
    <w:rsid w:val="07AB5290"/>
    <w:rsid w:val="07C94FE1"/>
    <w:rsid w:val="07D16621"/>
    <w:rsid w:val="07FFE627"/>
    <w:rsid w:val="085B212E"/>
    <w:rsid w:val="08945ADE"/>
    <w:rsid w:val="08B9A521"/>
    <w:rsid w:val="08BB969E"/>
    <w:rsid w:val="08D32AAF"/>
    <w:rsid w:val="08DADACC"/>
    <w:rsid w:val="0900506A"/>
    <w:rsid w:val="0913A025"/>
    <w:rsid w:val="091BFCEA"/>
    <w:rsid w:val="093B000F"/>
    <w:rsid w:val="0943602E"/>
    <w:rsid w:val="094CA7B9"/>
    <w:rsid w:val="097244DB"/>
    <w:rsid w:val="09903295"/>
    <w:rsid w:val="09910DF1"/>
    <w:rsid w:val="0999FAB8"/>
    <w:rsid w:val="09E6798B"/>
    <w:rsid w:val="09EE8E4F"/>
    <w:rsid w:val="09FEA5C9"/>
    <w:rsid w:val="0A039264"/>
    <w:rsid w:val="0A09AEEA"/>
    <w:rsid w:val="0A4369E7"/>
    <w:rsid w:val="0A908FC9"/>
    <w:rsid w:val="0A91B977"/>
    <w:rsid w:val="0ABCE63C"/>
    <w:rsid w:val="0AC3787C"/>
    <w:rsid w:val="0AED7709"/>
    <w:rsid w:val="0AF1F882"/>
    <w:rsid w:val="0B3201DB"/>
    <w:rsid w:val="0B873447"/>
    <w:rsid w:val="0B99B25C"/>
    <w:rsid w:val="0B9B81E0"/>
    <w:rsid w:val="0C3CED78"/>
    <w:rsid w:val="0C3EBA14"/>
    <w:rsid w:val="0C5CD9EA"/>
    <w:rsid w:val="0C66CA46"/>
    <w:rsid w:val="0C7A6978"/>
    <w:rsid w:val="0C9BA9BB"/>
    <w:rsid w:val="0CB3D5F9"/>
    <w:rsid w:val="0CD0575A"/>
    <w:rsid w:val="0CDBB40F"/>
    <w:rsid w:val="0CF3E5CD"/>
    <w:rsid w:val="0D1B4CE8"/>
    <w:rsid w:val="0D3A9BAE"/>
    <w:rsid w:val="0D4E230C"/>
    <w:rsid w:val="0D605649"/>
    <w:rsid w:val="0D6D6222"/>
    <w:rsid w:val="0D95CD18"/>
    <w:rsid w:val="0D9A930D"/>
    <w:rsid w:val="0D9E5538"/>
    <w:rsid w:val="0DA6C40B"/>
    <w:rsid w:val="0DBA13C6"/>
    <w:rsid w:val="0DEB150A"/>
    <w:rsid w:val="0DFB776A"/>
    <w:rsid w:val="0E04610F"/>
    <w:rsid w:val="0E0E086F"/>
    <w:rsid w:val="0E1BF06C"/>
    <w:rsid w:val="0E2A74A0"/>
    <w:rsid w:val="0E3CA4B6"/>
    <w:rsid w:val="0E697742"/>
    <w:rsid w:val="0E6D12BB"/>
    <w:rsid w:val="0E6D6BDB"/>
    <w:rsid w:val="0E70FF26"/>
    <w:rsid w:val="0E908077"/>
    <w:rsid w:val="0E9CD921"/>
    <w:rsid w:val="0EBBEA62"/>
    <w:rsid w:val="0EC601FC"/>
    <w:rsid w:val="0EC8BDC2"/>
    <w:rsid w:val="0ED08355"/>
    <w:rsid w:val="0EFA80E7"/>
    <w:rsid w:val="0F2F38D8"/>
    <w:rsid w:val="0F3B9437"/>
    <w:rsid w:val="0F859D6F"/>
    <w:rsid w:val="0F8BF6A9"/>
    <w:rsid w:val="0F9C6EAD"/>
    <w:rsid w:val="0FC96C2F"/>
    <w:rsid w:val="0FD425D9"/>
    <w:rsid w:val="0FE7DF53"/>
    <w:rsid w:val="101AEC4C"/>
    <w:rsid w:val="102803D6"/>
    <w:rsid w:val="103D8534"/>
    <w:rsid w:val="1042E884"/>
    <w:rsid w:val="104742BF"/>
    <w:rsid w:val="105283BB"/>
    <w:rsid w:val="105F747D"/>
    <w:rsid w:val="10672F32"/>
    <w:rsid w:val="10682B51"/>
    <w:rsid w:val="10FE9941"/>
    <w:rsid w:val="111B7560"/>
    <w:rsid w:val="1122C444"/>
    <w:rsid w:val="113634C2"/>
    <w:rsid w:val="11A80870"/>
    <w:rsid w:val="11ACBCBA"/>
    <w:rsid w:val="11B81457"/>
    <w:rsid w:val="11F0F3F8"/>
    <w:rsid w:val="122119A3"/>
    <w:rsid w:val="1235EAE7"/>
    <w:rsid w:val="12420235"/>
    <w:rsid w:val="12667BB4"/>
    <w:rsid w:val="127B14A7"/>
    <w:rsid w:val="128234EE"/>
    <w:rsid w:val="12937936"/>
    <w:rsid w:val="12F015CD"/>
    <w:rsid w:val="12F65DDF"/>
    <w:rsid w:val="12F7BEA5"/>
    <w:rsid w:val="12FD47D0"/>
    <w:rsid w:val="1342DCB2"/>
    <w:rsid w:val="1345F1D2"/>
    <w:rsid w:val="1362E253"/>
    <w:rsid w:val="136A12B1"/>
    <w:rsid w:val="136ABAC8"/>
    <w:rsid w:val="138F5B85"/>
    <w:rsid w:val="13C5F1AD"/>
    <w:rsid w:val="13DFCEF1"/>
    <w:rsid w:val="13E3502E"/>
    <w:rsid w:val="13EAB74F"/>
    <w:rsid w:val="13EBB36E"/>
    <w:rsid w:val="13F9C812"/>
    <w:rsid w:val="140FC1CB"/>
    <w:rsid w:val="142360FD"/>
    <w:rsid w:val="142CDAA4"/>
    <w:rsid w:val="142D0CCA"/>
    <w:rsid w:val="144654E8"/>
    <w:rsid w:val="146FB11C"/>
    <w:rsid w:val="149ECF15"/>
    <w:rsid w:val="14B3C892"/>
    <w:rsid w:val="14B4A80B"/>
    <w:rsid w:val="14BF179E"/>
    <w:rsid w:val="14D948C8"/>
    <w:rsid w:val="14DD7CE3"/>
    <w:rsid w:val="150ED1C3"/>
    <w:rsid w:val="1516532C"/>
    <w:rsid w:val="15262F5A"/>
    <w:rsid w:val="157F9E02"/>
    <w:rsid w:val="15A3794B"/>
    <w:rsid w:val="15B732C5"/>
    <w:rsid w:val="15BFB6F9"/>
    <w:rsid w:val="15D4FC9C"/>
    <w:rsid w:val="15DCB2FB"/>
    <w:rsid w:val="1609B07D"/>
    <w:rsid w:val="16142DB9"/>
    <w:rsid w:val="1617D634"/>
    <w:rsid w:val="1636BE91"/>
    <w:rsid w:val="1638042D"/>
    <w:rsid w:val="166079BB"/>
    <w:rsid w:val="166C0429"/>
    <w:rsid w:val="16770159"/>
    <w:rsid w:val="16C07082"/>
    <w:rsid w:val="16C2F977"/>
    <w:rsid w:val="171A5978"/>
    <w:rsid w:val="1731F8D6"/>
    <w:rsid w:val="173264F3"/>
    <w:rsid w:val="173D0D07"/>
    <w:rsid w:val="1760D48F"/>
    <w:rsid w:val="1771FB4E"/>
    <w:rsid w:val="179349E8"/>
    <w:rsid w:val="17A24F4B"/>
    <w:rsid w:val="17C0476A"/>
    <w:rsid w:val="17E033DD"/>
    <w:rsid w:val="18089ED3"/>
    <w:rsid w:val="18105988"/>
    <w:rsid w:val="1818DD8B"/>
    <w:rsid w:val="18225732"/>
    <w:rsid w:val="1835CF26"/>
    <w:rsid w:val="1838D687"/>
    <w:rsid w:val="18442038"/>
    <w:rsid w:val="184A6819"/>
    <w:rsid w:val="187A59F8"/>
    <w:rsid w:val="18816313"/>
    <w:rsid w:val="18944BA3"/>
    <w:rsid w:val="18A94520"/>
    <w:rsid w:val="18AF396D"/>
    <w:rsid w:val="18BF50E7"/>
    <w:rsid w:val="18FF393C"/>
    <w:rsid w:val="192894FF"/>
    <w:rsid w:val="193DBAD2"/>
    <w:rsid w:val="195860D9"/>
    <w:rsid w:val="195A3C33"/>
    <w:rsid w:val="19B2A3A0"/>
    <w:rsid w:val="19C8E5FA"/>
    <w:rsid w:val="19E23C6B"/>
    <w:rsid w:val="19E42A11"/>
    <w:rsid w:val="19FC2E16"/>
    <w:rsid w:val="1A008711"/>
    <w:rsid w:val="1A048ADB"/>
    <w:rsid w:val="1A0C21F6"/>
    <w:rsid w:val="1A22CE55"/>
    <w:rsid w:val="1A3C8FFB"/>
    <w:rsid w:val="1A441962"/>
    <w:rsid w:val="1A744523"/>
    <w:rsid w:val="1A860352"/>
    <w:rsid w:val="1B01E7CA"/>
    <w:rsid w:val="1B12FE2F"/>
    <w:rsid w:val="1B14698D"/>
    <w:rsid w:val="1B2C62FA"/>
    <w:rsid w:val="1B388466"/>
    <w:rsid w:val="1B57BC8F"/>
    <w:rsid w:val="1B6BD8B3"/>
    <w:rsid w:val="1B8C7A84"/>
    <w:rsid w:val="1B91B696"/>
    <w:rsid w:val="1BB32964"/>
    <w:rsid w:val="1BDB20F0"/>
    <w:rsid w:val="1BFDE215"/>
    <w:rsid w:val="1C04427F"/>
    <w:rsid w:val="1C07579F"/>
    <w:rsid w:val="1C4879BD"/>
    <w:rsid w:val="1C50C152"/>
    <w:rsid w:val="1C8B0834"/>
    <w:rsid w:val="1C962C52"/>
    <w:rsid w:val="1CA4B5FB"/>
    <w:rsid w:val="1CA94982"/>
    <w:rsid w:val="1CBA6E2E"/>
    <w:rsid w:val="1CD064C5"/>
    <w:rsid w:val="1CE4C6CA"/>
    <w:rsid w:val="1CF2102A"/>
    <w:rsid w:val="1CF4678F"/>
    <w:rsid w:val="1CFE251A"/>
    <w:rsid w:val="1D0639DE"/>
    <w:rsid w:val="1D15B936"/>
    <w:rsid w:val="1D1E118D"/>
    <w:rsid w:val="1D2E5045"/>
    <w:rsid w:val="1D431C09"/>
    <w:rsid w:val="1D4BE3F0"/>
    <w:rsid w:val="1D68FCC9"/>
    <w:rsid w:val="1D76E50F"/>
    <w:rsid w:val="1D9AAE4F"/>
    <w:rsid w:val="1DADD7C2"/>
    <w:rsid w:val="1DB52FC2"/>
    <w:rsid w:val="1DD7B8F9"/>
    <w:rsid w:val="1DE8A03C"/>
    <w:rsid w:val="1DE9EFEF"/>
    <w:rsid w:val="1E01FA6F"/>
    <w:rsid w:val="1E1C30B7"/>
    <w:rsid w:val="1E31812C"/>
    <w:rsid w:val="1E4ABC1D"/>
    <w:rsid w:val="1E516E9A"/>
    <w:rsid w:val="1E64DF18"/>
    <w:rsid w:val="1E653FE5"/>
    <w:rsid w:val="1E663FDE"/>
    <w:rsid w:val="1E8EAAD4"/>
    <w:rsid w:val="1EC50D56"/>
    <w:rsid w:val="1EFA02CB"/>
    <w:rsid w:val="1F006C74"/>
    <w:rsid w:val="1F1C0B7D"/>
    <w:rsid w:val="1F24B322"/>
    <w:rsid w:val="1F4FE4BC"/>
    <w:rsid w:val="1F59AD94"/>
    <w:rsid w:val="1FC36CC4"/>
    <w:rsid w:val="2075CB18"/>
    <w:rsid w:val="2077EFAC"/>
    <w:rsid w:val="207F6CF8"/>
    <w:rsid w:val="2081AD37"/>
    <w:rsid w:val="2099D975"/>
    <w:rsid w:val="20B9A596"/>
    <w:rsid w:val="20C249EB"/>
    <w:rsid w:val="20C70F48"/>
    <w:rsid w:val="20FF5763"/>
    <w:rsid w:val="21112CD7"/>
    <w:rsid w:val="21330F6C"/>
    <w:rsid w:val="2142202F"/>
    <w:rsid w:val="21680F0E"/>
    <w:rsid w:val="217D8F86"/>
    <w:rsid w:val="2180BD2F"/>
    <w:rsid w:val="2186576D"/>
    <w:rsid w:val="219290F5"/>
    <w:rsid w:val="21A225AB"/>
    <w:rsid w:val="21AA5A37"/>
    <w:rsid w:val="21B6139C"/>
    <w:rsid w:val="21C5740B"/>
    <w:rsid w:val="21EFEF19"/>
    <w:rsid w:val="21F27ECF"/>
    <w:rsid w:val="21F798BB"/>
    <w:rsid w:val="22470BEB"/>
    <w:rsid w:val="225B841B"/>
    <w:rsid w:val="22708830"/>
    <w:rsid w:val="227EC412"/>
    <w:rsid w:val="2283F491"/>
    <w:rsid w:val="22884ECC"/>
    <w:rsid w:val="22939556"/>
    <w:rsid w:val="22B94451"/>
    <w:rsid w:val="22C1639C"/>
    <w:rsid w:val="22EBD168"/>
    <w:rsid w:val="22ED6401"/>
    <w:rsid w:val="22EE3B41"/>
    <w:rsid w:val="232F8854"/>
    <w:rsid w:val="233BFC7A"/>
    <w:rsid w:val="234481D1"/>
    <w:rsid w:val="237523B5"/>
    <w:rsid w:val="23805C4A"/>
    <w:rsid w:val="23A8D1D8"/>
    <w:rsid w:val="2417C659"/>
    <w:rsid w:val="24190757"/>
    <w:rsid w:val="2434328A"/>
    <w:rsid w:val="2437091A"/>
    <w:rsid w:val="2447C3CB"/>
    <w:rsid w:val="244A2C43"/>
    <w:rsid w:val="245DCB75"/>
    <w:rsid w:val="2473352C"/>
    <w:rsid w:val="247ABD10"/>
    <w:rsid w:val="248982A0"/>
    <w:rsid w:val="248E605F"/>
    <w:rsid w:val="249A5F24"/>
    <w:rsid w:val="24BB893C"/>
    <w:rsid w:val="24C5015A"/>
    <w:rsid w:val="24CFBFE6"/>
    <w:rsid w:val="24E48BAA"/>
    <w:rsid w:val="24E57ABA"/>
    <w:rsid w:val="24E68082"/>
    <w:rsid w:val="24EFD234"/>
    <w:rsid w:val="2509DF8A"/>
    <w:rsid w:val="2512271F"/>
    <w:rsid w:val="252C5D0D"/>
    <w:rsid w:val="2561A4E7"/>
    <w:rsid w:val="2569B2EA"/>
    <w:rsid w:val="256AAF4F"/>
    <w:rsid w:val="256D82E9"/>
    <w:rsid w:val="258E332A"/>
    <w:rsid w:val="25AB24C5"/>
    <w:rsid w:val="25CC4C1D"/>
    <w:rsid w:val="25DFB347"/>
    <w:rsid w:val="25F19D3D"/>
    <w:rsid w:val="262A6296"/>
    <w:rsid w:val="263B1EDB"/>
    <w:rsid w:val="264CA66E"/>
    <w:rsid w:val="26C3603C"/>
    <w:rsid w:val="26D5AB14"/>
    <w:rsid w:val="270262DE"/>
    <w:rsid w:val="27212579"/>
    <w:rsid w:val="27415372"/>
    <w:rsid w:val="276F8B77"/>
    <w:rsid w:val="279E4E66"/>
    <w:rsid w:val="27CB4BE8"/>
    <w:rsid w:val="27CB7421"/>
    <w:rsid w:val="27FF1539"/>
    <w:rsid w:val="282AD78D"/>
    <w:rsid w:val="2842CFFF"/>
    <w:rsid w:val="2862E8C8"/>
    <w:rsid w:val="2870399E"/>
    <w:rsid w:val="28804585"/>
    <w:rsid w:val="288C27A4"/>
    <w:rsid w:val="288E55BF"/>
    <w:rsid w:val="28A48C33"/>
    <w:rsid w:val="29161582"/>
    <w:rsid w:val="292130B1"/>
    <w:rsid w:val="29215C0C"/>
    <w:rsid w:val="292E9AD4"/>
    <w:rsid w:val="294C9A9C"/>
    <w:rsid w:val="295BB380"/>
    <w:rsid w:val="29666466"/>
    <w:rsid w:val="297EA7DB"/>
    <w:rsid w:val="2999196F"/>
    <w:rsid w:val="29AFCFAC"/>
    <w:rsid w:val="29BFEFD3"/>
    <w:rsid w:val="29D36051"/>
    <w:rsid w:val="29E719CB"/>
    <w:rsid w:val="29E98CDB"/>
    <w:rsid w:val="2A021328"/>
    <w:rsid w:val="2A354DDC"/>
    <w:rsid w:val="2A36988E"/>
    <w:rsid w:val="2A49DDB1"/>
    <w:rsid w:val="2A737AB9"/>
    <w:rsid w:val="2A770E04"/>
    <w:rsid w:val="2AB5A589"/>
    <w:rsid w:val="2AB711E0"/>
    <w:rsid w:val="2ABBFBE4"/>
    <w:rsid w:val="2ABEDA7E"/>
    <w:rsid w:val="2ACEDA1F"/>
    <w:rsid w:val="2B188FAD"/>
    <w:rsid w:val="2B201116"/>
    <w:rsid w:val="2B2BA61C"/>
    <w:rsid w:val="2B2F7AED"/>
    <w:rsid w:val="2B351BA6"/>
    <w:rsid w:val="2B4D733F"/>
    <w:rsid w:val="2B568422"/>
    <w:rsid w:val="2B61E0D7"/>
    <w:rsid w:val="2B6D01C9"/>
    <w:rsid w:val="2B75FC30"/>
    <w:rsid w:val="2B80B840"/>
    <w:rsid w:val="2BAD3735"/>
    <w:rsid w:val="2BAE5FAA"/>
    <w:rsid w:val="2BC0F0AF"/>
    <w:rsid w:val="2BE1AB88"/>
    <w:rsid w:val="2BE670E5"/>
    <w:rsid w:val="2C136E67"/>
    <w:rsid w:val="2C2B67D4"/>
    <w:rsid w:val="2C40408E"/>
    <w:rsid w:val="2C65B62C"/>
    <w:rsid w:val="2C7AA92E"/>
    <w:rsid w:val="2C81A432"/>
    <w:rsid w:val="2C8263E3"/>
    <w:rsid w:val="2C85377D"/>
    <w:rsid w:val="2C86B906"/>
    <w:rsid w:val="2CBCDD50"/>
    <w:rsid w:val="2CD68413"/>
    <w:rsid w:val="2CEF3E68"/>
    <w:rsid w:val="2CF398A3"/>
    <w:rsid w:val="2D057D00"/>
    <w:rsid w:val="2D0ACF3D"/>
    <w:rsid w:val="2D16AD3F"/>
    <w:rsid w:val="2D305B06"/>
    <w:rsid w:val="2D3BB6C0"/>
    <w:rsid w:val="2D53E979"/>
    <w:rsid w:val="2D870E19"/>
    <w:rsid w:val="2D9D07D2"/>
    <w:rsid w:val="2E103C46"/>
    <w:rsid w:val="2E3BF9C5"/>
    <w:rsid w:val="2E5A8572"/>
    <w:rsid w:val="2E5A94B9"/>
    <w:rsid w:val="2E76689A"/>
    <w:rsid w:val="2E7EE46D"/>
    <w:rsid w:val="2EA3FD94"/>
    <w:rsid w:val="2EB5761A"/>
    <w:rsid w:val="2EE89022"/>
    <w:rsid w:val="2EEBC863"/>
    <w:rsid w:val="2EF90826"/>
    <w:rsid w:val="2EFEDD20"/>
    <w:rsid w:val="2F0B79BA"/>
    <w:rsid w:val="2F659242"/>
    <w:rsid w:val="2F6E35CA"/>
    <w:rsid w:val="2F74763E"/>
    <w:rsid w:val="2F7D3E25"/>
    <w:rsid w:val="2FCC4CAE"/>
    <w:rsid w:val="2FD219BD"/>
    <w:rsid w:val="2FE50BB1"/>
    <w:rsid w:val="2FE7B330"/>
    <w:rsid w:val="2FEDBFC2"/>
    <w:rsid w:val="2FFCE198"/>
    <w:rsid w:val="3009BBB9"/>
    <w:rsid w:val="301710AC"/>
    <w:rsid w:val="30588D0E"/>
    <w:rsid w:val="30792074"/>
    <w:rsid w:val="308CD9EE"/>
    <w:rsid w:val="30BF3EDD"/>
    <w:rsid w:val="30DF57A6"/>
    <w:rsid w:val="30FCB463"/>
    <w:rsid w:val="31184063"/>
    <w:rsid w:val="313EF835"/>
    <w:rsid w:val="315DFEFA"/>
    <w:rsid w:val="31848023"/>
    <w:rsid w:val="31A17727"/>
    <w:rsid w:val="320E0069"/>
    <w:rsid w:val="3227AE30"/>
    <w:rsid w:val="3241E7DC"/>
    <w:rsid w:val="324E8494"/>
    <w:rsid w:val="32668899"/>
    <w:rsid w:val="32799AEB"/>
    <w:rsid w:val="32972E96"/>
    <w:rsid w:val="32A109C2"/>
    <w:rsid w:val="32B3076C"/>
    <w:rsid w:val="32C4DFF8"/>
    <w:rsid w:val="32DB50A4"/>
    <w:rsid w:val="32DE45FC"/>
    <w:rsid w:val="3307E304"/>
    <w:rsid w:val="33263BE0"/>
    <w:rsid w:val="33266EB1"/>
    <w:rsid w:val="3339F55A"/>
    <w:rsid w:val="335F7590"/>
    <w:rsid w:val="337DD348"/>
    <w:rsid w:val="338F9B3B"/>
    <w:rsid w:val="339958C6"/>
    <w:rsid w:val="33D732F3"/>
    <w:rsid w:val="33E176E3"/>
    <w:rsid w:val="340248D6"/>
    <w:rsid w:val="340B4D37"/>
    <w:rsid w:val="342FE35C"/>
    <w:rsid w:val="346E9D02"/>
    <w:rsid w:val="346FFDC8"/>
    <w:rsid w:val="347D41A8"/>
    <w:rsid w:val="348CDE50"/>
    <w:rsid w:val="349868BE"/>
    <w:rsid w:val="34AD3387"/>
    <w:rsid w:val="34B2211D"/>
    <w:rsid w:val="34B7E394"/>
    <w:rsid w:val="34C9C07B"/>
    <w:rsid w:val="34CEA27E"/>
    <w:rsid w:val="34DA012C"/>
    <w:rsid w:val="3511E513"/>
    <w:rsid w:val="3513E40F"/>
    <w:rsid w:val="35232CCE"/>
    <w:rsid w:val="35394C2E"/>
    <w:rsid w:val="3585C0AF"/>
    <w:rsid w:val="35873E1B"/>
    <w:rsid w:val="358B281C"/>
    <w:rsid w:val="359D457B"/>
    <w:rsid w:val="35C4EF77"/>
    <w:rsid w:val="35C53FC9"/>
    <w:rsid w:val="35C6E2CD"/>
    <w:rsid w:val="35E58F3D"/>
    <w:rsid w:val="35EA10B6"/>
    <w:rsid w:val="3607A702"/>
    <w:rsid w:val="360D9491"/>
    <w:rsid w:val="361125F2"/>
    <w:rsid w:val="36173671"/>
    <w:rsid w:val="3626D360"/>
    <w:rsid w:val="3649D4AC"/>
    <w:rsid w:val="3694F2B9"/>
    <w:rsid w:val="3696B1AB"/>
    <w:rsid w:val="36DCFEC8"/>
    <w:rsid w:val="3709FC4A"/>
    <w:rsid w:val="374BDE19"/>
    <w:rsid w:val="375ABB10"/>
    <w:rsid w:val="375F70DF"/>
    <w:rsid w:val="37C6DBF7"/>
    <w:rsid w:val="37CA0EB8"/>
    <w:rsid w:val="37F9D471"/>
    <w:rsid w:val="37FD3632"/>
    <w:rsid w:val="3828493E"/>
    <w:rsid w:val="3848EE5D"/>
    <w:rsid w:val="38565609"/>
    <w:rsid w:val="3860E7CA"/>
    <w:rsid w:val="3868A27F"/>
    <w:rsid w:val="388DB27B"/>
    <w:rsid w:val="389EDC3F"/>
    <w:rsid w:val="38AF258F"/>
    <w:rsid w:val="38E24A2F"/>
    <w:rsid w:val="38E299A6"/>
    <w:rsid w:val="38F58F52"/>
    <w:rsid w:val="39033E54"/>
    <w:rsid w:val="39199142"/>
    <w:rsid w:val="39449DDB"/>
    <w:rsid w:val="395CB32C"/>
    <w:rsid w:val="39767024"/>
    <w:rsid w:val="3980A4AA"/>
    <w:rsid w:val="398B8608"/>
    <w:rsid w:val="39970BBA"/>
    <w:rsid w:val="39BA3FDF"/>
    <w:rsid w:val="39EFB3A5"/>
    <w:rsid w:val="39F2991B"/>
    <w:rsid w:val="3A05356D"/>
    <w:rsid w:val="3A1CAEAE"/>
    <w:rsid w:val="3A22C541"/>
    <w:rsid w:val="3A37900A"/>
    <w:rsid w:val="3A918628"/>
    <w:rsid w:val="3AB1787C"/>
    <w:rsid w:val="3AB8EE52"/>
    <w:rsid w:val="3ACF6636"/>
    <w:rsid w:val="3AD845EE"/>
    <w:rsid w:val="3B011AD3"/>
    <w:rsid w:val="3B2A56DE"/>
    <w:rsid w:val="3B2E5C5F"/>
    <w:rsid w:val="3B3249E4"/>
    <w:rsid w:val="3B5A7B8E"/>
    <w:rsid w:val="3B6119FF"/>
    <w:rsid w:val="3B6B62D1"/>
    <w:rsid w:val="3BA8E807"/>
    <w:rsid w:val="3BBC5885"/>
    <w:rsid w:val="3BC3601C"/>
    <w:rsid w:val="3C1ADC78"/>
    <w:rsid w:val="3C20844C"/>
    <w:rsid w:val="3C416043"/>
    <w:rsid w:val="3C510108"/>
    <w:rsid w:val="3C5DE5C1"/>
    <w:rsid w:val="3C832F09"/>
    <w:rsid w:val="3C9FB582"/>
    <w:rsid w:val="3CBF36D3"/>
    <w:rsid w:val="3D04B9A7"/>
    <w:rsid w:val="3D1A71DA"/>
    <w:rsid w:val="3D4CEFDD"/>
    <w:rsid w:val="3D5E93E8"/>
    <w:rsid w:val="3D7CB473"/>
    <w:rsid w:val="3D9B97D1"/>
    <w:rsid w:val="3DBBA895"/>
    <w:rsid w:val="3DE692C5"/>
    <w:rsid w:val="3DFAB241"/>
    <w:rsid w:val="3E0A25EF"/>
    <w:rsid w:val="3E5D05ED"/>
    <w:rsid w:val="3E71D05C"/>
    <w:rsid w:val="3ED3E179"/>
    <w:rsid w:val="3ED4949C"/>
    <w:rsid w:val="3F07D9FF"/>
    <w:rsid w:val="3F1D6AF4"/>
    <w:rsid w:val="3F565886"/>
    <w:rsid w:val="3F70064D"/>
    <w:rsid w:val="3FA2D759"/>
    <w:rsid w:val="3FAD21C4"/>
    <w:rsid w:val="3FBEC55F"/>
    <w:rsid w:val="3FC9ADBD"/>
    <w:rsid w:val="3FD38CC0"/>
    <w:rsid w:val="403BC2F1"/>
    <w:rsid w:val="40467D96"/>
    <w:rsid w:val="4050A643"/>
    <w:rsid w:val="406C7DF8"/>
    <w:rsid w:val="408F3AFB"/>
    <w:rsid w:val="409DF9F7"/>
    <w:rsid w:val="40BB12D0"/>
    <w:rsid w:val="40C2F67A"/>
    <w:rsid w:val="40DCABDF"/>
    <w:rsid w:val="40F441E8"/>
    <w:rsid w:val="412712F4"/>
    <w:rsid w:val="413BABE7"/>
    <w:rsid w:val="414F1848"/>
    <w:rsid w:val="415D0337"/>
    <w:rsid w:val="41690378"/>
    <w:rsid w:val="4180A2D6"/>
    <w:rsid w:val="418BABF7"/>
    <w:rsid w:val="4194524B"/>
    <w:rsid w:val="41B855E5"/>
    <w:rsid w:val="41C123D7"/>
    <w:rsid w:val="420F7D4F"/>
    <w:rsid w:val="422EFEA0"/>
    <w:rsid w:val="424A3A65"/>
    <w:rsid w:val="4253893F"/>
    <w:rsid w:val="425C245B"/>
    <w:rsid w:val="425E649A"/>
    <w:rsid w:val="42636987"/>
    <w:rsid w:val="426F7416"/>
    <w:rsid w:val="427007C9"/>
    <w:rsid w:val="4277D0DB"/>
    <w:rsid w:val="428B621C"/>
    <w:rsid w:val="42A116A5"/>
    <w:rsid w:val="42BA5F52"/>
    <w:rsid w:val="42CE18CC"/>
    <w:rsid w:val="42DB743A"/>
    <w:rsid w:val="430F3AEA"/>
    <w:rsid w:val="432DE75A"/>
    <w:rsid w:val="4340178F"/>
    <w:rsid w:val="435F6655"/>
    <w:rsid w:val="43656218"/>
    <w:rsid w:val="437AAE2E"/>
    <w:rsid w:val="438CC963"/>
    <w:rsid w:val="4393E123"/>
    <w:rsid w:val="43D723B8"/>
    <w:rsid w:val="4404D0D2"/>
    <w:rsid w:val="440D5D78"/>
    <w:rsid w:val="4423D55C"/>
    <w:rsid w:val="443BFA24"/>
    <w:rsid w:val="4477CA05"/>
    <w:rsid w:val="447A3D15"/>
    <w:rsid w:val="44842E93"/>
    <w:rsid w:val="44852573"/>
    <w:rsid w:val="44943636"/>
    <w:rsid w:val="44AA62C0"/>
    <w:rsid w:val="44ABD0BF"/>
    <w:rsid w:val="44B9A917"/>
    <w:rsid w:val="44D86D74"/>
    <w:rsid w:val="44F43BB2"/>
    <w:rsid w:val="451266D5"/>
    <w:rsid w:val="4519BBE8"/>
    <w:rsid w:val="451AC540"/>
    <w:rsid w:val="451F8ABD"/>
    <w:rsid w:val="45420520"/>
    <w:rsid w:val="4569E336"/>
    <w:rsid w:val="4578D6D6"/>
    <w:rsid w:val="45C29E37"/>
    <w:rsid w:val="45D7D1E3"/>
    <w:rsid w:val="45E5AB5D"/>
    <w:rsid w:val="45F77DAC"/>
    <w:rsid w:val="465A6255"/>
    <w:rsid w:val="467800D9"/>
    <w:rsid w:val="46B10455"/>
    <w:rsid w:val="46C3955A"/>
    <w:rsid w:val="46C5D599"/>
    <w:rsid w:val="46C93613"/>
    <w:rsid w:val="46F1A109"/>
    <w:rsid w:val="4704B778"/>
    <w:rsid w:val="47131594"/>
    <w:rsid w:val="47574B5B"/>
    <w:rsid w:val="47776529"/>
    <w:rsid w:val="47864891"/>
    <w:rsid w:val="4799D9D2"/>
    <w:rsid w:val="479C751B"/>
    <w:rsid w:val="47B41ECB"/>
    <w:rsid w:val="47E07666"/>
    <w:rsid w:val="482990A2"/>
    <w:rsid w:val="485FCA62"/>
    <w:rsid w:val="4895E11F"/>
    <w:rsid w:val="48AAC7AC"/>
    <w:rsid w:val="48E50E8E"/>
    <w:rsid w:val="48E7CA9A"/>
    <w:rsid w:val="48FD3ACC"/>
    <w:rsid w:val="4953802A"/>
    <w:rsid w:val="4973A61E"/>
    <w:rsid w:val="49A316B0"/>
    <w:rsid w:val="49B5A7B5"/>
    <w:rsid w:val="49CB8726"/>
    <w:rsid w:val="49E3B364"/>
    <w:rsid w:val="49F556FF"/>
    <w:rsid w:val="4A664473"/>
    <w:rsid w:val="4A917BD3"/>
    <w:rsid w:val="4A999B2F"/>
    <w:rsid w:val="4AF86B0F"/>
    <w:rsid w:val="4B16A40E"/>
    <w:rsid w:val="4B1D61EF"/>
    <w:rsid w:val="4B33FA96"/>
    <w:rsid w:val="4B7BC51F"/>
    <w:rsid w:val="4BA136E3"/>
    <w:rsid w:val="4BB4FECF"/>
    <w:rsid w:val="4BBEBC5A"/>
    <w:rsid w:val="4BC24FA5"/>
    <w:rsid w:val="4BD0A8C1"/>
    <w:rsid w:val="4BD6E898"/>
    <w:rsid w:val="4C265BC8"/>
    <w:rsid w:val="4C273E8C"/>
    <w:rsid w:val="4C290B63"/>
    <w:rsid w:val="4C2E4FC9"/>
    <w:rsid w:val="4C854462"/>
    <w:rsid w:val="4CEB2F76"/>
    <w:rsid w:val="4CF84085"/>
    <w:rsid w:val="4D2EDC01"/>
    <w:rsid w:val="4D3D0744"/>
    <w:rsid w:val="4D4C146B"/>
    <w:rsid w:val="4D5242F6"/>
    <w:rsid w:val="4D54DC52"/>
    <w:rsid w:val="4DB3ED25"/>
    <w:rsid w:val="4DB6EC1A"/>
    <w:rsid w:val="4DC9240B"/>
    <w:rsid w:val="4DDDF54F"/>
    <w:rsid w:val="4DE65214"/>
    <w:rsid w:val="4DF2E5FC"/>
    <w:rsid w:val="4DFD0B7E"/>
    <w:rsid w:val="4E2F1DD4"/>
    <w:rsid w:val="4E52A1BC"/>
    <w:rsid w:val="4E6AA5B4"/>
    <w:rsid w:val="4E740DD1"/>
    <w:rsid w:val="4E7DBC23"/>
    <w:rsid w:val="4EA7112A"/>
    <w:rsid w:val="4ECBEF50"/>
    <w:rsid w:val="4ED49023"/>
    <w:rsid w:val="4EE0F460"/>
    <w:rsid w:val="4EFF4D3C"/>
    <w:rsid w:val="4EFF800D"/>
    <w:rsid w:val="4F03CEB5"/>
    <w:rsid w:val="4F040140"/>
    <w:rsid w:val="4F1546F5"/>
    <w:rsid w:val="4F1C9FA4"/>
    <w:rsid w:val="4F30D3AD"/>
    <w:rsid w:val="4F3886EC"/>
    <w:rsid w:val="4F400438"/>
    <w:rsid w:val="4F628579"/>
    <w:rsid w:val="4F726A22"/>
    <w:rsid w:val="4F8A6294"/>
    <w:rsid w:val="4FE78C3C"/>
    <w:rsid w:val="4FFDCAAA"/>
    <w:rsid w:val="50041835"/>
    <w:rsid w:val="5018B128"/>
    <w:rsid w:val="5041546F"/>
    <w:rsid w:val="5045AEAA"/>
    <w:rsid w:val="50579307"/>
    <w:rsid w:val="50BCB7EF"/>
    <w:rsid w:val="50F2085D"/>
    <w:rsid w:val="5108122B"/>
    <w:rsid w:val="5125A2F3"/>
    <w:rsid w:val="512EAC60"/>
    <w:rsid w:val="5162524D"/>
    <w:rsid w:val="516C2D79"/>
    <w:rsid w:val="516C58D4"/>
    <w:rsid w:val="517F27B6"/>
    <w:rsid w:val="51B2AE83"/>
    <w:rsid w:val="51B4C56D"/>
    <w:rsid w:val="51B89A3E"/>
    <w:rsid w:val="51F2880C"/>
    <w:rsid w:val="51F7500A"/>
    <w:rsid w:val="522DC12A"/>
    <w:rsid w:val="5245880C"/>
    <w:rsid w:val="52602242"/>
    <w:rsid w:val="52681146"/>
    <w:rsid w:val="52F4C9CA"/>
    <w:rsid w:val="5345FCA1"/>
    <w:rsid w:val="5377A180"/>
    <w:rsid w:val="53804B3F"/>
    <w:rsid w:val="539811DB"/>
    <w:rsid w:val="539FED53"/>
    <w:rsid w:val="53ACDD9F"/>
    <w:rsid w:val="53CC5EF0"/>
    <w:rsid w:val="53DEC7BC"/>
    <w:rsid w:val="53E1C251"/>
    <w:rsid w:val="54063A91"/>
    <w:rsid w:val="540D26B9"/>
    <w:rsid w:val="543EBE83"/>
    <w:rsid w:val="546BC521"/>
    <w:rsid w:val="54703D7E"/>
    <w:rsid w:val="548CBEDF"/>
    <w:rsid w:val="54D10926"/>
    <w:rsid w:val="54F86C6A"/>
    <w:rsid w:val="54FE06A8"/>
    <w:rsid w:val="551197E9"/>
    <w:rsid w:val="55152B34"/>
    <w:rsid w:val="55160015"/>
    <w:rsid w:val="55237C46"/>
    <w:rsid w:val="5529C427"/>
    <w:rsid w:val="555D2118"/>
    <w:rsid w:val="55601670"/>
    <w:rsid w:val="556E8845"/>
    <w:rsid w:val="55A44DAE"/>
    <w:rsid w:val="55F31FC9"/>
    <w:rsid w:val="56065D76"/>
    <w:rsid w:val="562A52BF"/>
    <w:rsid w:val="564109FA"/>
    <w:rsid w:val="5641FF9E"/>
    <w:rsid w:val="568A2436"/>
    <w:rsid w:val="568C0B61"/>
    <w:rsid w:val="56C19879"/>
    <w:rsid w:val="56C4D0BA"/>
    <w:rsid w:val="56EECF47"/>
    <w:rsid w:val="5721CA32"/>
    <w:rsid w:val="5726FEB2"/>
    <w:rsid w:val="5730D0DE"/>
    <w:rsid w:val="574204F4"/>
    <w:rsid w:val="575D633E"/>
    <w:rsid w:val="5769FFF6"/>
    <w:rsid w:val="57C5C04C"/>
    <w:rsid w:val="57CF57AF"/>
    <w:rsid w:val="57D9D3F0"/>
    <w:rsid w:val="57EA7EC5"/>
    <w:rsid w:val="57F2397A"/>
    <w:rsid w:val="5877B410"/>
    <w:rsid w:val="58935D3A"/>
    <w:rsid w:val="58AAB0FB"/>
    <w:rsid w:val="58AFA8E3"/>
    <w:rsid w:val="58CBA9C5"/>
    <w:rsid w:val="58E53224"/>
    <w:rsid w:val="593EFA57"/>
    <w:rsid w:val="596B8F58"/>
    <w:rsid w:val="5977A405"/>
    <w:rsid w:val="597CA54F"/>
    <w:rsid w:val="59924258"/>
    <w:rsid w:val="59B309CF"/>
    <w:rsid w:val="59DB40E9"/>
    <w:rsid w:val="59DEC12B"/>
    <w:rsid w:val="59E0A856"/>
    <w:rsid w:val="59E708C0"/>
    <w:rsid w:val="59EA1DE0"/>
    <w:rsid w:val="5A1E1DDC"/>
    <w:rsid w:val="5A361749"/>
    <w:rsid w:val="5A368688"/>
    <w:rsid w:val="5A4F7599"/>
    <w:rsid w:val="5A5C1251"/>
    <w:rsid w:val="5A8187EF"/>
    <w:rsid w:val="5A8EE35D"/>
    <w:rsid w:val="5A9480FB"/>
    <w:rsid w:val="5A9DF420"/>
    <w:rsid w:val="5AAA304E"/>
    <w:rsid w:val="5AC67EDE"/>
    <w:rsid w:val="5AE22B5E"/>
    <w:rsid w:val="5B18F1FE"/>
    <w:rsid w:val="5B3F407B"/>
    <w:rsid w:val="5B550193"/>
    <w:rsid w:val="5BA44BEF"/>
    <w:rsid w:val="5BDF8820"/>
    <w:rsid w:val="5BDFC882"/>
    <w:rsid w:val="5BF0F246"/>
    <w:rsid w:val="5C105D6C"/>
    <w:rsid w:val="5C1480B9"/>
    <w:rsid w:val="5C173D48"/>
    <w:rsid w:val="5C1C66C9"/>
    <w:rsid w:val="5C2E3AB9"/>
    <w:rsid w:val="5C41B10C"/>
    <w:rsid w:val="5C47A559"/>
    <w:rsid w:val="5C80DF09"/>
    <w:rsid w:val="5CCD5344"/>
    <w:rsid w:val="5CDAAEB2"/>
    <w:rsid w:val="5CE332B5"/>
    <w:rsid w:val="5D0C55E6"/>
    <w:rsid w:val="5D0F07E4"/>
    <w:rsid w:val="5D2A1B67"/>
    <w:rsid w:val="5D451B3F"/>
    <w:rsid w:val="5D4C3801"/>
    <w:rsid w:val="5D4D0788"/>
    <w:rsid w:val="5D4D7804"/>
    <w:rsid w:val="5DB3F335"/>
    <w:rsid w:val="5DF63315"/>
    <w:rsid w:val="5E217C3D"/>
    <w:rsid w:val="5E350D7E"/>
    <w:rsid w:val="5E46CBD2"/>
    <w:rsid w:val="5E647378"/>
    <w:rsid w:val="5E74E501"/>
    <w:rsid w:val="5E7F9413"/>
    <w:rsid w:val="5E8D7C61"/>
    <w:rsid w:val="5E965E4A"/>
    <w:rsid w:val="5EBD78D8"/>
    <w:rsid w:val="5ED9FB34"/>
    <w:rsid w:val="5EF18884"/>
    <w:rsid w:val="5EF6763F"/>
    <w:rsid w:val="5F0E6E8C"/>
    <w:rsid w:val="5F1B5ED8"/>
    <w:rsid w:val="5F34C0F2"/>
    <w:rsid w:val="5F39B7B4"/>
    <w:rsid w:val="5F3AE029"/>
    <w:rsid w:val="5F6055C7"/>
    <w:rsid w:val="5F60C0E9"/>
    <w:rsid w:val="5F7A6EB0"/>
    <w:rsid w:val="5F9CEFF1"/>
    <w:rsid w:val="5FA3170F"/>
    <w:rsid w:val="5FAFFBC8"/>
    <w:rsid w:val="5FCAF6CB"/>
    <w:rsid w:val="5FDA465A"/>
    <w:rsid w:val="5FE4E5D5"/>
    <w:rsid w:val="5FF30B8C"/>
    <w:rsid w:val="5FF4F2B7"/>
    <w:rsid w:val="60056ABB"/>
    <w:rsid w:val="6050A890"/>
    <w:rsid w:val="606C71A1"/>
    <w:rsid w:val="606C87E1"/>
    <w:rsid w:val="608546C2"/>
    <w:rsid w:val="60A12F05"/>
    <w:rsid w:val="60ABB1C1"/>
    <w:rsid w:val="60B0A9EF"/>
    <w:rsid w:val="60CA24E5"/>
    <w:rsid w:val="60E6810A"/>
    <w:rsid w:val="60F0A1EF"/>
    <w:rsid w:val="60FA2257"/>
    <w:rsid w:val="610A0700"/>
    <w:rsid w:val="611880F5"/>
    <w:rsid w:val="61574584"/>
    <w:rsid w:val="61600D6B"/>
    <w:rsid w:val="617C1B3A"/>
    <w:rsid w:val="61825143"/>
    <w:rsid w:val="61BEBCB9"/>
    <w:rsid w:val="61DE3372"/>
    <w:rsid w:val="61F598A0"/>
    <w:rsid w:val="6216F8CB"/>
    <w:rsid w:val="621F2759"/>
    <w:rsid w:val="6230A692"/>
    <w:rsid w:val="6295296A"/>
    <w:rsid w:val="62975F11"/>
    <w:rsid w:val="629A8CBA"/>
    <w:rsid w:val="62B28627"/>
    <w:rsid w:val="62BED368"/>
    <w:rsid w:val="62D9BAB7"/>
    <w:rsid w:val="62F4ED60"/>
    <w:rsid w:val="632F3442"/>
    <w:rsid w:val="6350492A"/>
    <w:rsid w:val="635E9A3C"/>
    <w:rsid w:val="6388F2D8"/>
    <w:rsid w:val="638B3789"/>
    <w:rsid w:val="63B131BB"/>
    <w:rsid w:val="63B14CFC"/>
    <w:rsid w:val="63B71889"/>
    <w:rsid w:val="63BA4A95"/>
    <w:rsid w:val="63D4637E"/>
    <w:rsid w:val="63F00FFE"/>
    <w:rsid w:val="640460F0"/>
    <w:rsid w:val="640D28D7"/>
    <w:rsid w:val="6419279C"/>
    <w:rsid w:val="647F5019"/>
    <w:rsid w:val="64877A0D"/>
    <w:rsid w:val="6490EF97"/>
    <w:rsid w:val="64C44708"/>
    <w:rsid w:val="64FCAA38"/>
    <w:rsid w:val="651CC4A0"/>
    <w:rsid w:val="6542A452"/>
    <w:rsid w:val="657F4F3A"/>
    <w:rsid w:val="6593B354"/>
    <w:rsid w:val="659A80E8"/>
    <w:rsid w:val="65A49882"/>
    <w:rsid w:val="65C44629"/>
    <w:rsid w:val="65C9E6E2"/>
    <w:rsid w:val="65F14A26"/>
    <w:rsid w:val="6618B141"/>
    <w:rsid w:val="66578158"/>
    <w:rsid w:val="666F1BB9"/>
    <w:rsid w:val="66AB9A1D"/>
    <w:rsid w:val="66ABEE3D"/>
    <w:rsid w:val="66F47B0D"/>
    <w:rsid w:val="67050E14"/>
    <w:rsid w:val="670C4C41"/>
    <w:rsid w:val="672F60DD"/>
    <w:rsid w:val="6749193C"/>
    <w:rsid w:val="6773C6D5"/>
    <w:rsid w:val="677E6F66"/>
    <w:rsid w:val="67A46A6E"/>
    <w:rsid w:val="67AFC723"/>
    <w:rsid w:val="67C7F8E1"/>
    <w:rsid w:val="67C9DCBC"/>
    <w:rsid w:val="6815B237"/>
    <w:rsid w:val="6824E93D"/>
    <w:rsid w:val="6859D445"/>
    <w:rsid w:val="68B6BD2B"/>
    <w:rsid w:val="68EBE163"/>
    <w:rsid w:val="68EE72D7"/>
    <w:rsid w:val="68F3CE0A"/>
    <w:rsid w:val="6914B43E"/>
    <w:rsid w:val="6928209F"/>
    <w:rsid w:val="69404CDD"/>
    <w:rsid w:val="696DC9F5"/>
    <w:rsid w:val="69720FBC"/>
    <w:rsid w:val="698A0929"/>
    <w:rsid w:val="698D5B05"/>
    <w:rsid w:val="69A1CFC5"/>
    <w:rsid w:val="69D52736"/>
    <w:rsid w:val="69EB952D"/>
    <w:rsid w:val="69FEB9A6"/>
    <w:rsid w:val="6A104F8C"/>
    <w:rsid w:val="6A15AB61"/>
    <w:rsid w:val="6A308C1C"/>
    <w:rsid w:val="6A43B710"/>
    <w:rsid w:val="6A79FB68"/>
    <w:rsid w:val="6A8CC628"/>
    <w:rsid w:val="6A9BC46E"/>
    <w:rsid w:val="6A9F0C19"/>
    <w:rsid w:val="6AA3A261"/>
    <w:rsid w:val="6AA96162"/>
    <w:rsid w:val="6ADD34D1"/>
    <w:rsid w:val="6AEE8B22"/>
    <w:rsid w:val="6AF97380"/>
    <w:rsid w:val="6B01F783"/>
    <w:rsid w:val="6B02AF31"/>
    <w:rsid w:val="6B0B712A"/>
    <w:rsid w:val="6B51056B"/>
    <w:rsid w:val="6B517F62"/>
    <w:rsid w:val="6B541BF6"/>
    <w:rsid w:val="6B6071D7"/>
    <w:rsid w:val="6B69D45A"/>
    <w:rsid w:val="6BF1C284"/>
    <w:rsid w:val="6BFCDDB3"/>
    <w:rsid w:val="6C230A47"/>
    <w:rsid w:val="6C325F38"/>
    <w:rsid w:val="6C59F96A"/>
    <w:rsid w:val="6CB39642"/>
    <w:rsid w:val="6CCE8EA4"/>
    <w:rsid w:val="6CE791A7"/>
    <w:rsid w:val="6CEB6F2C"/>
    <w:rsid w:val="6D10B1B3"/>
    <w:rsid w:val="6D4DC2D8"/>
    <w:rsid w:val="6D6220B1"/>
    <w:rsid w:val="6D678C4A"/>
    <w:rsid w:val="6D840730"/>
    <w:rsid w:val="6D988E28"/>
    <w:rsid w:val="6DAF8B99"/>
    <w:rsid w:val="6DE8B241"/>
    <w:rsid w:val="6E179C90"/>
    <w:rsid w:val="6E5AA6B2"/>
    <w:rsid w:val="6E6DB904"/>
    <w:rsid w:val="6E6FA02F"/>
    <w:rsid w:val="6E707FA8"/>
    <w:rsid w:val="6E9C435C"/>
    <w:rsid w:val="6EA93E8D"/>
    <w:rsid w:val="6F41632E"/>
    <w:rsid w:val="6F9AC03F"/>
    <w:rsid w:val="6FA447D7"/>
    <w:rsid w:val="6FA6F4DC"/>
    <w:rsid w:val="6FB27C66"/>
    <w:rsid w:val="6FDD8187"/>
    <w:rsid w:val="6FDE95B7"/>
    <w:rsid w:val="6FF0C6AA"/>
    <w:rsid w:val="6FFD12AA"/>
    <w:rsid w:val="703D457D"/>
    <w:rsid w:val="70419425"/>
    <w:rsid w:val="7060FD00"/>
    <w:rsid w:val="706EF703"/>
    <w:rsid w:val="70913A26"/>
    <w:rsid w:val="7098A147"/>
    <w:rsid w:val="70B3EDF2"/>
    <w:rsid w:val="70BDDE94"/>
    <w:rsid w:val="70DAC49C"/>
    <w:rsid w:val="7101043D"/>
    <w:rsid w:val="7102A2B2"/>
    <w:rsid w:val="7105C9E0"/>
    <w:rsid w:val="711CBB9B"/>
    <w:rsid w:val="7125E2A9"/>
    <w:rsid w:val="71300B56"/>
    <w:rsid w:val="71371C80"/>
    <w:rsid w:val="715580F4"/>
    <w:rsid w:val="71749723"/>
    <w:rsid w:val="71750245"/>
    <w:rsid w:val="718DD093"/>
    <w:rsid w:val="718EB00C"/>
    <w:rsid w:val="719A66D0"/>
    <w:rsid w:val="719C0B7A"/>
    <w:rsid w:val="719F5EFE"/>
    <w:rsid w:val="71BCBBBB"/>
    <w:rsid w:val="720AF980"/>
    <w:rsid w:val="72112058"/>
    <w:rsid w:val="72184395"/>
    <w:rsid w:val="72330A67"/>
    <w:rsid w:val="72337589"/>
    <w:rsid w:val="7237F702"/>
    <w:rsid w:val="72516343"/>
    <w:rsid w:val="7255E4BC"/>
    <w:rsid w:val="72B31522"/>
    <w:rsid w:val="72B49B80"/>
    <w:rsid w:val="72BCF845"/>
    <w:rsid w:val="72E46C9C"/>
    <w:rsid w:val="72E92AA0"/>
    <w:rsid w:val="72ECF09F"/>
    <w:rsid w:val="7309E23A"/>
    <w:rsid w:val="7325D040"/>
    <w:rsid w:val="73298EE6"/>
    <w:rsid w:val="7360A4B7"/>
    <w:rsid w:val="73799A43"/>
    <w:rsid w:val="73843370"/>
    <w:rsid w:val="739F72CC"/>
    <w:rsid w:val="73C35D50"/>
    <w:rsid w:val="73CB7631"/>
    <w:rsid w:val="73E04EEB"/>
    <w:rsid w:val="7403AAB1"/>
    <w:rsid w:val="743551C1"/>
    <w:rsid w:val="7477B8FA"/>
    <w:rsid w:val="748E1DD5"/>
    <w:rsid w:val="74AECE16"/>
    <w:rsid w:val="74C6C783"/>
    <w:rsid w:val="74D0412A"/>
    <w:rsid w:val="74E3B91E"/>
    <w:rsid w:val="74F111E8"/>
    <w:rsid w:val="751D1395"/>
    <w:rsid w:val="7528F88D"/>
    <w:rsid w:val="753DBB5A"/>
    <w:rsid w:val="75722875"/>
    <w:rsid w:val="7572DB98"/>
    <w:rsid w:val="758FF471"/>
    <w:rsid w:val="75B23849"/>
    <w:rsid w:val="75B7D287"/>
    <w:rsid w:val="75C32F3C"/>
    <w:rsid w:val="75E39006"/>
    <w:rsid w:val="7618A24C"/>
    <w:rsid w:val="76608D98"/>
    <w:rsid w:val="7667F4B9"/>
    <w:rsid w:val="7668F0D8"/>
    <w:rsid w:val="767645CB"/>
    <w:rsid w:val="767989CE"/>
    <w:rsid w:val="768C4FFC"/>
    <w:rsid w:val="76AA180E"/>
    <w:rsid w:val="76BD23E5"/>
    <w:rsid w:val="76BEFF78"/>
    <w:rsid w:val="76D97E08"/>
    <w:rsid w:val="76FF5EC8"/>
    <w:rsid w:val="7713315C"/>
    <w:rsid w:val="773105FC"/>
    <w:rsid w:val="776FF273"/>
    <w:rsid w:val="7786463B"/>
    <w:rsid w:val="778B2FC0"/>
    <w:rsid w:val="779B7CDB"/>
    <w:rsid w:val="779D0620"/>
    <w:rsid w:val="77A89B26"/>
    <w:rsid w:val="77D990DD"/>
    <w:rsid w:val="77E07E79"/>
    <w:rsid w:val="77FF10C1"/>
    <w:rsid w:val="7804AD26"/>
    <w:rsid w:val="7834702F"/>
    <w:rsid w:val="784336FB"/>
    <w:rsid w:val="784A8271"/>
    <w:rsid w:val="7859F065"/>
    <w:rsid w:val="78B22C77"/>
    <w:rsid w:val="790DA904"/>
    <w:rsid w:val="794535D0"/>
    <w:rsid w:val="797E4EBD"/>
    <w:rsid w:val="79A919DE"/>
    <w:rsid w:val="79B423D6"/>
    <w:rsid w:val="79BFAE44"/>
    <w:rsid w:val="79CB5FE9"/>
    <w:rsid w:val="79CB9063"/>
    <w:rsid w:val="79DC3A3D"/>
    <w:rsid w:val="79E415B5"/>
    <w:rsid w:val="7A0E1EDA"/>
    <w:rsid w:val="7A16E6C1"/>
    <w:rsid w:val="7A35BAB2"/>
    <w:rsid w:val="7A35FCF0"/>
    <w:rsid w:val="7A60C4CB"/>
    <w:rsid w:val="7A890E03"/>
    <w:rsid w:val="7A9411FF"/>
    <w:rsid w:val="7A9AAD81"/>
    <w:rsid w:val="7A9C3903"/>
    <w:rsid w:val="7ABC15FD"/>
    <w:rsid w:val="7AC541E6"/>
    <w:rsid w:val="7AD4BC12"/>
    <w:rsid w:val="7ADC76C7"/>
    <w:rsid w:val="7ADFA470"/>
    <w:rsid w:val="7B1CE768"/>
    <w:rsid w:val="7B206308"/>
    <w:rsid w:val="7B2340B2"/>
    <w:rsid w:val="7B26828A"/>
    <w:rsid w:val="7B6BB699"/>
    <w:rsid w:val="7BA8F2D6"/>
    <w:rsid w:val="7C0CABAB"/>
    <w:rsid w:val="7C163343"/>
    <w:rsid w:val="7C26DD60"/>
    <w:rsid w:val="7C29ECBD"/>
    <w:rsid w:val="7C2EA0C1"/>
    <w:rsid w:val="7C37482B"/>
    <w:rsid w:val="7C7156BC"/>
    <w:rsid w:val="7C748465"/>
    <w:rsid w:val="7C7C6A75"/>
    <w:rsid w:val="7CF2883D"/>
    <w:rsid w:val="7CFE7243"/>
    <w:rsid w:val="7D182AA2"/>
    <w:rsid w:val="7D391EC7"/>
    <w:rsid w:val="7DA4B2CE"/>
    <w:rsid w:val="7DAD7BB0"/>
    <w:rsid w:val="7DE0F964"/>
    <w:rsid w:val="7DF00A27"/>
    <w:rsid w:val="7DFC460F"/>
    <w:rsid w:val="7DFECDB2"/>
    <w:rsid w:val="7E1B07F5"/>
    <w:rsid w:val="7E344165"/>
    <w:rsid w:val="7E6813A8"/>
    <w:rsid w:val="7E6B0805"/>
    <w:rsid w:val="7EBD5A62"/>
    <w:rsid w:val="7EDC7091"/>
    <w:rsid w:val="7EEF5A2E"/>
    <w:rsid w:val="7EFC4AF6"/>
    <w:rsid w:val="7F1E7228"/>
    <w:rsid w:val="7F2CAE0A"/>
    <w:rsid w:val="7F3638C4"/>
    <w:rsid w:val="7F417F4E"/>
    <w:rsid w:val="7F4E6502"/>
    <w:rsid w:val="7F58F808"/>
    <w:rsid w:val="7F9B0577"/>
    <w:rsid w:val="7FB40567"/>
    <w:rsid w:val="7FE63A3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4F4F04"/>
  <w15:docId w15:val="{3C66ABCF-1AED-45D2-99C9-5460DF0D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D5"/>
    <w:rPr>
      <w:rFonts w:ascii="Times New Roman" w:hAnsi="Times New Roman"/>
      <w:sz w:val="24"/>
      <w:szCs w:val="24"/>
    </w:rPr>
  </w:style>
  <w:style w:type="paragraph" w:styleId="Heading1">
    <w:name w:val="heading 1"/>
    <w:basedOn w:val="Normal"/>
    <w:next w:val="Normal"/>
    <w:link w:val="Heading1Char"/>
    <w:qFormat/>
    <w:locked/>
    <w:rsid w:val="00D47D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0F025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4479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link w:val="NoSpacingChar"/>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Heading3Char">
    <w:name w:val="Heading 3 Char"/>
    <w:basedOn w:val="DefaultParagraphFont"/>
    <w:link w:val="Heading3"/>
    <w:rsid w:val="000F0255"/>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0F0255"/>
    <w:pPr>
      <w:spacing w:before="100" w:beforeAutospacing="1" w:after="100" w:afterAutospacing="1"/>
    </w:pPr>
    <w:rPr>
      <w:rFonts w:eastAsia="Times New Roman"/>
    </w:rPr>
  </w:style>
  <w:style w:type="paragraph" w:customStyle="1" w:styleId="likdat">
    <w:name w:val="lik_dat"/>
    <w:basedOn w:val="Normal"/>
    <w:rsid w:val="000F0255"/>
    <w:pPr>
      <w:spacing w:before="100" w:beforeAutospacing="1" w:after="100" w:afterAutospacing="1"/>
    </w:pPr>
    <w:rPr>
      <w:rFonts w:eastAsia="Times New Roman"/>
    </w:rPr>
  </w:style>
  <w:style w:type="paragraph" w:styleId="NormalWeb">
    <w:name w:val="Normal (Web)"/>
    <w:basedOn w:val="Normal"/>
    <w:uiPriority w:val="99"/>
    <w:unhideWhenUsed/>
    <w:rsid w:val="000F0255"/>
    <w:pPr>
      <w:spacing w:before="100" w:beforeAutospacing="1" w:after="100" w:afterAutospacing="1"/>
    </w:pPr>
    <w:rPr>
      <w:rFonts w:eastAsia="Times New Roman"/>
    </w:rPr>
  </w:style>
  <w:style w:type="character" w:customStyle="1" w:styleId="NoSpacingChar">
    <w:name w:val="No Spacing Char"/>
    <w:link w:val="NoSpacing"/>
    <w:uiPriority w:val="1"/>
    <w:locked/>
    <w:rsid w:val="006F60D1"/>
    <w:rPr>
      <w:rFonts w:ascii="Times New Roman" w:eastAsia="Times New Roman" w:hAnsi="Times New Roman"/>
      <w:sz w:val="24"/>
      <w:szCs w:val="24"/>
    </w:rPr>
  </w:style>
  <w:style w:type="paragraph" w:customStyle="1" w:styleId="tv213">
    <w:name w:val="tv213"/>
    <w:basedOn w:val="Normal"/>
    <w:rsid w:val="00B05579"/>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A53DB4"/>
    <w:rPr>
      <w:sz w:val="16"/>
      <w:szCs w:val="16"/>
    </w:rPr>
  </w:style>
  <w:style w:type="paragraph" w:styleId="CommentText">
    <w:name w:val="annotation text"/>
    <w:basedOn w:val="Normal"/>
    <w:link w:val="CommentTextChar"/>
    <w:unhideWhenUsed/>
    <w:rsid w:val="00A53DB4"/>
    <w:rPr>
      <w:sz w:val="20"/>
      <w:szCs w:val="20"/>
    </w:rPr>
  </w:style>
  <w:style w:type="character" w:customStyle="1" w:styleId="CommentTextChar">
    <w:name w:val="Comment Text Char"/>
    <w:basedOn w:val="DefaultParagraphFont"/>
    <w:link w:val="CommentText"/>
    <w:rsid w:val="00A53DB4"/>
    <w:rPr>
      <w:rFonts w:ascii="Times New Roman" w:hAnsi="Times New Roman"/>
    </w:rPr>
  </w:style>
  <w:style w:type="paragraph" w:styleId="CommentSubject">
    <w:name w:val="annotation subject"/>
    <w:basedOn w:val="CommentText"/>
    <w:next w:val="CommentText"/>
    <w:link w:val="CommentSubjectChar"/>
    <w:semiHidden/>
    <w:unhideWhenUsed/>
    <w:rsid w:val="00A53DB4"/>
    <w:rPr>
      <w:b/>
      <w:bCs/>
    </w:rPr>
  </w:style>
  <w:style w:type="character" w:customStyle="1" w:styleId="CommentSubjectChar">
    <w:name w:val="Comment Subject Char"/>
    <w:basedOn w:val="CommentTextChar"/>
    <w:link w:val="CommentSubject"/>
    <w:semiHidden/>
    <w:rsid w:val="00A53DB4"/>
    <w:rPr>
      <w:rFonts w:ascii="Times New Roman" w:hAnsi="Times New Roman"/>
      <w:b/>
      <w:bCs/>
    </w:rPr>
  </w:style>
  <w:style w:type="character" w:customStyle="1" w:styleId="Heading4Char">
    <w:name w:val="Heading 4 Char"/>
    <w:basedOn w:val="DefaultParagraphFont"/>
    <w:link w:val="Heading4"/>
    <w:semiHidden/>
    <w:rsid w:val="00447911"/>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locked/>
    <w:rsid w:val="00447911"/>
    <w:rPr>
      <w:b/>
      <w:bCs/>
    </w:rPr>
  </w:style>
  <w:style w:type="character" w:customStyle="1" w:styleId="UnresolvedMention1">
    <w:name w:val="Unresolved Mention1"/>
    <w:basedOn w:val="DefaultParagraphFont"/>
    <w:uiPriority w:val="99"/>
    <w:semiHidden/>
    <w:unhideWhenUsed/>
    <w:rsid w:val="00447911"/>
    <w:rPr>
      <w:color w:val="605E5C"/>
      <w:shd w:val="clear" w:color="auto" w:fill="E1DFDD"/>
    </w:rPr>
  </w:style>
  <w:style w:type="table" w:customStyle="1" w:styleId="TableGrid2">
    <w:name w:val="Table Grid2"/>
    <w:basedOn w:val="TableNormal"/>
    <w:next w:val="TableGrid"/>
    <w:uiPriority w:val="39"/>
    <w:rsid w:val="0064283A"/>
    <w:pPr>
      <w:ind w:left="816"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D3CD6"/>
    <w:rPr>
      <w:color w:val="800080" w:themeColor="followedHyperlink"/>
      <w:u w:val="single"/>
    </w:rPr>
  </w:style>
  <w:style w:type="paragraph" w:styleId="Title">
    <w:name w:val="Title"/>
    <w:basedOn w:val="Normal"/>
    <w:link w:val="TitleChar"/>
    <w:qFormat/>
    <w:locked/>
    <w:rsid w:val="00D47DEF"/>
    <w:pPr>
      <w:jc w:val="center"/>
    </w:pPr>
    <w:rPr>
      <w:rFonts w:eastAsia="Times New Roman"/>
      <w:sz w:val="28"/>
      <w:szCs w:val="20"/>
      <w:lang w:eastAsia="en-US"/>
    </w:rPr>
  </w:style>
  <w:style w:type="character" w:customStyle="1" w:styleId="TitleChar">
    <w:name w:val="Title Char"/>
    <w:basedOn w:val="DefaultParagraphFont"/>
    <w:link w:val="Title"/>
    <w:rsid w:val="00D47DEF"/>
    <w:rPr>
      <w:rFonts w:ascii="Times New Roman" w:eastAsia="Times New Roman" w:hAnsi="Times New Roman"/>
      <w:sz w:val="28"/>
      <w:lang w:eastAsia="en-US"/>
    </w:rPr>
  </w:style>
  <w:style w:type="character" w:customStyle="1" w:styleId="Heading1Char">
    <w:name w:val="Heading 1 Char"/>
    <w:basedOn w:val="DefaultParagraphFont"/>
    <w:link w:val="Heading1"/>
    <w:rsid w:val="00D47DE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2D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793">
      <w:bodyDiv w:val="1"/>
      <w:marLeft w:val="0"/>
      <w:marRight w:val="0"/>
      <w:marTop w:val="0"/>
      <w:marBottom w:val="0"/>
      <w:divBdr>
        <w:top w:val="none" w:sz="0" w:space="0" w:color="auto"/>
        <w:left w:val="none" w:sz="0" w:space="0" w:color="auto"/>
        <w:bottom w:val="none" w:sz="0" w:space="0" w:color="auto"/>
        <w:right w:val="none" w:sz="0" w:space="0" w:color="auto"/>
      </w:divBdr>
    </w:div>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40731334">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30503290">
      <w:bodyDiv w:val="1"/>
      <w:marLeft w:val="0"/>
      <w:marRight w:val="0"/>
      <w:marTop w:val="0"/>
      <w:marBottom w:val="0"/>
      <w:divBdr>
        <w:top w:val="none" w:sz="0" w:space="0" w:color="auto"/>
        <w:left w:val="none" w:sz="0" w:space="0" w:color="auto"/>
        <w:bottom w:val="none" w:sz="0" w:space="0" w:color="auto"/>
        <w:right w:val="none" w:sz="0" w:space="0" w:color="auto"/>
      </w:divBdr>
      <w:divsChild>
        <w:div w:id="371268825">
          <w:marLeft w:val="0"/>
          <w:marRight w:val="0"/>
          <w:marTop w:val="480"/>
          <w:marBottom w:val="240"/>
          <w:divBdr>
            <w:top w:val="none" w:sz="0" w:space="0" w:color="auto"/>
            <w:left w:val="none" w:sz="0" w:space="0" w:color="auto"/>
            <w:bottom w:val="none" w:sz="0" w:space="0" w:color="auto"/>
            <w:right w:val="none" w:sz="0" w:space="0" w:color="auto"/>
          </w:divBdr>
        </w:div>
        <w:div w:id="1182359916">
          <w:marLeft w:val="0"/>
          <w:marRight w:val="0"/>
          <w:marTop w:val="0"/>
          <w:marBottom w:val="567"/>
          <w:divBdr>
            <w:top w:val="none" w:sz="0" w:space="0" w:color="auto"/>
            <w:left w:val="none" w:sz="0" w:space="0" w:color="auto"/>
            <w:bottom w:val="none" w:sz="0" w:space="0" w:color="auto"/>
            <w:right w:val="none" w:sz="0" w:space="0" w:color="auto"/>
          </w:divBdr>
        </w:div>
      </w:divsChild>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293297942">
      <w:bodyDiv w:val="1"/>
      <w:marLeft w:val="0"/>
      <w:marRight w:val="0"/>
      <w:marTop w:val="0"/>
      <w:marBottom w:val="0"/>
      <w:divBdr>
        <w:top w:val="none" w:sz="0" w:space="0" w:color="auto"/>
        <w:left w:val="none" w:sz="0" w:space="0" w:color="auto"/>
        <w:bottom w:val="none" w:sz="0" w:space="0" w:color="auto"/>
        <w:right w:val="none" w:sz="0" w:space="0" w:color="auto"/>
      </w:divBdr>
    </w:div>
    <w:div w:id="296185310">
      <w:bodyDiv w:val="1"/>
      <w:marLeft w:val="0"/>
      <w:marRight w:val="0"/>
      <w:marTop w:val="0"/>
      <w:marBottom w:val="0"/>
      <w:divBdr>
        <w:top w:val="none" w:sz="0" w:space="0" w:color="auto"/>
        <w:left w:val="none" w:sz="0" w:space="0" w:color="auto"/>
        <w:bottom w:val="none" w:sz="0" w:space="0" w:color="auto"/>
        <w:right w:val="none" w:sz="0" w:space="0" w:color="auto"/>
      </w:divBdr>
    </w:div>
    <w:div w:id="364528753">
      <w:bodyDiv w:val="1"/>
      <w:marLeft w:val="0"/>
      <w:marRight w:val="0"/>
      <w:marTop w:val="0"/>
      <w:marBottom w:val="0"/>
      <w:divBdr>
        <w:top w:val="none" w:sz="0" w:space="0" w:color="auto"/>
        <w:left w:val="none" w:sz="0" w:space="0" w:color="auto"/>
        <w:bottom w:val="none" w:sz="0" w:space="0" w:color="auto"/>
        <w:right w:val="none" w:sz="0" w:space="0" w:color="auto"/>
      </w:divBdr>
    </w:div>
    <w:div w:id="45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7659513">
          <w:marLeft w:val="0"/>
          <w:marRight w:val="0"/>
          <w:marTop w:val="480"/>
          <w:marBottom w:val="240"/>
          <w:divBdr>
            <w:top w:val="none" w:sz="0" w:space="0" w:color="auto"/>
            <w:left w:val="none" w:sz="0" w:space="0" w:color="auto"/>
            <w:bottom w:val="none" w:sz="0" w:space="0" w:color="auto"/>
            <w:right w:val="none" w:sz="0" w:space="0" w:color="auto"/>
          </w:divBdr>
        </w:div>
        <w:div w:id="1568689501">
          <w:marLeft w:val="0"/>
          <w:marRight w:val="0"/>
          <w:marTop w:val="0"/>
          <w:marBottom w:val="567"/>
          <w:divBdr>
            <w:top w:val="none" w:sz="0" w:space="0" w:color="auto"/>
            <w:left w:val="none" w:sz="0" w:space="0" w:color="auto"/>
            <w:bottom w:val="none" w:sz="0" w:space="0" w:color="auto"/>
            <w:right w:val="none" w:sz="0" w:space="0" w:color="auto"/>
          </w:divBdr>
        </w:div>
      </w:divsChild>
    </w:div>
    <w:div w:id="462964389">
      <w:bodyDiv w:val="1"/>
      <w:marLeft w:val="0"/>
      <w:marRight w:val="0"/>
      <w:marTop w:val="0"/>
      <w:marBottom w:val="0"/>
      <w:divBdr>
        <w:top w:val="none" w:sz="0" w:space="0" w:color="auto"/>
        <w:left w:val="none" w:sz="0" w:space="0" w:color="auto"/>
        <w:bottom w:val="none" w:sz="0" w:space="0" w:color="auto"/>
        <w:right w:val="none" w:sz="0" w:space="0" w:color="auto"/>
      </w:divBdr>
    </w:div>
    <w:div w:id="488178060">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51252767">
      <w:bodyDiv w:val="1"/>
      <w:marLeft w:val="0"/>
      <w:marRight w:val="0"/>
      <w:marTop w:val="0"/>
      <w:marBottom w:val="0"/>
      <w:divBdr>
        <w:top w:val="none" w:sz="0" w:space="0" w:color="auto"/>
        <w:left w:val="none" w:sz="0" w:space="0" w:color="auto"/>
        <w:bottom w:val="none" w:sz="0" w:space="0" w:color="auto"/>
        <w:right w:val="none" w:sz="0" w:space="0" w:color="auto"/>
      </w:divBdr>
    </w:div>
    <w:div w:id="652298857">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933">
      <w:bodyDiv w:val="1"/>
      <w:marLeft w:val="0"/>
      <w:marRight w:val="0"/>
      <w:marTop w:val="0"/>
      <w:marBottom w:val="0"/>
      <w:divBdr>
        <w:top w:val="none" w:sz="0" w:space="0" w:color="auto"/>
        <w:left w:val="none" w:sz="0" w:space="0" w:color="auto"/>
        <w:bottom w:val="none" w:sz="0" w:space="0" w:color="auto"/>
        <w:right w:val="none" w:sz="0" w:space="0" w:color="auto"/>
      </w:divBdr>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837187625">
      <w:bodyDiv w:val="1"/>
      <w:marLeft w:val="0"/>
      <w:marRight w:val="0"/>
      <w:marTop w:val="0"/>
      <w:marBottom w:val="0"/>
      <w:divBdr>
        <w:top w:val="none" w:sz="0" w:space="0" w:color="auto"/>
        <w:left w:val="none" w:sz="0" w:space="0" w:color="auto"/>
        <w:bottom w:val="none" w:sz="0" w:space="0" w:color="auto"/>
        <w:right w:val="none" w:sz="0" w:space="0" w:color="auto"/>
      </w:divBdr>
    </w:div>
    <w:div w:id="85068218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927925868">
      <w:bodyDiv w:val="1"/>
      <w:marLeft w:val="0"/>
      <w:marRight w:val="0"/>
      <w:marTop w:val="0"/>
      <w:marBottom w:val="0"/>
      <w:divBdr>
        <w:top w:val="none" w:sz="0" w:space="0" w:color="auto"/>
        <w:left w:val="none" w:sz="0" w:space="0" w:color="auto"/>
        <w:bottom w:val="none" w:sz="0" w:space="0" w:color="auto"/>
        <w:right w:val="none" w:sz="0" w:space="0" w:color="auto"/>
      </w:divBdr>
    </w:div>
    <w:div w:id="978267148">
      <w:bodyDiv w:val="1"/>
      <w:marLeft w:val="0"/>
      <w:marRight w:val="0"/>
      <w:marTop w:val="0"/>
      <w:marBottom w:val="0"/>
      <w:divBdr>
        <w:top w:val="none" w:sz="0" w:space="0" w:color="auto"/>
        <w:left w:val="none" w:sz="0" w:space="0" w:color="auto"/>
        <w:bottom w:val="none" w:sz="0" w:space="0" w:color="auto"/>
        <w:right w:val="none" w:sz="0" w:space="0" w:color="auto"/>
      </w:divBdr>
    </w:div>
    <w:div w:id="1008413086">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230772486">
      <w:bodyDiv w:val="1"/>
      <w:marLeft w:val="0"/>
      <w:marRight w:val="0"/>
      <w:marTop w:val="0"/>
      <w:marBottom w:val="0"/>
      <w:divBdr>
        <w:top w:val="none" w:sz="0" w:space="0" w:color="auto"/>
        <w:left w:val="none" w:sz="0" w:space="0" w:color="auto"/>
        <w:bottom w:val="none" w:sz="0" w:space="0" w:color="auto"/>
        <w:right w:val="none" w:sz="0" w:space="0" w:color="auto"/>
      </w:divBdr>
    </w:div>
    <w:div w:id="1278222864">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586065110">
      <w:bodyDiv w:val="1"/>
      <w:marLeft w:val="0"/>
      <w:marRight w:val="0"/>
      <w:marTop w:val="0"/>
      <w:marBottom w:val="0"/>
      <w:divBdr>
        <w:top w:val="none" w:sz="0" w:space="0" w:color="auto"/>
        <w:left w:val="none" w:sz="0" w:space="0" w:color="auto"/>
        <w:bottom w:val="none" w:sz="0" w:space="0" w:color="auto"/>
        <w:right w:val="none" w:sz="0" w:space="0" w:color="auto"/>
      </w:divBdr>
      <w:divsChild>
        <w:div w:id="811562658">
          <w:marLeft w:val="0"/>
          <w:marRight w:val="0"/>
          <w:marTop w:val="0"/>
          <w:marBottom w:val="567"/>
          <w:divBdr>
            <w:top w:val="none" w:sz="0" w:space="0" w:color="auto"/>
            <w:left w:val="none" w:sz="0" w:space="0" w:color="auto"/>
            <w:bottom w:val="none" w:sz="0" w:space="0" w:color="auto"/>
            <w:right w:val="none" w:sz="0" w:space="0" w:color="auto"/>
          </w:divBdr>
        </w:div>
        <w:div w:id="2058123684">
          <w:marLeft w:val="0"/>
          <w:marRight w:val="0"/>
          <w:marTop w:val="480"/>
          <w:marBottom w:val="240"/>
          <w:divBdr>
            <w:top w:val="none" w:sz="0" w:space="0" w:color="auto"/>
            <w:left w:val="none" w:sz="0" w:space="0" w:color="auto"/>
            <w:bottom w:val="none" w:sz="0" w:space="0" w:color="auto"/>
            <w:right w:val="none" w:sz="0" w:space="0" w:color="auto"/>
          </w:divBdr>
        </w:div>
      </w:divsChild>
    </w:div>
    <w:div w:id="1718580366">
      <w:bodyDiv w:val="1"/>
      <w:marLeft w:val="0"/>
      <w:marRight w:val="0"/>
      <w:marTop w:val="0"/>
      <w:marBottom w:val="0"/>
      <w:divBdr>
        <w:top w:val="none" w:sz="0" w:space="0" w:color="auto"/>
        <w:left w:val="none" w:sz="0" w:space="0" w:color="auto"/>
        <w:bottom w:val="none" w:sz="0" w:space="0" w:color="auto"/>
        <w:right w:val="none" w:sz="0" w:space="0" w:color="auto"/>
      </w:divBdr>
      <w:divsChild>
        <w:div w:id="376861426">
          <w:marLeft w:val="0"/>
          <w:marRight w:val="0"/>
          <w:marTop w:val="0"/>
          <w:marBottom w:val="567"/>
          <w:divBdr>
            <w:top w:val="none" w:sz="0" w:space="0" w:color="auto"/>
            <w:left w:val="none" w:sz="0" w:space="0" w:color="auto"/>
            <w:bottom w:val="none" w:sz="0" w:space="0" w:color="auto"/>
            <w:right w:val="none" w:sz="0" w:space="0" w:color="auto"/>
          </w:divBdr>
        </w:div>
        <w:div w:id="1230575114">
          <w:marLeft w:val="0"/>
          <w:marRight w:val="0"/>
          <w:marTop w:val="480"/>
          <w:marBottom w:val="240"/>
          <w:divBdr>
            <w:top w:val="none" w:sz="0" w:space="0" w:color="auto"/>
            <w:left w:val="none" w:sz="0" w:space="0" w:color="auto"/>
            <w:bottom w:val="none" w:sz="0" w:space="0" w:color="auto"/>
            <w:right w:val="none" w:sz="0" w:space="0" w:color="auto"/>
          </w:divBdr>
        </w:div>
      </w:divsChild>
    </w:div>
    <w:div w:id="1874417383">
      <w:bodyDiv w:val="1"/>
      <w:marLeft w:val="0"/>
      <w:marRight w:val="0"/>
      <w:marTop w:val="0"/>
      <w:marBottom w:val="0"/>
      <w:divBdr>
        <w:top w:val="none" w:sz="0" w:space="0" w:color="auto"/>
        <w:left w:val="none" w:sz="0" w:space="0" w:color="auto"/>
        <w:bottom w:val="none" w:sz="0" w:space="0" w:color="auto"/>
        <w:right w:val="none" w:sz="0" w:space="0" w:color="auto"/>
      </w:divBdr>
      <w:divsChild>
        <w:div w:id="377823804">
          <w:marLeft w:val="0"/>
          <w:marRight w:val="0"/>
          <w:marTop w:val="0"/>
          <w:marBottom w:val="0"/>
          <w:divBdr>
            <w:top w:val="none" w:sz="0" w:space="0" w:color="auto"/>
            <w:left w:val="none" w:sz="0" w:space="0" w:color="auto"/>
            <w:bottom w:val="none" w:sz="0" w:space="0" w:color="auto"/>
            <w:right w:val="none" w:sz="0" w:space="0" w:color="auto"/>
          </w:divBdr>
        </w:div>
        <w:div w:id="724522818">
          <w:marLeft w:val="0"/>
          <w:marRight w:val="0"/>
          <w:marTop w:val="0"/>
          <w:marBottom w:val="0"/>
          <w:divBdr>
            <w:top w:val="none" w:sz="0" w:space="0" w:color="auto"/>
            <w:left w:val="none" w:sz="0" w:space="0" w:color="auto"/>
            <w:bottom w:val="none" w:sz="0" w:space="0" w:color="auto"/>
            <w:right w:val="none" w:sz="0" w:space="0" w:color="auto"/>
          </w:divBdr>
        </w:div>
        <w:div w:id="1909337544">
          <w:marLeft w:val="0"/>
          <w:marRight w:val="0"/>
          <w:marTop w:val="0"/>
          <w:marBottom w:val="0"/>
          <w:divBdr>
            <w:top w:val="none" w:sz="0" w:space="0" w:color="auto"/>
            <w:left w:val="none" w:sz="0" w:space="0" w:color="auto"/>
            <w:bottom w:val="none" w:sz="0" w:space="0" w:color="auto"/>
            <w:right w:val="none" w:sz="0" w:space="0" w:color="auto"/>
          </w:divBdr>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 w:id="20611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4AB7-9695-409D-A629-B2BA1DC8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1394</Words>
  <Characters>10075</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Par iekārtu iegādi attālināta mācību procesa nodrošināšanai</vt:lpstr>
    </vt:vector>
  </TitlesOfParts>
  <Company>Izglītības un zinātnes ministrija, Sporta departaments</Company>
  <LinksUpToDate>false</LinksUpToDate>
  <CharactersWithSpaces>11447</CharactersWithSpaces>
  <SharedDoc>false</SharedDoc>
  <HLinks>
    <vt:vector size="24" baseType="variant">
      <vt:variant>
        <vt:i4>8323154</vt:i4>
      </vt:variant>
      <vt:variant>
        <vt:i4>9</vt:i4>
      </vt:variant>
      <vt:variant>
        <vt:i4>0</vt:i4>
      </vt:variant>
      <vt:variant>
        <vt:i4>5</vt:i4>
      </vt:variant>
      <vt:variant>
        <vt:lpwstr>mailto:laura.boltane@vm.gov.lv</vt:lpwstr>
      </vt:variant>
      <vt:variant>
        <vt:lpwstr/>
      </vt:variant>
      <vt:variant>
        <vt:i4>7864437</vt:i4>
      </vt:variant>
      <vt:variant>
        <vt:i4>6</vt:i4>
      </vt:variant>
      <vt:variant>
        <vt:i4>0</vt:i4>
      </vt:variant>
      <vt:variant>
        <vt:i4>5</vt:i4>
      </vt:variant>
      <vt:variant>
        <vt:lpwstr>http://www.latvija.lv/</vt:lpwstr>
      </vt:variant>
      <vt:variant>
        <vt:lpwstr/>
      </vt:variant>
      <vt:variant>
        <vt:i4>5439512</vt:i4>
      </vt:variant>
      <vt:variant>
        <vt:i4>3</vt:i4>
      </vt:variant>
      <vt:variant>
        <vt:i4>0</vt:i4>
      </vt:variant>
      <vt:variant>
        <vt:i4>5</vt:i4>
      </vt:variant>
      <vt:variant>
        <vt:lpwstr>http://www.covid19sertifikats.lv/</vt:lpwstr>
      </vt:variant>
      <vt:variant>
        <vt:lpwstr/>
      </vt:variant>
      <vt:variant>
        <vt:i4>7143469</vt:i4>
      </vt:variant>
      <vt:variant>
        <vt:i4>0</vt:i4>
      </vt:variant>
      <vt:variant>
        <vt:i4>0</vt:i4>
      </vt:variant>
      <vt:variant>
        <vt:i4>5</vt:i4>
      </vt:variant>
      <vt:variant>
        <vt:lpwstr>https://likumi.lv/ta/id/315304-epidemiologiskas-drosibas-pasakumi-covid-19-infekcijas-izplatibas-ierobezosanai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iekārtu iegādi attālināta mācību procesa nodrošināšanai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Anita Jurševica</cp:lastModifiedBy>
  <cp:revision>4</cp:revision>
  <cp:lastPrinted>2018-03-22T23:28:00Z</cp:lastPrinted>
  <dcterms:created xsi:type="dcterms:W3CDTF">2021-06-09T16:50:00Z</dcterms:created>
  <dcterms:modified xsi:type="dcterms:W3CDTF">2021-06-10T06:36:00Z</dcterms:modified>
</cp:coreProperties>
</file>