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BE65" w14:textId="77777777" w:rsidR="0093303B" w:rsidRDefault="0093303B" w:rsidP="00EA5230">
      <w:pPr>
        <w:tabs>
          <w:tab w:val="left" w:pos="6663"/>
        </w:tabs>
        <w:rPr>
          <w:sz w:val="28"/>
          <w:szCs w:val="28"/>
        </w:rPr>
      </w:pPr>
    </w:p>
    <w:p w14:paraId="3C61F4E3" w14:textId="77777777" w:rsidR="009942D6" w:rsidRDefault="009942D6" w:rsidP="00EA5230">
      <w:pPr>
        <w:tabs>
          <w:tab w:val="left" w:pos="6663"/>
        </w:tabs>
        <w:rPr>
          <w:sz w:val="28"/>
          <w:szCs w:val="28"/>
        </w:rPr>
      </w:pPr>
    </w:p>
    <w:p w14:paraId="5F4EBD6E" w14:textId="77777777" w:rsidR="0093303B" w:rsidRDefault="0093303B" w:rsidP="00EA5230">
      <w:pPr>
        <w:tabs>
          <w:tab w:val="left" w:pos="6663"/>
        </w:tabs>
        <w:rPr>
          <w:sz w:val="28"/>
          <w:szCs w:val="28"/>
        </w:rPr>
      </w:pPr>
    </w:p>
    <w:p w14:paraId="7BF31E1B" w14:textId="3C216AC8" w:rsidR="009942D6" w:rsidRPr="00880676" w:rsidRDefault="009942D6" w:rsidP="009942D6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864255">
        <w:rPr>
          <w:sz w:val="28"/>
          <w:szCs w:val="28"/>
        </w:rPr>
        <w:t>27. maijā</w:t>
      </w:r>
      <w:r w:rsidRPr="00880676">
        <w:rPr>
          <w:sz w:val="28"/>
          <w:szCs w:val="28"/>
        </w:rPr>
        <w:tab/>
        <w:t>Rīkojums Nr.</w:t>
      </w:r>
      <w:r w:rsidR="00864255">
        <w:rPr>
          <w:sz w:val="28"/>
          <w:szCs w:val="28"/>
        </w:rPr>
        <w:t> 345</w:t>
      </w:r>
    </w:p>
    <w:p w14:paraId="38D6F41C" w14:textId="5CBAAE34" w:rsidR="009942D6" w:rsidRPr="00880676" w:rsidRDefault="009942D6" w:rsidP="009942D6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864255">
        <w:rPr>
          <w:sz w:val="28"/>
          <w:szCs w:val="28"/>
        </w:rPr>
        <w:t> 44 40</w:t>
      </w:r>
      <w:r w:rsidRPr="00880676">
        <w:rPr>
          <w:sz w:val="28"/>
          <w:szCs w:val="28"/>
        </w:rPr>
        <w:t>. §)</w:t>
      </w:r>
    </w:p>
    <w:p w14:paraId="1C0528C6" w14:textId="77777777" w:rsidR="00205847" w:rsidRPr="009942D6" w:rsidRDefault="00205847" w:rsidP="00BB00C7">
      <w:pPr>
        <w:rPr>
          <w:sz w:val="28"/>
          <w:szCs w:val="28"/>
        </w:rPr>
      </w:pPr>
    </w:p>
    <w:p w14:paraId="0CF9E5E9" w14:textId="77777777" w:rsidR="002B7BBD" w:rsidRPr="00E024FD" w:rsidRDefault="002B7BBD" w:rsidP="002B7BBD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 w:rsidRPr="00E024FD">
        <w:rPr>
          <w:b/>
          <w:sz w:val="28"/>
          <w:szCs w:val="28"/>
        </w:rPr>
        <w:t xml:space="preserve"> </w:t>
      </w:r>
    </w:p>
    <w:p w14:paraId="69F5D50A" w14:textId="25D63754" w:rsidR="002B7BBD" w:rsidRPr="00E024FD" w:rsidRDefault="009942D6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16FABFB8" w14:textId="77777777" w:rsidR="002B7BBD" w:rsidRPr="00E024FD" w:rsidRDefault="002B7BBD" w:rsidP="002B7BBD">
      <w:pPr>
        <w:jc w:val="both"/>
        <w:rPr>
          <w:sz w:val="28"/>
          <w:szCs w:val="28"/>
        </w:rPr>
      </w:pPr>
    </w:p>
    <w:p w14:paraId="2AEA2F95" w14:textId="1051257B" w:rsidR="005F4E82" w:rsidRDefault="001B7CBF" w:rsidP="001B7CBF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F4E82" w:rsidRPr="00E024FD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5F4E82" w:rsidRPr="00E024FD">
          <w:rPr>
            <w:sz w:val="28"/>
            <w:szCs w:val="28"/>
          </w:rPr>
          <w:t>02.00.00</w:t>
        </w:r>
      </w:smartTag>
      <w:r w:rsidR="005F4E82" w:rsidRPr="00E024FD">
        <w:rPr>
          <w:sz w:val="28"/>
          <w:szCs w:val="28"/>
        </w:rPr>
        <w:t xml:space="preserve"> </w:t>
      </w:r>
      <w:r w:rsidR="009942D6">
        <w:rPr>
          <w:sz w:val="28"/>
          <w:szCs w:val="28"/>
        </w:rPr>
        <w:t>"</w:t>
      </w:r>
      <w:r w:rsidR="005F4E82" w:rsidRPr="00E024FD">
        <w:rPr>
          <w:sz w:val="28"/>
          <w:szCs w:val="28"/>
        </w:rPr>
        <w:t>Līdzekļi neparedzētiem gadījumiem</w:t>
      </w:r>
      <w:r w:rsidR="009942D6">
        <w:rPr>
          <w:sz w:val="28"/>
          <w:szCs w:val="28"/>
        </w:rPr>
        <w:t>"</w:t>
      </w:r>
      <w:r w:rsidR="005F4E82" w:rsidRPr="00E024FD">
        <w:rPr>
          <w:sz w:val="28"/>
          <w:szCs w:val="28"/>
        </w:rPr>
        <w:t xml:space="preserve"> piešķir</w:t>
      </w:r>
      <w:r w:rsidR="005F4E82">
        <w:rPr>
          <w:sz w:val="28"/>
          <w:szCs w:val="28"/>
        </w:rPr>
        <w:t>t</w:t>
      </w:r>
      <w:r w:rsidR="005F4E82" w:rsidRPr="00E024FD">
        <w:rPr>
          <w:sz w:val="28"/>
          <w:szCs w:val="28"/>
        </w:rPr>
        <w:t xml:space="preserve"> Veselības ministrijai</w:t>
      </w:r>
      <w:r w:rsidR="005F4E82">
        <w:rPr>
          <w:sz w:val="28"/>
          <w:szCs w:val="28"/>
        </w:rPr>
        <w:t xml:space="preserve"> </w:t>
      </w:r>
      <w:r w:rsidR="005F4E82" w:rsidRPr="00CF1A84">
        <w:rPr>
          <w:sz w:val="28"/>
          <w:szCs w:val="28"/>
        </w:rPr>
        <w:t>finansējumu</w:t>
      </w:r>
      <w:r w:rsidR="005F4E82">
        <w:rPr>
          <w:sz w:val="28"/>
          <w:szCs w:val="28"/>
        </w:rPr>
        <w:t xml:space="preserve"> </w:t>
      </w:r>
      <w:r w:rsidR="000100D9">
        <w:rPr>
          <w:sz w:val="28"/>
          <w:szCs w:val="28"/>
        </w:rPr>
        <w:t>7</w:t>
      </w:r>
      <w:r w:rsidR="00FC4419">
        <w:rPr>
          <w:sz w:val="28"/>
          <w:szCs w:val="28"/>
        </w:rPr>
        <w:t> </w:t>
      </w:r>
      <w:r w:rsidR="000100D9">
        <w:rPr>
          <w:sz w:val="28"/>
          <w:szCs w:val="28"/>
        </w:rPr>
        <w:t>90</w:t>
      </w:r>
      <w:r w:rsidR="00FC4419">
        <w:rPr>
          <w:sz w:val="28"/>
          <w:szCs w:val="28"/>
        </w:rPr>
        <w:t>5 455</w:t>
      </w:r>
      <w:r w:rsidR="005F4E82" w:rsidRPr="00CF1A84">
        <w:rPr>
          <w:sz w:val="28"/>
          <w:szCs w:val="28"/>
        </w:rPr>
        <w:t> </w:t>
      </w:r>
      <w:proofErr w:type="spellStart"/>
      <w:r w:rsidR="005F4E82" w:rsidRPr="00CF1A84">
        <w:rPr>
          <w:i/>
          <w:sz w:val="28"/>
          <w:szCs w:val="28"/>
        </w:rPr>
        <w:t>euro</w:t>
      </w:r>
      <w:proofErr w:type="spellEnd"/>
      <w:r w:rsidR="005F4E82">
        <w:rPr>
          <w:i/>
          <w:sz w:val="28"/>
          <w:szCs w:val="28"/>
        </w:rPr>
        <w:t xml:space="preserve"> </w:t>
      </w:r>
      <w:r w:rsidR="005F4E82" w:rsidRPr="00447610">
        <w:rPr>
          <w:iCs/>
          <w:sz w:val="28"/>
          <w:szCs w:val="28"/>
        </w:rPr>
        <w:t>apmērā</w:t>
      </w:r>
      <w:r w:rsidR="005F4E82" w:rsidRPr="00CF1A84">
        <w:rPr>
          <w:sz w:val="28"/>
          <w:szCs w:val="28"/>
        </w:rPr>
        <w:t>, lai segtu</w:t>
      </w:r>
      <w:r w:rsidR="009B6E53">
        <w:rPr>
          <w:sz w:val="28"/>
          <w:szCs w:val="28"/>
        </w:rPr>
        <w:t xml:space="preserve"> izdevumus</w:t>
      </w:r>
      <w:r w:rsidR="005F4E82" w:rsidRPr="00CF1A84">
        <w:rPr>
          <w:sz w:val="28"/>
          <w:szCs w:val="28"/>
        </w:rPr>
        <w:t>, kas radušies saistībā ar</w:t>
      </w:r>
      <w:r w:rsidR="005F4E82">
        <w:rPr>
          <w:sz w:val="28"/>
          <w:szCs w:val="28"/>
        </w:rPr>
        <w:t xml:space="preserve"> </w:t>
      </w:r>
      <w:r w:rsidR="00C45908">
        <w:rPr>
          <w:sz w:val="28"/>
          <w:szCs w:val="28"/>
        </w:rPr>
        <w:t>C</w:t>
      </w:r>
      <w:r w:rsidR="0093303B">
        <w:rPr>
          <w:sz w:val="28"/>
          <w:szCs w:val="28"/>
        </w:rPr>
        <w:t>ovid-1</w:t>
      </w:r>
      <w:r w:rsidR="005F4E82" w:rsidRPr="00CF1A84">
        <w:rPr>
          <w:sz w:val="28"/>
          <w:szCs w:val="28"/>
        </w:rPr>
        <w:t>9</w:t>
      </w:r>
      <w:r w:rsidR="005120BC">
        <w:rPr>
          <w:sz w:val="28"/>
          <w:szCs w:val="28"/>
        </w:rPr>
        <w:t xml:space="preserve"> </w:t>
      </w:r>
      <w:r w:rsidR="005F4E82" w:rsidRPr="00CF1A84">
        <w:rPr>
          <w:sz w:val="28"/>
          <w:szCs w:val="28"/>
        </w:rPr>
        <w:t>uzliesmojumu</w:t>
      </w:r>
      <w:r w:rsidR="005F4E82">
        <w:rPr>
          <w:sz w:val="28"/>
          <w:szCs w:val="28"/>
        </w:rPr>
        <w:t xml:space="preserve"> un seku novēršanu, </w:t>
      </w:r>
      <w:r w:rsidR="00655353">
        <w:rPr>
          <w:sz w:val="28"/>
          <w:szCs w:val="28"/>
        </w:rPr>
        <w:t>no tiem:</w:t>
      </w:r>
    </w:p>
    <w:p w14:paraId="14C8058C" w14:textId="538D8397" w:rsidR="00C45908" w:rsidRDefault="001B7CBF" w:rsidP="004065B6">
      <w:pPr>
        <w:pStyle w:val="tv213"/>
        <w:tabs>
          <w:tab w:val="left" w:pos="426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Hlk64998937"/>
      <w:r>
        <w:rPr>
          <w:sz w:val="28"/>
          <w:szCs w:val="28"/>
        </w:rPr>
        <w:t>1.1. </w:t>
      </w:r>
      <w:r w:rsidR="00C45908">
        <w:rPr>
          <w:sz w:val="28"/>
          <w:szCs w:val="28"/>
        </w:rPr>
        <w:t>Nacionālajam veselības dienestam</w:t>
      </w:r>
      <w:r w:rsidR="00AD36DF">
        <w:rPr>
          <w:sz w:val="28"/>
          <w:szCs w:val="28"/>
        </w:rPr>
        <w:t xml:space="preserve"> </w:t>
      </w:r>
      <w:r w:rsidR="00AD36DF" w:rsidRPr="00C4505E">
        <w:rPr>
          <w:sz w:val="28"/>
          <w:szCs w:val="28"/>
          <w:shd w:val="clear" w:color="auto" w:fill="FFFFFF"/>
        </w:rPr>
        <w:t>–</w:t>
      </w:r>
      <w:r w:rsidR="00AD36DF">
        <w:rPr>
          <w:sz w:val="28"/>
          <w:szCs w:val="28"/>
          <w:shd w:val="clear" w:color="auto" w:fill="FFFFFF"/>
        </w:rPr>
        <w:t xml:space="preserve"> </w:t>
      </w:r>
      <w:r w:rsidR="00AD36DF">
        <w:rPr>
          <w:sz w:val="28"/>
          <w:szCs w:val="28"/>
        </w:rPr>
        <w:t xml:space="preserve">7 799 830 </w:t>
      </w:r>
      <w:proofErr w:type="spellStart"/>
      <w:r w:rsidR="00AD36DF" w:rsidRPr="006D0A23">
        <w:rPr>
          <w:i/>
          <w:iCs/>
          <w:sz w:val="28"/>
          <w:szCs w:val="28"/>
        </w:rPr>
        <w:t>euro</w:t>
      </w:r>
      <w:proofErr w:type="spellEnd"/>
      <w:r w:rsidR="00AD36DF">
        <w:rPr>
          <w:sz w:val="28"/>
          <w:szCs w:val="28"/>
        </w:rPr>
        <w:t xml:space="preserve">, lai segtu izdevumus, kas radušies </w:t>
      </w:r>
      <w:r w:rsidR="00C45908">
        <w:rPr>
          <w:sz w:val="28"/>
          <w:szCs w:val="28"/>
        </w:rPr>
        <w:t xml:space="preserve"> </w:t>
      </w:r>
      <w:r>
        <w:rPr>
          <w:sz w:val="28"/>
          <w:szCs w:val="28"/>
        </w:rPr>
        <w:t>laikposm</w:t>
      </w:r>
      <w:r w:rsidR="00AD36DF">
        <w:rPr>
          <w:sz w:val="28"/>
          <w:szCs w:val="28"/>
        </w:rPr>
        <w:t>ā</w:t>
      </w:r>
      <w:r>
        <w:rPr>
          <w:sz w:val="28"/>
          <w:szCs w:val="28"/>
        </w:rPr>
        <w:t xml:space="preserve"> no </w:t>
      </w:r>
      <w:r w:rsidR="00DE181B">
        <w:rPr>
          <w:sz w:val="28"/>
          <w:szCs w:val="28"/>
        </w:rPr>
        <w:t>2021.</w:t>
      </w:r>
      <w:r w:rsidR="0093303B">
        <w:rPr>
          <w:sz w:val="28"/>
          <w:szCs w:val="28"/>
        </w:rPr>
        <w:t> </w:t>
      </w:r>
      <w:r w:rsidR="00DE181B">
        <w:rPr>
          <w:sz w:val="28"/>
          <w:szCs w:val="28"/>
        </w:rPr>
        <w:t xml:space="preserve">gada </w:t>
      </w:r>
      <w:r>
        <w:rPr>
          <w:sz w:val="28"/>
          <w:szCs w:val="28"/>
        </w:rPr>
        <w:t>1. </w:t>
      </w:r>
      <w:r w:rsidR="00DE181B">
        <w:rPr>
          <w:sz w:val="28"/>
          <w:szCs w:val="28"/>
        </w:rPr>
        <w:t>janvār</w:t>
      </w:r>
      <w:r>
        <w:rPr>
          <w:sz w:val="28"/>
          <w:szCs w:val="28"/>
        </w:rPr>
        <w:t>a līdz</w:t>
      </w:r>
      <w:r w:rsidR="00DE1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 </w:t>
      </w:r>
      <w:r w:rsidR="00DE181B">
        <w:rPr>
          <w:sz w:val="28"/>
          <w:szCs w:val="28"/>
        </w:rPr>
        <w:t>februāri</w:t>
      </w:r>
      <w:r w:rsidR="00AD36DF">
        <w:rPr>
          <w:sz w:val="28"/>
          <w:szCs w:val="28"/>
        </w:rPr>
        <w:t>m</w:t>
      </w:r>
      <w:r w:rsidR="00C45908">
        <w:rPr>
          <w:sz w:val="28"/>
          <w:szCs w:val="28"/>
        </w:rPr>
        <w:t xml:space="preserve">, </w:t>
      </w:r>
      <w:r w:rsidR="00655353">
        <w:rPr>
          <w:sz w:val="28"/>
          <w:szCs w:val="28"/>
        </w:rPr>
        <w:t>tai skaitā:</w:t>
      </w:r>
    </w:p>
    <w:bookmarkEnd w:id="4"/>
    <w:p w14:paraId="5564B0D8" w14:textId="782C3849" w:rsidR="005F4E82" w:rsidRDefault="00C45908" w:rsidP="00AD36DF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D36DF">
        <w:rPr>
          <w:sz w:val="28"/>
          <w:szCs w:val="28"/>
        </w:rPr>
        <w:t>. </w:t>
      </w:r>
      <w:r w:rsidR="0066629C">
        <w:rPr>
          <w:sz w:val="28"/>
          <w:szCs w:val="28"/>
        </w:rPr>
        <w:t xml:space="preserve">par </w:t>
      </w:r>
      <w:r w:rsidR="005F4E82">
        <w:rPr>
          <w:sz w:val="28"/>
          <w:szCs w:val="28"/>
        </w:rPr>
        <w:t xml:space="preserve">ambulatorajiem veselības aprūpes pakalpojumiem </w:t>
      </w:r>
      <w:r w:rsidR="00485721">
        <w:rPr>
          <w:sz w:val="28"/>
          <w:szCs w:val="28"/>
        </w:rPr>
        <w:t>4</w:t>
      </w:r>
      <w:r w:rsidR="00FC4419">
        <w:rPr>
          <w:sz w:val="28"/>
          <w:szCs w:val="28"/>
        </w:rPr>
        <w:t> </w:t>
      </w:r>
      <w:r w:rsidR="00485721">
        <w:rPr>
          <w:sz w:val="28"/>
          <w:szCs w:val="28"/>
        </w:rPr>
        <w:t>5</w:t>
      </w:r>
      <w:r w:rsidR="00FC4419">
        <w:rPr>
          <w:sz w:val="28"/>
          <w:szCs w:val="28"/>
        </w:rPr>
        <w:t>35</w:t>
      </w:r>
      <w:r w:rsidR="00AD36DF">
        <w:rPr>
          <w:sz w:val="28"/>
          <w:szCs w:val="28"/>
        </w:rPr>
        <w:t> 808 </w:t>
      </w:r>
      <w:proofErr w:type="spellStart"/>
      <w:r w:rsidR="005F4E82" w:rsidRPr="002564DA">
        <w:rPr>
          <w:i/>
          <w:iCs/>
          <w:sz w:val="28"/>
          <w:szCs w:val="28"/>
        </w:rPr>
        <w:t>euro</w:t>
      </w:r>
      <w:proofErr w:type="spellEnd"/>
      <w:r w:rsidR="00655353">
        <w:rPr>
          <w:sz w:val="28"/>
          <w:szCs w:val="28"/>
        </w:rPr>
        <w:t>;</w:t>
      </w:r>
    </w:p>
    <w:p w14:paraId="3B147083" w14:textId="3F02EB6A" w:rsidR="00D42B9A" w:rsidRDefault="00C45908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4120C0">
        <w:rPr>
          <w:sz w:val="28"/>
          <w:szCs w:val="28"/>
        </w:rPr>
        <w:t xml:space="preserve"> </w:t>
      </w:r>
      <w:r w:rsidR="0066629C">
        <w:rPr>
          <w:sz w:val="28"/>
          <w:szCs w:val="28"/>
        </w:rPr>
        <w:t xml:space="preserve">par </w:t>
      </w:r>
      <w:r>
        <w:rPr>
          <w:sz w:val="28"/>
          <w:szCs w:val="28"/>
        </w:rPr>
        <w:t xml:space="preserve">stacionārajiem veselības aprūpes pakalpojumiem </w:t>
      </w:r>
      <w:r w:rsidR="003A7FE3">
        <w:rPr>
          <w:sz w:val="28"/>
          <w:szCs w:val="28"/>
        </w:rPr>
        <w:t>2</w:t>
      </w:r>
      <w:r w:rsidR="00FC4419">
        <w:rPr>
          <w:sz w:val="28"/>
          <w:szCs w:val="28"/>
        </w:rPr>
        <w:t> </w:t>
      </w:r>
      <w:r w:rsidR="00485721">
        <w:rPr>
          <w:sz w:val="28"/>
          <w:szCs w:val="28"/>
        </w:rPr>
        <w:t>7</w:t>
      </w:r>
      <w:r w:rsidR="00FC4419">
        <w:rPr>
          <w:sz w:val="28"/>
          <w:szCs w:val="28"/>
        </w:rPr>
        <w:t>57 850</w:t>
      </w:r>
      <w:r w:rsidR="006D0A23">
        <w:rPr>
          <w:sz w:val="28"/>
          <w:szCs w:val="28"/>
        </w:rPr>
        <w:t> </w:t>
      </w:r>
      <w:proofErr w:type="spellStart"/>
      <w:r w:rsidRPr="00C45908">
        <w:rPr>
          <w:i/>
          <w:iCs/>
          <w:sz w:val="28"/>
          <w:szCs w:val="28"/>
        </w:rPr>
        <w:t>euro</w:t>
      </w:r>
      <w:proofErr w:type="spellEnd"/>
      <w:r w:rsidR="00655353" w:rsidRPr="004065B6">
        <w:rPr>
          <w:sz w:val="28"/>
          <w:szCs w:val="28"/>
        </w:rPr>
        <w:t>;</w:t>
      </w:r>
      <w:bookmarkStart w:id="5" w:name="_Hlk66206022"/>
    </w:p>
    <w:bookmarkEnd w:id="5"/>
    <w:p w14:paraId="54ED0C33" w14:textId="0B9A3BFE" w:rsidR="00165B42" w:rsidRDefault="00C45908">
      <w:pPr>
        <w:pStyle w:val="tv213"/>
        <w:tabs>
          <w:tab w:val="left" w:pos="1276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66629C">
        <w:rPr>
          <w:sz w:val="28"/>
          <w:szCs w:val="28"/>
        </w:rPr>
        <w:t xml:space="preserve">par </w:t>
      </w:r>
      <w:r w:rsidR="005F4E82" w:rsidRPr="00C45908">
        <w:rPr>
          <w:sz w:val="28"/>
          <w:szCs w:val="28"/>
        </w:rPr>
        <w:t>laboratorisko izmeklējumu organizēšan</w:t>
      </w:r>
      <w:r w:rsidR="00F15AD6">
        <w:rPr>
          <w:sz w:val="28"/>
          <w:szCs w:val="28"/>
        </w:rPr>
        <w:t>u</w:t>
      </w:r>
      <w:r w:rsidR="0007455F">
        <w:rPr>
          <w:sz w:val="28"/>
          <w:szCs w:val="28"/>
        </w:rPr>
        <w:t xml:space="preserve"> </w:t>
      </w:r>
      <w:r w:rsidR="00485721">
        <w:rPr>
          <w:sz w:val="28"/>
          <w:szCs w:val="28"/>
        </w:rPr>
        <w:t>4</w:t>
      </w:r>
      <w:r w:rsidR="00FC4419">
        <w:rPr>
          <w:sz w:val="28"/>
          <w:szCs w:val="28"/>
        </w:rPr>
        <w:t>65 262</w:t>
      </w:r>
      <w:r w:rsidR="005F4E82" w:rsidRPr="00C45908">
        <w:rPr>
          <w:sz w:val="28"/>
          <w:szCs w:val="28"/>
        </w:rPr>
        <w:t xml:space="preserve"> </w:t>
      </w:r>
      <w:proofErr w:type="spellStart"/>
      <w:r w:rsidR="005F4E82" w:rsidRPr="00C45908">
        <w:rPr>
          <w:i/>
          <w:iCs/>
          <w:sz w:val="28"/>
          <w:szCs w:val="28"/>
        </w:rPr>
        <w:t>euro</w:t>
      </w:r>
      <w:proofErr w:type="spellEnd"/>
      <w:r w:rsidR="00FC4419">
        <w:rPr>
          <w:sz w:val="28"/>
          <w:szCs w:val="28"/>
        </w:rPr>
        <w:t>;</w:t>
      </w:r>
    </w:p>
    <w:p w14:paraId="36FC27BC" w14:textId="3926BFC5" w:rsidR="00FC4419" w:rsidRPr="005120BC" w:rsidRDefault="00FC4419">
      <w:pPr>
        <w:pStyle w:val="tv213"/>
        <w:tabs>
          <w:tab w:val="left" w:pos="1276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par transporta pakalpojumiem 40 910 </w:t>
      </w:r>
      <w:proofErr w:type="spellStart"/>
      <w:r w:rsidR="00AD36DF" w:rsidRPr="00C45908">
        <w:rPr>
          <w:i/>
          <w:iCs/>
          <w:sz w:val="28"/>
          <w:szCs w:val="28"/>
        </w:rPr>
        <w:t>euro</w:t>
      </w:r>
      <w:proofErr w:type="spellEnd"/>
      <w:r w:rsidR="00AD36DF">
        <w:rPr>
          <w:sz w:val="28"/>
          <w:szCs w:val="28"/>
        </w:rPr>
        <w:t>;</w:t>
      </w:r>
    </w:p>
    <w:p w14:paraId="37B0E87C" w14:textId="1DEF6E78" w:rsidR="007B5FD6" w:rsidRDefault="008F7272">
      <w:pPr>
        <w:pStyle w:val="tv213"/>
        <w:tabs>
          <w:tab w:val="left" w:pos="142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45908">
        <w:rPr>
          <w:sz w:val="28"/>
          <w:szCs w:val="28"/>
        </w:rPr>
        <w:t xml:space="preserve"> Neatliekamās medicīniskās palīdzības </w:t>
      </w:r>
      <w:r w:rsidR="00D41DB8">
        <w:rPr>
          <w:sz w:val="28"/>
          <w:szCs w:val="28"/>
        </w:rPr>
        <w:t>dienestam</w:t>
      </w:r>
      <w:r w:rsidR="00DE181B">
        <w:rPr>
          <w:sz w:val="28"/>
          <w:szCs w:val="28"/>
        </w:rPr>
        <w:t xml:space="preserve"> </w:t>
      </w:r>
      <w:r w:rsidR="00AD36DF" w:rsidRPr="00C4505E">
        <w:rPr>
          <w:sz w:val="28"/>
          <w:szCs w:val="28"/>
          <w:shd w:val="clear" w:color="auto" w:fill="FFFFFF"/>
        </w:rPr>
        <w:t>–</w:t>
      </w:r>
      <w:r w:rsidR="00AD36DF">
        <w:rPr>
          <w:sz w:val="28"/>
          <w:szCs w:val="28"/>
          <w:shd w:val="clear" w:color="auto" w:fill="FFFFFF"/>
        </w:rPr>
        <w:t xml:space="preserve"> </w:t>
      </w:r>
      <w:r w:rsidR="00AD36DF">
        <w:rPr>
          <w:sz w:val="28"/>
          <w:szCs w:val="28"/>
        </w:rPr>
        <w:t>105</w:t>
      </w:r>
      <w:r w:rsidR="00383E26">
        <w:rPr>
          <w:sz w:val="28"/>
          <w:szCs w:val="28"/>
        </w:rPr>
        <w:t> </w:t>
      </w:r>
      <w:r w:rsidR="00AD36DF">
        <w:rPr>
          <w:sz w:val="28"/>
          <w:szCs w:val="28"/>
        </w:rPr>
        <w:t xml:space="preserve">625 </w:t>
      </w:r>
      <w:proofErr w:type="spellStart"/>
      <w:r w:rsidR="00AD36DF" w:rsidRPr="00AD07B1">
        <w:rPr>
          <w:i/>
          <w:iCs/>
          <w:sz w:val="28"/>
          <w:szCs w:val="28"/>
        </w:rPr>
        <w:t>euro</w:t>
      </w:r>
      <w:proofErr w:type="spellEnd"/>
      <w:r w:rsidR="00AD36DF">
        <w:rPr>
          <w:i/>
          <w:iCs/>
          <w:sz w:val="28"/>
          <w:szCs w:val="28"/>
        </w:rPr>
        <w:t>,</w:t>
      </w:r>
      <w:r w:rsidR="00AD36DF">
        <w:rPr>
          <w:sz w:val="28"/>
          <w:szCs w:val="28"/>
        </w:rPr>
        <w:t xml:space="preserve"> lai segtu izdevumus, kas radušies  laikposmā</w:t>
      </w:r>
      <w:r w:rsidR="00AD36DF" w:rsidDel="00AD36DF">
        <w:rPr>
          <w:sz w:val="28"/>
          <w:szCs w:val="28"/>
        </w:rPr>
        <w:t xml:space="preserve"> </w:t>
      </w:r>
      <w:r w:rsidR="00AD36DF">
        <w:rPr>
          <w:sz w:val="28"/>
          <w:szCs w:val="28"/>
        </w:rPr>
        <w:t xml:space="preserve">no </w:t>
      </w:r>
      <w:r w:rsidR="00DE181B">
        <w:rPr>
          <w:sz w:val="28"/>
          <w:szCs w:val="28"/>
        </w:rPr>
        <w:t>2021.</w:t>
      </w:r>
      <w:r w:rsidR="00AD36DF">
        <w:rPr>
          <w:sz w:val="28"/>
          <w:szCs w:val="28"/>
        </w:rPr>
        <w:t> </w:t>
      </w:r>
      <w:r w:rsidR="00DE181B">
        <w:rPr>
          <w:sz w:val="28"/>
          <w:szCs w:val="28"/>
        </w:rPr>
        <w:t xml:space="preserve">gada </w:t>
      </w:r>
      <w:r w:rsidR="00AD36DF">
        <w:rPr>
          <w:sz w:val="28"/>
          <w:szCs w:val="28"/>
        </w:rPr>
        <w:t>1. februāra līdz 31. martam par</w:t>
      </w:r>
      <w:r w:rsidR="007B5FD6">
        <w:rPr>
          <w:sz w:val="28"/>
          <w:szCs w:val="28"/>
        </w:rPr>
        <w:t xml:space="preserve"> </w:t>
      </w:r>
      <w:r w:rsidR="00425983">
        <w:rPr>
          <w:sz w:val="28"/>
          <w:szCs w:val="28"/>
        </w:rPr>
        <w:t>dezinfe</w:t>
      </w:r>
      <w:r w:rsidR="00C704BD">
        <w:rPr>
          <w:sz w:val="28"/>
          <w:szCs w:val="28"/>
        </w:rPr>
        <w:t>k</w:t>
      </w:r>
      <w:r w:rsidR="00425983">
        <w:rPr>
          <w:sz w:val="28"/>
          <w:szCs w:val="28"/>
        </w:rPr>
        <w:t>cijas un individuālo aizsardzības līdzekļu iegād</w:t>
      </w:r>
      <w:r w:rsidR="00AD36DF">
        <w:rPr>
          <w:sz w:val="28"/>
          <w:szCs w:val="28"/>
        </w:rPr>
        <w:t>i</w:t>
      </w:r>
      <w:r w:rsidR="00425983">
        <w:rPr>
          <w:sz w:val="28"/>
          <w:szCs w:val="28"/>
        </w:rPr>
        <w:t>.</w:t>
      </w:r>
    </w:p>
    <w:p w14:paraId="068E041D" w14:textId="2B5BF75E" w:rsidR="005F4E82" w:rsidRPr="005F4E82" w:rsidRDefault="00AD36DF" w:rsidP="001B7CBF">
      <w:pPr>
        <w:pStyle w:val="tv213"/>
        <w:tabs>
          <w:tab w:val="left" w:pos="-142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347D2E" w14:textId="0B5394DD" w:rsidR="009B6496" w:rsidRDefault="001B7CBF" w:rsidP="001B7CBF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B6496" w:rsidRPr="00F54916">
        <w:rPr>
          <w:sz w:val="28"/>
          <w:szCs w:val="28"/>
        </w:rPr>
        <w:t>Veselības ministrijai normatīvajos aktos noteiktajā kārtībā sagatavot un iesniegt Finanšu ministrijā pieprasījumu par šā rīkojuma 1.</w:t>
      </w:r>
      <w:r w:rsidR="0093303B">
        <w:rPr>
          <w:sz w:val="28"/>
          <w:szCs w:val="28"/>
        </w:rPr>
        <w:t> </w:t>
      </w:r>
      <w:r w:rsidR="009B6496" w:rsidRPr="00F54916">
        <w:rPr>
          <w:sz w:val="28"/>
          <w:szCs w:val="28"/>
        </w:rPr>
        <w:t xml:space="preserve">punktā minēto līdzekļu piešķiršanu no valsts budžeta programmas 02.00.00 </w:t>
      </w:r>
      <w:r w:rsidR="009942D6">
        <w:rPr>
          <w:sz w:val="28"/>
          <w:szCs w:val="28"/>
        </w:rPr>
        <w:t>"</w:t>
      </w:r>
      <w:r w:rsidR="009B6496" w:rsidRPr="00F54916">
        <w:rPr>
          <w:sz w:val="28"/>
          <w:szCs w:val="28"/>
        </w:rPr>
        <w:t>Līdzekļi neparedzētiem gadījumiem</w:t>
      </w:r>
      <w:r w:rsidR="009942D6">
        <w:rPr>
          <w:sz w:val="28"/>
          <w:szCs w:val="28"/>
        </w:rPr>
        <w:t>"</w:t>
      </w:r>
      <w:r w:rsidR="009B6496" w:rsidRPr="00F54916">
        <w:rPr>
          <w:sz w:val="28"/>
          <w:szCs w:val="28"/>
        </w:rPr>
        <w:t>.</w:t>
      </w:r>
    </w:p>
    <w:p w14:paraId="385320E1" w14:textId="77777777" w:rsidR="00F54916" w:rsidRDefault="00F54916" w:rsidP="001B7CBF">
      <w:pPr>
        <w:pStyle w:val="ListParagraph"/>
        <w:ind w:left="0" w:firstLine="709"/>
        <w:rPr>
          <w:sz w:val="28"/>
          <w:szCs w:val="28"/>
        </w:rPr>
      </w:pPr>
    </w:p>
    <w:p w14:paraId="1450D321" w14:textId="49B7DEA4" w:rsidR="004A10F3" w:rsidRDefault="001B7CBF" w:rsidP="001B7CBF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A10F3" w:rsidRPr="00F54916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AD36DF" w:rsidRPr="00F54916">
        <w:rPr>
          <w:sz w:val="28"/>
          <w:szCs w:val="28"/>
        </w:rPr>
        <w:t xml:space="preserve">apropriācijas izmaiņām </w:t>
      </w:r>
      <w:r w:rsidR="00AD36DF">
        <w:rPr>
          <w:sz w:val="28"/>
          <w:szCs w:val="28"/>
        </w:rPr>
        <w:t xml:space="preserve">atbilstoši </w:t>
      </w:r>
      <w:r w:rsidR="004A10F3" w:rsidRPr="00F54916">
        <w:rPr>
          <w:sz w:val="28"/>
          <w:szCs w:val="28"/>
        </w:rPr>
        <w:t>šā rīkojuma 1.</w:t>
      </w:r>
      <w:r w:rsidR="0093303B">
        <w:rPr>
          <w:sz w:val="28"/>
          <w:szCs w:val="28"/>
        </w:rPr>
        <w:t> </w:t>
      </w:r>
      <w:r w:rsidR="00AD36DF" w:rsidRPr="00F54916">
        <w:rPr>
          <w:sz w:val="28"/>
          <w:szCs w:val="28"/>
        </w:rPr>
        <w:t>punkt</w:t>
      </w:r>
      <w:r w:rsidR="00AD36DF">
        <w:rPr>
          <w:sz w:val="28"/>
          <w:szCs w:val="28"/>
        </w:rPr>
        <w:t>am</w:t>
      </w:r>
      <w:r w:rsidR="00AD36DF" w:rsidRPr="00F54916">
        <w:rPr>
          <w:sz w:val="28"/>
          <w:szCs w:val="28"/>
        </w:rPr>
        <w:t xml:space="preserve"> </w:t>
      </w:r>
      <w:r w:rsidR="004A10F3" w:rsidRPr="00F54916">
        <w:rPr>
          <w:sz w:val="28"/>
          <w:szCs w:val="28"/>
        </w:rPr>
        <w:t xml:space="preserve">un, ja Saeimas Budžeta un finanšu (nodokļu) komisija piecu darbdienu laikā </w:t>
      </w:r>
      <w:r w:rsidR="00AD36DF">
        <w:rPr>
          <w:sz w:val="28"/>
          <w:szCs w:val="28"/>
        </w:rPr>
        <w:t>pēc</w:t>
      </w:r>
      <w:r w:rsidR="00AD36DF" w:rsidRPr="00F54916">
        <w:rPr>
          <w:sz w:val="28"/>
          <w:szCs w:val="28"/>
        </w:rPr>
        <w:t xml:space="preserve"> </w:t>
      </w:r>
      <w:r w:rsidR="004A10F3" w:rsidRPr="00F54916">
        <w:rPr>
          <w:sz w:val="28"/>
          <w:szCs w:val="28"/>
        </w:rPr>
        <w:t xml:space="preserve">attiecīgās informācijas saņemšanas nav </w:t>
      </w:r>
      <w:r w:rsidR="00AD36DF">
        <w:rPr>
          <w:sz w:val="28"/>
          <w:szCs w:val="28"/>
        </w:rPr>
        <w:t xml:space="preserve">izteikusi </w:t>
      </w:r>
      <w:r w:rsidR="00AD36DF" w:rsidRPr="00F54916">
        <w:rPr>
          <w:sz w:val="28"/>
          <w:szCs w:val="28"/>
        </w:rPr>
        <w:t>iebildu</w:t>
      </w:r>
      <w:r w:rsidR="00AD36DF">
        <w:rPr>
          <w:sz w:val="28"/>
          <w:szCs w:val="28"/>
        </w:rPr>
        <w:t>mus</w:t>
      </w:r>
      <w:r w:rsidR="004A10F3" w:rsidRPr="00F54916">
        <w:rPr>
          <w:sz w:val="28"/>
          <w:szCs w:val="28"/>
        </w:rPr>
        <w:t>, veikt apropriācijas izmaiņas.</w:t>
      </w:r>
    </w:p>
    <w:p w14:paraId="3FE5CE61" w14:textId="77777777" w:rsidR="00FD0645" w:rsidRDefault="00FD0645" w:rsidP="001B7CBF">
      <w:pPr>
        <w:pStyle w:val="ListParagraph"/>
        <w:ind w:left="0" w:firstLine="709"/>
        <w:rPr>
          <w:sz w:val="28"/>
          <w:szCs w:val="28"/>
        </w:rPr>
      </w:pPr>
    </w:p>
    <w:p w14:paraId="72855DE1" w14:textId="606267B1" w:rsidR="008B70A5" w:rsidRPr="0076323D" w:rsidRDefault="001B7CBF" w:rsidP="001B7CBF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B70A5" w:rsidRPr="0076323D">
        <w:rPr>
          <w:sz w:val="28"/>
          <w:szCs w:val="28"/>
        </w:rPr>
        <w:t xml:space="preserve">Nacionālais veselības dienests finansējuma piešķiršanā ievēro Eiropas Komisijas 2011. gada 20. decembra lēmumu </w:t>
      </w:r>
      <w:r w:rsidR="009942D6">
        <w:rPr>
          <w:sz w:val="28"/>
          <w:szCs w:val="28"/>
        </w:rPr>
        <w:t>"</w:t>
      </w:r>
      <w:r w:rsidR="008B70A5" w:rsidRPr="0076323D">
        <w:rPr>
          <w:sz w:val="28"/>
          <w:szCs w:val="28"/>
        </w:rPr>
        <w:t xml:space="preserve">Par Līguma par Eiropas Savienības darbību 106. panta 2. punkta piemērošanu valsts atbalstam attiecībā uz kompensāciju par sabiedriskajiem pakalpojumiem dažiem uzņēmumiem, kuriem </w:t>
      </w:r>
      <w:r w:rsidR="008B70A5" w:rsidRPr="0076323D">
        <w:rPr>
          <w:sz w:val="28"/>
          <w:szCs w:val="28"/>
        </w:rPr>
        <w:lastRenderedPageBreak/>
        <w:t>uzticēts sniegt pakalpojumus ar vispārēju tautsaimniecisku nozīmi</w:t>
      </w:r>
      <w:r w:rsidR="009942D6">
        <w:rPr>
          <w:sz w:val="28"/>
          <w:szCs w:val="28"/>
        </w:rPr>
        <w:t>"</w:t>
      </w:r>
      <w:r w:rsidR="008B70A5" w:rsidRPr="0076323D">
        <w:rPr>
          <w:sz w:val="28"/>
          <w:szCs w:val="28"/>
        </w:rPr>
        <w:t xml:space="preserve"> (2012/21/ES) </w:t>
      </w:r>
      <w:r w:rsidR="00766F65">
        <w:rPr>
          <w:sz w:val="28"/>
          <w:szCs w:val="28"/>
        </w:rPr>
        <w:t xml:space="preserve">atbilstoši </w:t>
      </w:r>
      <w:r w:rsidR="008B70A5" w:rsidRPr="0076323D">
        <w:rPr>
          <w:sz w:val="28"/>
          <w:szCs w:val="28"/>
        </w:rPr>
        <w:t xml:space="preserve">ar finansējuma saņēmējiem </w:t>
      </w:r>
      <w:r w:rsidR="00766F65" w:rsidRPr="0076323D">
        <w:rPr>
          <w:sz w:val="28"/>
          <w:szCs w:val="28"/>
        </w:rPr>
        <w:t>noslēgt</w:t>
      </w:r>
      <w:r w:rsidR="00766F65">
        <w:rPr>
          <w:sz w:val="28"/>
          <w:szCs w:val="28"/>
        </w:rPr>
        <w:t>ajiem</w:t>
      </w:r>
      <w:r w:rsidR="00766F65" w:rsidRPr="0076323D">
        <w:rPr>
          <w:sz w:val="28"/>
          <w:szCs w:val="28"/>
        </w:rPr>
        <w:t xml:space="preserve"> </w:t>
      </w:r>
      <w:r w:rsidR="008B70A5" w:rsidRPr="0076323D">
        <w:rPr>
          <w:sz w:val="28"/>
          <w:szCs w:val="28"/>
        </w:rPr>
        <w:t xml:space="preserve">pilnvarojuma </w:t>
      </w:r>
      <w:r w:rsidR="00766F65" w:rsidRPr="0076323D">
        <w:rPr>
          <w:sz w:val="28"/>
          <w:szCs w:val="28"/>
        </w:rPr>
        <w:t>līgum</w:t>
      </w:r>
      <w:r w:rsidR="00766F65">
        <w:rPr>
          <w:sz w:val="28"/>
          <w:szCs w:val="28"/>
        </w:rPr>
        <w:t>iem</w:t>
      </w:r>
      <w:r w:rsidR="008B70A5" w:rsidRPr="0076323D">
        <w:rPr>
          <w:sz w:val="28"/>
          <w:szCs w:val="28"/>
        </w:rPr>
        <w:t>.</w:t>
      </w:r>
    </w:p>
    <w:p w14:paraId="016F824B" w14:textId="77777777" w:rsidR="008B70A5" w:rsidRDefault="008B70A5" w:rsidP="001B7CBF">
      <w:pPr>
        <w:pStyle w:val="ListParagraph"/>
        <w:ind w:left="0" w:firstLine="709"/>
        <w:rPr>
          <w:sz w:val="28"/>
          <w:szCs w:val="28"/>
        </w:rPr>
      </w:pPr>
    </w:p>
    <w:p w14:paraId="09CA9926" w14:textId="77777777" w:rsidR="009942D6" w:rsidRPr="0076323D" w:rsidRDefault="009942D6" w:rsidP="001B7CBF">
      <w:pPr>
        <w:pStyle w:val="ListParagraph"/>
        <w:ind w:left="0" w:firstLine="709"/>
        <w:rPr>
          <w:sz w:val="28"/>
          <w:szCs w:val="28"/>
        </w:rPr>
      </w:pPr>
    </w:p>
    <w:p w14:paraId="076B62FC" w14:textId="77777777" w:rsidR="009942D6" w:rsidRDefault="009942D6" w:rsidP="009942D6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3DC11FC9" w14:textId="77777777" w:rsidR="009942D6" w:rsidRPr="00880676" w:rsidRDefault="009942D6" w:rsidP="009942D6">
      <w:pPr>
        <w:tabs>
          <w:tab w:val="left" w:pos="6521"/>
        </w:tabs>
        <w:ind w:firstLine="709"/>
        <w:rPr>
          <w:sz w:val="28"/>
          <w:szCs w:val="28"/>
        </w:rPr>
      </w:pPr>
      <w:r w:rsidRPr="00880676">
        <w:rPr>
          <w:sz w:val="28"/>
          <w:szCs w:val="28"/>
        </w:rPr>
        <w:t>Ministru prezidents</w:t>
      </w:r>
      <w:r w:rsidRPr="00880676">
        <w:rPr>
          <w:sz w:val="28"/>
          <w:szCs w:val="28"/>
        </w:rPr>
        <w:tab/>
        <w:t>A. K. Kariņš</w:t>
      </w:r>
    </w:p>
    <w:p w14:paraId="205E9C21" w14:textId="77777777" w:rsidR="009942D6" w:rsidRDefault="009942D6" w:rsidP="009942D6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68987042" w14:textId="77777777" w:rsidR="009942D6" w:rsidRDefault="009942D6" w:rsidP="009942D6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3B177EC0" w14:textId="77777777" w:rsidR="009942D6" w:rsidRDefault="009942D6" w:rsidP="009942D6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0F665F60" w14:textId="77777777" w:rsidR="009942D6" w:rsidRDefault="009942D6" w:rsidP="009942D6">
      <w:pPr>
        <w:pStyle w:val="Header"/>
        <w:tabs>
          <w:tab w:val="clear" w:pos="4153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ministrs</w:t>
      </w:r>
      <w:r>
        <w:rPr>
          <w:sz w:val="28"/>
          <w:szCs w:val="28"/>
        </w:rPr>
        <w:tab/>
        <w:t>D. Pavļuts</w:t>
      </w:r>
    </w:p>
    <w:sectPr w:rsidR="009942D6" w:rsidSect="009942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F36C" w14:textId="77777777" w:rsidR="0024128D" w:rsidRDefault="0024128D">
      <w:r>
        <w:separator/>
      </w:r>
    </w:p>
  </w:endnote>
  <w:endnote w:type="continuationSeparator" w:id="0">
    <w:p w14:paraId="154B926F" w14:textId="77777777" w:rsidR="0024128D" w:rsidRDefault="0024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4854" w14:textId="77777777" w:rsidR="009942D6" w:rsidRPr="009942D6" w:rsidRDefault="009942D6" w:rsidP="009942D6">
    <w:pPr>
      <w:jc w:val="both"/>
      <w:rPr>
        <w:sz w:val="16"/>
        <w:szCs w:val="16"/>
      </w:rPr>
    </w:pPr>
    <w:r>
      <w:rPr>
        <w:sz w:val="16"/>
        <w:szCs w:val="16"/>
      </w:rPr>
      <w:t>R1209_1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24E9" w14:textId="745CE5DD" w:rsidR="002831B0" w:rsidRPr="009942D6" w:rsidRDefault="009942D6" w:rsidP="009942D6">
    <w:pPr>
      <w:jc w:val="both"/>
      <w:rPr>
        <w:sz w:val="16"/>
        <w:szCs w:val="16"/>
      </w:rPr>
    </w:pPr>
    <w:bookmarkStart w:id="6" w:name="_Hlk69120298"/>
    <w:r>
      <w:rPr>
        <w:sz w:val="16"/>
        <w:szCs w:val="16"/>
      </w:rPr>
      <w:t>R1209_1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A09F" w14:textId="77777777" w:rsidR="0024128D" w:rsidRDefault="0024128D">
      <w:r>
        <w:separator/>
      </w:r>
    </w:p>
  </w:footnote>
  <w:footnote w:type="continuationSeparator" w:id="0">
    <w:p w14:paraId="7E6F3212" w14:textId="77777777" w:rsidR="0024128D" w:rsidRDefault="0024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572454"/>
      <w:docPartObj>
        <w:docPartGallery w:val="Page Numbers (Top of Page)"/>
        <w:docPartUnique/>
      </w:docPartObj>
    </w:sdtPr>
    <w:sdtEndPr/>
    <w:sdtContent>
      <w:p w14:paraId="24C26E4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994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6CD0" w14:textId="77777777" w:rsidR="009942D6" w:rsidRDefault="009942D6">
    <w:pPr>
      <w:pStyle w:val="Header"/>
    </w:pPr>
  </w:p>
  <w:p w14:paraId="248C79D8" w14:textId="77777777" w:rsidR="009942D6" w:rsidRDefault="009942D6" w:rsidP="009942D6">
    <w:pPr>
      <w:pStyle w:val="Header"/>
    </w:pPr>
    <w:r>
      <w:rPr>
        <w:noProof/>
      </w:rPr>
      <w:drawing>
        <wp:inline distT="0" distB="0" distL="0" distR="0" wp14:anchorId="3C2B1961" wp14:editId="5C7963C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4AB63D3"/>
    <w:multiLevelType w:val="multilevel"/>
    <w:tmpl w:val="D550E4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6A105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8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00D9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197"/>
    <w:rsid w:val="00055C5E"/>
    <w:rsid w:val="00056131"/>
    <w:rsid w:val="00061266"/>
    <w:rsid w:val="00062B0F"/>
    <w:rsid w:val="000649E7"/>
    <w:rsid w:val="00065F1F"/>
    <w:rsid w:val="000675D4"/>
    <w:rsid w:val="0007040B"/>
    <w:rsid w:val="00072B65"/>
    <w:rsid w:val="0007455F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0FD3"/>
    <w:rsid w:val="000E4B23"/>
    <w:rsid w:val="000F0252"/>
    <w:rsid w:val="000F0F34"/>
    <w:rsid w:val="000F472D"/>
    <w:rsid w:val="000F52B4"/>
    <w:rsid w:val="000F557C"/>
    <w:rsid w:val="001128C5"/>
    <w:rsid w:val="00116CE0"/>
    <w:rsid w:val="00120016"/>
    <w:rsid w:val="00122270"/>
    <w:rsid w:val="00123A16"/>
    <w:rsid w:val="00126FD9"/>
    <w:rsid w:val="001324C2"/>
    <w:rsid w:val="0013261C"/>
    <w:rsid w:val="001372FE"/>
    <w:rsid w:val="0014410C"/>
    <w:rsid w:val="0014776E"/>
    <w:rsid w:val="001479D6"/>
    <w:rsid w:val="0015029B"/>
    <w:rsid w:val="00151799"/>
    <w:rsid w:val="00153AB5"/>
    <w:rsid w:val="00157064"/>
    <w:rsid w:val="001625B5"/>
    <w:rsid w:val="001658D8"/>
    <w:rsid w:val="00165B42"/>
    <w:rsid w:val="0017372D"/>
    <w:rsid w:val="00191006"/>
    <w:rsid w:val="00192E63"/>
    <w:rsid w:val="00196548"/>
    <w:rsid w:val="001973B1"/>
    <w:rsid w:val="0019784D"/>
    <w:rsid w:val="001A0EEB"/>
    <w:rsid w:val="001A2540"/>
    <w:rsid w:val="001A472E"/>
    <w:rsid w:val="001B66FF"/>
    <w:rsid w:val="001B7CBF"/>
    <w:rsid w:val="001C1128"/>
    <w:rsid w:val="001C2268"/>
    <w:rsid w:val="001C4B51"/>
    <w:rsid w:val="001C62A9"/>
    <w:rsid w:val="001C71B8"/>
    <w:rsid w:val="001D72D8"/>
    <w:rsid w:val="001E7DF3"/>
    <w:rsid w:val="001F7203"/>
    <w:rsid w:val="00204654"/>
    <w:rsid w:val="00205847"/>
    <w:rsid w:val="00210DCC"/>
    <w:rsid w:val="002117DC"/>
    <w:rsid w:val="00212ECF"/>
    <w:rsid w:val="002206B4"/>
    <w:rsid w:val="00221FEB"/>
    <w:rsid w:val="00222B73"/>
    <w:rsid w:val="00226760"/>
    <w:rsid w:val="00231FA1"/>
    <w:rsid w:val="0024128D"/>
    <w:rsid w:val="00241428"/>
    <w:rsid w:val="00241867"/>
    <w:rsid w:val="002423ED"/>
    <w:rsid w:val="00246E72"/>
    <w:rsid w:val="00250A85"/>
    <w:rsid w:val="00251847"/>
    <w:rsid w:val="002539F2"/>
    <w:rsid w:val="002564DA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A138F"/>
    <w:rsid w:val="002A4FCC"/>
    <w:rsid w:val="002A5F09"/>
    <w:rsid w:val="002A7AF8"/>
    <w:rsid w:val="002B75D0"/>
    <w:rsid w:val="002B7BBD"/>
    <w:rsid w:val="002C28B9"/>
    <w:rsid w:val="002C35D6"/>
    <w:rsid w:val="002C7312"/>
    <w:rsid w:val="002D052F"/>
    <w:rsid w:val="002D297D"/>
    <w:rsid w:val="002D46D9"/>
    <w:rsid w:val="002D69C4"/>
    <w:rsid w:val="002E1B11"/>
    <w:rsid w:val="002E26F3"/>
    <w:rsid w:val="002E7DD6"/>
    <w:rsid w:val="002F1BC7"/>
    <w:rsid w:val="003013D2"/>
    <w:rsid w:val="00305BB7"/>
    <w:rsid w:val="003142B9"/>
    <w:rsid w:val="00321CB5"/>
    <w:rsid w:val="00325314"/>
    <w:rsid w:val="00325F81"/>
    <w:rsid w:val="00336B30"/>
    <w:rsid w:val="003374A4"/>
    <w:rsid w:val="0034575C"/>
    <w:rsid w:val="0035263A"/>
    <w:rsid w:val="00354F0B"/>
    <w:rsid w:val="003561AB"/>
    <w:rsid w:val="00356D3F"/>
    <w:rsid w:val="003615B2"/>
    <w:rsid w:val="00364D6F"/>
    <w:rsid w:val="00367C9D"/>
    <w:rsid w:val="003706C0"/>
    <w:rsid w:val="00372E44"/>
    <w:rsid w:val="003737F4"/>
    <w:rsid w:val="0037506B"/>
    <w:rsid w:val="00380BCB"/>
    <w:rsid w:val="00382527"/>
    <w:rsid w:val="00383E26"/>
    <w:rsid w:val="00383F6A"/>
    <w:rsid w:val="00385897"/>
    <w:rsid w:val="00386807"/>
    <w:rsid w:val="0039257A"/>
    <w:rsid w:val="00394CF0"/>
    <w:rsid w:val="003A1DEB"/>
    <w:rsid w:val="003A45D6"/>
    <w:rsid w:val="003A6C32"/>
    <w:rsid w:val="003A79B6"/>
    <w:rsid w:val="003A7FE3"/>
    <w:rsid w:val="003B16E3"/>
    <w:rsid w:val="003C1428"/>
    <w:rsid w:val="003C244B"/>
    <w:rsid w:val="003C557D"/>
    <w:rsid w:val="003C5F25"/>
    <w:rsid w:val="003D010F"/>
    <w:rsid w:val="003D43A8"/>
    <w:rsid w:val="003D712E"/>
    <w:rsid w:val="003E12AA"/>
    <w:rsid w:val="003E14F8"/>
    <w:rsid w:val="003E61B8"/>
    <w:rsid w:val="003E6D6F"/>
    <w:rsid w:val="003F0517"/>
    <w:rsid w:val="003F1B3C"/>
    <w:rsid w:val="003F2075"/>
    <w:rsid w:val="003F40C8"/>
    <w:rsid w:val="003F46C6"/>
    <w:rsid w:val="00401833"/>
    <w:rsid w:val="00402700"/>
    <w:rsid w:val="00403F1F"/>
    <w:rsid w:val="004065B6"/>
    <w:rsid w:val="00410B4B"/>
    <w:rsid w:val="004120C0"/>
    <w:rsid w:val="004129D7"/>
    <w:rsid w:val="00412A6D"/>
    <w:rsid w:val="00414314"/>
    <w:rsid w:val="00417709"/>
    <w:rsid w:val="00424481"/>
    <w:rsid w:val="00425983"/>
    <w:rsid w:val="004274B6"/>
    <w:rsid w:val="004305B6"/>
    <w:rsid w:val="00431E5C"/>
    <w:rsid w:val="004457C5"/>
    <w:rsid w:val="00445AB7"/>
    <w:rsid w:val="00447610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1E82"/>
    <w:rsid w:val="004759AD"/>
    <w:rsid w:val="00476912"/>
    <w:rsid w:val="00482011"/>
    <w:rsid w:val="00482ADD"/>
    <w:rsid w:val="00483415"/>
    <w:rsid w:val="00483AE5"/>
    <w:rsid w:val="00484B5B"/>
    <w:rsid w:val="00485721"/>
    <w:rsid w:val="00487D1A"/>
    <w:rsid w:val="004921D7"/>
    <w:rsid w:val="00496A25"/>
    <w:rsid w:val="004A0CF0"/>
    <w:rsid w:val="004A10F3"/>
    <w:rsid w:val="004A276A"/>
    <w:rsid w:val="004A3029"/>
    <w:rsid w:val="004A3BB0"/>
    <w:rsid w:val="004A6937"/>
    <w:rsid w:val="004B0519"/>
    <w:rsid w:val="004B16E7"/>
    <w:rsid w:val="004B63C5"/>
    <w:rsid w:val="004C0AE8"/>
    <w:rsid w:val="004C1EB1"/>
    <w:rsid w:val="004C3353"/>
    <w:rsid w:val="004C459F"/>
    <w:rsid w:val="004C765C"/>
    <w:rsid w:val="004D0CCB"/>
    <w:rsid w:val="004D4FC7"/>
    <w:rsid w:val="004F252E"/>
    <w:rsid w:val="004F3957"/>
    <w:rsid w:val="004F727E"/>
    <w:rsid w:val="004F7EA9"/>
    <w:rsid w:val="005120BC"/>
    <w:rsid w:val="00512FCF"/>
    <w:rsid w:val="00514A01"/>
    <w:rsid w:val="00517E3F"/>
    <w:rsid w:val="00520CB3"/>
    <w:rsid w:val="005217FA"/>
    <w:rsid w:val="00534A2C"/>
    <w:rsid w:val="00534C3F"/>
    <w:rsid w:val="005367E5"/>
    <w:rsid w:val="005368BF"/>
    <w:rsid w:val="00540594"/>
    <w:rsid w:val="00542D1F"/>
    <w:rsid w:val="00543A5B"/>
    <w:rsid w:val="005460E9"/>
    <w:rsid w:val="00551E40"/>
    <w:rsid w:val="005558D6"/>
    <w:rsid w:val="005609D4"/>
    <w:rsid w:val="00560F4D"/>
    <w:rsid w:val="005615D2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4408"/>
    <w:rsid w:val="00596F1B"/>
    <w:rsid w:val="005B6DEF"/>
    <w:rsid w:val="005C01E5"/>
    <w:rsid w:val="005C0406"/>
    <w:rsid w:val="005C371C"/>
    <w:rsid w:val="005E351B"/>
    <w:rsid w:val="005E4E51"/>
    <w:rsid w:val="005F4E82"/>
    <w:rsid w:val="005F58EC"/>
    <w:rsid w:val="005F7ADA"/>
    <w:rsid w:val="00603072"/>
    <w:rsid w:val="00604EC5"/>
    <w:rsid w:val="00610377"/>
    <w:rsid w:val="00612B53"/>
    <w:rsid w:val="00624BEE"/>
    <w:rsid w:val="00630992"/>
    <w:rsid w:val="0063158D"/>
    <w:rsid w:val="006541F3"/>
    <w:rsid w:val="00655353"/>
    <w:rsid w:val="00656DA9"/>
    <w:rsid w:val="0065735D"/>
    <w:rsid w:val="006648D2"/>
    <w:rsid w:val="0066629C"/>
    <w:rsid w:val="006702BF"/>
    <w:rsid w:val="00670856"/>
    <w:rsid w:val="00670EC2"/>
    <w:rsid w:val="00671B60"/>
    <w:rsid w:val="0068040A"/>
    <w:rsid w:val="00681397"/>
    <w:rsid w:val="006846DA"/>
    <w:rsid w:val="00684761"/>
    <w:rsid w:val="006873B4"/>
    <w:rsid w:val="006874BB"/>
    <w:rsid w:val="00687B2E"/>
    <w:rsid w:val="00687C76"/>
    <w:rsid w:val="00690451"/>
    <w:rsid w:val="00690CAA"/>
    <w:rsid w:val="00691789"/>
    <w:rsid w:val="00697851"/>
    <w:rsid w:val="006A4642"/>
    <w:rsid w:val="006A5C8F"/>
    <w:rsid w:val="006B434B"/>
    <w:rsid w:val="006B44A2"/>
    <w:rsid w:val="006B5D22"/>
    <w:rsid w:val="006B620F"/>
    <w:rsid w:val="006C4279"/>
    <w:rsid w:val="006D0A23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05FB0"/>
    <w:rsid w:val="007153C7"/>
    <w:rsid w:val="007164A1"/>
    <w:rsid w:val="00716F92"/>
    <w:rsid w:val="00717493"/>
    <w:rsid w:val="00725101"/>
    <w:rsid w:val="00731D2B"/>
    <w:rsid w:val="007358EE"/>
    <w:rsid w:val="00735D2D"/>
    <w:rsid w:val="00736F2E"/>
    <w:rsid w:val="007508B4"/>
    <w:rsid w:val="007602BB"/>
    <w:rsid w:val="007618AC"/>
    <w:rsid w:val="0076323D"/>
    <w:rsid w:val="00765EC5"/>
    <w:rsid w:val="00766F65"/>
    <w:rsid w:val="007705B2"/>
    <w:rsid w:val="00773793"/>
    <w:rsid w:val="00773CAD"/>
    <w:rsid w:val="0077483C"/>
    <w:rsid w:val="0077525F"/>
    <w:rsid w:val="00787C43"/>
    <w:rsid w:val="00792F8A"/>
    <w:rsid w:val="007963CE"/>
    <w:rsid w:val="007A1E0F"/>
    <w:rsid w:val="007A6BD1"/>
    <w:rsid w:val="007B1024"/>
    <w:rsid w:val="007B1137"/>
    <w:rsid w:val="007B1E4D"/>
    <w:rsid w:val="007B5FD6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E7216"/>
    <w:rsid w:val="007F0F10"/>
    <w:rsid w:val="007F4521"/>
    <w:rsid w:val="007F4CCF"/>
    <w:rsid w:val="007F566E"/>
    <w:rsid w:val="00801B82"/>
    <w:rsid w:val="0080218B"/>
    <w:rsid w:val="008065EB"/>
    <w:rsid w:val="008141C9"/>
    <w:rsid w:val="00821FD3"/>
    <w:rsid w:val="0082688E"/>
    <w:rsid w:val="00827EAB"/>
    <w:rsid w:val="00832B2C"/>
    <w:rsid w:val="00841DFD"/>
    <w:rsid w:val="00843715"/>
    <w:rsid w:val="0084540F"/>
    <w:rsid w:val="00851E3E"/>
    <w:rsid w:val="00853DB5"/>
    <w:rsid w:val="00855A39"/>
    <w:rsid w:val="00860D24"/>
    <w:rsid w:val="00864255"/>
    <w:rsid w:val="00864D4C"/>
    <w:rsid w:val="008662D8"/>
    <w:rsid w:val="00877F4B"/>
    <w:rsid w:val="00882CA9"/>
    <w:rsid w:val="00891D68"/>
    <w:rsid w:val="00895FE1"/>
    <w:rsid w:val="008966EA"/>
    <w:rsid w:val="008A379D"/>
    <w:rsid w:val="008B2395"/>
    <w:rsid w:val="008B3756"/>
    <w:rsid w:val="008B5A9F"/>
    <w:rsid w:val="008B70A5"/>
    <w:rsid w:val="008B7EDE"/>
    <w:rsid w:val="008F1639"/>
    <w:rsid w:val="008F1B00"/>
    <w:rsid w:val="008F7272"/>
    <w:rsid w:val="00905589"/>
    <w:rsid w:val="009059B7"/>
    <w:rsid w:val="00913BF7"/>
    <w:rsid w:val="00914AE2"/>
    <w:rsid w:val="0091590D"/>
    <w:rsid w:val="00922AD5"/>
    <w:rsid w:val="00930775"/>
    <w:rsid w:val="00931C47"/>
    <w:rsid w:val="0093303B"/>
    <w:rsid w:val="0093361C"/>
    <w:rsid w:val="00934D69"/>
    <w:rsid w:val="00936980"/>
    <w:rsid w:val="00936D7D"/>
    <w:rsid w:val="009412B0"/>
    <w:rsid w:val="009422C1"/>
    <w:rsid w:val="00950671"/>
    <w:rsid w:val="00954B7C"/>
    <w:rsid w:val="00963D9A"/>
    <w:rsid w:val="009649F3"/>
    <w:rsid w:val="00964C94"/>
    <w:rsid w:val="00970041"/>
    <w:rsid w:val="00975105"/>
    <w:rsid w:val="00975FD4"/>
    <w:rsid w:val="0097785F"/>
    <w:rsid w:val="00986750"/>
    <w:rsid w:val="00990C3A"/>
    <w:rsid w:val="00990E53"/>
    <w:rsid w:val="00991D4A"/>
    <w:rsid w:val="009942D6"/>
    <w:rsid w:val="00995198"/>
    <w:rsid w:val="009A00CF"/>
    <w:rsid w:val="009A029B"/>
    <w:rsid w:val="009A53C4"/>
    <w:rsid w:val="009A7586"/>
    <w:rsid w:val="009B0BC1"/>
    <w:rsid w:val="009B6496"/>
    <w:rsid w:val="009B6E53"/>
    <w:rsid w:val="009B7503"/>
    <w:rsid w:val="009C3B31"/>
    <w:rsid w:val="009C5C60"/>
    <w:rsid w:val="009D1CC9"/>
    <w:rsid w:val="009D33A6"/>
    <w:rsid w:val="009E0F24"/>
    <w:rsid w:val="009F14CC"/>
    <w:rsid w:val="009F174D"/>
    <w:rsid w:val="009F2050"/>
    <w:rsid w:val="009F536C"/>
    <w:rsid w:val="009F59C5"/>
    <w:rsid w:val="009F5EFC"/>
    <w:rsid w:val="00A0138B"/>
    <w:rsid w:val="00A04E26"/>
    <w:rsid w:val="00A126B8"/>
    <w:rsid w:val="00A163F2"/>
    <w:rsid w:val="00A24396"/>
    <w:rsid w:val="00A307D1"/>
    <w:rsid w:val="00A328DF"/>
    <w:rsid w:val="00A32C71"/>
    <w:rsid w:val="00A36414"/>
    <w:rsid w:val="00A41777"/>
    <w:rsid w:val="00A456E6"/>
    <w:rsid w:val="00A54B28"/>
    <w:rsid w:val="00A55295"/>
    <w:rsid w:val="00A5554A"/>
    <w:rsid w:val="00A61170"/>
    <w:rsid w:val="00A61C5D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B0410"/>
    <w:rsid w:val="00AB137F"/>
    <w:rsid w:val="00AB2C77"/>
    <w:rsid w:val="00AB7EF5"/>
    <w:rsid w:val="00AC3FBE"/>
    <w:rsid w:val="00AC54D5"/>
    <w:rsid w:val="00AC65C8"/>
    <w:rsid w:val="00AC694D"/>
    <w:rsid w:val="00AD07B1"/>
    <w:rsid w:val="00AD36DF"/>
    <w:rsid w:val="00AE1E38"/>
    <w:rsid w:val="00AE3764"/>
    <w:rsid w:val="00AE39E5"/>
    <w:rsid w:val="00AE615D"/>
    <w:rsid w:val="00AE7676"/>
    <w:rsid w:val="00AF5DCE"/>
    <w:rsid w:val="00B0159C"/>
    <w:rsid w:val="00B0253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3619"/>
    <w:rsid w:val="00B70DED"/>
    <w:rsid w:val="00B72E2F"/>
    <w:rsid w:val="00B75DC6"/>
    <w:rsid w:val="00B75FE1"/>
    <w:rsid w:val="00B7618D"/>
    <w:rsid w:val="00B8122B"/>
    <w:rsid w:val="00B85590"/>
    <w:rsid w:val="00B86FDB"/>
    <w:rsid w:val="00B870BD"/>
    <w:rsid w:val="00BA0A8B"/>
    <w:rsid w:val="00BA1A29"/>
    <w:rsid w:val="00BA3712"/>
    <w:rsid w:val="00BA63F8"/>
    <w:rsid w:val="00BA6CF2"/>
    <w:rsid w:val="00BB00C7"/>
    <w:rsid w:val="00BB200E"/>
    <w:rsid w:val="00BB4503"/>
    <w:rsid w:val="00BC61F4"/>
    <w:rsid w:val="00BD2ABE"/>
    <w:rsid w:val="00BD3014"/>
    <w:rsid w:val="00BD30B3"/>
    <w:rsid w:val="00BD54E0"/>
    <w:rsid w:val="00BD6CC2"/>
    <w:rsid w:val="00BE5E82"/>
    <w:rsid w:val="00C02CB6"/>
    <w:rsid w:val="00C05220"/>
    <w:rsid w:val="00C10661"/>
    <w:rsid w:val="00C12E02"/>
    <w:rsid w:val="00C140EF"/>
    <w:rsid w:val="00C14544"/>
    <w:rsid w:val="00C20701"/>
    <w:rsid w:val="00C2103F"/>
    <w:rsid w:val="00C3003B"/>
    <w:rsid w:val="00C32F5A"/>
    <w:rsid w:val="00C45908"/>
    <w:rsid w:val="00C462A0"/>
    <w:rsid w:val="00C51F98"/>
    <w:rsid w:val="00C53ADC"/>
    <w:rsid w:val="00C56118"/>
    <w:rsid w:val="00C56E74"/>
    <w:rsid w:val="00C570B3"/>
    <w:rsid w:val="00C57B9A"/>
    <w:rsid w:val="00C704BD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3A19"/>
    <w:rsid w:val="00CA4687"/>
    <w:rsid w:val="00CA64CE"/>
    <w:rsid w:val="00CB2A72"/>
    <w:rsid w:val="00CB707F"/>
    <w:rsid w:val="00CC10D6"/>
    <w:rsid w:val="00CC1FD5"/>
    <w:rsid w:val="00CC35F8"/>
    <w:rsid w:val="00CD7F0C"/>
    <w:rsid w:val="00CE3187"/>
    <w:rsid w:val="00CE768F"/>
    <w:rsid w:val="00CE78FF"/>
    <w:rsid w:val="00CF1A84"/>
    <w:rsid w:val="00CF6F8F"/>
    <w:rsid w:val="00D031FD"/>
    <w:rsid w:val="00D075EA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1DB8"/>
    <w:rsid w:val="00D42B9A"/>
    <w:rsid w:val="00D44755"/>
    <w:rsid w:val="00D46B76"/>
    <w:rsid w:val="00D47712"/>
    <w:rsid w:val="00D5506E"/>
    <w:rsid w:val="00D55526"/>
    <w:rsid w:val="00D57074"/>
    <w:rsid w:val="00D57D8F"/>
    <w:rsid w:val="00D61050"/>
    <w:rsid w:val="00D614A9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956AD"/>
    <w:rsid w:val="00DA0C7B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E181B"/>
    <w:rsid w:val="00DF5967"/>
    <w:rsid w:val="00DF71F7"/>
    <w:rsid w:val="00DF7AEF"/>
    <w:rsid w:val="00E017B0"/>
    <w:rsid w:val="00E024FD"/>
    <w:rsid w:val="00E0306F"/>
    <w:rsid w:val="00E050E3"/>
    <w:rsid w:val="00E06B32"/>
    <w:rsid w:val="00E11BA7"/>
    <w:rsid w:val="00E124E0"/>
    <w:rsid w:val="00E20082"/>
    <w:rsid w:val="00E20591"/>
    <w:rsid w:val="00E208E8"/>
    <w:rsid w:val="00E3105B"/>
    <w:rsid w:val="00E31FD0"/>
    <w:rsid w:val="00E34D65"/>
    <w:rsid w:val="00E359B8"/>
    <w:rsid w:val="00E458B4"/>
    <w:rsid w:val="00E45CF9"/>
    <w:rsid w:val="00E46CF1"/>
    <w:rsid w:val="00E51BD7"/>
    <w:rsid w:val="00E64FE4"/>
    <w:rsid w:val="00E73E7E"/>
    <w:rsid w:val="00E74B7D"/>
    <w:rsid w:val="00E8056B"/>
    <w:rsid w:val="00E80EB6"/>
    <w:rsid w:val="00E81FE8"/>
    <w:rsid w:val="00E8425E"/>
    <w:rsid w:val="00E85B42"/>
    <w:rsid w:val="00E9724E"/>
    <w:rsid w:val="00E979FD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D5551"/>
    <w:rsid w:val="00EE05D4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5AD6"/>
    <w:rsid w:val="00F177FF"/>
    <w:rsid w:val="00F21FE7"/>
    <w:rsid w:val="00F235FE"/>
    <w:rsid w:val="00F303A0"/>
    <w:rsid w:val="00F31A39"/>
    <w:rsid w:val="00F32613"/>
    <w:rsid w:val="00F33FED"/>
    <w:rsid w:val="00F3478D"/>
    <w:rsid w:val="00F35D68"/>
    <w:rsid w:val="00F366A8"/>
    <w:rsid w:val="00F41A7B"/>
    <w:rsid w:val="00F438C9"/>
    <w:rsid w:val="00F46939"/>
    <w:rsid w:val="00F47745"/>
    <w:rsid w:val="00F534A8"/>
    <w:rsid w:val="00F5399C"/>
    <w:rsid w:val="00F54916"/>
    <w:rsid w:val="00F63314"/>
    <w:rsid w:val="00F66A76"/>
    <w:rsid w:val="00F701F2"/>
    <w:rsid w:val="00F710D3"/>
    <w:rsid w:val="00F71288"/>
    <w:rsid w:val="00F73640"/>
    <w:rsid w:val="00F91CED"/>
    <w:rsid w:val="00F9264A"/>
    <w:rsid w:val="00F92CD1"/>
    <w:rsid w:val="00F95F1A"/>
    <w:rsid w:val="00F97767"/>
    <w:rsid w:val="00FA407C"/>
    <w:rsid w:val="00FA6679"/>
    <w:rsid w:val="00FB3470"/>
    <w:rsid w:val="00FB6873"/>
    <w:rsid w:val="00FC2275"/>
    <w:rsid w:val="00FC3FCC"/>
    <w:rsid w:val="00FC4419"/>
    <w:rsid w:val="00FC58AF"/>
    <w:rsid w:val="00FD0645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57345"/>
    <o:shapelayout v:ext="edit">
      <o:idmap v:ext="edit" data="1"/>
    </o:shapelayout>
  </w:shapeDefaults>
  <w:decimalSymbol w:val=","/>
  <w:listSeparator w:val=";"/>
  <w14:docId w14:val="228C7145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paragraph" w:customStyle="1" w:styleId="Body">
    <w:name w:val="Body"/>
    <w:rsid w:val="009942D6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EE05-360F-4C5D-A2A6-70706AD1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278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2170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Ivita Lazdiņa</dc:creator>
  <dc:description>67876169, Ivita.Lazdina@vm.gov.lv, Nozares budžeta plānošanas departamenta _x000d_
vecākā eksperte</dc:description>
  <cp:lastModifiedBy>Leontīne Babkina</cp:lastModifiedBy>
  <cp:revision>64</cp:revision>
  <cp:lastPrinted>2020-05-08T11:43:00Z</cp:lastPrinted>
  <dcterms:created xsi:type="dcterms:W3CDTF">2021-02-24T16:32:00Z</dcterms:created>
  <dcterms:modified xsi:type="dcterms:W3CDTF">2021-05-27T10:51:00Z</dcterms:modified>
</cp:coreProperties>
</file>