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70C37" w14:textId="77777777" w:rsidR="00C02715" w:rsidRPr="00C02715" w:rsidRDefault="00C02715" w:rsidP="00C02715">
      <w:pPr>
        <w:rPr>
          <w:sz w:val="28"/>
          <w:lang w:val="lv-LV" w:eastAsia="lv-LV"/>
        </w:rPr>
      </w:pPr>
    </w:p>
    <w:p w14:paraId="05BC7BFE" w14:textId="77777777" w:rsidR="00C02715" w:rsidRPr="00C02715" w:rsidRDefault="00C02715" w:rsidP="00C02715">
      <w:pPr>
        <w:rPr>
          <w:sz w:val="28"/>
          <w:lang w:val="lv-LV" w:eastAsia="lv-LV"/>
        </w:rPr>
      </w:pPr>
    </w:p>
    <w:tbl>
      <w:tblPr>
        <w:tblW w:w="9236" w:type="dxa"/>
        <w:tblInd w:w="108" w:type="dxa"/>
        <w:tblLook w:val="04A0" w:firstRow="1" w:lastRow="0" w:firstColumn="1" w:lastColumn="0" w:noHBand="0" w:noVBand="1"/>
      </w:tblPr>
      <w:tblGrid>
        <w:gridCol w:w="4040"/>
        <w:gridCol w:w="898"/>
        <w:gridCol w:w="4298"/>
      </w:tblGrid>
      <w:tr w:rsidR="00C02715" w:rsidRPr="00C02715" w14:paraId="07840E71" w14:textId="77777777" w:rsidTr="00380D1B">
        <w:trPr>
          <w:cantSplit/>
        </w:trPr>
        <w:tc>
          <w:tcPr>
            <w:tcW w:w="4040" w:type="dxa"/>
            <w:hideMark/>
          </w:tcPr>
          <w:p w14:paraId="2AED62DE" w14:textId="77777777" w:rsidR="00C02715" w:rsidRPr="00C02715" w:rsidRDefault="00C02715" w:rsidP="00C02715">
            <w:pPr>
              <w:jc w:val="both"/>
              <w:rPr>
                <w:sz w:val="28"/>
                <w:szCs w:val="28"/>
                <w:lang w:val="lv-LV" w:eastAsia="lv-LV"/>
              </w:rPr>
            </w:pPr>
            <w:r w:rsidRPr="00C02715">
              <w:rPr>
                <w:sz w:val="28"/>
                <w:szCs w:val="28"/>
                <w:lang w:val="lv-LV" w:eastAsia="lv-LV"/>
              </w:rPr>
              <w:t>Rīgā</w:t>
            </w:r>
          </w:p>
        </w:tc>
        <w:tc>
          <w:tcPr>
            <w:tcW w:w="898" w:type="dxa"/>
            <w:hideMark/>
          </w:tcPr>
          <w:p w14:paraId="6FF69CD6" w14:textId="77777777" w:rsidR="00C02715" w:rsidRPr="00C02715" w:rsidRDefault="00C02715" w:rsidP="00C02715">
            <w:pPr>
              <w:rPr>
                <w:sz w:val="28"/>
                <w:szCs w:val="28"/>
                <w:lang w:val="lv-LV" w:eastAsia="lv-LV"/>
              </w:rPr>
            </w:pPr>
            <w:r w:rsidRPr="00C02715">
              <w:rPr>
                <w:sz w:val="28"/>
                <w:szCs w:val="28"/>
                <w:lang w:val="lv-LV" w:eastAsia="lv-LV"/>
              </w:rPr>
              <w:t>Nr. </w:t>
            </w:r>
          </w:p>
        </w:tc>
        <w:tc>
          <w:tcPr>
            <w:tcW w:w="4298" w:type="dxa"/>
            <w:hideMark/>
          </w:tcPr>
          <w:p w14:paraId="62EBB4CD" w14:textId="77777777" w:rsidR="00C02715" w:rsidRPr="00C02715" w:rsidRDefault="00C02715" w:rsidP="00C02715">
            <w:pPr>
              <w:jc w:val="right"/>
              <w:rPr>
                <w:sz w:val="28"/>
                <w:szCs w:val="28"/>
                <w:lang w:val="lv-LV" w:eastAsia="lv-LV"/>
              </w:rPr>
            </w:pPr>
            <w:r w:rsidRPr="00C02715">
              <w:rPr>
                <w:sz w:val="28"/>
                <w:szCs w:val="28"/>
                <w:lang w:val="lv-LV" w:eastAsia="lv-LV"/>
              </w:rPr>
              <w:t>2016. gada …</w:t>
            </w:r>
          </w:p>
        </w:tc>
      </w:tr>
    </w:tbl>
    <w:p w14:paraId="338B327B" w14:textId="77777777" w:rsidR="00C02715" w:rsidRPr="00C02715" w:rsidRDefault="00C02715" w:rsidP="00C02715">
      <w:pPr>
        <w:jc w:val="both"/>
        <w:rPr>
          <w:sz w:val="28"/>
          <w:lang w:val="lv-LV" w:eastAsia="lv-LV"/>
        </w:rPr>
      </w:pPr>
    </w:p>
    <w:p w14:paraId="7E1C6C86" w14:textId="77777777" w:rsidR="00C02715" w:rsidRPr="00C02715" w:rsidRDefault="00C02715" w:rsidP="00C02715">
      <w:pPr>
        <w:jc w:val="center"/>
        <w:rPr>
          <w:sz w:val="28"/>
          <w:lang w:val="lv-LV" w:eastAsia="lv-LV"/>
        </w:rPr>
      </w:pPr>
      <w:r w:rsidRPr="00C02715">
        <w:rPr>
          <w:b/>
          <w:bCs/>
          <w:sz w:val="28"/>
          <w:lang w:val="lv-LV" w:eastAsia="lv-LV"/>
        </w:rPr>
        <w:t> . §</w:t>
      </w:r>
    </w:p>
    <w:p w14:paraId="5AD64161" w14:textId="77777777" w:rsidR="00C02715" w:rsidRDefault="00C02715" w:rsidP="00761D98">
      <w:pPr>
        <w:jc w:val="center"/>
        <w:rPr>
          <w:b/>
          <w:sz w:val="28"/>
          <w:szCs w:val="28"/>
          <w:lang w:val="lv-LV"/>
        </w:rPr>
      </w:pPr>
    </w:p>
    <w:p w14:paraId="5F7D8A64" w14:textId="61D2460D" w:rsidR="00836C1E" w:rsidRPr="00346489" w:rsidRDefault="00004C8C" w:rsidP="00761D98">
      <w:pPr>
        <w:jc w:val="center"/>
        <w:rPr>
          <w:b/>
          <w:sz w:val="28"/>
          <w:szCs w:val="28"/>
          <w:lang w:val="lv-LV"/>
        </w:rPr>
      </w:pPr>
      <w:r w:rsidRPr="00346489">
        <w:rPr>
          <w:b/>
          <w:sz w:val="28"/>
          <w:szCs w:val="28"/>
          <w:lang w:val="lv-LV"/>
        </w:rPr>
        <w:t xml:space="preserve">Informatīvais ziņojums </w:t>
      </w:r>
      <w:r w:rsidR="00EB3C57" w:rsidRPr="00346489">
        <w:rPr>
          <w:b/>
          <w:sz w:val="28"/>
          <w:szCs w:val="28"/>
          <w:lang w:val="lv-LV"/>
        </w:rPr>
        <w:t>"P</w:t>
      </w:r>
      <w:r w:rsidRPr="00346489">
        <w:rPr>
          <w:b/>
          <w:sz w:val="28"/>
          <w:szCs w:val="28"/>
          <w:lang w:val="lv-LV"/>
        </w:rPr>
        <w:t xml:space="preserve">ar notekūdeņu monitoringu </w:t>
      </w:r>
      <w:proofErr w:type="spellStart"/>
      <w:r w:rsidRPr="00346489">
        <w:rPr>
          <w:b/>
          <w:sz w:val="28"/>
          <w:szCs w:val="28"/>
          <w:lang w:val="lv-LV"/>
        </w:rPr>
        <w:t>Covid-19</w:t>
      </w:r>
      <w:proofErr w:type="spellEnd"/>
      <w:r w:rsidRPr="00346489">
        <w:rPr>
          <w:b/>
          <w:sz w:val="28"/>
          <w:szCs w:val="28"/>
          <w:lang w:val="lv-LV"/>
        </w:rPr>
        <w:t xml:space="preserve"> un citu riska faktoru uzraudzībai un kontrolei</w:t>
      </w:r>
      <w:r w:rsidR="00EB3C57" w:rsidRPr="00346489">
        <w:rPr>
          <w:b/>
          <w:sz w:val="28"/>
          <w:szCs w:val="28"/>
          <w:lang w:val="lv-LV"/>
        </w:rPr>
        <w:t>"</w:t>
      </w:r>
      <w:r w:rsidRPr="00346489" w:rsidDel="00004C8C">
        <w:rPr>
          <w:b/>
          <w:sz w:val="28"/>
          <w:szCs w:val="28"/>
          <w:lang w:val="lv-LV" w:eastAsia="lv-LV"/>
        </w:rPr>
        <w:t xml:space="preserve"> </w:t>
      </w:r>
      <w:bookmarkStart w:id="0" w:name="OLE_LINK16"/>
      <w:bookmarkStart w:id="1" w:name="OLE_LINK15"/>
      <w:bookmarkStart w:id="2" w:name="OLE_LINK14"/>
      <w:bookmarkStart w:id="3" w:name="OLE_LINK13"/>
      <w:r w:rsidR="00761D98" w:rsidRPr="00346489">
        <w:rPr>
          <w:b/>
          <w:sz w:val="28"/>
          <w:szCs w:val="28"/>
          <w:lang w:val="lv-LV" w:eastAsia="lv-LV"/>
        </w:rPr>
        <w:t>un rīkojuma projekts "</w:t>
      </w:r>
      <w:r w:rsidR="00761D98" w:rsidRPr="00346489">
        <w:rPr>
          <w:b/>
          <w:sz w:val="28"/>
          <w:szCs w:val="28"/>
          <w:lang w:val="lv-LV"/>
        </w:rPr>
        <w:t>Par finanšu līdzekļu piešķiršanu no valsts budžeta programmas</w:t>
      </w:r>
      <w:bookmarkEnd w:id="0"/>
      <w:bookmarkEnd w:id="1"/>
      <w:bookmarkEnd w:id="2"/>
      <w:bookmarkEnd w:id="3"/>
      <w:r w:rsidR="00761D98" w:rsidRPr="00346489">
        <w:rPr>
          <w:b/>
          <w:sz w:val="28"/>
          <w:szCs w:val="28"/>
          <w:lang w:val="lv-LV"/>
        </w:rPr>
        <w:t xml:space="preserve"> "Līdzekļi neparedzētiem gadījumiem""</w:t>
      </w:r>
    </w:p>
    <w:p w14:paraId="54978DA5" w14:textId="77777777" w:rsidR="00C02715" w:rsidRPr="00C02715" w:rsidRDefault="00C02715" w:rsidP="00C02715">
      <w:pPr>
        <w:ind w:firstLine="709"/>
        <w:jc w:val="both"/>
        <w:rPr>
          <w:lang w:val="lv-LV" w:eastAsia="lv-LV"/>
        </w:rPr>
      </w:pPr>
      <w:r w:rsidRPr="00C02715">
        <w:rPr>
          <w:b/>
          <w:bCs/>
          <w:lang w:val="lv-LV" w:eastAsia="lv-LV"/>
        </w:rPr>
        <w:t>TA-…</w:t>
      </w:r>
    </w:p>
    <w:p w14:paraId="5521C882" w14:textId="77777777" w:rsidR="00C02715" w:rsidRPr="00C02715" w:rsidRDefault="00C02715" w:rsidP="00C02715">
      <w:pPr>
        <w:jc w:val="center"/>
        <w:rPr>
          <w:b/>
          <w:bCs/>
          <w:sz w:val="28"/>
          <w:szCs w:val="28"/>
          <w:lang w:val="lv-LV" w:eastAsia="lv-LV"/>
        </w:rPr>
      </w:pPr>
      <w:r w:rsidRPr="00C02715">
        <w:rPr>
          <w:b/>
          <w:bCs/>
          <w:sz w:val="28"/>
          <w:szCs w:val="28"/>
          <w:lang w:val="lv-LV" w:eastAsia="lv-LV"/>
        </w:rPr>
        <w:t>___________________________________________________________</w:t>
      </w:r>
    </w:p>
    <w:p w14:paraId="0C160DB4" w14:textId="77777777" w:rsidR="00C02715" w:rsidRPr="00C02715" w:rsidRDefault="00C02715" w:rsidP="00C02715">
      <w:pPr>
        <w:jc w:val="center"/>
        <w:rPr>
          <w:bCs/>
          <w:lang w:val="lv-LV" w:eastAsia="lv-LV"/>
        </w:rPr>
      </w:pPr>
      <w:r w:rsidRPr="00C02715">
        <w:rPr>
          <w:bCs/>
          <w:lang w:val="lv-LV" w:eastAsia="lv-LV"/>
        </w:rPr>
        <w:t>(…)</w:t>
      </w:r>
    </w:p>
    <w:p w14:paraId="4E4AE202" w14:textId="77777777" w:rsidR="00626145" w:rsidRPr="00346489" w:rsidRDefault="00626145" w:rsidP="003961D8">
      <w:pPr>
        <w:pStyle w:val="Pamatteksts"/>
        <w:rPr>
          <w:b w:val="0"/>
        </w:rPr>
      </w:pPr>
    </w:p>
    <w:p w14:paraId="29CD3C85" w14:textId="6E405783" w:rsidR="00834C7C" w:rsidRPr="00346489" w:rsidRDefault="00834C7C" w:rsidP="004F3F80">
      <w:pPr>
        <w:ind w:firstLine="720"/>
        <w:jc w:val="both"/>
        <w:rPr>
          <w:sz w:val="28"/>
          <w:szCs w:val="28"/>
          <w:shd w:val="clear" w:color="auto" w:fill="FFFFFF"/>
          <w:lang w:val="lv-LV"/>
        </w:rPr>
      </w:pPr>
      <w:r w:rsidRPr="00346489">
        <w:rPr>
          <w:sz w:val="28"/>
          <w:szCs w:val="28"/>
          <w:shd w:val="clear" w:color="auto" w:fill="FFFFFF"/>
          <w:lang w:val="lv-LV"/>
        </w:rPr>
        <w:t xml:space="preserve">1. Pieņemt </w:t>
      </w:r>
      <w:r w:rsidR="00004C8C" w:rsidRPr="00346489">
        <w:rPr>
          <w:sz w:val="28"/>
          <w:szCs w:val="28"/>
          <w:shd w:val="clear" w:color="auto" w:fill="FFFFFF"/>
          <w:lang w:val="lv-LV"/>
        </w:rPr>
        <w:t xml:space="preserve">zināšanai </w:t>
      </w:r>
      <w:r w:rsidRPr="00346489">
        <w:rPr>
          <w:sz w:val="28"/>
          <w:szCs w:val="28"/>
          <w:shd w:val="clear" w:color="auto" w:fill="FFFFFF"/>
          <w:lang w:val="lv-LV"/>
        </w:rPr>
        <w:t xml:space="preserve">iesniegto </w:t>
      </w:r>
      <w:r w:rsidR="00004C8C" w:rsidRPr="00346489">
        <w:rPr>
          <w:sz w:val="28"/>
          <w:szCs w:val="28"/>
          <w:shd w:val="clear" w:color="auto" w:fill="FFFFFF"/>
          <w:lang w:val="lv-LV"/>
        </w:rPr>
        <w:t>informatīvo ziņojumu</w:t>
      </w:r>
      <w:r w:rsidRPr="00346489">
        <w:rPr>
          <w:sz w:val="28"/>
          <w:szCs w:val="28"/>
          <w:shd w:val="clear" w:color="auto" w:fill="FFFFFF"/>
          <w:lang w:val="lv-LV"/>
        </w:rPr>
        <w:t>.</w:t>
      </w:r>
    </w:p>
    <w:p w14:paraId="6EFBF5A0" w14:textId="77777777" w:rsidR="00834C7C" w:rsidRPr="00346489" w:rsidRDefault="00834C7C" w:rsidP="004F3F80">
      <w:pPr>
        <w:ind w:firstLine="720"/>
        <w:jc w:val="both"/>
        <w:rPr>
          <w:sz w:val="28"/>
          <w:szCs w:val="28"/>
          <w:shd w:val="clear" w:color="auto" w:fill="FFFFFF"/>
          <w:lang w:val="lv-LV"/>
        </w:rPr>
      </w:pPr>
    </w:p>
    <w:p w14:paraId="530ADB7B" w14:textId="1CC9C4E4" w:rsidR="0063472A" w:rsidRPr="0051757B" w:rsidRDefault="00834C7C" w:rsidP="0063472A">
      <w:pPr>
        <w:ind w:firstLine="720"/>
        <w:jc w:val="both"/>
        <w:rPr>
          <w:sz w:val="28"/>
          <w:szCs w:val="28"/>
          <w:lang w:val="lv-LV"/>
        </w:rPr>
      </w:pPr>
      <w:r w:rsidRPr="0051757B">
        <w:rPr>
          <w:sz w:val="28"/>
          <w:szCs w:val="28"/>
          <w:shd w:val="clear" w:color="auto" w:fill="FFFFFF"/>
          <w:lang w:val="lv-LV"/>
        </w:rPr>
        <w:t xml:space="preserve">2. </w:t>
      </w:r>
      <w:r w:rsidR="003A583C" w:rsidRPr="0051757B">
        <w:rPr>
          <w:sz w:val="28"/>
          <w:szCs w:val="28"/>
          <w:shd w:val="clear" w:color="auto" w:fill="FFFFFF"/>
          <w:lang w:val="lv-LV"/>
        </w:rPr>
        <w:t>Pieņemt iesniegto rīkojuma projektu</w:t>
      </w:r>
      <w:r w:rsidR="00442EF8" w:rsidRPr="0051757B">
        <w:rPr>
          <w:sz w:val="28"/>
          <w:szCs w:val="28"/>
          <w:shd w:val="clear" w:color="auto" w:fill="FFFFFF"/>
          <w:lang w:val="lv-LV"/>
        </w:rPr>
        <w:t>.</w:t>
      </w:r>
    </w:p>
    <w:p w14:paraId="144779F7" w14:textId="0A98FABE" w:rsidR="0051757B" w:rsidRPr="00117A4D" w:rsidRDefault="0051757B" w:rsidP="00117A4D">
      <w:pPr>
        <w:ind w:firstLine="720"/>
        <w:rPr>
          <w:sz w:val="28"/>
          <w:szCs w:val="28"/>
          <w:lang w:val="lv-LV" w:eastAsia="en-GB"/>
        </w:rPr>
      </w:pPr>
      <w:r w:rsidRPr="00117A4D">
        <w:rPr>
          <w:color w:val="2A2A2A"/>
          <w:sz w:val="28"/>
          <w:szCs w:val="28"/>
          <w:shd w:val="clear" w:color="auto" w:fill="FFFFFF"/>
          <w:lang w:val="lv-LV"/>
        </w:rPr>
        <w:t>Valsts kancelejai sagatavot rīkojuma projektu parakstīšanai.</w:t>
      </w:r>
    </w:p>
    <w:p w14:paraId="56162B7C" w14:textId="2B8F06D8" w:rsidR="00363194" w:rsidRPr="0051757B" w:rsidRDefault="00363194" w:rsidP="0063472A">
      <w:pPr>
        <w:ind w:firstLine="720"/>
        <w:jc w:val="both"/>
        <w:rPr>
          <w:sz w:val="28"/>
          <w:szCs w:val="28"/>
          <w:lang w:val="lv-LV"/>
        </w:rPr>
      </w:pPr>
    </w:p>
    <w:p w14:paraId="29FF4203" w14:textId="6FB2EF4B" w:rsidR="00001C42" w:rsidRPr="005716E4" w:rsidRDefault="00E00C5A" w:rsidP="005716E4">
      <w:pPr>
        <w:ind w:firstLine="720"/>
        <w:jc w:val="both"/>
        <w:rPr>
          <w:sz w:val="28"/>
          <w:szCs w:val="28"/>
          <w:lang w:val="lv-LV"/>
        </w:rPr>
      </w:pPr>
      <w:r w:rsidRPr="00346489">
        <w:rPr>
          <w:sz w:val="28"/>
          <w:szCs w:val="28"/>
          <w:lang w:val="lv-LV"/>
        </w:rPr>
        <w:t xml:space="preserve">3. Noteikt, ka </w:t>
      </w:r>
      <w:r w:rsidR="00CD219E" w:rsidRPr="00346489">
        <w:rPr>
          <w:sz w:val="28"/>
          <w:szCs w:val="28"/>
          <w:lang w:val="lv-LV"/>
        </w:rPr>
        <w:t xml:space="preserve">Veselības ministrija un Pārtikas drošības, dzīvnieku veselības un vides zinātniskais institūts "BIOR" </w:t>
      </w:r>
      <w:r w:rsidR="00F42D09" w:rsidRPr="00346489">
        <w:rPr>
          <w:sz w:val="28"/>
          <w:szCs w:val="28"/>
          <w:lang w:val="lv-LV"/>
        </w:rPr>
        <w:t xml:space="preserve">nodrošina </w:t>
      </w:r>
      <w:r w:rsidR="001825BE" w:rsidRPr="00346489">
        <w:rPr>
          <w:sz w:val="28"/>
          <w:szCs w:val="28"/>
          <w:lang w:val="lv-LV"/>
        </w:rPr>
        <w:t xml:space="preserve">sadarbību ar Eiropas Savienības institūcijām </w:t>
      </w:r>
      <w:r w:rsidR="00774674" w:rsidRPr="00346489">
        <w:rPr>
          <w:bCs/>
          <w:sz w:val="28"/>
          <w:szCs w:val="28"/>
          <w:lang w:val="lv-LV"/>
        </w:rPr>
        <w:t xml:space="preserve">Eiropas Komisijas </w:t>
      </w:r>
      <w:r w:rsidR="00774674" w:rsidRPr="00346489">
        <w:rPr>
          <w:sz w:val="28"/>
          <w:szCs w:val="28"/>
          <w:shd w:val="clear" w:color="auto" w:fill="FFFFFF"/>
          <w:lang w:val="lv-LV"/>
        </w:rPr>
        <w:t>2021. gada 17. marta</w:t>
      </w:r>
      <w:r w:rsidR="00774674" w:rsidRPr="00346489">
        <w:rPr>
          <w:bCs/>
          <w:sz w:val="28"/>
          <w:szCs w:val="28"/>
          <w:lang w:val="lv-LV"/>
        </w:rPr>
        <w:t xml:space="preserve"> ieteikuma</w:t>
      </w:r>
      <w:r w:rsidR="00774674" w:rsidRPr="00346489">
        <w:rPr>
          <w:sz w:val="28"/>
          <w:szCs w:val="28"/>
          <w:shd w:val="clear" w:color="auto" w:fill="FFFFFF"/>
          <w:lang w:val="lv-LV"/>
        </w:rPr>
        <w:t xml:space="preserve"> (ES) 2021/472 par </w:t>
      </w:r>
      <w:r w:rsidR="00774674" w:rsidRPr="00C87BE5">
        <w:rPr>
          <w:sz w:val="28"/>
          <w:szCs w:val="28"/>
          <w:shd w:val="clear" w:color="auto" w:fill="FFFFFF"/>
          <w:lang w:val="lv-LV"/>
        </w:rPr>
        <w:t>kopīgu pieeju, ar ko izveido SARS-</w:t>
      </w:r>
      <w:proofErr w:type="spellStart"/>
      <w:r w:rsidR="00774674" w:rsidRPr="00C87BE5">
        <w:rPr>
          <w:sz w:val="28"/>
          <w:szCs w:val="28"/>
          <w:shd w:val="clear" w:color="auto" w:fill="FFFFFF"/>
          <w:lang w:val="lv-LV"/>
        </w:rPr>
        <w:t>CoV-2</w:t>
      </w:r>
      <w:proofErr w:type="spellEnd"/>
      <w:r w:rsidR="00774674" w:rsidRPr="00C87BE5">
        <w:rPr>
          <w:sz w:val="28"/>
          <w:szCs w:val="28"/>
          <w:shd w:val="clear" w:color="auto" w:fill="FFFFFF"/>
          <w:lang w:val="lv-LV"/>
        </w:rPr>
        <w:t xml:space="preserve"> un tā variantu sistemātisku uzraudzību notekūdeņos Eiropas Savienībā</w:t>
      </w:r>
      <w:r w:rsidR="00830906">
        <w:rPr>
          <w:sz w:val="28"/>
          <w:szCs w:val="28"/>
          <w:shd w:val="clear" w:color="auto" w:fill="FFFFFF"/>
          <w:lang w:val="lv-LV"/>
        </w:rPr>
        <w:t>,</w:t>
      </w:r>
      <w:r w:rsidR="00774674" w:rsidRPr="00C87BE5">
        <w:rPr>
          <w:sz w:val="28"/>
          <w:szCs w:val="28"/>
          <w:shd w:val="clear" w:color="auto" w:fill="FFFFFF"/>
          <w:lang w:val="lv-LV"/>
        </w:rPr>
        <w:t xml:space="preserve"> (turpmāk – </w:t>
      </w:r>
      <w:r w:rsidR="00774674" w:rsidRPr="00C87BE5">
        <w:rPr>
          <w:bCs/>
          <w:sz w:val="28"/>
          <w:szCs w:val="28"/>
          <w:lang w:val="lv-LV"/>
        </w:rPr>
        <w:t>Eiropas Komisijas ieteikums</w:t>
      </w:r>
      <w:r w:rsidR="00774674" w:rsidRPr="00C87BE5">
        <w:rPr>
          <w:sz w:val="28"/>
          <w:szCs w:val="28"/>
          <w:shd w:val="clear" w:color="auto" w:fill="FFFFFF"/>
          <w:lang w:val="lv-LV"/>
        </w:rPr>
        <w:t xml:space="preserve"> 2021/472)</w:t>
      </w:r>
      <w:r w:rsidR="00287AD6" w:rsidRPr="00C87BE5">
        <w:rPr>
          <w:sz w:val="28"/>
          <w:szCs w:val="28"/>
          <w:lang w:val="lv-LV"/>
        </w:rPr>
        <w:t xml:space="preserve"> </w:t>
      </w:r>
      <w:r w:rsidR="00BB02BE" w:rsidRPr="00C87BE5">
        <w:rPr>
          <w:sz w:val="28"/>
          <w:szCs w:val="28"/>
          <w:lang w:val="lv-LV"/>
        </w:rPr>
        <w:t>ieviešanas jautājumos</w:t>
      </w:r>
      <w:r w:rsidR="00F42D09" w:rsidRPr="00C87BE5">
        <w:rPr>
          <w:sz w:val="28"/>
          <w:szCs w:val="28"/>
          <w:shd w:val="clear" w:color="auto" w:fill="FFFFFF"/>
          <w:lang w:val="lv-LV"/>
        </w:rPr>
        <w:t>.</w:t>
      </w:r>
    </w:p>
    <w:p w14:paraId="1207BA6E" w14:textId="77777777" w:rsidR="00001C42" w:rsidRPr="0061242D" w:rsidRDefault="00001C42" w:rsidP="00794CE4">
      <w:pPr>
        <w:ind w:firstLine="720"/>
        <w:jc w:val="both"/>
        <w:rPr>
          <w:sz w:val="28"/>
          <w:szCs w:val="28"/>
          <w:lang w:val="lv-LV"/>
        </w:rPr>
      </w:pPr>
    </w:p>
    <w:p w14:paraId="3FEB9FCB" w14:textId="287C05B6" w:rsidR="00794CE4" w:rsidRPr="00C87BE5" w:rsidRDefault="005716E4" w:rsidP="00794CE4">
      <w:pPr>
        <w:ind w:firstLine="720"/>
        <w:jc w:val="both"/>
        <w:rPr>
          <w:sz w:val="28"/>
          <w:szCs w:val="28"/>
          <w:lang w:val="lv-LV"/>
        </w:rPr>
      </w:pPr>
      <w:r>
        <w:rPr>
          <w:sz w:val="28"/>
          <w:szCs w:val="28"/>
          <w:lang w:val="lv-LV"/>
        </w:rPr>
        <w:t>4</w:t>
      </w:r>
      <w:r w:rsidR="00001C42" w:rsidRPr="0061242D">
        <w:rPr>
          <w:sz w:val="28"/>
          <w:szCs w:val="28"/>
          <w:lang w:val="lv-LV"/>
        </w:rPr>
        <w:t xml:space="preserve">. </w:t>
      </w:r>
      <w:r w:rsidR="00794CE4" w:rsidRPr="0061242D">
        <w:rPr>
          <w:sz w:val="28"/>
          <w:szCs w:val="28"/>
          <w:lang w:val="lv-LV"/>
        </w:rPr>
        <w:t>Zemkopības ministrijai sadarbībā ar Veselības ministriju izveidot</w:t>
      </w:r>
      <w:r w:rsidR="00794CE4" w:rsidRPr="00C87BE5">
        <w:rPr>
          <w:sz w:val="28"/>
          <w:szCs w:val="28"/>
          <w:lang w:val="lv-LV"/>
        </w:rPr>
        <w:t xml:space="preserve"> starpinstitūciju darba grupu, lai koordinētu notekūdeņu monitoringa jautājumus, </w:t>
      </w:r>
      <w:r w:rsidR="00830906">
        <w:rPr>
          <w:sz w:val="28"/>
          <w:szCs w:val="28"/>
          <w:lang w:val="lv-LV"/>
        </w:rPr>
        <w:t>ieviestu</w:t>
      </w:r>
      <w:r w:rsidR="00830906" w:rsidRPr="00C87BE5">
        <w:rPr>
          <w:sz w:val="28"/>
          <w:szCs w:val="28"/>
          <w:lang w:val="lv-LV"/>
        </w:rPr>
        <w:t xml:space="preserve"> </w:t>
      </w:r>
      <w:r w:rsidR="00794CE4" w:rsidRPr="00C87BE5">
        <w:rPr>
          <w:sz w:val="28"/>
          <w:szCs w:val="28"/>
          <w:lang w:val="lv-LV"/>
        </w:rPr>
        <w:t>Eiropas Komisijas ieteikum</w:t>
      </w:r>
      <w:r w:rsidR="00830906">
        <w:rPr>
          <w:sz w:val="28"/>
          <w:szCs w:val="28"/>
          <w:lang w:val="lv-LV"/>
        </w:rPr>
        <w:t>u</w:t>
      </w:r>
      <w:r w:rsidR="00794CE4" w:rsidRPr="00C87BE5">
        <w:rPr>
          <w:sz w:val="28"/>
          <w:szCs w:val="28"/>
          <w:lang w:val="lv-LV"/>
        </w:rPr>
        <w:t xml:space="preserve"> 2021/472</w:t>
      </w:r>
      <w:r w:rsidR="0008774D" w:rsidRPr="00C87BE5">
        <w:rPr>
          <w:sz w:val="28"/>
          <w:szCs w:val="28"/>
          <w:lang w:val="lv-LV"/>
        </w:rPr>
        <w:t>,</w:t>
      </w:r>
      <w:r w:rsidR="00794CE4" w:rsidRPr="00C87BE5">
        <w:rPr>
          <w:sz w:val="28"/>
          <w:szCs w:val="28"/>
          <w:lang w:val="lv-LV"/>
        </w:rPr>
        <w:t xml:space="preserve"> izvērtētu monitoringa rezultātus</w:t>
      </w:r>
      <w:r w:rsidR="0008774D" w:rsidRPr="00C87BE5">
        <w:rPr>
          <w:sz w:val="28"/>
          <w:szCs w:val="28"/>
          <w:lang w:val="lv-LV"/>
        </w:rPr>
        <w:t xml:space="preserve"> un sagatavotu par tiem informāciju Ministru kabinetam.</w:t>
      </w:r>
    </w:p>
    <w:p w14:paraId="47C73290" w14:textId="53BC7EA8" w:rsidR="00794CE4" w:rsidRPr="00C87BE5" w:rsidRDefault="00794CE4" w:rsidP="0063472A">
      <w:pPr>
        <w:ind w:firstLine="720"/>
        <w:jc w:val="both"/>
        <w:rPr>
          <w:sz w:val="28"/>
          <w:szCs w:val="28"/>
          <w:lang w:val="lv-LV"/>
        </w:rPr>
      </w:pPr>
    </w:p>
    <w:p w14:paraId="02D571DA" w14:textId="252889D0" w:rsidR="00B615DF" w:rsidRDefault="005716E4" w:rsidP="00117A4D">
      <w:pPr>
        <w:ind w:firstLine="709"/>
        <w:jc w:val="both"/>
        <w:rPr>
          <w:sz w:val="28"/>
          <w:szCs w:val="28"/>
          <w:lang w:val="lv-LV"/>
        </w:rPr>
      </w:pPr>
      <w:r>
        <w:rPr>
          <w:sz w:val="28"/>
          <w:szCs w:val="28"/>
          <w:lang w:val="lv-LV"/>
        </w:rPr>
        <w:t>5</w:t>
      </w:r>
      <w:r w:rsidR="00EA5F94" w:rsidRPr="00C87BE5">
        <w:rPr>
          <w:sz w:val="28"/>
          <w:szCs w:val="28"/>
          <w:lang w:val="lv-LV"/>
        </w:rPr>
        <w:t xml:space="preserve">. </w:t>
      </w:r>
      <w:r w:rsidR="00C572DE" w:rsidRPr="00C87BE5">
        <w:rPr>
          <w:sz w:val="28"/>
          <w:szCs w:val="28"/>
          <w:lang w:val="lv-LV"/>
        </w:rPr>
        <w:t xml:space="preserve">Jautājums par papildu valsts budžeta līdzekļu piešķiršanu notekūdeņu monitoringa </w:t>
      </w:r>
      <w:proofErr w:type="spellStart"/>
      <w:r w:rsidR="00C572DE" w:rsidRPr="00C87BE5">
        <w:rPr>
          <w:sz w:val="28"/>
          <w:szCs w:val="28"/>
          <w:lang w:val="lv-LV"/>
        </w:rPr>
        <w:t>Covid-19</w:t>
      </w:r>
      <w:proofErr w:type="spellEnd"/>
      <w:r w:rsidR="00C572DE" w:rsidRPr="00C87BE5">
        <w:rPr>
          <w:sz w:val="28"/>
          <w:szCs w:val="28"/>
          <w:lang w:val="lv-LV"/>
        </w:rPr>
        <w:t xml:space="preserve"> un citu riska faktoru uzraudzības un kontroles nodrošināšanai 2022. gadā un turpmākajos gados skatāms Ministru kabinetā likumprojekta “Par valsts budžetu 2022. gadam” un likumprojekta “Par vidēja termiņa budžeta ietvaru 2022., 2023. un 2024. gadam” sagatavošanas un izskatīšanas procesā kopā ar visu ministriju un centrālo valsts iestāžu iesniegtajiem prioritāro pasākumu pieteikumiem</w:t>
      </w:r>
      <w:r w:rsidR="004D7C3A" w:rsidRPr="00C87BE5">
        <w:rPr>
          <w:sz w:val="28"/>
          <w:szCs w:val="28"/>
          <w:shd w:val="clear" w:color="auto" w:fill="FFFFFF"/>
          <w:lang w:val="lv-LV"/>
        </w:rPr>
        <w:t>.</w:t>
      </w:r>
    </w:p>
    <w:p w14:paraId="75964A19" w14:textId="7D8101F1" w:rsidR="005716E4" w:rsidRDefault="005716E4" w:rsidP="0063472A">
      <w:pPr>
        <w:ind w:firstLine="720"/>
        <w:jc w:val="both"/>
        <w:rPr>
          <w:sz w:val="28"/>
          <w:szCs w:val="28"/>
          <w:lang w:val="lv-LV"/>
        </w:rPr>
      </w:pPr>
    </w:p>
    <w:p w14:paraId="5934847E" w14:textId="77777777" w:rsidR="00C02715" w:rsidRPr="004D7C3A" w:rsidRDefault="00C02715" w:rsidP="0063472A">
      <w:pPr>
        <w:ind w:firstLine="720"/>
        <w:jc w:val="both"/>
        <w:rPr>
          <w:sz w:val="28"/>
          <w:szCs w:val="28"/>
          <w:lang w:val="lv-LV"/>
        </w:rPr>
      </w:pPr>
      <w:bookmarkStart w:id="4" w:name="_GoBack"/>
      <w:bookmarkEnd w:id="4"/>
    </w:p>
    <w:p w14:paraId="5A8C8A74" w14:textId="10BE6274" w:rsidR="00815FAA" w:rsidRDefault="00AD0022" w:rsidP="00C02715">
      <w:pPr>
        <w:ind w:firstLine="709"/>
        <w:jc w:val="both"/>
        <w:rPr>
          <w:sz w:val="28"/>
          <w:szCs w:val="28"/>
          <w:lang w:val="lv-LV"/>
        </w:rPr>
      </w:pPr>
      <w:r w:rsidRPr="004D7C3A">
        <w:rPr>
          <w:sz w:val="28"/>
          <w:szCs w:val="28"/>
          <w:lang w:val="lv-LV"/>
        </w:rPr>
        <w:t>Ministru prezidents</w:t>
      </w:r>
      <w:r w:rsidRPr="004D7C3A">
        <w:rPr>
          <w:sz w:val="28"/>
          <w:szCs w:val="28"/>
          <w:lang w:val="lv-LV"/>
        </w:rPr>
        <w:tab/>
      </w:r>
      <w:r w:rsidRPr="004D7C3A">
        <w:rPr>
          <w:sz w:val="28"/>
          <w:szCs w:val="28"/>
          <w:lang w:val="lv-LV"/>
        </w:rPr>
        <w:tab/>
      </w:r>
      <w:r w:rsidRPr="004D7C3A">
        <w:rPr>
          <w:sz w:val="28"/>
          <w:szCs w:val="28"/>
          <w:lang w:val="lv-LV"/>
        </w:rPr>
        <w:tab/>
      </w:r>
      <w:r w:rsidRPr="004D7C3A">
        <w:rPr>
          <w:sz w:val="28"/>
          <w:szCs w:val="28"/>
          <w:lang w:val="lv-LV"/>
        </w:rPr>
        <w:tab/>
      </w:r>
      <w:r w:rsidRPr="004D7C3A">
        <w:rPr>
          <w:sz w:val="28"/>
          <w:szCs w:val="28"/>
          <w:lang w:val="lv-LV"/>
        </w:rPr>
        <w:tab/>
        <w:t xml:space="preserve"> </w:t>
      </w:r>
      <w:r w:rsidRPr="004D7C3A">
        <w:rPr>
          <w:sz w:val="28"/>
          <w:szCs w:val="28"/>
          <w:lang w:val="lv-LV"/>
        </w:rPr>
        <w:tab/>
      </w:r>
      <w:r w:rsidR="00E10894" w:rsidRPr="004D7C3A">
        <w:rPr>
          <w:sz w:val="28"/>
          <w:szCs w:val="28"/>
          <w:lang w:val="lv-LV"/>
        </w:rPr>
        <w:t>A. K. Kariņš</w:t>
      </w:r>
    </w:p>
    <w:p w14:paraId="72D3C39F" w14:textId="22992E17" w:rsidR="005716E4" w:rsidRPr="00C02715" w:rsidRDefault="005716E4" w:rsidP="00815FAA">
      <w:pPr>
        <w:jc w:val="both"/>
        <w:rPr>
          <w:sz w:val="18"/>
          <w:szCs w:val="18"/>
          <w:lang w:val="lv-LV"/>
        </w:rPr>
      </w:pPr>
    </w:p>
    <w:p w14:paraId="6989EC50" w14:textId="77777777" w:rsidR="00C02715" w:rsidRPr="00C02715" w:rsidRDefault="00C02715" w:rsidP="00815FAA">
      <w:pPr>
        <w:jc w:val="both"/>
        <w:rPr>
          <w:sz w:val="18"/>
          <w:szCs w:val="18"/>
          <w:lang w:val="lv-LV"/>
        </w:rPr>
      </w:pPr>
    </w:p>
    <w:p w14:paraId="44F037E9" w14:textId="41048F8A" w:rsidR="00815FAA" w:rsidRDefault="00815FAA" w:rsidP="00C02715">
      <w:pPr>
        <w:ind w:firstLine="709"/>
        <w:jc w:val="both"/>
        <w:rPr>
          <w:sz w:val="28"/>
          <w:szCs w:val="28"/>
        </w:rPr>
      </w:pPr>
      <w:r w:rsidRPr="004D7C3A">
        <w:rPr>
          <w:sz w:val="28"/>
          <w:szCs w:val="28"/>
          <w:lang w:val="lv-LV"/>
        </w:rPr>
        <w:t>Valsts kancelejas direktors</w:t>
      </w:r>
      <w:r w:rsidRPr="004D7C3A">
        <w:rPr>
          <w:sz w:val="28"/>
          <w:szCs w:val="28"/>
          <w:lang w:val="lv-LV"/>
        </w:rPr>
        <w:tab/>
      </w:r>
      <w:r w:rsidRPr="004D7C3A">
        <w:rPr>
          <w:sz w:val="28"/>
          <w:szCs w:val="28"/>
          <w:lang w:val="lv-LV"/>
        </w:rPr>
        <w:tab/>
      </w:r>
      <w:r w:rsidRPr="004D7C3A">
        <w:rPr>
          <w:sz w:val="28"/>
          <w:szCs w:val="28"/>
          <w:lang w:val="lv-LV"/>
        </w:rPr>
        <w:tab/>
      </w:r>
      <w:r w:rsidRPr="004D7C3A">
        <w:rPr>
          <w:sz w:val="28"/>
          <w:szCs w:val="28"/>
          <w:lang w:val="lv-LV"/>
        </w:rPr>
        <w:tab/>
      </w:r>
      <w:r w:rsidRPr="004D7C3A">
        <w:rPr>
          <w:sz w:val="28"/>
          <w:szCs w:val="28"/>
          <w:lang w:val="lv-LV"/>
        </w:rPr>
        <w:tab/>
      </w:r>
      <w:r w:rsidRPr="004D7C3A">
        <w:rPr>
          <w:sz w:val="28"/>
          <w:szCs w:val="28"/>
        </w:rPr>
        <w:t>J</w:t>
      </w:r>
      <w:r w:rsidR="00E10894" w:rsidRPr="004D7C3A">
        <w:rPr>
          <w:sz w:val="28"/>
          <w:szCs w:val="28"/>
        </w:rPr>
        <w:t>. </w:t>
      </w:r>
      <w:proofErr w:type="spellStart"/>
      <w:r w:rsidRPr="004D7C3A">
        <w:rPr>
          <w:sz w:val="28"/>
          <w:szCs w:val="28"/>
        </w:rPr>
        <w:t>Citskovskis</w:t>
      </w:r>
      <w:proofErr w:type="spellEnd"/>
    </w:p>
    <w:p w14:paraId="670386CF" w14:textId="77777777" w:rsidR="005716E4" w:rsidRPr="004D7C3A" w:rsidRDefault="005716E4" w:rsidP="00815FAA">
      <w:pPr>
        <w:jc w:val="both"/>
        <w:rPr>
          <w:sz w:val="28"/>
          <w:szCs w:val="28"/>
          <w:lang w:val="lv-LV"/>
        </w:rPr>
      </w:pPr>
    </w:p>
    <w:sectPr w:rsidR="005716E4" w:rsidRPr="004D7C3A" w:rsidSect="00E42A1C">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4930D" w14:textId="77777777" w:rsidR="005D41E2" w:rsidRDefault="005D41E2">
      <w:r>
        <w:separator/>
      </w:r>
    </w:p>
  </w:endnote>
  <w:endnote w:type="continuationSeparator" w:id="0">
    <w:p w14:paraId="7648B0EB" w14:textId="77777777" w:rsidR="005D41E2" w:rsidRDefault="005D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71C8" w14:textId="64B1BD6A" w:rsidR="0095650E" w:rsidRPr="007939DE" w:rsidRDefault="007939DE" w:rsidP="007939DE">
    <w:pPr>
      <w:pStyle w:val="Kjene"/>
    </w:pPr>
    <w:r w:rsidRPr="007939DE">
      <w:t>ZMprot_</w:t>
    </w:r>
    <w:r w:rsidR="003103AB">
      <w:t>16</w:t>
    </w:r>
    <w:r w:rsidRPr="007939DE">
      <w:t xml:space="preserve">0221_ </w:t>
    </w:r>
    <w:r>
      <w:t>grozMK360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C2F2" w14:textId="074CA66C" w:rsidR="00E36B63" w:rsidRPr="00C02715" w:rsidRDefault="00C02715" w:rsidP="00C02715">
    <w:pPr>
      <w:pStyle w:val="Kjene"/>
    </w:pPr>
    <w:r w:rsidRPr="00C02715">
      <w:t>ZMprot_090621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90917" w14:textId="77777777" w:rsidR="005D41E2" w:rsidRDefault="005D41E2">
      <w:r>
        <w:separator/>
      </w:r>
    </w:p>
  </w:footnote>
  <w:footnote w:type="continuationSeparator" w:id="0">
    <w:p w14:paraId="7D660625" w14:textId="77777777" w:rsidR="005D41E2" w:rsidRDefault="005D4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8B20" w14:textId="77777777" w:rsidR="0095650E" w:rsidRDefault="00333279" w:rsidP="003961D8">
    <w:pPr>
      <w:pStyle w:val="Galvene"/>
      <w:framePr w:wrap="around" w:vAnchor="text" w:hAnchor="margin" w:xAlign="center" w:y="1"/>
      <w:rPr>
        <w:rStyle w:val="Lappusesnumurs"/>
      </w:rPr>
    </w:pPr>
    <w:r>
      <w:rPr>
        <w:rStyle w:val="Lappusesnumurs"/>
      </w:rPr>
      <w:fldChar w:fldCharType="begin"/>
    </w:r>
    <w:r w:rsidR="0095650E">
      <w:rPr>
        <w:rStyle w:val="Lappusesnumurs"/>
      </w:rPr>
      <w:instrText xml:space="preserve">PAGE  </w:instrText>
    </w:r>
    <w:r>
      <w:rPr>
        <w:rStyle w:val="Lappusesnumurs"/>
      </w:rPr>
      <w:fldChar w:fldCharType="end"/>
    </w:r>
  </w:p>
  <w:p w14:paraId="47673732" w14:textId="77777777" w:rsidR="0095650E" w:rsidRDefault="0095650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71F9" w14:textId="77777777" w:rsidR="0095650E" w:rsidRDefault="00333279" w:rsidP="003961D8">
    <w:pPr>
      <w:pStyle w:val="Galvene"/>
      <w:framePr w:wrap="around" w:vAnchor="text" w:hAnchor="margin" w:xAlign="center" w:y="1"/>
      <w:rPr>
        <w:rStyle w:val="Lappusesnumurs"/>
      </w:rPr>
    </w:pPr>
    <w:r>
      <w:rPr>
        <w:rStyle w:val="Lappusesnumurs"/>
      </w:rPr>
      <w:fldChar w:fldCharType="begin"/>
    </w:r>
    <w:r w:rsidR="0095650E">
      <w:rPr>
        <w:rStyle w:val="Lappusesnumurs"/>
      </w:rPr>
      <w:instrText xml:space="preserve">PAGE  </w:instrText>
    </w:r>
    <w:r>
      <w:rPr>
        <w:rStyle w:val="Lappusesnumurs"/>
      </w:rPr>
      <w:fldChar w:fldCharType="separate"/>
    </w:r>
    <w:r w:rsidR="00E77E1D">
      <w:rPr>
        <w:rStyle w:val="Lappusesnumurs"/>
        <w:noProof/>
      </w:rPr>
      <w:t>2</w:t>
    </w:r>
    <w:r>
      <w:rPr>
        <w:rStyle w:val="Lappusesnumurs"/>
      </w:rPr>
      <w:fldChar w:fldCharType="end"/>
    </w:r>
  </w:p>
  <w:p w14:paraId="2A493C9E" w14:textId="77777777" w:rsidR="0095650E" w:rsidRDefault="0095650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02F6B"/>
    <w:multiLevelType w:val="hybridMultilevel"/>
    <w:tmpl w:val="A01AAC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D8"/>
    <w:rsid w:val="00000A01"/>
    <w:rsid w:val="00001C42"/>
    <w:rsid w:val="00004C8C"/>
    <w:rsid w:val="00020DB9"/>
    <w:rsid w:val="00025D3D"/>
    <w:rsid w:val="0002663E"/>
    <w:rsid w:val="00036454"/>
    <w:rsid w:val="0004025B"/>
    <w:rsid w:val="00046FA6"/>
    <w:rsid w:val="000517E0"/>
    <w:rsid w:val="00060F36"/>
    <w:rsid w:val="000615D5"/>
    <w:rsid w:val="00062FF9"/>
    <w:rsid w:val="00063DE8"/>
    <w:rsid w:val="000716D8"/>
    <w:rsid w:val="00075091"/>
    <w:rsid w:val="00077096"/>
    <w:rsid w:val="00080670"/>
    <w:rsid w:val="000826C3"/>
    <w:rsid w:val="00084351"/>
    <w:rsid w:val="0008774D"/>
    <w:rsid w:val="000934A3"/>
    <w:rsid w:val="000B2DB3"/>
    <w:rsid w:val="000C24C1"/>
    <w:rsid w:val="000C40F0"/>
    <w:rsid w:val="000C51C9"/>
    <w:rsid w:val="000C6506"/>
    <w:rsid w:val="000D7712"/>
    <w:rsid w:val="000E0631"/>
    <w:rsid w:val="000E19D2"/>
    <w:rsid w:val="000E2F91"/>
    <w:rsid w:val="000E5083"/>
    <w:rsid w:val="001062C0"/>
    <w:rsid w:val="0011010A"/>
    <w:rsid w:val="00117A4D"/>
    <w:rsid w:val="0012297C"/>
    <w:rsid w:val="00132644"/>
    <w:rsid w:val="00135A43"/>
    <w:rsid w:val="0014455E"/>
    <w:rsid w:val="001667A6"/>
    <w:rsid w:val="001753DD"/>
    <w:rsid w:val="00176DB0"/>
    <w:rsid w:val="00180A15"/>
    <w:rsid w:val="001825BE"/>
    <w:rsid w:val="0018709A"/>
    <w:rsid w:val="00190BAD"/>
    <w:rsid w:val="00196797"/>
    <w:rsid w:val="001B606B"/>
    <w:rsid w:val="001C2273"/>
    <w:rsid w:val="001C7CA1"/>
    <w:rsid w:val="001C7F55"/>
    <w:rsid w:val="001E4759"/>
    <w:rsid w:val="001E67A8"/>
    <w:rsid w:val="001E7A2D"/>
    <w:rsid w:val="001E7DAD"/>
    <w:rsid w:val="001E7E06"/>
    <w:rsid w:val="002008CB"/>
    <w:rsid w:val="00200CEE"/>
    <w:rsid w:val="00210B3F"/>
    <w:rsid w:val="0021151E"/>
    <w:rsid w:val="00215022"/>
    <w:rsid w:val="00221A7C"/>
    <w:rsid w:val="00222ED0"/>
    <w:rsid w:val="0022667E"/>
    <w:rsid w:val="00227EBE"/>
    <w:rsid w:val="00233FE1"/>
    <w:rsid w:val="00236A37"/>
    <w:rsid w:val="00243FBD"/>
    <w:rsid w:val="00244D63"/>
    <w:rsid w:val="00250E4C"/>
    <w:rsid w:val="00266D05"/>
    <w:rsid w:val="00275DA7"/>
    <w:rsid w:val="002876ED"/>
    <w:rsid w:val="00287AD6"/>
    <w:rsid w:val="00290B60"/>
    <w:rsid w:val="002953E4"/>
    <w:rsid w:val="002B191A"/>
    <w:rsid w:val="002B701E"/>
    <w:rsid w:val="002B7E83"/>
    <w:rsid w:val="002C3E29"/>
    <w:rsid w:val="002C4B8E"/>
    <w:rsid w:val="002C5427"/>
    <w:rsid w:val="002D0808"/>
    <w:rsid w:val="002D3020"/>
    <w:rsid w:val="002D73C8"/>
    <w:rsid w:val="002E49E8"/>
    <w:rsid w:val="002E61E4"/>
    <w:rsid w:val="002F38D9"/>
    <w:rsid w:val="003040EF"/>
    <w:rsid w:val="003058BF"/>
    <w:rsid w:val="0030641B"/>
    <w:rsid w:val="003103AB"/>
    <w:rsid w:val="00322B8D"/>
    <w:rsid w:val="0033117C"/>
    <w:rsid w:val="0033234D"/>
    <w:rsid w:val="00333279"/>
    <w:rsid w:val="00333CA8"/>
    <w:rsid w:val="003377AA"/>
    <w:rsid w:val="00346489"/>
    <w:rsid w:val="00347BCB"/>
    <w:rsid w:val="003626FD"/>
    <w:rsid w:val="00363194"/>
    <w:rsid w:val="00367CF2"/>
    <w:rsid w:val="00373C11"/>
    <w:rsid w:val="003810E0"/>
    <w:rsid w:val="00390168"/>
    <w:rsid w:val="003961D8"/>
    <w:rsid w:val="003A583C"/>
    <w:rsid w:val="003A7C4C"/>
    <w:rsid w:val="003B78A5"/>
    <w:rsid w:val="003C09ED"/>
    <w:rsid w:val="003C6C82"/>
    <w:rsid w:val="003D07A0"/>
    <w:rsid w:val="003D367C"/>
    <w:rsid w:val="003F6971"/>
    <w:rsid w:val="00417142"/>
    <w:rsid w:val="00417CCA"/>
    <w:rsid w:val="00421496"/>
    <w:rsid w:val="004261BF"/>
    <w:rsid w:val="00427746"/>
    <w:rsid w:val="004321B0"/>
    <w:rsid w:val="00432B25"/>
    <w:rsid w:val="00442EF8"/>
    <w:rsid w:val="004531E5"/>
    <w:rsid w:val="0045658C"/>
    <w:rsid w:val="004568FD"/>
    <w:rsid w:val="004570E1"/>
    <w:rsid w:val="00457D4A"/>
    <w:rsid w:val="0047372A"/>
    <w:rsid w:val="00481644"/>
    <w:rsid w:val="00481772"/>
    <w:rsid w:val="004842B0"/>
    <w:rsid w:val="00494040"/>
    <w:rsid w:val="004A0C10"/>
    <w:rsid w:val="004A40D8"/>
    <w:rsid w:val="004A6E16"/>
    <w:rsid w:val="004B530B"/>
    <w:rsid w:val="004B72C9"/>
    <w:rsid w:val="004C2C51"/>
    <w:rsid w:val="004D34CC"/>
    <w:rsid w:val="004D4853"/>
    <w:rsid w:val="004D7C3A"/>
    <w:rsid w:val="004F0210"/>
    <w:rsid w:val="004F1C70"/>
    <w:rsid w:val="004F3F80"/>
    <w:rsid w:val="004F6F66"/>
    <w:rsid w:val="0051450C"/>
    <w:rsid w:val="0051757B"/>
    <w:rsid w:val="00523063"/>
    <w:rsid w:val="00527CFA"/>
    <w:rsid w:val="00530E9E"/>
    <w:rsid w:val="00542B5E"/>
    <w:rsid w:val="00563F3E"/>
    <w:rsid w:val="005716E4"/>
    <w:rsid w:val="00576006"/>
    <w:rsid w:val="00577E91"/>
    <w:rsid w:val="005810F8"/>
    <w:rsid w:val="0058187E"/>
    <w:rsid w:val="0058200F"/>
    <w:rsid w:val="00591CFB"/>
    <w:rsid w:val="005944F1"/>
    <w:rsid w:val="005B281A"/>
    <w:rsid w:val="005C0463"/>
    <w:rsid w:val="005C6FF7"/>
    <w:rsid w:val="005D3CBD"/>
    <w:rsid w:val="005D41E2"/>
    <w:rsid w:val="005D7B71"/>
    <w:rsid w:val="005E0844"/>
    <w:rsid w:val="005E205D"/>
    <w:rsid w:val="005E47C3"/>
    <w:rsid w:val="00611056"/>
    <w:rsid w:val="0061242D"/>
    <w:rsid w:val="00622DE8"/>
    <w:rsid w:val="00624415"/>
    <w:rsid w:val="0062486E"/>
    <w:rsid w:val="006253FC"/>
    <w:rsid w:val="00626145"/>
    <w:rsid w:val="00632185"/>
    <w:rsid w:val="0063472A"/>
    <w:rsid w:val="006423F9"/>
    <w:rsid w:val="006424F2"/>
    <w:rsid w:val="00643025"/>
    <w:rsid w:val="00647B1C"/>
    <w:rsid w:val="0065146D"/>
    <w:rsid w:val="006555A7"/>
    <w:rsid w:val="00661DC5"/>
    <w:rsid w:val="006640EC"/>
    <w:rsid w:val="00671FAF"/>
    <w:rsid w:val="006919C2"/>
    <w:rsid w:val="006A22A1"/>
    <w:rsid w:val="006A5BD5"/>
    <w:rsid w:val="006C057C"/>
    <w:rsid w:val="006C3D92"/>
    <w:rsid w:val="006C43F6"/>
    <w:rsid w:val="006C5CAB"/>
    <w:rsid w:val="006D6A2F"/>
    <w:rsid w:val="006F3F68"/>
    <w:rsid w:val="006F4A1D"/>
    <w:rsid w:val="006F6170"/>
    <w:rsid w:val="00705152"/>
    <w:rsid w:val="007103D0"/>
    <w:rsid w:val="00720111"/>
    <w:rsid w:val="00720DC7"/>
    <w:rsid w:val="007211D8"/>
    <w:rsid w:val="007231F3"/>
    <w:rsid w:val="00735D71"/>
    <w:rsid w:val="0074242D"/>
    <w:rsid w:val="007479DF"/>
    <w:rsid w:val="00750274"/>
    <w:rsid w:val="00751274"/>
    <w:rsid w:val="00753550"/>
    <w:rsid w:val="00757358"/>
    <w:rsid w:val="00761D98"/>
    <w:rsid w:val="00766365"/>
    <w:rsid w:val="00774674"/>
    <w:rsid w:val="007747B6"/>
    <w:rsid w:val="00775D8C"/>
    <w:rsid w:val="007769A7"/>
    <w:rsid w:val="00782A9C"/>
    <w:rsid w:val="0079350B"/>
    <w:rsid w:val="007939DE"/>
    <w:rsid w:val="00793C64"/>
    <w:rsid w:val="00794CE4"/>
    <w:rsid w:val="007A267C"/>
    <w:rsid w:val="007A2AB8"/>
    <w:rsid w:val="007A2F24"/>
    <w:rsid w:val="007A5877"/>
    <w:rsid w:val="007A5C62"/>
    <w:rsid w:val="007B2E78"/>
    <w:rsid w:val="007B3341"/>
    <w:rsid w:val="007C034C"/>
    <w:rsid w:val="007D6CB2"/>
    <w:rsid w:val="007D6FDA"/>
    <w:rsid w:val="007D7AB5"/>
    <w:rsid w:val="007F33B7"/>
    <w:rsid w:val="007F4B9D"/>
    <w:rsid w:val="007F5C91"/>
    <w:rsid w:val="008112D6"/>
    <w:rsid w:val="00815FAA"/>
    <w:rsid w:val="00817AC9"/>
    <w:rsid w:val="00820C50"/>
    <w:rsid w:val="00823577"/>
    <w:rsid w:val="00824A0D"/>
    <w:rsid w:val="00825D9D"/>
    <w:rsid w:val="00826224"/>
    <w:rsid w:val="00827B70"/>
    <w:rsid w:val="00830906"/>
    <w:rsid w:val="00831C47"/>
    <w:rsid w:val="00832354"/>
    <w:rsid w:val="00834719"/>
    <w:rsid w:val="00834C7C"/>
    <w:rsid w:val="00836C1E"/>
    <w:rsid w:val="008465C3"/>
    <w:rsid w:val="00853194"/>
    <w:rsid w:val="0085503F"/>
    <w:rsid w:val="00863C7E"/>
    <w:rsid w:val="0088369B"/>
    <w:rsid w:val="00884A4A"/>
    <w:rsid w:val="0089062F"/>
    <w:rsid w:val="008A3BB9"/>
    <w:rsid w:val="008A7FB8"/>
    <w:rsid w:val="008B29EF"/>
    <w:rsid w:val="008C1EDA"/>
    <w:rsid w:val="008C7797"/>
    <w:rsid w:val="008C7956"/>
    <w:rsid w:val="008D2413"/>
    <w:rsid w:val="008E535B"/>
    <w:rsid w:val="008E6887"/>
    <w:rsid w:val="008E7B08"/>
    <w:rsid w:val="008F6B2A"/>
    <w:rsid w:val="008F77F7"/>
    <w:rsid w:val="0090026C"/>
    <w:rsid w:val="00907A25"/>
    <w:rsid w:val="00912594"/>
    <w:rsid w:val="00916501"/>
    <w:rsid w:val="00920FA1"/>
    <w:rsid w:val="009255DC"/>
    <w:rsid w:val="00931706"/>
    <w:rsid w:val="00937EC6"/>
    <w:rsid w:val="00943926"/>
    <w:rsid w:val="009536B9"/>
    <w:rsid w:val="00954151"/>
    <w:rsid w:val="00955208"/>
    <w:rsid w:val="0095650E"/>
    <w:rsid w:val="00963421"/>
    <w:rsid w:val="009676A3"/>
    <w:rsid w:val="00972284"/>
    <w:rsid w:val="009736FD"/>
    <w:rsid w:val="00974817"/>
    <w:rsid w:val="00977E9D"/>
    <w:rsid w:val="009816D9"/>
    <w:rsid w:val="00986CB6"/>
    <w:rsid w:val="00987563"/>
    <w:rsid w:val="00991F64"/>
    <w:rsid w:val="009B450D"/>
    <w:rsid w:val="009C1D6B"/>
    <w:rsid w:val="009C2A24"/>
    <w:rsid w:val="009C4672"/>
    <w:rsid w:val="009D0E3B"/>
    <w:rsid w:val="009E3354"/>
    <w:rsid w:val="009F3601"/>
    <w:rsid w:val="009F7052"/>
    <w:rsid w:val="00A10EBF"/>
    <w:rsid w:val="00A15A0B"/>
    <w:rsid w:val="00A15EC9"/>
    <w:rsid w:val="00A16986"/>
    <w:rsid w:val="00A265F7"/>
    <w:rsid w:val="00A3500C"/>
    <w:rsid w:val="00A3768E"/>
    <w:rsid w:val="00A4395B"/>
    <w:rsid w:val="00A54A6C"/>
    <w:rsid w:val="00A60810"/>
    <w:rsid w:val="00A60EF0"/>
    <w:rsid w:val="00A721D2"/>
    <w:rsid w:val="00A95E12"/>
    <w:rsid w:val="00AA29A0"/>
    <w:rsid w:val="00AA52F7"/>
    <w:rsid w:val="00AA7264"/>
    <w:rsid w:val="00AB262B"/>
    <w:rsid w:val="00AB5031"/>
    <w:rsid w:val="00AB540C"/>
    <w:rsid w:val="00AB7EA7"/>
    <w:rsid w:val="00AC3676"/>
    <w:rsid w:val="00AD0022"/>
    <w:rsid w:val="00AD6FA7"/>
    <w:rsid w:val="00AE093A"/>
    <w:rsid w:val="00AE1D74"/>
    <w:rsid w:val="00AE62D2"/>
    <w:rsid w:val="00AE71FB"/>
    <w:rsid w:val="00AF2BFB"/>
    <w:rsid w:val="00AF2D83"/>
    <w:rsid w:val="00AF4679"/>
    <w:rsid w:val="00B07E1E"/>
    <w:rsid w:val="00B12105"/>
    <w:rsid w:val="00B22D55"/>
    <w:rsid w:val="00B25FE2"/>
    <w:rsid w:val="00B45DD4"/>
    <w:rsid w:val="00B52D6D"/>
    <w:rsid w:val="00B615DF"/>
    <w:rsid w:val="00B6278C"/>
    <w:rsid w:val="00B74E15"/>
    <w:rsid w:val="00B75869"/>
    <w:rsid w:val="00B81877"/>
    <w:rsid w:val="00B90AF3"/>
    <w:rsid w:val="00B97F27"/>
    <w:rsid w:val="00BA2528"/>
    <w:rsid w:val="00BB02BE"/>
    <w:rsid w:val="00BB2A6E"/>
    <w:rsid w:val="00BB74AF"/>
    <w:rsid w:val="00BC7251"/>
    <w:rsid w:val="00BD474D"/>
    <w:rsid w:val="00BD5DEF"/>
    <w:rsid w:val="00BD761E"/>
    <w:rsid w:val="00BE50CB"/>
    <w:rsid w:val="00BF2564"/>
    <w:rsid w:val="00BF6D59"/>
    <w:rsid w:val="00BF6EDA"/>
    <w:rsid w:val="00C00B3F"/>
    <w:rsid w:val="00C02715"/>
    <w:rsid w:val="00C042D9"/>
    <w:rsid w:val="00C0711B"/>
    <w:rsid w:val="00C12D60"/>
    <w:rsid w:val="00C1755E"/>
    <w:rsid w:val="00C21190"/>
    <w:rsid w:val="00C41BD7"/>
    <w:rsid w:val="00C572DE"/>
    <w:rsid w:val="00C57637"/>
    <w:rsid w:val="00C76300"/>
    <w:rsid w:val="00C87BE5"/>
    <w:rsid w:val="00C928CA"/>
    <w:rsid w:val="00C94A07"/>
    <w:rsid w:val="00C96CC4"/>
    <w:rsid w:val="00CA78BC"/>
    <w:rsid w:val="00CC0ED5"/>
    <w:rsid w:val="00CC280D"/>
    <w:rsid w:val="00CC3ABD"/>
    <w:rsid w:val="00CD219E"/>
    <w:rsid w:val="00CD2C2E"/>
    <w:rsid w:val="00CD553D"/>
    <w:rsid w:val="00CE06FD"/>
    <w:rsid w:val="00CF039B"/>
    <w:rsid w:val="00CF3641"/>
    <w:rsid w:val="00CF3E2F"/>
    <w:rsid w:val="00D01973"/>
    <w:rsid w:val="00D031D2"/>
    <w:rsid w:val="00D3200B"/>
    <w:rsid w:val="00D3246A"/>
    <w:rsid w:val="00D33A25"/>
    <w:rsid w:val="00D358E1"/>
    <w:rsid w:val="00D40EAE"/>
    <w:rsid w:val="00D44692"/>
    <w:rsid w:val="00D47192"/>
    <w:rsid w:val="00D5568E"/>
    <w:rsid w:val="00D61D67"/>
    <w:rsid w:val="00D73306"/>
    <w:rsid w:val="00D76718"/>
    <w:rsid w:val="00D852CA"/>
    <w:rsid w:val="00D9149B"/>
    <w:rsid w:val="00D91E29"/>
    <w:rsid w:val="00D93672"/>
    <w:rsid w:val="00D93CD6"/>
    <w:rsid w:val="00D972EC"/>
    <w:rsid w:val="00DA05D3"/>
    <w:rsid w:val="00DA384E"/>
    <w:rsid w:val="00DB1FB4"/>
    <w:rsid w:val="00DB2695"/>
    <w:rsid w:val="00DB2EAB"/>
    <w:rsid w:val="00DC4F5A"/>
    <w:rsid w:val="00DC7640"/>
    <w:rsid w:val="00DD32BC"/>
    <w:rsid w:val="00DD4753"/>
    <w:rsid w:val="00DD4D76"/>
    <w:rsid w:val="00DD5960"/>
    <w:rsid w:val="00DE743A"/>
    <w:rsid w:val="00DF7D5E"/>
    <w:rsid w:val="00E00C5A"/>
    <w:rsid w:val="00E0665D"/>
    <w:rsid w:val="00E10894"/>
    <w:rsid w:val="00E10F53"/>
    <w:rsid w:val="00E11D0D"/>
    <w:rsid w:val="00E15646"/>
    <w:rsid w:val="00E204DF"/>
    <w:rsid w:val="00E302C9"/>
    <w:rsid w:val="00E33717"/>
    <w:rsid w:val="00E33FB2"/>
    <w:rsid w:val="00E36B63"/>
    <w:rsid w:val="00E4038B"/>
    <w:rsid w:val="00E4241C"/>
    <w:rsid w:val="00E42A1C"/>
    <w:rsid w:val="00E505EE"/>
    <w:rsid w:val="00E5313D"/>
    <w:rsid w:val="00E74C3C"/>
    <w:rsid w:val="00E769EA"/>
    <w:rsid w:val="00E77E1D"/>
    <w:rsid w:val="00E843BE"/>
    <w:rsid w:val="00E92CE3"/>
    <w:rsid w:val="00E939F1"/>
    <w:rsid w:val="00EA5F94"/>
    <w:rsid w:val="00EA60D5"/>
    <w:rsid w:val="00EA6FA4"/>
    <w:rsid w:val="00EB1B67"/>
    <w:rsid w:val="00EB3C57"/>
    <w:rsid w:val="00EB5752"/>
    <w:rsid w:val="00EC13CD"/>
    <w:rsid w:val="00EC2F3C"/>
    <w:rsid w:val="00EC5FEC"/>
    <w:rsid w:val="00ED0C25"/>
    <w:rsid w:val="00ED7E8E"/>
    <w:rsid w:val="00EE12A9"/>
    <w:rsid w:val="00EF082D"/>
    <w:rsid w:val="00EF1C1E"/>
    <w:rsid w:val="00EF3B87"/>
    <w:rsid w:val="00F00082"/>
    <w:rsid w:val="00F01CEA"/>
    <w:rsid w:val="00F0216F"/>
    <w:rsid w:val="00F0249C"/>
    <w:rsid w:val="00F0345B"/>
    <w:rsid w:val="00F162A7"/>
    <w:rsid w:val="00F2495F"/>
    <w:rsid w:val="00F24B0E"/>
    <w:rsid w:val="00F25897"/>
    <w:rsid w:val="00F34E9E"/>
    <w:rsid w:val="00F35D6B"/>
    <w:rsid w:val="00F42D09"/>
    <w:rsid w:val="00F56431"/>
    <w:rsid w:val="00F5654F"/>
    <w:rsid w:val="00F72686"/>
    <w:rsid w:val="00F855A6"/>
    <w:rsid w:val="00F938BF"/>
    <w:rsid w:val="00F94341"/>
    <w:rsid w:val="00FA4582"/>
    <w:rsid w:val="00FB50E0"/>
    <w:rsid w:val="00FC7041"/>
    <w:rsid w:val="00FD0DF0"/>
    <w:rsid w:val="00FD42B9"/>
    <w:rsid w:val="00FF0633"/>
    <w:rsid w:val="00FF576B"/>
    <w:rsid w:val="00FF6E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E66DD"/>
  <w15:docId w15:val="{5A75DE12-4FA5-42FF-86E2-AD52740D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3961D8"/>
    <w:rPr>
      <w:sz w:val="24"/>
      <w:szCs w:val="24"/>
      <w:lang w:val="en-GB" w:eastAsia="en-US"/>
    </w:rPr>
  </w:style>
  <w:style w:type="paragraph" w:styleId="Virsraksts1">
    <w:name w:val="heading 1"/>
    <w:basedOn w:val="Parasts"/>
    <w:next w:val="Parasts"/>
    <w:qFormat/>
    <w:rsid w:val="003961D8"/>
    <w:pPr>
      <w:keepNext/>
      <w:jc w:val="both"/>
      <w:outlineLvl w:val="0"/>
    </w:pPr>
    <w:rPr>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A16986"/>
    <w:pPr>
      <w:spacing w:before="100" w:beforeAutospacing="1" w:after="100" w:afterAutospacing="1"/>
    </w:pPr>
  </w:style>
  <w:style w:type="paragraph" w:customStyle="1" w:styleId="naisvisr">
    <w:name w:val="naisvisr"/>
    <w:basedOn w:val="Parasts"/>
    <w:rsid w:val="00A16986"/>
    <w:pPr>
      <w:spacing w:before="100" w:beforeAutospacing="1" w:after="100" w:afterAutospacing="1"/>
    </w:pPr>
  </w:style>
  <w:style w:type="paragraph" w:styleId="Nosaukums">
    <w:name w:val="Title"/>
    <w:basedOn w:val="Parasts"/>
    <w:link w:val="NosaukumsRakstz"/>
    <w:qFormat/>
    <w:rsid w:val="003961D8"/>
    <w:pPr>
      <w:jc w:val="center"/>
    </w:pPr>
    <w:rPr>
      <w:sz w:val="28"/>
      <w:szCs w:val="28"/>
      <w:lang w:val="lv-LV"/>
    </w:rPr>
  </w:style>
  <w:style w:type="paragraph" w:styleId="Pamatteksts">
    <w:name w:val="Body Text"/>
    <w:basedOn w:val="Parasts"/>
    <w:rsid w:val="003961D8"/>
    <w:pPr>
      <w:jc w:val="center"/>
    </w:pPr>
    <w:rPr>
      <w:b/>
      <w:bCs/>
      <w:sz w:val="28"/>
      <w:szCs w:val="28"/>
      <w:lang w:val="lv-LV"/>
    </w:rPr>
  </w:style>
  <w:style w:type="paragraph" w:styleId="Kjene">
    <w:name w:val="footer"/>
    <w:basedOn w:val="Parasts"/>
    <w:link w:val="KjeneRakstz"/>
    <w:uiPriority w:val="99"/>
    <w:rsid w:val="003961D8"/>
    <w:pPr>
      <w:tabs>
        <w:tab w:val="center" w:pos="4153"/>
        <w:tab w:val="right" w:pos="8306"/>
      </w:tabs>
    </w:pPr>
    <w:rPr>
      <w:sz w:val="20"/>
      <w:szCs w:val="20"/>
      <w:lang w:val="lv-LV"/>
    </w:rPr>
  </w:style>
  <w:style w:type="paragraph" w:styleId="Galvene">
    <w:name w:val="header"/>
    <w:basedOn w:val="Parasts"/>
    <w:link w:val="GalveneRakstz"/>
    <w:rsid w:val="003961D8"/>
    <w:pPr>
      <w:tabs>
        <w:tab w:val="center" w:pos="4153"/>
        <w:tab w:val="right" w:pos="8306"/>
      </w:tabs>
    </w:pPr>
  </w:style>
  <w:style w:type="character" w:styleId="Lappusesnumurs">
    <w:name w:val="page number"/>
    <w:basedOn w:val="Noklusjumarindkopasfonts"/>
    <w:rsid w:val="003961D8"/>
  </w:style>
  <w:style w:type="character" w:styleId="Izteiksmgs">
    <w:name w:val="Strong"/>
    <w:qFormat/>
    <w:rsid w:val="003961D8"/>
    <w:rPr>
      <w:b/>
      <w:bCs/>
    </w:rPr>
  </w:style>
  <w:style w:type="paragraph" w:styleId="Balonteksts">
    <w:name w:val="Balloon Text"/>
    <w:basedOn w:val="Parasts"/>
    <w:semiHidden/>
    <w:rsid w:val="00BE50CB"/>
    <w:rPr>
      <w:rFonts w:ascii="Tahoma" w:hAnsi="Tahoma" w:cs="Tahoma"/>
      <w:sz w:val="16"/>
      <w:szCs w:val="16"/>
    </w:rPr>
  </w:style>
  <w:style w:type="paragraph" w:customStyle="1" w:styleId="Sarakstarindkopa1">
    <w:name w:val="Saraksta rindkopa1"/>
    <w:basedOn w:val="Parasts"/>
    <w:qFormat/>
    <w:rsid w:val="00EE12A9"/>
    <w:pPr>
      <w:ind w:left="720"/>
    </w:pPr>
    <w:rPr>
      <w:lang w:val="lv-LV" w:eastAsia="lv-LV"/>
    </w:rPr>
  </w:style>
  <w:style w:type="character" w:styleId="Komentraatsauce">
    <w:name w:val="annotation reference"/>
    <w:semiHidden/>
    <w:rsid w:val="00757358"/>
    <w:rPr>
      <w:sz w:val="16"/>
      <w:szCs w:val="16"/>
    </w:rPr>
  </w:style>
  <w:style w:type="paragraph" w:styleId="Komentrateksts">
    <w:name w:val="annotation text"/>
    <w:basedOn w:val="Parasts"/>
    <w:semiHidden/>
    <w:rsid w:val="00757358"/>
    <w:rPr>
      <w:sz w:val="20"/>
      <w:szCs w:val="20"/>
    </w:rPr>
  </w:style>
  <w:style w:type="paragraph" w:styleId="Komentratma">
    <w:name w:val="annotation subject"/>
    <w:basedOn w:val="Komentrateksts"/>
    <w:next w:val="Komentrateksts"/>
    <w:semiHidden/>
    <w:rsid w:val="00757358"/>
    <w:rPr>
      <w:b/>
      <w:bCs/>
    </w:rPr>
  </w:style>
  <w:style w:type="paragraph" w:styleId="Sarakstarindkopa">
    <w:name w:val="List Paragraph"/>
    <w:basedOn w:val="Parasts"/>
    <w:qFormat/>
    <w:rsid w:val="0062486E"/>
    <w:pPr>
      <w:ind w:left="720"/>
      <w:contextualSpacing/>
    </w:pPr>
    <w:rPr>
      <w:rFonts w:ascii="Calibri" w:eastAsia="Calibri" w:hAnsi="Calibri"/>
      <w:sz w:val="22"/>
      <w:szCs w:val="22"/>
      <w:lang w:val="lv-LV"/>
    </w:rPr>
  </w:style>
  <w:style w:type="character" w:customStyle="1" w:styleId="GalveneRakstz">
    <w:name w:val="Galvene Rakstz."/>
    <w:basedOn w:val="Noklusjumarindkopasfonts"/>
    <w:link w:val="Galvene"/>
    <w:rsid w:val="00832354"/>
    <w:rPr>
      <w:sz w:val="24"/>
      <w:szCs w:val="24"/>
      <w:lang w:val="en-GB" w:eastAsia="en-US"/>
    </w:rPr>
  </w:style>
  <w:style w:type="character" w:styleId="Hipersaite">
    <w:name w:val="Hyperlink"/>
    <w:basedOn w:val="Noklusjumarindkopasfonts"/>
    <w:unhideWhenUsed/>
    <w:rsid w:val="006253FC"/>
    <w:rPr>
      <w:color w:val="0000FF" w:themeColor="hyperlink"/>
      <w:u w:val="single"/>
    </w:rPr>
  </w:style>
  <w:style w:type="character" w:customStyle="1" w:styleId="KjeneRakstz">
    <w:name w:val="Kājene Rakstz."/>
    <w:basedOn w:val="Noklusjumarindkopasfonts"/>
    <w:link w:val="Kjene"/>
    <w:uiPriority w:val="99"/>
    <w:rsid w:val="00C96CC4"/>
    <w:rPr>
      <w:lang w:eastAsia="en-US"/>
    </w:rPr>
  </w:style>
  <w:style w:type="character" w:customStyle="1" w:styleId="NosaukumsRakstz">
    <w:name w:val="Nosaukums Rakstz."/>
    <w:link w:val="Nosaukums"/>
    <w:rsid w:val="00815FAA"/>
    <w:rPr>
      <w:sz w:val="28"/>
      <w:szCs w:val="28"/>
      <w:lang w:eastAsia="en-US"/>
    </w:rPr>
  </w:style>
  <w:style w:type="character" w:customStyle="1" w:styleId="Neatrisintapieminana1">
    <w:name w:val="Neatrisināta pieminēšana1"/>
    <w:basedOn w:val="Noklusjumarindkopasfonts"/>
    <w:uiPriority w:val="99"/>
    <w:semiHidden/>
    <w:unhideWhenUsed/>
    <w:rsid w:val="008E535B"/>
    <w:rPr>
      <w:color w:val="605E5C"/>
      <w:shd w:val="clear" w:color="auto" w:fill="E1DFDD"/>
    </w:rPr>
  </w:style>
  <w:style w:type="character" w:customStyle="1" w:styleId="phrase">
    <w:name w:val="phrase"/>
    <w:basedOn w:val="Noklusjumarindkopasfonts"/>
    <w:rsid w:val="0061242D"/>
  </w:style>
  <w:style w:type="character" w:customStyle="1" w:styleId="word">
    <w:name w:val="word"/>
    <w:basedOn w:val="Noklusjumarindkopasfonts"/>
    <w:rsid w:val="0061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 w:id="1254514130">
      <w:bodyDiv w:val="1"/>
      <w:marLeft w:val="0"/>
      <w:marRight w:val="0"/>
      <w:marTop w:val="0"/>
      <w:marBottom w:val="0"/>
      <w:divBdr>
        <w:top w:val="none" w:sz="0" w:space="0" w:color="auto"/>
        <w:left w:val="none" w:sz="0" w:space="0" w:color="auto"/>
        <w:bottom w:val="none" w:sz="0" w:space="0" w:color="auto"/>
        <w:right w:val="none" w:sz="0" w:space="0" w:color="auto"/>
      </w:divBdr>
    </w:div>
    <w:div w:id="13706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07D5F-CD61-4651-A71D-79CD8F58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Parasta veidlapa_2009</Template>
  <TotalTime>7</TotalTime>
  <Pages>1</Pages>
  <Words>208</Words>
  <Characters>1557</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Pārtikas un veterinārā dienesta kapacitāti Āfrikas cūku mēra apkarošanas un izplatības ierobežošanas nodrošināšanai</vt:lpstr>
      <vt:lpstr>par Pārtikas un veterinārā dienesta kapacitāti Āfrikas cūku mēra apkarošanas un izplatības ierobežošanas nodrošināšanai</vt:lpstr>
    </vt:vector>
  </TitlesOfParts>
  <Company>Zemkopības ministrija</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Pārtikas un veterinārā dienesta kapacitāti Āfrikas cūku mēra apkarošanas un izplatības ierobežošanas nodrošināšanai</dc:title>
  <dc:subject>protokollēmums</dc:subject>
  <dc:creator>Linda Gurecka</dc:creator>
  <dc:description>Linda.Gurecka@zm.gov.lv, 67027063</dc:description>
  <cp:lastModifiedBy>Sanita Papinova</cp:lastModifiedBy>
  <cp:revision>7</cp:revision>
  <cp:lastPrinted>2012-06-05T05:16:00Z</cp:lastPrinted>
  <dcterms:created xsi:type="dcterms:W3CDTF">2021-06-04T13:35:00Z</dcterms:created>
  <dcterms:modified xsi:type="dcterms:W3CDTF">2021-06-09T10:45:00Z</dcterms:modified>
</cp:coreProperties>
</file>