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960" w14:textId="09CBBF26" w:rsidR="000D2DE7" w:rsidRPr="00C94CDF" w:rsidRDefault="000D2DE7" w:rsidP="00C94CDF">
      <w:pPr>
        <w:tabs>
          <w:tab w:val="left" w:pos="6663"/>
        </w:tabs>
        <w:spacing w:after="0" w:line="240" w:lineRule="auto"/>
        <w:rPr>
          <w:rFonts w:ascii="Times New Roman" w:eastAsia="Times New Roman" w:hAnsi="Times New Roman" w:cs="Times New Roman"/>
          <w:sz w:val="28"/>
          <w:szCs w:val="28"/>
        </w:rPr>
      </w:pPr>
      <w:bookmarkStart w:id="0" w:name="_GoBack"/>
      <w:bookmarkEnd w:id="0"/>
    </w:p>
    <w:p w14:paraId="7864656C" w14:textId="77777777" w:rsidR="000D2DE7" w:rsidRPr="00C94CDF" w:rsidRDefault="000D2DE7" w:rsidP="00C94CDF">
      <w:pPr>
        <w:tabs>
          <w:tab w:val="left" w:pos="6663"/>
        </w:tabs>
        <w:spacing w:after="0" w:line="240" w:lineRule="auto"/>
        <w:rPr>
          <w:rFonts w:ascii="Times New Roman" w:eastAsia="Times New Roman" w:hAnsi="Times New Roman" w:cs="Times New Roman"/>
          <w:sz w:val="28"/>
          <w:szCs w:val="28"/>
        </w:rPr>
      </w:pPr>
    </w:p>
    <w:p w14:paraId="6ECC7D69" w14:textId="7D97D2AA" w:rsidR="00C94CDF" w:rsidRPr="009060A2" w:rsidRDefault="00C94CDF" w:rsidP="00C94CDF">
      <w:pPr>
        <w:tabs>
          <w:tab w:val="left" w:pos="6663"/>
        </w:tabs>
        <w:spacing w:after="0" w:line="240" w:lineRule="auto"/>
        <w:rPr>
          <w:rFonts w:ascii="Times New Roman" w:eastAsia="Times New Roman" w:hAnsi="Times New Roman" w:cs="Times New Roman"/>
          <w:b/>
          <w:sz w:val="28"/>
          <w:szCs w:val="28"/>
        </w:rPr>
      </w:pPr>
      <w:r w:rsidRPr="009060A2">
        <w:rPr>
          <w:rFonts w:ascii="Times New Roman" w:eastAsia="Times New Roman" w:hAnsi="Times New Roman" w:cs="Times New Roman"/>
          <w:sz w:val="28"/>
          <w:szCs w:val="28"/>
        </w:rPr>
        <w:t>2021</w:t>
      </w:r>
      <w:r w:rsidRPr="009060A2">
        <w:rPr>
          <w:rFonts w:ascii="Times New Roman" w:hAnsi="Times New Roman" w:cs="Times New Roman"/>
          <w:sz w:val="28"/>
          <w:szCs w:val="28"/>
        </w:rPr>
        <w:t xml:space="preserve">. gada </w:t>
      </w:r>
      <w:r w:rsidR="006E3185">
        <w:rPr>
          <w:rFonts w:ascii="Times New Roman" w:hAnsi="Times New Roman" w:cs="Times New Roman"/>
          <w:sz w:val="28"/>
          <w:szCs w:val="28"/>
        </w:rPr>
        <w:t>10. jūnijā</w:t>
      </w:r>
      <w:r w:rsidRPr="009060A2">
        <w:rPr>
          <w:rFonts w:ascii="Times New Roman" w:hAnsi="Times New Roman" w:cs="Times New Roman"/>
          <w:sz w:val="28"/>
          <w:szCs w:val="28"/>
        </w:rPr>
        <w:tab/>
        <w:t>Noteikumi</w:t>
      </w:r>
      <w:r w:rsidRPr="009060A2">
        <w:rPr>
          <w:rFonts w:ascii="Times New Roman" w:eastAsia="Times New Roman" w:hAnsi="Times New Roman" w:cs="Times New Roman"/>
          <w:sz w:val="28"/>
          <w:szCs w:val="28"/>
        </w:rPr>
        <w:t xml:space="preserve"> Nr.</w:t>
      </w:r>
      <w:r w:rsidR="006E3185">
        <w:rPr>
          <w:rFonts w:ascii="Times New Roman" w:eastAsia="Times New Roman" w:hAnsi="Times New Roman" w:cs="Times New Roman"/>
          <w:sz w:val="28"/>
          <w:szCs w:val="28"/>
        </w:rPr>
        <w:t> 368</w:t>
      </w:r>
    </w:p>
    <w:p w14:paraId="35F4208D" w14:textId="2EFD04AD" w:rsidR="00C94CDF" w:rsidRPr="009060A2" w:rsidRDefault="00C94CDF" w:rsidP="00C94CDF">
      <w:pPr>
        <w:tabs>
          <w:tab w:val="left" w:pos="6663"/>
        </w:tabs>
        <w:spacing w:after="0" w:line="240" w:lineRule="auto"/>
        <w:rPr>
          <w:rFonts w:ascii="Times New Roman" w:eastAsia="Times New Roman" w:hAnsi="Times New Roman" w:cs="Times New Roman"/>
          <w:sz w:val="28"/>
          <w:szCs w:val="28"/>
        </w:rPr>
      </w:pPr>
      <w:r w:rsidRPr="009060A2">
        <w:rPr>
          <w:rFonts w:ascii="Times New Roman" w:eastAsia="Times New Roman" w:hAnsi="Times New Roman" w:cs="Times New Roman"/>
          <w:sz w:val="28"/>
          <w:szCs w:val="28"/>
        </w:rPr>
        <w:t>Rīgā</w:t>
      </w:r>
      <w:r w:rsidRPr="009060A2">
        <w:rPr>
          <w:rFonts w:ascii="Times New Roman" w:eastAsia="Times New Roman" w:hAnsi="Times New Roman" w:cs="Times New Roman"/>
          <w:sz w:val="28"/>
          <w:szCs w:val="28"/>
        </w:rPr>
        <w:tab/>
        <w:t>(prot. Nr.</w:t>
      </w:r>
      <w:r w:rsidR="006E3185">
        <w:rPr>
          <w:rFonts w:ascii="Times New Roman" w:eastAsia="Times New Roman" w:hAnsi="Times New Roman" w:cs="Times New Roman"/>
          <w:sz w:val="28"/>
          <w:szCs w:val="28"/>
        </w:rPr>
        <w:t> 47 7</w:t>
      </w:r>
      <w:r w:rsidRPr="009060A2">
        <w:rPr>
          <w:rFonts w:ascii="Times New Roman" w:eastAsia="Times New Roman" w:hAnsi="Times New Roman" w:cs="Times New Roman"/>
          <w:sz w:val="28"/>
          <w:szCs w:val="28"/>
        </w:rPr>
        <w:t>. §)</w:t>
      </w:r>
    </w:p>
    <w:p w14:paraId="7191A15A" w14:textId="77777777" w:rsidR="00C94CDF" w:rsidRPr="009060A2" w:rsidRDefault="00C94CDF" w:rsidP="00C94CDF">
      <w:pPr>
        <w:spacing w:after="0" w:line="240" w:lineRule="auto"/>
        <w:jc w:val="center"/>
        <w:rPr>
          <w:rFonts w:ascii="Times New Roman" w:hAnsi="Times New Roman" w:cs="Times New Roman"/>
          <w:b/>
          <w:bCs/>
          <w:sz w:val="28"/>
          <w:szCs w:val="28"/>
        </w:rPr>
      </w:pPr>
      <w:bookmarkStart w:id="1" w:name="_Hlk64300782"/>
    </w:p>
    <w:p w14:paraId="28C06409" w14:textId="07B40FCF" w:rsidR="002566BD" w:rsidRPr="009060A2" w:rsidRDefault="002566BD" w:rsidP="00C94CDF">
      <w:pPr>
        <w:spacing w:after="0" w:line="240" w:lineRule="auto"/>
        <w:jc w:val="center"/>
        <w:rPr>
          <w:rFonts w:ascii="Times New Roman" w:hAnsi="Times New Roman" w:cs="Times New Roman"/>
          <w:b/>
          <w:bCs/>
          <w:sz w:val="28"/>
          <w:szCs w:val="28"/>
        </w:rPr>
      </w:pPr>
      <w:r w:rsidRPr="009060A2">
        <w:rPr>
          <w:rFonts w:ascii="Times New Roman" w:hAnsi="Times New Roman" w:cs="Times New Roman"/>
          <w:b/>
          <w:bCs/>
          <w:sz w:val="28"/>
          <w:szCs w:val="28"/>
        </w:rPr>
        <w:t>Grozījum</w:t>
      </w:r>
      <w:r w:rsidR="00A542F2" w:rsidRPr="009060A2">
        <w:rPr>
          <w:rFonts w:ascii="Times New Roman" w:hAnsi="Times New Roman" w:cs="Times New Roman"/>
          <w:b/>
          <w:bCs/>
          <w:sz w:val="28"/>
          <w:szCs w:val="28"/>
        </w:rPr>
        <w:t>i</w:t>
      </w:r>
      <w:r w:rsidRPr="009060A2">
        <w:rPr>
          <w:rFonts w:ascii="Times New Roman" w:hAnsi="Times New Roman" w:cs="Times New Roman"/>
          <w:b/>
          <w:bCs/>
          <w:sz w:val="28"/>
          <w:szCs w:val="28"/>
        </w:rPr>
        <w:t xml:space="preserve"> Ministru kabineta </w:t>
      </w:r>
      <w:bookmarkStart w:id="2" w:name="_Hlk44070579"/>
      <w:r w:rsidRPr="009060A2">
        <w:rPr>
          <w:rFonts w:ascii="Times New Roman" w:hAnsi="Times New Roman" w:cs="Times New Roman"/>
          <w:b/>
          <w:bCs/>
          <w:sz w:val="28"/>
          <w:szCs w:val="28"/>
        </w:rPr>
        <w:t xml:space="preserve">2020. gada 9. jūnija noteikumos Nr. 360 "Epidemioloģiskās drošības pasākumi </w:t>
      </w:r>
      <w:bookmarkStart w:id="3" w:name="_Hlk40358297"/>
      <w:r w:rsidRPr="009060A2">
        <w:rPr>
          <w:rFonts w:ascii="Times New Roman" w:hAnsi="Times New Roman" w:cs="Times New Roman"/>
          <w:b/>
          <w:bCs/>
          <w:sz w:val="28"/>
          <w:szCs w:val="28"/>
        </w:rPr>
        <w:t xml:space="preserve">Covid-19 infekcijas </w:t>
      </w:r>
      <w:bookmarkEnd w:id="3"/>
      <w:r w:rsidRPr="009060A2">
        <w:rPr>
          <w:rFonts w:ascii="Times New Roman" w:hAnsi="Times New Roman" w:cs="Times New Roman"/>
          <w:b/>
          <w:bCs/>
          <w:sz w:val="28"/>
          <w:szCs w:val="28"/>
        </w:rPr>
        <w:t>izplatības ierobežošanai"</w:t>
      </w:r>
      <w:bookmarkEnd w:id="1"/>
    </w:p>
    <w:p w14:paraId="77CA6C22" w14:textId="77777777" w:rsidR="002566BD" w:rsidRPr="009060A2" w:rsidRDefault="002566BD" w:rsidP="00C94CDF">
      <w:pPr>
        <w:spacing w:after="0" w:line="240" w:lineRule="auto"/>
        <w:ind w:left="927"/>
        <w:jc w:val="center"/>
        <w:rPr>
          <w:rFonts w:ascii="Times New Roman" w:hAnsi="Times New Roman" w:cs="Times New Roman"/>
          <w:sz w:val="28"/>
          <w:szCs w:val="28"/>
        </w:rPr>
      </w:pPr>
    </w:p>
    <w:p w14:paraId="3154A48D" w14:textId="77777777" w:rsidR="00EB7345" w:rsidRPr="009060A2" w:rsidRDefault="00EB7345" w:rsidP="00C94CDF">
      <w:pPr>
        <w:shd w:val="clear" w:color="auto" w:fill="FFFFFF"/>
        <w:spacing w:after="0" w:line="240" w:lineRule="auto"/>
        <w:ind w:firstLine="300"/>
        <w:jc w:val="right"/>
        <w:rPr>
          <w:rFonts w:ascii="Times New Roman" w:eastAsia="Times New Roman" w:hAnsi="Times New Roman" w:cs="Times New Roman"/>
          <w:sz w:val="28"/>
          <w:szCs w:val="28"/>
          <w:lang w:eastAsia="lv-LV"/>
        </w:rPr>
      </w:pPr>
      <w:r w:rsidRPr="009060A2">
        <w:rPr>
          <w:rFonts w:ascii="Times New Roman" w:eastAsia="Times New Roman" w:hAnsi="Times New Roman" w:cs="Times New Roman"/>
          <w:sz w:val="28"/>
          <w:szCs w:val="28"/>
          <w:lang w:eastAsia="lv-LV"/>
        </w:rPr>
        <w:t>Izdoti saskaņā ar </w:t>
      </w:r>
      <w:hyperlink r:id="rId8" w:tgtFrame="_blank" w:history="1">
        <w:r w:rsidRPr="009060A2">
          <w:rPr>
            <w:rStyle w:val="Hyperlink"/>
            <w:rFonts w:ascii="Times New Roman" w:eastAsia="Times New Roman" w:hAnsi="Times New Roman" w:cs="Times New Roman"/>
            <w:color w:val="auto"/>
            <w:sz w:val="28"/>
            <w:szCs w:val="28"/>
            <w:u w:val="none"/>
            <w:lang w:eastAsia="lv-LV"/>
          </w:rPr>
          <w:t>Epidemioloģiskās drošības likuma</w:t>
        </w:r>
      </w:hyperlink>
      <w:r w:rsidRPr="009060A2">
        <w:rPr>
          <w:rFonts w:ascii="Times New Roman" w:eastAsia="Times New Roman" w:hAnsi="Times New Roman" w:cs="Times New Roman"/>
          <w:sz w:val="28"/>
          <w:szCs w:val="28"/>
          <w:lang w:eastAsia="lv-LV"/>
        </w:rPr>
        <w:br/>
      </w:r>
      <w:hyperlink r:id="rId9" w:anchor="p3" w:tgtFrame="_blank" w:history="1">
        <w:r w:rsidRPr="009060A2">
          <w:rPr>
            <w:rStyle w:val="Hyperlink"/>
            <w:rFonts w:ascii="Times New Roman" w:eastAsia="Times New Roman" w:hAnsi="Times New Roman" w:cs="Times New Roman"/>
            <w:color w:val="auto"/>
            <w:sz w:val="28"/>
            <w:szCs w:val="28"/>
            <w:u w:val="none"/>
            <w:lang w:eastAsia="lv-LV"/>
          </w:rPr>
          <w:t>3. panta</w:t>
        </w:r>
      </w:hyperlink>
      <w:r w:rsidRPr="009060A2">
        <w:rPr>
          <w:rFonts w:ascii="Times New Roman" w:eastAsia="Times New Roman" w:hAnsi="Times New Roman" w:cs="Times New Roman"/>
          <w:sz w:val="28"/>
          <w:szCs w:val="28"/>
          <w:lang w:eastAsia="lv-LV"/>
        </w:rPr>
        <w:t> otro daļu, </w:t>
      </w:r>
      <w:hyperlink r:id="rId10" w:anchor="p14" w:tgtFrame="_blank" w:history="1">
        <w:r w:rsidRPr="009060A2">
          <w:rPr>
            <w:rStyle w:val="Hyperlink"/>
            <w:rFonts w:ascii="Times New Roman" w:eastAsia="Times New Roman" w:hAnsi="Times New Roman" w:cs="Times New Roman"/>
            <w:color w:val="auto"/>
            <w:sz w:val="28"/>
            <w:szCs w:val="28"/>
            <w:u w:val="none"/>
            <w:lang w:eastAsia="lv-LV"/>
          </w:rPr>
          <w:t>14. panta</w:t>
        </w:r>
      </w:hyperlink>
      <w:r w:rsidRPr="009060A2">
        <w:rPr>
          <w:rFonts w:ascii="Times New Roman" w:eastAsia="Times New Roman" w:hAnsi="Times New Roman" w:cs="Times New Roman"/>
          <w:sz w:val="28"/>
          <w:szCs w:val="28"/>
          <w:lang w:eastAsia="lv-LV"/>
        </w:rPr>
        <w:t> pirmās daļas 5. punktu,</w:t>
      </w:r>
      <w:r w:rsidRPr="009060A2">
        <w:rPr>
          <w:rFonts w:ascii="Times New Roman" w:eastAsia="Times New Roman" w:hAnsi="Times New Roman" w:cs="Times New Roman"/>
          <w:sz w:val="28"/>
          <w:szCs w:val="28"/>
          <w:lang w:eastAsia="lv-LV"/>
        </w:rPr>
        <w:br/>
      </w:r>
      <w:hyperlink r:id="rId11" w:anchor="p19" w:tgtFrame="_blank" w:history="1">
        <w:r w:rsidRPr="009060A2">
          <w:rPr>
            <w:rStyle w:val="Hyperlink"/>
            <w:rFonts w:ascii="Times New Roman" w:eastAsia="Times New Roman" w:hAnsi="Times New Roman" w:cs="Times New Roman"/>
            <w:color w:val="auto"/>
            <w:sz w:val="28"/>
            <w:szCs w:val="28"/>
            <w:u w:val="none"/>
            <w:lang w:eastAsia="lv-LV"/>
          </w:rPr>
          <w:t>19. panta</w:t>
        </w:r>
      </w:hyperlink>
      <w:r w:rsidRPr="009060A2">
        <w:rPr>
          <w:rFonts w:ascii="Times New Roman" w:eastAsia="Times New Roman" w:hAnsi="Times New Roman" w:cs="Times New Roman"/>
          <w:sz w:val="28"/>
          <w:szCs w:val="28"/>
          <w:lang w:eastAsia="lv-LV"/>
        </w:rPr>
        <w:t> pirmo un 2.</w:t>
      </w:r>
      <w:r w:rsidRPr="009060A2">
        <w:rPr>
          <w:rFonts w:ascii="Times New Roman" w:eastAsia="Times New Roman" w:hAnsi="Times New Roman" w:cs="Times New Roman"/>
          <w:sz w:val="28"/>
          <w:szCs w:val="28"/>
          <w:vertAlign w:val="superscript"/>
          <w:lang w:eastAsia="lv-LV"/>
        </w:rPr>
        <w:t>1</w:t>
      </w:r>
      <w:r w:rsidRPr="009060A2">
        <w:rPr>
          <w:rFonts w:ascii="Times New Roman" w:eastAsia="Times New Roman" w:hAnsi="Times New Roman" w:cs="Times New Roman"/>
          <w:sz w:val="28"/>
          <w:szCs w:val="28"/>
          <w:lang w:eastAsia="lv-LV"/>
        </w:rPr>
        <w:t> daļu, </w:t>
      </w:r>
      <w:hyperlink r:id="rId12" w:anchor="p19.1" w:tgtFrame="_blank" w:history="1">
        <w:r w:rsidRPr="009060A2">
          <w:rPr>
            <w:rStyle w:val="Hyperlink"/>
            <w:rFonts w:ascii="Times New Roman" w:eastAsia="Times New Roman" w:hAnsi="Times New Roman" w:cs="Times New Roman"/>
            <w:color w:val="auto"/>
            <w:sz w:val="28"/>
            <w:szCs w:val="28"/>
            <w:u w:val="none"/>
            <w:lang w:eastAsia="lv-LV"/>
          </w:rPr>
          <w:t>19.</w:t>
        </w:r>
        <w:r w:rsidRPr="009060A2">
          <w:rPr>
            <w:rStyle w:val="Hyperlink"/>
            <w:rFonts w:ascii="Times New Roman" w:eastAsia="Times New Roman" w:hAnsi="Times New Roman" w:cs="Times New Roman"/>
            <w:color w:val="auto"/>
            <w:sz w:val="28"/>
            <w:szCs w:val="28"/>
            <w:u w:val="none"/>
            <w:vertAlign w:val="superscript"/>
            <w:lang w:eastAsia="lv-LV"/>
          </w:rPr>
          <w:t>1</w:t>
        </w:r>
        <w:r w:rsidRPr="009060A2">
          <w:rPr>
            <w:rStyle w:val="Hyperlink"/>
            <w:rFonts w:ascii="Times New Roman" w:eastAsia="Times New Roman" w:hAnsi="Times New Roman" w:cs="Times New Roman"/>
            <w:color w:val="auto"/>
            <w:sz w:val="28"/>
            <w:szCs w:val="28"/>
            <w:u w:val="none"/>
            <w:lang w:eastAsia="lv-LV"/>
          </w:rPr>
          <w:t> pantu</w:t>
        </w:r>
      </w:hyperlink>
      <w:r w:rsidRPr="009060A2">
        <w:rPr>
          <w:rFonts w:ascii="Times New Roman" w:eastAsia="Times New Roman" w:hAnsi="Times New Roman" w:cs="Times New Roman"/>
          <w:sz w:val="28"/>
          <w:szCs w:val="28"/>
          <w:lang w:eastAsia="lv-LV"/>
        </w:rPr>
        <w:t>, </w:t>
      </w:r>
      <w:hyperlink r:id="rId13" w:anchor="p30" w:tgtFrame="_blank" w:history="1">
        <w:r w:rsidRPr="009060A2">
          <w:rPr>
            <w:rStyle w:val="Hyperlink"/>
            <w:rFonts w:ascii="Times New Roman" w:eastAsia="Times New Roman" w:hAnsi="Times New Roman" w:cs="Times New Roman"/>
            <w:color w:val="auto"/>
            <w:sz w:val="28"/>
            <w:szCs w:val="28"/>
            <w:u w:val="none"/>
            <w:lang w:eastAsia="lv-LV"/>
          </w:rPr>
          <w:t>30. panta</w:t>
        </w:r>
      </w:hyperlink>
      <w:r w:rsidRPr="009060A2">
        <w:rPr>
          <w:rFonts w:ascii="Times New Roman" w:eastAsia="Times New Roman" w:hAnsi="Times New Roman" w:cs="Times New Roman"/>
          <w:sz w:val="28"/>
          <w:szCs w:val="28"/>
          <w:lang w:eastAsia="lv-LV"/>
        </w:rPr>
        <w:t> trešo daļu,</w:t>
      </w:r>
      <w:r w:rsidRPr="009060A2">
        <w:rPr>
          <w:rFonts w:ascii="Times New Roman" w:eastAsia="Times New Roman" w:hAnsi="Times New Roman" w:cs="Times New Roman"/>
          <w:sz w:val="28"/>
          <w:szCs w:val="28"/>
          <w:lang w:eastAsia="lv-LV"/>
        </w:rPr>
        <w:br/>
      </w:r>
      <w:hyperlink r:id="rId14" w:anchor="p31" w:tgtFrame="_blank" w:history="1">
        <w:r w:rsidRPr="009060A2">
          <w:rPr>
            <w:rStyle w:val="Hyperlink"/>
            <w:rFonts w:ascii="Times New Roman" w:eastAsia="Times New Roman" w:hAnsi="Times New Roman" w:cs="Times New Roman"/>
            <w:color w:val="auto"/>
            <w:sz w:val="28"/>
            <w:szCs w:val="28"/>
            <w:u w:val="none"/>
            <w:lang w:eastAsia="lv-LV"/>
          </w:rPr>
          <w:t>31. panta</w:t>
        </w:r>
      </w:hyperlink>
      <w:r w:rsidRPr="009060A2">
        <w:rPr>
          <w:rFonts w:ascii="Times New Roman" w:eastAsia="Times New Roman" w:hAnsi="Times New Roman" w:cs="Times New Roman"/>
          <w:sz w:val="28"/>
          <w:szCs w:val="28"/>
          <w:lang w:eastAsia="lv-LV"/>
        </w:rPr>
        <w:t> piekto daļu, </w:t>
      </w:r>
      <w:hyperlink r:id="rId15" w:anchor="p39" w:tgtFrame="_blank" w:history="1">
        <w:r w:rsidRPr="009060A2">
          <w:rPr>
            <w:rStyle w:val="Hyperlink"/>
            <w:rFonts w:ascii="Times New Roman" w:eastAsia="Times New Roman" w:hAnsi="Times New Roman" w:cs="Times New Roman"/>
            <w:color w:val="auto"/>
            <w:sz w:val="28"/>
            <w:szCs w:val="28"/>
            <w:u w:val="none"/>
            <w:lang w:eastAsia="lv-LV"/>
          </w:rPr>
          <w:t>39. panta</w:t>
        </w:r>
      </w:hyperlink>
      <w:r w:rsidRPr="009060A2">
        <w:rPr>
          <w:rFonts w:ascii="Times New Roman" w:eastAsia="Times New Roman" w:hAnsi="Times New Roman" w:cs="Times New Roman"/>
          <w:sz w:val="28"/>
          <w:szCs w:val="28"/>
          <w:lang w:eastAsia="lv-LV"/>
        </w:rPr>
        <w:t> pirmo un otro daļu,</w:t>
      </w:r>
      <w:r w:rsidRPr="009060A2">
        <w:rPr>
          <w:rFonts w:ascii="Times New Roman" w:eastAsia="Times New Roman" w:hAnsi="Times New Roman" w:cs="Times New Roman"/>
          <w:sz w:val="28"/>
          <w:szCs w:val="28"/>
          <w:lang w:eastAsia="lv-LV"/>
        </w:rPr>
        <w:br/>
      </w:r>
      <w:hyperlink r:id="rId16" w:tgtFrame="_blank" w:history="1">
        <w:r w:rsidRPr="009060A2">
          <w:rPr>
            <w:rStyle w:val="Hyperlink"/>
            <w:rFonts w:ascii="Times New Roman" w:eastAsia="Times New Roman" w:hAnsi="Times New Roman" w:cs="Times New Roman"/>
            <w:color w:val="auto"/>
            <w:sz w:val="28"/>
            <w:szCs w:val="28"/>
            <w:u w:val="none"/>
            <w:lang w:eastAsia="lv-LV"/>
          </w:rPr>
          <w:t>Covid-19 infekcijas izplatības pārvaldības likuma</w:t>
        </w:r>
      </w:hyperlink>
      <w:r w:rsidRPr="009060A2">
        <w:rPr>
          <w:rFonts w:ascii="Times New Roman" w:eastAsia="Times New Roman" w:hAnsi="Times New Roman" w:cs="Times New Roman"/>
          <w:sz w:val="28"/>
          <w:szCs w:val="28"/>
          <w:lang w:eastAsia="lv-LV"/>
        </w:rPr>
        <w:t> </w:t>
      </w:r>
      <w:hyperlink r:id="rId17" w:anchor="p4" w:tgtFrame="_blank" w:history="1">
        <w:r w:rsidRPr="009060A2">
          <w:rPr>
            <w:rStyle w:val="Hyperlink"/>
            <w:rFonts w:ascii="Times New Roman" w:eastAsia="Times New Roman" w:hAnsi="Times New Roman" w:cs="Times New Roman"/>
            <w:color w:val="auto"/>
            <w:sz w:val="28"/>
            <w:szCs w:val="28"/>
            <w:u w:val="none"/>
            <w:lang w:eastAsia="lv-LV"/>
          </w:rPr>
          <w:t>4. panta</w:t>
        </w:r>
      </w:hyperlink>
      <w:r w:rsidRPr="009060A2">
        <w:rPr>
          <w:rFonts w:ascii="Times New Roman" w:eastAsia="Times New Roman" w:hAnsi="Times New Roman" w:cs="Times New Roman"/>
          <w:sz w:val="28"/>
          <w:szCs w:val="28"/>
          <w:lang w:eastAsia="lv-LV"/>
        </w:rPr>
        <w:br/>
        <w:t>1., 2., 3., 4., 5., 6., 7., 8., 9., 10., 11., 12., 13., 14., 15., 16., 17.,</w:t>
      </w:r>
      <w:r w:rsidRPr="009060A2">
        <w:rPr>
          <w:rFonts w:ascii="Times New Roman" w:eastAsia="Times New Roman" w:hAnsi="Times New Roman" w:cs="Times New Roman"/>
          <w:sz w:val="28"/>
          <w:szCs w:val="28"/>
          <w:lang w:eastAsia="lv-LV"/>
        </w:rPr>
        <w:br/>
        <w:t>18. un 21. punktu, </w:t>
      </w:r>
      <w:hyperlink r:id="rId18" w:anchor="p6.1" w:tgtFrame="_blank" w:history="1">
        <w:r w:rsidRPr="009060A2">
          <w:rPr>
            <w:rStyle w:val="Hyperlink"/>
            <w:rFonts w:ascii="Times New Roman" w:eastAsia="Times New Roman" w:hAnsi="Times New Roman" w:cs="Times New Roman"/>
            <w:color w:val="auto"/>
            <w:sz w:val="28"/>
            <w:szCs w:val="28"/>
            <w:u w:val="none"/>
            <w:lang w:eastAsia="lv-LV"/>
          </w:rPr>
          <w:t>6.</w:t>
        </w:r>
        <w:r w:rsidRPr="009060A2">
          <w:rPr>
            <w:rStyle w:val="Hyperlink"/>
            <w:rFonts w:ascii="Times New Roman" w:eastAsia="Times New Roman" w:hAnsi="Times New Roman" w:cs="Times New Roman"/>
            <w:color w:val="auto"/>
            <w:sz w:val="28"/>
            <w:szCs w:val="28"/>
            <w:u w:val="none"/>
            <w:vertAlign w:val="superscript"/>
            <w:lang w:eastAsia="lv-LV"/>
          </w:rPr>
          <w:t>1</w:t>
        </w:r>
        <w:r w:rsidRPr="009060A2">
          <w:rPr>
            <w:rStyle w:val="Hyperlink"/>
            <w:rFonts w:ascii="Times New Roman" w:eastAsia="Times New Roman" w:hAnsi="Times New Roman" w:cs="Times New Roman"/>
            <w:color w:val="auto"/>
            <w:sz w:val="28"/>
            <w:szCs w:val="28"/>
            <w:u w:val="none"/>
            <w:lang w:eastAsia="lv-LV"/>
          </w:rPr>
          <w:t> panta</w:t>
        </w:r>
      </w:hyperlink>
      <w:r w:rsidRPr="009060A2">
        <w:rPr>
          <w:rFonts w:ascii="Times New Roman" w:eastAsia="Times New Roman" w:hAnsi="Times New Roman" w:cs="Times New Roman"/>
          <w:sz w:val="28"/>
          <w:szCs w:val="28"/>
          <w:lang w:eastAsia="lv-LV"/>
        </w:rPr>
        <w:t> otro daļu, </w:t>
      </w:r>
      <w:hyperlink r:id="rId19" w:anchor="p6.3" w:tgtFrame="_blank" w:history="1">
        <w:r w:rsidRPr="009060A2">
          <w:rPr>
            <w:rStyle w:val="Hyperlink"/>
            <w:rFonts w:ascii="Times New Roman" w:eastAsia="Times New Roman" w:hAnsi="Times New Roman" w:cs="Times New Roman"/>
            <w:color w:val="auto"/>
            <w:sz w:val="28"/>
            <w:szCs w:val="28"/>
            <w:u w:val="none"/>
            <w:lang w:eastAsia="lv-LV"/>
          </w:rPr>
          <w:t>6.</w:t>
        </w:r>
        <w:r w:rsidRPr="009060A2">
          <w:rPr>
            <w:rStyle w:val="Hyperlink"/>
            <w:rFonts w:ascii="Times New Roman" w:eastAsia="Times New Roman" w:hAnsi="Times New Roman" w:cs="Times New Roman"/>
            <w:color w:val="auto"/>
            <w:sz w:val="28"/>
            <w:szCs w:val="28"/>
            <w:u w:val="none"/>
            <w:vertAlign w:val="superscript"/>
            <w:lang w:eastAsia="lv-LV"/>
          </w:rPr>
          <w:t>3</w:t>
        </w:r>
      </w:hyperlink>
      <w:r w:rsidRPr="009060A2">
        <w:rPr>
          <w:rFonts w:ascii="Times New Roman" w:eastAsia="Times New Roman" w:hAnsi="Times New Roman" w:cs="Times New Roman"/>
          <w:sz w:val="28"/>
          <w:szCs w:val="28"/>
          <w:lang w:eastAsia="lv-LV"/>
        </w:rPr>
        <w:t> panta otro daļu,</w:t>
      </w:r>
      <w:r w:rsidRPr="009060A2">
        <w:rPr>
          <w:rFonts w:ascii="Times New Roman" w:eastAsia="Times New Roman" w:hAnsi="Times New Roman" w:cs="Times New Roman"/>
          <w:sz w:val="28"/>
          <w:szCs w:val="28"/>
          <w:lang w:eastAsia="lv-LV"/>
        </w:rPr>
        <w:br/>
      </w:r>
      <w:hyperlink r:id="rId20" w:anchor="p6.4" w:tgtFrame="_blank" w:history="1">
        <w:r w:rsidRPr="009060A2">
          <w:rPr>
            <w:rStyle w:val="Hyperlink"/>
            <w:rFonts w:ascii="Times New Roman" w:eastAsia="Times New Roman" w:hAnsi="Times New Roman" w:cs="Times New Roman"/>
            <w:color w:val="auto"/>
            <w:sz w:val="28"/>
            <w:szCs w:val="28"/>
            <w:u w:val="none"/>
            <w:lang w:eastAsia="lv-LV"/>
          </w:rPr>
          <w:t>6.</w:t>
        </w:r>
        <w:r w:rsidRPr="009060A2">
          <w:rPr>
            <w:rStyle w:val="Hyperlink"/>
            <w:rFonts w:ascii="Times New Roman" w:eastAsia="Times New Roman" w:hAnsi="Times New Roman" w:cs="Times New Roman"/>
            <w:color w:val="auto"/>
            <w:sz w:val="28"/>
            <w:szCs w:val="28"/>
            <w:u w:val="none"/>
            <w:vertAlign w:val="superscript"/>
            <w:lang w:eastAsia="lv-LV"/>
          </w:rPr>
          <w:t>4</w:t>
        </w:r>
        <w:r w:rsidRPr="009060A2">
          <w:rPr>
            <w:rStyle w:val="Hyperlink"/>
            <w:rFonts w:ascii="Times New Roman" w:eastAsia="Times New Roman" w:hAnsi="Times New Roman" w:cs="Times New Roman"/>
            <w:color w:val="auto"/>
            <w:sz w:val="28"/>
            <w:szCs w:val="28"/>
            <w:u w:val="none"/>
            <w:lang w:eastAsia="lv-LV"/>
          </w:rPr>
          <w:t> panta</w:t>
        </w:r>
      </w:hyperlink>
      <w:r w:rsidRPr="009060A2">
        <w:rPr>
          <w:rFonts w:ascii="Times New Roman" w:eastAsia="Times New Roman" w:hAnsi="Times New Roman" w:cs="Times New Roman"/>
          <w:sz w:val="28"/>
          <w:szCs w:val="28"/>
          <w:lang w:eastAsia="lv-LV"/>
        </w:rPr>
        <w:t> otro daļu, </w:t>
      </w:r>
      <w:hyperlink r:id="rId21" w:anchor="p6.7" w:tgtFrame="_blank" w:history="1">
        <w:r w:rsidRPr="009060A2">
          <w:rPr>
            <w:rStyle w:val="Hyperlink"/>
            <w:rFonts w:ascii="Times New Roman" w:eastAsia="Times New Roman" w:hAnsi="Times New Roman" w:cs="Times New Roman"/>
            <w:color w:val="auto"/>
            <w:sz w:val="28"/>
            <w:szCs w:val="28"/>
            <w:u w:val="none"/>
            <w:lang w:eastAsia="lv-LV"/>
          </w:rPr>
          <w:t>6.</w:t>
        </w:r>
        <w:r w:rsidRPr="009060A2">
          <w:rPr>
            <w:rStyle w:val="Hyperlink"/>
            <w:rFonts w:ascii="Times New Roman" w:eastAsia="Times New Roman" w:hAnsi="Times New Roman" w:cs="Times New Roman"/>
            <w:color w:val="auto"/>
            <w:sz w:val="28"/>
            <w:szCs w:val="28"/>
            <w:u w:val="none"/>
            <w:vertAlign w:val="superscript"/>
            <w:lang w:eastAsia="lv-LV"/>
          </w:rPr>
          <w:t>7</w:t>
        </w:r>
        <w:r w:rsidRPr="009060A2">
          <w:rPr>
            <w:rStyle w:val="Hyperlink"/>
            <w:rFonts w:ascii="Times New Roman" w:eastAsia="Times New Roman" w:hAnsi="Times New Roman" w:cs="Times New Roman"/>
            <w:color w:val="auto"/>
            <w:sz w:val="28"/>
            <w:szCs w:val="28"/>
            <w:u w:val="none"/>
            <w:lang w:eastAsia="lv-LV"/>
          </w:rPr>
          <w:t> panta</w:t>
        </w:r>
      </w:hyperlink>
      <w:r w:rsidRPr="009060A2">
        <w:rPr>
          <w:rFonts w:ascii="Times New Roman" w:eastAsia="Times New Roman" w:hAnsi="Times New Roman" w:cs="Times New Roman"/>
          <w:sz w:val="28"/>
          <w:szCs w:val="28"/>
          <w:lang w:eastAsia="lv-LV"/>
        </w:rPr>
        <w:t xml:space="preserve"> pirmo, </w:t>
      </w:r>
    </w:p>
    <w:p w14:paraId="1739944F" w14:textId="77777777" w:rsidR="00EB7345" w:rsidRPr="009060A2" w:rsidRDefault="00EB7345" w:rsidP="00C94CDF">
      <w:pPr>
        <w:shd w:val="clear" w:color="auto" w:fill="FFFFFF"/>
        <w:spacing w:after="0" w:line="240" w:lineRule="auto"/>
        <w:ind w:firstLine="300"/>
        <w:jc w:val="right"/>
        <w:rPr>
          <w:rFonts w:ascii="Times New Roman" w:eastAsia="Times New Roman" w:hAnsi="Times New Roman" w:cs="Times New Roman"/>
          <w:sz w:val="28"/>
          <w:szCs w:val="28"/>
          <w:lang w:eastAsia="lv-LV"/>
        </w:rPr>
      </w:pPr>
      <w:r w:rsidRPr="009060A2">
        <w:rPr>
          <w:rFonts w:ascii="Times New Roman" w:eastAsia="Times New Roman" w:hAnsi="Times New Roman" w:cs="Times New Roman"/>
          <w:sz w:val="28"/>
          <w:szCs w:val="28"/>
          <w:lang w:eastAsia="lv-LV"/>
        </w:rPr>
        <w:t>otro un trešo daļu, 6.</w:t>
      </w:r>
      <w:r w:rsidRPr="009060A2">
        <w:rPr>
          <w:rFonts w:ascii="Times New Roman" w:eastAsia="Times New Roman" w:hAnsi="Times New Roman" w:cs="Times New Roman"/>
          <w:sz w:val="28"/>
          <w:szCs w:val="28"/>
          <w:vertAlign w:val="superscript"/>
          <w:lang w:eastAsia="lv-LV"/>
        </w:rPr>
        <w:t>9</w:t>
      </w:r>
      <w:r w:rsidRPr="009060A2">
        <w:rPr>
          <w:rFonts w:ascii="Times New Roman" w:eastAsia="Times New Roman" w:hAnsi="Times New Roman" w:cs="Times New Roman"/>
          <w:sz w:val="28"/>
          <w:szCs w:val="28"/>
          <w:lang w:eastAsia="lv-LV"/>
        </w:rPr>
        <w:t xml:space="preserve"> panta otro daļu un</w:t>
      </w:r>
      <w:r w:rsidRPr="009060A2">
        <w:rPr>
          <w:rFonts w:ascii="Times New Roman" w:eastAsia="Times New Roman" w:hAnsi="Times New Roman" w:cs="Times New Roman"/>
          <w:sz w:val="28"/>
          <w:szCs w:val="28"/>
          <w:lang w:eastAsia="lv-LV"/>
        </w:rPr>
        <w:br/>
      </w:r>
      <w:hyperlink r:id="rId22" w:anchor="p10.4" w:tgtFrame="_blank" w:history="1">
        <w:r w:rsidRPr="009060A2">
          <w:rPr>
            <w:rStyle w:val="Hyperlink"/>
            <w:rFonts w:ascii="Times New Roman" w:eastAsia="Times New Roman" w:hAnsi="Times New Roman" w:cs="Times New Roman"/>
            <w:color w:val="auto"/>
            <w:sz w:val="28"/>
            <w:szCs w:val="28"/>
            <w:u w:val="none"/>
            <w:lang w:eastAsia="lv-LV"/>
          </w:rPr>
          <w:t>10.</w:t>
        </w:r>
        <w:r w:rsidRPr="009060A2">
          <w:rPr>
            <w:rStyle w:val="Hyperlink"/>
            <w:rFonts w:ascii="Times New Roman" w:eastAsia="Times New Roman" w:hAnsi="Times New Roman" w:cs="Times New Roman"/>
            <w:color w:val="auto"/>
            <w:sz w:val="28"/>
            <w:szCs w:val="28"/>
            <w:u w:val="none"/>
            <w:vertAlign w:val="superscript"/>
            <w:lang w:eastAsia="lv-LV"/>
          </w:rPr>
          <w:t>4</w:t>
        </w:r>
        <w:r w:rsidRPr="009060A2">
          <w:rPr>
            <w:rStyle w:val="Hyperlink"/>
            <w:rFonts w:ascii="Times New Roman" w:eastAsia="Times New Roman" w:hAnsi="Times New Roman" w:cs="Times New Roman"/>
            <w:color w:val="auto"/>
            <w:sz w:val="28"/>
            <w:szCs w:val="28"/>
            <w:u w:val="none"/>
            <w:lang w:eastAsia="lv-LV"/>
          </w:rPr>
          <w:t> panta</w:t>
        </w:r>
      </w:hyperlink>
      <w:r w:rsidRPr="009060A2">
        <w:rPr>
          <w:rFonts w:ascii="Times New Roman" w:eastAsia="Times New Roman" w:hAnsi="Times New Roman" w:cs="Times New Roman"/>
          <w:sz w:val="28"/>
          <w:szCs w:val="28"/>
          <w:lang w:eastAsia="lv-LV"/>
        </w:rPr>
        <w:t> trešo daļu un </w:t>
      </w:r>
      <w:hyperlink r:id="rId23" w:tgtFrame="_blank" w:history="1">
        <w:r w:rsidRPr="009060A2">
          <w:rPr>
            <w:rStyle w:val="Hyperlink"/>
            <w:rFonts w:ascii="Times New Roman" w:eastAsia="Times New Roman" w:hAnsi="Times New Roman" w:cs="Times New Roman"/>
            <w:color w:val="auto"/>
            <w:sz w:val="28"/>
            <w:szCs w:val="28"/>
            <w:u w:val="none"/>
            <w:lang w:eastAsia="lv-LV"/>
          </w:rPr>
          <w:t>Farmācijas likuma</w:t>
        </w:r>
      </w:hyperlink>
      <w:r w:rsidRPr="009060A2">
        <w:rPr>
          <w:rFonts w:ascii="Times New Roman" w:eastAsia="Times New Roman" w:hAnsi="Times New Roman" w:cs="Times New Roman"/>
          <w:sz w:val="28"/>
          <w:szCs w:val="28"/>
          <w:lang w:eastAsia="lv-LV"/>
        </w:rPr>
        <w:br/>
      </w:r>
      <w:hyperlink r:id="rId24" w:anchor="p5" w:tgtFrame="_blank" w:history="1">
        <w:r w:rsidRPr="009060A2">
          <w:rPr>
            <w:rStyle w:val="Hyperlink"/>
            <w:rFonts w:ascii="Times New Roman" w:eastAsia="Times New Roman" w:hAnsi="Times New Roman" w:cs="Times New Roman"/>
            <w:color w:val="auto"/>
            <w:sz w:val="28"/>
            <w:szCs w:val="28"/>
            <w:u w:val="none"/>
            <w:lang w:eastAsia="lv-LV"/>
          </w:rPr>
          <w:t>5. panta</w:t>
        </w:r>
      </w:hyperlink>
      <w:r w:rsidRPr="009060A2">
        <w:rPr>
          <w:rFonts w:ascii="Times New Roman" w:eastAsia="Times New Roman" w:hAnsi="Times New Roman" w:cs="Times New Roman"/>
          <w:sz w:val="28"/>
          <w:szCs w:val="28"/>
          <w:lang w:eastAsia="lv-LV"/>
        </w:rPr>
        <w:t> 3. un 12. punktu</w:t>
      </w:r>
    </w:p>
    <w:p w14:paraId="18D5ADC7" w14:textId="77777777" w:rsidR="002566BD" w:rsidRPr="009060A2" w:rsidRDefault="002566BD" w:rsidP="006B706E">
      <w:pPr>
        <w:spacing w:after="0" w:line="240" w:lineRule="auto"/>
        <w:ind w:firstLine="709"/>
        <w:jc w:val="both"/>
        <w:rPr>
          <w:rFonts w:ascii="Times New Roman" w:hAnsi="Times New Roman" w:cs="Times New Roman"/>
          <w:sz w:val="28"/>
          <w:szCs w:val="28"/>
        </w:rPr>
      </w:pPr>
    </w:p>
    <w:p w14:paraId="7D9DA8AB" w14:textId="6870B911" w:rsidR="00EB7345" w:rsidRPr="009060A2" w:rsidRDefault="00EB7345" w:rsidP="006B706E">
      <w:pPr>
        <w:spacing w:after="0" w:line="240" w:lineRule="auto"/>
        <w:ind w:firstLine="709"/>
        <w:jc w:val="both"/>
        <w:rPr>
          <w:rFonts w:ascii="Times New Roman" w:hAnsi="Times New Roman" w:cs="Times New Roman"/>
          <w:sz w:val="28"/>
          <w:szCs w:val="28"/>
        </w:rPr>
      </w:pPr>
      <w:bookmarkStart w:id="4" w:name="n1"/>
      <w:bookmarkStart w:id="5" w:name="n-698171"/>
      <w:bookmarkEnd w:id="2"/>
      <w:bookmarkEnd w:id="4"/>
      <w:bookmarkEnd w:id="5"/>
      <w:r w:rsidRPr="009060A2">
        <w:rPr>
          <w:rFonts w:ascii="Times New Roman" w:hAnsi="Times New Roman" w:cs="Times New Roman"/>
          <w:sz w:val="28"/>
          <w:szCs w:val="28"/>
        </w:rPr>
        <w:t xml:space="preserve">1. Izdarīt Ministru kabineta 2020. gada 9. jūnija noteikumos Nr. 360 </w:t>
      </w:r>
      <w:bookmarkStart w:id="6" w:name="OLE_LINK1"/>
      <w:r w:rsidRPr="009060A2">
        <w:rPr>
          <w:rFonts w:ascii="Times New Roman" w:hAnsi="Times New Roman" w:cs="Times New Roman"/>
          <w:sz w:val="28"/>
          <w:szCs w:val="28"/>
        </w:rPr>
        <w:t>"</w:t>
      </w:r>
      <w:bookmarkEnd w:id="6"/>
      <w:r w:rsidRPr="009060A2">
        <w:rPr>
          <w:rFonts w:ascii="Times New Roman" w:hAnsi="Times New Roman" w:cs="Times New Roman"/>
          <w:sz w:val="28"/>
          <w:szCs w:val="28"/>
        </w:rPr>
        <w:t xml:space="preserve">Epidemioloģiskās drošības pasākumi Covid-19 infekcijas izplatības ierobežošanai" </w:t>
      </w:r>
      <w:proofErr w:type="gramStart"/>
      <w:r w:rsidRPr="009060A2">
        <w:rPr>
          <w:rFonts w:ascii="Times New Roman" w:hAnsi="Times New Roman" w:cs="Times New Roman"/>
          <w:sz w:val="28"/>
          <w:szCs w:val="28"/>
        </w:rPr>
        <w:t>(</w:t>
      </w:r>
      <w:proofErr w:type="gramEnd"/>
      <w:r w:rsidRPr="009060A2">
        <w:rPr>
          <w:rFonts w:ascii="Times New Roman" w:hAnsi="Times New Roman" w:cs="Times New Roman"/>
          <w:sz w:val="28"/>
          <w:szCs w:val="28"/>
        </w:rPr>
        <w:t>Latvijas Vēstnesis, 2020, 110B., 123A., 131A., 134B., 145A., 156A., 170A., 172A., 174A., 179A., 184A., 189A., 189B., 192A., 193A., 196A., 198A., 203A., 206A., 208A., 213A., 223A., 233A., 237A., 246. nr.; 2021, 2B., 4B., 9A., 14A., 22A., 25A., 29A., 35A., 38C</w:t>
      </w:r>
      <w:r w:rsidR="006B706E" w:rsidRPr="009060A2">
        <w:rPr>
          <w:rFonts w:ascii="Times New Roman" w:hAnsi="Times New Roman" w:cs="Times New Roman"/>
          <w:sz w:val="28"/>
          <w:szCs w:val="28"/>
        </w:rPr>
        <w:t>.</w:t>
      </w:r>
      <w:r w:rsidRPr="009060A2">
        <w:rPr>
          <w:rFonts w:ascii="Times New Roman" w:hAnsi="Times New Roman" w:cs="Times New Roman"/>
          <w:sz w:val="28"/>
          <w:szCs w:val="28"/>
        </w:rPr>
        <w:t xml:space="preserve">, 40A., 46., 49A., 50A., 50C., 54A., 60A., 64B., 68B., 71A., 76A., 82A., 83A., 84B., 85A., 92B., 95A., 102C., 104A. nr.) šādus grozījumus: </w:t>
      </w:r>
    </w:p>
    <w:p w14:paraId="77CB56F4" w14:textId="707201A5" w:rsidR="00EB7345" w:rsidRPr="009060A2" w:rsidRDefault="00EB7345" w:rsidP="006B706E">
      <w:pPr>
        <w:pStyle w:val="Title"/>
        <w:ind w:firstLine="709"/>
        <w:jc w:val="both"/>
        <w:outlineLvl w:val="0"/>
        <w:rPr>
          <w:szCs w:val="28"/>
        </w:rPr>
      </w:pPr>
      <w:r w:rsidRPr="009060A2">
        <w:rPr>
          <w:szCs w:val="28"/>
        </w:rPr>
        <w:t>1.1. izteikt 14.</w:t>
      </w:r>
      <w:r w:rsidRPr="009060A2">
        <w:rPr>
          <w:szCs w:val="28"/>
          <w:vertAlign w:val="superscript"/>
        </w:rPr>
        <w:t>2</w:t>
      </w:r>
      <w:r w:rsidRPr="009060A2">
        <w:rPr>
          <w:szCs w:val="28"/>
        </w:rPr>
        <w:t> punktu šādā redakcijā:</w:t>
      </w:r>
    </w:p>
    <w:p w14:paraId="60B61186" w14:textId="77777777" w:rsidR="006B706E" w:rsidRPr="009060A2" w:rsidRDefault="006B706E" w:rsidP="006B706E">
      <w:pPr>
        <w:pStyle w:val="Title"/>
        <w:ind w:firstLine="709"/>
        <w:jc w:val="both"/>
        <w:outlineLvl w:val="0"/>
        <w:rPr>
          <w:szCs w:val="28"/>
        </w:rPr>
      </w:pPr>
    </w:p>
    <w:p w14:paraId="4ED3C6E6" w14:textId="77777777" w:rsidR="00EB7345" w:rsidRPr="009060A2" w:rsidRDefault="00EB7345" w:rsidP="006B706E">
      <w:pPr>
        <w:pStyle w:val="Title"/>
        <w:ind w:firstLine="709"/>
        <w:jc w:val="both"/>
        <w:rPr>
          <w:rFonts w:eastAsia="Arial"/>
          <w:szCs w:val="28"/>
        </w:rPr>
      </w:pPr>
      <w:r w:rsidRPr="009060A2">
        <w:rPr>
          <w:rFonts w:eastAsia="Arial"/>
          <w:szCs w:val="28"/>
        </w:rPr>
        <w:t>"14.</w:t>
      </w:r>
      <w:r w:rsidRPr="009060A2">
        <w:rPr>
          <w:rFonts w:eastAsia="Arial"/>
          <w:szCs w:val="28"/>
          <w:vertAlign w:val="superscript"/>
        </w:rPr>
        <w:t>2</w:t>
      </w:r>
      <w:r w:rsidRPr="009060A2">
        <w:rPr>
          <w:rFonts w:eastAsia="Arial"/>
          <w:szCs w:val="28"/>
        </w:rPr>
        <w:t xml:space="preserve"> Aizliegts sniegt šādus pakalpojumus klātienē iekštelpās:</w:t>
      </w:r>
    </w:p>
    <w:p w14:paraId="2D8253ED" w14:textId="3A984074" w:rsidR="00EB7345" w:rsidRPr="009060A2" w:rsidRDefault="00EB7345" w:rsidP="006B706E">
      <w:pPr>
        <w:pStyle w:val="Title"/>
        <w:ind w:firstLine="709"/>
        <w:jc w:val="both"/>
        <w:rPr>
          <w:szCs w:val="28"/>
        </w:rPr>
      </w:pPr>
      <w:r w:rsidRPr="009060A2">
        <w:rPr>
          <w:rFonts w:eastAsia="Arial"/>
          <w:szCs w:val="28"/>
        </w:rPr>
        <w:t>14.</w:t>
      </w:r>
      <w:r w:rsidRPr="009060A2">
        <w:rPr>
          <w:rFonts w:eastAsia="Arial"/>
          <w:szCs w:val="28"/>
          <w:vertAlign w:val="superscript"/>
        </w:rPr>
        <w:t>2</w:t>
      </w:r>
      <w:r w:rsidRPr="009060A2">
        <w:rPr>
          <w:rFonts w:eastAsia="Arial"/>
          <w:szCs w:val="28"/>
        </w:rPr>
        <w:t xml:space="preserve"> 1. skaistumkopšanas pakalpojumu</w:t>
      </w:r>
      <w:r w:rsidR="006B706E" w:rsidRPr="009060A2">
        <w:rPr>
          <w:rFonts w:eastAsia="Arial"/>
          <w:szCs w:val="28"/>
        </w:rPr>
        <w:t>s</w:t>
      </w:r>
      <w:r w:rsidRPr="009060A2">
        <w:rPr>
          <w:rFonts w:eastAsia="Arial"/>
          <w:szCs w:val="28"/>
        </w:rPr>
        <w:t xml:space="preserve"> (tai skaitā pirtīs, saunās);</w:t>
      </w:r>
    </w:p>
    <w:p w14:paraId="7BDA73ED" w14:textId="77777777" w:rsidR="00EB7345" w:rsidRPr="009060A2" w:rsidRDefault="00EB7345" w:rsidP="006B706E">
      <w:pPr>
        <w:pStyle w:val="Title"/>
        <w:ind w:firstLine="709"/>
        <w:jc w:val="both"/>
        <w:rPr>
          <w:rFonts w:eastAsia="Arial"/>
          <w:szCs w:val="28"/>
        </w:rPr>
      </w:pPr>
      <w:r w:rsidRPr="009060A2">
        <w:rPr>
          <w:rFonts w:eastAsia="Arial"/>
          <w:szCs w:val="28"/>
        </w:rPr>
        <w:t>14.</w:t>
      </w:r>
      <w:r w:rsidRPr="009060A2">
        <w:rPr>
          <w:rFonts w:eastAsia="Arial"/>
          <w:szCs w:val="28"/>
          <w:vertAlign w:val="superscript"/>
        </w:rPr>
        <w:t>2</w:t>
      </w:r>
      <w:r w:rsidRPr="009060A2">
        <w:rPr>
          <w:rFonts w:eastAsia="Arial"/>
          <w:szCs w:val="28"/>
        </w:rPr>
        <w:t> 2. </w:t>
      </w:r>
      <w:proofErr w:type="spellStart"/>
      <w:r w:rsidRPr="009060A2">
        <w:rPr>
          <w:rFonts w:eastAsia="Arial"/>
          <w:szCs w:val="28"/>
        </w:rPr>
        <w:t>fotopakalpojumus</w:t>
      </w:r>
      <w:proofErr w:type="spellEnd"/>
      <w:r w:rsidRPr="009060A2">
        <w:rPr>
          <w:rFonts w:eastAsia="Arial"/>
          <w:szCs w:val="28"/>
        </w:rPr>
        <w:t xml:space="preserve"> (izņemot fotogrāfiju izgatavošanu dokumentiem);</w:t>
      </w:r>
    </w:p>
    <w:p w14:paraId="069E3A38" w14:textId="188F56D1" w:rsidR="00EB7345" w:rsidRPr="009060A2" w:rsidRDefault="00EB7345" w:rsidP="006B706E">
      <w:pPr>
        <w:pStyle w:val="Title"/>
        <w:ind w:firstLine="709"/>
        <w:jc w:val="both"/>
        <w:rPr>
          <w:rFonts w:eastAsia="Arial"/>
          <w:szCs w:val="28"/>
        </w:rPr>
      </w:pPr>
      <w:r w:rsidRPr="009060A2">
        <w:rPr>
          <w:rFonts w:eastAsia="Arial"/>
          <w:szCs w:val="28"/>
        </w:rPr>
        <w:t>14.</w:t>
      </w:r>
      <w:r w:rsidRPr="009060A2">
        <w:rPr>
          <w:rFonts w:eastAsia="Arial"/>
          <w:szCs w:val="28"/>
          <w:vertAlign w:val="superscript"/>
        </w:rPr>
        <w:t>2 </w:t>
      </w:r>
      <w:r w:rsidRPr="009060A2">
        <w:rPr>
          <w:rFonts w:eastAsia="Arial"/>
          <w:szCs w:val="28"/>
        </w:rPr>
        <w:t xml:space="preserve">3. saimnieciskos pakalpojumus, kas saistīti ar izklaidi </w:t>
      </w:r>
      <w:proofErr w:type="gramStart"/>
      <w:r w:rsidRPr="009060A2">
        <w:rPr>
          <w:rFonts w:eastAsia="Arial"/>
          <w:szCs w:val="28"/>
        </w:rPr>
        <w:t>(</w:t>
      </w:r>
      <w:proofErr w:type="gramEnd"/>
      <w:r w:rsidRPr="009060A2">
        <w:rPr>
          <w:rFonts w:eastAsia="Arial"/>
          <w:szCs w:val="28"/>
        </w:rPr>
        <w:t>tai skaitā naktsklubos, diskotēkās, akvaparkos (iekštelpās), slidotavās, spēļu zālēs, bērnu viesību organizēšanas vietās, izklaides un atrakciju centros, batutu parkos, bērnu rotaļu istabās, bērnu pieskatīšanas istabās (arī tirdzniecības centros)</w:t>
      </w:r>
      <w:r w:rsidR="006B706E" w:rsidRPr="009060A2">
        <w:rPr>
          <w:rFonts w:eastAsia="Arial"/>
          <w:szCs w:val="28"/>
        </w:rPr>
        <w:t>.</w:t>
      </w:r>
      <w:r w:rsidRPr="009060A2">
        <w:rPr>
          <w:rFonts w:eastAsia="Arial"/>
          <w:szCs w:val="28"/>
        </w:rPr>
        <w:t>"</w:t>
      </w:r>
      <w:r w:rsidR="001E2A45" w:rsidRPr="009060A2">
        <w:rPr>
          <w:rFonts w:eastAsia="Arial"/>
          <w:szCs w:val="28"/>
        </w:rPr>
        <w:t>;</w:t>
      </w:r>
    </w:p>
    <w:p w14:paraId="7F2C3834" w14:textId="77777777" w:rsidR="00EB7345" w:rsidRPr="009060A2" w:rsidRDefault="00EB7345" w:rsidP="006B706E">
      <w:pPr>
        <w:pStyle w:val="Title"/>
        <w:ind w:firstLine="709"/>
        <w:jc w:val="both"/>
        <w:rPr>
          <w:szCs w:val="28"/>
        </w:rPr>
      </w:pPr>
    </w:p>
    <w:p w14:paraId="5E751621" w14:textId="4E025F20" w:rsidR="00EB7345" w:rsidRPr="009060A2" w:rsidRDefault="00EB7345" w:rsidP="006B706E">
      <w:pPr>
        <w:pStyle w:val="Title"/>
        <w:ind w:firstLine="709"/>
        <w:jc w:val="both"/>
        <w:rPr>
          <w:szCs w:val="28"/>
        </w:rPr>
      </w:pPr>
      <w:r w:rsidRPr="009060A2">
        <w:rPr>
          <w:szCs w:val="28"/>
        </w:rPr>
        <w:lastRenderedPageBreak/>
        <w:t>1.2. papildināt noteikumus ar 14.</w:t>
      </w:r>
      <w:r w:rsidRPr="009060A2">
        <w:rPr>
          <w:szCs w:val="28"/>
          <w:vertAlign w:val="superscript"/>
        </w:rPr>
        <w:t>4</w:t>
      </w:r>
      <w:r w:rsidRPr="009060A2">
        <w:rPr>
          <w:szCs w:val="28"/>
        </w:rPr>
        <w:t xml:space="preserve"> un 14.</w:t>
      </w:r>
      <w:r w:rsidRPr="009060A2">
        <w:rPr>
          <w:szCs w:val="28"/>
          <w:vertAlign w:val="superscript"/>
        </w:rPr>
        <w:t>5</w:t>
      </w:r>
      <w:r w:rsidRPr="009060A2">
        <w:rPr>
          <w:szCs w:val="28"/>
        </w:rPr>
        <w:t xml:space="preserve"> punktu šādā redakcijā:</w:t>
      </w:r>
    </w:p>
    <w:p w14:paraId="4C08283D" w14:textId="77777777" w:rsidR="006B706E" w:rsidRPr="009060A2" w:rsidRDefault="006B706E" w:rsidP="006B706E">
      <w:pPr>
        <w:pStyle w:val="Title"/>
        <w:ind w:firstLine="709"/>
        <w:jc w:val="both"/>
        <w:rPr>
          <w:szCs w:val="28"/>
        </w:rPr>
      </w:pPr>
    </w:p>
    <w:p w14:paraId="4CDED7EA" w14:textId="4BF25250" w:rsidR="00EB7345" w:rsidRPr="009060A2" w:rsidRDefault="00EB7345"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"14.</w:t>
      </w:r>
      <w:r w:rsidRPr="009060A2">
        <w:rPr>
          <w:rFonts w:ascii="Times New Roman" w:hAnsi="Times New Roman" w:cs="Times New Roman"/>
          <w:sz w:val="28"/>
          <w:szCs w:val="28"/>
          <w:vertAlign w:val="superscript"/>
        </w:rPr>
        <w:t>4</w:t>
      </w:r>
      <w:r w:rsidRPr="009060A2">
        <w:rPr>
          <w:rFonts w:ascii="Times New Roman" w:hAnsi="Times New Roman" w:cs="Times New Roman"/>
          <w:sz w:val="28"/>
          <w:szCs w:val="28"/>
        </w:rPr>
        <w:t xml:space="preserve"> Atļauts sniegt individuālos saimnieciskos pakalpojumus, kas saistīti ar atrakcijām (tai skaitā akvaparkos, izklaides un atrakciju centros, batutu parkos) ārtelpās, ievērojot šādas epidemioloģiskās drošības prasības:</w:t>
      </w:r>
    </w:p>
    <w:p w14:paraId="1C0E0360" w14:textId="47B65CB4" w:rsidR="00EB7345" w:rsidRPr="009060A2" w:rsidRDefault="00EB7345" w:rsidP="006B706E">
      <w:pPr>
        <w:pStyle w:val="Title"/>
        <w:ind w:firstLine="709"/>
        <w:jc w:val="both"/>
        <w:rPr>
          <w:rFonts w:eastAsia="Arial"/>
          <w:szCs w:val="28"/>
        </w:rPr>
      </w:pPr>
      <w:r w:rsidRPr="009060A2">
        <w:rPr>
          <w:rFonts w:eastAsia="Arial"/>
          <w:szCs w:val="28"/>
        </w:rPr>
        <w:t>14.</w:t>
      </w:r>
      <w:r w:rsidRPr="009060A2">
        <w:rPr>
          <w:rFonts w:eastAsia="Arial"/>
          <w:szCs w:val="28"/>
          <w:vertAlign w:val="superscript"/>
        </w:rPr>
        <w:t>4</w:t>
      </w:r>
      <w:r w:rsidR="006B706E" w:rsidRPr="009060A2">
        <w:rPr>
          <w:rFonts w:eastAsia="Arial"/>
          <w:szCs w:val="28"/>
        </w:rPr>
        <w:t> </w:t>
      </w:r>
      <w:r w:rsidRPr="009060A2">
        <w:rPr>
          <w:rFonts w:eastAsia="Arial"/>
          <w:szCs w:val="28"/>
        </w:rPr>
        <w:t xml:space="preserve">1. </w:t>
      </w:r>
      <w:r w:rsidR="006B706E" w:rsidRPr="009060A2">
        <w:rPr>
          <w:rFonts w:eastAsia="Arial"/>
          <w:szCs w:val="28"/>
        </w:rPr>
        <w:t xml:space="preserve">ar izklaidi saistīto </w:t>
      </w:r>
      <w:r w:rsidRPr="009060A2">
        <w:rPr>
          <w:rFonts w:eastAsia="Arial"/>
          <w:szCs w:val="28"/>
        </w:rPr>
        <w:t>saimniecisko pakalpojumu sniegšanas viet</w:t>
      </w:r>
      <w:r w:rsidR="006B706E" w:rsidRPr="009060A2">
        <w:rPr>
          <w:rFonts w:eastAsia="Arial"/>
          <w:szCs w:val="28"/>
        </w:rPr>
        <w:t>ā</w:t>
      </w:r>
      <w:r w:rsidRPr="009060A2">
        <w:rPr>
          <w:rFonts w:eastAsia="Arial"/>
          <w:szCs w:val="28"/>
        </w:rPr>
        <w:t xml:space="preserve"> ārtelpās </w:t>
      </w:r>
      <w:r w:rsidRPr="009060A2">
        <w:rPr>
          <w:szCs w:val="28"/>
        </w:rPr>
        <w:t>darbu klātienē uzsāk ne agrāk kā plkst. 6.00 un beidz ne vēlāk kā plkst. 22.00;</w:t>
      </w:r>
    </w:p>
    <w:p w14:paraId="60A44BC5" w14:textId="4922B483" w:rsidR="00EB7345" w:rsidRPr="009060A2" w:rsidRDefault="00EB7345" w:rsidP="006B706E">
      <w:pPr>
        <w:pStyle w:val="Title"/>
        <w:ind w:firstLine="709"/>
        <w:jc w:val="both"/>
        <w:rPr>
          <w:rFonts w:eastAsia="Arial"/>
          <w:szCs w:val="28"/>
        </w:rPr>
      </w:pPr>
      <w:r w:rsidRPr="009060A2">
        <w:rPr>
          <w:rFonts w:eastAsia="Arial"/>
          <w:szCs w:val="28"/>
        </w:rPr>
        <w:t>14.</w:t>
      </w:r>
      <w:r w:rsidRPr="009060A2">
        <w:rPr>
          <w:rFonts w:eastAsia="Arial"/>
          <w:szCs w:val="28"/>
          <w:vertAlign w:val="superscript"/>
        </w:rPr>
        <w:t>4</w:t>
      </w:r>
      <w:r w:rsidRPr="009060A2">
        <w:rPr>
          <w:rFonts w:eastAsia="Arial"/>
          <w:szCs w:val="28"/>
        </w:rPr>
        <w:t xml:space="preserve"> </w:t>
      </w:r>
      <w:proofErr w:type="gramStart"/>
      <w:r w:rsidRPr="009060A2">
        <w:rPr>
          <w:rFonts w:eastAsia="Arial"/>
          <w:szCs w:val="28"/>
        </w:rPr>
        <w:t>2. apmeklētāji</w:t>
      </w:r>
      <w:proofErr w:type="gramEnd"/>
      <w:r w:rsidRPr="009060A2">
        <w:rPr>
          <w:rFonts w:eastAsia="Arial"/>
          <w:szCs w:val="28"/>
        </w:rPr>
        <w:t xml:space="preserve"> un darbinieki lieto mutes un deguna aizsegus vietās, kur ir intensīva cilvēku plūsma un nav iespējams ievērot </w:t>
      </w:r>
      <w:r w:rsidR="006B706E" w:rsidRPr="009060A2">
        <w:rPr>
          <w:rFonts w:eastAsia="Arial"/>
          <w:szCs w:val="28"/>
        </w:rPr>
        <w:t>divu metru</w:t>
      </w:r>
      <w:r w:rsidRPr="009060A2">
        <w:rPr>
          <w:rFonts w:eastAsia="Arial"/>
          <w:szCs w:val="28"/>
        </w:rPr>
        <w:t xml:space="preserve"> distanci. Bērni līdz </w:t>
      </w:r>
      <w:r w:rsidR="006739CD" w:rsidRPr="009060A2">
        <w:rPr>
          <w:rFonts w:eastAsia="Arial"/>
          <w:szCs w:val="28"/>
        </w:rPr>
        <w:t>septiņu</w:t>
      </w:r>
      <w:r w:rsidRPr="009060A2">
        <w:rPr>
          <w:rFonts w:eastAsia="Arial"/>
          <w:szCs w:val="28"/>
        </w:rPr>
        <w:t xml:space="preserve"> gadu vecumam mutes un degu</w:t>
      </w:r>
      <w:r w:rsidR="006739CD" w:rsidRPr="009060A2">
        <w:rPr>
          <w:rFonts w:eastAsia="Arial"/>
          <w:szCs w:val="28"/>
        </w:rPr>
        <w:t>n</w:t>
      </w:r>
      <w:r w:rsidRPr="009060A2">
        <w:rPr>
          <w:rFonts w:eastAsia="Arial"/>
          <w:szCs w:val="28"/>
        </w:rPr>
        <w:t>a aizsegus var nelietot;</w:t>
      </w:r>
    </w:p>
    <w:p w14:paraId="19FBB2DD" w14:textId="54412927" w:rsidR="00EB7345" w:rsidRPr="009060A2" w:rsidRDefault="00EB7345" w:rsidP="006B706E">
      <w:pPr>
        <w:pStyle w:val="Title"/>
        <w:ind w:firstLine="709"/>
        <w:jc w:val="both"/>
        <w:rPr>
          <w:rFonts w:eastAsia="Arial"/>
          <w:szCs w:val="28"/>
        </w:rPr>
      </w:pPr>
      <w:r w:rsidRPr="009060A2">
        <w:rPr>
          <w:rFonts w:eastAsia="Arial"/>
          <w:szCs w:val="28"/>
        </w:rPr>
        <w:t>14.</w:t>
      </w:r>
      <w:r w:rsidRPr="009060A2">
        <w:rPr>
          <w:rFonts w:eastAsia="Arial"/>
          <w:szCs w:val="28"/>
          <w:vertAlign w:val="superscript"/>
        </w:rPr>
        <w:t>4</w:t>
      </w:r>
      <w:r w:rsidR="00365DE7" w:rsidRPr="009060A2">
        <w:rPr>
          <w:rFonts w:eastAsia="Arial"/>
          <w:szCs w:val="28"/>
        </w:rPr>
        <w:t> </w:t>
      </w:r>
      <w:proofErr w:type="gramStart"/>
      <w:r w:rsidRPr="009060A2">
        <w:rPr>
          <w:rFonts w:eastAsia="Arial"/>
          <w:szCs w:val="28"/>
        </w:rPr>
        <w:t xml:space="preserve">3. </w:t>
      </w:r>
      <w:r w:rsidR="00365DE7" w:rsidRPr="009060A2">
        <w:rPr>
          <w:rFonts w:eastAsia="Arial"/>
          <w:szCs w:val="28"/>
        </w:rPr>
        <w:t>apmeklētājiem</w:t>
      </w:r>
      <w:proofErr w:type="gramEnd"/>
      <w:r w:rsidR="00365DE7" w:rsidRPr="009060A2">
        <w:rPr>
          <w:rFonts w:eastAsia="Arial"/>
          <w:szCs w:val="28"/>
        </w:rPr>
        <w:t xml:space="preserve"> pirms un pēc inventāra/atrakcijas izmantošanas </w:t>
      </w:r>
      <w:r w:rsidRPr="009060A2">
        <w:rPr>
          <w:rFonts w:eastAsia="Arial"/>
          <w:szCs w:val="28"/>
        </w:rPr>
        <w:t>nodrošin</w:t>
      </w:r>
      <w:r w:rsidR="00365DE7" w:rsidRPr="009060A2">
        <w:rPr>
          <w:rFonts w:eastAsia="Arial"/>
          <w:szCs w:val="28"/>
        </w:rPr>
        <w:t>a</w:t>
      </w:r>
      <w:r w:rsidRPr="009060A2">
        <w:rPr>
          <w:rFonts w:eastAsia="Arial"/>
          <w:szCs w:val="28"/>
        </w:rPr>
        <w:t xml:space="preserve"> </w:t>
      </w:r>
      <w:r w:rsidR="00365DE7" w:rsidRPr="009060A2">
        <w:rPr>
          <w:szCs w:val="28"/>
          <w:shd w:val="clear" w:color="auto" w:fill="FFFFFF"/>
        </w:rPr>
        <w:t>spirtu saturošu roku dezinfekcijas līdzekļu (kas satur vismaz 70 % etanola)</w:t>
      </w:r>
      <w:r w:rsidR="00365DE7" w:rsidRPr="009060A2">
        <w:rPr>
          <w:rFonts w:eastAsia="Arial"/>
          <w:szCs w:val="28"/>
        </w:rPr>
        <w:t xml:space="preserve"> pieejamību</w:t>
      </w:r>
      <w:r w:rsidRPr="009060A2">
        <w:rPr>
          <w:rFonts w:eastAsia="Arial"/>
          <w:szCs w:val="28"/>
        </w:rPr>
        <w:t>;</w:t>
      </w:r>
    </w:p>
    <w:p w14:paraId="68098A25" w14:textId="1F551060" w:rsidR="00EB7345" w:rsidRPr="009060A2" w:rsidRDefault="00EB7345" w:rsidP="006B706E">
      <w:pPr>
        <w:pStyle w:val="Title"/>
        <w:ind w:firstLine="709"/>
        <w:jc w:val="both"/>
        <w:rPr>
          <w:rFonts w:eastAsia="Arial"/>
          <w:szCs w:val="28"/>
        </w:rPr>
      </w:pPr>
      <w:r w:rsidRPr="009060A2">
        <w:rPr>
          <w:rFonts w:eastAsia="Arial"/>
          <w:szCs w:val="28"/>
        </w:rPr>
        <w:t>14.</w:t>
      </w:r>
      <w:r w:rsidRPr="009060A2">
        <w:rPr>
          <w:rFonts w:eastAsia="Arial"/>
          <w:szCs w:val="28"/>
          <w:vertAlign w:val="superscript"/>
        </w:rPr>
        <w:t>4</w:t>
      </w:r>
      <w:r w:rsidR="00365DE7" w:rsidRPr="009060A2">
        <w:rPr>
          <w:rFonts w:eastAsia="Arial"/>
          <w:szCs w:val="28"/>
        </w:rPr>
        <w:t> </w:t>
      </w:r>
      <w:r w:rsidRPr="009060A2">
        <w:rPr>
          <w:rFonts w:eastAsia="Arial"/>
          <w:szCs w:val="28"/>
        </w:rPr>
        <w:t xml:space="preserve">4. </w:t>
      </w:r>
      <w:r w:rsidR="00365DE7" w:rsidRPr="009060A2">
        <w:rPr>
          <w:rFonts w:eastAsia="Arial"/>
          <w:szCs w:val="28"/>
        </w:rPr>
        <w:t xml:space="preserve">pēc </w:t>
      </w:r>
      <w:r w:rsidRPr="009060A2">
        <w:rPr>
          <w:rFonts w:eastAsia="Arial"/>
          <w:szCs w:val="28"/>
        </w:rPr>
        <w:t>iespēj</w:t>
      </w:r>
      <w:r w:rsidR="00365DE7" w:rsidRPr="009060A2">
        <w:rPr>
          <w:rFonts w:eastAsia="Arial"/>
          <w:szCs w:val="28"/>
        </w:rPr>
        <w:t>as</w:t>
      </w:r>
      <w:r w:rsidRPr="009060A2">
        <w:rPr>
          <w:rFonts w:eastAsia="Arial"/>
          <w:szCs w:val="28"/>
        </w:rPr>
        <w:t xml:space="preserve"> samazināts kopīgi lietoto virsmu un priekšmetu skaits, </w:t>
      </w:r>
      <w:r w:rsidR="00365DE7" w:rsidRPr="009060A2">
        <w:rPr>
          <w:rFonts w:eastAsia="Arial"/>
          <w:szCs w:val="28"/>
        </w:rPr>
        <w:t>notiek</w:t>
      </w:r>
      <w:r w:rsidRPr="009060A2">
        <w:rPr>
          <w:rFonts w:eastAsia="Arial"/>
          <w:szCs w:val="28"/>
        </w:rPr>
        <w:t xml:space="preserve"> </w:t>
      </w:r>
      <w:proofErr w:type="gramStart"/>
      <w:r w:rsidRPr="009060A2">
        <w:rPr>
          <w:rFonts w:eastAsia="Arial"/>
          <w:szCs w:val="28"/>
        </w:rPr>
        <w:t>regulāra (pēc katra klienta) virsmu</w:t>
      </w:r>
      <w:proofErr w:type="gramEnd"/>
      <w:r w:rsidRPr="009060A2">
        <w:rPr>
          <w:rFonts w:eastAsia="Arial"/>
          <w:szCs w:val="28"/>
        </w:rPr>
        <w:t xml:space="preserve">, tai skaitā inventāra un darba aprīkojuma, tīrīšana un dezinfekcija, izmantojot </w:t>
      </w:r>
      <w:r w:rsidR="00365DE7" w:rsidRPr="009060A2">
        <w:rPr>
          <w:szCs w:val="28"/>
          <w:shd w:val="clear" w:color="auto" w:fill="FFFFFF"/>
        </w:rPr>
        <w:t>spirtu saturošu</w:t>
      </w:r>
      <w:r w:rsidR="006739CD" w:rsidRPr="009060A2">
        <w:rPr>
          <w:szCs w:val="28"/>
          <w:shd w:val="clear" w:color="auto" w:fill="FFFFFF"/>
        </w:rPr>
        <w:t>s</w:t>
      </w:r>
      <w:r w:rsidR="00365DE7" w:rsidRPr="009060A2">
        <w:rPr>
          <w:szCs w:val="28"/>
          <w:shd w:val="clear" w:color="auto" w:fill="FFFFFF"/>
        </w:rPr>
        <w:t xml:space="preserve"> roku un virsmu dezinfekcijas līdzekļu</w:t>
      </w:r>
      <w:r w:rsidR="006739CD" w:rsidRPr="009060A2">
        <w:rPr>
          <w:szCs w:val="28"/>
          <w:shd w:val="clear" w:color="auto" w:fill="FFFFFF"/>
        </w:rPr>
        <w:t>s</w:t>
      </w:r>
      <w:r w:rsidR="00365DE7" w:rsidRPr="009060A2">
        <w:rPr>
          <w:szCs w:val="28"/>
          <w:shd w:val="clear" w:color="auto" w:fill="FFFFFF"/>
        </w:rPr>
        <w:t xml:space="preserve"> (kas satur vismaz 70 % etanola);</w:t>
      </w:r>
    </w:p>
    <w:p w14:paraId="5105A0AE" w14:textId="259AF19F" w:rsidR="00EB7345" w:rsidRPr="009060A2" w:rsidRDefault="00EB7345" w:rsidP="006B706E">
      <w:pPr>
        <w:pStyle w:val="Title"/>
        <w:ind w:firstLine="709"/>
        <w:jc w:val="both"/>
        <w:rPr>
          <w:rFonts w:eastAsia="Arial"/>
          <w:szCs w:val="28"/>
        </w:rPr>
      </w:pPr>
      <w:r w:rsidRPr="009060A2">
        <w:rPr>
          <w:rFonts w:eastAsia="Arial"/>
          <w:szCs w:val="28"/>
        </w:rPr>
        <w:t>14.</w:t>
      </w:r>
      <w:r w:rsidRPr="009060A2">
        <w:rPr>
          <w:rFonts w:eastAsia="Arial"/>
          <w:szCs w:val="28"/>
          <w:vertAlign w:val="superscript"/>
        </w:rPr>
        <w:t>4</w:t>
      </w:r>
      <w:r w:rsidRPr="009060A2">
        <w:rPr>
          <w:rFonts w:eastAsia="Arial"/>
          <w:szCs w:val="28"/>
        </w:rPr>
        <w:t xml:space="preserve"> 5. apmeklētāju plūsma</w:t>
      </w:r>
      <w:r w:rsidR="00365DE7" w:rsidRPr="009060A2">
        <w:rPr>
          <w:rFonts w:eastAsia="Arial"/>
          <w:szCs w:val="28"/>
        </w:rPr>
        <w:t xml:space="preserve"> tiek organizēta</w:t>
      </w:r>
      <w:r w:rsidRPr="009060A2">
        <w:rPr>
          <w:rFonts w:eastAsia="Arial"/>
          <w:szCs w:val="28"/>
        </w:rPr>
        <w:t>, nodrošinot distances ievērošanu starp dažādu mājsaimniecību locekļiem atbilstoši šo noteikumu 14.</w:t>
      </w:r>
      <w:r w:rsidRPr="009060A2">
        <w:rPr>
          <w:rFonts w:eastAsia="Arial"/>
          <w:szCs w:val="28"/>
          <w:vertAlign w:val="superscript"/>
        </w:rPr>
        <w:t>1</w:t>
      </w:r>
      <w:r w:rsidRPr="009060A2">
        <w:rPr>
          <w:rFonts w:eastAsia="Arial"/>
          <w:szCs w:val="28"/>
        </w:rPr>
        <w:t xml:space="preserve"> punktā </w:t>
      </w:r>
      <w:r w:rsidR="00365DE7" w:rsidRPr="009060A2">
        <w:rPr>
          <w:rFonts w:eastAsia="Arial"/>
          <w:szCs w:val="28"/>
        </w:rPr>
        <w:t>minētajiem nosacījumiem</w:t>
      </w:r>
      <w:r w:rsidRPr="009060A2">
        <w:rPr>
          <w:rFonts w:eastAsia="Arial"/>
          <w:szCs w:val="28"/>
        </w:rPr>
        <w:t>;</w:t>
      </w:r>
    </w:p>
    <w:p w14:paraId="5FF21AFC" w14:textId="1D079930" w:rsidR="00EB7345" w:rsidRPr="009060A2" w:rsidRDefault="00EB7345" w:rsidP="006B706E">
      <w:pPr>
        <w:pStyle w:val="Title"/>
        <w:ind w:firstLine="709"/>
        <w:jc w:val="both"/>
        <w:rPr>
          <w:szCs w:val="28"/>
        </w:rPr>
      </w:pPr>
      <w:r w:rsidRPr="009060A2">
        <w:rPr>
          <w:szCs w:val="28"/>
        </w:rPr>
        <w:t>14.</w:t>
      </w:r>
      <w:r w:rsidRPr="009060A2">
        <w:rPr>
          <w:szCs w:val="28"/>
          <w:vertAlign w:val="superscript"/>
        </w:rPr>
        <w:t>4</w:t>
      </w:r>
      <w:r w:rsidRPr="009060A2">
        <w:rPr>
          <w:szCs w:val="28"/>
        </w:rPr>
        <w:t xml:space="preserve"> 6.</w:t>
      </w:r>
      <w:r w:rsidRPr="009060A2">
        <w:rPr>
          <w:rFonts w:eastAsia="Arial"/>
          <w:szCs w:val="28"/>
        </w:rPr>
        <w:t xml:space="preserve"> vienai personai nodrošin</w:t>
      </w:r>
      <w:r w:rsidR="00365DE7" w:rsidRPr="009060A2">
        <w:rPr>
          <w:rFonts w:eastAsia="Arial"/>
          <w:szCs w:val="28"/>
        </w:rPr>
        <w:t>a</w:t>
      </w:r>
      <w:r w:rsidRPr="009060A2">
        <w:rPr>
          <w:rFonts w:eastAsia="Arial"/>
          <w:szCs w:val="28"/>
        </w:rPr>
        <w:t xml:space="preserve"> ne mazāk kā 20 m</w:t>
      </w:r>
      <w:r w:rsidRPr="009060A2">
        <w:rPr>
          <w:rFonts w:eastAsia="Arial"/>
          <w:szCs w:val="28"/>
          <w:vertAlign w:val="superscript"/>
        </w:rPr>
        <w:t>2</w:t>
      </w:r>
      <w:r w:rsidRPr="009060A2">
        <w:rPr>
          <w:rFonts w:eastAsia="Arial"/>
          <w:szCs w:val="28"/>
        </w:rPr>
        <w:t xml:space="preserve"> no publiski pieejamās teritorijas platības;</w:t>
      </w:r>
    </w:p>
    <w:p w14:paraId="66022556" w14:textId="203A18C9" w:rsidR="00EB7345" w:rsidRPr="009060A2" w:rsidRDefault="00EB7345" w:rsidP="006B706E">
      <w:pPr>
        <w:pStyle w:val="Title"/>
        <w:ind w:firstLine="709"/>
        <w:jc w:val="both"/>
        <w:rPr>
          <w:rFonts w:eastAsia="Arial"/>
          <w:szCs w:val="28"/>
        </w:rPr>
      </w:pPr>
      <w:r w:rsidRPr="009060A2">
        <w:rPr>
          <w:rFonts w:eastAsia="Arial"/>
          <w:szCs w:val="28"/>
        </w:rPr>
        <w:t>14.</w:t>
      </w:r>
      <w:r w:rsidRPr="009060A2">
        <w:rPr>
          <w:rFonts w:eastAsia="Arial"/>
          <w:szCs w:val="28"/>
          <w:vertAlign w:val="superscript"/>
        </w:rPr>
        <w:t>4</w:t>
      </w:r>
      <w:r w:rsidR="00365DE7" w:rsidRPr="009060A2">
        <w:rPr>
          <w:rFonts w:eastAsia="Arial"/>
          <w:szCs w:val="28"/>
        </w:rPr>
        <w:t> </w:t>
      </w:r>
      <w:r w:rsidRPr="009060A2">
        <w:rPr>
          <w:rFonts w:eastAsia="Arial"/>
          <w:szCs w:val="28"/>
        </w:rPr>
        <w:t xml:space="preserve">7. </w:t>
      </w:r>
      <w:r w:rsidR="00365DE7" w:rsidRPr="009060A2">
        <w:rPr>
          <w:rFonts w:eastAsia="Arial"/>
          <w:szCs w:val="28"/>
        </w:rPr>
        <w:t>inventāra izsniegšanu, labierīcību apmeklēšanu un</w:t>
      </w:r>
      <w:r w:rsidR="00797BCA" w:rsidRPr="009060A2">
        <w:rPr>
          <w:rFonts w:eastAsia="Arial"/>
          <w:szCs w:val="28"/>
        </w:rPr>
        <w:t xml:space="preserve"> samaksu par pakalpojumu</w:t>
      </w:r>
      <w:r w:rsidR="00365DE7" w:rsidRPr="009060A2">
        <w:rPr>
          <w:rFonts w:eastAsia="Arial"/>
          <w:szCs w:val="28"/>
        </w:rPr>
        <w:t xml:space="preserve"> </w:t>
      </w:r>
      <w:r w:rsidRPr="009060A2">
        <w:rPr>
          <w:rFonts w:eastAsia="Arial"/>
          <w:szCs w:val="28"/>
        </w:rPr>
        <w:t xml:space="preserve">atļauts nodrošināt iekštelpās, </w:t>
      </w:r>
      <w:r w:rsidR="00797BCA" w:rsidRPr="009060A2">
        <w:rPr>
          <w:rFonts w:eastAsia="Arial"/>
          <w:szCs w:val="28"/>
        </w:rPr>
        <w:t>ievērojot</w:t>
      </w:r>
      <w:r w:rsidRPr="009060A2">
        <w:rPr>
          <w:rFonts w:eastAsia="Arial"/>
          <w:szCs w:val="28"/>
        </w:rPr>
        <w:t xml:space="preserve"> šo noteikumu 15. punktā </w:t>
      </w:r>
      <w:r w:rsidR="00797BCA" w:rsidRPr="009060A2">
        <w:rPr>
          <w:rFonts w:eastAsia="Arial"/>
          <w:szCs w:val="28"/>
        </w:rPr>
        <w:t>minētās</w:t>
      </w:r>
      <w:r w:rsidRPr="009060A2">
        <w:rPr>
          <w:rFonts w:eastAsia="Arial"/>
          <w:szCs w:val="28"/>
        </w:rPr>
        <w:t xml:space="preserve"> prasības;</w:t>
      </w:r>
    </w:p>
    <w:p w14:paraId="7B5F54BE" w14:textId="5C448710" w:rsidR="00EB7345" w:rsidRPr="009060A2" w:rsidRDefault="00EB7345" w:rsidP="006B706E">
      <w:pPr>
        <w:pStyle w:val="Title"/>
        <w:ind w:firstLine="709"/>
        <w:jc w:val="both"/>
        <w:rPr>
          <w:szCs w:val="28"/>
        </w:rPr>
      </w:pPr>
      <w:r w:rsidRPr="009060A2">
        <w:rPr>
          <w:rFonts w:eastAsia="Arial"/>
          <w:szCs w:val="28"/>
        </w:rPr>
        <w:t>14.</w:t>
      </w:r>
      <w:r w:rsidRPr="009060A2">
        <w:rPr>
          <w:rFonts w:eastAsia="Arial"/>
          <w:szCs w:val="28"/>
          <w:vertAlign w:val="superscript"/>
        </w:rPr>
        <w:t>4</w:t>
      </w:r>
      <w:r w:rsidR="00365DE7" w:rsidRPr="009060A2">
        <w:rPr>
          <w:rFonts w:eastAsia="Arial"/>
          <w:szCs w:val="28"/>
        </w:rPr>
        <w:t> </w:t>
      </w:r>
      <w:r w:rsidRPr="009060A2">
        <w:rPr>
          <w:szCs w:val="28"/>
        </w:rPr>
        <w:t>8. a</w:t>
      </w:r>
      <w:r w:rsidRPr="009060A2">
        <w:rPr>
          <w:rFonts w:eastAsia="Arial"/>
          <w:szCs w:val="28"/>
        </w:rPr>
        <w:t xml:space="preserve">tļauts izmantot iekštelpu ģērbtuves, </w:t>
      </w:r>
      <w:r w:rsidR="00797BCA" w:rsidRPr="009060A2">
        <w:rPr>
          <w:rFonts w:eastAsia="Arial"/>
          <w:szCs w:val="28"/>
        </w:rPr>
        <w:t>ja piepildījums ģērbtuvēs nepārsniedz</w:t>
      </w:r>
      <w:r w:rsidRPr="009060A2">
        <w:rPr>
          <w:rFonts w:eastAsia="Arial"/>
          <w:szCs w:val="28"/>
        </w:rPr>
        <w:t xml:space="preserve"> 25</w:t>
      </w:r>
      <w:r w:rsidR="00797BCA" w:rsidRPr="009060A2">
        <w:rPr>
          <w:rFonts w:eastAsia="Arial"/>
          <w:szCs w:val="28"/>
        </w:rPr>
        <w:t> </w:t>
      </w:r>
      <w:r w:rsidRPr="009060A2">
        <w:rPr>
          <w:rFonts w:eastAsia="Arial"/>
          <w:szCs w:val="28"/>
        </w:rPr>
        <w:t>%;</w:t>
      </w:r>
    </w:p>
    <w:p w14:paraId="1342EA92" w14:textId="5F83CD46"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14.</w:t>
      </w:r>
      <w:r w:rsidRPr="009060A2">
        <w:rPr>
          <w:rFonts w:ascii="Times New Roman" w:hAnsi="Times New Roman" w:cs="Times New Roman"/>
          <w:sz w:val="28"/>
          <w:szCs w:val="28"/>
          <w:vertAlign w:val="superscript"/>
        </w:rPr>
        <w:t>4</w:t>
      </w:r>
      <w:r w:rsidR="00365DE7" w:rsidRPr="009060A2">
        <w:rPr>
          <w:rFonts w:ascii="Times New Roman" w:hAnsi="Times New Roman" w:cs="Times New Roman"/>
          <w:sz w:val="28"/>
          <w:szCs w:val="28"/>
        </w:rPr>
        <w:t> </w:t>
      </w:r>
      <w:r w:rsidRPr="009060A2">
        <w:rPr>
          <w:rFonts w:ascii="Times New Roman" w:hAnsi="Times New Roman" w:cs="Times New Roman"/>
          <w:sz w:val="28"/>
          <w:szCs w:val="28"/>
        </w:rPr>
        <w:t>9. ir noteikta atbildīgā persona, kas organizē šajos noteikumos noteikto epidemioloģisk</w:t>
      </w:r>
      <w:r w:rsidR="006739CD" w:rsidRPr="009060A2">
        <w:rPr>
          <w:rFonts w:ascii="Times New Roman" w:hAnsi="Times New Roman" w:cs="Times New Roman"/>
          <w:sz w:val="28"/>
          <w:szCs w:val="28"/>
        </w:rPr>
        <w:t>ās</w:t>
      </w:r>
      <w:r w:rsidRPr="009060A2">
        <w:rPr>
          <w:rFonts w:ascii="Times New Roman" w:hAnsi="Times New Roman" w:cs="Times New Roman"/>
          <w:sz w:val="28"/>
          <w:szCs w:val="28"/>
        </w:rPr>
        <w:t xml:space="preserve"> drošības pasākumu īstenošanu pakalpojuma sniegšanas vietā</w:t>
      </w:r>
      <w:r w:rsidR="008A0AEA" w:rsidRPr="009060A2">
        <w:rPr>
          <w:rFonts w:ascii="Times New Roman" w:hAnsi="Times New Roman" w:cs="Times New Roman"/>
          <w:sz w:val="28"/>
          <w:szCs w:val="28"/>
        </w:rPr>
        <w:t xml:space="preserve"> un</w:t>
      </w:r>
      <w:r w:rsidRPr="009060A2">
        <w:rPr>
          <w:rFonts w:ascii="Times New Roman" w:hAnsi="Times New Roman" w:cs="Times New Roman"/>
          <w:sz w:val="28"/>
          <w:szCs w:val="28"/>
        </w:rPr>
        <w:t>:</w:t>
      </w:r>
    </w:p>
    <w:p w14:paraId="092DAC19" w14:textId="77777777"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14.</w:t>
      </w:r>
      <w:r w:rsidRPr="009060A2">
        <w:rPr>
          <w:rFonts w:ascii="Times New Roman" w:hAnsi="Times New Roman" w:cs="Times New Roman"/>
          <w:sz w:val="28"/>
          <w:szCs w:val="28"/>
          <w:vertAlign w:val="superscript"/>
        </w:rPr>
        <w:t>4</w:t>
      </w:r>
      <w:r w:rsidRPr="009060A2">
        <w:rPr>
          <w:rFonts w:ascii="Times New Roman" w:hAnsi="Times New Roman" w:cs="Times New Roman"/>
          <w:sz w:val="28"/>
          <w:szCs w:val="28"/>
        </w:rPr>
        <w:t xml:space="preserve"> 9.1. atrodas pakalpojuma sniegšanas vietā tā darbības laikā;</w:t>
      </w:r>
    </w:p>
    <w:p w14:paraId="382FF261" w14:textId="77777777"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14.</w:t>
      </w:r>
      <w:r w:rsidRPr="009060A2">
        <w:rPr>
          <w:rFonts w:ascii="Times New Roman" w:hAnsi="Times New Roman" w:cs="Times New Roman"/>
          <w:sz w:val="28"/>
          <w:szCs w:val="28"/>
          <w:vertAlign w:val="superscript"/>
        </w:rPr>
        <w:t>4</w:t>
      </w:r>
      <w:r w:rsidRPr="009060A2">
        <w:rPr>
          <w:rFonts w:ascii="Times New Roman" w:hAnsi="Times New Roman" w:cs="Times New Roman"/>
          <w:sz w:val="28"/>
          <w:szCs w:val="28"/>
        </w:rPr>
        <w:t xml:space="preserve"> 9.2. pēc uzraudzības un kontroles iestādes amatpersonas pieprasījuma sniedz nepieciešamo informāciju par epidemioloģiskās drošības pasākumu īstenošanu pakalpojuma sniegšanas vietā;</w:t>
      </w:r>
    </w:p>
    <w:p w14:paraId="22724F07" w14:textId="77777777"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14.</w:t>
      </w:r>
      <w:r w:rsidRPr="009060A2">
        <w:rPr>
          <w:rFonts w:ascii="Times New Roman" w:hAnsi="Times New Roman" w:cs="Times New Roman"/>
          <w:sz w:val="28"/>
          <w:szCs w:val="28"/>
          <w:vertAlign w:val="superscript"/>
        </w:rPr>
        <w:t>4</w:t>
      </w:r>
      <w:r w:rsidRPr="009060A2">
        <w:rPr>
          <w:rFonts w:ascii="Times New Roman" w:hAnsi="Times New Roman" w:cs="Times New Roman"/>
          <w:sz w:val="28"/>
          <w:szCs w:val="28"/>
        </w:rPr>
        <w:t xml:space="preserve"> 9.3. objektīvi pārbaudāmā veidā identificē un norāda kontroles laikā pakalpojuma sniegšanas vietā esošo apmeklētāju skaitu;</w:t>
      </w:r>
    </w:p>
    <w:p w14:paraId="164E8694" w14:textId="2C4D5657"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14.</w:t>
      </w:r>
      <w:r w:rsidRPr="009060A2">
        <w:rPr>
          <w:rFonts w:ascii="Times New Roman" w:hAnsi="Times New Roman" w:cs="Times New Roman"/>
          <w:sz w:val="28"/>
          <w:szCs w:val="28"/>
          <w:vertAlign w:val="superscript"/>
        </w:rPr>
        <w:t>4</w:t>
      </w:r>
      <w:r w:rsidR="006739CD" w:rsidRPr="009060A2">
        <w:rPr>
          <w:rFonts w:ascii="Times New Roman" w:hAnsi="Times New Roman" w:cs="Times New Roman"/>
          <w:sz w:val="28"/>
          <w:szCs w:val="28"/>
        </w:rPr>
        <w:t> </w:t>
      </w:r>
      <w:r w:rsidRPr="009060A2">
        <w:rPr>
          <w:rFonts w:ascii="Times New Roman" w:hAnsi="Times New Roman" w:cs="Times New Roman"/>
          <w:sz w:val="28"/>
          <w:szCs w:val="28"/>
        </w:rPr>
        <w:t xml:space="preserve">10. apmeklētājiem redzamās vietās (vismaz pie ieejas un kases) ir izvietota skaidri salasāma publiski </w:t>
      </w:r>
      <w:proofErr w:type="gramStart"/>
      <w:r w:rsidRPr="009060A2">
        <w:rPr>
          <w:rFonts w:ascii="Times New Roman" w:hAnsi="Times New Roman" w:cs="Times New Roman"/>
          <w:sz w:val="28"/>
          <w:szCs w:val="28"/>
        </w:rPr>
        <w:t>pieejama informācija</w:t>
      </w:r>
      <w:proofErr w:type="gramEnd"/>
      <w:r w:rsidRPr="009060A2">
        <w:rPr>
          <w:rFonts w:ascii="Times New Roman" w:hAnsi="Times New Roman" w:cs="Times New Roman"/>
          <w:sz w:val="28"/>
          <w:szCs w:val="28"/>
        </w:rPr>
        <w:t>, tai skaitā svešvalodās, par maksimāli pieļaujamo personu skaitu, kas vienlaikus var atrasties pakalpojuma sniegšanas vietā, kā arī šo noteikumu 14.</w:t>
      </w:r>
      <w:r w:rsidRPr="009060A2">
        <w:rPr>
          <w:rFonts w:ascii="Times New Roman" w:hAnsi="Times New Roman" w:cs="Times New Roman"/>
          <w:sz w:val="28"/>
          <w:szCs w:val="28"/>
          <w:vertAlign w:val="superscript"/>
        </w:rPr>
        <w:t>4</w:t>
      </w:r>
      <w:r w:rsidRPr="009060A2">
        <w:rPr>
          <w:rFonts w:ascii="Times New Roman" w:hAnsi="Times New Roman" w:cs="Times New Roman"/>
          <w:sz w:val="28"/>
          <w:szCs w:val="28"/>
        </w:rPr>
        <w:t xml:space="preserve"> 9. apakšpunktā minētās atbildīgās personas kontaktinformācija un policijas palīdzības tiešais tālruņa numurs 110."</w:t>
      </w:r>
    </w:p>
    <w:p w14:paraId="1B29A129" w14:textId="77777777" w:rsidR="00797BCA" w:rsidRPr="009060A2" w:rsidRDefault="00797BCA" w:rsidP="006B706E">
      <w:pPr>
        <w:shd w:val="clear" w:color="auto" w:fill="FFFFFF" w:themeFill="background1"/>
        <w:spacing w:after="0" w:line="240" w:lineRule="auto"/>
        <w:ind w:firstLine="709"/>
        <w:jc w:val="both"/>
        <w:rPr>
          <w:rFonts w:ascii="Times New Roman" w:hAnsi="Times New Roman" w:cs="Times New Roman"/>
          <w:sz w:val="28"/>
          <w:szCs w:val="28"/>
        </w:rPr>
      </w:pPr>
    </w:p>
    <w:p w14:paraId="5D8D96BC" w14:textId="247992CB" w:rsidR="00EB7345" w:rsidRPr="009060A2" w:rsidRDefault="00EB7345" w:rsidP="006B706E">
      <w:pPr>
        <w:pStyle w:val="Title"/>
        <w:ind w:firstLine="709"/>
        <w:jc w:val="both"/>
        <w:rPr>
          <w:szCs w:val="28"/>
        </w:rPr>
      </w:pPr>
      <w:r w:rsidRPr="009060A2">
        <w:rPr>
          <w:szCs w:val="28"/>
        </w:rPr>
        <w:lastRenderedPageBreak/>
        <w:t>14.</w:t>
      </w:r>
      <w:r w:rsidRPr="009060A2">
        <w:rPr>
          <w:szCs w:val="28"/>
          <w:vertAlign w:val="superscript"/>
        </w:rPr>
        <w:t>5</w:t>
      </w:r>
      <w:r w:rsidRPr="009060A2">
        <w:rPr>
          <w:szCs w:val="28"/>
        </w:rPr>
        <w:t xml:space="preserve"> Dabas takās tiek ievērotas šo noteikumu 6. un </w:t>
      </w:r>
      <w:r w:rsidRPr="009060A2">
        <w:rPr>
          <w:color w:val="414142"/>
          <w:szCs w:val="28"/>
          <w:shd w:val="clear" w:color="auto" w:fill="FFFFFF"/>
        </w:rPr>
        <w:t>14.</w:t>
      </w:r>
      <w:r w:rsidRPr="009060A2">
        <w:rPr>
          <w:color w:val="414142"/>
          <w:szCs w:val="28"/>
          <w:shd w:val="clear" w:color="auto" w:fill="FFFFFF"/>
          <w:vertAlign w:val="superscript"/>
        </w:rPr>
        <w:t xml:space="preserve">1 </w:t>
      </w:r>
      <w:r w:rsidRPr="009060A2">
        <w:rPr>
          <w:szCs w:val="28"/>
        </w:rPr>
        <w:t>punktā minētās prasības.</w:t>
      </w:r>
      <w:r w:rsidR="00C94CDF" w:rsidRPr="009060A2">
        <w:rPr>
          <w:szCs w:val="28"/>
        </w:rPr>
        <w:t>"</w:t>
      </w:r>
      <w:r w:rsidR="001E2A45" w:rsidRPr="009060A2">
        <w:rPr>
          <w:szCs w:val="28"/>
        </w:rPr>
        <w:t>;</w:t>
      </w:r>
    </w:p>
    <w:p w14:paraId="1BDC8244" w14:textId="77777777" w:rsidR="00EB7345" w:rsidRPr="009060A2" w:rsidRDefault="00EB7345" w:rsidP="006B706E">
      <w:pPr>
        <w:pStyle w:val="Title"/>
        <w:ind w:firstLine="709"/>
        <w:jc w:val="both"/>
        <w:rPr>
          <w:szCs w:val="28"/>
        </w:rPr>
      </w:pPr>
    </w:p>
    <w:p w14:paraId="7A8564F8" w14:textId="4A28C3E6"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w:t>
      </w:r>
      <w:r w:rsidR="008A0AEA" w:rsidRPr="009060A2">
        <w:rPr>
          <w:rFonts w:ascii="Times New Roman" w:hAnsi="Times New Roman" w:cs="Times New Roman"/>
          <w:sz w:val="28"/>
          <w:szCs w:val="28"/>
        </w:rPr>
        <w:t>3</w:t>
      </w:r>
      <w:r w:rsidRPr="009060A2">
        <w:rPr>
          <w:rFonts w:ascii="Times New Roman" w:hAnsi="Times New Roman" w:cs="Times New Roman"/>
          <w:sz w:val="28"/>
          <w:szCs w:val="28"/>
        </w:rPr>
        <w:t>.</w:t>
      </w:r>
      <w:r w:rsidR="003B2149">
        <w:rPr>
          <w:rFonts w:ascii="Times New Roman" w:hAnsi="Times New Roman" w:cs="Times New Roman"/>
          <w:sz w:val="28"/>
          <w:szCs w:val="28"/>
        </w:rPr>
        <w:t> </w:t>
      </w:r>
      <w:r w:rsidRPr="009060A2">
        <w:rPr>
          <w:rFonts w:ascii="Times New Roman" w:hAnsi="Times New Roman" w:cs="Times New Roman"/>
          <w:sz w:val="28"/>
          <w:szCs w:val="28"/>
        </w:rPr>
        <w:t>aizstāt 15.</w:t>
      </w:r>
      <w:r w:rsidR="00797BCA" w:rsidRPr="009060A2">
        <w:rPr>
          <w:rFonts w:ascii="Times New Roman" w:hAnsi="Times New Roman" w:cs="Times New Roman"/>
          <w:sz w:val="28"/>
          <w:szCs w:val="28"/>
        </w:rPr>
        <w:t> </w:t>
      </w:r>
      <w:r w:rsidRPr="009060A2">
        <w:rPr>
          <w:rFonts w:ascii="Times New Roman" w:hAnsi="Times New Roman" w:cs="Times New Roman"/>
          <w:sz w:val="28"/>
          <w:szCs w:val="28"/>
        </w:rPr>
        <w:t>punktā vārdus "tirdzniecības pakalpojuma un skaistumkopšanas pakalpojuma" ar vārdiem "tirdzniecības pakalpojuma, skaistumkopšanas pakalpojuma un iekštelpu sporta treniņu (nodarbību) pakalpojuma";</w:t>
      </w:r>
    </w:p>
    <w:p w14:paraId="757E279E" w14:textId="194637D5" w:rsidR="00EB7345" w:rsidRPr="009060A2" w:rsidRDefault="00EB7345" w:rsidP="006B706E">
      <w:pPr>
        <w:pStyle w:val="Title"/>
        <w:ind w:firstLine="709"/>
        <w:jc w:val="both"/>
        <w:rPr>
          <w:szCs w:val="28"/>
        </w:rPr>
      </w:pPr>
      <w:r w:rsidRPr="009060A2">
        <w:rPr>
          <w:szCs w:val="28"/>
        </w:rPr>
        <w:t>1.</w:t>
      </w:r>
      <w:r w:rsidR="00105AE7" w:rsidRPr="009060A2">
        <w:rPr>
          <w:szCs w:val="28"/>
        </w:rPr>
        <w:t>4</w:t>
      </w:r>
      <w:r w:rsidRPr="009060A2">
        <w:rPr>
          <w:szCs w:val="28"/>
        </w:rPr>
        <w:t xml:space="preserve">. izteikt </w:t>
      </w:r>
      <w:r w:rsidRPr="009060A2">
        <w:rPr>
          <w:rStyle w:val="normaltextrun"/>
          <w:szCs w:val="28"/>
        </w:rPr>
        <w:t>20.</w:t>
      </w:r>
      <w:r w:rsidR="00273A42" w:rsidRPr="009060A2">
        <w:rPr>
          <w:rStyle w:val="normaltextrun"/>
          <w:szCs w:val="28"/>
        </w:rPr>
        <w:t> </w:t>
      </w:r>
      <w:r w:rsidRPr="009060A2">
        <w:rPr>
          <w:szCs w:val="28"/>
        </w:rPr>
        <w:t>punktu šādā redakcijā:</w:t>
      </w:r>
    </w:p>
    <w:p w14:paraId="640AF480" w14:textId="77777777" w:rsidR="00797BCA" w:rsidRPr="009060A2" w:rsidRDefault="00797BCA" w:rsidP="006B706E">
      <w:pPr>
        <w:pStyle w:val="Title"/>
        <w:ind w:firstLine="709"/>
        <w:jc w:val="both"/>
        <w:rPr>
          <w:szCs w:val="28"/>
        </w:rPr>
      </w:pPr>
    </w:p>
    <w:p w14:paraId="03C2CC17" w14:textId="277CBB4C"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"20. Sabiedriskās ēdināšanas vietās drīkst izsniegt ēdienu līdzņemšanai, kā arī drīkst sniegt pakalpojumus iekštelpās šo noteikumu 38.</w:t>
      </w:r>
      <w:r w:rsidRPr="009060A2">
        <w:rPr>
          <w:rFonts w:ascii="Times New Roman" w:hAnsi="Times New Roman" w:cs="Times New Roman"/>
          <w:sz w:val="28"/>
          <w:szCs w:val="28"/>
          <w:vertAlign w:val="superscript"/>
        </w:rPr>
        <w:t>34</w:t>
      </w:r>
      <w:r w:rsidRPr="009060A2">
        <w:rPr>
          <w:rFonts w:ascii="Times New Roman" w:hAnsi="Times New Roman" w:cs="Times New Roman"/>
          <w:sz w:val="28"/>
          <w:szCs w:val="28"/>
        </w:rPr>
        <w:t xml:space="preserve"> punkt</w:t>
      </w:r>
      <w:r w:rsidR="006739CD" w:rsidRPr="009060A2">
        <w:rPr>
          <w:rFonts w:ascii="Times New Roman" w:hAnsi="Times New Roman" w:cs="Times New Roman"/>
          <w:sz w:val="28"/>
          <w:szCs w:val="28"/>
        </w:rPr>
        <w:t>ā</w:t>
      </w:r>
      <w:r w:rsidRPr="009060A2">
        <w:rPr>
          <w:rFonts w:ascii="Times New Roman" w:hAnsi="Times New Roman" w:cs="Times New Roman"/>
          <w:sz w:val="28"/>
          <w:szCs w:val="28"/>
        </w:rPr>
        <w:t xml:space="preserve"> minēt</w:t>
      </w:r>
      <w:r w:rsidR="00797BCA" w:rsidRPr="009060A2">
        <w:rPr>
          <w:rFonts w:ascii="Times New Roman" w:hAnsi="Times New Roman" w:cs="Times New Roman"/>
          <w:sz w:val="28"/>
          <w:szCs w:val="28"/>
        </w:rPr>
        <w:t>aj</w:t>
      </w:r>
      <w:r w:rsidRPr="009060A2">
        <w:rPr>
          <w:rFonts w:ascii="Times New Roman" w:hAnsi="Times New Roman" w:cs="Times New Roman"/>
          <w:sz w:val="28"/>
          <w:szCs w:val="28"/>
        </w:rPr>
        <w:t>ām personām, ja tiek nodrošinātas šo noteikumu 38.</w:t>
      </w:r>
      <w:r w:rsidRPr="009060A2">
        <w:rPr>
          <w:rFonts w:ascii="Times New Roman" w:hAnsi="Times New Roman" w:cs="Times New Roman"/>
          <w:sz w:val="28"/>
          <w:szCs w:val="28"/>
          <w:vertAlign w:val="superscript"/>
        </w:rPr>
        <w:t>34</w:t>
      </w:r>
      <w:r w:rsidR="00273A42"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1., 38.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2., 38.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3. un 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10.</w:t>
      </w:r>
      <w:r w:rsidR="00273A42" w:rsidRPr="009060A2">
        <w:rPr>
          <w:rFonts w:ascii="Times New Roman" w:hAnsi="Times New Roman" w:cs="Times New Roman"/>
          <w:sz w:val="28"/>
          <w:szCs w:val="28"/>
        </w:rPr>
        <w:t> </w:t>
      </w:r>
      <w:r w:rsidRPr="009060A2">
        <w:rPr>
          <w:rFonts w:ascii="Times New Roman" w:hAnsi="Times New Roman" w:cs="Times New Roman"/>
          <w:sz w:val="28"/>
          <w:szCs w:val="28"/>
        </w:rPr>
        <w:t>apakšpunkt</w:t>
      </w:r>
      <w:r w:rsidR="00273A42" w:rsidRPr="009060A2">
        <w:rPr>
          <w:rFonts w:ascii="Times New Roman" w:hAnsi="Times New Roman" w:cs="Times New Roman"/>
          <w:sz w:val="28"/>
          <w:szCs w:val="28"/>
        </w:rPr>
        <w:t>ā</w:t>
      </w:r>
      <w:r w:rsidRPr="009060A2">
        <w:rPr>
          <w:rFonts w:ascii="Times New Roman" w:hAnsi="Times New Roman" w:cs="Times New Roman"/>
          <w:sz w:val="28"/>
          <w:szCs w:val="28"/>
        </w:rPr>
        <w:t xml:space="preserve"> minētās prasības</w:t>
      </w:r>
      <w:r w:rsidR="00273A42" w:rsidRPr="009060A2">
        <w:rPr>
          <w:rFonts w:ascii="Times New Roman" w:hAnsi="Times New Roman" w:cs="Times New Roman"/>
          <w:sz w:val="28"/>
          <w:szCs w:val="28"/>
        </w:rPr>
        <w:t xml:space="preserve"> un</w:t>
      </w:r>
      <w:r w:rsidRPr="009060A2">
        <w:rPr>
          <w:rFonts w:ascii="Times New Roman" w:hAnsi="Times New Roman" w:cs="Times New Roman"/>
          <w:sz w:val="28"/>
          <w:szCs w:val="28"/>
        </w:rPr>
        <w:t>:</w:t>
      </w:r>
    </w:p>
    <w:p w14:paraId="631C5336" w14:textId="77777777"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20.1. pie viena galdiņa atrodas ne vairāk kā četras pilngadīgas personas, neskaitot nepilngadīgus bērnus (taču ne vairāk kā 10 personas kopā), ne vairāk kā no divām mājsaimniecībām;</w:t>
      </w:r>
    </w:p>
    <w:p w14:paraId="50B13C0C" w14:textId="30F2F47A"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 xml:space="preserve">20.2. tiek nodrošināts vismaz divu metru attālums starp </w:t>
      </w:r>
      <w:r w:rsidR="000C79B5" w:rsidRPr="009060A2">
        <w:rPr>
          <w:rFonts w:ascii="Times New Roman" w:hAnsi="Times New Roman" w:cs="Times New Roman"/>
          <w:sz w:val="28"/>
          <w:szCs w:val="28"/>
        </w:rPr>
        <w:t xml:space="preserve">personām, kas sēž </w:t>
      </w:r>
      <w:r w:rsidRPr="009060A2">
        <w:rPr>
          <w:rFonts w:ascii="Times New Roman" w:hAnsi="Times New Roman" w:cs="Times New Roman"/>
          <w:sz w:val="28"/>
          <w:szCs w:val="28"/>
        </w:rPr>
        <w:t>pie dažādiem galdiņiem;</w:t>
      </w:r>
    </w:p>
    <w:p w14:paraId="3A5974BF" w14:textId="1F405D64"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20.3.</w:t>
      </w:r>
      <w:r w:rsidR="00273A42" w:rsidRPr="009060A2">
        <w:rPr>
          <w:rFonts w:ascii="Times New Roman" w:hAnsi="Times New Roman" w:cs="Times New Roman"/>
          <w:sz w:val="28"/>
          <w:szCs w:val="28"/>
        </w:rPr>
        <w:t> </w:t>
      </w:r>
      <w:r w:rsidRPr="009060A2">
        <w:rPr>
          <w:rFonts w:ascii="Times New Roman" w:hAnsi="Times New Roman" w:cs="Times New Roman"/>
          <w:sz w:val="28"/>
          <w:szCs w:val="28"/>
        </w:rPr>
        <w:t>galda piederumus, trauku komplektus un salvetes katram apmeklētājam izsniedz individuāli; </w:t>
      </w:r>
    </w:p>
    <w:p w14:paraId="14E09BCE" w14:textId="77777777"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20.4. pēc katras ēdienreizes (katra apmeklētāja) galdiņus dezinficē; </w:t>
      </w:r>
    </w:p>
    <w:p w14:paraId="07C5EE34" w14:textId="77777777"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 xml:space="preserve">20.5. tiek nodrošināta regulāra telpu mehāniskā ventilācija (nodrošinot ne vairāk kā 1000 </w:t>
      </w:r>
      <w:proofErr w:type="spellStart"/>
      <w:r w:rsidRPr="009060A2">
        <w:rPr>
          <w:rFonts w:ascii="Times New Roman" w:hAnsi="Times New Roman" w:cs="Times New Roman"/>
          <w:sz w:val="28"/>
          <w:szCs w:val="28"/>
        </w:rPr>
        <w:t>ppm</w:t>
      </w:r>
      <w:proofErr w:type="spellEnd"/>
      <w:r w:rsidRPr="009060A2">
        <w:rPr>
          <w:rFonts w:ascii="Times New Roman" w:hAnsi="Times New Roman" w:cs="Times New Roman"/>
          <w:sz w:val="28"/>
          <w:szCs w:val="28"/>
        </w:rPr>
        <w:t>) vai tiek nodrošināta nepārtraukta svaiga gaisa pieplūde caur logiem;</w:t>
      </w:r>
    </w:p>
    <w:p w14:paraId="4F4FF57D" w14:textId="6B069F13"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20.6. sabiedriskās ēdināšanas vietas darbu klātienē uzsāk ne agrāk kā plkst.</w:t>
      </w:r>
      <w:r w:rsidR="000C79B5" w:rsidRPr="009060A2">
        <w:rPr>
          <w:rFonts w:ascii="Times New Roman" w:hAnsi="Times New Roman" w:cs="Times New Roman"/>
          <w:sz w:val="28"/>
          <w:szCs w:val="28"/>
        </w:rPr>
        <w:t> </w:t>
      </w:r>
      <w:r w:rsidRPr="009060A2">
        <w:rPr>
          <w:rFonts w:ascii="Times New Roman" w:hAnsi="Times New Roman" w:cs="Times New Roman"/>
          <w:sz w:val="28"/>
          <w:szCs w:val="28"/>
        </w:rPr>
        <w:t xml:space="preserve">6.00 un beidz ne vēlāk kā plkst. 24.00. </w:t>
      </w:r>
      <w:r w:rsidR="00273A42" w:rsidRPr="009060A2">
        <w:rPr>
          <w:rFonts w:ascii="Times New Roman" w:hAnsi="Times New Roman" w:cs="Times New Roman"/>
          <w:sz w:val="28"/>
          <w:szCs w:val="28"/>
        </w:rPr>
        <w:t>P</w:t>
      </w:r>
      <w:r w:rsidRPr="009060A2">
        <w:rPr>
          <w:rFonts w:ascii="Times New Roman" w:hAnsi="Times New Roman" w:cs="Times New Roman"/>
          <w:sz w:val="28"/>
          <w:szCs w:val="28"/>
        </w:rPr>
        <w:t>ēc plkst. 24.00 drīkst izsniegt ēdienu tikai līdzņemšanai; </w:t>
      </w:r>
    </w:p>
    <w:p w14:paraId="4989A9E1" w14:textId="77777777"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20.7. ir noteikta atbildīgā persona, kas organizē šajos noteikumos noteikto epidemioloģisko drošības pasākumu īstenošanu sabiedriskās ēdināšanas pakalpojuma vietā. Šī persona:</w:t>
      </w:r>
    </w:p>
    <w:p w14:paraId="4147050A" w14:textId="77777777" w:rsidR="00EB7345" w:rsidRPr="009060A2" w:rsidRDefault="00EB7345" w:rsidP="006B706E">
      <w:pPr>
        <w:shd w:val="clear" w:color="auto" w:fill="FFFFFF"/>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20.7.1. atrodas sabiedriskās ēdināšanas pakalpojuma sniegšanas vietā tā darbības laikā;</w:t>
      </w:r>
    </w:p>
    <w:p w14:paraId="5C99247A" w14:textId="77777777" w:rsidR="00EB7345" w:rsidRPr="009060A2" w:rsidRDefault="00EB7345" w:rsidP="006B706E">
      <w:pPr>
        <w:shd w:val="clear" w:color="auto" w:fill="FFFFFF"/>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20.7.2. pēc uzraudzības un kontroles iestādes amatpersonas pieprasījuma sniedz nepieciešamo informāciju par epidemioloģiskās drošības pasākumu īstenošanu sabiedriskās ēdināšanas pakalpojuma vietā;</w:t>
      </w:r>
    </w:p>
    <w:p w14:paraId="7A193FF9" w14:textId="77777777" w:rsidR="00EB7345" w:rsidRPr="009060A2" w:rsidRDefault="00EB7345" w:rsidP="006B706E">
      <w:pPr>
        <w:shd w:val="clear" w:color="auto" w:fill="FFFFFF"/>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20.7.3. objektīvi pārbaudāmā veidā identificē un norāda kontroles laikā sabiedriskās ēdināšanas pakalpojuma sniegšanas vietā esošo apmeklētāju skaitu;</w:t>
      </w:r>
    </w:p>
    <w:p w14:paraId="35B823A0" w14:textId="56AFC8C7"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 xml:space="preserve">20.8. apmeklētājiem redzamās vietās (vismaz pie ieejas un kases) ir izvietota skaidri salasāma publiski </w:t>
      </w:r>
      <w:proofErr w:type="gramStart"/>
      <w:r w:rsidRPr="009060A2">
        <w:rPr>
          <w:rFonts w:ascii="Times New Roman" w:hAnsi="Times New Roman" w:cs="Times New Roman"/>
          <w:sz w:val="28"/>
          <w:szCs w:val="28"/>
        </w:rPr>
        <w:t>pieejama informācija</w:t>
      </w:r>
      <w:proofErr w:type="gramEnd"/>
      <w:r w:rsidRPr="009060A2">
        <w:rPr>
          <w:rFonts w:ascii="Times New Roman" w:hAnsi="Times New Roman" w:cs="Times New Roman"/>
          <w:sz w:val="28"/>
          <w:szCs w:val="28"/>
        </w:rPr>
        <w:t>, tai skaitā svešvalodās, par maksimāli pieļaujamo personu skaitu, kas vienlaikus var atrasties pakalpojuma sniegšanas vietā, kā arī šo noteikumu 20.7. apakšpunktā minētās atbildīgās personas kontaktinformācija un policijas palīdzības tiešais tālruņa numurs 110;</w:t>
      </w:r>
    </w:p>
    <w:p w14:paraId="743B87D0" w14:textId="4D900041" w:rsidR="00EB7345" w:rsidRPr="009060A2" w:rsidRDefault="00EB7345" w:rsidP="006B706E">
      <w:pPr>
        <w:shd w:val="clear" w:color="auto" w:fill="FFFFFF" w:themeFill="background1"/>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lastRenderedPageBreak/>
        <w:t>20.9. uzturoties sabiedriskās ēdināšanas pakalpojuma sniegšanas vietā, darbinieki un apmeklētāji lieto mutes un deguna aizsegus, izņemot laiku, kad apmeklētāji sēž pie galda</w:t>
      </w:r>
      <w:r w:rsidR="00273A42" w:rsidRPr="009060A2">
        <w:rPr>
          <w:rFonts w:ascii="Times New Roman" w:hAnsi="Times New Roman" w:cs="Times New Roman"/>
          <w:sz w:val="28"/>
          <w:szCs w:val="28"/>
        </w:rPr>
        <w:t>."</w:t>
      </w:r>
      <w:r w:rsidRPr="009060A2">
        <w:rPr>
          <w:rFonts w:ascii="Times New Roman" w:hAnsi="Times New Roman" w:cs="Times New Roman"/>
          <w:sz w:val="28"/>
          <w:szCs w:val="28"/>
        </w:rPr>
        <w:t>;</w:t>
      </w:r>
    </w:p>
    <w:p w14:paraId="1C7395CA" w14:textId="77777777" w:rsidR="00273A42" w:rsidRPr="009060A2" w:rsidRDefault="00273A42" w:rsidP="006B706E">
      <w:pPr>
        <w:shd w:val="clear" w:color="auto" w:fill="FFFFFF" w:themeFill="background1"/>
        <w:spacing w:after="0" w:line="240" w:lineRule="auto"/>
        <w:ind w:firstLine="709"/>
        <w:jc w:val="both"/>
        <w:rPr>
          <w:rFonts w:ascii="Times New Roman" w:hAnsi="Times New Roman" w:cs="Times New Roman"/>
          <w:sz w:val="28"/>
          <w:szCs w:val="28"/>
        </w:rPr>
      </w:pPr>
    </w:p>
    <w:p w14:paraId="2AD63CD6" w14:textId="772A28B3" w:rsidR="00EB7345" w:rsidRPr="009060A2" w:rsidRDefault="00EB7345" w:rsidP="006B706E">
      <w:pPr>
        <w:pStyle w:val="Title"/>
        <w:ind w:firstLine="709"/>
        <w:jc w:val="both"/>
        <w:rPr>
          <w:szCs w:val="28"/>
        </w:rPr>
      </w:pPr>
      <w:r w:rsidRPr="009060A2">
        <w:rPr>
          <w:szCs w:val="28"/>
        </w:rPr>
        <w:t>1.</w:t>
      </w:r>
      <w:r w:rsidR="00105AE7" w:rsidRPr="009060A2">
        <w:rPr>
          <w:szCs w:val="28"/>
        </w:rPr>
        <w:t>5</w:t>
      </w:r>
      <w:r w:rsidRPr="009060A2">
        <w:rPr>
          <w:szCs w:val="28"/>
        </w:rPr>
        <w:t>.</w:t>
      </w:r>
      <w:r w:rsidR="00273A42" w:rsidRPr="009060A2">
        <w:rPr>
          <w:szCs w:val="28"/>
        </w:rPr>
        <w:t> </w:t>
      </w:r>
      <w:r w:rsidR="000C79B5" w:rsidRPr="009060A2">
        <w:rPr>
          <w:szCs w:val="28"/>
        </w:rPr>
        <w:t>a</w:t>
      </w:r>
      <w:r w:rsidRPr="009060A2">
        <w:rPr>
          <w:szCs w:val="28"/>
        </w:rPr>
        <w:t>izstāt 20.</w:t>
      </w:r>
      <w:r w:rsidRPr="009060A2">
        <w:rPr>
          <w:szCs w:val="28"/>
          <w:vertAlign w:val="superscript"/>
        </w:rPr>
        <w:t>1</w:t>
      </w:r>
      <w:r w:rsidR="003B2149" w:rsidRPr="003B2149">
        <w:rPr>
          <w:szCs w:val="28"/>
          <w:vertAlign w:val="superscript"/>
        </w:rPr>
        <w:t> </w:t>
      </w:r>
      <w:r w:rsidRPr="009060A2">
        <w:rPr>
          <w:szCs w:val="28"/>
        </w:rPr>
        <w:t xml:space="preserve">7. apakšpunktā vārdus </w:t>
      </w:r>
      <w:r w:rsidR="00C94CDF" w:rsidRPr="009060A2">
        <w:rPr>
          <w:szCs w:val="28"/>
        </w:rPr>
        <w:t>"</w:t>
      </w:r>
      <w:r w:rsidRPr="009060A2">
        <w:rPr>
          <w:szCs w:val="28"/>
        </w:rPr>
        <w:t>pašvaldības policijas kontaktinformācija</w:t>
      </w:r>
      <w:r w:rsidR="00C94CDF" w:rsidRPr="009060A2">
        <w:rPr>
          <w:szCs w:val="28"/>
        </w:rPr>
        <w:t>"</w:t>
      </w:r>
      <w:r w:rsidRPr="009060A2">
        <w:rPr>
          <w:szCs w:val="28"/>
        </w:rPr>
        <w:t xml:space="preserve"> ar vārdiem </w:t>
      </w:r>
      <w:r w:rsidR="00C94CDF" w:rsidRPr="009060A2">
        <w:rPr>
          <w:szCs w:val="28"/>
        </w:rPr>
        <w:t>"</w:t>
      </w:r>
      <w:r w:rsidRPr="009060A2">
        <w:rPr>
          <w:szCs w:val="28"/>
        </w:rPr>
        <w:t>policijas palīdzības tiešais tālruņa numurs 110</w:t>
      </w:r>
      <w:r w:rsidR="00C94CDF" w:rsidRPr="009060A2">
        <w:rPr>
          <w:szCs w:val="28"/>
        </w:rPr>
        <w:t>"</w:t>
      </w:r>
      <w:r w:rsidR="001E2A45" w:rsidRPr="009060A2">
        <w:rPr>
          <w:szCs w:val="28"/>
        </w:rPr>
        <w:t>;</w:t>
      </w:r>
    </w:p>
    <w:p w14:paraId="7687727E" w14:textId="35531EBF"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w:t>
      </w:r>
      <w:r w:rsidR="00105AE7" w:rsidRPr="009060A2">
        <w:rPr>
          <w:rFonts w:ascii="Times New Roman" w:hAnsi="Times New Roman" w:cs="Times New Roman"/>
          <w:sz w:val="28"/>
          <w:szCs w:val="28"/>
        </w:rPr>
        <w:t>6</w:t>
      </w:r>
      <w:r w:rsidRPr="009060A2">
        <w:rPr>
          <w:rFonts w:ascii="Times New Roman" w:hAnsi="Times New Roman" w:cs="Times New Roman"/>
          <w:sz w:val="28"/>
          <w:szCs w:val="28"/>
        </w:rPr>
        <w:t>. svītrot 20.</w:t>
      </w:r>
      <w:r w:rsidRPr="009060A2">
        <w:rPr>
          <w:rFonts w:ascii="Times New Roman" w:hAnsi="Times New Roman" w:cs="Times New Roman"/>
          <w:sz w:val="28"/>
          <w:szCs w:val="28"/>
          <w:vertAlign w:val="superscript"/>
        </w:rPr>
        <w:t>4</w:t>
      </w:r>
      <w:r w:rsidRPr="009060A2">
        <w:rPr>
          <w:rFonts w:ascii="Times New Roman" w:hAnsi="Times New Roman" w:cs="Times New Roman"/>
          <w:sz w:val="28"/>
          <w:szCs w:val="28"/>
        </w:rPr>
        <w:t xml:space="preserve"> punktu;</w:t>
      </w:r>
    </w:p>
    <w:p w14:paraId="785F8E05" w14:textId="67CEABA2"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w:t>
      </w:r>
      <w:r w:rsidR="00105AE7" w:rsidRPr="009060A2">
        <w:rPr>
          <w:rFonts w:ascii="Times New Roman" w:hAnsi="Times New Roman" w:cs="Times New Roman"/>
          <w:sz w:val="28"/>
          <w:szCs w:val="28"/>
        </w:rPr>
        <w:t>7</w:t>
      </w:r>
      <w:r w:rsidRPr="009060A2">
        <w:rPr>
          <w:rFonts w:ascii="Times New Roman" w:hAnsi="Times New Roman" w:cs="Times New Roman"/>
          <w:sz w:val="28"/>
          <w:szCs w:val="28"/>
        </w:rPr>
        <w:t>. izteikt 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17. </w:t>
      </w:r>
      <w:r w:rsidR="009F2EFC" w:rsidRPr="009060A2">
        <w:rPr>
          <w:rFonts w:ascii="Times New Roman" w:hAnsi="Times New Roman" w:cs="Times New Roman"/>
          <w:sz w:val="28"/>
          <w:szCs w:val="28"/>
        </w:rPr>
        <w:t>apakš</w:t>
      </w:r>
      <w:r w:rsidRPr="009060A2">
        <w:rPr>
          <w:rFonts w:ascii="Times New Roman" w:hAnsi="Times New Roman" w:cs="Times New Roman"/>
          <w:sz w:val="28"/>
          <w:szCs w:val="28"/>
        </w:rPr>
        <w:t>punktu šādā redakcijā:</w:t>
      </w:r>
    </w:p>
    <w:p w14:paraId="2F65DF2E" w14:textId="77777777" w:rsidR="00273A42" w:rsidRPr="009060A2" w:rsidRDefault="00273A42" w:rsidP="006B706E">
      <w:pPr>
        <w:spacing w:after="0" w:line="240" w:lineRule="auto"/>
        <w:ind w:firstLine="709"/>
        <w:jc w:val="both"/>
        <w:rPr>
          <w:rFonts w:ascii="Times New Roman" w:hAnsi="Times New Roman" w:cs="Times New Roman"/>
          <w:sz w:val="28"/>
          <w:szCs w:val="28"/>
        </w:rPr>
      </w:pPr>
    </w:p>
    <w:p w14:paraId="7BB080D1" w14:textId="77777777"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 xml:space="preserve">7 </w:t>
      </w:r>
      <w:proofErr w:type="gramStart"/>
      <w:r w:rsidRPr="009060A2">
        <w:rPr>
          <w:rFonts w:ascii="Times New Roman" w:hAnsi="Times New Roman" w:cs="Times New Roman"/>
          <w:sz w:val="28"/>
          <w:szCs w:val="28"/>
        </w:rPr>
        <w:t>17. aizliegti un atcelti visi klātienes sporta pasākumi</w:t>
      </w:r>
      <w:proofErr w:type="gramEnd"/>
      <w:r w:rsidRPr="009060A2">
        <w:rPr>
          <w:rFonts w:ascii="Times New Roman" w:hAnsi="Times New Roman" w:cs="Times New Roman"/>
          <w:sz w:val="28"/>
          <w:szCs w:val="28"/>
        </w:rPr>
        <w:t xml:space="preserve"> (piemēram, sacensības, paraugdemonstrējumi, priekšnesumi), izņemot šādas sporta sacensības, ja tās norisinās bez skatītājiem:</w:t>
      </w:r>
    </w:p>
    <w:p w14:paraId="3D4ACF35" w14:textId="5C49346C"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7 </w:t>
      </w:r>
      <w:r w:rsidRPr="009060A2">
        <w:rPr>
          <w:rFonts w:ascii="Times New Roman" w:hAnsi="Times New Roman" w:cs="Times New Roman"/>
          <w:sz w:val="28"/>
          <w:szCs w:val="28"/>
        </w:rPr>
        <w:t>17.1. starptautisko sporta federāciju sporta sacensību kalendārā iekļautās starptautiskās sporta sacensības (tai skaitā pirms sacensībām paredzēt</w:t>
      </w:r>
      <w:r w:rsidR="00FF6446" w:rsidRPr="009060A2">
        <w:rPr>
          <w:rFonts w:ascii="Times New Roman" w:hAnsi="Times New Roman" w:cs="Times New Roman"/>
          <w:sz w:val="28"/>
          <w:szCs w:val="28"/>
        </w:rPr>
        <w:t>ie</w:t>
      </w:r>
      <w:r w:rsidRPr="009060A2">
        <w:rPr>
          <w:rFonts w:ascii="Times New Roman" w:hAnsi="Times New Roman" w:cs="Times New Roman"/>
          <w:sz w:val="28"/>
          <w:szCs w:val="28"/>
        </w:rPr>
        <w:t xml:space="preserve"> oficiāl</w:t>
      </w:r>
      <w:r w:rsidR="00FF6446" w:rsidRPr="009060A2">
        <w:rPr>
          <w:rFonts w:ascii="Times New Roman" w:hAnsi="Times New Roman" w:cs="Times New Roman"/>
          <w:sz w:val="28"/>
          <w:szCs w:val="28"/>
        </w:rPr>
        <w:t>ie</w:t>
      </w:r>
      <w:r w:rsidRPr="009060A2">
        <w:rPr>
          <w:rFonts w:ascii="Times New Roman" w:hAnsi="Times New Roman" w:cs="Times New Roman"/>
          <w:sz w:val="28"/>
          <w:szCs w:val="28"/>
        </w:rPr>
        <w:t xml:space="preserve"> treniņ</w:t>
      </w:r>
      <w:r w:rsidR="00FF6446" w:rsidRPr="009060A2">
        <w:rPr>
          <w:rFonts w:ascii="Times New Roman" w:hAnsi="Times New Roman" w:cs="Times New Roman"/>
          <w:sz w:val="28"/>
          <w:szCs w:val="28"/>
        </w:rPr>
        <w:t>i</w:t>
      </w:r>
      <w:r w:rsidRPr="009060A2">
        <w:rPr>
          <w:rFonts w:ascii="Times New Roman" w:hAnsi="Times New Roman" w:cs="Times New Roman"/>
          <w:sz w:val="28"/>
          <w:szCs w:val="28"/>
        </w:rPr>
        <w:t>) sportistiem vecumā no 10 gadiem;</w:t>
      </w:r>
    </w:p>
    <w:p w14:paraId="79FBF2B3" w14:textId="77777777"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7 </w:t>
      </w:r>
      <w:r w:rsidRPr="009060A2">
        <w:rPr>
          <w:rFonts w:ascii="Times New Roman" w:hAnsi="Times New Roman" w:cs="Times New Roman"/>
          <w:sz w:val="28"/>
          <w:szCs w:val="28"/>
        </w:rPr>
        <w:t>17.2. komandu sporta spēļu starptautiskās un augstāko līgu sporta sacensības, ja tajās tiek izcīnīts Latvijas čempiona tituls pieaugušajiem;</w:t>
      </w:r>
    </w:p>
    <w:p w14:paraId="131C9599" w14:textId="261ACD23" w:rsidR="00525E52"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 Sporta likumā noteiktā kārtībā atzīto sporta federāciju vai to juridisko biedru organizētās sporta sacensības ārtelpās</w:t>
      </w:r>
      <w:r w:rsidR="0008113A" w:rsidRPr="009060A2">
        <w:rPr>
          <w:rFonts w:ascii="Times New Roman" w:hAnsi="Times New Roman" w:cs="Times New Roman"/>
          <w:sz w:val="28"/>
          <w:szCs w:val="28"/>
        </w:rPr>
        <w:t>,</w:t>
      </w:r>
      <w:r w:rsidR="00525E52" w:rsidRPr="009060A2">
        <w:rPr>
          <w:rFonts w:ascii="Times New Roman" w:hAnsi="Times New Roman" w:cs="Times New Roman"/>
          <w:sz w:val="28"/>
          <w:szCs w:val="28"/>
        </w:rPr>
        <w:t xml:space="preserve"> ja tiek ievēroti šādi nosacījumi:</w:t>
      </w:r>
    </w:p>
    <w:p w14:paraId="092FF5EA" w14:textId="44C327A0"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17.3.1. sacensības ir iekļautas attiecīgā sporta veida Sporta likumā noteiktā kārtībā atzītās sporta federācijas sacensību kalendārā, kas ir publicēts tās tīmekļvietnē (norādot sacensību nosaukumu, norises vietu un laiku, kā arī sacensību organizatoru);</w:t>
      </w:r>
    </w:p>
    <w:p w14:paraId="0FF9D3B9" w14:textId="17342F10"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17.3.2. sacensībās nepiedalās sportisti, kas jaunāki par </w:t>
      </w:r>
      <w:r w:rsidR="00FF6446" w:rsidRPr="009060A2">
        <w:rPr>
          <w:rFonts w:ascii="Times New Roman" w:hAnsi="Times New Roman" w:cs="Times New Roman"/>
          <w:sz w:val="28"/>
          <w:szCs w:val="28"/>
        </w:rPr>
        <w:t>septiņiem</w:t>
      </w:r>
      <w:r w:rsidRPr="009060A2">
        <w:rPr>
          <w:rFonts w:ascii="Times New Roman" w:hAnsi="Times New Roman" w:cs="Times New Roman"/>
          <w:color w:val="FF0000"/>
          <w:sz w:val="28"/>
          <w:szCs w:val="28"/>
        </w:rPr>
        <w:t xml:space="preserve"> </w:t>
      </w:r>
      <w:r w:rsidRPr="009060A2">
        <w:rPr>
          <w:rFonts w:ascii="Times New Roman" w:hAnsi="Times New Roman" w:cs="Times New Roman"/>
          <w:sz w:val="28"/>
          <w:szCs w:val="28"/>
        </w:rPr>
        <w:t>gadiem;</w:t>
      </w:r>
    </w:p>
    <w:p w14:paraId="7E3C1F25" w14:textId="7EC78F9A"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17.3.3. sacensību norises vietā (autosportā – ātrumposma norises teritorijā) vienlaikus atrodas ne vairāk kā 300 personas (ieskaitot sportistus un darbiniekus, kas ir tieši saistīti ar sacensību norises nodrošināšanu, tai skaitā sporta darbiniekus, bet šo noteikumu 32.</w:t>
      </w:r>
      <w:r w:rsidR="00087B20" w:rsidRPr="009060A2">
        <w:rPr>
          <w:rFonts w:ascii="Times New Roman" w:hAnsi="Times New Roman" w:cs="Times New Roman"/>
          <w:sz w:val="28"/>
          <w:szCs w:val="28"/>
          <w:vertAlign w:val="superscript"/>
        </w:rPr>
        <w:t xml:space="preserve">12 </w:t>
      </w:r>
      <w:r w:rsidRPr="009060A2">
        <w:rPr>
          <w:rFonts w:ascii="Times New Roman" w:hAnsi="Times New Roman" w:cs="Times New Roman"/>
          <w:sz w:val="28"/>
          <w:szCs w:val="28"/>
        </w:rPr>
        <w:t>punktā minēt</w:t>
      </w:r>
      <w:r w:rsidR="000C79B5" w:rsidRPr="009060A2">
        <w:rPr>
          <w:rFonts w:ascii="Times New Roman" w:hAnsi="Times New Roman" w:cs="Times New Roman"/>
          <w:sz w:val="28"/>
          <w:szCs w:val="28"/>
        </w:rPr>
        <w:t>aj</w:t>
      </w:r>
      <w:r w:rsidRPr="009060A2">
        <w:rPr>
          <w:rFonts w:ascii="Times New Roman" w:hAnsi="Times New Roman" w:cs="Times New Roman"/>
          <w:sz w:val="28"/>
          <w:szCs w:val="28"/>
        </w:rPr>
        <w:t>ā gadījumā</w:t>
      </w:r>
      <w:r w:rsidR="00455C32" w:rsidRPr="009060A2">
        <w:rPr>
          <w:rFonts w:ascii="Times New Roman" w:hAnsi="Times New Roman" w:cs="Times New Roman"/>
          <w:sz w:val="28"/>
          <w:szCs w:val="28"/>
        </w:rPr>
        <w:t xml:space="preserve"> –</w:t>
      </w:r>
      <w:r w:rsidRPr="009060A2">
        <w:rPr>
          <w:rFonts w:ascii="Times New Roman" w:hAnsi="Times New Roman" w:cs="Times New Roman"/>
          <w:sz w:val="28"/>
          <w:szCs w:val="28"/>
        </w:rPr>
        <w:t xml:space="preserve"> neieskaitot skatītājus);</w:t>
      </w:r>
    </w:p>
    <w:p w14:paraId="6383BE75" w14:textId="6006A9F8"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17.3.4. visas sacensību norisē iesaistītās un ar sacensību norises nodrošināšanu saistītās personas (tai skaitā sportisti un sporta darbinieki) tiek akreditētas;</w:t>
      </w:r>
    </w:p>
    <w:p w14:paraId="502E7D9F" w14:textId="3703CA42"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17.3.5. piepildījums ģērbtuvēs nepārsniedz 25 %;</w:t>
      </w:r>
    </w:p>
    <w:p w14:paraId="229624EA" w14:textId="4F7A0E3F"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17.3.6. vien</w:t>
      </w:r>
      <w:r w:rsidR="00455C32" w:rsidRPr="009060A2">
        <w:rPr>
          <w:rFonts w:ascii="Times New Roman" w:hAnsi="Times New Roman" w:cs="Times New Roman"/>
          <w:sz w:val="28"/>
          <w:szCs w:val="28"/>
        </w:rPr>
        <w:t>u</w:t>
      </w:r>
      <w:r w:rsidRPr="009060A2">
        <w:rPr>
          <w:rFonts w:ascii="Times New Roman" w:hAnsi="Times New Roman" w:cs="Times New Roman"/>
          <w:sz w:val="28"/>
          <w:szCs w:val="28"/>
        </w:rPr>
        <w:t xml:space="preserve"> komand</w:t>
      </w:r>
      <w:r w:rsidR="00455C32" w:rsidRPr="009060A2">
        <w:rPr>
          <w:rFonts w:ascii="Times New Roman" w:hAnsi="Times New Roman" w:cs="Times New Roman"/>
          <w:sz w:val="28"/>
          <w:szCs w:val="28"/>
        </w:rPr>
        <w:t>u</w:t>
      </w:r>
      <w:r w:rsidRPr="009060A2">
        <w:rPr>
          <w:rFonts w:ascii="Times New Roman" w:hAnsi="Times New Roman" w:cs="Times New Roman"/>
          <w:sz w:val="28"/>
          <w:szCs w:val="28"/>
        </w:rPr>
        <w:t xml:space="preserve"> vai sportist</w:t>
      </w:r>
      <w:r w:rsidR="00455C32" w:rsidRPr="009060A2">
        <w:rPr>
          <w:rFonts w:ascii="Times New Roman" w:hAnsi="Times New Roman" w:cs="Times New Roman"/>
          <w:sz w:val="28"/>
          <w:szCs w:val="28"/>
        </w:rPr>
        <w:t>u</w:t>
      </w:r>
      <w:r w:rsidRPr="009060A2">
        <w:rPr>
          <w:rFonts w:ascii="Times New Roman" w:hAnsi="Times New Roman" w:cs="Times New Roman"/>
          <w:sz w:val="28"/>
          <w:szCs w:val="28"/>
        </w:rPr>
        <w:t xml:space="preserve"> apkalpojošie sporta darbinieki fiziski nekontaktējas ar citu komandu vai citu sportistu apkalpojošiem sporta darbiniekiem;</w:t>
      </w:r>
    </w:p>
    <w:p w14:paraId="7512EAEA" w14:textId="45B4FC83"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17.3.7. apbalvošana klātienē notiek tikai individuāli;</w:t>
      </w:r>
    </w:p>
    <w:p w14:paraId="71CAFEE7" w14:textId="4E293626"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ab/>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17.3.8. sacensību organizators:</w:t>
      </w:r>
    </w:p>
    <w:p w14:paraId="13A1D357" w14:textId="07AC5A30"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17.3.8.1. ievēro attiecīgā sporta veida Sporta likumā noteiktajā kārtībā atzītās sporta federācijas apstiprinātu sacensību drošības protokolu;</w:t>
      </w:r>
    </w:p>
    <w:p w14:paraId="423567FA" w14:textId="2494212C"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17.3.8.2. kontrolē, kā sportisti, sporta darbinieki un citas personas sacensību laikā ievēro tām noteiktos pienākumus;</w:t>
      </w:r>
    </w:p>
    <w:p w14:paraId="15E2C494" w14:textId="36C4589B"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lastRenderedPageBreak/>
        <w:t>32.</w:t>
      </w:r>
      <w:r w:rsidRPr="009060A2">
        <w:rPr>
          <w:rFonts w:ascii="Times New Roman" w:hAnsi="Times New Roman" w:cs="Times New Roman"/>
          <w:sz w:val="28"/>
          <w:szCs w:val="28"/>
          <w:vertAlign w:val="superscript"/>
        </w:rPr>
        <w:t>7</w:t>
      </w:r>
      <w:r w:rsidR="00FF6446"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17.3.8.3. nosaka atbildīgo personu, kas organizē noteikto epidemioloģisko drošības pasākumu īstenošanu un </w:t>
      </w:r>
      <w:r w:rsidR="00455C32" w:rsidRPr="009060A2">
        <w:rPr>
          <w:rFonts w:ascii="Times New Roman" w:hAnsi="Times New Roman" w:cs="Times New Roman"/>
          <w:sz w:val="28"/>
          <w:szCs w:val="28"/>
        </w:rPr>
        <w:t>laikus</w:t>
      </w:r>
      <w:r w:rsidRPr="009060A2">
        <w:rPr>
          <w:rFonts w:ascii="Times New Roman" w:hAnsi="Times New Roman" w:cs="Times New Roman"/>
          <w:sz w:val="28"/>
          <w:szCs w:val="28"/>
        </w:rPr>
        <w:t xml:space="preserve"> informē sportistus un sporta darbiniekus par minētajiem pasākumiem, norādot (tai skaitā sporta sacensību nolikumā) atbildīgo personu un tās kontaktinformāciju. Šī persona:</w:t>
      </w:r>
    </w:p>
    <w:p w14:paraId="379C24AD" w14:textId="77777777"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 xml:space="preserve">7 </w:t>
      </w:r>
      <w:r w:rsidRPr="009060A2">
        <w:rPr>
          <w:rFonts w:ascii="Times New Roman" w:hAnsi="Times New Roman" w:cs="Times New Roman"/>
          <w:sz w:val="28"/>
          <w:szCs w:val="28"/>
        </w:rPr>
        <w:t>17.3.8.3.1. atrodas sacensību norises vietā to norises laikā;</w:t>
      </w:r>
    </w:p>
    <w:p w14:paraId="7C37E28D" w14:textId="47CDB8E2"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455C32"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17.3.8.3.2. pēc uzraudzības un kontroles iestādes amatpersonas pieprasījuma sniedz nepieciešamo informāciju par epidemioloģiskās drošības pasākumu īstenošanu sacensībās;</w:t>
      </w:r>
    </w:p>
    <w:p w14:paraId="06FB3609" w14:textId="0260A35F"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17.3.8.3.3. objektīvi pārbaudāmā veidā identificē un norāda kontroles laikā sacensību norises vietā esošo personu skaitu;</w:t>
      </w:r>
    </w:p>
    <w:p w14:paraId="6E549FA7" w14:textId="44E65E05" w:rsidR="00525E52" w:rsidRPr="009060A2" w:rsidRDefault="00525E5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17.3.8.4. pēc Slimību profilakses un kontroles centra pieprasījuma nodrošina sacensību dalībnieku datu (vārds, uzvārds, kontaktinformācija) iesniegšanu epidemioloģiskās izmeklēšanas nolūkos;</w:t>
      </w:r>
      <w:r w:rsidR="00455C32" w:rsidRPr="009060A2">
        <w:rPr>
          <w:rFonts w:ascii="Times New Roman" w:hAnsi="Times New Roman" w:cs="Times New Roman"/>
          <w:sz w:val="28"/>
          <w:szCs w:val="28"/>
        </w:rPr>
        <w:t>"</w:t>
      </w:r>
      <w:r w:rsidR="00FF6446" w:rsidRPr="009060A2">
        <w:rPr>
          <w:rFonts w:ascii="Times New Roman" w:hAnsi="Times New Roman" w:cs="Times New Roman"/>
          <w:sz w:val="28"/>
          <w:szCs w:val="28"/>
        </w:rPr>
        <w:t>;</w:t>
      </w:r>
    </w:p>
    <w:p w14:paraId="395FE67D" w14:textId="70554A9E" w:rsidR="00FB1F4B" w:rsidRPr="009060A2" w:rsidRDefault="00FB1F4B" w:rsidP="006B706E">
      <w:pPr>
        <w:spacing w:after="0" w:line="240" w:lineRule="auto"/>
        <w:ind w:firstLine="709"/>
        <w:jc w:val="both"/>
        <w:rPr>
          <w:rFonts w:ascii="Times New Roman" w:hAnsi="Times New Roman" w:cs="Times New Roman"/>
          <w:sz w:val="28"/>
          <w:szCs w:val="28"/>
        </w:rPr>
      </w:pPr>
    </w:p>
    <w:p w14:paraId="39830952" w14:textId="4CC6BC42" w:rsidR="00FB1F4B" w:rsidRPr="009060A2" w:rsidRDefault="00FB1F4B" w:rsidP="006B706E">
      <w:pPr>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rPr>
        <w:t>1.</w:t>
      </w:r>
      <w:r w:rsidR="008469F6" w:rsidRPr="009060A2">
        <w:rPr>
          <w:rFonts w:ascii="Times New Roman" w:hAnsi="Times New Roman" w:cs="Times New Roman"/>
          <w:sz w:val="28"/>
          <w:szCs w:val="28"/>
        </w:rPr>
        <w:t>8</w:t>
      </w:r>
      <w:r w:rsidRPr="009060A2">
        <w:rPr>
          <w:rFonts w:ascii="Times New Roman" w:hAnsi="Times New Roman" w:cs="Times New Roman"/>
          <w:sz w:val="28"/>
          <w:szCs w:val="28"/>
        </w:rPr>
        <w:t xml:space="preserve">. izteikt </w:t>
      </w:r>
      <w:r w:rsidRPr="009060A2">
        <w:rPr>
          <w:rFonts w:ascii="Times New Roman" w:hAnsi="Times New Roman" w:cs="Times New Roman"/>
          <w:sz w:val="28"/>
          <w:szCs w:val="28"/>
          <w:shd w:val="clear" w:color="auto" w:fill="FFFFFF"/>
        </w:rPr>
        <w:t>32.</w:t>
      </w:r>
      <w:r w:rsidRPr="009060A2">
        <w:rPr>
          <w:rFonts w:ascii="Times New Roman" w:hAnsi="Times New Roman" w:cs="Times New Roman"/>
          <w:sz w:val="28"/>
          <w:szCs w:val="28"/>
          <w:shd w:val="clear" w:color="auto" w:fill="FFFFFF"/>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shd w:val="clear" w:color="auto" w:fill="FFFFFF"/>
        </w:rPr>
        <w:t>18.2. apakšpunktu šādā redakcijā:</w:t>
      </w:r>
    </w:p>
    <w:p w14:paraId="73096CBF" w14:textId="77777777" w:rsidR="00FB1F4B" w:rsidRPr="009060A2" w:rsidRDefault="00FB1F4B" w:rsidP="006B706E">
      <w:pPr>
        <w:spacing w:after="0" w:line="240" w:lineRule="auto"/>
        <w:ind w:firstLine="709"/>
        <w:jc w:val="both"/>
        <w:rPr>
          <w:rFonts w:ascii="Times New Roman" w:hAnsi="Times New Roman" w:cs="Times New Roman"/>
          <w:sz w:val="28"/>
          <w:szCs w:val="28"/>
          <w:shd w:val="clear" w:color="auto" w:fill="FFFFFF"/>
        </w:rPr>
      </w:pPr>
    </w:p>
    <w:p w14:paraId="4B9DD30C" w14:textId="3F8B9ECD"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w:t>
      </w:r>
      <w:r w:rsidRPr="009060A2">
        <w:rPr>
          <w:rFonts w:ascii="Times New Roman" w:hAnsi="Times New Roman" w:cs="Times New Roman"/>
          <w:sz w:val="28"/>
          <w:szCs w:val="28"/>
          <w:shd w:val="clear" w:color="auto" w:fill="FFFFFF"/>
        </w:rPr>
        <w:t>32.</w:t>
      </w:r>
      <w:r w:rsidRPr="009060A2">
        <w:rPr>
          <w:rFonts w:ascii="Times New Roman" w:hAnsi="Times New Roman" w:cs="Times New Roman"/>
          <w:sz w:val="28"/>
          <w:szCs w:val="28"/>
          <w:shd w:val="clear" w:color="auto" w:fill="FFFFFF"/>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shd w:val="clear" w:color="auto" w:fill="FFFFFF"/>
        </w:rPr>
        <w:t xml:space="preserve">18.2. </w:t>
      </w:r>
      <w:r w:rsidRPr="009060A2">
        <w:rPr>
          <w:rFonts w:ascii="Times New Roman" w:hAnsi="Times New Roman" w:cs="Times New Roman"/>
          <w:sz w:val="28"/>
          <w:szCs w:val="28"/>
        </w:rPr>
        <w:t xml:space="preserve">pārtraukta sporta treniņu (nodarbību), tai skaitā individuālo apmeklējumu, norise iekštelpās, izņemot šo noteikumu </w:t>
      </w:r>
      <w:r w:rsidR="00066EC5" w:rsidRPr="009060A2">
        <w:rPr>
          <w:rFonts w:ascii="Times New Roman" w:hAnsi="Times New Roman" w:cs="Times New Roman"/>
          <w:sz w:val="28"/>
          <w:szCs w:val="28"/>
          <w:shd w:val="clear" w:color="auto" w:fill="FFFFFF"/>
        </w:rPr>
        <w:t>32.</w:t>
      </w:r>
      <w:r w:rsidR="00066EC5" w:rsidRPr="009060A2">
        <w:rPr>
          <w:rFonts w:ascii="Times New Roman" w:hAnsi="Times New Roman" w:cs="Times New Roman"/>
          <w:sz w:val="28"/>
          <w:szCs w:val="28"/>
          <w:shd w:val="clear" w:color="auto" w:fill="FFFFFF"/>
          <w:vertAlign w:val="superscript"/>
        </w:rPr>
        <w:t>7</w:t>
      </w:r>
      <w:r w:rsidR="00455C32" w:rsidRPr="009060A2">
        <w:rPr>
          <w:rFonts w:ascii="Times New Roman" w:hAnsi="Times New Roman" w:cs="Times New Roman"/>
          <w:sz w:val="28"/>
          <w:szCs w:val="28"/>
          <w:shd w:val="clear" w:color="auto" w:fill="FFFFFF"/>
        </w:rPr>
        <w:t> </w:t>
      </w:r>
      <w:r w:rsidR="00066EC5" w:rsidRPr="009060A2">
        <w:rPr>
          <w:rFonts w:ascii="Times New Roman" w:hAnsi="Times New Roman" w:cs="Times New Roman"/>
          <w:sz w:val="28"/>
          <w:szCs w:val="28"/>
          <w:shd w:val="clear" w:color="auto" w:fill="FFFFFF"/>
        </w:rPr>
        <w:t>18.3.</w:t>
      </w:r>
      <w:r w:rsidRPr="009060A2">
        <w:rPr>
          <w:rFonts w:ascii="Times New Roman" w:hAnsi="Times New Roman" w:cs="Times New Roman"/>
          <w:sz w:val="28"/>
          <w:szCs w:val="28"/>
          <w:shd w:val="clear" w:color="auto" w:fill="FFFFFF"/>
        </w:rPr>
        <w:t xml:space="preserve"> apakšpunktā un </w:t>
      </w: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27</w:t>
      </w:r>
      <w:r w:rsidRPr="009060A2">
        <w:rPr>
          <w:rFonts w:ascii="Times New Roman" w:hAnsi="Times New Roman" w:cs="Times New Roman"/>
          <w:sz w:val="28"/>
          <w:szCs w:val="28"/>
        </w:rPr>
        <w:t xml:space="preserve"> </w:t>
      </w:r>
      <w:r w:rsidRPr="009060A2">
        <w:rPr>
          <w:rFonts w:ascii="Times New Roman" w:hAnsi="Times New Roman" w:cs="Times New Roman"/>
          <w:sz w:val="28"/>
          <w:szCs w:val="28"/>
          <w:shd w:val="clear" w:color="auto" w:fill="FFFFFF"/>
        </w:rPr>
        <w:t>punkta ievaddaļā minētajām personām, sporta treniņus (nodarbības) bērnu diennakts nometnēs, kā arī</w:t>
      </w:r>
      <w:r w:rsidR="00455C32"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shd w:val="clear" w:color="auto" w:fill="FFFFFF"/>
        </w:rPr>
        <w:t xml:space="preserve"> ievērojot šo noteikumu 32.</w:t>
      </w:r>
      <w:r w:rsidRPr="009060A2">
        <w:rPr>
          <w:rFonts w:ascii="Times New Roman" w:hAnsi="Times New Roman" w:cs="Times New Roman"/>
          <w:sz w:val="28"/>
          <w:szCs w:val="28"/>
          <w:shd w:val="clear" w:color="auto" w:fill="FFFFFF"/>
          <w:vertAlign w:val="superscript"/>
        </w:rPr>
        <w:t>7</w:t>
      </w:r>
      <w:r w:rsidR="00455C32"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18.5. apakšpunktā minētos nosacījumus</w:t>
      </w:r>
      <w:r w:rsidR="00455C32"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shd w:val="clear" w:color="auto" w:fill="FFFFFF"/>
        </w:rPr>
        <w:t xml:space="preserve"> šo noteikumu </w:t>
      </w: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Pr="009060A2">
        <w:rPr>
          <w:rFonts w:ascii="Times New Roman" w:hAnsi="Times New Roman" w:cs="Times New Roman"/>
          <w:sz w:val="28"/>
          <w:szCs w:val="28"/>
          <w:shd w:val="clear" w:color="auto" w:fill="FFFFFF"/>
        </w:rPr>
        <w:t> punkta ievaddaļā minētajām personām;</w:t>
      </w:r>
      <w:r w:rsidRPr="009060A2">
        <w:rPr>
          <w:rFonts w:ascii="Times New Roman" w:hAnsi="Times New Roman" w:cs="Times New Roman"/>
          <w:sz w:val="28"/>
          <w:szCs w:val="28"/>
        </w:rPr>
        <w:t>";</w:t>
      </w:r>
    </w:p>
    <w:p w14:paraId="00B65059" w14:textId="77777777" w:rsidR="00FB1F4B" w:rsidRPr="009060A2" w:rsidRDefault="00FB1F4B" w:rsidP="006B706E">
      <w:pPr>
        <w:spacing w:after="0" w:line="240" w:lineRule="auto"/>
        <w:ind w:firstLine="709"/>
        <w:jc w:val="both"/>
        <w:rPr>
          <w:rFonts w:ascii="Times New Roman" w:hAnsi="Times New Roman" w:cs="Times New Roman"/>
          <w:sz w:val="28"/>
          <w:szCs w:val="28"/>
        </w:rPr>
      </w:pPr>
    </w:p>
    <w:p w14:paraId="6D3529C4" w14:textId="18F8F597" w:rsidR="00FB1F4B" w:rsidRPr="009060A2" w:rsidRDefault="00FB1F4B" w:rsidP="006B706E">
      <w:pPr>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rPr>
        <w:t>1.</w:t>
      </w:r>
      <w:r w:rsidR="008469F6" w:rsidRPr="009060A2">
        <w:rPr>
          <w:rFonts w:ascii="Times New Roman" w:hAnsi="Times New Roman" w:cs="Times New Roman"/>
          <w:sz w:val="28"/>
          <w:szCs w:val="28"/>
        </w:rPr>
        <w:t>9</w:t>
      </w:r>
      <w:r w:rsidRPr="009060A2">
        <w:rPr>
          <w:rFonts w:ascii="Times New Roman" w:hAnsi="Times New Roman" w:cs="Times New Roman"/>
          <w:sz w:val="28"/>
          <w:szCs w:val="28"/>
        </w:rPr>
        <w:t xml:space="preserve">. papildināt noteikumus ar </w:t>
      </w:r>
      <w:r w:rsidRPr="009060A2">
        <w:rPr>
          <w:rFonts w:ascii="Times New Roman" w:hAnsi="Times New Roman" w:cs="Times New Roman"/>
          <w:sz w:val="28"/>
          <w:szCs w:val="28"/>
          <w:shd w:val="clear" w:color="auto" w:fill="FFFFFF"/>
        </w:rPr>
        <w:t>32.</w:t>
      </w:r>
      <w:r w:rsidRPr="009060A2">
        <w:rPr>
          <w:rFonts w:ascii="Times New Roman" w:hAnsi="Times New Roman" w:cs="Times New Roman"/>
          <w:sz w:val="28"/>
          <w:szCs w:val="28"/>
          <w:shd w:val="clear" w:color="auto" w:fill="FFFFFF"/>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shd w:val="clear" w:color="auto" w:fill="FFFFFF"/>
        </w:rPr>
        <w:t>18.5. apakšpunktu šādā redakcijā:</w:t>
      </w:r>
    </w:p>
    <w:p w14:paraId="2B903054" w14:textId="77777777" w:rsidR="00FB1F4B" w:rsidRPr="009060A2" w:rsidRDefault="00FB1F4B" w:rsidP="006B706E">
      <w:pPr>
        <w:spacing w:after="0" w:line="240" w:lineRule="auto"/>
        <w:ind w:firstLine="709"/>
        <w:jc w:val="both"/>
        <w:rPr>
          <w:rFonts w:ascii="Times New Roman" w:hAnsi="Times New Roman" w:cs="Times New Roman"/>
          <w:sz w:val="28"/>
          <w:szCs w:val="28"/>
          <w:shd w:val="clear" w:color="auto" w:fill="FFFFFF"/>
        </w:rPr>
      </w:pPr>
    </w:p>
    <w:p w14:paraId="559AC9BA" w14:textId="092BB86E"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w:t>
      </w:r>
      <w:r w:rsidRPr="009060A2">
        <w:rPr>
          <w:rFonts w:ascii="Times New Roman" w:hAnsi="Times New Roman" w:cs="Times New Roman"/>
          <w:sz w:val="28"/>
          <w:szCs w:val="28"/>
          <w:shd w:val="clear" w:color="auto" w:fill="FFFFFF"/>
        </w:rPr>
        <w:t>32.</w:t>
      </w:r>
      <w:r w:rsidRPr="009060A2">
        <w:rPr>
          <w:rFonts w:ascii="Times New Roman" w:hAnsi="Times New Roman" w:cs="Times New Roman"/>
          <w:sz w:val="28"/>
          <w:szCs w:val="28"/>
          <w:shd w:val="clear" w:color="auto" w:fill="FFFFFF"/>
          <w:vertAlign w:val="superscript"/>
        </w:rPr>
        <w:t>7</w:t>
      </w:r>
      <w:r w:rsidRPr="009060A2">
        <w:rPr>
          <w:rFonts w:ascii="Times New Roman" w:hAnsi="Times New Roman" w:cs="Times New Roman"/>
          <w:sz w:val="28"/>
          <w:szCs w:val="28"/>
          <w:shd w:val="clear" w:color="auto" w:fill="FFFFFF"/>
        </w:rPr>
        <w:t xml:space="preserve"> 18.5. </w:t>
      </w:r>
      <w:r w:rsidR="001E2A45" w:rsidRPr="009060A2">
        <w:rPr>
          <w:rFonts w:ascii="Times New Roman" w:hAnsi="Times New Roman" w:cs="Times New Roman"/>
          <w:sz w:val="28"/>
          <w:szCs w:val="28"/>
        </w:rPr>
        <w:t>š</w:t>
      </w:r>
      <w:r w:rsidRPr="009060A2">
        <w:rPr>
          <w:rFonts w:ascii="Times New Roman" w:hAnsi="Times New Roman" w:cs="Times New Roman"/>
          <w:sz w:val="28"/>
          <w:szCs w:val="28"/>
        </w:rPr>
        <w:t>o noteikumu 38.</w:t>
      </w:r>
      <w:r w:rsidRPr="009060A2">
        <w:rPr>
          <w:rFonts w:ascii="Times New Roman" w:hAnsi="Times New Roman" w:cs="Times New Roman"/>
          <w:sz w:val="28"/>
          <w:szCs w:val="28"/>
          <w:vertAlign w:val="superscript"/>
        </w:rPr>
        <w:t>34</w:t>
      </w:r>
      <w:r w:rsidRPr="009060A2">
        <w:rPr>
          <w:rFonts w:ascii="Times New Roman" w:hAnsi="Times New Roman" w:cs="Times New Roman"/>
          <w:sz w:val="28"/>
          <w:szCs w:val="28"/>
        </w:rPr>
        <w:t xml:space="preserve"> punkta ievaddaļā minētajām personām</w:t>
      </w:r>
      <w:r w:rsidRPr="009060A2">
        <w:rPr>
          <w:rFonts w:ascii="Times New Roman" w:hAnsi="Times New Roman" w:cs="Times New Roman"/>
          <w:sz w:val="28"/>
          <w:szCs w:val="28"/>
          <w:shd w:val="clear" w:color="auto" w:fill="FFFFFF"/>
        </w:rPr>
        <w:t xml:space="preserve"> sporta treniņi (nodarbības) iekštelpās</w:t>
      </w:r>
      <w:r w:rsidRPr="009060A2">
        <w:rPr>
          <w:rFonts w:ascii="Times New Roman" w:hAnsi="Times New Roman" w:cs="Times New Roman"/>
          <w:sz w:val="28"/>
          <w:szCs w:val="28"/>
        </w:rPr>
        <w:t xml:space="preserve"> </w:t>
      </w:r>
      <w:r w:rsidRPr="009060A2">
        <w:rPr>
          <w:rFonts w:ascii="Times New Roman" w:hAnsi="Times New Roman" w:cs="Times New Roman"/>
          <w:sz w:val="28"/>
          <w:szCs w:val="28"/>
          <w:shd w:val="clear" w:color="auto" w:fill="FFFFFF"/>
        </w:rPr>
        <w:t>individuāli (tai skaitā individuāla apmeklējuma veidā) vai grupā</w:t>
      </w:r>
      <w:r w:rsidRPr="009060A2">
        <w:rPr>
          <w:rFonts w:ascii="Times New Roman" w:hAnsi="Times New Roman" w:cs="Times New Roman"/>
          <w:sz w:val="28"/>
          <w:szCs w:val="28"/>
        </w:rPr>
        <w:t xml:space="preserve"> notiek, ievērojot šo noteikumu 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1., 38.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2., 38.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3. un 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10. apakšpunktā noteiktās prasības, kā arī šādus papildu nosacījumus:</w:t>
      </w:r>
    </w:p>
    <w:p w14:paraId="2E39BBCA" w14:textId="38E9954C"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shd w:val="clear" w:color="auto" w:fill="FFFFFF"/>
        </w:rPr>
        <w:t>32.</w:t>
      </w:r>
      <w:r w:rsidRPr="009060A2">
        <w:rPr>
          <w:rFonts w:ascii="Times New Roman" w:hAnsi="Times New Roman" w:cs="Times New Roman"/>
          <w:sz w:val="28"/>
          <w:szCs w:val="28"/>
          <w:shd w:val="clear" w:color="auto" w:fill="FFFFFF"/>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shd w:val="clear" w:color="auto" w:fill="FFFFFF"/>
        </w:rPr>
        <w:t xml:space="preserve">18.5.1. </w:t>
      </w:r>
      <w:r w:rsidRPr="009060A2">
        <w:rPr>
          <w:rFonts w:ascii="Times New Roman" w:hAnsi="Times New Roman" w:cs="Times New Roman"/>
          <w:sz w:val="28"/>
          <w:szCs w:val="28"/>
        </w:rPr>
        <w:t>vienai personai tiek nodrošināti ne mazāk kā 25 m</w:t>
      </w:r>
      <w:r w:rsidRPr="009060A2">
        <w:rPr>
          <w:rFonts w:ascii="Times New Roman" w:hAnsi="Times New Roman" w:cs="Times New Roman"/>
          <w:sz w:val="28"/>
          <w:szCs w:val="28"/>
          <w:vertAlign w:val="superscript"/>
        </w:rPr>
        <w:t>2</w:t>
      </w:r>
      <w:r w:rsidRPr="009060A2">
        <w:rPr>
          <w:rFonts w:ascii="Times New Roman" w:hAnsi="Times New Roman" w:cs="Times New Roman"/>
          <w:sz w:val="28"/>
          <w:szCs w:val="28"/>
        </w:rPr>
        <w:t xml:space="preserve"> no apmeklētājiem pieejamās sporta norises vietas telpu platības (publiskas lietošanas peldbaseinā – 15 m</w:t>
      </w:r>
      <w:r w:rsidRPr="009060A2">
        <w:rPr>
          <w:rFonts w:ascii="Times New Roman" w:hAnsi="Times New Roman" w:cs="Times New Roman"/>
          <w:sz w:val="28"/>
          <w:szCs w:val="28"/>
          <w:vertAlign w:val="superscript"/>
        </w:rPr>
        <w:t>2</w:t>
      </w:r>
      <w:r w:rsidRPr="009060A2">
        <w:rPr>
          <w:rFonts w:ascii="Times New Roman" w:hAnsi="Times New Roman" w:cs="Times New Roman"/>
          <w:sz w:val="28"/>
          <w:szCs w:val="28"/>
        </w:rPr>
        <w:t xml:space="preserve"> no ūdens virsmas platības)</w:t>
      </w:r>
      <w:r w:rsidR="00FF6446" w:rsidRPr="009060A2">
        <w:rPr>
          <w:rFonts w:ascii="Times New Roman" w:hAnsi="Times New Roman" w:cs="Times New Roman"/>
          <w:sz w:val="28"/>
          <w:szCs w:val="28"/>
        </w:rPr>
        <w:t>,</w:t>
      </w:r>
      <w:r w:rsidRPr="009060A2">
        <w:rPr>
          <w:rFonts w:ascii="Times New Roman" w:hAnsi="Times New Roman" w:cs="Times New Roman"/>
          <w:sz w:val="28"/>
          <w:szCs w:val="28"/>
        </w:rPr>
        <w:t xml:space="preserve"> un sporta treniņa (nodarbības) telpu (kurā notiek treniņprocess) piepildījums nepārsniedz 20 % no maksimāli iespējamā cilvēku skaita, ko pieļauj šo telpu infrastruktūra. Pie ieejas labi redzamā vietā izvieto informāciju, tai skaitā svešvalodās, par maksimāli pieļaujamo cilvēku skaitu, kas vienlaikus var atrasties konkrētajā vietā;</w:t>
      </w:r>
    </w:p>
    <w:p w14:paraId="77E5F857" w14:textId="4964FCE4" w:rsidR="00FB1F4B" w:rsidRPr="009060A2" w:rsidRDefault="00FB1F4B"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shd w:val="clear" w:color="auto" w:fill="FFFFFF"/>
        </w:rPr>
        <w:t>32.</w:t>
      </w:r>
      <w:r w:rsidRPr="009060A2">
        <w:rPr>
          <w:rFonts w:ascii="Times New Roman" w:hAnsi="Times New Roman" w:cs="Times New Roman"/>
          <w:sz w:val="28"/>
          <w:szCs w:val="28"/>
          <w:shd w:val="clear" w:color="auto" w:fill="FFFFFF"/>
          <w:vertAlign w:val="superscript"/>
        </w:rPr>
        <w:t>7</w:t>
      </w:r>
      <w:r w:rsidR="004F508E" w:rsidRPr="009060A2">
        <w:rPr>
          <w:rFonts w:ascii="Times New Roman" w:hAnsi="Times New Roman" w:cs="Times New Roman"/>
          <w:sz w:val="28"/>
          <w:szCs w:val="28"/>
          <w:shd w:val="clear" w:color="auto" w:fill="FFFFFF"/>
          <w:vertAlign w:val="superscript"/>
        </w:rPr>
        <w:t> </w:t>
      </w:r>
      <w:r w:rsidRPr="009060A2">
        <w:rPr>
          <w:rFonts w:ascii="Times New Roman" w:hAnsi="Times New Roman" w:cs="Times New Roman"/>
          <w:sz w:val="28"/>
          <w:szCs w:val="28"/>
          <w:shd w:val="clear" w:color="auto" w:fill="FFFFFF"/>
        </w:rPr>
        <w:t>18.5.2.</w:t>
      </w:r>
      <w:r w:rsidRPr="009060A2">
        <w:rPr>
          <w:rFonts w:ascii="Times New Roman" w:hAnsi="Times New Roman" w:cs="Times New Roman"/>
          <w:sz w:val="28"/>
          <w:szCs w:val="28"/>
        </w:rPr>
        <w:t xml:space="preserve"> grupu treniņos vienā </w:t>
      </w:r>
      <w:proofErr w:type="spellStart"/>
      <w:r w:rsidRPr="009060A2">
        <w:rPr>
          <w:rFonts w:ascii="Times New Roman" w:hAnsi="Times New Roman" w:cs="Times New Roman"/>
          <w:sz w:val="28"/>
          <w:szCs w:val="28"/>
        </w:rPr>
        <w:t>treniņgrupā</w:t>
      </w:r>
      <w:proofErr w:type="spellEnd"/>
      <w:r w:rsidRPr="009060A2">
        <w:rPr>
          <w:rFonts w:ascii="Times New Roman" w:hAnsi="Times New Roman" w:cs="Times New Roman"/>
          <w:sz w:val="28"/>
          <w:szCs w:val="28"/>
        </w:rPr>
        <w:t xml:space="preserve"> pulcējas ne vairāk</w:t>
      </w:r>
      <w:proofErr w:type="gramStart"/>
      <w:r w:rsidRPr="009060A2">
        <w:rPr>
          <w:rFonts w:ascii="Times New Roman" w:hAnsi="Times New Roman" w:cs="Times New Roman"/>
          <w:sz w:val="28"/>
          <w:szCs w:val="28"/>
        </w:rPr>
        <w:t xml:space="preserve"> kā 12</w:t>
      </w:r>
      <w:r w:rsidR="004F508E" w:rsidRPr="009060A2">
        <w:rPr>
          <w:rFonts w:ascii="Times New Roman" w:hAnsi="Times New Roman" w:cs="Times New Roman"/>
          <w:sz w:val="28"/>
          <w:szCs w:val="28"/>
        </w:rPr>
        <w:t> </w:t>
      </w:r>
      <w:r w:rsidRPr="009060A2">
        <w:rPr>
          <w:rFonts w:ascii="Times New Roman" w:hAnsi="Times New Roman" w:cs="Times New Roman"/>
          <w:sz w:val="28"/>
          <w:szCs w:val="28"/>
        </w:rPr>
        <w:t>personas (ieskaitot sporta speciālistus)</w:t>
      </w:r>
      <w:proofErr w:type="gramEnd"/>
      <w:r w:rsidRPr="009060A2">
        <w:rPr>
          <w:rFonts w:ascii="Times New Roman" w:hAnsi="Times New Roman" w:cs="Times New Roman"/>
          <w:sz w:val="28"/>
          <w:szCs w:val="28"/>
          <w:shd w:val="clear" w:color="auto" w:fill="FFFFFF"/>
        </w:rPr>
        <w:t>. Ja to pieļauj attiecīgās sporta treniņa (nodarbības) norises telpas platība, tiek ievērot</w:t>
      </w:r>
      <w:r w:rsidR="000C79B5" w:rsidRPr="009060A2">
        <w:rPr>
          <w:rFonts w:ascii="Times New Roman" w:hAnsi="Times New Roman" w:cs="Times New Roman"/>
          <w:sz w:val="28"/>
          <w:szCs w:val="28"/>
          <w:shd w:val="clear" w:color="auto" w:fill="FFFFFF"/>
        </w:rPr>
        <w:t>i</w:t>
      </w:r>
      <w:r w:rsidRPr="009060A2">
        <w:rPr>
          <w:rFonts w:ascii="Times New Roman" w:hAnsi="Times New Roman" w:cs="Times New Roman"/>
          <w:sz w:val="28"/>
          <w:szCs w:val="28"/>
          <w:shd w:val="clear" w:color="auto" w:fill="FFFFFF"/>
        </w:rPr>
        <w:t xml:space="preserve"> šo noteikumu 32.</w:t>
      </w:r>
      <w:r w:rsidRPr="009060A2">
        <w:rPr>
          <w:rFonts w:ascii="Times New Roman" w:hAnsi="Times New Roman" w:cs="Times New Roman"/>
          <w:sz w:val="28"/>
          <w:szCs w:val="28"/>
          <w:shd w:val="clear" w:color="auto" w:fill="FFFFFF"/>
          <w:vertAlign w:val="superscript"/>
        </w:rPr>
        <w:t>7</w:t>
      </w:r>
      <w:r w:rsidR="004F508E"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18.5.1.</w:t>
      </w:r>
      <w:r w:rsidR="004F508E"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apakšpunkt</w:t>
      </w:r>
      <w:r w:rsidR="004F508E" w:rsidRPr="009060A2">
        <w:rPr>
          <w:rFonts w:ascii="Times New Roman" w:hAnsi="Times New Roman" w:cs="Times New Roman"/>
          <w:sz w:val="28"/>
          <w:szCs w:val="28"/>
          <w:shd w:val="clear" w:color="auto" w:fill="FFFFFF"/>
        </w:rPr>
        <w:t>a</w:t>
      </w:r>
      <w:r w:rsidRPr="009060A2">
        <w:rPr>
          <w:rFonts w:ascii="Times New Roman" w:hAnsi="Times New Roman" w:cs="Times New Roman"/>
          <w:sz w:val="28"/>
          <w:szCs w:val="28"/>
          <w:shd w:val="clear" w:color="auto" w:fill="FFFFFF"/>
        </w:rPr>
        <w:t xml:space="preserve"> </w:t>
      </w:r>
      <w:r w:rsidR="004F508E" w:rsidRPr="009060A2">
        <w:rPr>
          <w:rFonts w:ascii="Times New Roman" w:hAnsi="Times New Roman" w:cs="Times New Roman"/>
          <w:sz w:val="28"/>
          <w:szCs w:val="28"/>
          <w:shd w:val="clear" w:color="auto" w:fill="FFFFFF"/>
        </w:rPr>
        <w:t>nosacījumi</w:t>
      </w:r>
      <w:r w:rsidRPr="009060A2">
        <w:rPr>
          <w:rFonts w:ascii="Times New Roman" w:hAnsi="Times New Roman" w:cs="Times New Roman"/>
          <w:sz w:val="28"/>
          <w:szCs w:val="28"/>
          <w:shd w:val="clear" w:color="auto" w:fill="FFFFFF"/>
        </w:rPr>
        <w:t xml:space="preserve">, dažādu </w:t>
      </w:r>
      <w:proofErr w:type="spellStart"/>
      <w:r w:rsidRPr="009060A2">
        <w:rPr>
          <w:rFonts w:ascii="Times New Roman" w:hAnsi="Times New Roman" w:cs="Times New Roman"/>
          <w:sz w:val="28"/>
          <w:szCs w:val="28"/>
          <w:shd w:val="clear" w:color="auto" w:fill="FFFFFF"/>
        </w:rPr>
        <w:t>treniņgrupu</w:t>
      </w:r>
      <w:proofErr w:type="spellEnd"/>
      <w:r w:rsidRPr="009060A2">
        <w:rPr>
          <w:rFonts w:ascii="Times New Roman" w:hAnsi="Times New Roman" w:cs="Times New Roman"/>
          <w:sz w:val="28"/>
          <w:szCs w:val="28"/>
          <w:shd w:val="clear" w:color="auto" w:fill="FFFFFF"/>
        </w:rPr>
        <w:t xml:space="preserve"> plūsmas fiziski nepārklājas, kā arī tiek nodrošināta to darbības atsevišķa </w:t>
      </w:r>
      <w:r w:rsidRPr="009941EB">
        <w:rPr>
          <w:rFonts w:ascii="Times New Roman" w:hAnsi="Times New Roman" w:cs="Times New Roman"/>
          <w:sz w:val="28"/>
          <w:szCs w:val="28"/>
        </w:rPr>
        <w:t>uzraudzība</w:t>
      </w:r>
      <w:r w:rsidR="009941EB" w:rsidRPr="009941EB">
        <w:rPr>
          <w:rFonts w:ascii="Times New Roman" w:hAnsi="Times New Roman" w:cs="Times New Roman"/>
          <w:sz w:val="28"/>
          <w:szCs w:val="28"/>
        </w:rPr>
        <w:t>, v</w:t>
      </w:r>
      <w:r w:rsidR="004F508E" w:rsidRPr="009941EB">
        <w:rPr>
          <w:rFonts w:ascii="Times New Roman" w:hAnsi="Times New Roman" w:cs="Times New Roman"/>
          <w:sz w:val="28"/>
          <w:szCs w:val="28"/>
        </w:rPr>
        <w:t>ienlaikus</w:t>
      </w:r>
      <w:r w:rsidR="004F508E" w:rsidRPr="009060A2">
        <w:rPr>
          <w:rFonts w:ascii="Times New Roman" w:hAnsi="Times New Roman" w:cs="Times New Roman"/>
          <w:sz w:val="28"/>
          <w:szCs w:val="28"/>
          <w:shd w:val="clear" w:color="auto" w:fill="FFFFFF"/>
        </w:rPr>
        <w:t xml:space="preserve"> </w:t>
      </w:r>
      <w:r w:rsidRPr="009060A2">
        <w:rPr>
          <w:rFonts w:ascii="Times New Roman" w:hAnsi="Times New Roman" w:cs="Times New Roman"/>
          <w:sz w:val="28"/>
          <w:szCs w:val="28"/>
          <w:shd w:val="clear" w:color="auto" w:fill="FFFFFF"/>
        </w:rPr>
        <w:t xml:space="preserve">var norisināties vairāku </w:t>
      </w:r>
      <w:proofErr w:type="spellStart"/>
      <w:r w:rsidRPr="009060A2">
        <w:rPr>
          <w:rFonts w:ascii="Times New Roman" w:hAnsi="Times New Roman" w:cs="Times New Roman"/>
          <w:sz w:val="28"/>
          <w:szCs w:val="28"/>
          <w:shd w:val="clear" w:color="auto" w:fill="FFFFFF"/>
        </w:rPr>
        <w:t>treniņgrupu</w:t>
      </w:r>
      <w:proofErr w:type="spellEnd"/>
      <w:r w:rsidRPr="009060A2">
        <w:rPr>
          <w:rFonts w:ascii="Times New Roman" w:hAnsi="Times New Roman" w:cs="Times New Roman"/>
          <w:sz w:val="28"/>
          <w:szCs w:val="28"/>
          <w:shd w:val="clear" w:color="auto" w:fill="FFFFFF"/>
        </w:rPr>
        <w:t xml:space="preserve"> darbs;</w:t>
      </w:r>
    </w:p>
    <w:p w14:paraId="4C751824" w14:textId="0BBAA6EA" w:rsidR="00FB1F4B" w:rsidRPr="009060A2" w:rsidRDefault="00FB1F4B" w:rsidP="006B706E">
      <w:pPr>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shd w:val="clear" w:color="auto" w:fill="FFFFFF"/>
        </w:rPr>
        <w:t>32.</w:t>
      </w:r>
      <w:r w:rsidRPr="009060A2">
        <w:rPr>
          <w:rFonts w:ascii="Times New Roman" w:hAnsi="Times New Roman" w:cs="Times New Roman"/>
          <w:sz w:val="28"/>
          <w:szCs w:val="28"/>
          <w:shd w:val="clear" w:color="auto" w:fill="FFFFFF"/>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shd w:val="clear" w:color="auto" w:fill="FFFFFF"/>
        </w:rPr>
        <w:t xml:space="preserve">18.5.3. </w:t>
      </w:r>
      <w:r w:rsidRPr="009060A2">
        <w:rPr>
          <w:rFonts w:ascii="Times New Roman" w:hAnsi="Times New Roman" w:cs="Times New Roman"/>
          <w:sz w:val="28"/>
          <w:szCs w:val="28"/>
        </w:rPr>
        <w:t>sporta treniņa (nodarbības) laiks nepārsniedz 90 minūtes;</w:t>
      </w:r>
    </w:p>
    <w:p w14:paraId="432C04B4" w14:textId="7049DE18" w:rsidR="00FB1F4B" w:rsidRPr="009060A2" w:rsidRDefault="00FB1F4B" w:rsidP="006B706E">
      <w:pPr>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shd w:val="clear" w:color="auto" w:fill="FFFFFF"/>
        </w:rPr>
        <w:t>32.</w:t>
      </w:r>
      <w:r w:rsidRPr="009060A2">
        <w:rPr>
          <w:rFonts w:ascii="Times New Roman" w:hAnsi="Times New Roman" w:cs="Times New Roman"/>
          <w:sz w:val="28"/>
          <w:szCs w:val="28"/>
          <w:shd w:val="clear" w:color="auto" w:fill="FFFFFF"/>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shd w:val="clear" w:color="auto" w:fill="FFFFFF"/>
        </w:rPr>
        <w:t>18.5.4. piepildījums ģērbtuvēs nepārsniedz 25 %;</w:t>
      </w:r>
    </w:p>
    <w:p w14:paraId="0ABD4F40" w14:textId="570E2E38" w:rsidR="00FB1F4B" w:rsidRPr="009060A2" w:rsidRDefault="00FB1F4B" w:rsidP="006B706E">
      <w:pPr>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shd w:val="clear" w:color="auto" w:fill="FFFFFF"/>
        </w:rPr>
        <w:lastRenderedPageBreak/>
        <w:t>32.</w:t>
      </w:r>
      <w:r w:rsidRPr="009060A2">
        <w:rPr>
          <w:rFonts w:ascii="Times New Roman" w:hAnsi="Times New Roman" w:cs="Times New Roman"/>
          <w:sz w:val="28"/>
          <w:szCs w:val="28"/>
          <w:shd w:val="clear" w:color="auto" w:fill="FFFFFF"/>
          <w:vertAlign w:val="superscript"/>
        </w:rPr>
        <w:t>7</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shd w:val="clear" w:color="auto" w:fill="FFFFFF"/>
        </w:rPr>
        <w:t>18.5.5.</w:t>
      </w:r>
      <w:r w:rsidR="004F508E"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 xml:space="preserve">tiek nodrošināta apmeklētāju un iesaistīto darbinieku reģistrācija (vārds, uzvārds, kontaktinformācija). </w:t>
      </w:r>
      <w:r w:rsidR="004F508E" w:rsidRPr="009060A2">
        <w:rPr>
          <w:rFonts w:ascii="Times New Roman" w:hAnsi="Times New Roman" w:cs="Times New Roman"/>
          <w:sz w:val="28"/>
          <w:szCs w:val="28"/>
          <w:shd w:val="clear" w:color="auto" w:fill="FFFFFF"/>
        </w:rPr>
        <w:t xml:space="preserve">Ja konstatēta </w:t>
      </w:r>
      <w:r w:rsidR="00DC6595" w:rsidRPr="009060A2">
        <w:rPr>
          <w:rFonts w:ascii="Times New Roman" w:hAnsi="Times New Roman" w:cs="Times New Roman"/>
          <w:sz w:val="28"/>
          <w:szCs w:val="28"/>
          <w:shd w:val="clear" w:color="auto" w:fill="FFFFFF"/>
        </w:rPr>
        <w:t xml:space="preserve">apmeklētāja vai darbinieka </w:t>
      </w:r>
      <w:r w:rsidR="004F508E" w:rsidRPr="009060A2">
        <w:rPr>
          <w:rFonts w:ascii="Times New Roman" w:hAnsi="Times New Roman" w:cs="Times New Roman"/>
          <w:sz w:val="28"/>
          <w:szCs w:val="28"/>
          <w:shd w:val="clear" w:color="auto" w:fill="FFFFFF"/>
        </w:rPr>
        <w:t>saslimšana</w:t>
      </w:r>
      <w:r w:rsidR="00DC6595" w:rsidRPr="009060A2">
        <w:rPr>
          <w:rFonts w:ascii="Times New Roman" w:hAnsi="Times New Roman" w:cs="Times New Roman"/>
          <w:sz w:val="28"/>
          <w:szCs w:val="28"/>
          <w:shd w:val="clear" w:color="auto" w:fill="FFFFFF"/>
        </w:rPr>
        <w:t xml:space="preserve"> ar Covid-19</w:t>
      </w:r>
      <w:r w:rsidR="004F508E"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shd w:val="clear" w:color="auto" w:fill="FFFFFF"/>
        </w:rPr>
        <w:t xml:space="preserve"> pēc Slimību profilakses un kontroles centra pieprasījuma </w:t>
      </w:r>
      <w:r w:rsidR="00DC6595" w:rsidRPr="009060A2">
        <w:rPr>
          <w:rFonts w:ascii="Times New Roman" w:hAnsi="Times New Roman" w:cs="Times New Roman"/>
          <w:sz w:val="28"/>
          <w:szCs w:val="28"/>
          <w:shd w:val="clear" w:color="auto" w:fill="FFFFFF"/>
        </w:rPr>
        <w:t xml:space="preserve">tiek </w:t>
      </w:r>
      <w:r w:rsidRPr="009060A2">
        <w:rPr>
          <w:rFonts w:ascii="Times New Roman" w:hAnsi="Times New Roman" w:cs="Times New Roman"/>
          <w:sz w:val="28"/>
          <w:szCs w:val="28"/>
          <w:shd w:val="clear" w:color="auto" w:fill="FFFFFF"/>
        </w:rPr>
        <w:t>nodo</w:t>
      </w:r>
      <w:r w:rsidR="00DC6595" w:rsidRPr="009060A2">
        <w:rPr>
          <w:rFonts w:ascii="Times New Roman" w:hAnsi="Times New Roman" w:cs="Times New Roman"/>
          <w:sz w:val="28"/>
          <w:szCs w:val="28"/>
          <w:shd w:val="clear" w:color="auto" w:fill="FFFFFF"/>
        </w:rPr>
        <w:t>ti</w:t>
      </w:r>
      <w:r w:rsidRPr="009060A2">
        <w:rPr>
          <w:rFonts w:ascii="Times New Roman" w:hAnsi="Times New Roman" w:cs="Times New Roman"/>
          <w:sz w:val="28"/>
          <w:szCs w:val="28"/>
          <w:shd w:val="clear" w:color="auto" w:fill="FFFFFF"/>
        </w:rPr>
        <w:t xml:space="preserve"> apmeklētāju un sporta treniņos (nodarbībās) iesaistīto darbinieku person</w:t>
      </w:r>
      <w:r w:rsidR="00FF6446" w:rsidRPr="009060A2">
        <w:rPr>
          <w:rFonts w:ascii="Times New Roman" w:hAnsi="Times New Roman" w:cs="Times New Roman"/>
          <w:sz w:val="28"/>
          <w:szCs w:val="28"/>
          <w:shd w:val="clear" w:color="auto" w:fill="FFFFFF"/>
        </w:rPr>
        <w:t>as</w:t>
      </w:r>
      <w:r w:rsidRPr="009060A2">
        <w:rPr>
          <w:rFonts w:ascii="Times New Roman" w:hAnsi="Times New Roman" w:cs="Times New Roman"/>
          <w:sz w:val="28"/>
          <w:szCs w:val="28"/>
          <w:shd w:val="clear" w:color="auto" w:fill="FFFFFF"/>
        </w:rPr>
        <w:t xml:space="preserve"> dat</w:t>
      </w:r>
      <w:r w:rsidR="00DC6595" w:rsidRPr="009060A2">
        <w:rPr>
          <w:rFonts w:ascii="Times New Roman" w:hAnsi="Times New Roman" w:cs="Times New Roman"/>
          <w:sz w:val="28"/>
          <w:szCs w:val="28"/>
          <w:shd w:val="clear" w:color="auto" w:fill="FFFFFF"/>
        </w:rPr>
        <w:t>i</w:t>
      </w:r>
      <w:r w:rsidRPr="009060A2">
        <w:rPr>
          <w:rFonts w:ascii="Times New Roman" w:hAnsi="Times New Roman" w:cs="Times New Roman"/>
          <w:sz w:val="28"/>
          <w:szCs w:val="28"/>
          <w:shd w:val="clear" w:color="auto" w:fill="FFFFFF"/>
        </w:rPr>
        <w:t xml:space="preserve">, kā arī </w:t>
      </w:r>
      <w:r w:rsidR="00DC6595" w:rsidRPr="009060A2">
        <w:rPr>
          <w:rFonts w:ascii="Times New Roman" w:hAnsi="Times New Roman" w:cs="Times New Roman"/>
          <w:sz w:val="28"/>
          <w:szCs w:val="28"/>
          <w:shd w:val="clear" w:color="auto" w:fill="FFFFFF"/>
        </w:rPr>
        <w:t xml:space="preserve">sniegta </w:t>
      </w:r>
      <w:r w:rsidRPr="009060A2">
        <w:rPr>
          <w:rFonts w:ascii="Times New Roman" w:hAnsi="Times New Roman" w:cs="Times New Roman"/>
          <w:sz w:val="28"/>
          <w:szCs w:val="28"/>
          <w:shd w:val="clear" w:color="auto" w:fill="FFFFFF"/>
        </w:rPr>
        <w:t>informācij</w:t>
      </w:r>
      <w:r w:rsidR="00DC6595" w:rsidRPr="009060A2">
        <w:rPr>
          <w:rFonts w:ascii="Times New Roman" w:hAnsi="Times New Roman" w:cs="Times New Roman"/>
          <w:sz w:val="28"/>
          <w:szCs w:val="28"/>
          <w:shd w:val="clear" w:color="auto" w:fill="FFFFFF"/>
        </w:rPr>
        <w:t>a</w:t>
      </w:r>
      <w:r w:rsidRPr="009060A2">
        <w:rPr>
          <w:rFonts w:ascii="Times New Roman" w:hAnsi="Times New Roman" w:cs="Times New Roman"/>
          <w:sz w:val="28"/>
          <w:szCs w:val="28"/>
          <w:shd w:val="clear" w:color="auto" w:fill="FFFFFF"/>
        </w:rPr>
        <w:t xml:space="preserve"> par sporta treniņ</w:t>
      </w:r>
      <w:r w:rsidR="00DC6595" w:rsidRPr="009060A2">
        <w:rPr>
          <w:rFonts w:ascii="Times New Roman" w:hAnsi="Times New Roman" w:cs="Times New Roman"/>
          <w:sz w:val="28"/>
          <w:szCs w:val="28"/>
          <w:shd w:val="clear" w:color="auto" w:fill="FFFFFF"/>
        </w:rPr>
        <w:t>a</w:t>
      </w:r>
      <w:r w:rsidRPr="009060A2">
        <w:rPr>
          <w:rFonts w:ascii="Times New Roman" w:hAnsi="Times New Roman" w:cs="Times New Roman"/>
          <w:sz w:val="28"/>
          <w:szCs w:val="28"/>
          <w:shd w:val="clear" w:color="auto" w:fill="FFFFFF"/>
        </w:rPr>
        <w:t xml:space="preserve"> (nodarbības) norises datum</w:t>
      </w:r>
      <w:r w:rsidR="00DC6595" w:rsidRPr="009060A2">
        <w:rPr>
          <w:rFonts w:ascii="Times New Roman" w:hAnsi="Times New Roman" w:cs="Times New Roman"/>
          <w:sz w:val="28"/>
          <w:szCs w:val="28"/>
          <w:shd w:val="clear" w:color="auto" w:fill="FFFFFF"/>
        </w:rPr>
        <w:t>u</w:t>
      </w:r>
      <w:r w:rsidRPr="009060A2">
        <w:rPr>
          <w:rFonts w:ascii="Times New Roman" w:hAnsi="Times New Roman" w:cs="Times New Roman"/>
          <w:sz w:val="28"/>
          <w:szCs w:val="28"/>
          <w:shd w:val="clear" w:color="auto" w:fill="FFFFFF"/>
        </w:rPr>
        <w:t xml:space="preserve"> un viet</w:t>
      </w:r>
      <w:r w:rsidR="00DC6595" w:rsidRPr="009060A2">
        <w:rPr>
          <w:rFonts w:ascii="Times New Roman" w:hAnsi="Times New Roman" w:cs="Times New Roman"/>
          <w:sz w:val="28"/>
          <w:szCs w:val="28"/>
          <w:shd w:val="clear" w:color="auto" w:fill="FFFFFF"/>
        </w:rPr>
        <w:t>u</w:t>
      </w:r>
      <w:r w:rsidRPr="009060A2">
        <w:rPr>
          <w:rFonts w:ascii="Times New Roman" w:hAnsi="Times New Roman" w:cs="Times New Roman"/>
          <w:sz w:val="28"/>
          <w:szCs w:val="28"/>
          <w:shd w:val="clear" w:color="auto" w:fill="FFFFFF"/>
        </w:rPr>
        <w:t>/telp</w:t>
      </w:r>
      <w:r w:rsidR="00DC6595" w:rsidRPr="009060A2">
        <w:rPr>
          <w:rFonts w:ascii="Times New Roman" w:hAnsi="Times New Roman" w:cs="Times New Roman"/>
          <w:sz w:val="28"/>
          <w:szCs w:val="28"/>
          <w:shd w:val="clear" w:color="auto" w:fill="FFFFFF"/>
        </w:rPr>
        <w:t>u</w:t>
      </w:r>
      <w:r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rPr>
        <w:t>";</w:t>
      </w:r>
    </w:p>
    <w:p w14:paraId="1B960645" w14:textId="77777777" w:rsidR="00FB1F4B" w:rsidRPr="009060A2" w:rsidRDefault="00FB1F4B" w:rsidP="006B706E">
      <w:pPr>
        <w:spacing w:after="0" w:line="240" w:lineRule="auto"/>
        <w:ind w:firstLine="709"/>
        <w:jc w:val="both"/>
        <w:rPr>
          <w:rFonts w:ascii="Times New Roman" w:hAnsi="Times New Roman" w:cs="Times New Roman"/>
          <w:sz w:val="28"/>
          <w:szCs w:val="28"/>
          <w:shd w:val="clear" w:color="auto" w:fill="FFFFFF"/>
        </w:rPr>
      </w:pPr>
    </w:p>
    <w:p w14:paraId="469CF624" w14:textId="3CA04A6D" w:rsidR="008469F6" w:rsidRPr="009060A2" w:rsidRDefault="008469F6" w:rsidP="006B706E">
      <w:pPr>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shd w:val="clear" w:color="auto" w:fill="FFFFFF"/>
        </w:rPr>
        <w:t>1.10. izteikt 32.</w:t>
      </w:r>
      <w:r w:rsidRPr="009060A2">
        <w:rPr>
          <w:rFonts w:ascii="Times New Roman" w:hAnsi="Times New Roman" w:cs="Times New Roman"/>
          <w:sz w:val="28"/>
          <w:szCs w:val="28"/>
          <w:shd w:val="clear" w:color="auto" w:fill="FFFFFF"/>
          <w:vertAlign w:val="superscript"/>
        </w:rPr>
        <w:t>12</w:t>
      </w:r>
      <w:r w:rsidRPr="009060A2">
        <w:rPr>
          <w:rFonts w:ascii="Times New Roman" w:hAnsi="Times New Roman" w:cs="Times New Roman"/>
          <w:sz w:val="28"/>
          <w:szCs w:val="28"/>
          <w:shd w:val="clear" w:color="auto" w:fill="FFFFFF"/>
        </w:rPr>
        <w:t xml:space="preserve"> punktu šādā redakcijā:</w:t>
      </w:r>
    </w:p>
    <w:p w14:paraId="6C541508" w14:textId="77777777" w:rsidR="00DC6595" w:rsidRPr="009060A2" w:rsidRDefault="00DC6595" w:rsidP="006B706E">
      <w:pPr>
        <w:spacing w:after="0" w:line="240" w:lineRule="auto"/>
        <w:ind w:firstLine="709"/>
        <w:jc w:val="both"/>
        <w:rPr>
          <w:rFonts w:ascii="Times New Roman" w:hAnsi="Times New Roman" w:cs="Times New Roman"/>
          <w:sz w:val="28"/>
          <w:szCs w:val="28"/>
          <w:shd w:val="clear" w:color="auto" w:fill="FFFFFF"/>
        </w:rPr>
      </w:pPr>
    </w:p>
    <w:p w14:paraId="059A359F" w14:textId="77777777" w:rsidR="008469F6" w:rsidRPr="009060A2" w:rsidRDefault="008469F6"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12</w:t>
      </w:r>
      <w:r w:rsidRPr="009060A2">
        <w:rPr>
          <w:rFonts w:ascii="Times New Roman" w:hAnsi="Times New Roman" w:cs="Times New Roman"/>
          <w:sz w:val="28"/>
          <w:szCs w:val="28"/>
        </w:rPr>
        <w:t xml:space="preserve"> Šo noteikumu 32.</w:t>
      </w:r>
      <w:r w:rsidRPr="009060A2">
        <w:rPr>
          <w:rFonts w:ascii="Times New Roman" w:hAnsi="Times New Roman" w:cs="Times New Roman"/>
          <w:sz w:val="28"/>
          <w:szCs w:val="28"/>
          <w:vertAlign w:val="superscript"/>
        </w:rPr>
        <w:t>7</w:t>
      </w:r>
      <w:r w:rsidRPr="009060A2">
        <w:rPr>
          <w:rFonts w:ascii="Times New Roman" w:hAnsi="Times New Roman" w:cs="Times New Roman"/>
          <w:sz w:val="28"/>
          <w:szCs w:val="28"/>
        </w:rPr>
        <w:t xml:space="preserve"> 17. apakšpunktā minētais ierobežojums par sporta sacensību norisi bez skatītājiem neattiecas uz šo noteikumu 38.</w:t>
      </w:r>
      <w:r w:rsidRPr="009060A2">
        <w:rPr>
          <w:rFonts w:ascii="Times New Roman" w:hAnsi="Times New Roman" w:cs="Times New Roman"/>
          <w:sz w:val="28"/>
          <w:szCs w:val="28"/>
          <w:vertAlign w:val="superscript"/>
        </w:rPr>
        <w:t>27</w:t>
      </w:r>
      <w:r w:rsidRPr="009060A2">
        <w:rPr>
          <w:rFonts w:ascii="Times New Roman" w:hAnsi="Times New Roman" w:cs="Times New Roman"/>
          <w:sz w:val="28"/>
          <w:szCs w:val="28"/>
        </w:rPr>
        <w:t xml:space="preserve"> punkta ievaddaļā minētajām personām, ja tiek ievēroti šādi nosacījumi:</w:t>
      </w:r>
    </w:p>
    <w:p w14:paraId="0807C3D2" w14:textId="3E64F1BF" w:rsidR="008469F6" w:rsidRPr="009060A2" w:rsidRDefault="008469F6"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12</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1. sporta sacensības norisinās ārtelpās;</w:t>
      </w:r>
    </w:p>
    <w:p w14:paraId="2CF00577" w14:textId="70931009" w:rsidR="008469F6" w:rsidRPr="009060A2" w:rsidRDefault="008469F6"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12</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2. tiek nodrošināts, ka skatītāju plūsma nepārklājas ar sportistu un sportistus apkalpojošo sporta darbinieku plūsmu;</w:t>
      </w:r>
    </w:p>
    <w:p w14:paraId="0F0E6639" w14:textId="76BBD9BC" w:rsidR="008469F6" w:rsidRPr="009060A2" w:rsidRDefault="008469F6"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32.</w:t>
      </w:r>
      <w:r w:rsidRPr="009060A2">
        <w:rPr>
          <w:rFonts w:ascii="Times New Roman" w:hAnsi="Times New Roman" w:cs="Times New Roman"/>
          <w:sz w:val="28"/>
          <w:szCs w:val="28"/>
          <w:vertAlign w:val="superscript"/>
        </w:rPr>
        <w:t>12</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3. tiek ievērotas šo noteikumu 38.</w:t>
      </w:r>
      <w:r w:rsidRPr="009060A2">
        <w:rPr>
          <w:rFonts w:ascii="Times New Roman" w:hAnsi="Times New Roman" w:cs="Times New Roman"/>
          <w:sz w:val="28"/>
          <w:szCs w:val="28"/>
          <w:vertAlign w:val="superscript"/>
        </w:rPr>
        <w:t>31</w:t>
      </w:r>
      <w:r w:rsidRPr="009060A2">
        <w:rPr>
          <w:rFonts w:ascii="Times New Roman" w:hAnsi="Times New Roman" w:cs="Times New Roman"/>
          <w:sz w:val="28"/>
          <w:szCs w:val="28"/>
        </w:rPr>
        <w:t xml:space="preserve"> punktā noteiktās prasības publisko pasākumu apmeklēšanai."</w:t>
      </w:r>
      <w:r w:rsidR="00FF6446" w:rsidRPr="009060A2">
        <w:rPr>
          <w:rFonts w:ascii="Times New Roman" w:hAnsi="Times New Roman" w:cs="Times New Roman"/>
          <w:sz w:val="28"/>
          <w:szCs w:val="28"/>
        </w:rPr>
        <w:t>;</w:t>
      </w:r>
    </w:p>
    <w:p w14:paraId="11409B03" w14:textId="77777777" w:rsidR="00FB1F4B" w:rsidRPr="009060A2" w:rsidRDefault="00FB1F4B" w:rsidP="006B706E">
      <w:pPr>
        <w:shd w:val="clear" w:color="auto" w:fill="FFFFFF"/>
        <w:spacing w:after="0" w:line="240" w:lineRule="auto"/>
        <w:ind w:firstLine="709"/>
        <w:jc w:val="both"/>
        <w:rPr>
          <w:rFonts w:ascii="Times New Roman" w:hAnsi="Times New Roman" w:cs="Times New Roman"/>
          <w:sz w:val="28"/>
          <w:szCs w:val="28"/>
          <w:shd w:val="clear" w:color="auto" w:fill="FFFFFF"/>
        </w:rPr>
      </w:pPr>
    </w:p>
    <w:p w14:paraId="7856E9D3" w14:textId="5479C8B6" w:rsidR="00144324" w:rsidRPr="009060A2" w:rsidRDefault="003A7702" w:rsidP="006B706E">
      <w:pPr>
        <w:shd w:val="clear" w:color="auto" w:fill="FFFFFF"/>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shd w:val="clear" w:color="auto" w:fill="FFFFFF"/>
        </w:rPr>
        <w:t>1.</w:t>
      </w:r>
      <w:r w:rsidR="008469F6" w:rsidRPr="009060A2">
        <w:rPr>
          <w:rFonts w:ascii="Times New Roman" w:hAnsi="Times New Roman" w:cs="Times New Roman"/>
          <w:sz w:val="28"/>
          <w:szCs w:val="28"/>
          <w:shd w:val="clear" w:color="auto" w:fill="FFFFFF"/>
        </w:rPr>
        <w:t>11</w:t>
      </w:r>
      <w:r w:rsidRPr="009060A2">
        <w:rPr>
          <w:rFonts w:ascii="Times New Roman" w:hAnsi="Times New Roman" w:cs="Times New Roman"/>
          <w:sz w:val="28"/>
          <w:szCs w:val="28"/>
          <w:shd w:val="clear" w:color="auto" w:fill="FFFFFF"/>
        </w:rPr>
        <w:t>. p</w:t>
      </w:r>
      <w:r w:rsidR="002E10BC" w:rsidRPr="009060A2">
        <w:rPr>
          <w:rFonts w:ascii="Times New Roman" w:hAnsi="Times New Roman" w:cs="Times New Roman"/>
          <w:sz w:val="28"/>
          <w:szCs w:val="28"/>
          <w:shd w:val="clear" w:color="auto" w:fill="FFFFFF"/>
        </w:rPr>
        <w:t>apildināt 38.</w:t>
      </w:r>
      <w:r w:rsidR="002E10BC" w:rsidRPr="009060A2">
        <w:rPr>
          <w:rFonts w:ascii="Times New Roman" w:hAnsi="Times New Roman" w:cs="Times New Roman"/>
          <w:sz w:val="28"/>
          <w:szCs w:val="28"/>
          <w:shd w:val="clear" w:color="auto" w:fill="FFFFFF"/>
          <w:vertAlign w:val="superscript"/>
        </w:rPr>
        <w:t>17</w:t>
      </w:r>
      <w:r w:rsidR="002E10BC" w:rsidRPr="009060A2">
        <w:rPr>
          <w:rFonts w:ascii="Times New Roman" w:hAnsi="Times New Roman" w:cs="Times New Roman"/>
          <w:sz w:val="28"/>
          <w:szCs w:val="28"/>
          <w:shd w:val="clear" w:color="auto" w:fill="FFFFFF"/>
        </w:rPr>
        <w:t xml:space="preserve"> punktu ar </w:t>
      </w:r>
      <w:r w:rsidR="00503F62" w:rsidRPr="009060A2">
        <w:rPr>
          <w:rFonts w:ascii="Times New Roman" w:hAnsi="Times New Roman" w:cs="Times New Roman"/>
          <w:sz w:val="28"/>
          <w:szCs w:val="28"/>
          <w:shd w:val="clear" w:color="auto" w:fill="FFFFFF"/>
        </w:rPr>
        <w:t>trešo</w:t>
      </w:r>
      <w:r w:rsidR="002E10BC" w:rsidRPr="009060A2">
        <w:rPr>
          <w:rFonts w:ascii="Times New Roman" w:hAnsi="Times New Roman" w:cs="Times New Roman"/>
          <w:sz w:val="28"/>
          <w:szCs w:val="28"/>
          <w:shd w:val="clear" w:color="auto" w:fill="FFFFFF"/>
        </w:rPr>
        <w:t xml:space="preserve"> </w:t>
      </w:r>
      <w:r w:rsidR="00087B20" w:rsidRPr="009060A2">
        <w:rPr>
          <w:rFonts w:ascii="Times New Roman" w:hAnsi="Times New Roman" w:cs="Times New Roman"/>
          <w:sz w:val="28"/>
          <w:szCs w:val="28"/>
          <w:shd w:val="clear" w:color="auto" w:fill="FFFFFF"/>
        </w:rPr>
        <w:t xml:space="preserve">un ceturto </w:t>
      </w:r>
      <w:r w:rsidR="002E10BC" w:rsidRPr="009060A2">
        <w:rPr>
          <w:rFonts w:ascii="Times New Roman" w:hAnsi="Times New Roman" w:cs="Times New Roman"/>
          <w:sz w:val="28"/>
          <w:szCs w:val="28"/>
          <w:shd w:val="clear" w:color="auto" w:fill="FFFFFF"/>
        </w:rPr>
        <w:t>teikumu šādā redakcijā</w:t>
      </w:r>
      <w:r w:rsidR="00144324" w:rsidRPr="009060A2">
        <w:rPr>
          <w:rFonts w:ascii="Times New Roman" w:hAnsi="Times New Roman" w:cs="Times New Roman"/>
          <w:sz w:val="28"/>
          <w:szCs w:val="28"/>
          <w:shd w:val="clear" w:color="auto" w:fill="FFFFFF"/>
        </w:rPr>
        <w:t>:</w:t>
      </w:r>
    </w:p>
    <w:p w14:paraId="5F15DC56" w14:textId="77777777" w:rsidR="00DC6595" w:rsidRPr="009060A2" w:rsidRDefault="00DC6595" w:rsidP="006B706E">
      <w:pPr>
        <w:shd w:val="clear" w:color="auto" w:fill="FFFFFF"/>
        <w:spacing w:after="0" w:line="240" w:lineRule="auto"/>
        <w:ind w:firstLine="709"/>
        <w:jc w:val="both"/>
        <w:rPr>
          <w:rFonts w:ascii="Times New Roman" w:hAnsi="Times New Roman" w:cs="Times New Roman"/>
          <w:sz w:val="28"/>
          <w:szCs w:val="28"/>
          <w:shd w:val="clear" w:color="auto" w:fill="FFFFFF"/>
        </w:rPr>
      </w:pPr>
    </w:p>
    <w:p w14:paraId="4B9B52C9" w14:textId="64B2B07F" w:rsidR="002E10BC" w:rsidRPr="009060A2" w:rsidRDefault="00C94CDF" w:rsidP="006B706E">
      <w:pPr>
        <w:shd w:val="clear" w:color="auto" w:fill="FFFFFF"/>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shd w:val="clear" w:color="auto" w:fill="FFFFFF"/>
        </w:rPr>
        <w:t>"</w:t>
      </w:r>
      <w:r w:rsidR="00503F62" w:rsidRPr="009060A2">
        <w:rPr>
          <w:rFonts w:ascii="Times New Roman" w:hAnsi="Times New Roman" w:cs="Times New Roman"/>
          <w:sz w:val="28"/>
          <w:szCs w:val="28"/>
          <w:shd w:val="clear" w:color="auto" w:fill="FFFFFF"/>
        </w:rPr>
        <w:t>L</w:t>
      </w:r>
      <w:r w:rsidR="002E10BC" w:rsidRPr="009060A2">
        <w:rPr>
          <w:rFonts w:ascii="Times New Roman" w:hAnsi="Times New Roman" w:cs="Times New Roman"/>
          <w:sz w:val="28"/>
          <w:szCs w:val="28"/>
          <w:shd w:val="clear" w:color="auto" w:fill="FFFFFF"/>
        </w:rPr>
        <w:t xml:space="preserve">īdz </w:t>
      </w:r>
      <w:r w:rsidR="00870954" w:rsidRPr="009060A2">
        <w:rPr>
          <w:rFonts w:ascii="Times New Roman" w:hAnsi="Times New Roman" w:cs="Times New Roman"/>
          <w:sz w:val="28"/>
          <w:szCs w:val="28"/>
          <w:shd w:val="clear" w:color="auto" w:fill="FFFFFF"/>
        </w:rPr>
        <w:t>2021. gada 1. augustam Covid-19 tests tiek apmaksāts no valsts budžeta līdzekļiem. B</w:t>
      </w:r>
      <w:r w:rsidR="002E10BC" w:rsidRPr="009060A2">
        <w:rPr>
          <w:rFonts w:ascii="Times New Roman" w:hAnsi="Times New Roman" w:cs="Times New Roman"/>
          <w:sz w:val="28"/>
          <w:szCs w:val="28"/>
          <w:shd w:val="clear" w:color="auto" w:fill="FFFFFF"/>
        </w:rPr>
        <w:t>ērniem</w:t>
      </w:r>
      <w:r w:rsidR="00C06F51" w:rsidRPr="009060A2">
        <w:rPr>
          <w:rFonts w:ascii="Times New Roman" w:hAnsi="Times New Roman" w:cs="Times New Roman"/>
          <w:sz w:val="28"/>
          <w:szCs w:val="28"/>
          <w:shd w:val="clear" w:color="auto" w:fill="FFFFFF"/>
        </w:rPr>
        <w:t>, kas jaunāki par 18</w:t>
      </w:r>
      <w:r w:rsidR="002E10BC" w:rsidRPr="009060A2">
        <w:rPr>
          <w:rFonts w:ascii="Times New Roman" w:hAnsi="Times New Roman" w:cs="Times New Roman"/>
          <w:sz w:val="28"/>
          <w:szCs w:val="28"/>
          <w:shd w:val="clear" w:color="auto" w:fill="FFFFFF"/>
        </w:rPr>
        <w:t xml:space="preserve"> gadiem</w:t>
      </w:r>
      <w:r w:rsidR="00C06F51" w:rsidRPr="009060A2">
        <w:rPr>
          <w:rFonts w:ascii="Times New Roman" w:hAnsi="Times New Roman" w:cs="Times New Roman"/>
          <w:sz w:val="28"/>
          <w:szCs w:val="28"/>
          <w:shd w:val="clear" w:color="auto" w:fill="FFFFFF"/>
        </w:rPr>
        <w:t>,</w:t>
      </w:r>
      <w:r w:rsidR="002E10BC" w:rsidRPr="009060A2">
        <w:rPr>
          <w:rFonts w:ascii="Times New Roman" w:hAnsi="Times New Roman" w:cs="Times New Roman"/>
          <w:sz w:val="28"/>
          <w:szCs w:val="28"/>
          <w:shd w:val="clear" w:color="auto" w:fill="FFFFFF"/>
        </w:rPr>
        <w:t xml:space="preserve"> Covid-19 tests tiek apmaksāts no valsts budžeta līdzekļiem</w:t>
      </w:r>
      <w:r w:rsidR="00870954" w:rsidRPr="009060A2">
        <w:rPr>
          <w:rFonts w:ascii="Times New Roman" w:hAnsi="Times New Roman" w:cs="Times New Roman"/>
          <w:sz w:val="28"/>
          <w:szCs w:val="28"/>
          <w:shd w:val="clear" w:color="auto" w:fill="FFFFFF"/>
        </w:rPr>
        <w:t xml:space="preserve"> līdz 2021. gada 1. septembrim</w:t>
      </w:r>
      <w:r w:rsidR="00DC6595"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shd w:val="clear" w:color="auto" w:fill="FFFFFF"/>
        </w:rPr>
        <w:t>"</w:t>
      </w:r>
      <w:r w:rsidR="001E2A45" w:rsidRPr="009060A2">
        <w:rPr>
          <w:rFonts w:ascii="Times New Roman" w:hAnsi="Times New Roman" w:cs="Times New Roman"/>
          <w:sz w:val="28"/>
          <w:szCs w:val="28"/>
          <w:shd w:val="clear" w:color="auto" w:fill="FFFFFF"/>
        </w:rPr>
        <w:t>;</w:t>
      </w:r>
    </w:p>
    <w:p w14:paraId="2BF2CA2F" w14:textId="77777777" w:rsidR="003A7702" w:rsidRPr="009060A2" w:rsidRDefault="003A7702" w:rsidP="006B706E">
      <w:pPr>
        <w:shd w:val="clear" w:color="auto" w:fill="FFFFFF"/>
        <w:spacing w:after="0" w:line="240" w:lineRule="auto"/>
        <w:ind w:firstLine="709"/>
        <w:rPr>
          <w:rFonts w:ascii="Times New Roman" w:eastAsia="Times New Roman" w:hAnsi="Times New Roman" w:cs="Times New Roman"/>
          <w:color w:val="000000"/>
          <w:sz w:val="28"/>
          <w:szCs w:val="28"/>
          <w:bdr w:val="none" w:sz="0" w:space="0" w:color="auto" w:frame="1"/>
          <w:lang w:eastAsia="lv-LV"/>
        </w:rPr>
      </w:pPr>
    </w:p>
    <w:p w14:paraId="70EC7B8E" w14:textId="01D5C28B" w:rsidR="00D12A9D" w:rsidRPr="009060A2" w:rsidRDefault="003A7702" w:rsidP="006B706E">
      <w:pPr>
        <w:shd w:val="clear" w:color="auto" w:fill="FFFFFF"/>
        <w:spacing w:after="0" w:line="240" w:lineRule="auto"/>
        <w:ind w:firstLine="709"/>
        <w:rPr>
          <w:rFonts w:ascii="Times New Roman" w:eastAsia="Times New Roman" w:hAnsi="Times New Roman" w:cs="Times New Roman"/>
          <w:sz w:val="28"/>
          <w:szCs w:val="28"/>
          <w:bdr w:val="none" w:sz="0" w:space="0" w:color="auto" w:frame="1"/>
          <w:lang w:eastAsia="lv-LV"/>
        </w:rPr>
      </w:pPr>
      <w:r w:rsidRPr="009060A2">
        <w:rPr>
          <w:rFonts w:ascii="Times New Roman" w:eastAsia="Times New Roman" w:hAnsi="Times New Roman" w:cs="Times New Roman"/>
          <w:color w:val="000000"/>
          <w:sz w:val="28"/>
          <w:szCs w:val="28"/>
          <w:bdr w:val="none" w:sz="0" w:space="0" w:color="auto" w:frame="1"/>
          <w:lang w:eastAsia="lv-LV"/>
        </w:rPr>
        <w:t>1.</w:t>
      </w:r>
      <w:r w:rsidR="008469F6" w:rsidRPr="009060A2">
        <w:rPr>
          <w:rFonts w:ascii="Times New Roman" w:eastAsia="Times New Roman" w:hAnsi="Times New Roman" w:cs="Times New Roman"/>
          <w:color w:val="000000"/>
          <w:sz w:val="28"/>
          <w:szCs w:val="28"/>
          <w:bdr w:val="none" w:sz="0" w:space="0" w:color="auto" w:frame="1"/>
          <w:lang w:eastAsia="lv-LV"/>
        </w:rPr>
        <w:t>12</w:t>
      </w:r>
      <w:r w:rsidRPr="009060A2">
        <w:rPr>
          <w:rFonts w:ascii="Times New Roman" w:eastAsia="Times New Roman" w:hAnsi="Times New Roman" w:cs="Times New Roman"/>
          <w:color w:val="000000"/>
          <w:sz w:val="28"/>
          <w:szCs w:val="28"/>
          <w:bdr w:val="none" w:sz="0" w:space="0" w:color="auto" w:frame="1"/>
          <w:lang w:eastAsia="lv-LV"/>
        </w:rPr>
        <w:t>. </w:t>
      </w:r>
      <w:r w:rsidR="001E2A45" w:rsidRPr="009060A2">
        <w:rPr>
          <w:rFonts w:ascii="Times New Roman" w:eastAsia="Times New Roman" w:hAnsi="Times New Roman" w:cs="Times New Roman"/>
          <w:color w:val="000000"/>
          <w:sz w:val="28"/>
          <w:szCs w:val="28"/>
          <w:bdr w:val="none" w:sz="0" w:space="0" w:color="auto" w:frame="1"/>
          <w:lang w:eastAsia="lv-LV"/>
        </w:rPr>
        <w:t>p</w:t>
      </w:r>
      <w:r w:rsidR="00D12A9D" w:rsidRPr="009060A2">
        <w:rPr>
          <w:rFonts w:ascii="Times New Roman" w:eastAsia="Times New Roman" w:hAnsi="Times New Roman" w:cs="Times New Roman"/>
          <w:color w:val="000000"/>
          <w:sz w:val="28"/>
          <w:szCs w:val="28"/>
          <w:bdr w:val="none" w:sz="0" w:space="0" w:color="auto" w:frame="1"/>
          <w:lang w:eastAsia="lv-LV"/>
        </w:rPr>
        <w:t>apildināt 38.</w:t>
      </w:r>
      <w:r w:rsidR="00D12A9D" w:rsidRPr="009060A2">
        <w:rPr>
          <w:rFonts w:ascii="Times New Roman" w:eastAsia="Times New Roman" w:hAnsi="Times New Roman" w:cs="Times New Roman"/>
          <w:color w:val="000000"/>
          <w:sz w:val="28"/>
          <w:szCs w:val="28"/>
          <w:bdr w:val="none" w:sz="0" w:space="0" w:color="auto" w:frame="1"/>
          <w:vertAlign w:val="superscript"/>
          <w:lang w:eastAsia="lv-LV"/>
        </w:rPr>
        <w:t>25</w:t>
      </w:r>
      <w:r w:rsidR="00D12A9D" w:rsidRPr="009060A2">
        <w:rPr>
          <w:rFonts w:ascii="Times New Roman" w:eastAsia="Times New Roman" w:hAnsi="Times New Roman" w:cs="Times New Roman"/>
          <w:color w:val="000000"/>
          <w:sz w:val="28"/>
          <w:szCs w:val="28"/>
          <w:bdr w:val="none" w:sz="0" w:space="0" w:color="auto" w:frame="1"/>
          <w:lang w:eastAsia="lv-LV"/>
        </w:rPr>
        <w:t> </w:t>
      </w:r>
      <w:r w:rsidR="00D12A9D" w:rsidRPr="009060A2">
        <w:rPr>
          <w:rFonts w:ascii="Times New Roman" w:eastAsia="Times New Roman" w:hAnsi="Times New Roman" w:cs="Times New Roman"/>
          <w:sz w:val="28"/>
          <w:szCs w:val="28"/>
          <w:bdr w:val="none" w:sz="0" w:space="0" w:color="auto" w:frame="1"/>
          <w:lang w:eastAsia="lv-LV"/>
        </w:rPr>
        <w:t xml:space="preserve">punktu ar </w:t>
      </w:r>
      <w:r w:rsidR="001E2A45" w:rsidRPr="009060A2">
        <w:rPr>
          <w:rFonts w:ascii="Times New Roman" w:eastAsia="Times New Roman" w:hAnsi="Times New Roman" w:cs="Times New Roman"/>
          <w:sz w:val="28"/>
          <w:szCs w:val="28"/>
          <w:bdr w:val="none" w:sz="0" w:space="0" w:color="auto" w:frame="1"/>
          <w:lang w:eastAsia="lv-LV"/>
        </w:rPr>
        <w:t xml:space="preserve">trešo </w:t>
      </w:r>
      <w:r w:rsidR="00D12A9D" w:rsidRPr="009060A2">
        <w:rPr>
          <w:rFonts w:ascii="Times New Roman" w:eastAsia="Times New Roman" w:hAnsi="Times New Roman" w:cs="Times New Roman"/>
          <w:sz w:val="28"/>
          <w:szCs w:val="28"/>
          <w:bdr w:val="none" w:sz="0" w:space="0" w:color="auto" w:frame="1"/>
          <w:lang w:eastAsia="lv-LV"/>
        </w:rPr>
        <w:t>teikumu šādā redakcijā:</w:t>
      </w:r>
    </w:p>
    <w:p w14:paraId="0094F517" w14:textId="6F51E71F" w:rsidR="00DC6595" w:rsidRPr="009060A2" w:rsidRDefault="00DC6595" w:rsidP="006B706E">
      <w:pPr>
        <w:shd w:val="clear" w:color="auto" w:fill="FFFFFF"/>
        <w:spacing w:after="0" w:line="240" w:lineRule="auto"/>
        <w:ind w:firstLine="709"/>
        <w:rPr>
          <w:rFonts w:ascii="Times New Roman" w:eastAsia="Times New Roman" w:hAnsi="Times New Roman" w:cs="Times New Roman"/>
          <w:sz w:val="28"/>
          <w:szCs w:val="28"/>
          <w:lang w:eastAsia="lv-LV"/>
        </w:rPr>
      </w:pPr>
    </w:p>
    <w:p w14:paraId="3B4CEC4D" w14:textId="63388003" w:rsidR="00D12A9D" w:rsidRPr="009060A2" w:rsidRDefault="000C3AA3" w:rsidP="006B706E">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lang w:eastAsia="lv-LV"/>
        </w:rPr>
      </w:pPr>
      <w:r w:rsidRPr="009060A2">
        <w:rPr>
          <w:rFonts w:ascii="Times New Roman" w:hAnsi="Times New Roman" w:cs="Times New Roman"/>
          <w:sz w:val="28"/>
          <w:szCs w:val="28"/>
        </w:rPr>
        <w:t>"</w:t>
      </w:r>
      <w:r w:rsidR="00DC6595" w:rsidRPr="009060A2">
        <w:rPr>
          <w:rFonts w:ascii="Times New Roman" w:eastAsia="Times New Roman" w:hAnsi="Times New Roman" w:cs="Times New Roman"/>
          <w:color w:val="000000"/>
          <w:sz w:val="28"/>
          <w:szCs w:val="28"/>
          <w:bdr w:val="none" w:sz="0" w:space="0" w:color="auto" w:frame="1"/>
          <w:lang w:eastAsia="lv-LV"/>
        </w:rPr>
        <w:t>Verifikācijas iestāde</w:t>
      </w:r>
      <w:r w:rsidR="00DC6595" w:rsidRPr="009060A2">
        <w:rPr>
          <w:rFonts w:ascii="Times New Roman" w:eastAsia="Times New Roman" w:hAnsi="Times New Roman" w:cs="Times New Roman"/>
          <w:color w:val="000000"/>
          <w:sz w:val="28"/>
          <w:szCs w:val="28"/>
          <w:bdr w:val="none" w:sz="0" w:space="0" w:color="auto" w:frame="1"/>
          <w:shd w:val="clear" w:color="auto" w:fill="FFFFFF"/>
          <w:lang w:eastAsia="lv-LV"/>
        </w:rPr>
        <w:t xml:space="preserve"> ir</w:t>
      </w:r>
      <w:r w:rsidR="00DC6595" w:rsidRPr="009060A2">
        <w:rPr>
          <w:rFonts w:ascii="Times New Roman" w:eastAsia="Times New Roman" w:hAnsi="Times New Roman" w:cs="Times New Roman"/>
          <w:color w:val="000000"/>
          <w:sz w:val="28"/>
          <w:szCs w:val="28"/>
          <w:bdr w:val="none" w:sz="0" w:space="0" w:color="auto" w:frame="1"/>
          <w:lang w:eastAsia="lv-LV"/>
        </w:rPr>
        <w:t xml:space="preserve"> Valsts policija un Valsts robežsardze </w:t>
      </w:r>
      <w:r w:rsidR="00D12A9D" w:rsidRPr="009060A2">
        <w:rPr>
          <w:rFonts w:ascii="Times New Roman" w:eastAsia="Times New Roman" w:hAnsi="Times New Roman" w:cs="Times New Roman"/>
          <w:color w:val="000000"/>
          <w:sz w:val="28"/>
          <w:szCs w:val="28"/>
          <w:bdr w:val="none" w:sz="0" w:space="0" w:color="auto" w:frame="1"/>
          <w:shd w:val="clear" w:color="auto" w:fill="FFFFFF"/>
          <w:lang w:eastAsia="lv-LV"/>
        </w:rPr>
        <w:t xml:space="preserve">Eiropas Parlamenta un Padomes </w:t>
      </w:r>
      <w:r w:rsidR="008A34D2" w:rsidRPr="009060A2">
        <w:rPr>
          <w:rFonts w:ascii="Times New Roman" w:eastAsia="Times New Roman" w:hAnsi="Times New Roman" w:cs="Times New Roman"/>
          <w:color w:val="000000"/>
          <w:sz w:val="28"/>
          <w:szCs w:val="28"/>
          <w:bdr w:val="none" w:sz="0" w:space="0" w:color="auto" w:frame="1"/>
          <w:shd w:val="clear" w:color="auto" w:fill="FFFFFF"/>
          <w:lang w:eastAsia="lv-LV"/>
        </w:rPr>
        <w:t xml:space="preserve">priekšlikuma </w:t>
      </w:r>
      <w:r w:rsidR="00D12A9D" w:rsidRPr="009060A2">
        <w:rPr>
          <w:rFonts w:ascii="Times New Roman" w:eastAsia="Times New Roman" w:hAnsi="Times New Roman" w:cs="Times New Roman"/>
          <w:color w:val="000000"/>
          <w:sz w:val="28"/>
          <w:szCs w:val="28"/>
          <w:bdr w:val="none" w:sz="0" w:space="0" w:color="auto" w:frame="1"/>
          <w:shd w:val="clear" w:color="auto" w:fill="FFFFFF"/>
          <w:lang w:eastAsia="lv-LV"/>
        </w:rPr>
        <w:t xml:space="preserve">regulas par </w:t>
      </w:r>
      <w:proofErr w:type="spellStart"/>
      <w:r w:rsidR="00D12A9D" w:rsidRPr="009060A2">
        <w:rPr>
          <w:rFonts w:ascii="Times New Roman" w:eastAsia="Times New Roman" w:hAnsi="Times New Roman" w:cs="Times New Roman"/>
          <w:color w:val="000000"/>
          <w:sz w:val="28"/>
          <w:szCs w:val="28"/>
          <w:bdr w:val="none" w:sz="0" w:space="0" w:color="auto" w:frame="1"/>
          <w:shd w:val="clear" w:color="auto" w:fill="FFFFFF"/>
          <w:lang w:eastAsia="lv-LV"/>
        </w:rPr>
        <w:t>sadarbspējīgu</w:t>
      </w:r>
      <w:proofErr w:type="spellEnd"/>
      <w:r w:rsidR="00D12A9D" w:rsidRPr="009060A2">
        <w:rPr>
          <w:rFonts w:ascii="Times New Roman" w:eastAsia="Times New Roman" w:hAnsi="Times New Roman" w:cs="Times New Roman"/>
          <w:color w:val="000000"/>
          <w:sz w:val="28"/>
          <w:szCs w:val="28"/>
          <w:bdr w:val="none" w:sz="0" w:space="0" w:color="auto" w:frame="1"/>
          <w:shd w:val="clear" w:color="auto" w:fill="FFFFFF"/>
          <w:lang w:eastAsia="lv-LV"/>
        </w:rPr>
        <w:t xml:space="preserve"> Covid-19 vakcinācijas, testēšanas un pārslimošanas sertifikātu (</w:t>
      </w:r>
      <w:r w:rsidR="00D12A9D" w:rsidRPr="009060A2">
        <w:rPr>
          <w:rFonts w:ascii="Times New Roman" w:eastAsia="Times New Roman" w:hAnsi="Times New Roman" w:cs="Times New Roman"/>
          <w:iCs/>
          <w:color w:val="000000"/>
          <w:sz w:val="28"/>
          <w:szCs w:val="28"/>
          <w:bdr w:val="none" w:sz="0" w:space="0" w:color="auto" w:frame="1"/>
          <w:shd w:val="clear" w:color="auto" w:fill="FFFFFF"/>
          <w:lang w:eastAsia="lv-LV"/>
        </w:rPr>
        <w:t>ES digitālais Covid sertifikāts</w:t>
      </w:r>
      <w:r w:rsidR="00D12A9D" w:rsidRPr="009060A2">
        <w:rPr>
          <w:rFonts w:ascii="Times New Roman" w:eastAsia="Times New Roman" w:hAnsi="Times New Roman" w:cs="Times New Roman"/>
          <w:color w:val="000000"/>
          <w:sz w:val="28"/>
          <w:szCs w:val="28"/>
          <w:bdr w:val="none" w:sz="0" w:space="0" w:color="auto" w:frame="1"/>
          <w:shd w:val="clear" w:color="auto" w:fill="FFFFFF"/>
          <w:lang w:eastAsia="lv-LV"/>
        </w:rPr>
        <w:t>) izdošanas, verifikācijas un akceptēšanas satvaru nolūkā atvieglot personu brīvu pārvietošanos Covid-19 pandēmijas laikā</w:t>
      </w:r>
      <w:r w:rsidR="00DC6595" w:rsidRPr="009060A2">
        <w:rPr>
          <w:rFonts w:ascii="Times New Roman" w:eastAsia="Times New Roman" w:hAnsi="Times New Roman" w:cs="Times New Roman"/>
          <w:color w:val="000000"/>
          <w:sz w:val="28"/>
          <w:szCs w:val="28"/>
          <w:bdr w:val="none" w:sz="0" w:space="0" w:color="auto" w:frame="1"/>
          <w:shd w:val="clear" w:color="auto" w:fill="FFFFFF"/>
          <w:lang w:eastAsia="lv-LV"/>
        </w:rPr>
        <w:t xml:space="preserve"> </w:t>
      </w:r>
      <w:r w:rsidR="00D12A9D" w:rsidRPr="009060A2">
        <w:rPr>
          <w:rFonts w:ascii="Times New Roman" w:eastAsia="Times New Roman" w:hAnsi="Times New Roman" w:cs="Times New Roman"/>
          <w:color w:val="000000"/>
          <w:sz w:val="28"/>
          <w:szCs w:val="28"/>
          <w:bdr w:val="none" w:sz="0" w:space="0" w:color="auto" w:frame="1"/>
          <w:shd w:val="clear" w:color="auto" w:fill="FFFFFF"/>
          <w:lang w:eastAsia="lv-LV"/>
        </w:rPr>
        <w:t>izpratnē</w:t>
      </w:r>
      <w:r w:rsidR="00E217E6" w:rsidRPr="009060A2">
        <w:rPr>
          <w:rFonts w:ascii="Times New Roman" w:eastAsia="Times New Roman" w:hAnsi="Times New Roman" w:cs="Times New Roman"/>
          <w:color w:val="000000"/>
          <w:sz w:val="28"/>
          <w:szCs w:val="28"/>
          <w:bdr w:val="none" w:sz="0" w:space="0" w:color="auto" w:frame="1"/>
          <w:lang w:eastAsia="lv-LV"/>
        </w:rPr>
        <w:t>.</w:t>
      </w:r>
      <w:r w:rsidRPr="009060A2">
        <w:rPr>
          <w:rFonts w:ascii="Times New Roman" w:hAnsi="Times New Roman" w:cs="Times New Roman"/>
          <w:sz w:val="28"/>
          <w:szCs w:val="28"/>
        </w:rPr>
        <w:t>"</w:t>
      </w:r>
      <w:r w:rsidR="00E217E6" w:rsidRPr="009060A2">
        <w:rPr>
          <w:rFonts w:ascii="Times New Roman" w:eastAsia="Times New Roman" w:hAnsi="Times New Roman" w:cs="Times New Roman"/>
          <w:color w:val="000000"/>
          <w:sz w:val="28"/>
          <w:szCs w:val="28"/>
          <w:bdr w:val="none" w:sz="0" w:space="0" w:color="auto" w:frame="1"/>
          <w:lang w:eastAsia="lv-LV"/>
        </w:rPr>
        <w:t>;</w:t>
      </w:r>
    </w:p>
    <w:p w14:paraId="1112073D" w14:textId="6B993AFE" w:rsidR="00D12A9D" w:rsidRPr="009060A2" w:rsidRDefault="00D12A9D" w:rsidP="006B706E">
      <w:pPr>
        <w:shd w:val="clear" w:color="auto" w:fill="FFFFFF"/>
        <w:spacing w:after="0" w:line="240" w:lineRule="auto"/>
        <w:ind w:firstLine="709"/>
        <w:rPr>
          <w:rFonts w:ascii="Times New Roman" w:eastAsia="Times New Roman" w:hAnsi="Times New Roman" w:cs="Times New Roman"/>
          <w:color w:val="000000"/>
          <w:sz w:val="28"/>
          <w:szCs w:val="28"/>
          <w:lang w:eastAsia="lv-LV"/>
        </w:rPr>
      </w:pPr>
    </w:p>
    <w:p w14:paraId="7BAC6AA6" w14:textId="64ADC773" w:rsidR="00D12A9D" w:rsidRPr="009060A2" w:rsidRDefault="003A7702"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w:t>
      </w:r>
      <w:r w:rsidR="001E2A45" w:rsidRPr="009060A2">
        <w:rPr>
          <w:rFonts w:ascii="Times New Roman" w:hAnsi="Times New Roman" w:cs="Times New Roman"/>
          <w:sz w:val="28"/>
          <w:szCs w:val="28"/>
        </w:rPr>
        <w:t>1</w:t>
      </w:r>
      <w:r w:rsidR="008469F6" w:rsidRPr="009060A2">
        <w:rPr>
          <w:rFonts w:ascii="Times New Roman" w:hAnsi="Times New Roman" w:cs="Times New Roman"/>
          <w:sz w:val="28"/>
          <w:szCs w:val="28"/>
        </w:rPr>
        <w:t>3</w:t>
      </w:r>
      <w:r w:rsidRPr="009060A2">
        <w:rPr>
          <w:rFonts w:ascii="Times New Roman" w:hAnsi="Times New Roman" w:cs="Times New Roman"/>
          <w:sz w:val="28"/>
          <w:szCs w:val="28"/>
        </w:rPr>
        <w:t>. </w:t>
      </w:r>
      <w:r w:rsidR="005712D6" w:rsidRPr="009060A2">
        <w:rPr>
          <w:rFonts w:ascii="Times New Roman" w:hAnsi="Times New Roman" w:cs="Times New Roman"/>
          <w:sz w:val="28"/>
          <w:szCs w:val="28"/>
        </w:rPr>
        <w:t>pa</w:t>
      </w:r>
      <w:r w:rsidR="000C79B5" w:rsidRPr="009060A2">
        <w:rPr>
          <w:rFonts w:ascii="Times New Roman" w:hAnsi="Times New Roman" w:cs="Times New Roman"/>
          <w:sz w:val="28"/>
          <w:szCs w:val="28"/>
        </w:rPr>
        <w:t>pi</w:t>
      </w:r>
      <w:r w:rsidR="005712D6" w:rsidRPr="009060A2">
        <w:rPr>
          <w:rFonts w:ascii="Times New Roman" w:hAnsi="Times New Roman" w:cs="Times New Roman"/>
          <w:sz w:val="28"/>
          <w:szCs w:val="28"/>
        </w:rPr>
        <w:t>ldināt</w:t>
      </w:r>
      <w:r w:rsidR="00D12A9D" w:rsidRPr="009060A2">
        <w:rPr>
          <w:rFonts w:ascii="Times New Roman" w:hAnsi="Times New Roman" w:cs="Times New Roman"/>
          <w:sz w:val="28"/>
          <w:szCs w:val="28"/>
        </w:rPr>
        <w:t xml:space="preserve"> </w:t>
      </w:r>
      <w:r w:rsidR="001E2A45" w:rsidRPr="009060A2">
        <w:rPr>
          <w:rFonts w:ascii="Times New Roman" w:hAnsi="Times New Roman" w:cs="Times New Roman"/>
          <w:sz w:val="28"/>
          <w:szCs w:val="28"/>
        </w:rPr>
        <w:t xml:space="preserve">V nodaļu </w:t>
      </w:r>
      <w:r w:rsidR="00D12A9D" w:rsidRPr="009060A2">
        <w:rPr>
          <w:rFonts w:ascii="Times New Roman" w:hAnsi="Times New Roman" w:cs="Times New Roman"/>
          <w:sz w:val="28"/>
          <w:szCs w:val="28"/>
        </w:rPr>
        <w:t>ar 38.</w:t>
      </w:r>
      <w:r w:rsidR="00D12A9D" w:rsidRPr="009060A2">
        <w:rPr>
          <w:rFonts w:ascii="Times New Roman" w:hAnsi="Times New Roman" w:cs="Times New Roman"/>
          <w:sz w:val="28"/>
          <w:szCs w:val="28"/>
          <w:vertAlign w:val="superscript"/>
        </w:rPr>
        <w:t>34</w:t>
      </w:r>
      <w:r w:rsidR="00D12A9D" w:rsidRPr="009060A2">
        <w:rPr>
          <w:rFonts w:ascii="Times New Roman" w:hAnsi="Times New Roman" w:cs="Times New Roman"/>
          <w:sz w:val="28"/>
          <w:szCs w:val="28"/>
        </w:rPr>
        <w:t xml:space="preserve"> punktu šādā redakcijā:</w:t>
      </w:r>
    </w:p>
    <w:p w14:paraId="410E8414" w14:textId="77777777" w:rsidR="009C37BC" w:rsidRPr="009060A2" w:rsidRDefault="009C37BC" w:rsidP="006B706E">
      <w:pPr>
        <w:spacing w:after="0" w:line="240" w:lineRule="auto"/>
        <w:ind w:firstLine="709"/>
        <w:jc w:val="both"/>
        <w:rPr>
          <w:rFonts w:ascii="Times New Roman" w:eastAsia="Calibri" w:hAnsi="Times New Roman" w:cs="Times New Roman"/>
          <w:sz w:val="28"/>
          <w:szCs w:val="28"/>
        </w:rPr>
      </w:pPr>
    </w:p>
    <w:p w14:paraId="20846B0D" w14:textId="47CBA678" w:rsidR="00D12A9D" w:rsidRPr="009060A2" w:rsidRDefault="000C3AA3" w:rsidP="006B706E">
      <w:pPr>
        <w:spacing w:after="0" w:line="240" w:lineRule="auto"/>
        <w:ind w:firstLine="709"/>
        <w:jc w:val="both"/>
        <w:rPr>
          <w:rFonts w:ascii="Times New Roman" w:eastAsia="Times New Roman" w:hAnsi="Times New Roman" w:cs="Times New Roman"/>
          <w:color w:val="000000" w:themeColor="text1"/>
          <w:sz w:val="28"/>
          <w:szCs w:val="28"/>
        </w:rPr>
      </w:pPr>
      <w:r w:rsidRPr="009060A2">
        <w:rPr>
          <w:rFonts w:ascii="Times New Roman" w:hAnsi="Times New Roman" w:cs="Times New Roman"/>
          <w:sz w:val="28"/>
          <w:szCs w:val="28"/>
        </w:rPr>
        <w:t>"</w:t>
      </w:r>
      <w:r w:rsidR="00D12A9D" w:rsidRPr="009060A2">
        <w:rPr>
          <w:rFonts w:ascii="Times New Roman" w:hAnsi="Times New Roman" w:cs="Times New Roman"/>
          <w:sz w:val="28"/>
          <w:szCs w:val="28"/>
        </w:rPr>
        <w:t>38.</w:t>
      </w:r>
      <w:r w:rsidR="00D12A9D" w:rsidRPr="009060A2">
        <w:rPr>
          <w:rFonts w:ascii="Times New Roman" w:hAnsi="Times New Roman" w:cs="Times New Roman"/>
          <w:sz w:val="28"/>
          <w:szCs w:val="28"/>
          <w:vertAlign w:val="superscript"/>
        </w:rPr>
        <w:t>34</w:t>
      </w:r>
      <w:r w:rsidR="00D12A9D" w:rsidRPr="009060A2">
        <w:rPr>
          <w:rFonts w:ascii="Times New Roman" w:hAnsi="Times New Roman" w:cs="Times New Roman"/>
          <w:sz w:val="28"/>
          <w:szCs w:val="28"/>
        </w:rPr>
        <w:t xml:space="preserve"> Šo noteikumu 38.</w:t>
      </w:r>
      <w:r w:rsidR="00D12A9D" w:rsidRPr="009060A2">
        <w:rPr>
          <w:rFonts w:ascii="Times New Roman" w:hAnsi="Times New Roman" w:cs="Times New Roman"/>
          <w:sz w:val="28"/>
          <w:szCs w:val="28"/>
          <w:vertAlign w:val="superscript"/>
        </w:rPr>
        <w:t>27</w:t>
      </w:r>
      <w:r w:rsidR="00D12A9D" w:rsidRPr="009060A2">
        <w:rPr>
          <w:rFonts w:ascii="Times New Roman" w:hAnsi="Times New Roman" w:cs="Times New Roman"/>
          <w:sz w:val="28"/>
          <w:szCs w:val="28"/>
        </w:rPr>
        <w:t xml:space="preserve"> punkta ievaddaļā minētās personas, kā arī </w:t>
      </w:r>
      <w:r w:rsidR="00D12A9D" w:rsidRPr="009060A2">
        <w:rPr>
          <w:rFonts w:ascii="Times New Roman" w:eastAsia="Times New Roman" w:hAnsi="Times New Roman" w:cs="Times New Roman"/>
          <w:color w:val="000000" w:themeColor="text1"/>
          <w:sz w:val="28"/>
          <w:szCs w:val="28"/>
        </w:rPr>
        <w:t xml:space="preserve">personas, kurām ir </w:t>
      </w:r>
      <w:proofErr w:type="spellStart"/>
      <w:r w:rsidR="00D12A9D" w:rsidRPr="009060A2">
        <w:rPr>
          <w:rFonts w:ascii="Times New Roman" w:eastAsia="Times New Roman" w:hAnsi="Times New Roman" w:cs="Times New Roman"/>
          <w:color w:val="000000" w:themeColor="text1"/>
          <w:sz w:val="28"/>
          <w:szCs w:val="28"/>
        </w:rPr>
        <w:t>sadarbspējīgs</w:t>
      </w:r>
      <w:proofErr w:type="spellEnd"/>
      <w:r w:rsidR="00D12A9D" w:rsidRPr="009060A2">
        <w:rPr>
          <w:rFonts w:ascii="Times New Roman" w:eastAsia="Times New Roman" w:hAnsi="Times New Roman" w:cs="Times New Roman"/>
          <w:color w:val="000000" w:themeColor="text1"/>
          <w:sz w:val="28"/>
          <w:szCs w:val="28"/>
        </w:rPr>
        <w:t xml:space="preserve"> testēšanas sertifikāts, kas apliecina, </w:t>
      </w:r>
      <w:r w:rsidR="00D12A9D" w:rsidRPr="009060A2">
        <w:rPr>
          <w:rFonts w:ascii="Times New Roman" w:hAnsi="Times New Roman" w:cs="Times New Roman"/>
          <w:sz w:val="28"/>
          <w:szCs w:val="28"/>
          <w:shd w:val="clear" w:color="auto" w:fill="FFFFFF"/>
        </w:rPr>
        <w:t>ka persona pēdējo 48 stundu laikā ir veikusi Covid-19 testu, nosakot SARS-</w:t>
      </w:r>
      <w:proofErr w:type="spellStart"/>
      <w:r w:rsidR="00D12A9D" w:rsidRPr="009060A2">
        <w:rPr>
          <w:rFonts w:ascii="Times New Roman" w:hAnsi="Times New Roman" w:cs="Times New Roman"/>
          <w:sz w:val="28"/>
          <w:szCs w:val="28"/>
          <w:shd w:val="clear" w:color="auto" w:fill="FFFFFF"/>
        </w:rPr>
        <w:t>CoV-2</w:t>
      </w:r>
      <w:proofErr w:type="spellEnd"/>
      <w:r w:rsidR="00D12A9D" w:rsidRPr="009060A2">
        <w:rPr>
          <w:rFonts w:ascii="Times New Roman" w:hAnsi="Times New Roman" w:cs="Times New Roman"/>
          <w:sz w:val="28"/>
          <w:szCs w:val="28"/>
          <w:shd w:val="clear" w:color="auto" w:fill="FFFFFF"/>
        </w:rPr>
        <w:t xml:space="preserve"> vīrusa RNS, un tas ir negatīvs</w:t>
      </w:r>
      <w:proofErr w:type="gramStart"/>
      <w:r w:rsidR="00D12A9D" w:rsidRPr="009060A2">
        <w:rPr>
          <w:rFonts w:ascii="Times New Roman" w:hAnsi="Times New Roman" w:cs="Times New Roman"/>
          <w:sz w:val="28"/>
          <w:szCs w:val="28"/>
          <w:shd w:val="clear" w:color="auto" w:fill="FFFFFF"/>
        </w:rPr>
        <w:t xml:space="preserve">, vai </w:t>
      </w:r>
      <w:r w:rsidR="00FF6446" w:rsidRPr="009060A2">
        <w:rPr>
          <w:rFonts w:ascii="Times New Roman" w:hAnsi="Times New Roman" w:cs="Times New Roman"/>
          <w:sz w:val="28"/>
          <w:szCs w:val="28"/>
          <w:shd w:val="clear" w:color="auto" w:fill="FFFFFF"/>
        </w:rPr>
        <w:t>sešu</w:t>
      </w:r>
      <w:r w:rsidR="00D12A9D" w:rsidRPr="009060A2">
        <w:rPr>
          <w:rFonts w:ascii="Times New Roman" w:hAnsi="Times New Roman" w:cs="Times New Roman"/>
          <w:sz w:val="28"/>
          <w:szCs w:val="28"/>
          <w:shd w:val="clear" w:color="auto" w:fill="FFFFFF"/>
        </w:rPr>
        <w:t xml:space="preserve"> stundu laikā veiktais SARS</w:t>
      </w:r>
      <w:proofErr w:type="gramEnd"/>
      <w:r w:rsidR="00D12A9D" w:rsidRPr="009060A2">
        <w:rPr>
          <w:rFonts w:ascii="Times New Roman" w:hAnsi="Times New Roman" w:cs="Times New Roman"/>
          <w:sz w:val="28"/>
          <w:szCs w:val="28"/>
          <w:shd w:val="clear" w:color="auto" w:fill="FFFFFF"/>
        </w:rPr>
        <w:t>-</w:t>
      </w:r>
      <w:proofErr w:type="spellStart"/>
      <w:r w:rsidR="00D12A9D" w:rsidRPr="009060A2">
        <w:rPr>
          <w:rFonts w:ascii="Times New Roman" w:hAnsi="Times New Roman" w:cs="Times New Roman"/>
          <w:sz w:val="28"/>
          <w:szCs w:val="28"/>
          <w:shd w:val="clear" w:color="auto" w:fill="FFFFFF"/>
        </w:rPr>
        <w:t>CoV-2</w:t>
      </w:r>
      <w:proofErr w:type="spellEnd"/>
      <w:r w:rsidR="00D12A9D" w:rsidRPr="009060A2">
        <w:rPr>
          <w:rFonts w:ascii="Times New Roman" w:hAnsi="Times New Roman" w:cs="Times New Roman"/>
          <w:sz w:val="28"/>
          <w:szCs w:val="28"/>
          <w:shd w:val="clear" w:color="auto" w:fill="FFFFFF"/>
        </w:rPr>
        <w:t xml:space="preserve"> antigēna tests ir negatīvs</w:t>
      </w:r>
      <w:r w:rsidR="00D12A9D" w:rsidRPr="009060A2">
        <w:rPr>
          <w:rFonts w:ascii="Times New Roman" w:hAnsi="Times New Roman" w:cs="Times New Roman"/>
          <w:sz w:val="28"/>
          <w:szCs w:val="28"/>
        </w:rPr>
        <w:t>, kā arī šīs personas pavadošie bērni, kas jaunāki par 12 gadiem</w:t>
      </w:r>
      <w:r w:rsidR="000C79B5" w:rsidRPr="009060A2">
        <w:rPr>
          <w:rFonts w:ascii="Times New Roman" w:hAnsi="Times New Roman" w:cs="Times New Roman"/>
          <w:sz w:val="28"/>
          <w:szCs w:val="28"/>
        </w:rPr>
        <w:t>,</w:t>
      </w:r>
      <w:r w:rsidR="00D12A9D" w:rsidRPr="009060A2">
        <w:rPr>
          <w:rFonts w:ascii="Times New Roman" w:hAnsi="Times New Roman" w:cs="Times New Roman"/>
          <w:sz w:val="28"/>
          <w:szCs w:val="28"/>
        </w:rPr>
        <w:t xml:space="preserve"> bez sertifikātiem var piedalīties publiskos pasākumos un saņemt pakalpojumus klātienē, kuru norise saskaņā ar </w:t>
      </w:r>
      <w:r w:rsidRPr="009060A2">
        <w:rPr>
          <w:rFonts w:ascii="Times New Roman" w:hAnsi="Times New Roman" w:cs="Times New Roman"/>
          <w:sz w:val="28"/>
          <w:szCs w:val="28"/>
        </w:rPr>
        <w:t xml:space="preserve">šo noteikumu </w:t>
      </w:r>
      <w:r w:rsidR="00D12A9D" w:rsidRPr="009060A2">
        <w:rPr>
          <w:rFonts w:ascii="Times New Roman" w:hAnsi="Times New Roman" w:cs="Times New Roman"/>
          <w:sz w:val="28"/>
          <w:szCs w:val="28"/>
        </w:rPr>
        <w:t>14.</w:t>
      </w:r>
      <w:r w:rsidRPr="009060A2">
        <w:rPr>
          <w:rFonts w:ascii="Times New Roman" w:hAnsi="Times New Roman" w:cs="Times New Roman"/>
          <w:sz w:val="28"/>
          <w:szCs w:val="28"/>
        </w:rPr>
        <w:t xml:space="preserve"> </w:t>
      </w:r>
      <w:r w:rsidR="00D12A9D" w:rsidRPr="009060A2">
        <w:rPr>
          <w:rFonts w:ascii="Times New Roman" w:hAnsi="Times New Roman" w:cs="Times New Roman"/>
          <w:sz w:val="28"/>
          <w:szCs w:val="28"/>
        </w:rPr>
        <w:t>un 14</w:t>
      </w:r>
      <w:r w:rsidR="005712D6" w:rsidRPr="009060A2">
        <w:rPr>
          <w:rFonts w:ascii="Times New Roman" w:hAnsi="Times New Roman" w:cs="Times New Roman"/>
          <w:sz w:val="28"/>
          <w:szCs w:val="28"/>
        </w:rPr>
        <w:t>.</w:t>
      </w:r>
      <w:r w:rsidR="00D12A9D" w:rsidRPr="009060A2">
        <w:rPr>
          <w:rFonts w:ascii="Times New Roman" w:hAnsi="Times New Roman" w:cs="Times New Roman"/>
          <w:sz w:val="28"/>
          <w:szCs w:val="28"/>
          <w:vertAlign w:val="superscript"/>
        </w:rPr>
        <w:t>2</w:t>
      </w:r>
      <w:r w:rsidR="00D12A9D" w:rsidRPr="009060A2">
        <w:rPr>
          <w:rFonts w:ascii="Times New Roman" w:hAnsi="Times New Roman" w:cs="Times New Roman"/>
          <w:sz w:val="28"/>
          <w:szCs w:val="28"/>
        </w:rPr>
        <w:t xml:space="preserve"> punkt</w:t>
      </w:r>
      <w:r w:rsidR="009C37BC" w:rsidRPr="009060A2">
        <w:rPr>
          <w:rFonts w:ascii="Times New Roman" w:hAnsi="Times New Roman" w:cs="Times New Roman"/>
          <w:sz w:val="28"/>
          <w:szCs w:val="28"/>
        </w:rPr>
        <w:t>a</w:t>
      </w:r>
      <w:r w:rsidR="00D12A9D" w:rsidRPr="009060A2">
        <w:rPr>
          <w:rFonts w:ascii="Times New Roman" w:hAnsi="Times New Roman" w:cs="Times New Roman"/>
          <w:sz w:val="28"/>
          <w:szCs w:val="28"/>
        </w:rPr>
        <w:t xml:space="preserve"> nosacījumiem</w:t>
      </w:r>
      <w:r w:rsidR="00D12A9D" w:rsidRPr="009060A2">
        <w:rPr>
          <w:rFonts w:ascii="Times New Roman" w:hAnsi="Times New Roman" w:cs="Times New Roman"/>
          <w:sz w:val="28"/>
          <w:szCs w:val="28"/>
          <w:vertAlign w:val="superscript"/>
        </w:rPr>
        <w:t xml:space="preserve"> </w:t>
      </w:r>
      <w:r w:rsidR="00D12A9D" w:rsidRPr="009060A2">
        <w:rPr>
          <w:rFonts w:ascii="Times New Roman" w:hAnsi="Times New Roman" w:cs="Times New Roman"/>
          <w:sz w:val="28"/>
          <w:szCs w:val="28"/>
        </w:rPr>
        <w:t xml:space="preserve">ir aizliegta, tai skaitā izklaides un kultūras (kino un teātra izrādes, koncerti, izstādes, </w:t>
      </w:r>
      <w:proofErr w:type="spellStart"/>
      <w:r w:rsidR="00D12A9D" w:rsidRPr="009060A2">
        <w:rPr>
          <w:rFonts w:ascii="Times New Roman" w:hAnsi="Times New Roman" w:cs="Times New Roman"/>
          <w:sz w:val="28"/>
          <w:szCs w:val="28"/>
        </w:rPr>
        <w:t>muzejpedagoģiskas</w:t>
      </w:r>
      <w:proofErr w:type="spellEnd"/>
      <w:r w:rsidR="00D12A9D" w:rsidRPr="009060A2">
        <w:rPr>
          <w:rFonts w:ascii="Times New Roman" w:hAnsi="Times New Roman" w:cs="Times New Roman"/>
          <w:sz w:val="28"/>
          <w:szCs w:val="28"/>
        </w:rPr>
        <w:t xml:space="preserve"> un izglītojošas norises u.</w:t>
      </w:r>
      <w:r w:rsidR="009C37BC" w:rsidRPr="009060A2">
        <w:rPr>
          <w:rFonts w:ascii="Times New Roman" w:hAnsi="Times New Roman" w:cs="Times New Roman"/>
          <w:sz w:val="28"/>
          <w:szCs w:val="28"/>
        </w:rPr>
        <w:t> </w:t>
      </w:r>
      <w:r w:rsidR="00D12A9D" w:rsidRPr="009060A2">
        <w:rPr>
          <w:rFonts w:ascii="Times New Roman" w:hAnsi="Times New Roman" w:cs="Times New Roman"/>
          <w:sz w:val="28"/>
          <w:szCs w:val="28"/>
        </w:rPr>
        <w:t>c.) pakalpojumus</w:t>
      </w:r>
      <w:r w:rsidR="000943F8" w:rsidRPr="009060A2">
        <w:rPr>
          <w:rFonts w:ascii="Times New Roman" w:hAnsi="Times New Roman" w:cs="Times New Roman"/>
          <w:sz w:val="28"/>
          <w:szCs w:val="28"/>
        </w:rPr>
        <w:t>, ja tiek ievēroti šādi nosacījumi</w:t>
      </w:r>
      <w:r w:rsidR="00D12A9D" w:rsidRPr="009060A2">
        <w:rPr>
          <w:rFonts w:ascii="Times New Roman" w:hAnsi="Times New Roman" w:cs="Times New Roman"/>
          <w:sz w:val="28"/>
          <w:szCs w:val="28"/>
        </w:rPr>
        <w:t>:</w:t>
      </w:r>
    </w:p>
    <w:p w14:paraId="130B983C" w14:textId="64EFD3CE" w:rsidR="00D12A9D" w:rsidRPr="009060A2" w:rsidRDefault="00D12A9D" w:rsidP="006B706E">
      <w:pPr>
        <w:spacing w:after="0" w:line="240" w:lineRule="auto"/>
        <w:ind w:firstLine="709"/>
        <w:jc w:val="both"/>
        <w:rPr>
          <w:rFonts w:ascii="Times New Roman" w:eastAsia="Calibri" w:hAnsi="Times New Roman" w:cs="Times New Roman"/>
          <w:sz w:val="28"/>
          <w:szCs w:val="28"/>
        </w:rPr>
      </w:pPr>
      <w:r w:rsidRPr="009060A2">
        <w:rPr>
          <w:rFonts w:ascii="Times New Roman" w:hAnsi="Times New Roman" w:cs="Times New Roman"/>
          <w:sz w:val="28"/>
          <w:szCs w:val="28"/>
        </w:rPr>
        <w:lastRenderedPageBreak/>
        <w:t>38.</w:t>
      </w:r>
      <w:r w:rsidRPr="009060A2">
        <w:rPr>
          <w:rFonts w:ascii="Times New Roman" w:hAnsi="Times New Roman" w:cs="Times New Roman"/>
          <w:sz w:val="28"/>
          <w:szCs w:val="28"/>
          <w:vertAlign w:val="superscript"/>
        </w:rPr>
        <w:t>34</w:t>
      </w:r>
      <w:r w:rsidR="00FF6446" w:rsidRPr="009060A2">
        <w:rPr>
          <w:rFonts w:ascii="Times New Roman" w:hAnsi="Times New Roman" w:cs="Times New Roman"/>
          <w:sz w:val="28"/>
          <w:szCs w:val="28"/>
        </w:rPr>
        <w:t> </w:t>
      </w:r>
      <w:r w:rsidRPr="009060A2">
        <w:rPr>
          <w:rFonts w:ascii="Times New Roman" w:hAnsi="Times New Roman" w:cs="Times New Roman"/>
          <w:sz w:val="28"/>
          <w:szCs w:val="28"/>
        </w:rPr>
        <w:t xml:space="preserve">1. pie ieejas tiek nodrošināta kontrole, </w:t>
      </w:r>
      <w:proofErr w:type="gramStart"/>
      <w:r w:rsidRPr="009060A2">
        <w:rPr>
          <w:rFonts w:ascii="Times New Roman" w:hAnsi="Times New Roman" w:cs="Times New Roman"/>
          <w:sz w:val="28"/>
          <w:szCs w:val="28"/>
        </w:rPr>
        <w:t>lai identificētu klātesošo personu atbilstību šo noteikumu 38.</w:t>
      </w:r>
      <w:r w:rsidR="000C3AA3" w:rsidRPr="009060A2">
        <w:rPr>
          <w:rFonts w:ascii="Times New Roman" w:hAnsi="Times New Roman" w:cs="Times New Roman"/>
          <w:sz w:val="28"/>
          <w:szCs w:val="28"/>
          <w:vertAlign w:val="superscript"/>
        </w:rPr>
        <w:t>3</w:t>
      </w:r>
      <w:r w:rsidRPr="009060A2">
        <w:rPr>
          <w:rFonts w:ascii="Times New Roman" w:hAnsi="Times New Roman" w:cs="Times New Roman"/>
          <w:sz w:val="28"/>
          <w:szCs w:val="28"/>
          <w:vertAlign w:val="superscript"/>
        </w:rPr>
        <w:t>4</w:t>
      </w:r>
      <w:r w:rsidR="000C3AA3" w:rsidRPr="009060A2">
        <w:rPr>
          <w:rFonts w:ascii="Times New Roman" w:hAnsi="Times New Roman" w:cs="Times New Roman"/>
          <w:sz w:val="28"/>
          <w:szCs w:val="28"/>
        </w:rPr>
        <w:t> </w:t>
      </w:r>
      <w:r w:rsidRPr="009060A2">
        <w:rPr>
          <w:rFonts w:ascii="Times New Roman" w:hAnsi="Times New Roman" w:cs="Times New Roman"/>
          <w:sz w:val="28"/>
          <w:szCs w:val="28"/>
        </w:rPr>
        <w:t>punkta ievaddaļā minētajām prasībām</w:t>
      </w:r>
      <w:proofErr w:type="gramEnd"/>
      <w:r w:rsidRPr="009060A2">
        <w:rPr>
          <w:rFonts w:ascii="Times New Roman" w:hAnsi="Times New Roman" w:cs="Times New Roman"/>
          <w:sz w:val="28"/>
          <w:szCs w:val="28"/>
        </w:rPr>
        <w:t xml:space="preserve"> un tiek nodrošināts, ka pasākuma norises vai pakalpojuma sniegšanas vietā telpās vai teritorijā neatrodas personas, kas šīm prasībām neatbilst;</w:t>
      </w:r>
    </w:p>
    <w:p w14:paraId="3EDBE65A" w14:textId="657A7B61" w:rsidR="00D12A9D" w:rsidRPr="009060A2" w:rsidRDefault="00D12A9D"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2. pasākuma norises vai saimnieciskā pakalpojuma sniegšanas vietā telpās un teritorijā, kur var iekļūt apmeklētāji, personāls atbilst šo noteikumu 38.</w:t>
      </w:r>
      <w:r w:rsidRPr="009060A2">
        <w:rPr>
          <w:rFonts w:ascii="Times New Roman" w:hAnsi="Times New Roman" w:cs="Times New Roman"/>
          <w:sz w:val="28"/>
          <w:szCs w:val="28"/>
          <w:vertAlign w:val="superscript"/>
        </w:rPr>
        <w:t>34</w:t>
      </w:r>
      <w:r w:rsidR="006C7F9A" w:rsidRPr="009060A2">
        <w:rPr>
          <w:rFonts w:ascii="Times New Roman" w:hAnsi="Times New Roman" w:cs="Times New Roman"/>
          <w:sz w:val="28"/>
          <w:szCs w:val="28"/>
        </w:rPr>
        <w:t> </w:t>
      </w:r>
      <w:r w:rsidRPr="009060A2">
        <w:rPr>
          <w:rFonts w:ascii="Times New Roman" w:hAnsi="Times New Roman" w:cs="Times New Roman"/>
          <w:sz w:val="28"/>
          <w:szCs w:val="28"/>
        </w:rPr>
        <w:t>punkta ievaddaļā minētajām prasībām. Ja telpās vai teritorijā, kur nevar iekļūt apmeklētāji, atrodas personas, kas neatbilst šo noteikumu 38.</w:t>
      </w:r>
      <w:r w:rsidRPr="009060A2">
        <w:rPr>
          <w:rFonts w:ascii="Times New Roman" w:hAnsi="Times New Roman" w:cs="Times New Roman"/>
          <w:sz w:val="28"/>
          <w:szCs w:val="28"/>
          <w:vertAlign w:val="superscript"/>
        </w:rPr>
        <w:t>34</w:t>
      </w:r>
      <w:r w:rsidRPr="009060A2">
        <w:rPr>
          <w:rFonts w:ascii="Times New Roman" w:hAnsi="Times New Roman" w:cs="Times New Roman"/>
          <w:sz w:val="28"/>
          <w:szCs w:val="28"/>
        </w:rPr>
        <w:t xml:space="preserve"> punkta ievaddaļā minētajām prasībām, tajās jāievēro visas noteiktās epidemioloģiskās prasības;</w:t>
      </w:r>
    </w:p>
    <w:p w14:paraId="1520D926" w14:textId="67EFC9EC" w:rsidR="00D12A9D" w:rsidRPr="009060A2" w:rsidRDefault="00D12A9D"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3. klātesošās personas, </w:t>
      </w:r>
      <w:r w:rsidR="00C06F51" w:rsidRPr="009060A2">
        <w:rPr>
          <w:rFonts w:ascii="Times New Roman" w:hAnsi="Times New Roman" w:cs="Times New Roman"/>
          <w:sz w:val="28"/>
          <w:szCs w:val="28"/>
        </w:rPr>
        <w:t xml:space="preserve">izņemot tās, kas jaunākas par </w:t>
      </w:r>
      <w:r w:rsidRPr="009060A2">
        <w:rPr>
          <w:rFonts w:ascii="Times New Roman" w:hAnsi="Times New Roman" w:cs="Times New Roman"/>
          <w:sz w:val="28"/>
          <w:szCs w:val="28"/>
        </w:rPr>
        <w:t>12 gadiem, pēc pakalpojuma sniedzēja norīkotas personas vai kontrolējošo institūciju pieprasījuma uzrād</w:t>
      </w:r>
      <w:r w:rsidR="000943F8" w:rsidRPr="009060A2">
        <w:rPr>
          <w:rFonts w:ascii="Times New Roman" w:hAnsi="Times New Roman" w:cs="Times New Roman"/>
          <w:sz w:val="28"/>
          <w:szCs w:val="28"/>
        </w:rPr>
        <w:t>a</w:t>
      </w:r>
      <w:r w:rsidRPr="009060A2">
        <w:rPr>
          <w:rFonts w:ascii="Times New Roman" w:hAnsi="Times New Roman" w:cs="Times New Roman"/>
          <w:sz w:val="28"/>
          <w:szCs w:val="28"/>
        </w:rPr>
        <w:t xml:space="preserve"> </w:t>
      </w:r>
      <w:proofErr w:type="spellStart"/>
      <w:r w:rsidRPr="009060A2">
        <w:rPr>
          <w:rFonts w:ascii="Times New Roman" w:hAnsi="Times New Roman" w:cs="Times New Roman"/>
          <w:sz w:val="28"/>
          <w:szCs w:val="28"/>
        </w:rPr>
        <w:t>sadarbspējīgu</w:t>
      </w:r>
      <w:proofErr w:type="spellEnd"/>
      <w:r w:rsidRPr="009060A2">
        <w:rPr>
          <w:rFonts w:ascii="Times New Roman" w:hAnsi="Times New Roman" w:cs="Times New Roman"/>
          <w:sz w:val="28"/>
          <w:szCs w:val="28"/>
        </w:rPr>
        <w:t xml:space="preserve"> sertifikātu, kas apliecina atbilstību šo noteikumu 38.</w:t>
      </w:r>
      <w:r w:rsidR="000C3AA3" w:rsidRPr="009060A2">
        <w:rPr>
          <w:rFonts w:ascii="Times New Roman" w:hAnsi="Times New Roman" w:cs="Times New Roman"/>
          <w:sz w:val="28"/>
          <w:szCs w:val="28"/>
          <w:vertAlign w:val="superscript"/>
        </w:rPr>
        <w:t>3</w:t>
      </w:r>
      <w:r w:rsidRPr="009060A2">
        <w:rPr>
          <w:rFonts w:ascii="Times New Roman" w:hAnsi="Times New Roman" w:cs="Times New Roman"/>
          <w:sz w:val="28"/>
          <w:szCs w:val="28"/>
          <w:vertAlign w:val="superscript"/>
        </w:rPr>
        <w:t>4</w:t>
      </w:r>
      <w:r w:rsidR="000C3AA3" w:rsidRPr="009060A2">
        <w:rPr>
          <w:rFonts w:ascii="Times New Roman" w:hAnsi="Times New Roman" w:cs="Times New Roman"/>
          <w:sz w:val="28"/>
          <w:szCs w:val="28"/>
        </w:rPr>
        <w:t> </w:t>
      </w:r>
      <w:r w:rsidRPr="009060A2">
        <w:rPr>
          <w:rFonts w:ascii="Times New Roman" w:hAnsi="Times New Roman" w:cs="Times New Roman"/>
          <w:sz w:val="28"/>
          <w:szCs w:val="28"/>
        </w:rPr>
        <w:t>punkta ievaddaļā minētajām prasībām</w:t>
      </w:r>
      <w:r w:rsidR="006C7F9A" w:rsidRPr="009060A2">
        <w:rPr>
          <w:rFonts w:ascii="Times New Roman" w:hAnsi="Times New Roman" w:cs="Times New Roman"/>
          <w:sz w:val="28"/>
          <w:szCs w:val="28"/>
        </w:rPr>
        <w:t>.</w:t>
      </w:r>
      <w:r w:rsidRPr="009060A2">
        <w:rPr>
          <w:rFonts w:ascii="Times New Roman" w:hAnsi="Times New Roman" w:cs="Times New Roman"/>
          <w:sz w:val="28"/>
          <w:szCs w:val="28"/>
        </w:rPr>
        <w:t xml:space="preserve"> </w:t>
      </w:r>
      <w:r w:rsidR="006C7F9A" w:rsidRPr="009060A2">
        <w:rPr>
          <w:rFonts w:ascii="Times New Roman" w:hAnsi="Times New Roman" w:cs="Times New Roman"/>
          <w:sz w:val="28"/>
          <w:szCs w:val="28"/>
        </w:rPr>
        <w:t xml:space="preserve">Kontrolējošām </w:t>
      </w:r>
      <w:r w:rsidRPr="009060A2">
        <w:rPr>
          <w:rFonts w:ascii="Times New Roman" w:hAnsi="Times New Roman" w:cs="Times New Roman"/>
          <w:sz w:val="28"/>
          <w:szCs w:val="28"/>
        </w:rPr>
        <w:t>institūcijām ir tiesības pieprasīt uzrādīt šos sertifikātus</w:t>
      </w:r>
      <w:r w:rsidR="006C7F9A" w:rsidRPr="009060A2">
        <w:rPr>
          <w:rFonts w:ascii="Times New Roman" w:hAnsi="Times New Roman" w:cs="Times New Roman"/>
          <w:sz w:val="28"/>
          <w:szCs w:val="28"/>
        </w:rPr>
        <w:t>;</w:t>
      </w:r>
    </w:p>
    <w:p w14:paraId="2837411A" w14:textId="3F0FF2D7" w:rsidR="00D12A9D" w:rsidRPr="009060A2" w:rsidRDefault="00D12A9D"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4. visas personas, </w:t>
      </w:r>
      <w:proofErr w:type="gramStart"/>
      <w:r w:rsidRPr="009060A2">
        <w:rPr>
          <w:rFonts w:ascii="Times New Roman" w:hAnsi="Times New Roman" w:cs="Times New Roman"/>
          <w:sz w:val="28"/>
          <w:szCs w:val="28"/>
        </w:rPr>
        <w:t>kas atrodas pasākuma norises</w:t>
      </w:r>
      <w:proofErr w:type="gramEnd"/>
      <w:r w:rsidRPr="009060A2">
        <w:rPr>
          <w:rFonts w:ascii="Times New Roman" w:hAnsi="Times New Roman" w:cs="Times New Roman"/>
          <w:sz w:val="28"/>
          <w:szCs w:val="28"/>
        </w:rPr>
        <w:t xml:space="preserve"> vai pakalpojuma sniegšanās vietā, lieto mutes un deguna aizsegus;</w:t>
      </w:r>
    </w:p>
    <w:p w14:paraId="6AC9420F" w14:textId="015F4EF0" w:rsidR="00D12A9D" w:rsidRPr="009060A2" w:rsidRDefault="00D12A9D"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5. pasākuma apmeklētāji pasākuma norises laikā atrodas fiksētās, personalizētās sēdvietās, kā arī apmeklētāji, kas atrodas dažādos norobežotos telpas sektoros</w:t>
      </w:r>
      <w:r w:rsidR="00FF6446" w:rsidRPr="009060A2">
        <w:rPr>
          <w:rFonts w:ascii="Times New Roman" w:hAnsi="Times New Roman" w:cs="Times New Roman"/>
          <w:sz w:val="28"/>
          <w:szCs w:val="28"/>
        </w:rPr>
        <w:t>,</w:t>
      </w:r>
      <w:r w:rsidRPr="009060A2">
        <w:rPr>
          <w:rFonts w:ascii="Times New Roman" w:hAnsi="Times New Roman" w:cs="Times New Roman"/>
          <w:sz w:val="28"/>
          <w:szCs w:val="28"/>
        </w:rPr>
        <w:t xml:space="preserve"> savstarpēji nesatiekas;</w:t>
      </w:r>
    </w:p>
    <w:p w14:paraId="45F81B75" w14:textId="5513271B" w:rsidR="00D12A9D" w:rsidRPr="009060A2" w:rsidRDefault="00D12A9D"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6. pasākuma rīkotājs apkopo informāciju par apmeklētājiem </w:t>
      </w:r>
      <w:r w:rsidR="006C7F9A" w:rsidRPr="009060A2">
        <w:rPr>
          <w:rFonts w:ascii="Times New Roman" w:hAnsi="Times New Roman" w:cs="Times New Roman"/>
          <w:sz w:val="28"/>
          <w:szCs w:val="28"/>
        </w:rPr>
        <w:t>(</w:t>
      </w:r>
      <w:r w:rsidRPr="009060A2">
        <w:rPr>
          <w:rFonts w:ascii="Times New Roman" w:hAnsi="Times New Roman" w:cs="Times New Roman"/>
          <w:sz w:val="28"/>
          <w:szCs w:val="28"/>
        </w:rPr>
        <w:t>vārds, uzvārds, kontakttālrunis, konkrētā sēdvieta pasākumā</w:t>
      </w:r>
      <w:r w:rsidR="006C7F9A" w:rsidRPr="009060A2">
        <w:rPr>
          <w:rFonts w:ascii="Times New Roman" w:hAnsi="Times New Roman" w:cs="Times New Roman"/>
          <w:sz w:val="28"/>
          <w:szCs w:val="28"/>
        </w:rPr>
        <w:t>)</w:t>
      </w:r>
      <w:r w:rsidRPr="009060A2">
        <w:rPr>
          <w:rFonts w:ascii="Times New Roman" w:hAnsi="Times New Roman" w:cs="Times New Roman"/>
          <w:sz w:val="28"/>
          <w:szCs w:val="28"/>
        </w:rPr>
        <w:t xml:space="preserve">. Informāciju pasākuma rīkotājs glabā līdz </w:t>
      </w:r>
      <w:r w:rsidR="00CD2D68" w:rsidRPr="009060A2">
        <w:rPr>
          <w:rFonts w:ascii="Times New Roman" w:hAnsi="Times New Roman" w:cs="Times New Roman"/>
          <w:sz w:val="28"/>
          <w:szCs w:val="28"/>
        </w:rPr>
        <w:t>vienam</w:t>
      </w:r>
      <w:r w:rsidRPr="009060A2">
        <w:rPr>
          <w:rFonts w:ascii="Times New Roman" w:hAnsi="Times New Roman" w:cs="Times New Roman"/>
          <w:sz w:val="28"/>
          <w:szCs w:val="28"/>
        </w:rPr>
        <w:t xml:space="preserve"> mēnesim un nodod </w:t>
      </w:r>
      <w:r w:rsidR="005712D6" w:rsidRPr="009060A2">
        <w:rPr>
          <w:rFonts w:ascii="Times New Roman" w:hAnsi="Times New Roman" w:cs="Times New Roman"/>
          <w:color w:val="414142"/>
          <w:sz w:val="28"/>
          <w:szCs w:val="28"/>
          <w:shd w:val="clear" w:color="auto" w:fill="FFFFFF"/>
        </w:rPr>
        <w:t xml:space="preserve">Slimību profilakses </w:t>
      </w:r>
      <w:r w:rsidR="00DA31F8" w:rsidRPr="009060A2">
        <w:rPr>
          <w:rFonts w:ascii="Times New Roman" w:hAnsi="Times New Roman" w:cs="Times New Roman"/>
          <w:color w:val="414142"/>
          <w:sz w:val="28"/>
          <w:szCs w:val="28"/>
          <w:shd w:val="clear" w:color="auto" w:fill="FFFFFF"/>
        </w:rPr>
        <w:t xml:space="preserve">un </w:t>
      </w:r>
      <w:r w:rsidR="005712D6" w:rsidRPr="009060A2">
        <w:rPr>
          <w:rFonts w:ascii="Times New Roman" w:hAnsi="Times New Roman" w:cs="Times New Roman"/>
          <w:color w:val="414142"/>
          <w:sz w:val="28"/>
          <w:szCs w:val="28"/>
          <w:shd w:val="clear" w:color="auto" w:fill="FFFFFF"/>
        </w:rPr>
        <w:t>kontroles centram</w:t>
      </w:r>
      <w:r w:rsidRPr="009060A2">
        <w:rPr>
          <w:rFonts w:ascii="Times New Roman" w:hAnsi="Times New Roman" w:cs="Times New Roman"/>
          <w:sz w:val="28"/>
          <w:szCs w:val="28"/>
        </w:rPr>
        <w:t xml:space="preserve"> pēc tā pieprasījuma</w:t>
      </w:r>
      <w:r w:rsidR="006C7F9A" w:rsidRPr="009060A2">
        <w:rPr>
          <w:rFonts w:ascii="Times New Roman" w:hAnsi="Times New Roman" w:cs="Times New Roman"/>
          <w:sz w:val="28"/>
          <w:szCs w:val="28"/>
        </w:rPr>
        <w:t>;</w:t>
      </w:r>
      <w:r w:rsidRPr="009060A2">
        <w:rPr>
          <w:rFonts w:ascii="Times New Roman" w:hAnsi="Times New Roman" w:cs="Times New Roman"/>
          <w:sz w:val="28"/>
          <w:szCs w:val="28"/>
        </w:rPr>
        <w:t xml:space="preserve"> </w:t>
      </w:r>
    </w:p>
    <w:p w14:paraId="5A422175" w14:textId="7CB0CFBD" w:rsidR="00D12A9D" w:rsidRPr="009060A2" w:rsidRDefault="00D12A9D"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7. pasākuma vai pakalpojuma norises laikā apmeklētāju plūsma </w:t>
      </w:r>
      <w:r w:rsidR="006C7F9A" w:rsidRPr="009060A2">
        <w:rPr>
          <w:rFonts w:ascii="Times New Roman" w:hAnsi="Times New Roman" w:cs="Times New Roman"/>
          <w:sz w:val="28"/>
          <w:szCs w:val="28"/>
        </w:rPr>
        <w:t xml:space="preserve">tiek organizēta </w:t>
      </w:r>
      <w:r w:rsidRPr="009060A2">
        <w:rPr>
          <w:rFonts w:ascii="Times New Roman" w:hAnsi="Times New Roman" w:cs="Times New Roman"/>
          <w:sz w:val="28"/>
          <w:szCs w:val="28"/>
        </w:rPr>
        <w:t>tā, lai novērstu cilvēku drūzmēšanos un nodrošinātu divu metru distances ievērošanu ārpus sēdvietām;</w:t>
      </w:r>
    </w:p>
    <w:p w14:paraId="360A6A0F" w14:textId="7B196B94" w:rsidR="00D12A9D" w:rsidRPr="009060A2" w:rsidRDefault="00D12A9D"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proofErr w:type="gramStart"/>
      <w:r w:rsidRPr="009060A2">
        <w:rPr>
          <w:rFonts w:ascii="Times New Roman" w:hAnsi="Times New Roman" w:cs="Times New Roman"/>
          <w:sz w:val="28"/>
          <w:szCs w:val="28"/>
        </w:rPr>
        <w:t xml:space="preserve">8. </w:t>
      </w:r>
      <w:r w:rsidR="00144324" w:rsidRPr="009060A2">
        <w:rPr>
          <w:rFonts w:ascii="Times New Roman" w:hAnsi="Times New Roman" w:cs="Times New Roman"/>
          <w:color w:val="201F1E"/>
          <w:sz w:val="28"/>
          <w:szCs w:val="28"/>
          <w:bdr w:val="none" w:sz="0" w:space="0" w:color="auto" w:frame="1"/>
          <w:shd w:val="clear" w:color="auto" w:fill="FFFFFF"/>
        </w:rPr>
        <w:t>blakus sēdvietās</w:t>
      </w:r>
      <w:proofErr w:type="gramEnd"/>
      <w:r w:rsidR="00144324" w:rsidRPr="009060A2">
        <w:rPr>
          <w:rFonts w:ascii="Times New Roman" w:hAnsi="Times New Roman" w:cs="Times New Roman"/>
          <w:color w:val="201F1E"/>
          <w:sz w:val="28"/>
          <w:szCs w:val="28"/>
          <w:bdr w:val="none" w:sz="0" w:space="0" w:color="auto" w:frame="1"/>
          <w:shd w:val="clear" w:color="auto" w:fill="FFFFFF"/>
        </w:rPr>
        <w:t xml:space="preserve"> atr</w:t>
      </w:r>
      <w:r w:rsidR="000943F8" w:rsidRPr="009060A2">
        <w:rPr>
          <w:rFonts w:ascii="Times New Roman" w:hAnsi="Times New Roman" w:cs="Times New Roman"/>
          <w:color w:val="201F1E"/>
          <w:sz w:val="28"/>
          <w:szCs w:val="28"/>
          <w:bdr w:val="none" w:sz="0" w:space="0" w:color="auto" w:frame="1"/>
          <w:shd w:val="clear" w:color="auto" w:fill="FFFFFF"/>
        </w:rPr>
        <w:t>odas</w:t>
      </w:r>
      <w:r w:rsidR="00144324" w:rsidRPr="009060A2">
        <w:rPr>
          <w:rFonts w:ascii="Times New Roman" w:hAnsi="Times New Roman" w:cs="Times New Roman"/>
          <w:color w:val="201F1E"/>
          <w:sz w:val="28"/>
          <w:szCs w:val="28"/>
          <w:bdr w:val="none" w:sz="0" w:space="0" w:color="auto" w:frame="1"/>
          <w:shd w:val="clear" w:color="auto" w:fill="FFFFFF"/>
        </w:rPr>
        <w:t xml:space="preserve"> ne vairāk kā divas personas, kas nav vienas mājsaimniecības locekļi, un ne vairāk kā četras personas, kas ir vienas mājsaimniecības locekļi. Starp katrām blakus esošajām attiecīgi divām vai četrām sēdvietām tiek nodrošināta ne mazāk kā divu sēdvietu distance, sēdvietas rindās tiek izkārtotas, nodrošinot divu metru distancēšanos </w:t>
      </w:r>
      <w:proofErr w:type="gramStart"/>
      <w:r w:rsidR="00144324" w:rsidRPr="009060A2">
        <w:rPr>
          <w:rFonts w:ascii="Times New Roman" w:hAnsi="Times New Roman" w:cs="Times New Roman"/>
          <w:color w:val="201F1E"/>
          <w:sz w:val="28"/>
          <w:szCs w:val="28"/>
          <w:bdr w:val="none" w:sz="0" w:space="0" w:color="auto" w:frame="1"/>
          <w:shd w:val="clear" w:color="auto" w:fill="FFFFFF"/>
        </w:rPr>
        <w:t>no priekšā un aizmugurē</w:t>
      </w:r>
      <w:proofErr w:type="gramEnd"/>
      <w:r w:rsidR="00144324" w:rsidRPr="009060A2">
        <w:rPr>
          <w:rFonts w:ascii="Times New Roman" w:hAnsi="Times New Roman" w:cs="Times New Roman"/>
          <w:color w:val="201F1E"/>
          <w:sz w:val="28"/>
          <w:szCs w:val="28"/>
          <w:bdr w:val="none" w:sz="0" w:space="0" w:color="auto" w:frame="1"/>
          <w:shd w:val="clear" w:color="auto" w:fill="FFFFFF"/>
        </w:rPr>
        <w:t xml:space="preserve"> sēdošajiem.</w:t>
      </w:r>
      <w:r w:rsidR="000943F8" w:rsidRPr="009060A2">
        <w:rPr>
          <w:rFonts w:ascii="Times New Roman" w:hAnsi="Times New Roman" w:cs="Times New Roman"/>
          <w:color w:val="201F1E"/>
          <w:sz w:val="28"/>
          <w:szCs w:val="28"/>
          <w:bdr w:val="none" w:sz="0" w:space="0" w:color="auto" w:frame="1"/>
          <w:shd w:val="clear" w:color="auto" w:fill="FFFFFF"/>
        </w:rPr>
        <w:t xml:space="preserve"> </w:t>
      </w:r>
      <w:r w:rsidR="00144324" w:rsidRPr="009060A2">
        <w:rPr>
          <w:rFonts w:ascii="Times New Roman" w:hAnsi="Times New Roman" w:cs="Times New Roman"/>
          <w:color w:val="201F1E"/>
          <w:sz w:val="28"/>
          <w:szCs w:val="28"/>
          <w:bdr w:val="none" w:sz="0" w:space="0" w:color="auto" w:frame="1"/>
          <w:shd w:val="clear" w:color="auto" w:fill="FFFFFF"/>
        </w:rPr>
        <w:t>Pametot sēdvietu, persona ievēro divu metru distanc</w:t>
      </w:r>
      <w:r w:rsidR="000943F8" w:rsidRPr="009060A2">
        <w:rPr>
          <w:rFonts w:ascii="Times New Roman" w:hAnsi="Times New Roman" w:cs="Times New Roman"/>
          <w:color w:val="201F1E"/>
          <w:sz w:val="28"/>
          <w:szCs w:val="28"/>
          <w:bdr w:val="none" w:sz="0" w:space="0" w:color="auto" w:frame="1"/>
          <w:shd w:val="clear" w:color="auto" w:fill="FFFFFF"/>
        </w:rPr>
        <w:t>i</w:t>
      </w:r>
      <w:r w:rsidR="00CD2D68" w:rsidRPr="009060A2">
        <w:rPr>
          <w:rFonts w:ascii="Times New Roman" w:hAnsi="Times New Roman" w:cs="Times New Roman"/>
          <w:color w:val="201F1E"/>
          <w:sz w:val="28"/>
          <w:szCs w:val="28"/>
          <w:bdr w:val="none" w:sz="0" w:space="0" w:color="auto" w:frame="1"/>
          <w:shd w:val="clear" w:color="auto" w:fill="FFFFFF"/>
        </w:rPr>
        <w:t xml:space="preserve"> no citām personām</w:t>
      </w:r>
      <w:r w:rsidRPr="009060A2">
        <w:rPr>
          <w:rFonts w:ascii="Times New Roman" w:hAnsi="Times New Roman" w:cs="Times New Roman"/>
          <w:sz w:val="28"/>
          <w:szCs w:val="28"/>
        </w:rPr>
        <w:t>;</w:t>
      </w:r>
    </w:p>
    <w:p w14:paraId="48939226" w14:textId="6FE8F46C" w:rsidR="00D12A9D" w:rsidRPr="009060A2" w:rsidRDefault="00D12A9D"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003B2149" w:rsidRPr="003B2149">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9. pasākuma norises laiks </w:t>
      </w:r>
      <w:r w:rsidR="000943F8" w:rsidRPr="009060A2">
        <w:rPr>
          <w:rFonts w:ascii="Times New Roman" w:hAnsi="Times New Roman" w:cs="Times New Roman"/>
          <w:sz w:val="28"/>
          <w:szCs w:val="28"/>
        </w:rPr>
        <w:t xml:space="preserve">iekštelpās </w:t>
      </w:r>
      <w:r w:rsidRPr="009060A2">
        <w:rPr>
          <w:rFonts w:ascii="Times New Roman" w:hAnsi="Times New Roman" w:cs="Times New Roman"/>
          <w:sz w:val="28"/>
          <w:szCs w:val="28"/>
        </w:rPr>
        <w:t xml:space="preserve">nepārsniedz četras stundas, nodrošinot vismaz 15 minūšu pārtraukumu un </w:t>
      </w:r>
      <w:r w:rsidR="000943F8" w:rsidRPr="009060A2">
        <w:rPr>
          <w:rFonts w:ascii="Times New Roman" w:hAnsi="Times New Roman" w:cs="Times New Roman"/>
          <w:sz w:val="28"/>
          <w:szCs w:val="28"/>
        </w:rPr>
        <w:t xml:space="preserve">telpu </w:t>
      </w:r>
      <w:r w:rsidRPr="009060A2">
        <w:rPr>
          <w:rFonts w:ascii="Times New Roman" w:hAnsi="Times New Roman" w:cs="Times New Roman"/>
          <w:sz w:val="28"/>
          <w:szCs w:val="28"/>
        </w:rPr>
        <w:t>vēdināšan</w:t>
      </w:r>
      <w:r w:rsidR="000943F8" w:rsidRPr="009060A2">
        <w:rPr>
          <w:rFonts w:ascii="Times New Roman" w:hAnsi="Times New Roman" w:cs="Times New Roman"/>
          <w:sz w:val="28"/>
          <w:szCs w:val="28"/>
        </w:rPr>
        <w:t>u</w:t>
      </w:r>
      <w:r w:rsidRPr="009060A2">
        <w:rPr>
          <w:rFonts w:ascii="Times New Roman" w:hAnsi="Times New Roman" w:cs="Times New Roman"/>
          <w:sz w:val="28"/>
          <w:szCs w:val="28"/>
        </w:rPr>
        <w:t xml:space="preserve"> pasākumiem</w:t>
      </w:r>
      <w:r w:rsidR="000943F8" w:rsidRPr="009060A2">
        <w:rPr>
          <w:rFonts w:ascii="Times New Roman" w:hAnsi="Times New Roman" w:cs="Times New Roman"/>
          <w:sz w:val="28"/>
          <w:szCs w:val="28"/>
        </w:rPr>
        <w:t xml:space="preserve"> iekštelpās</w:t>
      </w:r>
      <w:r w:rsidRPr="009060A2">
        <w:rPr>
          <w:rFonts w:ascii="Times New Roman" w:hAnsi="Times New Roman" w:cs="Times New Roman"/>
          <w:sz w:val="28"/>
          <w:szCs w:val="28"/>
        </w:rPr>
        <w:t xml:space="preserve">, kuru norises laiks pārsniedz </w:t>
      </w:r>
      <w:r w:rsidR="000C3AA3" w:rsidRPr="009060A2">
        <w:rPr>
          <w:rFonts w:ascii="Times New Roman" w:hAnsi="Times New Roman" w:cs="Times New Roman"/>
          <w:sz w:val="28"/>
          <w:szCs w:val="28"/>
        </w:rPr>
        <w:t>divas</w:t>
      </w:r>
      <w:r w:rsidRPr="009060A2">
        <w:rPr>
          <w:rFonts w:ascii="Times New Roman" w:hAnsi="Times New Roman" w:cs="Times New Roman"/>
          <w:sz w:val="28"/>
          <w:szCs w:val="28"/>
        </w:rPr>
        <w:t xml:space="preserve"> stundas;</w:t>
      </w:r>
      <w:r w:rsidR="000943F8" w:rsidRPr="009060A2">
        <w:rPr>
          <w:rFonts w:ascii="Times New Roman" w:hAnsi="Times New Roman" w:cs="Times New Roman"/>
          <w:sz w:val="28"/>
          <w:szCs w:val="28"/>
        </w:rPr>
        <w:t xml:space="preserve"> </w:t>
      </w:r>
    </w:p>
    <w:p w14:paraId="605A8755" w14:textId="25A03F4C" w:rsidR="00D12A9D" w:rsidRPr="009060A2" w:rsidRDefault="00D12A9D"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38.</w:t>
      </w:r>
      <w:r w:rsidRPr="009060A2">
        <w:rPr>
          <w:rFonts w:ascii="Times New Roman" w:hAnsi="Times New Roman" w:cs="Times New Roman"/>
          <w:sz w:val="28"/>
          <w:szCs w:val="28"/>
          <w:vertAlign w:val="superscript"/>
        </w:rPr>
        <w:t>34</w:t>
      </w:r>
      <w:r w:rsidR="00DA31F8" w:rsidRPr="009060A2">
        <w:rPr>
          <w:rFonts w:ascii="Times New Roman" w:hAnsi="Times New Roman" w:cs="Times New Roman"/>
          <w:sz w:val="28"/>
          <w:szCs w:val="28"/>
        </w:rPr>
        <w:t> </w:t>
      </w:r>
      <w:r w:rsidRPr="009060A2">
        <w:rPr>
          <w:rFonts w:ascii="Times New Roman" w:hAnsi="Times New Roman" w:cs="Times New Roman"/>
          <w:sz w:val="28"/>
          <w:szCs w:val="28"/>
        </w:rPr>
        <w:t>10. pasākumā piedalās ne vairāk kā 300 personas iekštelpā</w:t>
      </w:r>
      <w:r w:rsidR="000943F8" w:rsidRPr="009060A2">
        <w:rPr>
          <w:rFonts w:ascii="Times New Roman" w:hAnsi="Times New Roman" w:cs="Times New Roman"/>
          <w:sz w:val="28"/>
          <w:szCs w:val="28"/>
        </w:rPr>
        <w:t>s</w:t>
      </w:r>
      <w:r w:rsidRPr="009060A2">
        <w:rPr>
          <w:rFonts w:ascii="Times New Roman" w:hAnsi="Times New Roman" w:cs="Times New Roman"/>
          <w:sz w:val="28"/>
          <w:szCs w:val="28"/>
        </w:rPr>
        <w:t xml:space="preserve"> un ne vairāk kā 500 personas ārtelpās.</w:t>
      </w:r>
      <w:r w:rsidR="000C3AA3" w:rsidRPr="009060A2">
        <w:rPr>
          <w:rFonts w:ascii="Times New Roman" w:hAnsi="Times New Roman" w:cs="Times New Roman"/>
          <w:sz w:val="28"/>
          <w:szCs w:val="28"/>
        </w:rPr>
        <w:t>"</w:t>
      </w:r>
      <w:r w:rsidR="00217EAC" w:rsidRPr="009060A2">
        <w:rPr>
          <w:rFonts w:ascii="Times New Roman" w:hAnsi="Times New Roman" w:cs="Times New Roman"/>
          <w:sz w:val="28"/>
          <w:szCs w:val="28"/>
        </w:rPr>
        <w:t>;</w:t>
      </w:r>
    </w:p>
    <w:p w14:paraId="60C8E615" w14:textId="27E8F022" w:rsidR="00A542F2" w:rsidRPr="009060A2" w:rsidRDefault="00A542F2" w:rsidP="006B706E">
      <w:pPr>
        <w:spacing w:after="0" w:line="240" w:lineRule="auto"/>
        <w:ind w:firstLine="709"/>
        <w:jc w:val="both"/>
        <w:rPr>
          <w:rFonts w:ascii="Times New Roman" w:hAnsi="Times New Roman" w:cs="Times New Roman"/>
          <w:sz w:val="28"/>
          <w:szCs w:val="28"/>
        </w:rPr>
      </w:pPr>
    </w:p>
    <w:p w14:paraId="3BD750A9" w14:textId="0EDFFE5B"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1</w:t>
      </w:r>
      <w:r w:rsidR="005712D6" w:rsidRPr="009060A2">
        <w:rPr>
          <w:rFonts w:ascii="Times New Roman" w:hAnsi="Times New Roman" w:cs="Times New Roman"/>
          <w:sz w:val="28"/>
          <w:szCs w:val="28"/>
        </w:rPr>
        <w:t>.1</w:t>
      </w:r>
      <w:r w:rsidR="0008113A" w:rsidRPr="009060A2">
        <w:rPr>
          <w:rFonts w:ascii="Times New Roman" w:hAnsi="Times New Roman" w:cs="Times New Roman"/>
          <w:sz w:val="28"/>
          <w:szCs w:val="28"/>
        </w:rPr>
        <w:t>4</w:t>
      </w:r>
      <w:r w:rsidRPr="009060A2">
        <w:rPr>
          <w:rFonts w:ascii="Times New Roman" w:hAnsi="Times New Roman" w:cs="Times New Roman"/>
          <w:sz w:val="28"/>
          <w:szCs w:val="28"/>
        </w:rPr>
        <w:t xml:space="preserve">. </w:t>
      </w:r>
      <w:r w:rsidR="00217EAC" w:rsidRPr="009060A2">
        <w:rPr>
          <w:rFonts w:ascii="Times New Roman" w:hAnsi="Times New Roman" w:cs="Times New Roman"/>
          <w:sz w:val="28"/>
          <w:szCs w:val="28"/>
        </w:rPr>
        <w:t>i</w:t>
      </w:r>
      <w:r w:rsidRPr="009060A2">
        <w:rPr>
          <w:rFonts w:ascii="Times New Roman" w:hAnsi="Times New Roman" w:cs="Times New Roman"/>
          <w:sz w:val="28"/>
          <w:szCs w:val="28"/>
        </w:rPr>
        <w:t>zteikt X</w:t>
      </w:r>
      <w:r w:rsidRPr="009060A2">
        <w:rPr>
          <w:rFonts w:ascii="Times New Roman" w:hAnsi="Times New Roman" w:cs="Times New Roman"/>
          <w:sz w:val="28"/>
          <w:szCs w:val="28"/>
          <w:vertAlign w:val="superscript"/>
        </w:rPr>
        <w:t>1</w:t>
      </w:r>
      <w:r w:rsidRPr="009060A2">
        <w:rPr>
          <w:rFonts w:ascii="Times New Roman" w:hAnsi="Times New Roman" w:cs="Times New Roman"/>
          <w:sz w:val="28"/>
          <w:szCs w:val="28"/>
        </w:rPr>
        <w:t xml:space="preserve"> nodaļu šādā redakcijā: </w:t>
      </w:r>
    </w:p>
    <w:p w14:paraId="4E3E3943"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44279F53" w14:textId="77777777" w:rsidR="0042261C" w:rsidRPr="009060A2" w:rsidRDefault="0042261C" w:rsidP="006B706E">
      <w:pPr>
        <w:spacing w:after="0" w:line="240" w:lineRule="auto"/>
        <w:ind w:firstLine="709"/>
        <w:jc w:val="center"/>
        <w:rPr>
          <w:rFonts w:ascii="Times New Roman" w:hAnsi="Times New Roman" w:cs="Times New Roman"/>
          <w:b/>
          <w:bCs/>
          <w:sz w:val="28"/>
          <w:szCs w:val="28"/>
        </w:rPr>
      </w:pPr>
      <w:r w:rsidRPr="009060A2">
        <w:rPr>
          <w:rFonts w:ascii="Times New Roman" w:hAnsi="Times New Roman" w:cs="Times New Roman"/>
          <w:b/>
          <w:sz w:val="28"/>
          <w:szCs w:val="28"/>
        </w:rPr>
        <w:lastRenderedPageBreak/>
        <w:t>"</w:t>
      </w:r>
      <w:r w:rsidRPr="009060A2">
        <w:rPr>
          <w:rFonts w:ascii="Times New Roman" w:hAnsi="Times New Roman" w:cs="Times New Roman"/>
          <w:b/>
          <w:bCs/>
          <w:sz w:val="28"/>
          <w:szCs w:val="28"/>
        </w:rPr>
        <w:t>X.</w:t>
      </w:r>
      <w:r w:rsidRPr="009060A2">
        <w:rPr>
          <w:rFonts w:ascii="Times New Roman" w:hAnsi="Times New Roman" w:cs="Times New Roman"/>
          <w:b/>
          <w:bCs/>
          <w:sz w:val="28"/>
          <w:szCs w:val="28"/>
          <w:vertAlign w:val="superscript"/>
        </w:rPr>
        <w:t>1</w:t>
      </w:r>
      <w:r w:rsidRPr="009060A2">
        <w:rPr>
          <w:rFonts w:ascii="Times New Roman" w:hAnsi="Times New Roman" w:cs="Times New Roman"/>
          <w:b/>
          <w:bCs/>
          <w:sz w:val="28"/>
          <w:szCs w:val="28"/>
        </w:rPr>
        <w:t xml:space="preserve"> Īpašie epidemioloģiskās drošības pasākumi Covid-19 infekcijas uzraudzībai un izplatīšanās ierobežošanai </w:t>
      </w:r>
      <w:bookmarkStart w:id="7" w:name="_Hlk60824715"/>
      <w:r w:rsidRPr="009060A2">
        <w:rPr>
          <w:rFonts w:ascii="Times New Roman" w:hAnsi="Times New Roman" w:cs="Times New Roman"/>
          <w:b/>
          <w:bCs/>
          <w:sz w:val="28"/>
          <w:szCs w:val="28"/>
        </w:rPr>
        <w:t xml:space="preserve">ūdeļu, citu </w:t>
      </w:r>
      <w:bookmarkStart w:id="8" w:name="_Hlk68853561"/>
      <w:proofErr w:type="spellStart"/>
      <w:r w:rsidRPr="009060A2">
        <w:rPr>
          <w:rFonts w:ascii="Times New Roman" w:hAnsi="Times New Roman" w:cs="Times New Roman"/>
          <w:b/>
          <w:bCs/>
          <w:i/>
          <w:iCs/>
          <w:sz w:val="28"/>
          <w:szCs w:val="28"/>
        </w:rPr>
        <w:t>Mustelidae</w:t>
      </w:r>
      <w:proofErr w:type="spellEnd"/>
      <w:r w:rsidRPr="009060A2">
        <w:rPr>
          <w:rFonts w:ascii="Times New Roman" w:hAnsi="Times New Roman" w:cs="Times New Roman"/>
          <w:b/>
          <w:bCs/>
          <w:sz w:val="28"/>
          <w:szCs w:val="28"/>
        </w:rPr>
        <w:t xml:space="preserve"> dzimtas </w:t>
      </w:r>
      <w:bookmarkEnd w:id="8"/>
      <w:r w:rsidRPr="009060A2">
        <w:rPr>
          <w:rFonts w:ascii="Times New Roman" w:hAnsi="Times New Roman" w:cs="Times New Roman"/>
          <w:b/>
          <w:bCs/>
          <w:sz w:val="28"/>
          <w:szCs w:val="28"/>
        </w:rPr>
        <w:t xml:space="preserve">dzīvnieku un </w:t>
      </w:r>
      <w:bookmarkEnd w:id="7"/>
      <w:r w:rsidRPr="009060A2">
        <w:rPr>
          <w:rFonts w:ascii="Times New Roman" w:hAnsi="Times New Roman" w:cs="Times New Roman"/>
          <w:b/>
          <w:bCs/>
          <w:sz w:val="28"/>
          <w:szCs w:val="28"/>
        </w:rPr>
        <w:t>jenotsuņu populācijā</w:t>
      </w:r>
    </w:p>
    <w:p w14:paraId="3F1800C7"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16E2B307" w14:textId="556FE589"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w:t>
      </w:r>
      <w:r w:rsidR="00300171" w:rsidRPr="009060A2">
        <w:rPr>
          <w:rFonts w:ascii="Times New Roman" w:hAnsi="Times New Roman" w:cs="Times New Roman"/>
          <w:sz w:val="28"/>
          <w:szCs w:val="28"/>
        </w:rPr>
        <w:t> </w:t>
      </w:r>
      <w:r w:rsidRPr="009060A2">
        <w:rPr>
          <w:rFonts w:ascii="Times New Roman" w:hAnsi="Times New Roman" w:cs="Times New Roman"/>
          <w:sz w:val="28"/>
          <w:szCs w:val="28"/>
        </w:rPr>
        <w:t xml:space="preserve">Aizliegts ievest no citas valsts Latvijas teritorijā ūdeles un neapstrādātas ūdeļu ādas. </w:t>
      </w:r>
    </w:p>
    <w:p w14:paraId="11FADA21"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5F8EDB82" w14:textId="77777777"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w:t>
      </w:r>
      <w:r w:rsidRPr="009060A2">
        <w:rPr>
          <w:rFonts w:ascii="Times New Roman" w:hAnsi="Times New Roman" w:cs="Times New Roman"/>
          <w:sz w:val="28"/>
          <w:szCs w:val="28"/>
        </w:rPr>
        <w:t xml:space="preserve"> Pārtikas un veterinārais dienests nosaka pasākumus saskaņā ar šo noteikumu 66.</w:t>
      </w:r>
      <w:r w:rsidRPr="009060A2">
        <w:rPr>
          <w:rFonts w:ascii="Times New Roman" w:hAnsi="Times New Roman" w:cs="Times New Roman"/>
          <w:sz w:val="28"/>
          <w:szCs w:val="28"/>
          <w:vertAlign w:val="superscript"/>
        </w:rPr>
        <w:t>3 </w:t>
      </w:r>
      <w:r w:rsidRPr="009060A2">
        <w:rPr>
          <w:rFonts w:ascii="Times New Roman" w:hAnsi="Times New Roman" w:cs="Times New Roman"/>
          <w:sz w:val="28"/>
          <w:szCs w:val="28"/>
        </w:rPr>
        <w:t>punktā noteiktajām prasībām, lai Latvijā īstenotu Covid-19 infekcijas uzraudzību un ziņošanu Eiropas Komisijai.</w:t>
      </w:r>
    </w:p>
    <w:p w14:paraId="0687FAEC"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29B1EA68" w14:textId="77777777"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3</w:t>
      </w:r>
      <w:r w:rsidRPr="009060A2">
        <w:rPr>
          <w:rFonts w:ascii="Times New Roman" w:hAnsi="Times New Roman" w:cs="Times New Roman"/>
          <w:sz w:val="28"/>
          <w:szCs w:val="28"/>
        </w:rPr>
        <w:t xml:space="preserve"> Pārtikas un veterinārais dienests:</w:t>
      </w:r>
    </w:p>
    <w:p w14:paraId="297A53E0" w14:textId="39ECE590"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3</w:t>
      </w:r>
      <w:r w:rsidR="008D3B6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 izstrādā Covid-19 uzraudzības programmu; </w:t>
      </w:r>
    </w:p>
    <w:p w14:paraId="54F085C6" w14:textId="502F9CE7"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3</w:t>
      </w:r>
      <w:r w:rsidR="008D3B6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2. saskaņā ar šo noteikumu 66.</w:t>
      </w:r>
      <w:r w:rsidRPr="009060A2">
        <w:rPr>
          <w:rFonts w:ascii="Times New Roman" w:hAnsi="Times New Roman" w:cs="Times New Roman"/>
          <w:sz w:val="28"/>
          <w:szCs w:val="28"/>
          <w:vertAlign w:val="superscript"/>
        </w:rPr>
        <w:t>20 </w:t>
      </w:r>
      <w:r w:rsidRPr="009060A2">
        <w:rPr>
          <w:rFonts w:ascii="Times New Roman" w:hAnsi="Times New Roman" w:cs="Times New Roman"/>
          <w:sz w:val="28"/>
          <w:szCs w:val="28"/>
        </w:rPr>
        <w:t>punkt</w:t>
      </w:r>
      <w:r w:rsidR="008D3B61" w:rsidRPr="009060A2">
        <w:rPr>
          <w:rFonts w:ascii="Times New Roman" w:hAnsi="Times New Roman" w:cs="Times New Roman"/>
          <w:sz w:val="28"/>
          <w:szCs w:val="28"/>
        </w:rPr>
        <w:t>a</w:t>
      </w:r>
      <w:r w:rsidRPr="009060A2">
        <w:rPr>
          <w:rFonts w:ascii="Times New Roman" w:hAnsi="Times New Roman" w:cs="Times New Roman"/>
          <w:sz w:val="28"/>
          <w:szCs w:val="28"/>
        </w:rPr>
        <w:t xml:space="preserve"> </w:t>
      </w:r>
      <w:r w:rsidR="008D3B61" w:rsidRPr="009060A2">
        <w:rPr>
          <w:rFonts w:ascii="Times New Roman" w:hAnsi="Times New Roman" w:cs="Times New Roman"/>
          <w:sz w:val="28"/>
          <w:szCs w:val="28"/>
        </w:rPr>
        <w:t>nosacījumiem</w:t>
      </w:r>
      <w:r w:rsidRPr="009060A2">
        <w:rPr>
          <w:rFonts w:ascii="Times New Roman" w:hAnsi="Times New Roman" w:cs="Times New Roman"/>
          <w:sz w:val="28"/>
          <w:szCs w:val="28"/>
        </w:rPr>
        <w:t xml:space="preserve"> sniedz ziņas Eiropas Komisijai par situāciju saistībā ar Covid-19 infekciju.</w:t>
      </w:r>
    </w:p>
    <w:p w14:paraId="2A48EF1F"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4B0A4B35" w14:textId="77777777"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4</w:t>
      </w:r>
      <w:r w:rsidRPr="009060A2">
        <w:rPr>
          <w:rFonts w:ascii="Times New Roman" w:hAnsi="Times New Roman" w:cs="Times New Roman"/>
          <w:sz w:val="28"/>
          <w:szCs w:val="28"/>
        </w:rPr>
        <w:t xml:space="preserve"> </w:t>
      </w:r>
      <w:r w:rsidRPr="009060A2">
        <w:rPr>
          <w:rFonts w:ascii="Times New Roman" w:eastAsia="Times New Roman" w:hAnsi="Times New Roman" w:cs="Times New Roman"/>
          <w:bCs/>
          <w:sz w:val="28"/>
          <w:szCs w:val="28"/>
        </w:rPr>
        <w:t>Lai uzraudzītu un mazinātu Covid-19 infekcijas izplatīšanos:</w:t>
      </w:r>
    </w:p>
    <w:p w14:paraId="64F40D03" w14:textId="75EA55DD"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4</w:t>
      </w:r>
      <w:r w:rsidR="008D3B6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w:t>
      </w:r>
      <w:r w:rsidRPr="009060A2">
        <w:rPr>
          <w:rFonts w:ascii="Times New Roman" w:eastAsia="Times New Roman" w:hAnsi="Times New Roman" w:cs="Times New Roman"/>
          <w:bCs/>
          <w:sz w:val="28"/>
          <w:szCs w:val="28"/>
        </w:rPr>
        <w:t xml:space="preserve"> ūdeļu, citu </w:t>
      </w:r>
      <w:proofErr w:type="spellStart"/>
      <w:r w:rsidRPr="009060A2">
        <w:rPr>
          <w:rFonts w:ascii="Times New Roman" w:eastAsia="Times New Roman" w:hAnsi="Times New Roman" w:cs="Times New Roman"/>
          <w:bCs/>
          <w:i/>
          <w:iCs/>
          <w:sz w:val="28"/>
          <w:szCs w:val="28"/>
        </w:rPr>
        <w:t>Mustelidae</w:t>
      </w:r>
      <w:proofErr w:type="spellEnd"/>
      <w:r w:rsidRPr="009060A2">
        <w:rPr>
          <w:rFonts w:ascii="Times New Roman" w:eastAsia="Times New Roman" w:hAnsi="Times New Roman" w:cs="Times New Roman"/>
          <w:bCs/>
          <w:sz w:val="28"/>
          <w:szCs w:val="28"/>
        </w:rPr>
        <w:t xml:space="preserve"> </w:t>
      </w:r>
      <w:proofErr w:type="gramStart"/>
      <w:r w:rsidRPr="009060A2">
        <w:rPr>
          <w:rFonts w:ascii="Times New Roman" w:eastAsia="Times New Roman" w:hAnsi="Times New Roman" w:cs="Times New Roman"/>
          <w:bCs/>
          <w:sz w:val="28"/>
          <w:szCs w:val="28"/>
        </w:rPr>
        <w:t>dzimtas</w:t>
      </w:r>
      <w:proofErr w:type="gramEnd"/>
      <w:r w:rsidRPr="009060A2">
        <w:rPr>
          <w:rFonts w:ascii="Times New Roman" w:eastAsia="Times New Roman" w:hAnsi="Times New Roman" w:cs="Times New Roman"/>
          <w:bCs/>
          <w:sz w:val="28"/>
          <w:szCs w:val="28"/>
        </w:rPr>
        <w:t xml:space="preserve"> dzīvnieku, kā arī jenotsuņu</w:t>
      </w:r>
      <w:r w:rsidRPr="009060A2">
        <w:rPr>
          <w:rFonts w:ascii="Times New Roman" w:eastAsia="Times New Roman" w:hAnsi="Times New Roman" w:cs="Times New Roman"/>
          <w:bCs/>
          <w:color w:val="FF0000"/>
          <w:sz w:val="28"/>
          <w:szCs w:val="28"/>
        </w:rPr>
        <w:t xml:space="preserve"> </w:t>
      </w:r>
      <w:r w:rsidRPr="009060A2">
        <w:rPr>
          <w:rFonts w:ascii="Times New Roman" w:eastAsia="Times New Roman" w:hAnsi="Times New Roman" w:cs="Times New Roman"/>
          <w:bCs/>
          <w:sz w:val="28"/>
          <w:szCs w:val="28"/>
        </w:rPr>
        <w:t>(turpmāk – dzīvnieks) novietnē dzīvnieku īpašnieks vai turētājs:</w:t>
      </w:r>
    </w:p>
    <w:p w14:paraId="01A4275A" w14:textId="635CB075"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4</w:t>
      </w:r>
      <w:r w:rsidR="008D3B6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1.1. izstrādā biodrošības pasākumu plānu saskaņā ar šo noteikumu 66.</w:t>
      </w:r>
      <w:r w:rsidRPr="009060A2">
        <w:rPr>
          <w:rFonts w:ascii="Times New Roman" w:hAnsi="Times New Roman" w:cs="Times New Roman"/>
          <w:sz w:val="28"/>
          <w:szCs w:val="28"/>
          <w:vertAlign w:val="superscript"/>
        </w:rPr>
        <w:t>5 </w:t>
      </w:r>
      <w:r w:rsidRPr="009060A2">
        <w:rPr>
          <w:rFonts w:ascii="Times New Roman" w:hAnsi="Times New Roman" w:cs="Times New Roman"/>
          <w:sz w:val="28"/>
          <w:szCs w:val="28"/>
        </w:rPr>
        <w:t>punktu un nodrošina tā izpildi dzīvnieku novietnē;</w:t>
      </w:r>
    </w:p>
    <w:p w14:paraId="11865375" w14:textId="691B9CD6"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4</w:t>
      </w:r>
      <w:r w:rsidR="008D3B6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1.2. </w:t>
      </w:r>
      <w:r w:rsidRPr="009060A2">
        <w:rPr>
          <w:rFonts w:ascii="Times New Roman" w:eastAsia="Times New Roman" w:hAnsi="Times New Roman" w:cs="Times New Roman"/>
          <w:bCs/>
          <w:sz w:val="28"/>
          <w:szCs w:val="28"/>
        </w:rPr>
        <w:t xml:space="preserve">novietnē vai mītnē </w:t>
      </w:r>
      <w:r w:rsidRPr="009060A2">
        <w:rPr>
          <w:rFonts w:ascii="Times New Roman" w:hAnsi="Times New Roman" w:cs="Times New Roman"/>
          <w:sz w:val="28"/>
          <w:szCs w:val="28"/>
        </w:rPr>
        <w:t>(telpa vai platība novietnē</w:t>
      </w:r>
      <w:proofErr w:type="gramStart"/>
      <w:r w:rsidRPr="009060A2">
        <w:rPr>
          <w:rFonts w:ascii="Times New Roman" w:hAnsi="Times New Roman" w:cs="Times New Roman"/>
          <w:sz w:val="28"/>
          <w:szCs w:val="28"/>
        </w:rPr>
        <w:t xml:space="preserve"> vai</w:t>
      </w:r>
      <w:proofErr w:type="gramEnd"/>
      <w:r w:rsidRPr="009060A2">
        <w:rPr>
          <w:rFonts w:ascii="Times New Roman" w:hAnsi="Times New Roman" w:cs="Times New Roman"/>
          <w:sz w:val="28"/>
          <w:szCs w:val="28"/>
        </w:rPr>
        <w:t xml:space="preserve"> tās teritorijā, kurā tur dzīvniekus, kam ir līdzīgs veselības stāvokļa novērtējums, un kura ir atsevišķa epidemioloģiska vienība) </w:t>
      </w:r>
      <w:r w:rsidRPr="009060A2">
        <w:rPr>
          <w:rFonts w:ascii="Times New Roman" w:eastAsia="Times New Roman" w:hAnsi="Times New Roman" w:cs="Times New Roman"/>
          <w:bCs/>
          <w:sz w:val="28"/>
          <w:szCs w:val="28"/>
        </w:rPr>
        <w:t xml:space="preserve">dzīvniekus ieved saskaņā ar šo noteikumu </w:t>
      </w: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7 </w:t>
      </w:r>
      <w:r w:rsidRPr="009060A2">
        <w:rPr>
          <w:rFonts w:ascii="Times New Roman" w:eastAsia="Times New Roman" w:hAnsi="Times New Roman" w:cs="Times New Roman"/>
          <w:bCs/>
          <w:sz w:val="28"/>
          <w:szCs w:val="28"/>
        </w:rPr>
        <w:t>punktā noteiktajām prasībām;</w:t>
      </w:r>
    </w:p>
    <w:p w14:paraId="693C65FA" w14:textId="05DBFD32"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4</w:t>
      </w:r>
      <w:r w:rsidR="008D3B6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1.3. </w:t>
      </w:r>
      <w:r w:rsidRPr="009060A2">
        <w:rPr>
          <w:rFonts w:ascii="Times New Roman" w:eastAsia="Times New Roman" w:hAnsi="Times New Roman" w:cs="Times New Roman"/>
          <w:bCs/>
          <w:sz w:val="28"/>
          <w:szCs w:val="28"/>
        </w:rPr>
        <w:t>izmantojot jebkuru saziņas veidu, sniedz Pārtikas un veterinārajam dienestam šo noteikumu 66</w:t>
      </w:r>
      <w:r w:rsidRPr="009060A2">
        <w:rPr>
          <w:rFonts w:ascii="Times New Roman" w:hAnsi="Times New Roman" w:cs="Times New Roman"/>
          <w:sz w:val="28"/>
          <w:szCs w:val="28"/>
        </w:rPr>
        <w:t>.</w:t>
      </w:r>
      <w:r w:rsidRPr="009060A2">
        <w:rPr>
          <w:rFonts w:ascii="Times New Roman" w:hAnsi="Times New Roman" w:cs="Times New Roman"/>
          <w:sz w:val="28"/>
          <w:szCs w:val="28"/>
          <w:vertAlign w:val="superscript"/>
        </w:rPr>
        <w:t>9</w:t>
      </w:r>
      <w:r w:rsidR="00816273">
        <w:rPr>
          <w:rFonts w:ascii="Times New Roman" w:hAnsi="Times New Roman" w:cs="Times New Roman"/>
          <w:sz w:val="28"/>
          <w:szCs w:val="28"/>
          <w:vertAlign w:val="superscript"/>
        </w:rPr>
        <w:t> </w:t>
      </w:r>
      <w:r w:rsidRPr="009060A2">
        <w:rPr>
          <w:rFonts w:ascii="Times New Roman" w:hAnsi="Times New Roman" w:cs="Times New Roman"/>
          <w:sz w:val="28"/>
          <w:szCs w:val="28"/>
        </w:rPr>
        <w:t>1. apakš</w:t>
      </w:r>
      <w:r w:rsidRPr="009060A2">
        <w:rPr>
          <w:rFonts w:ascii="Times New Roman" w:eastAsia="Times New Roman" w:hAnsi="Times New Roman" w:cs="Times New Roman"/>
          <w:bCs/>
          <w:sz w:val="28"/>
          <w:szCs w:val="28"/>
        </w:rPr>
        <w:t>punktā noteikto informāciju;</w:t>
      </w:r>
    </w:p>
    <w:p w14:paraId="4D210F2F" w14:textId="4547E1BD"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bookmarkStart w:id="9" w:name="_Hlk73446018"/>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4</w:t>
      </w:r>
      <w:r w:rsidR="008D3B6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1.4. </w:t>
      </w:r>
      <w:bookmarkEnd w:id="9"/>
      <w:r w:rsidRPr="009060A2">
        <w:rPr>
          <w:rFonts w:ascii="Times New Roman" w:hAnsi="Times New Roman" w:cs="Times New Roman"/>
          <w:sz w:val="28"/>
          <w:szCs w:val="28"/>
        </w:rPr>
        <w:t xml:space="preserve">nodrošina novietnē strādājošām personām Covid-19 diagnostikai obligātos rutīnas skrīninga testus. </w:t>
      </w:r>
      <w:r w:rsidRPr="009060A2">
        <w:rPr>
          <w:rFonts w:ascii="Times New Roman" w:hAnsi="Times New Roman" w:cs="Times New Roman"/>
          <w:sz w:val="28"/>
          <w:szCs w:val="28"/>
          <w:shd w:val="clear" w:color="auto" w:fill="FFFFFF"/>
        </w:rPr>
        <w:t>Šo noteikumu </w:t>
      </w:r>
      <w:r w:rsidR="005712D6" w:rsidRPr="009060A2">
        <w:rPr>
          <w:rFonts w:ascii="Times New Roman" w:hAnsi="Times New Roman" w:cs="Times New Roman"/>
          <w:sz w:val="28"/>
          <w:szCs w:val="28"/>
        </w:rPr>
        <w:t>38.</w:t>
      </w:r>
      <w:r w:rsidR="005712D6" w:rsidRPr="009060A2">
        <w:rPr>
          <w:rFonts w:ascii="Times New Roman" w:hAnsi="Times New Roman" w:cs="Times New Roman"/>
          <w:sz w:val="28"/>
          <w:szCs w:val="28"/>
          <w:vertAlign w:val="superscript"/>
        </w:rPr>
        <w:t>27</w:t>
      </w:r>
      <w:r w:rsidR="005712D6" w:rsidRPr="009060A2">
        <w:rPr>
          <w:rFonts w:ascii="Times New Roman" w:hAnsi="Times New Roman" w:cs="Times New Roman"/>
          <w:sz w:val="28"/>
          <w:szCs w:val="28"/>
        </w:rPr>
        <w:t xml:space="preserve"> punkta ievaddaļā</w:t>
      </w:r>
      <w:r w:rsidRPr="009060A2">
        <w:rPr>
          <w:rFonts w:ascii="Times New Roman" w:hAnsi="Times New Roman" w:cs="Times New Roman"/>
          <w:sz w:val="28"/>
          <w:szCs w:val="28"/>
          <w:shd w:val="clear" w:color="auto" w:fill="FFFFFF"/>
        </w:rPr>
        <w:t xml:space="preserve"> minētās personas var neveikt </w:t>
      </w:r>
      <w:r w:rsidRPr="009060A2">
        <w:rPr>
          <w:rFonts w:ascii="Times New Roman" w:hAnsi="Times New Roman" w:cs="Times New Roman"/>
          <w:sz w:val="28"/>
          <w:szCs w:val="28"/>
        </w:rPr>
        <w:t xml:space="preserve">Covid-19 diagnostikai obligāto rutīnas skrīninga testu, </w:t>
      </w:r>
      <w:r w:rsidRPr="009060A2">
        <w:rPr>
          <w:rFonts w:ascii="Times New Roman" w:hAnsi="Times New Roman" w:cs="Times New Roman"/>
          <w:sz w:val="28"/>
          <w:szCs w:val="28"/>
          <w:shd w:val="clear" w:color="auto" w:fill="FFFFFF"/>
        </w:rPr>
        <w:t>ja nav infekcijas slimības pazīmju, izņemot</w:t>
      </w:r>
      <w:r w:rsidR="008D3B61" w:rsidRPr="009060A2">
        <w:rPr>
          <w:rFonts w:ascii="Times New Roman" w:hAnsi="Times New Roman" w:cs="Times New Roman"/>
          <w:sz w:val="28"/>
          <w:szCs w:val="28"/>
          <w:shd w:val="clear" w:color="auto" w:fill="FFFFFF"/>
        </w:rPr>
        <w:t xml:space="preserve"> gadījumu</w:t>
      </w:r>
      <w:r w:rsidR="005712D6" w:rsidRPr="009060A2">
        <w:rPr>
          <w:rFonts w:ascii="Times New Roman" w:hAnsi="Times New Roman" w:cs="Times New Roman"/>
          <w:sz w:val="28"/>
          <w:szCs w:val="28"/>
          <w:shd w:val="clear" w:color="auto" w:fill="FFFFFF"/>
        </w:rPr>
        <w:t>, ja</w:t>
      </w:r>
      <w:r w:rsidRPr="009060A2">
        <w:rPr>
          <w:rFonts w:ascii="Times New Roman" w:hAnsi="Times New Roman" w:cs="Times New Roman"/>
          <w:sz w:val="28"/>
          <w:szCs w:val="28"/>
          <w:shd w:val="clear" w:color="auto" w:fill="FFFFFF"/>
        </w:rPr>
        <w:t xml:space="preserve"> Covid-19 testa nepieciešamību ir noteikusi ārstniecības persona vai epidemiologs atbilstoši medicīniskām vai epidemioloģiskām indikācijām;</w:t>
      </w:r>
    </w:p>
    <w:p w14:paraId="08505AB0" w14:textId="3956780A"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4</w:t>
      </w:r>
      <w:r w:rsidR="008D3B6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1.5. kontrolē, </w:t>
      </w:r>
      <w:r w:rsidR="008D3B61" w:rsidRPr="009060A2">
        <w:rPr>
          <w:rFonts w:ascii="Times New Roman" w:hAnsi="Times New Roman" w:cs="Times New Roman"/>
          <w:sz w:val="28"/>
          <w:szCs w:val="28"/>
        </w:rPr>
        <w:t>lai</w:t>
      </w:r>
      <w:r w:rsidRPr="009060A2">
        <w:rPr>
          <w:rFonts w:ascii="Times New Roman" w:hAnsi="Times New Roman" w:cs="Times New Roman"/>
          <w:sz w:val="28"/>
          <w:szCs w:val="28"/>
        </w:rPr>
        <w:t xml:space="preserve"> novietnē strādā</w:t>
      </w:r>
      <w:r w:rsidR="008D3B61" w:rsidRPr="009060A2">
        <w:rPr>
          <w:rFonts w:ascii="Times New Roman" w:hAnsi="Times New Roman" w:cs="Times New Roman"/>
          <w:sz w:val="28"/>
          <w:szCs w:val="28"/>
        </w:rPr>
        <w:t>tu</w:t>
      </w:r>
      <w:r w:rsidRPr="009060A2">
        <w:rPr>
          <w:rFonts w:ascii="Times New Roman" w:hAnsi="Times New Roman" w:cs="Times New Roman"/>
          <w:sz w:val="28"/>
          <w:szCs w:val="28"/>
        </w:rPr>
        <w:t xml:space="preserve"> tikai tādas personas, kurām nav konstatēts Covid-19 infekcijas ierosinātājs un nav infekcijas slimības simptomu;</w:t>
      </w:r>
    </w:p>
    <w:p w14:paraId="0DB3D8E6" w14:textId="422DA441"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4</w:t>
      </w:r>
      <w:r w:rsidR="008D3B6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2.</w:t>
      </w:r>
      <w:r w:rsidRPr="009060A2">
        <w:rPr>
          <w:rFonts w:ascii="Times New Roman" w:eastAsia="Times New Roman" w:hAnsi="Times New Roman" w:cs="Times New Roman"/>
          <w:bCs/>
          <w:sz w:val="28"/>
          <w:szCs w:val="28"/>
        </w:rPr>
        <w:t xml:space="preserve"> </w:t>
      </w:r>
      <w:r w:rsidR="008D3B61" w:rsidRPr="009060A2">
        <w:rPr>
          <w:rFonts w:ascii="Times New Roman" w:eastAsia="Times New Roman" w:hAnsi="Times New Roman" w:cs="Times New Roman"/>
          <w:bCs/>
          <w:sz w:val="28"/>
          <w:szCs w:val="28"/>
        </w:rPr>
        <w:t>jebkura persona, izmantojot jebkuru saziņas veidu, sniedz Pārtikas un veterinārajam dienestam šo noteikumu 66</w:t>
      </w:r>
      <w:r w:rsidR="008D3B61" w:rsidRPr="009060A2">
        <w:rPr>
          <w:rFonts w:ascii="Times New Roman" w:hAnsi="Times New Roman" w:cs="Times New Roman"/>
          <w:sz w:val="28"/>
          <w:szCs w:val="28"/>
        </w:rPr>
        <w:t>.</w:t>
      </w:r>
      <w:r w:rsidR="008D3B61" w:rsidRPr="009060A2">
        <w:rPr>
          <w:rFonts w:ascii="Times New Roman" w:hAnsi="Times New Roman" w:cs="Times New Roman"/>
          <w:sz w:val="28"/>
          <w:szCs w:val="28"/>
          <w:vertAlign w:val="superscript"/>
        </w:rPr>
        <w:t>9</w:t>
      </w:r>
      <w:r w:rsidR="00217EAC" w:rsidRPr="009060A2">
        <w:rPr>
          <w:rFonts w:ascii="Times New Roman" w:hAnsi="Times New Roman" w:cs="Times New Roman"/>
          <w:sz w:val="28"/>
          <w:szCs w:val="28"/>
          <w:vertAlign w:val="superscript"/>
        </w:rPr>
        <w:t> </w:t>
      </w:r>
      <w:r w:rsidR="008D3B61" w:rsidRPr="009060A2">
        <w:rPr>
          <w:rFonts w:ascii="Times New Roman" w:hAnsi="Times New Roman" w:cs="Times New Roman"/>
          <w:sz w:val="28"/>
          <w:szCs w:val="28"/>
        </w:rPr>
        <w:t>2. apakš</w:t>
      </w:r>
      <w:r w:rsidR="008D3B61" w:rsidRPr="009060A2">
        <w:rPr>
          <w:rFonts w:ascii="Times New Roman" w:eastAsia="Times New Roman" w:hAnsi="Times New Roman" w:cs="Times New Roman"/>
          <w:bCs/>
          <w:sz w:val="28"/>
          <w:szCs w:val="28"/>
        </w:rPr>
        <w:t xml:space="preserve">punktā noteikto informāciju par </w:t>
      </w:r>
      <w:r w:rsidRPr="009060A2">
        <w:rPr>
          <w:rFonts w:ascii="Times New Roman" w:eastAsia="Times New Roman" w:hAnsi="Times New Roman" w:cs="Times New Roman"/>
          <w:bCs/>
          <w:sz w:val="28"/>
          <w:szCs w:val="28"/>
        </w:rPr>
        <w:t>dzīvnieku populācij</w:t>
      </w:r>
      <w:r w:rsidR="008D3B61" w:rsidRPr="009060A2">
        <w:rPr>
          <w:rFonts w:ascii="Times New Roman" w:eastAsia="Times New Roman" w:hAnsi="Times New Roman" w:cs="Times New Roman"/>
          <w:bCs/>
          <w:sz w:val="28"/>
          <w:szCs w:val="28"/>
        </w:rPr>
        <w:t>u</w:t>
      </w:r>
      <w:r w:rsidRPr="009060A2">
        <w:rPr>
          <w:rFonts w:ascii="Times New Roman" w:eastAsia="Times New Roman" w:hAnsi="Times New Roman" w:cs="Times New Roman"/>
          <w:bCs/>
          <w:sz w:val="28"/>
          <w:szCs w:val="28"/>
        </w:rPr>
        <w:t xml:space="preserve"> </w:t>
      </w:r>
      <w:r w:rsidR="008D3B61" w:rsidRPr="009060A2">
        <w:rPr>
          <w:rFonts w:ascii="Times New Roman" w:eastAsia="Times New Roman" w:hAnsi="Times New Roman" w:cs="Times New Roman"/>
          <w:bCs/>
          <w:sz w:val="28"/>
          <w:szCs w:val="28"/>
        </w:rPr>
        <w:t>(</w:t>
      </w:r>
      <w:r w:rsidR="00D24D2F" w:rsidRPr="009060A2">
        <w:rPr>
          <w:rFonts w:ascii="Times New Roman" w:eastAsia="Times New Roman" w:hAnsi="Times New Roman" w:cs="Times New Roman"/>
          <w:bCs/>
          <w:sz w:val="28"/>
          <w:szCs w:val="28"/>
        </w:rPr>
        <w:t>šis nosacījums neattiecas</w:t>
      </w:r>
      <w:r w:rsidRPr="009060A2">
        <w:rPr>
          <w:rFonts w:ascii="Times New Roman" w:eastAsia="Times New Roman" w:hAnsi="Times New Roman" w:cs="Times New Roman"/>
          <w:bCs/>
          <w:sz w:val="28"/>
          <w:szCs w:val="28"/>
        </w:rPr>
        <w:t xml:space="preserve"> </w:t>
      </w:r>
      <w:r w:rsidR="00D24D2F" w:rsidRPr="009060A2">
        <w:rPr>
          <w:rFonts w:ascii="Times New Roman" w:eastAsia="Times New Roman" w:hAnsi="Times New Roman" w:cs="Times New Roman"/>
          <w:bCs/>
          <w:sz w:val="28"/>
          <w:szCs w:val="28"/>
        </w:rPr>
        <w:t>uz</w:t>
      </w:r>
      <w:r w:rsidRPr="009060A2">
        <w:rPr>
          <w:rFonts w:ascii="Times New Roman" w:eastAsia="Times New Roman" w:hAnsi="Times New Roman" w:cs="Times New Roman"/>
          <w:bCs/>
          <w:sz w:val="28"/>
          <w:szCs w:val="28"/>
        </w:rPr>
        <w:t xml:space="preserve"> novietnē turētajiem dzīvniekiem</w:t>
      </w:r>
      <w:r w:rsidR="00D24D2F" w:rsidRPr="009060A2">
        <w:rPr>
          <w:rFonts w:ascii="Times New Roman" w:eastAsia="Times New Roman" w:hAnsi="Times New Roman" w:cs="Times New Roman"/>
          <w:bCs/>
          <w:sz w:val="28"/>
          <w:szCs w:val="28"/>
        </w:rPr>
        <w:t>)</w:t>
      </w:r>
      <w:r w:rsidRPr="009060A2">
        <w:rPr>
          <w:rFonts w:ascii="Times New Roman" w:eastAsia="Times New Roman" w:hAnsi="Times New Roman" w:cs="Times New Roman"/>
          <w:bCs/>
          <w:sz w:val="28"/>
          <w:szCs w:val="28"/>
        </w:rPr>
        <w:t>.</w:t>
      </w:r>
    </w:p>
    <w:p w14:paraId="4794A38E"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2C535AAD" w14:textId="77777777"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5</w:t>
      </w:r>
      <w:r w:rsidRPr="009060A2">
        <w:rPr>
          <w:rFonts w:ascii="Times New Roman" w:eastAsia="Times New Roman" w:hAnsi="Times New Roman" w:cs="Times New Roman"/>
          <w:bCs/>
          <w:sz w:val="28"/>
          <w:szCs w:val="28"/>
        </w:rPr>
        <w:t xml:space="preserve"> Dzīvnieku īpašnieks vai turētājs biodrošības pasākumu plānā nosaka:</w:t>
      </w:r>
    </w:p>
    <w:p w14:paraId="14CA5B65" w14:textId="76243839"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eastAsia="Times New Roman" w:hAnsi="Times New Roman" w:cs="Times New Roman"/>
          <w:bCs/>
          <w:sz w:val="28"/>
          <w:szCs w:val="28"/>
        </w:rPr>
        <w:t>66.</w:t>
      </w:r>
      <w:r w:rsidRPr="009060A2">
        <w:rPr>
          <w:rFonts w:ascii="Times New Roman" w:eastAsia="Times New Roman" w:hAnsi="Times New Roman" w:cs="Times New Roman"/>
          <w:bCs/>
          <w:sz w:val="28"/>
          <w:szCs w:val="28"/>
          <w:vertAlign w:val="superscript"/>
        </w:rPr>
        <w:t>5</w:t>
      </w:r>
      <w:r w:rsidR="00217EAC" w:rsidRPr="009060A2">
        <w:rPr>
          <w:rFonts w:ascii="Times New Roman" w:eastAsia="Times New Roman" w:hAnsi="Times New Roman" w:cs="Times New Roman"/>
          <w:bCs/>
          <w:sz w:val="28"/>
          <w:szCs w:val="28"/>
          <w:vertAlign w:val="superscript"/>
        </w:rPr>
        <w:t> </w:t>
      </w:r>
      <w:r w:rsidRPr="009060A2">
        <w:rPr>
          <w:rFonts w:ascii="Times New Roman" w:eastAsia="Times New Roman" w:hAnsi="Times New Roman" w:cs="Times New Roman"/>
          <w:bCs/>
          <w:sz w:val="28"/>
          <w:szCs w:val="28"/>
        </w:rPr>
        <w:t>1. kritērijus novietnē strādājošo personu veselības kontrolei, lai novērstu dzīvnieku inficēšanās risku;</w:t>
      </w:r>
    </w:p>
    <w:p w14:paraId="3220DC2D" w14:textId="638D189D" w:rsidR="0042261C" w:rsidRPr="009060A2" w:rsidRDefault="0042261C" w:rsidP="006B706E">
      <w:pPr>
        <w:spacing w:after="0" w:line="240" w:lineRule="auto"/>
        <w:ind w:firstLine="709"/>
        <w:jc w:val="both"/>
        <w:rPr>
          <w:rFonts w:ascii="Times New Roman" w:hAnsi="Times New Roman" w:cs="Times New Roman"/>
          <w:bCs/>
          <w:color w:val="000000"/>
          <w:sz w:val="28"/>
          <w:szCs w:val="28"/>
          <w:shd w:val="clear" w:color="auto" w:fill="FFFFFF"/>
        </w:rPr>
      </w:pPr>
      <w:bookmarkStart w:id="10" w:name="_Hlk73446032"/>
      <w:r w:rsidRPr="009060A2">
        <w:rPr>
          <w:rFonts w:ascii="Times New Roman" w:eastAsia="Times New Roman" w:hAnsi="Times New Roman" w:cs="Times New Roman"/>
          <w:bCs/>
          <w:sz w:val="28"/>
          <w:szCs w:val="28"/>
        </w:rPr>
        <w:lastRenderedPageBreak/>
        <w:t>66.</w:t>
      </w:r>
      <w:r w:rsidRPr="009060A2">
        <w:rPr>
          <w:rFonts w:ascii="Times New Roman" w:eastAsia="Times New Roman" w:hAnsi="Times New Roman" w:cs="Times New Roman"/>
          <w:bCs/>
          <w:sz w:val="28"/>
          <w:szCs w:val="28"/>
          <w:vertAlign w:val="superscript"/>
        </w:rPr>
        <w:t>5</w:t>
      </w:r>
      <w:r w:rsidR="00217EAC" w:rsidRPr="009060A2">
        <w:rPr>
          <w:rFonts w:ascii="Times New Roman" w:eastAsia="Times New Roman" w:hAnsi="Times New Roman" w:cs="Times New Roman"/>
          <w:bCs/>
          <w:sz w:val="28"/>
          <w:szCs w:val="28"/>
          <w:vertAlign w:val="superscript"/>
        </w:rPr>
        <w:t> </w:t>
      </w:r>
      <w:r w:rsidRPr="009060A2">
        <w:rPr>
          <w:rFonts w:ascii="Times New Roman" w:eastAsia="Times New Roman" w:hAnsi="Times New Roman" w:cs="Times New Roman"/>
          <w:bCs/>
          <w:sz w:val="28"/>
          <w:szCs w:val="28"/>
        </w:rPr>
        <w:t xml:space="preserve">2. </w:t>
      </w:r>
      <w:bookmarkEnd w:id="10"/>
      <w:r w:rsidRPr="009060A2">
        <w:rPr>
          <w:rFonts w:ascii="Times New Roman" w:eastAsia="Times New Roman" w:hAnsi="Times New Roman" w:cs="Times New Roman"/>
          <w:bCs/>
          <w:sz w:val="28"/>
          <w:szCs w:val="28"/>
        </w:rPr>
        <w:t xml:space="preserve">kārtību, kādā </w:t>
      </w:r>
      <w:r w:rsidRPr="009060A2">
        <w:rPr>
          <w:rFonts w:ascii="Times New Roman" w:hAnsi="Times New Roman" w:cs="Times New Roman"/>
          <w:bCs/>
          <w:sz w:val="28"/>
          <w:szCs w:val="28"/>
        </w:rPr>
        <w:t xml:space="preserve">novietnē strādājošām personām </w:t>
      </w:r>
      <w:r w:rsidRPr="009060A2">
        <w:rPr>
          <w:rFonts w:ascii="Times New Roman" w:eastAsia="Times New Roman" w:hAnsi="Times New Roman" w:cs="Times New Roman"/>
          <w:bCs/>
          <w:sz w:val="28"/>
          <w:szCs w:val="28"/>
        </w:rPr>
        <w:t>veicami</w:t>
      </w:r>
      <w:r w:rsidRPr="009060A2">
        <w:rPr>
          <w:rFonts w:ascii="Times New Roman" w:hAnsi="Times New Roman" w:cs="Times New Roman"/>
          <w:bCs/>
          <w:sz w:val="28"/>
          <w:szCs w:val="28"/>
        </w:rPr>
        <w:t xml:space="preserve"> Covid-19 diagnostikai obligātie rutīnas skrīninga testi. </w:t>
      </w:r>
      <w:r w:rsidRPr="009060A2">
        <w:rPr>
          <w:rFonts w:ascii="Times New Roman" w:hAnsi="Times New Roman" w:cs="Times New Roman"/>
          <w:bCs/>
          <w:sz w:val="28"/>
          <w:szCs w:val="28"/>
          <w:shd w:val="clear" w:color="auto" w:fill="FFFFFF"/>
        </w:rPr>
        <w:t>Šo noteikumu </w:t>
      </w:r>
      <w:r w:rsidR="005712D6" w:rsidRPr="009060A2">
        <w:rPr>
          <w:rFonts w:ascii="Times New Roman" w:hAnsi="Times New Roman" w:cs="Times New Roman"/>
          <w:sz w:val="28"/>
          <w:szCs w:val="28"/>
        </w:rPr>
        <w:t>38.</w:t>
      </w:r>
      <w:r w:rsidR="005712D6" w:rsidRPr="009060A2">
        <w:rPr>
          <w:rFonts w:ascii="Times New Roman" w:hAnsi="Times New Roman" w:cs="Times New Roman"/>
          <w:sz w:val="28"/>
          <w:szCs w:val="28"/>
          <w:vertAlign w:val="superscript"/>
        </w:rPr>
        <w:t>27</w:t>
      </w:r>
      <w:r w:rsidR="005712D6" w:rsidRPr="009060A2">
        <w:rPr>
          <w:rFonts w:ascii="Times New Roman" w:hAnsi="Times New Roman" w:cs="Times New Roman"/>
          <w:sz w:val="28"/>
          <w:szCs w:val="28"/>
        </w:rPr>
        <w:t xml:space="preserve"> punkta ievaddaļā</w:t>
      </w:r>
      <w:r w:rsidRPr="009060A2">
        <w:rPr>
          <w:rFonts w:ascii="Times New Roman" w:hAnsi="Times New Roman" w:cs="Times New Roman"/>
          <w:bCs/>
          <w:sz w:val="28"/>
          <w:szCs w:val="28"/>
          <w:shd w:val="clear" w:color="auto" w:fill="FFFFFF"/>
        </w:rPr>
        <w:t xml:space="preserve"> minētās personas var neveikt </w:t>
      </w:r>
      <w:r w:rsidRPr="009060A2">
        <w:rPr>
          <w:rFonts w:ascii="Times New Roman" w:hAnsi="Times New Roman" w:cs="Times New Roman"/>
          <w:bCs/>
          <w:sz w:val="28"/>
          <w:szCs w:val="28"/>
        </w:rPr>
        <w:t xml:space="preserve">Covid-19 diagnostikai obligātos rutīnas skrīninga testus, </w:t>
      </w:r>
      <w:r w:rsidRPr="009060A2">
        <w:rPr>
          <w:rFonts w:ascii="Times New Roman" w:hAnsi="Times New Roman" w:cs="Times New Roman"/>
          <w:bCs/>
          <w:sz w:val="28"/>
          <w:szCs w:val="28"/>
          <w:shd w:val="clear" w:color="auto" w:fill="FFFFFF"/>
        </w:rPr>
        <w:t>ja tām nav infekcijas slimības pazīmju, izņemot</w:t>
      </w:r>
      <w:r w:rsidR="00D24D2F" w:rsidRPr="009060A2">
        <w:rPr>
          <w:rFonts w:ascii="Times New Roman" w:hAnsi="Times New Roman" w:cs="Times New Roman"/>
          <w:bCs/>
          <w:sz w:val="28"/>
          <w:szCs w:val="28"/>
          <w:shd w:val="clear" w:color="auto" w:fill="FFFFFF"/>
        </w:rPr>
        <w:t xml:space="preserve"> g</w:t>
      </w:r>
      <w:r w:rsidR="00816273">
        <w:rPr>
          <w:rFonts w:ascii="Times New Roman" w:hAnsi="Times New Roman" w:cs="Times New Roman"/>
          <w:bCs/>
          <w:sz w:val="28"/>
          <w:szCs w:val="28"/>
          <w:shd w:val="clear" w:color="auto" w:fill="FFFFFF"/>
        </w:rPr>
        <w:t>a</w:t>
      </w:r>
      <w:r w:rsidR="00D24D2F" w:rsidRPr="009060A2">
        <w:rPr>
          <w:rFonts w:ascii="Times New Roman" w:hAnsi="Times New Roman" w:cs="Times New Roman"/>
          <w:bCs/>
          <w:sz w:val="28"/>
          <w:szCs w:val="28"/>
          <w:shd w:val="clear" w:color="auto" w:fill="FFFFFF"/>
        </w:rPr>
        <w:t>dījumu</w:t>
      </w:r>
      <w:r w:rsidR="005712D6" w:rsidRPr="009060A2">
        <w:rPr>
          <w:rFonts w:ascii="Times New Roman" w:hAnsi="Times New Roman" w:cs="Times New Roman"/>
          <w:bCs/>
          <w:sz w:val="28"/>
          <w:szCs w:val="28"/>
          <w:shd w:val="clear" w:color="auto" w:fill="FFFFFF"/>
        </w:rPr>
        <w:t>, ja</w:t>
      </w:r>
      <w:r w:rsidRPr="009060A2">
        <w:rPr>
          <w:rFonts w:ascii="Times New Roman" w:hAnsi="Times New Roman" w:cs="Times New Roman"/>
          <w:bCs/>
          <w:sz w:val="28"/>
          <w:szCs w:val="28"/>
          <w:shd w:val="clear" w:color="auto" w:fill="FFFFFF"/>
        </w:rPr>
        <w:t xml:space="preserve"> Covid-19 testa nepieciešamību ir noteikusi ārstniecības persona vai epidemiologs atbilstoši medicīniskām vai epidemioloģiskām indikācijām;</w:t>
      </w:r>
    </w:p>
    <w:p w14:paraId="31AB83D0" w14:textId="6D2436ED"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eastAsia="Times New Roman" w:hAnsi="Times New Roman" w:cs="Times New Roman"/>
          <w:bCs/>
          <w:sz w:val="28"/>
          <w:szCs w:val="28"/>
        </w:rPr>
        <w:t>66.</w:t>
      </w:r>
      <w:r w:rsidRPr="009060A2">
        <w:rPr>
          <w:rFonts w:ascii="Times New Roman" w:eastAsia="Times New Roman" w:hAnsi="Times New Roman" w:cs="Times New Roman"/>
          <w:bCs/>
          <w:sz w:val="28"/>
          <w:szCs w:val="28"/>
          <w:vertAlign w:val="superscript"/>
        </w:rPr>
        <w:t>5</w:t>
      </w:r>
      <w:r w:rsidR="003B5941" w:rsidRPr="003B2149">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 xml:space="preserve">3. pienākumu jebkurai personai, kas atrodas novietnē, lietot </w:t>
      </w:r>
      <w:r w:rsidR="00CD2D68" w:rsidRPr="009060A2">
        <w:rPr>
          <w:rFonts w:ascii="Times New Roman" w:hAnsi="Times New Roman" w:cs="Times New Roman"/>
          <w:sz w:val="28"/>
          <w:szCs w:val="28"/>
        </w:rPr>
        <w:t>mutes un deguna aizsegu</w:t>
      </w:r>
      <w:r w:rsidRPr="009060A2">
        <w:rPr>
          <w:rFonts w:ascii="Times New Roman" w:eastAsia="Times New Roman" w:hAnsi="Times New Roman" w:cs="Times New Roman"/>
          <w:bCs/>
          <w:sz w:val="28"/>
          <w:szCs w:val="28"/>
        </w:rPr>
        <w:t xml:space="preserve"> vai respiratoru bez vārsta;</w:t>
      </w:r>
    </w:p>
    <w:p w14:paraId="1BEC97C2" w14:textId="215C1198"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eastAsia="Times New Roman" w:hAnsi="Times New Roman" w:cs="Times New Roman"/>
          <w:bCs/>
          <w:sz w:val="28"/>
          <w:szCs w:val="28"/>
        </w:rPr>
        <w:t>66.</w:t>
      </w:r>
      <w:r w:rsidRPr="009060A2">
        <w:rPr>
          <w:rFonts w:ascii="Times New Roman" w:eastAsia="Times New Roman" w:hAnsi="Times New Roman" w:cs="Times New Roman"/>
          <w:bCs/>
          <w:sz w:val="28"/>
          <w:szCs w:val="28"/>
          <w:vertAlign w:val="superscript"/>
        </w:rPr>
        <w:t>5</w:t>
      </w:r>
      <w:r w:rsidR="003B5941" w:rsidRPr="003B2149">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4. personas, kurām atļauts apmeklēt novietnes teritoriju, lai ierobežotu personu kustību novietnē;</w:t>
      </w:r>
    </w:p>
    <w:p w14:paraId="5E86B51B" w14:textId="641BB27B"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eastAsia="Times New Roman" w:hAnsi="Times New Roman" w:cs="Times New Roman"/>
          <w:bCs/>
          <w:sz w:val="28"/>
          <w:szCs w:val="28"/>
        </w:rPr>
        <w:t>66.</w:t>
      </w:r>
      <w:r w:rsidRPr="009060A2">
        <w:rPr>
          <w:rFonts w:ascii="Times New Roman" w:eastAsia="Times New Roman" w:hAnsi="Times New Roman" w:cs="Times New Roman"/>
          <w:bCs/>
          <w:sz w:val="28"/>
          <w:szCs w:val="28"/>
          <w:vertAlign w:val="superscript"/>
        </w:rPr>
        <w:t>5</w:t>
      </w:r>
      <w:r w:rsidR="003B5941" w:rsidRPr="003B2149">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5. pienākumu novietnē strādājošiem pirms ienākšanas novietnē vai mītnē dezinficēt rokas un apavus.</w:t>
      </w:r>
    </w:p>
    <w:p w14:paraId="70DEBF85" w14:textId="77777777"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p>
    <w:p w14:paraId="2C66550B" w14:textId="77777777"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6</w:t>
      </w:r>
      <w:r w:rsidRPr="009060A2">
        <w:rPr>
          <w:rFonts w:ascii="Times New Roman" w:eastAsia="Times New Roman" w:hAnsi="Times New Roman" w:cs="Times New Roman"/>
          <w:bCs/>
          <w:sz w:val="28"/>
          <w:szCs w:val="28"/>
        </w:rPr>
        <w:t xml:space="preserve"> Biodrošības pasākumu plānā noteikto pasākumu īstenošanu novietnē uzrauga Pārtikas un veterinārais dienests.</w:t>
      </w:r>
    </w:p>
    <w:p w14:paraId="6CD9470F" w14:textId="77777777"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p>
    <w:p w14:paraId="6687EFE6" w14:textId="77777777"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7</w:t>
      </w:r>
      <w:r w:rsidRPr="009060A2">
        <w:rPr>
          <w:rFonts w:ascii="Times New Roman" w:hAnsi="Times New Roman" w:cs="Times New Roman"/>
          <w:sz w:val="28"/>
          <w:szCs w:val="28"/>
        </w:rPr>
        <w:t xml:space="preserve"> Novietnē vai mītnē dzīvniekus no citas Latvijas teritorijā esošas novietnes vai mītnes ieved, ievērojot šādas prasības:</w:t>
      </w:r>
    </w:p>
    <w:p w14:paraId="080B48AA" w14:textId="6A427842"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7</w:t>
      </w:r>
      <w:r w:rsidR="00D24D2F"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w:t>
      </w:r>
      <w:r w:rsidR="00D24D2F" w:rsidRPr="009060A2">
        <w:rPr>
          <w:rFonts w:ascii="Times New Roman" w:hAnsi="Times New Roman" w:cs="Times New Roman"/>
          <w:sz w:val="28"/>
          <w:szCs w:val="28"/>
        </w:rPr>
        <w:t> </w:t>
      </w:r>
      <w:r w:rsidRPr="009060A2">
        <w:rPr>
          <w:rFonts w:ascii="Times New Roman" w:hAnsi="Times New Roman" w:cs="Times New Roman"/>
          <w:sz w:val="28"/>
          <w:szCs w:val="28"/>
        </w:rPr>
        <w:t xml:space="preserve">novietnei nav noteikti </w:t>
      </w:r>
      <w:bookmarkStart w:id="11" w:name="_Hlk72318779"/>
      <w:r w:rsidRPr="009060A2">
        <w:rPr>
          <w:rFonts w:ascii="Times New Roman" w:hAnsi="Times New Roman" w:cs="Times New Roman"/>
          <w:sz w:val="28"/>
          <w:szCs w:val="28"/>
        </w:rPr>
        <w:t xml:space="preserve">dzīvnieku pārvietošanas un neapstrādātu </w:t>
      </w:r>
      <w:r w:rsidR="00D24D2F" w:rsidRPr="009060A2">
        <w:rPr>
          <w:rFonts w:ascii="Times New Roman" w:hAnsi="Times New Roman" w:cs="Times New Roman"/>
          <w:sz w:val="28"/>
          <w:szCs w:val="28"/>
        </w:rPr>
        <w:t xml:space="preserve">dzīvnieku </w:t>
      </w:r>
      <w:r w:rsidRPr="009060A2">
        <w:rPr>
          <w:rFonts w:ascii="Times New Roman" w:hAnsi="Times New Roman" w:cs="Times New Roman"/>
          <w:sz w:val="28"/>
          <w:szCs w:val="28"/>
        </w:rPr>
        <w:t>ādu izmantošanas</w:t>
      </w:r>
      <w:bookmarkEnd w:id="11"/>
      <w:r w:rsidRPr="009060A2">
        <w:rPr>
          <w:rFonts w:ascii="Times New Roman" w:hAnsi="Times New Roman" w:cs="Times New Roman"/>
          <w:sz w:val="28"/>
          <w:szCs w:val="28"/>
        </w:rPr>
        <w:t xml:space="preserve"> ierobežojumi;</w:t>
      </w:r>
    </w:p>
    <w:p w14:paraId="33EF49C5" w14:textId="130C663A"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7</w:t>
      </w:r>
      <w:r w:rsidR="00D24D2F" w:rsidRPr="009060A2">
        <w:rPr>
          <w:rFonts w:ascii="Times New Roman" w:hAnsi="Times New Roman" w:cs="Times New Roman"/>
          <w:sz w:val="28"/>
          <w:szCs w:val="28"/>
          <w:vertAlign w:val="superscript"/>
        </w:rPr>
        <w:t> </w:t>
      </w:r>
      <w:proofErr w:type="gramStart"/>
      <w:r w:rsidRPr="009060A2">
        <w:rPr>
          <w:rFonts w:ascii="Times New Roman" w:hAnsi="Times New Roman" w:cs="Times New Roman"/>
          <w:sz w:val="28"/>
          <w:szCs w:val="28"/>
        </w:rPr>
        <w:t>2. dzīvniekus pirms ievietošanas novietnē pie pārējiem dzīvniekiem</w:t>
      </w:r>
      <w:proofErr w:type="gramEnd"/>
      <w:r w:rsidRPr="009060A2">
        <w:rPr>
          <w:rFonts w:ascii="Times New Roman" w:hAnsi="Times New Roman" w:cs="Times New Roman"/>
          <w:sz w:val="28"/>
          <w:szCs w:val="28"/>
        </w:rPr>
        <w:t xml:space="preserve"> tur atsevišķi un novēro vismaz 14 dienas, nodrošinot atsevišķu personālu un aprīkojumu to turēšanai, barošanai un kopšanai;</w:t>
      </w:r>
      <w:r w:rsidR="00D24D2F" w:rsidRPr="009060A2">
        <w:rPr>
          <w:rFonts w:ascii="Times New Roman" w:hAnsi="Times New Roman" w:cs="Times New Roman"/>
          <w:sz w:val="28"/>
          <w:szCs w:val="28"/>
        </w:rPr>
        <w:t xml:space="preserve"> </w:t>
      </w:r>
    </w:p>
    <w:p w14:paraId="7DEDE441" w14:textId="2FC409AD"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7</w:t>
      </w:r>
      <w:r w:rsidR="00D24D2F"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3. ja novērošanas laikā nav konstatēts Covid-19 infekcijas ierosinātājs, dzīvniekus pēc novērošanas perioda ievieto novietnē pie pārējiem dzīvniekiem.</w:t>
      </w:r>
    </w:p>
    <w:p w14:paraId="2A5A7BB7" w14:textId="77777777"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p>
    <w:p w14:paraId="6C48D6BF" w14:textId="3AFDD2C3"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bookmarkStart w:id="12" w:name="_Hlk72317015"/>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 xml:space="preserve">8 </w:t>
      </w:r>
      <w:r w:rsidRPr="009060A2">
        <w:rPr>
          <w:rFonts w:ascii="Times New Roman" w:eastAsia="Times New Roman" w:hAnsi="Times New Roman" w:cs="Times New Roman"/>
          <w:bCs/>
          <w:sz w:val="28"/>
          <w:szCs w:val="28"/>
        </w:rPr>
        <w:t>Pārtikas un veterinārais dienests veic Latvijas dzīvnieku novietņu riska novērtējumu</w:t>
      </w:r>
      <w:r w:rsidR="007D2796" w:rsidRPr="009060A2">
        <w:rPr>
          <w:rFonts w:ascii="Times New Roman" w:eastAsia="Times New Roman" w:hAnsi="Times New Roman" w:cs="Times New Roman"/>
          <w:bCs/>
          <w:sz w:val="28"/>
          <w:szCs w:val="28"/>
        </w:rPr>
        <w:t>.</w:t>
      </w:r>
      <w:r w:rsidRPr="009060A2">
        <w:rPr>
          <w:rFonts w:ascii="Times New Roman" w:eastAsia="Times New Roman" w:hAnsi="Times New Roman" w:cs="Times New Roman"/>
          <w:bCs/>
          <w:sz w:val="28"/>
          <w:szCs w:val="28"/>
        </w:rPr>
        <w:t xml:space="preserve"> </w:t>
      </w:r>
      <w:r w:rsidR="007D2796" w:rsidRPr="009060A2">
        <w:rPr>
          <w:rFonts w:ascii="Times New Roman" w:eastAsia="Times New Roman" w:hAnsi="Times New Roman" w:cs="Times New Roman"/>
          <w:bCs/>
          <w:sz w:val="28"/>
          <w:szCs w:val="28"/>
        </w:rPr>
        <w:t>Novērtējumā</w:t>
      </w:r>
      <w:r w:rsidRPr="009060A2">
        <w:rPr>
          <w:rFonts w:ascii="Times New Roman" w:eastAsia="Times New Roman" w:hAnsi="Times New Roman" w:cs="Times New Roman"/>
          <w:bCs/>
          <w:sz w:val="28"/>
          <w:szCs w:val="28"/>
        </w:rPr>
        <w:t xml:space="preserve"> ietver:</w:t>
      </w:r>
    </w:p>
    <w:p w14:paraId="4163513A" w14:textId="62E3503F"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8</w:t>
      </w:r>
      <w:r w:rsidR="00D24D2F"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 xml:space="preserve">1. uzraudzības pasākumu īstenošanas laikā iegūtos dzīvnieku laboratorisko izmeklējumu rezultātus par Covid-19 infekcijas ierosinātāju, pamatojoties uz </w:t>
      </w:r>
      <w:r w:rsidRPr="009060A2">
        <w:rPr>
          <w:rFonts w:ascii="Times New Roman" w:hAnsi="Times New Roman" w:cs="Times New Roman"/>
          <w:sz w:val="28"/>
          <w:szCs w:val="28"/>
          <w:lang w:eastAsia="lv-LV"/>
        </w:rPr>
        <w:t>25</w:t>
      </w:r>
      <w:r w:rsidR="00722C50" w:rsidRPr="009060A2">
        <w:rPr>
          <w:rFonts w:ascii="Times New Roman" w:hAnsi="Times New Roman" w:cs="Times New Roman"/>
          <w:sz w:val="28"/>
          <w:szCs w:val="28"/>
          <w:lang w:eastAsia="lv-LV"/>
        </w:rPr>
        <w:t> </w:t>
      </w:r>
      <w:r w:rsidR="00D24D2F" w:rsidRPr="009060A2">
        <w:rPr>
          <w:rFonts w:ascii="Times New Roman" w:hAnsi="Times New Roman" w:cs="Times New Roman"/>
          <w:sz w:val="28"/>
          <w:szCs w:val="28"/>
          <w:lang w:eastAsia="lv-LV"/>
        </w:rPr>
        <w:t>%</w:t>
      </w:r>
      <w:r w:rsidRPr="009060A2">
        <w:rPr>
          <w:rFonts w:ascii="Times New Roman" w:hAnsi="Times New Roman" w:cs="Times New Roman"/>
          <w:sz w:val="28"/>
          <w:szCs w:val="28"/>
          <w:lang w:eastAsia="lv-LV"/>
        </w:rPr>
        <w:t xml:space="preserve"> slimības izplatību ar 95</w:t>
      </w:r>
      <w:r w:rsidR="00722C50" w:rsidRPr="009060A2">
        <w:rPr>
          <w:rFonts w:ascii="Times New Roman" w:hAnsi="Times New Roman" w:cs="Times New Roman"/>
          <w:sz w:val="28"/>
          <w:szCs w:val="28"/>
          <w:lang w:eastAsia="lv-LV"/>
        </w:rPr>
        <w:t> </w:t>
      </w:r>
      <w:r w:rsidR="00D24D2F" w:rsidRPr="009060A2">
        <w:rPr>
          <w:rFonts w:ascii="Times New Roman" w:hAnsi="Times New Roman" w:cs="Times New Roman"/>
          <w:sz w:val="28"/>
          <w:szCs w:val="28"/>
          <w:lang w:eastAsia="lv-LV"/>
        </w:rPr>
        <w:t>%</w:t>
      </w:r>
      <w:r w:rsidRPr="009060A2">
        <w:rPr>
          <w:rFonts w:ascii="Times New Roman" w:hAnsi="Times New Roman" w:cs="Times New Roman"/>
          <w:sz w:val="28"/>
          <w:szCs w:val="28"/>
          <w:lang w:eastAsia="lv-LV"/>
        </w:rPr>
        <w:t xml:space="preserve"> ticamību;</w:t>
      </w:r>
    </w:p>
    <w:p w14:paraId="1A2FF105" w14:textId="2895A3ED"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8</w:t>
      </w:r>
      <w:r w:rsidR="00D24D2F"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2.</w:t>
      </w:r>
      <w:r w:rsidR="007D2796" w:rsidRPr="009060A2">
        <w:rPr>
          <w:rFonts w:ascii="Times New Roman" w:hAnsi="Times New Roman" w:cs="Times New Roman"/>
          <w:sz w:val="28"/>
          <w:szCs w:val="28"/>
          <w:lang w:eastAsia="lv-LV"/>
        </w:rPr>
        <w:t> </w:t>
      </w:r>
      <w:r w:rsidRPr="009060A2">
        <w:rPr>
          <w:rFonts w:ascii="Times New Roman" w:hAnsi="Times New Roman" w:cs="Times New Roman"/>
          <w:sz w:val="28"/>
          <w:szCs w:val="28"/>
        </w:rPr>
        <w:t xml:space="preserve">novietnē strādājošo personu vakcinācijas statusu, </w:t>
      </w:r>
      <w:r w:rsidRPr="009060A2">
        <w:rPr>
          <w:rFonts w:ascii="Times New Roman" w:eastAsia="Times New Roman" w:hAnsi="Times New Roman" w:cs="Times New Roman"/>
          <w:bCs/>
          <w:sz w:val="28"/>
          <w:szCs w:val="28"/>
        </w:rPr>
        <w:t xml:space="preserve">laboratorisko izmeklējumu kārtību un </w:t>
      </w:r>
      <w:r w:rsidR="000C73C7" w:rsidRPr="009060A2">
        <w:rPr>
          <w:rFonts w:ascii="Times New Roman" w:eastAsia="Times New Roman" w:hAnsi="Times New Roman" w:cs="Times New Roman"/>
          <w:bCs/>
          <w:sz w:val="28"/>
          <w:szCs w:val="28"/>
        </w:rPr>
        <w:t xml:space="preserve">izmeklējumu </w:t>
      </w:r>
      <w:r w:rsidRPr="009060A2">
        <w:rPr>
          <w:rFonts w:ascii="Times New Roman" w:eastAsia="Times New Roman" w:hAnsi="Times New Roman" w:cs="Times New Roman"/>
          <w:bCs/>
          <w:sz w:val="28"/>
          <w:szCs w:val="28"/>
        </w:rPr>
        <w:t xml:space="preserve">rezultātus </w:t>
      </w:r>
      <w:r w:rsidR="000C73C7" w:rsidRPr="009060A2">
        <w:rPr>
          <w:rFonts w:ascii="Times New Roman" w:eastAsia="Times New Roman" w:hAnsi="Times New Roman" w:cs="Times New Roman"/>
          <w:bCs/>
          <w:sz w:val="28"/>
          <w:szCs w:val="28"/>
        </w:rPr>
        <w:t>par</w:t>
      </w:r>
      <w:r w:rsidRPr="009060A2">
        <w:rPr>
          <w:rFonts w:ascii="Times New Roman" w:eastAsia="Times New Roman" w:hAnsi="Times New Roman" w:cs="Times New Roman"/>
          <w:bCs/>
          <w:sz w:val="28"/>
          <w:szCs w:val="28"/>
        </w:rPr>
        <w:t xml:space="preserve"> Covid-19 infekcijas ierosinātāju;</w:t>
      </w:r>
    </w:p>
    <w:p w14:paraId="3C3E0337" w14:textId="5057A4B6"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8</w:t>
      </w:r>
      <w:r w:rsidR="00D24D2F"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3.</w:t>
      </w:r>
      <w:r w:rsidRPr="009060A2">
        <w:rPr>
          <w:rFonts w:ascii="Times New Roman" w:hAnsi="Times New Roman" w:cs="Times New Roman"/>
          <w:sz w:val="28"/>
          <w:szCs w:val="28"/>
          <w:lang w:eastAsia="lv-LV"/>
        </w:rPr>
        <w:t xml:space="preserve"> novietnē ieviestos </w:t>
      </w:r>
      <w:r w:rsidRPr="009060A2">
        <w:rPr>
          <w:rFonts w:ascii="Times New Roman" w:eastAsia="Times New Roman" w:hAnsi="Times New Roman" w:cs="Times New Roman"/>
          <w:bCs/>
          <w:sz w:val="28"/>
          <w:szCs w:val="28"/>
        </w:rPr>
        <w:t>biodrošības pasākumus</w:t>
      </w:r>
      <w:r w:rsidRPr="009060A2">
        <w:rPr>
          <w:rFonts w:ascii="Times New Roman" w:hAnsi="Times New Roman" w:cs="Times New Roman"/>
          <w:sz w:val="28"/>
          <w:szCs w:val="28"/>
        </w:rPr>
        <w:t>.</w:t>
      </w:r>
    </w:p>
    <w:bookmarkEnd w:id="12"/>
    <w:p w14:paraId="320E29E0" w14:textId="77777777"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p>
    <w:p w14:paraId="6469487F" w14:textId="7173CFC3"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9</w:t>
      </w:r>
      <w:r w:rsidRPr="009060A2">
        <w:rPr>
          <w:rFonts w:ascii="Times New Roman" w:eastAsia="Times New Roman" w:hAnsi="Times New Roman" w:cs="Times New Roman"/>
          <w:bCs/>
          <w:sz w:val="28"/>
          <w:szCs w:val="28"/>
        </w:rPr>
        <w:t xml:space="preserve"> </w:t>
      </w:r>
      <w:r w:rsidR="00CD2D68" w:rsidRPr="009060A2">
        <w:rPr>
          <w:rFonts w:ascii="Times New Roman" w:eastAsia="Times New Roman" w:hAnsi="Times New Roman" w:cs="Times New Roman"/>
          <w:bCs/>
          <w:sz w:val="28"/>
          <w:szCs w:val="28"/>
        </w:rPr>
        <w:t xml:space="preserve">Informāciju </w:t>
      </w:r>
      <w:r w:rsidRPr="009060A2">
        <w:rPr>
          <w:rFonts w:ascii="Times New Roman" w:eastAsia="Times New Roman" w:hAnsi="Times New Roman" w:cs="Times New Roman"/>
          <w:bCs/>
          <w:sz w:val="28"/>
          <w:szCs w:val="28"/>
        </w:rPr>
        <w:t>Pārtikas un veterinārajam dienest</w:t>
      </w:r>
      <w:r w:rsidR="000C73C7" w:rsidRPr="009060A2">
        <w:rPr>
          <w:rFonts w:ascii="Times New Roman" w:eastAsia="Times New Roman" w:hAnsi="Times New Roman" w:cs="Times New Roman"/>
          <w:bCs/>
          <w:sz w:val="28"/>
          <w:szCs w:val="28"/>
        </w:rPr>
        <w:t>am</w:t>
      </w:r>
      <w:r w:rsidR="00CD2D68" w:rsidRPr="009060A2">
        <w:rPr>
          <w:rFonts w:ascii="Times New Roman" w:eastAsia="Times New Roman" w:hAnsi="Times New Roman" w:cs="Times New Roman"/>
          <w:bCs/>
          <w:sz w:val="28"/>
          <w:szCs w:val="28"/>
        </w:rPr>
        <w:t xml:space="preserve"> sniedz</w:t>
      </w:r>
      <w:r w:rsidRPr="009060A2">
        <w:rPr>
          <w:rFonts w:ascii="Times New Roman" w:eastAsia="Times New Roman" w:hAnsi="Times New Roman" w:cs="Times New Roman"/>
          <w:bCs/>
          <w:sz w:val="28"/>
          <w:szCs w:val="28"/>
        </w:rPr>
        <w:t>:</w:t>
      </w:r>
    </w:p>
    <w:p w14:paraId="360F0CF9" w14:textId="7A76C784"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9</w:t>
      </w:r>
      <w:r w:rsidR="00D24D2F"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1. novietnes dzīvnieku īpašniek</w:t>
      </w:r>
      <w:r w:rsidR="00475622" w:rsidRPr="009060A2">
        <w:rPr>
          <w:rFonts w:ascii="Times New Roman" w:eastAsia="Times New Roman" w:hAnsi="Times New Roman" w:cs="Times New Roman"/>
          <w:bCs/>
          <w:sz w:val="28"/>
          <w:szCs w:val="28"/>
        </w:rPr>
        <w:t>s</w:t>
      </w:r>
      <w:r w:rsidRPr="009060A2">
        <w:rPr>
          <w:rFonts w:ascii="Times New Roman" w:eastAsia="Times New Roman" w:hAnsi="Times New Roman" w:cs="Times New Roman"/>
          <w:bCs/>
          <w:sz w:val="28"/>
          <w:szCs w:val="28"/>
        </w:rPr>
        <w:t xml:space="preserve"> vai turētāj</w:t>
      </w:r>
      <w:r w:rsidR="00475622" w:rsidRPr="009060A2">
        <w:rPr>
          <w:rFonts w:ascii="Times New Roman" w:eastAsia="Times New Roman" w:hAnsi="Times New Roman" w:cs="Times New Roman"/>
          <w:bCs/>
          <w:sz w:val="28"/>
          <w:szCs w:val="28"/>
        </w:rPr>
        <w:t>s</w:t>
      </w:r>
      <w:r w:rsidRPr="009060A2">
        <w:rPr>
          <w:rFonts w:ascii="Times New Roman" w:eastAsia="Times New Roman" w:hAnsi="Times New Roman" w:cs="Times New Roman"/>
          <w:bCs/>
          <w:sz w:val="28"/>
          <w:szCs w:val="28"/>
        </w:rPr>
        <w:t>:</w:t>
      </w:r>
    </w:p>
    <w:p w14:paraId="7A718851" w14:textId="4C1A5C6F"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9</w:t>
      </w:r>
      <w:r w:rsidR="00D24D2F"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 xml:space="preserve">1.1. </w:t>
      </w:r>
      <w:r w:rsidR="00CD2D68" w:rsidRPr="009060A2">
        <w:rPr>
          <w:rFonts w:ascii="Times New Roman" w:eastAsia="Times New Roman" w:hAnsi="Times New Roman" w:cs="Times New Roman"/>
          <w:bCs/>
          <w:sz w:val="28"/>
          <w:szCs w:val="28"/>
        </w:rPr>
        <w:t xml:space="preserve">par </w:t>
      </w:r>
      <w:r w:rsidRPr="009060A2">
        <w:rPr>
          <w:rFonts w:ascii="Times New Roman" w:eastAsia="Times New Roman" w:hAnsi="Times New Roman" w:cs="Times New Roman"/>
          <w:bCs/>
          <w:sz w:val="28"/>
          <w:szCs w:val="28"/>
        </w:rPr>
        <w:t>dzīvnieku skaitu novietnē – mēneša pirmajā darbdienā;</w:t>
      </w:r>
    </w:p>
    <w:p w14:paraId="70877FC9" w14:textId="19D1A00A"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9</w:t>
      </w:r>
      <w:r w:rsidR="00D24D2F"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1.2. </w:t>
      </w:r>
      <w:r w:rsidR="00CD2D68" w:rsidRPr="009060A2">
        <w:rPr>
          <w:rFonts w:ascii="Times New Roman" w:eastAsia="Times New Roman" w:hAnsi="Times New Roman" w:cs="Times New Roman"/>
          <w:bCs/>
          <w:sz w:val="28"/>
          <w:szCs w:val="28"/>
        </w:rPr>
        <w:t>par</w:t>
      </w:r>
      <w:r w:rsidR="00CD2D68" w:rsidRPr="009060A2">
        <w:rPr>
          <w:rFonts w:ascii="Times New Roman" w:hAnsi="Times New Roman" w:cs="Times New Roman"/>
          <w:sz w:val="28"/>
          <w:szCs w:val="28"/>
        </w:rPr>
        <w:t xml:space="preserve"> </w:t>
      </w:r>
      <w:r w:rsidRPr="009060A2">
        <w:rPr>
          <w:rFonts w:ascii="Times New Roman" w:hAnsi="Times New Roman" w:cs="Times New Roman"/>
          <w:sz w:val="28"/>
          <w:szCs w:val="28"/>
        </w:rPr>
        <w:t>iepriekšējā nedēļā nobeigušos dzīvnieku skait</w:t>
      </w:r>
      <w:r w:rsidR="00475622" w:rsidRPr="009060A2">
        <w:rPr>
          <w:rFonts w:ascii="Times New Roman" w:hAnsi="Times New Roman" w:cs="Times New Roman"/>
          <w:sz w:val="28"/>
          <w:szCs w:val="28"/>
        </w:rPr>
        <w:t>u</w:t>
      </w:r>
      <w:r w:rsidRPr="009060A2">
        <w:rPr>
          <w:rFonts w:ascii="Times New Roman" w:hAnsi="Times New Roman" w:cs="Times New Roman"/>
          <w:sz w:val="28"/>
          <w:szCs w:val="28"/>
        </w:rPr>
        <w:t xml:space="preserve"> novietnē – katru pirmdienu;</w:t>
      </w:r>
    </w:p>
    <w:p w14:paraId="193E45AC" w14:textId="1DED1EDF"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9</w:t>
      </w:r>
      <w:r w:rsidR="00D24D2F"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1.3.</w:t>
      </w:r>
      <w:r w:rsidRPr="009060A2">
        <w:rPr>
          <w:rFonts w:ascii="Times New Roman" w:eastAsia="Times New Roman" w:hAnsi="Times New Roman" w:cs="Times New Roman"/>
          <w:bCs/>
          <w:sz w:val="28"/>
          <w:szCs w:val="28"/>
        </w:rPr>
        <w:t xml:space="preserve"> </w:t>
      </w:r>
      <w:r w:rsidR="00CD2D68" w:rsidRPr="009060A2">
        <w:rPr>
          <w:rFonts w:ascii="Times New Roman" w:eastAsia="Times New Roman" w:hAnsi="Times New Roman" w:cs="Times New Roman"/>
          <w:bCs/>
          <w:sz w:val="28"/>
          <w:szCs w:val="28"/>
        </w:rPr>
        <w:t xml:space="preserve">par </w:t>
      </w:r>
      <w:r w:rsidRPr="009060A2">
        <w:rPr>
          <w:rFonts w:ascii="Times New Roman" w:eastAsia="Times New Roman" w:hAnsi="Times New Roman" w:cs="Times New Roman"/>
          <w:bCs/>
          <w:sz w:val="28"/>
          <w:szCs w:val="28"/>
        </w:rPr>
        <w:t>katru gadījumu, kad dzīvniekiem novēro akūt</w:t>
      </w:r>
      <w:r w:rsidR="005D3519">
        <w:rPr>
          <w:rFonts w:ascii="Times New Roman" w:eastAsia="Times New Roman" w:hAnsi="Times New Roman" w:cs="Times New Roman"/>
          <w:bCs/>
          <w:sz w:val="28"/>
          <w:szCs w:val="28"/>
        </w:rPr>
        <w:t>a</w:t>
      </w:r>
      <w:r w:rsidRPr="009060A2">
        <w:rPr>
          <w:rFonts w:ascii="Times New Roman" w:eastAsia="Times New Roman" w:hAnsi="Times New Roman" w:cs="Times New Roman"/>
          <w:bCs/>
          <w:sz w:val="28"/>
          <w:szCs w:val="28"/>
        </w:rPr>
        <w:t>s respiratoras infekcijas simptomus, gremošanas sistēmas darbības traucējumus, nomāk</w:t>
      </w:r>
      <w:r w:rsidR="000C73C7" w:rsidRPr="009060A2">
        <w:rPr>
          <w:rFonts w:ascii="Times New Roman" w:eastAsia="Times New Roman" w:hAnsi="Times New Roman" w:cs="Times New Roman"/>
          <w:bCs/>
          <w:sz w:val="28"/>
          <w:szCs w:val="28"/>
        </w:rPr>
        <w:t>tību</w:t>
      </w:r>
      <w:r w:rsidRPr="009060A2">
        <w:rPr>
          <w:rFonts w:ascii="Times New Roman" w:eastAsia="Times New Roman" w:hAnsi="Times New Roman" w:cs="Times New Roman"/>
          <w:bCs/>
          <w:sz w:val="28"/>
          <w:szCs w:val="28"/>
        </w:rPr>
        <w:t xml:space="preserve">, </w:t>
      </w:r>
      <w:r w:rsidRPr="009060A2">
        <w:rPr>
          <w:rFonts w:ascii="Times New Roman" w:eastAsia="Times New Roman" w:hAnsi="Times New Roman" w:cs="Times New Roman"/>
          <w:bCs/>
          <w:sz w:val="28"/>
          <w:szCs w:val="28"/>
        </w:rPr>
        <w:lastRenderedPageBreak/>
        <w:t>mazkustīgumu, atteikšanos no barības, ūdens vai novēro dzīvnieku mirstību (</w:t>
      </w:r>
      <w:r w:rsidRPr="009060A2">
        <w:rPr>
          <w:rFonts w:ascii="Times New Roman" w:hAnsi="Times New Roman" w:cs="Times New Roman"/>
          <w:sz w:val="28"/>
          <w:szCs w:val="28"/>
        </w:rPr>
        <w:t>turpmāk – aizdomas par saslimšanu ar Covid-19)</w:t>
      </w:r>
      <w:r w:rsidRPr="009060A2">
        <w:rPr>
          <w:rFonts w:ascii="Times New Roman" w:eastAsia="Times New Roman" w:hAnsi="Times New Roman" w:cs="Times New Roman"/>
          <w:bCs/>
          <w:sz w:val="28"/>
          <w:szCs w:val="28"/>
        </w:rPr>
        <w:t>, – nekavējoties;</w:t>
      </w:r>
    </w:p>
    <w:p w14:paraId="05039082" w14:textId="08BB19BC"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eastAsia="Times New Roman" w:hAnsi="Times New Roman" w:cs="Times New Roman"/>
          <w:bCs/>
          <w:sz w:val="28"/>
          <w:szCs w:val="28"/>
        </w:rPr>
        <w:t>66.</w:t>
      </w:r>
      <w:r w:rsidRPr="009060A2">
        <w:rPr>
          <w:rFonts w:ascii="Times New Roman" w:eastAsia="Times New Roman" w:hAnsi="Times New Roman" w:cs="Times New Roman"/>
          <w:bCs/>
          <w:sz w:val="28"/>
          <w:szCs w:val="28"/>
          <w:vertAlign w:val="superscript"/>
        </w:rPr>
        <w:t>9</w:t>
      </w:r>
      <w:r w:rsidR="00D24D2F" w:rsidRPr="009060A2">
        <w:rPr>
          <w:rFonts w:ascii="Times New Roman" w:eastAsia="Times New Roman" w:hAnsi="Times New Roman" w:cs="Times New Roman"/>
          <w:bCs/>
          <w:sz w:val="28"/>
          <w:szCs w:val="28"/>
          <w:vertAlign w:val="superscript"/>
        </w:rPr>
        <w:t> </w:t>
      </w:r>
      <w:r w:rsidRPr="009060A2">
        <w:rPr>
          <w:rFonts w:ascii="Times New Roman" w:eastAsia="Times New Roman" w:hAnsi="Times New Roman" w:cs="Times New Roman"/>
          <w:bCs/>
          <w:sz w:val="28"/>
          <w:szCs w:val="28"/>
        </w:rPr>
        <w:t xml:space="preserve">1.4. </w:t>
      </w:r>
      <w:r w:rsidR="005D3519">
        <w:rPr>
          <w:rFonts w:ascii="Times New Roman" w:eastAsia="Times New Roman" w:hAnsi="Times New Roman" w:cs="Times New Roman"/>
          <w:bCs/>
          <w:sz w:val="28"/>
          <w:szCs w:val="28"/>
        </w:rPr>
        <w:t xml:space="preserve">par </w:t>
      </w:r>
      <w:r w:rsidRPr="009060A2">
        <w:rPr>
          <w:rFonts w:ascii="Times New Roman" w:eastAsia="Times New Roman" w:hAnsi="Times New Roman" w:cs="Times New Roman"/>
          <w:bCs/>
          <w:sz w:val="28"/>
          <w:szCs w:val="28"/>
        </w:rPr>
        <w:t>šo noteikumu 66.</w:t>
      </w:r>
      <w:r w:rsidRPr="009060A2">
        <w:rPr>
          <w:rFonts w:ascii="Times New Roman" w:eastAsia="Times New Roman" w:hAnsi="Times New Roman" w:cs="Times New Roman"/>
          <w:bCs/>
          <w:sz w:val="28"/>
          <w:szCs w:val="28"/>
          <w:vertAlign w:val="superscript"/>
        </w:rPr>
        <w:t>7 </w:t>
      </w:r>
      <w:r w:rsidRPr="009060A2">
        <w:rPr>
          <w:rFonts w:ascii="Times New Roman" w:eastAsia="Times New Roman" w:hAnsi="Times New Roman" w:cs="Times New Roman"/>
          <w:bCs/>
          <w:sz w:val="28"/>
          <w:szCs w:val="28"/>
        </w:rPr>
        <w:t xml:space="preserve">punktā minēto ievesto dzīvnieku, </w:t>
      </w:r>
      <w:r w:rsidR="00475622" w:rsidRPr="009060A2">
        <w:rPr>
          <w:rFonts w:ascii="Times New Roman" w:eastAsia="Times New Roman" w:hAnsi="Times New Roman" w:cs="Times New Roman"/>
          <w:bCs/>
          <w:sz w:val="28"/>
          <w:szCs w:val="28"/>
        </w:rPr>
        <w:t xml:space="preserve">ja tas </w:t>
      </w:r>
      <w:r w:rsidRPr="009060A2">
        <w:rPr>
          <w:rFonts w:ascii="Times New Roman" w:eastAsia="Times New Roman" w:hAnsi="Times New Roman" w:cs="Times New Roman"/>
          <w:bCs/>
          <w:sz w:val="28"/>
          <w:szCs w:val="28"/>
        </w:rPr>
        <w:t>novērošanas laikā nobeidzas vai rodas aizdomas par tā saslimšanu ar Covid-19, – nekavējoties;</w:t>
      </w:r>
    </w:p>
    <w:p w14:paraId="74CB8777" w14:textId="1777057D"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9</w:t>
      </w:r>
      <w:r w:rsidR="00475622"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2. jebkura persona</w:t>
      </w:r>
      <w:r w:rsidR="00CD2D68" w:rsidRPr="009060A2">
        <w:rPr>
          <w:rFonts w:ascii="Times New Roman" w:eastAsia="Times New Roman" w:hAnsi="Times New Roman" w:cs="Times New Roman"/>
          <w:bCs/>
          <w:sz w:val="28"/>
          <w:szCs w:val="28"/>
        </w:rPr>
        <w:t>,</w:t>
      </w:r>
      <w:r w:rsidRPr="009060A2">
        <w:rPr>
          <w:rFonts w:ascii="Times New Roman" w:eastAsia="Times New Roman" w:hAnsi="Times New Roman" w:cs="Times New Roman"/>
          <w:bCs/>
          <w:sz w:val="28"/>
          <w:szCs w:val="28"/>
        </w:rPr>
        <w:t xml:space="preserve"> </w:t>
      </w:r>
      <w:r w:rsidR="000C73C7" w:rsidRPr="009060A2">
        <w:rPr>
          <w:rFonts w:ascii="Times New Roman" w:eastAsia="Times New Roman" w:hAnsi="Times New Roman" w:cs="Times New Roman"/>
          <w:bCs/>
          <w:sz w:val="28"/>
          <w:szCs w:val="28"/>
        </w:rPr>
        <w:t>ja</w:t>
      </w:r>
      <w:r w:rsidRPr="009060A2">
        <w:rPr>
          <w:rFonts w:ascii="Times New Roman" w:eastAsia="Times New Roman" w:hAnsi="Times New Roman" w:cs="Times New Roman"/>
          <w:bCs/>
          <w:sz w:val="28"/>
          <w:szCs w:val="28"/>
        </w:rPr>
        <w:t xml:space="preserve"> rodas aizdomas par </w:t>
      </w:r>
      <w:r w:rsidR="00CD2D68" w:rsidRPr="009060A2">
        <w:rPr>
          <w:rFonts w:ascii="Times New Roman" w:eastAsia="Times New Roman" w:hAnsi="Times New Roman" w:cs="Times New Roman"/>
          <w:bCs/>
          <w:sz w:val="28"/>
          <w:szCs w:val="28"/>
        </w:rPr>
        <w:t>dzīvnieka</w:t>
      </w:r>
      <w:r w:rsidR="00475622" w:rsidRPr="009060A2">
        <w:rPr>
          <w:rFonts w:ascii="Times New Roman" w:eastAsia="Times New Roman" w:hAnsi="Times New Roman" w:cs="Times New Roman"/>
          <w:bCs/>
          <w:sz w:val="28"/>
          <w:szCs w:val="28"/>
        </w:rPr>
        <w:t xml:space="preserve"> </w:t>
      </w:r>
      <w:r w:rsidRPr="009060A2">
        <w:rPr>
          <w:rFonts w:ascii="Times New Roman" w:eastAsia="Times New Roman" w:hAnsi="Times New Roman" w:cs="Times New Roman"/>
          <w:bCs/>
          <w:sz w:val="28"/>
          <w:szCs w:val="28"/>
        </w:rPr>
        <w:t>saslimšanu ar Covid-19, – nekavējoties.</w:t>
      </w:r>
    </w:p>
    <w:p w14:paraId="3F18E1EF" w14:textId="77777777" w:rsidR="0042261C" w:rsidRPr="009060A2" w:rsidRDefault="0042261C" w:rsidP="006B706E">
      <w:pPr>
        <w:spacing w:after="0" w:line="240" w:lineRule="auto"/>
        <w:ind w:firstLine="709"/>
        <w:jc w:val="both"/>
        <w:rPr>
          <w:rFonts w:ascii="Times New Roman" w:eastAsia="Times New Roman" w:hAnsi="Times New Roman" w:cs="Times New Roman"/>
          <w:bCs/>
          <w:sz w:val="28"/>
          <w:szCs w:val="28"/>
        </w:rPr>
      </w:pPr>
    </w:p>
    <w:p w14:paraId="38A0517C" w14:textId="77777777" w:rsidR="0042261C" w:rsidRPr="009060A2" w:rsidRDefault="0042261C" w:rsidP="006B706E">
      <w:pPr>
        <w:spacing w:after="0" w:line="240" w:lineRule="auto"/>
        <w:ind w:firstLine="709"/>
        <w:jc w:val="both"/>
        <w:rPr>
          <w:rFonts w:ascii="Times New Roman" w:hAnsi="Times New Roman" w:cs="Times New Roman"/>
          <w:sz w:val="28"/>
          <w:szCs w:val="28"/>
          <w:lang w:eastAsia="lv-LV"/>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10</w:t>
      </w:r>
      <w:r w:rsidRPr="009060A2">
        <w:rPr>
          <w:rFonts w:ascii="Times New Roman" w:eastAsia="Times New Roman" w:hAnsi="Times New Roman" w:cs="Times New Roman"/>
          <w:bCs/>
          <w:sz w:val="28"/>
          <w:szCs w:val="28"/>
        </w:rPr>
        <w:t xml:space="preserve"> </w:t>
      </w:r>
      <w:r w:rsidRPr="009060A2">
        <w:rPr>
          <w:rFonts w:ascii="Times New Roman" w:hAnsi="Times New Roman" w:cs="Times New Roman"/>
          <w:sz w:val="28"/>
          <w:szCs w:val="28"/>
          <w:lang w:eastAsia="lv-LV"/>
        </w:rPr>
        <w:t xml:space="preserve">Pārtikas un veterinārais dienests ņem līķa paraugu vai </w:t>
      </w:r>
      <w:proofErr w:type="spellStart"/>
      <w:r w:rsidRPr="009060A2">
        <w:rPr>
          <w:rFonts w:ascii="Times New Roman" w:hAnsi="Times New Roman" w:cs="Times New Roman"/>
          <w:sz w:val="28"/>
          <w:szCs w:val="28"/>
          <w:lang w:eastAsia="lv-LV"/>
        </w:rPr>
        <w:t>orofariangeālās</w:t>
      </w:r>
      <w:proofErr w:type="spellEnd"/>
      <w:r w:rsidRPr="009060A2">
        <w:rPr>
          <w:rFonts w:ascii="Times New Roman" w:hAnsi="Times New Roman" w:cs="Times New Roman"/>
          <w:sz w:val="28"/>
          <w:szCs w:val="28"/>
          <w:lang w:eastAsia="lv-LV"/>
        </w:rPr>
        <w:t xml:space="preserve"> iztriepes (turpmāk – kontroles paraugs) un nosūta tās laboratoriskai izmeklēšanai Covid-19 infekcijas ierosinātāja noteikšanai:</w:t>
      </w:r>
    </w:p>
    <w:p w14:paraId="7962DCB5" w14:textId="1F386098" w:rsidR="0042261C" w:rsidRPr="009060A2" w:rsidRDefault="0042261C" w:rsidP="006B706E">
      <w:pPr>
        <w:spacing w:after="0" w:line="240" w:lineRule="auto"/>
        <w:ind w:firstLine="709"/>
        <w:jc w:val="both"/>
        <w:rPr>
          <w:rFonts w:ascii="Times New Roman" w:hAnsi="Times New Roman" w:cs="Times New Roman"/>
          <w:sz w:val="28"/>
          <w:szCs w:val="28"/>
          <w:lang w:eastAsia="lv-LV"/>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10</w:t>
      </w:r>
      <w:r w:rsidR="00475622"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 xml:space="preserve">1. </w:t>
      </w:r>
      <w:r w:rsidRPr="009060A2">
        <w:rPr>
          <w:rFonts w:ascii="Times New Roman" w:hAnsi="Times New Roman" w:cs="Times New Roman"/>
          <w:sz w:val="28"/>
          <w:szCs w:val="28"/>
          <w:lang w:eastAsia="lv-LV"/>
        </w:rPr>
        <w:t>pēc tam</w:t>
      </w:r>
      <w:r w:rsidR="00475622" w:rsidRPr="009060A2">
        <w:rPr>
          <w:rFonts w:ascii="Times New Roman" w:hAnsi="Times New Roman" w:cs="Times New Roman"/>
          <w:sz w:val="28"/>
          <w:szCs w:val="28"/>
          <w:lang w:eastAsia="lv-LV"/>
        </w:rPr>
        <w:t>,</w:t>
      </w:r>
      <w:r w:rsidRPr="009060A2">
        <w:rPr>
          <w:rFonts w:ascii="Times New Roman" w:hAnsi="Times New Roman" w:cs="Times New Roman"/>
          <w:sz w:val="28"/>
          <w:szCs w:val="28"/>
          <w:lang w:eastAsia="lv-LV"/>
        </w:rPr>
        <w:t xml:space="preserve"> kad saņemta šo noteikumu </w:t>
      </w: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9</w:t>
      </w:r>
      <w:r w:rsidR="00816273">
        <w:rPr>
          <w:rFonts w:ascii="Times New Roman" w:hAnsi="Times New Roman" w:cs="Times New Roman"/>
          <w:sz w:val="28"/>
          <w:szCs w:val="28"/>
          <w:vertAlign w:val="superscript"/>
        </w:rPr>
        <w:t> </w:t>
      </w:r>
      <w:r w:rsidRPr="009060A2">
        <w:rPr>
          <w:rFonts w:ascii="Times New Roman" w:hAnsi="Times New Roman" w:cs="Times New Roman"/>
          <w:sz w:val="28"/>
          <w:szCs w:val="28"/>
        </w:rPr>
        <w:t>1.3.</w:t>
      </w:r>
      <w:r w:rsidRPr="009060A2">
        <w:rPr>
          <w:rFonts w:ascii="Times New Roman" w:eastAsia="Times New Roman" w:hAnsi="Times New Roman" w:cs="Times New Roman"/>
          <w:bCs/>
          <w:sz w:val="28"/>
          <w:szCs w:val="28"/>
        </w:rPr>
        <w:t xml:space="preserve"> vai</w:t>
      </w:r>
      <w:r w:rsidRPr="009060A2">
        <w:rPr>
          <w:rFonts w:ascii="Times New Roman" w:hAnsi="Times New Roman" w:cs="Times New Roman"/>
          <w:sz w:val="28"/>
          <w:szCs w:val="28"/>
          <w:lang w:eastAsia="lv-LV"/>
        </w:rPr>
        <w:t xml:space="preserve"> </w:t>
      </w: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9</w:t>
      </w:r>
      <w:r w:rsidR="00816273">
        <w:rPr>
          <w:rFonts w:ascii="Times New Roman" w:hAnsi="Times New Roman" w:cs="Times New Roman"/>
          <w:sz w:val="28"/>
          <w:szCs w:val="28"/>
          <w:vertAlign w:val="superscript"/>
        </w:rPr>
        <w:t> </w:t>
      </w:r>
      <w:r w:rsidRPr="009060A2">
        <w:rPr>
          <w:rFonts w:ascii="Times New Roman" w:hAnsi="Times New Roman" w:cs="Times New Roman"/>
          <w:sz w:val="28"/>
          <w:szCs w:val="28"/>
        </w:rPr>
        <w:t>1.4.</w:t>
      </w:r>
      <w:r w:rsidRPr="009060A2">
        <w:rPr>
          <w:rFonts w:ascii="Times New Roman" w:eastAsia="Times New Roman" w:hAnsi="Times New Roman" w:cs="Times New Roman"/>
          <w:bCs/>
          <w:sz w:val="28"/>
          <w:szCs w:val="28"/>
        </w:rPr>
        <w:t> </w:t>
      </w:r>
      <w:r w:rsidRPr="009060A2">
        <w:rPr>
          <w:rFonts w:ascii="Times New Roman" w:hAnsi="Times New Roman" w:cs="Times New Roman"/>
          <w:sz w:val="28"/>
          <w:szCs w:val="28"/>
        </w:rPr>
        <w:t xml:space="preserve">apakšpunktā minētā informācija. </w:t>
      </w:r>
      <w:r w:rsidRPr="009060A2">
        <w:rPr>
          <w:rFonts w:ascii="Times New Roman" w:hAnsi="Times New Roman" w:cs="Times New Roman"/>
          <w:sz w:val="28"/>
          <w:szCs w:val="28"/>
          <w:lang w:eastAsia="lv-LV"/>
        </w:rPr>
        <w:t>Pārtikas un veterinārais dienests nosaka nepieciešamo kontroles paraugu apjomu, pamatojoties uz 50</w:t>
      </w:r>
      <w:r w:rsidR="00214096" w:rsidRPr="009060A2">
        <w:rPr>
          <w:rFonts w:ascii="Times New Roman" w:hAnsi="Times New Roman" w:cs="Times New Roman"/>
          <w:sz w:val="28"/>
          <w:szCs w:val="28"/>
          <w:lang w:eastAsia="lv-LV"/>
        </w:rPr>
        <w:t> </w:t>
      </w:r>
      <w:r w:rsidR="00475622" w:rsidRPr="009060A2">
        <w:rPr>
          <w:rFonts w:ascii="Times New Roman" w:hAnsi="Times New Roman" w:cs="Times New Roman"/>
          <w:sz w:val="28"/>
          <w:szCs w:val="28"/>
          <w:lang w:eastAsia="lv-LV"/>
        </w:rPr>
        <w:t>%</w:t>
      </w:r>
      <w:r w:rsidRPr="009060A2">
        <w:rPr>
          <w:rFonts w:ascii="Times New Roman" w:hAnsi="Times New Roman" w:cs="Times New Roman"/>
          <w:sz w:val="28"/>
          <w:szCs w:val="28"/>
          <w:lang w:eastAsia="lv-LV"/>
        </w:rPr>
        <w:t xml:space="preserve"> slimības izplatību ar 95</w:t>
      </w:r>
      <w:r w:rsidR="00214096" w:rsidRPr="009060A2">
        <w:rPr>
          <w:rFonts w:ascii="Times New Roman" w:hAnsi="Times New Roman" w:cs="Times New Roman"/>
          <w:sz w:val="28"/>
          <w:szCs w:val="28"/>
          <w:lang w:eastAsia="lv-LV"/>
        </w:rPr>
        <w:t> </w:t>
      </w:r>
      <w:r w:rsidR="00475622" w:rsidRPr="009060A2">
        <w:rPr>
          <w:rFonts w:ascii="Times New Roman" w:hAnsi="Times New Roman" w:cs="Times New Roman"/>
          <w:sz w:val="28"/>
          <w:szCs w:val="28"/>
          <w:lang w:eastAsia="lv-LV"/>
        </w:rPr>
        <w:t>%</w:t>
      </w:r>
      <w:r w:rsidRPr="009060A2">
        <w:rPr>
          <w:rFonts w:ascii="Times New Roman" w:hAnsi="Times New Roman" w:cs="Times New Roman"/>
          <w:sz w:val="28"/>
          <w:szCs w:val="28"/>
          <w:lang w:eastAsia="lv-LV"/>
        </w:rPr>
        <w:t xml:space="preserve"> ticamību;</w:t>
      </w:r>
    </w:p>
    <w:p w14:paraId="60BA03B6" w14:textId="2A58E7DD" w:rsidR="0042261C" w:rsidRPr="009060A2" w:rsidRDefault="0042261C" w:rsidP="006B706E">
      <w:pPr>
        <w:spacing w:after="0" w:line="240" w:lineRule="auto"/>
        <w:ind w:firstLine="709"/>
        <w:jc w:val="both"/>
        <w:rPr>
          <w:rFonts w:ascii="Times New Roman" w:hAnsi="Times New Roman" w:cs="Times New Roman"/>
          <w:sz w:val="28"/>
          <w:szCs w:val="28"/>
          <w:lang w:eastAsia="lv-LV"/>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10</w:t>
      </w:r>
      <w:r w:rsidR="00475622"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 xml:space="preserve">2. </w:t>
      </w:r>
      <w:r w:rsidRPr="009060A2">
        <w:rPr>
          <w:rFonts w:ascii="Times New Roman" w:hAnsi="Times New Roman" w:cs="Times New Roman"/>
          <w:sz w:val="28"/>
          <w:szCs w:val="28"/>
          <w:lang w:eastAsia="lv-LV"/>
        </w:rPr>
        <w:t>pēc tam</w:t>
      </w:r>
      <w:r w:rsidR="00475622" w:rsidRPr="009060A2">
        <w:rPr>
          <w:rFonts w:ascii="Times New Roman" w:hAnsi="Times New Roman" w:cs="Times New Roman"/>
          <w:sz w:val="28"/>
          <w:szCs w:val="28"/>
          <w:lang w:eastAsia="lv-LV"/>
        </w:rPr>
        <w:t>,</w:t>
      </w:r>
      <w:r w:rsidRPr="009060A2">
        <w:rPr>
          <w:rFonts w:ascii="Times New Roman" w:hAnsi="Times New Roman" w:cs="Times New Roman"/>
          <w:sz w:val="28"/>
          <w:szCs w:val="28"/>
          <w:lang w:eastAsia="lv-LV"/>
        </w:rPr>
        <w:t xml:space="preserve"> kad </w:t>
      </w:r>
      <w:proofErr w:type="gramStart"/>
      <w:r w:rsidRPr="009060A2">
        <w:rPr>
          <w:rFonts w:ascii="Times New Roman" w:hAnsi="Times New Roman" w:cs="Times New Roman"/>
          <w:sz w:val="28"/>
          <w:szCs w:val="28"/>
          <w:lang w:eastAsia="lv-LV"/>
        </w:rPr>
        <w:t>saņemta šo noteikumu</w:t>
      </w:r>
      <w:proofErr w:type="gramEnd"/>
      <w:r w:rsidRPr="009060A2">
        <w:rPr>
          <w:rFonts w:ascii="Times New Roman" w:hAnsi="Times New Roman" w:cs="Times New Roman"/>
          <w:sz w:val="28"/>
          <w:szCs w:val="28"/>
          <w:lang w:eastAsia="lv-LV"/>
        </w:rPr>
        <w:t xml:space="preserve"> </w:t>
      </w: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9</w:t>
      </w:r>
      <w:r w:rsidRPr="009060A2">
        <w:rPr>
          <w:rFonts w:ascii="Times New Roman" w:hAnsi="Times New Roman" w:cs="Times New Roman"/>
          <w:sz w:val="28"/>
          <w:szCs w:val="28"/>
        </w:rPr>
        <w:t>2.</w:t>
      </w:r>
      <w:r w:rsidRPr="009060A2">
        <w:rPr>
          <w:rFonts w:ascii="Times New Roman" w:eastAsia="Times New Roman" w:hAnsi="Times New Roman" w:cs="Times New Roman"/>
          <w:bCs/>
          <w:sz w:val="28"/>
          <w:szCs w:val="28"/>
        </w:rPr>
        <w:t xml:space="preserve"> apakš</w:t>
      </w:r>
      <w:r w:rsidRPr="009060A2">
        <w:rPr>
          <w:rFonts w:ascii="Times New Roman" w:hAnsi="Times New Roman" w:cs="Times New Roman"/>
          <w:sz w:val="28"/>
          <w:szCs w:val="28"/>
        </w:rPr>
        <w:t xml:space="preserve">punktā minētā informācija. </w:t>
      </w:r>
      <w:r w:rsidRPr="009060A2">
        <w:rPr>
          <w:rFonts w:ascii="Times New Roman" w:hAnsi="Times New Roman" w:cs="Times New Roman"/>
          <w:sz w:val="28"/>
          <w:szCs w:val="28"/>
          <w:lang w:eastAsia="lv-LV"/>
        </w:rPr>
        <w:t>Ja pastāv aizdomas par saslimšanu ar Covid-19:</w:t>
      </w:r>
    </w:p>
    <w:p w14:paraId="5B2D55FA" w14:textId="347A9815" w:rsidR="0042261C" w:rsidRPr="009060A2" w:rsidRDefault="0042261C" w:rsidP="006B706E">
      <w:pPr>
        <w:spacing w:after="0" w:line="240" w:lineRule="auto"/>
        <w:ind w:firstLine="709"/>
        <w:jc w:val="both"/>
        <w:rPr>
          <w:rFonts w:ascii="Times New Roman" w:hAnsi="Times New Roman" w:cs="Times New Roman"/>
          <w:sz w:val="28"/>
          <w:szCs w:val="28"/>
          <w:lang w:eastAsia="lv-LV"/>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10</w:t>
      </w:r>
      <w:r w:rsidR="00475622"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2.1.</w:t>
      </w:r>
      <w:r w:rsidRPr="009060A2">
        <w:rPr>
          <w:rFonts w:ascii="Times New Roman" w:hAnsi="Times New Roman" w:cs="Times New Roman"/>
          <w:sz w:val="28"/>
          <w:szCs w:val="28"/>
          <w:lang w:eastAsia="lv-LV"/>
        </w:rPr>
        <w:t> līdz pieciem dzīvniekiem –</w:t>
      </w:r>
      <w:r w:rsidR="00475622" w:rsidRPr="009060A2">
        <w:rPr>
          <w:rFonts w:ascii="Times New Roman" w:hAnsi="Times New Roman" w:cs="Times New Roman"/>
          <w:sz w:val="28"/>
          <w:szCs w:val="28"/>
          <w:lang w:eastAsia="lv-LV"/>
        </w:rPr>
        <w:t xml:space="preserve"> </w:t>
      </w:r>
      <w:r w:rsidRPr="009060A2">
        <w:rPr>
          <w:rFonts w:ascii="Times New Roman" w:hAnsi="Times New Roman" w:cs="Times New Roman"/>
          <w:sz w:val="28"/>
          <w:szCs w:val="28"/>
          <w:lang w:eastAsia="lv-LV"/>
        </w:rPr>
        <w:t>ņem vienu kontroles paraugu;</w:t>
      </w:r>
    </w:p>
    <w:p w14:paraId="75483122" w14:textId="5E293FA2" w:rsidR="0042261C" w:rsidRPr="009060A2" w:rsidRDefault="0042261C" w:rsidP="006B706E">
      <w:pPr>
        <w:spacing w:after="0" w:line="240" w:lineRule="auto"/>
        <w:ind w:firstLine="709"/>
        <w:jc w:val="both"/>
        <w:rPr>
          <w:rFonts w:ascii="Times New Roman" w:hAnsi="Times New Roman" w:cs="Times New Roman"/>
          <w:sz w:val="28"/>
          <w:szCs w:val="28"/>
          <w:lang w:eastAsia="lv-LV"/>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10</w:t>
      </w:r>
      <w:r w:rsidR="00475622"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2.2. </w:t>
      </w:r>
      <w:r w:rsidRPr="009060A2">
        <w:rPr>
          <w:rFonts w:ascii="Times New Roman" w:hAnsi="Times New Roman" w:cs="Times New Roman"/>
          <w:sz w:val="28"/>
          <w:szCs w:val="28"/>
          <w:lang w:eastAsia="lv-LV"/>
        </w:rPr>
        <w:t>vairāk par pieciem dzīvniekiem –</w:t>
      </w:r>
      <w:r w:rsidR="00475622" w:rsidRPr="009060A2">
        <w:rPr>
          <w:rFonts w:ascii="Times New Roman" w:hAnsi="Times New Roman" w:cs="Times New Roman"/>
          <w:sz w:val="28"/>
          <w:szCs w:val="28"/>
          <w:lang w:eastAsia="lv-LV"/>
        </w:rPr>
        <w:t xml:space="preserve"> </w:t>
      </w:r>
      <w:r w:rsidRPr="009060A2">
        <w:rPr>
          <w:rFonts w:ascii="Times New Roman" w:hAnsi="Times New Roman" w:cs="Times New Roman"/>
          <w:sz w:val="28"/>
          <w:szCs w:val="28"/>
          <w:lang w:eastAsia="lv-LV"/>
        </w:rPr>
        <w:t xml:space="preserve">ņem piecus kontroles paraugus pēc nejaušības </w:t>
      </w:r>
      <w:r w:rsidRPr="009060A2">
        <w:rPr>
          <w:rFonts w:ascii="Times New Roman" w:hAnsi="Times New Roman" w:cs="Times New Roman"/>
          <w:sz w:val="28"/>
          <w:szCs w:val="28"/>
        </w:rPr>
        <w:t>principa</w:t>
      </w:r>
      <w:r w:rsidRPr="009060A2">
        <w:rPr>
          <w:rFonts w:ascii="Times New Roman" w:hAnsi="Times New Roman" w:cs="Times New Roman"/>
          <w:sz w:val="28"/>
          <w:szCs w:val="28"/>
          <w:lang w:eastAsia="lv-LV"/>
        </w:rPr>
        <w:t>.</w:t>
      </w:r>
    </w:p>
    <w:p w14:paraId="6D91D2F8" w14:textId="77777777" w:rsidR="0042261C" w:rsidRPr="009060A2" w:rsidRDefault="0042261C" w:rsidP="006B706E">
      <w:pPr>
        <w:spacing w:after="0" w:line="240" w:lineRule="auto"/>
        <w:ind w:firstLine="709"/>
        <w:jc w:val="both"/>
        <w:rPr>
          <w:rFonts w:ascii="Times New Roman" w:hAnsi="Times New Roman" w:cs="Times New Roman"/>
          <w:sz w:val="28"/>
          <w:szCs w:val="28"/>
          <w:lang w:eastAsia="lv-LV"/>
        </w:rPr>
      </w:pPr>
    </w:p>
    <w:p w14:paraId="0E576A69" w14:textId="77777777" w:rsidR="0042261C" w:rsidRPr="009060A2" w:rsidRDefault="0042261C" w:rsidP="006B706E">
      <w:pPr>
        <w:pStyle w:val="xmsonormal"/>
        <w:spacing w:before="0" w:beforeAutospacing="0" w:after="0" w:afterAutospacing="0"/>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11</w:t>
      </w:r>
      <w:r w:rsidRPr="009060A2">
        <w:rPr>
          <w:rFonts w:ascii="Times New Roman" w:eastAsia="Times New Roman" w:hAnsi="Times New Roman" w:cs="Times New Roman"/>
          <w:bCs/>
          <w:sz w:val="28"/>
          <w:szCs w:val="28"/>
        </w:rPr>
        <w:t xml:space="preserve"> Ja dzīvniekam tiek apstiprināta Covid-19 infekcija:</w:t>
      </w:r>
    </w:p>
    <w:p w14:paraId="4A99EA6D" w14:textId="6F7B1A2B" w:rsidR="0042261C" w:rsidRPr="009060A2" w:rsidRDefault="0042261C" w:rsidP="006B706E">
      <w:pPr>
        <w:pStyle w:val="xmsonormal"/>
        <w:spacing w:before="0" w:beforeAutospacing="0" w:after="0" w:afterAutospacing="0"/>
        <w:ind w:firstLine="709"/>
        <w:jc w:val="both"/>
        <w:rPr>
          <w:rFonts w:ascii="Times New Roman" w:eastAsia="Times New Roman" w:hAnsi="Times New Roman" w:cs="Times New Roman"/>
          <w:bCs/>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11</w:t>
      </w:r>
      <w:r w:rsidR="00475622"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1. Pārtikas un veterinārais dienests:</w:t>
      </w:r>
    </w:p>
    <w:p w14:paraId="0DC33EDA" w14:textId="10153A67"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11</w:t>
      </w:r>
      <w:r w:rsidR="00475622" w:rsidRPr="009060A2">
        <w:rPr>
          <w:rFonts w:ascii="Times New Roman" w:hAnsi="Times New Roman" w:cs="Times New Roman"/>
          <w:sz w:val="28"/>
          <w:szCs w:val="28"/>
          <w:vertAlign w:val="superscript"/>
        </w:rPr>
        <w:t> </w:t>
      </w:r>
      <w:r w:rsidRPr="009060A2">
        <w:rPr>
          <w:rFonts w:ascii="Times New Roman" w:eastAsia="Times New Roman" w:hAnsi="Times New Roman" w:cs="Times New Roman"/>
          <w:bCs/>
          <w:sz w:val="28"/>
          <w:szCs w:val="28"/>
        </w:rPr>
        <w:t>1.1.</w:t>
      </w:r>
      <w:r w:rsidR="00475622" w:rsidRPr="009060A2">
        <w:rPr>
          <w:rFonts w:ascii="Times New Roman" w:eastAsia="Times New Roman" w:hAnsi="Times New Roman" w:cs="Times New Roman"/>
          <w:bCs/>
          <w:sz w:val="28"/>
          <w:szCs w:val="28"/>
        </w:rPr>
        <w:t> </w:t>
      </w:r>
      <w:r w:rsidRPr="009060A2">
        <w:rPr>
          <w:rFonts w:ascii="Times New Roman" w:eastAsia="Times New Roman" w:hAnsi="Times New Roman" w:cs="Times New Roman"/>
          <w:bCs/>
          <w:sz w:val="28"/>
          <w:szCs w:val="28"/>
        </w:rPr>
        <w:t xml:space="preserve">nekavējoties par to informē Slimību profilakses un kontroles centru, kas </w:t>
      </w:r>
      <w:r w:rsidRPr="009060A2">
        <w:rPr>
          <w:rFonts w:ascii="Times New Roman" w:hAnsi="Times New Roman" w:cs="Times New Roman"/>
          <w:sz w:val="28"/>
          <w:szCs w:val="28"/>
          <w:shd w:val="clear" w:color="auto" w:fill="FFFFFF"/>
        </w:rPr>
        <w:t>sadarbībā ar Pārtikas un veterināro dienestu</w:t>
      </w:r>
      <w:r w:rsidRPr="009060A2">
        <w:rPr>
          <w:rFonts w:ascii="Times New Roman" w:eastAsia="Times New Roman" w:hAnsi="Times New Roman" w:cs="Times New Roman"/>
          <w:bCs/>
          <w:sz w:val="28"/>
          <w:szCs w:val="28"/>
        </w:rPr>
        <w:t xml:space="preserve"> nodrošina epidemioloģisko izmeklēšanu, no</w:t>
      </w:r>
      <w:r w:rsidRPr="009060A2">
        <w:rPr>
          <w:rFonts w:ascii="Times New Roman" w:hAnsi="Times New Roman" w:cs="Times New Roman"/>
          <w:sz w:val="28"/>
          <w:szCs w:val="28"/>
        </w:rPr>
        <w:t xml:space="preserve">ņemot paraugus, kurus nosūta laboratoriskai izmeklēšanai Covid-19 infekcijas ierosinātāja noteikšanai, kā arī nosaka turpmākos pasākumus </w:t>
      </w:r>
      <w:r w:rsidRPr="009060A2">
        <w:rPr>
          <w:rFonts w:ascii="Times New Roman" w:hAnsi="Times New Roman" w:cs="Times New Roman"/>
          <w:sz w:val="28"/>
          <w:szCs w:val="28"/>
          <w:shd w:val="clear" w:color="auto" w:fill="FFFFFF"/>
        </w:rPr>
        <w:t>atbilstoši iestāžu kompetencei;</w:t>
      </w:r>
    </w:p>
    <w:p w14:paraId="164EF036" w14:textId="1FB73733"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11</w:t>
      </w:r>
      <w:r w:rsidR="00475622"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1.2.</w:t>
      </w:r>
      <w:r w:rsidRPr="009060A2" w:rsidDel="00CA5C1C">
        <w:rPr>
          <w:rFonts w:ascii="Times New Roman" w:hAnsi="Times New Roman" w:cs="Times New Roman"/>
          <w:sz w:val="28"/>
          <w:szCs w:val="28"/>
          <w:shd w:val="clear" w:color="auto" w:fill="FFFFFF"/>
        </w:rPr>
        <w:t xml:space="preserve"> </w:t>
      </w:r>
      <w:r w:rsidRPr="009060A2">
        <w:rPr>
          <w:rFonts w:ascii="Times New Roman" w:hAnsi="Times New Roman" w:cs="Times New Roman"/>
          <w:sz w:val="28"/>
          <w:szCs w:val="28"/>
          <w:shd w:val="clear" w:color="auto" w:fill="FFFFFF"/>
        </w:rPr>
        <w:t>nosaka dzīvnieku pārvietošanas un izmantošanas ierobežojumus;</w:t>
      </w:r>
    </w:p>
    <w:p w14:paraId="6D62183D" w14:textId="52CD52A1"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11</w:t>
      </w:r>
      <w:r w:rsidR="00475622"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1.3. </w:t>
      </w:r>
      <w:r w:rsidRPr="009060A2">
        <w:rPr>
          <w:rFonts w:ascii="Times New Roman" w:hAnsi="Times New Roman" w:cs="Times New Roman"/>
          <w:sz w:val="28"/>
          <w:szCs w:val="28"/>
          <w:shd w:val="clear" w:color="auto" w:fill="FFFFFF"/>
        </w:rPr>
        <w:t xml:space="preserve">nosaka dzīvnieku neapstrādāto kažokādu izmantošanas ierobežojumus. Ja nepieciešams, ņem </w:t>
      </w:r>
      <w:r w:rsidRPr="009060A2">
        <w:rPr>
          <w:rFonts w:ascii="Times New Roman" w:hAnsi="Times New Roman" w:cs="Times New Roman"/>
          <w:sz w:val="28"/>
          <w:szCs w:val="28"/>
        </w:rPr>
        <w:t>kontroles paraugus no kažokādām Covid-19 infekcijas ierosinātāja noteikšanai;</w:t>
      </w:r>
    </w:p>
    <w:p w14:paraId="6748C715" w14:textId="29E7BFAF"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11</w:t>
      </w:r>
      <w:r w:rsidR="00475622"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1.4. </w:t>
      </w:r>
      <w:bookmarkStart w:id="13" w:name="_Hlk72179235"/>
      <w:r w:rsidRPr="009060A2">
        <w:rPr>
          <w:rFonts w:ascii="Times New Roman" w:hAnsi="Times New Roman" w:cs="Times New Roman"/>
          <w:sz w:val="28"/>
          <w:szCs w:val="28"/>
        </w:rPr>
        <w:t xml:space="preserve">ja nepieciešams, nosaka dzīvnieku barības </w:t>
      </w:r>
      <w:r w:rsidRPr="009060A2">
        <w:rPr>
          <w:rFonts w:ascii="Times New Roman" w:hAnsi="Times New Roman" w:cs="Times New Roman"/>
          <w:sz w:val="28"/>
          <w:szCs w:val="28"/>
          <w:shd w:val="clear" w:color="auto" w:fill="FFFFFF"/>
        </w:rPr>
        <w:t>izmantošanas vai pārvietošanas ierobežojumus;</w:t>
      </w:r>
    </w:p>
    <w:p w14:paraId="6E0A5242" w14:textId="1768322D" w:rsidR="0042261C" w:rsidRPr="009060A2" w:rsidRDefault="0042261C" w:rsidP="006B706E">
      <w:pPr>
        <w:pStyle w:val="CommentText"/>
        <w:spacing w:after="0"/>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11</w:t>
      </w:r>
      <w:r w:rsidR="00475622"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1.5. nosaka </w:t>
      </w:r>
      <w:r w:rsidRPr="009060A2">
        <w:rPr>
          <w:rFonts w:ascii="Times New Roman" w:hAnsi="Times New Roman" w:cs="Times New Roman"/>
          <w:sz w:val="28"/>
          <w:szCs w:val="28"/>
          <w:shd w:val="clear" w:color="auto" w:fill="FFFFFF"/>
        </w:rPr>
        <w:t>kūtsmēslu – mēslu, vircas un izmantoto pakaišu</w:t>
      </w:r>
      <w:r w:rsidR="00F35860"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 xml:space="preserve">– pārvietošanas ierobežojumus un apstrādes nosacījumus vai to pārstrādi vai likvidēšanu saskaņā ar šo noteikumu </w:t>
      </w: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 xml:space="preserve">12 </w:t>
      </w:r>
      <w:r w:rsidRPr="009060A2">
        <w:rPr>
          <w:rFonts w:ascii="Times New Roman" w:hAnsi="Times New Roman" w:cs="Times New Roman"/>
          <w:sz w:val="28"/>
          <w:szCs w:val="28"/>
          <w:shd w:val="clear" w:color="auto" w:fill="FFFFFF"/>
        </w:rPr>
        <w:t>punktā minētajām prasībām;</w:t>
      </w:r>
    </w:p>
    <w:p w14:paraId="1D02A1D1" w14:textId="425E119B" w:rsidR="0042261C" w:rsidRPr="009060A2" w:rsidRDefault="0042261C" w:rsidP="006B706E">
      <w:pPr>
        <w:pStyle w:val="CommentText"/>
        <w:spacing w:after="0"/>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11</w:t>
      </w:r>
      <w:r w:rsidR="00475622"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shd w:val="clear" w:color="auto" w:fill="FFFFFF"/>
        </w:rPr>
        <w:t xml:space="preserve">2. </w:t>
      </w:r>
      <w:r w:rsidRPr="009060A2">
        <w:rPr>
          <w:rFonts w:ascii="Times New Roman" w:hAnsi="Times New Roman" w:cs="Times New Roman"/>
          <w:sz w:val="28"/>
          <w:szCs w:val="28"/>
        </w:rPr>
        <w:t xml:space="preserve">Slimību profilakses un kontroles centrs veic epidemioloģiskās situācijas analīzi un sagatavo riska novērtējumu par iespējamo Covid-19 infekcijas izplatības risku cilvēku vidū. </w:t>
      </w:r>
    </w:p>
    <w:p w14:paraId="0906A1E0" w14:textId="77777777"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shd w:val="clear" w:color="auto" w:fill="FFFFFF"/>
        </w:rPr>
      </w:pPr>
    </w:p>
    <w:p w14:paraId="5E7CC4C5" w14:textId="066B72A4"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shd w:val="clear" w:color="auto" w:fill="FFFFFF"/>
        </w:rPr>
      </w:pPr>
      <w:bookmarkStart w:id="14" w:name="_Hlk74145556"/>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12</w:t>
      </w:r>
      <w:r w:rsidR="007375C1" w:rsidRPr="009060A2">
        <w:rPr>
          <w:rFonts w:ascii="Times New Roman" w:hAnsi="Times New Roman" w:cs="Times New Roman"/>
          <w:sz w:val="28"/>
          <w:szCs w:val="28"/>
          <w:vertAlign w:val="superscript"/>
        </w:rPr>
        <w:t> </w:t>
      </w:r>
      <w:r w:rsidR="007375C1" w:rsidRPr="009060A2">
        <w:rPr>
          <w:rFonts w:ascii="Times New Roman" w:hAnsi="Times New Roman" w:cs="Times New Roman"/>
          <w:sz w:val="28"/>
          <w:szCs w:val="28"/>
        </w:rPr>
        <w:t>Ja</w:t>
      </w:r>
      <w:r w:rsidR="007375C1" w:rsidRPr="009060A2">
        <w:rPr>
          <w:rFonts w:ascii="Times New Roman" w:hAnsi="Times New Roman" w:cs="Times New Roman"/>
          <w:sz w:val="28"/>
          <w:szCs w:val="28"/>
          <w:vertAlign w:val="superscript"/>
        </w:rPr>
        <w:t xml:space="preserve"> </w:t>
      </w:r>
      <w:r w:rsidR="007375C1" w:rsidRPr="009060A2">
        <w:rPr>
          <w:rFonts w:ascii="Times New Roman" w:hAnsi="Times New Roman" w:cs="Times New Roman"/>
          <w:sz w:val="28"/>
          <w:szCs w:val="28"/>
          <w:shd w:val="clear" w:color="auto" w:fill="FFFFFF"/>
        </w:rPr>
        <w:t xml:space="preserve">apstiprināta </w:t>
      </w:r>
      <w:r w:rsidRPr="009060A2">
        <w:rPr>
          <w:rFonts w:ascii="Times New Roman" w:hAnsi="Times New Roman" w:cs="Times New Roman"/>
          <w:sz w:val="28"/>
          <w:szCs w:val="28"/>
          <w:shd w:val="clear" w:color="auto" w:fill="FFFFFF"/>
        </w:rPr>
        <w:t>Covid-19 infekcija, dzīvnieku izcelsmes blakusproduktus pārstrādā vai likvidē, piemērojot Eiropas Parlamenta un Padomes 2009. gada 21. oktobra Regul</w:t>
      </w:r>
      <w:r w:rsidR="007375C1" w:rsidRPr="009060A2">
        <w:rPr>
          <w:rFonts w:ascii="Times New Roman" w:hAnsi="Times New Roman" w:cs="Times New Roman"/>
          <w:sz w:val="28"/>
          <w:szCs w:val="28"/>
          <w:shd w:val="clear" w:color="auto" w:fill="FFFFFF"/>
        </w:rPr>
        <w:t>u</w:t>
      </w:r>
      <w:r w:rsidRPr="009060A2">
        <w:rPr>
          <w:rFonts w:ascii="Times New Roman" w:hAnsi="Times New Roman" w:cs="Times New Roman"/>
          <w:sz w:val="28"/>
          <w:szCs w:val="28"/>
          <w:shd w:val="clear" w:color="auto" w:fill="FFFFFF"/>
        </w:rPr>
        <w:t xml:space="preserve"> (EK) Nr.</w:t>
      </w:r>
      <w:r w:rsidR="003D7CDF"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 xml:space="preserve">1069/2009, ar ko nosaka </w:t>
      </w:r>
      <w:r w:rsidRPr="009060A2">
        <w:rPr>
          <w:rFonts w:ascii="Times New Roman" w:hAnsi="Times New Roman" w:cs="Times New Roman"/>
          <w:sz w:val="28"/>
          <w:szCs w:val="28"/>
          <w:shd w:val="clear" w:color="auto" w:fill="FFFFFF"/>
        </w:rPr>
        <w:lastRenderedPageBreak/>
        <w:t>veselības aizsardzības noteikumus attiecībā uz dzīvnieku izcelsmes blakusproduktiem un atvasinātajiem produktiem, kuri nav paredzēti cilvēku patēriņam, un ar ko atceļ Regulu (EK) Nr.</w:t>
      </w:r>
      <w:r w:rsidR="003D7CDF"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1774/2002, un Eiropas Komisijas 2011.</w:t>
      </w:r>
      <w:r w:rsidR="007375C1"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gada 25. februāra Regulā (ES) Nr.</w:t>
      </w:r>
      <w:r w:rsidR="003D7CDF"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142/2011, ar kuru īsteno Eiropas Parlamenta un Padomes Regulu (EK) Nr.</w:t>
      </w:r>
      <w:r w:rsidR="003D7CDF"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noteiktās pārstrādes vai likvidēšanas metodes un nosacījumus, kas novērš slimības ierosinātāja izplatīšanās iespēju.</w:t>
      </w:r>
    </w:p>
    <w:bookmarkEnd w:id="14"/>
    <w:p w14:paraId="7395B4D2" w14:textId="77777777"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shd w:val="clear" w:color="auto" w:fill="FFFFFF"/>
        </w:rPr>
      </w:pPr>
    </w:p>
    <w:p w14:paraId="5146D4C6" w14:textId="619CFE30"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 xml:space="preserve">13 </w:t>
      </w:r>
      <w:r w:rsidRPr="009060A2">
        <w:rPr>
          <w:rFonts w:ascii="Times New Roman" w:hAnsi="Times New Roman" w:cs="Times New Roman"/>
          <w:sz w:val="28"/>
          <w:szCs w:val="28"/>
        </w:rPr>
        <w:t>Pamatojoties uz šo noteikumu 66.</w:t>
      </w:r>
      <w:r w:rsidRPr="009060A2">
        <w:rPr>
          <w:rFonts w:ascii="Times New Roman" w:hAnsi="Times New Roman" w:cs="Times New Roman"/>
          <w:sz w:val="28"/>
          <w:szCs w:val="28"/>
          <w:vertAlign w:val="superscript"/>
        </w:rPr>
        <w:t>11</w:t>
      </w:r>
      <w:r w:rsidR="007375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shd w:val="clear" w:color="auto" w:fill="FFFFFF"/>
        </w:rPr>
        <w:t xml:space="preserve">2. </w:t>
      </w:r>
      <w:r w:rsidRPr="009060A2">
        <w:rPr>
          <w:rFonts w:ascii="Times New Roman" w:hAnsi="Times New Roman" w:cs="Times New Roman"/>
          <w:sz w:val="28"/>
          <w:szCs w:val="28"/>
        </w:rPr>
        <w:t xml:space="preserve">apakšpunktā minēto riska novērtējumu, </w:t>
      </w:r>
      <w:r w:rsidRPr="009060A2">
        <w:rPr>
          <w:rFonts w:ascii="Times New Roman" w:eastAsia="Times New Roman" w:hAnsi="Times New Roman" w:cs="Times New Roman"/>
          <w:bCs/>
          <w:sz w:val="28"/>
          <w:szCs w:val="28"/>
        </w:rPr>
        <w:t xml:space="preserve">Slimību profilakses un kontroles centrs un Pārtikas un veterinārais dienests </w:t>
      </w:r>
      <w:r w:rsidRPr="009060A2">
        <w:rPr>
          <w:rFonts w:ascii="Times New Roman" w:hAnsi="Times New Roman" w:cs="Times New Roman"/>
          <w:sz w:val="28"/>
          <w:szCs w:val="28"/>
        </w:rPr>
        <w:t xml:space="preserve">nosaka novietnē strādājošo personu, kā arī novietnē esošo </w:t>
      </w:r>
      <w:r w:rsidRPr="009060A2">
        <w:rPr>
          <w:rFonts w:ascii="Times New Roman" w:hAnsi="Times New Roman" w:cs="Times New Roman"/>
          <w:sz w:val="28"/>
          <w:szCs w:val="28"/>
          <w:shd w:val="clear" w:color="auto" w:fill="FFFFFF"/>
        </w:rPr>
        <w:t xml:space="preserve">dzīvnieku </w:t>
      </w:r>
      <w:r w:rsidR="00CD2D68" w:rsidRPr="009060A2">
        <w:rPr>
          <w:rFonts w:ascii="Times New Roman" w:hAnsi="Times New Roman" w:cs="Times New Roman"/>
          <w:sz w:val="28"/>
          <w:szCs w:val="28"/>
          <w:shd w:val="clear" w:color="auto" w:fill="FFFFFF"/>
        </w:rPr>
        <w:t>kontroles</w:t>
      </w:r>
      <w:r w:rsidRPr="009060A2">
        <w:rPr>
          <w:rFonts w:ascii="Times New Roman" w:hAnsi="Times New Roman" w:cs="Times New Roman"/>
          <w:sz w:val="28"/>
          <w:szCs w:val="28"/>
          <w:shd w:val="clear" w:color="auto" w:fill="FFFFFF"/>
        </w:rPr>
        <w:t xml:space="preserve"> paraugu noņemšanas un laboratoriskās izmeklēšanas kārtību un </w:t>
      </w:r>
      <w:r w:rsidRPr="009060A2">
        <w:rPr>
          <w:rFonts w:ascii="Times New Roman" w:hAnsi="Times New Roman" w:cs="Times New Roman"/>
          <w:sz w:val="28"/>
          <w:szCs w:val="28"/>
        </w:rPr>
        <w:t xml:space="preserve">turpmāko rīcību Covid-19 infekcijas izplatības ierobežošanai Covid-19 infekcijas skartajā novietnē. </w:t>
      </w:r>
    </w:p>
    <w:p w14:paraId="255D8CC5" w14:textId="77777777"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rPr>
      </w:pPr>
    </w:p>
    <w:p w14:paraId="10EE1712" w14:textId="77777777"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 xml:space="preserve">14 </w:t>
      </w:r>
      <w:r w:rsidRPr="009060A2">
        <w:rPr>
          <w:rFonts w:ascii="Times New Roman" w:hAnsi="Times New Roman" w:cs="Times New Roman"/>
          <w:sz w:val="28"/>
          <w:szCs w:val="28"/>
          <w:shd w:val="clear" w:color="auto" w:fill="FFFFFF"/>
        </w:rPr>
        <w:t>Covid-19 infekcijas skartās ūdeļu novietnes īpašnieks vai turētājs sadarbojas ar Pārtikas un veterināro dienestu un Slimību profilakses un kontroles centru un ievēro tā sniegtos norādījumus, lai nodrošinātu Covid-19 infekcijas izplatības ierobežošanas pasākumu ieviešanu novietnē.</w:t>
      </w:r>
    </w:p>
    <w:p w14:paraId="18F7B52E" w14:textId="77777777" w:rsidR="0042261C" w:rsidRPr="009060A2" w:rsidRDefault="0042261C" w:rsidP="006B706E">
      <w:pPr>
        <w:pStyle w:val="xmsonormal"/>
        <w:spacing w:before="0" w:beforeAutospacing="0" w:after="0" w:afterAutospacing="0"/>
        <w:ind w:firstLine="709"/>
        <w:jc w:val="both"/>
        <w:rPr>
          <w:rFonts w:ascii="Times New Roman" w:hAnsi="Times New Roman" w:cs="Times New Roman"/>
          <w:sz w:val="28"/>
          <w:szCs w:val="28"/>
        </w:rPr>
      </w:pPr>
    </w:p>
    <w:bookmarkEnd w:id="13"/>
    <w:p w14:paraId="71EE5C8E" w14:textId="77777777"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 xml:space="preserve">15 </w:t>
      </w:r>
      <w:r w:rsidRPr="009060A2">
        <w:rPr>
          <w:rFonts w:ascii="Times New Roman" w:hAnsi="Times New Roman" w:cs="Times New Roman"/>
          <w:sz w:val="28"/>
          <w:szCs w:val="28"/>
        </w:rPr>
        <w:t>Ja Covid-19 infekcija tiek apstiprināta dzīvnieku novietnē strādājošai personai vai tās ģimenes locekļiem,</w:t>
      </w:r>
      <w:r w:rsidRPr="009060A2" w:rsidDel="00C87ABC">
        <w:rPr>
          <w:rFonts w:ascii="Times New Roman" w:hAnsi="Times New Roman" w:cs="Times New Roman"/>
          <w:sz w:val="28"/>
          <w:szCs w:val="28"/>
        </w:rPr>
        <w:t xml:space="preserve"> </w:t>
      </w:r>
      <w:r w:rsidRPr="009060A2">
        <w:rPr>
          <w:rFonts w:ascii="Times New Roman" w:hAnsi="Times New Roman" w:cs="Times New Roman"/>
          <w:sz w:val="28"/>
          <w:szCs w:val="28"/>
        </w:rPr>
        <w:t>Slimību profilakses un kontroles centrs:</w:t>
      </w:r>
    </w:p>
    <w:p w14:paraId="6061B24A" w14:textId="4E3BEE82"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15</w:t>
      </w:r>
      <w:r w:rsidR="007375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 nekavējoties par to informē Pārtikas un veterināro dienestu;</w:t>
      </w:r>
    </w:p>
    <w:p w14:paraId="1F01A0B8" w14:textId="6C39C2AC"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15</w:t>
      </w:r>
      <w:r w:rsidR="007375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2.</w:t>
      </w:r>
      <w:r w:rsidR="007375C1" w:rsidRPr="009060A2">
        <w:rPr>
          <w:rFonts w:ascii="Times New Roman" w:hAnsi="Times New Roman" w:cs="Times New Roman"/>
          <w:sz w:val="28"/>
          <w:szCs w:val="28"/>
        </w:rPr>
        <w:t> </w:t>
      </w:r>
      <w:r w:rsidRPr="009060A2">
        <w:rPr>
          <w:rFonts w:ascii="Times New Roman" w:hAnsi="Times New Roman" w:cs="Times New Roman"/>
          <w:sz w:val="28"/>
          <w:szCs w:val="28"/>
          <w:shd w:val="clear" w:color="auto" w:fill="FFFFFF"/>
        </w:rPr>
        <w:t>sadarbībā ar Pārtikas un veterināro dienestu</w:t>
      </w:r>
      <w:r w:rsidRPr="009060A2">
        <w:rPr>
          <w:rFonts w:ascii="Times New Roman" w:eastAsia="Times New Roman" w:hAnsi="Times New Roman" w:cs="Times New Roman"/>
          <w:bCs/>
          <w:sz w:val="28"/>
          <w:szCs w:val="28"/>
        </w:rPr>
        <w:t xml:space="preserve"> nodrošina epidemioloģisko izmeklēšanu, </w:t>
      </w:r>
      <w:r w:rsidRPr="009060A2">
        <w:rPr>
          <w:rFonts w:ascii="Times New Roman" w:hAnsi="Times New Roman" w:cs="Times New Roman"/>
          <w:sz w:val="28"/>
          <w:szCs w:val="28"/>
        </w:rPr>
        <w:t xml:space="preserve">organizējot novietnē strādājošo personu laboratorisko izmeklēšanu, </w:t>
      </w:r>
      <w:r w:rsidRPr="009060A2">
        <w:rPr>
          <w:rFonts w:ascii="Times New Roman" w:eastAsia="Times New Roman" w:hAnsi="Times New Roman" w:cs="Times New Roman"/>
          <w:bCs/>
          <w:sz w:val="28"/>
          <w:szCs w:val="28"/>
        </w:rPr>
        <w:t xml:space="preserve">un </w:t>
      </w:r>
      <w:r w:rsidRPr="009060A2">
        <w:rPr>
          <w:rFonts w:ascii="Times New Roman" w:hAnsi="Times New Roman" w:cs="Times New Roman"/>
          <w:sz w:val="28"/>
          <w:szCs w:val="28"/>
        </w:rPr>
        <w:t xml:space="preserve">nosaka turpmākos pasākumus </w:t>
      </w:r>
      <w:r w:rsidRPr="009060A2">
        <w:rPr>
          <w:rFonts w:ascii="Times New Roman" w:hAnsi="Times New Roman" w:cs="Times New Roman"/>
          <w:sz w:val="28"/>
          <w:szCs w:val="28"/>
          <w:shd w:val="clear" w:color="auto" w:fill="FFFFFF"/>
        </w:rPr>
        <w:t>atbilstoši iestāžu kompetencei</w:t>
      </w:r>
      <w:r w:rsidRPr="009060A2">
        <w:rPr>
          <w:rFonts w:ascii="Times New Roman" w:hAnsi="Times New Roman" w:cs="Times New Roman"/>
          <w:sz w:val="28"/>
          <w:szCs w:val="28"/>
        </w:rPr>
        <w:t>.</w:t>
      </w:r>
    </w:p>
    <w:p w14:paraId="1C7F7289"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6059B461" w14:textId="50DE6B54" w:rsidR="0042261C" w:rsidRPr="009060A2" w:rsidRDefault="0042261C" w:rsidP="006B706E">
      <w:pPr>
        <w:spacing w:after="0" w:line="240" w:lineRule="auto"/>
        <w:ind w:firstLine="709"/>
        <w:jc w:val="both"/>
        <w:rPr>
          <w:rFonts w:ascii="Times New Roman" w:hAnsi="Times New Roman" w:cs="Times New Roman"/>
          <w:sz w:val="28"/>
          <w:szCs w:val="28"/>
          <w:lang w:eastAsia="lv-LV"/>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16</w:t>
      </w:r>
      <w:r w:rsidRPr="009060A2">
        <w:rPr>
          <w:rFonts w:ascii="Times New Roman" w:eastAsia="Times New Roman" w:hAnsi="Times New Roman" w:cs="Times New Roman"/>
          <w:bCs/>
          <w:sz w:val="28"/>
          <w:szCs w:val="28"/>
        </w:rPr>
        <w:t xml:space="preserve"> </w:t>
      </w:r>
      <w:r w:rsidR="007375C1" w:rsidRPr="009060A2">
        <w:rPr>
          <w:rFonts w:ascii="Times New Roman" w:eastAsia="Times New Roman" w:hAnsi="Times New Roman" w:cs="Times New Roman"/>
          <w:bCs/>
          <w:sz w:val="28"/>
          <w:szCs w:val="28"/>
        </w:rPr>
        <w:t xml:space="preserve">Ja </w:t>
      </w:r>
      <w:r w:rsidR="007375C1" w:rsidRPr="009060A2">
        <w:rPr>
          <w:rFonts w:ascii="Times New Roman" w:hAnsi="Times New Roman" w:cs="Times New Roman"/>
          <w:sz w:val="28"/>
          <w:szCs w:val="28"/>
          <w:lang w:eastAsia="lv-LV"/>
        </w:rPr>
        <w:t xml:space="preserve">saņemta šo noteikumu </w:t>
      </w:r>
      <w:r w:rsidR="007375C1" w:rsidRPr="009060A2">
        <w:rPr>
          <w:rFonts w:ascii="Times New Roman" w:hAnsi="Times New Roman" w:cs="Times New Roman"/>
          <w:sz w:val="28"/>
          <w:szCs w:val="28"/>
        </w:rPr>
        <w:t>66.</w:t>
      </w:r>
      <w:r w:rsidR="007375C1" w:rsidRPr="009060A2">
        <w:rPr>
          <w:rFonts w:ascii="Times New Roman" w:hAnsi="Times New Roman" w:cs="Times New Roman"/>
          <w:sz w:val="28"/>
          <w:szCs w:val="28"/>
          <w:vertAlign w:val="superscript"/>
        </w:rPr>
        <w:t>15</w:t>
      </w:r>
      <w:r w:rsidR="00816273">
        <w:rPr>
          <w:rFonts w:ascii="Times New Roman" w:hAnsi="Times New Roman" w:cs="Times New Roman"/>
          <w:sz w:val="28"/>
          <w:szCs w:val="28"/>
          <w:vertAlign w:val="superscript"/>
        </w:rPr>
        <w:t> </w:t>
      </w:r>
      <w:r w:rsidR="007375C1" w:rsidRPr="009060A2">
        <w:rPr>
          <w:rFonts w:ascii="Times New Roman" w:hAnsi="Times New Roman" w:cs="Times New Roman"/>
          <w:sz w:val="28"/>
          <w:szCs w:val="28"/>
        </w:rPr>
        <w:t>1. apakšpunktā minētā informācija,</w:t>
      </w:r>
      <w:r w:rsidR="007375C1" w:rsidRPr="009060A2">
        <w:rPr>
          <w:rFonts w:ascii="Times New Roman" w:hAnsi="Times New Roman" w:cs="Times New Roman"/>
          <w:sz w:val="28"/>
          <w:szCs w:val="28"/>
          <w:lang w:eastAsia="lv-LV"/>
        </w:rPr>
        <w:t xml:space="preserve"> </w:t>
      </w:r>
      <w:r w:rsidRPr="009060A2">
        <w:rPr>
          <w:rFonts w:ascii="Times New Roman" w:hAnsi="Times New Roman" w:cs="Times New Roman"/>
          <w:sz w:val="28"/>
          <w:szCs w:val="28"/>
          <w:lang w:eastAsia="lv-LV"/>
        </w:rPr>
        <w:t xml:space="preserve">Pārtikas un veterinārais dienests </w:t>
      </w:r>
      <w:r w:rsidR="00437CC1" w:rsidRPr="009060A2">
        <w:rPr>
          <w:rFonts w:ascii="Times New Roman" w:hAnsi="Times New Roman" w:cs="Times New Roman"/>
          <w:sz w:val="28"/>
          <w:szCs w:val="28"/>
        </w:rPr>
        <w:t xml:space="preserve">dzīvniekiem </w:t>
      </w:r>
      <w:r w:rsidRPr="009060A2">
        <w:rPr>
          <w:rFonts w:ascii="Times New Roman" w:hAnsi="Times New Roman" w:cs="Times New Roman"/>
          <w:sz w:val="28"/>
          <w:szCs w:val="28"/>
        </w:rPr>
        <w:t>ņem kontroles paraugus un tos</w:t>
      </w:r>
      <w:r w:rsidRPr="009060A2">
        <w:rPr>
          <w:rFonts w:ascii="Times New Roman" w:hAnsi="Times New Roman" w:cs="Times New Roman"/>
          <w:sz w:val="28"/>
          <w:szCs w:val="28"/>
          <w:lang w:eastAsia="lv-LV"/>
        </w:rPr>
        <w:t xml:space="preserve"> nosūta laboratoriskai izmeklēšanai Covid-19 infekcijas ierosinātāja noteikšanai</w:t>
      </w:r>
      <w:r w:rsidRPr="009060A2">
        <w:rPr>
          <w:rFonts w:ascii="Times New Roman" w:hAnsi="Times New Roman" w:cs="Times New Roman"/>
          <w:sz w:val="28"/>
          <w:szCs w:val="28"/>
        </w:rPr>
        <w:t xml:space="preserve">. </w:t>
      </w:r>
      <w:r w:rsidRPr="009060A2">
        <w:rPr>
          <w:rFonts w:ascii="Times New Roman" w:hAnsi="Times New Roman" w:cs="Times New Roman"/>
          <w:sz w:val="28"/>
          <w:szCs w:val="28"/>
          <w:lang w:eastAsia="lv-LV"/>
        </w:rPr>
        <w:t xml:space="preserve">Dienests nosaka nepieciešamo paraugu apjomu novietnē, pamatojoties uz </w:t>
      </w:r>
      <w:r w:rsidR="007375C1" w:rsidRPr="009060A2">
        <w:rPr>
          <w:rFonts w:ascii="Times New Roman" w:hAnsi="Times New Roman" w:cs="Times New Roman"/>
          <w:sz w:val="28"/>
          <w:szCs w:val="28"/>
          <w:lang w:eastAsia="lv-LV"/>
        </w:rPr>
        <w:t>5 %</w:t>
      </w:r>
      <w:r w:rsidRPr="009060A2">
        <w:rPr>
          <w:rFonts w:ascii="Times New Roman" w:hAnsi="Times New Roman" w:cs="Times New Roman"/>
          <w:sz w:val="28"/>
          <w:szCs w:val="28"/>
          <w:lang w:eastAsia="lv-LV"/>
        </w:rPr>
        <w:t xml:space="preserve"> slimības izplatību ar 95</w:t>
      </w:r>
      <w:r w:rsidR="00643E48" w:rsidRPr="009060A2">
        <w:rPr>
          <w:rFonts w:ascii="Times New Roman" w:hAnsi="Times New Roman" w:cs="Times New Roman"/>
          <w:sz w:val="28"/>
          <w:szCs w:val="28"/>
          <w:lang w:eastAsia="lv-LV"/>
        </w:rPr>
        <w:t> </w:t>
      </w:r>
      <w:r w:rsidR="007375C1" w:rsidRPr="009060A2">
        <w:rPr>
          <w:rFonts w:ascii="Times New Roman" w:hAnsi="Times New Roman" w:cs="Times New Roman"/>
          <w:sz w:val="28"/>
          <w:szCs w:val="28"/>
          <w:lang w:eastAsia="lv-LV"/>
        </w:rPr>
        <w:t>%</w:t>
      </w:r>
      <w:r w:rsidRPr="009060A2">
        <w:rPr>
          <w:rFonts w:ascii="Times New Roman" w:hAnsi="Times New Roman" w:cs="Times New Roman"/>
          <w:sz w:val="28"/>
          <w:szCs w:val="28"/>
          <w:lang w:eastAsia="lv-LV"/>
        </w:rPr>
        <w:t xml:space="preserve"> ticamību.</w:t>
      </w:r>
    </w:p>
    <w:p w14:paraId="6C69D96F"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33C75C41" w14:textId="77777777" w:rsidR="0042261C" w:rsidRPr="009060A2" w:rsidRDefault="0042261C" w:rsidP="006B706E">
      <w:pPr>
        <w:autoSpaceDE w:val="0"/>
        <w:autoSpaceDN w:val="0"/>
        <w:adjustRightInd w:val="0"/>
        <w:spacing w:after="0" w:line="240" w:lineRule="auto"/>
        <w:ind w:firstLine="709"/>
        <w:jc w:val="both"/>
        <w:rPr>
          <w:rFonts w:ascii="Times New Roman" w:hAnsi="Times New Roman" w:cs="Times New Roman"/>
          <w:sz w:val="28"/>
          <w:szCs w:val="28"/>
        </w:rPr>
      </w:pPr>
      <w:bookmarkStart w:id="15" w:name="_Hlk70491106"/>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17</w:t>
      </w:r>
      <w:r w:rsidRPr="009060A2">
        <w:rPr>
          <w:rFonts w:ascii="Times New Roman" w:hAnsi="Times New Roman" w:cs="Times New Roman"/>
          <w:sz w:val="28"/>
          <w:szCs w:val="28"/>
        </w:rPr>
        <w:t xml:space="preserve"> Valsts zinātniskais institūts </w:t>
      </w:r>
      <w:r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rPr>
        <w:t xml:space="preserve">Pārtikas drošības, dzīvnieku veselības un vides zinātniskais institūts </w:t>
      </w:r>
      <w:r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rPr>
        <w:t>BIOR</w:t>
      </w:r>
      <w:r w:rsidRPr="009060A2">
        <w:rPr>
          <w:rFonts w:ascii="Times New Roman" w:hAnsi="Times New Roman" w:cs="Times New Roman"/>
          <w:sz w:val="28"/>
          <w:szCs w:val="28"/>
          <w:shd w:val="clear" w:color="auto" w:fill="FFFFFF"/>
        </w:rPr>
        <w:t>""</w:t>
      </w:r>
      <w:r w:rsidRPr="009060A2">
        <w:rPr>
          <w:rFonts w:ascii="Times New Roman" w:hAnsi="Times New Roman" w:cs="Times New Roman"/>
          <w:color w:val="414142"/>
          <w:sz w:val="28"/>
          <w:szCs w:val="28"/>
          <w:shd w:val="clear" w:color="auto" w:fill="FFFFFF"/>
        </w:rPr>
        <w:t xml:space="preserve"> </w:t>
      </w:r>
      <w:r w:rsidRPr="009060A2">
        <w:rPr>
          <w:rFonts w:ascii="Times New Roman" w:hAnsi="Times New Roman" w:cs="Times New Roman"/>
          <w:sz w:val="28"/>
          <w:szCs w:val="28"/>
        </w:rPr>
        <w:t>veic dzīvnieka līķa daļēju vai pilnu sekciju, līķu iznīcināšanu un laboratoriskos izmeklējumus, lai noteiktu:</w:t>
      </w:r>
    </w:p>
    <w:p w14:paraId="022AF6DE" w14:textId="03C7E505" w:rsidR="0042261C" w:rsidRPr="009060A2" w:rsidRDefault="0042261C" w:rsidP="006B706E">
      <w:pPr>
        <w:autoSpaceDE w:val="0"/>
        <w:autoSpaceDN w:val="0"/>
        <w:adjustRightInd w:val="0"/>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17</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w:t>
      </w:r>
      <w:r w:rsidRPr="009060A2">
        <w:rPr>
          <w:rFonts w:ascii="Times New Roman" w:hAnsi="Times New Roman" w:cs="Times New Roman"/>
          <w:sz w:val="28"/>
          <w:szCs w:val="28"/>
          <w:shd w:val="clear" w:color="auto" w:fill="FFFFFF"/>
        </w:rPr>
        <w:t xml:space="preserve"> šo noteikumu</w:t>
      </w:r>
      <w:r w:rsidR="00643E48" w:rsidRPr="009060A2">
        <w:rPr>
          <w:rFonts w:ascii="Times New Roman" w:hAnsi="Times New Roman" w:cs="Times New Roman"/>
          <w:sz w:val="28"/>
          <w:szCs w:val="28"/>
          <w:shd w:val="clear" w:color="auto" w:fill="FFFFFF"/>
        </w:rPr>
        <w:t xml:space="preserve"> </w:t>
      </w:r>
      <w:r w:rsidRPr="009060A2">
        <w:rPr>
          <w:rFonts w:ascii="Times New Roman" w:hAnsi="Times New Roman" w:cs="Times New Roman"/>
          <w:sz w:val="28"/>
          <w:szCs w:val="28"/>
          <w:shd w:val="clear" w:color="auto" w:fill="FFFFFF"/>
        </w:rPr>
        <w:t>66.</w:t>
      </w:r>
      <w:r w:rsidRPr="009060A2">
        <w:rPr>
          <w:rFonts w:ascii="Times New Roman" w:hAnsi="Times New Roman" w:cs="Times New Roman"/>
          <w:sz w:val="28"/>
          <w:szCs w:val="28"/>
          <w:shd w:val="clear" w:color="auto" w:fill="FFFFFF"/>
          <w:vertAlign w:val="superscript"/>
        </w:rPr>
        <w:t>10 </w:t>
      </w:r>
      <w:r w:rsidRPr="009060A2">
        <w:rPr>
          <w:rFonts w:ascii="Times New Roman" w:hAnsi="Times New Roman" w:cs="Times New Roman"/>
          <w:sz w:val="28"/>
          <w:szCs w:val="28"/>
          <w:shd w:val="clear" w:color="auto" w:fill="FFFFFF"/>
        </w:rPr>
        <w:t>punktā,</w:t>
      </w:r>
      <w:r w:rsidR="00643E48" w:rsidRPr="009060A2">
        <w:rPr>
          <w:rFonts w:ascii="Times New Roman" w:hAnsi="Times New Roman" w:cs="Times New Roman"/>
          <w:sz w:val="28"/>
          <w:szCs w:val="28"/>
          <w:shd w:val="clear" w:color="auto" w:fill="FFFFFF"/>
        </w:rPr>
        <w:t xml:space="preserve"> </w:t>
      </w:r>
      <w:r w:rsidRPr="009060A2">
        <w:rPr>
          <w:rFonts w:ascii="Times New Roman" w:hAnsi="Times New Roman" w:cs="Times New Roman"/>
          <w:sz w:val="28"/>
          <w:szCs w:val="28"/>
          <w:shd w:val="clear" w:color="auto" w:fill="FFFFFF"/>
        </w:rPr>
        <w:t>66.</w:t>
      </w:r>
      <w:r w:rsidRPr="009060A2">
        <w:rPr>
          <w:rFonts w:ascii="Times New Roman" w:hAnsi="Times New Roman" w:cs="Times New Roman"/>
          <w:sz w:val="28"/>
          <w:szCs w:val="28"/>
          <w:shd w:val="clear" w:color="auto" w:fill="FFFFFF"/>
          <w:vertAlign w:val="superscript"/>
        </w:rPr>
        <w:t>11</w:t>
      </w:r>
      <w:r w:rsidRPr="009060A2">
        <w:rPr>
          <w:rFonts w:ascii="Times New Roman" w:hAnsi="Times New Roman" w:cs="Times New Roman"/>
          <w:sz w:val="28"/>
          <w:szCs w:val="28"/>
          <w:shd w:val="clear" w:color="auto" w:fill="FFFFFF"/>
        </w:rPr>
        <w:t xml:space="preserve">1.1. apakšpunktā, </w:t>
      </w: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 xml:space="preserve">13 </w:t>
      </w:r>
      <w:r w:rsidRPr="009060A2">
        <w:rPr>
          <w:rFonts w:ascii="Times New Roman" w:hAnsi="Times New Roman" w:cs="Times New Roman"/>
          <w:sz w:val="28"/>
          <w:szCs w:val="28"/>
          <w:shd w:val="clear" w:color="auto" w:fill="FFFFFF"/>
        </w:rPr>
        <w:t xml:space="preserve">punktā un </w:t>
      </w: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16 </w:t>
      </w:r>
      <w:r w:rsidRPr="009060A2">
        <w:rPr>
          <w:rFonts w:ascii="Times New Roman" w:hAnsi="Times New Roman" w:cs="Times New Roman"/>
          <w:sz w:val="28"/>
          <w:szCs w:val="28"/>
        </w:rPr>
        <w:t>punktā</w:t>
      </w:r>
      <w:r w:rsidRPr="009060A2">
        <w:rPr>
          <w:rFonts w:ascii="Times New Roman" w:hAnsi="Times New Roman" w:cs="Times New Roman"/>
          <w:sz w:val="28"/>
          <w:szCs w:val="28"/>
          <w:vertAlign w:val="superscript"/>
        </w:rPr>
        <w:t xml:space="preserve"> </w:t>
      </w:r>
      <w:r w:rsidRPr="009060A2">
        <w:rPr>
          <w:rFonts w:ascii="Times New Roman" w:hAnsi="Times New Roman" w:cs="Times New Roman"/>
          <w:sz w:val="28"/>
          <w:szCs w:val="28"/>
          <w:shd w:val="clear" w:color="auto" w:fill="FFFFFF"/>
        </w:rPr>
        <w:t>minētajos paraugos:</w:t>
      </w:r>
    </w:p>
    <w:p w14:paraId="454D608A" w14:textId="5C03998C" w:rsidR="0042261C" w:rsidRPr="009060A2" w:rsidRDefault="0042261C" w:rsidP="006B70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17</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1.1. Covid-19 infekcijas ierosinātāju;</w:t>
      </w:r>
    </w:p>
    <w:p w14:paraId="447D6953" w14:textId="11267B62" w:rsidR="0042261C" w:rsidRPr="009060A2" w:rsidRDefault="0042261C" w:rsidP="006B70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60A2">
        <w:rPr>
          <w:rFonts w:ascii="Times New Roman" w:hAnsi="Times New Roman" w:cs="Times New Roman"/>
          <w:sz w:val="28"/>
          <w:szCs w:val="28"/>
        </w:rPr>
        <w:lastRenderedPageBreak/>
        <w:t>66.</w:t>
      </w:r>
      <w:r w:rsidRPr="009060A2">
        <w:rPr>
          <w:rFonts w:ascii="Times New Roman" w:hAnsi="Times New Roman" w:cs="Times New Roman"/>
          <w:sz w:val="28"/>
          <w:szCs w:val="28"/>
          <w:vertAlign w:val="superscript"/>
        </w:rPr>
        <w:t>17</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1.2.</w:t>
      </w:r>
      <w:r w:rsidRPr="009060A2" w:rsidDel="008458E9">
        <w:rPr>
          <w:rStyle w:val="CommentReference"/>
          <w:rFonts w:ascii="Times New Roman" w:hAnsi="Times New Roman" w:cs="Times New Roman"/>
          <w:sz w:val="28"/>
          <w:szCs w:val="28"/>
        </w:rPr>
        <w:t xml:space="preserve"> </w:t>
      </w:r>
      <w:r w:rsidRPr="009060A2">
        <w:rPr>
          <w:rFonts w:ascii="Times New Roman" w:hAnsi="Times New Roman" w:cs="Times New Roman"/>
          <w:sz w:val="28"/>
          <w:szCs w:val="28"/>
        </w:rPr>
        <w:t xml:space="preserve">ja nepieciešams – </w:t>
      </w:r>
      <w:r w:rsidRPr="009060A2">
        <w:rPr>
          <w:rFonts w:ascii="Times New Roman" w:eastAsia="Times New Roman" w:hAnsi="Times New Roman" w:cs="Times New Roman"/>
          <w:sz w:val="28"/>
          <w:szCs w:val="28"/>
        </w:rPr>
        <w:t xml:space="preserve">antivielas pret </w:t>
      </w:r>
      <w:r w:rsidRPr="009060A2">
        <w:rPr>
          <w:rFonts w:ascii="Times New Roman" w:hAnsi="Times New Roman" w:cs="Times New Roman"/>
          <w:sz w:val="28"/>
          <w:szCs w:val="28"/>
        </w:rPr>
        <w:t>Covid-19 infekcijas ierosinātāju;</w:t>
      </w:r>
    </w:p>
    <w:p w14:paraId="1A3E61CE" w14:textId="0C582B2F" w:rsidR="0042261C" w:rsidRPr="009060A2" w:rsidRDefault="0042261C" w:rsidP="006B70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17</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2. Covid-19 infekcijas ierosinātāju kontroles paraugā s</w:t>
      </w:r>
      <w:r w:rsidRPr="009060A2">
        <w:rPr>
          <w:rFonts w:ascii="Times New Roman" w:hAnsi="Times New Roman" w:cs="Times New Roman"/>
          <w:sz w:val="28"/>
          <w:szCs w:val="28"/>
          <w:shd w:val="clear" w:color="auto" w:fill="FFFFFF"/>
        </w:rPr>
        <w:t>avvaļas dzīvniekiem, kas nosūtīti laboratoriskai izmeklēšanai saskaņā ar normatīvajiem aktiem par trakumsērgas profilakses un apkarošanas kārtību</w:t>
      </w:r>
      <w:r w:rsidRPr="009060A2">
        <w:rPr>
          <w:rFonts w:ascii="Times New Roman" w:hAnsi="Times New Roman" w:cs="Times New Roman"/>
          <w:sz w:val="28"/>
          <w:szCs w:val="28"/>
        </w:rPr>
        <w:t>.</w:t>
      </w:r>
    </w:p>
    <w:p w14:paraId="663AEEB4" w14:textId="77777777" w:rsidR="0042261C" w:rsidRPr="009060A2" w:rsidRDefault="0042261C" w:rsidP="006B706E">
      <w:pPr>
        <w:autoSpaceDE w:val="0"/>
        <w:autoSpaceDN w:val="0"/>
        <w:adjustRightInd w:val="0"/>
        <w:spacing w:after="0" w:line="240" w:lineRule="auto"/>
        <w:ind w:firstLine="709"/>
        <w:jc w:val="both"/>
        <w:rPr>
          <w:rFonts w:ascii="Times New Roman" w:hAnsi="Times New Roman" w:cs="Times New Roman"/>
          <w:sz w:val="28"/>
          <w:szCs w:val="28"/>
        </w:rPr>
      </w:pPr>
    </w:p>
    <w:p w14:paraId="7DE46B8B" w14:textId="7C191E29" w:rsidR="0042261C" w:rsidRPr="009060A2" w:rsidRDefault="0042261C" w:rsidP="006B706E">
      <w:pPr>
        <w:autoSpaceDE w:val="0"/>
        <w:autoSpaceDN w:val="0"/>
        <w:adjustRightInd w:val="0"/>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18</w:t>
      </w:r>
      <w:r w:rsidRPr="009060A2">
        <w:rPr>
          <w:rFonts w:ascii="Times New Roman" w:eastAsia="Times New Roman" w:hAnsi="Times New Roman" w:cs="Times New Roman"/>
          <w:bCs/>
          <w:sz w:val="28"/>
          <w:szCs w:val="28"/>
        </w:rPr>
        <w:t xml:space="preserve"> </w:t>
      </w:r>
      <w:r w:rsidRPr="009060A2">
        <w:rPr>
          <w:rFonts w:ascii="Times New Roman" w:hAnsi="Times New Roman" w:cs="Times New Roman"/>
          <w:sz w:val="28"/>
          <w:szCs w:val="28"/>
        </w:rPr>
        <w:t xml:space="preserve">Valsts zinātniskais institūts </w:t>
      </w:r>
      <w:r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rPr>
        <w:t xml:space="preserve">Pārtikas drošības, dzīvnieku veselības un vides zinātniskais institūts </w:t>
      </w:r>
      <w:r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rPr>
        <w:t>BIOR</w:t>
      </w:r>
      <w:r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rPr>
        <w:t xml:space="preserve"> šo noteikumu 66.</w:t>
      </w:r>
      <w:r w:rsidRPr="009060A2">
        <w:rPr>
          <w:rFonts w:ascii="Times New Roman" w:hAnsi="Times New Roman" w:cs="Times New Roman"/>
          <w:sz w:val="28"/>
          <w:szCs w:val="28"/>
          <w:vertAlign w:val="superscript"/>
        </w:rPr>
        <w:t>17</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w:t>
      </w:r>
      <w:r w:rsidR="009941EB">
        <w:rPr>
          <w:rFonts w:ascii="Times New Roman" w:hAnsi="Times New Roman" w:cs="Times New Roman"/>
          <w:sz w:val="28"/>
          <w:szCs w:val="28"/>
        </w:rPr>
        <w:t>1</w:t>
      </w:r>
      <w:r w:rsidRPr="009060A2">
        <w:rPr>
          <w:rFonts w:ascii="Times New Roman" w:hAnsi="Times New Roman" w:cs="Times New Roman"/>
          <w:sz w:val="28"/>
          <w:szCs w:val="28"/>
        </w:rPr>
        <w:t>. un 66.</w:t>
      </w:r>
      <w:r w:rsidRPr="009060A2">
        <w:rPr>
          <w:rFonts w:ascii="Times New Roman" w:hAnsi="Times New Roman" w:cs="Times New Roman"/>
          <w:sz w:val="28"/>
          <w:szCs w:val="28"/>
          <w:vertAlign w:val="superscript"/>
        </w:rPr>
        <w:t>17</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2. apakš</w:t>
      </w:r>
      <w:r w:rsidR="00437CC1" w:rsidRPr="009060A2">
        <w:rPr>
          <w:rFonts w:ascii="Times New Roman" w:hAnsi="Times New Roman" w:cs="Times New Roman"/>
          <w:sz w:val="28"/>
          <w:szCs w:val="28"/>
        </w:rPr>
        <w:softHyphen/>
      </w:r>
      <w:r w:rsidRPr="009060A2">
        <w:rPr>
          <w:rFonts w:ascii="Times New Roman" w:hAnsi="Times New Roman" w:cs="Times New Roman"/>
          <w:sz w:val="28"/>
          <w:szCs w:val="28"/>
        </w:rPr>
        <w:t>punktā minētajiem paraugiem, kuros konstatēts Covid-19 infekcijas ierosinātājs, līdz 50</w:t>
      </w:r>
      <w:r w:rsidR="00535637" w:rsidRPr="009060A2">
        <w:rPr>
          <w:rFonts w:ascii="Times New Roman" w:hAnsi="Times New Roman" w:cs="Times New Roman"/>
          <w:sz w:val="28"/>
          <w:szCs w:val="28"/>
        </w:rPr>
        <w:t> </w:t>
      </w:r>
      <w:r w:rsidR="00437CC1" w:rsidRPr="009060A2">
        <w:rPr>
          <w:rFonts w:ascii="Times New Roman" w:hAnsi="Times New Roman" w:cs="Times New Roman"/>
          <w:sz w:val="28"/>
          <w:szCs w:val="28"/>
        </w:rPr>
        <w:t>%</w:t>
      </w:r>
      <w:r w:rsidRPr="009060A2">
        <w:rPr>
          <w:rFonts w:ascii="Times New Roman" w:hAnsi="Times New Roman" w:cs="Times New Roman"/>
          <w:sz w:val="28"/>
          <w:szCs w:val="28"/>
        </w:rPr>
        <w:t xml:space="preserve"> apjomā nodrošina Covid-19 infekcijas ierosinātāja genoma analīzi. Covid-19 infekcijas ierosinātāja </w:t>
      </w:r>
      <w:r w:rsidR="00105AE7" w:rsidRPr="009060A2">
        <w:rPr>
          <w:rFonts w:ascii="Times New Roman" w:hAnsi="Times New Roman" w:cs="Times New Roman"/>
          <w:sz w:val="28"/>
          <w:szCs w:val="28"/>
        </w:rPr>
        <w:t>izolētu</w:t>
      </w:r>
      <w:r w:rsidRPr="009060A2">
        <w:rPr>
          <w:rFonts w:ascii="Times New Roman" w:hAnsi="Times New Roman" w:cs="Times New Roman"/>
          <w:sz w:val="28"/>
          <w:szCs w:val="28"/>
        </w:rPr>
        <w:t xml:space="preserve"> atlasi genoma analīzei veic Pārtikas un veterinārais dienests, pamatojoties uz epidemioloģiskās izmeklēšanas laikā iegūto informāciju.</w:t>
      </w:r>
    </w:p>
    <w:p w14:paraId="3EFEB2E0" w14:textId="77777777" w:rsidR="0042261C" w:rsidRPr="009060A2" w:rsidRDefault="0042261C" w:rsidP="006B706E">
      <w:pPr>
        <w:autoSpaceDE w:val="0"/>
        <w:autoSpaceDN w:val="0"/>
        <w:adjustRightInd w:val="0"/>
        <w:spacing w:after="0" w:line="240" w:lineRule="auto"/>
        <w:ind w:firstLine="709"/>
        <w:jc w:val="both"/>
        <w:rPr>
          <w:rFonts w:ascii="Times New Roman" w:hAnsi="Times New Roman" w:cs="Times New Roman"/>
          <w:bCs/>
          <w:iCs/>
          <w:sz w:val="28"/>
          <w:szCs w:val="28"/>
        </w:rPr>
      </w:pPr>
    </w:p>
    <w:p w14:paraId="4C210D1F" w14:textId="53A88004"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 xml:space="preserve">19 </w:t>
      </w:r>
      <w:r w:rsidRPr="009060A2">
        <w:rPr>
          <w:rFonts w:ascii="Times New Roman" w:hAnsi="Times New Roman" w:cs="Times New Roman"/>
          <w:sz w:val="28"/>
          <w:szCs w:val="28"/>
        </w:rPr>
        <w:t xml:space="preserve">Valsts zinātniskais institūts </w:t>
      </w:r>
      <w:r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rPr>
        <w:t xml:space="preserve">Pārtikas drošības, dzīvnieku veselības un vides zinātniskais institūts </w:t>
      </w:r>
      <w:r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rPr>
        <w:t>BIOR</w:t>
      </w:r>
      <w:r w:rsidRPr="009060A2">
        <w:rPr>
          <w:rFonts w:ascii="Times New Roman" w:hAnsi="Times New Roman" w:cs="Times New Roman"/>
          <w:sz w:val="28"/>
          <w:szCs w:val="28"/>
          <w:shd w:val="clear" w:color="auto" w:fill="FFFFFF"/>
        </w:rPr>
        <w:t>""</w:t>
      </w:r>
      <w:r w:rsidRPr="009060A2">
        <w:rPr>
          <w:rFonts w:ascii="Times New Roman" w:hAnsi="Times New Roman" w:cs="Times New Roman"/>
          <w:sz w:val="28"/>
          <w:szCs w:val="28"/>
        </w:rPr>
        <w:t xml:space="preserve"> nekavējoties nosūta Pārtikas un veterinārajam dienestam šo noteikumu 66.</w:t>
      </w:r>
      <w:r w:rsidRPr="009060A2">
        <w:rPr>
          <w:rFonts w:ascii="Times New Roman" w:hAnsi="Times New Roman" w:cs="Times New Roman"/>
          <w:sz w:val="28"/>
          <w:szCs w:val="28"/>
          <w:vertAlign w:val="superscript"/>
        </w:rPr>
        <w:t xml:space="preserve">17 </w:t>
      </w:r>
      <w:r w:rsidRPr="009060A2">
        <w:rPr>
          <w:rFonts w:ascii="Times New Roman" w:hAnsi="Times New Roman" w:cs="Times New Roman"/>
          <w:sz w:val="28"/>
          <w:szCs w:val="28"/>
        </w:rPr>
        <w:t>un 66.</w:t>
      </w:r>
      <w:r w:rsidRPr="009060A2">
        <w:rPr>
          <w:rFonts w:ascii="Times New Roman" w:hAnsi="Times New Roman" w:cs="Times New Roman"/>
          <w:sz w:val="28"/>
          <w:szCs w:val="28"/>
          <w:vertAlign w:val="superscript"/>
        </w:rPr>
        <w:t xml:space="preserve">18 </w:t>
      </w:r>
      <w:r w:rsidRPr="009060A2">
        <w:rPr>
          <w:rFonts w:ascii="Times New Roman" w:hAnsi="Times New Roman" w:cs="Times New Roman"/>
          <w:sz w:val="28"/>
          <w:szCs w:val="28"/>
        </w:rPr>
        <w:t>punktā minēto paraugu</w:t>
      </w:r>
      <w:r w:rsidRPr="009060A2" w:rsidDel="00CA5AFE">
        <w:rPr>
          <w:rFonts w:ascii="Times New Roman" w:hAnsi="Times New Roman" w:cs="Times New Roman"/>
          <w:sz w:val="28"/>
          <w:szCs w:val="28"/>
        </w:rPr>
        <w:t xml:space="preserve"> </w:t>
      </w:r>
      <w:r w:rsidRPr="009060A2">
        <w:rPr>
          <w:rFonts w:ascii="Times New Roman" w:hAnsi="Times New Roman" w:cs="Times New Roman"/>
          <w:sz w:val="28"/>
          <w:szCs w:val="28"/>
        </w:rPr>
        <w:t>laboratoriskās izmeklēšanas rezultātus.</w:t>
      </w:r>
    </w:p>
    <w:bookmarkEnd w:id="15"/>
    <w:p w14:paraId="2B013E9F"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69CC23DD" w14:textId="76EF6B20"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 xml:space="preserve">20 </w:t>
      </w:r>
      <w:r w:rsidRPr="009060A2">
        <w:rPr>
          <w:rFonts w:ascii="Times New Roman" w:hAnsi="Times New Roman" w:cs="Times New Roman"/>
          <w:sz w:val="28"/>
          <w:szCs w:val="28"/>
        </w:rPr>
        <w:t xml:space="preserve">Pārtikas un veterinārais dienests sagatavo un elektroniski </w:t>
      </w:r>
      <w:r w:rsidR="00437CC1" w:rsidRPr="009060A2">
        <w:rPr>
          <w:rFonts w:ascii="Times New Roman" w:hAnsi="Times New Roman" w:cs="Times New Roman"/>
          <w:sz w:val="28"/>
          <w:szCs w:val="28"/>
        </w:rPr>
        <w:t xml:space="preserve">nosūta </w:t>
      </w:r>
      <w:r w:rsidRPr="009060A2">
        <w:rPr>
          <w:rFonts w:ascii="Times New Roman" w:hAnsi="Times New Roman" w:cs="Times New Roman"/>
          <w:sz w:val="28"/>
          <w:szCs w:val="28"/>
        </w:rPr>
        <w:t>Eiropas Komisijai ziņojumu:</w:t>
      </w:r>
    </w:p>
    <w:p w14:paraId="5788C7C6" w14:textId="6A3F3F82"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20</w:t>
      </w:r>
      <w:r w:rsidR="00B908B0"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1. par pirmo apstiprināto </w:t>
      </w:r>
      <w:r w:rsidR="00CD2D68" w:rsidRPr="009060A2">
        <w:rPr>
          <w:rFonts w:ascii="Times New Roman" w:hAnsi="Times New Roman" w:cs="Times New Roman"/>
          <w:sz w:val="28"/>
          <w:szCs w:val="28"/>
        </w:rPr>
        <w:t xml:space="preserve">dzīvnieka saslimšanas gadījumu ar </w:t>
      </w:r>
      <w:r w:rsidR="00816273">
        <w:rPr>
          <w:rFonts w:ascii="Times New Roman" w:hAnsi="Times New Roman" w:cs="Times New Roman"/>
          <w:sz w:val="28"/>
          <w:szCs w:val="28"/>
        </w:rPr>
        <w:br/>
      </w:r>
      <w:r w:rsidRPr="009060A2">
        <w:rPr>
          <w:rFonts w:ascii="Times New Roman" w:hAnsi="Times New Roman" w:cs="Times New Roman"/>
          <w:sz w:val="28"/>
          <w:szCs w:val="28"/>
        </w:rPr>
        <w:t>Covid-19</w:t>
      </w:r>
      <w:r w:rsidR="00CD2D68" w:rsidRPr="009060A2">
        <w:rPr>
          <w:rFonts w:ascii="Times New Roman" w:hAnsi="Times New Roman" w:cs="Times New Roman"/>
          <w:sz w:val="28"/>
          <w:szCs w:val="28"/>
        </w:rPr>
        <w:t xml:space="preserve"> </w:t>
      </w:r>
      <w:r w:rsidRPr="009060A2">
        <w:rPr>
          <w:rFonts w:ascii="Times New Roman" w:hAnsi="Times New Roman" w:cs="Times New Roman"/>
          <w:sz w:val="28"/>
          <w:szCs w:val="28"/>
        </w:rPr>
        <w:t>– trīs dienu laikā, bet pēc jauna Covid-19 infekcijas uzliesmojuma – pārskatu reizi nedēļā;</w:t>
      </w:r>
    </w:p>
    <w:p w14:paraId="3564E5C0" w14:textId="433D005C"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20</w:t>
      </w:r>
      <w:r w:rsidR="00B908B0"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2. ja ir iegūta jauna informācija par Covid-19 infekcijas epidemioloģiju un tās </w:t>
      </w:r>
      <w:proofErr w:type="spellStart"/>
      <w:r w:rsidRPr="009060A2">
        <w:rPr>
          <w:rFonts w:ascii="Times New Roman" w:hAnsi="Times New Roman" w:cs="Times New Roman"/>
          <w:sz w:val="28"/>
          <w:szCs w:val="28"/>
        </w:rPr>
        <w:t>zoonotisko</w:t>
      </w:r>
      <w:proofErr w:type="spellEnd"/>
      <w:r w:rsidRPr="009060A2">
        <w:rPr>
          <w:rFonts w:ascii="Times New Roman" w:hAnsi="Times New Roman" w:cs="Times New Roman"/>
          <w:sz w:val="28"/>
          <w:szCs w:val="28"/>
        </w:rPr>
        <w:t xml:space="preserve"> ietekmi; </w:t>
      </w:r>
    </w:p>
    <w:p w14:paraId="7ACEC306" w14:textId="16439E2B"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20</w:t>
      </w:r>
      <w:r w:rsidR="00B908B0"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3. par Covid-19 infekcijas ierosinātāja filoģenētiskās analīzes rezultātiem </w:t>
      </w:r>
      <w:r w:rsidR="00437CC1" w:rsidRPr="009060A2">
        <w:rPr>
          <w:rFonts w:ascii="Times New Roman" w:hAnsi="Times New Roman" w:cs="Times New Roman"/>
          <w:sz w:val="28"/>
          <w:szCs w:val="28"/>
        </w:rPr>
        <w:t>(</w:t>
      </w:r>
      <w:r w:rsidRPr="009060A2">
        <w:rPr>
          <w:rFonts w:ascii="Times New Roman" w:hAnsi="Times New Roman" w:cs="Times New Roman"/>
          <w:sz w:val="28"/>
          <w:szCs w:val="28"/>
        </w:rPr>
        <w:t>ja nepieciešams</w:t>
      </w:r>
      <w:r w:rsidR="00437CC1" w:rsidRPr="009060A2">
        <w:rPr>
          <w:rFonts w:ascii="Times New Roman" w:hAnsi="Times New Roman" w:cs="Times New Roman"/>
          <w:sz w:val="28"/>
          <w:szCs w:val="28"/>
        </w:rPr>
        <w:t>)</w:t>
      </w:r>
      <w:r w:rsidRPr="009060A2">
        <w:rPr>
          <w:rFonts w:ascii="Times New Roman" w:hAnsi="Times New Roman" w:cs="Times New Roman"/>
          <w:sz w:val="28"/>
          <w:szCs w:val="28"/>
        </w:rPr>
        <w:t xml:space="preserve"> – reizi mēnesī.</w:t>
      </w:r>
    </w:p>
    <w:p w14:paraId="691CB9EF"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0E15F04D" w14:textId="0743B5D8"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 xml:space="preserve">21 </w:t>
      </w:r>
      <w:r w:rsidRPr="009060A2">
        <w:rPr>
          <w:rFonts w:ascii="Times New Roman" w:hAnsi="Times New Roman" w:cs="Times New Roman"/>
          <w:sz w:val="28"/>
          <w:szCs w:val="28"/>
        </w:rPr>
        <w:t>Pārtikas un veterinārais dienests šo noteikumu 66.</w:t>
      </w:r>
      <w:r w:rsidR="00437CC1" w:rsidRPr="009060A2">
        <w:rPr>
          <w:rFonts w:ascii="Times New Roman" w:hAnsi="Times New Roman" w:cs="Times New Roman"/>
          <w:sz w:val="28"/>
          <w:szCs w:val="28"/>
          <w:vertAlign w:val="superscript"/>
        </w:rPr>
        <w:t>20</w:t>
      </w:r>
      <w:r w:rsidRPr="009060A2">
        <w:rPr>
          <w:rFonts w:ascii="Times New Roman" w:hAnsi="Times New Roman" w:cs="Times New Roman"/>
          <w:sz w:val="28"/>
          <w:szCs w:val="28"/>
        </w:rPr>
        <w:t> punktā minētajā ziņojumā norāda šādu informāciju:</w:t>
      </w:r>
    </w:p>
    <w:p w14:paraId="7AB071B7" w14:textId="211B3B96"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1. ziņojuma iesniegšanas datum</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w:t>
      </w:r>
    </w:p>
    <w:p w14:paraId="5E077F13" w14:textId="3823F264"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B908B0"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2. valsts nosaukum</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w:t>
      </w:r>
    </w:p>
    <w:p w14:paraId="60A2F702" w14:textId="3FCEBAB4"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B908B0"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3. ziņojuma veid</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 xml:space="preserve"> (pirmreizējais vai iknedēļas ziņojums);</w:t>
      </w:r>
    </w:p>
    <w:p w14:paraId="66EAF246" w14:textId="34281457"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4. apstiprināto saslimšanas gadījumu skait</w:t>
      </w:r>
      <w:r w:rsidR="00437CC1" w:rsidRPr="009060A2">
        <w:rPr>
          <w:rFonts w:ascii="Times New Roman" w:hAnsi="Times New Roman" w:cs="Times New Roman"/>
          <w:sz w:val="28"/>
          <w:szCs w:val="28"/>
        </w:rPr>
        <w:t>s</w:t>
      </w:r>
      <w:r w:rsidR="00CD2D68" w:rsidRPr="009060A2">
        <w:rPr>
          <w:rFonts w:ascii="Times New Roman" w:hAnsi="Times New Roman" w:cs="Times New Roman"/>
          <w:sz w:val="28"/>
          <w:szCs w:val="28"/>
        </w:rPr>
        <w:t xml:space="preserve"> ar Covid-19</w:t>
      </w:r>
      <w:r w:rsidRPr="009060A2">
        <w:rPr>
          <w:rFonts w:ascii="Times New Roman" w:hAnsi="Times New Roman" w:cs="Times New Roman"/>
          <w:sz w:val="28"/>
          <w:szCs w:val="28"/>
        </w:rPr>
        <w:t>, par kuriem tiek sniegts ziņojums;</w:t>
      </w:r>
    </w:p>
    <w:p w14:paraId="5E5D4C82" w14:textId="53754D8A"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5. par katru apstiprināto </w:t>
      </w:r>
      <w:r w:rsidR="00CD2D68" w:rsidRPr="009060A2">
        <w:rPr>
          <w:rFonts w:ascii="Times New Roman" w:hAnsi="Times New Roman" w:cs="Times New Roman"/>
          <w:sz w:val="28"/>
          <w:szCs w:val="28"/>
        </w:rPr>
        <w:t xml:space="preserve">saslimšanas gadījumu ar </w:t>
      </w:r>
      <w:r w:rsidRPr="009060A2">
        <w:rPr>
          <w:rFonts w:ascii="Times New Roman" w:hAnsi="Times New Roman" w:cs="Times New Roman"/>
          <w:sz w:val="28"/>
          <w:szCs w:val="28"/>
        </w:rPr>
        <w:t>Covid-19:</w:t>
      </w:r>
    </w:p>
    <w:p w14:paraId="3C4CF257" w14:textId="51D9ABB8"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5.1. apstiprinātā saslimšanas gadījuma reģistrācijas numur</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w:t>
      </w:r>
    </w:p>
    <w:p w14:paraId="6EF9C8A6" w14:textId="269D9B0C"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37CC1"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5.2. novad</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 kurā atrodas novietne</w:t>
      </w:r>
      <w:proofErr w:type="gramStart"/>
      <w:r w:rsidRPr="009060A2">
        <w:rPr>
          <w:rFonts w:ascii="Times New Roman" w:hAnsi="Times New Roman" w:cs="Times New Roman"/>
          <w:sz w:val="28"/>
          <w:szCs w:val="28"/>
        </w:rPr>
        <w:t>, vai aptuven</w:t>
      </w:r>
      <w:r w:rsidR="00437CC1" w:rsidRPr="009060A2">
        <w:rPr>
          <w:rFonts w:ascii="Times New Roman" w:hAnsi="Times New Roman" w:cs="Times New Roman"/>
          <w:sz w:val="28"/>
          <w:szCs w:val="28"/>
        </w:rPr>
        <w:t>a</w:t>
      </w:r>
      <w:r w:rsidRPr="009060A2">
        <w:rPr>
          <w:rFonts w:ascii="Times New Roman" w:hAnsi="Times New Roman" w:cs="Times New Roman"/>
          <w:sz w:val="28"/>
          <w:szCs w:val="28"/>
        </w:rPr>
        <w:t xml:space="preserve"> ģeogrāfiskās atrašanās viet</w:t>
      </w:r>
      <w:r w:rsidR="00437CC1" w:rsidRPr="009060A2">
        <w:rPr>
          <w:rFonts w:ascii="Times New Roman" w:hAnsi="Times New Roman" w:cs="Times New Roman"/>
          <w:sz w:val="28"/>
          <w:szCs w:val="28"/>
        </w:rPr>
        <w:t>a</w:t>
      </w:r>
      <w:proofErr w:type="gramEnd"/>
      <w:r w:rsidRPr="009060A2">
        <w:rPr>
          <w:rFonts w:ascii="Times New Roman" w:hAnsi="Times New Roman" w:cs="Times New Roman"/>
          <w:sz w:val="28"/>
          <w:szCs w:val="28"/>
        </w:rPr>
        <w:t>, kur turēts vai atrasts dzīvnieks;</w:t>
      </w:r>
    </w:p>
    <w:p w14:paraId="7F93685C" w14:textId="2F8F8052"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5.3. aizdomu konstatēšanas datum</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w:t>
      </w:r>
    </w:p>
    <w:p w14:paraId="55178C87" w14:textId="2F3A988A"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5.4. apstiprināšanas datum</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w:t>
      </w:r>
    </w:p>
    <w:p w14:paraId="037701AC" w14:textId="75FABC4C"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5.5. diagnostikas metod</w:t>
      </w:r>
      <w:r w:rsidR="00437CC1" w:rsidRPr="009060A2">
        <w:rPr>
          <w:rFonts w:ascii="Times New Roman" w:hAnsi="Times New Roman" w:cs="Times New Roman"/>
          <w:sz w:val="28"/>
          <w:szCs w:val="28"/>
        </w:rPr>
        <w:t>e</w:t>
      </w:r>
      <w:r w:rsidRPr="009060A2">
        <w:rPr>
          <w:rFonts w:ascii="Times New Roman" w:hAnsi="Times New Roman" w:cs="Times New Roman"/>
          <w:sz w:val="28"/>
          <w:szCs w:val="28"/>
        </w:rPr>
        <w:t>;</w:t>
      </w:r>
    </w:p>
    <w:p w14:paraId="0787C2CF" w14:textId="6C746B94"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B908B0"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5.6. aptuven</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 xml:space="preserve"> datum</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 kad infekcija izplatījusies novietnē vai minētajā vietā;</w:t>
      </w:r>
    </w:p>
    <w:p w14:paraId="7E492FD3" w14:textId="2F16AB78"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lastRenderedPageBreak/>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5.7. iespējam</w:t>
      </w:r>
      <w:r w:rsidR="00437CC1" w:rsidRPr="009060A2">
        <w:rPr>
          <w:rFonts w:ascii="Times New Roman" w:hAnsi="Times New Roman" w:cs="Times New Roman"/>
          <w:sz w:val="28"/>
          <w:szCs w:val="28"/>
        </w:rPr>
        <w:t>ais</w:t>
      </w:r>
      <w:r w:rsidRPr="009060A2">
        <w:rPr>
          <w:rFonts w:ascii="Times New Roman" w:hAnsi="Times New Roman" w:cs="Times New Roman"/>
          <w:sz w:val="28"/>
          <w:szCs w:val="28"/>
        </w:rPr>
        <w:t xml:space="preserve"> infekcijas avot</w:t>
      </w:r>
      <w:r w:rsidR="00437CC1" w:rsidRPr="009060A2">
        <w:rPr>
          <w:rFonts w:ascii="Times New Roman" w:hAnsi="Times New Roman" w:cs="Times New Roman"/>
          <w:sz w:val="28"/>
          <w:szCs w:val="28"/>
        </w:rPr>
        <w:t>s</w:t>
      </w:r>
      <w:r w:rsidRPr="009060A2">
        <w:rPr>
          <w:rFonts w:ascii="Times New Roman" w:hAnsi="Times New Roman" w:cs="Times New Roman"/>
          <w:sz w:val="28"/>
          <w:szCs w:val="28"/>
        </w:rPr>
        <w:t>;</w:t>
      </w:r>
    </w:p>
    <w:p w14:paraId="58BCAD6F" w14:textId="17F407B2"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5.8. īstenot</w:t>
      </w:r>
      <w:r w:rsidR="00437CC1" w:rsidRPr="009060A2">
        <w:rPr>
          <w:rFonts w:ascii="Times New Roman" w:hAnsi="Times New Roman" w:cs="Times New Roman"/>
          <w:sz w:val="28"/>
          <w:szCs w:val="28"/>
        </w:rPr>
        <w:t>ie</w:t>
      </w:r>
      <w:r w:rsidRPr="009060A2">
        <w:rPr>
          <w:rFonts w:ascii="Times New Roman" w:hAnsi="Times New Roman" w:cs="Times New Roman"/>
          <w:sz w:val="28"/>
          <w:szCs w:val="28"/>
        </w:rPr>
        <w:t xml:space="preserve"> kontroles pasākum</w:t>
      </w:r>
      <w:r w:rsidR="00437CC1" w:rsidRPr="009060A2">
        <w:rPr>
          <w:rFonts w:ascii="Times New Roman" w:hAnsi="Times New Roman" w:cs="Times New Roman"/>
          <w:sz w:val="28"/>
          <w:szCs w:val="28"/>
        </w:rPr>
        <w:t>i</w:t>
      </w:r>
      <w:r w:rsidRPr="009060A2">
        <w:rPr>
          <w:rFonts w:ascii="Times New Roman" w:hAnsi="Times New Roman" w:cs="Times New Roman"/>
          <w:sz w:val="28"/>
          <w:szCs w:val="28"/>
        </w:rPr>
        <w:t xml:space="preserve"> – kontrol</w:t>
      </w:r>
      <w:r w:rsidR="004F7C23" w:rsidRPr="009060A2">
        <w:rPr>
          <w:rFonts w:ascii="Times New Roman" w:hAnsi="Times New Roman" w:cs="Times New Roman"/>
          <w:sz w:val="28"/>
          <w:szCs w:val="28"/>
        </w:rPr>
        <w:t>e</w:t>
      </w:r>
      <w:r w:rsidRPr="009060A2">
        <w:rPr>
          <w:rFonts w:ascii="Times New Roman" w:hAnsi="Times New Roman" w:cs="Times New Roman"/>
          <w:sz w:val="28"/>
          <w:szCs w:val="28"/>
        </w:rPr>
        <w:t xml:space="preserve"> uzraudzības vai aizsardzības zonā, izsekojamīb</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karantīn</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liemeņu, blakusproduktu un atkritumu oficiāl</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xml:space="preserve"> iznīcināšan</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pilnīg</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xml:space="preserve"> izkaušan</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slimības kontrol</w:t>
      </w:r>
      <w:r w:rsidR="004F7C23" w:rsidRPr="009060A2">
        <w:rPr>
          <w:rFonts w:ascii="Times New Roman" w:hAnsi="Times New Roman" w:cs="Times New Roman"/>
          <w:sz w:val="28"/>
          <w:szCs w:val="28"/>
        </w:rPr>
        <w:t>e</w:t>
      </w:r>
      <w:r w:rsidRPr="009060A2">
        <w:rPr>
          <w:rFonts w:ascii="Times New Roman" w:hAnsi="Times New Roman" w:cs="Times New Roman"/>
          <w:sz w:val="28"/>
          <w:szCs w:val="28"/>
        </w:rPr>
        <w:t xml:space="preserve"> savvaļas dzīvniekiem, zonēšan</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dezinfekcij</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vakcinācijas atļaušan</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xml:space="preserve"> (ja ir pieejama vakcīna), skarto dzīvnieku neārstēšan</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xml:space="preserve"> vai jebkur</w:t>
      </w:r>
      <w:r w:rsidR="004F7C23" w:rsidRPr="009060A2">
        <w:rPr>
          <w:rFonts w:ascii="Times New Roman" w:hAnsi="Times New Roman" w:cs="Times New Roman"/>
          <w:sz w:val="28"/>
          <w:szCs w:val="28"/>
        </w:rPr>
        <w:t>š</w:t>
      </w:r>
      <w:r w:rsidRPr="009060A2">
        <w:rPr>
          <w:rFonts w:ascii="Times New Roman" w:hAnsi="Times New Roman" w:cs="Times New Roman"/>
          <w:sz w:val="28"/>
          <w:szCs w:val="28"/>
        </w:rPr>
        <w:t xml:space="preserve"> cit</w:t>
      </w:r>
      <w:r w:rsidR="004F7C23" w:rsidRPr="009060A2">
        <w:rPr>
          <w:rFonts w:ascii="Times New Roman" w:hAnsi="Times New Roman" w:cs="Times New Roman"/>
          <w:sz w:val="28"/>
          <w:szCs w:val="28"/>
        </w:rPr>
        <w:t>s</w:t>
      </w:r>
      <w:r w:rsidRPr="009060A2">
        <w:rPr>
          <w:rFonts w:ascii="Times New Roman" w:hAnsi="Times New Roman" w:cs="Times New Roman"/>
          <w:sz w:val="28"/>
          <w:szCs w:val="28"/>
        </w:rPr>
        <w:t xml:space="preserve"> atbilstoš</w:t>
      </w:r>
      <w:r w:rsidR="004F7C23" w:rsidRPr="009060A2">
        <w:rPr>
          <w:rFonts w:ascii="Times New Roman" w:hAnsi="Times New Roman" w:cs="Times New Roman"/>
          <w:sz w:val="28"/>
          <w:szCs w:val="28"/>
        </w:rPr>
        <w:t>s</w:t>
      </w:r>
      <w:r w:rsidRPr="009060A2">
        <w:rPr>
          <w:rFonts w:ascii="Times New Roman" w:hAnsi="Times New Roman" w:cs="Times New Roman"/>
          <w:sz w:val="28"/>
          <w:szCs w:val="28"/>
        </w:rPr>
        <w:t xml:space="preserve"> pasākum</w:t>
      </w:r>
      <w:r w:rsidR="004F7C23" w:rsidRPr="009060A2">
        <w:rPr>
          <w:rFonts w:ascii="Times New Roman" w:hAnsi="Times New Roman" w:cs="Times New Roman"/>
          <w:sz w:val="28"/>
          <w:szCs w:val="28"/>
        </w:rPr>
        <w:t>s</w:t>
      </w:r>
      <w:r w:rsidRPr="009060A2">
        <w:rPr>
          <w:rFonts w:ascii="Times New Roman" w:hAnsi="Times New Roman" w:cs="Times New Roman"/>
          <w:sz w:val="28"/>
          <w:szCs w:val="28"/>
        </w:rPr>
        <w:t>;</w:t>
      </w:r>
    </w:p>
    <w:p w14:paraId="595657DC" w14:textId="562A2830"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5.9. uzņēmīgo dzīvnieku skait</w:t>
      </w:r>
      <w:r w:rsidR="004F7C23" w:rsidRPr="009060A2">
        <w:rPr>
          <w:rFonts w:ascii="Times New Roman" w:hAnsi="Times New Roman" w:cs="Times New Roman"/>
          <w:sz w:val="28"/>
          <w:szCs w:val="28"/>
        </w:rPr>
        <w:t>s</w:t>
      </w:r>
      <w:r w:rsidRPr="009060A2">
        <w:rPr>
          <w:rFonts w:ascii="Times New Roman" w:hAnsi="Times New Roman" w:cs="Times New Roman"/>
          <w:sz w:val="28"/>
          <w:szCs w:val="28"/>
        </w:rPr>
        <w:t xml:space="preserve"> novietnē vai minētajā vietā, grupējot pēc uzņēmīgās sugas;</w:t>
      </w:r>
    </w:p>
    <w:p w14:paraId="60757946" w14:textId="32A9D3DA"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 xml:space="preserve">5.10. klīniski vai </w:t>
      </w:r>
      <w:proofErr w:type="spellStart"/>
      <w:r w:rsidRPr="009060A2">
        <w:rPr>
          <w:rFonts w:ascii="Times New Roman" w:hAnsi="Times New Roman" w:cs="Times New Roman"/>
          <w:sz w:val="28"/>
          <w:szCs w:val="28"/>
        </w:rPr>
        <w:t>subklīniski</w:t>
      </w:r>
      <w:proofErr w:type="spellEnd"/>
      <w:r w:rsidRPr="009060A2">
        <w:rPr>
          <w:rFonts w:ascii="Times New Roman" w:hAnsi="Times New Roman" w:cs="Times New Roman"/>
          <w:sz w:val="28"/>
          <w:szCs w:val="28"/>
        </w:rPr>
        <w:t xml:space="preserve"> skarto dzīvnieku skait</w:t>
      </w:r>
      <w:r w:rsidR="004F7C23" w:rsidRPr="009060A2">
        <w:rPr>
          <w:rFonts w:ascii="Times New Roman" w:hAnsi="Times New Roman" w:cs="Times New Roman"/>
          <w:sz w:val="28"/>
          <w:szCs w:val="28"/>
        </w:rPr>
        <w:t>s</w:t>
      </w:r>
      <w:r w:rsidRPr="009060A2">
        <w:rPr>
          <w:rFonts w:ascii="Times New Roman" w:hAnsi="Times New Roman" w:cs="Times New Roman"/>
          <w:sz w:val="28"/>
          <w:szCs w:val="28"/>
        </w:rPr>
        <w:t xml:space="preserve"> novietnē vai minētajā vietā, grupējot pēc uzņēmīgās sugas </w:t>
      </w:r>
      <w:r w:rsidR="004F7C23" w:rsidRPr="009060A2">
        <w:rPr>
          <w:rFonts w:ascii="Times New Roman" w:hAnsi="Times New Roman" w:cs="Times New Roman"/>
          <w:sz w:val="28"/>
          <w:szCs w:val="28"/>
        </w:rPr>
        <w:t>(</w:t>
      </w:r>
      <w:r w:rsidRPr="009060A2">
        <w:rPr>
          <w:rFonts w:ascii="Times New Roman" w:hAnsi="Times New Roman" w:cs="Times New Roman"/>
          <w:sz w:val="28"/>
          <w:szCs w:val="28"/>
        </w:rPr>
        <w:t>ja nav zināms precīzs skaits, norād</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xml:space="preserve"> aptuveno skaitu</w:t>
      </w:r>
      <w:r w:rsidR="004F7C23" w:rsidRPr="009060A2">
        <w:rPr>
          <w:rFonts w:ascii="Times New Roman" w:hAnsi="Times New Roman" w:cs="Times New Roman"/>
          <w:sz w:val="28"/>
          <w:szCs w:val="28"/>
        </w:rPr>
        <w:t>)</w:t>
      </w:r>
      <w:r w:rsidRPr="009060A2">
        <w:rPr>
          <w:rFonts w:ascii="Times New Roman" w:hAnsi="Times New Roman" w:cs="Times New Roman"/>
          <w:sz w:val="28"/>
          <w:szCs w:val="28"/>
        </w:rPr>
        <w:t>;</w:t>
      </w:r>
    </w:p>
    <w:p w14:paraId="15BA50EB" w14:textId="48663B51"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5.11. par slimības izplatību – to klīniski slimo dzīvnieku skaits novietnē vai minētajā vietā, kuriem ir Covid-19 infekcijas pazīmes, grupējot pēc uzņēmīgās sugas, attiecībā pret uzņēmīgo dzīvnieku skaitu, kā arī klīniski aizdomīgo dzīvnieku pazīmju apraksta kopsavilkum</w:t>
      </w:r>
      <w:r w:rsidR="004F7C23" w:rsidRPr="009060A2">
        <w:rPr>
          <w:rFonts w:ascii="Times New Roman" w:hAnsi="Times New Roman" w:cs="Times New Roman"/>
          <w:sz w:val="28"/>
          <w:szCs w:val="28"/>
        </w:rPr>
        <w:t>s</w:t>
      </w:r>
      <w:r w:rsidRPr="009060A2">
        <w:rPr>
          <w:rFonts w:ascii="Times New Roman" w:hAnsi="Times New Roman" w:cs="Times New Roman"/>
          <w:sz w:val="28"/>
          <w:szCs w:val="28"/>
        </w:rPr>
        <w:t xml:space="preserve"> (ja nav zināms precīzs skaits, norād</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xml:space="preserve"> aptuveno skaitu);</w:t>
      </w:r>
    </w:p>
    <w:p w14:paraId="27BEFCB9" w14:textId="04D8B616"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5.12. par dzīvnieku mirstību – novietnē vai minētajā vietā mirušo dzīvnieku skait</w:t>
      </w:r>
      <w:r w:rsidR="004F7C23" w:rsidRPr="009060A2">
        <w:rPr>
          <w:rFonts w:ascii="Times New Roman" w:hAnsi="Times New Roman" w:cs="Times New Roman"/>
          <w:sz w:val="28"/>
          <w:szCs w:val="28"/>
        </w:rPr>
        <w:t>s</w:t>
      </w:r>
      <w:r w:rsidRPr="009060A2">
        <w:rPr>
          <w:rFonts w:ascii="Times New Roman" w:hAnsi="Times New Roman" w:cs="Times New Roman"/>
          <w:sz w:val="28"/>
          <w:szCs w:val="28"/>
        </w:rPr>
        <w:t xml:space="preserve">, grupējot pēc uzņēmīgās sugas </w:t>
      </w:r>
      <w:r w:rsidR="004F7C23" w:rsidRPr="009060A2">
        <w:rPr>
          <w:rFonts w:ascii="Times New Roman" w:hAnsi="Times New Roman" w:cs="Times New Roman"/>
          <w:sz w:val="28"/>
          <w:szCs w:val="28"/>
        </w:rPr>
        <w:t>(</w:t>
      </w:r>
      <w:r w:rsidRPr="009060A2">
        <w:rPr>
          <w:rFonts w:ascii="Times New Roman" w:hAnsi="Times New Roman" w:cs="Times New Roman"/>
          <w:sz w:val="28"/>
          <w:szCs w:val="28"/>
        </w:rPr>
        <w:t>ja nav zināms precīzs skaits, norād</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xml:space="preserve"> aptuveno skaitu</w:t>
      </w:r>
      <w:r w:rsidR="004F7C23" w:rsidRPr="009060A2">
        <w:rPr>
          <w:rFonts w:ascii="Times New Roman" w:hAnsi="Times New Roman" w:cs="Times New Roman"/>
          <w:sz w:val="28"/>
          <w:szCs w:val="28"/>
        </w:rPr>
        <w:t>)</w:t>
      </w:r>
      <w:r w:rsidRPr="009060A2">
        <w:rPr>
          <w:rFonts w:ascii="Times New Roman" w:hAnsi="Times New Roman" w:cs="Times New Roman"/>
          <w:sz w:val="28"/>
          <w:szCs w:val="28"/>
        </w:rPr>
        <w:t>;</w:t>
      </w:r>
    </w:p>
    <w:p w14:paraId="64F20545" w14:textId="35508185"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6. molekulārās epidemioloģijas dat</w:t>
      </w:r>
      <w:r w:rsidR="004F7C23" w:rsidRPr="009060A2">
        <w:rPr>
          <w:rFonts w:ascii="Times New Roman" w:hAnsi="Times New Roman" w:cs="Times New Roman"/>
          <w:sz w:val="28"/>
          <w:szCs w:val="28"/>
        </w:rPr>
        <w:t>i</w:t>
      </w:r>
      <w:r w:rsidRPr="009060A2">
        <w:rPr>
          <w:rFonts w:ascii="Times New Roman" w:hAnsi="Times New Roman" w:cs="Times New Roman"/>
          <w:sz w:val="28"/>
          <w:szCs w:val="28"/>
        </w:rPr>
        <w:t xml:space="preserve"> un Covid-19 infekcijas ierosinātāja būtiskas mutācijas;</w:t>
      </w:r>
    </w:p>
    <w:p w14:paraId="33C10D85" w14:textId="13021CEE"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7. dat</w:t>
      </w:r>
      <w:r w:rsidR="004F7C23" w:rsidRPr="009060A2">
        <w:rPr>
          <w:rFonts w:ascii="Times New Roman" w:hAnsi="Times New Roman" w:cs="Times New Roman"/>
          <w:sz w:val="28"/>
          <w:szCs w:val="28"/>
        </w:rPr>
        <w:t>i</w:t>
      </w:r>
      <w:r w:rsidRPr="009060A2">
        <w:rPr>
          <w:rFonts w:ascii="Times New Roman" w:hAnsi="Times New Roman" w:cs="Times New Roman"/>
          <w:sz w:val="28"/>
          <w:szCs w:val="28"/>
        </w:rPr>
        <w:t xml:space="preserve"> par apstiprinātajiem </w:t>
      </w:r>
      <w:r w:rsidR="00CD2D68" w:rsidRPr="009060A2">
        <w:rPr>
          <w:rFonts w:ascii="Times New Roman" w:hAnsi="Times New Roman" w:cs="Times New Roman"/>
          <w:sz w:val="28"/>
          <w:szCs w:val="28"/>
        </w:rPr>
        <w:t>saslimšanas gadījumiem cilvēkiem</w:t>
      </w:r>
      <w:r w:rsidRPr="009060A2">
        <w:rPr>
          <w:rFonts w:ascii="Times New Roman" w:hAnsi="Times New Roman" w:cs="Times New Roman"/>
          <w:sz w:val="28"/>
          <w:szCs w:val="28"/>
        </w:rPr>
        <w:t>, kas ir saistīti ar Covid-19 infekcijas uzliesmojum</w:t>
      </w:r>
      <w:r w:rsidR="00CD2D68" w:rsidRPr="009060A2">
        <w:rPr>
          <w:rFonts w:ascii="Times New Roman" w:hAnsi="Times New Roman" w:cs="Times New Roman"/>
          <w:sz w:val="28"/>
          <w:szCs w:val="28"/>
        </w:rPr>
        <w:t>u</w:t>
      </w:r>
      <w:r w:rsidRPr="009060A2">
        <w:rPr>
          <w:rFonts w:ascii="Times New Roman" w:hAnsi="Times New Roman" w:cs="Times New Roman"/>
          <w:sz w:val="28"/>
          <w:szCs w:val="28"/>
        </w:rPr>
        <w:t xml:space="preserve"> dzīvnieku populācijā;</w:t>
      </w:r>
    </w:p>
    <w:p w14:paraId="10307EE9" w14:textId="63F201BE" w:rsidR="0042261C" w:rsidRPr="009060A2" w:rsidRDefault="0042261C" w:rsidP="006B706E">
      <w:pPr>
        <w:spacing w:after="0" w:line="240" w:lineRule="auto"/>
        <w:ind w:firstLine="709"/>
        <w:jc w:val="both"/>
        <w:rPr>
          <w:rFonts w:ascii="Times New Roman" w:hAnsi="Times New Roman" w:cs="Times New Roman"/>
          <w:sz w:val="28"/>
          <w:szCs w:val="28"/>
        </w:rPr>
      </w:pPr>
      <w:r w:rsidRPr="009060A2">
        <w:rPr>
          <w:rFonts w:ascii="Times New Roman" w:hAnsi="Times New Roman" w:cs="Times New Roman"/>
          <w:sz w:val="28"/>
          <w:szCs w:val="28"/>
        </w:rPr>
        <w:t>66.</w:t>
      </w:r>
      <w:r w:rsidRPr="009060A2">
        <w:rPr>
          <w:rFonts w:ascii="Times New Roman" w:hAnsi="Times New Roman" w:cs="Times New Roman"/>
          <w:sz w:val="28"/>
          <w:szCs w:val="28"/>
          <w:vertAlign w:val="superscript"/>
        </w:rPr>
        <w:t>21</w:t>
      </w:r>
      <w:r w:rsidR="004F7C23" w:rsidRPr="009060A2">
        <w:rPr>
          <w:rFonts w:ascii="Times New Roman" w:hAnsi="Times New Roman" w:cs="Times New Roman"/>
          <w:sz w:val="28"/>
          <w:szCs w:val="28"/>
          <w:vertAlign w:val="superscript"/>
        </w:rPr>
        <w:t> </w:t>
      </w:r>
      <w:r w:rsidRPr="009060A2">
        <w:rPr>
          <w:rFonts w:ascii="Times New Roman" w:hAnsi="Times New Roman" w:cs="Times New Roman"/>
          <w:sz w:val="28"/>
          <w:szCs w:val="28"/>
        </w:rPr>
        <w:t>8. cit</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xml:space="preserve"> būtisk</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 xml:space="preserve"> informācij</w:t>
      </w:r>
      <w:r w:rsidR="004F7C23" w:rsidRPr="009060A2">
        <w:rPr>
          <w:rFonts w:ascii="Times New Roman" w:hAnsi="Times New Roman" w:cs="Times New Roman"/>
          <w:sz w:val="28"/>
          <w:szCs w:val="28"/>
        </w:rPr>
        <w:t>a</w:t>
      </w:r>
      <w:r w:rsidRPr="009060A2">
        <w:rPr>
          <w:rFonts w:ascii="Times New Roman" w:hAnsi="Times New Roman" w:cs="Times New Roman"/>
          <w:sz w:val="28"/>
          <w:szCs w:val="28"/>
        </w:rPr>
        <w:t>.</w:t>
      </w:r>
      <w:r w:rsidRPr="009060A2">
        <w:rPr>
          <w:rFonts w:ascii="Times New Roman" w:hAnsi="Times New Roman" w:cs="Times New Roman"/>
          <w:sz w:val="28"/>
          <w:szCs w:val="28"/>
          <w:shd w:val="clear" w:color="auto" w:fill="FFFFFF"/>
        </w:rPr>
        <w:t>"</w:t>
      </w:r>
      <w:r w:rsidR="00FB2DF6">
        <w:rPr>
          <w:rFonts w:ascii="Times New Roman" w:hAnsi="Times New Roman" w:cs="Times New Roman"/>
          <w:sz w:val="28"/>
          <w:szCs w:val="28"/>
          <w:shd w:val="clear" w:color="auto" w:fill="FFFFFF"/>
        </w:rPr>
        <w:t>;</w:t>
      </w:r>
    </w:p>
    <w:p w14:paraId="2F817116"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13DC1490" w14:textId="37DF773C" w:rsidR="0042261C" w:rsidRPr="009060A2" w:rsidRDefault="00105AE7" w:rsidP="006B706E">
      <w:pPr>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shd w:val="clear" w:color="auto" w:fill="FFFFFF"/>
        </w:rPr>
        <w:t>1.1</w:t>
      </w:r>
      <w:r w:rsidR="0008113A" w:rsidRPr="009060A2">
        <w:rPr>
          <w:rFonts w:ascii="Times New Roman" w:hAnsi="Times New Roman" w:cs="Times New Roman"/>
          <w:sz w:val="28"/>
          <w:szCs w:val="28"/>
          <w:shd w:val="clear" w:color="auto" w:fill="FFFFFF"/>
        </w:rPr>
        <w:t>5</w:t>
      </w:r>
      <w:r w:rsidRPr="009060A2">
        <w:rPr>
          <w:rFonts w:ascii="Times New Roman" w:hAnsi="Times New Roman" w:cs="Times New Roman"/>
          <w:sz w:val="28"/>
          <w:szCs w:val="28"/>
          <w:shd w:val="clear" w:color="auto" w:fill="FFFFFF"/>
        </w:rPr>
        <w:t>. p</w:t>
      </w:r>
      <w:r w:rsidR="0042261C" w:rsidRPr="009060A2">
        <w:rPr>
          <w:rFonts w:ascii="Times New Roman" w:hAnsi="Times New Roman" w:cs="Times New Roman"/>
          <w:sz w:val="28"/>
          <w:szCs w:val="28"/>
          <w:shd w:val="clear" w:color="auto" w:fill="FFFFFF"/>
        </w:rPr>
        <w:t>apildināt noteikumus ar 101. un 102. punktu šādā redakcijā:</w:t>
      </w:r>
    </w:p>
    <w:p w14:paraId="12EDFAD0" w14:textId="77777777" w:rsidR="004F7C23" w:rsidRPr="009060A2" w:rsidRDefault="004F7C23" w:rsidP="006B706E">
      <w:pPr>
        <w:spacing w:after="0" w:line="240" w:lineRule="auto"/>
        <w:ind w:firstLine="709"/>
        <w:jc w:val="both"/>
        <w:rPr>
          <w:rFonts w:ascii="Times New Roman" w:hAnsi="Times New Roman" w:cs="Times New Roman"/>
          <w:sz w:val="28"/>
          <w:szCs w:val="28"/>
          <w:shd w:val="clear" w:color="auto" w:fill="FFFFFF"/>
        </w:rPr>
      </w:pPr>
    </w:p>
    <w:p w14:paraId="7D0D9B4C" w14:textId="54DAA778" w:rsidR="0042261C" w:rsidRPr="009060A2" w:rsidRDefault="0042261C" w:rsidP="006B706E">
      <w:pPr>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shd w:val="clear" w:color="auto" w:fill="FFFFFF"/>
        </w:rPr>
        <w:t>"101. Šo noteikumu 66.</w:t>
      </w:r>
      <w:r w:rsidRPr="009060A2">
        <w:rPr>
          <w:rFonts w:ascii="Times New Roman" w:hAnsi="Times New Roman" w:cs="Times New Roman"/>
          <w:sz w:val="28"/>
          <w:szCs w:val="28"/>
          <w:shd w:val="clear" w:color="auto" w:fill="FFFFFF"/>
          <w:vertAlign w:val="superscript"/>
        </w:rPr>
        <w:t>8 </w:t>
      </w:r>
      <w:r w:rsidRPr="009060A2">
        <w:rPr>
          <w:rFonts w:ascii="Times New Roman" w:hAnsi="Times New Roman" w:cs="Times New Roman"/>
          <w:sz w:val="28"/>
          <w:szCs w:val="28"/>
          <w:shd w:val="clear" w:color="auto" w:fill="FFFFFF"/>
        </w:rPr>
        <w:t>punktā noteiktās prasības īsteno līdz 2021.</w:t>
      </w:r>
      <w:r w:rsidR="00BB724A" w:rsidRPr="009060A2">
        <w:rPr>
          <w:rFonts w:ascii="Times New Roman" w:hAnsi="Times New Roman" w:cs="Times New Roman"/>
          <w:sz w:val="28"/>
          <w:szCs w:val="28"/>
          <w:shd w:val="clear" w:color="auto" w:fill="FFFFFF"/>
        </w:rPr>
        <w:t> </w:t>
      </w:r>
      <w:r w:rsidRPr="009060A2">
        <w:rPr>
          <w:rFonts w:ascii="Times New Roman" w:hAnsi="Times New Roman" w:cs="Times New Roman"/>
          <w:sz w:val="28"/>
          <w:szCs w:val="28"/>
          <w:shd w:val="clear" w:color="auto" w:fill="FFFFFF"/>
        </w:rPr>
        <w:t>gada 1. augustam.</w:t>
      </w:r>
    </w:p>
    <w:p w14:paraId="635785E7" w14:textId="74303893" w:rsidR="00BB724A" w:rsidRPr="009060A2" w:rsidRDefault="00BB724A" w:rsidP="006B706E">
      <w:pPr>
        <w:spacing w:after="0" w:line="240" w:lineRule="auto"/>
        <w:ind w:firstLine="709"/>
        <w:jc w:val="both"/>
        <w:rPr>
          <w:rFonts w:ascii="Times New Roman" w:hAnsi="Times New Roman" w:cs="Times New Roman"/>
          <w:sz w:val="28"/>
          <w:szCs w:val="28"/>
          <w:shd w:val="clear" w:color="auto" w:fill="FFFFFF"/>
        </w:rPr>
      </w:pPr>
    </w:p>
    <w:p w14:paraId="0E0B9B4A" w14:textId="3DAA1E2E" w:rsidR="0042261C" w:rsidRPr="009060A2" w:rsidRDefault="0042261C" w:rsidP="006B706E">
      <w:pPr>
        <w:spacing w:after="0" w:line="240" w:lineRule="auto"/>
        <w:ind w:firstLine="709"/>
        <w:jc w:val="both"/>
        <w:rPr>
          <w:rFonts w:ascii="Times New Roman" w:hAnsi="Times New Roman" w:cs="Times New Roman"/>
          <w:sz w:val="28"/>
          <w:szCs w:val="28"/>
          <w:shd w:val="clear" w:color="auto" w:fill="FFFFFF"/>
        </w:rPr>
      </w:pPr>
      <w:r w:rsidRPr="009060A2">
        <w:rPr>
          <w:rFonts w:ascii="Times New Roman" w:hAnsi="Times New Roman" w:cs="Times New Roman"/>
          <w:sz w:val="28"/>
          <w:szCs w:val="28"/>
          <w:shd w:val="clear" w:color="auto" w:fill="FFFFFF"/>
        </w:rPr>
        <w:t xml:space="preserve">102. Šo noteikumu </w:t>
      </w:r>
      <w:r w:rsidRPr="009060A2">
        <w:rPr>
          <w:rFonts w:ascii="Times New Roman" w:hAnsi="Times New Roman" w:cs="Times New Roman"/>
          <w:sz w:val="28"/>
          <w:szCs w:val="28"/>
        </w:rPr>
        <w:t>X</w:t>
      </w:r>
      <w:r w:rsidRPr="009060A2">
        <w:rPr>
          <w:rFonts w:ascii="Times New Roman" w:hAnsi="Times New Roman" w:cs="Times New Roman"/>
          <w:sz w:val="28"/>
          <w:szCs w:val="28"/>
          <w:vertAlign w:val="superscript"/>
        </w:rPr>
        <w:t>1</w:t>
      </w:r>
      <w:r w:rsidRPr="009060A2">
        <w:rPr>
          <w:rFonts w:ascii="Times New Roman" w:hAnsi="Times New Roman" w:cs="Times New Roman"/>
          <w:sz w:val="28"/>
          <w:szCs w:val="28"/>
        </w:rPr>
        <w:t xml:space="preserve"> nodaļā (izņemot </w:t>
      </w:r>
      <w:r w:rsidRPr="009060A2">
        <w:rPr>
          <w:rFonts w:ascii="Times New Roman" w:hAnsi="Times New Roman" w:cs="Times New Roman"/>
          <w:sz w:val="28"/>
          <w:szCs w:val="28"/>
          <w:shd w:val="clear" w:color="auto" w:fill="FFFFFF"/>
        </w:rPr>
        <w:t>66.</w:t>
      </w:r>
      <w:r w:rsidRPr="009060A2">
        <w:rPr>
          <w:rFonts w:ascii="Times New Roman" w:hAnsi="Times New Roman" w:cs="Times New Roman"/>
          <w:sz w:val="28"/>
          <w:szCs w:val="28"/>
          <w:shd w:val="clear" w:color="auto" w:fill="FFFFFF"/>
          <w:vertAlign w:val="superscript"/>
        </w:rPr>
        <w:t>8 </w:t>
      </w:r>
      <w:r w:rsidRPr="009060A2">
        <w:rPr>
          <w:rFonts w:ascii="Times New Roman" w:hAnsi="Times New Roman" w:cs="Times New Roman"/>
          <w:sz w:val="28"/>
          <w:szCs w:val="28"/>
          <w:shd w:val="clear" w:color="auto" w:fill="FFFFFF"/>
        </w:rPr>
        <w:t xml:space="preserve">punktu) </w:t>
      </w:r>
      <w:r w:rsidRPr="009060A2">
        <w:rPr>
          <w:rFonts w:ascii="Times New Roman" w:hAnsi="Times New Roman" w:cs="Times New Roman"/>
          <w:sz w:val="28"/>
          <w:szCs w:val="28"/>
        </w:rPr>
        <w:t xml:space="preserve">noteiktās prasības piemēro līdz </w:t>
      </w:r>
      <w:r w:rsidRPr="009060A2">
        <w:rPr>
          <w:rFonts w:ascii="Times New Roman" w:hAnsi="Times New Roman" w:cs="Times New Roman"/>
          <w:sz w:val="28"/>
          <w:szCs w:val="28"/>
          <w:shd w:val="clear" w:color="auto" w:fill="FFFFFF"/>
        </w:rPr>
        <w:t xml:space="preserve">2022. gada 31. martam." </w:t>
      </w:r>
    </w:p>
    <w:p w14:paraId="6015B540" w14:textId="77777777" w:rsidR="0042261C" w:rsidRPr="009060A2" w:rsidRDefault="0042261C" w:rsidP="006B706E">
      <w:pPr>
        <w:spacing w:after="0" w:line="240" w:lineRule="auto"/>
        <w:ind w:firstLine="709"/>
        <w:jc w:val="both"/>
        <w:rPr>
          <w:rFonts w:ascii="Times New Roman" w:hAnsi="Times New Roman" w:cs="Times New Roman"/>
          <w:sz w:val="28"/>
          <w:szCs w:val="28"/>
        </w:rPr>
      </w:pPr>
    </w:p>
    <w:p w14:paraId="6F500462" w14:textId="1045936F" w:rsidR="003A7702" w:rsidRPr="009060A2" w:rsidRDefault="003A7702" w:rsidP="006B706E">
      <w:pPr>
        <w:pStyle w:val="Title"/>
        <w:ind w:firstLine="709"/>
        <w:jc w:val="both"/>
        <w:rPr>
          <w:szCs w:val="28"/>
        </w:rPr>
      </w:pPr>
      <w:r w:rsidRPr="009060A2">
        <w:rPr>
          <w:szCs w:val="28"/>
        </w:rPr>
        <w:t>2. Šo noteikumu 1.3.</w:t>
      </w:r>
      <w:r w:rsidR="00AA321F" w:rsidRPr="009060A2">
        <w:rPr>
          <w:szCs w:val="28"/>
        </w:rPr>
        <w:t>,</w:t>
      </w:r>
      <w:r w:rsidR="0008113A" w:rsidRPr="009060A2">
        <w:rPr>
          <w:szCs w:val="28"/>
        </w:rPr>
        <w:t xml:space="preserve"> 1</w:t>
      </w:r>
      <w:r w:rsidR="00AA321F" w:rsidRPr="009060A2">
        <w:rPr>
          <w:szCs w:val="28"/>
        </w:rPr>
        <w:t>.</w:t>
      </w:r>
      <w:r w:rsidR="0008113A" w:rsidRPr="009060A2">
        <w:rPr>
          <w:szCs w:val="28"/>
        </w:rPr>
        <w:t>4., 1.6., 1.7., 1.8., 1.9., 1.10., 1.11., 1.12. un 1.13.</w:t>
      </w:r>
      <w:r w:rsidR="004F7C23" w:rsidRPr="009060A2">
        <w:rPr>
          <w:szCs w:val="28"/>
        </w:rPr>
        <w:t> </w:t>
      </w:r>
      <w:r w:rsidR="0008113A" w:rsidRPr="009060A2">
        <w:rPr>
          <w:szCs w:val="28"/>
        </w:rPr>
        <w:t>apakš</w:t>
      </w:r>
      <w:r w:rsidRPr="009060A2">
        <w:rPr>
          <w:szCs w:val="28"/>
        </w:rPr>
        <w:t>punkts stājas spēkā 2021.</w:t>
      </w:r>
      <w:r w:rsidR="00AA321F" w:rsidRPr="009060A2">
        <w:rPr>
          <w:szCs w:val="28"/>
        </w:rPr>
        <w:t> </w:t>
      </w:r>
      <w:r w:rsidRPr="009060A2">
        <w:rPr>
          <w:szCs w:val="28"/>
        </w:rPr>
        <w:t>gada 15.</w:t>
      </w:r>
      <w:r w:rsidR="00AA321F" w:rsidRPr="009060A2">
        <w:rPr>
          <w:szCs w:val="28"/>
        </w:rPr>
        <w:t> </w:t>
      </w:r>
      <w:r w:rsidRPr="009060A2">
        <w:rPr>
          <w:szCs w:val="28"/>
        </w:rPr>
        <w:t>jūnij</w:t>
      </w:r>
      <w:r w:rsidR="004F7C23" w:rsidRPr="009060A2">
        <w:rPr>
          <w:szCs w:val="28"/>
        </w:rPr>
        <w:t>ā</w:t>
      </w:r>
      <w:r w:rsidRPr="009060A2">
        <w:rPr>
          <w:szCs w:val="28"/>
        </w:rPr>
        <w:t>.</w:t>
      </w:r>
    </w:p>
    <w:p w14:paraId="20552D0E" w14:textId="4254A9A5" w:rsidR="00A542F2" w:rsidRPr="009060A2" w:rsidRDefault="00A542F2" w:rsidP="006B706E">
      <w:pPr>
        <w:tabs>
          <w:tab w:val="left" w:pos="6521"/>
        </w:tabs>
        <w:spacing w:after="0" w:line="240" w:lineRule="auto"/>
        <w:ind w:firstLine="709"/>
        <w:rPr>
          <w:rFonts w:ascii="Times New Roman" w:hAnsi="Times New Roman" w:cs="Times New Roman"/>
          <w:sz w:val="28"/>
          <w:szCs w:val="28"/>
        </w:rPr>
      </w:pPr>
    </w:p>
    <w:p w14:paraId="7AE7FB9E" w14:textId="77777777" w:rsidR="00C94CDF" w:rsidRPr="009060A2" w:rsidRDefault="00C94CDF" w:rsidP="006B706E">
      <w:pPr>
        <w:tabs>
          <w:tab w:val="left" w:pos="6521"/>
        </w:tabs>
        <w:spacing w:after="0" w:line="240" w:lineRule="auto"/>
        <w:ind w:firstLine="709"/>
        <w:rPr>
          <w:rFonts w:ascii="Times New Roman" w:hAnsi="Times New Roman" w:cs="Times New Roman"/>
          <w:sz w:val="28"/>
          <w:szCs w:val="28"/>
        </w:rPr>
      </w:pPr>
    </w:p>
    <w:p w14:paraId="44FCFE1A" w14:textId="77777777" w:rsidR="00105AE7" w:rsidRPr="009060A2" w:rsidRDefault="00105AE7" w:rsidP="006B706E">
      <w:pPr>
        <w:tabs>
          <w:tab w:val="left" w:pos="6521"/>
        </w:tabs>
        <w:spacing w:after="0" w:line="240" w:lineRule="auto"/>
        <w:ind w:firstLine="709"/>
        <w:rPr>
          <w:rFonts w:ascii="Times New Roman" w:hAnsi="Times New Roman" w:cs="Times New Roman"/>
          <w:sz w:val="28"/>
          <w:szCs w:val="28"/>
        </w:rPr>
      </w:pPr>
    </w:p>
    <w:p w14:paraId="282ACB70" w14:textId="77777777" w:rsidR="00B95200" w:rsidRPr="009060A2" w:rsidRDefault="00B95200" w:rsidP="006B706E">
      <w:pPr>
        <w:tabs>
          <w:tab w:val="left" w:pos="6521"/>
        </w:tabs>
        <w:spacing w:after="0" w:line="240" w:lineRule="auto"/>
        <w:ind w:firstLine="709"/>
        <w:rPr>
          <w:rFonts w:ascii="Times New Roman" w:hAnsi="Times New Roman" w:cs="Times New Roman"/>
          <w:sz w:val="28"/>
          <w:szCs w:val="28"/>
        </w:rPr>
      </w:pPr>
      <w:r w:rsidRPr="009060A2">
        <w:rPr>
          <w:rFonts w:ascii="Times New Roman" w:hAnsi="Times New Roman" w:cs="Times New Roman"/>
          <w:sz w:val="28"/>
          <w:szCs w:val="28"/>
        </w:rPr>
        <w:t>Ministru prezidents</w:t>
      </w:r>
      <w:r w:rsidRPr="009060A2">
        <w:rPr>
          <w:rFonts w:ascii="Times New Roman" w:hAnsi="Times New Roman" w:cs="Times New Roman"/>
          <w:sz w:val="28"/>
          <w:szCs w:val="28"/>
        </w:rPr>
        <w:tab/>
        <w:t>A. K. Kariņš</w:t>
      </w:r>
    </w:p>
    <w:p w14:paraId="0CCB552B" w14:textId="77777777" w:rsidR="00B95200" w:rsidRPr="009060A2" w:rsidRDefault="00B95200" w:rsidP="006B706E">
      <w:pPr>
        <w:tabs>
          <w:tab w:val="left" w:pos="6237"/>
        </w:tabs>
        <w:spacing w:after="0" w:line="240" w:lineRule="auto"/>
        <w:ind w:firstLine="709"/>
        <w:rPr>
          <w:rFonts w:ascii="Times New Roman" w:hAnsi="Times New Roman" w:cs="Times New Roman"/>
          <w:sz w:val="28"/>
          <w:szCs w:val="28"/>
        </w:rPr>
      </w:pPr>
    </w:p>
    <w:p w14:paraId="30ACDB67" w14:textId="77777777" w:rsidR="00C94CDF" w:rsidRPr="009060A2" w:rsidRDefault="00C94CDF" w:rsidP="006B706E">
      <w:pPr>
        <w:tabs>
          <w:tab w:val="left" w:pos="6237"/>
        </w:tabs>
        <w:spacing w:after="0" w:line="240" w:lineRule="auto"/>
        <w:ind w:firstLine="709"/>
        <w:rPr>
          <w:rFonts w:ascii="Times New Roman" w:hAnsi="Times New Roman" w:cs="Times New Roman"/>
          <w:sz w:val="28"/>
          <w:szCs w:val="28"/>
        </w:rPr>
      </w:pPr>
    </w:p>
    <w:p w14:paraId="6F8EFF0D" w14:textId="77777777" w:rsidR="00B95200" w:rsidRPr="009060A2" w:rsidRDefault="00B95200" w:rsidP="006B706E">
      <w:pPr>
        <w:tabs>
          <w:tab w:val="left" w:pos="6237"/>
        </w:tabs>
        <w:spacing w:after="0" w:line="240" w:lineRule="auto"/>
        <w:ind w:firstLine="709"/>
        <w:rPr>
          <w:rFonts w:ascii="Times New Roman" w:hAnsi="Times New Roman" w:cs="Times New Roman"/>
          <w:sz w:val="28"/>
          <w:szCs w:val="28"/>
        </w:rPr>
      </w:pPr>
    </w:p>
    <w:p w14:paraId="5BDB8AE9" w14:textId="77777777" w:rsidR="00B95200" w:rsidRPr="00C94CDF" w:rsidRDefault="00B95200" w:rsidP="006B706E">
      <w:pPr>
        <w:tabs>
          <w:tab w:val="left" w:pos="6521"/>
        </w:tabs>
        <w:spacing w:after="0" w:line="240" w:lineRule="auto"/>
        <w:ind w:firstLine="709"/>
        <w:rPr>
          <w:rFonts w:ascii="Times New Roman" w:hAnsi="Times New Roman" w:cs="Times New Roman"/>
          <w:sz w:val="28"/>
          <w:szCs w:val="28"/>
        </w:rPr>
      </w:pPr>
      <w:r w:rsidRPr="009060A2">
        <w:rPr>
          <w:rFonts w:ascii="Times New Roman" w:hAnsi="Times New Roman" w:cs="Times New Roman"/>
          <w:sz w:val="28"/>
          <w:szCs w:val="28"/>
        </w:rPr>
        <w:t>Veselības ministrs</w:t>
      </w:r>
      <w:r w:rsidRPr="009060A2">
        <w:rPr>
          <w:rFonts w:ascii="Times New Roman" w:hAnsi="Times New Roman" w:cs="Times New Roman"/>
          <w:sz w:val="28"/>
          <w:szCs w:val="28"/>
        </w:rPr>
        <w:tab/>
        <w:t>D. Pavļuts</w:t>
      </w:r>
    </w:p>
    <w:sectPr w:rsidR="00B95200" w:rsidRPr="00C94CDF" w:rsidSect="00C94CDF">
      <w:headerReference w:type="default" r:id="rId25"/>
      <w:footerReference w:type="default" r:id="rId26"/>
      <w:headerReference w:type="first" r:id="rId27"/>
      <w:footerReference w:type="first" r:id="rId28"/>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CD3ED" w14:textId="77777777" w:rsidR="007375C1" w:rsidRDefault="007375C1" w:rsidP="002566BD">
      <w:pPr>
        <w:spacing w:after="0" w:line="240" w:lineRule="auto"/>
      </w:pPr>
      <w:r>
        <w:separator/>
      </w:r>
    </w:p>
  </w:endnote>
  <w:endnote w:type="continuationSeparator" w:id="0">
    <w:p w14:paraId="46262B54" w14:textId="77777777" w:rsidR="007375C1" w:rsidRDefault="007375C1" w:rsidP="002566BD">
      <w:pPr>
        <w:spacing w:after="0" w:line="240" w:lineRule="auto"/>
      </w:pPr>
      <w:r>
        <w:continuationSeparator/>
      </w:r>
    </w:p>
  </w:endnote>
  <w:endnote w:type="continuationNotice" w:id="1">
    <w:p w14:paraId="38B789DA" w14:textId="77777777" w:rsidR="00CB1941" w:rsidRDefault="00CB1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54C3" w14:textId="77777777" w:rsidR="007375C1" w:rsidRPr="00C94CDF" w:rsidRDefault="007375C1" w:rsidP="00C94CDF">
    <w:pPr>
      <w:pStyle w:val="Footer"/>
      <w:rPr>
        <w:rFonts w:ascii="Times New Roman" w:hAnsi="Times New Roman"/>
        <w:sz w:val="16"/>
        <w:szCs w:val="16"/>
      </w:rPr>
    </w:pPr>
    <w:r>
      <w:rPr>
        <w:rFonts w:ascii="Times New Roman" w:hAnsi="Times New Roman"/>
        <w:sz w:val="16"/>
        <w:szCs w:val="16"/>
      </w:rPr>
      <w:t>N1403_1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39B5" w14:textId="0F862081" w:rsidR="007375C1" w:rsidRPr="00C94CDF" w:rsidRDefault="007375C1">
    <w:pPr>
      <w:pStyle w:val="Footer"/>
      <w:rPr>
        <w:rFonts w:ascii="Times New Roman" w:hAnsi="Times New Roman"/>
        <w:sz w:val="16"/>
        <w:szCs w:val="16"/>
      </w:rPr>
    </w:pPr>
    <w:r>
      <w:rPr>
        <w:rFonts w:ascii="Times New Roman" w:hAnsi="Times New Roman"/>
        <w:sz w:val="16"/>
        <w:szCs w:val="16"/>
      </w:rPr>
      <w:t>N1403_1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882D" w14:textId="77777777" w:rsidR="007375C1" w:rsidRDefault="007375C1" w:rsidP="002566BD">
      <w:pPr>
        <w:spacing w:after="0" w:line="240" w:lineRule="auto"/>
      </w:pPr>
      <w:r>
        <w:separator/>
      </w:r>
    </w:p>
  </w:footnote>
  <w:footnote w:type="continuationSeparator" w:id="0">
    <w:p w14:paraId="4812DBA0" w14:textId="77777777" w:rsidR="007375C1" w:rsidRDefault="007375C1" w:rsidP="002566BD">
      <w:pPr>
        <w:spacing w:after="0" w:line="240" w:lineRule="auto"/>
      </w:pPr>
      <w:r>
        <w:continuationSeparator/>
      </w:r>
    </w:p>
  </w:footnote>
  <w:footnote w:type="continuationNotice" w:id="1">
    <w:p w14:paraId="7464FF34" w14:textId="77777777" w:rsidR="00CB1941" w:rsidRDefault="00CB1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04802"/>
      <w:docPartObj>
        <w:docPartGallery w:val="Page Numbers (Top of Page)"/>
        <w:docPartUnique/>
      </w:docPartObj>
    </w:sdtPr>
    <w:sdtEndPr>
      <w:rPr>
        <w:noProof/>
      </w:rPr>
    </w:sdtEndPr>
    <w:sdtContent>
      <w:p w14:paraId="5CC9F14E" w14:textId="5B4AA49C" w:rsidR="007375C1" w:rsidRDefault="007375C1">
        <w:pPr>
          <w:pStyle w:val="Header"/>
          <w:jc w:val="center"/>
        </w:pPr>
        <w:r w:rsidRPr="000C3AA3">
          <w:rPr>
            <w:rFonts w:ascii="Times New Roman" w:hAnsi="Times New Roman" w:cs="Times New Roman"/>
            <w:sz w:val="24"/>
            <w:szCs w:val="24"/>
          </w:rPr>
          <w:fldChar w:fldCharType="begin"/>
        </w:r>
        <w:r w:rsidRPr="000C3AA3">
          <w:rPr>
            <w:rFonts w:ascii="Times New Roman" w:hAnsi="Times New Roman" w:cs="Times New Roman"/>
            <w:sz w:val="24"/>
            <w:szCs w:val="24"/>
          </w:rPr>
          <w:instrText xml:space="preserve"> PAGE   \* MERGEFORMAT </w:instrText>
        </w:r>
        <w:r w:rsidRPr="000C3AA3">
          <w:rPr>
            <w:rFonts w:ascii="Times New Roman" w:hAnsi="Times New Roman" w:cs="Times New Roman"/>
            <w:sz w:val="24"/>
            <w:szCs w:val="24"/>
          </w:rPr>
          <w:fldChar w:fldCharType="separate"/>
        </w:r>
        <w:r w:rsidR="009941EB">
          <w:rPr>
            <w:rFonts w:ascii="Times New Roman" w:hAnsi="Times New Roman" w:cs="Times New Roman"/>
            <w:noProof/>
            <w:sz w:val="24"/>
            <w:szCs w:val="24"/>
          </w:rPr>
          <w:t>6</w:t>
        </w:r>
        <w:r w:rsidRPr="000C3AA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B05A" w14:textId="77777777" w:rsidR="007375C1" w:rsidRDefault="007375C1">
    <w:pPr>
      <w:pStyle w:val="Header"/>
      <w:rPr>
        <w:rFonts w:ascii="Times New Roman" w:hAnsi="Times New Roman" w:cs="Times New Roman"/>
        <w:sz w:val="24"/>
        <w:szCs w:val="24"/>
      </w:rPr>
    </w:pPr>
  </w:p>
  <w:p w14:paraId="1B23DF78" w14:textId="77777777" w:rsidR="007375C1" w:rsidRDefault="007375C1" w:rsidP="00C94CDF">
    <w:pPr>
      <w:pStyle w:val="Header"/>
    </w:pPr>
    <w:r>
      <w:rPr>
        <w:noProof/>
        <w:lang w:eastAsia="lv-LV"/>
      </w:rPr>
      <w:drawing>
        <wp:inline distT="0" distB="0" distL="0" distR="0" wp14:anchorId="4A40B9DD" wp14:editId="302720C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0196"/>
    <w:multiLevelType w:val="hybridMultilevel"/>
    <w:tmpl w:val="00B8058A"/>
    <w:lvl w:ilvl="0" w:tplc="2ADEE762">
      <w:start w:val="1"/>
      <w:numFmt w:val="decimal"/>
      <w:lvlText w:val="%1."/>
      <w:lvlJc w:val="left"/>
      <w:pPr>
        <w:tabs>
          <w:tab w:val="num" w:pos="720"/>
        </w:tabs>
        <w:ind w:left="720" w:hanging="360"/>
      </w:pPr>
    </w:lvl>
    <w:lvl w:ilvl="1" w:tplc="4538D0AC">
      <w:start w:val="1"/>
      <w:numFmt w:val="decimal"/>
      <w:lvlText w:val="%2."/>
      <w:lvlJc w:val="left"/>
      <w:pPr>
        <w:tabs>
          <w:tab w:val="num" w:pos="1440"/>
        </w:tabs>
        <w:ind w:left="1440" w:hanging="360"/>
      </w:pPr>
    </w:lvl>
    <w:lvl w:ilvl="2" w:tplc="E5489124">
      <w:start w:val="1"/>
      <w:numFmt w:val="decimal"/>
      <w:lvlText w:val="%3."/>
      <w:lvlJc w:val="left"/>
      <w:pPr>
        <w:tabs>
          <w:tab w:val="num" w:pos="2160"/>
        </w:tabs>
        <w:ind w:left="2160" w:hanging="360"/>
      </w:pPr>
    </w:lvl>
    <w:lvl w:ilvl="3" w:tplc="89DADF76">
      <w:start w:val="1"/>
      <w:numFmt w:val="decimal"/>
      <w:lvlText w:val="%4."/>
      <w:lvlJc w:val="left"/>
      <w:pPr>
        <w:tabs>
          <w:tab w:val="num" w:pos="2880"/>
        </w:tabs>
        <w:ind w:left="2880" w:hanging="360"/>
      </w:pPr>
    </w:lvl>
    <w:lvl w:ilvl="4" w:tplc="76AC3456">
      <w:start w:val="1"/>
      <w:numFmt w:val="decimal"/>
      <w:lvlText w:val="%5."/>
      <w:lvlJc w:val="left"/>
      <w:pPr>
        <w:tabs>
          <w:tab w:val="num" w:pos="3600"/>
        </w:tabs>
        <w:ind w:left="3600" w:hanging="360"/>
      </w:pPr>
    </w:lvl>
    <w:lvl w:ilvl="5" w:tplc="28967E16">
      <w:start w:val="1"/>
      <w:numFmt w:val="decimal"/>
      <w:lvlText w:val="%6."/>
      <w:lvlJc w:val="left"/>
      <w:pPr>
        <w:tabs>
          <w:tab w:val="num" w:pos="4320"/>
        </w:tabs>
        <w:ind w:left="4320" w:hanging="360"/>
      </w:pPr>
    </w:lvl>
    <w:lvl w:ilvl="6" w:tplc="84BC917E">
      <w:start w:val="1"/>
      <w:numFmt w:val="decimal"/>
      <w:lvlText w:val="%7."/>
      <w:lvlJc w:val="left"/>
      <w:pPr>
        <w:tabs>
          <w:tab w:val="num" w:pos="5040"/>
        </w:tabs>
        <w:ind w:left="5040" w:hanging="360"/>
      </w:pPr>
    </w:lvl>
    <w:lvl w:ilvl="7" w:tplc="1046A8FA">
      <w:start w:val="1"/>
      <w:numFmt w:val="decimal"/>
      <w:lvlText w:val="%8."/>
      <w:lvlJc w:val="left"/>
      <w:pPr>
        <w:tabs>
          <w:tab w:val="num" w:pos="5760"/>
        </w:tabs>
        <w:ind w:left="5760" w:hanging="360"/>
      </w:pPr>
    </w:lvl>
    <w:lvl w:ilvl="8" w:tplc="F36AC060">
      <w:start w:val="1"/>
      <w:numFmt w:val="decimal"/>
      <w:lvlText w:val="%9."/>
      <w:lvlJc w:val="left"/>
      <w:pPr>
        <w:tabs>
          <w:tab w:val="num" w:pos="6480"/>
        </w:tabs>
        <w:ind w:left="6480" w:hanging="360"/>
      </w:pPr>
    </w:lvl>
  </w:abstractNum>
  <w:abstractNum w:abstractNumId="1" w15:restartNumberingAfterBreak="0">
    <w:nsid w:val="07A206A1"/>
    <w:multiLevelType w:val="hybridMultilevel"/>
    <w:tmpl w:val="10DAB684"/>
    <w:lvl w:ilvl="0" w:tplc="F9FCD336">
      <w:start w:val="5"/>
      <w:numFmt w:val="decimal"/>
      <w:lvlText w:val="%1."/>
      <w:lvlJc w:val="left"/>
      <w:pPr>
        <w:tabs>
          <w:tab w:val="num" w:pos="720"/>
        </w:tabs>
        <w:ind w:left="720" w:hanging="360"/>
      </w:pPr>
    </w:lvl>
    <w:lvl w:ilvl="1" w:tplc="5192D1D2">
      <w:start w:val="1"/>
      <w:numFmt w:val="decimal"/>
      <w:lvlText w:val="%2."/>
      <w:lvlJc w:val="left"/>
      <w:pPr>
        <w:tabs>
          <w:tab w:val="num" w:pos="1440"/>
        </w:tabs>
        <w:ind w:left="1440" w:hanging="360"/>
      </w:pPr>
    </w:lvl>
    <w:lvl w:ilvl="2" w:tplc="07A4666C">
      <w:start w:val="1"/>
      <w:numFmt w:val="decimal"/>
      <w:lvlText w:val="%3."/>
      <w:lvlJc w:val="left"/>
      <w:pPr>
        <w:tabs>
          <w:tab w:val="num" w:pos="2160"/>
        </w:tabs>
        <w:ind w:left="2160" w:hanging="360"/>
      </w:pPr>
    </w:lvl>
    <w:lvl w:ilvl="3" w:tplc="9F423E14">
      <w:start w:val="1"/>
      <w:numFmt w:val="decimal"/>
      <w:lvlText w:val="%4."/>
      <w:lvlJc w:val="left"/>
      <w:pPr>
        <w:tabs>
          <w:tab w:val="num" w:pos="2880"/>
        </w:tabs>
        <w:ind w:left="2880" w:hanging="360"/>
      </w:pPr>
    </w:lvl>
    <w:lvl w:ilvl="4" w:tplc="D8E8C7F4">
      <w:start w:val="1"/>
      <w:numFmt w:val="decimal"/>
      <w:lvlText w:val="%5."/>
      <w:lvlJc w:val="left"/>
      <w:pPr>
        <w:tabs>
          <w:tab w:val="num" w:pos="3600"/>
        </w:tabs>
        <w:ind w:left="3600" w:hanging="360"/>
      </w:pPr>
    </w:lvl>
    <w:lvl w:ilvl="5" w:tplc="5A96B106">
      <w:start w:val="1"/>
      <w:numFmt w:val="decimal"/>
      <w:lvlText w:val="%6."/>
      <w:lvlJc w:val="left"/>
      <w:pPr>
        <w:tabs>
          <w:tab w:val="num" w:pos="4320"/>
        </w:tabs>
        <w:ind w:left="4320" w:hanging="360"/>
      </w:pPr>
    </w:lvl>
    <w:lvl w:ilvl="6" w:tplc="E940C620">
      <w:start w:val="1"/>
      <w:numFmt w:val="decimal"/>
      <w:lvlText w:val="%7."/>
      <w:lvlJc w:val="left"/>
      <w:pPr>
        <w:tabs>
          <w:tab w:val="num" w:pos="5040"/>
        </w:tabs>
        <w:ind w:left="5040" w:hanging="360"/>
      </w:pPr>
    </w:lvl>
    <w:lvl w:ilvl="7" w:tplc="7038AA4C">
      <w:start w:val="1"/>
      <w:numFmt w:val="decimal"/>
      <w:lvlText w:val="%8."/>
      <w:lvlJc w:val="left"/>
      <w:pPr>
        <w:tabs>
          <w:tab w:val="num" w:pos="5760"/>
        </w:tabs>
        <w:ind w:left="5760" w:hanging="360"/>
      </w:pPr>
    </w:lvl>
    <w:lvl w:ilvl="8" w:tplc="CFAC7410">
      <w:start w:val="1"/>
      <w:numFmt w:val="decimal"/>
      <w:lvlText w:val="%9."/>
      <w:lvlJc w:val="left"/>
      <w:pPr>
        <w:tabs>
          <w:tab w:val="num" w:pos="6480"/>
        </w:tabs>
        <w:ind w:left="6480" w:hanging="360"/>
      </w:pPr>
    </w:lvl>
  </w:abstractNum>
  <w:abstractNum w:abstractNumId="2" w15:restartNumberingAfterBreak="0">
    <w:nsid w:val="0B474D44"/>
    <w:multiLevelType w:val="hybridMultilevel"/>
    <w:tmpl w:val="DFF8BE5A"/>
    <w:lvl w:ilvl="0" w:tplc="80084434">
      <w:start w:val="2"/>
      <w:numFmt w:val="decimal"/>
      <w:lvlText w:val="%1."/>
      <w:lvlJc w:val="left"/>
      <w:pPr>
        <w:tabs>
          <w:tab w:val="num" w:pos="720"/>
        </w:tabs>
        <w:ind w:left="720" w:hanging="360"/>
      </w:pPr>
    </w:lvl>
    <w:lvl w:ilvl="1" w:tplc="D92E4688">
      <w:start w:val="1"/>
      <w:numFmt w:val="decimal"/>
      <w:lvlText w:val="%2."/>
      <w:lvlJc w:val="left"/>
      <w:pPr>
        <w:tabs>
          <w:tab w:val="num" w:pos="1440"/>
        </w:tabs>
        <w:ind w:left="1440" w:hanging="360"/>
      </w:pPr>
    </w:lvl>
    <w:lvl w:ilvl="2" w:tplc="46D86036">
      <w:start w:val="1"/>
      <w:numFmt w:val="decimal"/>
      <w:lvlText w:val="%3."/>
      <w:lvlJc w:val="left"/>
      <w:pPr>
        <w:tabs>
          <w:tab w:val="num" w:pos="2160"/>
        </w:tabs>
        <w:ind w:left="2160" w:hanging="360"/>
      </w:pPr>
    </w:lvl>
    <w:lvl w:ilvl="3" w:tplc="54A6ED6C">
      <w:start w:val="1"/>
      <w:numFmt w:val="decimal"/>
      <w:lvlText w:val="%4."/>
      <w:lvlJc w:val="left"/>
      <w:pPr>
        <w:tabs>
          <w:tab w:val="num" w:pos="2880"/>
        </w:tabs>
        <w:ind w:left="2880" w:hanging="360"/>
      </w:pPr>
    </w:lvl>
    <w:lvl w:ilvl="4" w:tplc="E6B68DAC">
      <w:start w:val="1"/>
      <w:numFmt w:val="decimal"/>
      <w:lvlText w:val="%5."/>
      <w:lvlJc w:val="left"/>
      <w:pPr>
        <w:tabs>
          <w:tab w:val="num" w:pos="3600"/>
        </w:tabs>
        <w:ind w:left="3600" w:hanging="360"/>
      </w:pPr>
    </w:lvl>
    <w:lvl w:ilvl="5" w:tplc="9DCE77CE">
      <w:start w:val="1"/>
      <w:numFmt w:val="decimal"/>
      <w:lvlText w:val="%6."/>
      <w:lvlJc w:val="left"/>
      <w:pPr>
        <w:tabs>
          <w:tab w:val="num" w:pos="4320"/>
        </w:tabs>
        <w:ind w:left="4320" w:hanging="360"/>
      </w:pPr>
    </w:lvl>
    <w:lvl w:ilvl="6" w:tplc="8E5CCBF2">
      <w:start w:val="1"/>
      <w:numFmt w:val="decimal"/>
      <w:lvlText w:val="%7."/>
      <w:lvlJc w:val="left"/>
      <w:pPr>
        <w:tabs>
          <w:tab w:val="num" w:pos="5040"/>
        </w:tabs>
        <w:ind w:left="5040" w:hanging="360"/>
      </w:pPr>
    </w:lvl>
    <w:lvl w:ilvl="7" w:tplc="A72CD72A">
      <w:start w:val="1"/>
      <w:numFmt w:val="decimal"/>
      <w:lvlText w:val="%8."/>
      <w:lvlJc w:val="left"/>
      <w:pPr>
        <w:tabs>
          <w:tab w:val="num" w:pos="5760"/>
        </w:tabs>
        <w:ind w:left="5760" w:hanging="360"/>
      </w:pPr>
    </w:lvl>
    <w:lvl w:ilvl="8" w:tplc="0C8E1566">
      <w:start w:val="1"/>
      <w:numFmt w:val="decimal"/>
      <w:lvlText w:val="%9."/>
      <w:lvlJc w:val="left"/>
      <w:pPr>
        <w:tabs>
          <w:tab w:val="num" w:pos="6480"/>
        </w:tabs>
        <w:ind w:left="6480" w:hanging="360"/>
      </w:pPr>
    </w:lvl>
  </w:abstractNum>
  <w:abstractNum w:abstractNumId="3" w15:restartNumberingAfterBreak="0">
    <w:nsid w:val="0BFB5468"/>
    <w:multiLevelType w:val="hybridMultilevel"/>
    <w:tmpl w:val="BB90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A178A8"/>
    <w:multiLevelType w:val="hybridMultilevel"/>
    <w:tmpl w:val="412EEB26"/>
    <w:lvl w:ilvl="0" w:tplc="F28A582C">
      <w:start w:val="6"/>
      <w:numFmt w:val="decimal"/>
      <w:lvlText w:val="%1."/>
      <w:lvlJc w:val="left"/>
      <w:pPr>
        <w:tabs>
          <w:tab w:val="num" w:pos="643"/>
        </w:tabs>
        <w:ind w:left="643" w:hanging="360"/>
      </w:pPr>
    </w:lvl>
    <w:lvl w:ilvl="1" w:tplc="FEE409AE">
      <w:start w:val="1"/>
      <w:numFmt w:val="decimal"/>
      <w:lvlText w:val="%2."/>
      <w:lvlJc w:val="left"/>
      <w:pPr>
        <w:tabs>
          <w:tab w:val="num" w:pos="1363"/>
        </w:tabs>
        <w:ind w:left="1363" w:hanging="360"/>
      </w:pPr>
    </w:lvl>
    <w:lvl w:ilvl="2" w:tplc="C26E9DFE">
      <w:start w:val="1"/>
      <w:numFmt w:val="decimal"/>
      <w:lvlText w:val="%3."/>
      <w:lvlJc w:val="left"/>
      <w:pPr>
        <w:tabs>
          <w:tab w:val="num" w:pos="2083"/>
        </w:tabs>
        <w:ind w:left="2083" w:hanging="360"/>
      </w:pPr>
    </w:lvl>
    <w:lvl w:ilvl="3" w:tplc="BD782CE6">
      <w:start w:val="1"/>
      <w:numFmt w:val="decimal"/>
      <w:lvlText w:val="%4."/>
      <w:lvlJc w:val="left"/>
      <w:pPr>
        <w:tabs>
          <w:tab w:val="num" w:pos="2803"/>
        </w:tabs>
        <w:ind w:left="2803" w:hanging="360"/>
      </w:pPr>
    </w:lvl>
    <w:lvl w:ilvl="4" w:tplc="BFB87DF0">
      <w:start w:val="1"/>
      <w:numFmt w:val="decimal"/>
      <w:lvlText w:val="%5."/>
      <w:lvlJc w:val="left"/>
      <w:pPr>
        <w:tabs>
          <w:tab w:val="num" w:pos="3523"/>
        </w:tabs>
        <w:ind w:left="3523" w:hanging="360"/>
      </w:pPr>
    </w:lvl>
    <w:lvl w:ilvl="5" w:tplc="C1100228">
      <w:start w:val="1"/>
      <w:numFmt w:val="decimal"/>
      <w:lvlText w:val="%6."/>
      <w:lvlJc w:val="left"/>
      <w:pPr>
        <w:tabs>
          <w:tab w:val="num" w:pos="4243"/>
        </w:tabs>
        <w:ind w:left="4243" w:hanging="360"/>
      </w:pPr>
    </w:lvl>
    <w:lvl w:ilvl="6" w:tplc="32FAE9A8">
      <w:start w:val="1"/>
      <w:numFmt w:val="decimal"/>
      <w:lvlText w:val="%7."/>
      <w:lvlJc w:val="left"/>
      <w:pPr>
        <w:tabs>
          <w:tab w:val="num" w:pos="4963"/>
        </w:tabs>
        <w:ind w:left="4963" w:hanging="360"/>
      </w:pPr>
    </w:lvl>
    <w:lvl w:ilvl="7" w:tplc="89587320">
      <w:start w:val="1"/>
      <w:numFmt w:val="decimal"/>
      <w:lvlText w:val="%8."/>
      <w:lvlJc w:val="left"/>
      <w:pPr>
        <w:tabs>
          <w:tab w:val="num" w:pos="5683"/>
        </w:tabs>
        <w:ind w:left="5683" w:hanging="360"/>
      </w:pPr>
    </w:lvl>
    <w:lvl w:ilvl="8" w:tplc="2DDCBF40">
      <w:start w:val="1"/>
      <w:numFmt w:val="decimal"/>
      <w:lvlText w:val="%9."/>
      <w:lvlJc w:val="left"/>
      <w:pPr>
        <w:tabs>
          <w:tab w:val="num" w:pos="6403"/>
        </w:tabs>
        <w:ind w:left="6403" w:hanging="360"/>
      </w:pPr>
    </w:lvl>
  </w:abstractNum>
  <w:abstractNum w:abstractNumId="5" w15:restartNumberingAfterBreak="0">
    <w:nsid w:val="2E2F0298"/>
    <w:multiLevelType w:val="hybridMultilevel"/>
    <w:tmpl w:val="ED74F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A747A2"/>
    <w:multiLevelType w:val="hybridMultilevel"/>
    <w:tmpl w:val="8D101A5E"/>
    <w:lvl w:ilvl="0" w:tplc="74988054">
      <w:start w:val="3"/>
      <w:numFmt w:val="decimal"/>
      <w:lvlText w:val="%1."/>
      <w:lvlJc w:val="left"/>
      <w:pPr>
        <w:tabs>
          <w:tab w:val="num" w:pos="720"/>
        </w:tabs>
        <w:ind w:left="720" w:hanging="360"/>
      </w:pPr>
    </w:lvl>
    <w:lvl w:ilvl="1" w:tplc="91D2932A">
      <w:start w:val="1"/>
      <w:numFmt w:val="decimal"/>
      <w:lvlText w:val="%2."/>
      <w:lvlJc w:val="left"/>
      <w:pPr>
        <w:tabs>
          <w:tab w:val="num" w:pos="1440"/>
        </w:tabs>
        <w:ind w:left="1440" w:hanging="360"/>
      </w:pPr>
    </w:lvl>
    <w:lvl w:ilvl="2" w:tplc="17AA514A">
      <w:start w:val="1"/>
      <w:numFmt w:val="decimal"/>
      <w:lvlText w:val="%3."/>
      <w:lvlJc w:val="left"/>
      <w:pPr>
        <w:tabs>
          <w:tab w:val="num" w:pos="2160"/>
        </w:tabs>
        <w:ind w:left="2160" w:hanging="360"/>
      </w:pPr>
    </w:lvl>
    <w:lvl w:ilvl="3" w:tplc="06D8C556">
      <w:start w:val="1"/>
      <w:numFmt w:val="decimal"/>
      <w:lvlText w:val="%4."/>
      <w:lvlJc w:val="left"/>
      <w:pPr>
        <w:tabs>
          <w:tab w:val="num" w:pos="2880"/>
        </w:tabs>
        <w:ind w:left="2880" w:hanging="360"/>
      </w:pPr>
    </w:lvl>
    <w:lvl w:ilvl="4" w:tplc="EA4CE26C">
      <w:start w:val="1"/>
      <w:numFmt w:val="decimal"/>
      <w:lvlText w:val="%5."/>
      <w:lvlJc w:val="left"/>
      <w:pPr>
        <w:tabs>
          <w:tab w:val="num" w:pos="3600"/>
        </w:tabs>
        <w:ind w:left="3600" w:hanging="360"/>
      </w:pPr>
    </w:lvl>
    <w:lvl w:ilvl="5" w:tplc="EAB01B92">
      <w:start w:val="1"/>
      <w:numFmt w:val="decimal"/>
      <w:lvlText w:val="%6."/>
      <w:lvlJc w:val="left"/>
      <w:pPr>
        <w:tabs>
          <w:tab w:val="num" w:pos="4320"/>
        </w:tabs>
        <w:ind w:left="4320" w:hanging="360"/>
      </w:pPr>
    </w:lvl>
    <w:lvl w:ilvl="6" w:tplc="1FE053E8">
      <w:start w:val="1"/>
      <w:numFmt w:val="decimal"/>
      <w:lvlText w:val="%7."/>
      <w:lvlJc w:val="left"/>
      <w:pPr>
        <w:tabs>
          <w:tab w:val="num" w:pos="5040"/>
        </w:tabs>
        <w:ind w:left="5040" w:hanging="360"/>
      </w:pPr>
    </w:lvl>
    <w:lvl w:ilvl="7" w:tplc="63041D5A">
      <w:start w:val="1"/>
      <w:numFmt w:val="decimal"/>
      <w:lvlText w:val="%8."/>
      <w:lvlJc w:val="left"/>
      <w:pPr>
        <w:tabs>
          <w:tab w:val="num" w:pos="5760"/>
        </w:tabs>
        <w:ind w:left="5760" w:hanging="360"/>
      </w:pPr>
    </w:lvl>
    <w:lvl w:ilvl="8" w:tplc="54A0E3E2">
      <w:start w:val="1"/>
      <w:numFmt w:val="decimal"/>
      <w:lvlText w:val="%9."/>
      <w:lvlJc w:val="left"/>
      <w:pPr>
        <w:tabs>
          <w:tab w:val="num" w:pos="6480"/>
        </w:tabs>
        <w:ind w:left="6480" w:hanging="360"/>
      </w:pPr>
    </w:lvl>
  </w:abstractNum>
  <w:abstractNum w:abstractNumId="7" w15:restartNumberingAfterBreak="0">
    <w:nsid w:val="347C25F3"/>
    <w:multiLevelType w:val="hybridMultilevel"/>
    <w:tmpl w:val="358CA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78169D"/>
    <w:multiLevelType w:val="hybridMultilevel"/>
    <w:tmpl w:val="6C52E1DE"/>
    <w:lvl w:ilvl="0" w:tplc="C05E87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start w:val="1"/>
      <w:numFmt w:val="decimal"/>
      <w:lvlText w:val="%3."/>
      <w:lvlJc w:val="left"/>
      <w:pPr>
        <w:tabs>
          <w:tab w:val="num" w:pos="2160"/>
        </w:tabs>
        <w:ind w:left="2160" w:hanging="360"/>
      </w:pPr>
    </w:lvl>
    <w:lvl w:ilvl="3" w:tplc="A46C5542">
      <w:start w:val="1"/>
      <w:numFmt w:val="decimal"/>
      <w:lvlText w:val="%4."/>
      <w:lvlJc w:val="left"/>
      <w:pPr>
        <w:tabs>
          <w:tab w:val="num" w:pos="2880"/>
        </w:tabs>
        <w:ind w:left="2880" w:hanging="360"/>
      </w:pPr>
    </w:lvl>
    <w:lvl w:ilvl="4" w:tplc="2242BAB2">
      <w:start w:val="1"/>
      <w:numFmt w:val="decimal"/>
      <w:lvlText w:val="%5."/>
      <w:lvlJc w:val="left"/>
      <w:pPr>
        <w:tabs>
          <w:tab w:val="num" w:pos="3600"/>
        </w:tabs>
        <w:ind w:left="3600" w:hanging="360"/>
      </w:pPr>
    </w:lvl>
    <w:lvl w:ilvl="5" w:tplc="C3FC4840">
      <w:start w:val="1"/>
      <w:numFmt w:val="decimal"/>
      <w:lvlText w:val="%6."/>
      <w:lvlJc w:val="left"/>
      <w:pPr>
        <w:tabs>
          <w:tab w:val="num" w:pos="4320"/>
        </w:tabs>
        <w:ind w:left="4320" w:hanging="360"/>
      </w:pPr>
    </w:lvl>
    <w:lvl w:ilvl="6" w:tplc="3E9AF2C6">
      <w:start w:val="1"/>
      <w:numFmt w:val="decimal"/>
      <w:lvlText w:val="%7."/>
      <w:lvlJc w:val="left"/>
      <w:pPr>
        <w:tabs>
          <w:tab w:val="num" w:pos="5040"/>
        </w:tabs>
        <w:ind w:left="5040" w:hanging="360"/>
      </w:pPr>
    </w:lvl>
    <w:lvl w:ilvl="7" w:tplc="2DCEB03A">
      <w:start w:val="1"/>
      <w:numFmt w:val="decimal"/>
      <w:lvlText w:val="%8."/>
      <w:lvlJc w:val="left"/>
      <w:pPr>
        <w:tabs>
          <w:tab w:val="num" w:pos="5760"/>
        </w:tabs>
        <w:ind w:left="5760" w:hanging="360"/>
      </w:pPr>
    </w:lvl>
    <w:lvl w:ilvl="8" w:tplc="43C8DA16">
      <w:start w:val="1"/>
      <w:numFmt w:val="decimal"/>
      <w:lvlText w:val="%9."/>
      <w:lvlJc w:val="left"/>
      <w:pPr>
        <w:tabs>
          <w:tab w:val="num" w:pos="6480"/>
        </w:tabs>
        <w:ind w:left="6480" w:hanging="360"/>
      </w:pPr>
    </w:lvl>
  </w:abstractNum>
  <w:abstractNum w:abstractNumId="10" w15:restartNumberingAfterBreak="0">
    <w:nsid w:val="58160378"/>
    <w:multiLevelType w:val="hybridMultilevel"/>
    <w:tmpl w:val="85F46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793EDA"/>
    <w:multiLevelType w:val="hybridMultilevel"/>
    <w:tmpl w:val="F8069678"/>
    <w:lvl w:ilvl="0" w:tplc="097E9C1C">
      <w:start w:val="7"/>
      <w:numFmt w:val="decimal"/>
      <w:lvlText w:val="%1."/>
      <w:lvlJc w:val="left"/>
      <w:pPr>
        <w:tabs>
          <w:tab w:val="num" w:pos="720"/>
        </w:tabs>
        <w:ind w:left="720" w:hanging="360"/>
      </w:pPr>
    </w:lvl>
    <w:lvl w:ilvl="1" w:tplc="62D01994">
      <w:start w:val="1"/>
      <w:numFmt w:val="decimal"/>
      <w:lvlText w:val="%2."/>
      <w:lvlJc w:val="left"/>
      <w:pPr>
        <w:tabs>
          <w:tab w:val="num" w:pos="1440"/>
        </w:tabs>
        <w:ind w:left="1440" w:hanging="360"/>
      </w:pPr>
    </w:lvl>
    <w:lvl w:ilvl="2" w:tplc="BCAECEF0">
      <w:start w:val="1"/>
      <w:numFmt w:val="decimal"/>
      <w:lvlText w:val="%3."/>
      <w:lvlJc w:val="left"/>
      <w:pPr>
        <w:tabs>
          <w:tab w:val="num" w:pos="2160"/>
        </w:tabs>
        <w:ind w:left="2160" w:hanging="360"/>
      </w:pPr>
    </w:lvl>
    <w:lvl w:ilvl="3" w:tplc="8D8A5B7A">
      <w:start w:val="1"/>
      <w:numFmt w:val="decimal"/>
      <w:lvlText w:val="%4."/>
      <w:lvlJc w:val="left"/>
      <w:pPr>
        <w:tabs>
          <w:tab w:val="num" w:pos="2880"/>
        </w:tabs>
        <w:ind w:left="2880" w:hanging="360"/>
      </w:pPr>
    </w:lvl>
    <w:lvl w:ilvl="4" w:tplc="D08295A2">
      <w:start w:val="1"/>
      <w:numFmt w:val="decimal"/>
      <w:lvlText w:val="%5."/>
      <w:lvlJc w:val="left"/>
      <w:pPr>
        <w:tabs>
          <w:tab w:val="num" w:pos="3600"/>
        </w:tabs>
        <w:ind w:left="3600" w:hanging="360"/>
      </w:pPr>
    </w:lvl>
    <w:lvl w:ilvl="5" w:tplc="FB823054">
      <w:start w:val="1"/>
      <w:numFmt w:val="decimal"/>
      <w:lvlText w:val="%6."/>
      <w:lvlJc w:val="left"/>
      <w:pPr>
        <w:tabs>
          <w:tab w:val="num" w:pos="4320"/>
        </w:tabs>
        <w:ind w:left="4320" w:hanging="360"/>
      </w:pPr>
    </w:lvl>
    <w:lvl w:ilvl="6" w:tplc="5ADC3F34">
      <w:start w:val="1"/>
      <w:numFmt w:val="decimal"/>
      <w:lvlText w:val="%7."/>
      <w:lvlJc w:val="left"/>
      <w:pPr>
        <w:tabs>
          <w:tab w:val="num" w:pos="5040"/>
        </w:tabs>
        <w:ind w:left="5040" w:hanging="360"/>
      </w:pPr>
    </w:lvl>
    <w:lvl w:ilvl="7" w:tplc="3BBE41A2">
      <w:start w:val="1"/>
      <w:numFmt w:val="decimal"/>
      <w:lvlText w:val="%8."/>
      <w:lvlJc w:val="left"/>
      <w:pPr>
        <w:tabs>
          <w:tab w:val="num" w:pos="5760"/>
        </w:tabs>
        <w:ind w:left="5760" w:hanging="360"/>
      </w:pPr>
    </w:lvl>
    <w:lvl w:ilvl="8" w:tplc="74D48272">
      <w:start w:val="1"/>
      <w:numFmt w:val="decimal"/>
      <w:lvlText w:val="%9."/>
      <w:lvlJc w:val="left"/>
      <w:pPr>
        <w:tabs>
          <w:tab w:val="num" w:pos="6480"/>
        </w:tabs>
        <w:ind w:left="6480" w:hanging="360"/>
      </w:pPr>
    </w:lvl>
  </w:abstractNum>
  <w:abstractNum w:abstractNumId="12" w15:restartNumberingAfterBreak="0">
    <w:nsid w:val="5EED7B0B"/>
    <w:multiLevelType w:val="hybridMultilevel"/>
    <w:tmpl w:val="091026EA"/>
    <w:lvl w:ilvl="0" w:tplc="9F72773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684B45FD"/>
    <w:multiLevelType w:val="hybridMultilevel"/>
    <w:tmpl w:val="0BE822D6"/>
    <w:lvl w:ilvl="0" w:tplc="2EB0600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696B0BEE"/>
    <w:multiLevelType w:val="hybridMultilevel"/>
    <w:tmpl w:val="D5EA010E"/>
    <w:lvl w:ilvl="0" w:tplc="1B54CF1C">
      <w:start w:val="8"/>
      <w:numFmt w:val="decimal"/>
      <w:lvlText w:val="%1."/>
      <w:lvlJc w:val="left"/>
      <w:pPr>
        <w:tabs>
          <w:tab w:val="num" w:pos="720"/>
        </w:tabs>
        <w:ind w:left="720" w:hanging="360"/>
      </w:pPr>
    </w:lvl>
    <w:lvl w:ilvl="1" w:tplc="082E32FA">
      <w:start w:val="1"/>
      <w:numFmt w:val="decimal"/>
      <w:lvlText w:val="%2."/>
      <w:lvlJc w:val="left"/>
      <w:pPr>
        <w:tabs>
          <w:tab w:val="num" w:pos="1440"/>
        </w:tabs>
        <w:ind w:left="1440" w:hanging="360"/>
      </w:pPr>
    </w:lvl>
    <w:lvl w:ilvl="2" w:tplc="EC5E8478">
      <w:start w:val="1"/>
      <w:numFmt w:val="decimal"/>
      <w:lvlText w:val="%3."/>
      <w:lvlJc w:val="left"/>
      <w:pPr>
        <w:tabs>
          <w:tab w:val="num" w:pos="2160"/>
        </w:tabs>
        <w:ind w:left="2160" w:hanging="360"/>
      </w:pPr>
    </w:lvl>
    <w:lvl w:ilvl="3" w:tplc="65DAD310">
      <w:start w:val="1"/>
      <w:numFmt w:val="decimal"/>
      <w:lvlText w:val="%4."/>
      <w:lvlJc w:val="left"/>
      <w:pPr>
        <w:tabs>
          <w:tab w:val="num" w:pos="2880"/>
        </w:tabs>
        <w:ind w:left="2880" w:hanging="360"/>
      </w:pPr>
    </w:lvl>
    <w:lvl w:ilvl="4" w:tplc="CBA4E1BC">
      <w:start w:val="1"/>
      <w:numFmt w:val="decimal"/>
      <w:lvlText w:val="%5."/>
      <w:lvlJc w:val="left"/>
      <w:pPr>
        <w:tabs>
          <w:tab w:val="num" w:pos="3600"/>
        </w:tabs>
        <w:ind w:left="3600" w:hanging="360"/>
      </w:pPr>
    </w:lvl>
    <w:lvl w:ilvl="5" w:tplc="7CA410BA">
      <w:start w:val="1"/>
      <w:numFmt w:val="decimal"/>
      <w:lvlText w:val="%6."/>
      <w:lvlJc w:val="left"/>
      <w:pPr>
        <w:tabs>
          <w:tab w:val="num" w:pos="4320"/>
        </w:tabs>
        <w:ind w:left="4320" w:hanging="360"/>
      </w:pPr>
    </w:lvl>
    <w:lvl w:ilvl="6" w:tplc="0E6451F6">
      <w:start w:val="1"/>
      <w:numFmt w:val="decimal"/>
      <w:lvlText w:val="%7."/>
      <w:lvlJc w:val="left"/>
      <w:pPr>
        <w:tabs>
          <w:tab w:val="num" w:pos="5040"/>
        </w:tabs>
        <w:ind w:left="5040" w:hanging="360"/>
      </w:pPr>
    </w:lvl>
    <w:lvl w:ilvl="7" w:tplc="B13E1E48">
      <w:start w:val="1"/>
      <w:numFmt w:val="decimal"/>
      <w:lvlText w:val="%8."/>
      <w:lvlJc w:val="left"/>
      <w:pPr>
        <w:tabs>
          <w:tab w:val="num" w:pos="5760"/>
        </w:tabs>
        <w:ind w:left="5760" w:hanging="360"/>
      </w:pPr>
    </w:lvl>
    <w:lvl w:ilvl="8" w:tplc="FC16A362">
      <w:start w:val="1"/>
      <w:numFmt w:val="decimal"/>
      <w:lvlText w:val="%9."/>
      <w:lvlJc w:val="left"/>
      <w:pPr>
        <w:tabs>
          <w:tab w:val="num" w:pos="6480"/>
        </w:tabs>
        <w:ind w:left="6480" w:hanging="360"/>
      </w:pPr>
    </w:lvl>
  </w:abstractNum>
  <w:abstractNum w:abstractNumId="15" w15:restartNumberingAfterBreak="0">
    <w:nsid w:val="6F2B1DED"/>
    <w:multiLevelType w:val="multilevel"/>
    <w:tmpl w:val="92A08B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3B6695A"/>
    <w:multiLevelType w:val="hybridMultilevel"/>
    <w:tmpl w:val="CEAE6368"/>
    <w:lvl w:ilvl="0" w:tplc="04260001">
      <w:start w:val="1"/>
      <w:numFmt w:val="bullet"/>
      <w:lvlText w:val=""/>
      <w:lvlJc w:val="left"/>
      <w:pPr>
        <w:ind w:left="1065" w:hanging="360"/>
      </w:pPr>
      <w:rPr>
        <w:rFonts w:ascii="Symbol" w:hAnsi="Symbol" w:hint="default"/>
      </w:rPr>
    </w:lvl>
    <w:lvl w:ilvl="1" w:tplc="04260003">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7" w15:restartNumberingAfterBreak="0">
    <w:nsid w:val="7E903019"/>
    <w:multiLevelType w:val="hybridMultilevel"/>
    <w:tmpl w:val="B9381992"/>
    <w:lvl w:ilvl="0" w:tplc="548CF2B8">
      <w:start w:val="9"/>
      <w:numFmt w:val="decimal"/>
      <w:lvlText w:val="%1."/>
      <w:lvlJc w:val="left"/>
      <w:pPr>
        <w:tabs>
          <w:tab w:val="num" w:pos="720"/>
        </w:tabs>
        <w:ind w:left="720" w:hanging="360"/>
      </w:pPr>
    </w:lvl>
    <w:lvl w:ilvl="1" w:tplc="2818A258">
      <w:start w:val="1"/>
      <w:numFmt w:val="decimal"/>
      <w:lvlText w:val="%2."/>
      <w:lvlJc w:val="left"/>
      <w:pPr>
        <w:tabs>
          <w:tab w:val="num" w:pos="1440"/>
        </w:tabs>
        <w:ind w:left="1440" w:hanging="360"/>
      </w:pPr>
    </w:lvl>
    <w:lvl w:ilvl="2" w:tplc="9F2CCCAC">
      <w:start w:val="1"/>
      <w:numFmt w:val="decimal"/>
      <w:lvlText w:val="%3."/>
      <w:lvlJc w:val="left"/>
      <w:pPr>
        <w:tabs>
          <w:tab w:val="num" w:pos="2160"/>
        </w:tabs>
        <w:ind w:left="2160" w:hanging="360"/>
      </w:pPr>
    </w:lvl>
    <w:lvl w:ilvl="3" w:tplc="5A480FC0">
      <w:start w:val="1"/>
      <w:numFmt w:val="decimal"/>
      <w:lvlText w:val="%4."/>
      <w:lvlJc w:val="left"/>
      <w:pPr>
        <w:tabs>
          <w:tab w:val="num" w:pos="2880"/>
        </w:tabs>
        <w:ind w:left="2880" w:hanging="360"/>
      </w:pPr>
    </w:lvl>
    <w:lvl w:ilvl="4" w:tplc="94724B72">
      <w:start w:val="1"/>
      <w:numFmt w:val="decimal"/>
      <w:lvlText w:val="%5."/>
      <w:lvlJc w:val="left"/>
      <w:pPr>
        <w:tabs>
          <w:tab w:val="num" w:pos="3600"/>
        </w:tabs>
        <w:ind w:left="3600" w:hanging="360"/>
      </w:pPr>
    </w:lvl>
    <w:lvl w:ilvl="5" w:tplc="A9362A90">
      <w:start w:val="1"/>
      <w:numFmt w:val="decimal"/>
      <w:lvlText w:val="%6."/>
      <w:lvlJc w:val="left"/>
      <w:pPr>
        <w:tabs>
          <w:tab w:val="num" w:pos="4320"/>
        </w:tabs>
        <w:ind w:left="4320" w:hanging="360"/>
      </w:pPr>
    </w:lvl>
    <w:lvl w:ilvl="6" w:tplc="4E1AB40E">
      <w:start w:val="1"/>
      <w:numFmt w:val="decimal"/>
      <w:lvlText w:val="%7."/>
      <w:lvlJc w:val="left"/>
      <w:pPr>
        <w:tabs>
          <w:tab w:val="num" w:pos="5040"/>
        </w:tabs>
        <w:ind w:left="5040" w:hanging="360"/>
      </w:pPr>
    </w:lvl>
    <w:lvl w:ilvl="7" w:tplc="0582B156">
      <w:start w:val="1"/>
      <w:numFmt w:val="decimal"/>
      <w:lvlText w:val="%8."/>
      <w:lvlJc w:val="left"/>
      <w:pPr>
        <w:tabs>
          <w:tab w:val="num" w:pos="5760"/>
        </w:tabs>
        <w:ind w:left="5760" w:hanging="360"/>
      </w:pPr>
    </w:lvl>
    <w:lvl w:ilvl="8" w:tplc="E2708C6E">
      <w:start w:val="1"/>
      <w:numFmt w:val="decimal"/>
      <w:lvlText w:val="%9."/>
      <w:lvlJc w:val="left"/>
      <w:pPr>
        <w:tabs>
          <w:tab w:val="num" w:pos="6480"/>
        </w:tabs>
        <w:ind w:left="6480" w:hanging="360"/>
      </w:pPr>
    </w:lvl>
  </w:abstractNum>
  <w:num w:numId="1">
    <w:abstractNumId w:val="13"/>
  </w:num>
  <w:num w:numId="2">
    <w:abstractNumId w:val="12"/>
  </w:num>
  <w:num w:numId="3">
    <w:abstractNumId w:val="7"/>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2"/>
  </w:num>
  <w:num w:numId="17">
    <w:abstractNumId w:val="6"/>
  </w:num>
  <w:num w:numId="18">
    <w:abstractNumId w:val="9"/>
  </w:num>
  <w:num w:numId="19">
    <w:abstractNumId w:val="1"/>
  </w:num>
  <w:num w:numId="20">
    <w:abstractNumId w:val="4"/>
  </w:num>
  <w:num w:numId="21">
    <w:abstractNumId w:val="11"/>
  </w:num>
  <w:num w:numId="22">
    <w:abstractNumId w:val="14"/>
  </w:num>
  <w:num w:numId="23">
    <w:abstractNumId w:val="17"/>
  </w:num>
  <w:num w:numId="24">
    <w:abstractNumId w:val="3"/>
  </w:num>
  <w:num w:numId="25">
    <w:abstractNumId w:val="5"/>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77"/>
    <w:rsid w:val="00034DE2"/>
    <w:rsid w:val="0005665C"/>
    <w:rsid w:val="00065378"/>
    <w:rsid w:val="00066DAD"/>
    <w:rsid w:val="00066EC5"/>
    <w:rsid w:val="00074E41"/>
    <w:rsid w:val="0008113A"/>
    <w:rsid w:val="00087B20"/>
    <w:rsid w:val="0009438A"/>
    <w:rsid w:val="000943F8"/>
    <w:rsid w:val="000A3BEF"/>
    <w:rsid w:val="000A498E"/>
    <w:rsid w:val="000C31EC"/>
    <w:rsid w:val="000C3AA3"/>
    <w:rsid w:val="000C73C7"/>
    <w:rsid w:val="000C79B5"/>
    <w:rsid w:val="000D2DE7"/>
    <w:rsid w:val="000E3BBF"/>
    <w:rsid w:val="000E529E"/>
    <w:rsid w:val="000F6748"/>
    <w:rsid w:val="00105AE7"/>
    <w:rsid w:val="00126E90"/>
    <w:rsid w:val="00142FD8"/>
    <w:rsid w:val="00144324"/>
    <w:rsid w:val="001565D3"/>
    <w:rsid w:val="00183308"/>
    <w:rsid w:val="001A52C9"/>
    <w:rsid w:val="001E2A45"/>
    <w:rsid w:val="001E2B31"/>
    <w:rsid w:val="001E326A"/>
    <w:rsid w:val="001F4E62"/>
    <w:rsid w:val="001F5D70"/>
    <w:rsid w:val="001F6E4E"/>
    <w:rsid w:val="00214096"/>
    <w:rsid w:val="00217EAC"/>
    <w:rsid w:val="00220778"/>
    <w:rsid w:val="0022103D"/>
    <w:rsid w:val="00226B1B"/>
    <w:rsid w:val="00244A68"/>
    <w:rsid w:val="00254049"/>
    <w:rsid w:val="002566BD"/>
    <w:rsid w:val="00273A42"/>
    <w:rsid w:val="00273DD7"/>
    <w:rsid w:val="00293B0C"/>
    <w:rsid w:val="002E10BC"/>
    <w:rsid w:val="002E39B2"/>
    <w:rsid w:val="00300171"/>
    <w:rsid w:val="00301919"/>
    <w:rsid w:val="00314E78"/>
    <w:rsid w:val="00330742"/>
    <w:rsid w:val="003614E0"/>
    <w:rsid w:val="00365DE7"/>
    <w:rsid w:val="0038475D"/>
    <w:rsid w:val="003867E9"/>
    <w:rsid w:val="003A7702"/>
    <w:rsid w:val="003B2149"/>
    <w:rsid w:val="003B5941"/>
    <w:rsid w:val="003D7CDF"/>
    <w:rsid w:val="003F29C3"/>
    <w:rsid w:val="00413207"/>
    <w:rsid w:val="00415018"/>
    <w:rsid w:val="0042261C"/>
    <w:rsid w:val="00437CC1"/>
    <w:rsid w:val="0044354B"/>
    <w:rsid w:val="00444802"/>
    <w:rsid w:val="00446CA6"/>
    <w:rsid w:val="00455C32"/>
    <w:rsid w:val="00461B10"/>
    <w:rsid w:val="00475622"/>
    <w:rsid w:val="00481D0B"/>
    <w:rsid w:val="004B2561"/>
    <w:rsid w:val="004C7879"/>
    <w:rsid w:val="004F4ABB"/>
    <w:rsid w:val="004F508E"/>
    <w:rsid w:val="004F50DB"/>
    <w:rsid w:val="004F7C23"/>
    <w:rsid w:val="00503F62"/>
    <w:rsid w:val="00516083"/>
    <w:rsid w:val="00521B54"/>
    <w:rsid w:val="00525E52"/>
    <w:rsid w:val="00535637"/>
    <w:rsid w:val="00550B11"/>
    <w:rsid w:val="00551AC6"/>
    <w:rsid w:val="005712D6"/>
    <w:rsid w:val="005724FA"/>
    <w:rsid w:val="005847C1"/>
    <w:rsid w:val="005A0531"/>
    <w:rsid w:val="005A4548"/>
    <w:rsid w:val="005D3519"/>
    <w:rsid w:val="005F05A1"/>
    <w:rsid w:val="006012D7"/>
    <w:rsid w:val="00611EE9"/>
    <w:rsid w:val="00643E48"/>
    <w:rsid w:val="00670937"/>
    <w:rsid w:val="00671F84"/>
    <w:rsid w:val="006739CD"/>
    <w:rsid w:val="00680213"/>
    <w:rsid w:val="006B706E"/>
    <w:rsid w:val="006C6DE3"/>
    <w:rsid w:val="006C7F9A"/>
    <w:rsid w:val="006D0658"/>
    <w:rsid w:val="006E3185"/>
    <w:rsid w:val="006F1162"/>
    <w:rsid w:val="00716C49"/>
    <w:rsid w:val="00722C50"/>
    <w:rsid w:val="00734863"/>
    <w:rsid w:val="007375C1"/>
    <w:rsid w:val="0074174F"/>
    <w:rsid w:val="0078380D"/>
    <w:rsid w:val="00786580"/>
    <w:rsid w:val="00797BCA"/>
    <w:rsid w:val="007C72A8"/>
    <w:rsid w:val="007D2796"/>
    <w:rsid w:val="008134A6"/>
    <w:rsid w:val="00816273"/>
    <w:rsid w:val="008469F6"/>
    <w:rsid w:val="0085455F"/>
    <w:rsid w:val="00870954"/>
    <w:rsid w:val="008A0AEA"/>
    <w:rsid w:val="008A34D2"/>
    <w:rsid w:val="008C3600"/>
    <w:rsid w:val="008D3B61"/>
    <w:rsid w:val="009060A2"/>
    <w:rsid w:val="00946769"/>
    <w:rsid w:val="0094710E"/>
    <w:rsid w:val="00955D6B"/>
    <w:rsid w:val="00964435"/>
    <w:rsid w:val="00987D16"/>
    <w:rsid w:val="009941EB"/>
    <w:rsid w:val="009B719C"/>
    <w:rsid w:val="009C37BC"/>
    <w:rsid w:val="009C3975"/>
    <w:rsid w:val="009F2EFC"/>
    <w:rsid w:val="00A20B03"/>
    <w:rsid w:val="00A26EF9"/>
    <w:rsid w:val="00A31C5D"/>
    <w:rsid w:val="00A34288"/>
    <w:rsid w:val="00A542F2"/>
    <w:rsid w:val="00A54FF3"/>
    <w:rsid w:val="00A723EB"/>
    <w:rsid w:val="00A851B9"/>
    <w:rsid w:val="00AA321F"/>
    <w:rsid w:val="00AB605A"/>
    <w:rsid w:val="00AC1634"/>
    <w:rsid w:val="00AD431E"/>
    <w:rsid w:val="00AE0124"/>
    <w:rsid w:val="00AE4B77"/>
    <w:rsid w:val="00B327BE"/>
    <w:rsid w:val="00B4234A"/>
    <w:rsid w:val="00B57A0E"/>
    <w:rsid w:val="00B66A25"/>
    <w:rsid w:val="00B908B0"/>
    <w:rsid w:val="00B95200"/>
    <w:rsid w:val="00BA0F3A"/>
    <w:rsid w:val="00BB0D48"/>
    <w:rsid w:val="00BB285E"/>
    <w:rsid w:val="00BB724A"/>
    <w:rsid w:val="00BD751A"/>
    <w:rsid w:val="00BE7FEB"/>
    <w:rsid w:val="00BF111E"/>
    <w:rsid w:val="00C06F51"/>
    <w:rsid w:val="00C44930"/>
    <w:rsid w:val="00C732BD"/>
    <w:rsid w:val="00C83FDF"/>
    <w:rsid w:val="00C906CB"/>
    <w:rsid w:val="00C94CDF"/>
    <w:rsid w:val="00CB1856"/>
    <w:rsid w:val="00CB1941"/>
    <w:rsid w:val="00CC05FE"/>
    <w:rsid w:val="00CD2D68"/>
    <w:rsid w:val="00CE1A53"/>
    <w:rsid w:val="00CE4E4C"/>
    <w:rsid w:val="00D07B33"/>
    <w:rsid w:val="00D12A9D"/>
    <w:rsid w:val="00D17A53"/>
    <w:rsid w:val="00D24D2F"/>
    <w:rsid w:val="00D411E1"/>
    <w:rsid w:val="00D54677"/>
    <w:rsid w:val="00D62628"/>
    <w:rsid w:val="00DA31F8"/>
    <w:rsid w:val="00DC0B4D"/>
    <w:rsid w:val="00DC6595"/>
    <w:rsid w:val="00DD0D79"/>
    <w:rsid w:val="00DD4525"/>
    <w:rsid w:val="00DE25E6"/>
    <w:rsid w:val="00DE6EA0"/>
    <w:rsid w:val="00E217E6"/>
    <w:rsid w:val="00E40D1A"/>
    <w:rsid w:val="00E63CA9"/>
    <w:rsid w:val="00E75533"/>
    <w:rsid w:val="00E76E47"/>
    <w:rsid w:val="00E81F15"/>
    <w:rsid w:val="00E874EC"/>
    <w:rsid w:val="00E96C10"/>
    <w:rsid w:val="00EB7345"/>
    <w:rsid w:val="00EE179F"/>
    <w:rsid w:val="00F1654D"/>
    <w:rsid w:val="00F272FA"/>
    <w:rsid w:val="00F35860"/>
    <w:rsid w:val="00F51941"/>
    <w:rsid w:val="00F51CFE"/>
    <w:rsid w:val="00F92533"/>
    <w:rsid w:val="00F968FA"/>
    <w:rsid w:val="00FB1F4B"/>
    <w:rsid w:val="00FB2DF6"/>
    <w:rsid w:val="00FD1EFD"/>
    <w:rsid w:val="00FD3FB0"/>
    <w:rsid w:val="00FF6446"/>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722"/>
  <w15:chartTrackingRefBased/>
  <w15:docId w15:val="{96D78BCC-D3F6-4E0A-AA5D-219397C0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77"/>
    <w:pPr>
      <w:ind w:left="720"/>
      <w:contextualSpacing/>
    </w:pPr>
  </w:style>
  <w:style w:type="character" w:styleId="CommentReference">
    <w:name w:val="annotation reference"/>
    <w:basedOn w:val="DefaultParagraphFont"/>
    <w:uiPriority w:val="99"/>
    <w:semiHidden/>
    <w:unhideWhenUsed/>
    <w:rsid w:val="00F51CFE"/>
    <w:rPr>
      <w:sz w:val="16"/>
      <w:szCs w:val="16"/>
    </w:rPr>
  </w:style>
  <w:style w:type="paragraph" w:styleId="CommentText">
    <w:name w:val="annotation text"/>
    <w:basedOn w:val="Normal"/>
    <w:link w:val="CommentTextChar"/>
    <w:uiPriority w:val="99"/>
    <w:unhideWhenUsed/>
    <w:rsid w:val="00F51CFE"/>
    <w:pPr>
      <w:spacing w:line="240" w:lineRule="auto"/>
    </w:pPr>
    <w:rPr>
      <w:sz w:val="20"/>
      <w:szCs w:val="20"/>
    </w:rPr>
  </w:style>
  <w:style w:type="character" w:customStyle="1" w:styleId="CommentTextChar">
    <w:name w:val="Comment Text Char"/>
    <w:basedOn w:val="DefaultParagraphFont"/>
    <w:link w:val="CommentText"/>
    <w:uiPriority w:val="99"/>
    <w:rsid w:val="00F51CFE"/>
    <w:rPr>
      <w:sz w:val="20"/>
      <w:szCs w:val="20"/>
    </w:rPr>
  </w:style>
  <w:style w:type="paragraph" w:styleId="CommentSubject">
    <w:name w:val="annotation subject"/>
    <w:basedOn w:val="CommentText"/>
    <w:next w:val="CommentText"/>
    <w:link w:val="CommentSubjectChar"/>
    <w:uiPriority w:val="99"/>
    <w:semiHidden/>
    <w:unhideWhenUsed/>
    <w:rsid w:val="00F51CFE"/>
    <w:rPr>
      <w:b/>
      <w:bCs/>
    </w:rPr>
  </w:style>
  <w:style w:type="character" w:customStyle="1" w:styleId="CommentSubjectChar">
    <w:name w:val="Comment Subject Char"/>
    <w:basedOn w:val="CommentTextChar"/>
    <w:link w:val="CommentSubject"/>
    <w:uiPriority w:val="99"/>
    <w:semiHidden/>
    <w:rsid w:val="00F51CFE"/>
    <w:rPr>
      <w:b/>
      <w:bCs/>
      <w:sz w:val="20"/>
      <w:szCs w:val="20"/>
    </w:rPr>
  </w:style>
  <w:style w:type="paragraph" w:styleId="BalloonText">
    <w:name w:val="Balloon Text"/>
    <w:basedOn w:val="Normal"/>
    <w:link w:val="BalloonTextChar"/>
    <w:uiPriority w:val="99"/>
    <w:semiHidden/>
    <w:unhideWhenUsed/>
    <w:rsid w:val="00F5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FE"/>
    <w:rPr>
      <w:rFonts w:ascii="Segoe UI" w:hAnsi="Segoe UI" w:cs="Segoe UI"/>
      <w:sz w:val="18"/>
      <w:szCs w:val="18"/>
    </w:rPr>
  </w:style>
  <w:style w:type="character" w:styleId="FootnoteReference">
    <w:name w:val="footnote reference"/>
    <w:basedOn w:val="DefaultParagraphFont"/>
    <w:uiPriority w:val="99"/>
    <w:semiHidden/>
    <w:unhideWhenUsed/>
    <w:rsid w:val="00E75533"/>
    <w:rPr>
      <w:vertAlign w:val="superscript"/>
    </w:rPr>
  </w:style>
  <w:style w:type="paragraph" w:styleId="NoSpacing">
    <w:name w:val="No Spacing"/>
    <w:uiPriority w:val="1"/>
    <w:qFormat/>
    <w:rsid w:val="002566BD"/>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256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6BD"/>
    <w:rPr>
      <w:sz w:val="20"/>
      <w:szCs w:val="20"/>
    </w:rPr>
  </w:style>
  <w:style w:type="paragraph" w:styleId="Footer">
    <w:name w:val="footer"/>
    <w:basedOn w:val="Normal"/>
    <w:link w:val="FooterChar"/>
    <w:uiPriority w:val="99"/>
    <w:unhideWhenUsed/>
    <w:rsid w:val="00256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6BD"/>
  </w:style>
  <w:style w:type="paragraph" w:styleId="Header">
    <w:name w:val="header"/>
    <w:basedOn w:val="Normal"/>
    <w:link w:val="HeaderChar"/>
    <w:uiPriority w:val="99"/>
    <w:unhideWhenUsed/>
    <w:rsid w:val="0025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BD"/>
  </w:style>
  <w:style w:type="paragraph" w:customStyle="1" w:styleId="paragraph">
    <w:name w:val="paragraph"/>
    <w:basedOn w:val="Normal"/>
    <w:rsid w:val="00446C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46CA6"/>
  </w:style>
  <w:style w:type="character" w:customStyle="1" w:styleId="eop">
    <w:name w:val="eop"/>
    <w:basedOn w:val="DefaultParagraphFont"/>
    <w:rsid w:val="00446CA6"/>
  </w:style>
  <w:style w:type="character" w:styleId="Hyperlink">
    <w:name w:val="Hyperlink"/>
    <w:basedOn w:val="DefaultParagraphFont"/>
    <w:unhideWhenUsed/>
    <w:rsid w:val="00F272FA"/>
    <w:rPr>
      <w:color w:val="0000FF"/>
      <w:u w:val="single"/>
    </w:rPr>
  </w:style>
  <w:style w:type="paragraph" w:customStyle="1" w:styleId="pamattekststabul">
    <w:name w:val="pamattekststabul"/>
    <w:basedOn w:val="Normal"/>
    <w:rsid w:val="003019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542F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C3AA3"/>
    <w:rPr>
      <w:color w:val="954F72" w:themeColor="followedHyperlink"/>
      <w:u w:val="single"/>
    </w:rPr>
  </w:style>
  <w:style w:type="paragraph" w:styleId="Title">
    <w:name w:val="Title"/>
    <w:basedOn w:val="Normal"/>
    <w:link w:val="TitleChar"/>
    <w:qFormat/>
    <w:rsid w:val="00EB734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345"/>
    <w:rPr>
      <w:rFonts w:ascii="Times New Roman" w:eastAsia="Times New Roman" w:hAnsi="Times New Roman" w:cs="Times New Roman"/>
      <w:sz w:val="28"/>
      <w:szCs w:val="20"/>
    </w:rPr>
  </w:style>
  <w:style w:type="paragraph" w:customStyle="1" w:styleId="xmsonormal">
    <w:name w:val="x_msonormal"/>
    <w:basedOn w:val="Normal"/>
    <w:rsid w:val="0042261C"/>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26553">
      <w:bodyDiv w:val="1"/>
      <w:marLeft w:val="0"/>
      <w:marRight w:val="0"/>
      <w:marTop w:val="0"/>
      <w:marBottom w:val="0"/>
      <w:divBdr>
        <w:top w:val="none" w:sz="0" w:space="0" w:color="auto"/>
        <w:left w:val="none" w:sz="0" w:space="0" w:color="auto"/>
        <w:bottom w:val="none" w:sz="0" w:space="0" w:color="auto"/>
        <w:right w:val="none" w:sz="0" w:space="0" w:color="auto"/>
      </w:divBdr>
    </w:div>
    <w:div w:id="943074130">
      <w:bodyDiv w:val="1"/>
      <w:marLeft w:val="0"/>
      <w:marRight w:val="0"/>
      <w:marTop w:val="0"/>
      <w:marBottom w:val="0"/>
      <w:divBdr>
        <w:top w:val="none" w:sz="0" w:space="0" w:color="auto"/>
        <w:left w:val="none" w:sz="0" w:space="0" w:color="auto"/>
        <w:bottom w:val="none" w:sz="0" w:space="0" w:color="auto"/>
        <w:right w:val="none" w:sz="0" w:space="0" w:color="auto"/>
      </w:divBdr>
      <w:divsChild>
        <w:div w:id="626739773">
          <w:marLeft w:val="0"/>
          <w:marRight w:val="0"/>
          <w:marTop w:val="0"/>
          <w:marBottom w:val="0"/>
          <w:divBdr>
            <w:top w:val="none" w:sz="0" w:space="0" w:color="auto"/>
            <w:left w:val="none" w:sz="0" w:space="0" w:color="auto"/>
            <w:bottom w:val="none" w:sz="0" w:space="0" w:color="auto"/>
            <w:right w:val="none" w:sz="0" w:space="0" w:color="auto"/>
          </w:divBdr>
        </w:div>
        <w:div w:id="699818176">
          <w:marLeft w:val="0"/>
          <w:marRight w:val="0"/>
          <w:marTop w:val="0"/>
          <w:marBottom w:val="0"/>
          <w:divBdr>
            <w:top w:val="none" w:sz="0" w:space="0" w:color="auto"/>
            <w:left w:val="none" w:sz="0" w:space="0" w:color="auto"/>
            <w:bottom w:val="none" w:sz="0" w:space="0" w:color="auto"/>
            <w:right w:val="none" w:sz="0" w:space="0" w:color="auto"/>
          </w:divBdr>
        </w:div>
      </w:divsChild>
    </w:div>
    <w:div w:id="1992325322">
      <w:bodyDiv w:val="1"/>
      <w:marLeft w:val="0"/>
      <w:marRight w:val="0"/>
      <w:marTop w:val="0"/>
      <w:marBottom w:val="0"/>
      <w:divBdr>
        <w:top w:val="none" w:sz="0" w:space="0" w:color="auto"/>
        <w:left w:val="none" w:sz="0" w:space="0" w:color="auto"/>
        <w:bottom w:val="none" w:sz="0" w:space="0" w:color="auto"/>
        <w:right w:val="none" w:sz="0" w:space="0" w:color="auto"/>
      </w:divBdr>
    </w:div>
    <w:div w:id="19933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315278-covid-19-infekcijas-izplatibas-parvaldibas-liku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315278-covid-19-infekcijas-izplatibas-parvaldibas-likums" TargetMode="External"/><Relationship Id="rId7" Type="http://schemas.openxmlformats.org/officeDocument/2006/relationships/endnotes" Target="endnote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315278-covid-19-infekcijas-izplatibas-parvaldibas-liku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315278-covid-19-infekcijas-izplatibas-parvaldibas-likums" TargetMode="External"/><Relationship Id="rId20" Type="http://schemas.openxmlformats.org/officeDocument/2006/relationships/hyperlink" Target="https://likumi.lv/ta/id/315278-covid-19-infekcijas-izplatibas-parvaldibas-liku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24" Type="http://schemas.openxmlformats.org/officeDocument/2006/relationships/hyperlink" Target="https://likumi.lv/ta/id/43127-farmacijas-likums"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43127-farmacijas-likums" TargetMode="External"/><Relationship Id="rId28" Type="http://schemas.openxmlformats.org/officeDocument/2006/relationships/footer" Target="footer2.xml"/><Relationship Id="rId10" Type="http://schemas.openxmlformats.org/officeDocument/2006/relationships/hyperlink" Target="https://likumi.lv/ta/id/52951-epidemiologiskas-drosibas-likums" TargetMode="External"/><Relationship Id="rId19" Type="http://schemas.openxmlformats.org/officeDocument/2006/relationships/hyperlink" Target="https://likumi.lv/ta/id/315278-covid-19-infekcijas-izplatibas-parvaldibas-likums" TargetMode="Externa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hyperlink" Target="https://likumi.lv/ta/id/52951-epidemiologiskas-drosibas-likums" TargetMode="External"/><Relationship Id="rId22" Type="http://schemas.openxmlformats.org/officeDocument/2006/relationships/hyperlink" Target="https://likumi.lv/ta/id/315278-covid-19-infekcijas-izplatibas-parvaldibas-likum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DBC64-BA06-48A8-8BDD-2266ED75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13</Pages>
  <Words>21178</Words>
  <Characters>12073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projekts</dc:subject>
  <dc:creator>Jana Feldmane</dc:creator>
  <cp:keywords/>
  <dc:description>Jana.Feldmane@vm.gov.lv_x000d_
67876119</dc:description>
  <cp:lastModifiedBy>Leontine Babkina</cp:lastModifiedBy>
  <cp:revision>27</cp:revision>
  <cp:lastPrinted>2021-06-10T13:29:00Z</cp:lastPrinted>
  <dcterms:created xsi:type="dcterms:W3CDTF">2021-06-10T11:52:00Z</dcterms:created>
  <dcterms:modified xsi:type="dcterms:W3CDTF">2021-06-11T11:53:00Z</dcterms:modified>
</cp:coreProperties>
</file>