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BBDE8" w14:textId="77777777" w:rsidR="008F68BB" w:rsidRPr="00EC5E7D" w:rsidRDefault="008F68BB" w:rsidP="0024547F">
      <w:pPr>
        <w:pStyle w:val="naisnod"/>
        <w:spacing w:before="0" w:after="0"/>
        <w:ind w:firstLine="720"/>
        <w:rPr>
          <w:sz w:val="28"/>
          <w:szCs w:val="28"/>
        </w:rPr>
      </w:pPr>
      <w:bookmarkStart w:id="0" w:name="_GoBack"/>
      <w:bookmarkEnd w:id="0"/>
    </w:p>
    <w:p w14:paraId="2BC1233B" w14:textId="77777777" w:rsidR="007116C7" w:rsidRPr="00853694" w:rsidRDefault="007116C7" w:rsidP="0024547F">
      <w:pPr>
        <w:pStyle w:val="naisnod"/>
        <w:spacing w:before="0" w:after="0"/>
        <w:ind w:firstLine="720"/>
        <w:rPr>
          <w:sz w:val="28"/>
          <w:szCs w:val="28"/>
        </w:rPr>
      </w:pPr>
      <w:r w:rsidRPr="00853694">
        <w:rPr>
          <w:sz w:val="28"/>
          <w:szCs w:val="28"/>
        </w:rPr>
        <w:t>Izziņa par atzinumos sniegtajiem iebildumiem</w:t>
      </w:r>
    </w:p>
    <w:p w14:paraId="2B715FE2" w14:textId="77777777" w:rsidR="007116C7" w:rsidRPr="00853694"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7116C7" w:rsidRPr="00853694" w14:paraId="1746C615" w14:textId="77777777">
        <w:trPr>
          <w:jc w:val="center"/>
        </w:trPr>
        <w:tc>
          <w:tcPr>
            <w:tcW w:w="10188" w:type="dxa"/>
            <w:tcBorders>
              <w:bottom w:val="single" w:sz="6" w:space="0" w:color="000000"/>
            </w:tcBorders>
          </w:tcPr>
          <w:p w14:paraId="37782596" w14:textId="303ECDEE" w:rsidR="007116C7" w:rsidRPr="00853694" w:rsidRDefault="00051F1B" w:rsidP="00A639FB">
            <w:pPr>
              <w:jc w:val="center"/>
              <w:rPr>
                <w:b/>
                <w:bCs/>
              </w:rPr>
            </w:pPr>
            <w:bookmarkStart w:id="1" w:name="_Hlk240174529"/>
            <w:r w:rsidRPr="00051F1B">
              <w:rPr>
                <w:b/>
                <w:bCs/>
              </w:rPr>
              <w:t>Ministru kabineta noteikumu projekts “Kārtība, kādā alkoholiskos dzērienus, tabakas izstrādājumus, elektroniskajās cigaretēs izmantojamo šķidrumu, elektroniskajās cigaretēs izmantojamā šķidruma sagatavošanas sastāvdaļas un tabakas aizstājējproduktus marķē ar akcīzes nodokļa markām”</w:t>
            </w:r>
          </w:p>
        </w:tc>
      </w:tr>
    </w:tbl>
    <w:bookmarkEnd w:id="1"/>
    <w:p w14:paraId="1129DE43" w14:textId="77777777" w:rsidR="007116C7" w:rsidRPr="00853694" w:rsidRDefault="007116C7" w:rsidP="009623BC">
      <w:pPr>
        <w:pStyle w:val="naisc"/>
        <w:spacing w:before="0" w:after="0"/>
        <w:ind w:firstLine="1080"/>
      </w:pPr>
      <w:r w:rsidRPr="00853694">
        <w:t>(dokumenta veids un nosaukums)</w:t>
      </w:r>
    </w:p>
    <w:p w14:paraId="0E406086" w14:textId="77777777" w:rsidR="00D74252" w:rsidRPr="00853694" w:rsidRDefault="00D74252" w:rsidP="00D74252">
      <w:pPr>
        <w:pStyle w:val="naisf"/>
        <w:spacing w:before="0" w:after="0"/>
        <w:ind w:firstLine="720"/>
      </w:pPr>
    </w:p>
    <w:p w14:paraId="56C3A049" w14:textId="77777777" w:rsidR="00D74252" w:rsidRPr="00853694" w:rsidRDefault="00D74252" w:rsidP="00D74252">
      <w:pPr>
        <w:pStyle w:val="naisf"/>
        <w:spacing w:before="0" w:after="0"/>
        <w:ind w:firstLine="0"/>
        <w:jc w:val="center"/>
        <w:rPr>
          <w:b/>
        </w:rPr>
      </w:pPr>
      <w:r w:rsidRPr="00853694">
        <w:rPr>
          <w:b/>
        </w:rPr>
        <w:t>I. Jautājumi, par kuriem saskaņošanā vienošanās nav panākta</w:t>
      </w:r>
    </w:p>
    <w:tbl>
      <w:tblPr>
        <w:tblpPr w:leftFromText="180" w:rightFromText="180" w:vertAnchor="text" w:tblpY="152"/>
        <w:tblW w:w="1442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3119"/>
        <w:gridCol w:w="3292"/>
        <w:gridCol w:w="3087"/>
        <w:gridCol w:w="2268"/>
        <w:gridCol w:w="1984"/>
      </w:tblGrid>
      <w:tr w:rsidR="00D74252" w:rsidRPr="00853694" w14:paraId="12322C44" w14:textId="77777777" w:rsidTr="00095012">
        <w:tc>
          <w:tcPr>
            <w:tcW w:w="675" w:type="dxa"/>
            <w:tcBorders>
              <w:top w:val="single" w:sz="6" w:space="0" w:color="000000"/>
              <w:left w:val="single" w:sz="6" w:space="0" w:color="000000"/>
              <w:bottom w:val="single" w:sz="6" w:space="0" w:color="000000"/>
              <w:right w:val="single" w:sz="6" w:space="0" w:color="000000"/>
            </w:tcBorders>
            <w:vAlign w:val="center"/>
          </w:tcPr>
          <w:p w14:paraId="29E905C9" w14:textId="77777777" w:rsidR="00D74252" w:rsidRPr="00853694" w:rsidRDefault="00D74252" w:rsidP="00D74252">
            <w:pPr>
              <w:pStyle w:val="naisc"/>
              <w:spacing w:before="0" w:after="0"/>
            </w:pPr>
            <w:r w:rsidRPr="00853694">
              <w:t>Nr. p.k.</w:t>
            </w:r>
          </w:p>
        </w:tc>
        <w:tc>
          <w:tcPr>
            <w:tcW w:w="3119" w:type="dxa"/>
            <w:tcBorders>
              <w:top w:val="single" w:sz="6" w:space="0" w:color="000000"/>
              <w:left w:val="single" w:sz="6" w:space="0" w:color="000000"/>
              <w:bottom w:val="single" w:sz="6" w:space="0" w:color="000000"/>
              <w:right w:val="single" w:sz="6" w:space="0" w:color="000000"/>
            </w:tcBorders>
            <w:vAlign w:val="center"/>
          </w:tcPr>
          <w:p w14:paraId="6B8FADC2" w14:textId="77777777" w:rsidR="00D74252" w:rsidRPr="00853694" w:rsidRDefault="00D74252" w:rsidP="00D74252">
            <w:pPr>
              <w:pStyle w:val="naisc"/>
              <w:spacing w:before="0" w:after="0"/>
              <w:ind w:firstLine="12"/>
            </w:pPr>
            <w:r w:rsidRPr="00853694">
              <w:t>Saskaņošanai nosūtītā projekta redakcija (konkrēta punkta (panta) redakcija)</w:t>
            </w:r>
          </w:p>
        </w:tc>
        <w:tc>
          <w:tcPr>
            <w:tcW w:w="3292" w:type="dxa"/>
            <w:tcBorders>
              <w:top w:val="single" w:sz="6" w:space="0" w:color="000000"/>
              <w:left w:val="single" w:sz="6" w:space="0" w:color="000000"/>
              <w:bottom w:val="single" w:sz="6" w:space="0" w:color="000000"/>
              <w:right w:val="single" w:sz="6" w:space="0" w:color="000000"/>
            </w:tcBorders>
            <w:vAlign w:val="center"/>
          </w:tcPr>
          <w:p w14:paraId="0209DF18" w14:textId="77777777" w:rsidR="00D74252" w:rsidRPr="00853694" w:rsidRDefault="00D74252" w:rsidP="00D74252">
            <w:pPr>
              <w:pStyle w:val="naisc"/>
              <w:spacing w:before="0" w:after="0"/>
              <w:ind w:right="3"/>
            </w:pPr>
            <w:r w:rsidRPr="00853694">
              <w:t>Atzinumā norādītais ministrijas (citas institūcijas) iebildums, kā arī saskaņošanā papildus izteiktais iebildums par projekta konkrēto punktu (pantu)</w:t>
            </w:r>
          </w:p>
        </w:tc>
        <w:tc>
          <w:tcPr>
            <w:tcW w:w="3087" w:type="dxa"/>
            <w:tcBorders>
              <w:top w:val="single" w:sz="6" w:space="0" w:color="000000"/>
              <w:left w:val="single" w:sz="6" w:space="0" w:color="000000"/>
              <w:bottom w:val="single" w:sz="6" w:space="0" w:color="000000"/>
              <w:right w:val="single" w:sz="6" w:space="0" w:color="000000"/>
            </w:tcBorders>
            <w:vAlign w:val="center"/>
          </w:tcPr>
          <w:p w14:paraId="4FC059AF" w14:textId="77777777" w:rsidR="00D74252" w:rsidRPr="00853694" w:rsidRDefault="00D74252" w:rsidP="00D74252">
            <w:pPr>
              <w:pStyle w:val="naisc"/>
              <w:spacing w:before="0" w:after="0"/>
              <w:ind w:firstLine="21"/>
            </w:pPr>
            <w:r w:rsidRPr="00853694">
              <w:t>Atbildīgās ministrijas pamatojums iebilduma noraidījumam</w:t>
            </w:r>
          </w:p>
        </w:tc>
        <w:tc>
          <w:tcPr>
            <w:tcW w:w="2268" w:type="dxa"/>
            <w:tcBorders>
              <w:top w:val="single" w:sz="4" w:space="0" w:color="auto"/>
              <w:left w:val="single" w:sz="4" w:space="0" w:color="auto"/>
              <w:bottom w:val="single" w:sz="4" w:space="0" w:color="auto"/>
              <w:right w:val="single" w:sz="4" w:space="0" w:color="auto"/>
            </w:tcBorders>
            <w:vAlign w:val="center"/>
          </w:tcPr>
          <w:p w14:paraId="213D70BC" w14:textId="77777777" w:rsidR="00D74252" w:rsidRPr="00853694" w:rsidRDefault="00D74252" w:rsidP="00D74252">
            <w:pPr>
              <w:jc w:val="center"/>
            </w:pPr>
            <w:r w:rsidRPr="00853694">
              <w:t>Atzinuma sniedzēja uzturētais iebildums, ja tas atšķiras no atzinumā norādītā iebilduma pamatojuma</w:t>
            </w:r>
          </w:p>
        </w:tc>
        <w:tc>
          <w:tcPr>
            <w:tcW w:w="1984" w:type="dxa"/>
            <w:tcBorders>
              <w:top w:val="single" w:sz="4" w:space="0" w:color="auto"/>
              <w:left w:val="single" w:sz="4" w:space="0" w:color="auto"/>
              <w:bottom w:val="single" w:sz="4" w:space="0" w:color="auto"/>
            </w:tcBorders>
            <w:vAlign w:val="center"/>
          </w:tcPr>
          <w:p w14:paraId="4D1AA4D4" w14:textId="77777777" w:rsidR="00D74252" w:rsidRPr="00853694" w:rsidRDefault="00D74252" w:rsidP="00D74252">
            <w:pPr>
              <w:jc w:val="center"/>
            </w:pPr>
            <w:r w:rsidRPr="00853694">
              <w:t>Projekta attiecīgā punkta (panta) galīgā redakcija</w:t>
            </w:r>
          </w:p>
        </w:tc>
      </w:tr>
    </w:tbl>
    <w:p w14:paraId="29D8D89D" w14:textId="77777777" w:rsidR="00A31E2A" w:rsidRPr="00853694" w:rsidRDefault="00A31E2A" w:rsidP="005D67F7">
      <w:pPr>
        <w:pStyle w:val="naisf"/>
        <w:spacing w:before="0" w:after="0"/>
        <w:ind w:firstLine="0"/>
        <w:rPr>
          <w:b/>
        </w:rPr>
      </w:pPr>
    </w:p>
    <w:p w14:paraId="7EFAC371" w14:textId="77777777" w:rsidR="005D67F7" w:rsidRPr="00853694" w:rsidRDefault="005D67F7" w:rsidP="00E07BA9">
      <w:pPr>
        <w:pStyle w:val="naisf"/>
        <w:spacing w:before="0" w:after="0"/>
        <w:ind w:firstLine="0"/>
        <w:jc w:val="center"/>
        <w:rPr>
          <w:b/>
        </w:rPr>
      </w:pPr>
      <w:r w:rsidRPr="00853694">
        <w:rPr>
          <w:b/>
        </w:rPr>
        <w:t xml:space="preserve">Informācija par </w:t>
      </w:r>
      <w:proofErr w:type="spellStart"/>
      <w:r w:rsidRPr="00853694">
        <w:rPr>
          <w:b/>
        </w:rPr>
        <w:t>starpministriju</w:t>
      </w:r>
      <w:proofErr w:type="spellEnd"/>
      <w:r w:rsidRPr="00853694">
        <w:rPr>
          <w:b/>
        </w:rPr>
        <w:t xml:space="preserve"> (starpinstitūciju) sanāksmi vai elektronisko saskaņošanu</w:t>
      </w:r>
    </w:p>
    <w:p w14:paraId="7528C008" w14:textId="77777777" w:rsidR="005D67F7" w:rsidRPr="00853694" w:rsidRDefault="005D67F7" w:rsidP="005D67F7">
      <w:pPr>
        <w:pStyle w:val="naisf"/>
        <w:spacing w:before="0" w:after="0"/>
        <w:ind w:firstLine="0"/>
        <w:rPr>
          <w:b/>
        </w:rPr>
      </w:pPr>
    </w:p>
    <w:tbl>
      <w:tblPr>
        <w:tblW w:w="12049" w:type="dxa"/>
        <w:tblLook w:val="00A0" w:firstRow="1" w:lastRow="0" w:firstColumn="1" w:lastColumn="0" w:noHBand="0" w:noVBand="0"/>
      </w:tblPr>
      <w:tblGrid>
        <w:gridCol w:w="6946"/>
        <w:gridCol w:w="5103"/>
      </w:tblGrid>
      <w:tr w:rsidR="007B4C0F" w:rsidRPr="00853694" w14:paraId="5CB3C1E9" w14:textId="77777777" w:rsidTr="0034511B">
        <w:tc>
          <w:tcPr>
            <w:tcW w:w="6946" w:type="dxa"/>
          </w:tcPr>
          <w:p w14:paraId="375BE805" w14:textId="77777777" w:rsidR="007B4C0F" w:rsidRPr="0043419F" w:rsidRDefault="005D67F7" w:rsidP="005D67F7">
            <w:pPr>
              <w:pStyle w:val="naisf"/>
              <w:spacing w:before="0" w:after="0"/>
              <w:ind w:firstLine="0"/>
            </w:pPr>
            <w:r w:rsidRPr="0043419F">
              <w:t>D</w:t>
            </w:r>
            <w:r w:rsidR="007B4C0F" w:rsidRPr="0043419F">
              <w:t>atums</w:t>
            </w:r>
          </w:p>
        </w:tc>
        <w:tc>
          <w:tcPr>
            <w:tcW w:w="5103" w:type="dxa"/>
            <w:tcBorders>
              <w:bottom w:val="single" w:sz="4" w:space="0" w:color="auto"/>
            </w:tcBorders>
          </w:tcPr>
          <w:p w14:paraId="5BE0DE0F" w14:textId="23A3BF47" w:rsidR="007B4C0F" w:rsidRPr="0043419F" w:rsidRDefault="000207BE" w:rsidP="003F3EA5">
            <w:pPr>
              <w:pStyle w:val="NormalWeb"/>
              <w:spacing w:before="0" w:beforeAutospacing="0" w:after="0" w:afterAutospacing="0"/>
            </w:pPr>
            <w:r>
              <w:t>10</w:t>
            </w:r>
            <w:r w:rsidR="00C110E9">
              <w:t>.06.2021.</w:t>
            </w:r>
          </w:p>
        </w:tc>
      </w:tr>
      <w:tr w:rsidR="003C27A2" w:rsidRPr="00853694" w14:paraId="288EBF25" w14:textId="77777777" w:rsidTr="0034511B">
        <w:tc>
          <w:tcPr>
            <w:tcW w:w="6946" w:type="dxa"/>
          </w:tcPr>
          <w:p w14:paraId="7722E706" w14:textId="77777777" w:rsidR="003C27A2" w:rsidRPr="00853694" w:rsidRDefault="003C27A2" w:rsidP="007B4C0F">
            <w:pPr>
              <w:pStyle w:val="naisf"/>
              <w:spacing w:before="0" w:after="0"/>
              <w:ind w:firstLine="0"/>
            </w:pPr>
          </w:p>
        </w:tc>
        <w:tc>
          <w:tcPr>
            <w:tcW w:w="5103" w:type="dxa"/>
            <w:tcBorders>
              <w:top w:val="single" w:sz="4" w:space="0" w:color="auto"/>
            </w:tcBorders>
          </w:tcPr>
          <w:p w14:paraId="1105DA27" w14:textId="77777777" w:rsidR="003C27A2" w:rsidRPr="00853694" w:rsidRDefault="003C27A2" w:rsidP="0036160E">
            <w:pPr>
              <w:pStyle w:val="NormalWeb"/>
              <w:spacing w:before="0" w:beforeAutospacing="0" w:after="0" w:afterAutospacing="0"/>
              <w:ind w:firstLine="720"/>
            </w:pPr>
          </w:p>
        </w:tc>
      </w:tr>
      <w:tr w:rsidR="007B4C0F" w:rsidRPr="00853694" w14:paraId="72151BE0" w14:textId="77777777" w:rsidTr="0034511B">
        <w:tc>
          <w:tcPr>
            <w:tcW w:w="6946" w:type="dxa"/>
          </w:tcPr>
          <w:p w14:paraId="0747B208" w14:textId="77777777" w:rsidR="007B4C0F" w:rsidRPr="00853694" w:rsidRDefault="00365CC0" w:rsidP="003C27A2">
            <w:pPr>
              <w:pStyle w:val="naiskr"/>
              <w:spacing w:before="0" w:after="0"/>
            </w:pPr>
            <w:r w:rsidRPr="00853694">
              <w:t>Saskaņošanas dalībnieki</w:t>
            </w:r>
          </w:p>
        </w:tc>
        <w:tc>
          <w:tcPr>
            <w:tcW w:w="5103" w:type="dxa"/>
          </w:tcPr>
          <w:p w14:paraId="64858A3C" w14:textId="0BC6B46B" w:rsidR="007B4C0F" w:rsidRPr="00853694" w:rsidRDefault="00BA1481" w:rsidP="00A74CF6">
            <w:pPr>
              <w:pStyle w:val="NormalWeb"/>
              <w:spacing w:before="0" w:beforeAutospacing="0" w:after="0" w:afterAutospacing="0"/>
            </w:pPr>
            <w:r w:rsidRPr="00853694">
              <w:t>Tieslietu ministrija</w:t>
            </w:r>
          </w:p>
        </w:tc>
      </w:tr>
      <w:tr w:rsidR="00457F76" w:rsidRPr="00853694" w14:paraId="3C348052" w14:textId="77777777" w:rsidTr="0034511B">
        <w:tc>
          <w:tcPr>
            <w:tcW w:w="6946" w:type="dxa"/>
          </w:tcPr>
          <w:p w14:paraId="2EDB58C9" w14:textId="77777777" w:rsidR="00457F76" w:rsidRPr="00853694" w:rsidRDefault="00457F76" w:rsidP="00624198">
            <w:pPr>
              <w:pStyle w:val="naiskr"/>
              <w:spacing w:before="0" w:after="0"/>
            </w:pPr>
          </w:p>
        </w:tc>
        <w:tc>
          <w:tcPr>
            <w:tcW w:w="5103" w:type="dxa"/>
            <w:tcBorders>
              <w:top w:val="single" w:sz="6" w:space="0" w:color="000000"/>
              <w:bottom w:val="single" w:sz="6" w:space="0" w:color="000000"/>
            </w:tcBorders>
          </w:tcPr>
          <w:p w14:paraId="2FE9ECF7" w14:textId="77777777" w:rsidR="00457F76" w:rsidRPr="00853694" w:rsidRDefault="00CA07B4" w:rsidP="00AF6D57">
            <w:pPr>
              <w:pStyle w:val="naiskr"/>
              <w:spacing w:before="0" w:after="0"/>
            </w:pPr>
            <w:r w:rsidRPr="00853694">
              <w:t>Veselības ministrija</w:t>
            </w:r>
          </w:p>
        </w:tc>
      </w:tr>
      <w:tr w:rsidR="00D0069A" w:rsidRPr="00853694" w14:paraId="2F0EB71F" w14:textId="77777777" w:rsidTr="0034511B">
        <w:tc>
          <w:tcPr>
            <w:tcW w:w="6946" w:type="dxa"/>
          </w:tcPr>
          <w:p w14:paraId="452B934B" w14:textId="77777777" w:rsidR="00D0069A" w:rsidRPr="00853694" w:rsidRDefault="00D0069A" w:rsidP="00624198">
            <w:pPr>
              <w:pStyle w:val="naiskr"/>
              <w:spacing w:before="0" w:after="0"/>
            </w:pPr>
          </w:p>
        </w:tc>
        <w:tc>
          <w:tcPr>
            <w:tcW w:w="5103" w:type="dxa"/>
            <w:tcBorders>
              <w:top w:val="single" w:sz="6" w:space="0" w:color="000000"/>
              <w:bottom w:val="single" w:sz="6" w:space="0" w:color="000000"/>
            </w:tcBorders>
          </w:tcPr>
          <w:p w14:paraId="33BE855B" w14:textId="13890328" w:rsidR="00D0069A" w:rsidRPr="00853694" w:rsidRDefault="00C110E9" w:rsidP="00AF6D57">
            <w:pPr>
              <w:pStyle w:val="naiskr"/>
              <w:spacing w:before="0" w:after="0"/>
            </w:pPr>
            <w:r w:rsidRPr="00C110E9">
              <w:t>M.</w:t>
            </w:r>
            <w:r w:rsidR="000207BE">
              <w:t> </w:t>
            </w:r>
            <w:r w:rsidRPr="00C110E9">
              <w:t>Blašķe</w:t>
            </w:r>
            <w:r>
              <w:t xml:space="preserve">, </w:t>
            </w:r>
            <w:r w:rsidR="00D0069A" w:rsidRPr="00853694">
              <w:t>Valsts kanceleja</w:t>
            </w:r>
          </w:p>
        </w:tc>
      </w:tr>
      <w:tr w:rsidR="00D0069A" w:rsidRPr="00853694" w14:paraId="6445B373" w14:textId="77777777" w:rsidTr="0034511B">
        <w:tc>
          <w:tcPr>
            <w:tcW w:w="6946" w:type="dxa"/>
          </w:tcPr>
          <w:p w14:paraId="6293E98A" w14:textId="77777777" w:rsidR="00D0069A" w:rsidRPr="00853694" w:rsidRDefault="00D0069A" w:rsidP="00624198">
            <w:pPr>
              <w:pStyle w:val="naiskr"/>
              <w:spacing w:before="0" w:after="0"/>
            </w:pPr>
          </w:p>
        </w:tc>
        <w:tc>
          <w:tcPr>
            <w:tcW w:w="5103" w:type="dxa"/>
            <w:tcBorders>
              <w:top w:val="single" w:sz="6" w:space="0" w:color="000000"/>
              <w:bottom w:val="single" w:sz="6" w:space="0" w:color="000000"/>
            </w:tcBorders>
          </w:tcPr>
          <w:p w14:paraId="5F7345B2" w14:textId="3EAE2688" w:rsidR="00D0069A" w:rsidRPr="003766D2" w:rsidRDefault="00C110E9" w:rsidP="00FE4468">
            <w:pPr>
              <w:pStyle w:val="naiskr"/>
              <w:spacing w:before="0" w:after="0"/>
              <w:rPr>
                <w:highlight w:val="yellow"/>
              </w:rPr>
            </w:pPr>
            <w:r w:rsidRPr="00C110E9">
              <w:t xml:space="preserve">I. </w:t>
            </w:r>
            <w:proofErr w:type="spellStart"/>
            <w:r w:rsidRPr="00C110E9">
              <w:t>Olafsone</w:t>
            </w:r>
            <w:proofErr w:type="spellEnd"/>
            <w:r w:rsidRPr="00C110E9">
              <w:t>, Latvijas Darba devēju konfederācija</w:t>
            </w:r>
          </w:p>
        </w:tc>
      </w:tr>
      <w:tr w:rsidR="00D0069A" w:rsidRPr="00853694" w14:paraId="233D3A3F" w14:textId="77777777" w:rsidTr="0034511B">
        <w:trPr>
          <w:trHeight w:val="715"/>
        </w:trPr>
        <w:tc>
          <w:tcPr>
            <w:tcW w:w="6946" w:type="dxa"/>
          </w:tcPr>
          <w:p w14:paraId="1D891195" w14:textId="77777777" w:rsidR="00530723" w:rsidRDefault="00530723" w:rsidP="00624198">
            <w:pPr>
              <w:pStyle w:val="naiskr"/>
              <w:spacing w:before="0" w:after="0"/>
            </w:pPr>
          </w:p>
          <w:p w14:paraId="6E1E2108" w14:textId="1062133F" w:rsidR="00D0069A" w:rsidRPr="005550A8" w:rsidRDefault="00D0069A" w:rsidP="00624198">
            <w:pPr>
              <w:pStyle w:val="naiskr"/>
              <w:spacing w:before="0" w:after="0"/>
            </w:pPr>
            <w:r w:rsidRPr="005550A8">
              <w:t>Saskaņošanas dalībnieki izskatīja šādu ministriju (citu institūciju) iebildumus</w:t>
            </w:r>
          </w:p>
        </w:tc>
        <w:tc>
          <w:tcPr>
            <w:tcW w:w="5103" w:type="dxa"/>
            <w:tcBorders>
              <w:top w:val="single" w:sz="4" w:space="0" w:color="auto"/>
            </w:tcBorders>
            <w:vAlign w:val="bottom"/>
          </w:tcPr>
          <w:p w14:paraId="5C076868" w14:textId="4E36604C" w:rsidR="00D0069A" w:rsidRPr="005550A8" w:rsidRDefault="007A19BA" w:rsidP="001F270F">
            <w:pPr>
              <w:pStyle w:val="NormalWeb"/>
              <w:spacing w:before="0" w:beforeAutospacing="0" w:after="0" w:afterAutospacing="0"/>
            </w:pPr>
            <w:r>
              <w:t>Valsts kanceleja</w:t>
            </w:r>
          </w:p>
        </w:tc>
      </w:tr>
      <w:tr w:rsidR="00D0069A" w:rsidRPr="00853694" w14:paraId="1C6B5FD3" w14:textId="77777777" w:rsidTr="0034511B">
        <w:trPr>
          <w:trHeight w:val="275"/>
        </w:trPr>
        <w:tc>
          <w:tcPr>
            <w:tcW w:w="6946" w:type="dxa"/>
          </w:tcPr>
          <w:p w14:paraId="07D39870" w14:textId="77777777" w:rsidR="00D0069A" w:rsidRPr="00853694" w:rsidRDefault="00D0069A" w:rsidP="001F270F">
            <w:pPr>
              <w:pStyle w:val="naiskr"/>
              <w:spacing w:before="0" w:after="0"/>
            </w:pPr>
            <w:r w:rsidRPr="00853694">
              <w:t>Ministrijas (citas institūcijas), kuras nav ieradušās uz sanāksmi vai kuras nav atbildējušas uz uzaicinājumu piedalīties elektroniskajā saskaņošanā</w:t>
            </w:r>
          </w:p>
        </w:tc>
        <w:tc>
          <w:tcPr>
            <w:tcW w:w="5103" w:type="dxa"/>
          </w:tcPr>
          <w:p w14:paraId="5B8BC758" w14:textId="77777777" w:rsidR="00D0069A" w:rsidRPr="00853694" w:rsidRDefault="00D0069A" w:rsidP="006D5BD7">
            <w:pPr>
              <w:pStyle w:val="naisc"/>
              <w:spacing w:before="0" w:after="0"/>
              <w:jc w:val="left"/>
            </w:pPr>
          </w:p>
        </w:tc>
      </w:tr>
    </w:tbl>
    <w:p w14:paraId="5E47E7DC" w14:textId="77777777" w:rsidR="001F270F" w:rsidRPr="00853694" w:rsidRDefault="001F270F" w:rsidP="00184479">
      <w:pPr>
        <w:pStyle w:val="naisf"/>
        <w:spacing w:before="0" w:after="0"/>
        <w:ind w:firstLine="0"/>
        <w:jc w:val="center"/>
        <w:rPr>
          <w:b/>
        </w:rPr>
      </w:pPr>
    </w:p>
    <w:p w14:paraId="56D0CF15" w14:textId="77777777" w:rsidR="002C553B" w:rsidRDefault="002C553B">
      <w:pPr>
        <w:rPr>
          <w:b/>
        </w:rPr>
      </w:pPr>
      <w:r>
        <w:rPr>
          <w:b/>
        </w:rPr>
        <w:br w:type="page"/>
      </w:r>
    </w:p>
    <w:p w14:paraId="7E906584" w14:textId="77777777" w:rsidR="00E07BA9" w:rsidRDefault="00E07BA9" w:rsidP="002C553B">
      <w:pPr>
        <w:pStyle w:val="naisf"/>
        <w:spacing w:before="0" w:after="0"/>
        <w:ind w:hanging="426"/>
        <w:jc w:val="center"/>
        <w:rPr>
          <w:b/>
        </w:rPr>
      </w:pPr>
    </w:p>
    <w:p w14:paraId="0796C455" w14:textId="3DA859F8" w:rsidR="007B4C0F" w:rsidRPr="00853694" w:rsidRDefault="007B4C0F" w:rsidP="002C553B">
      <w:pPr>
        <w:pStyle w:val="naisf"/>
        <w:spacing w:before="0" w:after="0"/>
        <w:ind w:hanging="426"/>
        <w:jc w:val="center"/>
        <w:rPr>
          <w:b/>
        </w:rPr>
      </w:pPr>
      <w:r w:rsidRPr="00853694">
        <w:rPr>
          <w:b/>
        </w:rPr>
        <w:t>II. </w:t>
      </w:r>
      <w:r w:rsidR="00134188" w:rsidRPr="00853694">
        <w:rPr>
          <w:b/>
        </w:rPr>
        <w:t>Jautājumi, par kuriem saskaņošanā vienošan</w:t>
      </w:r>
      <w:r w:rsidR="00144622" w:rsidRPr="00853694">
        <w:rPr>
          <w:b/>
        </w:rPr>
        <w:t>ā</w:t>
      </w:r>
      <w:r w:rsidR="00134188" w:rsidRPr="00853694">
        <w:rPr>
          <w:b/>
        </w:rPr>
        <w:t>s ir panākta</w:t>
      </w:r>
    </w:p>
    <w:p w14:paraId="3DF6A973" w14:textId="77777777" w:rsidR="007B4C0F" w:rsidRPr="00853694" w:rsidRDefault="007B4C0F" w:rsidP="00DB7395">
      <w:pPr>
        <w:pStyle w:val="naisf"/>
        <w:spacing w:before="0" w:after="0"/>
        <w:ind w:firstLine="720"/>
      </w:pPr>
    </w:p>
    <w:tbl>
      <w:tblPr>
        <w:tblW w:w="1456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1562"/>
        <w:gridCol w:w="4111"/>
        <w:gridCol w:w="379"/>
        <w:gridCol w:w="1721"/>
        <w:gridCol w:w="3686"/>
      </w:tblGrid>
      <w:tr w:rsidR="00134188" w:rsidRPr="00853694" w14:paraId="373D0FC9" w14:textId="77777777" w:rsidTr="001C6734">
        <w:tc>
          <w:tcPr>
            <w:tcW w:w="708" w:type="dxa"/>
            <w:tcBorders>
              <w:top w:val="single" w:sz="6" w:space="0" w:color="000000"/>
              <w:left w:val="single" w:sz="6" w:space="0" w:color="000000"/>
              <w:bottom w:val="single" w:sz="6" w:space="0" w:color="000000"/>
              <w:right w:val="single" w:sz="6" w:space="0" w:color="000000"/>
            </w:tcBorders>
            <w:vAlign w:val="center"/>
          </w:tcPr>
          <w:p w14:paraId="3ACF7FF0" w14:textId="77777777" w:rsidR="00134188" w:rsidRPr="00853694" w:rsidRDefault="00134188" w:rsidP="00004C69">
            <w:pPr>
              <w:pStyle w:val="naisc"/>
              <w:spacing w:before="0" w:after="0"/>
            </w:pPr>
            <w:r w:rsidRPr="00853694">
              <w:t>Nr. p.k.</w:t>
            </w:r>
          </w:p>
        </w:tc>
        <w:tc>
          <w:tcPr>
            <w:tcW w:w="3962" w:type="dxa"/>
            <w:gridSpan w:val="2"/>
            <w:tcBorders>
              <w:top w:val="single" w:sz="6" w:space="0" w:color="000000"/>
              <w:left w:val="single" w:sz="6" w:space="0" w:color="000000"/>
              <w:bottom w:val="single" w:sz="6" w:space="0" w:color="000000"/>
              <w:right w:val="single" w:sz="6" w:space="0" w:color="000000"/>
            </w:tcBorders>
            <w:vAlign w:val="center"/>
          </w:tcPr>
          <w:p w14:paraId="456BE7E3" w14:textId="77777777" w:rsidR="00134188" w:rsidRPr="00853694" w:rsidRDefault="00134188" w:rsidP="009623BC">
            <w:pPr>
              <w:pStyle w:val="naisc"/>
              <w:spacing w:before="0" w:after="0"/>
              <w:ind w:firstLine="12"/>
            </w:pPr>
            <w:r w:rsidRPr="00853694">
              <w:t>Saskaņošanai nosūtītā projekta redakcija (konkrēta punkta (panta) redakcija)</w:t>
            </w:r>
          </w:p>
        </w:tc>
        <w:tc>
          <w:tcPr>
            <w:tcW w:w="4111" w:type="dxa"/>
            <w:tcBorders>
              <w:top w:val="single" w:sz="6" w:space="0" w:color="000000"/>
              <w:left w:val="single" w:sz="6" w:space="0" w:color="000000"/>
              <w:bottom w:val="single" w:sz="6" w:space="0" w:color="000000"/>
              <w:right w:val="single" w:sz="6" w:space="0" w:color="000000"/>
            </w:tcBorders>
            <w:vAlign w:val="center"/>
          </w:tcPr>
          <w:p w14:paraId="57ABD72A" w14:textId="77777777" w:rsidR="00134188" w:rsidRPr="00853694" w:rsidRDefault="00134188" w:rsidP="009623BC">
            <w:pPr>
              <w:pStyle w:val="naisc"/>
              <w:spacing w:before="0" w:after="0"/>
              <w:ind w:right="3"/>
            </w:pPr>
            <w:r w:rsidRPr="00853694">
              <w:t>Atzinumā norādītais ministrijas (citas institūcijas) iebildums, kā arī saskaņošanā papildus izteiktais iebildums par projekta konkrēto punktu (pantu)</w:t>
            </w:r>
          </w:p>
        </w:tc>
        <w:tc>
          <w:tcPr>
            <w:tcW w:w="2100" w:type="dxa"/>
            <w:gridSpan w:val="2"/>
            <w:tcBorders>
              <w:top w:val="single" w:sz="6" w:space="0" w:color="000000"/>
              <w:left w:val="single" w:sz="6" w:space="0" w:color="000000"/>
              <w:bottom w:val="single" w:sz="6" w:space="0" w:color="000000"/>
              <w:right w:val="single" w:sz="6" w:space="0" w:color="000000"/>
            </w:tcBorders>
            <w:vAlign w:val="center"/>
          </w:tcPr>
          <w:p w14:paraId="766A4F14" w14:textId="77777777" w:rsidR="00134188" w:rsidRPr="00853694" w:rsidRDefault="00134188" w:rsidP="009623BC">
            <w:pPr>
              <w:pStyle w:val="naisc"/>
              <w:spacing w:before="0" w:after="0"/>
              <w:ind w:firstLine="21"/>
            </w:pPr>
            <w:r w:rsidRPr="00853694">
              <w:t>Atbildīgās ministrijas norāde</w:t>
            </w:r>
            <w:r w:rsidR="006C1C48" w:rsidRPr="00853694">
              <w:t xml:space="preserve"> par to, ka </w:t>
            </w:r>
            <w:r w:rsidRPr="00853694">
              <w:t>iebildums ir ņemts vērā</w:t>
            </w:r>
            <w:r w:rsidR="006455E7" w:rsidRPr="00853694">
              <w:t>,</w:t>
            </w:r>
            <w:r w:rsidRPr="00853694">
              <w:t xml:space="preserve"> vai </w:t>
            </w:r>
            <w:r w:rsidR="006C1C48" w:rsidRPr="00853694">
              <w:t xml:space="preserve">informācija par saskaņošanā </w:t>
            </w:r>
            <w:r w:rsidR="00022B0F" w:rsidRPr="00853694">
              <w:t>panākto alternatīvo risinājumu</w:t>
            </w:r>
          </w:p>
        </w:tc>
        <w:tc>
          <w:tcPr>
            <w:tcW w:w="3686" w:type="dxa"/>
            <w:tcBorders>
              <w:top w:val="single" w:sz="4" w:space="0" w:color="auto"/>
              <w:left w:val="single" w:sz="4" w:space="0" w:color="auto"/>
              <w:bottom w:val="single" w:sz="4" w:space="0" w:color="auto"/>
            </w:tcBorders>
            <w:vAlign w:val="center"/>
          </w:tcPr>
          <w:p w14:paraId="6768B6E3" w14:textId="77777777" w:rsidR="00134188" w:rsidRPr="00853694" w:rsidRDefault="00134188" w:rsidP="009623BC">
            <w:pPr>
              <w:jc w:val="center"/>
            </w:pPr>
            <w:r w:rsidRPr="00853694">
              <w:t>Projekta attiecīgā punkta (panta) galīgā redakcija</w:t>
            </w:r>
          </w:p>
        </w:tc>
      </w:tr>
      <w:tr w:rsidR="00836BC0" w:rsidRPr="00853694" w14:paraId="6661844D" w14:textId="77777777" w:rsidTr="007209E9">
        <w:trPr>
          <w:trHeight w:val="1968"/>
        </w:trPr>
        <w:tc>
          <w:tcPr>
            <w:tcW w:w="708" w:type="dxa"/>
            <w:tcBorders>
              <w:top w:val="single" w:sz="6" w:space="0" w:color="000000"/>
              <w:left w:val="single" w:sz="6" w:space="0" w:color="000000"/>
              <w:bottom w:val="single" w:sz="6" w:space="0" w:color="000000"/>
              <w:right w:val="single" w:sz="6" w:space="0" w:color="000000"/>
            </w:tcBorders>
          </w:tcPr>
          <w:p w14:paraId="3C936C62" w14:textId="77777777" w:rsidR="00836BC0" w:rsidRPr="00853694" w:rsidRDefault="007E321B" w:rsidP="00004C69">
            <w:pPr>
              <w:pStyle w:val="naisc"/>
              <w:spacing w:before="0" w:after="0"/>
              <w:rPr>
                <w:sz w:val="20"/>
                <w:szCs w:val="20"/>
              </w:rPr>
            </w:pPr>
            <w:r w:rsidRPr="00853694">
              <w:rPr>
                <w:szCs w:val="20"/>
              </w:rPr>
              <w:t>1.</w:t>
            </w:r>
          </w:p>
        </w:tc>
        <w:tc>
          <w:tcPr>
            <w:tcW w:w="3962" w:type="dxa"/>
            <w:gridSpan w:val="2"/>
            <w:tcBorders>
              <w:top w:val="single" w:sz="6" w:space="0" w:color="000000"/>
              <w:left w:val="single" w:sz="6" w:space="0" w:color="000000"/>
              <w:bottom w:val="single" w:sz="6" w:space="0" w:color="000000"/>
              <w:right w:val="single" w:sz="6" w:space="0" w:color="000000"/>
            </w:tcBorders>
          </w:tcPr>
          <w:p w14:paraId="7EBC6850" w14:textId="4535AF7D" w:rsidR="00823385" w:rsidRPr="00853694" w:rsidRDefault="00D024B9" w:rsidP="007A19BA">
            <w:pPr>
              <w:pStyle w:val="naisc"/>
              <w:jc w:val="both"/>
            </w:pPr>
            <w:bookmarkStart w:id="2" w:name="OLE_LINK1"/>
            <w:bookmarkStart w:id="3" w:name="OLE_LINK2"/>
            <w:bookmarkStart w:id="4" w:name="OLE_LINK5"/>
            <w:r w:rsidRPr="00D024B9">
              <w:rPr>
                <w:b/>
                <w:bCs/>
              </w:rPr>
              <w:t xml:space="preserve">Ministru kabineta noteikumu </w:t>
            </w:r>
            <w:bookmarkEnd w:id="2"/>
            <w:bookmarkEnd w:id="3"/>
            <w:bookmarkEnd w:id="4"/>
            <w:r w:rsidR="0080183F">
              <w:rPr>
                <w:b/>
              </w:rPr>
              <w:t>projekta</w:t>
            </w:r>
            <w:r w:rsidRPr="00D024B9">
              <w:rPr>
                <w:b/>
              </w:rPr>
              <w:t xml:space="preserve"> “Kārtība, kādā alkoholiskos dzērienus, tabakas izstrādājumus, elektroniskajās cigaretēs izmantojamo šķidrumu, elektroniskajās cigaretēs izmantojamā šķidruma sagatavošanas sastāvdaļas un tabakas aizstājējproduktus marķē ar akcīzes nodokļa markām” </w:t>
            </w:r>
            <w:r w:rsidRPr="00D024B9">
              <w:rPr>
                <w:b/>
                <w:bCs/>
              </w:rPr>
              <w:t>sākotnējā</w:t>
            </w:r>
            <w:r>
              <w:rPr>
                <w:b/>
                <w:bCs/>
              </w:rPr>
              <w:t>s ietekmes novērtējuma ziņojuma</w:t>
            </w:r>
            <w:r w:rsidRPr="00D024B9">
              <w:rPr>
                <w:b/>
                <w:bCs/>
              </w:rPr>
              <w:t xml:space="preserve"> (anotācija)</w:t>
            </w:r>
            <w:r>
              <w:rPr>
                <w:b/>
                <w:bCs/>
              </w:rPr>
              <w:t xml:space="preserve"> </w:t>
            </w:r>
            <w:r w:rsidRPr="0080183F">
              <w:rPr>
                <w:bCs/>
              </w:rPr>
              <w:t>II.</w:t>
            </w:r>
            <w:r w:rsidR="0080183F">
              <w:rPr>
                <w:bCs/>
              </w:rPr>
              <w:t> </w:t>
            </w:r>
            <w:r w:rsidRPr="0080183F">
              <w:rPr>
                <w:bCs/>
              </w:rPr>
              <w:t>sada</w:t>
            </w:r>
            <w:r w:rsidR="0080183F" w:rsidRPr="0080183F">
              <w:rPr>
                <w:bCs/>
              </w:rPr>
              <w:t>ļ</w:t>
            </w:r>
            <w:r w:rsidR="00C83B91">
              <w:rPr>
                <w:bCs/>
              </w:rPr>
              <w:t>a</w:t>
            </w:r>
            <w:r w:rsidR="007A19BA">
              <w:rPr>
                <w:bCs/>
              </w:rPr>
              <w:t>s</w:t>
            </w:r>
            <w:r w:rsidRPr="0080183F">
              <w:rPr>
                <w:bCs/>
              </w:rPr>
              <w:t xml:space="preserve"> 1.</w:t>
            </w:r>
            <w:r w:rsidR="0080183F">
              <w:rPr>
                <w:bCs/>
              </w:rPr>
              <w:t> </w:t>
            </w:r>
            <w:r w:rsidRPr="0080183F">
              <w:rPr>
                <w:bCs/>
              </w:rPr>
              <w:t>punkts</w:t>
            </w:r>
            <w:r w:rsidR="007A19BA">
              <w:rPr>
                <w:bCs/>
              </w:rPr>
              <w:t>.</w:t>
            </w:r>
            <w:r w:rsidR="000558DB">
              <w:t xml:space="preserve"> </w:t>
            </w:r>
          </w:p>
        </w:tc>
        <w:tc>
          <w:tcPr>
            <w:tcW w:w="4111" w:type="dxa"/>
            <w:tcBorders>
              <w:top w:val="single" w:sz="6" w:space="0" w:color="000000"/>
              <w:left w:val="single" w:sz="6" w:space="0" w:color="000000"/>
              <w:bottom w:val="single" w:sz="6" w:space="0" w:color="000000"/>
              <w:right w:val="single" w:sz="6" w:space="0" w:color="000000"/>
            </w:tcBorders>
          </w:tcPr>
          <w:p w14:paraId="1CFAC4E5" w14:textId="4689CFA6" w:rsidR="00685CDD" w:rsidRPr="00853694" w:rsidRDefault="00D024B9" w:rsidP="008332FC">
            <w:pPr>
              <w:pStyle w:val="naisc"/>
              <w:spacing w:before="0" w:after="0"/>
              <w:ind w:firstLine="201"/>
            </w:pPr>
            <w:r>
              <w:rPr>
                <w:b/>
              </w:rPr>
              <w:t>Valsts kanceleja</w:t>
            </w:r>
          </w:p>
          <w:p w14:paraId="5B60342C" w14:textId="4160B04A" w:rsidR="008332FC" w:rsidRDefault="008332FC" w:rsidP="008332FC">
            <w:pPr>
              <w:pStyle w:val="naisc"/>
              <w:spacing w:before="0" w:after="0"/>
              <w:ind w:firstLine="201"/>
            </w:pPr>
            <w:r w:rsidRPr="00853694">
              <w:t>(</w:t>
            </w:r>
            <w:r w:rsidR="00D024B9">
              <w:t>04.06</w:t>
            </w:r>
            <w:r w:rsidR="005327C9" w:rsidRPr="00853694">
              <w:t>.2021</w:t>
            </w:r>
            <w:r w:rsidRPr="00853694">
              <w:t>.)</w:t>
            </w:r>
          </w:p>
          <w:p w14:paraId="3557E6F1" w14:textId="77777777" w:rsidR="00C121E0" w:rsidRPr="00853694" w:rsidRDefault="00C121E0" w:rsidP="008332FC">
            <w:pPr>
              <w:pStyle w:val="naisc"/>
              <w:spacing w:before="0" w:after="0"/>
              <w:ind w:firstLine="201"/>
            </w:pPr>
          </w:p>
          <w:p w14:paraId="223D77AE" w14:textId="1B958AD0" w:rsidR="00F20E36" w:rsidRPr="00853694" w:rsidRDefault="00D024B9" w:rsidP="00D024B9">
            <w:pPr>
              <w:ind w:right="13" w:firstLine="201"/>
              <w:jc w:val="both"/>
            </w:pPr>
            <w:r w:rsidRPr="00D024B9">
              <w:t>1.</w:t>
            </w:r>
            <w:r w:rsidRPr="00D024B9">
              <w:tab/>
              <w:t xml:space="preserve">Ņemot vērā, ka noteikumu projektā paredzētais regulējums tieši ietekmē arī valsts iestādes, savukārt netieši – visu sabiedrību, aicinām atkārtoti izvērtēt </w:t>
            </w:r>
            <w:proofErr w:type="spellStart"/>
            <w:r w:rsidRPr="00D024B9">
              <w:t>mērķgrupas</w:t>
            </w:r>
            <w:proofErr w:type="spellEnd"/>
            <w:r w:rsidRPr="00D024B9">
              <w:t>, kuras tiesiskais regulējums ietekmē vai varētu ietekmēt un attiecīgi papildināt a</w:t>
            </w:r>
            <w:r w:rsidR="007209E9">
              <w:t>notācijas II. sadaļas 1. punktu.</w:t>
            </w:r>
          </w:p>
        </w:tc>
        <w:tc>
          <w:tcPr>
            <w:tcW w:w="2100" w:type="dxa"/>
            <w:gridSpan w:val="2"/>
            <w:tcBorders>
              <w:top w:val="single" w:sz="6" w:space="0" w:color="000000"/>
              <w:left w:val="single" w:sz="6" w:space="0" w:color="000000"/>
              <w:bottom w:val="single" w:sz="6" w:space="0" w:color="000000"/>
              <w:right w:val="single" w:sz="6" w:space="0" w:color="000000"/>
            </w:tcBorders>
          </w:tcPr>
          <w:p w14:paraId="3E8311F6" w14:textId="77777777" w:rsidR="00A503FE" w:rsidRPr="00853694" w:rsidRDefault="00A503FE" w:rsidP="004517B9">
            <w:pPr>
              <w:pStyle w:val="naisc"/>
              <w:spacing w:before="0" w:after="0"/>
            </w:pPr>
          </w:p>
        </w:tc>
        <w:tc>
          <w:tcPr>
            <w:tcW w:w="3686" w:type="dxa"/>
            <w:tcBorders>
              <w:top w:val="single" w:sz="4" w:space="0" w:color="auto"/>
              <w:left w:val="single" w:sz="4" w:space="0" w:color="auto"/>
              <w:bottom w:val="single" w:sz="4" w:space="0" w:color="auto"/>
            </w:tcBorders>
          </w:tcPr>
          <w:p w14:paraId="5097D136" w14:textId="1A57B3FC" w:rsidR="00C83B91" w:rsidRPr="000207BE" w:rsidRDefault="00C83B91" w:rsidP="00C83B91">
            <w:pPr>
              <w:pStyle w:val="naisc"/>
              <w:spacing w:before="0" w:after="0"/>
              <w:jc w:val="both"/>
              <w:rPr>
                <w:color w:val="000000" w:themeColor="text1"/>
              </w:rPr>
            </w:pPr>
            <w:r>
              <w:rPr>
                <w:color w:val="000000" w:themeColor="text1"/>
              </w:rPr>
              <w:t>Precizēts</w:t>
            </w:r>
            <w:r w:rsidRPr="000207BE">
              <w:rPr>
                <w:color w:val="000000" w:themeColor="text1"/>
              </w:rPr>
              <w:t xml:space="preserve"> Ministru kabineta noteikumu projekta sākotnējās ietekmes novērtējuma ziņojuma (anotācija) </w:t>
            </w:r>
            <w:r w:rsidRPr="000207BE">
              <w:rPr>
                <w:bCs/>
                <w:color w:val="000000" w:themeColor="text1"/>
              </w:rPr>
              <w:t>II. sadaļas 1. punkts</w:t>
            </w:r>
          </w:p>
          <w:p w14:paraId="4554EEFF" w14:textId="77777777" w:rsidR="00836BC0" w:rsidRPr="00853694" w:rsidRDefault="00836BC0" w:rsidP="00EC5E7D">
            <w:pPr>
              <w:jc w:val="both"/>
            </w:pPr>
          </w:p>
        </w:tc>
      </w:tr>
      <w:tr w:rsidR="00A503FE" w:rsidRPr="00853694" w14:paraId="69DAD61A" w14:textId="77777777" w:rsidTr="001C6734">
        <w:tc>
          <w:tcPr>
            <w:tcW w:w="708" w:type="dxa"/>
            <w:tcBorders>
              <w:top w:val="single" w:sz="6" w:space="0" w:color="000000"/>
              <w:left w:val="single" w:sz="6" w:space="0" w:color="000000"/>
              <w:bottom w:val="single" w:sz="6" w:space="0" w:color="000000"/>
              <w:right w:val="single" w:sz="6" w:space="0" w:color="000000"/>
            </w:tcBorders>
          </w:tcPr>
          <w:p w14:paraId="461D6BBE" w14:textId="77777777" w:rsidR="00A503FE" w:rsidRPr="00853694" w:rsidRDefault="00DA4DBC" w:rsidP="00004C69">
            <w:pPr>
              <w:pStyle w:val="naisc"/>
              <w:spacing w:before="0" w:after="0"/>
            </w:pPr>
            <w:r w:rsidRPr="00853694">
              <w:t>2.</w:t>
            </w:r>
          </w:p>
        </w:tc>
        <w:tc>
          <w:tcPr>
            <w:tcW w:w="3962" w:type="dxa"/>
            <w:gridSpan w:val="2"/>
            <w:tcBorders>
              <w:top w:val="single" w:sz="6" w:space="0" w:color="000000"/>
              <w:left w:val="single" w:sz="6" w:space="0" w:color="000000"/>
              <w:bottom w:val="single" w:sz="6" w:space="0" w:color="000000"/>
              <w:right w:val="single" w:sz="6" w:space="0" w:color="000000"/>
            </w:tcBorders>
          </w:tcPr>
          <w:p w14:paraId="6F2959EA" w14:textId="302AF56A" w:rsidR="00563D42" w:rsidRPr="0033751B" w:rsidRDefault="00CA0593" w:rsidP="00563D42">
            <w:pPr>
              <w:tabs>
                <w:tab w:val="left" w:pos="310"/>
                <w:tab w:val="left" w:pos="452"/>
                <w:tab w:val="left" w:pos="1281"/>
              </w:tabs>
              <w:ind w:firstLine="27"/>
              <w:jc w:val="both"/>
              <w:rPr>
                <w:bCs/>
                <w:lang w:eastAsia="x-none"/>
              </w:rPr>
            </w:pPr>
            <w:r w:rsidRPr="0033751B">
              <w:rPr>
                <w:bCs/>
                <w:lang w:eastAsia="x-none"/>
              </w:rPr>
              <w:t>Ministru kabineta noteikumu projekta sākotnējās ietekmes novērtējuma ziņojuma (anotācija)</w:t>
            </w:r>
            <w:r w:rsidR="007A19BA" w:rsidRPr="0033751B">
              <w:rPr>
                <w:bCs/>
                <w:lang w:eastAsia="x-none"/>
              </w:rPr>
              <w:t xml:space="preserve"> </w:t>
            </w:r>
            <w:r w:rsidR="00563D42" w:rsidRPr="0033751B">
              <w:rPr>
                <w:bCs/>
                <w:lang w:eastAsia="x-none"/>
              </w:rPr>
              <w:t>II. sadaļas 2. punkts</w:t>
            </w:r>
            <w:r w:rsidRPr="0033751B">
              <w:rPr>
                <w:bCs/>
                <w:lang w:eastAsia="x-none"/>
              </w:rPr>
              <w:t>.</w:t>
            </w:r>
            <w:r w:rsidR="000558DB" w:rsidRPr="0033751B">
              <w:rPr>
                <w:bCs/>
                <w:lang w:eastAsia="x-none"/>
              </w:rPr>
              <w:t xml:space="preserve"> </w:t>
            </w:r>
          </w:p>
          <w:p w14:paraId="28F8E28D" w14:textId="3D5F6B74" w:rsidR="0014085C" w:rsidRPr="00853694" w:rsidRDefault="0014085C" w:rsidP="00563D42">
            <w:pPr>
              <w:tabs>
                <w:tab w:val="left" w:pos="310"/>
                <w:tab w:val="left" w:pos="452"/>
                <w:tab w:val="left" w:pos="1281"/>
              </w:tabs>
              <w:ind w:firstLine="27"/>
              <w:jc w:val="both"/>
              <w:rPr>
                <w:lang w:eastAsia="x-none"/>
              </w:rPr>
            </w:pPr>
          </w:p>
        </w:tc>
        <w:tc>
          <w:tcPr>
            <w:tcW w:w="4111" w:type="dxa"/>
            <w:tcBorders>
              <w:top w:val="single" w:sz="6" w:space="0" w:color="000000"/>
              <w:left w:val="single" w:sz="6" w:space="0" w:color="000000"/>
              <w:bottom w:val="single" w:sz="6" w:space="0" w:color="000000"/>
              <w:right w:val="single" w:sz="6" w:space="0" w:color="000000"/>
            </w:tcBorders>
          </w:tcPr>
          <w:p w14:paraId="20E99A0E" w14:textId="77777777" w:rsidR="00563D42" w:rsidRPr="00853694" w:rsidRDefault="00563D42" w:rsidP="00563D42">
            <w:pPr>
              <w:pStyle w:val="naisc"/>
              <w:spacing w:before="0" w:after="0"/>
              <w:ind w:firstLine="201"/>
            </w:pPr>
            <w:r>
              <w:rPr>
                <w:b/>
              </w:rPr>
              <w:t>Valsts kanceleja</w:t>
            </w:r>
          </w:p>
          <w:p w14:paraId="3CC7BE43" w14:textId="77777777" w:rsidR="00563D42" w:rsidRPr="00853694" w:rsidRDefault="00563D42" w:rsidP="00563D42">
            <w:pPr>
              <w:pStyle w:val="naisc"/>
              <w:spacing w:before="0" w:after="0"/>
              <w:ind w:firstLine="201"/>
            </w:pPr>
            <w:r w:rsidRPr="00853694">
              <w:t>(</w:t>
            </w:r>
            <w:r>
              <w:t>04.06</w:t>
            </w:r>
            <w:r w:rsidRPr="00853694">
              <w:t>.2021.)</w:t>
            </w:r>
          </w:p>
          <w:p w14:paraId="7989C557" w14:textId="77777777" w:rsidR="0021577F" w:rsidRDefault="0021577F" w:rsidP="00563D42">
            <w:pPr>
              <w:ind w:firstLine="201"/>
              <w:jc w:val="center"/>
            </w:pPr>
          </w:p>
          <w:p w14:paraId="0D4C2FF7" w14:textId="1D004E5E" w:rsidR="00563D42" w:rsidRDefault="00563D42" w:rsidP="00563D42">
            <w:pPr>
              <w:tabs>
                <w:tab w:val="left" w:pos="310"/>
                <w:tab w:val="left" w:pos="452"/>
                <w:tab w:val="left" w:pos="1281"/>
              </w:tabs>
              <w:ind w:firstLine="27"/>
              <w:jc w:val="both"/>
              <w:rPr>
                <w:lang w:eastAsia="x-none"/>
              </w:rPr>
            </w:pPr>
            <w:r>
              <w:t>2.</w:t>
            </w:r>
            <w:r>
              <w:rPr>
                <w:lang w:eastAsia="x-none"/>
              </w:rPr>
              <w:t xml:space="preserve"> Noteikumu projekts nosaka kārtību, kādā jaunu akcīzes preču grupu (karsējamā tabaka, elektroniskajās cigaretēs izmantojamie šķidrumi, elektroniskajās cigaretēs izmantojamo šķidrumu sagatavošanas sastāvdaļas un tabakas aizstājējprodukti) marķē ar </w:t>
            </w:r>
            <w:r>
              <w:rPr>
                <w:lang w:eastAsia="x-none"/>
              </w:rPr>
              <w:lastRenderedPageBreak/>
              <w:t xml:space="preserve">akcīzes nodokļa markām, kā arī paredz nosacījumus par </w:t>
            </w:r>
            <w:proofErr w:type="spellStart"/>
            <w:r>
              <w:rPr>
                <w:lang w:eastAsia="x-none"/>
              </w:rPr>
              <w:t>pasūtāmo</w:t>
            </w:r>
            <w:proofErr w:type="spellEnd"/>
            <w:r>
              <w:rPr>
                <w:lang w:eastAsia="x-none"/>
              </w:rPr>
              <w:t xml:space="preserve"> akcīzes nodokļa marku daudzumu, to izsniegšanas termiņus un saņemšanas nosacījumus, kā arī prasības attiecībā uz informācijas sniegšanu par izlietotajām markām. Minētas prasības ir vērtējamas kā jauns administratīvais slogs </w:t>
            </w:r>
            <w:proofErr w:type="spellStart"/>
            <w:r>
              <w:rPr>
                <w:lang w:eastAsia="x-none"/>
              </w:rPr>
              <w:t>mērķgrupām</w:t>
            </w:r>
            <w:proofErr w:type="spellEnd"/>
            <w:r>
              <w:rPr>
                <w:lang w:eastAsia="x-none"/>
              </w:rPr>
              <w:t xml:space="preserve">, līdz ar to, tas būtu detalizēti jānovērtē un jāatspoguļo anotācijas II. sadaļā. </w:t>
            </w:r>
          </w:p>
          <w:p w14:paraId="70CD4871" w14:textId="3ED8C4BD" w:rsidR="00563D42" w:rsidRPr="00853694" w:rsidRDefault="00563D42" w:rsidP="00563D42">
            <w:pPr>
              <w:ind w:firstLine="201"/>
              <w:jc w:val="both"/>
            </w:pPr>
            <w:r>
              <w:rPr>
                <w:lang w:eastAsia="x-none"/>
              </w:rPr>
              <w:t xml:space="preserve">Aicinām papildināt anotācijas II. sadaļas 2. punktu ar detalizēto informāciju par darbībām, kādas turpmāk būs jāveic noteikumu projekta </w:t>
            </w:r>
            <w:proofErr w:type="spellStart"/>
            <w:r>
              <w:rPr>
                <w:lang w:eastAsia="x-none"/>
              </w:rPr>
              <w:t>mērķgrupām</w:t>
            </w:r>
            <w:proofErr w:type="spellEnd"/>
            <w:r>
              <w:rPr>
                <w:lang w:eastAsia="x-none"/>
              </w:rPr>
              <w:t>, lai izpildītu regulējumā noteiktos pienākumus.</w:t>
            </w:r>
          </w:p>
        </w:tc>
        <w:tc>
          <w:tcPr>
            <w:tcW w:w="2100" w:type="dxa"/>
            <w:gridSpan w:val="2"/>
            <w:tcBorders>
              <w:top w:val="single" w:sz="6" w:space="0" w:color="000000"/>
              <w:left w:val="single" w:sz="6" w:space="0" w:color="000000"/>
              <w:bottom w:val="single" w:sz="6" w:space="0" w:color="000000"/>
              <w:right w:val="single" w:sz="6" w:space="0" w:color="000000"/>
            </w:tcBorders>
          </w:tcPr>
          <w:p w14:paraId="0E610832" w14:textId="77777777" w:rsidR="00A503FE" w:rsidRPr="00CA0593" w:rsidRDefault="004D0DA5" w:rsidP="004517B9">
            <w:pPr>
              <w:pStyle w:val="naisc"/>
              <w:spacing w:before="0" w:after="0"/>
              <w:rPr>
                <w:b/>
                <w:color w:val="000000" w:themeColor="text1"/>
              </w:rPr>
            </w:pPr>
            <w:r w:rsidRPr="00CA0593">
              <w:rPr>
                <w:b/>
                <w:color w:val="000000" w:themeColor="text1"/>
              </w:rPr>
              <w:lastRenderedPageBreak/>
              <w:t>Ņ</w:t>
            </w:r>
            <w:r w:rsidR="00446811" w:rsidRPr="00CA0593">
              <w:rPr>
                <w:b/>
                <w:color w:val="000000" w:themeColor="text1"/>
              </w:rPr>
              <w:t>emts vērā.</w:t>
            </w:r>
          </w:p>
          <w:p w14:paraId="28935B3C" w14:textId="77777777" w:rsidR="00A503FE" w:rsidRPr="00853694" w:rsidRDefault="00A503FE" w:rsidP="004517B9">
            <w:pPr>
              <w:pStyle w:val="naisc"/>
              <w:spacing w:before="0" w:after="0"/>
              <w:rPr>
                <w:b/>
              </w:rPr>
            </w:pPr>
          </w:p>
          <w:p w14:paraId="381FDE9F" w14:textId="77777777" w:rsidR="00A503FE" w:rsidRPr="00853694" w:rsidRDefault="00A503FE" w:rsidP="00F66515">
            <w:pPr>
              <w:pStyle w:val="naisc"/>
              <w:spacing w:before="0" w:after="0"/>
              <w:rPr>
                <w:b/>
              </w:rPr>
            </w:pPr>
          </w:p>
        </w:tc>
        <w:tc>
          <w:tcPr>
            <w:tcW w:w="3686" w:type="dxa"/>
            <w:tcBorders>
              <w:top w:val="single" w:sz="4" w:space="0" w:color="auto"/>
              <w:left w:val="single" w:sz="4" w:space="0" w:color="auto"/>
              <w:bottom w:val="single" w:sz="4" w:space="0" w:color="auto"/>
            </w:tcBorders>
          </w:tcPr>
          <w:p w14:paraId="2AB7D7B4" w14:textId="6BE83C1D" w:rsidR="00C23C00" w:rsidRPr="00853694" w:rsidRDefault="007A19BA" w:rsidP="003766C7">
            <w:pPr>
              <w:ind w:firstLine="27"/>
              <w:jc w:val="both"/>
            </w:pPr>
            <w:r w:rsidRPr="007A19BA">
              <w:t>Precizēts Ministru kabineta noteikumu projekta sākotnējās ietekmes novērtējuma zi</w:t>
            </w:r>
            <w:r>
              <w:t>ņojuma (anotācija) II. sadaļas 2</w:t>
            </w:r>
            <w:r w:rsidRPr="007A19BA">
              <w:t>. punkts</w:t>
            </w:r>
          </w:p>
        </w:tc>
      </w:tr>
      <w:tr w:rsidR="00DA4DBC" w:rsidRPr="00853694" w14:paraId="749FA0F0" w14:textId="77777777" w:rsidTr="001C6734">
        <w:tc>
          <w:tcPr>
            <w:tcW w:w="708" w:type="dxa"/>
            <w:tcBorders>
              <w:top w:val="single" w:sz="6" w:space="0" w:color="000000"/>
              <w:left w:val="single" w:sz="6" w:space="0" w:color="000000"/>
              <w:bottom w:val="single" w:sz="6" w:space="0" w:color="000000"/>
              <w:right w:val="single" w:sz="6" w:space="0" w:color="000000"/>
            </w:tcBorders>
          </w:tcPr>
          <w:p w14:paraId="0B5488C0" w14:textId="77777777" w:rsidR="00DA4DBC" w:rsidRPr="00853694" w:rsidRDefault="00DA4DBC" w:rsidP="00004C69">
            <w:pPr>
              <w:pStyle w:val="naisc"/>
              <w:spacing w:before="0" w:after="0"/>
            </w:pPr>
            <w:r w:rsidRPr="00853694">
              <w:t>3.</w:t>
            </w:r>
          </w:p>
        </w:tc>
        <w:tc>
          <w:tcPr>
            <w:tcW w:w="3962" w:type="dxa"/>
            <w:gridSpan w:val="2"/>
            <w:tcBorders>
              <w:top w:val="single" w:sz="6" w:space="0" w:color="000000"/>
              <w:left w:val="single" w:sz="6" w:space="0" w:color="000000"/>
              <w:bottom w:val="single" w:sz="6" w:space="0" w:color="000000"/>
              <w:right w:val="single" w:sz="6" w:space="0" w:color="000000"/>
            </w:tcBorders>
          </w:tcPr>
          <w:p w14:paraId="3ECD6867" w14:textId="06908346" w:rsidR="0048506E" w:rsidRPr="0033751B" w:rsidRDefault="00CA0593" w:rsidP="00CA0593">
            <w:pPr>
              <w:pStyle w:val="BodyTextIndent3"/>
              <w:tabs>
                <w:tab w:val="left" w:pos="452"/>
                <w:tab w:val="left" w:pos="1134"/>
              </w:tabs>
              <w:ind w:firstLine="0"/>
              <w:rPr>
                <w:sz w:val="24"/>
                <w:szCs w:val="24"/>
              </w:rPr>
            </w:pPr>
            <w:r w:rsidRPr="0033751B">
              <w:rPr>
                <w:bCs/>
                <w:sz w:val="24"/>
                <w:szCs w:val="24"/>
              </w:rPr>
              <w:t xml:space="preserve">Ministru kabineta noteikumu projekta sākotnējās ietekmes novērtējuma ziņojuma (anotācija) II. sadaļas 3. punkts. </w:t>
            </w:r>
          </w:p>
        </w:tc>
        <w:tc>
          <w:tcPr>
            <w:tcW w:w="4111" w:type="dxa"/>
            <w:tcBorders>
              <w:top w:val="single" w:sz="6" w:space="0" w:color="000000"/>
              <w:left w:val="single" w:sz="6" w:space="0" w:color="000000"/>
              <w:bottom w:val="single" w:sz="6" w:space="0" w:color="000000"/>
              <w:right w:val="single" w:sz="6" w:space="0" w:color="000000"/>
            </w:tcBorders>
          </w:tcPr>
          <w:p w14:paraId="5A417758" w14:textId="77777777" w:rsidR="00940289" w:rsidRPr="00853694" w:rsidRDefault="00940289" w:rsidP="00940289">
            <w:pPr>
              <w:pStyle w:val="naisc"/>
              <w:spacing w:before="0" w:after="0"/>
              <w:ind w:firstLine="201"/>
            </w:pPr>
            <w:r>
              <w:rPr>
                <w:b/>
              </w:rPr>
              <w:t>Valsts kanceleja</w:t>
            </w:r>
          </w:p>
          <w:p w14:paraId="1C8C4A21" w14:textId="77777777" w:rsidR="00940289" w:rsidRPr="00853694" w:rsidRDefault="00940289" w:rsidP="00940289">
            <w:pPr>
              <w:pStyle w:val="naisc"/>
              <w:spacing w:before="0" w:after="0"/>
              <w:ind w:firstLine="201"/>
            </w:pPr>
            <w:r w:rsidRPr="00853694">
              <w:t>(</w:t>
            </w:r>
            <w:r>
              <w:t>04.06</w:t>
            </w:r>
            <w:r w:rsidRPr="00853694">
              <w:t>.2021.)</w:t>
            </w:r>
          </w:p>
          <w:p w14:paraId="374E98B2" w14:textId="77777777" w:rsidR="00940289" w:rsidRDefault="00940289" w:rsidP="00853694">
            <w:pPr>
              <w:jc w:val="both"/>
            </w:pPr>
          </w:p>
          <w:p w14:paraId="25AE27F3" w14:textId="6FF579CD" w:rsidR="006B79B4" w:rsidRPr="00853694" w:rsidRDefault="00940289" w:rsidP="00853694">
            <w:pPr>
              <w:jc w:val="both"/>
            </w:pPr>
            <w:r w:rsidRPr="00940289">
              <w:t>3.</w:t>
            </w:r>
            <w:r w:rsidRPr="00940289">
              <w:tab/>
              <w:t xml:space="preserve">Anotācijas II. sadaļas 3. punktā ir minēts, ka Valsts ieņēmumu dienestam nav informācijas par  administratīvo izmaksu monetāro novērtējumu, tāpēc kā aptaujātie nozares komersanti to nesniedza. Aicinām projekta autorus pašiem veikt administratīvo izmaksu palielinājuma monetāro novērtējumu visām noteikumu projekta </w:t>
            </w:r>
            <w:proofErr w:type="spellStart"/>
            <w:r w:rsidRPr="00940289">
              <w:t>mērķgrupām</w:t>
            </w:r>
            <w:proofErr w:type="spellEnd"/>
            <w:r w:rsidRPr="00940289">
              <w:t xml:space="preserve">, balstoties uz datiem, kas ir pieejami Finanšu ministrijas resorā, nodrošinot līdzīgo akcīzes preču marķēšanas kārtību, veicot uzraudzības un kontroles darbības, kā arī izmantojot citus valsts pārvaldē un publiski pieejamos datu </w:t>
            </w:r>
            <w:r w:rsidRPr="00940289">
              <w:lastRenderedPageBreak/>
              <w:t>avotus par līdzīgām darbību un preču izmaksām iepriekšējos gados.</w:t>
            </w:r>
          </w:p>
        </w:tc>
        <w:tc>
          <w:tcPr>
            <w:tcW w:w="2100" w:type="dxa"/>
            <w:gridSpan w:val="2"/>
            <w:tcBorders>
              <w:top w:val="single" w:sz="6" w:space="0" w:color="000000"/>
              <w:left w:val="single" w:sz="6" w:space="0" w:color="000000"/>
              <w:bottom w:val="single" w:sz="6" w:space="0" w:color="000000"/>
              <w:right w:val="single" w:sz="6" w:space="0" w:color="000000"/>
            </w:tcBorders>
          </w:tcPr>
          <w:p w14:paraId="0C70674E" w14:textId="0C8F1C53" w:rsidR="00DA4DBC" w:rsidRPr="00853694" w:rsidRDefault="00CA0593" w:rsidP="004517B9">
            <w:pPr>
              <w:pStyle w:val="naisc"/>
              <w:spacing w:before="0" w:after="0"/>
              <w:rPr>
                <w:b/>
              </w:rPr>
            </w:pPr>
            <w:r w:rsidRPr="00CA0593">
              <w:rPr>
                <w:b/>
              </w:rPr>
              <w:lastRenderedPageBreak/>
              <w:t>Ņemts vērā.</w:t>
            </w:r>
          </w:p>
        </w:tc>
        <w:tc>
          <w:tcPr>
            <w:tcW w:w="3686" w:type="dxa"/>
            <w:tcBorders>
              <w:top w:val="single" w:sz="4" w:space="0" w:color="auto"/>
              <w:left w:val="single" w:sz="4" w:space="0" w:color="auto"/>
              <w:bottom w:val="single" w:sz="4" w:space="0" w:color="auto"/>
            </w:tcBorders>
          </w:tcPr>
          <w:p w14:paraId="4FCFDEB5" w14:textId="0A0A2757" w:rsidR="003F42EA" w:rsidRPr="00853694" w:rsidRDefault="00CA0593" w:rsidP="00CA0593">
            <w:pPr>
              <w:jc w:val="both"/>
            </w:pPr>
            <w:r w:rsidRPr="00CA0593">
              <w:t xml:space="preserve">Precizēts Ministru kabineta noteikumu projekta sākotnējās ietekmes novērtējuma ziņojuma (anotācija) II. sadaļas </w:t>
            </w:r>
            <w:r>
              <w:t>3</w:t>
            </w:r>
            <w:r w:rsidRPr="00CA0593">
              <w:t>. punkts</w:t>
            </w:r>
          </w:p>
        </w:tc>
      </w:tr>
      <w:tr w:rsidR="00685CDD" w:rsidRPr="00853694" w14:paraId="5038AC71" w14:textId="77777777" w:rsidTr="002F2959">
        <w:tblPrEx>
          <w:tblBorders>
            <w:top w:val="none" w:sz="0" w:space="0" w:color="auto"/>
            <w:left w:val="none" w:sz="0" w:space="0" w:color="auto"/>
            <w:bottom w:val="none" w:sz="0" w:space="0" w:color="auto"/>
            <w:right w:val="none" w:sz="0" w:space="0" w:color="auto"/>
          </w:tblBorders>
        </w:tblPrEx>
        <w:trPr>
          <w:gridAfter w:val="2"/>
          <w:wAfter w:w="5407" w:type="dxa"/>
        </w:trPr>
        <w:tc>
          <w:tcPr>
            <w:tcW w:w="3108" w:type="dxa"/>
            <w:gridSpan w:val="2"/>
          </w:tcPr>
          <w:p w14:paraId="0CCA5551" w14:textId="77777777" w:rsidR="00685CDD" w:rsidRPr="00853694" w:rsidRDefault="00685CDD" w:rsidP="00685CDD">
            <w:pPr>
              <w:pStyle w:val="naiskr"/>
              <w:spacing w:before="0" w:after="0"/>
              <w:jc w:val="center"/>
            </w:pPr>
          </w:p>
          <w:p w14:paraId="4937C431" w14:textId="77777777" w:rsidR="00685CDD" w:rsidRPr="00853694" w:rsidRDefault="00685CDD" w:rsidP="00685CDD">
            <w:pPr>
              <w:pStyle w:val="naiskr"/>
              <w:spacing w:before="0" w:after="0"/>
              <w:jc w:val="center"/>
            </w:pPr>
          </w:p>
          <w:p w14:paraId="7B6E5561" w14:textId="77777777" w:rsidR="00685CDD" w:rsidRPr="00853694" w:rsidRDefault="00685CDD" w:rsidP="00685CDD">
            <w:pPr>
              <w:pStyle w:val="naiskr"/>
              <w:spacing w:before="0" w:after="0"/>
              <w:jc w:val="center"/>
            </w:pPr>
            <w:r w:rsidRPr="00853694">
              <w:t>Atbildīgā amatpersona</w:t>
            </w:r>
          </w:p>
        </w:tc>
        <w:tc>
          <w:tcPr>
            <w:tcW w:w="6052" w:type="dxa"/>
            <w:gridSpan w:val="3"/>
          </w:tcPr>
          <w:p w14:paraId="52CE5250" w14:textId="77777777" w:rsidR="00685CDD" w:rsidRPr="00853694" w:rsidRDefault="00685CDD" w:rsidP="00685CDD">
            <w:pPr>
              <w:pStyle w:val="naiskr"/>
              <w:spacing w:before="0" w:after="0"/>
            </w:pPr>
            <w:r w:rsidRPr="00853694">
              <w:t>  </w:t>
            </w:r>
          </w:p>
        </w:tc>
      </w:tr>
      <w:tr w:rsidR="00685CDD" w:rsidRPr="00853694" w14:paraId="134A1757" w14:textId="77777777" w:rsidTr="002F2959">
        <w:tblPrEx>
          <w:tblBorders>
            <w:top w:val="none" w:sz="0" w:space="0" w:color="auto"/>
            <w:left w:val="none" w:sz="0" w:space="0" w:color="auto"/>
            <w:bottom w:val="none" w:sz="0" w:space="0" w:color="auto"/>
            <w:right w:val="none" w:sz="0" w:space="0" w:color="auto"/>
          </w:tblBorders>
        </w:tblPrEx>
        <w:trPr>
          <w:gridAfter w:val="2"/>
          <w:wAfter w:w="5407" w:type="dxa"/>
        </w:trPr>
        <w:tc>
          <w:tcPr>
            <w:tcW w:w="3108" w:type="dxa"/>
            <w:gridSpan w:val="2"/>
          </w:tcPr>
          <w:p w14:paraId="293C3BAD" w14:textId="77777777" w:rsidR="00685CDD" w:rsidRPr="00853694" w:rsidRDefault="00685CDD" w:rsidP="00685CDD">
            <w:pPr>
              <w:pStyle w:val="naiskr"/>
              <w:spacing w:before="0" w:after="0"/>
              <w:ind w:firstLine="720"/>
              <w:jc w:val="center"/>
            </w:pPr>
          </w:p>
        </w:tc>
        <w:tc>
          <w:tcPr>
            <w:tcW w:w="6052" w:type="dxa"/>
            <w:gridSpan w:val="3"/>
            <w:tcBorders>
              <w:top w:val="single" w:sz="6" w:space="0" w:color="000000"/>
            </w:tcBorders>
          </w:tcPr>
          <w:p w14:paraId="06CA2069" w14:textId="77777777" w:rsidR="00685CDD" w:rsidRPr="00853694" w:rsidRDefault="00685CDD" w:rsidP="00685CDD">
            <w:pPr>
              <w:pStyle w:val="naisc"/>
              <w:spacing w:before="0" w:after="0"/>
              <w:ind w:firstLine="720"/>
            </w:pPr>
            <w:r w:rsidRPr="00853694">
              <w:t>(paraksts)*</w:t>
            </w:r>
          </w:p>
        </w:tc>
      </w:tr>
    </w:tbl>
    <w:p w14:paraId="1C6E2B1E" w14:textId="77777777" w:rsidR="007A64F9" w:rsidRPr="00853694" w:rsidRDefault="007A64F9" w:rsidP="00DB7395">
      <w:pPr>
        <w:pStyle w:val="naisf"/>
        <w:spacing w:before="0" w:after="0"/>
        <w:ind w:firstLine="720"/>
      </w:pPr>
    </w:p>
    <w:p w14:paraId="3A950697" w14:textId="70C2CF01" w:rsidR="002C553B" w:rsidRDefault="00184479" w:rsidP="002C553B">
      <w:pPr>
        <w:pStyle w:val="naisf"/>
        <w:spacing w:before="0" w:after="0"/>
        <w:ind w:firstLine="720"/>
      </w:pPr>
      <w:r w:rsidRPr="00853694">
        <w:t>Piezīme.</w:t>
      </w:r>
      <w:r w:rsidR="001D2FD0" w:rsidRPr="00853694">
        <w:t xml:space="preserve"> </w:t>
      </w:r>
      <w:r w:rsidR="00FB6C91" w:rsidRPr="00853694">
        <w:t>*</w:t>
      </w:r>
      <w:r w:rsidR="00317DC7" w:rsidRPr="00853694">
        <w:t xml:space="preserve"> Dokumenta rekvizītu </w:t>
      </w:r>
      <w:r w:rsidR="00364BB6" w:rsidRPr="00853694">
        <w:t>"</w:t>
      </w:r>
      <w:r w:rsidR="0018210A" w:rsidRPr="00853694">
        <w:t>p</w:t>
      </w:r>
      <w:r w:rsidR="00317DC7" w:rsidRPr="00853694">
        <w:t>araksts</w:t>
      </w:r>
      <w:r w:rsidR="00364BB6" w:rsidRPr="00853694">
        <w:t>"</w:t>
      </w:r>
      <w:r w:rsidR="00317DC7" w:rsidRPr="00853694">
        <w:t xml:space="preserve"> neaizpilda, ja elektroniskais dokuments ir </w:t>
      </w:r>
      <w:r w:rsidRPr="00853694">
        <w:t>sagatavots</w:t>
      </w:r>
      <w:r w:rsidR="00317DC7" w:rsidRPr="00853694">
        <w:t xml:space="preserve"> atbilstoši </w:t>
      </w:r>
      <w:r w:rsidRPr="00853694">
        <w:t xml:space="preserve">normatīvajiem aktiem par </w:t>
      </w:r>
      <w:r w:rsidR="00317DC7" w:rsidRPr="00853694">
        <w:t>elektronisko dokumentu noformēšan</w:t>
      </w:r>
      <w:r w:rsidRPr="00853694">
        <w:t>u.</w:t>
      </w:r>
    </w:p>
    <w:p w14:paraId="6D366FF7" w14:textId="77777777" w:rsidR="00FC51F6" w:rsidRPr="00853694" w:rsidRDefault="00FC51F6" w:rsidP="00DB7395">
      <w:pPr>
        <w:pStyle w:val="naisf"/>
        <w:spacing w:before="0" w:after="0"/>
        <w:ind w:firstLine="720"/>
      </w:pPr>
    </w:p>
    <w:p w14:paraId="022AAF84" w14:textId="3E5F0EEC" w:rsidR="00EF6644" w:rsidRPr="00853694" w:rsidRDefault="00AB0BFF" w:rsidP="00AB0BFF">
      <w:pPr>
        <w:pStyle w:val="naisf"/>
        <w:spacing w:before="0" w:after="0"/>
        <w:ind w:firstLine="0"/>
        <w:jc w:val="left"/>
      </w:pPr>
      <w:r w:rsidRPr="00853694">
        <w:t xml:space="preserve">                                 </w:t>
      </w:r>
      <w:r w:rsidR="00A269A6" w:rsidRPr="00853694">
        <w:t xml:space="preserve">                     </w:t>
      </w:r>
      <w:r w:rsidR="00D024B9">
        <w:t>Jana Pavloviča</w:t>
      </w:r>
    </w:p>
    <w:tbl>
      <w:tblPr>
        <w:tblW w:w="0" w:type="auto"/>
        <w:tblLook w:val="00A0" w:firstRow="1" w:lastRow="0" w:firstColumn="1" w:lastColumn="0" w:noHBand="0" w:noVBand="0"/>
      </w:tblPr>
      <w:tblGrid>
        <w:gridCol w:w="8268"/>
      </w:tblGrid>
      <w:tr w:rsidR="008655A2" w:rsidRPr="00853694" w14:paraId="11B40EB0" w14:textId="77777777">
        <w:tc>
          <w:tcPr>
            <w:tcW w:w="8268" w:type="dxa"/>
            <w:tcBorders>
              <w:top w:val="single" w:sz="4" w:space="0" w:color="000000"/>
            </w:tcBorders>
          </w:tcPr>
          <w:p w14:paraId="3A9C1A91" w14:textId="77777777" w:rsidR="008655A2" w:rsidRPr="00853694" w:rsidRDefault="00184479" w:rsidP="00FC51F6">
            <w:r w:rsidRPr="00853694">
              <w:t>(</w:t>
            </w:r>
            <w:r w:rsidR="008655A2" w:rsidRPr="00853694">
              <w:t xml:space="preserve">par projektu atbildīgās amatpersonas </w:t>
            </w:r>
            <w:r w:rsidRPr="00853694">
              <w:t xml:space="preserve">vārds un </w:t>
            </w:r>
            <w:r w:rsidR="008655A2" w:rsidRPr="00853694">
              <w:t>uzvārds</w:t>
            </w:r>
            <w:r w:rsidRPr="00853694">
              <w:t>)</w:t>
            </w:r>
          </w:p>
        </w:tc>
      </w:tr>
      <w:tr w:rsidR="008655A2" w:rsidRPr="00853694" w14:paraId="08839EB8" w14:textId="77777777">
        <w:tc>
          <w:tcPr>
            <w:tcW w:w="8268" w:type="dxa"/>
            <w:tcBorders>
              <w:bottom w:val="single" w:sz="4" w:space="0" w:color="000000"/>
            </w:tcBorders>
          </w:tcPr>
          <w:p w14:paraId="43A43088" w14:textId="77777777" w:rsidR="00F20E36" w:rsidRPr="00853694" w:rsidRDefault="00F20E36" w:rsidP="00F20E36">
            <w:pPr>
              <w:jc w:val="center"/>
            </w:pPr>
          </w:p>
          <w:p w14:paraId="0CE6ACE6" w14:textId="433BBADA" w:rsidR="00EF6644" w:rsidRPr="00853694" w:rsidRDefault="00360290" w:rsidP="00D024B9">
            <w:pPr>
              <w:jc w:val="center"/>
            </w:pPr>
            <w:r w:rsidRPr="00853694">
              <w:t xml:space="preserve">Valsts ieņēmumu dienesta Nodokļu pārvaldes Akcīzes daļas </w:t>
            </w:r>
            <w:r w:rsidR="00D024B9">
              <w:t>Nodokļa marku kontroles nodaļas vadītāja</w:t>
            </w:r>
          </w:p>
        </w:tc>
      </w:tr>
      <w:tr w:rsidR="008655A2" w:rsidRPr="00853694" w14:paraId="2DF3B04B" w14:textId="77777777">
        <w:tc>
          <w:tcPr>
            <w:tcW w:w="8268" w:type="dxa"/>
            <w:tcBorders>
              <w:top w:val="single" w:sz="4" w:space="0" w:color="000000"/>
            </w:tcBorders>
          </w:tcPr>
          <w:p w14:paraId="3C6C9DEF" w14:textId="77777777" w:rsidR="008655A2" w:rsidRPr="00853694" w:rsidRDefault="00184479" w:rsidP="00160DAB">
            <w:pPr>
              <w:jc w:val="center"/>
            </w:pPr>
            <w:r w:rsidRPr="00853694">
              <w:t>(</w:t>
            </w:r>
            <w:r w:rsidR="008655A2" w:rsidRPr="00853694">
              <w:t>amats</w:t>
            </w:r>
            <w:r w:rsidRPr="00853694">
              <w:t>)</w:t>
            </w:r>
          </w:p>
        </w:tc>
      </w:tr>
      <w:tr w:rsidR="008655A2" w:rsidRPr="00853694" w14:paraId="51468245" w14:textId="77777777">
        <w:tc>
          <w:tcPr>
            <w:tcW w:w="8268" w:type="dxa"/>
            <w:tcBorders>
              <w:bottom w:val="single" w:sz="4" w:space="0" w:color="000000"/>
            </w:tcBorders>
          </w:tcPr>
          <w:p w14:paraId="78BEF83F" w14:textId="5194A9B3" w:rsidR="008655A2" w:rsidRPr="00853694" w:rsidRDefault="00EF6644" w:rsidP="00360290">
            <w:pPr>
              <w:jc w:val="center"/>
            </w:pPr>
            <w:proofErr w:type="spellStart"/>
            <w:r w:rsidRPr="00853694">
              <w:t>Tel</w:t>
            </w:r>
            <w:proofErr w:type="spellEnd"/>
            <w:r w:rsidRPr="00853694">
              <w:t xml:space="preserve">: </w:t>
            </w:r>
            <w:r w:rsidR="00D024B9">
              <w:t>67120129</w:t>
            </w:r>
          </w:p>
        </w:tc>
      </w:tr>
      <w:tr w:rsidR="008655A2" w:rsidRPr="00853694" w14:paraId="418D86E2" w14:textId="77777777">
        <w:tc>
          <w:tcPr>
            <w:tcW w:w="8268" w:type="dxa"/>
            <w:tcBorders>
              <w:top w:val="single" w:sz="4" w:space="0" w:color="000000"/>
            </w:tcBorders>
          </w:tcPr>
          <w:p w14:paraId="190074CC" w14:textId="77777777" w:rsidR="008655A2" w:rsidRPr="00853694" w:rsidRDefault="00184479" w:rsidP="00160DAB">
            <w:pPr>
              <w:jc w:val="center"/>
            </w:pPr>
            <w:r w:rsidRPr="00853694">
              <w:t>(</w:t>
            </w:r>
            <w:r w:rsidR="008655A2" w:rsidRPr="00853694">
              <w:t>tālruņa un faksa numurs</w:t>
            </w:r>
            <w:r w:rsidRPr="00853694">
              <w:t>)</w:t>
            </w:r>
          </w:p>
        </w:tc>
      </w:tr>
      <w:tr w:rsidR="008655A2" w:rsidRPr="00853694" w14:paraId="5745ECE5" w14:textId="77777777">
        <w:tc>
          <w:tcPr>
            <w:tcW w:w="8268" w:type="dxa"/>
            <w:tcBorders>
              <w:bottom w:val="single" w:sz="4" w:space="0" w:color="000000"/>
            </w:tcBorders>
          </w:tcPr>
          <w:p w14:paraId="6D7C5E98" w14:textId="1E7DE645" w:rsidR="008655A2" w:rsidRPr="00853694" w:rsidRDefault="00D024B9" w:rsidP="00360290">
            <w:pPr>
              <w:jc w:val="center"/>
            </w:pPr>
            <w:r>
              <w:t>Jana.Pavlovica</w:t>
            </w:r>
            <w:r w:rsidR="00EF6644" w:rsidRPr="00853694">
              <w:t>@</w:t>
            </w:r>
            <w:r w:rsidR="00360290" w:rsidRPr="00853694">
              <w:t>vid</w:t>
            </w:r>
            <w:r w:rsidR="00EF6644" w:rsidRPr="00853694">
              <w:t>.gov.lv</w:t>
            </w:r>
          </w:p>
        </w:tc>
      </w:tr>
      <w:tr w:rsidR="008655A2" w:rsidRPr="00EC5E7D" w14:paraId="37ABCD70" w14:textId="77777777">
        <w:tc>
          <w:tcPr>
            <w:tcW w:w="8268" w:type="dxa"/>
            <w:tcBorders>
              <w:top w:val="single" w:sz="4" w:space="0" w:color="000000"/>
            </w:tcBorders>
          </w:tcPr>
          <w:p w14:paraId="309DFAD0" w14:textId="77777777" w:rsidR="008655A2" w:rsidRPr="00360290" w:rsidRDefault="00184479" w:rsidP="00184479">
            <w:pPr>
              <w:jc w:val="center"/>
            </w:pPr>
            <w:r w:rsidRPr="00853694">
              <w:t>(</w:t>
            </w:r>
            <w:r w:rsidR="008655A2" w:rsidRPr="00853694">
              <w:t>e-pasta adrese</w:t>
            </w:r>
            <w:r w:rsidRPr="00853694">
              <w:t>)</w:t>
            </w:r>
          </w:p>
        </w:tc>
      </w:tr>
    </w:tbl>
    <w:p w14:paraId="54F50D4A" w14:textId="77777777" w:rsidR="00946C02" w:rsidRPr="00EC5E7D" w:rsidRDefault="00946C02" w:rsidP="003E2689">
      <w:pPr>
        <w:rPr>
          <w:sz w:val="20"/>
          <w:szCs w:val="20"/>
        </w:rPr>
      </w:pPr>
    </w:p>
    <w:sectPr w:rsidR="00946C02" w:rsidRPr="00EC5E7D" w:rsidSect="00D94F1A">
      <w:headerReference w:type="even" r:id="rId8"/>
      <w:headerReference w:type="default" r:id="rId9"/>
      <w:footerReference w:type="default" r:id="rId10"/>
      <w:footerReference w:type="first" r:id="rId11"/>
      <w:pgSz w:w="16838" w:h="11906" w:orient="landscape" w:code="9"/>
      <w:pgMar w:top="567" w:right="1134" w:bottom="1021" w:left="170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0CBA8" w14:textId="77777777" w:rsidR="005C3611" w:rsidRDefault="005C3611">
      <w:r>
        <w:separator/>
      </w:r>
    </w:p>
  </w:endnote>
  <w:endnote w:type="continuationSeparator" w:id="0">
    <w:p w14:paraId="786FD3EF" w14:textId="77777777" w:rsidR="005C3611" w:rsidRDefault="005C3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5FA23" w14:textId="1C6D50B9" w:rsidR="009A6272" w:rsidRPr="00A0131D" w:rsidRDefault="00503F46" w:rsidP="00A0131D">
    <w:pPr>
      <w:pStyle w:val="Footer"/>
    </w:pPr>
    <w:r>
      <w:rPr>
        <w:sz w:val="20"/>
        <w:szCs w:val="20"/>
      </w:rPr>
      <w:fldChar w:fldCharType="begin"/>
    </w:r>
    <w:r>
      <w:rPr>
        <w:sz w:val="20"/>
        <w:szCs w:val="20"/>
      </w:rPr>
      <w:instrText xml:space="preserve"> FILENAME   \* MERGEFORMAT </w:instrText>
    </w:r>
    <w:r>
      <w:rPr>
        <w:sz w:val="20"/>
        <w:szCs w:val="20"/>
      </w:rPr>
      <w:fldChar w:fldCharType="separate"/>
    </w:r>
    <w:r w:rsidR="00611629">
      <w:rPr>
        <w:noProof/>
        <w:sz w:val="20"/>
        <w:szCs w:val="20"/>
      </w:rPr>
      <w:t>FMIzz_</w:t>
    </w:r>
    <w:r>
      <w:rPr>
        <w:sz w:val="20"/>
        <w:szCs w:val="20"/>
      </w:rPr>
      <w:fldChar w:fldCharType="end"/>
    </w:r>
    <w:r w:rsidR="00375BFF">
      <w:rPr>
        <w:sz w:val="20"/>
        <w:szCs w:val="20"/>
      </w:rPr>
      <w:t>10</w:t>
    </w:r>
    <w:r w:rsidR="00051F1B">
      <w:rPr>
        <w:sz w:val="20"/>
        <w:szCs w:val="20"/>
      </w:rPr>
      <w:t>06</w:t>
    </w:r>
    <w:r w:rsidR="008625F8">
      <w:rPr>
        <w:sz w:val="20"/>
        <w:szCs w:val="20"/>
      </w:rPr>
      <w:t>21_</w:t>
    </w:r>
    <w:r w:rsidR="00051F1B">
      <w:rPr>
        <w:sz w:val="20"/>
        <w:szCs w:val="20"/>
      </w:rPr>
      <w:t>Not_2021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D736E" w14:textId="429304D9" w:rsidR="009A6272" w:rsidRPr="0025222A" w:rsidRDefault="00503F46" w:rsidP="00503F46">
    <w:pPr>
      <w:pStyle w:val="Footer"/>
      <w:rPr>
        <w:noProof/>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25222A">
      <w:rPr>
        <w:noProof/>
        <w:sz w:val="20"/>
        <w:szCs w:val="20"/>
      </w:rPr>
      <w:t>FMIzz_</w:t>
    </w:r>
    <w:r w:rsidR="000207BE">
      <w:rPr>
        <w:noProof/>
        <w:sz w:val="20"/>
        <w:szCs w:val="20"/>
      </w:rPr>
      <w:t>10</w:t>
    </w:r>
    <w:r w:rsidR="00051F1B">
      <w:rPr>
        <w:noProof/>
        <w:sz w:val="20"/>
        <w:szCs w:val="20"/>
      </w:rPr>
      <w:t>0621</w:t>
    </w:r>
    <w:r w:rsidR="0025222A">
      <w:rPr>
        <w:noProof/>
        <w:sz w:val="20"/>
        <w:szCs w:val="20"/>
      </w:rPr>
      <w:t>_</w:t>
    </w:r>
    <w:r w:rsidR="00051F1B">
      <w:rPr>
        <w:noProof/>
        <w:sz w:val="20"/>
        <w:szCs w:val="20"/>
      </w:rPr>
      <w:t>Not</w:t>
    </w:r>
    <w:r>
      <w:rPr>
        <w:sz w:val="20"/>
        <w:szCs w:val="20"/>
      </w:rPr>
      <w:fldChar w:fldCharType="end"/>
    </w:r>
    <w:r w:rsidR="00051F1B">
      <w:rPr>
        <w:sz w:val="20"/>
        <w:szCs w:val="20"/>
      </w:rPr>
      <w:t>_2021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FBB07" w14:textId="77777777" w:rsidR="005C3611" w:rsidRDefault="005C3611">
      <w:r>
        <w:separator/>
      </w:r>
    </w:p>
  </w:footnote>
  <w:footnote w:type="continuationSeparator" w:id="0">
    <w:p w14:paraId="0089162D" w14:textId="77777777" w:rsidR="005C3611" w:rsidRDefault="005C36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EA8FF" w14:textId="77777777" w:rsidR="009A6272" w:rsidRDefault="009A6272"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85F44A" w14:textId="77777777" w:rsidR="009A6272" w:rsidRDefault="009A62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C0D79" w14:textId="70369605" w:rsidR="009A6272" w:rsidRDefault="009A6272"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6576">
      <w:rPr>
        <w:rStyle w:val="PageNumber"/>
        <w:noProof/>
      </w:rPr>
      <w:t>3</w:t>
    </w:r>
    <w:r>
      <w:rPr>
        <w:rStyle w:val="PageNumber"/>
      </w:rPr>
      <w:fldChar w:fldCharType="end"/>
    </w:r>
  </w:p>
  <w:p w14:paraId="497DB40C" w14:textId="77777777" w:rsidR="009A6272" w:rsidRDefault="009A62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575A"/>
    <w:multiLevelType w:val="hybridMultilevel"/>
    <w:tmpl w:val="F3662234"/>
    <w:lvl w:ilvl="0" w:tplc="393ACBFA">
      <w:start w:val="4"/>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 w15:restartNumberingAfterBreak="0">
    <w:nsid w:val="074C3214"/>
    <w:multiLevelType w:val="hybridMultilevel"/>
    <w:tmpl w:val="108E53DA"/>
    <w:lvl w:ilvl="0" w:tplc="F5323CF0">
      <w:start w:val="9"/>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 w15:restartNumberingAfterBreak="0">
    <w:nsid w:val="1F0B2A67"/>
    <w:multiLevelType w:val="hybridMultilevel"/>
    <w:tmpl w:val="BAA84F40"/>
    <w:lvl w:ilvl="0" w:tplc="0B1EDC1C">
      <w:start w:val="1"/>
      <w:numFmt w:val="decimal"/>
      <w:lvlText w:val="%1)"/>
      <w:lvlJc w:val="left"/>
      <w:pPr>
        <w:ind w:left="1114" w:hanging="40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1">
    <w:nsid w:val="26D86223"/>
    <w:multiLevelType w:val="hybridMultilevel"/>
    <w:tmpl w:val="02909A84"/>
    <w:lvl w:ilvl="0" w:tplc="61D0D6B8">
      <w:start w:val="1"/>
      <w:numFmt w:val="lowerLetter"/>
      <w:lvlText w:val="%1)"/>
      <w:lvlJc w:val="left"/>
      <w:pPr>
        <w:ind w:left="1069" w:hanging="360"/>
      </w:pPr>
      <w:rPr>
        <w:rFonts w:hint="default"/>
      </w:rPr>
    </w:lvl>
    <w:lvl w:ilvl="1" w:tplc="DA4C462C" w:tentative="1">
      <w:start w:val="1"/>
      <w:numFmt w:val="lowerLetter"/>
      <w:lvlText w:val="%2."/>
      <w:lvlJc w:val="left"/>
      <w:pPr>
        <w:ind w:left="1789" w:hanging="360"/>
      </w:pPr>
    </w:lvl>
    <w:lvl w:ilvl="2" w:tplc="993C18C4" w:tentative="1">
      <w:start w:val="1"/>
      <w:numFmt w:val="lowerRoman"/>
      <w:lvlText w:val="%3."/>
      <w:lvlJc w:val="right"/>
      <w:pPr>
        <w:ind w:left="2509" w:hanging="180"/>
      </w:pPr>
    </w:lvl>
    <w:lvl w:ilvl="3" w:tplc="88AE0204" w:tentative="1">
      <w:start w:val="1"/>
      <w:numFmt w:val="decimal"/>
      <w:lvlText w:val="%4."/>
      <w:lvlJc w:val="left"/>
      <w:pPr>
        <w:ind w:left="3229" w:hanging="360"/>
      </w:pPr>
    </w:lvl>
    <w:lvl w:ilvl="4" w:tplc="D4F451C4" w:tentative="1">
      <w:start w:val="1"/>
      <w:numFmt w:val="lowerLetter"/>
      <w:lvlText w:val="%5."/>
      <w:lvlJc w:val="left"/>
      <w:pPr>
        <w:ind w:left="3949" w:hanging="360"/>
      </w:pPr>
    </w:lvl>
    <w:lvl w:ilvl="5" w:tplc="28407FB2" w:tentative="1">
      <w:start w:val="1"/>
      <w:numFmt w:val="lowerRoman"/>
      <w:lvlText w:val="%6."/>
      <w:lvlJc w:val="right"/>
      <w:pPr>
        <w:ind w:left="4669" w:hanging="180"/>
      </w:pPr>
    </w:lvl>
    <w:lvl w:ilvl="6" w:tplc="35CA009A" w:tentative="1">
      <w:start w:val="1"/>
      <w:numFmt w:val="decimal"/>
      <w:lvlText w:val="%7."/>
      <w:lvlJc w:val="left"/>
      <w:pPr>
        <w:ind w:left="5389" w:hanging="360"/>
      </w:pPr>
    </w:lvl>
    <w:lvl w:ilvl="7" w:tplc="5E2A03F6" w:tentative="1">
      <w:start w:val="1"/>
      <w:numFmt w:val="lowerLetter"/>
      <w:lvlText w:val="%8."/>
      <w:lvlJc w:val="left"/>
      <w:pPr>
        <w:ind w:left="6109" w:hanging="360"/>
      </w:pPr>
    </w:lvl>
    <w:lvl w:ilvl="8" w:tplc="61741EDC" w:tentative="1">
      <w:start w:val="1"/>
      <w:numFmt w:val="lowerRoman"/>
      <w:lvlText w:val="%9."/>
      <w:lvlJc w:val="right"/>
      <w:pPr>
        <w:ind w:left="6829" w:hanging="180"/>
      </w:pPr>
    </w:lvl>
  </w:abstractNum>
  <w:abstractNum w:abstractNumId="4" w15:restartNumberingAfterBreak="0">
    <w:nsid w:val="2D9A33B1"/>
    <w:multiLevelType w:val="hybridMultilevel"/>
    <w:tmpl w:val="ED5459EC"/>
    <w:lvl w:ilvl="0" w:tplc="82706B92">
      <w:start w:val="1"/>
      <w:numFmt w:val="decimal"/>
      <w:lvlText w:val="%1."/>
      <w:lvlJc w:val="left"/>
      <w:pPr>
        <w:ind w:left="928"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30F13E52"/>
    <w:multiLevelType w:val="hybridMultilevel"/>
    <w:tmpl w:val="532E6D06"/>
    <w:lvl w:ilvl="0" w:tplc="D0C24870">
      <w:start w:val="4"/>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3E1A1E71"/>
    <w:multiLevelType w:val="hybridMultilevel"/>
    <w:tmpl w:val="4C00FC3A"/>
    <w:lvl w:ilvl="0" w:tplc="2CCA98B2">
      <w:start w:val="4"/>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4D9C152C"/>
    <w:multiLevelType w:val="hybridMultilevel"/>
    <w:tmpl w:val="B3929C36"/>
    <w:lvl w:ilvl="0" w:tplc="A4FAB9DC">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563F012A"/>
    <w:multiLevelType w:val="hybridMultilevel"/>
    <w:tmpl w:val="E318BF36"/>
    <w:lvl w:ilvl="0" w:tplc="E63E7B90">
      <w:start w:val="8"/>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9" w15:restartNumberingAfterBreak="1">
    <w:nsid w:val="5E3A3250"/>
    <w:multiLevelType w:val="hybridMultilevel"/>
    <w:tmpl w:val="A6AC9214"/>
    <w:lvl w:ilvl="0" w:tplc="C3F6695A">
      <w:start w:val="1"/>
      <w:numFmt w:val="decimal"/>
      <w:lvlText w:val="%1."/>
      <w:lvlJc w:val="left"/>
      <w:pPr>
        <w:ind w:left="1440" w:hanging="360"/>
      </w:pPr>
    </w:lvl>
    <w:lvl w:ilvl="1" w:tplc="434E5E62" w:tentative="1">
      <w:start w:val="1"/>
      <w:numFmt w:val="lowerLetter"/>
      <w:lvlText w:val="%2."/>
      <w:lvlJc w:val="left"/>
      <w:pPr>
        <w:ind w:left="2160" w:hanging="360"/>
      </w:pPr>
    </w:lvl>
    <w:lvl w:ilvl="2" w:tplc="416AEFB4" w:tentative="1">
      <w:start w:val="1"/>
      <w:numFmt w:val="lowerRoman"/>
      <w:lvlText w:val="%3."/>
      <w:lvlJc w:val="right"/>
      <w:pPr>
        <w:ind w:left="2880" w:hanging="180"/>
      </w:pPr>
    </w:lvl>
    <w:lvl w:ilvl="3" w:tplc="55F88314" w:tentative="1">
      <w:start w:val="1"/>
      <w:numFmt w:val="decimal"/>
      <w:lvlText w:val="%4."/>
      <w:lvlJc w:val="left"/>
      <w:pPr>
        <w:ind w:left="3600" w:hanging="360"/>
      </w:pPr>
    </w:lvl>
    <w:lvl w:ilvl="4" w:tplc="FC027FCC" w:tentative="1">
      <w:start w:val="1"/>
      <w:numFmt w:val="lowerLetter"/>
      <w:lvlText w:val="%5."/>
      <w:lvlJc w:val="left"/>
      <w:pPr>
        <w:ind w:left="4320" w:hanging="360"/>
      </w:pPr>
    </w:lvl>
    <w:lvl w:ilvl="5" w:tplc="2AAA0860" w:tentative="1">
      <w:start w:val="1"/>
      <w:numFmt w:val="lowerRoman"/>
      <w:lvlText w:val="%6."/>
      <w:lvlJc w:val="right"/>
      <w:pPr>
        <w:ind w:left="5040" w:hanging="180"/>
      </w:pPr>
    </w:lvl>
    <w:lvl w:ilvl="6" w:tplc="86865C16" w:tentative="1">
      <w:start w:val="1"/>
      <w:numFmt w:val="decimal"/>
      <w:lvlText w:val="%7."/>
      <w:lvlJc w:val="left"/>
      <w:pPr>
        <w:ind w:left="5760" w:hanging="360"/>
      </w:pPr>
    </w:lvl>
    <w:lvl w:ilvl="7" w:tplc="48065E3C" w:tentative="1">
      <w:start w:val="1"/>
      <w:numFmt w:val="lowerLetter"/>
      <w:lvlText w:val="%8."/>
      <w:lvlJc w:val="left"/>
      <w:pPr>
        <w:ind w:left="6480" w:hanging="360"/>
      </w:pPr>
    </w:lvl>
    <w:lvl w:ilvl="8" w:tplc="AE0A659A" w:tentative="1">
      <w:start w:val="1"/>
      <w:numFmt w:val="lowerRoman"/>
      <w:lvlText w:val="%9."/>
      <w:lvlJc w:val="right"/>
      <w:pPr>
        <w:ind w:left="7200" w:hanging="180"/>
      </w:pPr>
    </w:lvl>
  </w:abstractNum>
  <w:abstractNum w:abstractNumId="10" w15:restartNumberingAfterBreak="0">
    <w:nsid w:val="65345A0F"/>
    <w:multiLevelType w:val="hybridMultilevel"/>
    <w:tmpl w:val="93F45CA6"/>
    <w:lvl w:ilvl="0" w:tplc="301A9BCE">
      <w:start w:val="1"/>
      <w:numFmt w:val="decimal"/>
      <w:lvlText w:val="(%1)"/>
      <w:lvlJc w:val="left"/>
      <w:pPr>
        <w:ind w:left="643"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num w:numId="1">
    <w:abstractNumId w:val="6"/>
  </w:num>
  <w:num w:numId="2">
    <w:abstractNumId w:val="9"/>
  </w:num>
  <w:num w:numId="3">
    <w:abstractNumId w:val="3"/>
  </w:num>
  <w:num w:numId="4">
    <w:abstractNumId w:val="7"/>
  </w:num>
  <w:num w:numId="5">
    <w:abstractNumId w:val="5"/>
  </w:num>
  <w:num w:numId="6">
    <w:abstractNumId w:val="4"/>
  </w:num>
  <w:num w:numId="7">
    <w:abstractNumId w:val="0"/>
  </w:num>
  <w:num w:numId="8">
    <w:abstractNumId w:val="1"/>
  </w:num>
  <w:num w:numId="9">
    <w:abstractNumId w:val="8"/>
  </w:num>
  <w:num w:numId="10">
    <w:abstractNumId w:val="2"/>
  </w:num>
  <w:num w:numId="11">
    <w:abstractNumId w:val="1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1F89"/>
    <w:rsid w:val="00002034"/>
    <w:rsid w:val="000020DC"/>
    <w:rsid w:val="00002A0E"/>
    <w:rsid w:val="00003C53"/>
    <w:rsid w:val="0000456E"/>
    <w:rsid w:val="00004C69"/>
    <w:rsid w:val="000055EA"/>
    <w:rsid w:val="00005F1D"/>
    <w:rsid w:val="00006BF1"/>
    <w:rsid w:val="00007947"/>
    <w:rsid w:val="00010183"/>
    <w:rsid w:val="00010D11"/>
    <w:rsid w:val="0001118D"/>
    <w:rsid w:val="0001131F"/>
    <w:rsid w:val="00011663"/>
    <w:rsid w:val="0001249F"/>
    <w:rsid w:val="000125C0"/>
    <w:rsid w:val="0001270C"/>
    <w:rsid w:val="00012E2C"/>
    <w:rsid w:val="00012F95"/>
    <w:rsid w:val="000136AA"/>
    <w:rsid w:val="00013B4C"/>
    <w:rsid w:val="00013BF6"/>
    <w:rsid w:val="00013EC7"/>
    <w:rsid w:val="00014725"/>
    <w:rsid w:val="0001554C"/>
    <w:rsid w:val="00015819"/>
    <w:rsid w:val="00015B94"/>
    <w:rsid w:val="00015DE5"/>
    <w:rsid w:val="000172E2"/>
    <w:rsid w:val="00017449"/>
    <w:rsid w:val="00020249"/>
    <w:rsid w:val="000207BE"/>
    <w:rsid w:val="00020DD1"/>
    <w:rsid w:val="00022338"/>
    <w:rsid w:val="0002261D"/>
    <w:rsid w:val="000227AA"/>
    <w:rsid w:val="0002296A"/>
    <w:rsid w:val="00022B0F"/>
    <w:rsid w:val="00022B9A"/>
    <w:rsid w:val="00022D50"/>
    <w:rsid w:val="00023FD6"/>
    <w:rsid w:val="0002416A"/>
    <w:rsid w:val="0002489C"/>
    <w:rsid w:val="00024CCD"/>
    <w:rsid w:val="00024D20"/>
    <w:rsid w:val="000253DB"/>
    <w:rsid w:val="0002693E"/>
    <w:rsid w:val="00026B94"/>
    <w:rsid w:val="00026BFE"/>
    <w:rsid w:val="00027192"/>
    <w:rsid w:val="000278E7"/>
    <w:rsid w:val="00027A63"/>
    <w:rsid w:val="00027F9D"/>
    <w:rsid w:val="000307B5"/>
    <w:rsid w:val="00030E7D"/>
    <w:rsid w:val="00032457"/>
    <w:rsid w:val="0003413A"/>
    <w:rsid w:val="000349CA"/>
    <w:rsid w:val="000353EF"/>
    <w:rsid w:val="0003557A"/>
    <w:rsid w:val="00035C06"/>
    <w:rsid w:val="000366DF"/>
    <w:rsid w:val="000376CD"/>
    <w:rsid w:val="0004008A"/>
    <w:rsid w:val="00040A5C"/>
    <w:rsid w:val="00043005"/>
    <w:rsid w:val="0004345F"/>
    <w:rsid w:val="000435A2"/>
    <w:rsid w:val="00044026"/>
    <w:rsid w:val="00044455"/>
    <w:rsid w:val="000454C5"/>
    <w:rsid w:val="00045CB9"/>
    <w:rsid w:val="00046075"/>
    <w:rsid w:val="0004616B"/>
    <w:rsid w:val="00046957"/>
    <w:rsid w:val="00046CAD"/>
    <w:rsid w:val="00046F5C"/>
    <w:rsid w:val="00047385"/>
    <w:rsid w:val="00050554"/>
    <w:rsid w:val="00051F1B"/>
    <w:rsid w:val="00052B19"/>
    <w:rsid w:val="00053706"/>
    <w:rsid w:val="00053E04"/>
    <w:rsid w:val="00055519"/>
    <w:rsid w:val="0005576D"/>
    <w:rsid w:val="000558DB"/>
    <w:rsid w:val="000579E6"/>
    <w:rsid w:val="00060E03"/>
    <w:rsid w:val="000641CE"/>
    <w:rsid w:val="00065271"/>
    <w:rsid w:val="00066176"/>
    <w:rsid w:val="0006618D"/>
    <w:rsid w:val="00066885"/>
    <w:rsid w:val="0006694E"/>
    <w:rsid w:val="00066A37"/>
    <w:rsid w:val="00066F05"/>
    <w:rsid w:val="00067357"/>
    <w:rsid w:val="00070760"/>
    <w:rsid w:val="0007077C"/>
    <w:rsid w:val="00070D58"/>
    <w:rsid w:val="000715CB"/>
    <w:rsid w:val="00071807"/>
    <w:rsid w:val="00072628"/>
    <w:rsid w:val="000728ED"/>
    <w:rsid w:val="000733F5"/>
    <w:rsid w:val="000733FF"/>
    <w:rsid w:val="000743CA"/>
    <w:rsid w:val="0007577A"/>
    <w:rsid w:val="00076538"/>
    <w:rsid w:val="00076D68"/>
    <w:rsid w:val="000775D0"/>
    <w:rsid w:val="00081B0F"/>
    <w:rsid w:val="0008283D"/>
    <w:rsid w:val="00083090"/>
    <w:rsid w:val="00083214"/>
    <w:rsid w:val="00083B8F"/>
    <w:rsid w:val="00084B11"/>
    <w:rsid w:val="0008510A"/>
    <w:rsid w:val="00085322"/>
    <w:rsid w:val="0008620C"/>
    <w:rsid w:val="0008656F"/>
    <w:rsid w:val="00086AB9"/>
    <w:rsid w:val="00086BCE"/>
    <w:rsid w:val="00086F36"/>
    <w:rsid w:val="00090168"/>
    <w:rsid w:val="00090C76"/>
    <w:rsid w:val="00091033"/>
    <w:rsid w:val="00091176"/>
    <w:rsid w:val="00091F10"/>
    <w:rsid w:val="00092D7B"/>
    <w:rsid w:val="0009302B"/>
    <w:rsid w:val="00093EC2"/>
    <w:rsid w:val="00095012"/>
    <w:rsid w:val="000958A2"/>
    <w:rsid w:val="00096089"/>
    <w:rsid w:val="000965E7"/>
    <w:rsid w:val="00096B76"/>
    <w:rsid w:val="000971FF"/>
    <w:rsid w:val="000A0041"/>
    <w:rsid w:val="000A06FC"/>
    <w:rsid w:val="000A1083"/>
    <w:rsid w:val="000A150E"/>
    <w:rsid w:val="000A1A02"/>
    <w:rsid w:val="000A4035"/>
    <w:rsid w:val="000A40A2"/>
    <w:rsid w:val="000A483A"/>
    <w:rsid w:val="000A5553"/>
    <w:rsid w:val="000A55D2"/>
    <w:rsid w:val="000A64D3"/>
    <w:rsid w:val="000A77B9"/>
    <w:rsid w:val="000A7EA7"/>
    <w:rsid w:val="000B0403"/>
    <w:rsid w:val="000B057B"/>
    <w:rsid w:val="000B06E7"/>
    <w:rsid w:val="000B0C94"/>
    <w:rsid w:val="000B1011"/>
    <w:rsid w:val="000B15E5"/>
    <w:rsid w:val="000B1CE9"/>
    <w:rsid w:val="000B2382"/>
    <w:rsid w:val="000B263F"/>
    <w:rsid w:val="000B3171"/>
    <w:rsid w:val="000B31DD"/>
    <w:rsid w:val="000B34A5"/>
    <w:rsid w:val="000B4492"/>
    <w:rsid w:val="000B4746"/>
    <w:rsid w:val="000B7966"/>
    <w:rsid w:val="000B7CB1"/>
    <w:rsid w:val="000C03B4"/>
    <w:rsid w:val="000C0AE6"/>
    <w:rsid w:val="000C0D0D"/>
    <w:rsid w:val="000C1EC8"/>
    <w:rsid w:val="000C2555"/>
    <w:rsid w:val="000C2AB9"/>
    <w:rsid w:val="000C3545"/>
    <w:rsid w:val="000C498A"/>
    <w:rsid w:val="000C4C16"/>
    <w:rsid w:val="000C4F64"/>
    <w:rsid w:val="000C4FA2"/>
    <w:rsid w:val="000C56FC"/>
    <w:rsid w:val="000C6223"/>
    <w:rsid w:val="000C63A0"/>
    <w:rsid w:val="000C7907"/>
    <w:rsid w:val="000C7A11"/>
    <w:rsid w:val="000C7F5E"/>
    <w:rsid w:val="000D00AC"/>
    <w:rsid w:val="000D0AED"/>
    <w:rsid w:val="000D0F99"/>
    <w:rsid w:val="000D10F5"/>
    <w:rsid w:val="000D3602"/>
    <w:rsid w:val="000D3A7B"/>
    <w:rsid w:val="000D4D89"/>
    <w:rsid w:val="000D576C"/>
    <w:rsid w:val="000D64D5"/>
    <w:rsid w:val="000D6BBD"/>
    <w:rsid w:val="000D7751"/>
    <w:rsid w:val="000D7C23"/>
    <w:rsid w:val="000E069A"/>
    <w:rsid w:val="000E0A16"/>
    <w:rsid w:val="000E1BFA"/>
    <w:rsid w:val="000E1D26"/>
    <w:rsid w:val="000E2142"/>
    <w:rsid w:val="000E21D0"/>
    <w:rsid w:val="000E2A38"/>
    <w:rsid w:val="000E2ACC"/>
    <w:rsid w:val="000E3A1E"/>
    <w:rsid w:val="000E3CF3"/>
    <w:rsid w:val="000E5509"/>
    <w:rsid w:val="000E585F"/>
    <w:rsid w:val="000E66F8"/>
    <w:rsid w:val="000F054F"/>
    <w:rsid w:val="000F079D"/>
    <w:rsid w:val="000F0D9D"/>
    <w:rsid w:val="000F1BEB"/>
    <w:rsid w:val="000F1D56"/>
    <w:rsid w:val="000F2534"/>
    <w:rsid w:val="000F28D9"/>
    <w:rsid w:val="000F2D43"/>
    <w:rsid w:val="000F2D55"/>
    <w:rsid w:val="000F2F9A"/>
    <w:rsid w:val="000F3AA0"/>
    <w:rsid w:val="000F4AEB"/>
    <w:rsid w:val="000F4B40"/>
    <w:rsid w:val="000F4C3B"/>
    <w:rsid w:val="000F4E7B"/>
    <w:rsid w:val="000F57C3"/>
    <w:rsid w:val="000F5C37"/>
    <w:rsid w:val="000F5DF0"/>
    <w:rsid w:val="000F6A0B"/>
    <w:rsid w:val="000F7695"/>
    <w:rsid w:val="001012E3"/>
    <w:rsid w:val="00101B46"/>
    <w:rsid w:val="00101EEB"/>
    <w:rsid w:val="0010375A"/>
    <w:rsid w:val="001038ED"/>
    <w:rsid w:val="00103C11"/>
    <w:rsid w:val="001042B0"/>
    <w:rsid w:val="00105EE5"/>
    <w:rsid w:val="001060D1"/>
    <w:rsid w:val="00106211"/>
    <w:rsid w:val="00106F4F"/>
    <w:rsid w:val="001071D3"/>
    <w:rsid w:val="001075A8"/>
    <w:rsid w:val="00107C1E"/>
    <w:rsid w:val="00110259"/>
    <w:rsid w:val="00110AA9"/>
    <w:rsid w:val="0011254D"/>
    <w:rsid w:val="001130CD"/>
    <w:rsid w:val="001139C2"/>
    <w:rsid w:val="00114559"/>
    <w:rsid w:val="00114EA9"/>
    <w:rsid w:val="001151A7"/>
    <w:rsid w:val="00115CD2"/>
    <w:rsid w:val="00115D3B"/>
    <w:rsid w:val="00115ED0"/>
    <w:rsid w:val="0011683C"/>
    <w:rsid w:val="001175C9"/>
    <w:rsid w:val="001178F1"/>
    <w:rsid w:val="001179E8"/>
    <w:rsid w:val="00117A67"/>
    <w:rsid w:val="0012021B"/>
    <w:rsid w:val="001208CA"/>
    <w:rsid w:val="0012222D"/>
    <w:rsid w:val="0012273B"/>
    <w:rsid w:val="001236A1"/>
    <w:rsid w:val="00124110"/>
    <w:rsid w:val="001255E6"/>
    <w:rsid w:val="0012566C"/>
    <w:rsid w:val="00126550"/>
    <w:rsid w:val="00126C4B"/>
    <w:rsid w:val="0013053A"/>
    <w:rsid w:val="0013066A"/>
    <w:rsid w:val="001315EF"/>
    <w:rsid w:val="00131F39"/>
    <w:rsid w:val="00132375"/>
    <w:rsid w:val="00132E73"/>
    <w:rsid w:val="00133505"/>
    <w:rsid w:val="00134188"/>
    <w:rsid w:val="00136F80"/>
    <w:rsid w:val="00137403"/>
    <w:rsid w:val="00140706"/>
    <w:rsid w:val="0014085C"/>
    <w:rsid w:val="0014122A"/>
    <w:rsid w:val="00141D40"/>
    <w:rsid w:val="00141E85"/>
    <w:rsid w:val="001422F0"/>
    <w:rsid w:val="0014319C"/>
    <w:rsid w:val="001436B3"/>
    <w:rsid w:val="00143976"/>
    <w:rsid w:val="0014398E"/>
    <w:rsid w:val="00143DAC"/>
    <w:rsid w:val="00144622"/>
    <w:rsid w:val="00144781"/>
    <w:rsid w:val="00144917"/>
    <w:rsid w:val="0014702D"/>
    <w:rsid w:val="00147596"/>
    <w:rsid w:val="00152718"/>
    <w:rsid w:val="001530CF"/>
    <w:rsid w:val="00153F12"/>
    <w:rsid w:val="001543DB"/>
    <w:rsid w:val="00155473"/>
    <w:rsid w:val="00155DC2"/>
    <w:rsid w:val="00156AB1"/>
    <w:rsid w:val="00156D90"/>
    <w:rsid w:val="00156E9F"/>
    <w:rsid w:val="001573C2"/>
    <w:rsid w:val="00157A57"/>
    <w:rsid w:val="00157DB6"/>
    <w:rsid w:val="00157EC2"/>
    <w:rsid w:val="00160DAB"/>
    <w:rsid w:val="00162A68"/>
    <w:rsid w:val="00162E08"/>
    <w:rsid w:val="001633F1"/>
    <w:rsid w:val="00164823"/>
    <w:rsid w:val="0016531E"/>
    <w:rsid w:val="00165516"/>
    <w:rsid w:val="0016565C"/>
    <w:rsid w:val="00166314"/>
    <w:rsid w:val="001664E7"/>
    <w:rsid w:val="00166746"/>
    <w:rsid w:val="00167590"/>
    <w:rsid w:val="001675F1"/>
    <w:rsid w:val="00167918"/>
    <w:rsid w:val="00167B08"/>
    <w:rsid w:val="00167C1E"/>
    <w:rsid w:val="0017043B"/>
    <w:rsid w:val="001706A1"/>
    <w:rsid w:val="00170914"/>
    <w:rsid w:val="00170DF2"/>
    <w:rsid w:val="0017389C"/>
    <w:rsid w:val="00174560"/>
    <w:rsid w:val="00174841"/>
    <w:rsid w:val="00174AAD"/>
    <w:rsid w:val="001761FD"/>
    <w:rsid w:val="001763D9"/>
    <w:rsid w:val="001764D8"/>
    <w:rsid w:val="00176E78"/>
    <w:rsid w:val="001776D8"/>
    <w:rsid w:val="00177D61"/>
    <w:rsid w:val="00180125"/>
    <w:rsid w:val="001808CA"/>
    <w:rsid w:val="00180923"/>
    <w:rsid w:val="00180CE5"/>
    <w:rsid w:val="00181BAA"/>
    <w:rsid w:val="00181D2D"/>
    <w:rsid w:val="00181D94"/>
    <w:rsid w:val="0018210A"/>
    <w:rsid w:val="00182DE0"/>
    <w:rsid w:val="0018386C"/>
    <w:rsid w:val="00184479"/>
    <w:rsid w:val="0018472C"/>
    <w:rsid w:val="00184838"/>
    <w:rsid w:val="00185755"/>
    <w:rsid w:val="00185CB8"/>
    <w:rsid w:val="00187398"/>
    <w:rsid w:val="00187F73"/>
    <w:rsid w:val="00187FB0"/>
    <w:rsid w:val="001902E9"/>
    <w:rsid w:val="00190327"/>
    <w:rsid w:val="00190A0A"/>
    <w:rsid w:val="00191A02"/>
    <w:rsid w:val="001926F2"/>
    <w:rsid w:val="00193BCE"/>
    <w:rsid w:val="0019487E"/>
    <w:rsid w:val="00194B87"/>
    <w:rsid w:val="00194ECD"/>
    <w:rsid w:val="0019569A"/>
    <w:rsid w:val="00195962"/>
    <w:rsid w:val="00197533"/>
    <w:rsid w:val="001977E7"/>
    <w:rsid w:val="00197CCA"/>
    <w:rsid w:val="001A0020"/>
    <w:rsid w:val="001A0D8A"/>
    <w:rsid w:val="001A11A8"/>
    <w:rsid w:val="001A192D"/>
    <w:rsid w:val="001A1E6F"/>
    <w:rsid w:val="001A25AC"/>
    <w:rsid w:val="001A3AF6"/>
    <w:rsid w:val="001A430D"/>
    <w:rsid w:val="001A53F3"/>
    <w:rsid w:val="001A7C72"/>
    <w:rsid w:val="001B084B"/>
    <w:rsid w:val="001B0CEC"/>
    <w:rsid w:val="001B0FFC"/>
    <w:rsid w:val="001B12E2"/>
    <w:rsid w:val="001B1CF2"/>
    <w:rsid w:val="001B2A3C"/>
    <w:rsid w:val="001B3271"/>
    <w:rsid w:val="001B4105"/>
    <w:rsid w:val="001B4388"/>
    <w:rsid w:val="001B463E"/>
    <w:rsid w:val="001B49E0"/>
    <w:rsid w:val="001B5377"/>
    <w:rsid w:val="001B591B"/>
    <w:rsid w:val="001B629B"/>
    <w:rsid w:val="001B6476"/>
    <w:rsid w:val="001B6553"/>
    <w:rsid w:val="001B6647"/>
    <w:rsid w:val="001B6A47"/>
    <w:rsid w:val="001B6B0A"/>
    <w:rsid w:val="001B6C3C"/>
    <w:rsid w:val="001B7BE6"/>
    <w:rsid w:val="001C0061"/>
    <w:rsid w:val="001C0824"/>
    <w:rsid w:val="001C0B83"/>
    <w:rsid w:val="001C0ED2"/>
    <w:rsid w:val="001C1510"/>
    <w:rsid w:val="001C189E"/>
    <w:rsid w:val="001C1989"/>
    <w:rsid w:val="001C28FD"/>
    <w:rsid w:val="001C3349"/>
    <w:rsid w:val="001C4365"/>
    <w:rsid w:val="001C47BA"/>
    <w:rsid w:val="001C4ABA"/>
    <w:rsid w:val="001C546B"/>
    <w:rsid w:val="001C5EA2"/>
    <w:rsid w:val="001C650F"/>
    <w:rsid w:val="001C6608"/>
    <w:rsid w:val="001C6734"/>
    <w:rsid w:val="001C6C7D"/>
    <w:rsid w:val="001C7604"/>
    <w:rsid w:val="001C77DB"/>
    <w:rsid w:val="001C7D50"/>
    <w:rsid w:val="001D089E"/>
    <w:rsid w:val="001D1CB1"/>
    <w:rsid w:val="001D2259"/>
    <w:rsid w:val="001D27BC"/>
    <w:rsid w:val="001D2AC0"/>
    <w:rsid w:val="001D2DBA"/>
    <w:rsid w:val="001D2FD0"/>
    <w:rsid w:val="001D3830"/>
    <w:rsid w:val="001D3BA6"/>
    <w:rsid w:val="001D3EF6"/>
    <w:rsid w:val="001D5564"/>
    <w:rsid w:val="001D6FAA"/>
    <w:rsid w:val="001D70FA"/>
    <w:rsid w:val="001D7BA9"/>
    <w:rsid w:val="001E02B8"/>
    <w:rsid w:val="001E039D"/>
    <w:rsid w:val="001E17BB"/>
    <w:rsid w:val="001E22E7"/>
    <w:rsid w:val="001E2714"/>
    <w:rsid w:val="001E398C"/>
    <w:rsid w:val="001E4456"/>
    <w:rsid w:val="001E4DDC"/>
    <w:rsid w:val="001E5D20"/>
    <w:rsid w:val="001E6DE0"/>
    <w:rsid w:val="001E774F"/>
    <w:rsid w:val="001E7C1D"/>
    <w:rsid w:val="001F073F"/>
    <w:rsid w:val="001F270F"/>
    <w:rsid w:val="001F3009"/>
    <w:rsid w:val="001F3358"/>
    <w:rsid w:val="001F35CB"/>
    <w:rsid w:val="001F390F"/>
    <w:rsid w:val="001F5CD1"/>
    <w:rsid w:val="001F6076"/>
    <w:rsid w:val="001F7257"/>
    <w:rsid w:val="001F7620"/>
    <w:rsid w:val="001F7739"/>
    <w:rsid w:val="0020011B"/>
    <w:rsid w:val="0020014B"/>
    <w:rsid w:val="002015A9"/>
    <w:rsid w:val="0020187E"/>
    <w:rsid w:val="00201DC6"/>
    <w:rsid w:val="00202375"/>
    <w:rsid w:val="002025EA"/>
    <w:rsid w:val="00202884"/>
    <w:rsid w:val="00202E44"/>
    <w:rsid w:val="00203556"/>
    <w:rsid w:val="002035EF"/>
    <w:rsid w:val="002043CC"/>
    <w:rsid w:val="00204CC8"/>
    <w:rsid w:val="00204D0F"/>
    <w:rsid w:val="00204DB6"/>
    <w:rsid w:val="002056ED"/>
    <w:rsid w:val="00205C3A"/>
    <w:rsid w:val="0020614D"/>
    <w:rsid w:val="00206A6B"/>
    <w:rsid w:val="00211793"/>
    <w:rsid w:val="00211C11"/>
    <w:rsid w:val="00212345"/>
    <w:rsid w:val="00213465"/>
    <w:rsid w:val="00214809"/>
    <w:rsid w:val="002149A1"/>
    <w:rsid w:val="00214E7A"/>
    <w:rsid w:val="0021577F"/>
    <w:rsid w:val="00215BFE"/>
    <w:rsid w:val="00215C44"/>
    <w:rsid w:val="00215FA1"/>
    <w:rsid w:val="00216E73"/>
    <w:rsid w:val="00217212"/>
    <w:rsid w:val="002175D3"/>
    <w:rsid w:val="0021774C"/>
    <w:rsid w:val="00217788"/>
    <w:rsid w:val="002178A2"/>
    <w:rsid w:val="00217FF6"/>
    <w:rsid w:val="002205BC"/>
    <w:rsid w:val="0022185B"/>
    <w:rsid w:val="00222386"/>
    <w:rsid w:val="00222F51"/>
    <w:rsid w:val="002230E1"/>
    <w:rsid w:val="00223361"/>
    <w:rsid w:val="00223768"/>
    <w:rsid w:val="0022390A"/>
    <w:rsid w:val="002244BA"/>
    <w:rsid w:val="002247AA"/>
    <w:rsid w:val="00224DA7"/>
    <w:rsid w:val="0022577B"/>
    <w:rsid w:val="002261CB"/>
    <w:rsid w:val="002268BF"/>
    <w:rsid w:val="00227BDE"/>
    <w:rsid w:val="00230045"/>
    <w:rsid w:val="0023014E"/>
    <w:rsid w:val="002306C7"/>
    <w:rsid w:val="002308FA"/>
    <w:rsid w:val="0023132F"/>
    <w:rsid w:val="00231AA5"/>
    <w:rsid w:val="00232F90"/>
    <w:rsid w:val="0023339B"/>
    <w:rsid w:val="00233DFD"/>
    <w:rsid w:val="0023469C"/>
    <w:rsid w:val="00234761"/>
    <w:rsid w:val="00234C71"/>
    <w:rsid w:val="00235511"/>
    <w:rsid w:val="002366E0"/>
    <w:rsid w:val="00236DE1"/>
    <w:rsid w:val="002372EE"/>
    <w:rsid w:val="002372FD"/>
    <w:rsid w:val="002375BD"/>
    <w:rsid w:val="0023764D"/>
    <w:rsid w:val="002415BC"/>
    <w:rsid w:val="00242BA4"/>
    <w:rsid w:val="002434B2"/>
    <w:rsid w:val="002442F4"/>
    <w:rsid w:val="002445EA"/>
    <w:rsid w:val="00244ECE"/>
    <w:rsid w:val="00244FC5"/>
    <w:rsid w:val="0024547F"/>
    <w:rsid w:val="00245D1D"/>
    <w:rsid w:val="0024757D"/>
    <w:rsid w:val="00250E9C"/>
    <w:rsid w:val="00250EDA"/>
    <w:rsid w:val="00251502"/>
    <w:rsid w:val="002518E8"/>
    <w:rsid w:val="00251C10"/>
    <w:rsid w:val="0025222A"/>
    <w:rsid w:val="00252E1E"/>
    <w:rsid w:val="002538BA"/>
    <w:rsid w:val="0025469D"/>
    <w:rsid w:val="002548E6"/>
    <w:rsid w:val="00254B03"/>
    <w:rsid w:val="002552B1"/>
    <w:rsid w:val="00255D01"/>
    <w:rsid w:val="00256E55"/>
    <w:rsid w:val="00257E0E"/>
    <w:rsid w:val="00257FF4"/>
    <w:rsid w:val="00260FCB"/>
    <w:rsid w:val="0026144E"/>
    <w:rsid w:val="002615F5"/>
    <w:rsid w:val="002616B9"/>
    <w:rsid w:val="0026217B"/>
    <w:rsid w:val="00262657"/>
    <w:rsid w:val="002629E4"/>
    <w:rsid w:val="00262A56"/>
    <w:rsid w:val="00263FE3"/>
    <w:rsid w:val="00264083"/>
    <w:rsid w:val="00264559"/>
    <w:rsid w:val="0026479F"/>
    <w:rsid w:val="002648C6"/>
    <w:rsid w:val="0026530C"/>
    <w:rsid w:val="00265593"/>
    <w:rsid w:val="002675EA"/>
    <w:rsid w:val="00267BC5"/>
    <w:rsid w:val="00267CBE"/>
    <w:rsid w:val="00267E0B"/>
    <w:rsid w:val="00270680"/>
    <w:rsid w:val="00271103"/>
    <w:rsid w:val="002721FA"/>
    <w:rsid w:val="0027230C"/>
    <w:rsid w:val="00272B99"/>
    <w:rsid w:val="0027348E"/>
    <w:rsid w:val="0027380D"/>
    <w:rsid w:val="0027468E"/>
    <w:rsid w:val="00274826"/>
    <w:rsid w:val="00275005"/>
    <w:rsid w:val="002752AB"/>
    <w:rsid w:val="002756D6"/>
    <w:rsid w:val="0027573C"/>
    <w:rsid w:val="00276937"/>
    <w:rsid w:val="002815D0"/>
    <w:rsid w:val="00281FB1"/>
    <w:rsid w:val="002820A7"/>
    <w:rsid w:val="00283B82"/>
    <w:rsid w:val="00283E13"/>
    <w:rsid w:val="00284A9B"/>
    <w:rsid w:val="002853D0"/>
    <w:rsid w:val="00286478"/>
    <w:rsid w:val="00287EDD"/>
    <w:rsid w:val="0029141B"/>
    <w:rsid w:val="002927D3"/>
    <w:rsid w:val="002944AA"/>
    <w:rsid w:val="00294BDE"/>
    <w:rsid w:val="00295DB6"/>
    <w:rsid w:val="00295E44"/>
    <w:rsid w:val="002963AE"/>
    <w:rsid w:val="00296F4B"/>
    <w:rsid w:val="0029788B"/>
    <w:rsid w:val="00297D1B"/>
    <w:rsid w:val="00297F4D"/>
    <w:rsid w:val="002A0226"/>
    <w:rsid w:val="002A0661"/>
    <w:rsid w:val="002A0B01"/>
    <w:rsid w:val="002A1CF2"/>
    <w:rsid w:val="002A2ED0"/>
    <w:rsid w:val="002A39A5"/>
    <w:rsid w:val="002A3A84"/>
    <w:rsid w:val="002A4C3E"/>
    <w:rsid w:val="002A56BC"/>
    <w:rsid w:val="002A5C53"/>
    <w:rsid w:val="002A6AD6"/>
    <w:rsid w:val="002A724D"/>
    <w:rsid w:val="002A72CC"/>
    <w:rsid w:val="002A7416"/>
    <w:rsid w:val="002A7526"/>
    <w:rsid w:val="002A76AB"/>
    <w:rsid w:val="002A78A2"/>
    <w:rsid w:val="002A7A4F"/>
    <w:rsid w:val="002A7AFE"/>
    <w:rsid w:val="002B0003"/>
    <w:rsid w:val="002B01DB"/>
    <w:rsid w:val="002B09C0"/>
    <w:rsid w:val="002B13B3"/>
    <w:rsid w:val="002B183D"/>
    <w:rsid w:val="002B1DBF"/>
    <w:rsid w:val="002B207F"/>
    <w:rsid w:val="002B2A48"/>
    <w:rsid w:val="002B2AD7"/>
    <w:rsid w:val="002B2BEE"/>
    <w:rsid w:val="002B31AD"/>
    <w:rsid w:val="002B3DC5"/>
    <w:rsid w:val="002B3EA7"/>
    <w:rsid w:val="002B4772"/>
    <w:rsid w:val="002B48D5"/>
    <w:rsid w:val="002B4B01"/>
    <w:rsid w:val="002B4BAE"/>
    <w:rsid w:val="002B538B"/>
    <w:rsid w:val="002B581B"/>
    <w:rsid w:val="002C1120"/>
    <w:rsid w:val="002C2892"/>
    <w:rsid w:val="002C364A"/>
    <w:rsid w:val="002C553B"/>
    <w:rsid w:val="002C58AB"/>
    <w:rsid w:val="002C6D84"/>
    <w:rsid w:val="002C7D21"/>
    <w:rsid w:val="002D0BC2"/>
    <w:rsid w:val="002D1564"/>
    <w:rsid w:val="002D1A84"/>
    <w:rsid w:val="002D1AEA"/>
    <w:rsid w:val="002D1CA4"/>
    <w:rsid w:val="002D2C09"/>
    <w:rsid w:val="002D2C45"/>
    <w:rsid w:val="002D4586"/>
    <w:rsid w:val="002D4969"/>
    <w:rsid w:val="002D4EE1"/>
    <w:rsid w:val="002D4F49"/>
    <w:rsid w:val="002D778E"/>
    <w:rsid w:val="002E04D7"/>
    <w:rsid w:val="002E06DD"/>
    <w:rsid w:val="002E08E8"/>
    <w:rsid w:val="002E171A"/>
    <w:rsid w:val="002E2A24"/>
    <w:rsid w:val="002E358B"/>
    <w:rsid w:val="002E3D66"/>
    <w:rsid w:val="002E3F11"/>
    <w:rsid w:val="002E3F30"/>
    <w:rsid w:val="002E45A2"/>
    <w:rsid w:val="002E4B11"/>
    <w:rsid w:val="002E4F70"/>
    <w:rsid w:val="002E542A"/>
    <w:rsid w:val="002E57AA"/>
    <w:rsid w:val="002E5886"/>
    <w:rsid w:val="002E5AD3"/>
    <w:rsid w:val="002E5CF2"/>
    <w:rsid w:val="002E635D"/>
    <w:rsid w:val="002E6452"/>
    <w:rsid w:val="002E69EB"/>
    <w:rsid w:val="002E73E4"/>
    <w:rsid w:val="002E7562"/>
    <w:rsid w:val="002F071F"/>
    <w:rsid w:val="002F1406"/>
    <w:rsid w:val="002F16D5"/>
    <w:rsid w:val="002F19B5"/>
    <w:rsid w:val="002F1A90"/>
    <w:rsid w:val="002F1B8E"/>
    <w:rsid w:val="002F1C2F"/>
    <w:rsid w:val="002F2959"/>
    <w:rsid w:val="002F3D1C"/>
    <w:rsid w:val="002F478D"/>
    <w:rsid w:val="002F4EA1"/>
    <w:rsid w:val="002F4F76"/>
    <w:rsid w:val="002F52DE"/>
    <w:rsid w:val="002F5494"/>
    <w:rsid w:val="002F55C1"/>
    <w:rsid w:val="002F67D9"/>
    <w:rsid w:val="002F797A"/>
    <w:rsid w:val="003002A9"/>
    <w:rsid w:val="00300483"/>
    <w:rsid w:val="003018C5"/>
    <w:rsid w:val="00301C91"/>
    <w:rsid w:val="00302E0A"/>
    <w:rsid w:val="00303270"/>
    <w:rsid w:val="00303563"/>
    <w:rsid w:val="00303C80"/>
    <w:rsid w:val="00303F2B"/>
    <w:rsid w:val="00304607"/>
    <w:rsid w:val="0030467A"/>
    <w:rsid w:val="00304D4E"/>
    <w:rsid w:val="00304FFD"/>
    <w:rsid w:val="00305608"/>
    <w:rsid w:val="00305B72"/>
    <w:rsid w:val="00305E50"/>
    <w:rsid w:val="003060B7"/>
    <w:rsid w:val="0030610A"/>
    <w:rsid w:val="00306627"/>
    <w:rsid w:val="00306768"/>
    <w:rsid w:val="003069DD"/>
    <w:rsid w:val="00306CAB"/>
    <w:rsid w:val="0031098F"/>
    <w:rsid w:val="0031146F"/>
    <w:rsid w:val="00311795"/>
    <w:rsid w:val="003117B1"/>
    <w:rsid w:val="00311B70"/>
    <w:rsid w:val="00311CBE"/>
    <w:rsid w:val="00311DC4"/>
    <w:rsid w:val="00312280"/>
    <w:rsid w:val="00312CD0"/>
    <w:rsid w:val="0031449F"/>
    <w:rsid w:val="003145A5"/>
    <w:rsid w:val="003146FF"/>
    <w:rsid w:val="003148B9"/>
    <w:rsid w:val="00314A2E"/>
    <w:rsid w:val="00315266"/>
    <w:rsid w:val="0031693B"/>
    <w:rsid w:val="003169CE"/>
    <w:rsid w:val="00316F0A"/>
    <w:rsid w:val="00317DC7"/>
    <w:rsid w:val="003200F9"/>
    <w:rsid w:val="003207A2"/>
    <w:rsid w:val="00320F38"/>
    <w:rsid w:val="00321183"/>
    <w:rsid w:val="00321694"/>
    <w:rsid w:val="00321F0A"/>
    <w:rsid w:val="003223CE"/>
    <w:rsid w:val="00322A2D"/>
    <w:rsid w:val="00322E80"/>
    <w:rsid w:val="0032334F"/>
    <w:rsid w:val="003235A3"/>
    <w:rsid w:val="0032369E"/>
    <w:rsid w:val="00324441"/>
    <w:rsid w:val="003248FE"/>
    <w:rsid w:val="00324D5B"/>
    <w:rsid w:val="00325045"/>
    <w:rsid w:val="00325D91"/>
    <w:rsid w:val="003261B6"/>
    <w:rsid w:val="003267B4"/>
    <w:rsid w:val="003271D8"/>
    <w:rsid w:val="00327271"/>
    <w:rsid w:val="00327364"/>
    <w:rsid w:val="00331193"/>
    <w:rsid w:val="003333D4"/>
    <w:rsid w:val="0033469F"/>
    <w:rsid w:val="00334951"/>
    <w:rsid w:val="00334F98"/>
    <w:rsid w:val="00334FED"/>
    <w:rsid w:val="00336411"/>
    <w:rsid w:val="00336576"/>
    <w:rsid w:val="0033678D"/>
    <w:rsid w:val="003367A2"/>
    <w:rsid w:val="00336A33"/>
    <w:rsid w:val="0033720D"/>
    <w:rsid w:val="003373E8"/>
    <w:rsid w:val="0033751B"/>
    <w:rsid w:val="003412AD"/>
    <w:rsid w:val="00341EB9"/>
    <w:rsid w:val="00342FFF"/>
    <w:rsid w:val="003443DD"/>
    <w:rsid w:val="00344D5A"/>
    <w:rsid w:val="0034511B"/>
    <w:rsid w:val="00346EB6"/>
    <w:rsid w:val="00347EDB"/>
    <w:rsid w:val="003500C9"/>
    <w:rsid w:val="003504AA"/>
    <w:rsid w:val="00350797"/>
    <w:rsid w:val="00351A85"/>
    <w:rsid w:val="003522E8"/>
    <w:rsid w:val="00352522"/>
    <w:rsid w:val="00353989"/>
    <w:rsid w:val="0035431C"/>
    <w:rsid w:val="0035441A"/>
    <w:rsid w:val="003545E3"/>
    <w:rsid w:val="0035581C"/>
    <w:rsid w:val="00355B7A"/>
    <w:rsid w:val="0035617C"/>
    <w:rsid w:val="00356E7E"/>
    <w:rsid w:val="00356EB8"/>
    <w:rsid w:val="00357B83"/>
    <w:rsid w:val="00360290"/>
    <w:rsid w:val="003614A8"/>
    <w:rsid w:val="0036160E"/>
    <w:rsid w:val="00362610"/>
    <w:rsid w:val="00363830"/>
    <w:rsid w:val="00363D2D"/>
    <w:rsid w:val="00364BB6"/>
    <w:rsid w:val="00364D6B"/>
    <w:rsid w:val="00365047"/>
    <w:rsid w:val="00365408"/>
    <w:rsid w:val="003655F8"/>
    <w:rsid w:val="00365CC0"/>
    <w:rsid w:val="003666E5"/>
    <w:rsid w:val="003668DF"/>
    <w:rsid w:val="00366996"/>
    <w:rsid w:val="00366ACB"/>
    <w:rsid w:val="00366D5A"/>
    <w:rsid w:val="00367688"/>
    <w:rsid w:val="00372221"/>
    <w:rsid w:val="00372CF2"/>
    <w:rsid w:val="003738D4"/>
    <w:rsid w:val="0037482B"/>
    <w:rsid w:val="00374C7E"/>
    <w:rsid w:val="00375826"/>
    <w:rsid w:val="00375BFF"/>
    <w:rsid w:val="00376038"/>
    <w:rsid w:val="003766C7"/>
    <w:rsid w:val="003766D2"/>
    <w:rsid w:val="00376A04"/>
    <w:rsid w:val="00377353"/>
    <w:rsid w:val="0037736B"/>
    <w:rsid w:val="00381F57"/>
    <w:rsid w:val="003820F5"/>
    <w:rsid w:val="0038216E"/>
    <w:rsid w:val="003822E5"/>
    <w:rsid w:val="003830B8"/>
    <w:rsid w:val="00383262"/>
    <w:rsid w:val="00384DA4"/>
    <w:rsid w:val="00385A21"/>
    <w:rsid w:val="003870E0"/>
    <w:rsid w:val="00387254"/>
    <w:rsid w:val="00392164"/>
    <w:rsid w:val="0039258D"/>
    <w:rsid w:val="00392B51"/>
    <w:rsid w:val="00393013"/>
    <w:rsid w:val="00396AE9"/>
    <w:rsid w:val="003972DA"/>
    <w:rsid w:val="003978C2"/>
    <w:rsid w:val="003A062B"/>
    <w:rsid w:val="003A157A"/>
    <w:rsid w:val="003A283F"/>
    <w:rsid w:val="003A2A16"/>
    <w:rsid w:val="003A2F71"/>
    <w:rsid w:val="003A2FDD"/>
    <w:rsid w:val="003A3C43"/>
    <w:rsid w:val="003A3DFF"/>
    <w:rsid w:val="003A5CCC"/>
    <w:rsid w:val="003A6302"/>
    <w:rsid w:val="003A70FF"/>
    <w:rsid w:val="003A74D2"/>
    <w:rsid w:val="003A756B"/>
    <w:rsid w:val="003A77F2"/>
    <w:rsid w:val="003A7902"/>
    <w:rsid w:val="003B23D7"/>
    <w:rsid w:val="003B34CB"/>
    <w:rsid w:val="003B3AB4"/>
    <w:rsid w:val="003B3CA8"/>
    <w:rsid w:val="003B45D5"/>
    <w:rsid w:val="003B52FE"/>
    <w:rsid w:val="003B572A"/>
    <w:rsid w:val="003B6325"/>
    <w:rsid w:val="003B6640"/>
    <w:rsid w:val="003B681F"/>
    <w:rsid w:val="003B6A24"/>
    <w:rsid w:val="003B71E0"/>
    <w:rsid w:val="003B78A4"/>
    <w:rsid w:val="003C00E9"/>
    <w:rsid w:val="003C144E"/>
    <w:rsid w:val="003C15E9"/>
    <w:rsid w:val="003C1623"/>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46A7"/>
    <w:rsid w:val="003D6376"/>
    <w:rsid w:val="003D73FF"/>
    <w:rsid w:val="003D76AB"/>
    <w:rsid w:val="003D7EAF"/>
    <w:rsid w:val="003E0E0E"/>
    <w:rsid w:val="003E1235"/>
    <w:rsid w:val="003E1CD7"/>
    <w:rsid w:val="003E2689"/>
    <w:rsid w:val="003E2839"/>
    <w:rsid w:val="003E2A35"/>
    <w:rsid w:val="003E2B56"/>
    <w:rsid w:val="003E2CE1"/>
    <w:rsid w:val="003E2D7B"/>
    <w:rsid w:val="003E2DCB"/>
    <w:rsid w:val="003E4C3F"/>
    <w:rsid w:val="003E4D7C"/>
    <w:rsid w:val="003E576C"/>
    <w:rsid w:val="003E5FA8"/>
    <w:rsid w:val="003E6252"/>
    <w:rsid w:val="003E6420"/>
    <w:rsid w:val="003E65E2"/>
    <w:rsid w:val="003F1200"/>
    <w:rsid w:val="003F1421"/>
    <w:rsid w:val="003F16CE"/>
    <w:rsid w:val="003F1844"/>
    <w:rsid w:val="003F241E"/>
    <w:rsid w:val="003F28C0"/>
    <w:rsid w:val="003F2AD2"/>
    <w:rsid w:val="003F3EA5"/>
    <w:rsid w:val="003F42EA"/>
    <w:rsid w:val="003F52B2"/>
    <w:rsid w:val="003F531E"/>
    <w:rsid w:val="003F6AC8"/>
    <w:rsid w:val="003F716E"/>
    <w:rsid w:val="003F728C"/>
    <w:rsid w:val="00400061"/>
    <w:rsid w:val="0040068A"/>
    <w:rsid w:val="00400813"/>
    <w:rsid w:val="004013AD"/>
    <w:rsid w:val="00401C0D"/>
    <w:rsid w:val="00402215"/>
    <w:rsid w:val="00402C35"/>
    <w:rsid w:val="0040405B"/>
    <w:rsid w:val="00404195"/>
    <w:rsid w:val="00404211"/>
    <w:rsid w:val="004042A4"/>
    <w:rsid w:val="00404346"/>
    <w:rsid w:val="004043F3"/>
    <w:rsid w:val="00404DAA"/>
    <w:rsid w:val="00404DDD"/>
    <w:rsid w:val="00405318"/>
    <w:rsid w:val="0040578B"/>
    <w:rsid w:val="004065D6"/>
    <w:rsid w:val="0040687D"/>
    <w:rsid w:val="0040709D"/>
    <w:rsid w:val="0040713F"/>
    <w:rsid w:val="004075A3"/>
    <w:rsid w:val="00407700"/>
    <w:rsid w:val="00410BAC"/>
    <w:rsid w:val="00410C48"/>
    <w:rsid w:val="0041185F"/>
    <w:rsid w:val="00411FBB"/>
    <w:rsid w:val="004127EF"/>
    <w:rsid w:val="00414140"/>
    <w:rsid w:val="00415268"/>
    <w:rsid w:val="00416277"/>
    <w:rsid w:val="00416C74"/>
    <w:rsid w:val="00416E24"/>
    <w:rsid w:val="0042063D"/>
    <w:rsid w:val="0042116B"/>
    <w:rsid w:val="00421D57"/>
    <w:rsid w:val="00422B23"/>
    <w:rsid w:val="00423A60"/>
    <w:rsid w:val="004255CF"/>
    <w:rsid w:val="00425C4E"/>
    <w:rsid w:val="00425E77"/>
    <w:rsid w:val="0042605F"/>
    <w:rsid w:val="0042651C"/>
    <w:rsid w:val="00426CB8"/>
    <w:rsid w:val="00426DAC"/>
    <w:rsid w:val="00426E9B"/>
    <w:rsid w:val="00427669"/>
    <w:rsid w:val="00427D55"/>
    <w:rsid w:val="0043051A"/>
    <w:rsid w:val="00431007"/>
    <w:rsid w:val="0043233C"/>
    <w:rsid w:val="0043419F"/>
    <w:rsid w:val="004345A6"/>
    <w:rsid w:val="00435B2F"/>
    <w:rsid w:val="00435E03"/>
    <w:rsid w:val="00435E05"/>
    <w:rsid w:val="004368DF"/>
    <w:rsid w:val="00436FBD"/>
    <w:rsid w:val="004373E1"/>
    <w:rsid w:val="004374A3"/>
    <w:rsid w:val="00437A7E"/>
    <w:rsid w:val="00437B6C"/>
    <w:rsid w:val="00440144"/>
    <w:rsid w:val="0044064E"/>
    <w:rsid w:val="00440805"/>
    <w:rsid w:val="004412E1"/>
    <w:rsid w:val="00441554"/>
    <w:rsid w:val="00441828"/>
    <w:rsid w:val="00441C8B"/>
    <w:rsid w:val="00441F17"/>
    <w:rsid w:val="004426A0"/>
    <w:rsid w:val="00442E48"/>
    <w:rsid w:val="00443DCD"/>
    <w:rsid w:val="00443E7E"/>
    <w:rsid w:val="00444C06"/>
    <w:rsid w:val="004454DF"/>
    <w:rsid w:val="00446804"/>
    <w:rsid w:val="00446811"/>
    <w:rsid w:val="00446C96"/>
    <w:rsid w:val="004478D4"/>
    <w:rsid w:val="00450380"/>
    <w:rsid w:val="004505C6"/>
    <w:rsid w:val="0045131C"/>
    <w:rsid w:val="004517B9"/>
    <w:rsid w:val="004520CD"/>
    <w:rsid w:val="00452DF3"/>
    <w:rsid w:val="004534F5"/>
    <w:rsid w:val="00453765"/>
    <w:rsid w:val="00454EC3"/>
    <w:rsid w:val="004551AE"/>
    <w:rsid w:val="0045530A"/>
    <w:rsid w:val="004554AE"/>
    <w:rsid w:val="004554C3"/>
    <w:rsid w:val="00455A02"/>
    <w:rsid w:val="00455FB6"/>
    <w:rsid w:val="00456411"/>
    <w:rsid w:val="00457197"/>
    <w:rsid w:val="00457555"/>
    <w:rsid w:val="00457971"/>
    <w:rsid w:val="00457DD8"/>
    <w:rsid w:val="00457F76"/>
    <w:rsid w:val="004603D0"/>
    <w:rsid w:val="004618A8"/>
    <w:rsid w:val="004624AE"/>
    <w:rsid w:val="0046250E"/>
    <w:rsid w:val="00462E9C"/>
    <w:rsid w:val="00462F03"/>
    <w:rsid w:val="00464B48"/>
    <w:rsid w:val="00465231"/>
    <w:rsid w:val="004662AD"/>
    <w:rsid w:val="00466516"/>
    <w:rsid w:val="00467B65"/>
    <w:rsid w:val="00467DF2"/>
    <w:rsid w:val="00470CA2"/>
    <w:rsid w:val="00471753"/>
    <w:rsid w:val="00471EA5"/>
    <w:rsid w:val="004720C9"/>
    <w:rsid w:val="00472257"/>
    <w:rsid w:val="00472E49"/>
    <w:rsid w:val="004732BB"/>
    <w:rsid w:val="004733D9"/>
    <w:rsid w:val="00474854"/>
    <w:rsid w:val="00474C60"/>
    <w:rsid w:val="00475944"/>
    <w:rsid w:val="00475DF0"/>
    <w:rsid w:val="00476525"/>
    <w:rsid w:val="00477163"/>
    <w:rsid w:val="004772E2"/>
    <w:rsid w:val="0047739F"/>
    <w:rsid w:val="00477F97"/>
    <w:rsid w:val="00480A2D"/>
    <w:rsid w:val="00480AFB"/>
    <w:rsid w:val="00481247"/>
    <w:rsid w:val="004828DC"/>
    <w:rsid w:val="00482FF7"/>
    <w:rsid w:val="00483098"/>
    <w:rsid w:val="00483AFB"/>
    <w:rsid w:val="0048402B"/>
    <w:rsid w:val="0048414A"/>
    <w:rsid w:val="0048506E"/>
    <w:rsid w:val="00485C56"/>
    <w:rsid w:val="00486B79"/>
    <w:rsid w:val="00486CA2"/>
    <w:rsid w:val="00490902"/>
    <w:rsid w:val="00490B25"/>
    <w:rsid w:val="00490FD6"/>
    <w:rsid w:val="004911C4"/>
    <w:rsid w:val="004913DC"/>
    <w:rsid w:val="00492147"/>
    <w:rsid w:val="00492290"/>
    <w:rsid w:val="00492B54"/>
    <w:rsid w:val="00492F30"/>
    <w:rsid w:val="00493185"/>
    <w:rsid w:val="00494745"/>
    <w:rsid w:val="00494CC8"/>
    <w:rsid w:val="004955E7"/>
    <w:rsid w:val="0049589C"/>
    <w:rsid w:val="00495EF1"/>
    <w:rsid w:val="00496ED4"/>
    <w:rsid w:val="00497D4A"/>
    <w:rsid w:val="004A03CD"/>
    <w:rsid w:val="004A0441"/>
    <w:rsid w:val="004A05CB"/>
    <w:rsid w:val="004A084C"/>
    <w:rsid w:val="004A15B3"/>
    <w:rsid w:val="004A1D01"/>
    <w:rsid w:val="004A2A54"/>
    <w:rsid w:val="004A2CA7"/>
    <w:rsid w:val="004A2D74"/>
    <w:rsid w:val="004A2EF3"/>
    <w:rsid w:val="004A36EE"/>
    <w:rsid w:val="004A3B0D"/>
    <w:rsid w:val="004A42C6"/>
    <w:rsid w:val="004A4AC0"/>
    <w:rsid w:val="004A52F5"/>
    <w:rsid w:val="004A5D3A"/>
    <w:rsid w:val="004A60B6"/>
    <w:rsid w:val="004A6897"/>
    <w:rsid w:val="004A692B"/>
    <w:rsid w:val="004A6EB6"/>
    <w:rsid w:val="004A794C"/>
    <w:rsid w:val="004B2399"/>
    <w:rsid w:val="004B3475"/>
    <w:rsid w:val="004B3D4C"/>
    <w:rsid w:val="004B3EC7"/>
    <w:rsid w:val="004B5664"/>
    <w:rsid w:val="004B6E26"/>
    <w:rsid w:val="004B73F3"/>
    <w:rsid w:val="004C1ACE"/>
    <w:rsid w:val="004C1BFF"/>
    <w:rsid w:val="004C2107"/>
    <w:rsid w:val="004C5FC6"/>
    <w:rsid w:val="004C6435"/>
    <w:rsid w:val="004C649B"/>
    <w:rsid w:val="004C7B9C"/>
    <w:rsid w:val="004C7D55"/>
    <w:rsid w:val="004D089A"/>
    <w:rsid w:val="004D0DA5"/>
    <w:rsid w:val="004D3184"/>
    <w:rsid w:val="004D4669"/>
    <w:rsid w:val="004D5030"/>
    <w:rsid w:val="004D53D3"/>
    <w:rsid w:val="004D6045"/>
    <w:rsid w:val="004D6A8C"/>
    <w:rsid w:val="004D7434"/>
    <w:rsid w:val="004D7546"/>
    <w:rsid w:val="004D7D3C"/>
    <w:rsid w:val="004D7EC5"/>
    <w:rsid w:val="004E02B0"/>
    <w:rsid w:val="004E060F"/>
    <w:rsid w:val="004E0B29"/>
    <w:rsid w:val="004E0B9C"/>
    <w:rsid w:val="004E0E11"/>
    <w:rsid w:val="004E0F08"/>
    <w:rsid w:val="004E1546"/>
    <w:rsid w:val="004E19DC"/>
    <w:rsid w:val="004E1E82"/>
    <w:rsid w:val="004E2393"/>
    <w:rsid w:val="004E35E8"/>
    <w:rsid w:val="004E4DF9"/>
    <w:rsid w:val="004E50F0"/>
    <w:rsid w:val="004E6A03"/>
    <w:rsid w:val="004F0070"/>
    <w:rsid w:val="004F0468"/>
    <w:rsid w:val="004F0C51"/>
    <w:rsid w:val="004F263C"/>
    <w:rsid w:val="004F2BB1"/>
    <w:rsid w:val="004F2EC7"/>
    <w:rsid w:val="004F3B62"/>
    <w:rsid w:val="004F3CE8"/>
    <w:rsid w:val="004F507D"/>
    <w:rsid w:val="004F5FAB"/>
    <w:rsid w:val="004F6303"/>
    <w:rsid w:val="004F6BFB"/>
    <w:rsid w:val="004F7E4A"/>
    <w:rsid w:val="0050147C"/>
    <w:rsid w:val="0050182B"/>
    <w:rsid w:val="00502579"/>
    <w:rsid w:val="005029F7"/>
    <w:rsid w:val="00503D4C"/>
    <w:rsid w:val="00503F46"/>
    <w:rsid w:val="00504C0C"/>
    <w:rsid w:val="00504E48"/>
    <w:rsid w:val="00505928"/>
    <w:rsid w:val="005070FF"/>
    <w:rsid w:val="00510813"/>
    <w:rsid w:val="005109B9"/>
    <w:rsid w:val="00511721"/>
    <w:rsid w:val="00511FF4"/>
    <w:rsid w:val="00512BBC"/>
    <w:rsid w:val="005134FB"/>
    <w:rsid w:val="005135FD"/>
    <w:rsid w:val="0051366C"/>
    <w:rsid w:val="00515408"/>
    <w:rsid w:val="0051562A"/>
    <w:rsid w:val="0051566E"/>
    <w:rsid w:val="0051684F"/>
    <w:rsid w:val="00516A92"/>
    <w:rsid w:val="00516B9F"/>
    <w:rsid w:val="00516DAA"/>
    <w:rsid w:val="00517693"/>
    <w:rsid w:val="005205AB"/>
    <w:rsid w:val="00520B33"/>
    <w:rsid w:val="00523378"/>
    <w:rsid w:val="00523FD9"/>
    <w:rsid w:val="00524B7C"/>
    <w:rsid w:val="0052550F"/>
    <w:rsid w:val="00525EFC"/>
    <w:rsid w:val="005262D2"/>
    <w:rsid w:val="00526C0F"/>
    <w:rsid w:val="0052702A"/>
    <w:rsid w:val="00530397"/>
    <w:rsid w:val="00530723"/>
    <w:rsid w:val="00530F73"/>
    <w:rsid w:val="005327C9"/>
    <w:rsid w:val="005332BE"/>
    <w:rsid w:val="00533B8E"/>
    <w:rsid w:val="00535417"/>
    <w:rsid w:val="00535833"/>
    <w:rsid w:val="00535BD2"/>
    <w:rsid w:val="00536D28"/>
    <w:rsid w:val="005372C5"/>
    <w:rsid w:val="00537A26"/>
    <w:rsid w:val="00540E47"/>
    <w:rsid w:val="00541386"/>
    <w:rsid w:val="005421F8"/>
    <w:rsid w:val="00543283"/>
    <w:rsid w:val="0054364C"/>
    <w:rsid w:val="00544301"/>
    <w:rsid w:val="00544D2C"/>
    <w:rsid w:val="00545FF3"/>
    <w:rsid w:val="00546020"/>
    <w:rsid w:val="00546747"/>
    <w:rsid w:val="00547510"/>
    <w:rsid w:val="00547ECC"/>
    <w:rsid w:val="005505FF"/>
    <w:rsid w:val="005511A7"/>
    <w:rsid w:val="00551D5A"/>
    <w:rsid w:val="00551EC3"/>
    <w:rsid w:val="00551FE0"/>
    <w:rsid w:val="00554A44"/>
    <w:rsid w:val="00554C53"/>
    <w:rsid w:val="00554F18"/>
    <w:rsid w:val="005550A8"/>
    <w:rsid w:val="00555220"/>
    <w:rsid w:val="005555F0"/>
    <w:rsid w:val="00555739"/>
    <w:rsid w:val="00555C46"/>
    <w:rsid w:val="00555CEF"/>
    <w:rsid w:val="00556A78"/>
    <w:rsid w:val="00556D19"/>
    <w:rsid w:val="00556E75"/>
    <w:rsid w:val="00557C9B"/>
    <w:rsid w:val="0056069A"/>
    <w:rsid w:val="00560C3B"/>
    <w:rsid w:val="0056148E"/>
    <w:rsid w:val="0056170E"/>
    <w:rsid w:val="00561EA1"/>
    <w:rsid w:val="00562799"/>
    <w:rsid w:val="00562FFC"/>
    <w:rsid w:val="00563867"/>
    <w:rsid w:val="00563D42"/>
    <w:rsid w:val="00564804"/>
    <w:rsid w:val="00565598"/>
    <w:rsid w:val="00565B5A"/>
    <w:rsid w:val="00566FAE"/>
    <w:rsid w:val="005677F3"/>
    <w:rsid w:val="005678AF"/>
    <w:rsid w:val="00567E8F"/>
    <w:rsid w:val="00570299"/>
    <w:rsid w:val="005702D6"/>
    <w:rsid w:val="00572588"/>
    <w:rsid w:val="005729A9"/>
    <w:rsid w:val="00572C26"/>
    <w:rsid w:val="00572FA1"/>
    <w:rsid w:val="0057360B"/>
    <w:rsid w:val="00573A50"/>
    <w:rsid w:val="005746D2"/>
    <w:rsid w:val="00574E8A"/>
    <w:rsid w:val="00577775"/>
    <w:rsid w:val="0058121A"/>
    <w:rsid w:val="005817B3"/>
    <w:rsid w:val="00581863"/>
    <w:rsid w:val="00581EA3"/>
    <w:rsid w:val="0058205A"/>
    <w:rsid w:val="0058260B"/>
    <w:rsid w:val="00584D1E"/>
    <w:rsid w:val="00586795"/>
    <w:rsid w:val="00586B82"/>
    <w:rsid w:val="00587E13"/>
    <w:rsid w:val="00590F58"/>
    <w:rsid w:val="00591681"/>
    <w:rsid w:val="005933AA"/>
    <w:rsid w:val="005940AA"/>
    <w:rsid w:val="00594614"/>
    <w:rsid w:val="00594E10"/>
    <w:rsid w:val="00596306"/>
    <w:rsid w:val="00596487"/>
    <w:rsid w:val="0059648D"/>
    <w:rsid w:val="00597547"/>
    <w:rsid w:val="005A0809"/>
    <w:rsid w:val="005A0B91"/>
    <w:rsid w:val="005A1494"/>
    <w:rsid w:val="005A22FF"/>
    <w:rsid w:val="005A3590"/>
    <w:rsid w:val="005A4562"/>
    <w:rsid w:val="005A4A1C"/>
    <w:rsid w:val="005A4A65"/>
    <w:rsid w:val="005A59AD"/>
    <w:rsid w:val="005A5BD8"/>
    <w:rsid w:val="005A692A"/>
    <w:rsid w:val="005A6AB8"/>
    <w:rsid w:val="005A71AA"/>
    <w:rsid w:val="005B11C2"/>
    <w:rsid w:val="005B180A"/>
    <w:rsid w:val="005B1FB2"/>
    <w:rsid w:val="005B24D6"/>
    <w:rsid w:val="005B382C"/>
    <w:rsid w:val="005B395A"/>
    <w:rsid w:val="005B3C11"/>
    <w:rsid w:val="005B40DA"/>
    <w:rsid w:val="005B4226"/>
    <w:rsid w:val="005B4FE9"/>
    <w:rsid w:val="005B51B0"/>
    <w:rsid w:val="005B54EC"/>
    <w:rsid w:val="005B5AA4"/>
    <w:rsid w:val="005B6241"/>
    <w:rsid w:val="005B656B"/>
    <w:rsid w:val="005B71B3"/>
    <w:rsid w:val="005B745E"/>
    <w:rsid w:val="005B76A4"/>
    <w:rsid w:val="005B7D0D"/>
    <w:rsid w:val="005C04A7"/>
    <w:rsid w:val="005C0F7F"/>
    <w:rsid w:val="005C17A4"/>
    <w:rsid w:val="005C1893"/>
    <w:rsid w:val="005C27CC"/>
    <w:rsid w:val="005C3611"/>
    <w:rsid w:val="005C370D"/>
    <w:rsid w:val="005C4209"/>
    <w:rsid w:val="005C504E"/>
    <w:rsid w:val="005C6153"/>
    <w:rsid w:val="005C6FFE"/>
    <w:rsid w:val="005C7631"/>
    <w:rsid w:val="005C78B0"/>
    <w:rsid w:val="005C7B95"/>
    <w:rsid w:val="005D01EB"/>
    <w:rsid w:val="005D0DFB"/>
    <w:rsid w:val="005D1112"/>
    <w:rsid w:val="005D237C"/>
    <w:rsid w:val="005D25E2"/>
    <w:rsid w:val="005D25FF"/>
    <w:rsid w:val="005D2632"/>
    <w:rsid w:val="005D38E0"/>
    <w:rsid w:val="005D3F32"/>
    <w:rsid w:val="005D4E3E"/>
    <w:rsid w:val="005D5356"/>
    <w:rsid w:val="005D67F7"/>
    <w:rsid w:val="005D7D7E"/>
    <w:rsid w:val="005E0B01"/>
    <w:rsid w:val="005E0B59"/>
    <w:rsid w:val="005E1105"/>
    <w:rsid w:val="005E12CF"/>
    <w:rsid w:val="005E162F"/>
    <w:rsid w:val="005E2269"/>
    <w:rsid w:val="005E2C60"/>
    <w:rsid w:val="005E31F6"/>
    <w:rsid w:val="005E3622"/>
    <w:rsid w:val="005E60B3"/>
    <w:rsid w:val="005E676C"/>
    <w:rsid w:val="005E6CB9"/>
    <w:rsid w:val="005E7B26"/>
    <w:rsid w:val="005E7F14"/>
    <w:rsid w:val="005F0038"/>
    <w:rsid w:val="005F0154"/>
    <w:rsid w:val="005F0176"/>
    <w:rsid w:val="005F021D"/>
    <w:rsid w:val="005F0E1E"/>
    <w:rsid w:val="005F1EAC"/>
    <w:rsid w:val="005F308F"/>
    <w:rsid w:val="005F3E53"/>
    <w:rsid w:val="005F4869"/>
    <w:rsid w:val="005F4BFD"/>
    <w:rsid w:val="005F564A"/>
    <w:rsid w:val="005F5748"/>
    <w:rsid w:val="005F5834"/>
    <w:rsid w:val="005F5E11"/>
    <w:rsid w:val="005F714D"/>
    <w:rsid w:val="005F7AAC"/>
    <w:rsid w:val="005F7B76"/>
    <w:rsid w:val="005F7FE0"/>
    <w:rsid w:val="006003E5"/>
    <w:rsid w:val="00600E63"/>
    <w:rsid w:val="00601561"/>
    <w:rsid w:val="0060196D"/>
    <w:rsid w:val="00601E55"/>
    <w:rsid w:val="00602037"/>
    <w:rsid w:val="00602064"/>
    <w:rsid w:val="00602075"/>
    <w:rsid w:val="006024B2"/>
    <w:rsid w:val="006029DD"/>
    <w:rsid w:val="006029FC"/>
    <w:rsid w:val="00602C6A"/>
    <w:rsid w:val="00602E4B"/>
    <w:rsid w:val="00603244"/>
    <w:rsid w:val="00603AF5"/>
    <w:rsid w:val="006050AD"/>
    <w:rsid w:val="00605857"/>
    <w:rsid w:val="006065D6"/>
    <w:rsid w:val="00606C66"/>
    <w:rsid w:val="00610145"/>
    <w:rsid w:val="00610D1F"/>
    <w:rsid w:val="00611629"/>
    <w:rsid w:val="006123C6"/>
    <w:rsid w:val="00612974"/>
    <w:rsid w:val="00612C02"/>
    <w:rsid w:val="00612CDD"/>
    <w:rsid w:val="00613F2D"/>
    <w:rsid w:val="0061562E"/>
    <w:rsid w:val="00616D41"/>
    <w:rsid w:val="00617292"/>
    <w:rsid w:val="006200A9"/>
    <w:rsid w:val="00622225"/>
    <w:rsid w:val="00622D03"/>
    <w:rsid w:val="00622DCD"/>
    <w:rsid w:val="00622F00"/>
    <w:rsid w:val="00622F57"/>
    <w:rsid w:val="00623789"/>
    <w:rsid w:val="00623DD5"/>
    <w:rsid w:val="00624198"/>
    <w:rsid w:val="00624269"/>
    <w:rsid w:val="00624857"/>
    <w:rsid w:val="00624A34"/>
    <w:rsid w:val="0062568D"/>
    <w:rsid w:val="006256D3"/>
    <w:rsid w:val="00626279"/>
    <w:rsid w:val="006267F5"/>
    <w:rsid w:val="00627337"/>
    <w:rsid w:val="00630069"/>
    <w:rsid w:val="00630583"/>
    <w:rsid w:val="00630D2E"/>
    <w:rsid w:val="00630D39"/>
    <w:rsid w:val="00631666"/>
    <w:rsid w:val="00631E19"/>
    <w:rsid w:val="0063265B"/>
    <w:rsid w:val="00633E05"/>
    <w:rsid w:val="00633E76"/>
    <w:rsid w:val="00633EC9"/>
    <w:rsid w:val="006340F5"/>
    <w:rsid w:val="00634100"/>
    <w:rsid w:val="00634542"/>
    <w:rsid w:val="00635DCA"/>
    <w:rsid w:val="00635E4D"/>
    <w:rsid w:val="0063620C"/>
    <w:rsid w:val="00637E18"/>
    <w:rsid w:val="0064032E"/>
    <w:rsid w:val="0064038D"/>
    <w:rsid w:val="00640B17"/>
    <w:rsid w:val="0064138C"/>
    <w:rsid w:val="00641A0B"/>
    <w:rsid w:val="00641D5A"/>
    <w:rsid w:val="00641E06"/>
    <w:rsid w:val="00643007"/>
    <w:rsid w:val="006431D0"/>
    <w:rsid w:val="006432C5"/>
    <w:rsid w:val="006436FA"/>
    <w:rsid w:val="00643852"/>
    <w:rsid w:val="00643C27"/>
    <w:rsid w:val="006455E7"/>
    <w:rsid w:val="00645758"/>
    <w:rsid w:val="006461A1"/>
    <w:rsid w:val="00646A9E"/>
    <w:rsid w:val="00647422"/>
    <w:rsid w:val="00647A57"/>
    <w:rsid w:val="00647E6B"/>
    <w:rsid w:val="00650B23"/>
    <w:rsid w:val="00650E84"/>
    <w:rsid w:val="0065198B"/>
    <w:rsid w:val="00651C31"/>
    <w:rsid w:val="006525AF"/>
    <w:rsid w:val="0065266A"/>
    <w:rsid w:val="00653F9C"/>
    <w:rsid w:val="00655470"/>
    <w:rsid w:val="00656FEE"/>
    <w:rsid w:val="0065758F"/>
    <w:rsid w:val="00660897"/>
    <w:rsid w:val="00661028"/>
    <w:rsid w:val="006612DF"/>
    <w:rsid w:val="006617BD"/>
    <w:rsid w:val="0066194D"/>
    <w:rsid w:val="00662D2E"/>
    <w:rsid w:val="00663340"/>
    <w:rsid w:val="00663385"/>
    <w:rsid w:val="00663F25"/>
    <w:rsid w:val="00664695"/>
    <w:rsid w:val="00664840"/>
    <w:rsid w:val="00664B44"/>
    <w:rsid w:val="00664D5F"/>
    <w:rsid w:val="006652BF"/>
    <w:rsid w:val="00665680"/>
    <w:rsid w:val="0066630C"/>
    <w:rsid w:val="0066789A"/>
    <w:rsid w:val="00667A5A"/>
    <w:rsid w:val="00667BBD"/>
    <w:rsid w:val="00671149"/>
    <w:rsid w:val="00671615"/>
    <w:rsid w:val="00671741"/>
    <w:rsid w:val="00671766"/>
    <w:rsid w:val="006717E9"/>
    <w:rsid w:val="00671A16"/>
    <w:rsid w:val="00672914"/>
    <w:rsid w:val="00672D37"/>
    <w:rsid w:val="006744C3"/>
    <w:rsid w:val="0067537F"/>
    <w:rsid w:val="00676410"/>
    <w:rsid w:val="006770EC"/>
    <w:rsid w:val="006779A6"/>
    <w:rsid w:val="00680509"/>
    <w:rsid w:val="006805CB"/>
    <w:rsid w:val="00681CC1"/>
    <w:rsid w:val="0068233B"/>
    <w:rsid w:val="0068240F"/>
    <w:rsid w:val="00682D10"/>
    <w:rsid w:val="00682E11"/>
    <w:rsid w:val="0068307E"/>
    <w:rsid w:val="00683081"/>
    <w:rsid w:val="0068466D"/>
    <w:rsid w:val="00684C95"/>
    <w:rsid w:val="006850D3"/>
    <w:rsid w:val="00685249"/>
    <w:rsid w:val="006853DE"/>
    <w:rsid w:val="006856B9"/>
    <w:rsid w:val="00685BDE"/>
    <w:rsid w:val="00685CDD"/>
    <w:rsid w:val="00686085"/>
    <w:rsid w:val="00687C0D"/>
    <w:rsid w:val="00691237"/>
    <w:rsid w:val="006920E6"/>
    <w:rsid w:val="00692555"/>
    <w:rsid w:val="006936C2"/>
    <w:rsid w:val="00695C0E"/>
    <w:rsid w:val="00695ECA"/>
    <w:rsid w:val="00696566"/>
    <w:rsid w:val="006966BA"/>
    <w:rsid w:val="006968ED"/>
    <w:rsid w:val="00696C7E"/>
    <w:rsid w:val="00696D49"/>
    <w:rsid w:val="0069722D"/>
    <w:rsid w:val="006974C7"/>
    <w:rsid w:val="006A0052"/>
    <w:rsid w:val="006A06F3"/>
    <w:rsid w:val="006A0A9E"/>
    <w:rsid w:val="006A1F1C"/>
    <w:rsid w:val="006A297F"/>
    <w:rsid w:val="006A2F2F"/>
    <w:rsid w:val="006A3836"/>
    <w:rsid w:val="006A38A7"/>
    <w:rsid w:val="006A3DD3"/>
    <w:rsid w:val="006A4625"/>
    <w:rsid w:val="006A47AE"/>
    <w:rsid w:val="006A5B5E"/>
    <w:rsid w:val="006A67CB"/>
    <w:rsid w:val="006B0368"/>
    <w:rsid w:val="006B06C0"/>
    <w:rsid w:val="006B0F6E"/>
    <w:rsid w:val="006B1D7B"/>
    <w:rsid w:val="006B27D4"/>
    <w:rsid w:val="006B2C9C"/>
    <w:rsid w:val="006B347F"/>
    <w:rsid w:val="006B4641"/>
    <w:rsid w:val="006B48EB"/>
    <w:rsid w:val="006B4C00"/>
    <w:rsid w:val="006B5203"/>
    <w:rsid w:val="006B56FC"/>
    <w:rsid w:val="006B5E71"/>
    <w:rsid w:val="006B6DDA"/>
    <w:rsid w:val="006B73D9"/>
    <w:rsid w:val="006B79B4"/>
    <w:rsid w:val="006B7DF0"/>
    <w:rsid w:val="006B7E74"/>
    <w:rsid w:val="006C0B71"/>
    <w:rsid w:val="006C0D75"/>
    <w:rsid w:val="006C1C48"/>
    <w:rsid w:val="006C3C1D"/>
    <w:rsid w:val="006C41FF"/>
    <w:rsid w:val="006C4A33"/>
    <w:rsid w:val="006C5145"/>
    <w:rsid w:val="006C65A8"/>
    <w:rsid w:val="006C6B01"/>
    <w:rsid w:val="006C6B99"/>
    <w:rsid w:val="006D05AD"/>
    <w:rsid w:val="006D0EC1"/>
    <w:rsid w:val="006D142C"/>
    <w:rsid w:val="006D16F8"/>
    <w:rsid w:val="006D1813"/>
    <w:rsid w:val="006D1914"/>
    <w:rsid w:val="006D24A9"/>
    <w:rsid w:val="006D2973"/>
    <w:rsid w:val="006D2AF3"/>
    <w:rsid w:val="006D3411"/>
    <w:rsid w:val="006D3D55"/>
    <w:rsid w:val="006D4AAF"/>
    <w:rsid w:val="006D4D79"/>
    <w:rsid w:val="006D4FBD"/>
    <w:rsid w:val="006D555B"/>
    <w:rsid w:val="006D5879"/>
    <w:rsid w:val="006D5BD7"/>
    <w:rsid w:val="006D5C55"/>
    <w:rsid w:val="006D63FD"/>
    <w:rsid w:val="006D65B4"/>
    <w:rsid w:val="006D6C93"/>
    <w:rsid w:val="006D754A"/>
    <w:rsid w:val="006D7B9C"/>
    <w:rsid w:val="006E04C6"/>
    <w:rsid w:val="006E0A65"/>
    <w:rsid w:val="006E0E4A"/>
    <w:rsid w:val="006E1B01"/>
    <w:rsid w:val="006E1E5F"/>
    <w:rsid w:val="006E2FBB"/>
    <w:rsid w:val="006E3E3D"/>
    <w:rsid w:val="006E4836"/>
    <w:rsid w:val="006E5DDD"/>
    <w:rsid w:val="006E7811"/>
    <w:rsid w:val="006F0304"/>
    <w:rsid w:val="006F04DA"/>
    <w:rsid w:val="006F0557"/>
    <w:rsid w:val="006F0EA3"/>
    <w:rsid w:val="006F1034"/>
    <w:rsid w:val="006F1B5D"/>
    <w:rsid w:val="006F212B"/>
    <w:rsid w:val="006F37F7"/>
    <w:rsid w:val="006F41D8"/>
    <w:rsid w:val="006F44A9"/>
    <w:rsid w:val="006F4A61"/>
    <w:rsid w:val="006F4ADC"/>
    <w:rsid w:val="006F4F9E"/>
    <w:rsid w:val="006F5AB8"/>
    <w:rsid w:val="006F643D"/>
    <w:rsid w:val="006F66AC"/>
    <w:rsid w:val="006F675C"/>
    <w:rsid w:val="006F67AB"/>
    <w:rsid w:val="006F6D13"/>
    <w:rsid w:val="006F6DB4"/>
    <w:rsid w:val="006F72BC"/>
    <w:rsid w:val="006F7759"/>
    <w:rsid w:val="006F7965"/>
    <w:rsid w:val="006F7D95"/>
    <w:rsid w:val="00700D41"/>
    <w:rsid w:val="00701B21"/>
    <w:rsid w:val="00702384"/>
    <w:rsid w:val="00703912"/>
    <w:rsid w:val="00704BAE"/>
    <w:rsid w:val="00705807"/>
    <w:rsid w:val="007058B2"/>
    <w:rsid w:val="00705C74"/>
    <w:rsid w:val="00705C78"/>
    <w:rsid w:val="007060E1"/>
    <w:rsid w:val="00706824"/>
    <w:rsid w:val="00706B85"/>
    <w:rsid w:val="007071FC"/>
    <w:rsid w:val="00707C84"/>
    <w:rsid w:val="00710A59"/>
    <w:rsid w:val="00710FDE"/>
    <w:rsid w:val="007116C7"/>
    <w:rsid w:val="00711932"/>
    <w:rsid w:val="00711C5A"/>
    <w:rsid w:val="00712B66"/>
    <w:rsid w:val="00713C31"/>
    <w:rsid w:val="0071428D"/>
    <w:rsid w:val="007144C9"/>
    <w:rsid w:val="00716B3C"/>
    <w:rsid w:val="007170C2"/>
    <w:rsid w:val="00717EE4"/>
    <w:rsid w:val="00717F2D"/>
    <w:rsid w:val="00720453"/>
    <w:rsid w:val="00720853"/>
    <w:rsid w:val="007209E9"/>
    <w:rsid w:val="00722129"/>
    <w:rsid w:val="007222CF"/>
    <w:rsid w:val="00724173"/>
    <w:rsid w:val="00724857"/>
    <w:rsid w:val="00726730"/>
    <w:rsid w:val="00727BF5"/>
    <w:rsid w:val="00730598"/>
    <w:rsid w:val="0073134E"/>
    <w:rsid w:val="00731C24"/>
    <w:rsid w:val="0073257E"/>
    <w:rsid w:val="00732A32"/>
    <w:rsid w:val="00733066"/>
    <w:rsid w:val="00733469"/>
    <w:rsid w:val="00733539"/>
    <w:rsid w:val="007353D3"/>
    <w:rsid w:val="00735557"/>
    <w:rsid w:val="00737108"/>
    <w:rsid w:val="00737990"/>
    <w:rsid w:val="007379CE"/>
    <w:rsid w:val="00737FF3"/>
    <w:rsid w:val="007419A7"/>
    <w:rsid w:val="00741B21"/>
    <w:rsid w:val="00741DD8"/>
    <w:rsid w:val="00741E49"/>
    <w:rsid w:val="0074250D"/>
    <w:rsid w:val="00743354"/>
    <w:rsid w:val="007445E2"/>
    <w:rsid w:val="00745496"/>
    <w:rsid w:val="00745E23"/>
    <w:rsid w:val="007460DA"/>
    <w:rsid w:val="00746ED2"/>
    <w:rsid w:val="0074705B"/>
    <w:rsid w:val="007470EC"/>
    <w:rsid w:val="0075020B"/>
    <w:rsid w:val="00750AB1"/>
    <w:rsid w:val="00751017"/>
    <w:rsid w:val="00751960"/>
    <w:rsid w:val="007535C7"/>
    <w:rsid w:val="007546D9"/>
    <w:rsid w:val="00756551"/>
    <w:rsid w:val="00756A6D"/>
    <w:rsid w:val="00756F5F"/>
    <w:rsid w:val="007575B5"/>
    <w:rsid w:val="00757769"/>
    <w:rsid w:val="00757B95"/>
    <w:rsid w:val="0076067E"/>
    <w:rsid w:val="00761448"/>
    <w:rsid w:val="00761BFD"/>
    <w:rsid w:val="00761D5C"/>
    <w:rsid w:val="00761FE5"/>
    <w:rsid w:val="007620DA"/>
    <w:rsid w:val="00762476"/>
    <w:rsid w:val="00762A18"/>
    <w:rsid w:val="00763AE2"/>
    <w:rsid w:val="0076449F"/>
    <w:rsid w:val="0076467D"/>
    <w:rsid w:val="007648C9"/>
    <w:rsid w:val="00764B69"/>
    <w:rsid w:val="007660F7"/>
    <w:rsid w:val="007661A1"/>
    <w:rsid w:val="00766D90"/>
    <w:rsid w:val="00767A4D"/>
    <w:rsid w:val="00767C19"/>
    <w:rsid w:val="00767D4E"/>
    <w:rsid w:val="00771067"/>
    <w:rsid w:val="007711F7"/>
    <w:rsid w:val="007722C5"/>
    <w:rsid w:val="007722ED"/>
    <w:rsid w:val="0077327A"/>
    <w:rsid w:val="0077408B"/>
    <w:rsid w:val="007741E1"/>
    <w:rsid w:val="00774AF6"/>
    <w:rsid w:val="00774EC8"/>
    <w:rsid w:val="00774EF4"/>
    <w:rsid w:val="00776781"/>
    <w:rsid w:val="007776CC"/>
    <w:rsid w:val="00777CE9"/>
    <w:rsid w:val="00780306"/>
    <w:rsid w:val="00780888"/>
    <w:rsid w:val="00780D05"/>
    <w:rsid w:val="00782F05"/>
    <w:rsid w:val="00783C7B"/>
    <w:rsid w:val="00784B12"/>
    <w:rsid w:val="0078556C"/>
    <w:rsid w:val="007855C5"/>
    <w:rsid w:val="007856D3"/>
    <w:rsid w:val="0078591A"/>
    <w:rsid w:val="00785A7D"/>
    <w:rsid w:val="00785ABD"/>
    <w:rsid w:val="007860C6"/>
    <w:rsid w:val="00786254"/>
    <w:rsid w:val="00786DB0"/>
    <w:rsid w:val="00787D47"/>
    <w:rsid w:val="0079014E"/>
    <w:rsid w:val="00790B7F"/>
    <w:rsid w:val="0079148B"/>
    <w:rsid w:val="00791AE0"/>
    <w:rsid w:val="00791E41"/>
    <w:rsid w:val="00792971"/>
    <w:rsid w:val="00792B55"/>
    <w:rsid w:val="00792BBA"/>
    <w:rsid w:val="007935C6"/>
    <w:rsid w:val="00793A1C"/>
    <w:rsid w:val="00794129"/>
    <w:rsid w:val="0079435E"/>
    <w:rsid w:val="00794516"/>
    <w:rsid w:val="00794878"/>
    <w:rsid w:val="00795512"/>
    <w:rsid w:val="00795AB7"/>
    <w:rsid w:val="00795E37"/>
    <w:rsid w:val="007963E0"/>
    <w:rsid w:val="0079694C"/>
    <w:rsid w:val="00796D89"/>
    <w:rsid w:val="00796DA2"/>
    <w:rsid w:val="007A0415"/>
    <w:rsid w:val="007A06BA"/>
    <w:rsid w:val="007A0DFB"/>
    <w:rsid w:val="007A129F"/>
    <w:rsid w:val="007A19BA"/>
    <w:rsid w:val="007A27BD"/>
    <w:rsid w:val="007A294A"/>
    <w:rsid w:val="007A2D00"/>
    <w:rsid w:val="007A2D09"/>
    <w:rsid w:val="007A2E0F"/>
    <w:rsid w:val="007A3302"/>
    <w:rsid w:val="007A4C96"/>
    <w:rsid w:val="007A5070"/>
    <w:rsid w:val="007A51A6"/>
    <w:rsid w:val="007A523D"/>
    <w:rsid w:val="007A5629"/>
    <w:rsid w:val="007A56E5"/>
    <w:rsid w:val="007A60CA"/>
    <w:rsid w:val="007A64F9"/>
    <w:rsid w:val="007A6509"/>
    <w:rsid w:val="007A6F0F"/>
    <w:rsid w:val="007A708C"/>
    <w:rsid w:val="007A75B5"/>
    <w:rsid w:val="007A7985"/>
    <w:rsid w:val="007A7ABE"/>
    <w:rsid w:val="007B03C5"/>
    <w:rsid w:val="007B03E7"/>
    <w:rsid w:val="007B0927"/>
    <w:rsid w:val="007B0CA0"/>
    <w:rsid w:val="007B15DC"/>
    <w:rsid w:val="007B26E1"/>
    <w:rsid w:val="007B2B86"/>
    <w:rsid w:val="007B2D0E"/>
    <w:rsid w:val="007B2F77"/>
    <w:rsid w:val="007B3045"/>
    <w:rsid w:val="007B3718"/>
    <w:rsid w:val="007B4125"/>
    <w:rsid w:val="007B4C0F"/>
    <w:rsid w:val="007B5E25"/>
    <w:rsid w:val="007B6E0E"/>
    <w:rsid w:val="007B70B6"/>
    <w:rsid w:val="007C03C1"/>
    <w:rsid w:val="007C0C1F"/>
    <w:rsid w:val="007C1727"/>
    <w:rsid w:val="007C18AD"/>
    <w:rsid w:val="007C23C0"/>
    <w:rsid w:val="007C27FB"/>
    <w:rsid w:val="007C2CBB"/>
    <w:rsid w:val="007C309C"/>
    <w:rsid w:val="007C358A"/>
    <w:rsid w:val="007C4209"/>
    <w:rsid w:val="007C4A63"/>
    <w:rsid w:val="007C545B"/>
    <w:rsid w:val="007C5A16"/>
    <w:rsid w:val="007C5EB9"/>
    <w:rsid w:val="007C6AC1"/>
    <w:rsid w:val="007C7449"/>
    <w:rsid w:val="007C7DCC"/>
    <w:rsid w:val="007C7DCF"/>
    <w:rsid w:val="007C7EA5"/>
    <w:rsid w:val="007D1A95"/>
    <w:rsid w:val="007D245E"/>
    <w:rsid w:val="007D2E3F"/>
    <w:rsid w:val="007D3764"/>
    <w:rsid w:val="007D3E92"/>
    <w:rsid w:val="007D4383"/>
    <w:rsid w:val="007D485A"/>
    <w:rsid w:val="007D4CD5"/>
    <w:rsid w:val="007D54FF"/>
    <w:rsid w:val="007D57D4"/>
    <w:rsid w:val="007D6315"/>
    <w:rsid w:val="007D724A"/>
    <w:rsid w:val="007D75A3"/>
    <w:rsid w:val="007D7B5F"/>
    <w:rsid w:val="007D7D6E"/>
    <w:rsid w:val="007E04B6"/>
    <w:rsid w:val="007E14A1"/>
    <w:rsid w:val="007E16E2"/>
    <w:rsid w:val="007E19FE"/>
    <w:rsid w:val="007E1AAC"/>
    <w:rsid w:val="007E209F"/>
    <w:rsid w:val="007E321B"/>
    <w:rsid w:val="007E3B9C"/>
    <w:rsid w:val="007E435B"/>
    <w:rsid w:val="007E4A00"/>
    <w:rsid w:val="007E4A2F"/>
    <w:rsid w:val="007E5C4A"/>
    <w:rsid w:val="007E6915"/>
    <w:rsid w:val="007E74CA"/>
    <w:rsid w:val="007E7AD3"/>
    <w:rsid w:val="007E7B64"/>
    <w:rsid w:val="007F0070"/>
    <w:rsid w:val="007F0441"/>
    <w:rsid w:val="007F0E99"/>
    <w:rsid w:val="007F20F1"/>
    <w:rsid w:val="007F3772"/>
    <w:rsid w:val="007F3950"/>
    <w:rsid w:val="007F396C"/>
    <w:rsid w:val="007F4224"/>
    <w:rsid w:val="007F4DD2"/>
    <w:rsid w:val="007F4FB9"/>
    <w:rsid w:val="007F640C"/>
    <w:rsid w:val="007F7022"/>
    <w:rsid w:val="007F7690"/>
    <w:rsid w:val="00800095"/>
    <w:rsid w:val="00800988"/>
    <w:rsid w:val="00800B9D"/>
    <w:rsid w:val="008011CC"/>
    <w:rsid w:val="00801404"/>
    <w:rsid w:val="008017AA"/>
    <w:rsid w:val="0080183F"/>
    <w:rsid w:val="00801CBA"/>
    <w:rsid w:val="00801D92"/>
    <w:rsid w:val="008029D0"/>
    <w:rsid w:val="00802E07"/>
    <w:rsid w:val="00804BCF"/>
    <w:rsid w:val="00804FA4"/>
    <w:rsid w:val="008050C3"/>
    <w:rsid w:val="00805275"/>
    <w:rsid w:val="008057A0"/>
    <w:rsid w:val="0080695A"/>
    <w:rsid w:val="00806A62"/>
    <w:rsid w:val="00806E55"/>
    <w:rsid w:val="008075CE"/>
    <w:rsid w:val="00811D73"/>
    <w:rsid w:val="00812179"/>
    <w:rsid w:val="008124E2"/>
    <w:rsid w:val="00812AE0"/>
    <w:rsid w:val="00812C62"/>
    <w:rsid w:val="00813928"/>
    <w:rsid w:val="00815321"/>
    <w:rsid w:val="00815404"/>
    <w:rsid w:val="008166DB"/>
    <w:rsid w:val="008173E0"/>
    <w:rsid w:val="00817417"/>
    <w:rsid w:val="008175C1"/>
    <w:rsid w:val="008200D4"/>
    <w:rsid w:val="00820370"/>
    <w:rsid w:val="00820CC6"/>
    <w:rsid w:val="00821DDF"/>
    <w:rsid w:val="00822C41"/>
    <w:rsid w:val="00823385"/>
    <w:rsid w:val="00825043"/>
    <w:rsid w:val="00825083"/>
    <w:rsid w:val="00825267"/>
    <w:rsid w:val="008264EC"/>
    <w:rsid w:val="00827C0D"/>
    <w:rsid w:val="00830642"/>
    <w:rsid w:val="00830AB8"/>
    <w:rsid w:val="00831250"/>
    <w:rsid w:val="00831D8D"/>
    <w:rsid w:val="00832005"/>
    <w:rsid w:val="008332FC"/>
    <w:rsid w:val="008333B7"/>
    <w:rsid w:val="008336EC"/>
    <w:rsid w:val="008337B9"/>
    <w:rsid w:val="00834FD2"/>
    <w:rsid w:val="00835084"/>
    <w:rsid w:val="00835184"/>
    <w:rsid w:val="00835569"/>
    <w:rsid w:val="00835802"/>
    <w:rsid w:val="00836295"/>
    <w:rsid w:val="0083638A"/>
    <w:rsid w:val="008363E7"/>
    <w:rsid w:val="0083697C"/>
    <w:rsid w:val="00836BC0"/>
    <w:rsid w:val="008370EE"/>
    <w:rsid w:val="00837A28"/>
    <w:rsid w:val="00840171"/>
    <w:rsid w:val="0084093F"/>
    <w:rsid w:val="0084098A"/>
    <w:rsid w:val="00840DB0"/>
    <w:rsid w:val="00840EDE"/>
    <w:rsid w:val="008418A5"/>
    <w:rsid w:val="00843548"/>
    <w:rsid w:val="0084383C"/>
    <w:rsid w:val="00843CC0"/>
    <w:rsid w:val="00843E91"/>
    <w:rsid w:val="008440B3"/>
    <w:rsid w:val="00844ABE"/>
    <w:rsid w:val="00844ADD"/>
    <w:rsid w:val="0084534E"/>
    <w:rsid w:val="00845EDC"/>
    <w:rsid w:val="00846062"/>
    <w:rsid w:val="008474C1"/>
    <w:rsid w:val="00847C1C"/>
    <w:rsid w:val="00847D94"/>
    <w:rsid w:val="0085055E"/>
    <w:rsid w:val="00850C3B"/>
    <w:rsid w:val="00850DDE"/>
    <w:rsid w:val="00851605"/>
    <w:rsid w:val="00852CA0"/>
    <w:rsid w:val="00852D85"/>
    <w:rsid w:val="00852F6C"/>
    <w:rsid w:val="00853694"/>
    <w:rsid w:val="0085465C"/>
    <w:rsid w:val="00854967"/>
    <w:rsid w:val="0085540B"/>
    <w:rsid w:val="00855511"/>
    <w:rsid w:val="0085582C"/>
    <w:rsid w:val="00855FD3"/>
    <w:rsid w:val="00857086"/>
    <w:rsid w:val="00857321"/>
    <w:rsid w:val="00857572"/>
    <w:rsid w:val="00860F4D"/>
    <w:rsid w:val="008611DE"/>
    <w:rsid w:val="00861375"/>
    <w:rsid w:val="00861C56"/>
    <w:rsid w:val="00861EAF"/>
    <w:rsid w:val="00861F29"/>
    <w:rsid w:val="008620A2"/>
    <w:rsid w:val="008625F8"/>
    <w:rsid w:val="00862741"/>
    <w:rsid w:val="00862BBD"/>
    <w:rsid w:val="00863C9F"/>
    <w:rsid w:val="0086408A"/>
    <w:rsid w:val="008645D6"/>
    <w:rsid w:val="0086552B"/>
    <w:rsid w:val="008655A2"/>
    <w:rsid w:val="0086584F"/>
    <w:rsid w:val="00866FB7"/>
    <w:rsid w:val="008671C7"/>
    <w:rsid w:val="00867EB8"/>
    <w:rsid w:val="00870335"/>
    <w:rsid w:val="00870AA2"/>
    <w:rsid w:val="00872516"/>
    <w:rsid w:val="00872806"/>
    <w:rsid w:val="00873D88"/>
    <w:rsid w:val="00874239"/>
    <w:rsid w:val="0087433B"/>
    <w:rsid w:val="0087498B"/>
    <w:rsid w:val="0087621E"/>
    <w:rsid w:val="008767B2"/>
    <w:rsid w:val="00877155"/>
    <w:rsid w:val="00877328"/>
    <w:rsid w:val="0087787A"/>
    <w:rsid w:val="00877CBF"/>
    <w:rsid w:val="008802F0"/>
    <w:rsid w:val="00880992"/>
    <w:rsid w:val="00881692"/>
    <w:rsid w:val="00881973"/>
    <w:rsid w:val="00882E70"/>
    <w:rsid w:val="00883143"/>
    <w:rsid w:val="00883248"/>
    <w:rsid w:val="008848B0"/>
    <w:rsid w:val="00886154"/>
    <w:rsid w:val="00890277"/>
    <w:rsid w:val="008905F9"/>
    <w:rsid w:val="0089061A"/>
    <w:rsid w:val="0089117E"/>
    <w:rsid w:val="008915C6"/>
    <w:rsid w:val="00891677"/>
    <w:rsid w:val="0089204A"/>
    <w:rsid w:val="0089273C"/>
    <w:rsid w:val="00892BA3"/>
    <w:rsid w:val="00892DB5"/>
    <w:rsid w:val="0089309A"/>
    <w:rsid w:val="0089402F"/>
    <w:rsid w:val="00894B61"/>
    <w:rsid w:val="00895255"/>
    <w:rsid w:val="008954F7"/>
    <w:rsid w:val="00895DF1"/>
    <w:rsid w:val="00896645"/>
    <w:rsid w:val="008975D2"/>
    <w:rsid w:val="0089787D"/>
    <w:rsid w:val="008979D1"/>
    <w:rsid w:val="008A00C8"/>
    <w:rsid w:val="008A035B"/>
    <w:rsid w:val="008A0459"/>
    <w:rsid w:val="008A1218"/>
    <w:rsid w:val="008A15B6"/>
    <w:rsid w:val="008A18FD"/>
    <w:rsid w:val="008A1A6E"/>
    <w:rsid w:val="008A202A"/>
    <w:rsid w:val="008A2900"/>
    <w:rsid w:val="008A299A"/>
    <w:rsid w:val="008A2B3D"/>
    <w:rsid w:val="008A36C9"/>
    <w:rsid w:val="008A4866"/>
    <w:rsid w:val="008A5AF9"/>
    <w:rsid w:val="008A6A9D"/>
    <w:rsid w:val="008B16DE"/>
    <w:rsid w:val="008B251F"/>
    <w:rsid w:val="008B2602"/>
    <w:rsid w:val="008B2727"/>
    <w:rsid w:val="008B316B"/>
    <w:rsid w:val="008B5059"/>
    <w:rsid w:val="008B5153"/>
    <w:rsid w:val="008B5B04"/>
    <w:rsid w:val="008B5BF2"/>
    <w:rsid w:val="008B6934"/>
    <w:rsid w:val="008B6CF8"/>
    <w:rsid w:val="008B72F6"/>
    <w:rsid w:val="008C0142"/>
    <w:rsid w:val="008C0745"/>
    <w:rsid w:val="008C119E"/>
    <w:rsid w:val="008C13C0"/>
    <w:rsid w:val="008C1D98"/>
    <w:rsid w:val="008C1E24"/>
    <w:rsid w:val="008C23D2"/>
    <w:rsid w:val="008C285D"/>
    <w:rsid w:val="008C296B"/>
    <w:rsid w:val="008C2A46"/>
    <w:rsid w:val="008C4278"/>
    <w:rsid w:val="008C520E"/>
    <w:rsid w:val="008C552B"/>
    <w:rsid w:val="008C558C"/>
    <w:rsid w:val="008C563B"/>
    <w:rsid w:val="008C567E"/>
    <w:rsid w:val="008C5924"/>
    <w:rsid w:val="008C5DEE"/>
    <w:rsid w:val="008C6285"/>
    <w:rsid w:val="008C668C"/>
    <w:rsid w:val="008C7182"/>
    <w:rsid w:val="008C7268"/>
    <w:rsid w:val="008C76E3"/>
    <w:rsid w:val="008C7CA5"/>
    <w:rsid w:val="008C7D9D"/>
    <w:rsid w:val="008D0416"/>
    <w:rsid w:val="008D12F6"/>
    <w:rsid w:val="008D13C6"/>
    <w:rsid w:val="008D1B04"/>
    <w:rsid w:val="008D3235"/>
    <w:rsid w:val="008D33C8"/>
    <w:rsid w:val="008D3893"/>
    <w:rsid w:val="008D3C0D"/>
    <w:rsid w:val="008D3C44"/>
    <w:rsid w:val="008D45CD"/>
    <w:rsid w:val="008D55F1"/>
    <w:rsid w:val="008D5CD7"/>
    <w:rsid w:val="008D6495"/>
    <w:rsid w:val="008D718E"/>
    <w:rsid w:val="008E09C5"/>
    <w:rsid w:val="008E0AA7"/>
    <w:rsid w:val="008E16C7"/>
    <w:rsid w:val="008E2355"/>
    <w:rsid w:val="008E3151"/>
    <w:rsid w:val="008E3386"/>
    <w:rsid w:val="008E4017"/>
    <w:rsid w:val="008E5410"/>
    <w:rsid w:val="008E5A3F"/>
    <w:rsid w:val="008E7209"/>
    <w:rsid w:val="008E7448"/>
    <w:rsid w:val="008E75CD"/>
    <w:rsid w:val="008E7741"/>
    <w:rsid w:val="008F07B1"/>
    <w:rsid w:val="008F11BB"/>
    <w:rsid w:val="008F11F4"/>
    <w:rsid w:val="008F16FF"/>
    <w:rsid w:val="008F182F"/>
    <w:rsid w:val="008F1E95"/>
    <w:rsid w:val="008F2304"/>
    <w:rsid w:val="008F2873"/>
    <w:rsid w:val="008F2E90"/>
    <w:rsid w:val="008F57DD"/>
    <w:rsid w:val="008F5AEE"/>
    <w:rsid w:val="008F5B29"/>
    <w:rsid w:val="008F68BB"/>
    <w:rsid w:val="008F6EAA"/>
    <w:rsid w:val="008F73E9"/>
    <w:rsid w:val="008F7800"/>
    <w:rsid w:val="008F7B75"/>
    <w:rsid w:val="008F7BCA"/>
    <w:rsid w:val="009001F3"/>
    <w:rsid w:val="009009F6"/>
    <w:rsid w:val="00900F4D"/>
    <w:rsid w:val="0090167B"/>
    <w:rsid w:val="009022A1"/>
    <w:rsid w:val="00902894"/>
    <w:rsid w:val="00902DEC"/>
    <w:rsid w:val="0090342E"/>
    <w:rsid w:val="00903ABB"/>
    <w:rsid w:val="00903D3A"/>
    <w:rsid w:val="009044B9"/>
    <w:rsid w:val="009047B1"/>
    <w:rsid w:val="00904C86"/>
    <w:rsid w:val="00906420"/>
    <w:rsid w:val="0090680D"/>
    <w:rsid w:val="0091045D"/>
    <w:rsid w:val="009107CD"/>
    <w:rsid w:val="0091281A"/>
    <w:rsid w:val="00912B24"/>
    <w:rsid w:val="009139B5"/>
    <w:rsid w:val="00914514"/>
    <w:rsid w:val="00914549"/>
    <w:rsid w:val="0091486C"/>
    <w:rsid w:val="00914C08"/>
    <w:rsid w:val="00914F2F"/>
    <w:rsid w:val="00914FC7"/>
    <w:rsid w:val="00916057"/>
    <w:rsid w:val="00916AD1"/>
    <w:rsid w:val="00917637"/>
    <w:rsid w:val="00917703"/>
    <w:rsid w:val="00917FEE"/>
    <w:rsid w:val="0092023D"/>
    <w:rsid w:val="00920472"/>
    <w:rsid w:val="00921195"/>
    <w:rsid w:val="00921251"/>
    <w:rsid w:val="00921861"/>
    <w:rsid w:val="0092189E"/>
    <w:rsid w:val="009219FD"/>
    <w:rsid w:val="00921DF7"/>
    <w:rsid w:val="00922C65"/>
    <w:rsid w:val="00924360"/>
    <w:rsid w:val="009257B0"/>
    <w:rsid w:val="009258BD"/>
    <w:rsid w:val="00925DEB"/>
    <w:rsid w:val="009263C0"/>
    <w:rsid w:val="00926A95"/>
    <w:rsid w:val="00926AE4"/>
    <w:rsid w:val="009302D4"/>
    <w:rsid w:val="009307F2"/>
    <w:rsid w:val="00930CEC"/>
    <w:rsid w:val="00930F4A"/>
    <w:rsid w:val="00931265"/>
    <w:rsid w:val="00932982"/>
    <w:rsid w:val="00932ABD"/>
    <w:rsid w:val="0093363D"/>
    <w:rsid w:val="0093375E"/>
    <w:rsid w:val="009337DF"/>
    <w:rsid w:val="00933B74"/>
    <w:rsid w:val="00933BEF"/>
    <w:rsid w:val="00933E5E"/>
    <w:rsid w:val="0093618C"/>
    <w:rsid w:val="00936711"/>
    <w:rsid w:val="00937819"/>
    <w:rsid w:val="0093787E"/>
    <w:rsid w:val="00937B32"/>
    <w:rsid w:val="00940289"/>
    <w:rsid w:val="009404D7"/>
    <w:rsid w:val="00941272"/>
    <w:rsid w:val="009412CC"/>
    <w:rsid w:val="00942093"/>
    <w:rsid w:val="009426AE"/>
    <w:rsid w:val="0094388B"/>
    <w:rsid w:val="00943D09"/>
    <w:rsid w:val="00944505"/>
    <w:rsid w:val="00944826"/>
    <w:rsid w:val="009457A1"/>
    <w:rsid w:val="009466C6"/>
    <w:rsid w:val="00946993"/>
    <w:rsid w:val="00946C02"/>
    <w:rsid w:val="00947C5D"/>
    <w:rsid w:val="00947CA9"/>
    <w:rsid w:val="00950478"/>
    <w:rsid w:val="00950888"/>
    <w:rsid w:val="00950AF9"/>
    <w:rsid w:val="00950B5F"/>
    <w:rsid w:val="00950D35"/>
    <w:rsid w:val="0095144C"/>
    <w:rsid w:val="00951631"/>
    <w:rsid w:val="0095165B"/>
    <w:rsid w:val="00951B17"/>
    <w:rsid w:val="00951B8D"/>
    <w:rsid w:val="009536A8"/>
    <w:rsid w:val="00954596"/>
    <w:rsid w:val="00955851"/>
    <w:rsid w:val="00956AF8"/>
    <w:rsid w:val="00957D64"/>
    <w:rsid w:val="00957E23"/>
    <w:rsid w:val="009600AF"/>
    <w:rsid w:val="009602A6"/>
    <w:rsid w:val="009607D0"/>
    <w:rsid w:val="00961487"/>
    <w:rsid w:val="0096169F"/>
    <w:rsid w:val="0096199F"/>
    <w:rsid w:val="00961BA7"/>
    <w:rsid w:val="00961F01"/>
    <w:rsid w:val="00962156"/>
    <w:rsid w:val="00962162"/>
    <w:rsid w:val="009623BC"/>
    <w:rsid w:val="009628BE"/>
    <w:rsid w:val="009631C8"/>
    <w:rsid w:val="00963AE4"/>
    <w:rsid w:val="00963C14"/>
    <w:rsid w:val="009645CD"/>
    <w:rsid w:val="00965940"/>
    <w:rsid w:val="00965A4E"/>
    <w:rsid w:val="00965AF6"/>
    <w:rsid w:val="009665FD"/>
    <w:rsid w:val="00966B92"/>
    <w:rsid w:val="00966BE5"/>
    <w:rsid w:val="00966EB0"/>
    <w:rsid w:val="00970FE4"/>
    <w:rsid w:val="00971116"/>
    <w:rsid w:val="00972598"/>
    <w:rsid w:val="00972E28"/>
    <w:rsid w:val="00972F21"/>
    <w:rsid w:val="00973030"/>
    <w:rsid w:val="009730DB"/>
    <w:rsid w:val="009733F3"/>
    <w:rsid w:val="00973421"/>
    <w:rsid w:val="009748E4"/>
    <w:rsid w:val="0097597A"/>
    <w:rsid w:val="00975EC7"/>
    <w:rsid w:val="00976D65"/>
    <w:rsid w:val="00977400"/>
    <w:rsid w:val="00977CE6"/>
    <w:rsid w:val="00980765"/>
    <w:rsid w:val="009807AC"/>
    <w:rsid w:val="00980C18"/>
    <w:rsid w:val="009810E9"/>
    <w:rsid w:val="0098141C"/>
    <w:rsid w:val="009819AA"/>
    <w:rsid w:val="00981AA9"/>
    <w:rsid w:val="00981C91"/>
    <w:rsid w:val="00983132"/>
    <w:rsid w:val="00983314"/>
    <w:rsid w:val="00983DF2"/>
    <w:rsid w:val="0098433A"/>
    <w:rsid w:val="009850B6"/>
    <w:rsid w:val="009852A6"/>
    <w:rsid w:val="00985675"/>
    <w:rsid w:val="00985939"/>
    <w:rsid w:val="0098637F"/>
    <w:rsid w:val="00986A9B"/>
    <w:rsid w:val="00986B9C"/>
    <w:rsid w:val="00987129"/>
    <w:rsid w:val="00987130"/>
    <w:rsid w:val="00987BAB"/>
    <w:rsid w:val="009906BF"/>
    <w:rsid w:val="009913F3"/>
    <w:rsid w:val="00991DA1"/>
    <w:rsid w:val="009927F1"/>
    <w:rsid w:val="00992C3A"/>
    <w:rsid w:val="00992C81"/>
    <w:rsid w:val="009936C4"/>
    <w:rsid w:val="009937F8"/>
    <w:rsid w:val="009948ED"/>
    <w:rsid w:val="00995726"/>
    <w:rsid w:val="00995ADA"/>
    <w:rsid w:val="00995BFC"/>
    <w:rsid w:val="0099643A"/>
    <w:rsid w:val="009972DA"/>
    <w:rsid w:val="00997959"/>
    <w:rsid w:val="009A0BAF"/>
    <w:rsid w:val="009A0E3E"/>
    <w:rsid w:val="009A1431"/>
    <w:rsid w:val="009A153D"/>
    <w:rsid w:val="009A1634"/>
    <w:rsid w:val="009A3A34"/>
    <w:rsid w:val="009A3A3B"/>
    <w:rsid w:val="009A3B62"/>
    <w:rsid w:val="009A3FE2"/>
    <w:rsid w:val="009A400C"/>
    <w:rsid w:val="009A4B2C"/>
    <w:rsid w:val="009A5592"/>
    <w:rsid w:val="009A59BA"/>
    <w:rsid w:val="009A6272"/>
    <w:rsid w:val="009A6417"/>
    <w:rsid w:val="009B01DF"/>
    <w:rsid w:val="009B020D"/>
    <w:rsid w:val="009B072F"/>
    <w:rsid w:val="009B07A1"/>
    <w:rsid w:val="009B09CC"/>
    <w:rsid w:val="009B1278"/>
    <w:rsid w:val="009B173B"/>
    <w:rsid w:val="009B1A1A"/>
    <w:rsid w:val="009B2608"/>
    <w:rsid w:val="009B2A71"/>
    <w:rsid w:val="009B3FED"/>
    <w:rsid w:val="009B4027"/>
    <w:rsid w:val="009B458B"/>
    <w:rsid w:val="009B4975"/>
    <w:rsid w:val="009B561F"/>
    <w:rsid w:val="009B5773"/>
    <w:rsid w:val="009B5D2D"/>
    <w:rsid w:val="009B7298"/>
    <w:rsid w:val="009B7C38"/>
    <w:rsid w:val="009C058F"/>
    <w:rsid w:val="009C0A4B"/>
    <w:rsid w:val="009C2B3E"/>
    <w:rsid w:val="009C2EA2"/>
    <w:rsid w:val="009C2F26"/>
    <w:rsid w:val="009C3721"/>
    <w:rsid w:val="009C3DC0"/>
    <w:rsid w:val="009C4141"/>
    <w:rsid w:val="009C4B55"/>
    <w:rsid w:val="009C4B58"/>
    <w:rsid w:val="009C5480"/>
    <w:rsid w:val="009C5DEF"/>
    <w:rsid w:val="009C5FCC"/>
    <w:rsid w:val="009C61A2"/>
    <w:rsid w:val="009C6DF6"/>
    <w:rsid w:val="009C6E92"/>
    <w:rsid w:val="009C772D"/>
    <w:rsid w:val="009D04F7"/>
    <w:rsid w:val="009D070B"/>
    <w:rsid w:val="009D135D"/>
    <w:rsid w:val="009D1589"/>
    <w:rsid w:val="009D2003"/>
    <w:rsid w:val="009D3713"/>
    <w:rsid w:val="009D38C2"/>
    <w:rsid w:val="009D392A"/>
    <w:rsid w:val="009D3B8E"/>
    <w:rsid w:val="009D417F"/>
    <w:rsid w:val="009D45E5"/>
    <w:rsid w:val="009D4B85"/>
    <w:rsid w:val="009D535B"/>
    <w:rsid w:val="009D630B"/>
    <w:rsid w:val="009D6854"/>
    <w:rsid w:val="009D6CAA"/>
    <w:rsid w:val="009D6CF6"/>
    <w:rsid w:val="009D6E69"/>
    <w:rsid w:val="009D7B0A"/>
    <w:rsid w:val="009E02DC"/>
    <w:rsid w:val="009E1702"/>
    <w:rsid w:val="009E2040"/>
    <w:rsid w:val="009E458F"/>
    <w:rsid w:val="009E49AE"/>
    <w:rsid w:val="009E4DC7"/>
    <w:rsid w:val="009E51C9"/>
    <w:rsid w:val="009E660A"/>
    <w:rsid w:val="009E6B64"/>
    <w:rsid w:val="009E72E5"/>
    <w:rsid w:val="009F0C2E"/>
    <w:rsid w:val="009F3217"/>
    <w:rsid w:val="009F3EB1"/>
    <w:rsid w:val="009F46C8"/>
    <w:rsid w:val="009F4F2A"/>
    <w:rsid w:val="009F53DC"/>
    <w:rsid w:val="009F576C"/>
    <w:rsid w:val="009F660B"/>
    <w:rsid w:val="009F671E"/>
    <w:rsid w:val="009F7ED1"/>
    <w:rsid w:val="00A00A48"/>
    <w:rsid w:val="00A00B19"/>
    <w:rsid w:val="00A0131D"/>
    <w:rsid w:val="00A0149B"/>
    <w:rsid w:val="00A01607"/>
    <w:rsid w:val="00A018D4"/>
    <w:rsid w:val="00A02F9D"/>
    <w:rsid w:val="00A03767"/>
    <w:rsid w:val="00A04834"/>
    <w:rsid w:val="00A05628"/>
    <w:rsid w:val="00A05EA3"/>
    <w:rsid w:val="00A07040"/>
    <w:rsid w:val="00A07DCF"/>
    <w:rsid w:val="00A121A9"/>
    <w:rsid w:val="00A12979"/>
    <w:rsid w:val="00A131A9"/>
    <w:rsid w:val="00A13293"/>
    <w:rsid w:val="00A1496E"/>
    <w:rsid w:val="00A14F84"/>
    <w:rsid w:val="00A15862"/>
    <w:rsid w:val="00A15CB0"/>
    <w:rsid w:val="00A16D6D"/>
    <w:rsid w:val="00A17B30"/>
    <w:rsid w:val="00A17C75"/>
    <w:rsid w:val="00A17F38"/>
    <w:rsid w:val="00A211C8"/>
    <w:rsid w:val="00A2121E"/>
    <w:rsid w:val="00A21EAC"/>
    <w:rsid w:val="00A221DE"/>
    <w:rsid w:val="00A22663"/>
    <w:rsid w:val="00A22CB2"/>
    <w:rsid w:val="00A23138"/>
    <w:rsid w:val="00A23940"/>
    <w:rsid w:val="00A23ECC"/>
    <w:rsid w:val="00A24CD3"/>
    <w:rsid w:val="00A25461"/>
    <w:rsid w:val="00A26367"/>
    <w:rsid w:val="00A2678A"/>
    <w:rsid w:val="00A269A6"/>
    <w:rsid w:val="00A269E1"/>
    <w:rsid w:val="00A2727D"/>
    <w:rsid w:val="00A27C1C"/>
    <w:rsid w:val="00A30F6A"/>
    <w:rsid w:val="00A315CD"/>
    <w:rsid w:val="00A31E2A"/>
    <w:rsid w:val="00A32AEA"/>
    <w:rsid w:val="00A32F32"/>
    <w:rsid w:val="00A33E80"/>
    <w:rsid w:val="00A33EFE"/>
    <w:rsid w:val="00A348B6"/>
    <w:rsid w:val="00A348F6"/>
    <w:rsid w:val="00A352CA"/>
    <w:rsid w:val="00A378D6"/>
    <w:rsid w:val="00A4148D"/>
    <w:rsid w:val="00A42F69"/>
    <w:rsid w:val="00A433CB"/>
    <w:rsid w:val="00A43E7E"/>
    <w:rsid w:val="00A44D0E"/>
    <w:rsid w:val="00A45355"/>
    <w:rsid w:val="00A45E3C"/>
    <w:rsid w:val="00A4621D"/>
    <w:rsid w:val="00A503FE"/>
    <w:rsid w:val="00A509FB"/>
    <w:rsid w:val="00A51196"/>
    <w:rsid w:val="00A51767"/>
    <w:rsid w:val="00A51C19"/>
    <w:rsid w:val="00A51E04"/>
    <w:rsid w:val="00A522B5"/>
    <w:rsid w:val="00A52C31"/>
    <w:rsid w:val="00A52F37"/>
    <w:rsid w:val="00A533C5"/>
    <w:rsid w:val="00A5388C"/>
    <w:rsid w:val="00A5397B"/>
    <w:rsid w:val="00A539E0"/>
    <w:rsid w:val="00A53BE1"/>
    <w:rsid w:val="00A54205"/>
    <w:rsid w:val="00A5451F"/>
    <w:rsid w:val="00A54644"/>
    <w:rsid w:val="00A55921"/>
    <w:rsid w:val="00A560E3"/>
    <w:rsid w:val="00A561FF"/>
    <w:rsid w:val="00A5628F"/>
    <w:rsid w:val="00A564AF"/>
    <w:rsid w:val="00A566A8"/>
    <w:rsid w:val="00A56D0B"/>
    <w:rsid w:val="00A56E3D"/>
    <w:rsid w:val="00A5775C"/>
    <w:rsid w:val="00A60E72"/>
    <w:rsid w:val="00A61F0C"/>
    <w:rsid w:val="00A61FF0"/>
    <w:rsid w:val="00A62580"/>
    <w:rsid w:val="00A63199"/>
    <w:rsid w:val="00A639FB"/>
    <w:rsid w:val="00A63AC9"/>
    <w:rsid w:val="00A64502"/>
    <w:rsid w:val="00A64B5F"/>
    <w:rsid w:val="00A65EA0"/>
    <w:rsid w:val="00A66517"/>
    <w:rsid w:val="00A667CE"/>
    <w:rsid w:val="00A67B0E"/>
    <w:rsid w:val="00A718EF"/>
    <w:rsid w:val="00A72134"/>
    <w:rsid w:val="00A726A8"/>
    <w:rsid w:val="00A72951"/>
    <w:rsid w:val="00A73505"/>
    <w:rsid w:val="00A738BE"/>
    <w:rsid w:val="00A747F7"/>
    <w:rsid w:val="00A74CF6"/>
    <w:rsid w:val="00A75698"/>
    <w:rsid w:val="00A75E02"/>
    <w:rsid w:val="00A76E79"/>
    <w:rsid w:val="00A7771B"/>
    <w:rsid w:val="00A77B53"/>
    <w:rsid w:val="00A77BE8"/>
    <w:rsid w:val="00A8105A"/>
    <w:rsid w:val="00A811F1"/>
    <w:rsid w:val="00A81265"/>
    <w:rsid w:val="00A81ABF"/>
    <w:rsid w:val="00A82490"/>
    <w:rsid w:val="00A82887"/>
    <w:rsid w:val="00A83010"/>
    <w:rsid w:val="00A83489"/>
    <w:rsid w:val="00A83BF5"/>
    <w:rsid w:val="00A8466F"/>
    <w:rsid w:val="00A84CD1"/>
    <w:rsid w:val="00A850C2"/>
    <w:rsid w:val="00A85E2E"/>
    <w:rsid w:val="00A861F3"/>
    <w:rsid w:val="00A86757"/>
    <w:rsid w:val="00A8728F"/>
    <w:rsid w:val="00A8756A"/>
    <w:rsid w:val="00A87F7D"/>
    <w:rsid w:val="00A9049A"/>
    <w:rsid w:val="00A906B7"/>
    <w:rsid w:val="00A9070E"/>
    <w:rsid w:val="00A91386"/>
    <w:rsid w:val="00A913EF"/>
    <w:rsid w:val="00A92DD4"/>
    <w:rsid w:val="00A9418A"/>
    <w:rsid w:val="00A94D0F"/>
    <w:rsid w:val="00A94F13"/>
    <w:rsid w:val="00A95152"/>
    <w:rsid w:val="00A9568C"/>
    <w:rsid w:val="00A959CC"/>
    <w:rsid w:val="00A95BED"/>
    <w:rsid w:val="00A95EA2"/>
    <w:rsid w:val="00A967EC"/>
    <w:rsid w:val="00A972E6"/>
    <w:rsid w:val="00A9787E"/>
    <w:rsid w:val="00A97A16"/>
    <w:rsid w:val="00A97AF9"/>
    <w:rsid w:val="00A97BA0"/>
    <w:rsid w:val="00AA08E8"/>
    <w:rsid w:val="00AA0DB4"/>
    <w:rsid w:val="00AA11C5"/>
    <w:rsid w:val="00AA17E2"/>
    <w:rsid w:val="00AA1DCB"/>
    <w:rsid w:val="00AA21B7"/>
    <w:rsid w:val="00AA3827"/>
    <w:rsid w:val="00AA382D"/>
    <w:rsid w:val="00AA3A83"/>
    <w:rsid w:val="00AA4A2C"/>
    <w:rsid w:val="00AA513D"/>
    <w:rsid w:val="00AA599A"/>
    <w:rsid w:val="00AA59A6"/>
    <w:rsid w:val="00AA6299"/>
    <w:rsid w:val="00AA6534"/>
    <w:rsid w:val="00AA6AB2"/>
    <w:rsid w:val="00AA6E05"/>
    <w:rsid w:val="00AA7509"/>
    <w:rsid w:val="00AB0262"/>
    <w:rsid w:val="00AB0BFF"/>
    <w:rsid w:val="00AB0EA0"/>
    <w:rsid w:val="00AB14A1"/>
    <w:rsid w:val="00AB1B49"/>
    <w:rsid w:val="00AB202A"/>
    <w:rsid w:val="00AB2E06"/>
    <w:rsid w:val="00AB2F1E"/>
    <w:rsid w:val="00AB3605"/>
    <w:rsid w:val="00AB5555"/>
    <w:rsid w:val="00AB55AD"/>
    <w:rsid w:val="00AB571F"/>
    <w:rsid w:val="00AB5D1B"/>
    <w:rsid w:val="00AB6918"/>
    <w:rsid w:val="00AB6B40"/>
    <w:rsid w:val="00AB740A"/>
    <w:rsid w:val="00AC05E3"/>
    <w:rsid w:val="00AC1DA5"/>
    <w:rsid w:val="00AC216B"/>
    <w:rsid w:val="00AC26B1"/>
    <w:rsid w:val="00AC3B49"/>
    <w:rsid w:val="00AC42B8"/>
    <w:rsid w:val="00AC45C5"/>
    <w:rsid w:val="00AC4791"/>
    <w:rsid w:val="00AC4FB6"/>
    <w:rsid w:val="00AC4FD1"/>
    <w:rsid w:val="00AC5FEF"/>
    <w:rsid w:val="00AC6036"/>
    <w:rsid w:val="00AC6D10"/>
    <w:rsid w:val="00AC7258"/>
    <w:rsid w:val="00AC7506"/>
    <w:rsid w:val="00AD0328"/>
    <w:rsid w:val="00AD101C"/>
    <w:rsid w:val="00AD11DC"/>
    <w:rsid w:val="00AD1966"/>
    <w:rsid w:val="00AD19E8"/>
    <w:rsid w:val="00AD28C4"/>
    <w:rsid w:val="00AD2B03"/>
    <w:rsid w:val="00AD2E07"/>
    <w:rsid w:val="00AD3769"/>
    <w:rsid w:val="00AD38A9"/>
    <w:rsid w:val="00AD4071"/>
    <w:rsid w:val="00AD44EA"/>
    <w:rsid w:val="00AD4782"/>
    <w:rsid w:val="00AD5236"/>
    <w:rsid w:val="00AD527D"/>
    <w:rsid w:val="00AD53B2"/>
    <w:rsid w:val="00AD54E0"/>
    <w:rsid w:val="00AD6D2B"/>
    <w:rsid w:val="00AD758E"/>
    <w:rsid w:val="00AD7AB5"/>
    <w:rsid w:val="00AD7C66"/>
    <w:rsid w:val="00AD7E1D"/>
    <w:rsid w:val="00AE08B7"/>
    <w:rsid w:val="00AE0DBA"/>
    <w:rsid w:val="00AE160F"/>
    <w:rsid w:val="00AE1F7A"/>
    <w:rsid w:val="00AE21DC"/>
    <w:rsid w:val="00AE239B"/>
    <w:rsid w:val="00AE25D2"/>
    <w:rsid w:val="00AE2B47"/>
    <w:rsid w:val="00AE2CAD"/>
    <w:rsid w:val="00AE3090"/>
    <w:rsid w:val="00AE380E"/>
    <w:rsid w:val="00AE3AAD"/>
    <w:rsid w:val="00AE3E30"/>
    <w:rsid w:val="00AE4189"/>
    <w:rsid w:val="00AE503A"/>
    <w:rsid w:val="00AE5394"/>
    <w:rsid w:val="00AE68E2"/>
    <w:rsid w:val="00AE7605"/>
    <w:rsid w:val="00AF0157"/>
    <w:rsid w:val="00AF07B3"/>
    <w:rsid w:val="00AF15EE"/>
    <w:rsid w:val="00AF2EC7"/>
    <w:rsid w:val="00AF3AC0"/>
    <w:rsid w:val="00AF4005"/>
    <w:rsid w:val="00AF4F4A"/>
    <w:rsid w:val="00AF6602"/>
    <w:rsid w:val="00AF690E"/>
    <w:rsid w:val="00AF6D57"/>
    <w:rsid w:val="00B00C24"/>
    <w:rsid w:val="00B00F93"/>
    <w:rsid w:val="00B01BBE"/>
    <w:rsid w:val="00B02EFF"/>
    <w:rsid w:val="00B03F92"/>
    <w:rsid w:val="00B04621"/>
    <w:rsid w:val="00B05050"/>
    <w:rsid w:val="00B055D8"/>
    <w:rsid w:val="00B06CD6"/>
    <w:rsid w:val="00B06EBC"/>
    <w:rsid w:val="00B078C3"/>
    <w:rsid w:val="00B11D2D"/>
    <w:rsid w:val="00B123F0"/>
    <w:rsid w:val="00B12891"/>
    <w:rsid w:val="00B1294E"/>
    <w:rsid w:val="00B13A5D"/>
    <w:rsid w:val="00B14021"/>
    <w:rsid w:val="00B146C1"/>
    <w:rsid w:val="00B146E7"/>
    <w:rsid w:val="00B156DF"/>
    <w:rsid w:val="00B15ABB"/>
    <w:rsid w:val="00B16377"/>
    <w:rsid w:val="00B16973"/>
    <w:rsid w:val="00B2036A"/>
    <w:rsid w:val="00B21057"/>
    <w:rsid w:val="00B2202B"/>
    <w:rsid w:val="00B23422"/>
    <w:rsid w:val="00B2364D"/>
    <w:rsid w:val="00B24948"/>
    <w:rsid w:val="00B24CBD"/>
    <w:rsid w:val="00B25CA3"/>
    <w:rsid w:val="00B25F88"/>
    <w:rsid w:val="00B26914"/>
    <w:rsid w:val="00B2746B"/>
    <w:rsid w:val="00B27622"/>
    <w:rsid w:val="00B27FD2"/>
    <w:rsid w:val="00B30028"/>
    <w:rsid w:val="00B311E6"/>
    <w:rsid w:val="00B31E8D"/>
    <w:rsid w:val="00B3313B"/>
    <w:rsid w:val="00B331E8"/>
    <w:rsid w:val="00B331EA"/>
    <w:rsid w:val="00B34732"/>
    <w:rsid w:val="00B353B8"/>
    <w:rsid w:val="00B35C56"/>
    <w:rsid w:val="00B36644"/>
    <w:rsid w:val="00B36F17"/>
    <w:rsid w:val="00B37049"/>
    <w:rsid w:val="00B372ED"/>
    <w:rsid w:val="00B40603"/>
    <w:rsid w:val="00B40AF6"/>
    <w:rsid w:val="00B41071"/>
    <w:rsid w:val="00B425C0"/>
    <w:rsid w:val="00B42DB6"/>
    <w:rsid w:val="00B441BE"/>
    <w:rsid w:val="00B44B01"/>
    <w:rsid w:val="00B45CD6"/>
    <w:rsid w:val="00B467BA"/>
    <w:rsid w:val="00B46957"/>
    <w:rsid w:val="00B47B54"/>
    <w:rsid w:val="00B50E99"/>
    <w:rsid w:val="00B51540"/>
    <w:rsid w:val="00B51926"/>
    <w:rsid w:val="00B51F9A"/>
    <w:rsid w:val="00B52A71"/>
    <w:rsid w:val="00B53AB5"/>
    <w:rsid w:val="00B54DA7"/>
    <w:rsid w:val="00B57748"/>
    <w:rsid w:val="00B600C6"/>
    <w:rsid w:val="00B60167"/>
    <w:rsid w:val="00B60FC0"/>
    <w:rsid w:val="00B61665"/>
    <w:rsid w:val="00B63528"/>
    <w:rsid w:val="00B6399C"/>
    <w:rsid w:val="00B63D25"/>
    <w:rsid w:val="00B63DAF"/>
    <w:rsid w:val="00B63E98"/>
    <w:rsid w:val="00B642ED"/>
    <w:rsid w:val="00B65754"/>
    <w:rsid w:val="00B661AA"/>
    <w:rsid w:val="00B66242"/>
    <w:rsid w:val="00B6691B"/>
    <w:rsid w:val="00B669C8"/>
    <w:rsid w:val="00B670D3"/>
    <w:rsid w:val="00B6735A"/>
    <w:rsid w:val="00B67958"/>
    <w:rsid w:val="00B701D1"/>
    <w:rsid w:val="00B7157A"/>
    <w:rsid w:val="00B716BB"/>
    <w:rsid w:val="00B716FD"/>
    <w:rsid w:val="00B734C2"/>
    <w:rsid w:val="00B73BDA"/>
    <w:rsid w:val="00B74053"/>
    <w:rsid w:val="00B765A0"/>
    <w:rsid w:val="00B76C02"/>
    <w:rsid w:val="00B77A9E"/>
    <w:rsid w:val="00B77BD2"/>
    <w:rsid w:val="00B814CB"/>
    <w:rsid w:val="00B81B6A"/>
    <w:rsid w:val="00B820F4"/>
    <w:rsid w:val="00B8232F"/>
    <w:rsid w:val="00B835E0"/>
    <w:rsid w:val="00B8396D"/>
    <w:rsid w:val="00B87028"/>
    <w:rsid w:val="00B877BA"/>
    <w:rsid w:val="00B87A85"/>
    <w:rsid w:val="00B90331"/>
    <w:rsid w:val="00B903ED"/>
    <w:rsid w:val="00B90AC0"/>
    <w:rsid w:val="00B90B2D"/>
    <w:rsid w:val="00B935A1"/>
    <w:rsid w:val="00B953E2"/>
    <w:rsid w:val="00B95DAD"/>
    <w:rsid w:val="00B96C0C"/>
    <w:rsid w:val="00B9734D"/>
    <w:rsid w:val="00B974D2"/>
    <w:rsid w:val="00B97732"/>
    <w:rsid w:val="00BA1481"/>
    <w:rsid w:val="00BA27F4"/>
    <w:rsid w:val="00BA2E40"/>
    <w:rsid w:val="00BA3CB7"/>
    <w:rsid w:val="00BA41DE"/>
    <w:rsid w:val="00BA556C"/>
    <w:rsid w:val="00BA5943"/>
    <w:rsid w:val="00BA614E"/>
    <w:rsid w:val="00BA64C7"/>
    <w:rsid w:val="00BA6C27"/>
    <w:rsid w:val="00BB0227"/>
    <w:rsid w:val="00BB0F31"/>
    <w:rsid w:val="00BB15AB"/>
    <w:rsid w:val="00BB189B"/>
    <w:rsid w:val="00BB1D21"/>
    <w:rsid w:val="00BB2E51"/>
    <w:rsid w:val="00BB4BEA"/>
    <w:rsid w:val="00BB4C1A"/>
    <w:rsid w:val="00BB50AB"/>
    <w:rsid w:val="00BB5DD6"/>
    <w:rsid w:val="00BB6664"/>
    <w:rsid w:val="00BC01FC"/>
    <w:rsid w:val="00BC036E"/>
    <w:rsid w:val="00BC116A"/>
    <w:rsid w:val="00BC1F79"/>
    <w:rsid w:val="00BC2062"/>
    <w:rsid w:val="00BC2201"/>
    <w:rsid w:val="00BC3238"/>
    <w:rsid w:val="00BC3C7A"/>
    <w:rsid w:val="00BC4DEB"/>
    <w:rsid w:val="00BC7DC6"/>
    <w:rsid w:val="00BD1039"/>
    <w:rsid w:val="00BD13B5"/>
    <w:rsid w:val="00BD28FD"/>
    <w:rsid w:val="00BD2BC9"/>
    <w:rsid w:val="00BD2EFC"/>
    <w:rsid w:val="00BD340E"/>
    <w:rsid w:val="00BD42C8"/>
    <w:rsid w:val="00BD4C90"/>
    <w:rsid w:val="00BD59C3"/>
    <w:rsid w:val="00BD5B2B"/>
    <w:rsid w:val="00BD60AD"/>
    <w:rsid w:val="00BD6C02"/>
    <w:rsid w:val="00BD72B6"/>
    <w:rsid w:val="00BD7712"/>
    <w:rsid w:val="00BD77CA"/>
    <w:rsid w:val="00BE1244"/>
    <w:rsid w:val="00BE165D"/>
    <w:rsid w:val="00BE2394"/>
    <w:rsid w:val="00BE2702"/>
    <w:rsid w:val="00BE28AB"/>
    <w:rsid w:val="00BE3161"/>
    <w:rsid w:val="00BE3578"/>
    <w:rsid w:val="00BE3756"/>
    <w:rsid w:val="00BE4326"/>
    <w:rsid w:val="00BE4C6C"/>
    <w:rsid w:val="00BE5F4F"/>
    <w:rsid w:val="00BE60DB"/>
    <w:rsid w:val="00BE60FD"/>
    <w:rsid w:val="00BE6823"/>
    <w:rsid w:val="00BF0191"/>
    <w:rsid w:val="00BF12B5"/>
    <w:rsid w:val="00BF13EC"/>
    <w:rsid w:val="00BF17AE"/>
    <w:rsid w:val="00BF1C07"/>
    <w:rsid w:val="00BF3DEE"/>
    <w:rsid w:val="00BF4368"/>
    <w:rsid w:val="00BF54AC"/>
    <w:rsid w:val="00BF54BD"/>
    <w:rsid w:val="00BF5E5A"/>
    <w:rsid w:val="00BF698F"/>
    <w:rsid w:val="00BF6B52"/>
    <w:rsid w:val="00BF6B8E"/>
    <w:rsid w:val="00BF78DC"/>
    <w:rsid w:val="00C008AD"/>
    <w:rsid w:val="00C01622"/>
    <w:rsid w:val="00C024CA"/>
    <w:rsid w:val="00C025A5"/>
    <w:rsid w:val="00C03C78"/>
    <w:rsid w:val="00C04A0B"/>
    <w:rsid w:val="00C04D76"/>
    <w:rsid w:val="00C04FD3"/>
    <w:rsid w:val="00C05BD7"/>
    <w:rsid w:val="00C065A2"/>
    <w:rsid w:val="00C07919"/>
    <w:rsid w:val="00C07984"/>
    <w:rsid w:val="00C103F9"/>
    <w:rsid w:val="00C104AC"/>
    <w:rsid w:val="00C10FFF"/>
    <w:rsid w:val="00C110E1"/>
    <w:rsid w:val="00C110E9"/>
    <w:rsid w:val="00C1198F"/>
    <w:rsid w:val="00C11E75"/>
    <w:rsid w:val="00C11FA1"/>
    <w:rsid w:val="00C121E0"/>
    <w:rsid w:val="00C12E21"/>
    <w:rsid w:val="00C12E65"/>
    <w:rsid w:val="00C12E86"/>
    <w:rsid w:val="00C13581"/>
    <w:rsid w:val="00C138CB"/>
    <w:rsid w:val="00C13C20"/>
    <w:rsid w:val="00C13F74"/>
    <w:rsid w:val="00C146D3"/>
    <w:rsid w:val="00C14877"/>
    <w:rsid w:val="00C14A21"/>
    <w:rsid w:val="00C15477"/>
    <w:rsid w:val="00C15F77"/>
    <w:rsid w:val="00C16BE0"/>
    <w:rsid w:val="00C211D8"/>
    <w:rsid w:val="00C21259"/>
    <w:rsid w:val="00C21C39"/>
    <w:rsid w:val="00C21CD5"/>
    <w:rsid w:val="00C22099"/>
    <w:rsid w:val="00C22940"/>
    <w:rsid w:val="00C2325C"/>
    <w:rsid w:val="00C239ED"/>
    <w:rsid w:val="00C23C00"/>
    <w:rsid w:val="00C2421A"/>
    <w:rsid w:val="00C24D9D"/>
    <w:rsid w:val="00C25BC9"/>
    <w:rsid w:val="00C25CF3"/>
    <w:rsid w:val="00C263E9"/>
    <w:rsid w:val="00C2775A"/>
    <w:rsid w:val="00C30241"/>
    <w:rsid w:val="00C3063A"/>
    <w:rsid w:val="00C30B74"/>
    <w:rsid w:val="00C30BAD"/>
    <w:rsid w:val="00C31953"/>
    <w:rsid w:val="00C31E8F"/>
    <w:rsid w:val="00C324F4"/>
    <w:rsid w:val="00C331DB"/>
    <w:rsid w:val="00C335DA"/>
    <w:rsid w:val="00C33D3E"/>
    <w:rsid w:val="00C35F8F"/>
    <w:rsid w:val="00C362E0"/>
    <w:rsid w:val="00C3695B"/>
    <w:rsid w:val="00C36A19"/>
    <w:rsid w:val="00C36ED4"/>
    <w:rsid w:val="00C376CC"/>
    <w:rsid w:val="00C400F7"/>
    <w:rsid w:val="00C40EC6"/>
    <w:rsid w:val="00C419AD"/>
    <w:rsid w:val="00C41B5F"/>
    <w:rsid w:val="00C43216"/>
    <w:rsid w:val="00C437BA"/>
    <w:rsid w:val="00C43D3F"/>
    <w:rsid w:val="00C44395"/>
    <w:rsid w:val="00C443B3"/>
    <w:rsid w:val="00C4534D"/>
    <w:rsid w:val="00C45CE8"/>
    <w:rsid w:val="00C46D6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16A"/>
    <w:rsid w:val="00C54392"/>
    <w:rsid w:val="00C5448D"/>
    <w:rsid w:val="00C5477F"/>
    <w:rsid w:val="00C547B7"/>
    <w:rsid w:val="00C54F0E"/>
    <w:rsid w:val="00C5503B"/>
    <w:rsid w:val="00C55215"/>
    <w:rsid w:val="00C55A32"/>
    <w:rsid w:val="00C564F2"/>
    <w:rsid w:val="00C56F11"/>
    <w:rsid w:val="00C572DC"/>
    <w:rsid w:val="00C61F3A"/>
    <w:rsid w:val="00C629CB"/>
    <w:rsid w:val="00C62B75"/>
    <w:rsid w:val="00C6427B"/>
    <w:rsid w:val="00C657B5"/>
    <w:rsid w:val="00C661E1"/>
    <w:rsid w:val="00C66686"/>
    <w:rsid w:val="00C678C4"/>
    <w:rsid w:val="00C703FA"/>
    <w:rsid w:val="00C71215"/>
    <w:rsid w:val="00C7216B"/>
    <w:rsid w:val="00C727BE"/>
    <w:rsid w:val="00C72F26"/>
    <w:rsid w:val="00C732A9"/>
    <w:rsid w:val="00C73448"/>
    <w:rsid w:val="00C73E2E"/>
    <w:rsid w:val="00C73F18"/>
    <w:rsid w:val="00C74546"/>
    <w:rsid w:val="00C74609"/>
    <w:rsid w:val="00C748E2"/>
    <w:rsid w:val="00C74E14"/>
    <w:rsid w:val="00C7576C"/>
    <w:rsid w:val="00C76910"/>
    <w:rsid w:val="00C7776C"/>
    <w:rsid w:val="00C80729"/>
    <w:rsid w:val="00C808FD"/>
    <w:rsid w:val="00C80BAB"/>
    <w:rsid w:val="00C8398D"/>
    <w:rsid w:val="00C83B91"/>
    <w:rsid w:val="00C84103"/>
    <w:rsid w:val="00C84BC2"/>
    <w:rsid w:val="00C85139"/>
    <w:rsid w:val="00C85657"/>
    <w:rsid w:val="00C9084C"/>
    <w:rsid w:val="00C91C88"/>
    <w:rsid w:val="00C92C33"/>
    <w:rsid w:val="00C939C3"/>
    <w:rsid w:val="00C93FDE"/>
    <w:rsid w:val="00C94228"/>
    <w:rsid w:val="00C94323"/>
    <w:rsid w:val="00C945CE"/>
    <w:rsid w:val="00C946D4"/>
    <w:rsid w:val="00C947C4"/>
    <w:rsid w:val="00C954C6"/>
    <w:rsid w:val="00C96D56"/>
    <w:rsid w:val="00C977E6"/>
    <w:rsid w:val="00CA0020"/>
    <w:rsid w:val="00CA0593"/>
    <w:rsid w:val="00CA07B4"/>
    <w:rsid w:val="00CA0B2E"/>
    <w:rsid w:val="00CA10B6"/>
    <w:rsid w:val="00CA18CA"/>
    <w:rsid w:val="00CA23DC"/>
    <w:rsid w:val="00CA2557"/>
    <w:rsid w:val="00CA3B37"/>
    <w:rsid w:val="00CA5413"/>
    <w:rsid w:val="00CA5674"/>
    <w:rsid w:val="00CA5BDA"/>
    <w:rsid w:val="00CA5C1A"/>
    <w:rsid w:val="00CA633F"/>
    <w:rsid w:val="00CA641E"/>
    <w:rsid w:val="00CA7558"/>
    <w:rsid w:val="00CA785F"/>
    <w:rsid w:val="00CA792A"/>
    <w:rsid w:val="00CA7949"/>
    <w:rsid w:val="00CA7E3E"/>
    <w:rsid w:val="00CB0C6E"/>
    <w:rsid w:val="00CB0C89"/>
    <w:rsid w:val="00CB0EB9"/>
    <w:rsid w:val="00CB1181"/>
    <w:rsid w:val="00CB1546"/>
    <w:rsid w:val="00CB226B"/>
    <w:rsid w:val="00CB229B"/>
    <w:rsid w:val="00CB2967"/>
    <w:rsid w:val="00CB33B4"/>
    <w:rsid w:val="00CB3D93"/>
    <w:rsid w:val="00CB4441"/>
    <w:rsid w:val="00CB457D"/>
    <w:rsid w:val="00CB4B1A"/>
    <w:rsid w:val="00CB4E1F"/>
    <w:rsid w:val="00CB6789"/>
    <w:rsid w:val="00CB7574"/>
    <w:rsid w:val="00CC152E"/>
    <w:rsid w:val="00CC1F4C"/>
    <w:rsid w:val="00CC2493"/>
    <w:rsid w:val="00CC3222"/>
    <w:rsid w:val="00CC35F1"/>
    <w:rsid w:val="00CC35FF"/>
    <w:rsid w:val="00CC3ECC"/>
    <w:rsid w:val="00CC4C22"/>
    <w:rsid w:val="00CC51F6"/>
    <w:rsid w:val="00CC6510"/>
    <w:rsid w:val="00CC6B4F"/>
    <w:rsid w:val="00CD0DAB"/>
    <w:rsid w:val="00CD0E6E"/>
    <w:rsid w:val="00CD10F3"/>
    <w:rsid w:val="00CD1629"/>
    <w:rsid w:val="00CD23AE"/>
    <w:rsid w:val="00CD27DF"/>
    <w:rsid w:val="00CD2D8A"/>
    <w:rsid w:val="00CD301E"/>
    <w:rsid w:val="00CD3BAC"/>
    <w:rsid w:val="00CD3C65"/>
    <w:rsid w:val="00CD3E29"/>
    <w:rsid w:val="00CD3E74"/>
    <w:rsid w:val="00CD3FF2"/>
    <w:rsid w:val="00CD4A65"/>
    <w:rsid w:val="00CD531F"/>
    <w:rsid w:val="00CD6183"/>
    <w:rsid w:val="00CD6CE0"/>
    <w:rsid w:val="00CD6FA3"/>
    <w:rsid w:val="00CD7738"/>
    <w:rsid w:val="00CD7E35"/>
    <w:rsid w:val="00CE2184"/>
    <w:rsid w:val="00CE2AC5"/>
    <w:rsid w:val="00CE3B7F"/>
    <w:rsid w:val="00CE3FA2"/>
    <w:rsid w:val="00CE41A0"/>
    <w:rsid w:val="00CE4958"/>
    <w:rsid w:val="00CE5F03"/>
    <w:rsid w:val="00CE68E2"/>
    <w:rsid w:val="00CE706E"/>
    <w:rsid w:val="00CE70B1"/>
    <w:rsid w:val="00CE7AE4"/>
    <w:rsid w:val="00CF0A4C"/>
    <w:rsid w:val="00CF150A"/>
    <w:rsid w:val="00CF20F2"/>
    <w:rsid w:val="00CF2225"/>
    <w:rsid w:val="00CF25E7"/>
    <w:rsid w:val="00CF2EC2"/>
    <w:rsid w:val="00CF3C77"/>
    <w:rsid w:val="00CF45A2"/>
    <w:rsid w:val="00CF52E7"/>
    <w:rsid w:val="00CF64B5"/>
    <w:rsid w:val="00CF7853"/>
    <w:rsid w:val="00D004ED"/>
    <w:rsid w:val="00D0069A"/>
    <w:rsid w:val="00D014BC"/>
    <w:rsid w:val="00D02160"/>
    <w:rsid w:val="00D024B9"/>
    <w:rsid w:val="00D0260F"/>
    <w:rsid w:val="00D03708"/>
    <w:rsid w:val="00D040B6"/>
    <w:rsid w:val="00D04696"/>
    <w:rsid w:val="00D06776"/>
    <w:rsid w:val="00D06E46"/>
    <w:rsid w:val="00D06F95"/>
    <w:rsid w:val="00D1158C"/>
    <w:rsid w:val="00D11600"/>
    <w:rsid w:val="00D11900"/>
    <w:rsid w:val="00D119A2"/>
    <w:rsid w:val="00D122D1"/>
    <w:rsid w:val="00D12757"/>
    <w:rsid w:val="00D12E31"/>
    <w:rsid w:val="00D137F9"/>
    <w:rsid w:val="00D13F28"/>
    <w:rsid w:val="00D1458C"/>
    <w:rsid w:val="00D14B05"/>
    <w:rsid w:val="00D15996"/>
    <w:rsid w:val="00D1620E"/>
    <w:rsid w:val="00D166BC"/>
    <w:rsid w:val="00D16712"/>
    <w:rsid w:val="00D16867"/>
    <w:rsid w:val="00D16EEC"/>
    <w:rsid w:val="00D16FE0"/>
    <w:rsid w:val="00D2047A"/>
    <w:rsid w:val="00D20631"/>
    <w:rsid w:val="00D207FC"/>
    <w:rsid w:val="00D2260B"/>
    <w:rsid w:val="00D22D49"/>
    <w:rsid w:val="00D23930"/>
    <w:rsid w:val="00D23A23"/>
    <w:rsid w:val="00D244E0"/>
    <w:rsid w:val="00D247BF"/>
    <w:rsid w:val="00D24A11"/>
    <w:rsid w:val="00D24D8A"/>
    <w:rsid w:val="00D24DA4"/>
    <w:rsid w:val="00D25235"/>
    <w:rsid w:val="00D25383"/>
    <w:rsid w:val="00D25670"/>
    <w:rsid w:val="00D26C49"/>
    <w:rsid w:val="00D27B46"/>
    <w:rsid w:val="00D27C31"/>
    <w:rsid w:val="00D301FF"/>
    <w:rsid w:val="00D30402"/>
    <w:rsid w:val="00D31D64"/>
    <w:rsid w:val="00D3257F"/>
    <w:rsid w:val="00D325CC"/>
    <w:rsid w:val="00D3310E"/>
    <w:rsid w:val="00D340E2"/>
    <w:rsid w:val="00D34424"/>
    <w:rsid w:val="00D36887"/>
    <w:rsid w:val="00D36CF6"/>
    <w:rsid w:val="00D37563"/>
    <w:rsid w:val="00D379EB"/>
    <w:rsid w:val="00D37C99"/>
    <w:rsid w:val="00D400B8"/>
    <w:rsid w:val="00D4022C"/>
    <w:rsid w:val="00D41023"/>
    <w:rsid w:val="00D41C6C"/>
    <w:rsid w:val="00D42465"/>
    <w:rsid w:val="00D42E5B"/>
    <w:rsid w:val="00D439D1"/>
    <w:rsid w:val="00D43C68"/>
    <w:rsid w:val="00D444B2"/>
    <w:rsid w:val="00D453E4"/>
    <w:rsid w:val="00D45F25"/>
    <w:rsid w:val="00D46383"/>
    <w:rsid w:val="00D47226"/>
    <w:rsid w:val="00D47AC6"/>
    <w:rsid w:val="00D50317"/>
    <w:rsid w:val="00D508F4"/>
    <w:rsid w:val="00D50B21"/>
    <w:rsid w:val="00D51349"/>
    <w:rsid w:val="00D527AF"/>
    <w:rsid w:val="00D529E1"/>
    <w:rsid w:val="00D534C2"/>
    <w:rsid w:val="00D5410F"/>
    <w:rsid w:val="00D54664"/>
    <w:rsid w:val="00D564DF"/>
    <w:rsid w:val="00D576DD"/>
    <w:rsid w:val="00D57CB4"/>
    <w:rsid w:val="00D61477"/>
    <w:rsid w:val="00D619E2"/>
    <w:rsid w:val="00D62036"/>
    <w:rsid w:val="00D620CC"/>
    <w:rsid w:val="00D6280D"/>
    <w:rsid w:val="00D634B8"/>
    <w:rsid w:val="00D63EF3"/>
    <w:rsid w:val="00D64441"/>
    <w:rsid w:val="00D64CE0"/>
    <w:rsid w:val="00D650B0"/>
    <w:rsid w:val="00D65497"/>
    <w:rsid w:val="00D654DA"/>
    <w:rsid w:val="00D6609E"/>
    <w:rsid w:val="00D675D5"/>
    <w:rsid w:val="00D67A9F"/>
    <w:rsid w:val="00D67C20"/>
    <w:rsid w:val="00D70C1B"/>
    <w:rsid w:val="00D70E5C"/>
    <w:rsid w:val="00D7146C"/>
    <w:rsid w:val="00D718CD"/>
    <w:rsid w:val="00D730C0"/>
    <w:rsid w:val="00D7416F"/>
    <w:rsid w:val="00D74252"/>
    <w:rsid w:val="00D74D98"/>
    <w:rsid w:val="00D750C0"/>
    <w:rsid w:val="00D755F2"/>
    <w:rsid w:val="00D75BAF"/>
    <w:rsid w:val="00D7603E"/>
    <w:rsid w:val="00D762AC"/>
    <w:rsid w:val="00D766D1"/>
    <w:rsid w:val="00D76E7F"/>
    <w:rsid w:val="00D7705D"/>
    <w:rsid w:val="00D775E7"/>
    <w:rsid w:val="00D77B9E"/>
    <w:rsid w:val="00D81464"/>
    <w:rsid w:val="00D81C3B"/>
    <w:rsid w:val="00D81CA9"/>
    <w:rsid w:val="00D839D8"/>
    <w:rsid w:val="00D83DD7"/>
    <w:rsid w:val="00D83F9E"/>
    <w:rsid w:val="00D840C2"/>
    <w:rsid w:val="00D84562"/>
    <w:rsid w:val="00D85C16"/>
    <w:rsid w:val="00D86169"/>
    <w:rsid w:val="00D872D5"/>
    <w:rsid w:val="00D8732E"/>
    <w:rsid w:val="00D91294"/>
    <w:rsid w:val="00D9186A"/>
    <w:rsid w:val="00D929F6"/>
    <w:rsid w:val="00D92B87"/>
    <w:rsid w:val="00D92D47"/>
    <w:rsid w:val="00D94213"/>
    <w:rsid w:val="00D94BEB"/>
    <w:rsid w:val="00D94EA5"/>
    <w:rsid w:val="00D94F1A"/>
    <w:rsid w:val="00D95F32"/>
    <w:rsid w:val="00D96DD0"/>
    <w:rsid w:val="00D9743D"/>
    <w:rsid w:val="00D97509"/>
    <w:rsid w:val="00D97B7D"/>
    <w:rsid w:val="00D97DE8"/>
    <w:rsid w:val="00D97E37"/>
    <w:rsid w:val="00DA024A"/>
    <w:rsid w:val="00DA07EE"/>
    <w:rsid w:val="00DA0A58"/>
    <w:rsid w:val="00DA1C85"/>
    <w:rsid w:val="00DA1CC9"/>
    <w:rsid w:val="00DA2E58"/>
    <w:rsid w:val="00DA328E"/>
    <w:rsid w:val="00DA3AA6"/>
    <w:rsid w:val="00DA46C1"/>
    <w:rsid w:val="00DA478A"/>
    <w:rsid w:val="00DA4D79"/>
    <w:rsid w:val="00DA4DBC"/>
    <w:rsid w:val="00DA70DD"/>
    <w:rsid w:val="00DB07C7"/>
    <w:rsid w:val="00DB088F"/>
    <w:rsid w:val="00DB0B4A"/>
    <w:rsid w:val="00DB1487"/>
    <w:rsid w:val="00DB1921"/>
    <w:rsid w:val="00DB19B4"/>
    <w:rsid w:val="00DB19F1"/>
    <w:rsid w:val="00DB26AE"/>
    <w:rsid w:val="00DB3004"/>
    <w:rsid w:val="00DB38D3"/>
    <w:rsid w:val="00DB4411"/>
    <w:rsid w:val="00DB466D"/>
    <w:rsid w:val="00DB5FD0"/>
    <w:rsid w:val="00DB662D"/>
    <w:rsid w:val="00DB7395"/>
    <w:rsid w:val="00DB75C2"/>
    <w:rsid w:val="00DB7E2C"/>
    <w:rsid w:val="00DC022B"/>
    <w:rsid w:val="00DC027B"/>
    <w:rsid w:val="00DC0A64"/>
    <w:rsid w:val="00DC0FC4"/>
    <w:rsid w:val="00DC12A8"/>
    <w:rsid w:val="00DC1B9A"/>
    <w:rsid w:val="00DC2195"/>
    <w:rsid w:val="00DC2344"/>
    <w:rsid w:val="00DC2D93"/>
    <w:rsid w:val="00DC2E4F"/>
    <w:rsid w:val="00DC3594"/>
    <w:rsid w:val="00DC36D9"/>
    <w:rsid w:val="00DC384C"/>
    <w:rsid w:val="00DC384F"/>
    <w:rsid w:val="00DC40C4"/>
    <w:rsid w:val="00DC4AFD"/>
    <w:rsid w:val="00DC4D87"/>
    <w:rsid w:val="00DC4D8A"/>
    <w:rsid w:val="00DC6DF6"/>
    <w:rsid w:val="00DC7BFE"/>
    <w:rsid w:val="00DD08C7"/>
    <w:rsid w:val="00DD1A10"/>
    <w:rsid w:val="00DD200D"/>
    <w:rsid w:val="00DD2990"/>
    <w:rsid w:val="00DD2FE9"/>
    <w:rsid w:val="00DD3176"/>
    <w:rsid w:val="00DD37FB"/>
    <w:rsid w:val="00DD3A7E"/>
    <w:rsid w:val="00DD434E"/>
    <w:rsid w:val="00DD4402"/>
    <w:rsid w:val="00DD60D0"/>
    <w:rsid w:val="00DD6200"/>
    <w:rsid w:val="00DD6492"/>
    <w:rsid w:val="00DD686C"/>
    <w:rsid w:val="00DD6E86"/>
    <w:rsid w:val="00DE0E5D"/>
    <w:rsid w:val="00DE1838"/>
    <w:rsid w:val="00DE2327"/>
    <w:rsid w:val="00DE24CD"/>
    <w:rsid w:val="00DE3A70"/>
    <w:rsid w:val="00DE447F"/>
    <w:rsid w:val="00DE48F0"/>
    <w:rsid w:val="00DE4A77"/>
    <w:rsid w:val="00DE68EE"/>
    <w:rsid w:val="00DE69FE"/>
    <w:rsid w:val="00DE6D24"/>
    <w:rsid w:val="00DE6EB1"/>
    <w:rsid w:val="00DE7285"/>
    <w:rsid w:val="00DE7C40"/>
    <w:rsid w:val="00DE7CE8"/>
    <w:rsid w:val="00DE7E52"/>
    <w:rsid w:val="00DE7E88"/>
    <w:rsid w:val="00DF0EA5"/>
    <w:rsid w:val="00DF1F1D"/>
    <w:rsid w:val="00DF23A5"/>
    <w:rsid w:val="00DF4C6E"/>
    <w:rsid w:val="00DF4E20"/>
    <w:rsid w:val="00DF5744"/>
    <w:rsid w:val="00DF6464"/>
    <w:rsid w:val="00DF6666"/>
    <w:rsid w:val="00DF745E"/>
    <w:rsid w:val="00DF762E"/>
    <w:rsid w:val="00E0044E"/>
    <w:rsid w:val="00E00800"/>
    <w:rsid w:val="00E00816"/>
    <w:rsid w:val="00E00857"/>
    <w:rsid w:val="00E00E3F"/>
    <w:rsid w:val="00E0239F"/>
    <w:rsid w:val="00E0267B"/>
    <w:rsid w:val="00E042E1"/>
    <w:rsid w:val="00E04441"/>
    <w:rsid w:val="00E0515C"/>
    <w:rsid w:val="00E05F03"/>
    <w:rsid w:val="00E06370"/>
    <w:rsid w:val="00E064E8"/>
    <w:rsid w:val="00E06B7B"/>
    <w:rsid w:val="00E06E20"/>
    <w:rsid w:val="00E07BA9"/>
    <w:rsid w:val="00E07DD9"/>
    <w:rsid w:val="00E07E17"/>
    <w:rsid w:val="00E1015B"/>
    <w:rsid w:val="00E102F8"/>
    <w:rsid w:val="00E11781"/>
    <w:rsid w:val="00E12FCF"/>
    <w:rsid w:val="00E13273"/>
    <w:rsid w:val="00E13379"/>
    <w:rsid w:val="00E139EE"/>
    <w:rsid w:val="00E1471E"/>
    <w:rsid w:val="00E14D83"/>
    <w:rsid w:val="00E14FA6"/>
    <w:rsid w:val="00E15A0D"/>
    <w:rsid w:val="00E16640"/>
    <w:rsid w:val="00E168EC"/>
    <w:rsid w:val="00E1740F"/>
    <w:rsid w:val="00E17ACF"/>
    <w:rsid w:val="00E17D6B"/>
    <w:rsid w:val="00E200CF"/>
    <w:rsid w:val="00E201E0"/>
    <w:rsid w:val="00E20873"/>
    <w:rsid w:val="00E20FE8"/>
    <w:rsid w:val="00E227CF"/>
    <w:rsid w:val="00E22F67"/>
    <w:rsid w:val="00E23968"/>
    <w:rsid w:val="00E24287"/>
    <w:rsid w:val="00E24B4A"/>
    <w:rsid w:val="00E2508B"/>
    <w:rsid w:val="00E257B2"/>
    <w:rsid w:val="00E26D3B"/>
    <w:rsid w:val="00E31367"/>
    <w:rsid w:val="00E3181C"/>
    <w:rsid w:val="00E32EF3"/>
    <w:rsid w:val="00E33E21"/>
    <w:rsid w:val="00E3454B"/>
    <w:rsid w:val="00E34BC4"/>
    <w:rsid w:val="00E34E3E"/>
    <w:rsid w:val="00E34FCA"/>
    <w:rsid w:val="00E3540C"/>
    <w:rsid w:val="00E3585C"/>
    <w:rsid w:val="00E35AF9"/>
    <w:rsid w:val="00E36187"/>
    <w:rsid w:val="00E36332"/>
    <w:rsid w:val="00E36C9B"/>
    <w:rsid w:val="00E37638"/>
    <w:rsid w:val="00E3764A"/>
    <w:rsid w:val="00E37804"/>
    <w:rsid w:val="00E37E9D"/>
    <w:rsid w:val="00E41181"/>
    <w:rsid w:val="00E41B71"/>
    <w:rsid w:val="00E42569"/>
    <w:rsid w:val="00E434A0"/>
    <w:rsid w:val="00E44D30"/>
    <w:rsid w:val="00E456A4"/>
    <w:rsid w:val="00E4597F"/>
    <w:rsid w:val="00E46CB7"/>
    <w:rsid w:val="00E4723D"/>
    <w:rsid w:val="00E5077C"/>
    <w:rsid w:val="00E50EC8"/>
    <w:rsid w:val="00E5159B"/>
    <w:rsid w:val="00E515C6"/>
    <w:rsid w:val="00E51D0F"/>
    <w:rsid w:val="00E52E0D"/>
    <w:rsid w:val="00E52FE2"/>
    <w:rsid w:val="00E5441B"/>
    <w:rsid w:val="00E54629"/>
    <w:rsid w:val="00E54715"/>
    <w:rsid w:val="00E54D6B"/>
    <w:rsid w:val="00E54E6F"/>
    <w:rsid w:val="00E55338"/>
    <w:rsid w:val="00E569AF"/>
    <w:rsid w:val="00E56F69"/>
    <w:rsid w:val="00E5774E"/>
    <w:rsid w:val="00E579F7"/>
    <w:rsid w:val="00E57EEB"/>
    <w:rsid w:val="00E601B0"/>
    <w:rsid w:val="00E60318"/>
    <w:rsid w:val="00E605B4"/>
    <w:rsid w:val="00E60BA8"/>
    <w:rsid w:val="00E61E25"/>
    <w:rsid w:val="00E61E28"/>
    <w:rsid w:val="00E62681"/>
    <w:rsid w:val="00E628E4"/>
    <w:rsid w:val="00E647F7"/>
    <w:rsid w:val="00E65C64"/>
    <w:rsid w:val="00E65FF5"/>
    <w:rsid w:val="00E66857"/>
    <w:rsid w:val="00E66BFD"/>
    <w:rsid w:val="00E67556"/>
    <w:rsid w:val="00E7118B"/>
    <w:rsid w:val="00E7252F"/>
    <w:rsid w:val="00E73562"/>
    <w:rsid w:val="00E73FC2"/>
    <w:rsid w:val="00E74481"/>
    <w:rsid w:val="00E74517"/>
    <w:rsid w:val="00E755D7"/>
    <w:rsid w:val="00E7566D"/>
    <w:rsid w:val="00E76E91"/>
    <w:rsid w:val="00E774B4"/>
    <w:rsid w:val="00E778F5"/>
    <w:rsid w:val="00E80E7C"/>
    <w:rsid w:val="00E81427"/>
    <w:rsid w:val="00E81779"/>
    <w:rsid w:val="00E8205B"/>
    <w:rsid w:val="00E82444"/>
    <w:rsid w:val="00E8261C"/>
    <w:rsid w:val="00E8341C"/>
    <w:rsid w:val="00E85BD2"/>
    <w:rsid w:val="00E85E19"/>
    <w:rsid w:val="00E8602B"/>
    <w:rsid w:val="00E86B5F"/>
    <w:rsid w:val="00E87D05"/>
    <w:rsid w:val="00E902A4"/>
    <w:rsid w:val="00E91CEA"/>
    <w:rsid w:val="00E91F96"/>
    <w:rsid w:val="00E92D58"/>
    <w:rsid w:val="00E92E99"/>
    <w:rsid w:val="00E940D1"/>
    <w:rsid w:val="00E944AB"/>
    <w:rsid w:val="00E958C8"/>
    <w:rsid w:val="00E966B8"/>
    <w:rsid w:val="00E968FD"/>
    <w:rsid w:val="00E96D55"/>
    <w:rsid w:val="00E9791D"/>
    <w:rsid w:val="00E97993"/>
    <w:rsid w:val="00EA0D5D"/>
    <w:rsid w:val="00EA1192"/>
    <w:rsid w:val="00EA153F"/>
    <w:rsid w:val="00EA2788"/>
    <w:rsid w:val="00EA2C6E"/>
    <w:rsid w:val="00EA2E47"/>
    <w:rsid w:val="00EA4144"/>
    <w:rsid w:val="00EA4964"/>
    <w:rsid w:val="00EA4F1A"/>
    <w:rsid w:val="00EA7067"/>
    <w:rsid w:val="00EB02DE"/>
    <w:rsid w:val="00EB0A07"/>
    <w:rsid w:val="00EB1B69"/>
    <w:rsid w:val="00EB1C78"/>
    <w:rsid w:val="00EB2AAD"/>
    <w:rsid w:val="00EB3B46"/>
    <w:rsid w:val="00EB4170"/>
    <w:rsid w:val="00EB461E"/>
    <w:rsid w:val="00EB48D4"/>
    <w:rsid w:val="00EB4BBB"/>
    <w:rsid w:val="00EB4F08"/>
    <w:rsid w:val="00EB53FF"/>
    <w:rsid w:val="00EB778A"/>
    <w:rsid w:val="00EB7E0E"/>
    <w:rsid w:val="00EC1664"/>
    <w:rsid w:val="00EC167A"/>
    <w:rsid w:val="00EC1CC2"/>
    <w:rsid w:val="00EC27FE"/>
    <w:rsid w:val="00EC2E07"/>
    <w:rsid w:val="00EC43C7"/>
    <w:rsid w:val="00EC465D"/>
    <w:rsid w:val="00EC46D4"/>
    <w:rsid w:val="00EC5C89"/>
    <w:rsid w:val="00EC5E7D"/>
    <w:rsid w:val="00EC66D2"/>
    <w:rsid w:val="00EC67E7"/>
    <w:rsid w:val="00EC68BB"/>
    <w:rsid w:val="00ED0523"/>
    <w:rsid w:val="00ED0A1B"/>
    <w:rsid w:val="00ED21BC"/>
    <w:rsid w:val="00ED2C59"/>
    <w:rsid w:val="00ED2FEC"/>
    <w:rsid w:val="00ED3F67"/>
    <w:rsid w:val="00ED440A"/>
    <w:rsid w:val="00ED7872"/>
    <w:rsid w:val="00ED7971"/>
    <w:rsid w:val="00EE0748"/>
    <w:rsid w:val="00EE29A0"/>
    <w:rsid w:val="00EE2CEA"/>
    <w:rsid w:val="00EE3365"/>
    <w:rsid w:val="00EE439C"/>
    <w:rsid w:val="00EE4804"/>
    <w:rsid w:val="00EE48DF"/>
    <w:rsid w:val="00EE4AB3"/>
    <w:rsid w:val="00EE67B8"/>
    <w:rsid w:val="00EE7405"/>
    <w:rsid w:val="00EF033E"/>
    <w:rsid w:val="00EF06EC"/>
    <w:rsid w:val="00EF1062"/>
    <w:rsid w:val="00EF128C"/>
    <w:rsid w:val="00EF14FF"/>
    <w:rsid w:val="00EF2BFE"/>
    <w:rsid w:val="00EF2D85"/>
    <w:rsid w:val="00EF402C"/>
    <w:rsid w:val="00EF45E0"/>
    <w:rsid w:val="00EF4BC8"/>
    <w:rsid w:val="00EF4E6F"/>
    <w:rsid w:val="00EF5C82"/>
    <w:rsid w:val="00EF60E7"/>
    <w:rsid w:val="00EF6644"/>
    <w:rsid w:val="00EF6E92"/>
    <w:rsid w:val="00EF7041"/>
    <w:rsid w:val="00EF7A15"/>
    <w:rsid w:val="00F01F8C"/>
    <w:rsid w:val="00F035A6"/>
    <w:rsid w:val="00F04AD0"/>
    <w:rsid w:val="00F0609A"/>
    <w:rsid w:val="00F06713"/>
    <w:rsid w:val="00F10033"/>
    <w:rsid w:val="00F1016A"/>
    <w:rsid w:val="00F10848"/>
    <w:rsid w:val="00F10B68"/>
    <w:rsid w:val="00F10BF6"/>
    <w:rsid w:val="00F10FCE"/>
    <w:rsid w:val="00F1189A"/>
    <w:rsid w:val="00F11EA2"/>
    <w:rsid w:val="00F11F55"/>
    <w:rsid w:val="00F12DEC"/>
    <w:rsid w:val="00F13151"/>
    <w:rsid w:val="00F149ED"/>
    <w:rsid w:val="00F15523"/>
    <w:rsid w:val="00F16391"/>
    <w:rsid w:val="00F16748"/>
    <w:rsid w:val="00F2062B"/>
    <w:rsid w:val="00F20E36"/>
    <w:rsid w:val="00F21A18"/>
    <w:rsid w:val="00F21E61"/>
    <w:rsid w:val="00F220EA"/>
    <w:rsid w:val="00F222CD"/>
    <w:rsid w:val="00F2435C"/>
    <w:rsid w:val="00F24EA4"/>
    <w:rsid w:val="00F25932"/>
    <w:rsid w:val="00F25A1F"/>
    <w:rsid w:val="00F2625A"/>
    <w:rsid w:val="00F27127"/>
    <w:rsid w:val="00F2734C"/>
    <w:rsid w:val="00F27DC8"/>
    <w:rsid w:val="00F30305"/>
    <w:rsid w:val="00F30424"/>
    <w:rsid w:val="00F30C1A"/>
    <w:rsid w:val="00F30F6A"/>
    <w:rsid w:val="00F31A03"/>
    <w:rsid w:val="00F3283C"/>
    <w:rsid w:val="00F32D0F"/>
    <w:rsid w:val="00F33682"/>
    <w:rsid w:val="00F343F0"/>
    <w:rsid w:val="00F34620"/>
    <w:rsid w:val="00F34AAB"/>
    <w:rsid w:val="00F34C4D"/>
    <w:rsid w:val="00F350CF"/>
    <w:rsid w:val="00F35582"/>
    <w:rsid w:val="00F3560E"/>
    <w:rsid w:val="00F37004"/>
    <w:rsid w:val="00F376A1"/>
    <w:rsid w:val="00F37B8E"/>
    <w:rsid w:val="00F40827"/>
    <w:rsid w:val="00F41746"/>
    <w:rsid w:val="00F41E79"/>
    <w:rsid w:val="00F4228F"/>
    <w:rsid w:val="00F4315F"/>
    <w:rsid w:val="00F445F6"/>
    <w:rsid w:val="00F4512F"/>
    <w:rsid w:val="00F45763"/>
    <w:rsid w:val="00F45BCF"/>
    <w:rsid w:val="00F45BEA"/>
    <w:rsid w:val="00F45CFE"/>
    <w:rsid w:val="00F46877"/>
    <w:rsid w:val="00F4694D"/>
    <w:rsid w:val="00F47038"/>
    <w:rsid w:val="00F47F3E"/>
    <w:rsid w:val="00F50ADF"/>
    <w:rsid w:val="00F50D6A"/>
    <w:rsid w:val="00F52B5A"/>
    <w:rsid w:val="00F530E6"/>
    <w:rsid w:val="00F532C7"/>
    <w:rsid w:val="00F54EE5"/>
    <w:rsid w:val="00F55358"/>
    <w:rsid w:val="00F554F6"/>
    <w:rsid w:val="00F5603C"/>
    <w:rsid w:val="00F5605C"/>
    <w:rsid w:val="00F564B9"/>
    <w:rsid w:val="00F57909"/>
    <w:rsid w:val="00F57DFB"/>
    <w:rsid w:val="00F60666"/>
    <w:rsid w:val="00F612D6"/>
    <w:rsid w:val="00F63400"/>
    <w:rsid w:val="00F636C6"/>
    <w:rsid w:val="00F6433D"/>
    <w:rsid w:val="00F64B80"/>
    <w:rsid w:val="00F6515D"/>
    <w:rsid w:val="00F6573E"/>
    <w:rsid w:val="00F662EB"/>
    <w:rsid w:val="00F66515"/>
    <w:rsid w:val="00F66844"/>
    <w:rsid w:val="00F67606"/>
    <w:rsid w:val="00F70234"/>
    <w:rsid w:val="00F70327"/>
    <w:rsid w:val="00F7038B"/>
    <w:rsid w:val="00F70A8B"/>
    <w:rsid w:val="00F70FEF"/>
    <w:rsid w:val="00F71AE7"/>
    <w:rsid w:val="00F7212B"/>
    <w:rsid w:val="00F72DAC"/>
    <w:rsid w:val="00F72FA8"/>
    <w:rsid w:val="00F74812"/>
    <w:rsid w:val="00F75415"/>
    <w:rsid w:val="00F7599A"/>
    <w:rsid w:val="00F75A42"/>
    <w:rsid w:val="00F76B58"/>
    <w:rsid w:val="00F773F9"/>
    <w:rsid w:val="00F77634"/>
    <w:rsid w:val="00F77CA8"/>
    <w:rsid w:val="00F8101C"/>
    <w:rsid w:val="00F817B9"/>
    <w:rsid w:val="00F81CB7"/>
    <w:rsid w:val="00F82280"/>
    <w:rsid w:val="00F8235F"/>
    <w:rsid w:val="00F8355B"/>
    <w:rsid w:val="00F83A22"/>
    <w:rsid w:val="00F83A97"/>
    <w:rsid w:val="00F840C9"/>
    <w:rsid w:val="00F844F0"/>
    <w:rsid w:val="00F84895"/>
    <w:rsid w:val="00F84E9D"/>
    <w:rsid w:val="00F861A7"/>
    <w:rsid w:val="00F8632E"/>
    <w:rsid w:val="00F86525"/>
    <w:rsid w:val="00F8659E"/>
    <w:rsid w:val="00F86CE4"/>
    <w:rsid w:val="00F86F42"/>
    <w:rsid w:val="00F8727E"/>
    <w:rsid w:val="00F91941"/>
    <w:rsid w:val="00F91F09"/>
    <w:rsid w:val="00F924D2"/>
    <w:rsid w:val="00F92E3F"/>
    <w:rsid w:val="00F938D2"/>
    <w:rsid w:val="00F95E28"/>
    <w:rsid w:val="00F96389"/>
    <w:rsid w:val="00F9650E"/>
    <w:rsid w:val="00F96B73"/>
    <w:rsid w:val="00F977C7"/>
    <w:rsid w:val="00F97ED4"/>
    <w:rsid w:val="00FA0890"/>
    <w:rsid w:val="00FA0DFF"/>
    <w:rsid w:val="00FA1097"/>
    <w:rsid w:val="00FA164A"/>
    <w:rsid w:val="00FA1C3B"/>
    <w:rsid w:val="00FA3F3E"/>
    <w:rsid w:val="00FA4272"/>
    <w:rsid w:val="00FA4855"/>
    <w:rsid w:val="00FA4ACD"/>
    <w:rsid w:val="00FA6428"/>
    <w:rsid w:val="00FA7144"/>
    <w:rsid w:val="00FA7184"/>
    <w:rsid w:val="00FA73B9"/>
    <w:rsid w:val="00FB1A6E"/>
    <w:rsid w:val="00FB1D9D"/>
    <w:rsid w:val="00FB3304"/>
    <w:rsid w:val="00FB46B8"/>
    <w:rsid w:val="00FB4AF6"/>
    <w:rsid w:val="00FB4B38"/>
    <w:rsid w:val="00FB54BB"/>
    <w:rsid w:val="00FB5AC0"/>
    <w:rsid w:val="00FB6C91"/>
    <w:rsid w:val="00FB74E8"/>
    <w:rsid w:val="00FB7E02"/>
    <w:rsid w:val="00FC0263"/>
    <w:rsid w:val="00FC0334"/>
    <w:rsid w:val="00FC0348"/>
    <w:rsid w:val="00FC0FB5"/>
    <w:rsid w:val="00FC102A"/>
    <w:rsid w:val="00FC154C"/>
    <w:rsid w:val="00FC1DBC"/>
    <w:rsid w:val="00FC2637"/>
    <w:rsid w:val="00FC393B"/>
    <w:rsid w:val="00FC4052"/>
    <w:rsid w:val="00FC43C0"/>
    <w:rsid w:val="00FC51F6"/>
    <w:rsid w:val="00FC5252"/>
    <w:rsid w:val="00FC5899"/>
    <w:rsid w:val="00FC6356"/>
    <w:rsid w:val="00FC7D01"/>
    <w:rsid w:val="00FD0130"/>
    <w:rsid w:val="00FD036E"/>
    <w:rsid w:val="00FD0373"/>
    <w:rsid w:val="00FD0582"/>
    <w:rsid w:val="00FD0C93"/>
    <w:rsid w:val="00FD0E68"/>
    <w:rsid w:val="00FD1062"/>
    <w:rsid w:val="00FD1762"/>
    <w:rsid w:val="00FD1B16"/>
    <w:rsid w:val="00FD1E37"/>
    <w:rsid w:val="00FD2589"/>
    <w:rsid w:val="00FD4876"/>
    <w:rsid w:val="00FD52A3"/>
    <w:rsid w:val="00FD68D4"/>
    <w:rsid w:val="00FE00D9"/>
    <w:rsid w:val="00FE08F6"/>
    <w:rsid w:val="00FE1186"/>
    <w:rsid w:val="00FE177A"/>
    <w:rsid w:val="00FE240A"/>
    <w:rsid w:val="00FE2E7F"/>
    <w:rsid w:val="00FE3E3C"/>
    <w:rsid w:val="00FE41AC"/>
    <w:rsid w:val="00FE43E7"/>
    <w:rsid w:val="00FE4468"/>
    <w:rsid w:val="00FE4B66"/>
    <w:rsid w:val="00FE4F6E"/>
    <w:rsid w:val="00FE542F"/>
    <w:rsid w:val="00FE583F"/>
    <w:rsid w:val="00FE5CC4"/>
    <w:rsid w:val="00FE6B13"/>
    <w:rsid w:val="00FE7575"/>
    <w:rsid w:val="00FF1070"/>
    <w:rsid w:val="00FF13E2"/>
    <w:rsid w:val="00FF1D3D"/>
    <w:rsid w:val="00FF2237"/>
    <w:rsid w:val="00FF3E62"/>
    <w:rsid w:val="00FF4953"/>
    <w:rsid w:val="00FF5FA3"/>
    <w:rsid w:val="00FF5FCE"/>
    <w:rsid w:val="00FF6171"/>
    <w:rsid w:val="00FF6177"/>
    <w:rsid w:val="00FF6408"/>
    <w:rsid w:val="00FF6AD9"/>
    <w:rsid w:val="00FF7804"/>
    <w:rsid w:val="00FF7B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0EF8D8F"/>
  <w15:chartTrackingRefBased/>
  <w15:docId w15:val="{70FB1336-3363-41CE-942F-E5C20CF46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D42"/>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locked/>
    <w:rsid w:val="0093363D"/>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BodyText">
    <w:name w:val="Body Text"/>
    <w:basedOn w:val="Normal"/>
    <w:link w:val="BodyTextChar"/>
    <w:uiPriority w:val="99"/>
    <w:unhideWhenUsed/>
    <w:rsid w:val="009607D0"/>
    <w:pPr>
      <w:spacing w:after="120"/>
    </w:pPr>
  </w:style>
  <w:style w:type="character" w:customStyle="1" w:styleId="BodyTextChar">
    <w:name w:val="Body Text Char"/>
    <w:link w:val="BodyText"/>
    <w:uiPriority w:val="99"/>
    <w:rsid w:val="009607D0"/>
    <w:rPr>
      <w:sz w:val="24"/>
      <w:szCs w:val="24"/>
    </w:rPr>
  </w:style>
  <w:style w:type="paragraph" w:styleId="BodyTextIndent">
    <w:name w:val="Body Text Indent"/>
    <w:basedOn w:val="Normal"/>
    <w:link w:val="BodyTextIndentChar"/>
    <w:uiPriority w:val="99"/>
    <w:semiHidden/>
    <w:unhideWhenUsed/>
    <w:rsid w:val="00F10BF6"/>
    <w:pPr>
      <w:spacing w:after="120"/>
      <w:ind w:left="283"/>
    </w:pPr>
  </w:style>
  <w:style w:type="character" w:customStyle="1" w:styleId="BodyTextIndentChar">
    <w:name w:val="Body Text Indent Char"/>
    <w:link w:val="BodyTextIndent"/>
    <w:uiPriority w:val="99"/>
    <w:semiHidden/>
    <w:rsid w:val="00F10BF6"/>
    <w:rPr>
      <w:sz w:val="24"/>
      <w:szCs w:val="24"/>
    </w:rPr>
  </w:style>
  <w:style w:type="paragraph" w:styleId="FootnoteText">
    <w:name w:val="footnote text"/>
    <w:basedOn w:val="Normal"/>
    <w:link w:val="FootnoteTextChar"/>
    <w:rsid w:val="0083697C"/>
    <w:pPr>
      <w:widowControl w:val="0"/>
      <w:ind w:firstLine="720"/>
      <w:jc w:val="both"/>
    </w:pPr>
    <w:rPr>
      <w:sz w:val="20"/>
      <w:szCs w:val="20"/>
      <w:lang w:val="en-AU" w:eastAsia="en-US"/>
    </w:rPr>
  </w:style>
  <w:style w:type="character" w:customStyle="1" w:styleId="FootnoteTextChar">
    <w:name w:val="Footnote Text Char"/>
    <w:link w:val="FootnoteText"/>
    <w:rsid w:val="0083697C"/>
    <w:rPr>
      <w:lang w:val="en-AU" w:eastAsia="en-US"/>
    </w:rPr>
  </w:style>
  <w:style w:type="character" w:styleId="FootnoteReference">
    <w:name w:val="footnote reference"/>
    <w:uiPriority w:val="99"/>
    <w:rsid w:val="0083697C"/>
    <w:rPr>
      <w:vertAlign w:val="superscript"/>
    </w:rPr>
  </w:style>
  <w:style w:type="paragraph" w:customStyle="1" w:styleId="tv2131">
    <w:name w:val="tv2131"/>
    <w:basedOn w:val="Normal"/>
    <w:rsid w:val="005A22FF"/>
    <w:pPr>
      <w:spacing w:line="360" w:lineRule="auto"/>
      <w:ind w:firstLine="300"/>
    </w:pPr>
    <w:rPr>
      <w:color w:val="414142"/>
      <w:sz w:val="20"/>
      <w:szCs w:val="20"/>
    </w:rPr>
  </w:style>
  <w:style w:type="paragraph" w:styleId="NoSpacing">
    <w:name w:val="No Spacing"/>
    <w:uiPriority w:val="1"/>
    <w:qFormat/>
    <w:rsid w:val="00FC5899"/>
    <w:rPr>
      <w:rFonts w:ascii="Calibri" w:eastAsia="Calibri" w:hAnsi="Calibri"/>
      <w:sz w:val="22"/>
      <w:szCs w:val="22"/>
      <w:lang w:eastAsia="en-US"/>
    </w:rPr>
  </w:style>
  <w:style w:type="paragraph" w:customStyle="1" w:styleId="tv2132">
    <w:name w:val="tv2132"/>
    <w:basedOn w:val="Normal"/>
    <w:rsid w:val="00493185"/>
    <w:pPr>
      <w:spacing w:line="360" w:lineRule="auto"/>
      <w:ind w:firstLine="300"/>
    </w:pPr>
    <w:rPr>
      <w:color w:val="414142"/>
      <w:sz w:val="20"/>
      <w:szCs w:val="20"/>
    </w:rPr>
  </w:style>
  <w:style w:type="character" w:customStyle="1" w:styleId="Heading3Char">
    <w:name w:val="Heading 3 Char"/>
    <w:link w:val="Heading3"/>
    <w:semiHidden/>
    <w:rsid w:val="0093363D"/>
    <w:rPr>
      <w:rFonts w:ascii="Calibri Light" w:eastAsia="Times New Roman" w:hAnsi="Calibri Light" w:cs="Times New Roman"/>
      <w:b/>
      <w:bCs/>
      <w:sz w:val="26"/>
      <w:szCs w:val="26"/>
    </w:rPr>
  </w:style>
  <w:style w:type="paragraph" w:styleId="Revision">
    <w:name w:val="Revision"/>
    <w:hidden/>
    <w:uiPriority w:val="99"/>
    <w:semiHidden/>
    <w:rsid w:val="008536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62914">
      <w:bodyDiv w:val="1"/>
      <w:marLeft w:val="0"/>
      <w:marRight w:val="0"/>
      <w:marTop w:val="0"/>
      <w:marBottom w:val="0"/>
      <w:divBdr>
        <w:top w:val="none" w:sz="0" w:space="0" w:color="auto"/>
        <w:left w:val="none" w:sz="0" w:space="0" w:color="auto"/>
        <w:bottom w:val="none" w:sz="0" w:space="0" w:color="auto"/>
        <w:right w:val="none" w:sz="0" w:space="0" w:color="auto"/>
      </w:divBdr>
    </w:div>
    <w:div w:id="181207788">
      <w:bodyDiv w:val="1"/>
      <w:marLeft w:val="0"/>
      <w:marRight w:val="0"/>
      <w:marTop w:val="0"/>
      <w:marBottom w:val="0"/>
      <w:divBdr>
        <w:top w:val="none" w:sz="0" w:space="0" w:color="auto"/>
        <w:left w:val="none" w:sz="0" w:space="0" w:color="auto"/>
        <w:bottom w:val="none" w:sz="0" w:space="0" w:color="auto"/>
        <w:right w:val="none" w:sz="0" w:space="0" w:color="auto"/>
      </w:divBdr>
    </w:div>
    <w:div w:id="358088807">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49214307">
      <w:bodyDiv w:val="1"/>
      <w:marLeft w:val="0"/>
      <w:marRight w:val="0"/>
      <w:marTop w:val="0"/>
      <w:marBottom w:val="0"/>
      <w:divBdr>
        <w:top w:val="none" w:sz="0" w:space="0" w:color="auto"/>
        <w:left w:val="none" w:sz="0" w:space="0" w:color="auto"/>
        <w:bottom w:val="none" w:sz="0" w:space="0" w:color="auto"/>
        <w:right w:val="none" w:sz="0" w:space="0" w:color="auto"/>
      </w:divBdr>
    </w:div>
    <w:div w:id="661392995">
      <w:bodyDiv w:val="1"/>
      <w:marLeft w:val="0"/>
      <w:marRight w:val="0"/>
      <w:marTop w:val="0"/>
      <w:marBottom w:val="0"/>
      <w:divBdr>
        <w:top w:val="none" w:sz="0" w:space="0" w:color="auto"/>
        <w:left w:val="none" w:sz="0" w:space="0" w:color="auto"/>
        <w:bottom w:val="none" w:sz="0" w:space="0" w:color="auto"/>
        <w:right w:val="none" w:sz="0" w:space="0" w:color="auto"/>
      </w:divBdr>
    </w:div>
    <w:div w:id="705374852">
      <w:bodyDiv w:val="1"/>
      <w:marLeft w:val="0"/>
      <w:marRight w:val="0"/>
      <w:marTop w:val="0"/>
      <w:marBottom w:val="0"/>
      <w:divBdr>
        <w:top w:val="none" w:sz="0" w:space="0" w:color="auto"/>
        <w:left w:val="none" w:sz="0" w:space="0" w:color="auto"/>
        <w:bottom w:val="none" w:sz="0" w:space="0" w:color="auto"/>
        <w:right w:val="none" w:sz="0" w:space="0" w:color="auto"/>
      </w:divBdr>
    </w:div>
    <w:div w:id="757866691">
      <w:bodyDiv w:val="1"/>
      <w:marLeft w:val="0"/>
      <w:marRight w:val="0"/>
      <w:marTop w:val="0"/>
      <w:marBottom w:val="0"/>
      <w:divBdr>
        <w:top w:val="none" w:sz="0" w:space="0" w:color="auto"/>
        <w:left w:val="none" w:sz="0" w:space="0" w:color="auto"/>
        <w:bottom w:val="none" w:sz="0" w:space="0" w:color="auto"/>
        <w:right w:val="none" w:sz="0" w:space="0" w:color="auto"/>
      </w:divBdr>
    </w:div>
    <w:div w:id="854853538">
      <w:bodyDiv w:val="1"/>
      <w:marLeft w:val="0"/>
      <w:marRight w:val="0"/>
      <w:marTop w:val="0"/>
      <w:marBottom w:val="0"/>
      <w:divBdr>
        <w:top w:val="none" w:sz="0" w:space="0" w:color="auto"/>
        <w:left w:val="none" w:sz="0" w:space="0" w:color="auto"/>
        <w:bottom w:val="none" w:sz="0" w:space="0" w:color="auto"/>
        <w:right w:val="none" w:sz="0" w:space="0" w:color="auto"/>
      </w:divBdr>
    </w:div>
    <w:div w:id="954100334">
      <w:bodyDiv w:val="1"/>
      <w:marLeft w:val="0"/>
      <w:marRight w:val="0"/>
      <w:marTop w:val="0"/>
      <w:marBottom w:val="0"/>
      <w:divBdr>
        <w:top w:val="none" w:sz="0" w:space="0" w:color="auto"/>
        <w:left w:val="none" w:sz="0" w:space="0" w:color="auto"/>
        <w:bottom w:val="none" w:sz="0" w:space="0" w:color="auto"/>
        <w:right w:val="none" w:sz="0" w:space="0" w:color="auto"/>
      </w:divBdr>
    </w:div>
    <w:div w:id="966008426">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441142862">
      <w:bodyDiv w:val="1"/>
      <w:marLeft w:val="0"/>
      <w:marRight w:val="0"/>
      <w:marTop w:val="0"/>
      <w:marBottom w:val="0"/>
      <w:divBdr>
        <w:top w:val="none" w:sz="0" w:space="0" w:color="auto"/>
        <w:left w:val="none" w:sz="0" w:space="0" w:color="auto"/>
        <w:bottom w:val="none" w:sz="0" w:space="0" w:color="auto"/>
        <w:right w:val="none" w:sz="0" w:space="0" w:color="auto"/>
      </w:divBdr>
    </w:div>
    <w:div w:id="1447314024">
      <w:bodyDiv w:val="1"/>
      <w:marLeft w:val="0"/>
      <w:marRight w:val="0"/>
      <w:marTop w:val="0"/>
      <w:marBottom w:val="0"/>
      <w:divBdr>
        <w:top w:val="none" w:sz="0" w:space="0" w:color="auto"/>
        <w:left w:val="none" w:sz="0" w:space="0" w:color="auto"/>
        <w:bottom w:val="none" w:sz="0" w:space="0" w:color="auto"/>
        <w:right w:val="none" w:sz="0" w:space="0" w:color="auto"/>
      </w:divBdr>
      <w:divsChild>
        <w:div w:id="1576471431">
          <w:marLeft w:val="0"/>
          <w:marRight w:val="0"/>
          <w:marTop w:val="0"/>
          <w:marBottom w:val="0"/>
          <w:divBdr>
            <w:top w:val="none" w:sz="0" w:space="0" w:color="auto"/>
            <w:left w:val="none" w:sz="0" w:space="0" w:color="auto"/>
            <w:bottom w:val="none" w:sz="0" w:space="0" w:color="auto"/>
            <w:right w:val="none" w:sz="0" w:space="0" w:color="auto"/>
          </w:divBdr>
          <w:divsChild>
            <w:div w:id="1604341928">
              <w:marLeft w:val="0"/>
              <w:marRight w:val="0"/>
              <w:marTop w:val="0"/>
              <w:marBottom w:val="0"/>
              <w:divBdr>
                <w:top w:val="none" w:sz="0" w:space="0" w:color="auto"/>
                <w:left w:val="none" w:sz="0" w:space="0" w:color="auto"/>
                <w:bottom w:val="none" w:sz="0" w:space="0" w:color="auto"/>
                <w:right w:val="none" w:sz="0" w:space="0" w:color="auto"/>
              </w:divBdr>
              <w:divsChild>
                <w:div w:id="596182763">
                  <w:marLeft w:val="0"/>
                  <w:marRight w:val="0"/>
                  <w:marTop w:val="0"/>
                  <w:marBottom w:val="0"/>
                  <w:divBdr>
                    <w:top w:val="none" w:sz="0" w:space="0" w:color="auto"/>
                    <w:left w:val="none" w:sz="0" w:space="0" w:color="auto"/>
                    <w:bottom w:val="none" w:sz="0" w:space="0" w:color="auto"/>
                    <w:right w:val="none" w:sz="0" w:space="0" w:color="auto"/>
                  </w:divBdr>
                  <w:divsChild>
                    <w:div w:id="141654065">
                      <w:marLeft w:val="0"/>
                      <w:marRight w:val="0"/>
                      <w:marTop w:val="0"/>
                      <w:marBottom w:val="0"/>
                      <w:divBdr>
                        <w:top w:val="none" w:sz="0" w:space="0" w:color="auto"/>
                        <w:left w:val="none" w:sz="0" w:space="0" w:color="auto"/>
                        <w:bottom w:val="none" w:sz="0" w:space="0" w:color="auto"/>
                        <w:right w:val="none" w:sz="0" w:space="0" w:color="auto"/>
                      </w:divBdr>
                      <w:divsChild>
                        <w:div w:id="418327494">
                          <w:marLeft w:val="0"/>
                          <w:marRight w:val="0"/>
                          <w:marTop w:val="300"/>
                          <w:marBottom w:val="0"/>
                          <w:divBdr>
                            <w:top w:val="none" w:sz="0" w:space="0" w:color="auto"/>
                            <w:left w:val="none" w:sz="0" w:space="0" w:color="auto"/>
                            <w:bottom w:val="none" w:sz="0" w:space="0" w:color="auto"/>
                            <w:right w:val="none" w:sz="0" w:space="0" w:color="auto"/>
                          </w:divBdr>
                          <w:divsChild>
                            <w:div w:id="18949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47472181">
      <w:bodyDiv w:val="1"/>
      <w:marLeft w:val="0"/>
      <w:marRight w:val="0"/>
      <w:marTop w:val="0"/>
      <w:marBottom w:val="0"/>
      <w:divBdr>
        <w:top w:val="none" w:sz="0" w:space="0" w:color="auto"/>
        <w:left w:val="none" w:sz="0" w:space="0" w:color="auto"/>
        <w:bottom w:val="none" w:sz="0" w:space="0" w:color="auto"/>
        <w:right w:val="none" w:sz="0" w:space="0" w:color="auto"/>
      </w:divBdr>
    </w:div>
    <w:div w:id="1774208648">
      <w:bodyDiv w:val="1"/>
      <w:marLeft w:val="0"/>
      <w:marRight w:val="0"/>
      <w:marTop w:val="0"/>
      <w:marBottom w:val="0"/>
      <w:divBdr>
        <w:top w:val="none" w:sz="0" w:space="0" w:color="auto"/>
        <w:left w:val="none" w:sz="0" w:space="0" w:color="auto"/>
        <w:bottom w:val="none" w:sz="0" w:space="0" w:color="auto"/>
        <w:right w:val="none" w:sz="0" w:space="0" w:color="auto"/>
      </w:divBdr>
    </w:div>
    <w:div w:id="1798789198">
      <w:bodyDiv w:val="1"/>
      <w:marLeft w:val="0"/>
      <w:marRight w:val="0"/>
      <w:marTop w:val="0"/>
      <w:marBottom w:val="0"/>
      <w:divBdr>
        <w:top w:val="none" w:sz="0" w:space="0" w:color="auto"/>
        <w:left w:val="none" w:sz="0" w:space="0" w:color="auto"/>
        <w:bottom w:val="none" w:sz="0" w:space="0" w:color="auto"/>
        <w:right w:val="none" w:sz="0" w:space="0" w:color="auto"/>
      </w:divBdr>
      <w:divsChild>
        <w:div w:id="1299533552">
          <w:marLeft w:val="0"/>
          <w:marRight w:val="0"/>
          <w:marTop w:val="0"/>
          <w:marBottom w:val="0"/>
          <w:divBdr>
            <w:top w:val="none" w:sz="0" w:space="0" w:color="auto"/>
            <w:left w:val="none" w:sz="0" w:space="0" w:color="auto"/>
            <w:bottom w:val="none" w:sz="0" w:space="0" w:color="auto"/>
            <w:right w:val="none" w:sz="0" w:space="0" w:color="auto"/>
          </w:divBdr>
          <w:divsChild>
            <w:div w:id="1692951494">
              <w:marLeft w:val="0"/>
              <w:marRight w:val="0"/>
              <w:marTop w:val="0"/>
              <w:marBottom w:val="0"/>
              <w:divBdr>
                <w:top w:val="none" w:sz="0" w:space="0" w:color="auto"/>
                <w:left w:val="none" w:sz="0" w:space="0" w:color="auto"/>
                <w:bottom w:val="none" w:sz="0" w:space="0" w:color="auto"/>
                <w:right w:val="none" w:sz="0" w:space="0" w:color="auto"/>
              </w:divBdr>
              <w:divsChild>
                <w:div w:id="357434171">
                  <w:marLeft w:val="0"/>
                  <w:marRight w:val="0"/>
                  <w:marTop w:val="0"/>
                  <w:marBottom w:val="0"/>
                  <w:divBdr>
                    <w:top w:val="none" w:sz="0" w:space="0" w:color="auto"/>
                    <w:left w:val="none" w:sz="0" w:space="0" w:color="auto"/>
                    <w:bottom w:val="none" w:sz="0" w:space="0" w:color="auto"/>
                    <w:right w:val="none" w:sz="0" w:space="0" w:color="auto"/>
                  </w:divBdr>
                  <w:divsChild>
                    <w:div w:id="1008412699">
                      <w:marLeft w:val="0"/>
                      <w:marRight w:val="0"/>
                      <w:marTop w:val="0"/>
                      <w:marBottom w:val="0"/>
                      <w:divBdr>
                        <w:top w:val="none" w:sz="0" w:space="0" w:color="auto"/>
                        <w:left w:val="none" w:sz="0" w:space="0" w:color="auto"/>
                        <w:bottom w:val="none" w:sz="0" w:space="0" w:color="auto"/>
                        <w:right w:val="none" w:sz="0" w:space="0" w:color="auto"/>
                      </w:divBdr>
                      <w:divsChild>
                        <w:div w:id="416051507">
                          <w:marLeft w:val="0"/>
                          <w:marRight w:val="0"/>
                          <w:marTop w:val="0"/>
                          <w:marBottom w:val="0"/>
                          <w:divBdr>
                            <w:top w:val="none" w:sz="0" w:space="0" w:color="auto"/>
                            <w:left w:val="none" w:sz="0" w:space="0" w:color="auto"/>
                            <w:bottom w:val="none" w:sz="0" w:space="0" w:color="auto"/>
                            <w:right w:val="none" w:sz="0" w:space="0" w:color="auto"/>
                          </w:divBdr>
                          <w:divsChild>
                            <w:div w:id="188988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054452">
      <w:bodyDiv w:val="1"/>
      <w:marLeft w:val="0"/>
      <w:marRight w:val="0"/>
      <w:marTop w:val="0"/>
      <w:marBottom w:val="0"/>
      <w:divBdr>
        <w:top w:val="none" w:sz="0" w:space="0" w:color="auto"/>
        <w:left w:val="none" w:sz="0" w:space="0" w:color="auto"/>
        <w:bottom w:val="none" w:sz="0" w:space="0" w:color="auto"/>
        <w:right w:val="none" w:sz="0" w:space="0" w:color="auto"/>
      </w:divBdr>
    </w:div>
    <w:div w:id="207011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E4B46-E24A-43C3-8A0D-28CD77EF9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595</Words>
  <Characters>4624</Characters>
  <Application>Microsoft Office Word</Application>
  <DocSecurity>0</DocSecurity>
  <Lines>38</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“Kārtība, kādā alkoholiskos dzērienus, tabakas izstrādājumus, elektroniskajās cigaretēs izmantojamo šķidrumu, elektroniskajās cigaretēs izmantojamā šķidruma sagatavošanas sastāvdaļas un tabakas aizstājējproduktus marķē</vt:lpstr>
      <vt:lpstr>Izziņa Ministru kabineta noteikumu projektam „Grozījumi Ministru kabineta 2007.gada 31.jūlija noteikumos Nr.525 „Kārtība, kādā atsevišķiem naftas produktiem piemēro samazinātu akcīzes nodokļa likmi vai atbrīvojumu no akcīzes nodokļa””</vt:lpstr>
    </vt:vector>
  </TitlesOfParts>
  <Company>Finanšu ministrija</Company>
  <LinksUpToDate>false</LinksUpToDate>
  <CharactersWithSpaces>5209</CharactersWithSpaces>
  <SharedDoc>false</SharedDoc>
  <HLinks>
    <vt:vector size="6" baseType="variant">
      <vt:variant>
        <vt:i4>4194331</vt:i4>
      </vt:variant>
      <vt:variant>
        <vt:i4>0</vt:i4>
      </vt:variant>
      <vt:variant>
        <vt:i4>0</vt:i4>
      </vt:variant>
      <vt:variant>
        <vt:i4>5</vt:i4>
      </vt:variant>
      <vt:variant>
        <vt:lpwstr>https://likumi.lv/ta/id/81066-par-akcizes-nodokli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“Kārtība, kādā alkoholiskos dzērienus, tabakas izstrādājumus, elektroniskajās cigaretēs izmantojamo šķidrumu, elektroniskajās cigaretēs izmantojamā šķidruma sagatavošanas sastāvdaļas un tabakas aizstājējproduktus marķē ar akcīzes nodokļa markām”</dc:title>
  <dc:subject>Izziņa par atzinumos sniegtajiem iebildumiem</dc:subject>
  <dc:creator>Jana.Pavlovica@vid.gov.lv</dc:creator>
  <cp:keywords/>
  <dc:description>67120129, Jana.Pavlovica@vid.gov.lv</dc:description>
  <cp:lastModifiedBy>Jana Pavloviča</cp:lastModifiedBy>
  <cp:revision>3</cp:revision>
  <cp:lastPrinted>2020-12-02T15:01:00Z</cp:lastPrinted>
  <dcterms:created xsi:type="dcterms:W3CDTF">2021-06-19T11:45:00Z</dcterms:created>
  <dcterms:modified xsi:type="dcterms:W3CDTF">2021-06-21T06:30:00Z</dcterms:modified>
</cp:coreProperties>
</file>