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17CE" w14:textId="7994FCDE" w:rsidR="007724BA" w:rsidRPr="00301A6C" w:rsidRDefault="007724BA" w:rsidP="007724B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301A6C">
        <w:rPr>
          <w:sz w:val="28"/>
          <w:szCs w:val="28"/>
        </w:rPr>
        <w:t>. pielikums</w:t>
      </w:r>
    </w:p>
    <w:p w14:paraId="1AA2F482" w14:textId="77777777" w:rsidR="007724BA" w:rsidRPr="00301A6C" w:rsidRDefault="007724BA" w:rsidP="007724B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788ADB51" w14:textId="77777777" w:rsidR="007724BA" w:rsidRPr="00301A6C" w:rsidRDefault="007724BA" w:rsidP="007724B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2021. gada                         </w:t>
      </w:r>
    </w:p>
    <w:p w14:paraId="020CBD32" w14:textId="77777777" w:rsidR="007724BA" w:rsidRPr="00301A6C" w:rsidRDefault="007724BA" w:rsidP="007724B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      </w:t>
      </w:r>
    </w:p>
    <w:p w14:paraId="6268251A" w14:textId="03940DEF" w:rsidR="00E41E60" w:rsidRPr="001B23F3" w:rsidRDefault="00E41E60" w:rsidP="007724BA">
      <w:pPr>
        <w:tabs>
          <w:tab w:val="left" w:pos="1429"/>
        </w:tabs>
        <w:rPr>
          <w:sz w:val="28"/>
          <w:szCs w:val="28"/>
        </w:rPr>
      </w:pPr>
    </w:p>
    <w:p w14:paraId="50643E12" w14:textId="0C04623A" w:rsidR="007439F2" w:rsidRDefault="007439F2" w:rsidP="00A0062B">
      <w:pPr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r w:rsidRPr="004054B2">
        <w:rPr>
          <w:b/>
          <w:bCs/>
          <w:color w:val="000000"/>
          <w:sz w:val="28"/>
          <w:szCs w:val="28"/>
          <w:lang w:eastAsia="lv-LV"/>
        </w:rPr>
        <w:t xml:space="preserve">Iesniegums par atdotajām alkoholisko </w:t>
      </w:r>
      <w:r w:rsidR="00E41E60">
        <w:rPr>
          <w:b/>
          <w:bCs/>
          <w:color w:val="000000"/>
          <w:sz w:val="28"/>
          <w:szCs w:val="28"/>
          <w:lang w:eastAsia="lv-LV"/>
        </w:rPr>
        <w:t xml:space="preserve">dzērienu </w:t>
      </w:r>
      <w:bookmarkStart w:id="0" w:name="_Hlk76126445"/>
      <w:r w:rsidR="00147FC4" w:rsidRPr="00D265CD">
        <w:rPr>
          <w:b/>
          <w:bCs/>
          <w:color w:val="000000"/>
          <w:sz w:val="28"/>
          <w:szCs w:val="28"/>
          <w:lang w:eastAsia="lv-LV"/>
        </w:rPr>
        <w:t>marķēšanai paredzētajām</w:t>
      </w:r>
      <w:r w:rsidR="00147FC4" w:rsidRPr="004150CE">
        <w:rPr>
          <w:b/>
          <w:bCs/>
          <w:szCs w:val="28"/>
          <w:lang w:eastAsia="lv-LV"/>
        </w:rPr>
        <w:t xml:space="preserve"> </w:t>
      </w:r>
      <w:bookmarkEnd w:id="0"/>
      <w:r w:rsidR="00E41E60">
        <w:rPr>
          <w:b/>
          <w:bCs/>
          <w:color w:val="000000"/>
          <w:sz w:val="28"/>
          <w:szCs w:val="28"/>
          <w:lang w:eastAsia="lv-LV"/>
        </w:rPr>
        <w:t>akcīzes nodokļa markām</w:t>
      </w:r>
    </w:p>
    <w:p w14:paraId="30AE1A66" w14:textId="77777777" w:rsidR="00C56043" w:rsidRPr="001B23F3" w:rsidRDefault="00C56043" w:rsidP="00C56043">
      <w:pPr>
        <w:rPr>
          <w:sz w:val="28"/>
          <w:szCs w:val="28"/>
        </w:rPr>
      </w:pPr>
    </w:p>
    <w:p w14:paraId="1C419DA1" w14:textId="77777777" w:rsidR="00AE39DE" w:rsidRPr="00A7039E" w:rsidRDefault="00AE39DE" w:rsidP="00AE39DE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C48E44F" w14:textId="77777777" w:rsidR="00AE39DE" w:rsidRPr="00A7039E" w:rsidRDefault="00AE39DE" w:rsidP="00AE39DE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336B74BB" w14:textId="77777777" w:rsidR="00AE39DE" w:rsidRPr="00A7039E" w:rsidRDefault="00AE39DE" w:rsidP="00AE39DE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3C69EF18" w14:textId="77777777" w:rsidR="00AE39DE" w:rsidRDefault="00AE39DE" w:rsidP="00D265CD">
      <w:pPr>
        <w:outlineLvl w:val="3"/>
        <w:rPr>
          <w:bCs/>
          <w:sz w:val="24"/>
          <w:szCs w:val="24"/>
          <w:lang w:eastAsia="lv-LV"/>
        </w:rPr>
      </w:pPr>
    </w:p>
    <w:p w14:paraId="41B05B5F" w14:textId="77777777" w:rsidR="00C56043" w:rsidRPr="00E43BFB" w:rsidRDefault="00C56043" w:rsidP="00D265CD">
      <w:pPr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14:paraId="25AE2BCC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apstiprināts noliktavas turētājs</w:t>
      </w:r>
    </w:p>
    <w:p w14:paraId="25D2F43F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reģistrēts saņēmējs</w:t>
      </w:r>
    </w:p>
    <w:p w14:paraId="28F0E523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īslaicīgi reģistrēts saņēmējs</w:t>
      </w:r>
    </w:p>
    <w:p w14:paraId="3C9337CC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importētājs</w:t>
      </w:r>
    </w:p>
    <w:p w14:paraId="76D05CE8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cita persona</w:t>
      </w:r>
    </w:p>
    <w:p w14:paraId="32891B48" w14:textId="77777777" w:rsidR="00D01DD1" w:rsidRPr="00E41E60" w:rsidRDefault="00D01DD1" w:rsidP="00E41E60">
      <w:pPr>
        <w:numPr>
          <w:ilvl w:val="0"/>
          <w:numId w:val="5"/>
        </w:numPr>
        <w:ind w:left="714" w:right="-57" w:hanging="357"/>
        <w:outlineLvl w:val="3"/>
        <w:rPr>
          <w:bCs/>
          <w:color w:val="000000"/>
          <w:sz w:val="24"/>
          <w:szCs w:val="28"/>
          <w:lang w:eastAsia="lv-LV"/>
        </w:rPr>
      </w:pPr>
      <w:r w:rsidRPr="00E41E60">
        <w:rPr>
          <w:bCs/>
          <w:color w:val="000000"/>
          <w:sz w:val="24"/>
          <w:szCs w:val="28"/>
          <w:lang w:eastAsia="lv-LV"/>
        </w:rPr>
        <w:t>persona, kurai pēc speciālās atļaujas (licences) anulēšanas atlikumā ir akcīzes nodokļa markas</w:t>
      </w:r>
    </w:p>
    <w:p w14:paraId="50E85B51" w14:textId="77777777" w:rsidR="00E41E60" w:rsidRPr="00D265CD" w:rsidRDefault="00E41E60" w:rsidP="00A0062B">
      <w:pPr>
        <w:outlineLvl w:val="3"/>
        <w:rPr>
          <w:bCs/>
          <w:sz w:val="24"/>
          <w:szCs w:val="24"/>
          <w:lang w:eastAsia="lv-LV"/>
        </w:rPr>
      </w:pPr>
    </w:p>
    <w:p w14:paraId="7D041B2C" w14:textId="26BA2339" w:rsidR="007439F2" w:rsidRPr="00C56043" w:rsidRDefault="007439F2" w:rsidP="007724BA">
      <w:pPr>
        <w:tabs>
          <w:tab w:val="left" w:pos="3493"/>
        </w:tabs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Akcīzes nodoklis:</w:t>
      </w:r>
    </w:p>
    <w:p w14:paraId="219364A4" w14:textId="0BD6113D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ir samaksāts</w:t>
      </w:r>
    </w:p>
    <w:p w14:paraId="2E88B295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nav samaksāts</w:t>
      </w:r>
    </w:p>
    <w:p w14:paraId="02A99969" w14:textId="77777777" w:rsidR="00E41E60" w:rsidRPr="00D265CD" w:rsidRDefault="00E41E60" w:rsidP="00E41E60">
      <w:pPr>
        <w:outlineLvl w:val="3"/>
        <w:rPr>
          <w:bCs/>
          <w:sz w:val="24"/>
          <w:szCs w:val="24"/>
          <w:lang w:eastAsia="lv-LV"/>
        </w:rPr>
      </w:pPr>
    </w:p>
    <w:p w14:paraId="5C151309" w14:textId="77777777" w:rsidR="004F5759" w:rsidRPr="00E8637B" w:rsidRDefault="004F5759" w:rsidP="004F5759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Atdotās akcīzes nodokļa markas:</w:t>
      </w:r>
    </w:p>
    <w:p w14:paraId="2F882340" w14:textId="77777777" w:rsidR="004F5759" w:rsidRPr="00E8637B" w:rsidRDefault="004F5759" w:rsidP="004F5759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 xml:space="preserve">neizmantotās </w:t>
      </w:r>
    </w:p>
    <w:p w14:paraId="14BD2612" w14:textId="77777777" w:rsidR="004F5759" w:rsidRPr="00862FE8" w:rsidRDefault="004F5759" w:rsidP="004F5759">
      <w:pPr>
        <w:numPr>
          <w:ilvl w:val="0"/>
          <w:numId w:val="5"/>
        </w:numPr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nederīgās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1</w:t>
      </w:r>
    </w:p>
    <w:p w14:paraId="376A2F85" w14:textId="1F3B719D" w:rsidR="004F5759" w:rsidRDefault="00147FC4" w:rsidP="00D265CD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D265CD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3A22E1FA" w14:textId="77777777" w:rsidR="00147FC4" w:rsidRPr="00862FE8" w:rsidRDefault="00147FC4" w:rsidP="00D265CD">
      <w:pPr>
        <w:ind w:firstLine="709"/>
        <w:jc w:val="center"/>
        <w:rPr>
          <w:bCs/>
          <w:color w:val="000000"/>
          <w:lang w:eastAsia="lv-LV"/>
        </w:rPr>
      </w:pPr>
      <w:r w:rsidRPr="00862FE8">
        <w:rPr>
          <w:bCs/>
          <w:color w:val="000000"/>
          <w:lang w:eastAsia="lv-LV"/>
        </w:rPr>
        <w:t>(paskaidrojums, kādēļ akcīzes nodokļa markas ir nederīgas)</w:t>
      </w:r>
    </w:p>
    <w:p w14:paraId="6DC6C7B1" w14:textId="77777777" w:rsidR="004F5759" w:rsidRPr="00862FE8" w:rsidRDefault="004F5759" w:rsidP="004F5759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bojātās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2</w:t>
      </w:r>
    </w:p>
    <w:p w14:paraId="60F8C22F" w14:textId="77777777" w:rsidR="00147FC4" w:rsidRPr="00D265CD" w:rsidRDefault="00147FC4" w:rsidP="00D265CD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D265CD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423E5D31" w14:textId="00626E6B" w:rsidR="00147FC4" w:rsidRPr="00D265CD" w:rsidRDefault="00147FC4" w:rsidP="00D265CD">
      <w:pPr>
        <w:ind w:firstLine="709"/>
        <w:jc w:val="center"/>
        <w:rPr>
          <w:bCs/>
          <w:color w:val="000000"/>
          <w:lang w:eastAsia="lv-LV"/>
        </w:rPr>
      </w:pPr>
      <w:r w:rsidRPr="00D265CD">
        <w:rPr>
          <w:bCs/>
          <w:color w:val="000000"/>
          <w:lang w:eastAsia="lv-LV"/>
        </w:rPr>
        <w:t xml:space="preserve">(paskaidrojums, kādēļ akcīzes nodokļa markas ir </w:t>
      </w:r>
      <w:r w:rsidRPr="00862FE8">
        <w:rPr>
          <w:bCs/>
          <w:color w:val="000000"/>
          <w:lang w:eastAsia="lv-LV"/>
        </w:rPr>
        <w:t>bojātas</w:t>
      </w:r>
      <w:r w:rsidRPr="00D265CD">
        <w:rPr>
          <w:bCs/>
          <w:color w:val="000000"/>
          <w:lang w:eastAsia="lv-LV"/>
        </w:rPr>
        <w:t>)</w:t>
      </w:r>
    </w:p>
    <w:p w14:paraId="742BA859" w14:textId="77777777" w:rsidR="004F5759" w:rsidRPr="00862FE8" w:rsidRDefault="004F5759" w:rsidP="004F5759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iznīcinātās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3</w:t>
      </w:r>
    </w:p>
    <w:p w14:paraId="5968A62B" w14:textId="77777777" w:rsidR="00147FC4" w:rsidRPr="00D265CD" w:rsidRDefault="00147FC4" w:rsidP="00D265CD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D265CD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1EBB9498" w14:textId="55DA5025" w:rsidR="00147FC4" w:rsidRPr="00D265CD" w:rsidRDefault="00147FC4" w:rsidP="00D265CD">
      <w:pPr>
        <w:ind w:firstLine="709"/>
        <w:jc w:val="center"/>
        <w:rPr>
          <w:bCs/>
          <w:color w:val="000000"/>
          <w:lang w:eastAsia="lv-LV"/>
        </w:rPr>
      </w:pPr>
      <w:r w:rsidRPr="00D265CD">
        <w:rPr>
          <w:bCs/>
          <w:color w:val="000000"/>
          <w:lang w:eastAsia="lv-LV"/>
        </w:rPr>
        <w:t xml:space="preserve">(paskaidrojums, kādēļ akcīzes nodokļa markas ir </w:t>
      </w:r>
      <w:r w:rsidRPr="00862FE8">
        <w:rPr>
          <w:bCs/>
          <w:color w:val="000000"/>
          <w:lang w:eastAsia="lv-LV"/>
        </w:rPr>
        <w:t>iznīcinātas</w:t>
      </w:r>
      <w:r w:rsidRPr="00D265CD">
        <w:rPr>
          <w:bCs/>
          <w:color w:val="000000"/>
          <w:lang w:eastAsia="lv-LV"/>
        </w:rPr>
        <w:t>)</w:t>
      </w:r>
    </w:p>
    <w:p w14:paraId="49E664AE" w14:textId="748DA064" w:rsidR="004F5759" w:rsidRDefault="004F5759" w:rsidP="00D265CD">
      <w:pPr>
        <w:rPr>
          <w:bCs/>
          <w:color w:val="000000"/>
          <w:sz w:val="24"/>
          <w:szCs w:val="28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64"/>
        <w:gridCol w:w="708"/>
        <w:gridCol w:w="851"/>
        <w:gridCol w:w="850"/>
        <w:gridCol w:w="851"/>
        <w:gridCol w:w="992"/>
        <w:gridCol w:w="1134"/>
        <w:gridCol w:w="1134"/>
      </w:tblGrid>
      <w:tr w:rsidR="000D1038" w:rsidRPr="00147FC4" w14:paraId="7C15D705" w14:textId="77777777" w:rsidTr="003B1588">
        <w:trPr>
          <w:trHeight w:val="50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CAC0F05" w14:textId="4DE60F7B" w:rsidR="006864E0" w:rsidRPr="00147FC4" w:rsidRDefault="006864E0" w:rsidP="00A0062B">
            <w:pPr>
              <w:ind w:right="-108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F0B54">
              <w:rPr>
                <w:color w:val="000000"/>
                <w:spacing w:val="-2"/>
                <w:sz w:val="18"/>
                <w:szCs w:val="18"/>
              </w:rPr>
              <w:t>Nr</w:t>
            </w:r>
            <w:r w:rsidR="00A0062B" w:rsidRPr="007F0B54">
              <w:rPr>
                <w:color w:val="000000"/>
                <w:spacing w:val="-2"/>
                <w:sz w:val="18"/>
                <w:szCs w:val="18"/>
              </w:rPr>
              <w:t>. </w:t>
            </w:r>
            <w:r w:rsidR="00A0062B" w:rsidRPr="007F0B54">
              <w:rPr>
                <w:color w:val="000000"/>
                <w:spacing w:val="-2"/>
                <w:sz w:val="18"/>
                <w:szCs w:val="18"/>
              </w:rPr>
              <w:br/>
              <w:t>p</w:t>
            </w:r>
            <w:r w:rsidRPr="00147FC4">
              <w:rPr>
                <w:color w:val="000000"/>
                <w:spacing w:val="-2"/>
                <w:sz w:val="18"/>
                <w:szCs w:val="18"/>
              </w:rPr>
              <w:t>.</w:t>
            </w:r>
            <w:r w:rsidR="00A0062B" w:rsidRPr="00147FC4">
              <w:rPr>
                <w:color w:val="000000"/>
                <w:spacing w:val="-2"/>
                <w:sz w:val="18"/>
                <w:szCs w:val="18"/>
              </w:rPr>
              <w:t> </w:t>
            </w:r>
            <w:r w:rsidRPr="00147FC4">
              <w:rPr>
                <w:color w:val="000000"/>
                <w:spacing w:val="-2"/>
                <w:sz w:val="18"/>
                <w:szCs w:val="18"/>
              </w:rPr>
              <w:t>k.</w:t>
            </w:r>
            <w:r w:rsidR="003140C3" w:rsidRPr="00147FC4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C9332C" w14:textId="7A9EAD95" w:rsidR="006864E0" w:rsidRPr="00D265CD" w:rsidRDefault="00147FC4" w:rsidP="00D265CD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 w:rsidRPr="00F16381">
              <w:rPr>
                <w:spacing w:val="-2"/>
                <w:sz w:val="18"/>
                <w:szCs w:val="18"/>
              </w:rPr>
              <w:t>lkoholiskajam dzērienam atbilstošais numurs</w:t>
            </w:r>
            <w:r>
              <w:rPr>
                <w:spacing w:val="-2"/>
                <w:sz w:val="18"/>
                <w:szCs w:val="18"/>
              </w:rPr>
              <w:t>, kas</w:t>
            </w:r>
            <w:r w:rsidRPr="007F0B54">
              <w:rPr>
                <w:spacing w:val="-2"/>
                <w:sz w:val="18"/>
                <w:szCs w:val="18"/>
              </w:rPr>
              <w:t xml:space="preserve"> </w:t>
            </w:r>
            <w:r w:rsidRPr="00A907EA">
              <w:rPr>
                <w:spacing w:val="-2"/>
                <w:sz w:val="18"/>
                <w:szCs w:val="18"/>
              </w:rPr>
              <w:t xml:space="preserve">norādīts </w:t>
            </w:r>
            <w:r w:rsidR="003C4885" w:rsidRPr="00D265CD">
              <w:rPr>
                <w:spacing w:val="-2"/>
                <w:sz w:val="18"/>
                <w:szCs w:val="18"/>
              </w:rPr>
              <w:t>piegādes dokumentā</w:t>
            </w:r>
            <w:r w:rsidR="006864E0" w:rsidRPr="007F0B54">
              <w:rPr>
                <w:spacing w:val="-2"/>
                <w:sz w:val="18"/>
                <w:szCs w:val="18"/>
              </w:rPr>
              <w:t>, uz kura</w:t>
            </w:r>
            <w:r w:rsidR="006864E0" w:rsidRPr="00147FC4">
              <w:rPr>
                <w:spacing w:val="-2"/>
                <w:sz w:val="18"/>
                <w:szCs w:val="18"/>
              </w:rPr>
              <w:t xml:space="preserve"> pamata izsniegtas akcīzes nodokļa markas </w:t>
            </w:r>
          </w:p>
        </w:tc>
        <w:tc>
          <w:tcPr>
            <w:tcW w:w="3373" w:type="dxa"/>
            <w:gridSpan w:val="4"/>
            <w:vAlign w:val="center"/>
          </w:tcPr>
          <w:p w14:paraId="04BCD84F" w14:textId="77777777" w:rsidR="006864E0" w:rsidRPr="007F0B54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  <w:r w:rsidRPr="007F0B54">
              <w:rPr>
                <w:spacing w:val="-2"/>
                <w:sz w:val="18"/>
                <w:szCs w:val="18"/>
              </w:rPr>
              <w:t>Akcīzes nodokļa marku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BC30073" w14:textId="77777777" w:rsidR="006864E0" w:rsidRPr="00147FC4" w:rsidRDefault="006864E0" w:rsidP="00A0062B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>Akcīzes nodokļa marku skaits (gab.)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F52CFE" w14:textId="347631AE" w:rsidR="006864E0" w:rsidRPr="00147FC4" w:rsidRDefault="006864E0" w:rsidP="003140C3">
            <w:pPr>
              <w:ind w:left="-57" w:right="-57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>Aprēķinātā akcīzes nodokļa summa (</w:t>
            </w:r>
            <w:proofErr w:type="spellStart"/>
            <w:r w:rsidR="00147FC4" w:rsidRPr="00147FC4">
              <w:rPr>
                <w:i/>
                <w:iCs/>
                <w:spacing w:val="-2"/>
                <w:sz w:val="18"/>
                <w:szCs w:val="18"/>
              </w:rPr>
              <w:t>euro</w:t>
            </w:r>
            <w:proofErr w:type="spellEnd"/>
            <w:r w:rsidRPr="00147FC4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CBF7B8" w14:textId="77777777" w:rsidR="006864E0" w:rsidRPr="007F0B54" w:rsidRDefault="006864E0" w:rsidP="007F0B54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 xml:space="preserve">Apstiprinātais akcīzes </w:t>
            </w:r>
            <w:r w:rsidRPr="00D265CD">
              <w:rPr>
                <w:sz w:val="18"/>
                <w:szCs w:val="18"/>
              </w:rPr>
              <w:t>nodokļa marku skaits (gab.)</w:t>
            </w:r>
          </w:p>
        </w:tc>
        <w:tc>
          <w:tcPr>
            <w:tcW w:w="1134" w:type="dxa"/>
            <w:vMerge w:val="restart"/>
            <w:vAlign w:val="center"/>
          </w:tcPr>
          <w:p w14:paraId="15EB39D1" w14:textId="355CA020" w:rsidR="006864E0" w:rsidRPr="007F0B54" w:rsidRDefault="006864E0" w:rsidP="003140C3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147FC4">
              <w:rPr>
                <w:spacing w:val="-2"/>
                <w:sz w:val="18"/>
                <w:szCs w:val="18"/>
              </w:rPr>
              <w:t xml:space="preserve">Apstiprinātā aprēķinātā akcīzes nodokļa summa </w:t>
            </w:r>
            <w:r w:rsidR="003140C3" w:rsidRPr="00147FC4">
              <w:rPr>
                <w:spacing w:val="-2"/>
                <w:sz w:val="18"/>
                <w:szCs w:val="18"/>
              </w:rPr>
              <w:br/>
            </w:r>
            <w:r w:rsidRPr="00147FC4">
              <w:rPr>
                <w:spacing w:val="-2"/>
                <w:sz w:val="18"/>
                <w:szCs w:val="18"/>
              </w:rPr>
              <w:t>(</w:t>
            </w:r>
            <w:proofErr w:type="spellStart"/>
            <w:r w:rsidR="00147FC4" w:rsidRPr="00D265CD">
              <w:rPr>
                <w:i/>
                <w:iCs/>
                <w:spacing w:val="-2"/>
                <w:sz w:val="18"/>
                <w:szCs w:val="18"/>
              </w:rPr>
              <w:t>euro</w:t>
            </w:r>
            <w:proofErr w:type="spellEnd"/>
            <w:r w:rsidRPr="007F0B54">
              <w:rPr>
                <w:spacing w:val="-2"/>
                <w:sz w:val="18"/>
                <w:szCs w:val="18"/>
              </w:rPr>
              <w:t>)</w:t>
            </w:r>
          </w:p>
        </w:tc>
      </w:tr>
      <w:tr w:rsidR="000D1038" w:rsidRPr="00147FC4" w14:paraId="318E4B80" w14:textId="77777777" w:rsidTr="00D265CD">
        <w:tc>
          <w:tcPr>
            <w:tcW w:w="421" w:type="dxa"/>
            <w:vMerge/>
            <w:shd w:val="clear" w:color="auto" w:fill="auto"/>
            <w:vAlign w:val="center"/>
          </w:tcPr>
          <w:p w14:paraId="6CE6E1AF" w14:textId="77777777" w:rsidR="006864E0" w:rsidRPr="00D265CD" w:rsidRDefault="006864E0" w:rsidP="00A0062B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6CF4FA" w14:textId="77777777" w:rsidR="006864E0" w:rsidRPr="00D265CD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EFF0525" w14:textId="3D77C324" w:rsidR="006864E0" w:rsidRPr="00D265CD" w:rsidRDefault="006864E0" w:rsidP="006A5683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7F0B54">
              <w:rPr>
                <w:spacing w:val="-2"/>
                <w:sz w:val="18"/>
                <w:szCs w:val="18"/>
              </w:rPr>
              <w:t>saņem</w:t>
            </w:r>
            <w:r w:rsidRPr="00D265CD">
              <w:rPr>
                <w:spacing w:val="-2"/>
                <w:sz w:val="18"/>
                <w:szCs w:val="18"/>
              </w:rPr>
              <w:t>šanas datums</w:t>
            </w:r>
          </w:p>
        </w:tc>
        <w:tc>
          <w:tcPr>
            <w:tcW w:w="708" w:type="dxa"/>
            <w:vAlign w:val="center"/>
          </w:tcPr>
          <w:p w14:paraId="38752CB1" w14:textId="77777777" w:rsidR="006864E0" w:rsidRPr="00D265CD" w:rsidRDefault="006864E0" w:rsidP="00ED2DEF">
            <w:pPr>
              <w:ind w:right="-108" w:hanging="108"/>
              <w:jc w:val="center"/>
              <w:rPr>
                <w:spacing w:val="-2"/>
                <w:sz w:val="18"/>
                <w:szCs w:val="18"/>
              </w:rPr>
            </w:pPr>
            <w:r w:rsidRPr="00D265CD">
              <w:rPr>
                <w:spacing w:val="-2"/>
                <w:sz w:val="18"/>
                <w:szCs w:val="18"/>
              </w:rPr>
              <w:t>sērija</w:t>
            </w:r>
          </w:p>
        </w:tc>
        <w:tc>
          <w:tcPr>
            <w:tcW w:w="851" w:type="dxa"/>
            <w:vAlign w:val="center"/>
          </w:tcPr>
          <w:p w14:paraId="02404A63" w14:textId="77777777" w:rsidR="006864E0" w:rsidRPr="00D265CD" w:rsidRDefault="006864E0" w:rsidP="00D0390D">
            <w:pPr>
              <w:jc w:val="center"/>
              <w:rPr>
                <w:spacing w:val="-2"/>
                <w:sz w:val="18"/>
                <w:szCs w:val="18"/>
              </w:rPr>
            </w:pPr>
            <w:r w:rsidRPr="00D265CD">
              <w:rPr>
                <w:spacing w:val="-2"/>
                <w:sz w:val="18"/>
                <w:szCs w:val="18"/>
              </w:rPr>
              <w:t>numur</w:t>
            </w:r>
            <w:r w:rsidR="00D0390D" w:rsidRPr="00D265CD">
              <w:rPr>
                <w:spacing w:val="-2"/>
                <w:sz w:val="18"/>
                <w:szCs w:val="18"/>
              </w:rPr>
              <w:t>u</w:t>
            </w:r>
            <w:r w:rsidRPr="00D265CD">
              <w:rPr>
                <w:spacing w:val="-2"/>
                <w:sz w:val="18"/>
                <w:szCs w:val="18"/>
              </w:rPr>
              <w:t xml:space="preserve"> intervāla sākums</w:t>
            </w:r>
          </w:p>
        </w:tc>
        <w:tc>
          <w:tcPr>
            <w:tcW w:w="850" w:type="dxa"/>
            <w:vAlign w:val="center"/>
          </w:tcPr>
          <w:p w14:paraId="77726166" w14:textId="77777777" w:rsidR="006864E0" w:rsidRPr="00D265CD" w:rsidRDefault="006864E0" w:rsidP="00D0390D">
            <w:pPr>
              <w:jc w:val="center"/>
              <w:rPr>
                <w:spacing w:val="-2"/>
                <w:sz w:val="18"/>
                <w:szCs w:val="18"/>
              </w:rPr>
            </w:pPr>
            <w:r w:rsidRPr="00D265CD">
              <w:rPr>
                <w:spacing w:val="-2"/>
                <w:sz w:val="18"/>
                <w:szCs w:val="18"/>
              </w:rPr>
              <w:t>numur</w:t>
            </w:r>
            <w:r w:rsidR="00D0390D" w:rsidRPr="00D265CD">
              <w:rPr>
                <w:spacing w:val="-2"/>
                <w:sz w:val="18"/>
                <w:szCs w:val="18"/>
              </w:rPr>
              <w:t>u</w:t>
            </w:r>
            <w:r w:rsidRPr="00D265CD">
              <w:rPr>
                <w:spacing w:val="-2"/>
                <w:sz w:val="18"/>
                <w:szCs w:val="18"/>
              </w:rPr>
              <w:t xml:space="preserve"> intervāla beigas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0F710D" w14:textId="77777777" w:rsidR="006864E0" w:rsidRPr="00D265CD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70FF53" w14:textId="77777777" w:rsidR="006864E0" w:rsidRPr="00D265CD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FFF9E1" w14:textId="77777777" w:rsidR="006864E0" w:rsidRPr="00D265CD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2207B4" w14:textId="77777777" w:rsidR="006864E0" w:rsidRPr="00D265CD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6864E0" w:rsidRPr="007F0B54" w14:paraId="3167D9F8" w14:textId="77777777" w:rsidTr="00D265CD">
        <w:tc>
          <w:tcPr>
            <w:tcW w:w="421" w:type="dxa"/>
            <w:shd w:val="clear" w:color="auto" w:fill="auto"/>
          </w:tcPr>
          <w:p w14:paraId="3AF32F70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6FAF89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14:paraId="3DADD810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5146A79E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E992F05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75AD8564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CE33E79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4E06639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FBE7060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7E9DA49" w14:textId="77777777" w:rsidR="006864E0" w:rsidRPr="00D265CD" w:rsidRDefault="00A13F4C" w:rsidP="00A13F4C">
            <w:pPr>
              <w:jc w:val="center"/>
              <w:rPr>
                <w:color w:val="000000"/>
                <w:sz w:val="16"/>
                <w:szCs w:val="16"/>
              </w:rPr>
            </w:pPr>
            <w:r w:rsidRPr="00D265C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13F4C" w:rsidRPr="00147FC4" w14:paraId="210F1FEE" w14:textId="77777777" w:rsidTr="00D265CD">
        <w:tc>
          <w:tcPr>
            <w:tcW w:w="421" w:type="dxa"/>
            <w:shd w:val="clear" w:color="auto" w:fill="auto"/>
          </w:tcPr>
          <w:p w14:paraId="7821C274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22DC14B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14:paraId="705D3C79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E5F32E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AF040D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3B467B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0BBBC5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62F3B4D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2BE6E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06A69" w14:textId="77777777" w:rsidR="00A13F4C" w:rsidRPr="00D265CD" w:rsidRDefault="00A13F4C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6864E0" w:rsidRPr="00147FC4" w14:paraId="7CE76A66" w14:textId="77777777" w:rsidTr="00D265CD">
        <w:tc>
          <w:tcPr>
            <w:tcW w:w="421" w:type="dxa"/>
            <w:shd w:val="clear" w:color="auto" w:fill="auto"/>
          </w:tcPr>
          <w:p w14:paraId="5C48A282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98F4624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14:paraId="3882C904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66748D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91ED62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4CB03A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1182EE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D8A07A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91551E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7B2FD8" w14:textId="77777777" w:rsidR="006864E0" w:rsidRPr="00D265CD" w:rsidRDefault="006864E0" w:rsidP="00D265C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6864E0" w:rsidRPr="00147FC4" w14:paraId="6CE8EA6D" w14:textId="77777777" w:rsidTr="00D265CD">
        <w:tc>
          <w:tcPr>
            <w:tcW w:w="5211" w:type="dxa"/>
            <w:gridSpan w:val="6"/>
            <w:shd w:val="clear" w:color="auto" w:fill="auto"/>
            <w:vAlign w:val="center"/>
          </w:tcPr>
          <w:p w14:paraId="54E9D1B3" w14:textId="77777777" w:rsidR="006864E0" w:rsidRPr="00D265CD" w:rsidRDefault="006864E0" w:rsidP="00D265CD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7F0B54">
              <w:rPr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EA99A" w14:textId="77777777" w:rsidR="006864E0" w:rsidRPr="00D265CD" w:rsidRDefault="006864E0" w:rsidP="00D265C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D502A" w14:textId="77777777" w:rsidR="006864E0" w:rsidRPr="00D265CD" w:rsidRDefault="006864E0" w:rsidP="00D265C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D91F38" w14:textId="77777777" w:rsidR="006864E0" w:rsidRPr="00D265CD" w:rsidRDefault="006864E0" w:rsidP="00D265C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8F7784" w14:textId="77777777" w:rsidR="006864E0" w:rsidRPr="00D265CD" w:rsidRDefault="006864E0" w:rsidP="00D265C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E7651F5" w14:textId="77777777" w:rsidR="008734D8" w:rsidRPr="003140C3" w:rsidRDefault="008734D8" w:rsidP="00A0062B">
      <w:pPr>
        <w:rPr>
          <w:sz w:val="16"/>
        </w:rPr>
      </w:pPr>
    </w:p>
    <w:p w14:paraId="6BA9E8A2" w14:textId="0F839B14" w:rsidR="004F5759" w:rsidRDefault="004F5759">
      <w:pPr>
        <w:rPr>
          <w:color w:val="000000"/>
          <w:sz w:val="22"/>
          <w:szCs w:val="22"/>
          <w:highlight w:val="yellow"/>
          <w:lang w:eastAsia="lv-LV"/>
        </w:rPr>
      </w:pPr>
    </w:p>
    <w:p w14:paraId="055CCE1F" w14:textId="0B98455E" w:rsidR="004F5759" w:rsidRPr="00D265CD" w:rsidRDefault="004F5759" w:rsidP="00D265CD">
      <w:pPr>
        <w:outlineLvl w:val="3"/>
        <w:rPr>
          <w:color w:val="000000"/>
          <w:sz w:val="24"/>
          <w:szCs w:val="24"/>
          <w:lang w:eastAsia="lv-LV"/>
        </w:rPr>
      </w:pPr>
      <w:r w:rsidRPr="00D265CD">
        <w:rPr>
          <w:color w:val="000000"/>
          <w:sz w:val="24"/>
          <w:szCs w:val="24"/>
          <w:lang w:eastAsia="lv-LV"/>
        </w:rPr>
        <w:lastRenderedPageBreak/>
        <w:t>Samaksāto akcīzes nodokli</w:t>
      </w:r>
      <w:r w:rsidRPr="00D265CD">
        <w:rPr>
          <w:color w:val="000000"/>
          <w:sz w:val="24"/>
          <w:szCs w:val="24"/>
          <w:vertAlign w:val="superscript"/>
          <w:lang w:eastAsia="lv-LV"/>
        </w:rPr>
        <w:t>4</w:t>
      </w:r>
      <w:r w:rsidRPr="00D265CD">
        <w:rPr>
          <w:color w:val="000000"/>
          <w:sz w:val="24"/>
          <w:szCs w:val="24"/>
          <w:lang w:eastAsia="lv-LV"/>
        </w:rPr>
        <w:t>:</w:t>
      </w:r>
    </w:p>
    <w:p w14:paraId="545C2A04" w14:textId="51E99FB2" w:rsidR="004F5759" w:rsidRPr="00D265CD" w:rsidRDefault="004F5759" w:rsidP="00D265CD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D265CD">
        <w:rPr>
          <w:bCs/>
          <w:color w:val="000000"/>
          <w:sz w:val="24"/>
          <w:szCs w:val="28"/>
          <w:lang w:eastAsia="lv-LV"/>
        </w:rPr>
        <w:t xml:space="preserve">pārskaitīt </w:t>
      </w:r>
      <w:r w:rsidR="00862FE8" w:rsidRPr="00D265CD">
        <w:rPr>
          <w:bCs/>
          <w:color w:val="000000"/>
          <w:sz w:val="24"/>
          <w:szCs w:val="28"/>
          <w:lang w:eastAsia="lv-LV"/>
        </w:rPr>
        <w:t>turpmākajiem nodokļa maksājumiem</w:t>
      </w:r>
      <w:r w:rsidR="007F0B54">
        <w:rPr>
          <w:bCs/>
          <w:color w:val="000000"/>
          <w:sz w:val="24"/>
          <w:szCs w:val="28"/>
          <w:lang w:eastAsia="lv-LV"/>
        </w:rPr>
        <w:t>,</w:t>
      </w:r>
      <w:r w:rsidR="00862FE8" w:rsidRPr="00D265CD">
        <w:rPr>
          <w:bCs/>
          <w:color w:val="000000"/>
          <w:sz w:val="24"/>
          <w:szCs w:val="28"/>
          <w:lang w:eastAsia="lv-LV"/>
        </w:rPr>
        <w:t xml:space="preserve"> citu nodokļu maksājumiem vai </w:t>
      </w:r>
      <w:r w:rsidRPr="00D265CD">
        <w:rPr>
          <w:bCs/>
          <w:color w:val="000000"/>
          <w:sz w:val="24"/>
          <w:szCs w:val="28"/>
          <w:lang w:eastAsia="lv-LV"/>
        </w:rPr>
        <w:t>nodokļu parādu segšanai</w:t>
      </w:r>
    </w:p>
    <w:p w14:paraId="0D65B929" w14:textId="77777777" w:rsidR="004F5759" w:rsidRPr="00D265CD" w:rsidRDefault="004F5759" w:rsidP="00D265CD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D265CD">
        <w:rPr>
          <w:bCs/>
          <w:color w:val="000000"/>
          <w:sz w:val="24"/>
          <w:szCs w:val="28"/>
          <w:lang w:eastAsia="lv-LV"/>
        </w:rPr>
        <w:t>atmaksāt uz norēķinu kontu</w:t>
      </w:r>
    </w:p>
    <w:p w14:paraId="55F78C9E" w14:textId="77777777" w:rsidR="007F0B54" w:rsidRPr="00425EAC" w:rsidRDefault="007F0B54" w:rsidP="007F0B54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14:paraId="14DA6D35" w14:textId="308787A3" w:rsidR="007F0B54" w:rsidRPr="00425EAC" w:rsidRDefault="007F0B54" w:rsidP="007F0B54">
      <w:pPr>
        <w:ind w:firstLine="709"/>
        <w:jc w:val="center"/>
        <w:rPr>
          <w:bCs/>
          <w:color w:val="000000"/>
          <w:lang w:eastAsia="lv-LV"/>
        </w:rPr>
      </w:pPr>
      <w:r w:rsidRPr="00425EAC">
        <w:rPr>
          <w:bCs/>
          <w:color w:val="000000"/>
          <w:lang w:eastAsia="lv-LV"/>
        </w:rPr>
        <w:t>(</w:t>
      </w:r>
      <w:r w:rsidRPr="00862FE8">
        <w:rPr>
          <w:color w:val="000000"/>
          <w:lang w:eastAsia="lv-LV"/>
        </w:rPr>
        <w:t>informācija par norēķin</w:t>
      </w:r>
      <w:r>
        <w:rPr>
          <w:color w:val="000000"/>
          <w:lang w:eastAsia="lv-LV"/>
        </w:rPr>
        <w:t>u</w:t>
      </w:r>
      <w:r w:rsidRPr="00862FE8">
        <w:rPr>
          <w:color w:val="000000"/>
          <w:lang w:eastAsia="lv-LV"/>
        </w:rPr>
        <w:t xml:space="preserve"> kontu</w:t>
      </w:r>
      <w:r w:rsidRPr="00425EAC">
        <w:rPr>
          <w:bCs/>
          <w:color w:val="000000"/>
          <w:lang w:eastAsia="lv-LV"/>
        </w:rPr>
        <w:t>)</w:t>
      </w:r>
    </w:p>
    <w:p w14:paraId="34E7AF50" w14:textId="373D6D33" w:rsidR="007F0B54" w:rsidRPr="00D265CD" w:rsidRDefault="007F0B54" w:rsidP="00D265CD">
      <w:pPr>
        <w:contextualSpacing/>
        <w:jc w:val="both"/>
        <w:rPr>
          <w:color w:val="000000"/>
          <w:lang w:eastAsia="lv-LV"/>
        </w:rPr>
      </w:pPr>
    </w:p>
    <w:p w14:paraId="6FD2767D" w14:textId="0AA058A4" w:rsidR="004F5759" w:rsidRPr="00D265CD" w:rsidRDefault="004F5759" w:rsidP="00D265CD">
      <w:pPr>
        <w:ind w:firstLine="539"/>
        <w:jc w:val="both"/>
        <w:rPr>
          <w:color w:val="000000"/>
          <w:lang w:eastAsia="lv-LV"/>
        </w:rPr>
      </w:pPr>
      <w:r w:rsidRPr="00D265CD">
        <w:rPr>
          <w:color w:val="000000"/>
          <w:lang w:eastAsia="lv-LV"/>
        </w:rPr>
        <w:t>Piezīmes.</w:t>
      </w:r>
    </w:p>
    <w:p w14:paraId="781899E9" w14:textId="0045BC15" w:rsidR="004F5759" w:rsidRPr="00D265CD" w:rsidRDefault="004F5759" w:rsidP="00D265CD">
      <w:pPr>
        <w:ind w:firstLine="539"/>
        <w:jc w:val="both"/>
      </w:pPr>
      <w:r w:rsidRPr="00D265CD">
        <w:rPr>
          <w:vertAlign w:val="superscript"/>
        </w:rPr>
        <w:t>1</w:t>
      </w:r>
      <w:r w:rsidRPr="00D265CD">
        <w:t xml:space="preserve"> Ja tiek atdotas nederīgas akcīzes nodokļa markas, obligāti jāsniedz informācija par </w:t>
      </w:r>
      <w:r w:rsidR="007F0B54" w:rsidRPr="00D265CD">
        <w:t>iemeslu</w:t>
      </w:r>
      <w:r w:rsidRPr="00D265CD">
        <w:t xml:space="preserve">, kādēļ </w:t>
      </w:r>
      <w:r w:rsidR="007F0B54" w:rsidRPr="00D265CD">
        <w:t xml:space="preserve">tās </w:t>
      </w:r>
      <w:r w:rsidRPr="00D265CD">
        <w:t>tiek uzskatīta</w:t>
      </w:r>
      <w:r w:rsidR="007F0B54" w:rsidRPr="00D265CD">
        <w:t>s</w:t>
      </w:r>
      <w:r w:rsidRPr="00D265CD">
        <w:t xml:space="preserve"> par </w:t>
      </w:r>
      <w:r w:rsidR="007F0B54" w:rsidRPr="00D265CD">
        <w:t>nederīgām</w:t>
      </w:r>
      <w:r w:rsidRPr="00D265CD">
        <w:t>.</w:t>
      </w:r>
    </w:p>
    <w:p w14:paraId="62D56D43" w14:textId="1D85E139" w:rsidR="004F5759" w:rsidRPr="00D265CD" w:rsidRDefault="004F5759" w:rsidP="00D265CD">
      <w:pPr>
        <w:ind w:firstLine="539"/>
        <w:jc w:val="both"/>
      </w:pPr>
      <w:r w:rsidRPr="00D265CD">
        <w:rPr>
          <w:vertAlign w:val="superscript"/>
        </w:rPr>
        <w:t>2</w:t>
      </w:r>
      <w:r w:rsidRPr="00D265CD">
        <w:t xml:space="preserve"> Ja tiek atdotas bojātas akcīzes nodokļa markas, obligāti jāsniedz informācija par iemeslu, kādēļ tā</w:t>
      </w:r>
      <w:r w:rsidR="007F0B54" w:rsidRPr="00D265CD">
        <w:t>s</w:t>
      </w:r>
      <w:r w:rsidRPr="00D265CD">
        <w:t xml:space="preserve"> ir bojāta</w:t>
      </w:r>
      <w:r w:rsidR="007F0B54" w:rsidRPr="00D265CD">
        <w:t>s</w:t>
      </w:r>
      <w:r w:rsidRPr="00D265CD">
        <w:t>.</w:t>
      </w:r>
    </w:p>
    <w:p w14:paraId="30CD99A7" w14:textId="0E4D288E" w:rsidR="004F5759" w:rsidRPr="00D265CD" w:rsidRDefault="004F5759" w:rsidP="00D265CD">
      <w:pPr>
        <w:ind w:firstLine="539"/>
        <w:jc w:val="both"/>
      </w:pPr>
      <w:r w:rsidRPr="00D265CD">
        <w:rPr>
          <w:vertAlign w:val="superscript"/>
        </w:rPr>
        <w:t>3</w:t>
      </w:r>
      <w:r w:rsidRPr="00D265CD">
        <w:t xml:space="preserve"> Ja akcīzes nodokļa markas ir iznīcinātas, obligāti jāsniedz informācija par iznīcināšanas iemesliem.</w:t>
      </w:r>
    </w:p>
    <w:p w14:paraId="5A8C6E3D" w14:textId="0B97B36A" w:rsidR="004F5759" w:rsidRPr="00D265CD" w:rsidRDefault="004F5759" w:rsidP="00D265CD">
      <w:pPr>
        <w:ind w:firstLine="539"/>
        <w:jc w:val="both"/>
      </w:pPr>
      <w:r w:rsidRPr="00D265CD">
        <w:rPr>
          <w:vertAlign w:val="superscript"/>
        </w:rPr>
        <w:t>4</w:t>
      </w:r>
      <w:r w:rsidRPr="00D265CD">
        <w:t xml:space="preserve"> Ja </w:t>
      </w:r>
      <w:r w:rsidR="007F0B54" w:rsidRPr="00D265CD">
        <w:t xml:space="preserve">iesniegumu iesniedz </w:t>
      </w:r>
      <w:r w:rsidRPr="00D265CD">
        <w:t>par atdotajām akcīzes nodokļa markām, par kurām akcīzes nodoklis ir samaksāts, obligāti jānorāda papildu informācija.</w:t>
      </w:r>
    </w:p>
    <w:p w14:paraId="586DFA71" w14:textId="77777777" w:rsidR="004F5759" w:rsidRPr="004F5759" w:rsidRDefault="004F5759">
      <w:pPr>
        <w:rPr>
          <w:sz w:val="28"/>
        </w:rPr>
      </w:pPr>
    </w:p>
    <w:p w14:paraId="6A1214AD" w14:textId="77777777" w:rsidR="00A0062B" w:rsidRDefault="00A0062B" w:rsidP="00C56043">
      <w:pPr>
        <w:ind w:firstLine="720"/>
        <w:jc w:val="both"/>
        <w:rPr>
          <w:sz w:val="28"/>
        </w:rPr>
      </w:pPr>
    </w:p>
    <w:p w14:paraId="6F4B060F" w14:textId="77777777" w:rsidR="007724BA" w:rsidRPr="00C56043" w:rsidRDefault="007724BA" w:rsidP="00C56043">
      <w:pPr>
        <w:ind w:firstLine="720"/>
        <w:jc w:val="both"/>
        <w:rPr>
          <w:sz w:val="28"/>
        </w:rPr>
      </w:pPr>
    </w:p>
    <w:p w14:paraId="14FA48D3" w14:textId="366B3C9F" w:rsidR="00520DA8" w:rsidRPr="00520DA8" w:rsidRDefault="007724BA" w:rsidP="007724BA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J. </w:t>
      </w:r>
      <w:r w:rsidR="00520DA8" w:rsidRPr="00520DA8">
        <w:rPr>
          <w:sz w:val="28"/>
          <w:szCs w:val="28"/>
        </w:rPr>
        <w:t>Reirs</w:t>
      </w:r>
    </w:p>
    <w:sectPr w:rsidR="00520DA8" w:rsidRPr="00520DA8" w:rsidSect="007724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65C6" w14:textId="77777777" w:rsidR="00AD3B78" w:rsidRDefault="00AD3B78" w:rsidP="00DB34F7">
      <w:r>
        <w:separator/>
      </w:r>
    </w:p>
  </w:endnote>
  <w:endnote w:type="continuationSeparator" w:id="0">
    <w:p w14:paraId="77E1886F" w14:textId="77777777" w:rsidR="00AD3B78" w:rsidRDefault="00AD3B78" w:rsidP="00DB34F7">
      <w:r>
        <w:continuationSeparator/>
      </w:r>
    </w:p>
  </w:endnote>
  <w:endnote w:type="continuationNotice" w:id="1">
    <w:p w14:paraId="70B53985" w14:textId="77777777" w:rsidR="00334287" w:rsidRDefault="00334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23E" w14:textId="77777777" w:rsidR="007724BA" w:rsidRPr="007724BA" w:rsidRDefault="007724BA" w:rsidP="007724BA">
    <w:pPr>
      <w:pStyle w:val="Footer"/>
      <w:rPr>
        <w:sz w:val="16"/>
        <w:szCs w:val="16"/>
      </w:rPr>
    </w:pPr>
    <w:r>
      <w:rPr>
        <w:sz w:val="16"/>
        <w:szCs w:val="16"/>
      </w:rPr>
      <w:t>N1623_1p6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460A" w14:textId="7E8C2747" w:rsidR="007724BA" w:rsidRPr="007724BA" w:rsidRDefault="007724BA">
    <w:pPr>
      <w:pStyle w:val="Footer"/>
      <w:rPr>
        <w:sz w:val="16"/>
        <w:szCs w:val="16"/>
      </w:rPr>
    </w:pPr>
    <w:r>
      <w:rPr>
        <w:sz w:val="16"/>
        <w:szCs w:val="16"/>
      </w:rPr>
      <w:t>N1623_1p6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4039" w14:textId="77777777" w:rsidR="00AD3B78" w:rsidRDefault="00AD3B78" w:rsidP="00DB34F7">
      <w:r>
        <w:separator/>
      </w:r>
    </w:p>
  </w:footnote>
  <w:footnote w:type="continuationSeparator" w:id="0">
    <w:p w14:paraId="272044AC" w14:textId="77777777" w:rsidR="00AD3B78" w:rsidRDefault="00AD3B78" w:rsidP="00DB34F7">
      <w:r>
        <w:continuationSeparator/>
      </w:r>
    </w:p>
  </w:footnote>
  <w:footnote w:type="continuationNotice" w:id="1">
    <w:p w14:paraId="7A39E805" w14:textId="77777777" w:rsidR="00334287" w:rsidRDefault="00334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39194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481B915" w14:textId="56D5CA27" w:rsidR="007724BA" w:rsidRPr="007724BA" w:rsidRDefault="007724BA">
        <w:pPr>
          <w:pStyle w:val="Header"/>
          <w:jc w:val="center"/>
          <w:rPr>
            <w:sz w:val="24"/>
            <w:szCs w:val="24"/>
          </w:rPr>
        </w:pPr>
        <w:r w:rsidRPr="007724BA">
          <w:rPr>
            <w:sz w:val="24"/>
            <w:szCs w:val="24"/>
          </w:rPr>
          <w:fldChar w:fldCharType="begin"/>
        </w:r>
        <w:r w:rsidRPr="007724BA">
          <w:rPr>
            <w:sz w:val="24"/>
            <w:szCs w:val="24"/>
          </w:rPr>
          <w:instrText xml:space="preserve"> PAGE   \* MERGEFORMAT </w:instrText>
        </w:r>
        <w:r w:rsidRPr="007724B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724BA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66D4" w14:textId="77777777" w:rsidR="00F55C1B" w:rsidRDefault="00F55C1B" w:rsidP="00D8791E">
    <w:pPr>
      <w:pStyle w:val="Header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://www.vestnesis.lv/wwwraksti/BILDES/KVADRATS.GIF" style="width:10pt;height:10pt;visibility:visible" o:bullet="t">
        <v:imagedata r:id="rId1" o:title="KVADRATS"/>
      </v:shape>
    </w:pict>
  </w:numPicBullet>
  <w:abstractNum w:abstractNumId="0" w15:restartNumberingAfterBreak="0">
    <w:nsid w:val="2B687A0D"/>
    <w:multiLevelType w:val="hybridMultilevel"/>
    <w:tmpl w:val="55E81110"/>
    <w:lvl w:ilvl="0" w:tplc="FFFFFFFF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D"/>
    <w:rsid w:val="00000C02"/>
    <w:rsid w:val="0000406A"/>
    <w:rsid w:val="00014A4E"/>
    <w:rsid w:val="00021C81"/>
    <w:rsid w:val="000268BD"/>
    <w:rsid w:val="00031077"/>
    <w:rsid w:val="00043D69"/>
    <w:rsid w:val="00047B99"/>
    <w:rsid w:val="00061F12"/>
    <w:rsid w:val="000629E6"/>
    <w:rsid w:val="00063AC2"/>
    <w:rsid w:val="00067D78"/>
    <w:rsid w:val="00072851"/>
    <w:rsid w:val="00076B06"/>
    <w:rsid w:val="00083724"/>
    <w:rsid w:val="000B5884"/>
    <w:rsid w:val="000B5BE1"/>
    <w:rsid w:val="000C44C7"/>
    <w:rsid w:val="000D1038"/>
    <w:rsid w:val="000D4945"/>
    <w:rsid w:val="000E529C"/>
    <w:rsid w:val="000E6697"/>
    <w:rsid w:val="0012433A"/>
    <w:rsid w:val="00130541"/>
    <w:rsid w:val="00141AC8"/>
    <w:rsid w:val="00147992"/>
    <w:rsid w:val="00147FC4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82BB4"/>
    <w:rsid w:val="001946A3"/>
    <w:rsid w:val="00194CBF"/>
    <w:rsid w:val="00195D15"/>
    <w:rsid w:val="00195F7E"/>
    <w:rsid w:val="001B481B"/>
    <w:rsid w:val="001B6387"/>
    <w:rsid w:val="001B729F"/>
    <w:rsid w:val="001C7DE1"/>
    <w:rsid w:val="001D561E"/>
    <w:rsid w:val="001E72E1"/>
    <w:rsid w:val="0021187B"/>
    <w:rsid w:val="00213598"/>
    <w:rsid w:val="00213A36"/>
    <w:rsid w:val="00214907"/>
    <w:rsid w:val="00215CF0"/>
    <w:rsid w:val="002252DE"/>
    <w:rsid w:val="002310E1"/>
    <w:rsid w:val="00233A30"/>
    <w:rsid w:val="00236578"/>
    <w:rsid w:val="0024350E"/>
    <w:rsid w:val="002458B8"/>
    <w:rsid w:val="002477D5"/>
    <w:rsid w:val="002549C9"/>
    <w:rsid w:val="0025605B"/>
    <w:rsid w:val="0026073D"/>
    <w:rsid w:val="00261B2B"/>
    <w:rsid w:val="00266393"/>
    <w:rsid w:val="00266B6D"/>
    <w:rsid w:val="002971C1"/>
    <w:rsid w:val="002B2CC5"/>
    <w:rsid w:val="002B73FB"/>
    <w:rsid w:val="002C246B"/>
    <w:rsid w:val="002D4FDA"/>
    <w:rsid w:val="002E008F"/>
    <w:rsid w:val="002F30CE"/>
    <w:rsid w:val="002F5230"/>
    <w:rsid w:val="003140C3"/>
    <w:rsid w:val="00316EAB"/>
    <w:rsid w:val="00330C8F"/>
    <w:rsid w:val="00334287"/>
    <w:rsid w:val="003350C4"/>
    <w:rsid w:val="00341B86"/>
    <w:rsid w:val="00354672"/>
    <w:rsid w:val="003739C2"/>
    <w:rsid w:val="00375ED7"/>
    <w:rsid w:val="00376AD6"/>
    <w:rsid w:val="00382663"/>
    <w:rsid w:val="00394BB0"/>
    <w:rsid w:val="003A22DD"/>
    <w:rsid w:val="003A5187"/>
    <w:rsid w:val="003B1588"/>
    <w:rsid w:val="003C4885"/>
    <w:rsid w:val="003C6D80"/>
    <w:rsid w:val="003D61DC"/>
    <w:rsid w:val="003E5B25"/>
    <w:rsid w:val="003E6D55"/>
    <w:rsid w:val="003F2CFA"/>
    <w:rsid w:val="003F53FC"/>
    <w:rsid w:val="004054B2"/>
    <w:rsid w:val="00406908"/>
    <w:rsid w:val="004100F6"/>
    <w:rsid w:val="004108D1"/>
    <w:rsid w:val="004162AC"/>
    <w:rsid w:val="0042580E"/>
    <w:rsid w:val="00431021"/>
    <w:rsid w:val="00441BB3"/>
    <w:rsid w:val="004526F4"/>
    <w:rsid w:val="00453218"/>
    <w:rsid w:val="004541C0"/>
    <w:rsid w:val="004558EA"/>
    <w:rsid w:val="00456DF2"/>
    <w:rsid w:val="00460802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D7135"/>
    <w:rsid w:val="004E51CA"/>
    <w:rsid w:val="004F5759"/>
    <w:rsid w:val="00516B1E"/>
    <w:rsid w:val="00520DA8"/>
    <w:rsid w:val="00524018"/>
    <w:rsid w:val="00527F1B"/>
    <w:rsid w:val="00550A29"/>
    <w:rsid w:val="00550E45"/>
    <w:rsid w:val="005669AA"/>
    <w:rsid w:val="00574D97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2F80"/>
    <w:rsid w:val="006141AD"/>
    <w:rsid w:val="00620618"/>
    <w:rsid w:val="00624F03"/>
    <w:rsid w:val="00631F60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3634"/>
    <w:rsid w:val="006864E0"/>
    <w:rsid w:val="0069195F"/>
    <w:rsid w:val="006A48BC"/>
    <w:rsid w:val="006A4A60"/>
    <w:rsid w:val="006A5683"/>
    <w:rsid w:val="006A6AF0"/>
    <w:rsid w:val="006B0004"/>
    <w:rsid w:val="006B0CF2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0875"/>
    <w:rsid w:val="00754638"/>
    <w:rsid w:val="00763222"/>
    <w:rsid w:val="00764971"/>
    <w:rsid w:val="007724BA"/>
    <w:rsid w:val="00783C2E"/>
    <w:rsid w:val="00787854"/>
    <w:rsid w:val="007A00D9"/>
    <w:rsid w:val="007A1432"/>
    <w:rsid w:val="007A15FF"/>
    <w:rsid w:val="007A526B"/>
    <w:rsid w:val="007B2B7F"/>
    <w:rsid w:val="007B380D"/>
    <w:rsid w:val="007B492B"/>
    <w:rsid w:val="007D1B1F"/>
    <w:rsid w:val="007D4753"/>
    <w:rsid w:val="007D4839"/>
    <w:rsid w:val="007D4DC4"/>
    <w:rsid w:val="007D5710"/>
    <w:rsid w:val="007D5858"/>
    <w:rsid w:val="007D585A"/>
    <w:rsid w:val="007E561B"/>
    <w:rsid w:val="007F0B54"/>
    <w:rsid w:val="0081152E"/>
    <w:rsid w:val="008144BB"/>
    <w:rsid w:val="00815874"/>
    <w:rsid w:val="008226F4"/>
    <w:rsid w:val="008270C3"/>
    <w:rsid w:val="00830102"/>
    <w:rsid w:val="0083300F"/>
    <w:rsid w:val="0083587D"/>
    <w:rsid w:val="00836B11"/>
    <w:rsid w:val="00851BA0"/>
    <w:rsid w:val="00852946"/>
    <w:rsid w:val="00862FE8"/>
    <w:rsid w:val="008672AE"/>
    <w:rsid w:val="008734D8"/>
    <w:rsid w:val="0087495A"/>
    <w:rsid w:val="00877C93"/>
    <w:rsid w:val="0088630C"/>
    <w:rsid w:val="008B630D"/>
    <w:rsid w:val="008B6D81"/>
    <w:rsid w:val="008C5FC6"/>
    <w:rsid w:val="008C690C"/>
    <w:rsid w:val="008D3B0C"/>
    <w:rsid w:val="008F553B"/>
    <w:rsid w:val="00911EB8"/>
    <w:rsid w:val="00916218"/>
    <w:rsid w:val="00925005"/>
    <w:rsid w:val="00927870"/>
    <w:rsid w:val="00933C13"/>
    <w:rsid w:val="00945A54"/>
    <w:rsid w:val="00957A41"/>
    <w:rsid w:val="009744E3"/>
    <w:rsid w:val="00977DCE"/>
    <w:rsid w:val="009806FA"/>
    <w:rsid w:val="00996F51"/>
    <w:rsid w:val="009A137E"/>
    <w:rsid w:val="009A6338"/>
    <w:rsid w:val="009B31B2"/>
    <w:rsid w:val="009C0CC6"/>
    <w:rsid w:val="009E1B4D"/>
    <w:rsid w:val="009F2383"/>
    <w:rsid w:val="009F66B6"/>
    <w:rsid w:val="00A0062B"/>
    <w:rsid w:val="00A054F2"/>
    <w:rsid w:val="00A13F4C"/>
    <w:rsid w:val="00A20B0C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801DB"/>
    <w:rsid w:val="00A861DE"/>
    <w:rsid w:val="00AB05A3"/>
    <w:rsid w:val="00AB412E"/>
    <w:rsid w:val="00AC5F52"/>
    <w:rsid w:val="00AD3B78"/>
    <w:rsid w:val="00AD3D1E"/>
    <w:rsid w:val="00AD6FAB"/>
    <w:rsid w:val="00AD77CE"/>
    <w:rsid w:val="00AE39DE"/>
    <w:rsid w:val="00AF25AE"/>
    <w:rsid w:val="00AF665C"/>
    <w:rsid w:val="00B02421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969E4"/>
    <w:rsid w:val="00BA0E26"/>
    <w:rsid w:val="00BA3346"/>
    <w:rsid w:val="00BC541A"/>
    <w:rsid w:val="00C003AF"/>
    <w:rsid w:val="00C05ADF"/>
    <w:rsid w:val="00C07684"/>
    <w:rsid w:val="00C201D3"/>
    <w:rsid w:val="00C20642"/>
    <w:rsid w:val="00C24BBF"/>
    <w:rsid w:val="00C31AAE"/>
    <w:rsid w:val="00C40B8B"/>
    <w:rsid w:val="00C42AF6"/>
    <w:rsid w:val="00C50389"/>
    <w:rsid w:val="00C520E0"/>
    <w:rsid w:val="00C56043"/>
    <w:rsid w:val="00C76264"/>
    <w:rsid w:val="00C91CAE"/>
    <w:rsid w:val="00C91CF8"/>
    <w:rsid w:val="00C94AA0"/>
    <w:rsid w:val="00CB10EB"/>
    <w:rsid w:val="00CC113F"/>
    <w:rsid w:val="00CC4634"/>
    <w:rsid w:val="00CD391D"/>
    <w:rsid w:val="00CD5003"/>
    <w:rsid w:val="00D01DD1"/>
    <w:rsid w:val="00D0390D"/>
    <w:rsid w:val="00D10FDC"/>
    <w:rsid w:val="00D1344B"/>
    <w:rsid w:val="00D21D76"/>
    <w:rsid w:val="00D239E4"/>
    <w:rsid w:val="00D265CD"/>
    <w:rsid w:val="00D3054D"/>
    <w:rsid w:val="00D32B25"/>
    <w:rsid w:val="00D3624B"/>
    <w:rsid w:val="00D37DB3"/>
    <w:rsid w:val="00D42936"/>
    <w:rsid w:val="00D468CC"/>
    <w:rsid w:val="00D506B9"/>
    <w:rsid w:val="00D5193E"/>
    <w:rsid w:val="00D53EFE"/>
    <w:rsid w:val="00D570B9"/>
    <w:rsid w:val="00D57BA7"/>
    <w:rsid w:val="00D62515"/>
    <w:rsid w:val="00D64B59"/>
    <w:rsid w:val="00D653A9"/>
    <w:rsid w:val="00D6607D"/>
    <w:rsid w:val="00D74D89"/>
    <w:rsid w:val="00D83C13"/>
    <w:rsid w:val="00D840AA"/>
    <w:rsid w:val="00D8791E"/>
    <w:rsid w:val="00D9205D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2A9D"/>
    <w:rsid w:val="00E03A0F"/>
    <w:rsid w:val="00E127CD"/>
    <w:rsid w:val="00E15D89"/>
    <w:rsid w:val="00E301FA"/>
    <w:rsid w:val="00E31261"/>
    <w:rsid w:val="00E35391"/>
    <w:rsid w:val="00E41E60"/>
    <w:rsid w:val="00E537EE"/>
    <w:rsid w:val="00E76E66"/>
    <w:rsid w:val="00E94BCA"/>
    <w:rsid w:val="00EB5227"/>
    <w:rsid w:val="00ED0BD2"/>
    <w:rsid w:val="00ED2DEF"/>
    <w:rsid w:val="00ED2FA6"/>
    <w:rsid w:val="00ED4AC1"/>
    <w:rsid w:val="00EE516A"/>
    <w:rsid w:val="00EF5644"/>
    <w:rsid w:val="00F11DE1"/>
    <w:rsid w:val="00F36F65"/>
    <w:rsid w:val="00F55C1B"/>
    <w:rsid w:val="00F64A40"/>
    <w:rsid w:val="00F73D41"/>
    <w:rsid w:val="00FA2276"/>
    <w:rsid w:val="00FC095F"/>
    <w:rsid w:val="00FC2A42"/>
    <w:rsid w:val="00FC3EA2"/>
    <w:rsid w:val="00FE302B"/>
    <w:rsid w:val="00FF4551"/>
    <w:rsid w:val="00FF4AD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B461C"/>
  <w15:docId w15:val="{336F6E7C-EA1B-4B39-AFDB-FC9F6DC3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4D9D-C514-44C8-8A3F-B1C8157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pielikums6</dc:subject>
  <dc:creator>Jana.Pavlovica@vid.gov.lv</dc:creator>
  <dc:description>67120129, Jana.Pavlovica@vid.gov.lv</dc:description>
  <cp:lastModifiedBy>Inese Lismane</cp:lastModifiedBy>
  <cp:revision>22</cp:revision>
  <cp:lastPrinted>2015-05-20T09:37:00Z</cp:lastPrinted>
  <dcterms:created xsi:type="dcterms:W3CDTF">2021-04-29T06:10:00Z</dcterms:created>
  <dcterms:modified xsi:type="dcterms:W3CDTF">2021-07-05T06:50:00Z</dcterms:modified>
</cp:coreProperties>
</file>