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5BBD" w14:textId="77777777" w:rsidR="00834AF5" w:rsidRPr="001D4D66" w:rsidRDefault="00CD52D7" w:rsidP="00E17AEE">
      <w:pPr>
        <w:pStyle w:val="Parasts1"/>
        <w:widowControl w:val="0"/>
        <w:jc w:val="center"/>
        <w:rPr>
          <w:b/>
          <w:bCs/>
          <w:sz w:val="28"/>
          <w:szCs w:val="28"/>
        </w:rPr>
      </w:pPr>
      <w:r w:rsidRPr="001D4D66">
        <w:rPr>
          <w:b/>
          <w:bCs/>
          <w:sz w:val="28"/>
          <w:szCs w:val="28"/>
        </w:rPr>
        <w:t xml:space="preserve">Ministru kabineta rīkojuma projekts </w:t>
      </w:r>
    </w:p>
    <w:p w14:paraId="1256CCB8" w14:textId="77777777" w:rsidR="00BB5EAB" w:rsidRPr="00BB5EAB" w:rsidRDefault="00BB5EAB" w:rsidP="00E17A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BB5EAB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Pr="00BB5EA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Par finanšu līdzekļu piešķiršanu no valsts budžeta programmas </w:t>
      </w:r>
    </w:p>
    <w:p w14:paraId="36279F44" w14:textId="77177D5C" w:rsidR="00950B05" w:rsidRPr="001D4D66" w:rsidRDefault="00BB5EAB" w:rsidP="00E17AEE">
      <w:pPr>
        <w:pStyle w:val="Parasts1"/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BB5EAB">
        <w:rPr>
          <w:rFonts w:eastAsiaTheme="minorHAnsi"/>
          <w:b/>
          <w:sz w:val="28"/>
          <w:szCs w:val="28"/>
        </w:rPr>
        <w:t>„Līdzekļi neparedzētiem gadījumiem”</w:t>
      </w:r>
      <w:r w:rsidRPr="00BB5EAB">
        <w:rPr>
          <w:rFonts w:eastAsia="Times New Roman"/>
          <w:b/>
          <w:sz w:val="28"/>
          <w:szCs w:val="28"/>
          <w:lang w:eastAsia="en-US"/>
        </w:rPr>
        <w:t xml:space="preserve">” </w:t>
      </w:r>
      <w:r w:rsidR="00894C55" w:rsidRPr="001D4D66">
        <w:rPr>
          <w:rFonts w:eastAsia="Times New Roman"/>
          <w:b/>
          <w:bCs/>
          <w:sz w:val="28"/>
          <w:szCs w:val="28"/>
        </w:rPr>
        <w:t xml:space="preserve">sākotnējās ietekmes novērtējuma </w:t>
      </w:r>
    </w:p>
    <w:p w14:paraId="592359D8" w14:textId="1E477386" w:rsidR="00894C55" w:rsidRPr="001D4D66" w:rsidRDefault="00894C55" w:rsidP="00E17AEE">
      <w:pPr>
        <w:pStyle w:val="Parasts1"/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1D4D66">
        <w:rPr>
          <w:rFonts w:eastAsia="Times New Roman"/>
          <w:b/>
          <w:bCs/>
          <w:sz w:val="28"/>
          <w:szCs w:val="28"/>
        </w:rPr>
        <w:t>ziņojums (anotācija)</w:t>
      </w:r>
    </w:p>
    <w:p w14:paraId="3C3A9ACC" w14:textId="1F099557" w:rsidR="007B3E04" w:rsidRPr="001D4D66" w:rsidRDefault="007B3E04" w:rsidP="00E17A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7"/>
        <w:gridCol w:w="5248"/>
      </w:tblGrid>
      <w:tr w:rsidR="007548D0" w:rsidRPr="001D4D66" w14:paraId="5C944738" w14:textId="77777777" w:rsidTr="00BB5EAB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14A18" w14:textId="77777777" w:rsidR="00655F2C" w:rsidRPr="001D4D66" w:rsidRDefault="00E5323B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7548D0" w:rsidRPr="001D4D66" w14:paraId="21EFD64E" w14:textId="77777777" w:rsidTr="00AD11A2">
        <w:trPr>
          <w:tblCellSpacing w:w="15" w:type="dxa"/>
        </w:trPr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D1AA4" w14:textId="77777777" w:rsidR="00E5323B" w:rsidRPr="001D4D66" w:rsidRDefault="00B54B21" w:rsidP="00E17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3E39D" w14:textId="521147C1" w:rsidR="006612DE" w:rsidRPr="001D4D66" w:rsidRDefault="001E3237" w:rsidP="00E1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rīkojuma </w:t>
            </w:r>
            <w:r w:rsidR="00834AF5"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950B05"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</w:t>
            </w:r>
            <w:r w:rsidR="00834AF5"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BB5EAB" w:rsidRPr="00BB5E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„Par finanšu līdzekļu piešķiršanu no valsts budžeta programmas „Līdzekļi neparedzētiem gadījumiem”” </w:t>
            </w: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(turpmāk – </w:t>
            </w:r>
            <w:r w:rsidR="003B4CC9"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</w:t>
            </w: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) </w:t>
            </w:r>
            <w:r w:rsidR="00950B05"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šo jomu neskar</w:t>
            </w: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08FD20C4" w14:textId="77777777" w:rsidR="00E5323B" w:rsidRPr="001D4D66" w:rsidRDefault="00E5323B" w:rsidP="00E17AE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D4D6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1"/>
        <w:gridCol w:w="3053"/>
        <w:gridCol w:w="5311"/>
      </w:tblGrid>
      <w:tr w:rsidR="007548D0" w:rsidRPr="001D4D66" w14:paraId="08E0DEB9" w14:textId="77777777" w:rsidTr="00143D4E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BC0B" w14:textId="77777777" w:rsidR="00655F2C" w:rsidRPr="001D4D66" w:rsidRDefault="00E5323B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C55CC8" w:rsidRPr="001D4D66" w14:paraId="513E2399" w14:textId="77777777" w:rsidTr="0011237A">
        <w:trPr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D01E6" w14:textId="77777777" w:rsidR="00655F2C" w:rsidRPr="001D4D66" w:rsidRDefault="00E5323B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EB238" w14:textId="77777777" w:rsidR="0047099E" w:rsidRPr="001D4D66" w:rsidRDefault="00E5323B" w:rsidP="00E17AE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7C3C4" w14:textId="1DF93A01" w:rsidR="00E5323B" w:rsidRPr="001D4D66" w:rsidRDefault="00950B05" w:rsidP="00E17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sagatavots, pamatojoties uz</w:t>
            </w:r>
            <w:r w:rsidR="002F0675"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1E3237" w:rsidRPr="001D4D66">
              <w:rPr>
                <w:rFonts w:ascii="Times New Roman" w:eastAsia="Times New Roman" w:hAnsi="Times New Roman" w:cs="Times New Roman"/>
                <w:sz w:val="28"/>
                <w:szCs w:val="28"/>
              </w:rPr>
              <w:t>Covid-19 infekcijas izplatības seku pārvarēšanas likuma</w:t>
            </w:r>
            <w:r w:rsidR="00BB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24. un</w:t>
            </w:r>
            <w:r w:rsidR="001E3237" w:rsidRPr="001D4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25.pant</w:t>
            </w:r>
            <w:r w:rsidRPr="001D4D66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 w:rsidR="002F0675" w:rsidRPr="001D4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 Ministru kabineta 2018.gada 17.jūlija noteikumu Nr.421 „Kārtība, kādā veic gadskārtējā valsts budžeta likumā noteiktās apropriācijas izmaiņas” </w:t>
            </w:r>
            <w:r w:rsidR="00BB5EA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2F0675" w:rsidRPr="001D4D66">
              <w:rPr>
                <w:rFonts w:ascii="Times New Roman" w:eastAsia="Times New Roman" w:hAnsi="Times New Roman" w:cs="Times New Roman"/>
                <w:sz w:val="28"/>
                <w:szCs w:val="28"/>
              </w:rPr>
              <w:t>.punktu.</w:t>
            </w:r>
          </w:p>
        </w:tc>
      </w:tr>
      <w:tr w:rsidR="001A35F4" w:rsidRPr="006671F0" w14:paraId="2A5519C6" w14:textId="77777777" w:rsidTr="0011237A">
        <w:trPr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D2887" w14:textId="77777777" w:rsidR="001E3237" w:rsidRDefault="001E3237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  <w:p w14:paraId="1D0879E4" w14:textId="77777777" w:rsidR="000C7F90" w:rsidRPr="000C7F90" w:rsidRDefault="000C7F90" w:rsidP="000C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8E8F124" w14:textId="77777777" w:rsidR="000C7F90" w:rsidRPr="000C7F90" w:rsidRDefault="000C7F90" w:rsidP="000C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B6FA3B8" w14:textId="77777777" w:rsidR="000C7F90" w:rsidRPr="000C7F90" w:rsidRDefault="000C7F90" w:rsidP="000C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BB9C3CD" w14:textId="77777777" w:rsidR="000C7F90" w:rsidRPr="000C7F90" w:rsidRDefault="000C7F90" w:rsidP="000C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4482353" w14:textId="77777777" w:rsidR="000C7F90" w:rsidRPr="000C7F90" w:rsidRDefault="000C7F90" w:rsidP="000C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2AF7F8B" w14:textId="77777777" w:rsidR="000C7F90" w:rsidRPr="000C7F90" w:rsidRDefault="000C7F90" w:rsidP="000C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6190680" w14:textId="77777777" w:rsidR="000C7F90" w:rsidRPr="000C7F90" w:rsidRDefault="000C7F90" w:rsidP="000C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F7CED45" w14:textId="77777777" w:rsidR="000C7F90" w:rsidRPr="000C7F90" w:rsidRDefault="000C7F90" w:rsidP="000C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60851CA" w14:textId="77777777" w:rsidR="000C7F90" w:rsidRPr="000C7F90" w:rsidRDefault="000C7F90" w:rsidP="000C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D021729" w14:textId="77777777" w:rsidR="000C7F90" w:rsidRPr="000C7F90" w:rsidRDefault="000C7F90" w:rsidP="000C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AD2F074" w14:textId="77777777" w:rsidR="000C7F90" w:rsidRPr="000C7F90" w:rsidRDefault="000C7F90" w:rsidP="000C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F816E0B" w14:textId="77777777" w:rsidR="000C7F90" w:rsidRPr="000C7F90" w:rsidRDefault="000C7F90" w:rsidP="000C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09C8162" w14:textId="77777777" w:rsidR="000C7F90" w:rsidRDefault="000C7F90" w:rsidP="000C7F9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</w:p>
          <w:p w14:paraId="57E885EA" w14:textId="7367650C" w:rsidR="000C7F90" w:rsidRPr="000C7F90" w:rsidRDefault="000C7F90" w:rsidP="000C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2A1FD" w14:textId="77777777" w:rsidR="00E30DE1" w:rsidRDefault="001E3237" w:rsidP="00E17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Pašreizējā situācija un problēmas, kuru risināšanai tiesību akta projekts izstrādāts, tiesiskā regulējuma mērķis un būtība</w:t>
            </w:r>
          </w:p>
          <w:p w14:paraId="66E3C1B8" w14:textId="77777777" w:rsidR="00383946" w:rsidRPr="00383946" w:rsidRDefault="00383946" w:rsidP="00383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AD99A72" w14:textId="77777777" w:rsidR="00383946" w:rsidRPr="00383946" w:rsidRDefault="00383946" w:rsidP="00383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9B6F871" w14:textId="77777777" w:rsidR="00383946" w:rsidRPr="00383946" w:rsidRDefault="00383946" w:rsidP="00383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20C12FC" w14:textId="77777777" w:rsidR="00383946" w:rsidRPr="00383946" w:rsidRDefault="00383946" w:rsidP="00383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579514A" w14:textId="77777777" w:rsidR="00383946" w:rsidRPr="00383946" w:rsidRDefault="00383946" w:rsidP="00383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F9350D5" w14:textId="77777777" w:rsidR="00383946" w:rsidRPr="00383946" w:rsidRDefault="00383946" w:rsidP="00383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B9E5F08" w14:textId="77777777" w:rsidR="00383946" w:rsidRPr="00383946" w:rsidRDefault="00383946" w:rsidP="00383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541B932" w14:textId="77777777" w:rsidR="00383946" w:rsidRPr="00383946" w:rsidRDefault="00383946" w:rsidP="00383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698AF89" w14:textId="77777777" w:rsidR="00383946" w:rsidRPr="00383946" w:rsidRDefault="00383946" w:rsidP="003839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972E923" w14:textId="77777777" w:rsidR="00383946" w:rsidRDefault="00383946" w:rsidP="007E0D4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</w:p>
          <w:p w14:paraId="0E6639FA" w14:textId="5A932157" w:rsidR="00383946" w:rsidRPr="00383946" w:rsidRDefault="00383946" w:rsidP="007E0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3B18F" w14:textId="5D2F3281" w:rsidR="00890278" w:rsidRDefault="00890278" w:rsidP="00E17AEE">
            <w:pPr>
              <w:widowControl w:val="0"/>
              <w:tabs>
                <w:tab w:val="left" w:pos="851"/>
                <w:tab w:val="left" w:pos="6805"/>
                <w:tab w:val="left" w:pos="13041"/>
                <w:tab w:val="left" w:pos="19704"/>
                <w:tab w:val="left" w:pos="21263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lastRenderedPageBreak/>
              <w:t xml:space="preserve">Saskaņā ar </w:t>
            </w:r>
            <w:r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Ministru kabineta 2021.gada 16.marta sēdes protokollēmuma (prot. Nr.27 3.§) </w:t>
            </w:r>
            <w:r w:rsidRPr="00033D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Informatīvais ziņojums </w:t>
            </w:r>
            <w:r w:rsidRPr="00033D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Par atbalsta programmas </w:t>
            </w:r>
            <w:r w:rsidRPr="00033D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Par atbalsta pasākumu Covid-19 krīzes ietekmētajiem kultūras pasākumu rīkotājiem” finansējumu” </w:t>
            </w:r>
            <w:r w:rsid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(turpmāk – protokollēmums) </w:t>
            </w:r>
            <w:r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2.punktu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BE16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tika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a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tbalstīt</w:t>
            </w:r>
            <w:r w:rsidR="00BE16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s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Kultūras ministrijas priekšlikum</w:t>
            </w:r>
            <w:r w:rsidR="00BE16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s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, ka biļešu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kompensācijām nepieciešamais finansējums Valsts kultūrkapitāla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fonda mērķprogrammas </w:t>
            </w:r>
            <w:r w:rsidRPr="001D4D66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Kultūras pasākumu rīkotāju biļešu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kompensācija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” (turpmāk – mērķprogramma)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1.kārtā saņemto pieteikumu finansēšanai, kā arī administratīvo izdevumu pamatojošo dokumentu izvērtēšanai visās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kārtās tiks nodrošināts Kultūras ministrijai piešķirto valsts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budžeta līdzekļu ietvaros, veicot apropriācijas pārdali no valsts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budžeta apakšprogrammas 22.12.00 </w:t>
            </w:r>
            <w:r w:rsidRPr="00033D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Latvijas valsts simtgades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programma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”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2021.gada finansējuma</w:t>
            </w:r>
            <w:r w:rsidR="00BE16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, s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avukārt Valsts kultūrkapitāla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fonda mērķprogrammas 2. un 3.kārtā saņemto 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lastRenderedPageBreak/>
              <w:t>pieteikumu nodrošināšanai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nepieciešamais finansējums, kas nepārsniedz 1 221 332 </w:t>
            </w:r>
            <w:r w:rsidRPr="0025641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, tiks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piešķirts no valsts budžeta programmas 02.00.00 </w:t>
            </w:r>
            <w:r w:rsidRPr="00033D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Līdzekļi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8902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neparedzētiem gadījumiem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”</w:t>
            </w:r>
            <w:r w:rsidR="002564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. Protokollēmuma</w:t>
            </w:r>
            <w:r w:rsid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3.punkts </w:t>
            </w:r>
            <w:r w:rsidR="009C409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paredz uzdevumu </w:t>
            </w:r>
            <w:r w:rsidR="00ED2B54" w:rsidRP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Kultūras ministrijai pēc Valsts kultūrkapitāla fonda</w:t>
            </w:r>
            <w:r w:rsid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ED2B54" w:rsidRP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mērķprogrammas 2. un 3.kārtas pieteikumu izvērtēšanas sagatavot </w:t>
            </w:r>
            <w:r w:rsidR="009C409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un kultūras ministram noteiktā kārtībā </w:t>
            </w:r>
            <w:r w:rsidR="00ED2B54" w:rsidRP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iesniegt izskatīšanai Ministru</w:t>
            </w:r>
            <w:r w:rsid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ED2B54" w:rsidRP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kabinetā rīkojuma projektu par finanšu līdzekļu piešķiršanu no</w:t>
            </w:r>
            <w:r w:rsid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ED2B54" w:rsidRP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valsts budžeta programmas 02.00.00 </w:t>
            </w:r>
            <w:r w:rsidR="00ED2B54" w:rsidRPr="00033D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00ED2B54" w:rsidRP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Līdzekļi neparedzētiem</w:t>
            </w:r>
            <w:r w:rsid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ED2B54" w:rsidRP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gadījumiem</w:t>
            </w:r>
            <w:r w:rsid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”</w:t>
            </w:r>
            <w:r w:rsidR="00ED2B54" w:rsidRP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atbilstoši protokollēmuma 2.punktam</w:t>
            </w:r>
            <w:r w:rsid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.</w:t>
            </w:r>
          </w:p>
          <w:p w14:paraId="5AAE085C" w14:textId="3CABE23D" w:rsidR="00C55CC8" w:rsidRPr="00033D7C" w:rsidRDefault="00890278" w:rsidP="00E17AEE">
            <w:pPr>
              <w:widowControl w:val="0"/>
              <w:tabs>
                <w:tab w:val="left" w:pos="851"/>
                <w:tab w:val="left" w:pos="6805"/>
                <w:tab w:val="left" w:pos="13041"/>
                <w:tab w:val="left" w:pos="19704"/>
                <w:tab w:val="left" w:pos="21263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Ņemot vērā minēto, </w:t>
            </w:r>
            <w:r w:rsidR="00BB5EAB"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 w:rsidR="0079553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,</w:t>
            </w:r>
            <w:r w:rsidR="00BB5EAB"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177984"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pamatojoties uz</w:t>
            </w:r>
            <w:r w:rsid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Val</w:t>
            </w:r>
            <w:r w:rsidR="0040370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s</w:t>
            </w:r>
            <w:r w:rsid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ts kultūrkapitāla </w:t>
            </w:r>
            <w:r w:rsidR="002564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fonda </w:t>
            </w:r>
            <w:r w:rsidR="00ED2B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sniegto informāciju par </w:t>
            </w:r>
            <w:r w:rsidR="00ED2B54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</w:t>
            </w:r>
            <w:r w:rsidR="00D83A1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  <w:r w:rsidR="00ED2B54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.kārtas ietvaros </w:t>
            </w:r>
            <w:r w:rsid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saņemto</w:t>
            </w:r>
            <w:r w:rsidR="0079553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un izskatīto</w:t>
            </w:r>
            <w:r w:rsid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ED2B54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pieteikumu</w:t>
            </w:r>
            <w:r w:rsid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ED2B54" w:rsidRP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nodrošināšanai</w:t>
            </w:r>
            <w:r w:rsidR="0040370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ED2B54" w:rsidRP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nepieciešam</w:t>
            </w:r>
            <w:r w:rsidR="0040370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o</w:t>
            </w:r>
            <w:r w:rsidR="00ED2B54" w:rsidRPr="00ED2B5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finansējum</w:t>
            </w:r>
            <w:r w:rsidR="0040370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u</w:t>
            </w:r>
            <w:r w:rsidR="0079553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</w:t>
            </w:r>
            <w:r w:rsidR="00177984"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ir </w:t>
            </w:r>
            <w:r w:rsidR="00A318BE"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sagatavoj</w:t>
            </w:r>
            <w:r w:rsidR="00C55CC8"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usi</w:t>
            </w:r>
            <w:r w:rsidR="00A318BE"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 Projektu par </w:t>
            </w:r>
            <w:r w:rsidR="009E1869"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finanšu līdzekļu piešķiršanu no valsts budžeta programmas 02.00.00 </w:t>
            </w:r>
            <w:r w:rsidR="00132FDE" w:rsidRPr="00033D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009E1869"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Līdzekļi neparedzētiem gadījumiem</w:t>
            </w:r>
            <w:r w:rsidR="00132FDE" w:rsidRPr="00033D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”</w:t>
            </w:r>
            <w:r w:rsidR="00B56607" w:rsidRPr="00033D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lai Valsts kultūrkapitāla fonds varētu izmaksāt kompensāciju Covid-19 krīzes ietekmētajiem kultūras pasākumu rīkotājiem</w:t>
            </w:r>
            <w:r w:rsidR="00A318BE" w:rsidRPr="00033D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69EDA771" w14:textId="013F107B" w:rsidR="0060729B" w:rsidRPr="00033D7C" w:rsidRDefault="00255D24" w:rsidP="00E17AEE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Biļešu </w:t>
            </w:r>
            <w:r w:rsidR="0079553F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kompensācij</w:t>
            </w:r>
            <w:r w:rsidR="0079553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ai</w:t>
            </w:r>
            <w:r w:rsidR="0079553F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nepieciešamais finansējums mērķprogrammas 1.kārtā saņemto pieteikumu finansēšanai, kā arī </w:t>
            </w:r>
            <w:r w:rsidR="00256410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Valsts kultūrkapitāla fonda 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administratīvo izdevumu pamatojošo dokumentu izvērtēšanai visās kārtās tiek nodrošināts Kultūras ministrijai piešķirto valsts budžeta līdzekļu ietvaros, veicot apropriācijas pārdali no valsts budžeta apakšprogrammas 22.12.00 </w:t>
            </w:r>
            <w:r w:rsidR="00033D7C" w:rsidRPr="00033D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Latvijas valsts simtgades programma</w:t>
            </w:r>
            <w:r w:rsidR="00033D7C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”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2021.gada finansējuma</w:t>
            </w:r>
            <w:r w:rsidR="0079553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savukārt </w:t>
            </w:r>
            <w:r w:rsidR="0060729B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2. un 3.kārtā saņemto pieteikumu nodrošināšanai nepieciešamais finansējums tiks piešķirts no valsts budžeta programmas 02.00.00 </w:t>
            </w:r>
            <w:r w:rsidR="00033D7C" w:rsidRPr="00033D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="0060729B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Līdzekļi neparedzētiem gadījumiem</w:t>
            </w:r>
            <w:r w:rsidR="00033D7C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”</w:t>
            </w:r>
            <w:r w:rsidR="0060729B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14:paraId="704BFE8D" w14:textId="29131202" w:rsidR="00776C5B" w:rsidRDefault="00256410" w:rsidP="00E17AEE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69811058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Lai nodrošinātu </w:t>
            </w:r>
            <w:r w:rsidRPr="0025641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</w:t>
            </w:r>
            <w:r w:rsidRPr="0011237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1.kārtas ietvaros </w:t>
            </w:r>
            <w:r w:rsidRPr="0011237A">
              <w:rPr>
                <w:rFonts w:ascii="Times New Roman" w:hAnsi="Times New Roman" w:cs="Times New Roman"/>
                <w:sz w:val="28"/>
                <w:szCs w:val="28"/>
              </w:rPr>
              <w:t>saņemto pieteikumu nodrošināšanai nepieciešamo finansējumu</w:t>
            </w:r>
            <w:r w:rsidRPr="00112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no </w:t>
            </w:r>
            <w:r w:rsidR="00776C5B" w:rsidRPr="00112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Kultūras ministrijas </w:t>
            </w:r>
            <w:r w:rsidRPr="00112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</w:t>
            </w:r>
            <w:r w:rsidR="00776C5B" w:rsidRPr="0011237A">
              <w:rPr>
                <w:rFonts w:ascii="Times New Roman" w:hAnsi="Times New Roman" w:cs="Times New Roman"/>
                <w:bCs/>
                <w:sz w:val="28"/>
                <w:szCs w:val="28"/>
              </w:rPr>
              <w:t>budžeta apakšprogrammas 22.12.00 „</w:t>
            </w:r>
            <w:r w:rsidR="00776C5B" w:rsidRPr="0011237A">
              <w:rPr>
                <w:rFonts w:ascii="Times New Roman" w:hAnsi="Times New Roman" w:cs="Times New Roman"/>
                <w:sz w:val="28"/>
                <w:szCs w:val="28"/>
              </w:rPr>
              <w:t xml:space="preserve">Latvijas valsts simtgades programma” </w:t>
            </w:r>
            <w:r w:rsidR="00190B34" w:rsidRPr="00112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uz </w:t>
            </w:r>
            <w:r w:rsidRPr="001123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</w:t>
            </w:r>
            <w:r w:rsidR="00776C5B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budžeta apakšprogramm</w:t>
            </w:r>
            <w:r w:rsidR="00190B34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u</w:t>
            </w:r>
            <w:r w:rsidR="00776C5B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25.02.00 „Valsts kultūrkapitāla fonda programmu un projektu konkursi”</w:t>
            </w:r>
            <w:r w:rsidR="00190B34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0B34" w:rsidRP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tika pārdalīti </w:t>
            </w:r>
            <w:r w:rsidR="00190B34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872 978 </w:t>
            </w:r>
            <w:r w:rsidR="00190B34" w:rsidRPr="00033D7C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euro</w:t>
            </w:r>
            <w:r w:rsidR="00190B34" w:rsidRPr="008B76D7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,</w:t>
            </w:r>
            <w:r w:rsidR="00190B34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6C5B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tai skaitā 847</w:t>
            </w:r>
            <w:r w:rsidR="00033D7C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776C5B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E2196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84</w:t>
            </w:r>
            <w:r w:rsidR="00033D7C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6C5B" w:rsidRPr="00033D7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r w:rsidR="00776C5B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76C5B" w:rsidRPr="00033D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lai nodrošinātu kultūras pasākumu rīkotājiem biļešu kompensāciju 80% apmērā par ārkārtējās situācijas laikā atceltajiem pasākumiem,</w:t>
            </w:r>
            <w:r w:rsidR="00776C5B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un 25 894 </w:t>
            </w:r>
            <w:r w:rsidR="00776C5B" w:rsidRPr="00033D7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r w:rsidR="00776C5B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lai nodrošinātu </w:t>
            </w:r>
            <w:r w:rsidR="00776C5B" w:rsidRP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Valsts kultūrkapitāla fonda </w:t>
            </w:r>
            <w:r w:rsidR="00776C5B" w:rsidRPr="00033D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p</w:t>
            </w:r>
            <w:r w:rsidR="00776C5B" w:rsidRP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amatojošo dokumentu izvērtēšanas pakalpojumu</w:t>
            </w:r>
            <w:r w:rsidR="00776C5B" w:rsidRPr="00033D7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776C5B" w:rsidRP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3D4E" w:rsidRP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Valsts kultūrkapitāla fonda administrētajā atbalsta programmā Covid-19 ietekmētajiem kultūras pasākumu rīkotājiem </w:t>
            </w:r>
            <w:r w:rsid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mērķprogrammas </w:t>
            </w:r>
            <w:r w:rsidR="00143D4E" w:rsidRP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1.kārtā finansējums piešķirts 25</w:t>
            </w:r>
            <w:r w:rsid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3D4E" w:rsidRP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kultūras pasākumu rīkotājiem par kopējo summu 680 2</w:t>
            </w:r>
            <w:r w:rsidR="00020A48" w:rsidRP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43D4E" w:rsidRP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3D4E" w:rsidRPr="00033D7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r w:rsidR="00143D4E" w:rsidRP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5BA69404" w14:textId="0A94D707" w:rsidR="00D83A15" w:rsidRPr="00033D7C" w:rsidRDefault="00D83A15" w:rsidP="00E17AEE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Savukārt mērķprogrammas 2.kātras ietvaros sniegts atbalsts 30 pasākumu rīkotājiem </w:t>
            </w:r>
            <w:r w:rsidRPr="00D83A1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par kopējo summu 354 013 </w:t>
            </w:r>
            <w:r w:rsidRPr="00D83A15">
              <w:rPr>
                <w:rFonts w:ascii="Times New Roman" w:hAnsi="Times New Roman" w:cs="Times New Roman"/>
                <w:i/>
                <w:iCs/>
                <w:snapToGrid w:val="0"/>
                <w:sz w:val="28"/>
                <w:szCs w:val="28"/>
              </w:rPr>
              <w:t>euro</w:t>
            </w:r>
            <w:r>
              <w:rPr>
                <w:rFonts w:ascii="Times New Roman" w:hAnsi="Times New Roman" w:cs="Times New Roman"/>
                <w:i/>
                <w:iCs/>
                <w:snapToGrid w:val="0"/>
                <w:sz w:val="28"/>
                <w:szCs w:val="28"/>
              </w:rPr>
              <w:t>.</w:t>
            </w:r>
          </w:p>
          <w:p w14:paraId="3D4F67FD" w14:textId="290C7CAC" w:rsidR="00015346" w:rsidRPr="00033D7C" w:rsidRDefault="0047624A" w:rsidP="00E17AEE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Šobrīd </w:t>
            </w:r>
            <w:r w:rsidR="008B76D7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</w:t>
            </w:r>
            <w:r w:rsidR="00D83A1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  <w:r w:rsidR="0060729B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143D4E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kārt</w:t>
            </w:r>
            <w:r w:rsidR="00033D7C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as ietvaros</w:t>
            </w:r>
            <w:r w:rsidR="00143D4E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pieteikumus atbalstam iesnieguši </w:t>
            </w:r>
            <w:r w:rsidR="00D83A1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46</w:t>
            </w:r>
            <w:r w:rsidR="00033D7C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pasākumu rīkotāj</w:t>
            </w:r>
            <w:r w:rsidR="00143D4E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i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un </w:t>
            </w:r>
            <w:r w:rsidR="00F16987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ir veikts iesniegto dokumentu izvērtējums</w:t>
            </w:r>
            <w:r w:rsidR="00F9622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atbalstu sniedzot 45</w:t>
            </w:r>
            <w:r w:rsidR="00D6522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  <w:r w:rsidR="00F9622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pasākumu rīkotājiem</w:t>
            </w:r>
            <w:r w:rsidR="0079553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2F20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L</w:t>
            </w:r>
            <w:r w:rsidR="002F2047" w:rsidRPr="002F20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ai atbilstoši mērķprogrammas </w:t>
            </w:r>
            <w:r w:rsidR="00F9622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  <w:r w:rsidR="002F2047" w:rsidRPr="002F20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.kārtas rezultātiem kultūras pasākumu rīkotājiem nodrošinātu biļešu kompensāciju 80% apmērā par ārkārtējās situācijas </w:t>
            </w:r>
            <w:r w:rsidR="00F9622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un</w:t>
            </w:r>
            <w:r w:rsidR="00D83A1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Covid</w:t>
            </w:r>
            <w:r w:rsidR="0011237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</w:t>
            </w:r>
            <w:r w:rsidR="00D83A1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19 noteikto pulcēšanās ierobežojumu laikā</w:t>
            </w:r>
            <w:r w:rsidR="002F2047" w:rsidRPr="002F20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atceltajiem pasākumiem</w:t>
            </w:r>
            <w:r w:rsidR="002F204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F16987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nepieciešams</w:t>
            </w:r>
            <w:r w:rsidR="00CA5319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finansējum</w:t>
            </w:r>
            <w:r w:rsidR="00F24606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s</w:t>
            </w:r>
            <w:r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83A1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639</w:t>
            </w:r>
            <w:r w:rsidR="00D6522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  <w:r w:rsidR="00D83A1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740</w:t>
            </w:r>
            <w:r w:rsidR="00E30DE1" w:rsidRPr="00033D7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  <w:r w:rsidRPr="00033D7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euro</w:t>
            </w:r>
            <w:r w:rsidR="008B76D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B76D7" w:rsidRPr="00691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apmērā</w:t>
            </w:r>
            <w:r w:rsidR="00240238" w:rsidRP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40238" w:rsidRPr="00033D7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83A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kuru</w:t>
            </w:r>
            <w:r w:rsidR="00033D7C" w:rsidRPr="00033D7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43D4E" w:rsidRP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nepieciešams pārdalīt no </w:t>
            </w:r>
            <w:r w:rsidR="00112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valsts </w:t>
            </w:r>
            <w:r w:rsidR="00143D4E" w:rsidRP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budžeta programmas 02.00.00 </w:t>
            </w:r>
            <w:r w:rsidR="00033D7C" w:rsidRPr="00033D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„</w:t>
            </w:r>
            <w:r w:rsidR="00143D4E" w:rsidRPr="00033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Līdzekļi neparedzētiem gadījumiem”</w:t>
            </w:r>
            <w:r w:rsidR="008B7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0"/>
          </w:p>
        </w:tc>
      </w:tr>
      <w:tr w:rsidR="00C55CC8" w:rsidRPr="006671F0" w14:paraId="62475874" w14:textId="77777777" w:rsidTr="0011237A">
        <w:trPr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A88A3" w14:textId="77777777" w:rsidR="001E3237" w:rsidRPr="006671F0" w:rsidRDefault="001E3237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8A888" w14:textId="77777777" w:rsidR="001E3237" w:rsidRPr="006671F0" w:rsidRDefault="001E3237" w:rsidP="00E17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66902" w14:textId="01838EC6" w:rsidR="001E3237" w:rsidRPr="00033D7C" w:rsidRDefault="001E3237" w:rsidP="00E17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33D7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 w:rsidR="000C68EC" w:rsidRPr="00033D7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, </w:t>
            </w:r>
            <w:r w:rsidR="008902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Val</w:t>
            </w:r>
            <w:r w:rsidR="00ED2B5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sts ku</w:t>
            </w:r>
            <w:r w:rsidR="0089027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ltūr</w:t>
            </w:r>
            <w:r w:rsidR="00ED2B5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kapitāla fonds.</w:t>
            </w:r>
          </w:p>
        </w:tc>
      </w:tr>
      <w:tr w:rsidR="00C55CC8" w:rsidRPr="006671F0" w14:paraId="52A10A8B" w14:textId="77777777" w:rsidTr="0011237A">
        <w:trPr>
          <w:tblCellSpacing w:w="15" w:type="dxa"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9351A" w14:textId="77777777" w:rsidR="001E3237" w:rsidRPr="006671F0" w:rsidRDefault="001E3237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713EA" w14:textId="77777777" w:rsidR="001E3237" w:rsidRPr="006671F0" w:rsidRDefault="001E3237" w:rsidP="00E17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3E04F" w14:textId="77777777" w:rsidR="001E3237" w:rsidRPr="006671F0" w:rsidRDefault="001E3237" w:rsidP="00E17AEE">
            <w:pPr>
              <w:pStyle w:val="Paraststmeklis"/>
              <w:widowControl w:val="0"/>
              <w:spacing w:before="0" w:beforeAutospacing="0" w:after="0" w:afterAutospacing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6671F0">
              <w:rPr>
                <w:iCs/>
                <w:color w:val="000000" w:themeColor="text1"/>
                <w:sz w:val="28"/>
                <w:szCs w:val="28"/>
              </w:rPr>
              <w:t xml:space="preserve">Nav </w:t>
            </w:r>
          </w:p>
        </w:tc>
      </w:tr>
      <w:tr w:rsidR="000C68EC" w:rsidRPr="006671F0" w14:paraId="5A234E13" w14:textId="77777777" w:rsidTr="00B21B83">
        <w:tblPrEx>
          <w:jc w:val="center"/>
          <w:tblBorders>
            <w:insideH w:val="outset" w:sz="6" w:space="0" w:color="auto"/>
            <w:insideV w:val="outset" w:sz="6" w:space="0" w:color="auto"/>
          </w:tblBorders>
        </w:tblPrEx>
        <w:trPr>
          <w:tblCellSpacing w:w="15" w:type="dxa"/>
          <w:jc w:val="center"/>
        </w:trPr>
        <w:tc>
          <w:tcPr>
            <w:tcW w:w="4967" w:type="pct"/>
            <w:gridSpan w:val="3"/>
            <w:vAlign w:val="center"/>
            <w:hideMark/>
          </w:tcPr>
          <w:p w14:paraId="327553F9" w14:textId="77777777" w:rsidR="00655F2C" w:rsidRPr="006671F0" w:rsidRDefault="00E5323B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0C68EC" w:rsidRPr="006671F0" w14:paraId="4C74B43F" w14:textId="77777777" w:rsidTr="00B21B83">
        <w:tblPrEx>
          <w:jc w:val="center"/>
          <w:tblBorders>
            <w:insideH w:val="outset" w:sz="6" w:space="0" w:color="auto"/>
            <w:insideV w:val="outset" w:sz="6" w:space="0" w:color="auto"/>
          </w:tblBorders>
        </w:tblPrEx>
        <w:trPr>
          <w:trHeight w:val="233"/>
          <w:tblCellSpacing w:w="15" w:type="dxa"/>
          <w:jc w:val="center"/>
        </w:trPr>
        <w:tc>
          <w:tcPr>
            <w:tcW w:w="4967" w:type="pct"/>
            <w:gridSpan w:val="3"/>
            <w:hideMark/>
          </w:tcPr>
          <w:p w14:paraId="177707D8" w14:textId="77777777" w:rsidR="00D36492" w:rsidRPr="006671F0" w:rsidRDefault="00D36492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="006612DE"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14:paraId="3433B95E" w14:textId="773D3C1D" w:rsidR="001A6189" w:rsidRPr="006671F0" w:rsidRDefault="001A6189" w:rsidP="00E17AE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134"/>
        <w:gridCol w:w="1276"/>
        <w:gridCol w:w="851"/>
        <w:gridCol w:w="1134"/>
        <w:gridCol w:w="850"/>
        <w:gridCol w:w="992"/>
        <w:gridCol w:w="1125"/>
      </w:tblGrid>
      <w:tr w:rsidR="000C68EC" w:rsidRPr="006671F0" w14:paraId="243CCB64" w14:textId="77777777" w:rsidTr="00F753D6">
        <w:trPr>
          <w:tblCellSpacing w:w="20" w:type="dxa"/>
        </w:trPr>
        <w:tc>
          <w:tcPr>
            <w:tcW w:w="8975" w:type="dxa"/>
            <w:gridSpan w:val="8"/>
          </w:tcPr>
          <w:p w14:paraId="3F5B14E1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BF46B4" w:rsidRPr="006671F0" w14:paraId="06FACE59" w14:textId="77777777" w:rsidTr="00F753D6">
        <w:trPr>
          <w:tblCellSpacing w:w="20" w:type="dxa"/>
        </w:trPr>
        <w:tc>
          <w:tcPr>
            <w:tcW w:w="1633" w:type="dxa"/>
            <w:vMerge w:val="restart"/>
            <w:vAlign w:val="center"/>
          </w:tcPr>
          <w:p w14:paraId="4B537207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2370" w:type="dxa"/>
            <w:gridSpan w:val="2"/>
            <w:vMerge w:val="restart"/>
            <w:vAlign w:val="center"/>
          </w:tcPr>
          <w:p w14:paraId="5B4A40F2" w14:textId="2F08FFD2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</w:t>
            </w:r>
            <w:r w:rsidR="00220944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892" w:type="dxa"/>
            <w:gridSpan w:val="5"/>
            <w:vAlign w:val="center"/>
          </w:tcPr>
          <w:p w14:paraId="4AAA6BEA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Turpmākie trīs gadi (</w:t>
            </w:r>
            <w:r w:rsidRPr="006671F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)</w:t>
            </w:r>
          </w:p>
        </w:tc>
      </w:tr>
      <w:tr w:rsidR="00BF46B4" w:rsidRPr="006671F0" w14:paraId="40EB17B4" w14:textId="77777777" w:rsidTr="00F753D6">
        <w:trPr>
          <w:tblCellSpacing w:w="20" w:type="dxa"/>
        </w:trPr>
        <w:tc>
          <w:tcPr>
            <w:tcW w:w="1633" w:type="dxa"/>
            <w:vMerge/>
            <w:vAlign w:val="center"/>
          </w:tcPr>
          <w:p w14:paraId="5ECAD3BE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14:paraId="262A0EB2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36828101" w14:textId="37A456C1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</w:t>
            </w:r>
            <w:r w:rsidR="00220944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802" w:type="dxa"/>
            <w:gridSpan w:val="2"/>
            <w:vAlign w:val="center"/>
          </w:tcPr>
          <w:p w14:paraId="479BE1FF" w14:textId="36A10DD8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</w:t>
            </w:r>
            <w:r w:rsidR="00220944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065" w:type="dxa"/>
            <w:vAlign w:val="center"/>
          </w:tcPr>
          <w:p w14:paraId="4239DD49" w14:textId="2D866505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</w:t>
            </w:r>
            <w:r w:rsidR="00220944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4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 </w:t>
            </w:r>
          </w:p>
        </w:tc>
      </w:tr>
      <w:tr w:rsidR="00BF46B4" w:rsidRPr="006671F0" w14:paraId="6A25BC2B" w14:textId="77777777" w:rsidTr="00F753D6">
        <w:trPr>
          <w:tblCellSpacing w:w="20" w:type="dxa"/>
        </w:trPr>
        <w:tc>
          <w:tcPr>
            <w:tcW w:w="1633" w:type="dxa"/>
            <w:vMerge/>
            <w:vAlign w:val="center"/>
          </w:tcPr>
          <w:p w14:paraId="15F93A99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1094" w:type="dxa"/>
            <w:vAlign w:val="center"/>
          </w:tcPr>
          <w:p w14:paraId="1549A9C5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1236" w:type="dxa"/>
            <w:vAlign w:val="center"/>
          </w:tcPr>
          <w:p w14:paraId="4602A828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811" w:type="dxa"/>
            <w:vAlign w:val="center"/>
          </w:tcPr>
          <w:p w14:paraId="6EF9EC35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1094" w:type="dxa"/>
            <w:vAlign w:val="center"/>
          </w:tcPr>
          <w:p w14:paraId="04E799C1" w14:textId="17DE4A22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 w:rsidR="00295738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2022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 g</w:t>
            </w:r>
            <w:r w:rsidR="00890F8B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ads</w:t>
            </w:r>
          </w:p>
        </w:tc>
        <w:tc>
          <w:tcPr>
            <w:tcW w:w="810" w:type="dxa"/>
            <w:vAlign w:val="center"/>
          </w:tcPr>
          <w:p w14:paraId="44023530" w14:textId="77777777" w:rsidR="001E3237" w:rsidRPr="006671F0" w:rsidRDefault="001E3237" w:rsidP="00E17AEE">
            <w:pPr>
              <w:widowControl w:val="0"/>
              <w:autoSpaceDN w:val="0"/>
              <w:ind w:left="-102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952" w:type="dxa"/>
            <w:vAlign w:val="center"/>
          </w:tcPr>
          <w:p w14:paraId="53F2F563" w14:textId="27E64D8C" w:rsidR="00950B05" w:rsidRPr="006671F0" w:rsidRDefault="001E3237" w:rsidP="00E17AEE">
            <w:pPr>
              <w:widowControl w:val="0"/>
              <w:autoSpaceDN w:val="0"/>
              <w:ind w:left="-102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izmaiņas, salīdzinot ar vidēja termiņa budžeta ietvaru 202</w:t>
            </w:r>
            <w:r w:rsidR="00295738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  <w:p w14:paraId="23BF557F" w14:textId="5F582792" w:rsidR="001E3237" w:rsidRPr="006671F0" w:rsidRDefault="001E3237" w:rsidP="00E17AEE">
            <w:pPr>
              <w:widowControl w:val="0"/>
              <w:autoSpaceDN w:val="0"/>
              <w:ind w:left="-102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g</w:t>
            </w:r>
            <w:r w:rsidR="00890F8B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ads</w:t>
            </w:r>
          </w:p>
        </w:tc>
        <w:tc>
          <w:tcPr>
            <w:tcW w:w="1065" w:type="dxa"/>
            <w:vAlign w:val="center"/>
          </w:tcPr>
          <w:p w14:paraId="2610C6E7" w14:textId="4772F645" w:rsidR="00950B05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 w:rsidR="00295738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2023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  <w:p w14:paraId="7E3FA18E" w14:textId="2ABCBFA4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g</w:t>
            </w:r>
            <w:r w:rsidR="00890F8B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ads</w:t>
            </w:r>
          </w:p>
        </w:tc>
      </w:tr>
      <w:tr w:rsidR="00BF46B4" w:rsidRPr="006671F0" w14:paraId="5D24D0D6" w14:textId="77777777" w:rsidTr="00F753D6">
        <w:trPr>
          <w:trHeight w:val="152"/>
          <w:tblCellSpacing w:w="20" w:type="dxa"/>
        </w:trPr>
        <w:tc>
          <w:tcPr>
            <w:tcW w:w="1633" w:type="dxa"/>
            <w:vAlign w:val="center"/>
          </w:tcPr>
          <w:p w14:paraId="44B0B9ED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94" w:type="dxa"/>
            <w:vAlign w:val="center"/>
          </w:tcPr>
          <w:p w14:paraId="4AD9A00C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36" w:type="dxa"/>
            <w:vAlign w:val="center"/>
          </w:tcPr>
          <w:p w14:paraId="19DDDC3B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811" w:type="dxa"/>
            <w:vAlign w:val="center"/>
          </w:tcPr>
          <w:p w14:paraId="6F567E2D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94" w:type="dxa"/>
            <w:vAlign w:val="center"/>
          </w:tcPr>
          <w:p w14:paraId="64336DC5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810" w:type="dxa"/>
            <w:vAlign w:val="center"/>
          </w:tcPr>
          <w:p w14:paraId="24070E49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952" w:type="dxa"/>
            <w:vAlign w:val="center"/>
          </w:tcPr>
          <w:p w14:paraId="3DBBD9B1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65" w:type="dxa"/>
            <w:vAlign w:val="center"/>
          </w:tcPr>
          <w:p w14:paraId="6A9B269A" w14:textId="77777777" w:rsidR="001E3237" w:rsidRPr="006671F0" w:rsidRDefault="001E3237" w:rsidP="00E17AE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</w:t>
            </w:r>
          </w:p>
        </w:tc>
      </w:tr>
      <w:tr w:rsidR="00BF46B4" w:rsidRPr="006671F0" w14:paraId="0185DF5C" w14:textId="77777777" w:rsidTr="00F753D6">
        <w:trPr>
          <w:tblCellSpacing w:w="20" w:type="dxa"/>
        </w:trPr>
        <w:tc>
          <w:tcPr>
            <w:tcW w:w="1633" w:type="dxa"/>
          </w:tcPr>
          <w:p w14:paraId="686C9B59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1094" w:type="dxa"/>
          </w:tcPr>
          <w:p w14:paraId="29909DF8" w14:textId="71336CB3" w:rsidR="001E3237" w:rsidRPr="00D83A15" w:rsidRDefault="00C55915" w:rsidP="00E17AEE">
            <w:pPr>
              <w:widowControl w:val="0"/>
              <w:autoSpaceDN w:val="0"/>
              <w:ind w:left="-8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6" w:type="dxa"/>
          </w:tcPr>
          <w:p w14:paraId="2C08F781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1" w:type="dxa"/>
          </w:tcPr>
          <w:p w14:paraId="6F0BE37B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94" w:type="dxa"/>
          </w:tcPr>
          <w:p w14:paraId="3622DACC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</w:tcPr>
          <w:p w14:paraId="72309A59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2" w:type="dxa"/>
          </w:tcPr>
          <w:p w14:paraId="4D9E4B28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4CB61D10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1691620B" w14:textId="77777777" w:rsidTr="00F753D6">
        <w:trPr>
          <w:tblCellSpacing w:w="20" w:type="dxa"/>
        </w:trPr>
        <w:tc>
          <w:tcPr>
            <w:tcW w:w="1633" w:type="dxa"/>
          </w:tcPr>
          <w:p w14:paraId="07D67928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1.1. valsts pamatbudžets, tai skaitā ieņēmumi no maksas pakalpoju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softHyphen/>
              <w:t xml:space="preserve">miem un citi pašu ieņēmumi </w:t>
            </w:r>
          </w:p>
        </w:tc>
        <w:tc>
          <w:tcPr>
            <w:tcW w:w="1094" w:type="dxa"/>
          </w:tcPr>
          <w:p w14:paraId="49F2B7DE" w14:textId="5CDE0244" w:rsidR="001E3237" w:rsidRPr="00D83A15" w:rsidRDefault="00C55915" w:rsidP="00E17AEE">
            <w:pPr>
              <w:widowControl w:val="0"/>
              <w:autoSpaceDN w:val="0"/>
              <w:ind w:left="-8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6" w:type="dxa"/>
          </w:tcPr>
          <w:p w14:paraId="7F8497CC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1" w:type="dxa"/>
          </w:tcPr>
          <w:p w14:paraId="1CC07508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94" w:type="dxa"/>
          </w:tcPr>
          <w:p w14:paraId="1E567A91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</w:tcPr>
          <w:p w14:paraId="76A8CB2A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2" w:type="dxa"/>
          </w:tcPr>
          <w:p w14:paraId="4486F6D4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08B80480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78116987" w14:textId="77777777" w:rsidTr="00F753D6">
        <w:trPr>
          <w:tblCellSpacing w:w="20" w:type="dxa"/>
        </w:trPr>
        <w:tc>
          <w:tcPr>
            <w:tcW w:w="1633" w:type="dxa"/>
          </w:tcPr>
          <w:p w14:paraId="68F7171A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1.2. valsts speciālais budžets </w:t>
            </w:r>
          </w:p>
        </w:tc>
        <w:tc>
          <w:tcPr>
            <w:tcW w:w="1094" w:type="dxa"/>
          </w:tcPr>
          <w:p w14:paraId="6A3E3B7A" w14:textId="77777777" w:rsidR="001E3237" w:rsidRPr="00D83A15" w:rsidRDefault="001E3237" w:rsidP="00E17AEE">
            <w:pPr>
              <w:widowControl w:val="0"/>
              <w:autoSpaceDN w:val="0"/>
              <w:ind w:left="-25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6" w:type="dxa"/>
          </w:tcPr>
          <w:p w14:paraId="707C9AE6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1" w:type="dxa"/>
          </w:tcPr>
          <w:p w14:paraId="774F52C0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94" w:type="dxa"/>
          </w:tcPr>
          <w:p w14:paraId="392690DA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</w:tcPr>
          <w:p w14:paraId="178FD3D7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2" w:type="dxa"/>
          </w:tcPr>
          <w:p w14:paraId="03BE8E04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405AD7B1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403CA5D3" w14:textId="77777777" w:rsidTr="00F753D6">
        <w:trPr>
          <w:tblCellSpacing w:w="20" w:type="dxa"/>
        </w:trPr>
        <w:tc>
          <w:tcPr>
            <w:tcW w:w="1633" w:type="dxa"/>
          </w:tcPr>
          <w:p w14:paraId="4F0A6424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1094" w:type="dxa"/>
          </w:tcPr>
          <w:p w14:paraId="5CB09BE8" w14:textId="77777777" w:rsidR="001E3237" w:rsidRPr="00D83A15" w:rsidRDefault="001E3237" w:rsidP="00E17AEE">
            <w:pPr>
              <w:widowControl w:val="0"/>
              <w:autoSpaceDN w:val="0"/>
              <w:ind w:left="-25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6" w:type="dxa"/>
          </w:tcPr>
          <w:p w14:paraId="7E5A0385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1" w:type="dxa"/>
          </w:tcPr>
          <w:p w14:paraId="5E460943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94" w:type="dxa"/>
          </w:tcPr>
          <w:p w14:paraId="3FDE4A99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</w:tcPr>
          <w:p w14:paraId="4DE0A1B4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2" w:type="dxa"/>
          </w:tcPr>
          <w:p w14:paraId="3DA8533A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7D8DB3EE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47C0B75E" w14:textId="77777777" w:rsidTr="00F753D6">
        <w:trPr>
          <w:tblCellSpacing w:w="20" w:type="dxa"/>
        </w:trPr>
        <w:tc>
          <w:tcPr>
            <w:tcW w:w="1633" w:type="dxa"/>
          </w:tcPr>
          <w:p w14:paraId="71B26CEF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1094" w:type="dxa"/>
          </w:tcPr>
          <w:p w14:paraId="650A127F" w14:textId="1030E4DD" w:rsidR="001E3237" w:rsidRPr="00D83A15" w:rsidRDefault="00D83A15" w:rsidP="00E17AEE">
            <w:pPr>
              <w:widowControl w:val="0"/>
              <w:autoSpaceDN w:val="0"/>
              <w:ind w:left="-8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6" w:type="dxa"/>
          </w:tcPr>
          <w:p w14:paraId="4E746DC6" w14:textId="79627848" w:rsidR="001E3237" w:rsidRPr="00D83A15" w:rsidRDefault="00D83A15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639 740</w:t>
            </w:r>
          </w:p>
        </w:tc>
        <w:tc>
          <w:tcPr>
            <w:tcW w:w="811" w:type="dxa"/>
          </w:tcPr>
          <w:p w14:paraId="63A42463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94" w:type="dxa"/>
          </w:tcPr>
          <w:p w14:paraId="2B14D38A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</w:tcPr>
          <w:p w14:paraId="59042C59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2" w:type="dxa"/>
          </w:tcPr>
          <w:p w14:paraId="10263CA9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25F1C935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54849B82" w14:textId="77777777" w:rsidTr="00F753D6">
        <w:trPr>
          <w:tblCellSpacing w:w="20" w:type="dxa"/>
        </w:trPr>
        <w:tc>
          <w:tcPr>
            <w:tcW w:w="1633" w:type="dxa"/>
          </w:tcPr>
          <w:p w14:paraId="47476511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 xml:space="preserve">2.1. valsts pamatbudžets </w:t>
            </w:r>
          </w:p>
        </w:tc>
        <w:tc>
          <w:tcPr>
            <w:tcW w:w="1094" w:type="dxa"/>
          </w:tcPr>
          <w:p w14:paraId="18FD27CD" w14:textId="501FFCFD" w:rsidR="001E3237" w:rsidRPr="00D83A15" w:rsidRDefault="00D83A15" w:rsidP="00E17AEE">
            <w:pPr>
              <w:widowControl w:val="0"/>
              <w:autoSpaceDN w:val="0"/>
              <w:ind w:left="-8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6" w:type="dxa"/>
          </w:tcPr>
          <w:p w14:paraId="42ECA928" w14:textId="23F42328" w:rsidR="001E3237" w:rsidRPr="00D83A15" w:rsidRDefault="00D83A15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639 740</w:t>
            </w:r>
          </w:p>
        </w:tc>
        <w:tc>
          <w:tcPr>
            <w:tcW w:w="811" w:type="dxa"/>
          </w:tcPr>
          <w:p w14:paraId="0C223A87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94" w:type="dxa"/>
          </w:tcPr>
          <w:p w14:paraId="182BFC1A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</w:tcPr>
          <w:p w14:paraId="6A73279E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2" w:type="dxa"/>
          </w:tcPr>
          <w:p w14:paraId="5EC3BEC0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1679AA3D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32E7ED8C" w14:textId="77777777" w:rsidTr="00F753D6">
        <w:trPr>
          <w:tblCellSpacing w:w="20" w:type="dxa"/>
        </w:trPr>
        <w:tc>
          <w:tcPr>
            <w:tcW w:w="1633" w:type="dxa"/>
          </w:tcPr>
          <w:p w14:paraId="3F218DD2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1094" w:type="dxa"/>
          </w:tcPr>
          <w:p w14:paraId="054A916D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6" w:type="dxa"/>
          </w:tcPr>
          <w:p w14:paraId="18B9B7CD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1" w:type="dxa"/>
          </w:tcPr>
          <w:p w14:paraId="27CCE59A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94" w:type="dxa"/>
          </w:tcPr>
          <w:p w14:paraId="7A910C46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</w:tcPr>
          <w:p w14:paraId="2990D6A3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2" w:type="dxa"/>
          </w:tcPr>
          <w:p w14:paraId="3486F2C6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381C5B50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58061CFF" w14:textId="77777777" w:rsidTr="00F753D6">
        <w:trPr>
          <w:trHeight w:val="395"/>
          <w:tblCellSpacing w:w="20" w:type="dxa"/>
        </w:trPr>
        <w:tc>
          <w:tcPr>
            <w:tcW w:w="1633" w:type="dxa"/>
          </w:tcPr>
          <w:p w14:paraId="0690D367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1094" w:type="dxa"/>
          </w:tcPr>
          <w:p w14:paraId="7D0ACB17" w14:textId="77777777" w:rsidR="001E3237" w:rsidRPr="00D83A15" w:rsidRDefault="001E3237" w:rsidP="00E17AEE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6" w:type="dxa"/>
          </w:tcPr>
          <w:p w14:paraId="221E25CC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1" w:type="dxa"/>
          </w:tcPr>
          <w:p w14:paraId="799CC112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94" w:type="dxa"/>
          </w:tcPr>
          <w:p w14:paraId="0DA7D810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</w:tcPr>
          <w:p w14:paraId="7B188F7D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2" w:type="dxa"/>
          </w:tcPr>
          <w:p w14:paraId="784598A8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20FE54C0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2A0FA782" w14:textId="77777777" w:rsidTr="00F753D6">
        <w:trPr>
          <w:tblCellSpacing w:w="20" w:type="dxa"/>
        </w:trPr>
        <w:tc>
          <w:tcPr>
            <w:tcW w:w="1633" w:type="dxa"/>
          </w:tcPr>
          <w:p w14:paraId="7D9334E8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1094" w:type="dxa"/>
          </w:tcPr>
          <w:p w14:paraId="1361930F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6" w:type="dxa"/>
          </w:tcPr>
          <w:p w14:paraId="215353C8" w14:textId="07F556F0" w:rsidR="001E3237" w:rsidRPr="00D83A15" w:rsidRDefault="00785157" w:rsidP="00E17AEE">
            <w:pPr>
              <w:widowControl w:val="0"/>
              <w:ind w:left="-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  <w:r w:rsidR="00D83A1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639 740</w:t>
            </w:r>
          </w:p>
        </w:tc>
        <w:tc>
          <w:tcPr>
            <w:tcW w:w="811" w:type="dxa"/>
          </w:tcPr>
          <w:p w14:paraId="14C1F561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94" w:type="dxa"/>
          </w:tcPr>
          <w:p w14:paraId="6FEF35EB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</w:tcPr>
          <w:p w14:paraId="46F4749A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2" w:type="dxa"/>
          </w:tcPr>
          <w:p w14:paraId="2B2A1814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08EA92D5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3806F4DE" w14:textId="77777777" w:rsidTr="00F753D6">
        <w:trPr>
          <w:tblCellSpacing w:w="20" w:type="dxa"/>
        </w:trPr>
        <w:tc>
          <w:tcPr>
            <w:tcW w:w="1633" w:type="dxa"/>
          </w:tcPr>
          <w:p w14:paraId="3599ED8F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1094" w:type="dxa"/>
          </w:tcPr>
          <w:p w14:paraId="6D3B5DCA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6" w:type="dxa"/>
          </w:tcPr>
          <w:p w14:paraId="1989FC3B" w14:textId="404846C2" w:rsidR="001E3237" w:rsidRPr="00D83A15" w:rsidRDefault="00785157" w:rsidP="00E17AEE">
            <w:pPr>
              <w:widowControl w:val="0"/>
              <w:ind w:left="-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  <w:r w:rsidR="00D83A1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639 740</w:t>
            </w:r>
          </w:p>
        </w:tc>
        <w:tc>
          <w:tcPr>
            <w:tcW w:w="811" w:type="dxa"/>
          </w:tcPr>
          <w:p w14:paraId="5D9E21FF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94" w:type="dxa"/>
          </w:tcPr>
          <w:p w14:paraId="168B272E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</w:tcPr>
          <w:p w14:paraId="736AC6A1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2" w:type="dxa"/>
          </w:tcPr>
          <w:p w14:paraId="62531429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28394489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35EF905F" w14:textId="77777777" w:rsidTr="00F753D6">
        <w:trPr>
          <w:tblCellSpacing w:w="20" w:type="dxa"/>
        </w:trPr>
        <w:tc>
          <w:tcPr>
            <w:tcW w:w="1633" w:type="dxa"/>
          </w:tcPr>
          <w:p w14:paraId="7DECABDB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1094" w:type="dxa"/>
          </w:tcPr>
          <w:p w14:paraId="7B89EE23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6" w:type="dxa"/>
          </w:tcPr>
          <w:p w14:paraId="75819F09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1" w:type="dxa"/>
          </w:tcPr>
          <w:p w14:paraId="08BF12E2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94" w:type="dxa"/>
          </w:tcPr>
          <w:p w14:paraId="25443042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</w:tcPr>
          <w:p w14:paraId="43FC2ABE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2" w:type="dxa"/>
          </w:tcPr>
          <w:p w14:paraId="3C00A1E7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7F4FDD73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73EE994B" w14:textId="77777777" w:rsidTr="00F753D6">
        <w:trPr>
          <w:tblCellSpacing w:w="20" w:type="dxa"/>
        </w:trPr>
        <w:tc>
          <w:tcPr>
            <w:tcW w:w="1633" w:type="dxa"/>
          </w:tcPr>
          <w:p w14:paraId="42824F46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1094" w:type="dxa"/>
          </w:tcPr>
          <w:p w14:paraId="1C280434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6" w:type="dxa"/>
          </w:tcPr>
          <w:p w14:paraId="4635F537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1" w:type="dxa"/>
          </w:tcPr>
          <w:p w14:paraId="1F0D0CE9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94" w:type="dxa"/>
          </w:tcPr>
          <w:p w14:paraId="52B4F686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</w:tcPr>
          <w:p w14:paraId="03624F25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2" w:type="dxa"/>
          </w:tcPr>
          <w:p w14:paraId="6D82F776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545C4C79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28729DF5" w14:textId="77777777" w:rsidTr="00F753D6">
        <w:trPr>
          <w:trHeight w:val="810"/>
          <w:tblCellSpacing w:w="20" w:type="dxa"/>
        </w:trPr>
        <w:tc>
          <w:tcPr>
            <w:tcW w:w="1633" w:type="dxa"/>
          </w:tcPr>
          <w:p w14:paraId="237BBC32" w14:textId="4B38C00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4. Finanšu līdzekļi papildu izdevumu finansēšanai (kompensējošu izdevumu samazinājumu norāda ar </w:t>
            </w:r>
            <w:r w:rsidR="001D4D66" w:rsidRPr="006671F0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+</w:t>
            </w:r>
            <w:r w:rsidR="001D4D66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”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zīmi)</w:t>
            </w:r>
          </w:p>
        </w:tc>
        <w:tc>
          <w:tcPr>
            <w:tcW w:w="1094" w:type="dxa"/>
          </w:tcPr>
          <w:p w14:paraId="5CEF9E02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36" w:type="dxa"/>
          </w:tcPr>
          <w:p w14:paraId="6F8D9661" w14:textId="3DAF4ACB" w:rsidR="001E3237" w:rsidRPr="00D83A15" w:rsidRDefault="00190B34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+</w:t>
            </w:r>
            <w:r w:rsidR="00D83A1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639 740</w:t>
            </w:r>
          </w:p>
        </w:tc>
        <w:tc>
          <w:tcPr>
            <w:tcW w:w="811" w:type="dxa"/>
          </w:tcPr>
          <w:p w14:paraId="25CEF768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94" w:type="dxa"/>
          </w:tcPr>
          <w:p w14:paraId="0FF6277A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</w:tcPr>
          <w:p w14:paraId="71552CDD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52" w:type="dxa"/>
          </w:tcPr>
          <w:p w14:paraId="6BA7074E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01D02045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2E255212" w14:textId="77777777" w:rsidTr="00F753D6">
        <w:trPr>
          <w:trHeight w:val="917"/>
          <w:tblCellSpacing w:w="20" w:type="dxa"/>
        </w:trPr>
        <w:tc>
          <w:tcPr>
            <w:tcW w:w="1633" w:type="dxa"/>
          </w:tcPr>
          <w:p w14:paraId="50227DE5" w14:textId="61DE8DD5" w:rsidR="00B15E79" w:rsidRPr="006671F0" w:rsidRDefault="001E3237" w:rsidP="00F753D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5. Precizēta finansiālā ietekme</w:t>
            </w:r>
          </w:p>
        </w:tc>
        <w:tc>
          <w:tcPr>
            <w:tcW w:w="1094" w:type="dxa"/>
            <w:vMerge w:val="restart"/>
          </w:tcPr>
          <w:p w14:paraId="5644AC62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36" w:type="dxa"/>
          </w:tcPr>
          <w:p w14:paraId="2395FE8D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1" w:type="dxa"/>
            <w:vMerge w:val="restart"/>
          </w:tcPr>
          <w:p w14:paraId="4C531D9F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94" w:type="dxa"/>
          </w:tcPr>
          <w:p w14:paraId="2BA431A8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  <w:vMerge w:val="restart"/>
          </w:tcPr>
          <w:p w14:paraId="5511CC27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52" w:type="dxa"/>
          </w:tcPr>
          <w:p w14:paraId="26D1D102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5A4BEF39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1D3A5455" w14:textId="77777777" w:rsidTr="00F753D6">
        <w:trPr>
          <w:trHeight w:val="668"/>
          <w:tblCellSpacing w:w="20" w:type="dxa"/>
        </w:trPr>
        <w:tc>
          <w:tcPr>
            <w:tcW w:w="1633" w:type="dxa"/>
          </w:tcPr>
          <w:p w14:paraId="68CA59BF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1094" w:type="dxa"/>
            <w:vMerge/>
          </w:tcPr>
          <w:p w14:paraId="35E1F317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</w:tcPr>
          <w:p w14:paraId="3837991D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1" w:type="dxa"/>
            <w:vMerge/>
          </w:tcPr>
          <w:p w14:paraId="47F9CC9E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94" w:type="dxa"/>
          </w:tcPr>
          <w:p w14:paraId="552BB67E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  <w:vMerge/>
          </w:tcPr>
          <w:p w14:paraId="0904EB99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52" w:type="dxa"/>
          </w:tcPr>
          <w:p w14:paraId="1CCF0EAC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4E7297E7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1FFFF64B" w14:textId="77777777" w:rsidTr="00F753D6">
        <w:trPr>
          <w:trHeight w:val="842"/>
          <w:tblCellSpacing w:w="20" w:type="dxa"/>
        </w:trPr>
        <w:tc>
          <w:tcPr>
            <w:tcW w:w="1633" w:type="dxa"/>
          </w:tcPr>
          <w:p w14:paraId="61C20B6E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1094" w:type="dxa"/>
            <w:vMerge/>
          </w:tcPr>
          <w:p w14:paraId="6C3D70E5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</w:tcPr>
          <w:p w14:paraId="0C20FDA7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1" w:type="dxa"/>
            <w:vMerge/>
          </w:tcPr>
          <w:p w14:paraId="68AF97E7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94" w:type="dxa"/>
          </w:tcPr>
          <w:p w14:paraId="33636783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  <w:vMerge/>
          </w:tcPr>
          <w:p w14:paraId="0786EA54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52" w:type="dxa"/>
          </w:tcPr>
          <w:p w14:paraId="5DD854E8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4F3E318E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4E3F35B0" w14:textId="77777777" w:rsidTr="00F753D6">
        <w:trPr>
          <w:tblCellSpacing w:w="20" w:type="dxa"/>
        </w:trPr>
        <w:tc>
          <w:tcPr>
            <w:tcW w:w="1633" w:type="dxa"/>
          </w:tcPr>
          <w:p w14:paraId="39986FB1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>5.3. pašvaldību budžets</w:t>
            </w:r>
          </w:p>
        </w:tc>
        <w:tc>
          <w:tcPr>
            <w:tcW w:w="1094" w:type="dxa"/>
            <w:vMerge/>
          </w:tcPr>
          <w:p w14:paraId="2801A7FA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</w:tcPr>
          <w:p w14:paraId="6295F105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1" w:type="dxa"/>
            <w:vMerge/>
          </w:tcPr>
          <w:p w14:paraId="2D4C266F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94" w:type="dxa"/>
          </w:tcPr>
          <w:p w14:paraId="5D6B2D17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10" w:type="dxa"/>
            <w:vMerge/>
          </w:tcPr>
          <w:p w14:paraId="73ADB11B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52" w:type="dxa"/>
          </w:tcPr>
          <w:p w14:paraId="69704C45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5" w:type="dxa"/>
          </w:tcPr>
          <w:p w14:paraId="142AEFD3" w14:textId="77777777" w:rsidR="001E3237" w:rsidRPr="00D83A15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83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F46B4" w:rsidRPr="006671F0" w14:paraId="59CB4EC1" w14:textId="77777777" w:rsidTr="00BF46B4">
        <w:trPr>
          <w:tblCellSpacing w:w="20" w:type="dxa"/>
        </w:trPr>
        <w:tc>
          <w:tcPr>
            <w:tcW w:w="1633" w:type="dxa"/>
          </w:tcPr>
          <w:p w14:paraId="69FB7814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302" w:type="dxa"/>
            <w:gridSpan w:val="7"/>
            <w:vMerge w:val="restart"/>
          </w:tcPr>
          <w:p w14:paraId="0388927E" w14:textId="73DE520F" w:rsidR="00F9622B" w:rsidRPr="00F9622B" w:rsidRDefault="00134757" w:rsidP="00971BB2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962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Finansējums </w:t>
            </w:r>
            <w:r w:rsidR="00F9622B" w:rsidRPr="00F9622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639 740 </w:t>
            </w:r>
            <w:r w:rsidRPr="00F9622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r w:rsidRPr="00F962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apmērā tiks </w:t>
            </w:r>
            <w:r w:rsidR="005B66A5" w:rsidRPr="00F962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izlietots</w:t>
            </w:r>
            <w:r w:rsidR="006C4F9D" w:rsidRPr="00F962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, lai </w:t>
            </w:r>
            <w:r w:rsidR="005B66A5" w:rsidRPr="00F962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Valsts kultūrkapitāla fonds </w:t>
            </w:r>
            <w:r w:rsidR="006C4F9D" w:rsidRPr="00F962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nodrošinātu </w:t>
            </w:r>
            <w:r w:rsidR="008B76D7" w:rsidRPr="00F9622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</w:t>
            </w:r>
            <w:r w:rsidR="00F9622B" w:rsidRPr="00F962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  <w:r w:rsidR="006C4F9D" w:rsidRPr="00F962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.kārtas</w:t>
            </w:r>
            <w:r w:rsidR="006C4F9D"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76D7"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ietvaros piešķirt</w:t>
            </w:r>
            <w:r w:rsidR="00256410"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ās</w:t>
            </w:r>
            <w:r w:rsidR="008B76D7"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4F9D"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kultūras pasākumu rīkotāju biļešu </w:t>
            </w:r>
            <w:r w:rsidR="00256410"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kompensācijas </w:t>
            </w:r>
            <w:r w:rsidR="008B76D7"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izmaksu</w:t>
            </w:r>
            <w:r w:rsidR="006C4F9D"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51336" w:rsidRPr="00F96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6D7" w:rsidRPr="00F9622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8B76D7" w:rsidRPr="00F9622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ērķprogrammas </w:t>
            </w:r>
            <w:r w:rsidR="00730446" w:rsidRPr="00F962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163E" w:rsidRPr="00F9622B">
              <w:rPr>
                <w:rFonts w:ascii="Times New Roman" w:hAnsi="Times New Roman" w:cs="Times New Roman"/>
                <w:sz w:val="28"/>
                <w:szCs w:val="28"/>
              </w:rPr>
              <w:t xml:space="preserve">kārtas ietvaros kompensācijas izmaksai </w:t>
            </w:r>
            <w:r w:rsidR="00730446" w:rsidRPr="00F9622B">
              <w:rPr>
                <w:rFonts w:ascii="Times New Roman" w:hAnsi="Times New Roman" w:cs="Times New Roman"/>
                <w:sz w:val="28"/>
                <w:szCs w:val="28"/>
              </w:rPr>
              <w:t xml:space="preserve">tika pārdalīti </w:t>
            </w:r>
            <w:r w:rsidR="00730446" w:rsidRPr="00F9622B">
              <w:rPr>
                <w:rFonts w:ascii="Times New Roman" w:eastAsia="Calibri" w:hAnsi="Times New Roman" w:cs="Times New Roman"/>
                <w:sz w:val="28"/>
                <w:szCs w:val="28"/>
              </w:rPr>
              <w:t>847</w:t>
            </w:r>
            <w:r w:rsidR="0069163E" w:rsidRPr="00F9622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730446" w:rsidRPr="00F9622B">
              <w:rPr>
                <w:rFonts w:ascii="Times New Roman" w:eastAsia="Calibri" w:hAnsi="Times New Roman" w:cs="Times New Roman"/>
                <w:sz w:val="28"/>
                <w:szCs w:val="28"/>
              </w:rPr>
              <w:t>084</w:t>
            </w:r>
            <w:r w:rsidR="0069163E" w:rsidRPr="00F962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0446" w:rsidRPr="00F9622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euro</w:t>
            </w:r>
            <w:r w:rsidR="00730446" w:rsidRPr="00F962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30446" w:rsidRPr="00F9622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30446" w:rsidRPr="00F962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 tiem 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680 220 </w:t>
            </w:r>
            <w:r w:rsidR="00730446" w:rsidRPr="00F962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izmaksāti </w:t>
            </w:r>
            <w:r w:rsidR="00730446"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226713"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0446"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kultūras pasākumu rīkotājiem</w:t>
            </w:r>
            <w:r w:rsidR="00730446" w:rsidRPr="00F962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  <w:r w:rsidR="00730446" w:rsidRPr="00F96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63E" w:rsidRPr="00F9622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69163E" w:rsidRPr="00F9622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ērķprogrammas 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2.kārtā </w:t>
            </w:r>
            <w:r w:rsidR="00F9622B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ietvaros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F9622B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tika sniegts atbalsts 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  <w:r w:rsidR="0069163E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pasākumu rīkotāji</w:t>
            </w:r>
            <w:r w:rsidR="00F9622B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em par kopējo summu 354 013 </w:t>
            </w:r>
            <w:r w:rsidR="00F9622B" w:rsidRPr="00F962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="00F9622B" w:rsidRPr="00F962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tai skaitā</w:t>
            </w:r>
            <w:r w:rsidR="00D65229" w:rsidRPr="00F962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11237A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atbalsts 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166 864 </w:t>
            </w:r>
            <w:r w:rsidR="00730446" w:rsidRPr="00F962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112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apmērā 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tiks sniegts no </w:t>
            </w:r>
            <w:r w:rsidR="0069163E" w:rsidRPr="00F9622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mērķprogrammas 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1.kārtā piešķirtā finansējuma atlikuma</w:t>
            </w:r>
            <w:r w:rsidR="00033D7C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187</w:t>
            </w:r>
            <w:r w:rsidR="00112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149 </w:t>
            </w:r>
            <w:r w:rsidR="00730446" w:rsidRPr="00F962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256410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apmērā </w:t>
            </w:r>
            <w:r w:rsidR="00F9622B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tika piešķirti papildus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 </w:t>
            </w:r>
            <w:r w:rsidR="00112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valsts 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budžeta programmas 02.00.00 </w:t>
            </w:r>
            <w:r w:rsidR="00033D7C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="00730446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Līdzekļi neparedzētiem gadījumiem”</w:t>
            </w:r>
            <w:r w:rsidR="00F9622B" w:rsidRPr="00F962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14:paraId="7D72B91F" w14:textId="53C496DC" w:rsidR="00F9622B" w:rsidRPr="00F9622B" w:rsidRDefault="00F9622B" w:rsidP="00971BB2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22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Lai atbilstoši mērķprogrammas 3.kārtas rezultātiem </w:t>
            </w:r>
            <w:r w:rsidR="002816F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45</w:t>
            </w:r>
            <w:r w:rsidR="0011237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  <w:r w:rsidRPr="00F9622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kultūras pasākumu rīkotājiem nodrošinātu biļešu kompensāciju 80% apmērā par ārkārtējās situācijas un Covid</w:t>
            </w:r>
            <w:r w:rsidR="0011237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</w:t>
            </w:r>
            <w:r w:rsidRPr="00F9622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19 noteikto pulcēšanās ierobežojumu laikā atceltajiem pasākumiem, nepieciešams finansējums 639 740 </w:t>
            </w:r>
            <w:r w:rsidRPr="00F9622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euro </w:t>
            </w:r>
            <w:r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apmērā,</w:t>
            </w:r>
            <w:r w:rsidRPr="00F9622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kuru</w:t>
            </w:r>
            <w:r w:rsidRPr="00F9622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nepieciešams pārdalīt no </w:t>
            </w:r>
            <w:r w:rsidR="00112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valsts </w:t>
            </w:r>
            <w:r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budžeta programmas 02.00.00 </w:t>
            </w:r>
            <w:r w:rsidRPr="00F962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„</w:t>
            </w:r>
            <w:r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Līdzekļi neparedzētiem gadījumiem”.</w:t>
            </w:r>
          </w:p>
          <w:p w14:paraId="75FBF342" w14:textId="2600DBBA" w:rsidR="003D137A" w:rsidRPr="00F9622B" w:rsidRDefault="003D137A" w:rsidP="00971BB2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2B">
              <w:rPr>
                <w:rFonts w:ascii="Times New Roman" w:hAnsi="Times New Roman" w:cs="Times New Roman"/>
                <w:sz w:val="28"/>
                <w:szCs w:val="28"/>
              </w:rPr>
              <w:t xml:space="preserve">No piešķirtā finansējuma </w:t>
            </w:r>
            <w:r w:rsidR="0011237A">
              <w:rPr>
                <w:rFonts w:ascii="Times New Roman" w:hAnsi="Times New Roman" w:cs="Times New Roman"/>
                <w:sz w:val="28"/>
                <w:szCs w:val="28"/>
              </w:rPr>
              <w:t xml:space="preserve">mērķprogrammas </w:t>
            </w:r>
            <w:r w:rsidR="002816F5">
              <w:rPr>
                <w:rFonts w:ascii="Times New Roman" w:hAnsi="Times New Roman" w:cs="Times New Roman"/>
                <w:sz w:val="28"/>
                <w:szCs w:val="28"/>
              </w:rPr>
              <w:t xml:space="preserve">3.kārtas ietvaros </w:t>
            </w:r>
            <w:r w:rsidRPr="00F9622B">
              <w:rPr>
                <w:rFonts w:ascii="Times New Roman" w:hAnsi="Times New Roman" w:cs="Times New Roman"/>
                <w:sz w:val="28"/>
                <w:szCs w:val="28"/>
              </w:rPr>
              <w:t xml:space="preserve">tiks izmaksāta kompensācija </w:t>
            </w:r>
            <w:r w:rsidR="00971BB2" w:rsidRPr="00F9622B">
              <w:rPr>
                <w:rFonts w:ascii="Times New Roman" w:hAnsi="Times New Roman" w:cs="Times New Roman"/>
                <w:sz w:val="28"/>
                <w:szCs w:val="28"/>
              </w:rPr>
              <w:t xml:space="preserve">šādiem </w:t>
            </w:r>
            <w:r w:rsidR="00971BB2" w:rsidRPr="00F96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kultūras pasākumu rīkotājiem</w:t>
            </w:r>
            <w:r w:rsidRPr="00F9622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tbl>
            <w:tblPr>
              <w:tblW w:w="6939" w:type="dxa"/>
              <w:tblLayout w:type="fixed"/>
              <w:tblLook w:val="04A0" w:firstRow="1" w:lastRow="0" w:firstColumn="1" w:lastColumn="0" w:noHBand="0" w:noVBand="1"/>
            </w:tblPr>
            <w:tblGrid>
              <w:gridCol w:w="5521"/>
              <w:gridCol w:w="1418"/>
            </w:tblGrid>
            <w:tr w:rsidR="00F9622B" w:rsidRPr="00F9622B" w14:paraId="3501DF5C" w14:textId="77777777" w:rsidTr="002816F5">
              <w:trPr>
                <w:trHeight w:val="507"/>
              </w:trPr>
              <w:tc>
                <w:tcPr>
                  <w:tcW w:w="5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EE1D7" w14:textId="77777777" w:rsidR="00F9622B" w:rsidRPr="00F9622B" w:rsidRDefault="00F9622B" w:rsidP="00F9622B">
                  <w:pPr>
                    <w:spacing w:after="0" w:line="240" w:lineRule="auto"/>
                    <w:ind w:firstLineChars="500" w:firstLine="1200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lv-LV"/>
                    </w:rPr>
                    <w:t>Finansējuma pieprasītāja organizācija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7AFB28" w14:textId="76FB2D4A" w:rsidR="00F9622B" w:rsidRPr="00F9622B" w:rsidRDefault="002816F5" w:rsidP="00F962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lv-LV"/>
                    </w:rPr>
                  </w:pPr>
                  <w:r w:rsidRPr="002816F5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lv-LV"/>
                    </w:rPr>
                    <w:t>Atbalsta apmērs</w:t>
                  </w:r>
                </w:p>
              </w:tc>
            </w:tr>
            <w:tr w:rsidR="00F9622B" w:rsidRPr="00F9622B" w14:paraId="1B174C2E" w14:textId="77777777" w:rsidTr="002816F5">
              <w:trPr>
                <w:trHeight w:val="373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E29E3F" w14:textId="531CA6FD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S.S.Music,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DD97D9" w14:textId="5C9710EB" w:rsidR="00F9622B" w:rsidRPr="00F9622B" w:rsidRDefault="00F9622B" w:rsidP="002816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1 801,15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4A151E0B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D24D36" w14:textId="77777777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Mihaila Čehova Rīgas Krievu teātris, VSIA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E8FBEB" w14:textId="47F280FD" w:rsidR="00F9622B" w:rsidRPr="00F9622B" w:rsidRDefault="00F9622B" w:rsidP="002816F5">
                  <w:pPr>
                    <w:spacing w:after="0" w:line="240" w:lineRule="auto"/>
                    <w:ind w:right="3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3 507,44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7754D031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2E6443" w14:textId="77777777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DIDZIS KOZLOVS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C93721" w14:textId="090EA9F9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4 671,66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532CC6F5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C3D486" w14:textId="77777777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Tarba, biedrība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BCE1BB" w14:textId="6E54D329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6 917,60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6D1A318E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D980F0" w14:textId="77777777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KameraZ,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347284" w14:textId="713502D4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5 297,60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79BE3E84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EBFB51" w14:textId="77777777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BDG concerts,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15071A" w14:textId="2386EF78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39 972,09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7A97A3F4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D4A841" w14:textId="77777777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Positivus,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479E7A" w14:textId="5945CAAE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</w:t>
                  </w:r>
                  <w:r w:rsidR="002816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51</w:t>
                  </w: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6,60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6775DB47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79CEBD" w14:textId="4A7760CB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Latvijas Leļļu teātris,</w:t>
                  </w:r>
                  <w:r w:rsidR="008D1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V</w:t>
                  </w:r>
                  <w:r w:rsidR="002816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</w:t>
                  </w: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FCEF52" w14:textId="17B82492" w:rsidR="00F9622B" w:rsidRPr="00F9622B" w:rsidRDefault="00F9622B" w:rsidP="002816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1 919,74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230D7ABD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6A1F5E" w14:textId="4C846A64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Valmieras drāmas teātris,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421432" w14:textId="0B400E8B" w:rsidR="00F9622B" w:rsidRPr="00F9622B" w:rsidRDefault="00F9622B" w:rsidP="002816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13 239,37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0FC9F598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2A5D74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Vidzemes koncertzāle,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501F35" w14:textId="053E6646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3 687,06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076FCFC5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DF8AAE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Latvijas Radio, VSIA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D81379" w14:textId="2F2D2341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22 377,60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1CF87616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825EA1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Dailes teātris, VSIA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752AD2" w14:textId="43F98CDC" w:rsidR="00F9622B" w:rsidRPr="00F9622B" w:rsidRDefault="00F9622B" w:rsidP="002816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3 952,20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136B46F1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D6DB86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ART MANAGEMENT GROUP,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B059A2" w14:textId="57B55CC9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141 103,20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1EC0DCB7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8D40AB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Operetes teātris,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F6A265" w14:textId="433B42F4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2 849,52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6298500A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E0165E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Trade Hub Production,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C715B4" w14:textId="18409DAB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24 728,53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359B46D1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436B93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Samanta Čipinska, saimnieciskās darbības veicējs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829503" w14:textId="0E2DBB68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184,89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59A6C767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898A5" w14:textId="2D3E9D46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Latvijas Nacionālais simfoniskais orķestris, </w:t>
                  </w:r>
                  <w:r w:rsidR="008D1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</w:t>
                  </w: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04A7D0" w14:textId="128E949E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2 062,51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5A3527CB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3CA989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Ineses Galantes Fonds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40D4EC" w14:textId="2158BA59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6 665,40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473887F1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46A37" w14:textId="0D48645B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Latvijas Nacionālā opera un balets, </w:t>
                  </w:r>
                  <w:r w:rsidR="008D1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</w:t>
                  </w: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ABA729" w14:textId="4A8AFC7D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10 603,53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656620D3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C3FD4B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Izdevniecība MicRec,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D910CC" w14:textId="4AA03F87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30 125,76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5361D5F2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0619C5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Izklaides producentu grupa 7,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17493E" w14:textId="47FAD9B4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97 088,04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3DF86EFF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5979A8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Mūzikas prāmis,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9D0C94" w14:textId="7DEF093D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3 287,55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6BE8E485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C6EF52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Latvijas Jaunatnes teātris, nodibinājums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D80FF5" w14:textId="4E971219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 482,74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65281A10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93BD32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REKU,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CE232C" w14:textId="12D0DC59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 133,56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300A27C7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7CB1CD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Latvijai, biedrība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BDE515" w14:textId="6E2BEEB0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14 228,52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5091966C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A4CC45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Apvienība Ars Nova,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3D37C7" w14:textId="4E2ADEFC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11 361,00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2D243233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4491DC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Laime pilnīga, biedrība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9CA2F3" w14:textId="2871D218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762,71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0C4DA26C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A693FC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KRAP RECORDS,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8812FF" w14:textId="55F44833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9 947,26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0ACE2F5F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5CBE5C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Kurzemes filharmonija,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FFA0F2" w14:textId="0E656596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322,56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254A1171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FBFF9E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Savstarpējo attiecību mācību centrs SAINS,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8A1B67" w14:textId="335EC712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5 703,60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5DD8C270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8BD96B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Siguldas skaņu studija,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20AEA6" w14:textId="02607E22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1 520,40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776684D8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A81C00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ART Forte,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472515" w14:textId="33D5C970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10 361,40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070E24D7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035A17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Liepājas teātris,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A3F581" w14:textId="58EEC633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 647,22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71DB5CB6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A810D1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BALTIC INTERNATIONAL CONCERT,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99EB0D" w14:textId="5204E287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4 961,38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53046430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80B03A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 TIPS AGENCY,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F54928" w14:textId="7D5BEB76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 279,07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502F9CB0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846B90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 TIPS AGENCY,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1F6341" w14:textId="2035ED2B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16 358,11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48EB9448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9AF151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 TIPS AGENCY,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28810C" w14:textId="3ABB3E3D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 714,53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384711D4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A46FB7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Fonds "Mūsdienu mūzikas centrs", nodibinājums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5E85FE" w14:textId="51C9E2B2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4 548,00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11666B72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83C078" w14:textId="2E8C6E78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Latvijas Nacionālais teātris, </w:t>
                  </w:r>
                  <w:r w:rsidR="008D1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</w:t>
                  </w: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7B75E3" w14:textId="19E80AA4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64 628,57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617D32DC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34B022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DAGAMBA,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55D945" w14:textId="1CD61382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16 868,88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5195FCAE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5196F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Premium Art,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7D864D" w14:textId="1BBCC8C5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2 262,12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7865BB7B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B8EB5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FORTE PRODUCTION,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6E7406" w14:textId="6FBF2D93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7 210,56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3C991683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D66274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ALPC,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8BF73F" w14:textId="6845DF21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25 148,02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64B7D5A7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016546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Natālija Celmiņa, IK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97056C" w14:textId="224301C7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2 978,34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4F35DA28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8C4433" w14:textId="51EC09AC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Liepājas simfoniskais orķestris</w:t>
                  </w:r>
                  <w:r w:rsidR="008D1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V</w:t>
                  </w:r>
                  <w:r w:rsidR="008D1457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21653E" w14:textId="380D4BF6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2 845,11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7BA61B64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FF1A2E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Austrumlatvijas koncertzāle,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9C34E5" w14:textId="38535736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7 535,86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5FF45815" w14:textId="77777777" w:rsidTr="00F9622B">
              <w:trPr>
                <w:trHeight w:val="300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75C23E" w14:textId="77777777" w:rsidR="00F9622B" w:rsidRPr="00F9622B" w:rsidRDefault="00F9622B" w:rsidP="00F96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IDL EVENTS, SIA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A98230" w14:textId="7F0647C9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1 370,88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F9622B" w:rsidRPr="00F9622B" w14:paraId="11F684AA" w14:textId="77777777" w:rsidTr="00F9622B">
              <w:trPr>
                <w:trHeight w:val="264"/>
              </w:trPr>
              <w:tc>
                <w:tcPr>
                  <w:tcW w:w="5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E40628" w14:textId="77777777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KOPĀ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CCEEEB" w14:textId="2156BA78" w:rsidR="00F9622B" w:rsidRPr="00F9622B" w:rsidRDefault="00F9622B" w:rsidP="00F962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639 739,44</w:t>
                  </w:r>
                  <w:r w:rsidR="0011237A" w:rsidRPr="00F96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</w:tbl>
          <w:p w14:paraId="684FD5D6" w14:textId="340319A7" w:rsidR="003D137A" w:rsidRPr="00F9622B" w:rsidRDefault="003D137A" w:rsidP="00E17A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46B4" w:rsidRPr="006671F0" w14:paraId="656E3863" w14:textId="77777777" w:rsidTr="00BF46B4">
        <w:trPr>
          <w:tblCellSpacing w:w="20" w:type="dxa"/>
        </w:trPr>
        <w:tc>
          <w:tcPr>
            <w:tcW w:w="1633" w:type="dxa"/>
          </w:tcPr>
          <w:p w14:paraId="67991E0C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7302" w:type="dxa"/>
            <w:gridSpan w:val="7"/>
            <w:vMerge/>
          </w:tcPr>
          <w:p w14:paraId="7822ADB0" w14:textId="77777777" w:rsidR="001E3237" w:rsidRPr="006671F0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BF46B4" w:rsidRPr="006671F0" w14:paraId="03EFC12C" w14:textId="77777777" w:rsidTr="00F753D6">
        <w:trPr>
          <w:trHeight w:val="928"/>
          <w:tblCellSpacing w:w="20" w:type="dxa"/>
        </w:trPr>
        <w:tc>
          <w:tcPr>
            <w:tcW w:w="1633" w:type="dxa"/>
          </w:tcPr>
          <w:p w14:paraId="04FD640F" w14:textId="77777777" w:rsidR="001E3237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6.2. detalizēts izdevumu aprēķins</w:t>
            </w:r>
          </w:p>
          <w:p w14:paraId="44096479" w14:textId="77777777" w:rsidR="002816F5" w:rsidRPr="002816F5" w:rsidRDefault="002816F5" w:rsidP="002816F5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04D6974D" w14:textId="77777777" w:rsidR="002816F5" w:rsidRPr="002816F5" w:rsidRDefault="002816F5" w:rsidP="002816F5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7158E9C5" w14:textId="77777777" w:rsidR="002816F5" w:rsidRPr="002816F5" w:rsidRDefault="002816F5" w:rsidP="002816F5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432E9950" w14:textId="77777777" w:rsidR="002816F5" w:rsidRPr="002816F5" w:rsidRDefault="002816F5" w:rsidP="002816F5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71814335" w14:textId="77777777" w:rsidR="002816F5" w:rsidRPr="002816F5" w:rsidRDefault="002816F5" w:rsidP="002816F5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14CE20C6" w14:textId="77777777" w:rsidR="002816F5" w:rsidRPr="002816F5" w:rsidRDefault="002816F5" w:rsidP="002816F5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2A1187ED" w14:textId="77777777" w:rsidR="002816F5" w:rsidRPr="002816F5" w:rsidRDefault="002816F5" w:rsidP="002816F5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57021EC5" w14:textId="77777777" w:rsidR="002816F5" w:rsidRPr="002816F5" w:rsidRDefault="002816F5" w:rsidP="002816F5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0722702E" w14:textId="77777777" w:rsidR="002816F5" w:rsidRPr="002816F5" w:rsidRDefault="002816F5" w:rsidP="002816F5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7122E39B" w14:textId="77777777" w:rsidR="002816F5" w:rsidRPr="002816F5" w:rsidRDefault="002816F5" w:rsidP="002816F5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497C505F" w14:textId="77777777" w:rsidR="002816F5" w:rsidRDefault="002816F5" w:rsidP="002816F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  <w:p w14:paraId="25B19BE9" w14:textId="77777777" w:rsidR="002816F5" w:rsidRPr="002816F5" w:rsidRDefault="002816F5" w:rsidP="002816F5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69D8EE40" w14:textId="77777777" w:rsidR="002816F5" w:rsidRPr="002816F5" w:rsidRDefault="002816F5" w:rsidP="002816F5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1F6D27D8" w14:textId="77777777" w:rsidR="002816F5" w:rsidRPr="002816F5" w:rsidRDefault="002816F5" w:rsidP="002816F5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091BA47E" w14:textId="77777777" w:rsidR="002816F5" w:rsidRDefault="002816F5" w:rsidP="002816F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  <w:p w14:paraId="50762D1E" w14:textId="399E4DCE" w:rsidR="002816F5" w:rsidRPr="002816F5" w:rsidRDefault="002816F5" w:rsidP="002816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302" w:type="dxa"/>
            <w:gridSpan w:val="7"/>
            <w:vMerge/>
          </w:tcPr>
          <w:p w14:paraId="60ADBB1A" w14:textId="77777777" w:rsidR="001E3237" w:rsidRPr="006671F0" w:rsidRDefault="001E3237" w:rsidP="00E17AEE">
            <w:pPr>
              <w:widowControl w:val="0"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BF46B4" w:rsidRPr="006671F0" w14:paraId="7B4E9E1F" w14:textId="77777777" w:rsidTr="00BF46B4">
        <w:trPr>
          <w:tblCellSpacing w:w="20" w:type="dxa"/>
        </w:trPr>
        <w:tc>
          <w:tcPr>
            <w:tcW w:w="1633" w:type="dxa"/>
          </w:tcPr>
          <w:p w14:paraId="1FD2579B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7302" w:type="dxa"/>
            <w:gridSpan w:val="7"/>
          </w:tcPr>
          <w:p w14:paraId="637785A3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Projekts šo jomu neskar</w:t>
            </w:r>
            <w:r w:rsidR="00890F8B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46B4" w:rsidRPr="001D4D66" w14:paraId="05AAF23C" w14:textId="77777777" w:rsidTr="00BF46B4">
        <w:trPr>
          <w:tblCellSpacing w:w="20" w:type="dxa"/>
        </w:trPr>
        <w:tc>
          <w:tcPr>
            <w:tcW w:w="1633" w:type="dxa"/>
          </w:tcPr>
          <w:p w14:paraId="1214F849" w14:textId="77777777" w:rsidR="001E3237" w:rsidRPr="006671F0" w:rsidRDefault="001E3237" w:rsidP="00E17AEE">
            <w:pPr>
              <w:widowControl w:val="0"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7302" w:type="dxa"/>
            <w:gridSpan w:val="7"/>
          </w:tcPr>
          <w:p w14:paraId="3182E57E" w14:textId="1D788720" w:rsidR="00D500E0" w:rsidRPr="00D500E0" w:rsidRDefault="00853F41" w:rsidP="00E17AEE">
            <w:pPr>
              <w:widowControl w:val="0"/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12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Saskaņā ar </w:t>
            </w:r>
            <w:r w:rsidR="00D35705" w:rsidRPr="0011237A">
              <w:rPr>
                <w:rFonts w:ascii="Times New Roman" w:hAnsi="Times New Roman" w:cs="Times New Roman"/>
                <w:bCs/>
                <w:sz w:val="28"/>
                <w:szCs w:val="28"/>
              </w:rPr>
              <w:t>protokol</w:t>
            </w:r>
            <w:r w:rsidR="0069163E" w:rsidRPr="0011237A">
              <w:rPr>
                <w:rFonts w:ascii="Times New Roman" w:hAnsi="Times New Roman" w:cs="Times New Roman"/>
                <w:bCs/>
                <w:sz w:val="28"/>
                <w:szCs w:val="28"/>
              </w:rPr>
              <w:t>lēmumu</w:t>
            </w:r>
            <w:r w:rsidR="00D35705" w:rsidRPr="00112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63AD" w:rsidRPr="0011237A">
              <w:rPr>
                <w:rFonts w:ascii="Times New Roman" w:hAnsi="Times New Roman" w:cs="Times New Roman"/>
                <w:sz w:val="28"/>
                <w:szCs w:val="28"/>
              </w:rPr>
              <w:t xml:space="preserve">papildus nepieciešamais finansējums </w:t>
            </w:r>
            <w:r w:rsidR="00E4614C" w:rsidRPr="00112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mērķprogrammas </w:t>
            </w:r>
            <w:r w:rsidR="00256410" w:rsidRPr="0011237A">
              <w:rPr>
                <w:rFonts w:ascii="Times New Roman" w:hAnsi="Times New Roman" w:cs="Times New Roman"/>
                <w:sz w:val="28"/>
                <w:szCs w:val="28"/>
              </w:rPr>
              <w:t xml:space="preserve">nākamajās kārtās saņemto pieteikumu nodrošināšanai </w:t>
            </w:r>
            <w:r w:rsidR="007063AD" w:rsidRPr="0011237A">
              <w:rPr>
                <w:rFonts w:ascii="Times New Roman" w:hAnsi="Times New Roman" w:cs="Times New Roman"/>
                <w:sz w:val="28"/>
                <w:szCs w:val="28"/>
              </w:rPr>
              <w:t xml:space="preserve">tiks piešķirts no </w:t>
            </w:r>
            <w:r w:rsidR="00890278" w:rsidRPr="0011237A">
              <w:rPr>
                <w:rFonts w:ascii="Times New Roman" w:hAnsi="Times New Roman" w:cs="Times New Roman"/>
                <w:sz w:val="28"/>
                <w:szCs w:val="28"/>
              </w:rPr>
              <w:t xml:space="preserve">valsts </w:t>
            </w:r>
            <w:r w:rsidR="004070B1" w:rsidRPr="001123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budžeta programmas </w:t>
            </w:r>
            <w:r w:rsidR="004070B1" w:rsidRPr="0011237A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4070B1" w:rsidRPr="001123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Līdzekļi neparedzētiem gadījumiem”</w:t>
            </w:r>
            <w:r w:rsidR="007063AD" w:rsidRPr="001123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3268FF2A" w14:textId="33E4A261" w:rsidR="00E5323B" w:rsidRPr="005C336F" w:rsidRDefault="00E5323B" w:rsidP="00E17AE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F46B4" w:rsidRPr="001D4D66" w14:paraId="34CC6011" w14:textId="77777777" w:rsidTr="00544126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09D468FD" w14:textId="77777777" w:rsidR="00BF46B4" w:rsidRPr="001D4D66" w:rsidRDefault="00BF46B4" w:rsidP="00544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BF46B4" w:rsidRPr="001D4D66" w14:paraId="2F7FE05E" w14:textId="77777777" w:rsidTr="00544126">
        <w:trPr>
          <w:trHeight w:val="155"/>
          <w:tblCellSpacing w:w="15" w:type="dxa"/>
          <w:jc w:val="center"/>
        </w:trPr>
        <w:tc>
          <w:tcPr>
            <w:tcW w:w="4967" w:type="pct"/>
            <w:hideMark/>
          </w:tcPr>
          <w:p w14:paraId="1F8E41D2" w14:textId="77777777" w:rsidR="00BF46B4" w:rsidRPr="001D4D66" w:rsidRDefault="00BF46B4" w:rsidP="005441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524DB2E2" w14:textId="4E9E86E1" w:rsidR="00BF46B4" w:rsidRDefault="00BF46B4" w:rsidP="00E17AE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32A93803" w14:textId="20D68F80" w:rsidR="00D65229" w:rsidRDefault="00D65229" w:rsidP="00E17AE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624BF51E" w14:textId="77777777" w:rsidR="00D65229" w:rsidRPr="005C336F" w:rsidRDefault="00D65229" w:rsidP="00E17AE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C68EC" w:rsidRPr="001D4D66" w14:paraId="1EFA5E01" w14:textId="77777777" w:rsidTr="00B21B83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1B286" w14:textId="77777777" w:rsidR="00655F2C" w:rsidRPr="001D4D66" w:rsidRDefault="00E5323B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0C68EC" w:rsidRPr="001D4D66" w14:paraId="229A7D32" w14:textId="77777777" w:rsidTr="00B21B83">
        <w:trPr>
          <w:trHeight w:val="313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4FCFF" w14:textId="77777777" w:rsidR="00655F2C" w:rsidRPr="001D4D66" w:rsidRDefault="00CF0917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="006612DE"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14:paraId="1BC1ABFD" w14:textId="65362F37" w:rsidR="00E5323B" w:rsidRPr="005C336F" w:rsidRDefault="00E5323B" w:rsidP="00E17AE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C68EC" w:rsidRPr="001D4D66" w14:paraId="5D0ACD54" w14:textId="77777777" w:rsidTr="00B21B83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FC94F" w14:textId="77777777" w:rsidR="00655F2C" w:rsidRPr="001D4D66" w:rsidRDefault="00E5323B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46064" w:rsidRPr="001D4D66" w14:paraId="33929C51" w14:textId="77777777" w:rsidTr="00B21B83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3E7DC" w14:textId="77777777" w:rsidR="00E46064" w:rsidRPr="001D4D66" w:rsidRDefault="00E46064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1A83AE84" w14:textId="77777777" w:rsidR="007A3D06" w:rsidRPr="005C336F" w:rsidRDefault="007A3D06" w:rsidP="00E17AE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2907"/>
        <w:gridCol w:w="5452"/>
      </w:tblGrid>
      <w:tr w:rsidR="000C68EC" w:rsidRPr="001D4D66" w14:paraId="239B13E9" w14:textId="77777777" w:rsidTr="00B21B83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B553" w14:textId="77777777" w:rsidR="00655F2C" w:rsidRPr="001D4D66" w:rsidRDefault="00E5323B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C68EC" w:rsidRPr="001D4D66" w14:paraId="56D896F9" w14:textId="77777777" w:rsidTr="00EA1B7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7948F" w14:textId="77777777" w:rsidR="00655F2C" w:rsidRPr="001D4D66" w:rsidRDefault="00E5323B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AED4B" w14:textId="77777777" w:rsidR="00E5323B" w:rsidRPr="001D4D66" w:rsidRDefault="00E5323B" w:rsidP="00E17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2AB1" w14:textId="6ABE31DC" w:rsidR="00E5323B" w:rsidRPr="001D4D66" w:rsidRDefault="008726FD" w:rsidP="00E17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 w:rsidR="0025641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 Valsts kultūrkapitāla fonds</w:t>
            </w:r>
            <w:r w:rsidR="00B87DD3"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="000C68EC" w:rsidRPr="001D4D66" w14:paraId="0FF26F26" w14:textId="77777777" w:rsidTr="00EA1B7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4C405" w14:textId="77777777" w:rsidR="00655F2C" w:rsidRPr="001D4D66" w:rsidRDefault="00E5323B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0CD6E" w14:textId="77777777" w:rsidR="0017492B" w:rsidRPr="001D4D66" w:rsidRDefault="00E5323B" w:rsidP="00E17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14:paraId="2F55D818" w14:textId="77777777" w:rsidR="00E5323B" w:rsidRPr="001D4D66" w:rsidRDefault="00E5323B" w:rsidP="00E17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FD030" w14:textId="77777777" w:rsidR="00E5323B" w:rsidRPr="001D4D66" w:rsidRDefault="00F11EBE" w:rsidP="00E17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</w:t>
            </w:r>
            <w:r w:rsidR="00926448"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 šo jomu neskar.</w:t>
            </w:r>
          </w:p>
        </w:tc>
      </w:tr>
      <w:tr w:rsidR="007548D0" w:rsidRPr="001D4D66" w14:paraId="362F2066" w14:textId="77777777" w:rsidTr="00EA1B7D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EB0A3" w14:textId="77777777" w:rsidR="00655F2C" w:rsidRPr="001D4D66" w:rsidRDefault="00E5323B" w:rsidP="00E17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B4104" w14:textId="77777777" w:rsidR="00E5323B" w:rsidRPr="001D4D66" w:rsidRDefault="00E5323B" w:rsidP="00E17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A348E" w14:textId="77777777" w:rsidR="00E5323B" w:rsidRPr="001D4D66" w:rsidRDefault="00CA5F1F" w:rsidP="00E17A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48FAC9B6" w14:textId="77777777" w:rsidR="00406A9D" w:rsidRPr="001D4D66" w:rsidRDefault="00406A9D" w:rsidP="00E17AEE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93118" w14:textId="77777777" w:rsidR="0000560D" w:rsidRPr="001D4D66" w:rsidRDefault="0000560D" w:rsidP="00E17AEE">
      <w:pPr>
        <w:widowControl w:val="0"/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D47B9" w14:textId="77777777" w:rsidR="00894C55" w:rsidRPr="001D4D66" w:rsidRDefault="00717521" w:rsidP="00E17AEE">
      <w:pPr>
        <w:widowControl w:val="0"/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Kultūras </w:t>
      </w:r>
      <w:r w:rsidR="003B0BDB"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>ministrs</w:t>
      </w:r>
      <w:r w:rsidR="00894C55"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5C0A"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>N.Puntulis</w:t>
      </w:r>
    </w:p>
    <w:p w14:paraId="3FDFE26D" w14:textId="77777777" w:rsidR="009B08E4" w:rsidRPr="001D4D66" w:rsidRDefault="009B08E4" w:rsidP="00E17AEE">
      <w:pPr>
        <w:widowControl w:val="0"/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57487" w14:textId="50E6C351" w:rsidR="00894C55" w:rsidRPr="001D4D66" w:rsidRDefault="00406A9D" w:rsidP="00E17AEE">
      <w:pPr>
        <w:widowControl w:val="0"/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>Vīza: V</w:t>
      </w:r>
      <w:r w:rsidR="005D5544"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>alsts sekretāre</w:t>
      </w:r>
      <w:r w:rsidR="00717521"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5544"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>D.Vilsone</w:t>
      </w:r>
    </w:p>
    <w:p w14:paraId="46514CD5" w14:textId="6CEFA968" w:rsidR="00E4614C" w:rsidRDefault="00E4614C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2E495" w14:textId="3E47EDE3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7DFB6C" w14:textId="442355E5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A30F1B" w14:textId="7C873B46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F9DCAC" w14:textId="0E939039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10972C" w14:textId="6D846339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DF85A9" w14:textId="3C1752ED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87D93" w14:textId="31A63E67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4D2A1" w14:textId="210142D5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6D9EC6" w14:textId="3070F104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DAED2F" w14:textId="24CA0FE6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D0ACB7" w14:textId="3E7ED13B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2D9BE1" w14:textId="4AC1B93D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EC4356" w14:textId="76DFFC7A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5C40B" w14:textId="77777777" w:rsidR="00D65229" w:rsidRDefault="00D65229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ABD2BA" w14:textId="7DA39E49" w:rsidR="00950B05" w:rsidRPr="001D4D66" w:rsidRDefault="00024394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Zakevica</w:t>
      </w:r>
      <w:r w:rsidR="00950B05" w:rsidRPr="001D4D66">
        <w:rPr>
          <w:rFonts w:ascii="Times New Roman" w:hAnsi="Times New Roman" w:cs="Times New Roman"/>
          <w:sz w:val="20"/>
          <w:szCs w:val="20"/>
        </w:rPr>
        <w:t xml:space="preserve"> 673302</w:t>
      </w:r>
      <w:r>
        <w:rPr>
          <w:rFonts w:ascii="Times New Roman" w:hAnsi="Times New Roman" w:cs="Times New Roman"/>
          <w:sz w:val="20"/>
          <w:szCs w:val="20"/>
        </w:rPr>
        <w:t>60</w:t>
      </w:r>
    </w:p>
    <w:p w14:paraId="4CF73173" w14:textId="0B460A3F" w:rsidR="006612DE" w:rsidRPr="001D4D66" w:rsidRDefault="0016417C" w:rsidP="00E17A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406C8" w:rsidRPr="00BE7BE1">
          <w:rPr>
            <w:rStyle w:val="Hipersaite"/>
            <w:rFonts w:ascii="Times New Roman" w:hAnsi="Times New Roman" w:cs="Times New Roman"/>
            <w:sz w:val="20"/>
            <w:szCs w:val="20"/>
          </w:rPr>
          <w:t>Baiba.Zakevica@km.gov.lv</w:t>
        </w:r>
      </w:hyperlink>
      <w:r w:rsidR="00950B05" w:rsidRPr="001D4D6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612DE" w:rsidRPr="001D4D66" w:rsidSect="00132FD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E2CD5" w14:textId="77777777" w:rsidR="00EE6519" w:rsidRDefault="00EE6519" w:rsidP="00894C55">
      <w:pPr>
        <w:spacing w:after="0" w:line="240" w:lineRule="auto"/>
      </w:pPr>
      <w:r>
        <w:separator/>
      </w:r>
    </w:p>
  </w:endnote>
  <w:endnote w:type="continuationSeparator" w:id="0">
    <w:p w14:paraId="1BA49692" w14:textId="77777777" w:rsidR="00EE6519" w:rsidRDefault="00EE651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F9FD" w14:textId="271E6D4A" w:rsidR="006612DE" w:rsidRPr="000C7F90" w:rsidRDefault="000C7F90" w:rsidP="000C7F90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KMAnot_300621_bilesu_kompensacija_</w:t>
    </w:r>
    <w:r w:rsidR="003B061F" w:rsidRPr="003B061F">
      <w:rPr>
        <w:rFonts w:ascii="Times New Roman" w:hAnsi="Times New Roman" w:cs="Times New Roman"/>
        <w:noProof/>
        <w:sz w:val="20"/>
        <w:szCs w:val="20"/>
      </w:rPr>
      <w:t>LNG_VKKF_Covid19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A625" w14:textId="744C29E7" w:rsidR="006612DE" w:rsidRPr="000C7F90" w:rsidRDefault="000C7F90" w:rsidP="000C7F90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KMAnot_300621_bilesu_kompensacija_</w:t>
    </w:r>
    <w:r w:rsidR="003B061F" w:rsidRPr="003B061F">
      <w:rPr>
        <w:rFonts w:ascii="Times New Roman" w:hAnsi="Times New Roman" w:cs="Times New Roman"/>
        <w:noProof/>
        <w:sz w:val="20"/>
        <w:szCs w:val="20"/>
      </w:rPr>
      <w:t>LNG_VKKF_Covid19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D018F" w14:textId="77777777" w:rsidR="00EE6519" w:rsidRDefault="00EE6519" w:rsidP="00894C55">
      <w:pPr>
        <w:spacing w:after="0" w:line="240" w:lineRule="auto"/>
      </w:pPr>
      <w:r>
        <w:separator/>
      </w:r>
    </w:p>
  </w:footnote>
  <w:footnote w:type="continuationSeparator" w:id="0">
    <w:p w14:paraId="2B09B98A" w14:textId="77777777" w:rsidR="00EE6519" w:rsidRDefault="00EE651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1B592B1" w14:textId="77777777" w:rsidR="006612DE" w:rsidRPr="00C25B49" w:rsidRDefault="00FE01C8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6612DE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94C76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A1D6D"/>
    <w:multiLevelType w:val="hybridMultilevel"/>
    <w:tmpl w:val="163EA44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AE1"/>
    <w:multiLevelType w:val="multilevel"/>
    <w:tmpl w:val="6C66EC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903757"/>
    <w:multiLevelType w:val="multilevel"/>
    <w:tmpl w:val="9D2AF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theme="minorBidi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455BC3"/>
    <w:multiLevelType w:val="hybridMultilevel"/>
    <w:tmpl w:val="979CDEB0"/>
    <w:lvl w:ilvl="0" w:tplc="610C6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76063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C6F50"/>
    <w:multiLevelType w:val="hybridMultilevel"/>
    <w:tmpl w:val="52A02A66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1DB6"/>
    <w:rsid w:val="000025B8"/>
    <w:rsid w:val="00004877"/>
    <w:rsid w:val="0000560D"/>
    <w:rsid w:val="000103D9"/>
    <w:rsid w:val="000107AD"/>
    <w:rsid w:val="00015346"/>
    <w:rsid w:val="00020443"/>
    <w:rsid w:val="00020A48"/>
    <w:rsid w:val="000225C6"/>
    <w:rsid w:val="00023730"/>
    <w:rsid w:val="00024394"/>
    <w:rsid w:val="00025A97"/>
    <w:rsid w:val="00026913"/>
    <w:rsid w:val="00031628"/>
    <w:rsid w:val="00033D7C"/>
    <w:rsid w:val="00036539"/>
    <w:rsid w:val="00036DF9"/>
    <w:rsid w:val="0003719D"/>
    <w:rsid w:val="000406C8"/>
    <w:rsid w:val="00047995"/>
    <w:rsid w:val="00052B79"/>
    <w:rsid w:val="000568D3"/>
    <w:rsid w:val="00063BD7"/>
    <w:rsid w:val="00072235"/>
    <w:rsid w:val="00072E28"/>
    <w:rsid w:val="00074968"/>
    <w:rsid w:val="00074C25"/>
    <w:rsid w:val="00076C65"/>
    <w:rsid w:val="0008179D"/>
    <w:rsid w:val="00081B27"/>
    <w:rsid w:val="000825C3"/>
    <w:rsid w:val="0009529F"/>
    <w:rsid w:val="00096581"/>
    <w:rsid w:val="000968A0"/>
    <w:rsid w:val="000A7022"/>
    <w:rsid w:val="000A7825"/>
    <w:rsid w:val="000B6EB2"/>
    <w:rsid w:val="000B6F2C"/>
    <w:rsid w:val="000B7FF1"/>
    <w:rsid w:val="000C11B2"/>
    <w:rsid w:val="000C28B0"/>
    <w:rsid w:val="000C68EC"/>
    <w:rsid w:val="000C7F90"/>
    <w:rsid w:val="000D37F7"/>
    <w:rsid w:val="000D4C39"/>
    <w:rsid w:val="000E71ED"/>
    <w:rsid w:val="000F0107"/>
    <w:rsid w:val="000F1326"/>
    <w:rsid w:val="000F5364"/>
    <w:rsid w:val="000F7224"/>
    <w:rsid w:val="00110CB0"/>
    <w:rsid w:val="0011237A"/>
    <w:rsid w:val="00114995"/>
    <w:rsid w:val="00115900"/>
    <w:rsid w:val="001204B7"/>
    <w:rsid w:val="0012099A"/>
    <w:rsid w:val="00130F26"/>
    <w:rsid w:val="00131D2A"/>
    <w:rsid w:val="00132FDE"/>
    <w:rsid w:val="00132FE6"/>
    <w:rsid w:val="00134757"/>
    <w:rsid w:val="001367A3"/>
    <w:rsid w:val="00143D4E"/>
    <w:rsid w:val="00145A22"/>
    <w:rsid w:val="00147661"/>
    <w:rsid w:val="001508FF"/>
    <w:rsid w:val="0016417C"/>
    <w:rsid w:val="0017170D"/>
    <w:rsid w:val="001734B8"/>
    <w:rsid w:val="0017492B"/>
    <w:rsid w:val="00177984"/>
    <w:rsid w:val="00182EA8"/>
    <w:rsid w:val="001840EB"/>
    <w:rsid w:val="00186B1A"/>
    <w:rsid w:val="00190B34"/>
    <w:rsid w:val="00191962"/>
    <w:rsid w:val="00191BCA"/>
    <w:rsid w:val="00194C76"/>
    <w:rsid w:val="0019773E"/>
    <w:rsid w:val="001A08D4"/>
    <w:rsid w:val="001A35F4"/>
    <w:rsid w:val="001A3E55"/>
    <w:rsid w:val="001A56E7"/>
    <w:rsid w:val="001A6189"/>
    <w:rsid w:val="001A72BA"/>
    <w:rsid w:val="001A79EB"/>
    <w:rsid w:val="001B24AB"/>
    <w:rsid w:val="001B41F1"/>
    <w:rsid w:val="001B4409"/>
    <w:rsid w:val="001C177F"/>
    <w:rsid w:val="001D2999"/>
    <w:rsid w:val="001D3C6A"/>
    <w:rsid w:val="001D4D66"/>
    <w:rsid w:val="001D7935"/>
    <w:rsid w:val="001E1BDA"/>
    <w:rsid w:val="001E3237"/>
    <w:rsid w:val="001E3817"/>
    <w:rsid w:val="001E617A"/>
    <w:rsid w:val="001E7E38"/>
    <w:rsid w:val="00200A20"/>
    <w:rsid w:val="002030CB"/>
    <w:rsid w:val="00214AAB"/>
    <w:rsid w:val="00220944"/>
    <w:rsid w:val="00220FF6"/>
    <w:rsid w:val="00224D8D"/>
    <w:rsid w:val="00226713"/>
    <w:rsid w:val="00226A4E"/>
    <w:rsid w:val="002270E3"/>
    <w:rsid w:val="00240238"/>
    <w:rsid w:val="00243426"/>
    <w:rsid w:val="002474B6"/>
    <w:rsid w:val="00253483"/>
    <w:rsid w:val="002534C0"/>
    <w:rsid w:val="00254436"/>
    <w:rsid w:val="00255D24"/>
    <w:rsid w:val="00256410"/>
    <w:rsid w:val="00256A04"/>
    <w:rsid w:val="002816F5"/>
    <w:rsid w:val="00281AE6"/>
    <w:rsid w:val="00290D6B"/>
    <w:rsid w:val="00292011"/>
    <w:rsid w:val="002931F0"/>
    <w:rsid w:val="00295738"/>
    <w:rsid w:val="002A13CA"/>
    <w:rsid w:val="002B1D03"/>
    <w:rsid w:val="002B1F25"/>
    <w:rsid w:val="002B6114"/>
    <w:rsid w:val="002C1834"/>
    <w:rsid w:val="002C2AA4"/>
    <w:rsid w:val="002C5D6B"/>
    <w:rsid w:val="002C6B9C"/>
    <w:rsid w:val="002D22AE"/>
    <w:rsid w:val="002D6A33"/>
    <w:rsid w:val="002E1C05"/>
    <w:rsid w:val="002E20E3"/>
    <w:rsid w:val="002F049F"/>
    <w:rsid w:val="002F0675"/>
    <w:rsid w:val="002F2047"/>
    <w:rsid w:val="002F4CA6"/>
    <w:rsid w:val="00300210"/>
    <w:rsid w:val="00306BB0"/>
    <w:rsid w:val="0031262F"/>
    <w:rsid w:val="00330743"/>
    <w:rsid w:val="00333071"/>
    <w:rsid w:val="003334E7"/>
    <w:rsid w:val="003376F3"/>
    <w:rsid w:val="00340512"/>
    <w:rsid w:val="0034175C"/>
    <w:rsid w:val="003504F3"/>
    <w:rsid w:val="00352C17"/>
    <w:rsid w:val="0035374C"/>
    <w:rsid w:val="00356203"/>
    <w:rsid w:val="00357427"/>
    <w:rsid w:val="003675A9"/>
    <w:rsid w:val="00380586"/>
    <w:rsid w:val="00380F81"/>
    <w:rsid w:val="00383946"/>
    <w:rsid w:val="00384D3C"/>
    <w:rsid w:val="003850E9"/>
    <w:rsid w:val="00385E4E"/>
    <w:rsid w:val="003877E5"/>
    <w:rsid w:val="0039236B"/>
    <w:rsid w:val="00393FF1"/>
    <w:rsid w:val="00396986"/>
    <w:rsid w:val="003A0157"/>
    <w:rsid w:val="003A2CC6"/>
    <w:rsid w:val="003A7087"/>
    <w:rsid w:val="003B022C"/>
    <w:rsid w:val="003B061F"/>
    <w:rsid w:val="003B0BDB"/>
    <w:rsid w:val="003B0BF9"/>
    <w:rsid w:val="003B4CC9"/>
    <w:rsid w:val="003C1CE0"/>
    <w:rsid w:val="003C4322"/>
    <w:rsid w:val="003C5E9E"/>
    <w:rsid w:val="003D137A"/>
    <w:rsid w:val="003D4451"/>
    <w:rsid w:val="003D5FFE"/>
    <w:rsid w:val="003D7B2E"/>
    <w:rsid w:val="003E0791"/>
    <w:rsid w:val="003E35DA"/>
    <w:rsid w:val="003E4256"/>
    <w:rsid w:val="003F28AC"/>
    <w:rsid w:val="003F5C0F"/>
    <w:rsid w:val="003F6184"/>
    <w:rsid w:val="003F792A"/>
    <w:rsid w:val="00400DAF"/>
    <w:rsid w:val="00402F10"/>
    <w:rsid w:val="0040370E"/>
    <w:rsid w:val="004053A9"/>
    <w:rsid w:val="00406A9D"/>
    <w:rsid w:val="004070B1"/>
    <w:rsid w:val="00417DCD"/>
    <w:rsid w:val="00424964"/>
    <w:rsid w:val="0043140D"/>
    <w:rsid w:val="004454FE"/>
    <w:rsid w:val="00451336"/>
    <w:rsid w:val="00455CBE"/>
    <w:rsid w:val="00456E40"/>
    <w:rsid w:val="0046287B"/>
    <w:rsid w:val="00462B77"/>
    <w:rsid w:val="0047099E"/>
    <w:rsid w:val="00471F27"/>
    <w:rsid w:val="00475288"/>
    <w:rsid w:val="0047550F"/>
    <w:rsid w:val="0047624A"/>
    <w:rsid w:val="004800F7"/>
    <w:rsid w:val="00483329"/>
    <w:rsid w:val="00486159"/>
    <w:rsid w:val="004961AB"/>
    <w:rsid w:val="00496818"/>
    <w:rsid w:val="004A3753"/>
    <w:rsid w:val="004B01B7"/>
    <w:rsid w:val="004B0CA5"/>
    <w:rsid w:val="004C1AC3"/>
    <w:rsid w:val="004C7662"/>
    <w:rsid w:val="004D0D4A"/>
    <w:rsid w:val="004D74B9"/>
    <w:rsid w:val="004E045E"/>
    <w:rsid w:val="004E05F7"/>
    <w:rsid w:val="004E6325"/>
    <w:rsid w:val="004E7465"/>
    <w:rsid w:val="004F2BD0"/>
    <w:rsid w:val="0050178F"/>
    <w:rsid w:val="005059EB"/>
    <w:rsid w:val="00512179"/>
    <w:rsid w:val="00513C41"/>
    <w:rsid w:val="005159A7"/>
    <w:rsid w:val="0052134A"/>
    <w:rsid w:val="00532319"/>
    <w:rsid w:val="005366B6"/>
    <w:rsid w:val="00547FF9"/>
    <w:rsid w:val="00554BCD"/>
    <w:rsid w:val="0055625A"/>
    <w:rsid w:val="00570628"/>
    <w:rsid w:val="00571E81"/>
    <w:rsid w:val="00572F56"/>
    <w:rsid w:val="00574687"/>
    <w:rsid w:val="005853E5"/>
    <w:rsid w:val="00585B3A"/>
    <w:rsid w:val="00597180"/>
    <w:rsid w:val="00597AFF"/>
    <w:rsid w:val="005A59E3"/>
    <w:rsid w:val="005A76AD"/>
    <w:rsid w:val="005B1181"/>
    <w:rsid w:val="005B4450"/>
    <w:rsid w:val="005B66A5"/>
    <w:rsid w:val="005B7CFF"/>
    <w:rsid w:val="005C1FE5"/>
    <w:rsid w:val="005C211B"/>
    <w:rsid w:val="005C336F"/>
    <w:rsid w:val="005C7611"/>
    <w:rsid w:val="005D1033"/>
    <w:rsid w:val="005D5544"/>
    <w:rsid w:val="005D6C2C"/>
    <w:rsid w:val="005E22AC"/>
    <w:rsid w:val="005E38B7"/>
    <w:rsid w:val="005E4F9B"/>
    <w:rsid w:val="005E54E9"/>
    <w:rsid w:val="005E5E22"/>
    <w:rsid w:val="005E7476"/>
    <w:rsid w:val="005F157D"/>
    <w:rsid w:val="005F6681"/>
    <w:rsid w:val="00601690"/>
    <w:rsid w:val="0060725F"/>
    <w:rsid w:val="0060729B"/>
    <w:rsid w:val="00610C41"/>
    <w:rsid w:val="0061444B"/>
    <w:rsid w:val="006178B7"/>
    <w:rsid w:val="00620992"/>
    <w:rsid w:val="006255C4"/>
    <w:rsid w:val="00645E72"/>
    <w:rsid w:val="006462EB"/>
    <w:rsid w:val="006467C6"/>
    <w:rsid w:val="00650A49"/>
    <w:rsid w:val="00651253"/>
    <w:rsid w:val="00653A90"/>
    <w:rsid w:val="00655F2C"/>
    <w:rsid w:val="006608CD"/>
    <w:rsid w:val="006612DE"/>
    <w:rsid w:val="00666876"/>
    <w:rsid w:val="00667085"/>
    <w:rsid w:val="006671F0"/>
    <w:rsid w:val="00671710"/>
    <w:rsid w:val="006727C2"/>
    <w:rsid w:val="00673388"/>
    <w:rsid w:val="00681ADC"/>
    <w:rsid w:val="0069163E"/>
    <w:rsid w:val="006957DA"/>
    <w:rsid w:val="006A1AC9"/>
    <w:rsid w:val="006A4C70"/>
    <w:rsid w:val="006B2905"/>
    <w:rsid w:val="006B2D2E"/>
    <w:rsid w:val="006B6766"/>
    <w:rsid w:val="006B7BE1"/>
    <w:rsid w:val="006C0477"/>
    <w:rsid w:val="006C1272"/>
    <w:rsid w:val="006C3B8B"/>
    <w:rsid w:val="006C4F9D"/>
    <w:rsid w:val="006D0BBB"/>
    <w:rsid w:val="006D4381"/>
    <w:rsid w:val="006E1081"/>
    <w:rsid w:val="006E634A"/>
    <w:rsid w:val="006F23F5"/>
    <w:rsid w:val="006F3817"/>
    <w:rsid w:val="007063AD"/>
    <w:rsid w:val="00715C0A"/>
    <w:rsid w:val="00717521"/>
    <w:rsid w:val="00717BCF"/>
    <w:rsid w:val="00720585"/>
    <w:rsid w:val="007205F3"/>
    <w:rsid w:val="00721051"/>
    <w:rsid w:val="00724CC0"/>
    <w:rsid w:val="00726023"/>
    <w:rsid w:val="00726D9D"/>
    <w:rsid w:val="00730446"/>
    <w:rsid w:val="00736962"/>
    <w:rsid w:val="00737B2D"/>
    <w:rsid w:val="007424B9"/>
    <w:rsid w:val="00746286"/>
    <w:rsid w:val="00752E10"/>
    <w:rsid w:val="00754736"/>
    <w:rsid w:val="007548D0"/>
    <w:rsid w:val="00755E8B"/>
    <w:rsid w:val="00756896"/>
    <w:rsid w:val="007579C2"/>
    <w:rsid w:val="00760535"/>
    <w:rsid w:val="007647DE"/>
    <w:rsid w:val="007661CF"/>
    <w:rsid w:val="007702ED"/>
    <w:rsid w:val="00773AF6"/>
    <w:rsid w:val="0077410E"/>
    <w:rsid w:val="00776C5B"/>
    <w:rsid w:val="00784070"/>
    <w:rsid w:val="0078485C"/>
    <w:rsid w:val="00784C95"/>
    <w:rsid w:val="00785157"/>
    <w:rsid w:val="00786B96"/>
    <w:rsid w:val="00786B98"/>
    <w:rsid w:val="00787FC3"/>
    <w:rsid w:val="007906CE"/>
    <w:rsid w:val="0079553F"/>
    <w:rsid w:val="00795F71"/>
    <w:rsid w:val="00797B47"/>
    <w:rsid w:val="00797F6D"/>
    <w:rsid w:val="007A334C"/>
    <w:rsid w:val="007A3D06"/>
    <w:rsid w:val="007A4D58"/>
    <w:rsid w:val="007A5CB8"/>
    <w:rsid w:val="007B16CF"/>
    <w:rsid w:val="007B2E8D"/>
    <w:rsid w:val="007B3E04"/>
    <w:rsid w:val="007C60FD"/>
    <w:rsid w:val="007C6264"/>
    <w:rsid w:val="007C6B37"/>
    <w:rsid w:val="007C7476"/>
    <w:rsid w:val="007C7A4C"/>
    <w:rsid w:val="007D56CB"/>
    <w:rsid w:val="007D5717"/>
    <w:rsid w:val="007D5C61"/>
    <w:rsid w:val="007D7E6F"/>
    <w:rsid w:val="007E0D48"/>
    <w:rsid w:val="007E140F"/>
    <w:rsid w:val="007E39CC"/>
    <w:rsid w:val="007E5F7A"/>
    <w:rsid w:val="007E73AB"/>
    <w:rsid w:val="007F17D9"/>
    <w:rsid w:val="007F1D0D"/>
    <w:rsid w:val="007F5D16"/>
    <w:rsid w:val="0081215E"/>
    <w:rsid w:val="008146E2"/>
    <w:rsid w:val="00816C11"/>
    <w:rsid w:val="008203FA"/>
    <w:rsid w:val="008219BD"/>
    <w:rsid w:val="00827015"/>
    <w:rsid w:val="008329E3"/>
    <w:rsid w:val="00834AF5"/>
    <w:rsid w:val="00840E8A"/>
    <w:rsid w:val="008429F9"/>
    <w:rsid w:val="00845CD2"/>
    <w:rsid w:val="0085203B"/>
    <w:rsid w:val="00852151"/>
    <w:rsid w:val="00853F41"/>
    <w:rsid w:val="00860949"/>
    <w:rsid w:val="008627E7"/>
    <w:rsid w:val="00863656"/>
    <w:rsid w:val="00866C52"/>
    <w:rsid w:val="00867E23"/>
    <w:rsid w:val="008726FD"/>
    <w:rsid w:val="0087347C"/>
    <w:rsid w:val="00873BF5"/>
    <w:rsid w:val="008761AA"/>
    <w:rsid w:val="00890278"/>
    <w:rsid w:val="0089047B"/>
    <w:rsid w:val="00890F8B"/>
    <w:rsid w:val="00892E57"/>
    <w:rsid w:val="00894370"/>
    <w:rsid w:val="00894C55"/>
    <w:rsid w:val="00895E51"/>
    <w:rsid w:val="008A5620"/>
    <w:rsid w:val="008B76D7"/>
    <w:rsid w:val="008D1457"/>
    <w:rsid w:val="008D1B61"/>
    <w:rsid w:val="008D2AEB"/>
    <w:rsid w:val="008D2D18"/>
    <w:rsid w:val="008D5080"/>
    <w:rsid w:val="008D6C47"/>
    <w:rsid w:val="008D7B44"/>
    <w:rsid w:val="008E14B4"/>
    <w:rsid w:val="008E4B95"/>
    <w:rsid w:val="008E6CB2"/>
    <w:rsid w:val="008E72A2"/>
    <w:rsid w:val="008F11D3"/>
    <w:rsid w:val="008F214C"/>
    <w:rsid w:val="008F7F4C"/>
    <w:rsid w:val="00900109"/>
    <w:rsid w:val="00910643"/>
    <w:rsid w:val="009118B8"/>
    <w:rsid w:val="00914242"/>
    <w:rsid w:val="00915F63"/>
    <w:rsid w:val="00917947"/>
    <w:rsid w:val="0092174C"/>
    <w:rsid w:val="00924529"/>
    <w:rsid w:val="00926448"/>
    <w:rsid w:val="009278CA"/>
    <w:rsid w:val="00932FFD"/>
    <w:rsid w:val="009355AE"/>
    <w:rsid w:val="009423F2"/>
    <w:rsid w:val="00950B05"/>
    <w:rsid w:val="0095115B"/>
    <w:rsid w:val="00951403"/>
    <w:rsid w:val="00951606"/>
    <w:rsid w:val="00955E1A"/>
    <w:rsid w:val="009605BD"/>
    <w:rsid w:val="0096140D"/>
    <w:rsid w:val="00971BB2"/>
    <w:rsid w:val="00973632"/>
    <w:rsid w:val="00973709"/>
    <w:rsid w:val="009758C7"/>
    <w:rsid w:val="00982BAA"/>
    <w:rsid w:val="00983F36"/>
    <w:rsid w:val="009909D5"/>
    <w:rsid w:val="009917E6"/>
    <w:rsid w:val="00997EB3"/>
    <w:rsid w:val="009A2654"/>
    <w:rsid w:val="009A5E16"/>
    <w:rsid w:val="009A7622"/>
    <w:rsid w:val="009B08E4"/>
    <w:rsid w:val="009B0C2C"/>
    <w:rsid w:val="009B46A7"/>
    <w:rsid w:val="009C21CD"/>
    <w:rsid w:val="009C371E"/>
    <w:rsid w:val="009C4091"/>
    <w:rsid w:val="009C645B"/>
    <w:rsid w:val="009C702D"/>
    <w:rsid w:val="009D49C5"/>
    <w:rsid w:val="009E03A9"/>
    <w:rsid w:val="009E090E"/>
    <w:rsid w:val="009E1869"/>
    <w:rsid w:val="009E673C"/>
    <w:rsid w:val="009F68D7"/>
    <w:rsid w:val="009F6F1E"/>
    <w:rsid w:val="00A004A4"/>
    <w:rsid w:val="00A02BF8"/>
    <w:rsid w:val="00A06075"/>
    <w:rsid w:val="00A10FC3"/>
    <w:rsid w:val="00A15078"/>
    <w:rsid w:val="00A17D06"/>
    <w:rsid w:val="00A318BE"/>
    <w:rsid w:val="00A31C78"/>
    <w:rsid w:val="00A34260"/>
    <w:rsid w:val="00A349D8"/>
    <w:rsid w:val="00A43778"/>
    <w:rsid w:val="00A445A3"/>
    <w:rsid w:val="00A46C7B"/>
    <w:rsid w:val="00A47C4B"/>
    <w:rsid w:val="00A5090D"/>
    <w:rsid w:val="00A565A4"/>
    <w:rsid w:val="00A56E7A"/>
    <w:rsid w:val="00A6025D"/>
    <w:rsid w:val="00A60434"/>
    <w:rsid w:val="00A6073E"/>
    <w:rsid w:val="00A61EE5"/>
    <w:rsid w:val="00A63EF2"/>
    <w:rsid w:val="00A7092A"/>
    <w:rsid w:val="00A70C32"/>
    <w:rsid w:val="00A722A5"/>
    <w:rsid w:val="00A743AC"/>
    <w:rsid w:val="00A777CA"/>
    <w:rsid w:val="00A92265"/>
    <w:rsid w:val="00A944C0"/>
    <w:rsid w:val="00A94AF3"/>
    <w:rsid w:val="00AB550B"/>
    <w:rsid w:val="00AB5E14"/>
    <w:rsid w:val="00AC0AA6"/>
    <w:rsid w:val="00AC50E1"/>
    <w:rsid w:val="00AD1016"/>
    <w:rsid w:val="00AD11A2"/>
    <w:rsid w:val="00AD1225"/>
    <w:rsid w:val="00AD3430"/>
    <w:rsid w:val="00AD7E1B"/>
    <w:rsid w:val="00AE0008"/>
    <w:rsid w:val="00AE28DF"/>
    <w:rsid w:val="00AE2EF5"/>
    <w:rsid w:val="00AE3DDE"/>
    <w:rsid w:val="00AE5567"/>
    <w:rsid w:val="00AE642F"/>
    <w:rsid w:val="00AF1239"/>
    <w:rsid w:val="00AF13D0"/>
    <w:rsid w:val="00AF3265"/>
    <w:rsid w:val="00AF38CC"/>
    <w:rsid w:val="00AF40EA"/>
    <w:rsid w:val="00AF4ACD"/>
    <w:rsid w:val="00AF6EEB"/>
    <w:rsid w:val="00B00931"/>
    <w:rsid w:val="00B01BA8"/>
    <w:rsid w:val="00B04A1F"/>
    <w:rsid w:val="00B14EAB"/>
    <w:rsid w:val="00B15DED"/>
    <w:rsid w:val="00B15E79"/>
    <w:rsid w:val="00B16480"/>
    <w:rsid w:val="00B2165C"/>
    <w:rsid w:val="00B21B83"/>
    <w:rsid w:val="00B2623C"/>
    <w:rsid w:val="00B26AFA"/>
    <w:rsid w:val="00B27814"/>
    <w:rsid w:val="00B341F9"/>
    <w:rsid w:val="00B36185"/>
    <w:rsid w:val="00B37CC1"/>
    <w:rsid w:val="00B54B21"/>
    <w:rsid w:val="00B56607"/>
    <w:rsid w:val="00B604DC"/>
    <w:rsid w:val="00B64DD8"/>
    <w:rsid w:val="00B82320"/>
    <w:rsid w:val="00B82840"/>
    <w:rsid w:val="00B83826"/>
    <w:rsid w:val="00B86FF6"/>
    <w:rsid w:val="00B87DD3"/>
    <w:rsid w:val="00B9299C"/>
    <w:rsid w:val="00B94842"/>
    <w:rsid w:val="00B95019"/>
    <w:rsid w:val="00B97E9C"/>
    <w:rsid w:val="00BA20AA"/>
    <w:rsid w:val="00BB2F0D"/>
    <w:rsid w:val="00BB5EAB"/>
    <w:rsid w:val="00BC2ED2"/>
    <w:rsid w:val="00BC32C7"/>
    <w:rsid w:val="00BC6BEF"/>
    <w:rsid w:val="00BC73B4"/>
    <w:rsid w:val="00BD39CC"/>
    <w:rsid w:val="00BD4425"/>
    <w:rsid w:val="00BD4EC1"/>
    <w:rsid w:val="00BD5D8D"/>
    <w:rsid w:val="00BE1699"/>
    <w:rsid w:val="00BE1AA0"/>
    <w:rsid w:val="00BE253F"/>
    <w:rsid w:val="00BE42CE"/>
    <w:rsid w:val="00BE6DE5"/>
    <w:rsid w:val="00BF0590"/>
    <w:rsid w:val="00BF192F"/>
    <w:rsid w:val="00BF46B4"/>
    <w:rsid w:val="00BF4BA5"/>
    <w:rsid w:val="00BF6A54"/>
    <w:rsid w:val="00C0425E"/>
    <w:rsid w:val="00C06D91"/>
    <w:rsid w:val="00C074E5"/>
    <w:rsid w:val="00C109B2"/>
    <w:rsid w:val="00C172F3"/>
    <w:rsid w:val="00C17838"/>
    <w:rsid w:val="00C2473C"/>
    <w:rsid w:val="00C24AD5"/>
    <w:rsid w:val="00C25B49"/>
    <w:rsid w:val="00C341C6"/>
    <w:rsid w:val="00C34822"/>
    <w:rsid w:val="00C40976"/>
    <w:rsid w:val="00C46BBF"/>
    <w:rsid w:val="00C53488"/>
    <w:rsid w:val="00C54071"/>
    <w:rsid w:val="00C55915"/>
    <w:rsid w:val="00C55CC8"/>
    <w:rsid w:val="00C608DF"/>
    <w:rsid w:val="00C61FC6"/>
    <w:rsid w:val="00C62CF2"/>
    <w:rsid w:val="00C64435"/>
    <w:rsid w:val="00C70AC8"/>
    <w:rsid w:val="00C75578"/>
    <w:rsid w:val="00C76417"/>
    <w:rsid w:val="00C764F5"/>
    <w:rsid w:val="00C8333F"/>
    <w:rsid w:val="00C8403F"/>
    <w:rsid w:val="00C867E3"/>
    <w:rsid w:val="00C91528"/>
    <w:rsid w:val="00C94923"/>
    <w:rsid w:val="00CA0E21"/>
    <w:rsid w:val="00CA4EFA"/>
    <w:rsid w:val="00CA5319"/>
    <w:rsid w:val="00CA5F1F"/>
    <w:rsid w:val="00CB2CEA"/>
    <w:rsid w:val="00CB3E5B"/>
    <w:rsid w:val="00CB6548"/>
    <w:rsid w:val="00CC0D2D"/>
    <w:rsid w:val="00CC1E04"/>
    <w:rsid w:val="00CC2FA8"/>
    <w:rsid w:val="00CC6858"/>
    <w:rsid w:val="00CC6AB1"/>
    <w:rsid w:val="00CD05B9"/>
    <w:rsid w:val="00CD135F"/>
    <w:rsid w:val="00CD3658"/>
    <w:rsid w:val="00CD52D7"/>
    <w:rsid w:val="00CE5657"/>
    <w:rsid w:val="00CF0771"/>
    <w:rsid w:val="00CF0917"/>
    <w:rsid w:val="00CF1B36"/>
    <w:rsid w:val="00CF2E68"/>
    <w:rsid w:val="00CF4611"/>
    <w:rsid w:val="00CF5E22"/>
    <w:rsid w:val="00CF758B"/>
    <w:rsid w:val="00CF7FD7"/>
    <w:rsid w:val="00D133F8"/>
    <w:rsid w:val="00D14A3E"/>
    <w:rsid w:val="00D17611"/>
    <w:rsid w:val="00D2195E"/>
    <w:rsid w:val="00D25CFA"/>
    <w:rsid w:val="00D2607F"/>
    <w:rsid w:val="00D275BD"/>
    <w:rsid w:val="00D309E9"/>
    <w:rsid w:val="00D35705"/>
    <w:rsid w:val="00D36492"/>
    <w:rsid w:val="00D420F3"/>
    <w:rsid w:val="00D43F7F"/>
    <w:rsid w:val="00D500E0"/>
    <w:rsid w:val="00D511FD"/>
    <w:rsid w:val="00D52222"/>
    <w:rsid w:val="00D53D43"/>
    <w:rsid w:val="00D543C8"/>
    <w:rsid w:val="00D544C9"/>
    <w:rsid w:val="00D5661C"/>
    <w:rsid w:val="00D574A9"/>
    <w:rsid w:val="00D6105E"/>
    <w:rsid w:val="00D65229"/>
    <w:rsid w:val="00D70C69"/>
    <w:rsid w:val="00D70D25"/>
    <w:rsid w:val="00D71785"/>
    <w:rsid w:val="00D73E95"/>
    <w:rsid w:val="00D76A68"/>
    <w:rsid w:val="00D83A15"/>
    <w:rsid w:val="00D866D9"/>
    <w:rsid w:val="00DA1DBD"/>
    <w:rsid w:val="00DA4557"/>
    <w:rsid w:val="00DA472E"/>
    <w:rsid w:val="00DB1271"/>
    <w:rsid w:val="00DB1D29"/>
    <w:rsid w:val="00DB278C"/>
    <w:rsid w:val="00DB3459"/>
    <w:rsid w:val="00DC4B9F"/>
    <w:rsid w:val="00DC7581"/>
    <w:rsid w:val="00DD70C6"/>
    <w:rsid w:val="00DE7983"/>
    <w:rsid w:val="00DE7A21"/>
    <w:rsid w:val="00DF0803"/>
    <w:rsid w:val="00DF14B6"/>
    <w:rsid w:val="00E01684"/>
    <w:rsid w:val="00E01D6D"/>
    <w:rsid w:val="00E02003"/>
    <w:rsid w:val="00E0206E"/>
    <w:rsid w:val="00E0351E"/>
    <w:rsid w:val="00E04A1E"/>
    <w:rsid w:val="00E051C0"/>
    <w:rsid w:val="00E05DE3"/>
    <w:rsid w:val="00E07535"/>
    <w:rsid w:val="00E10C38"/>
    <w:rsid w:val="00E115B5"/>
    <w:rsid w:val="00E13D5F"/>
    <w:rsid w:val="00E14176"/>
    <w:rsid w:val="00E17AEE"/>
    <w:rsid w:val="00E24FF5"/>
    <w:rsid w:val="00E25908"/>
    <w:rsid w:val="00E26030"/>
    <w:rsid w:val="00E30DE1"/>
    <w:rsid w:val="00E3594A"/>
    <w:rsid w:val="00E3716B"/>
    <w:rsid w:val="00E372D7"/>
    <w:rsid w:val="00E4044C"/>
    <w:rsid w:val="00E43105"/>
    <w:rsid w:val="00E46064"/>
    <w:rsid w:val="00E4614C"/>
    <w:rsid w:val="00E51387"/>
    <w:rsid w:val="00E5323B"/>
    <w:rsid w:val="00E55324"/>
    <w:rsid w:val="00E66498"/>
    <w:rsid w:val="00E716AA"/>
    <w:rsid w:val="00E7303F"/>
    <w:rsid w:val="00E73FE2"/>
    <w:rsid w:val="00E81B4B"/>
    <w:rsid w:val="00E86635"/>
    <w:rsid w:val="00E8749E"/>
    <w:rsid w:val="00E90863"/>
    <w:rsid w:val="00E90894"/>
    <w:rsid w:val="00E90A4A"/>
    <w:rsid w:val="00E90AFD"/>
    <w:rsid w:val="00E90C01"/>
    <w:rsid w:val="00E93626"/>
    <w:rsid w:val="00E956CB"/>
    <w:rsid w:val="00E97E5A"/>
    <w:rsid w:val="00EA0A92"/>
    <w:rsid w:val="00EA1B7D"/>
    <w:rsid w:val="00EA42F3"/>
    <w:rsid w:val="00EA486E"/>
    <w:rsid w:val="00EA6ADA"/>
    <w:rsid w:val="00EA706E"/>
    <w:rsid w:val="00EA71B9"/>
    <w:rsid w:val="00EB0722"/>
    <w:rsid w:val="00EB3469"/>
    <w:rsid w:val="00EB387A"/>
    <w:rsid w:val="00EB7CC1"/>
    <w:rsid w:val="00EC17FE"/>
    <w:rsid w:val="00EC3D9C"/>
    <w:rsid w:val="00ED2B54"/>
    <w:rsid w:val="00ED4E0A"/>
    <w:rsid w:val="00ED59FC"/>
    <w:rsid w:val="00ED746C"/>
    <w:rsid w:val="00EE1278"/>
    <w:rsid w:val="00EE1DFF"/>
    <w:rsid w:val="00EE47CA"/>
    <w:rsid w:val="00EE5DB3"/>
    <w:rsid w:val="00EE6519"/>
    <w:rsid w:val="00EE65E3"/>
    <w:rsid w:val="00F00CF1"/>
    <w:rsid w:val="00F03795"/>
    <w:rsid w:val="00F03A79"/>
    <w:rsid w:val="00F04193"/>
    <w:rsid w:val="00F04D8E"/>
    <w:rsid w:val="00F0694F"/>
    <w:rsid w:val="00F1007F"/>
    <w:rsid w:val="00F11EBE"/>
    <w:rsid w:val="00F16379"/>
    <w:rsid w:val="00F16987"/>
    <w:rsid w:val="00F202D0"/>
    <w:rsid w:val="00F22989"/>
    <w:rsid w:val="00F2307D"/>
    <w:rsid w:val="00F24606"/>
    <w:rsid w:val="00F33C09"/>
    <w:rsid w:val="00F4299E"/>
    <w:rsid w:val="00F520CC"/>
    <w:rsid w:val="00F57B0C"/>
    <w:rsid w:val="00F60B14"/>
    <w:rsid w:val="00F634BC"/>
    <w:rsid w:val="00F642B3"/>
    <w:rsid w:val="00F6475D"/>
    <w:rsid w:val="00F66D7E"/>
    <w:rsid w:val="00F70621"/>
    <w:rsid w:val="00F753D6"/>
    <w:rsid w:val="00F8077B"/>
    <w:rsid w:val="00F90916"/>
    <w:rsid w:val="00F92622"/>
    <w:rsid w:val="00F9622B"/>
    <w:rsid w:val="00F967EC"/>
    <w:rsid w:val="00F97995"/>
    <w:rsid w:val="00FA047D"/>
    <w:rsid w:val="00FB6D0B"/>
    <w:rsid w:val="00FC0BCE"/>
    <w:rsid w:val="00FD1D5F"/>
    <w:rsid w:val="00FD333B"/>
    <w:rsid w:val="00FD6FB5"/>
    <w:rsid w:val="00FD766B"/>
    <w:rsid w:val="00FE01C8"/>
    <w:rsid w:val="00FE2196"/>
    <w:rsid w:val="00FE5F6A"/>
    <w:rsid w:val="00FE6485"/>
    <w:rsid w:val="00FE7091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20BEF9D"/>
  <w15:docId w15:val="{05AD9689-E47A-40EC-A74B-BD8AFEA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link w:val="SarakstarindkopaRakstz"/>
    <w:uiPriority w:val="34"/>
    <w:qFormat/>
    <w:rsid w:val="005B11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4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6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107AD"/>
    <w:rPr>
      <w:color w:val="605E5C"/>
      <w:shd w:val="clear" w:color="auto" w:fill="E1DFDD"/>
    </w:rPr>
  </w:style>
  <w:style w:type="paragraph" w:customStyle="1" w:styleId="Parasts1">
    <w:name w:val="Parasts1"/>
    <w:qFormat/>
    <w:rsid w:val="00CD52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CC6858"/>
    <w:pPr>
      <w:spacing w:after="0" w:line="240" w:lineRule="auto"/>
    </w:pPr>
  </w:style>
  <w:style w:type="table" w:styleId="Reatabula">
    <w:name w:val="Table Grid"/>
    <w:basedOn w:val="Parastatabula"/>
    <w:uiPriority w:val="59"/>
    <w:rsid w:val="001E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B16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B16C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B16C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16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16CF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D500E0"/>
    <w:rPr>
      <w:b/>
      <w:bCs/>
    </w:rPr>
  </w:style>
  <w:style w:type="paragraph" w:customStyle="1" w:styleId="paragraph">
    <w:name w:val="paragraph"/>
    <w:basedOn w:val="Parasts"/>
    <w:rsid w:val="0097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BB5E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Zakevic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2080A-AB08-4720-80B5-37095F2D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7234</Words>
  <Characters>4124</Characters>
  <Application>Microsoft Office Word</Application>
  <DocSecurity>0</DocSecurity>
  <Lines>34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Barba Krišjāne</dc:creator>
  <dc:description>67012345, vards.uzvards@mk.gov.lv</dc:description>
  <cp:lastModifiedBy>Inese Duļķe</cp:lastModifiedBy>
  <cp:revision>8</cp:revision>
  <cp:lastPrinted>2020-08-20T10:21:00Z</cp:lastPrinted>
  <dcterms:created xsi:type="dcterms:W3CDTF">2021-06-30T12:54:00Z</dcterms:created>
  <dcterms:modified xsi:type="dcterms:W3CDTF">2021-06-30T14:15:00Z</dcterms:modified>
</cp:coreProperties>
</file>