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463AE" w14:textId="54F4FAC0" w:rsidR="00A971DA" w:rsidRDefault="00A971DA" w:rsidP="00B50BAF">
      <w:pPr>
        <w:spacing w:after="0" w:line="240" w:lineRule="auto"/>
        <w:ind w:firstLine="0"/>
        <w:jc w:val="right"/>
        <w:rPr>
          <w:rFonts w:ascii="Times New Roman" w:hAnsi="Times New Roman"/>
          <w:i/>
          <w:sz w:val="28"/>
          <w:szCs w:val="28"/>
        </w:rPr>
      </w:pPr>
      <w:r w:rsidRPr="009942FC">
        <w:rPr>
          <w:rFonts w:ascii="Times New Roman" w:hAnsi="Times New Roman"/>
          <w:i/>
          <w:sz w:val="28"/>
          <w:szCs w:val="28"/>
        </w:rPr>
        <w:t>Likumprojekts</w:t>
      </w:r>
    </w:p>
    <w:p w14:paraId="18B0EB78" w14:textId="77777777" w:rsidR="00B50BAF" w:rsidRPr="009942FC" w:rsidRDefault="00B50BAF" w:rsidP="00B50BAF">
      <w:pPr>
        <w:spacing w:after="0" w:line="240" w:lineRule="auto"/>
        <w:ind w:firstLine="0"/>
        <w:jc w:val="right"/>
        <w:rPr>
          <w:rFonts w:ascii="Times New Roman" w:hAnsi="Times New Roman"/>
          <w:i/>
          <w:sz w:val="28"/>
          <w:szCs w:val="28"/>
        </w:rPr>
      </w:pPr>
    </w:p>
    <w:p w14:paraId="56462B97" w14:textId="55447E53" w:rsidR="0065386D" w:rsidRPr="000A06CC" w:rsidRDefault="00B47956" w:rsidP="00B50BAF">
      <w:pPr>
        <w:spacing w:after="0" w:line="240" w:lineRule="auto"/>
        <w:ind w:firstLine="0"/>
        <w:jc w:val="center"/>
        <w:rPr>
          <w:rFonts w:ascii="Times New Roman" w:hAnsi="Times New Roman"/>
          <w:b/>
          <w:sz w:val="28"/>
          <w:szCs w:val="28"/>
        </w:rPr>
      </w:pPr>
      <w:r w:rsidRPr="000A06CC">
        <w:rPr>
          <w:rFonts w:ascii="Times New Roman" w:hAnsi="Times New Roman"/>
          <w:b/>
          <w:sz w:val="28"/>
          <w:szCs w:val="28"/>
        </w:rPr>
        <w:t>Arhitektūras likums</w:t>
      </w:r>
    </w:p>
    <w:p w14:paraId="5D032741" w14:textId="77777777" w:rsidR="00CD276C" w:rsidRPr="00B50BAF" w:rsidRDefault="00CD276C" w:rsidP="00B50BAF">
      <w:pPr>
        <w:spacing w:after="0" w:line="240" w:lineRule="auto"/>
        <w:ind w:firstLine="0"/>
        <w:rPr>
          <w:rFonts w:ascii="Times New Roman" w:hAnsi="Times New Roman"/>
          <w:bCs/>
          <w:sz w:val="28"/>
          <w:szCs w:val="28"/>
        </w:rPr>
      </w:pPr>
    </w:p>
    <w:p w14:paraId="5D05DBED" w14:textId="3FAF298B" w:rsidR="00CD276C" w:rsidRPr="000A06CC" w:rsidRDefault="00B47956" w:rsidP="00B50BAF">
      <w:pPr>
        <w:spacing w:after="0" w:line="240" w:lineRule="auto"/>
        <w:ind w:firstLine="0"/>
        <w:jc w:val="center"/>
        <w:rPr>
          <w:rFonts w:ascii="Times New Roman" w:hAnsi="Times New Roman"/>
          <w:b/>
          <w:sz w:val="28"/>
          <w:szCs w:val="28"/>
        </w:rPr>
      </w:pPr>
      <w:r w:rsidRPr="009942FC">
        <w:rPr>
          <w:rFonts w:ascii="Times New Roman" w:hAnsi="Times New Roman"/>
          <w:b/>
          <w:sz w:val="28"/>
          <w:szCs w:val="28"/>
        </w:rPr>
        <w:t>I nodaļa</w:t>
      </w:r>
    </w:p>
    <w:p w14:paraId="44D301D7" w14:textId="3DD988D8" w:rsidR="0065386D" w:rsidRPr="000A06CC" w:rsidRDefault="00B47956" w:rsidP="00B50BAF">
      <w:pPr>
        <w:spacing w:after="0" w:line="240" w:lineRule="auto"/>
        <w:ind w:firstLine="0"/>
        <w:jc w:val="center"/>
        <w:rPr>
          <w:rFonts w:ascii="Times New Roman" w:hAnsi="Times New Roman"/>
          <w:b/>
          <w:sz w:val="28"/>
          <w:szCs w:val="28"/>
        </w:rPr>
      </w:pPr>
      <w:r w:rsidRPr="000A06CC">
        <w:rPr>
          <w:rFonts w:ascii="Times New Roman" w:hAnsi="Times New Roman"/>
          <w:b/>
          <w:sz w:val="28"/>
          <w:szCs w:val="28"/>
        </w:rPr>
        <w:t>Vispārīgie noteikumi</w:t>
      </w:r>
    </w:p>
    <w:p w14:paraId="6DFA80C6" w14:textId="77777777" w:rsidR="00CD276C" w:rsidRPr="00B50BAF" w:rsidRDefault="00CD276C" w:rsidP="009942FC">
      <w:pPr>
        <w:spacing w:after="0" w:line="240" w:lineRule="auto"/>
        <w:ind w:firstLine="0"/>
        <w:jc w:val="both"/>
        <w:rPr>
          <w:rFonts w:ascii="Times New Roman" w:hAnsi="Times New Roman"/>
          <w:bCs/>
          <w:sz w:val="28"/>
          <w:szCs w:val="28"/>
        </w:rPr>
      </w:pPr>
    </w:p>
    <w:p w14:paraId="3E2B2CCF" w14:textId="77777777" w:rsidR="00CD68DD" w:rsidRPr="00B50BAF" w:rsidRDefault="00CD68DD" w:rsidP="00B50BAF">
      <w:pPr>
        <w:spacing w:after="0" w:line="240" w:lineRule="auto"/>
        <w:ind w:firstLine="720"/>
        <w:jc w:val="both"/>
        <w:rPr>
          <w:rFonts w:ascii="Times New Roman" w:hAnsi="Times New Roman"/>
          <w:b/>
          <w:sz w:val="28"/>
          <w:szCs w:val="28"/>
        </w:rPr>
      </w:pPr>
      <w:r w:rsidRPr="00B50BAF">
        <w:rPr>
          <w:rFonts w:ascii="Times New Roman" w:hAnsi="Times New Roman"/>
          <w:b/>
          <w:sz w:val="28"/>
          <w:szCs w:val="28"/>
        </w:rPr>
        <w:t>1.pants. Likumā lietotie termini</w:t>
      </w:r>
    </w:p>
    <w:p w14:paraId="1962C4DD" w14:textId="77777777" w:rsidR="00CD68DD" w:rsidRPr="00B50BAF" w:rsidRDefault="00CD68DD" w:rsidP="00B50BAF">
      <w:pPr>
        <w:spacing w:after="0" w:line="240" w:lineRule="auto"/>
        <w:ind w:firstLine="720"/>
        <w:jc w:val="both"/>
        <w:rPr>
          <w:rFonts w:ascii="Times New Roman" w:hAnsi="Times New Roman"/>
          <w:sz w:val="28"/>
          <w:szCs w:val="28"/>
        </w:rPr>
      </w:pPr>
      <w:r w:rsidRPr="00B50BAF">
        <w:rPr>
          <w:rFonts w:ascii="Times New Roman" w:hAnsi="Times New Roman"/>
          <w:sz w:val="28"/>
          <w:szCs w:val="28"/>
        </w:rPr>
        <w:t>Likumā ir lietoti šādi termini:</w:t>
      </w:r>
      <w:r w:rsidR="009411A5" w:rsidRPr="00B50BAF">
        <w:rPr>
          <w:rFonts w:ascii="Times New Roman" w:hAnsi="Times New Roman"/>
          <w:sz w:val="28"/>
          <w:szCs w:val="28"/>
        </w:rPr>
        <w:t xml:space="preserve"> </w:t>
      </w:r>
    </w:p>
    <w:p w14:paraId="7D270695" w14:textId="30AE6FE5" w:rsidR="00763FD0" w:rsidRPr="000A06CC" w:rsidRDefault="00763FD0" w:rsidP="00B50BAF">
      <w:pPr>
        <w:pStyle w:val="Bezatstarpm"/>
        <w:ind w:firstLine="720"/>
        <w:jc w:val="both"/>
        <w:rPr>
          <w:rFonts w:ascii="Times New Roman" w:hAnsi="Times New Roman"/>
          <w:sz w:val="28"/>
          <w:szCs w:val="28"/>
        </w:rPr>
      </w:pPr>
      <w:r w:rsidRPr="00B50BAF">
        <w:rPr>
          <w:rFonts w:ascii="Times New Roman" w:hAnsi="Times New Roman"/>
          <w:sz w:val="28"/>
          <w:szCs w:val="28"/>
        </w:rPr>
        <w:t>1) </w:t>
      </w:r>
      <w:r w:rsidRPr="00B50BAF">
        <w:rPr>
          <w:rFonts w:ascii="Times New Roman" w:hAnsi="Times New Roman"/>
          <w:b/>
          <w:sz w:val="28"/>
          <w:szCs w:val="28"/>
        </w:rPr>
        <w:t xml:space="preserve">arhitektūra </w:t>
      </w:r>
      <w:r w:rsidRPr="00B50BAF">
        <w:rPr>
          <w:rFonts w:ascii="Times New Roman" w:hAnsi="Times New Roman"/>
          <w:sz w:val="28"/>
          <w:szCs w:val="28"/>
        </w:rPr>
        <w:t xml:space="preserve">– vides veidošanas māksla, kas aptver </w:t>
      </w:r>
      <w:r w:rsidR="00861A79" w:rsidRPr="009942FC">
        <w:rPr>
          <w:rFonts w:ascii="Times New Roman" w:hAnsi="Times New Roman"/>
          <w:sz w:val="28"/>
          <w:szCs w:val="28"/>
        </w:rPr>
        <w:t xml:space="preserve">integrētu </w:t>
      </w:r>
      <w:r w:rsidR="001C7C7A" w:rsidRPr="009942FC">
        <w:rPr>
          <w:rFonts w:ascii="Times New Roman" w:hAnsi="Times New Roman"/>
          <w:sz w:val="28"/>
          <w:szCs w:val="28"/>
        </w:rPr>
        <w:t>skatījumu</w:t>
      </w:r>
      <w:r w:rsidR="00C04CA6" w:rsidRPr="000A06CC">
        <w:rPr>
          <w:rFonts w:ascii="Times New Roman" w:hAnsi="Times New Roman"/>
          <w:sz w:val="28"/>
          <w:szCs w:val="28"/>
        </w:rPr>
        <w:t xml:space="preserve"> uz cilvēku dzīves telpu</w:t>
      </w:r>
      <w:r w:rsidR="001C7C7A" w:rsidRPr="000A06CC">
        <w:rPr>
          <w:rFonts w:ascii="Times New Roman" w:hAnsi="Times New Roman"/>
          <w:sz w:val="28"/>
          <w:szCs w:val="28"/>
        </w:rPr>
        <w:t xml:space="preserve"> </w:t>
      </w:r>
      <w:r w:rsidRPr="000A06CC">
        <w:rPr>
          <w:rFonts w:ascii="Times New Roman" w:hAnsi="Times New Roman"/>
          <w:sz w:val="28"/>
          <w:szCs w:val="28"/>
        </w:rPr>
        <w:t xml:space="preserve">no </w:t>
      </w:r>
      <w:r w:rsidR="007B2A50" w:rsidRPr="000A06CC">
        <w:rPr>
          <w:rFonts w:ascii="Times New Roman" w:hAnsi="Times New Roman"/>
          <w:sz w:val="28"/>
          <w:szCs w:val="28"/>
        </w:rPr>
        <w:t xml:space="preserve">telpiskās plānošanas, </w:t>
      </w:r>
      <w:r w:rsidRPr="000A06CC">
        <w:rPr>
          <w:rFonts w:ascii="Times New Roman" w:hAnsi="Times New Roman"/>
          <w:sz w:val="28"/>
          <w:szCs w:val="28"/>
        </w:rPr>
        <w:t>pilsēt</w:t>
      </w:r>
      <w:r w:rsidR="00797FF4" w:rsidRPr="000A06CC">
        <w:rPr>
          <w:rFonts w:ascii="Times New Roman" w:hAnsi="Times New Roman"/>
          <w:sz w:val="28"/>
          <w:szCs w:val="28"/>
        </w:rPr>
        <w:t>plānošanas</w:t>
      </w:r>
      <w:r w:rsidR="00C04CA6" w:rsidRPr="000A06CC">
        <w:rPr>
          <w:rFonts w:ascii="Times New Roman" w:hAnsi="Times New Roman"/>
          <w:sz w:val="28"/>
          <w:szCs w:val="28"/>
        </w:rPr>
        <w:t xml:space="preserve"> un</w:t>
      </w:r>
      <w:r w:rsidR="00797FF4" w:rsidRPr="000A06CC">
        <w:rPr>
          <w:rFonts w:ascii="Times New Roman" w:hAnsi="Times New Roman"/>
          <w:sz w:val="28"/>
          <w:szCs w:val="28"/>
        </w:rPr>
        <w:t xml:space="preserve"> </w:t>
      </w:r>
      <w:r w:rsidR="00A11139" w:rsidRPr="000A06CC">
        <w:rPr>
          <w:rFonts w:ascii="Times New Roman" w:hAnsi="Times New Roman"/>
          <w:sz w:val="28"/>
          <w:szCs w:val="28"/>
        </w:rPr>
        <w:t>ainavu projektiem,</w:t>
      </w:r>
      <w:r w:rsidR="00797FF4" w:rsidRPr="000A06CC">
        <w:rPr>
          <w:rFonts w:ascii="Times New Roman" w:hAnsi="Times New Roman"/>
          <w:sz w:val="28"/>
          <w:szCs w:val="28"/>
        </w:rPr>
        <w:t xml:space="preserve"> </w:t>
      </w:r>
      <w:r w:rsidRPr="000A06CC">
        <w:rPr>
          <w:rFonts w:ascii="Times New Roman" w:hAnsi="Times New Roman"/>
          <w:sz w:val="28"/>
          <w:szCs w:val="28"/>
        </w:rPr>
        <w:t>līdz atsevišķām būvēm un to ārējam un iekšējam veido</w:t>
      </w:r>
      <w:r w:rsidR="00C04CA6" w:rsidRPr="000A06CC">
        <w:rPr>
          <w:rFonts w:ascii="Times New Roman" w:hAnsi="Times New Roman"/>
          <w:sz w:val="28"/>
          <w:szCs w:val="28"/>
        </w:rPr>
        <w:t>lam</w:t>
      </w:r>
      <w:r w:rsidRPr="000A06CC">
        <w:rPr>
          <w:rFonts w:ascii="Times New Roman" w:hAnsi="Times New Roman"/>
          <w:sz w:val="28"/>
          <w:szCs w:val="28"/>
        </w:rPr>
        <w:t xml:space="preserve">, </w:t>
      </w:r>
      <w:r w:rsidR="00C04CA6" w:rsidRPr="000A06CC">
        <w:rPr>
          <w:rFonts w:ascii="Times New Roman" w:hAnsi="Times New Roman"/>
          <w:sz w:val="28"/>
          <w:szCs w:val="28"/>
        </w:rPr>
        <w:t>vienlīdz ievērtējot estētiskos, funkcionālos, sociālos, ekoloģiskos un ekonomiskos aspektus</w:t>
      </w:r>
      <w:r w:rsidR="00F176F0" w:rsidRPr="000A06CC">
        <w:rPr>
          <w:rFonts w:ascii="Times New Roman" w:hAnsi="Times New Roman"/>
          <w:sz w:val="28"/>
          <w:szCs w:val="28"/>
        </w:rPr>
        <w:t>;</w:t>
      </w:r>
    </w:p>
    <w:p w14:paraId="5D347A16" w14:textId="421D3605" w:rsidR="00CD68DD" w:rsidRPr="000A06CC" w:rsidRDefault="00763FD0" w:rsidP="00B50BAF">
      <w:pPr>
        <w:pStyle w:val="Bezatstarpm"/>
        <w:ind w:firstLine="720"/>
        <w:jc w:val="both"/>
        <w:rPr>
          <w:rFonts w:ascii="Times New Roman" w:hAnsi="Times New Roman"/>
          <w:bCs/>
          <w:iCs/>
          <w:sz w:val="28"/>
          <w:szCs w:val="28"/>
        </w:rPr>
      </w:pPr>
      <w:r w:rsidRPr="00B50BAF">
        <w:rPr>
          <w:rFonts w:ascii="Times New Roman" w:hAnsi="Times New Roman"/>
          <w:bCs/>
          <w:sz w:val="28"/>
          <w:szCs w:val="28"/>
        </w:rPr>
        <w:t>2</w:t>
      </w:r>
      <w:r w:rsidR="00CD68DD" w:rsidRPr="00B50BAF">
        <w:rPr>
          <w:rFonts w:ascii="Times New Roman" w:hAnsi="Times New Roman"/>
          <w:bCs/>
          <w:sz w:val="28"/>
          <w:szCs w:val="28"/>
        </w:rPr>
        <w:t>)</w:t>
      </w:r>
      <w:r w:rsidR="00C04CA6" w:rsidRPr="00B50BAF">
        <w:rPr>
          <w:rFonts w:ascii="Times New Roman" w:hAnsi="Times New Roman"/>
          <w:bCs/>
          <w:sz w:val="28"/>
          <w:szCs w:val="28"/>
        </w:rPr>
        <w:t xml:space="preserve"> </w:t>
      </w:r>
      <w:r w:rsidR="00CD68DD" w:rsidRPr="009942FC">
        <w:rPr>
          <w:rFonts w:ascii="Times New Roman" w:hAnsi="Times New Roman"/>
          <w:b/>
          <w:sz w:val="28"/>
          <w:szCs w:val="28"/>
        </w:rPr>
        <w:t>arhitekts</w:t>
      </w:r>
      <w:r w:rsidR="00CD68DD" w:rsidRPr="009942FC">
        <w:rPr>
          <w:rFonts w:ascii="Times New Roman" w:hAnsi="Times New Roman"/>
          <w:sz w:val="28"/>
          <w:szCs w:val="28"/>
        </w:rPr>
        <w:t xml:space="preserve"> – </w:t>
      </w:r>
      <w:r w:rsidR="002100CC" w:rsidRPr="000A06CC">
        <w:rPr>
          <w:rFonts w:ascii="Times New Roman" w:hAnsi="Times New Roman"/>
          <w:sz w:val="28"/>
          <w:szCs w:val="28"/>
        </w:rPr>
        <w:t>radoš</w:t>
      </w:r>
      <w:r w:rsidR="00116B7F" w:rsidRPr="000A06CC">
        <w:rPr>
          <w:rFonts w:ascii="Times New Roman" w:hAnsi="Times New Roman"/>
          <w:sz w:val="28"/>
          <w:szCs w:val="28"/>
        </w:rPr>
        <w:t>a</w:t>
      </w:r>
      <w:r w:rsidR="002100CC" w:rsidRPr="000A06CC">
        <w:rPr>
          <w:rFonts w:ascii="Times New Roman" w:hAnsi="Times New Roman"/>
          <w:sz w:val="28"/>
          <w:szCs w:val="28"/>
        </w:rPr>
        <w:t xml:space="preserve"> </w:t>
      </w:r>
      <w:r w:rsidR="00116B7F" w:rsidRPr="000A06CC">
        <w:rPr>
          <w:rFonts w:ascii="Times New Roman" w:hAnsi="Times New Roman"/>
          <w:sz w:val="28"/>
          <w:szCs w:val="28"/>
        </w:rPr>
        <w:t>persona</w:t>
      </w:r>
      <w:r w:rsidR="00CD68DD" w:rsidRPr="000A06CC">
        <w:rPr>
          <w:rFonts w:ascii="Times New Roman" w:hAnsi="Times New Roman"/>
          <w:sz w:val="28"/>
          <w:szCs w:val="28"/>
        </w:rPr>
        <w:t>, kur</w:t>
      </w:r>
      <w:r w:rsidR="00116B7F" w:rsidRPr="000A06CC">
        <w:rPr>
          <w:rFonts w:ascii="Times New Roman" w:hAnsi="Times New Roman"/>
          <w:sz w:val="28"/>
          <w:szCs w:val="28"/>
        </w:rPr>
        <w:t>a</w:t>
      </w:r>
      <w:r w:rsidR="00CD68DD" w:rsidRPr="000A06CC">
        <w:rPr>
          <w:rFonts w:ascii="Times New Roman" w:hAnsi="Times New Roman"/>
          <w:sz w:val="28"/>
          <w:szCs w:val="28"/>
        </w:rPr>
        <w:t xml:space="preserve"> </w:t>
      </w:r>
      <w:r w:rsidR="003827DA" w:rsidRPr="000A06CC">
        <w:rPr>
          <w:rFonts w:ascii="Times New Roman" w:hAnsi="Times New Roman"/>
          <w:sz w:val="28"/>
          <w:szCs w:val="28"/>
        </w:rPr>
        <w:t>saņēm</w:t>
      </w:r>
      <w:r w:rsidR="00116B7F" w:rsidRPr="000A06CC">
        <w:rPr>
          <w:rFonts w:ascii="Times New Roman" w:hAnsi="Times New Roman"/>
          <w:sz w:val="28"/>
          <w:szCs w:val="28"/>
        </w:rPr>
        <w:t>usi</w:t>
      </w:r>
      <w:r w:rsidR="003827DA" w:rsidRPr="000A06CC">
        <w:rPr>
          <w:rFonts w:ascii="Times New Roman" w:hAnsi="Times New Roman"/>
          <w:sz w:val="28"/>
          <w:szCs w:val="28"/>
        </w:rPr>
        <w:t xml:space="preserve"> valsts atzītu otrā līmeņa augstākās izglītības diplomu</w:t>
      </w:r>
      <w:r w:rsidR="00633551" w:rsidRPr="000A06CC">
        <w:rPr>
          <w:rFonts w:ascii="Times New Roman" w:hAnsi="Times New Roman"/>
          <w:sz w:val="28"/>
          <w:szCs w:val="28"/>
        </w:rPr>
        <w:t xml:space="preserve">, </w:t>
      </w:r>
      <w:r w:rsidR="003827DA" w:rsidRPr="000A06CC">
        <w:rPr>
          <w:rFonts w:ascii="Times New Roman" w:hAnsi="Times New Roman"/>
          <w:sz w:val="28"/>
          <w:szCs w:val="28"/>
        </w:rPr>
        <w:t>ieguv</w:t>
      </w:r>
      <w:r w:rsidR="00E046A8" w:rsidRPr="000A06CC">
        <w:rPr>
          <w:rFonts w:ascii="Times New Roman" w:hAnsi="Times New Roman"/>
          <w:sz w:val="28"/>
          <w:szCs w:val="28"/>
        </w:rPr>
        <w:t>usi</w:t>
      </w:r>
      <w:r w:rsidR="003827DA" w:rsidRPr="000A06CC">
        <w:rPr>
          <w:rFonts w:ascii="Times New Roman" w:hAnsi="Times New Roman"/>
          <w:sz w:val="28"/>
          <w:szCs w:val="28"/>
        </w:rPr>
        <w:t xml:space="preserve"> arhitekta kvalifikāciju</w:t>
      </w:r>
      <w:r w:rsidR="00390D96" w:rsidRPr="000A06CC">
        <w:rPr>
          <w:rFonts w:ascii="Times New Roman" w:hAnsi="Times New Roman"/>
          <w:sz w:val="28"/>
          <w:szCs w:val="28"/>
        </w:rPr>
        <w:t xml:space="preserve"> un veic arhitekta profesionālo </w:t>
      </w:r>
      <w:r w:rsidR="008F0998" w:rsidRPr="000A06CC">
        <w:rPr>
          <w:rFonts w:ascii="Times New Roman" w:hAnsi="Times New Roman"/>
          <w:sz w:val="28"/>
          <w:szCs w:val="28"/>
        </w:rPr>
        <w:t>darbību</w:t>
      </w:r>
      <w:r w:rsidR="00F176F0" w:rsidRPr="000A06CC">
        <w:rPr>
          <w:rFonts w:ascii="Times New Roman" w:hAnsi="Times New Roman"/>
          <w:sz w:val="28"/>
          <w:szCs w:val="28"/>
        </w:rPr>
        <w:t>;</w:t>
      </w:r>
    </w:p>
    <w:p w14:paraId="413C96DA" w14:textId="578E1267" w:rsidR="00C77FF5" w:rsidRPr="000A06CC" w:rsidRDefault="00C77FF5"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3)</w:t>
      </w:r>
      <w:r w:rsidR="003E6A02">
        <w:rPr>
          <w:rFonts w:ascii="Times New Roman" w:hAnsi="Times New Roman"/>
          <w:sz w:val="28"/>
          <w:szCs w:val="28"/>
        </w:rPr>
        <w:t> </w:t>
      </w:r>
      <w:r w:rsidRPr="000A06CC">
        <w:rPr>
          <w:rFonts w:ascii="Times New Roman" w:hAnsi="Times New Roman"/>
          <w:b/>
          <w:sz w:val="28"/>
          <w:szCs w:val="28"/>
        </w:rPr>
        <w:t>sertificēts arhitekts</w:t>
      </w:r>
      <w:r w:rsidRPr="000A06CC">
        <w:rPr>
          <w:rFonts w:ascii="Times New Roman" w:hAnsi="Times New Roman"/>
          <w:sz w:val="28"/>
          <w:szCs w:val="28"/>
        </w:rPr>
        <w:t xml:space="preserve"> – arhitekts, kurš ieguvis patstāvīgas prakses</w:t>
      </w:r>
      <w:r w:rsidRPr="00B50BAF">
        <w:rPr>
          <w:rFonts w:ascii="Times New Roman" w:hAnsi="Times New Roman"/>
          <w:sz w:val="28"/>
          <w:szCs w:val="28"/>
        </w:rPr>
        <w:t xml:space="preserve"> tiesības arhitektūras jomā, saņemot arhitekta prakses sertifikātu normatīvajos aktos noteiktajā kārtībā</w:t>
      </w:r>
      <w:r w:rsidR="00F176F0" w:rsidRPr="009942FC">
        <w:rPr>
          <w:rFonts w:ascii="Times New Roman" w:hAnsi="Times New Roman"/>
          <w:sz w:val="28"/>
          <w:szCs w:val="28"/>
        </w:rPr>
        <w:t>;</w:t>
      </w:r>
    </w:p>
    <w:p w14:paraId="4C740282" w14:textId="7772C406" w:rsidR="00C77FF5" w:rsidRPr="000A06CC" w:rsidRDefault="00CC7723"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4</w:t>
      </w:r>
      <w:r w:rsidR="00C77FF5" w:rsidRPr="000A06CC">
        <w:rPr>
          <w:rFonts w:ascii="Times New Roman" w:hAnsi="Times New Roman"/>
          <w:sz w:val="28"/>
          <w:szCs w:val="28"/>
        </w:rPr>
        <w:t>)</w:t>
      </w:r>
      <w:r w:rsidR="003E6A02" w:rsidRPr="00B50BAF">
        <w:rPr>
          <w:rFonts w:ascii="Times New Roman" w:hAnsi="Times New Roman"/>
          <w:bCs/>
          <w:sz w:val="28"/>
          <w:szCs w:val="28"/>
        </w:rPr>
        <w:t> </w:t>
      </w:r>
      <w:r w:rsidR="00C77FF5" w:rsidRPr="009942FC">
        <w:rPr>
          <w:rFonts w:ascii="Times New Roman" w:hAnsi="Times New Roman"/>
          <w:b/>
          <w:sz w:val="28"/>
          <w:szCs w:val="28"/>
        </w:rPr>
        <w:t>arhitekta patstāvīga prakse</w:t>
      </w:r>
      <w:r w:rsidR="00C77FF5" w:rsidRPr="009942FC">
        <w:rPr>
          <w:rFonts w:ascii="Times New Roman" w:hAnsi="Times New Roman"/>
          <w:sz w:val="28"/>
          <w:szCs w:val="28"/>
        </w:rPr>
        <w:t xml:space="preserve"> – </w:t>
      </w:r>
      <w:r w:rsidR="00C77FF5" w:rsidRPr="000A06CC">
        <w:rPr>
          <w:rFonts w:ascii="Times New Roman" w:hAnsi="Times New Roman"/>
          <w:sz w:val="28"/>
          <w:szCs w:val="28"/>
        </w:rPr>
        <w:t>š</w:t>
      </w:r>
      <w:r w:rsidR="008356C7">
        <w:rPr>
          <w:rFonts w:ascii="Times New Roman" w:hAnsi="Times New Roman"/>
          <w:sz w:val="28"/>
          <w:szCs w:val="28"/>
        </w:rPr>
        <w:t>ā</w:t>
      </w:r>
      <w:r w:rsidR="00C77FF5" w:rsidRPr="000A06CC">
        <w:rPr>
          <w:rFonts w:ascii="Times New Roman" w:hAnsi="Times New Roman"/>
          <w:sz w:val="28"/>
          <w:szCs w:val="28"/>
        </w:rPr>
        <w:t xml:space="preserve"> likuma izpratnē </w:t>
      </w:r>
      <w:r w:rsidR="00C77FF5" w:rsidRPr="000A06CC">
        <w:rPr>
          <w:rFonts w:ascii="Times New Roman" w:eastAsia="Times New Roman" w:hAnsi="Times New Roman"/>
          <w:sz w:val="28"/>
          <w:szCs w:val="28"/>
          <w:lang w:eastAsia="lv-LV"/>
        </w:rPr>
        <w:t xml:space="preserve">faktiski un likumīgi veikta patstāvīga profesionālā darbība arhitektūras jomā, kurā saskaņā ar normatīvo aktu prasībām nepieciešams </w:t>
      </w:r>
      <w:r w:rsidR="00C77FF5" w:rsidRPr="000A06CC">
        <w:rPr>
          <w:rFonts w:ascii="Times New Roman" w:hAnsi="Times New Roman"/>
          <w:sz w:val="28"/>
          <w:szCs w:val="28"/>
        </w:rPr>
        <w:t>kvalifikāciju apliecinošs sertifikāts</w:t>
      </w:r>
      <w:r w:rsidR="00F176F0" w:rsidRPr="000A06CC">
        <w:rPr>
          <w:rFonts w:ascii="Times New Roman" w:hAnsi="Times New Roman"/>
          <w:sz w:val="28"/>
          <w:szCs w:val="28"/>
        </w:rPr>
        <w:t>;</w:t>
      </w:r>
    </w:p>
    <w:p w14:paraId="199122D9" w14:textId="08D7149E" w:rsidR="00CD68DD" w:rsidRPr="000A06CC" w:rsidRDefault="00CC7723" w:rsidP="00B50BAF">
      <w:pPr>
        <w:spacing w:after="0" w:line="240" w:lineRule="auto"/>
        <w:ind w:firstLine="720"/>
        <w:jc w:val="both"/>
        <w:rPr>
          <w:rFonts w:ascii="Times New Roman" w:hAnsi="Times New Roman"/>
          <w:bCs/>
          <w:iCs/>
          <w:sz w:val="28"/>
          <w:szCs w:val="28"/>
        </w:rPr>
      </w:pPr>
      <w:r w:rsidRPr="000A06CC">
        <w:rPr>
          <w:rFonts w:ascii="Times New Roman" w:hAnsi="Times New Roman"/>
          <w:sz w:val="28"/>
          <w:szCs w:val="28"/>
        </w:rPr>
        <w:t>5</w:t>
      </w:r>
      <w:r w:rsidR="00CD68DD" w:rsidRPr="000A06CC">
        <w:rPr>
          <w:rFonts w:ascii="Times New Roman" w:hAnsi="Times New Roman"/>
          <w:sz w:val="28"/>
          <w:szCs w:val="28"/>
        </w:rPr>
        <w:t>) </w:t>
      </w:r>
      <w:r w:rsidR="00CD68DD" w:rsidRPr="000A06CC">
        <w:rPr>
          <w:rFonts w:ascii="Times New Roman" w:hAnsi="Times New Roman"/>
          <w:b/>
          <w:bCs/>
          <w:iCs/>
          <w:sz w:val="28"/>
          <w:szCs w:val="28"/>
        </w:rPr>
        <w:t>arhitektoniski telpiskā vide</w:t>
      </w:r>
      <w:r w:rsidR="00CD68DD" w:rsidRPr="00B50BAF">
        <w:rPr>
          <w:rFonts w:ascii="Times New Roman" w:hAnsi="Times New Roman"/>
          <w:iCs/>
          <w:sz w:val="28"/>
          <w:szCs w:val="28"/>
        </w:rPr>
        <w:t xml:space="preserve"> – </w:t>
      </w:r>
      <w:r w:rsidR="00CD68DD" w:rsidRPr="009942FC">
        <w:rPr>
          <w:rFonts w:ascii="Times New Roman" w:hAnsi="Times New Roman"/>
          <w:bCs/>
          <w:iCs/>
          <w:sz w:val="28"/>
          <w:szCs w:val="28"/>
        </w:rPr>
        <w:t>jebkura</w:t>
      </w:r>
      <w:r w:rsidR="00CD68DD" w:rsidRPr="009942FC">
        <w:rPr>
          <w:rFonts w:ascii="Times New Roman" w:hAnsi="Times New Roman"/>
          <w:b/>
          <w:bCs/>
          <w:iCs/>
          <w:sz w:val="28"/>
          <w:szCs w:val="28"/>
        </w:rPr>
        <w:t xml:space="preserve"> </w:t>
      </w:r>
      <w:r w:rsidR="00CD68DD" w:rsidRPr="000A06CC">
        <w:rPr>
          <w:rFonts w:ascii="Times New Roman" w:hAnsi="Times New Roman"/>
          <w:iCs/>
          <w:sz w:val="28"/>
          <w:szCs w:val="28"/>
        </w:rPr>
        <w:t>projektē</w:t>
      </w:r>
      <w:r w:rsidR="00CD68DD" w:rsidRPr="000A06CC">
        <w:rPr>
          <w:rFonts w:ascii="Times New Roman" w:hAnsi="Times New Roman"/>
          <w:bCs/>
          <w:iCs/>
          <w:sz w:val="28"/>
          <w:szCs w:val="28"/>
        </w:rPr>
        <w:t>ta, ar būvniecības paņēmieniem veidota telpiskā vide;</w:t>
      </w:r>
    </w:p>
    <w:p w14:paraId="6FF2AEB4" w14:textId="3E3E9D62" w:rsidR="00CD68DD" w:rsidRPr="000A06CC" w:rsidRDefault="00CC7723" w:rsidP="00B50BAF">
      <w:pPr>
        <w:spacing w:after="0" w:line="240" w:lineRule="auto"/>
        <w:ind w:firstLine="720"/>
        <w:jc w:val="both"/>
        <w:rPr>
          <w:rFonts w:ascii="Times New Roman" w:hAnsi="Times New Roman"/>
          <w:bCs/>
          <w:iCs/>
          <w:sz w:val="28"/>
          <w:szCs w:val="28"/>
        </w:rPr>
      </w:pPr>
      <w:r w:rsidRPr="000A06CC">
        <w:rPr>
          <w:rFonts w:ascii="Times New Roman" w:hAnsi="Times New Roman"/>
          <w:bCs/>
          <w:iCs/>
          <w:sz w:val="28"/>
          <w:szCs w:val="28"/>
        </w:rPr>
        <w:t>6</w:t>
      </w:r>
      <w:r w:rsidR="00CD68DD" w:rsidRPr="000A06CC">
        <w:rPr>
          <w:rFonts w:ascii="Times New Roman" w:hAnsi="Times New Roman"/>
          <w:bCs/>
          <w:iCs/>
          <w:sz w:val="28"/>
          <w:szCs w:val="28"/>
        </w:rPr>
        <w:t xml:space="preserve">) </w:t>
      </w:r>
      <w:r w:rsidR="00CD68DD" w:rsidRPr="000A06CC">
        <w:rPr>
          <w:rFonts w:ascii="Times New Roman" w:hAnsi="Times New Roman"/>
          <w:b/>
          <w:bCs/>
          <w:iCs/>
          <w:sz w:val="28"/>
          <w:szCs w:val="28"/>
        </w:rPr>
        <w:t>arhitektoniskais veidols</w:t>
      </w:r>
      <w:r w:rsidR="00CD68DD" w:rsidRPr="000A06CC">
        <w:rPr>
          <w:rFonts w:ascii="Times New Roman" w:hAnsi="Times New Roman"/>
          <w:bCs/>
          <w:iCs/>
          <w:sz w:val="28"/>
          <w:szCs w:val="28"/>
        </w:rPr>
        <w:t xml:space="preserve"> – būves telpisko un estētisko īpašību kopums, kas nosaka tās individualitāti;</w:t>
      </w:r>
    </w:p>
    <w:p w14:paraId="4C25215B" w14:textId="19061FB4" w:rsidR="00432079" w:rsidRPr="000A06CC" w:rsidRDefault="00F03DE6" w:rsidP="00B50BAF">
      <w:pPr>
        <w:spacing w:after="0" w:line="240" w:lineRule="auto"/>
        <w:ind w:firstLine="720"/>
        <w:jc w:val="both"/>
        <w:rPr>
          <w:rFonts w:ascii="Times New Roman" w:hAnsi="Times New Roman"/>
          <w:b/>
          <w:bCs/>
          <w:i/>
          <w:iCs/>
          <w:sz w:val="28"/>
          <w:szCs w:val="28"/>
          <w:u w:val="single"/>
        </w:rPr>
      </w:pPr>
      <w:r w:rsidRPr="00B50BAF">
        <w:rPr>
          <w:rFonts w:ascii="Times New Roman" w:hAnsi="Times New Roman"/>
          <w:bCs/>
          <w:sz w:val="28"/>
          <w:szCs w:val="28"/>
        </w:rPr>
        <w:t>7</w:t>
      </w:r>
      <w:r w:rsidR="00432079" w:rsidRPr="00B50BAF">
        <w:rPr>
          <w:rFonts w:ascii="Times New Roman" w:hAnsi="Times New Roman"/>
          <w:bCs/>
          <w:sz w:val="28"/>
          <w:szCs w:val="28"/>
        </w:rPr>
        <w:t>)</w:t>
      </w:r>
      <w:r w:rsidR="00432079" w:rsidRPr="009942FC">
        <w:rPr>
          <w:rFonts w:ascii="Times New Roman" w:hAnsi="Times New Roman"/>
          <w:sz w:val="28"/>
          <w:szCs w:val="28"/>
        </w:rPr>
        <w:t xml:space="preserve"> </w:t>
      </w:r>
      <w:r w:rsidR="00432079" w:rsidRPr="009942FC">
        <w:rPr>
          <w:rFonts w:ascii="Times New Roman" w:hAnsi="Times New Roman"/>
          <w:b/>
          <w:sz w:val="28"/>
          <w:szCs w:val="28"/>
        </w:rPr>
        <w:t>ainavu arhitektūra</w:t>
      </w:r>
      <w:r w:rsidR="00432079" w:rsidRPr="000A06CC">
        <w:rPr>
          <w:rFonts w:ascii="Times New Roman" w:hAnsi="Times New Roman"/>
          <w:sz w:val="28"/>
          <w:szCs w:val="28"/>
        </w:rPr>
        <w:t xml:space="preserve"> – </w:t>
      </w:r>
      <w:bookmarkStart w:id="0" w:name="_Hlk75114977"/>
      <w:r w:rsidR="00432079" w:rsidRPr="000A06CC">
        <w:rPr>
          <w:rFonts w:ascii="Times New Roman" w:hAnsi="Times New Roman"/>
          <w:sz w:val="28"/>
          <w:szCs w:val="28"/>
        </w:rPr>
        <w:t>telpiskās vides veidošanas māksla, kas ietver dabas, lauku un būvētās vides ainavu pētniecību, plānošanu, projektēšanu un pārvaldību dažādos laika un telpas mērogos</w:t>
      </w:r>
      <w:bookmarkEnd w:id="0"/>
      <w:r w:rsidR="00F176F0" w:rsidRPr="000A06CC">
        <w:rPr>
          <w:rFonts w:ascii="Times New Roman" w:hAnsi="Times New Roman"/>
          <w:sz w:val="28"/>
          <w:szCs w:val="28"/>
        </w:rPr>
        <w:t>;</w:t>
      </w:r>
    </w:p>
    <w:p w14:paraId="477D848A" w14:textId="2A2F6E09" w:rsidR="00003D0A" w:rsidRPr="000A06CC" w:rsidRDefault="00F03DE6" w:rsidP="00B50BAF">
      <w:pPr>
        <w:spacing w:after="0" w:line="240" w:lineRule="auto"/>
        <w:ind w:firstLine="720"/>
        <w:jc w:val="both"/>
        <w:rPr>
          <w:rFonts w:ascii="Times New Roman" w:eastAsia="Times New Roman" w:hAnsi="Times New Roman"/>
          <w:sz w:val="28"/>
          <w:szCs w:val="28"/>
          <w:lang w:eastAsia="lv-LV"/>
        </w:rPr>
      </w:pPr>
      <w:r w:rsidRPr="000A06CC">
        <w:rPr>
          <w:rFonts w:ascii="Times New Roman" w:hAnsi="Times New Roman"/>
          <w:bCs/>
          <w:iCs/>
          <w:sz w:val="28"/>
          <w:szCs w:val="28"/>
        </w:rPr>
        <w:t>8</w:t>
      </w:r>
      <w:r w:rsidR="00CD68DD" w:rsidRPr="000A06CC">
        <w:rPr>
          <w:rFonts w:ascii="Times New Roman" w:hAnsi="Times New Roman"/>
          <w:bCs/>
          <w:iCs/>
          <w:sz w:val="28"/>
          <w:szCs w:val="28"/>
        </w:rPr>
        <w:t xml:space="preserve">) </w:t>
      </w:r>
      <w:r w:rsidR="00CD68DD" w:rsidRPr="000A06CC">
        <w:rPr>
          <w:rFonts w:ascii="Times New Roman" w:hAnsi="Times New Roman"/>
          <w:b/>
          <w:iCs/>
          <w:sz w:val="28"/>
          <w:szCs w:val="28"/>
        </w:rPr>
        <w:t>ainavu arhitekts</w:t>
      </w:r>
      <w:r w:rsidR="00CD68DD" w:rsidRPr="000A06CC">
        <w:rPr>
          <w:rFonts w:ascii="Times New Roman" w:hAnsi="Times New Roman"/>
          <w:bCs/>
          <w:sz w:val="28"/>
          <w:szCs w:val="28"/>
        </w:rPr>
        <w:t xml:space="preserve"> </w:t>
      </w:r>
      <w:r w:rsidR="00241421" w:rsidRPr="000A06CC">
        <w:rPr>
          <w:rFonts w:ascii="Times New Roman" w:hAnsi="Times New Roman"/>
          <w:sz w:val="28"/>
          <w:szCs w:val="28"/>
        </w:rPr>
        <w:t>–</w:t>
      </w:r>
      <w:r w:rsidR="00241421" w:rsidRPr="000A06CC">
        <w:rPr>
          <w:rFonts w:ascii="Times New Roman" w:hAnsi="Times New Roman"/>
          <w:bCs/>
          <w:sz w:val="28"/>
          <w:szCs w:val="28"/>
        </w:rPr>
        <w:t xml:space="preserve"> </w:t>
      </w:r>
      <w:r w:rsidR="00003D0A" w:rsidRPr="000A06CC">
        <w:rPr>
          <w:rFonts w:ascii="Times New Roman" w:hAnsi="Times New Roman"/>
          <w:bCs/>
          <w:iCs/>
          <w:sz w:val="28"/>
          <w:szCs w:val="28"/>
        </w:rPr>
        <w:t>radoša persona</w:t>
      </w:r>
      <w:r w:rsidR="00003D0A" w:rsidRPr="000A06CC">
        <w:rPr>
          <w:rFonts w:ascii="Times New Roman" w:eastAsia="Times New Roman" w:hAnsi="Times New Roman"/>
          <w:sz w:val="28"/>
          <w:szCs w:val="28"/>
          <w:lang w:eastAsia="lv-LV"/>
        </w:rPr>
        <w:t>, kura saņēmusi valsts atzītu</w:t>
      </w:r>
      <w:r w:rsidR="003C0AEE" w:rsidRPr="000A06CC">
        <w:rPr>
          <w:rFonts w:ascii="Times New Roman" w:eastAsia="Times New Roman" w:hAnsi="Times New Roman"/>
          <w:sz w:val="28"/>
          <w:szCs w:val="28"/>
          <w:lang w:eastAsia="lv-LV"/>
        </w:rPr>
        <w:t xml:space="preserve"> otrā līmeņa </w:t>
      </w:r>
      <w:r w:rsidR="00003D0A" w:rsidRPr="000A06CC">
        <w:rPr>
          <w:rFonts w:ascii="Times New Roman" w:eastAsia="Times New Roman" w:hAnsi="Times New Roman"/>
          <w:sz w:val="28"/>
          <w:szCs w:val="28"/>
          <w:lang w:eastAsia="lv-LV"/>
        </w:rPr>
        <w:t>augstākās izglītības diplomu</w:t>
      </w:r>
      <w:r w:rsidRPr="000A06CC">
        <w:rPr>
          <w:rFonts w:ascii="Times New Roman" w:eastAsia="Times New Roman" w:hAnsi="Times New Roman"/>
          <w:sz w:val="28"/>
          <w:szCs w:val="28"/>
          <w:lang w:eastAsia="lv-LV"/>
        </w:rPr>
        <w:t xml:space="preserve">, </w:t>
      </w:r>
      <w:r w:rsidR="00003D0A" w:rsidRPr="000A06CC">
        <w:rPr>
          <w:rFonts w:ascii="Times New Roman" w:eastAsia="Times New Roman" w:hAnsi="Times New Roman"/>
          <w:sz w:val="28"/>
          <w:szCs w:val="28"/>
          <w:lang w:eastAsia="lv-LV"/>
        </w:rPr>
        <w:t>ieguvusi ainavu arhitekta kvalifikāciju</w:t>
      </w:r>
      <w:r w:rsidRPr="000A06CC">
        <w:rPr>
          <w:rFonts w:ascii="Times New Roman" w:eastAsia="Times New Roman" w:hAnsi="Times New Roman"/>
          <w:sz w:val="28"/>
          <w:szCs w:val="28"/>
          <w:lang w:eastAsia="lv-LV"/>
        </w:rPr>
        <w:t xml:space="preserve"> un</w:t>
      </w:r>
      <w:r w:rsidR="0016674E" w:rsidRPr="000A06CC">
        <w:rPr>
          <w:rFonts w:ascii="Times New Roman" w:hAnsi="Times New Roman"/>
          <w:sz w:val="28"/>
          <w:szCs w:val="28"/>
        </w:rPr>
        <w:t xml:space="preserve"> veic ainavu arhitekta profesionālo darbību</w:t>
      </w:r>
      <w:r w:rsidR="00F176F0" w:rsidRPr="000A06CC">
        <w:rPr>
          <w:rFonts w:ascii="Times New Roman" w:eastAsia="Times New Roman" w:hAnsi="Times New Roman"/>
          <w:sz w:val="28"/>
          <w:szCs w:val="28"/>
          <w:lang w:eastAsia="lv-LV"/>
        </w:rPr>
        <w:t>;</w:t>
      </w:r>
    </w:p>
    <w:p w14:paraId="35526BDD" w14:textId="4F05F7DF" w:rsidR="00375A11" w:rsidRPr="000A06CC" w:rsidRDefault="00F03DE6"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9</w:t>
      </w:r>
      <w:r w:rsidR="00375A11" w:rsidRPr="000A06CC">
        <w:rPr>
          <w:rFonts w:ascii="Times New Roman" w:hAnsi="Times New Roman"/>
          <w:sz w:val="28"/>
          <w:szCs w:val="28"/>
        </w:rPr>
        <w:t>)</w:t>
      </w:r>
      <w:r w:rsidR="003E6A02">
        <w:rPr>
          <w:rFonts w:ascii="Times New Roman" w:hAnsi="Times New Roman"/>
          <w:bCs/>
          <w:sz w:val="28"/>
          <w:szCs w:val="28"/>
        </w:rPr>
        <w:t> </w:t>
      </w:r>
      <w:r w:rsidR="00375A11" w:rsidRPr="009942FC">
        <w:rPr>
          <w:rFonts w:ascii="Times New Roman" w:hAnsi="Times New Roman"/>
          <w:b/>
          <w:sz w:val="28"/>
          <w:szCs w:val="28"/>
        </w:rPr>
        <w:t>sertificēts ainavu arhitekts</w:t>
      </w:r>
      <w:r w:rsidR="00375A11" w:rsidRPr="009942FC">
        <w:rPr>
          <w:rFonts w:ascii="Times New Roman" w:hAnsi="Times New Roman"/>
          <w:sz w:val="28"/>
          <w:szCs w:val="28"/>
        </w:rPr>
        <w:t xml:space="preserve"> – ainavu arhitekts, kurš ieguvi</w:t>
      </w:r>
      <w:r w:rsidR="00375A11" w:rsidRPr="000A06CC">
        <w:rPr>
          <w:rFonts w:ascii="Times New Roman" w:hAnsi="Times New Roman"/>
          <w:sz w:val="28"/>
          <w:szCs w:val="28"/>
        </w:rPr>
        <w:t>s patstāvīgas prakses tiesības ainavu arhitektūras jomā, saņemot ainavu arhitekta prakses sertifikātu normatīvajos aktos noteiktajā kārtībā</w:t>
      </w:r>
      <w:r w:rsidR="00F176F0" w:rsidRPr="000A06CC">
        <w:rPr>
          <w:rFonts w:ascii="Times New Roman" w:hAnsi="Times New Roman"/>
          <w:sz w:val="28"/>
          <w:szCs w:val="28"/>
        </w:rPr>
        <w:t>;</w:t>
      </w:r>
    </w:p>
    <w:p w14:paraId="3600CCEF" w14:textId="5EC33398" w:rsidR="00241421" w:rsidRPr="000A06CC" w:rsidRDefault="00241421"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1</w:t>
      </w:r>
      <w:r w:rsidR="00F03DE6" w:rsidRPr="000A06CC">
        <w:rPr>
          <w:rFonts w:ascii="Times New Roman" w:hAnsi="Times New Roman"/>
          <w:sz w:val="28"/>
          <w:szCs w:val="28"/>
        </w:rPr>
        <w:t>0</w:t>
      </w:r>
      <w:r w:rsidRPr="000A06CC">
        <w:rPr>
          <w:rFonts w:ascii="Times New Roman" w:hAnsi="Times New Roman"/>
          <w:sz w:val="28"/>
          <w:szCs w:val="28"/>
        </w:rPr>
        <w:t xml:space="preserve">) </w:t>
      </w:r>
      <w:r w:rsidRPr="000A06CC">
        <w:rPr>
          <w:rFonts w:ascii="Times New Roman" w:hAnsi="Times New Roman"/>
          <w:b/>
          <w:sz w:val="28"/>
          <w:szCs w:val="28"/>
        </w:rPr>
        <w:t>ainavu arhitekta patstāvīga prakse</w:t>
      </w:r>
      <w:r w:rsidRPr="000A06CC">
        <w:rPr>
          <w:rFonts w:ascii="Times New Roman" w:hAnsi="Times New Roman"/>
          <w:sz w:val="28"/>
          <w:szCs w:val="28"/>
        </w:rPr>
        <w:t xml:space="preserve"> – š</w:t>
      </w:r>
      <w:r w:rsidR="008356C7">
        <w:rPr>
          <w:rFonts w:ascii="Times New Roman" w:hAnsi="Times New Roman"/>
          <w:sz w:val="28"/>
          <w:szCs w:val="28"/>
        </w:rPr>
        <w:t>ā</w:t>
      </w:r>
      <w:r w:rsidRPr="000A06CC">
        <w:rPr>
          <w:rFonts w:ascii="Times New Roman" w:hAnsi="Times New Roman"/>
          <w:sz w:val="28"/>
          <w:szCs w:val="28"/>
        </w:rPr>
        <w:t xml:space="preserve"> likuma izpratnē faktiski un likumīgi veikta patstāvīga profesionālā darbība ainavu arhitektūras jomā, kurā saskaņā ar normatīvo aktu prasībām nepieciešams kvalifikāciju apliecinošs sertifikāts</w:t>
      </w:r>
      <w:r w:rsidR="00F176F0" w:rsidRPr="000A06CC">
        <w:rPr>
          <w:rFonts w:ascii="Times New Roman" w:hAnsi="Times New Roman"/>
          <w:sz w:val="28"/>
          <w:szCs w:val="28"/>
        </w:rPr>
        <w:t>;</w:t>
      </w:r>
    </w:p>
    <w:p w14:paraId="57C2C9E2" w14:textId="07768359" w:rsidR="00A4330B" w:rsidRPr="000A06CC" w:rsidRDefault="00CD68DD"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1</w:t>
      </w:r>
      <w:r w:rsidR="00F03DE6" w:rsidRPr="000A06CC">
        <w:rPr>
          <w:rFonts w:ascii="Times New Roman" w:hAnsi="Times New Roman"/>
          <w:sz w:val="28"/>
          <w:szCs w:val="28"/>
        </w:rPr>
        <w:t>1</w:t>
      </w:r>
      <w:r w:rsidR="0016674E" w:rsidRPr="000A06CC">
        <w:rPr>
          <w:rFonts w:ascii="Times New Roman" w:hAnsi="Times New Roman"/>
          <w:sz w:val="28"/>
          <w:szCs w:val="28"/>
        </w:rPr>
        <w:t>)</w:t>
      </w:r>
      <w:r w:rsidRPr="000A06CC">
        <w:rPr>
          <w:rFonts w:ascii="Times New Roman" w:hAnsi="Times New Roman"/>
          <w:sz w:val="28"/>
          <w:szCs w:val="28"/>
        </w:rPr>
        <w:t xml:space="preserve"> </w:t>
      </w:r>
      <w:r w:rsidRPr="000A06CC">
        <w:rPr>
          <w:rFonts w:ascii="Times New Roman" w:hAnsi="Times New Roman"/>
          <w:b/>
          <w:sz w:val="28"/>
          <w:szCs w:val="28"/>
        </w:rPr>
        <w:t>ainava</w:t>
      </w:r>
      <w:r w:rsidRPr="000A06CC">
        <w:rPr>
          <w:rFonts w:ascii="Times New Roman" w:hAnsi="Times New Roman"/>
          <w:sz w:val="28"/>
          <w:szCs w:val="28"/>
        </w:rPr>
        <w:t xml:space="preserve"> </w:t>
      </w:r>
      <w:r w:rsidR="0016674E" w:rsidRPr="000A06CC">
        <w:rPr>
          <w:rFonts w:ascii="Times New Roman" w:hAnsi="Times New Roman"/>
          <w:sz w:val="28"/>
          <w:szCs w:val="28"/>
        </w:rPr>
        <w:t>–</w:t>
      </w:r>
      <w:r w:rsidRPr="000A06CC">
        <w:rPr>
          <w:rFonts w:ascii="Times New Roman" w:hAnsi="Times New Roman"/>
          <w:sz w:val="28"/>
          <w:szCs w:val="28"/>
        </w:rPr>
        <w:t xml:space="preserve"> </w:t>
      </w:r>
      <w:r w:rsidR="0016674E" w:rsidRPr="000A06CC">
        <w:rPr>
          <w:rFonts w:ascii="Times New Roman" w:hAnsi="Times New Roman"/>
          <w:sz w:val="28"/>
          <w:szCs w:val="28"/>
        </w:rPr>
        <w:t xml:space="preserve">dabas </w:t>
      </w:r>
      <w:r w:rsidR="0087738F" w:rsidRPr="000A06CC">
        <w:rPr>
          <w:rFonts w:ascii="Times New Roman" w:hAnsi="Times New Roman"/>
          <w:sz w:val="28"/>
          <w:szCs w:val="28"/>
        </w:rPr>
        <w:t>un</w:t>
      </w:r>
      <w:r w:rsidR="008F1979" w:rsidRPr="000A06CC">
        <w:rPr>
          <w:rFonts w:ascii="Times New Roman" w:hAnsi="Times New Roman"/>
          <w:sz w:val="28"/>
          <w:szCs w:val="28"/>
        </w:rPr>
        <w:t xml:space="preserve"> </w:t>
      </w:r>
      <w:r w:rsidR="0016674E" w:rsidRPr="000A06CC">
        <w:rPr>
          <w:rFonts w:ascii="Times New Roman" w:hAnsi="Times New Roman"/>
          <w:sz w:val="28"/>
          <w:szCs w:val="28"/>
        </w:rPr>
        <w:t>cilvēku veidota telpiska vide</w:t>
      </w:r>
      <w:r w:rsidR="0022109F" w:rsidRPr="000A06CC">
        <w:rPr>
          <w:rFonts w:ascii="Times New Roman" w:hAnsi="Times New Roman"/>
          <w:sz w:val="28"/>
          <w:szCs w:val="28"/>
        </w:rPr>
        <w:t>,</w:t>
      </w:r>
      <w:r w:rsidR="0016674E" w:rsidRPr="000A06CC">
        <w:rPr>
          <w:rFonts w:ascii="Times New Roman" w:hAnsi="Times New Roman"/>
          <w:sz w:val="28"/>
          <w:szCs w:val="28"/>
        </w:rPr>
        <w:t xml:space="preserve"> kā to uztver cilvēks</w:t>
      </w:r>
      <w:r w:rsidR="00F176F0" w:rsidRPr="000A06CC">
        <w:rPr>
          <w:rFonts w:ascii="Times New Roman" w:hAnsi="Times New Roman"/>
          <w:sz w:val="28"/>
          <w:szCs w:val="28"/>
        </w:rPr>
        <w:t>;</w:t>
      </w:r>
    </w:p>
    <w:p w14:paraId="66C7D3DE" w14:textId="2EC2350E" w:rsidR="0079478B" w:rsidRPr="000A06CC" w:rsidRDefault="0079478B" w:rsidP="00B50BAF">
      <w:pPr>
        <w:spacing w:after="0" w:line="240" w:lineRule="auto"/>
        <w:ind w:firstLine="720"/>
        <w:jc w:val="both"/>
        <w:rPr>
          <w:rFonts w:ascii="Times New Roman" w:hAnsi="Times New Roman"/>
          <w:sz w:val="28"/>
          <w:szCs w:val="28"/>
        </w:rPr>
      </w:pPr>
      <w:r w:rsidRPr="000A06CC">
        <w:rPr>
          <w:rFonts w:ascii="Times New Roman" w:hAnsi="Times New Roman"/>
          <w:bCs/>
          <w:sz w:val="28"/>
          <w:szCs w:val="28"/>
        </w:rPr>
        <w:t>1</w:t>
      </w:r>
      <w:r w:rsidR="00F03DE6" w:rsidRPr="000A06CC">
        <w:rPr>
          <w:rFonts w:ascii="Times New Roman" w:hAnsi="Times New Roman"/>
          <w:bCs/>
          <w:sz w:val="28"/>
          <w:szCs w:val="28"/>
        </w:rPr>
        <w:t>2</w:t>
      </w:r>
      <w:r w:rsidRPr="000A06CC">
        <w:rPr>
          <w:rFonts w:ascii="Times New Roman" w:hAnsi="Times New Roman"/>
          <w:bCs/>
          <w:sz w:val="28"/>
          <w:szCs w:val="28"/>
        </w:rPr>
        <w:t xml:space="preserve">) </w:t>
      </w:r>
      <w:r w:rsidRPr="000A06CC">
        <w:rPr>
          <w:rFonts w:ascii="Times New Roman" w:hAnsi="Times New Roman"/>
          <w:b/>
          <w:bCs/>
          <w:sz w:val="28"/>
          <w:szCs w:val="28"/>
        </w:rPr>
        <w:t>kultūrainava</w:t>
      </w:r>
      <w:r w:rsidRPr="000A06CC">
        <w:rPr>
          <w:rFonts w:ascii="Times New Roman" w:hAnsi="Times New Roman"/>
          <w:sz w:val="28"/>
          <w:szCs w:val="28"/>
        </w:rPr>
        <w:t xml:space="preserve"> –</w:t>
      </w:r>
      <w:r w:rsidR="00F20F96" w:rsidRPr="000A06CC">
        <w:rPr>
          <w:rFonts w:ascii="Times New Roman" w:hAnsi="Times New Roman"/>
          <w:sz w:val="28"/>
          <w:szCs w:val="28"/>
        </w:rPr>
        <w:t xml:space="preserve"> </w:t>
      </w:r>
      <w:r w:rsidRPr="000A06CC">
        <w:rPr>
          <w:rFonts w:ascii="Times New Roman" w:hAnsi="Times New Roman"/>
          <w:sz w:val="28"/>
          <w:szCs w:val="28"/>
        </w:rPr>
        <w:t xml:space="preserve">cilvēku </w:t>
      </w:r>
      <w:r w:rsidRPr="000A06CC">
        <w:rPr>
          <w:rFonts w:ascii="Times New Roman" w:hAnsi="Times New Roman"/>
          <w:iCs/>
          <w:sz w:val="28"/>
          <w:szCs w:val="28"/>
        </w:rPr>
        <w:t>veidota ainava</w:t>
      </w:r>
      <w:r w:rsidR="00F176F0" w:rsidRPr="000A06CC">
        <w:rPr>
          <w:rFonts w:ascii="Times New Roman" w:hAnsi="Times New Roman"/>
          <w:iCs/>
          <w:sz w:val="28"/>
          <w:szCs w:val="28"/>
        </w:rPr>
        <w:t>;</w:t>
      </w:r>
    </w:p>
    <w:p w14:paraId="1B17D3A7" w14:textId="46A32540" w:rsidR="00CB178A" w:rsidRPr="000A06CC" w:rsidRDefault="00EE6B25" w:rsidP="00B50BAF">
      <w:pPr>
        <w:spacing w:after="0" w:line="240" w:lineRule="auto"/>
        <w:ind w:firstLine="720"/>
        <w:jc w:val="both"/>
        <w:rPr>
          <w:rFonts w:ascii="Times New Roman" w:hAnsi="Times New Roman"/>
          <w:sz w:val="24"/>
          <w:szCs w:val="24"/>
        </w:rPr>
      </w:pPr>
      <w:r w:rsidRPr="000A06CC">
        <w:rPr>
          <w:rFonts w:ascii="Times New Roman" w:hAnsi="Times New Roman"/>
          <w:bCs/>
          <w:iCs/>
          <w:sz w:val="28"/>
          <w:szCs w:val="28"/>
        </w:rPr>
        <w:t>1</w:t>
      </w:r>
      <w:r w:rsidR="00F03DE6" w:rsidRPr="000A06CC">
        <w:rPr>
          <w:rFonts w:ascii="Times New Roman" w:hAnsi="Times New Roman"/>
          <w:bCs/>
          <w:iCs/>
          <w:sz w:val="28"/>
          <w:szCs w:val="28"/>
        </w:rPr>
        <w:t>3</w:t>
      </w:r>
      <w:r w:rsidRPr="000A06CC">
        <w:rPr>
          <w:rFonts w:ascii="Times New Roman" w:hAnsi="Times New Roman"/>
          <w:bCs/>
          <w:iCs/>
          <w:sz w:val="28"/>
          <w:szCs w:val="28"/>
        </w:rPr>
        <w:t>)</w:t>
      </w:r>
      <w:r w:rsidRPr="000A06CC">
        <w:rPr>
          <w:rFonts w:ascii="Times New Roman" w:hAnsi="Times New Roman"/>
          <w:b/>
          <w:bCs/>
          <w:iCs/>
          <w:sz w:val="28"/>
          <w:szCs w:val="28"/>
        </w:rPr>
        <w:t xml:space="preserve"> </w:t>
      </w:r>
      <w:proofErr w:type="spellStart"/>
      <w:r w:rsidRPr="000A06CC">
        <w:rPr>
          <w:rFonts w:ascii="Times New Roman" w:hAnsi="Times New Roman"/>
          <w:b/>
          <w:bCs/>
          <w:iCs/>
          <w:sz w:val="28"/>
          <w:szCs w:val="28"/>
        </w:rPr>
        <w:t>būvkultūra</w:t>
      </w:r>
      <w:proofErr w:type="spellEnd"/>
      <w:r w:rsidRPr="000A06CC">
        <w:rPr>
          <w:rFonts w:ascii="Times New Roman" w:hAnsi="Times New Roman"/>
          <w:b/>
          <w:bCs/>
          <w:iCs/>
          <w:sz w:val="28"/>
          <w:szCs w:val="28"/>
        </w:rPr>
        <w:t xml:space="preserve"> </w:t>
      </w:r>
      <w:r w:rsidR="00AC0338" w:rsidRPr="000A06CC">
        <w:rPr>
          <w:rFonts w:ascii="Times New Roman" w:hAnsi="Times New Roman"/>
          <w:bCs/>
          <w:iCs/>
          <w:sz w:val="28"/>
          <w:szCs w:val="28"/>
        </w:rPr>
        <w:t>−</w:t>
      </w:r>
      <w:r w:rsidR="00F54584" w:rsidRPr="000A06CC">
        <w:rPr>
          <w:rFonts w:ascii="Times New Roman" w:hAnsi="Times New Roman"/>
          <w:bCs/>
          <w:iCs/>
          <w:sz w:val="28"/>
          <w:szCs w:val="28"/>
        </w:rPr>
        <w:t xml:space="preserve"> </w:t>
      </w:r>
      <w:r w:rsidR="001F3BEE" w:rsidRPr="000A06CC">
        <w:rPr>
          <w:rFonts w:ascii="Times New Roman" w:hAnsi="Times New Roman"/>
          <w:sz w:val="28"/>
          <w:szCs w:val="28"/>
        </w:rPr>
        <w:t xml:space="preserve">integrēta pieeja ilgtspējīgas augstas kvalitātes būvētās vides veidošanai, kas balstās uz visu procesā iesaistīto </w:t>
      </w:r>
      <w:r w:rsidR="000117D8" w:rsidRPr="000A06CC">
        <w:rPr>
          <w:rFonts w:ascii="Times New Roman" w:hAnsi="Times New Roman"/>
          <w:sz w:val="28"/>
          <w:szCs w:val="28"/>
        </w:rPr>
        <w:t xml:space="preserve">dalībnieku kompetenci, </w:t>
      </w:r>
      <w:r w:rsidR="000117D8" w:rsidRPr="000A06CC">
        <w:rPr>
          <w:rFonts w:ascii="Times New Roman" w:hAnsi="Times New Roman"/>
          <w:sz w:val="28"/>
          <w:szCs w:val="28"/>
        </w:rPr>
        <w:lastRenderedPageBreak/>
        <w:t>atbildību</w:t>
      </w:r>
      <w:r w:rsidR="00523334" w:rsidRPr="000A06CC">
        <w:rPr>
          <w:rFonts w:ascii="Times New Roman" w:hAnsi="Times New Roman"/>
          <w:sz w:val="28"/>
          <w:szCs w:val="28"/>
        </w:rPr>
        <w:t xml:space="preserve"> un</w:t>
      </w:r>
      <w:r w:rsidR="000117D8" w:rsidRPr="000A06CC">
        <w:rPr>
          <w:rFonts w:ascii="Times New Roman" w:hAnsi="Times New Roman"/>
          <w:sz w:val="28"/>
          <w:szCs w:val="28"/>
        </w:rPr>
        <w:t xml:space="preserve"> cieņu pret kultūras </w:t>
      </w:r>
      <w:r w:rsidR="00523334" w:rsidRPr="000A06CC">
        <w:rPr>
          <w:rFonts w:ascii="Times New Roman" w:hAnsi="Times New Roman"/>
          <w:sz w:val="28"/>
          <w:szCs w:val="28"/>
        </w:rPr>
        <w:t xml:space="preserve">vērtībām, </w:t>
      </w:r>
      <w:r w:rsidR="004C15A2" w:rsidRPr="000A06CC">
        <w:rPr>
          <w:rFonts w:ascii="Times New Roman" w:hAnsi="Times New Roman"/>
          <w:sz w:val="28"/>
          <w:szCs w:val="28"/>
        </w:rPr>
        <w:t xml:space="preserve">vienlīdz </w:t>
      </w:r>
      <w:r w:rsidR="00523334" w:rsidRPr="000A06CC">
        <w:rPr>
          <w:rFonts w:ascii="Times New Roman" w:hAnsi="Times New Roman"/>
          <w:sz w:val="28"/>
          <w:szCs w:val="28"/>
        </w:rPr>
        <w:t xml:space="preserve">ietverot </w:t>
      </w:r>
      <w:r w:rsidR="004C15A2" w:rsidRPr="000A06CC">
        <w:rPr>
          <w:rFonts w:ascii="Times New Roman" w:hAnsi="Times New Roman"/>
          <w:sz w:val="28"/>
          <w:szCs w:val="28"/>
        </w:rPr>
        <w:t xml:space="preserve">gan detalizētus būvniecības risinājumus, gan </w:t>
      </w:r>
      <w:r w:rsidR="00A84124" w:rsidRPr="000A06CC">
        <w:rPr>
          <w:rFonts w:ascii="Times New Roman" w:hAnsi="Times New Roman"/>
          <w:sz w:val="28"/>
          <w:szCs w:val="28"/>
        </w:rPr>
        <w:t>dažād</w:t>
      </w:r>
      <w:r w:rsidR="004B0172" w:rsidRPr="000A06CC">
        <w:rPr>
          <w:rFonts w:ascii="Times New Roman" w:hAnsi="Times New Roman"/>
          <w:sz w:val="28"/>
          <w:szCs w:val="28"/>
        </w:rPr>
        <w:t>a</w:t>
      </w:r>
      <w:r w:rsidR="00A84124" w:rsidRPr="000A06CC">
        <w:rPr>
          <w:rFonts w:ascii="Times New Roman" w:hAnsi="Times New Roman"/>
          <w:sz w:val="28"/>
          <w:szCs w:val="28"/>
        </w:rPr>
        <w:t xml:space="preserve"> </w:t>
      </w:r>
      <w:r w:rsidR="004C15A2" w:rsidRPr="000A06CC">
        <w:rPr>
          <w:rFonts w:ascii="Times New Roman" w:hAnsi="Times New Roman"/>
          <w:sz w:val="28"/>
          <w:szCs w:val="28"/>
        </w:rPr>
        <w:t>mēroga ainav</w:t>
      </w:r>
      <w:r w:rsidR="004B0172" w:rsidRPr="000A06CC">
        <w:rPr>
          <w:rFonts w:ascii="Times New Roman" w:hAnsi="Times New Roman"/>
          <w:sz w:val="28"/>
          <w:szCs w:val="28"/>
        </w:rPr>
        <w:t>u</w:t>
      </w:r>
      <w:r w:rsidR="004C15A2" w:rsidRPr="000A06CC">
        <w:rPr>
          <w:rFonts w:ascii="Times New Roman" w:hAnsi="Times New Roman"/>
          <w:sz w:val="28"/>
          <w:szCs w:val="28"/>
        </w:rPr>
        <w:t xml:space="preserve"> un </w:t>
      </w:r>
      <w:r w:rsidR="000C6ACA" w:rsidRPr="000A06CC">
        <w:rPr>
          <w:rFonts w:ascii="Times New Roman" w:hAnsi="Times New Roman"/>
          <w:sz w:val="28"/>
          <w:szCs w:val="28"/>
        </w:rPr>
        <w:t xml:space="preserve">dabas, lauku un būvētās vides </w:t>
      </w:r>
      <w:r w:rsidR="00A84124" w:rsidRPr="000A06CC">
        <w:rPr>
          <w:rFonts w:ascii="Times New Roman" w:hAnsi="Times New Roman"/>
          <w:sz w:val="28"/>
          <w:szCs w:val="28"/>
        </w:rPr>
        <w:t>pārveidi.</w:t>
      </w:r>
    </w:p>
    <w:p w14:paraId="7C1F65A3" w14:textId="77777777" w:rsidR="00CD68DD" w:rsidRPr="000A06CC" w:rsidRDefault="00CD68DD" w:rsidP="009942FC">
      <w:pPr>
        <w:spacing w:after="0" w:line="240" w:lineRule="auto"/>
        <w:ind w:firstLine="0"/>
        <w:jc w:val="both"/>
        <w:rPr>
          <w:rFonts w:ascii="Times New Roman" w:eastAsia="Times New Roman" w:hAnsi="Times New Roman"/>
          <w:sz w:val="28"/>
          <w:szCs w:val="28"/>
          <w:lang w:eastAsia="lv-LV"/>
        </w:rPr>
      </w:pPr>
    </w:p>
    <w:p w14:paraId="5B8B125A" w14:textId="77777777" w:rsidR="00F85480" w:rsidRPr="000A06CC" w:rsidRDefault="00F85480" w:rsidP="00B50BAF">
      <w:pPr>
        <w:spacing w:after="0" w:line="240" w:lineRule="auto"/>
        <w:ind w:firstLine="720"/>
        <w:jc w:val="both"/>
        <w:rPr>
          <w:rFonts w:ascii="Times New Roman" w:hAnsi="Times New Roman"/>
          <w:b/>
          <w:sz w:val="28"/>
          <w:szCs w:val="28"/>
        </w:rPr>
      </w:pPr>
      <w:r w:rsidRPr="000A06CC">
        <w:rPr>
          <w:rFonts w:ascii="Times New Roman" w:hAnsi="Times New Roman"/>
          <w:b/>
          <w:sz w:val="28"/>
          <w:szCs w:val="28"/>
        </w:rPr>
        <w:t>2.pants. Likuma mērķis</w:t>
      </w:r>
    </w:p>
    <w:p w14:paraId="014BF585" w14:textId="77777777" w:rsidR="00F85480" w:rsidRPr="00B50BAF" w:rsidRDefault="00F85480" w:rsidP="009942FC">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Likuma mērķis </w:t>
      </w:r>
      <w:r w:rsidRPr="000A06CC">
        <w:rPr>
          <w:rFonts w:ascii="Times New Roman" w:hAnsi="Times New Roman"/>
          <w:bCs/>
          <w:iCs/>
          <w:sz w:val="28"/>
          <w:szCs w:val="28"/>
        </w:rPr>
        <w:t xml:space="preserve">ir </w:t>
      </w:r>
      <w:r w:rsidR="009411A5" w:rsidRPr="000A06CC">
        <w:rPr>
          <w:rFonts w:ascii="Times New Roman" w:hAnsi="Times New Roman"/>
          <w:bCs/>
          <w:iCs/>
          <w:sz w:val="28"/>
          <w:szCs w:val="28"/>
        </w:rPr>
        <w:t>radīt no</w:t>
      </w:r>
      <w:r w:rsidR="007010A3" w:rsidRPr="000A06CC">
        <w:rPr>
          <w:rFonts w:ascii="Times New Roman" w:hAnsi="Times New Roman"/>
          <w:bCs/>
          <w:iCs/>
          <w:sz w:val="28"/>
          <w:szCs w:val="28"/>
        </w:rPr>
        <w:t>sacījumus</w:t>
      </w:r>
      <w:r w:rsidR="009411A5" w:rsidRPr="000A06CC">
        <w:rPr>
          <w:rFonts w:ascii="Times New Roman" w:hAnsi="Times New Roman"/>
          <w:bCs/>
          <w:iCs/>
          <w:sz w:val="28"/>
          <w:szCs w:val="28"/>
        </w:rPr>
        <w:t xml:space="preserve"> </w:t>
      </w:r>
      <w:r w:rsidRPr="000A06CC">
        <w:rPr>
          <w:rFonts w:ascii="Times New Roman" w:hAnsi="Times New Roman"/>
          <w:bCs/>
          <w:iCs/>
          <w:sz w:val="28"/>
          <w:szCs w:val="28"/>
        </w:rPr>
        <w:t xml:space="preserve">augstas kvalitātes </w:t>
      </w:r>
      <w:proofErr w:type="spellStart"/>
      <w:r w:rsidRPr="000A06CC">
        <w:rPr>
          <w:rFonts w:ascii="Times New Roman" w:hAnsi="Times New Roman"/>
          <w:bCs/>
          <w:iCs/>
          <w:sz w:val="28"/>
          <w:szCs w:val="28"/>
        </w:rPr>
        <w:t>būvkultūras</w:t>
      </w:r>
      <w:proofErr w:type="spellEnd"/>
      <w:r w:rsidR="007C3E4D" w:rsidRPr="003D19C7">
        <w:rPr>
          <w:rFonts w:ascii="Times New Roman" w:hAnsi="Times New Roman"/>
          <w:bCs/>
          <w:sz w:val="28"/>
          <w:szCs w:val="28"/>
        </w:rPr>
        <w:t>,</w:t>
      </w:r>
      <w:r w:rsidRPr="000A06CC">
        <w:rPr>
          <w:rFonts w:ascii="Times New Roman" w:hAnsi="Times New Roman"/>
          <w:bCs/>
          <w:i/>
          <w:iCs/>
          <w:sz w:val="28"/>
          <w:szCs w:val="28"/>
        </w:rPr>
        <w:t xml:space="preserve"> </w:t>
      </w:r>
      <w:r w:rsidRPr="000A06CC">
        <w:rPr>
          <w:rFonts w:ascii="Times New Roman" w:hAnsi="Times New Roman"/>
          <w:bCs/>
          <w:iCs/>
          <w:sz w:val="28"/>
          <w:szCs w:val="28"/>
        </w:rPr>
        <w:t xml:space="preserve">kā </w:t>
      </w:r>
      <w:r w:rsidR="007C3E4D" w:rsidRPr="000A06CC">
        <w:rPr>
          <w:rFonts w:ascii="Times New Roman" w:hAnsi="Times New Roman"/>
          <w:bCs/>
          <w:iCs/>
          <w:sz w:val="28"/>
          <w:szCs w:val="28"/>
        </w:rPr>
        <w:t xml:space="preserve">arī </w:t>
      </w:r>
      <w:r w:rsidRPr="000A06CC">
        <w:rPr>
          <w:rFonts w:ascii="Times New Roman" w:hAnsi="Times New Roman"/>
          <w:bCs/>
          <w:iCs/>
          <w:sz w:val="28"/>
          <w:szCs w:val="28"/>
        </w:rPr>
        <w:t xml:space="preserve">arhitektoniski telpiskās vides </w:t>
      </w:r>
      <w:r w:rsidR="007D16E5" w:rsidRPr="000A06CC">
        <w:rPr>
          <w:rFonts w:ascii="Times New Roman" w:hAnsi="Times New Roman"/>
          <w:sz w:val="28"/>
          <w:szCs w:val="28"/>
        </w:rPr>
        <w:t xml:space="preserve">un </w:t>
      </w:r>
      <w:r w:rsidR="009D50C3" w:rsidRPr="000A06CC">
        <w:rPr>
          <w:rFonts w:ascii="Times New Roman" w:hAnsi="Times New Roman"/>
          <w:sz w:val="28"/>
          <w:szCs w:val="28"/>
        </w:rPr>
        <w:t>kultūr</w:t>
      </w:r>
      <w:r w:rsidR="007D16E5" w:rsidRPr="000A06CC">
        <w:rPr>
          <w:rFonts w:ascii="Times New Roman" w:hAnsi="Times New Roman"/>
          <w:sz w:val="28"/>
          <w:szCs w:val="28"/>
        </w:rPr>
        <w:t>ainavas</w:t>
      </w:r>
      <w:r w:rsidR="007D16E5" w:rsidRPr="000A06CC">
        <w:rPr>
          <w:rFonts w:ascii="Times New Roman" w:hAnsi="Times New Roman"/>
          <w:bCs/>
          <w:iCs/>
          <w:sz w:val="28"/>
          <w:szCs w:val="28"/>
        </w:rPr>
        <w:t xml:space="preserve"> </w:t>
      </w:r>
      <w:r w:rsidR="00223BAB" w:rsidRPr="000A06CC">
        <w:rPr>
          <w:rFonts w:ascii="Times New Roman" w:hAnsi="Times New Roman"/>
          <w:bCs/>
          <w:iCs/>
          <w:sz w:val="28"/>
          <w:szCs w:val="28"/>
        </w:rPr>
        <w:t xml:space="preserve">veidošanai un </w:t>
      </w:r>
      <w:r w:rsidR="00016CFA" w:rsidRPr="000A06CC">
        <w:rPr>
          <w:rFonts w:ascii="Times New Roman" w:hAnsi="Times New Roman"/>
          <w:sz w:val="28"/>
          <w:szCs w:val="28"/>
        </w:rPr>
        <w:t>pārvaldībai</w:t>
      </w:r>
      <w:r w:rsidRPr="000A06CC">
        <w:rPr>
          <w:rFonts w:ascii="Times New Roman" w:hAnsi="Times New Roman"/>
          <w:sz w:val="28"/>
          <w:szCs w:val="28"/>
        </w:rPr>
        <w:t xml:space="preserve">, lai nodrošinātu ikviena tiesības dzīvot labvēlīgā vidē ar </w:t>
      </w:r>
      <w:r w:rsidR="00DE266F" w:rsidRPr="000A06CC">
        <w:rPr>
          <w:rFonts w:ascii="Times New Roman" w:hAnsi="Times New Roman"/>
          <w:sz w:val="28"/>
          <w:szCs w:val="28"/>
        </w:rPr>
        <w:t xml:space="preserve">kultūras, </w:t>
      </w:r>
      <w:r w:rsidRPr="000A06CC">
        <w:rPr>
          <w:rFonts w:ascii="Times New Roman" w:hAnsi="Times New Roman"/>
          <w:sz w:val="28"/>
          <w:szCs w:val="28"/>
        </w:rPr>
        <w:t>sociālo, ekonomisko un dabas ilgtspēju.</w:t>
      </w:r>
    </w:p>
    <w:p w14:paraId="5A16953B" w14:textId="77777777" w:rsidR="00CD68DD" w:rsidRPr="009942FC" w:rsidRDefault="00CD68DD" w:rsidP="009942FC">
      <w:pPr>
        <w:spacing w:after="0" w:line="240" w:lineRule="auto"/>
        <w:ind w:firstLine="0"/>
        <w:jc w:val="both"/>
        <w:rPr>
          <w:rFonts w:ascii="Times New Roman" w:eastAsia="Times New Roman" w:hAnsi="Times New Roman"/>
          <w:sz w:val="28"/>
          <w:szCs w:val="28"/>
          <w:lang w:eastAsia="lv-LV"/>
        </w:rPr>
      </w:pPr>
    </w:p>
    <w:p w14:paraId="2F67CED4" w14:textId="77777777" w:rsidR="00B81081" w:rsidRPr="000A06CC" w:rsidRDefault="00B81081" w:rsidP="00B50BAF">
      <w:pPr>
        <w:spacing w:after="0" w:line="240" w:lineRule="auto"/>
        <w:ind w:firstLine="720"/>
        <w:jc w:val="both"/>
        <w:rPr>
          <w:rFonts w:ascii="Times New Roman" w:hAnsi="Times New Roman"/>
          <w:b/>
          <w:sz w:val="28"/>
          <w:szCs w:val="28"/>
        </w:rPr>
      </w:pPr>
      <w:r w:rsidRPr="009942FC">
        <w:rPr>
          <w:rFonts w:ascii="Times New Roman" w:hAnsi="Times New Roman"/>
          <w:b/>
          <w:sz w:val="28"/>
          <w:szCs w:val="28"/>
        </w:rPr>
        <w:t>3.pants. Likuma darbības joma</w:t>
      </w:r>
    </w:p>
    <w:p w14:paraId="3C766A84" w14:textId="482D37A2" w:rsidR="00B81081" w:rsidRPr="000A06CC" w:rsidRDefault="00B81081"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Likums nosaka arhitektūras principus un par to īstenošanu atbildīgās </w:t>
      </w:r>
      <w:r w:rsidRPr="000A06CC">
        <w:rPr>
          <w:rFonts w:ascii="Times New Roman" w:hAnsi="Times New Roman"/>
          <w:bCs/>
          <w:sz w:val="28"/>
          <w:szCs w:val="28"/>
        </w:rPr>
        <w:t>fizisk</w:t>
      </w:r>
      <w:r w:rsidR="004B0172" w:rsidRPr="000A06CC">
        <w:rPr>
          <w:rFonts w:ascii="Times New Roman" w:hAnsi="Times New Roman"/>
          <w:bCs/>
          <w:sz w:val="28"/>
          <w:szCs w:val="28"/>
        </w:rPr>
        <w:t>ā</w:t>
      </w:r>
      <w:r w:rsidRPr="000A06CC">
        <w:rPr>
          <w:rFonts w:ascii="Times New Roman" w:hAnsi="Times New Roman"/>
          <w:bCs/>
          <w:sz w:val="28"/>
          <w:szCs w:val="28"/>
        </w:rPr>
        <w:t>s un juridisk</w:t>
      </w:r>
      <w:r w:rsidR="004B0172" w:rsidRPr="000A06CC">
        <w:rPr>
          <w:rFonts w:ascii="Times New Roman" w:hAnsi="Times New Roman"/>
          <w:bCs/>
          <w:sz w:val="28"/>
          <w:szCs w:val="28"/>
        </w:rPr>
        <w:t>ā</w:t>
      </w:r>
      <w:r w:rsidRPr="000A06CC">
        <w:rPr>
          <w:rFonts w:ascii="Times New Roman" w:hAnsi="Times New Roman"/>
          <w:bCs/>
          <w:sz w:val="28"/>
          <w:szCs w:val="28"/>
        </w:rPr>
        <w:t>s personas,</w:t>
      </w:r>
      <w:r w:rsidRPr="000A06CC">
        <w:rPr>
          <w:rFonts w:ascii="Times New Roman" w:hAnsi="Times New Roman"/>
          <w:sz w:val="28"/>
          <w:szCs w:val="28"/>
        </w:rPr>
        <w:t xml:space="preserve"> kā arī reglamentē arhitekta</w:t>
      </w:r>
      <w:r w:rsidR="009E45D0" w:rsidRPr="000A06CC">
        <w:rPr>
          <w:rFonts w:ascii="Times New Roman" w:hAnsi="Times New Roman"/>
          <w:sz w:val="28"/>
          <w:szCs w:val="28"/>
        </w:rPr>
        <w:t xml:space="preserve"> un ainavu arhitekta</w:t>
      </w:r>
      <w:r w:rsidRPr="000A06CC">
        <w:rPr>
          <w:rFonts w:ascii="Times New Roman" w:hAnsi="Times New Roman"/>
          <w:sz w:val="28"/>
          <w:szCs w:val="28"/>
        </w:rPr>
        <w:t xml:space="preserve"> </w:t>
      </w:r>
      <w:r w:rsidR="009E45D0" w:rsidRPr="000A06CC">
        <w:rPr>
          <w:rFonts w:ascii="Times New Roman" w:hAnsi="Times New Roman"/>
          <w:sz w:val="28"/>
          <w:szCs w:val="28"/>
        </w:rPr>
        <w:t xml:space="preserve">profesijas </w:t>
      </w:r>
      <w:r w:rsidRPr="000A06CC">
        <w:rPr>
          <w:rFonts w:ascii="Times New Roman" w:hAnsi="Times New Roman"/>
          <w:sz w:val="28"/>
          <w:szCs w:val="28"/>
        </w:rPr>
        <w:t xml:space="preserve">un nosaka </w:t>
      </w:r>
      <w:r w:rsidR="009E45D0" w:rsidRPr="000A06CC">
        <w:rPr>
          <w:rFonts w:ascii="Times New Roman" w:hAnsi="Times New Roman"/>
          <w:sz w:val="28"/>
          <w:szCs w:val="28"/>
        </w:rPr>
        <w:t>to</w:t>
      </w:r>
      <w:r w:rsidRPr="000A06CC">
        <w:rPr>
          <w:rFonts w:ascii="Times New Roman" w:hAnsi="Times New Roman"/>
          <w:sz w:val="28"/>
          <w:szCs w:val="28"/>
        </w:rPr>
        <w:t xml:space="preserve"> pašpārvaldes kārtību.</w:t>
      </w:r>
    </w:p>
    <w:p w14:paraId="25E11914" w14:textId="77777777" w:rsidR="00B81081" w:rsidRPr="000A06CC" w:rsidRDefault="00B81081" w:rsidP="009942FC">
      <w:pPr>
        <w:spacing w:after="0" w:line="240" w:lineRule="auto"/>
        <w:ind w:firstLine="0"/>
        <w:jc w:val="both"/>
        <w:rPr>
          <w:rFonts w:ascii="Times New Roman" w:hAnsi="Times New Roman"/>
          <w:sz w:val="28"/>
          <w:szCs w:val="28"/>
        </w:rPr>
      </w:pPr>
    </w:p>
    <w:p w14:paraId="478BE6E9" w14:textId="77777777" w:rsidR="00D61FCF" w:rsidRPr="00B50BAF" w:rsidRDefault="00D61FCF" w:rsidP="00B50BAF">
      <w:pPr>
        <w:spacing w:after="0" w:line="240" w:lineRule="auto"/>
        <w:ind w:firstLine="720"/>
        <w:jc w:val="both"/>
        <w:rPr>
          <w:rFonts w:ascii="Times New Roman" w:hAnsi="Times New Roman"/>
          <w:b/>
          <w:bCs/>
          <w:sz w:val="28"/>
          <w:szCs w:val="28"/>
        </w:rPr>
      </w:pPr>
      <w:r w:rsidRPr="00B50BAF">
        <w:rPr>
          <w:rFonts w:ascii="Times New Roman" w:hAnsi="Times New Roman"/>
          <w:b/>
          <w:bCs/>
          <w:sz w:val="28"/>
          <w:szCs w:val="28"/>
        </w:rPr>
        <w:t xml:space="preserve">4.pants. Arhitektūras principi </w:t>
      </w:r>
    </w:p>
    <w:p w14:paraId="5D265FE5" w14:textId="09BC2596" w:rsidR="00D61FCF" w:rsidRPr="000A06CC" w:rsidRDefault="00D61FCF" w:rsidP="00B50BAF">
      <w:pPr>
        <w:spacing w:after="0" w:line="240" w:lineRule="auto"/>
        <w:ind w:firstLine="720"/>
        <w:jc w:val="both"/>
        <w:rPr>
          <w:rFonts w:ascii="Times New Roman" w:hAnsi="Times New Roman"/>
          <w:sz w:val="28"/>
          <w:szCs w:val="28"/>
        </w:rPr>
      </w:pPr>
      <w:r w:rsidRPr="009942FC">
        <w:rPr>
          <w:rFonts w:ascii="Times New Roman" w:hAnsi="Times New Roman"/>
          <w:sz w:val="28"/>
          <w:szCs w:val="28"/>
        </w:rPr>
        <w:t>Arhitektūrā ievēro šādus principus:</w:t>
      </w:r>
    </w:p>
    <w:p w14:paraId="2439B992" w14:textId="11FA95E8" w:rsidR="00EC5EA8" w:rsidRPr="000A06CC" w:rsidRDefault="00B758A3"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1) </w:t>
      </w:r>
      <w:r w:rsidR="00D61FCF" w:rsidRPr="000A06CC">
        <w:rPr>
          <w:rFonts w:ascii="Times New Roman" w:hAnsi="Times New Roman"/>
          <w:sz w:val="28"/>
          <w:szCs w:val="28"/>
        </w:rPr>
        <w:t xml:space="preserve">arhitektoniskās kvalitātes principu, saskaņā ar kuru </w:t>
      </w:r>
      <w:r w:rsidR="006F374D" w:rsidRPr="000A06CC">
        <w:rPr>
          <w:rFonts w:ascii="Times New Roman" w:hAnsi="Times New Roman"/>
          <w:sz w:val="28"/>
          <w:szCs w:val="28"/>
        </w:rPr>
        <w:t>arhitektūrā</w:t>
      </w:r>
      <w:r w:rsidR="007D2FEA" w:rsidRPr="000A06CC">
        <w:rPr>
          <w:rFonts w:ascii="Times New Roman" w:hAnsi="Times New Roman"/>
          <w:sz w:val="28"/>
          <w:szCs w:val="28"/>
        </w:rPr>
        <w:t xml:space="preserve"> un ainavu arhitektūrā</w:t>
      </w:r>
      <w:r w:rsidRPr="000A06CC">
        <w:rPr>
          <w:rFonts w:ascii="Times New Roman" w:hAnsi="Times New Roman"/>
          <w:sz w:val="28"/>
          <w:szCs w:val="28"/>
        </w:rPr>
        <w:t xml:space="preserve"> </w:t>
      </w:r>
      <w:r w:rsidR="006F374D" w:rsidRPr="000A06CC">
        <w:rPr>
          <w:rFonts w:ascii="Times New Roman" w:hAnsi="Times New Roman"/>
          <w:sz w:val="28"/>
          <w:szCs w:val="28"/>
        </w:rPr>
        <w:t>tiecas līdzsvarot visus vides veidošanas aspektus</w:t>
      </w:r>
      <w:r w:rsidRPr="000A06CC">
        <w:rPr>
          <w:rFonts w:ascii="Times New Roman" w:hAnsi="Times New Roman"/>
          <w:sz w:val="28"/>
          <w:szCs w:val="28"/>
        </w:rPr>
        <w:t>;</w:t>
      </w:r>
    </w:p>
    <w:p w14:paraId="5590E6A9" w14:textId="4EB868D2" w:rsidR="00D61FCF" w:rsidRPr="000A06CC" w:rsidRDefault="00D61FCF" w:rsidP="00B50BAF">
      <w:pPr>
        <w:spacing w:after="0" w:line="240" w:lineRule="auto"/>
        <w:ind w:firstLine="720"/>
        <w:jc w:val="both"/>
        <w:rPr>
          <w:rFonts w:ascii="Times New Roman" w:hAnsi="Times New Roman"/>
          <w:i/>
          <w:sz w:val="28"/>
          <w:szCs w:val="28"/>
        </w:rPr>
      </w:pPr>
      <w:r w:rsidRPr="000A06CC">
        <w:rPr>
          <w:rFonts w:ascii="Times New Roman" w:hAnsi="Times New Roman"/>
          <w:sz w:val="28"/>
          <w:szCs w:val="28"/>
        </w:rPr>
        <w:t>2)</w:t>
      </w:r>
      <w:r w:rsidR="003E6A02">
        <w:rPr>
          <w:rFonts w:ascii="Times New Roman" w:hAnsi="Times New Roman"/>
          <w:sz w:val="28"/>
          <w:szCs w:val="28"/>
        </w:rPr>
        <w:t> </w:t>
      </w:r>
      <w:r w:rsidRPr="000A06CC">
        <w:rPr>
          <w:rFonts w:ascii="Times New Roman" w:hAnsi="Times New Roman"/>
          <w:sz w:val="28"/>
          <w:szCs w:val="28"/>
        </w:rPr>
        <w:t xml:space="preserve">kvalitātes un izcilības principu, saskaņā ar kuru plānošana, projektēšana un </w:t>
      </w:r>
      <w:r w:rsidR="006464D6" w:rsidRPr="000A06CC">
        <w:rPr>
          <w:rFonts w:ascii="Times New Roman" w:hAnsi="Times New Roman"/>
          <w:sz w:val="28"/>
          <w:szCs w:val="28"/>
        </w:rPr>
        <w:t>īstenošana</w:t>
      </w:r>
      <w:r w:rsidRPr="000A06CC">
        <w:rPr>
          <w:rFonts w:ascii="Times New Roman" w:hAnsi="Times New Roman"/>
          <w:sz w:val="28"/>
          <w:szCs w:val="28"/>
        </w:rPr>
        <w:t xml:space="preserve"> tiek veikta ar mērķi atrast un īstenot konkrētajai situācijai vispiemērotāko risinājumu;</w:t>
      </w:r>
    </w:p>
    <w:p w14:paraId="32EDCC51" w14:textId="139A2DEA" w:rsidR="00D61FCF" w:rsidRPr="000A06CC" w:rsidRDefault="00D61FC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3) profesionalitātes principu, saskaņā ar kuru arhitektūrā </w:t>
      </w:r>
      <w:r w:rsidR="007D2FEA" w:rsidRPr="000A06CC">
        <w:rPr>
          <w:rFonts w:ascii="Times New Roman" w:hAnsi="Times New Roman"/>
          <w:sz w:val="28"/>
          <w:szCs w:val="28"/>
        </w:rPr>
        <w:t xml:space="preserve">un ainavu arhitektūrā </w:t>
      </w:r>
      <w:r w:rsidRPr="000A06CC">
        <w:rPr>
          <w:rFonts w:ascii="Times New Roman" w:hAnsi="Times New Roman"/>
          <w:sz w:val="28"/>
          <w:szCs w:val="28"/>
        </w:rPr>
        <w:t>jāvadās atbilstoši kompetences līmenim</w:t>
      </w:r>
      <w:r w:rsidR="005F2A28" w:rsidRPr="000A06CC">
        <w:rPr>
          <w:rFonts w:ascii="Times New Roman" w:hAnsi="Times New Roman"/>
          <w:sz w:val="28"/>
          <w:szCs w:val="28"/>
        </w:rPr>
        <w:t xml:space="preserve"> un jomām</w:t>
      </w:r>
      <w:r w:rsidRPr="000A06CC">
        <w:rPr>
          <w:rFonts w:ascii="Times New Roman" w:hAnsi="Times New Roman"/>
          <w:sz w:val="28"/>
          <w:szCs w:val="28"/>
        </w:rPr>
        <w:t xml:space="preserve"> un ētikas normām;</w:t>
      </w:r>
    </w:p>
    <w:p w14:paraId="67C420FB" w14:textId="1CE01385" w:rsidR="00D61FCF" w:rsidRPr="000A06CC" w:rsidRDefault="00D61FC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4) ilgtspējības principu, saskaņā ar kuru tiek veidoti videi draudzīgi, ekonomiski efektīvi un sociāli atbildīgi risinājumi, kas nodrošina to pilnvērtīgu funkcionēšanu un attīstību arī nākotnē;</w:t>
      </w:r>
    </w:p>
    <w:p w14:paraId="6A322A0D" w14:textId="5B59A0EB" w:rsidR="00D61FCF" w:rsidRPr="000A06CC" w:rsidRDefault="00D61FC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5) sadarbības un līdzdalības principu,</w:t>
      </w:r>
      <w:r w:rsidR="00A2085F" w:rsidRPr="000A06CC">
        <w:rPr>
          <w:rFonts w:ascii="Times New Roman" w:hAnsi="Times New Roman"/>
          <w:sz w:val="28"/>
          <w:szCs w:val="28"/>
        </w:rPr>
        <w:t xml:space="preserve"> </w:t>
      </w:r>
      <w:r w:rsidRPr="000A06CC">
        <w:rPr>
          <w:rFonts w:ascii="Times New Roman" w:hAnsi="Times New Roman"/>
          <w:sz w:val="28"/>
          <w:szCs w:val="28"/>
        </w:rPr>
        <w:t>saskaņā ar</w:t>
      </w:r>
      <w:r w:rsidR="00B758A3" w:rsidRPr="000A06CC">
        <w:rPr>
          <w:rFonts w:ascii="Times New Roman" w:hAnsi="Times New Roman"/>
          <w:sz w:val="28"/>
          <w:szCs w:val="28"/>
        </w:rPr>
        <w:t xml:space="preserve"> </w:t>
      </w:r>
      <w:r w:rsidRPr="000A06CC">
        <w:rPr>
          <w:rFonts w:ascii="Times New Roman" w:hAnsi="Times New Roman"/>
          <w:sz w:val="28"/>
          <w:szCs w:val="28"/>
        </w:rPr>
        <w:t>kuru kvalitatīvas arhitektūras, ainavas un dzīves telpas veidošanā iesaista sabiedrību, tajā skaitā arī publiskās pārvaldes institūcijas, nevalstiskās organizācijas un dažādas interešu grupas;</w:t>
      </w:r>
    </w:p>
    <w:p w14:paraId="21843201" w14:textId="6425040D" w:rsidR="00A2085F" w:rsidRPr="00B50BAF" w:rsidRDefault="00D61FCF" w:rsidP="00B50BAF">
      <w:pPr>
        <w:spacing w:after="0" w:line="240" w:lineRule="auto"/>
        <w:ind w:firstLine="720"/>
        <w:jc w:val="both"/>
        <w:rPr>
          <w:rFonts w:ascii="Times New Roman" w:hAnsi="Times New Roman"/>
          <w:sz w:val="28"/>
          <w:szCs w:val="28"/>
        </w:rPr>
      </w:pPr>
      <w:r w:rsidRPr="00B50BAF">
        <w:rPr>
          <w:rFonts w:ascii="Times New Roman" w:hAnsi="Times New Roman"/>
          <w:sz w:val="28"/>
          <w:szCs w:val="28"/>
        </w:rPr>
        <w:t xml:space="preserve">6) vienlīdzīgu iespēju principu, </w:t>
      </w:r>
      <w:r w:rsidR="00DC30A2" w:rsidRPr="00B50BAF">
        <w:rPr>
          <w:rFonts w:ascii="Times New Roman" w:hAnsi="Times New Roman"/>
          <w:sz w:val="28"/>
          <w:szCs w:val="28"/>
        </w:rPr>
        <w:t xml:space="preserve">saskaņā ar kuru </w:t>
      </w:r>
      <w:r w:rsidRPr="00B50BAF">
        <w:rPr>
          <w:rFonts w:ascii="Times New Roman" w:hAnsi="Times New Roman"/>
          <w:sz w:val="28"/>
          <w:szCs w:val="28"/>
        </w:rPr>
        <w:t xml:space="preserve">ikvienam sabiedrības loceklim </w:t>
      </w:r>
      <w:r w:rsidR="00DC30A2" w:rsidRPr="00B50BAF">
        <w:rPr>
          <w:rFonts w:ascii="Times New Roman" w:hAnsi="Times New Roman"/>
          <w:sz w:val="28"/>
          <w:szCs w:val="28"/>
        </w:rPr>
        <w:t xml:space="preserve">tiek nodrošināta </w:t>
      </w:r>
      <w:r w:rsidRPr="00B50BAF">
        <w:rPr>
          <w:rFonts w:ascii="Times New Roman" w:hAnsi="Times New Roman"/>
          <w:sz w:val="28"/>
          <w:szCs w:val="28"/>
        </w:rPr>
        <w:t>pieejam</w:t>
      </w:r>
      <w:r w:rsidR="00DC30A2" w:rsidRPr="00B50BAF">
        <w:rPr>
          <w:rFonts w:ascii="Times New Roman" w:hAnsi="Times New Roman"/>
          <w:sz w:val="28"/>
          <w:szCs w:val="28"/>
        </w:rPr>
        <w:t>a</w:t>
      </w:r>
      <w:r w:rsidRPr="00B50BAF">
        <w:rPr>
          <w:rFonts w:ascii="Times New Roman" w:hAnsi="Times New Roman"/>
          <w:sz w:val="28"/>
          <w:szCs w:val="28"/>
        </w:rPr>
        <w:t xml:space="preserve"> vid</w:t>
      </w:r>
      <w:r w:rsidR="00DC30A2" w:rsidRPr="00B50BAF">
        <w:rPr>
          <w:rFonts w:ascii="Times New Roman" w:hAnsi="Times New Roman"/>
          <w:sz w:val="28"/>
          <w:szCs w:val="28"/>
        </w:rPr>
        <w:t>e</w:t>
      </w:r>
      <w:r w:rsidRPr="00B50BAF">
        <w:rPr>
          <w:rFonts w:ascii="Times New Roman" w:hAnsi="Times New Roman"/>
          <w:sz w:val="28"/>
          <w:szCs w:val="28"/>
        </w:rPr>
        <w:t xml:space="preserve"> un vienlīdzīgas līdzdarbības iespējas.</w:t>
      </w:r>
    </w:p>
    <w:p w14:paraId="677F1ED0" w14:textId="77777777" w:rsidR="0065386D" w:rsidRPr="00B50BAF" w:rsidRDefault="0065386D" w:rsidP="009942FC">
      <w:pPr>
        <w:spacing w:after="0" w:line="240" w:lineRule="auto"/>
        <w:ind w:firstLine="0"/>
        <w:jc w:val="both"/>
        <w:rPr>
          <w:rFonts w:ascii="Times New Roman" w:hAnsi="Times New Roman"/>
          <w:sz w:val="28"/>
          <w:szCs w:val="28"/>
        </w:rPr>
      </w:pPr>
    </w:p>
    <w:p w14:paraId="12CDF239" w14:textId="77777777" w:rsidR="00086BC8" w:rsidRPr="009942FC" w:rsidRDefault="00086BC8" w:rsidP="00B50BAF">
      <w:pPr>
        <w:spacing w:after="0" w:line="240" w:lineRule="auto"/>
        <w:ind w:firstLine="0"/>
        <w:jc w:val="center"/>
        <w:rPr>
          <w:rFonts w:ascii="Times New Roman" w:eastAsia="Times New Roman" w:hAnsi="Times New Roman"/>
          <w:b/>
          <w:sz w:val="28"/>
          <w:szCs w:val="28"/>
          <w:lang w:eastAsia="lv-LV"/>
        </w:rPr>
      </w:pPr>
      <w:r w:rsidRPr="009942FC">
        <w:rPr>
          <w:rFonts w:ascii="Times New Roman" w:eastAsia="Times New Roman" w:hAnsi="Times New Roman"/>
          <w:b/>
          <w:sz w:val="28"/>
          <w:szCs w:val="28"/>
          <w:lang w:eastAsia="lv-LV"/>
        </w:rPr>
        <w:t>II nodaļa</w:t>
      </w:r>
    </w:p>
    <w:p w14:paraId="01D23453" w14:textId="77777777" w:rsidR="00086BC8" w:rsidRPr="000A06CC" w:rsidRDefault="00086BC8" w:rsidP="00B50BAF">
      <w:pPr>
        <w:spacing w:after="0" w:line="240" w:lineRule="auto"/>
        <w:ind w:firstLine="0"/>
        <w:jc w:val="center"/>
        <w:rPr>
          <w:rFonts w:ascii="Times New Roman" w:hAnsi="Times New Roman"/>
          <w:b/>
          <w:sz w:val="28"/>
          <w:szCs w:val="28"/>
        </w:rPr>
      </w:pPr>
      <w:r w:rsidRPr="000A06CC">
        <w:rPr>
          <w:rFonts w:ascii="Times New Roman" w:hAnsi="Times New Roman"/>
          <w:b/>
          <w:sz w:val="28"/>
          <w:szCs w:val="28"/>
        </w:rPr>
        <w:t>Atbildīgās institūcijas un pilnvarotās nevalstiskās organizācijas</w:t>
      </w:r>
    </w:p>
    <w:p w14:paraId="782E0FCB" w14:textId="7B1960DA" w:rsidR="00550629" w:rsidRPr="000A06CC" w:rsidRDefault="00550629" w:rsidP="00B50BAF">
      <w:pPr>
        <w:spacing w:after="0" w:line="240" w:lineRule="auto"/>
        <w:ind w:firstLine="0"/>
        <w:jc w:val="both"/>
        <w:rPr>
          <w:rFonts w:ascii="Times New Roman" w:hAnsi="Times New Roman"/>
          <w:b/>
          <w:bCs/>
          <w:sz w:val="28"/>
          <w:szCs w:val="28"/>
        </w:rPr>
      </w:pPr>
    </w:p>
    <w:p w14:paraId="1A20CF12" w14:textId="77777777" w:rsidR="003A4235" w:rsidRPr="009942FC" w:rsidRDefault="00550629" w:rsidP="009942FC">
      <w:pPr>
        <w:spacing w:after="0" w:line="240" w:lineRule="auto"/>
        <w:ind w:firstLine="720"/>
        <w:jc w:val="both"/>
        <w:rPr>
          <w:rFonts w:ascii="Times New Roman" w:hAnsi="Times New Roman"/>
          <w:b/>
          <w:bCs/>
          <w:sz w:val="28"/>
          <w:szCs w:val="28"/>
        </w:rPr>
      </w:pPr>
      <w:r w:rsidRPr="000A06CC">
        <w:rPr>
          <w:rFonts w:ascii="Times New Roman" w:hAnsi="Times New Roman"/>
          <w:b/>
          <w:sz w:val="28"/>
          <w:szCs w:val="28"/>
        </w:rPr>
        <w:t xml:space="preserve">5.pants. </w:t>
      </w:r>
      <w:r w:rsidRPr="000A06CC">
        <w:rPr>
          <w:rFonts w:ascii="Times New Roman" w:hAnsi="Times New Roman"/>
          <w:b/>
          <w:bCs/>
          <w:sz w:val="28"/>
          <w:szCs w:val="28"/>
        </w:rPr>
        <w:t>Valsts pārvaldes iestāžu kompetence arhitektūras</w:t>
      </w:r>
      <w:r w:rsidR="00781B91" w:rsidRPr="00B50BAF">
        <w:rPr>
          <w:rFonts w:ascii="Times New Roman" w:hAnsi="Times New Roman"/>
          <w:b/>
          <w:bCs/>
          <w:sz w:val="28"/>
          <w:szCs w:val="28"/>
        </w:rPr>
        <w:t xml:space="preserve"> </w:t>
      </w:r>
      <w:r w:rsidR="00E37A81" w:rsidRPr="009942FC">
        <w:rPr>
          <w:rFonts w:ascii="Times New Roman" w:hAnsi="Times New Roman"/>
          <w:b/>
          <w:bCs/>
          <w:sz w:val="28"/>
          <w:szCs w:val="28"/>
        </w:rPr>
        <w:t>jomā</w:t>
      </w:r>
    </w:p>
    <w:p w14:paraId="77B4945E" w14:textId="77777777" w:rsidR="003A4235" w:rsidRPr="000A06CC" w:rsidRDefault="003A4235"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(1) Ministru kabinets</w:t>
      </w:r>
      <w:r w:rsidR="0024637F" w:rsidRPr="000A06CC">
        <w:rPr>
          <w:rFonts w:ascii="Times New Roman" w:hAnsi="Times New Roman"/>
          <w:bCs/>
          <w:sz w:val="28"/>
          <w:szCs w:val="28"/>
        </w:rPr>
        <w:t>:</w:t>
      </w:r>
    </w:p>
    <w:p w14:paraId="65ACC824" w14:textId="17A58E3F" w:rsidR="00121A9F" w:rsidRPr="000A06CC" w:rsidRDefault="00121A9F"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1) nosaka par arhitektū</w:t>
      </w:r>
      <w:r w:rsidR="002B13EE" w:rsidRPr="000A06CC">
        <w:rPr>
          <w:rFonts w:ascii="Times New Roman" w:hAnsi="Times New Roman"/>
          <w:bCs/>
          <w:sz w:val="28"/>
          <w:szCs w:val="28"/>
        </w:rPr>
        <w:t>r</w:t>
      </w:r>
      <w:r w:rsidRPr="000A06CC">
        <w:rPr>
          <w:rFonts w:ascii="Times New Roman" w:hAnsi="Times New Roman"/>
          <w:bCs/>
          <w:sz w:val="28"/>
          <w:szCs w:val="28"/>
        </w:rPr>
        <w:t>as nozari atbildīgo ministriju;</w:t>
      </w:r>
    </w:p>
    <w:p w14:paraId="3086FFCB" w14:textId="77777777" w:rsidR="00121A9F" w:rsidRPr="000A06CC" w:rsidRDefault="00121A9F" w:rsidP="00B50BAF">
      <w:pPr>
        <w:spacing w:after="0" w:line="240" w:lineRule="auto"/>
        <w:ind w:firstLine="720"/>
        <w:jc w:val="both"/>
        <w:rPr>
          <w:rFonts w:ascii="Times New Roman" w:eastAsia="Times New Roman" w:hAnsi="Times New Roman"/>
          <w:iCs/>
          <w:sz w:val="28"/>
          <w:szCs w:val="28"/>
          <w:lang w:eastAsia="lv-LV"/>
        </w:rPr>
      </w:pPr>
      <w:r w:rsidRPr="000A06CC">
        <w:rPr>
          <w:rFonts w:ascii="Times New Roman" w:hAnsi="Times New Roman"/>
          <w:bCs/>
          <w:sz w:val="28"/>
          <w:szCs w:val="28"/>
        </w:rPr>
        <w:t xml:space="preserve">2) apstiprina </w:t>
      </w:r>
      <w:r w:rsidRPr="000A06CC">
        <w:rPr>
          <w:rFonts w:ascii="Times New Roman" w:eastAsia="Times New Roman" w:hAnsi="Times New Roman"/>
          <w:iCs/>
          <w:sz w:val="28"/>
          <w:szCs w:val="28"/>
          <w:lang w:eastAsia="lv-LV"/>
        </w:rPr>
        <w:t>Nacionālās arhitektūras padomes nolikumu;</w:t>
      </w:r>
    </w:p>
    <w:p w14:paraId="460FEC1B" w14:textId="77777777" w:rsidR="00121A9F" w:rsidRPr="000A06CC" w:rsidRDefault="0042603D" w:rsidP="00B50BAF">
      <w:pPr>
        <w:spacing w:after="0" w:line="240" w:lineRule="auto"/>
        <w:ind w:firstLine="720"/>
        <w:jc w:val="both"/>
        <w:rPr>
          <w:rFonts w:ascii="Times New Roman" w:eastAsia="Times New Roman" w:hAnsi="Times New Roman"/>
          <w:iCs/>
          <w:sz w:val="28"/>
          <w:szCs w:val="28"/>
          <w:lang w:eastAsia="lv-LV"/>
        </w:rPr>
      </w:pPr>
      <w:r w:rsidRPr="000A06CC">
        <w:rPr>
          <w:rFonts w:ascii="Times New Roman" w:eastAsia="Times New Roman" w:hAnsi="Times New Roman"/>
          <w:iCs/>
          <w:sz w:val="28"/>
          <w:szCs w:val="28"/>
          <w:lang w:eastAsia="lv-LV"/>
        </w:rPr>
        <w:t>3</w:t>
      </w:r>
      <w:r w:rsidR="00121A9F" w:rsidRPr="000A06CC">
        <w:rPr>
          <w:rFonts w:ascii="Times New Roman" w:eastAsia="Times New Roman" w:hAnsi="Times New Roman"/>
          <w:iCs/>
          <w:sz w:val="28"/>
          <w:szCs w:val="28"/>
          <w:lang w:eastAsia="lv-LV"/>
        </w:rPr>
        <w:t>) nosaka prasības un kārtību sertifikāta iegūšanai arhitektūras jomā;</w:t>
      </w:r>
    </w:p>
    <w:p w14:paraId="6BE1AE15" w14:textId="77777777" w:rsidR="00121A9F" w:rsidRPr="000A06CC" w:rsidRDefault="0042603D" w:rsidP="00B50BAF">
      <w:pPr>
        <w:spacing w:after="0" w:line="240" w:lineRule="auto"/>
        <w:ind w:firstLine="720"/>
        <w:jc w:val="both"/>
        <w:rPr>
          <w:rFonts w:ascii="Times New Roman" w:eastAsia="Times New Roman" w:hAnsi="Times New Roman"/>
          <w:iCs/>
          <w:sz w:val="28"/>
          <w:szCs w:val="28"/>
          <w:lang w:eastAsia="lv-LV"/>
        </w:rPr>
      </w:pPr>
      <w:r w:rsidRPr="000A06CC">
        <w:rPr>
          <w:rFonts w:ascii="Times New Roman" w:eastAsia="Times New Roman" w:hAnsi="Times New Roman"/>
          <w:iCs/>
          <w:sz w:val="28"/>
          <w:szCs w:val="28"/>
          <w:lang w:eastAsia="lv-LV"/>
        </w:rPr>
        <w:t>4</w:t>
      </w:r>
      <w:r w:rsidR="00121A9F" w:rsidRPr="000A06CC">
        <w:rPr>
          <w:rFonts w:ascii="Times New Roman" w:eastAsia="Times New Roman" w:hAnsi="Times New Roman"/>
          <w:iCs/>
          <w:sz w:val="28"/>
          <w:szCs w:val="28"/>
          <w:lang w:eastAsia="lv-LV"/>
        </w:rPr>
        <w:t>) nosaka arhitektūras konkursu norises kārtību;</w:t>
      </w:r>
    </w:p>
    <w:p w14:paraId="4BE05982" w14:textId="77777777" w:rsidR="0039749D" w:rsidRPr="000A06CC" w:rsidRDefault="0042603D" w:rsidP="00B50BAF">
      <w:pPr>
        <w:spacing w:after="0" w:line="240" w:lineRule="auto"/>
        <w:ind w:firstLine="720"/>
        <w:jc w:val="both"/>
        <w:rPr>
          <w:rFonts w:ascii="Times New Roman" w:eastAsia="Times New Roman" w:hAnsi="Times New Roman"/>
          <w:iCs/>
          <w:sz w:val="28"/>
          <w:szCs w:val="28"/>
          <w:lang w:eastAsia="lv-LV"/>
        </w:rPr>
      </w:pPr>
      <w:r w:rsidRPr="000A06CC">
        <w:rPr>
          <w:rFonts w:ascii="Times New Roman" w:eastAsia="Times New Roman" w:hAnsi="Times New Roman"/>
          <w:iCs/>
          <w:sz w:val="28"/>
          <w:szCs w:val="28"/>
          <w:lang w:eastAsia="lv-LV"/>
        </w:rPr>
        <w:lastRenderedPageBreak/>
        <w:t>5</w:t>
      </w:r>
      <w:r w:rsidR="00121A9F" w:rsidRPr="000A06CC">
        <w:rPr>
          <w:rFonts w:ascii="Times New Roman" w:eastAsia="Times New Roman" w:hAnsi="Times New Roman"/>
          <w:iCs/>
          <w:sz w:val="28"/>
          <w:szCs w:val="28"/>
          <w:lang w:eastAsia="lv-LV"/>
        </w:rPr>
        <w:t>)</w:t>
      </w:r>
      <w:r w:rsidR="008363E1" w:rsidRPr="000A06CC">
        <w:rPr>
          <w:rFonts w:ascii="Times New Roman" w:eastAsia="Times New Roman" w:hAnsi="Times New Roman"/>
          <w:iCs/>
          <w:sz w:val="28"/>
          <w:szCs w:val="28"/>
          <w:lang w:eastAsia="lv-LV"/>
        </w:rPr>
        <w:t xml:space="preserve"> </w:t>
      </w:r>
      <w:r w:rsidR="0039749D" w:rsidRPr="000A06CC">
        <w:rPr>
          <w:rFonts w:ascii="Times New Roman" w:eastAsia="Times New Roman" w:hAnsi="Times New Roman"/>
          <w:iCs/>
          <w:sz w:val="28"/>
          <w:szCs w:val="28"/>
          <w:lang w:eastAsia="lv-LV"/>
        </w:rPr>
        <w:t xml:space="preserve">nosaka </w:t>
      </w:r>
      <w:r w:rsidR="006920F9" w:rsidRPr="000A06CC">
        <w:rPr>
          <w:rFonts w:ascii="Times New Roman" w:eastAsia="Times New Roman" w:hAnsi="Times New Roman"/>
          <w:iCs/>
          <w:sz w:val="28"/>
          <w:szCs w:val="28"/>
          <w:lang w:eastAsia="lv-LV"/>
        </w:rPr>
        <w:t xml:space="preserve">kārtību, kādā </w:t>
      </w:r>
      <w:r w:rsidR="0039749D" w:rsidRPr="000A06CC">
        <w:rPr>
          <w:rFonts w:ascii="Times New Roman" w:eastAsia="Times New Roman" w:hAnsi="Times New Roman"/>
          <w:sz w:val="28"/>
          <w:szCs w:val="28"/>
          <w:lang w:eastAsia="lv-LV"/>
        </w:rPr>
        <w:t>vizuālās mākslas vai dizaina objekt</w:t>
      </w:r>
      <w:r w:rsidR="006920F9" w:rsidRPr="000A06CC">
        <w:rPr>
          <w:rFonts w:ascii="Times New Roman" w:eastAsia="Times New Roman" w:hAnsi="Times New Roman"/>
          <w:sz w:val="28"/>
          <w:szCs w:val="28"/>
          <w:lang w:eastAsia="lv-LV"/>
        </w:rPr>
        <w:t>i tiek izvēlēti</w:t>
      </w:r>
      <w:r w:rsidR="0039749D" w:rsidRPr="000A06CC">
        <w:rPr>
          <w:rFonts w:ascii="Times New Roman" w:eastAsia="Times New Roman" w:hAnsi="Times New Roman"/>
          <w:sz w:val="28"/>
          <w:szCs w:val="28"/>
          <w:lang w:eastAsia="lv-LV"/>
        </w:rPr>
        <w:t xml:space="preserve"> izvietošanai</w:t>
      </w:r>
      <w:r w:rsidR="00D102A1" w:rsidRPr="000A06CC">
        <w:rPr>
          <w:rFonts w:ascii="Times New Roman" w:eastAsia="Times New Roman" w:hAnsi="Times New Roman"/>
          <w:sz w:val="28"/>
          <w:szCs w:val="28"/>
          <w:lang w:eastAsia="lv-LV"/>
        </w:rPr>
        <w:t xml:space="preserve"> publiskās būvēs;</w:t>
      </w:r>
    </w:p>
    <w:p w14:paraId="5F2D1580" w14:textId="454ED4E3" w:rsidR="00CA37A3" w:rsidRPr="000A06CC" w:rsidRDefault="0042603D" w:rsidP="00B50BAF">
      <w:pPr>
        <w:spacing w:after="0" w:line="240" w:lineRule="auto"/>
        <w:ind w:firstLine="720"/>
        <w:jc w:val="both"/>
        <w:rPr>
          <w:rFonts w:ascii="Times New Roman" w:eastAsia="Times New Roman" w:hAnsi="Times New Roman"/>
          <w:sz w:val="28"/>
          <w:szCs w:val="28"/>
          <w:lang w:eastAsia="lv-LV"/>
        </w:rPr>
      </w:pPr>
      <w:bookmarkStart w:id="1" w:name="_Hlk75095470"/>
      <w:r w:rsidRPr="000A06CC">
        <w:rPr>
          <w:rFonts w:ascii="Times New Roman" w:eastAsia="Times New Roman" w:hAnsi="Times New Roman"/>
          <w:sz w:val="28"/>
          <w:szCs w:val="28"/>
          <w:lang w:eastAsia="lv-LV"/>
        </w:rPr>
        <w:t>6</w:t>
      </w:r>
      <w:r w:rsidR="0039749D" w:rsidRPr="000A06CC">
        <w:rPr>
          <w:rFonts w:ascii="Times New Roman" w:eastAsia="Times New Roman" w:hAnsi="Times New Roman"/>
          <w:sz w:val="28"/>
          <w:szCs w:val="28"/>
          <w:lang w:eastAsia="lv-LV"/>
        </w:rPr>
        <w:t>)</w:t>
      </w:r>
      <w:r w:rsidR="007766DF" w:rsidRPr="000A06CC">
        <w:rPr>
          <w:rFonts w:ascii="Times New Roman" w:eastAsia="Times New Roman" w:hAnsi="Times New Roman"/>
          <w:sz w:val="28"/>
          <w:szCs w:val="28"/>
          <w:lang w:eastAsia="lv-LV"/>
        </w:rPr>
        <w:t xml:space="preserve"> </w:t>
      </w:r>
      <w:r w:rsidR="0024637F" w:rsidRPr="000A06CC">
        <w:rPr>
          <w:rFonts w:ascii="Times New Roman" w:eastAsia="Times New Roman" w:hAnsi="Times New Roman"/>
          <w:sz w:val="28"/>
          <w:szCs w:val="28"/>
          <w:lang w:eastAsia="lv-LV"/>
        </w:rPr>
        <w:t xml:space="preserve">nosaka </w:t>
      </w:r>
      <w:r w:rsidR="006920F9" w:rsidRPr="000A06CC">
        <w:rPr>
          <w:rFonts w:ascii="Times New Roman" w:eastAsia="Times New Roman" w:hAnsi="Times New Roman"/>
          <w:sz w:val="28"/>
          <w:szCs w:val="28"/>
          <w:lang w:eastAsia="lv-LV"/>
        </w:rPr>
        <w:t>būvētās vides</w:t>
      </w:r>
      <w:r w:rsidR="00A05DF4" w:rsidRPr="000A06CC">
        <w:rPr>
          <w:rFonts w:ascii="Times New Roman" w:eastAsia="Times New Roman" w:hAnsi="Times New Roman"/>
          <w:sz w:val="28"/>
          <w:szCs w:val="28"/>
          <w:lang w:eastAsia="lv-LV"/>
        </w:rPr>
        <w:t xml:space="preserve"> </w:t>
      </w:r>
      <w:r w:rsidR="008D2260" w:rsidRPr="000A06CC">
        <w:rPr>
          <w:rFonts w:ascii="Times New Roman" w:eastAsia="Times New Roman" w:hAnsi="Times New Roman"/>
          <w:sz w:val="28"/>
          <w:szCs w:val="28"/>
          <w:lang w:eastAsia="lv-LV"/>
        </w:rPr>
        <w:t xml:space="preserve">un </w:t>
      </w:r>
      <w:r w:rsidR="00A05DF4" w:rsidRPr="000A06CC">
        <w:rPr>
          <w:rFonts w:ascii="Times New Roman" w:eastAsia="Times New Roman" w:hAnsi="Times New Roman"/>
          <w:sz w:val="28"/>
          <w:szCs w:val="28"/>
          <w:lang w:eastAsia="lv-LV"/>
        </w:rPr>
        <w:t xml:space="preserve">ainavas aizsardzības, pārvaldības, plānošanas un veidošanas </w:t>
      </w:r>
      <w:r w:rsidR="008363E1" w:rsidRPr="000A06CC">
        <w:rPr>
          <w:rFonts w:ascii="Times New Roman" w:eastAsia="Times New Roman" w:hAnsi="Times New Roman"/>
          <w:sz w:val="28"/>
          <w:szCs w:val="28"/>
          <w:lang w:eastAsia="lv-LV"/>
        </w:rPr>
        <w:t>principus</w:t>
      </w:r>
      <w:r w:rsidR="00A05DF4" w:rsidRPr="000A06CC">
        <w:rPr>
          <w:rFonts w:ascii="Times New Roman" w:eastAsia="Times New Roman" w:hAnsi="Times New Roman"/>
          <w:sz w:val="28"/>
          <w:szCs w:val="28"/>
          <w:lang w:eastAsia="lv-LV"/>
        </w:rPr>
        <w:t xml:space="preserve">, </w:t>
      </w:r>
      <w:r w:rsidR="008363E1" w:rsidRPr="000A06CC">
        <w:rPr>
          <w:rFonts w:ascii="Times New Roman" w:eastAsia="Times New Roman" w:hAnsi="Times New Roman"/>
          <w:sz w:val="28"/>
          <w:szCs w:val="28"/>
          <w:lang w:eastAsia="lv-LV"/>
        </w:rPr>
        <w:t>kvalitātes kritērijus</w:t>
      </w:r>
      <w:r w:rsidR="00A05DF4" w:rsidRPr="000A06CC">
        <w:rPr>
          <w:rFonts w:ascii="Times New Roman" w:eastAsia="Times New Roman" w:hAnsi="Times New Roman"/>
          <w:sz w:val="28"/>
          <w:szCs w:val="28"/>
          <w:lang w:eastAsia="lv-LV"/>
        </w:rPr>
        <w:t xml:space="preserve"> un noteikumus.</w:t>
      </w:r>
    </w:p>
    <w:bookmarkEnd w:id="1"/>
    <w:p w14:paraId="671DA5E5" w14:textId="77777777" w:rsidR="00550629" w:rsidRPr="000A06CC" w:rsidRDefault="00550629" w:rsidP="00B50BAF">
      <w:pPr>
        <w:spacing w:after="0" w:line="240" w:lineRule="auto"/>
        <w:ind w:firstLine="720"/>
        <w:jc w:val="both"/>
        <w:rPr>
          <w:rFonts w:ascii="Times New Roman" w:hAnsi="Times New Roman"/>
          <w:bCs/>
          <w:sz w:val="28"/>
          <w:szCs w:val="28"/>
        </w:rPr>
      </w:pPr>
      <w:r w:rsidRPr="009942FC">
        <w:rPr>
          <w:rFonts w:ascii="Times New Roman" w:hAnsi="Times New Roman"/>
          <w:bCs/>
          <w:sz w:val="28"/>
          <w:szCs w:val="28"/>
        </w:rPr>
        <w:t>(</w:t>
      </w:r>
      <w:r w:rsidR="0024637F" w:rsidRPr="009942FC">
        <w:rPr>
          <w:rFonts w:ascii="Times New Roman" w:hAnsi="Times New Roman"/>
          <w:bCs/>
          <w:sz w:val="28"/>
          <w:szCs w:val="28"/>
        </w:rPr>
        <w:t>2</w:t>
      </w:r>
      <w:r w:rsidRPr="000A06CC">
        <w:rPr>
          <w:rFonts w:ascii="Times New Roman" w:hAnsi="Times New Roman"/>
          <w:bCs/>
          <w:sz w:val="28"/>
          <w:szCs w:val="28"/>
        </w:rPr>
        <w:t>) </w:t>
      </w:r>
      <w:r w:rsidR="004B0172" w:rsidRPr="000A06CC">
        <w:rPr>
          <w:rFonts w:ascii="Times New Roman" w:hAnsi="Times New Roman"/>
          <w:bCs/>
          <w:sz w:val="28"/>
          <w:szCs w:val="28"/>
        </w:rPr>
        <w:t xml:space="preserve">Kultūras ministrija ir atbildīga </w:t>
      </w:r>
      <w:r w:rsidR="00311094" w:rsidRPr="000A06CC">
        <w:rPr>
          <w:rFonts w:ascii="Times New Roman" w:hAnsi="Times New Roman"/>
          <w:bCs/>
          <w:sz w:val="28"/>
          <w:szCs w:val="28"/>
        </w:rPr>
        <w:t>p</w:t>
      </w:r>
      <w:r w:rsidR="004B0172" w:rsidRPr="000A06CC">
        <w:rPr>
          <w:rFonts w:ascii="Times New Roman" w:hAnsi="Times New Roman"/>
          <w:bCs/>
          <w:sz w:val="28"/>
          <w:szCs w:val="28"/>
        </w:rPr>
        <w:t xml:space="preserve">ar </w:t>
      </w:r>
      <w:r w:rsidRPr="000A06CC">
        <w:rPr>
          <w:rFonts w:ascii="Times New Roman" w:hAnsi="Times New Roman"/>
          <w:bCs/>
          <w:sz w:val="28"/>
          <w:szCs w:val="28"/>
        </w:rPr>
        <w:t>arhitektūras</w:t>
      </w:r>
      <w:r w:rsidR="00892CF1" w:rsidRPr="000A06CC">
        <w:rPr>
          <w:rFonts w:ascii="Times New Roman" w:hAnsi="Times New Roman"/>
          <w:bCs/>
          <w:sz w:val="28"/>
          <w:szCs w:val="28"/>
        </w:rPr>
        <w:t xml:space="preserve"> nozari</w:t>
      </w:r>
      <w:r w:rsidR="009D482B" w:rsidRPr="000A06CC">
        <w:rPr>
          <w:rFonts w:ascii="Times New Roman" w:hAnsi="Times New Roman"/>
          <w:bCs/>
          <w:sz w:val="28"/>
          <w:szCs w:val="28"/>
        </w:rPr>
        <w:t>, veic t</w:t>
      </w:r>
      <w:r w:rsidR="00293B62" w:rsidRPr="000A06CC">
        <w:rPr>
          <w:rFonts w:ascii="Times New Roman" w:hAnsi="Times New Roman"/>
          <w:bCs/>
          <w:sz w:val="28"/>
          <w:szCs w:val="28"/>
        </w:rPr>
        <w:t>ās</w:t>
      </w:r>
      <w:r w:rsidR="00432079" w:rsidRPr="000A06CC">
        <w:rPr>
          <w:rFonts w:ascii="Times New Roman" w:hAnsi="Times New Roman"/>
          <w:bCs/>
          <w:sz w:val="28"/>
          <w:szCs w:val="28"/>
        </w:rPr>
        <w:t xml:space="preserve"> </w:t>
      </w:r>
      <w:r w:rsidRPr="000A06CC">
        <w:rPr>
          <w:rFonts w:ascii="Times New Roman" w:hAnsi="Times New Roman"/>
          <w:bCs/>
          <w:sz w:val="28"/>
          <w:szCs w:val="28"/>
        </w:rPr>
        <w:t>pārraudzību un koordināciju</w:t>
      </w:r>
      <w:r w:rsidR="009D482B" w:rsidRPr="000A06CC">
        <w:rPr>
          <w:rFonts w:ascii="Times New Roman" w:hAnsi="Times New Roman"/>
          <w:bCs/>
          <w:sz w:val="28"/>
          <w:szCs w:val="28"/>
        </w:rPr>
        <w:t xml:space="preserve">. </w:t>
      </w:r>
      <w:r w:rsidRPr="000A06CC">
        <w:rPr>
          <w:rFonts w:ascii="Times New Roman" w:hAnsi="Times New Roman"/>
          <w:bCs/>
          <w:sz w:val="28"/>
          <w:szCs w:val="28"/>
        </w:rPr>
        <w:t xml:space="preserve">Kultūras ministrija izstrādā vienotu valsts </w:t>
      </w:r>
      <w:r w:rsidR="0028739D" w:rsidRPr="000A06CC">
        <w:rPr>
          <w:rFonts w:ascii="Times New Roman" w:hAnsi="Times New Roman"/>
          <w:bCs/>
          <w:sz w:val="28"/>
          <w:szCs w:val="28"/>
        </w:rPr>
        <w:t xml:space="preserve">arhitektūras </w:t>
      </w:r>
      <w:r w:rsidRPr="000A06CC">
        <w:rPr>
          <w:rFonts w:ascii="Times New Roman" w:hAnsi="Times New Roman"/>
          <w:bCs/>
          <w:sz w:val="28"/>
          <w:szCs w:val="28"/>
        </w:rPr>
        <w:t xml:space="preserve">politiku un nodrošina </w:t>
      </w:r>
      <w:r w:rsidR="0028739D" w:rsidRPr="000A06CC">
        <w:rPr>
          <w:rFonts w:ascii="Times New Roman" w:hAnsi="Times New Roman"/>
          <w:bCs/>
          <w:sz w:val="28"/>
          <w:szCs w:val="28"/>
        </w:rPr>
        <w:t xml:space="preserve">tās </w:t>
      </w:r>
      <w:r w:rsidRPr="000A06CC">
        <w:rPr>
          <w:rFonts w:ascii="Times New Roman" w:hAnsi="Times New Roman"/>
          <w:bCs/>
          <w:sz w:val="28"/>
          <w:szCs w:val="28"/>
        </w:rPr>
        <w:t>īstenošanu.</w:t>
      </w:r>
    </w:p>
    <w:p w14:paraId="77721EE0" w14:textId="77777777" w:rsidR="00550629" w:rsidRPr="000A06CC" w:rsidRDefault="00550629"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w:t>
      </w:r>
      <w:r w:rsidR="0024637F" w:rsidRPr="000A06CC">
        <w:rPr>
          <w:rFonts w:ascii="Times New Roman" w:hAnsi="Times New Roman"/>
          <w:bCs/>
          <w:sz w:val="28"/>
          <w:szCs w:val="28"/>
        </w:rPr>
        <w:t>3</w:t>
      </w:r>
      <w:r w:rsidRPr="000A06CC">
        <w:rPr>
          <w:rFonts w:ascii="Times New Roman" w:hAnsi="Times New Roman"/>
          <w:bCs/>
          <w:sz w:val="28"/>
          <w:szCs w:val="28"/>
        </w:rPr>
        <w:t>) Veicot šā panta pirmajā daļā noteiktos uzdevumus, Kultūras ministrija:</w:t>
      </w:r>
    </w:p>
    <w:p w14:paraId="70176BA9" w14:textId="77777777" w:rsidR="00550629" w:rsidRPr="000A06CC" w:rsidRDefault="00550629"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 xml:space="preserve">1) izstrādā </w:t>
      </w:r>
      <w:r w:rsidR="00E27AD7" w:rsidRPr="000A06CC">
        <w:rPr>
          <w:rFonts w:ascii="Times New Roman" w:hAnsi="Times New Roman"/>
          <w:bCs/>
          <w:sz w:val="28"/>
          <w:szCs w:val="28"/>
        </w:rPr>
        <w:t xml:space="preserve">arhitektūras </w:t>
      </w:r>
      <w:r w:rsidRPr="000A06CC">
        <w:rPr>
          <w:rFonts w:ascii="Times New Roman" w:hAnsi="Times New Roman"/>
          <w:bCs/>
          <w:sz w:val="28"/>
          <w:szCs w:val="28"/>
        </w:rPr>
        <w:t>politikas plānošanas dokumentus</w:t>
      </w:r>
      <w:r w:rsidR="00E27AD7" w:rsidRPr="000A06CC">
        <w:rPr>
          <w:rFonts w:ascii="Times New Roman" w:hAnsi="Times New Roman"/>
          <w:bCs/>
          <w:sz w:val="28"/>
          <w:szCs w:val="28"/>
        </w:rPr>
        <w:t>;</w:t>
      </w:r>
    </w:p>
    <w:p w14:paraId="4D8A2F00" w14:textId="77777777" w:rsidR="00550629" w:rsidRPr="000A06CC" w:rsidRDefault="0024637F"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2</w:t>
      </w:r>
      <w:r w:rsidR="00550629" w:rsidRPr="000A06CC">
        <w:rPr>
          <w:rFonts w:ascii="Times New Roman" w:hAnsi="Times New Roman"/>
          <w:bCs/>
          <w:sz w:val="28"/>
          <w:szCs w:val="28"/>
        </w:rPr>
        <w:t xml:space="preserve">) veicina </w:t>
      </w:r>
      <w:r w:rsidR="00432079" w:rsidRPr="000A06CC">
        <w:rPr>
          <w:rFonts w:ascii="Times New Roman" w:hAnsi="Times New Roman"/>
          <w:bCs/>
          <w:sz w:val="28"/>
          <w:szCs w:val="28"/>
        </w:rPr>
        <w:t xml:space="preserve">arhitektūras </w:t>
      </w:r>
      <w:r w:rsidR="00107E5A" w:rsidRPr="000A06CC">
        <w:rPr>
          <w:rFonts w:ascii="Times New Roman" w:hAnsi="Times New Roman"/>
          <w:bCs/>
          <w:sz w:val="28"/>
          <w:szCs w:val="28"/>
        </w:rPr>
        <w:t xml:space="preserve">un ainavu arhitektūras </w:t>
      </w:r>
      <w:r w:rsidR="008C534D" w:rsidRPr="000A06CC">
        <w:rPr>
          <w:rFonts w:ascii="Times New Roman" w:hAnsi="Times New Roman"/>
          <w:bCs/>
          <w:sz w:val="28"/>
          <w:szCs w:val="28"/>
        </w:rPr>
        <w:t xml:space="preserve">nozares </w:t>
      </w:r>
      <w:r w:rsidR="00550629" w:rsidRPr="000A06CC">
        <w:rPr>
          <w:rFonts w:ascii="Times New Roman" w:hAnsi="Times New Roman"/>
          <w:bCs/>
          <w:sz w:val="28"/>
          <w:szCs w:val="28"/>
        </w:rPr>
        <w:t>attīstību, tajā skaitā uzkrājot nozares informāciju un nodrošinot tās apriti dažādām mērķauditorijām, kā arī profesionālās pilnveides iespējas.</w:t>
      </w:r>
    </w:p>
    <w:p w14:paraId="4939EF89" w14:textId="3F22901E" w:rsidR="00550629" w:rsidRPr="000A06CC" w:rsidRDefault="00550629"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w:t>
      </w:r>
      <w:r w:rsidR="008356C7">
        <w:rPr>
          <w:rFonts w:ascii="Times New Roman" w:hAnsi="Times New Roman"/>
          <w:bCs/>
          <w:sz w:val="28"/>
          <w:szCs w:val="28"/>
        </w:rPr>
        <w:t>4</w:t>
      </w:r>
      <w:r w:rsidRPr="000A06CC">
        <w:rPr>
          <w:rFonts w:ascii="Times New Roman" w:hAnsi="Times New Roman"/>
          <w:bCs/>
          <w:sz w:val="28"/>
          <w:szCs w:val="28"/>
        </w:rPr>
        <w:t xml:space="preserve">) Nozaru ministrijas un to padotības iestādes uzdevumus arhitektūras </w:t>
      </w:r>
      <w:r w:rsidR="002456C5" w:rsidRPr="000A06CC">
        <w:rPr>
          <w:rFonts w:ascii="Times New Roman" w:hAnsi="Times New Roman"/>
          <w:bCs/>
          <w:sz w:val="28"/>
          <w:szCs w:val="28"/>
        </w:rPr>
        <w:t xml:space="preserve">nozarē </w:t>
      </w:r>
      <w:r w:rsidRPr="000A06CC">
        <w:rPr>
          <w:rFonts w:ascii="Times New Roman" w:hAnsi="Times New Roman"/>
          <w:bCs/>
          <w:sz w:val="28"/>
          <w:szCs w:val="28"/>
        </w:rPr>
        <w:t>veic atbilstoši normatīvajos aktos noteiktajai kompetencei</w:t>
      </w:r>
      <w:r w:rsidR="00CA37A3" w:rsidRPr="000A06CC">
        <w:rPr>
          <w:rFonts w:ascii="Times New Roman" w:hAnsi="Times New Roman"/>
          <w:bCs/>
          <w:sz w:val="28"/>
          <w:szCs w:val="28"/>
        </w:rPr>
        <w:t>:</w:t>
      </w:r>
    </w:p>
    <w:p w14:paraId="4EA7411F" w14:textId="0C3DD236" w:rsidR="00B45066" w:rsidRPr="000A06CC" w:rsidRDefault="00B45066" w:rsidP="00B50BAF">
      <w:pPr>
        <w:spacing w:after="0" w:line="240" w:lineRule="auto"/>
        <w:ind w:firstLine="720"/>
        <w:jc w:val="both"/>
        <w:rPr>
          <w:rFonts w:ascii="Times New Roman" w:hAnsi="Times New Roman"/>
          <w:sz w:val="28"/>
          <w:szCs w:val="28"/>
          <w:shd w:val="clear" w:color="auto" w:fill="FFFFFF"/>
        </w:rPr>
      </w:pPr>
      <w:r w:rsidRPr="000A06CC">
        <w:rPr>
          <w:rFonts w:ascii="Times New Roman" w:hAnsi="Times New Roman"/>
          <w:bCs/>
          <w:sz w:val="28"/>
          <w:szCs w:val="28"/>
        </w:rPr>
        <w:t xml:space="preserve">1) Vides aizsardzības un reģionālās attīstības ministrija izstrādā valsts politiku </w:t>
      </w:r>
      <w:r w:rsidRPr="000A06CC">
        <w:rPr>
          <w:rFonts w:ascii="Times New Roman" w:hAnsi="Times New Roman"/>
          <w:sz w:val="28"/>
          <w:szCs w:val="28"/>
          <w:shd w:val="clear" w:color="auto" w:fill="FFFFFF"/>
        </w:rPr>
        <w:t>teritorijas attīstības plānošanas</w:t>
      </w:r>
      <w:r w:rsidR="000051F1" w:rsidRPr="000A06CC">
        <w:rPr>
          <w:rFonts w:ascii="Times New Roman" w:hAnsi="Times New Roman"/>
          <w:sz w:val="28"/>
          <w:szCs w:val="28"/>
          <w:shd w:val="clear" w:color="auto" w:fill="FFFFFF"/>
        </w:rPr>
        <w:t xml:space="preserve"> jomā</w:t>
      </w:r>
      <w:r w:rsidRPr="000A06CC">
        <w:rPr>
          <w:rFonts w:ascii="Times New Roman" w:hAnsi="Times New Roman"/>
          <w:sz w:val="28"/>
          <w:szCs w:val="28"/>
          <w:shd w:val="clear" w:color="auto" w:fill="FFFFFF"/>
        </w:rPr>
        <w:t>, tai skaitā pilsētplānošan</w:t>
      </w:r>
      <w:r w:rsidR="000051F1" w:rsidRPr="000A06CC">
        <w:rPr>
          <w:rFonts w:ascii="Times New Roman" w:hAnsi="Times New Roman"/>
          <w:sz w:val="28"/>
          <w:szCs w:val="28"/>
          <w:shd w:val="clear" w:color="auto" w:fill="FFFFFF"/>
        </w:rPr>
        <w:t>ā</w:t>
      </w:r>
      <w:r w:rsidR="00B64A67" w:rsidRPr="000A06CC">
        <w:rPr>
          <w:rFonts w:ascii="Times New Roman" w:hAnsi="Times New Roman"/>
          <w:sz w:val="28"/>
          <w:szCs w:val="28"/>
          <w:shd w:val="clear" w:color="auto" w:fill="FFFFFF"/>
        </w:rPr>
        <w:t xml:space="preserve"> </w:t>
      </w:r>
      <w:r w:rsidRPr="000A06CC">
        <w:rPr>
          <w:rFonts w:ascii="Times New Roman" w:hAnsi="Times New Roman"/>
          <w:bCs/>
          <w:sz w:val="28"/>
          <w:szCs w:val="28"/>
          <w:shd w:val="clear" w:color="auto" w:fill="FFFFFF"/>
        </w:rPr>
        <w:t>un ainavu plānošanā</w:t>
      </w:r>
      <w:r w:rsidRPr="000A06CC">
        <w:rPr>
          <w:rFonts w:ascii="Times New Roman" w:hAnsi="Times New Roman"/>
          <w:sz w:val="28"/>
          <w:szCs w:val="28"/>
          <w:shd w:val="clear" w:color="auto" w:fill="FFFFFF"/>
        </w:rPr>
        <w:t>, organizē un koordinē to īstenošanu</w:t>
      </w:r>
      <w:r w:rsidR="00CA37A3" w:rsidRPr="000A06CC">
        <w:rPr>
          <w:rFonts w:ascii="Times New Roman" w:hAnsi="Times New Roman"/>
          <w:sz w:val="28"/>
          <w:szCs w:val="28"/>
          <w:shd w:val="clear" w:color="auto" w:fill="FFFFFF"/>
        </w:rPr>
        <w:t>;</w:t>
      </w:r>
    </w:p>
    <w:p w14:paraId="017A20C0" w14:textId="3AB6202F" w:rsidR="00716D4A" w:rsidRPr="000A06CC" w:rsidRDefault="00B64A67" w:rsidP="00B50BAF">
      <w:pPr>
        <w:spacing w:after="0" w:line="240" w:lineRule="auto"/>
        <w:ind w:firstLine="720"/>
        <w:jc w:val="both"/>
        <w:rPr>
          <w:rFonts w:ascii="Times New Roman" w:hAnsi="Times New Roman"/>
          <w:sz w:val="28"/>
          <w:szCs w:val="28"/>
          <w:shd w:val="clear" w:color="auto" w:fill="FFFFFF"/>
        </w:rPr>
      </w:pPr>
      <w:r w:rsidRPr="000A06CC">
        <w:rPr>
          <w:rFonts w:ascii="Times New Roman" w:hAnsi="Times New Roman"/>
          <w:sz w:val="28"/>
          <w:szCs w:val="28"/>
          <w:shd w:val="clear" w:color="auto" w:fill="FFFFFF"/>
        </w:rPr>
        <w:t>2) Ekonomikas ministrija izstrādā valsts politiku būvniecības un mājokļu jomās</w:t>
      </w:r>
      <w:r w:rsidR="00716D4A" w:rsidRPr="000A06CC">
        <w:rPr>
          <w:rFonts w:ascii="Times New Roman" w:hAnsi="Times New Roman"/>
          <w:sz w:val="28"/>
          <w:szCs w:val="28"/>
          <w:shd w:val="clear" w:color="auto" w:fill="FFFFFF"/>
        </w:rPr>
        <w:t xml:space="preserve">, organizē un koordinē to īstenošanu, </w:t>
      </w:r>
      <w:r w:rsidRPr="000A06CC">
        <w:rPr>
          <w:rFonts w:ascii="Times New Roman" w:hAnsi="Times New Roman"/>
          <w:sz w:val="28"/>
          <w:szCs w:val="28"/>
          <w:shd w:val="clear" w:color="auto" w:fill="FFFFFF"/>
        </w:rPr>
        <w:t>izstrādā būvniecības nozari reglamentējošo tiesību aktus</w:t>
      </w:r>
      <w:r w:rsidR="00CA37A3" w:rsidRPr="000A06CC">
        <w:rPr>
          <w:rFonts w:ascii="Times New Roman" w:hAnsi="Times New Roman"/>
          <w:sz w:val="28"/>
          <w:szCs w:val="28"/>
          <w:shd w:val="clear" w:color="auto" w:fill="FFFFFF"/>
        </w:rPr>
        <w:t>;</w:t>
      </w:r>
    </w:p>
    <w:p w14:paraId="45471B19" w14:textId="77FD783F" w:rsidR="00B64A67" w:rsidRPr="000A06CC" w:rsidRDefault="00716D4A" w:rsidP="00B50BAF">
      <w:pPr>
        <w:spacing w:after="0" w:line="240" w:lineRule="auto"/>
        <w:ind w:firstLine="720"/>
        <w:jc w:val="both"/>
        <w:rPr>
          <w:rFonts w:ascii="Times New Roman" w:hAnsi="Times New Roman"/>
          <w:bCs/>
          <w:sz w:val="28"/>
          <w:szCs w:val="28"/>
        </w:rPr>
      </w:pPr>
      <w:r w:rsidRPr="000A06CC">
        <w:rPr>
          <w:rFonts w:ascii="Times New Roman" w:hAnsi="Times New Roman"/>
          <w:sz w:val="28"/>
          <w:szCs w:val="28"/>
          <w:shd w:val="clear" w:color="auto" w:fill="FFFFFF"/>
        </w:rPr>
        <w:t xml:space="preserve">3) Izglītības </w:t>
      </w:r>
      <w:r w:rsidR="002456C5" w:rsidRPr="000A06CC">
        <w:rPr>
          <w:rFonts w:ascii="Times New Roman" w:hAnsi="Times New Roman"/>
          <w:sz w:val="28"/>
          <w:szCs w:val="28"/>
          <w:shd w:val="clear" w:color="auto" w:fill="FFFFFF"/>
        </w:rPr>
        <w:t xml:space="preserve">un zinātnes </w:t>
      </w:r>
      <w:r w:rsidRPr="000A06CC">
        <w:rPr>
          <w:rFonts w:ascii="Times New Roman" w:hAnsi="Times New Roman"/>
          <w:sz w:val="28"/>
          <w:szCs w:val="28"/>
          <w:shd w:val="clear" w:color="auto" w:fill="FFFFFF"/>
        </w:rPr>
        <w:t>ministrija izstrādā valsts izglītības un zinātnes politiku, organizē un koordinē tās īstenošanu, izstrādā valsts izglītības standartus, organizē profesijas standarta vai profesionālās kvalifikācijas prasību izstrādi, koordinē profesionālo kvalifikāciju atzīšanu reglamentēto profesiju jomā</w:t>
      </w:r>
      <w:r w:rsidR="003E6A02">
        <w:rPr>
          <w:rFonts w:ascii="Times New Roman" w:hAnsi="Times New Roman"/>
          <w:sz w:val="28"/>
          <w:szCs w:val="28"/>
          <w:shd w:val="clear" w:color="auto" w:fill="FFFFFF"/>
        </w:rPr>
        <w:t>.</w:t>
      </w:r>
    </w:p>
    <w:p w14:paraId="53E77482" w14:textId="157791C7" w:rsidR="0065386D" w:rsidRPr="000A06CC" w:rsidRDefault="00550629"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w:t>
      </w:r>
      <w:r w:rsidR="008356C7">
        <w:rPr>
          <w:rFonts w:ascii="Times New Roman" w:hAnsi="Times New Roman"/>
          <w:bCs/>
          <w:sz w:val="28"/>
          <w:szCs w:val="28"/>
        </w:rPr>
        <w:t>5</w:t>
      </w:r>
      <w:r w:rsidRPr="000A06CC">
        <w:rPr>
          <w:rFonts w:ascii="Times New Roman" w:hAnsi="Times New Roman"/>
          <w:bCs/>
          <w:sz w:val="28"/>
          <w:szCs w:val="28"/>
        </w:rPr>
        <w:t>)</w:t>
      </w:r>
      <w:r w:rsidR="003E6A02">
        <w:rPr>
          <w:rFonts w:ascii="Times New Roman" w:hAnsi="Times New Roman"/>
          <w:bCs/>
          <w:sz w:val="28"/>
          <w:szCs w:val="28"/>
        </w:rPr>
        <w:t> </w:t>
      </w:r>
      <w:r w:rsidRPr="000A06CC">
        <w:rPr>
          <w:rFonts w:ascii="Times New Roman" w:hAnsi="Times New Roman"/>
          <w:bCs/>
          <w:sz w:val="28"/>
          <w:szCs w:val="28"/>
        </w:rPr>
        <w:t xml:space="preserve">Šā panta </w:t>
      </w:r>
      <w:r w:rsidR="008363E1" w:rsidRPr="003D19C7">
        <w:rPr>
          <w:rFonts w:ascii="Times New Roman" w:hAnsi="Times New Roman"/>
          <w:bCs/>
          <w:sz w:val="28"/>
          <w:szCs w:val="28"/>
        </w:rPr>
        <w:t>trešās</w:t>
      </w:r>
      <w:r w:rsidRPr="003D19C7">
        <w:rPr>
          <w:rFonts w:ascii="Times New Roman" w:hAnsi="Times New Roman"/>
          <w:bCs/>
          <w:sz w:val="28"/>
          <w:szCs w:val="28"/>
        </w:rPr>
        <w:t xml:space="preserve"> </w:t>
      </w:r>
      <w:r w:rsidR="00115724" w:rsidRPr="003D19C7">
        <w:rPr>
          <w:rFonts w:ascii="Times New Roman" w:hAnsi="Times New Roman"/>
          <w:bCs/>
          <w:sz w:val="28"/>
          <w:szCs w:val="28"/>
        </w:rPr>
        <w:t xml:space="preserve">un </w:t>
      </w:r>
      <w:r w:rsidR="008356C7" w:rsidRPr="003D19C7">
        <w:rPr>
          <w:rFonts w:ascii="Times New Roman" w:hAnsi="Times New Roman"/>
          <w:bCs/>
          <w:sz w:val="28"/>
          <w:szCs w:val="28"/>
        </w:rPr>
        <w:t xml:space="preserve">ceturtās </w:t>
      </w:r>
      <w:r w:rsidRPr="003D19C7">
        <w:rPr>
          <w:rFonts w:ascii="Times New Roman" w:hAnsi="Times New Roman"/>
          <w:bCs/>
          <w:sz w:val="28"/>
          <w:szCs w:val="28"/>
        </w:rPr>
        <w:t>daļas</w:t>
      </w:r>
      <w:r w:rsidRPr="000A06CC">
        <w:rPr>
          <w:rFonts w:ascii="Times New Roman" w:hAnsi="Times New Roman"/>
          <w:bCs/>
          <w:sz w:val="28"/>
          <w:szCs w:val="28"/>
        </w:rPr>
        <w:t xml:space="preserve"> </w:t>
      </w:r>
      <w:r w:rsidR="008363E1" w:rsidRPr="000A06CC">
        <w:rPr>
          <w:rFonts w:ascii="Times New Roman" w:hAnsi="Times New Roman"/>
          <w:bCs/>
          <w:sz w:val="28"/>
          <w:szCs w:val="28"/>
        </w:rPr>
        <w:t>2</w:t>
      </w:r>
      <w:r w:rsidRPr="000A06CC">
        <w:rPr>
          <w:rFonts w:ascii="Times New Roman" w:hAnsi="Times New Roman"/>
          <w:bCs/>
          <w:sz w:val="28"/>
          <w:szCs w:val="28"/>
        </w:rPr>
        <w:t>.punktā noteiktos uzdevumus var deleģēt arhitektūras</w:t>
      </w:r>
      <w:r w:rsidR="00107E5A" w:rsidRPr="000A06CC">
        <w:rPr>
          <w:rFonts w:ascii="Times New Roman" w:hAnsi="Times New Roman"/>
          <w:bCs/>
          <w:sz w:val="28"/>
          <w:szCs w:val="28"/>
        </w:rPr>
        <w:t xml:space="preserve"> un ainavu arhitektūras</w:t>
      </w:r>
      <w:r w:rsidRPr="000A06CC">
        <w:rPr>
          <w:rFonts w:ascii="Times New Roman" w:hAnsi="Times New Roman"/>
          <w:bCs/>
          <w:sz w:val="28"/>
          <w:szCs w:val="28"/>
        </w:rPr>
        <w:t xml:space="preserve"> profesionāla</w:t>
      </w:r>
      <w:r w:rsidR="009E45D0" w:rsidRPr="000A06CC">
        <w:rPr>
          <w:rFonts w:ascii="Times New Roman" w:hAnsi="Times New Roman"/>
          <w:bCs/>
          <w:sz w:val="28"/>
          <w:szCs w:val="28"/>
        </w:rPr>
        <w:t>jām</w:t>
      </w:r>
      <w:r w:rsidRPr="000A06CC">
        <w:rPr>
          <w:rFonts w:ascii="Times New Roman" w:hAnsi="Times New Roman"/>
          <w:bCs/>
          <w:sz w:val="28"/>
          <w:szCs w:val="28"/>
        </w:rPr>
        <w:t xml:space="preserve"> radoša</w:t>
      </w:r>
      <w:r w:rsidR="009E45D0" w:rsidRPr="000A06CC">
        <w:rPr>
          <w:rFonts w:ascii="Times New Roman" w:hAnsi="Times New Roman"/>
          <w:bCs/>
          <w:sz w:val="28"/>
          <w:szCs w:val="28"/>
        </w:rPr>
        <w:t>jām</w:t>
      </w:r>
      <w:r w:rsidRPr="000A06CC">
        <w:rPr>
          <w:rFonts w:ascii="Times New Roman" w:hAnsi="Times New Roman"/>
          <w:bCs/>
          <w:sz w:val="28"/>
          <w:szCs w:val="28"/>
        </w:rPr>
        <w:t xml:space="preserve"> </w:t>
      </w:r>
      <w:r w:rsidR="009E45D0" w:rsidRPr="000A06CC">
        <w:rPr>
          <w:rFonts w:ascii="Times New Roman" w:hAnsi="Times New Roman"/>
          <w:bCs/>
          <w:sz w:val="28"/>
          <w:szCs w:val="28"/>
        </w:rPr>
        <w:t>organizācijām</w:t>
      </w:r>
      <w:r w:rsidRPr="000A06CC">
        <w:rPr>
          <w:rFonts w:ascii="Times New Roman" w:hAnsi="Times New Roman"/>
          <w:bCs/>
          <w:sz w:val="28"/>
          <w:szCs w:val="28"/>
        </w:rPr>
        <w:t>.</w:t>
      </w:r>
    </w:p>
    <w:p w14:paraId="716D9024" w14:textId="77777777" w:rsidR="0065386D" w:rsidRPr="000A06CC" w:rsidRDefault="0065386D" w:rsidP="009942FC">
      <w:pPr>
        <w:spacing w:after="0" w:line="240" w:lineRule="auto"/>
        <w:ind w:firstLine="0"/>
        <w:jc w:val="both"/>
        <w:rPr>
          <w:rFonts w:ascii="Times New Roman" w:hAnsi="Times New Roman"/>
          <w:bCs/>
          <w:sz w:val="28"/>
          <w:szCs w:val="28"/>
        </w:rPr>
      </w:pPr>
    </w:p>
    <w:p w14:paraId="133FAB05" w14:textId="77777777" w:rsidR="00550629" w:rsidRPr="000A06CC" w:rsidRDefault="00550629" w:rsidP="009942FC">
      <w:pPr>
        <w:spacing w:after="0" w:line="240" w:lineRule="auto"/>
        <w:ind w:firstLine="720"/>
        <w:jc w:val="both"/>
        <w:rPr>
          <w:rFonts w:ascii="Times New Roman" w:hAnsi="Times New Roman"/>
          <w:b/>
          <w:sz w:val="28"/>
          <w:szCs w:val="28"/>
        </w:rPr>
      </w:pPr>
      <w:r w:rsidRPr="000A06CC">
        <w:rPr>
          <w:rFonts w:ascii="Times New Roman" w:hAnsi="Times New Roman"/>
          <w:b/>
          <w:sz w:val="28"/>
          <w:szCs w:val="28"/>
        </w:rPr>
        <w:t>6.pants. Nacionālā arhitektūras padome</w:t>
      </w:r>
    </w:p>
    <w:p w14:paraId="0C908EB3" w14:textId="77777777" w:rsidR="00550629" w:rsidRPr="000A06CC" w:rsidRDefault="00550629" w:rsidP="00B50BAF">
      <w:pPr>
        <w:spacing w:after="0" w:line="240" w:lineRule="auto"/>
        <w:ind w:firstLine="720"/>
        <w:jc w:val="both"/>
        <w:rPr>
          <w:rFonts w:ascii="Times New Roman" w:hAnsi="Times New Roman"/>
          <w:bCs/>
          <w:iCs/>
          <w:sz w:val="28"/>
          <w:szCs w:val="28"/>
        </w:rPr>
      </w:pPr>
      <w:r w:rsidRPr="000A06CC">
        <w:rPr>
          <w:rFonts w:ascii="Times New Roman" w:hAnsi="Times New Roman"/>
          <w:bCs/>
          <w:iCs/>
          <w:sz w:val="28"/>
          <w:szCs w:val="28"/>
        </w:rPr>
        <w:t>(1)</w:t>
      </w:r>
      <w:r w:rsidRPr="000A06CC">
        <w:rPr>
          <w:rFonts w:ascii="Times New Roman" w:hAnsi="Times New Roman"/>
          <w:sz w:val="28"/>
          <w:szCs w:val="28"/>
        </w:rPr>
        <w:t> </w:t>
      </w:r>
      <w:r w:rsidRPr="000A06CC">
        <w:rPr>
          <w:rFonts w:ascii="Times New Roman" w:hAnsi="Times New Roman"/>
          <w:bCs/>
          <w:iCs/>
          <w:sz w:val="28"/>
          <w:szCs w:val="28"/>
        </w:rPr>
        <w:t xml:space="preserve">Nacionālā arhitektūras padome </w:t>
      </w:r>
      <w:r w:rsidRPr="000A06CC">
        <w:rPr>
          <w:rFonts w:ascii="Times New Roman" w:hAnsi="Times New Roman"/>
          <w:sz w:val="28"/>
          <w:szCs w:val="28"/>
        </w:rPr>
        <w:t>ir konsultatīva institūcija, kuras darbības mērķis ir veicināt institūciju sadarbību un lēmumu pieņemšanu jautājumos, kas saistīti ar</w:t>
      </w:r>
      <w:r w:rsidRPr="000A06CC">
        <w:rPr>
          <w:rFonts w:ascii="Times New Roman" w:hAnsi="Times New Roman"/>
          <w:bCs/>
          <w:iCs/>
          <w:sz w:val="28"/>
          <w:szCs w:val="28"/>
        </w:rPr>
        <w:t xml:space="preserve"> arhitektūras</w:t>
      </w:r>
      <w:r w:rsidR="00246226" w:rsidRPr="000A06CC">
        <w:rPr>
          <w:rFonts w:ascii="Times New Roman" w:hAnsi="Times New Roman"/>
          <w:bCs/>
          <w:iCs/>
          <w:sz w:val="28"/>
          <w:szCs w:val="28"/>
        </w:rPr>
        <w:t xml:space="preserve"> </w:t>
      </w:r>
      <w:r w:rsidR="00246226" w:rsidRPr="000A06CC">
        <w:rPr>
          <w:rFonts w:ascii="Times New Roman" w:hAnsi="Times New Roman"/>
          <w:sz w:val="28"/>
          <w:szCs w:val="28"/>
        </w:rPr>
        <w:t>un ainavu arhitektūras</w:t>
      </w:r>
      <w:r w:rsidRPr="000A06CC">
        <w:rPr>
          <w:rFonts w:ascii="Times New Roman" w:hAnsi="Times New Roman"/>
          <w:bCs/>
          <w:iCs/>
          <w:sz w:val="28"/>
          <w:szCs w:val="28"/>
        </w:rPr>
        <w:t xml:space="preserve"> </w:t>
      </w:r>
      <w:r w:rsidR="009D482B" w:rsidRPr="000A06CC">
        <w:rPr>
          <w:rFonts w:ascii="Times New Roman" w:hAnsi="Times New Roman"/>
          <w:bCs/>
          <w:iCs/>
          <w:sz w:val="28"/>
          <w:szCs w:val="28"/>
        </w:rPr>
        <w:t>jomu</w:t>
      </w:r>
      <w:r w:rsidRPr="000A06CC">
        <w:rPr>
          <w:rFonts w:ascii="Times New Roman" w:hAnsi="Times New Roman"/>
          <w:bCs/>
          <w:iCs/>
          <w:sz w:val="28"/>
          <w:szCs w:val="28"/>
        </w:rPr>
        <w:t xml:space="preserve"> attīstību un kvalitatīvas arhitektoniski telpiskās vides veidošanu</w:t>
      </w:r>
      <w:r w:rsidR="009D482B" w:rsidRPr="000A06CC">
        <w:rPr>
          <w:rFonts w:ascii="Times New Roman" w:hAnsi="Times New Roman"/>
          <w:bCs/>
          <w:iCs/>
          <w:sz w:val="28"/>
          <w:szCs w:val="28"/>
        </w:rPr>
        <w:t>,</w:t>
      </w:r>
      <w:r w:rsidR="00246226" w:rsidRPr="000A06CC">
        <w:rPr>
          <w:rFonts w:ascii="Times New Roman" w:hAnsi="Times New Roman"/>
          <w:bCs/>
          <w:iCs/>
          <w:sz w:val="28"/>
          <w:szCs w:val="28"/>
        </w:rPr>
        <w:t xml:space="preserve"> </w:t>
      </w:r>
      <w:r w:rsidR="00246226" w:rsidRPr="000A06CC">
        <w:rPr>
          <w:rFonts w:ascii="Times New Roman" w:hAnsi="Times New Roman"/>
          <w:sz w:val="28"/>
          <w:szCs w:val="28"/>
        </w:rPr>
        <w:t>kultūrainavas</w:t>
      </w:r>
      <w:r w:rsidR="007D4F23" w:rsidRPr="000A06CC">
        <w:rPr>
          <w:rFonts w:ascii="Times New Roman" w:hAnsi="Times New Roman"/>
          <w:sz w:val="28"/>
          <w:szCs w:val="28"/>
        </w:rPr>
        <w:t xml:space="preserve"> aizsardzību un attīstību</w:t>
      </w:r>
      <w:r w:rsidRPr="000A06CC">
        <w:rPr>
          <w:rFonts w:ascii="Times New Roman" w:hAnsi="Times New Roman"/>
          <w:bCs/>
          <w:iCs/>
          <w:sz w:val="28"/>
          <w:szCs w:val="28"/>
        </w:rPr>
        <w:t xml:space="preserve"> Latvijā, kā arī</w:t>
      </w:r>
      <w:r w:rsidRPr="000A06CC">
        <w:rPr>
          <w:rFonts w:ascii="Times New Roman" w:hAnsi="Times New Roman"/>
          <w:sz w:val="28"/>
          <w:szCs w:val="28"/>
        </w:rPr>
        <w:t xml:space="preserve"> </w:t>
      </w:r>
      <w:r w:rsidRPr="000A06CC">
        <w:rPr>
          <w:rFonts w:ascii="Times New Roman" w:hAnsi="Times New Roman"/>
          <w:bCs/>
          <w:iCs/>
          <w:sz w:val="28"/>
          <w:szCs w:val="28"/>
        </w:rPr>
        <w:t xml:space="preserve">valsts pārvaldes un arhitektūras </w:t>
      </w:r>
      <w:r w:rsidR="007D4F23" w:rsidRPr="000A06CC">
        <w:rPr>
          <w:rFonts w:ascii="Times New Roman" w:hAnsi="Times New Roman"/>
          <w:sz w:val="28"/>
          <w:szCs w:val="28"/>
        </w:rPr>
        <w:t>un ainavu arhitektūras</w:t>
      </w:r>
      <w:r w:rsidR="007D4F23" w:rsidRPr="000A06CC">
        <w:rPr>
          <w:rFonts w:ascii="Times New Roman" w:hAnsi="Times New Roman"/>
          <w:bCs/>
          <w:iCs/>
          <w:sz w:val="28"/>
          <w:szCs w:val="28"/>
        </w:rPr>
        <w:t xml:space="preserve"> </w:t>
      </w:r>
      <w:r w:rsidRPr="000A06CC">
        <w:rPr>
          <w:rFonts w:ascii="Times New Roman" w:hAnsi="Times New Roman"/>
          <w:bCs/>
          <w:iCs/>
          <w:sz w:val="28"/>
          <w:szCs w:val="28"/>
        </w:rPr>
        <w:t>nozar</w:t>
      </w:r>
      <w:r w:rsidR="007D4F23" w:rsidRPr="000A06CC">
        <w:rPr>
          <w:rFonts w:ascii="Times New Roman" w:hAnsi="Times New Roman"/>
          <w:bCs/>
          <w:iCs/>
          <w:sz w:val="28"/>
          <w:szCs w:val="28"/>
        </w:rPr>
        <w:t>u</w:t>
      </w:r>
      <w:r w:rsidRPr="000A06CC">
        <w:rPr>
          <w:rFonts w:ascii="Times New Roman" w:hAnsi="Times New Roman"/>
          <w:bCs/>
          <w:iCs/>
          <w:sz w:val="28"/>
          <w:szCs w:val="28"/>
        </w:rPr>
        <w:t xml:space="preserve"> sadarbību. Nacionālās arhitektūras padomes pārstāvjus saskaņā ar nolikumu apstiprina kultūras ministrs.</w:t>
      </w:r>
    </w:p>
    <w:p w14:paraId="20BF1F21" w14:textId="77777777" w:rsidR="00550629" w:rsidRPr="000A06CC" w:rsidRDefault="00550629" w:rsidP="00B50BAF">
      <w:pPr>
        <w:spacing w:after="0" w:line="240" w:lineRule="auto"/>
        <w:ind w:firstLine="720"/>
        <w:jc w:val="both"/>
        <w:rPr>
          <w:rFonts w:ascii="Times New Roman" w:hAnsi="Times New Roman"/>
          <w:bCs/>
          <w:iCs/>
          <w:sz w:val="28"/>
          <w:szCs w:val="28"/>
        </w:rPr>
      </w:pPr>
      <w:r w:rsidRPr="000A06CC">
        <w:rPr>
          <w:rFonts w:ascii="Times New Roman" w:hAnsi="Times New Roman"/>
          <w:bCs/>
          <w:iCs/>
          <w:sz w:val="28"/>
          <w:szCs w:val="28"/>
        </w:rPr>
        <w:t>(2) Nacionālās arhitektūras padomes sekretariāta funkcijas pilda Kultūras ministrija.</w:t>
      </w:r>
    </w:p>
    <w:p w14:paraId="5F19EE02" w14:textId="77777777" w:rsidR="00550629" w:rsidRPr="000A06CC" w:rsidRDefault="00550629" w:rsidP="009942FC">
      <w:pPr>
        <w:spacing w:after="0" w:line="240" w:lineRule="auto"/>
        <w:ind w:firstLine="0"/>
        <w:jc w:val="both"/>
        <w:rPr>
          <w:rFonts w:ascii="Times New Roman" w:hAnsi="Times New Roman"/>
          <w:bCs/>
          <w:iCs/>
          <w:sz w:val="28"/>
          <w:szCs w:val="28"/>
        </w:rPr>
      </w:pPr>
    </w:p>
    <w:p w14:paraId="00CCA556" w14:textId="77777777" w:rsidR="00550629" w:rsidRPr="000A06CC" w:rsidRDefault="00550629" w:rsidP="009942FC">
      <w:pPr>
        <w:spacing w:after="0" w:line="240" w:lineRule="auto"/>
        <w:ind w:firstLine="720"/>
        <w:jc w:val="both"/>
        <w:rPr>
          <w:rFonts w:ascii="Times New Roman" w:hAnsi="Times New Roman"/>
          <w:b/>
          <w:bCs/>
          <w:sz w:val="28"/>
          <w:szCs w:val="28"/>
        </w:rPr>
      </w:pPr>
      <w:r w:rsidRPr="000A06CC">
        <w:rPr>
          <w:rFonts w:ascii="Times New Roman" w:hAnsi="Times New Roman"/>
          <w:b/>
          <w:sz w:val="28"/>
          <w:szCs w:val="28"/>
        </w:rPr>
        <w:t xml:space="preserve">7.pants. </w:t>
      </w:r>
      <w:r w:rsidRPr="000A06CC">
        <w:rPr>
          <w:rFonts w:ascii="Times New Roman" w:hAnsi="Times New Roman"/>
          <w:b/>
          <w:bCs/>
          <w:sz w:val="28"/>
          <w:szCs w:val="28"/>
        </w:rPr>
        <w:t>Vietējās pašvaldības kompetence</w:t>
      </w:r>
    </w:p>
    <w:p w14:paraId="45EF8937" w14:textId="77777777" w:rsidR="00550629" w:rsidRPr="000A06CC" w:rsidRDefault="00550629"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Likuma izpildei vietējā pašvaldība:</w:t>
      </w:r>
    </w:p>
    <w:p w14:paraId="116FECEF" w14:textId="1981FEA8" w:rsidR="00550629" w:rsidRPr="000A06CC" w:rsidRDefault="00550629"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1) </w:t>
      </w:r>
      <w:r w:rsidRPr="000A06CC">
        <w:rPr>
          <w:rFonts w:ascii="Times New Roman" w:hAnsi="Times New Roman"/>
          <w:sz w:val="28"/>
          <w:szCs w:val="28"/>
        </w:rPr>
        <w:t>nodrošina un kontrolē šā likuma 4.pantā noteikto arhitektūras principu</w:t>
      </w:r>
      <w:r w:rsidRPr="000A06CC">
        <w:rPr>
          <w:rFonts w:ascii="Times New Roman" w:hAnsi="Times New Roman"/>
          <w:bCs/>
          <w:sz w:val="28"/>
          <w:szCs w:val="28"/>
        </w:rPr>
        <w:t xml:space="preserve"> ievērošanu teritorij</w:t>
      </w:r>
      <w:r w:rsidR="009D482B" w:rsidRPr="000A06CC">
        <w:rPr>
          <w:rFonts w:ascii="Times New Roman" w:hAnsi="Times New Roman"/>
          <w:bCs/>
          <w:sz w:val="28"/>
          <w:szCs w:val="28"/>
        </w:rPr>
        <w:t>u</w:t>
      </w:r>
      <w:r w:rsidRPr="000A06CC">
        <w:rPr>
          <w:rFonts w:ascii="Times New Roman" w:hAnsi="Times New Roman"/>
          <w:bCs/>
          <w:sz w:val="28"/>
          <w:szCs w:val="28"/>
        </w:rPr>
        <w:t xml:space="preserve"> </w:t>
      </w:r>
      <w:r w:rsidR="009D482B" w:rsidRPr="000A06CC">
        <w:rPr>
          <w:rFonts w:ascii="Times New Roman" w:hAnsi="Times New Roman"/>
          <w:bCs/>
          <w:sz w:val="28"/>
          <w:szCs w:val="28"/>
        </w:rPr>
        <w:t xml:space="preserve">attīstības </w:t>
      </w:r>
      <w:r w:rsidRPr="000A06CC">
        <w:rPr>
          <w:rFonts w:ascii="Times New Roman" w:hAnsi="Times New Roman"/>
          <w:bCs/>
          <w:sz w:val="28"/>
          <w:szCs w:val="28"/>
        </w:rPr>
        <w:t>plānošanā</w:t>
      </w:r>
      <w:r w:rsidR="002931CD">
        <w:rPr>
          <w:rFonts w:ascii="Times New Roman" w:hAnsi="Times New Roman"/>
          <w:bCs/>
          <w:sz w:val="28"/>
          <w:szCs w:val="28"/>
        </w:rPr>
        <w:t>,</w:t>
      </w:r>
      <w:r w:rsidRPr="000A06CC">
        <w:rPr>
          <w:rFonts w:ascii="Times New Roman" w:hAnsi="Times New Roman"/>
          <w:bCs/>
          <w:sz w:val="28"/>
          <w:szCs w:val="28"/>
        </w:rPr>
        <w:t xml:space="preserve"> pilsēt</w:t>
      </w:r>
      <w:r w:rsidR="009D482B" w:rsidRPr="000A06CC">
        <w:rPr>
          <w:rFonts w:ascii="Times New Roman" w:hAnsi="Times New Roman"/>
          <w:bCs/>
          <w:sz w:val="28"/>
          <w:szCs w:val="28"/>
        </w:rPr>
        <w:t>plānošanā</w:t>
      </w:r>
      <w:r w:rsidR="00107E5A" w:rsidRPr="000A06CC">
        <w:rPr>
          <w:rFonts w:ascii="Times New Roman" w:hAnsi="Times New Roman"/>
          <w:bCs/>
          <w:sz w:val="28"/>
          <w:szCs w:val="28"/>
        </w:rPr>
        <w:t xml:space="preserve"> un ainavu plānošanā</w:t>
      </w:r>
      <w:r w:rsidRPr="000A06CC">
        <w:rPr>
          <w:rFonts w:ascii="Times New Roman" w:hAnsi="Times New Roman"/>
          <w:bCs/>
          <w:sz w:val="28"/>
          <w:szCs w:val="28"/>
        </w:rPr>
        <w:t>;</w:t>
      </w:r>
    </w:p>
    <w:p w14:paraId="0DE145A0" w14:textId="2B13205D" w:rsidR="00550629" w:rsidRPr="000A06CC" w:rsidRDefault="00550629"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lastRenderedPageBreak/>
        <w:t>2) nodrošina pilsētas arhitekta dienesta izveidi šā likuma 8.panta pirmajā daļā noteiktajos gadījumos;</w:t>
      </w:r>
    </w:p>
    <w:p w14:paraId="1638B277" w14:textId="17CD6582" w:rsidR="00550629" w:rsidRPr="000A06CC" w:rsidRDefault="00550629"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3) nodrošina būvvalžu arhitektu</w:t>
      </w:r>
      <w:r w:rsidR="00812C04" w:rsidRPr="000A06CC">
        <w:rPr>
          <w:rFonts w:ascii="Times New Roman" w:hAnsi="Times New Roman"/>
          <w:bCs/>
          <w:sz w:val="28"/>
          <w:szCs w:val="28"/>
        </w:rPr>
        <w:t xml:space="preserve"> </w:t>
      </w:r>
      <w:r w:rsidR="00812C04" w:rsidRPr="000A06CC">
        <w:rPr>
          <w:rFonts w:ascii="Times New Roman" w:hAnsi="Times New Roman"/>
          <w:sz w:val="28"/>
          <w:szCs w:val="28"/>
        </w:rPr>
        <w:t>un ainavu arhitektu</w:t>
      </w:r>
      <w:r w:rsidRPr="000A06CC">
        <w:rPr>
          <w:rFonts w:ascii="Times New Roman" w:hAnsi="Times New Roman"/>
          <w:bCs/>
          <w:sz w:val="28"/>
          <w:szCs w:val="28"/>
        </w:rPr>
        <w:t xml:space="preserve"> profesionālās izaugsmes un tālākizglītības iespējas;</w:t>
      </w:r>
    </w:p>
    <w:p w14:paraId="18234092" w14:textId="3DBBD7E9" w:rsidR="00550629" w:rsidRPr="000A06CC" w:rsidRDefault="00550629"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4) veicina </w:t>
      </w:r>
      <w:r w:rsidR="00A87031" w:rsidRPr="000A06CC">
        <w:rPr>
          <w:rFonts w:ascii="Times New Roman" w:hAnsi="Times New Roman"/>
          <w:sz w:val="28"/>
          <w:szCs w:val="28"/>
        </w:rPr>
        <w:t>augstas kvalitātes</w:t>
      </w:r>
      <w:r w:rsidR="00963085" w:rsidRPr="000A06CC">
        <w:rPr>
          <w:rFonts w:ascii="Times New Roman" w:hAnsi="Times New Roman"/>
          <w:sz w:val="28"/>
          <w:szCs w:val="28"/>
        </w:rPr>
        <w:t xml:space="preserve"> </w:t>
      </w:r>
      <w:proofErr w:type="spellStart"/>
      <w:r w:rsidRPr="000A06CC">
        <w:rPr>
          <w:rFonts w:ascii="Times New Roman" w:hAnsi="Times New Roman"/>
          <w:sz w:val="28"/>
          <w:szCs w:val="28"/>
        </w:rPr>
        <w:t>būvkultūras</w:t>
      </w:r>
      <w:proofErr w:type="spellEnd"/>
      <w:r w:rsidRPr="000A06CC">
        <w:rPr>
          <w:rFonts w:ascii="Times New Roman" w:hAnsi="Times New Roman"/>
          <w:sz w:val="28"/>
          <w:szCs w:val="28"/>
        </w:rPr>
        <w:t xml:space="preserve"> ieviešanu un sabiedrības iesais</w:t>
      </w:r>
      <w:r w:rsidR="00963085" w:rsidRPr="000A06CC">
        <w:rPr>
          <w:rFonts w:ascii="Times New Roman" w:hAnsi="Times New Roman"/>
          <w:sz w:val="28"/>
          <w:szCs w:val="28"/>
        </w:rPr>
        <w:t>ti</w:t>
      </w:r>
      <w:r w:rsidR="008F1979" w:rsidRPr="000A06CC">
        <w:rPr>
          <w:rFonts w:ascii="Times New Roman" w:hAnsi="Times New Roman"/>
          <w:sz w:val="28"/>
          <w:szCs w:val="28"/>
        </w:rPr>
        <w:t>;</w:t>
      </w:r>
    </w:p>
    <w:p w14:paraId="1B70E381" w14:textId="21301093" w:rsidR="002521E5" w:rsidRPr="000A06CC" w:rsidRDefault="00550629"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5)</w:t>
      </w:r>
      <w:r w:rsidR="003E6A02">
        <w:rPr>
          <w:rFonts w:ascii="Times New Roman" w:hAnsi="Times New Roman"/>
          <w:sz w:val="28"/>
          <w:szCs w:val="28"/>
        </w:rPr>
        <w:t> </w:t>
      </w:r>
      <w:bookmarkStart w:id="2" w:name="_Hlk75106147"/>
      <w:r w:rsidR="001C4069" w:rsidRPr="000A06CC">
        <w:rPr>
          <w:rFonts w:ascii="Times New Roman" w:hAnsi="Times New Roman"/>
          <w:sz w:val="28"/>
          <w:szCs w:val="28"/>
        </w:rPr>
        <w:t xml:space="preserve">īsteno </w:t>
      </w:r>
      <w:bookmarkStart w:id="3" w:name="_Hlk75098023"/>
      <w:r w:rsidRPr="000A06CC">
        <w:rPr>
          <w:rFonts w:ascii="Times New Roman" w:hAnsi="Times New Roman"/>
          <w:sz w:val="28"/>
          <w:szCs w:val="28"/>
        </w:rPr>
        <w:t>kultūrainava</w:t>
      </w:r>
      <w:r w:rsidR="00CD5272" w:rsidRPr="000A06CC">
        <w:rPr>
          <w:rFonts w:ascii="Times New Roman" w:hAnsi="Times New Roman"/>
          <w:sz w:val="28"/>
          <w:szCs w:val="28"/>
        </w:rPr>
        <w:t xml:space="preserve">s </w:t>
      </w:r>
      <w:r w:rsidR="00836425" w:rsidRPr="000A06CC">
        <w:rPr>
          <w:rFonts w:ascii="Times New Roman" w:hAnsi="Times New Roman"/>
          <w:sz w:val="28"/>
          <w:szCs w:val="28"/>
        </w:rPr>
        <w:t xml:space="preserve">veidošanas un </w:t>
      </w:r>
      <w:r w:rsidR="00812C04" w:rsidRPr="000A06CC">
        <w:rPr>
          <w:rFonts w:ascii="Times New Roman" w:hAnsi="Times New Roman"/>
          <w:sz w:val="28"/>
          <w:szCs w:val="28"/>
        </w:rPr>
        <w:t>pārvaldība</w:t>
      </w:r>
      <w:r w:rsidR="00836425" w:rsidRPr="000A06CC">
        <w:rPr>
          <w:rFonts w:ascii="Times New Roman" w:hAnsi="Times New Roman"/>
          <w:sz w:val="28"/>
          <w:szCs w:val="28"/>
        </w:rPr>
        <w:t>s politiku</w:t>
      </w:r>
      <w:bookmarkEnd w:id="3"/>
      <w:r w:rsidR="00836425" w:rsidRPr="000A06CC">
        <w:rPr>
          <w:rFonts w:ascii="Times New Roman" w:hAnsi="Times New Roman"/>
          <w:sz w:val="28"/>
          <w:szCs w:val="28"/>
        </w:rPr>
        <w:t xml:space="preserve">, </w:t>
      </w:r>
      <w:r w:rsidR="001C4069" w:rsidRPr="000A06CC">
        <w:rPr>
          <w:rFonts w:ascii="Times New Roman" w:hAnsi="Times New Roman"/>
          <w:sz w:val="28"/>
          <w:szCs w:val="28"/>
        </w:rPr>
        <w:t>rad</w:t>
      </w:r>
      <w:r w:rsidR="00C04CA6" w:rsidRPr="000A06CC">
        <w:rPr>
          <w:rFonts w:ascii="Times New Roman" w:hAnsi="Times New Roman"/>
          <w:sz w:val="28"/>
          <w:szCs w:val="28"/>
        </w:rPr>
        <w:t>ot</w:t>
      </w:r>
      <w:r w:rsidR="001C4069" w:rsidRPr="000A06CC">
        <w:rPr>
          <w:rFonts w:ascii="Times New Roman" w:hAnsi="Times New Roman"/>
          <w:sz w:val="28"/>
          <w:szCs w:val="28"/>
        </w:rPr>
        <w:t xml:space="preserve"> no</w:t>
      </w:r>
      <w:r w:rsidR="00F51FD0" w:rsidRPr="000A06CC">
        <w:rPr>
          <w:rFonts w:ascii="Times New Roman" w:hAnsi="Times New Roman"/>
          <w:sz w:val="28"/>
          <w:szCs w:val="28"/>
        </w:rPr>
        <w:t xml:space="preserve">sacījumus </w:t>
      </w:r>
      <w:r w:rsidR="001C4069" w:rsidRPr="000A06CC">
        <w:rPr>
          <w:rFonts w:ascii="Times New Roman" w:hAnsi="Times New Roman"/>
          <w:sz w:val="28"/>
          <w:szCs w:val="28"/>
        </w:rPr>
        <w:t>tās aizsardzībai un attīstībai</w:t>
      </w:r>
      <w:r w:rsidR="00836425" w:rsidRPr="000A06CC">
        <w:rPr>
          <w:rFonts w:ascii="Times New Roman" w:hAnsi="Times New Roman"/>
          <w:sz w:val="28"/>
          <w:szCs w:val="28"/>
        </w:rPr>
        <w:t>,</w:t>
      </w:r>
      <w:r w:rsidR="005F589D" w:rsidRPr="000A06CC">
        <w:rPr>
          <w:rFonts w:ascii="Times New Roman" w:hAnsi="Times New Roman"/>
          <w:sz w:val="28"/>
          <w:szCs w:val="28"/>
        </w:rPr>
        <w:t xml:space="preserve"> </w:t>
      </w:r>
      <w:r w:rsidR="00C5430E" w:rsidRPr="000A06CC">
        <w:rPr>
          <w:rFonts w:ascii="Times New Roman" w:hAnsi="Times New Roman"/>
          <w:sz w:val="28"/>
          <w:szCs w:val="28"/>
        </w:rPr>
        <w:t>tai skaitā</w:t>
      </w:r>
      <w:r w:rsidR="00513AB3" w:rsidRPr="000A06CC">
        <w:rPr>
          <w:rFonts w:ascii="Times New Roman" w:hAnsi="Times New Roman"/>
          <w:sz w:val="28"/>
          <w:szCs w:val="28"/>
        </w:rPr>
        <w:t>,</w:t>
      </w:r>
      <w:r w:rsidR="00C5430E" w:rsidRPr="000A06CC">
        <w:rPr>
          <w:rFonts w:ascii="Times New Roman" w:hAnsi="Times New Roman"/>
          <w:sz w:val="28"/>
          <w:szCs w:val="28"/>
        </w:rPr>
        <w:t xml:space="preserve"> izvirzot</w:t>
      </w:r>
      <w:r w:rsidR="005F589D" w:rsidRPr="000A06CC">
        <w:rPr>
          <w:rFonts w:ascii="Times New Roman" w:hAnsi="Times New Roman"/>
          <w:sz w:val="28"/>
          <w:szCs w:val="28"/>
        </w:rPr>
        <w:t xml:space="preserve"> ainavu kvalitātes mērķus</w:t>
      </w:r>
      <w:r w:rsidR="00C04CA6" w:rsidRPr="000A06CC">
        <w:rPr>
          <w:rFonts w:ascii="Times New Roman" w:hAnsi="Times New Roman"/>
          <w:sz w:val="28"/>
          <w:szCs w:val="28"/>
        </w:rPr>
        <w:t>.</w:t>
      </w:r>
    </w:p>
    <w:bookmarkEnd w:id="2"/>
    <w:p w14:paraId="54D483C2" w14:textId="77777777" w:rsidR="003B6A0B" w:rsidRPr="00B50BAF" w:rsidRDefault="003B6A0B" w:rsidP="009942FC">
      <w:pPr>
        <w:spacing w:after="0" w:line="240" w:lineRule="auto"/>
        <w:ind w:firstLine="0"/>
        <w:jc w:val="both"/>
        <w:rPr>
          <w:rFonts w:ascii="Times New Roman" w:hAnsi="Times New Roman"/>
          <w:bCs/>
          <w:sz w:val="28"/>
          <w:szCs w:val="28"/>
        </w:rPr>
      </w:pPr>
    </w:p>
    <w:p w14:paraId="77CF96A5" w14:textId="77777777" w:rsidR="002521E5" w:rsidRPr="009942FC" w:rsidRDefault="002521E5" w:rsidP="009942FC">
      <w:pPr>
        <w:spacing w:after="0" w:line="240" w:lineRule="auto"/>
        <w:ind w:firstLine="720"/>
        <w:jc w:val="both"/>
        <w:rPr>
          <w:rFonts w:ascii="Times New Roman" w:hAnsi="Times New Roman"/>
          <w:b/>
          <w:sz w:val="28"/>
          <w:szCs w:val="28"/>
        </w:rPr>
      </w:pPr>
      <w:r w:rsidRPr="009942FC">
        <w:rPr>
          <w:rFonts w:ascii="Times New Roman" w:hAnsi="Times New Roman"/>
          <w:b/>
          <w:sz w:val="28"/>
          <w:szCs w:val="28"/>
        </w:rPr>
        <w:t>8.pants. Pilsētas arhitekts</w:t>
      </w:r>
    </w:p>
    <w:p w14:paraId="71D32ABB" w14:textId="77777777" w:rsidR="002521E5" w:rsidRPr="00D45CFD" w:rsidRDefault="002521E5" w:rsidP="00B50BAF">
      <w:pPr>
        <w:spacing w:after="0" w:line="240" w:lineRule="auto"/>
        <w:ind w:firstLine="720"/>
        <w:jc w:val="both"/>
        <w:rPr>
          <w:rFonts w:ascii="Times New Roman" w:hAnsi="Times New Roman"/>
          <w:sz w:val="28"/>
          <w:szCs w:val="28"/>
        </w:rPr>
      </w:pPr>
      <w:r w:rsidRPr="00D45CFD">
        <w:rPr>
          <w:rFonts w:ascii="Times New Roman" w:hAnsi="Times New Roman"/>
          <w:sz w:val="28"/>
          <w:szCs w:val="28"/>
        </w:rPr>
        <w:t xml:space="preserve">(1) Lai sekmētu augstas kvalitātes </w:t>
      </w:r>
      <w:proofErr w:type="spellStart"/>
      <w:r w:rsidRPr="00D45CFD">
        <w:rPr>
          <w:rFonts w:ascii="Times New Roman" w:hAnsi="Times New Roman"/>
          <w:sz w:val="28"/>
          <w:szCs w:val="28"/>
        </w:rPr>
        <w:t>būvkultūras</w:t>
      </w:r>
      <w:proofErr w:type="spellEnd"/>
      <w:r w:rsidRPr="00D45CFD">
        <w:rPr>
          <w:rFonts w:ascii="Times New Roman" w:hAnsi="Times New Roman"/>
          <w:sz w:val="28"/>
          <w:szCs w:val="28"/>
        </w:rPr>
        <w:t xml:space="preserve"> veidošanu, kā arī arhitektoniskās kvalitātes un citu šajā likumā noteikto arhitektūras principu ievērošanu, </w:t>
      </w:r>
      <w:proofErr w:type="spellStart"/>
      <w:r w:rsidRPr="00D45CFD">
        <w:rPr>
          <w:rFonts w:ascii="Times New Roman" w:hAnsi="Times New Roman"/>
          <w:sz w:val="28"/>
          <w:szCs w:val="28"/>
        </w:rPr>
        <w:t>valstspilsētās</w:t>
      </w:r>
      <w:proofErr w:type="spellEnd"/>
      <w:r w:rsidRPr="00D45CFD">
        <w:rPr>
          <w:rFonts w:ascii="Times New Roman" w:hAnsi="Times New Roman"/>
          <w:sz w:val="28"/>
          <w:szCs w:val="28"/>
        </w:rPr>
        <w:t xml:space="preserve"> pašvaldība izveido pilsētas arhitekta dienestu, kuru vada pilsētas arhitekts.</w:t>
      </w:r>
    </w:p>
    <w:p w14:paraId="4D1B2C43" w14:textId="77777777" w:rsidR="002521E5" w:rsidRPr="00D45CFD" w:rsidRDefault="002521E5" w:rsidP="00B50BAF">
      <w:pPr>
        <w:spacing w:after="0" w:line="240" w:lineRule="auto"/>
        <w:ind w:firstLine="720"/>
        <w:jc w:val="both"/>
        <w:rPr>
          <w:rFonts w:ascii="Times New Roman" w:hAnsi="Times New Roman"/>
          <w:sz w:val="28"/>
          <w:szCs w:val="28"/>
        </w:rPr>
      </w:pPr>
      <w:r w:rsidRPr="00D45CFD">
        <w:rPr>
          <w:rFonts w:ascii="Times New Roman" w:hAnsi="Times New Roman"/>
          <w:sz w:val="28"/>
          <w:szCs w:val="28"/>
        </w:rPr>
        <w:t>(2) Citām</w:t>
      </w:r>
      <w:r w:rsidRPr="00B50BAF">
        <w:rPr>
          <w:rFonts w:ascii="Times New Roman" w:hAnsi="Times New Roman"/>
          <w:sz w:val="28"/>
          <w:szCs w:val="28"/>
        </w:rPr>
        <w:t xml:space="preserve"> </w:t>
      </w:r>
      <w:r w:rsidRPr="00D45CFD">
        <w:rPr>
          <w:rFonts w:ascii="Times New Roman" w:hAnsi="Times New Roman"/>
          <w:sz w:val="28"/>
          <w:szCs w:val="28"/>
        </w:rPr>
        <w:t>pašvaldībām</w:t>
      </w:r>
      <w:r w:rsidRPr="00B50BAF">
        <w:rPr>
          <w:rFonts w:ascii="Times New Roman" w:hAnsi="Times New Roman"/>
          <w:sz w:val="28"/>
          <w:szCs w:val="28"/>
        </w:rPr>
        <w:t xml:space="preserve"> </w:t>
      </w:r>
      <w:r w:rsidRPr="00D45CFD">
        <w:rPr>
          <w:rFonts w:ascii="Times New Roman" w:hAnsi="Times New Roman"/>
          <w:sz w:val="28"/>
          <w:szCs w:val="28"/>
        </w:rPr>
        <w:t xml:space="preserve">ir tiesības </w:t>
      </w:r>
      <w:r w:rsidR="0019039B" w:rsidRPr="00D45CFD">
        <w:rPr>
          <w:rFonts w:ascii="Times New Roman" w:hAnsi="Times New Roman"/>
          <w:sz w:val="28"/>
          <w:szCs w:val="28"/>
        </w:rPr>
        <w:t xml:space="preserve">iecelt pilsētas arhitektu vai </w:t>
      </w:r>
      <w:r w:rsidRPr="00D45CFD">
        <w:rPr>
          <w:rFonts w:ascii="Times New Roman" w:hAnsi="Times New Roman"/>
          <w:sz w:val="28"/>
          <w:szCs w:val="28"/>
        </w:rPr>
        <w:t>izveidot pilsētas arhitekta dienestu pēc nepieciešamības. Pilsētas arhitekt</w:t>
      </w:r>
      <w:r w:rsidR="00872E8C" w:rsidRPr="00D45CFD">
        <w:rPr>
          <w:rFonts w:ascii="Times New Roman" w:hAnsi="Times New Roman"/>
          <w:sz w:val="28"/>
          <w:szCs w:val="28"/>
        </w:rPr>
        <w:t xml:space="preserve">s </w:t>
      </w:r>
      <w:r w:rsidR="000E5625" w:rsidRPr="00D45CFD">
        <w:rPr>
          <w:rFonts w:ascii="Times New Roman" w:hAnsi="Times New Roman"/>
          <w:sz w:val="28"/>
          <w:szCs w:val="28"/>
        </w:rPr>
        <w:t xml:space="preserve">vai pilsētas arhitekta </w:t>
      </w:r>
      <w:r w:rsidRPr="00D45CFD">
        <w:rPr>
          <w:rFonts w:ascii="Times New Roman" w:hAnsi="Times New Roman"/>
          <w:sz w:val="28"/>
          <w:szCs w:val="28"/>
        </w:rPr>
        <w:t>dienests var veikt šajā pantā noteiktos uzdevumus arī citu pašvaldību teritorijā, ja to paredz starp pašvaldībām noslēgts deleģēšanas līgums.</w:t>
      </w:r>
    </w:p>
    <w:p w14:paraId="267DE893" w14:textId="010410C4" w:rsidR="002521E5" w:rsidRPr="00D45CFD" w:rsidRDefault="002521E5" w:rsidP="00B50BAF">
      <w:pPr>
        <w:spacing w:after="0" w:line="240" w:lineRule="auto"/>
        <w:ind w:firstLine="720"/>
        <w:jc w:val="both"/>
        <w:rPr>
          <w:rFonts w:ascii="Times New Roman" w:hAnsi="Times New Roman"/>
          <w:sz w:val="28"/>
          <w:szCs w:val="28"/>
        </w:rPr>
      </w:pPr>
      <w:r w:rsidRPr="00D45CFD">
        <w:rPr>
          <w:rFonts w:ascii="Times New Roman" w:hAnsi="Times New Roman"/>
          <w:sz w:val="28"/>
          <w:szCs w:val="28"/>
        </w:rPr>
        <w:t>(3) Par pilsētas arhitektu</w:t>
      </w:r>
      <w:r w:rsidR="008719E4" w:rsidRPr="00D45CFD">
        <w:rPr>
          <w:rFonts w:ascii="Times New Roman" w:hAnsi="Times New Roman"/>
          <w:sz w:val="28"/>
          <w:szCs w:val="28"/>
        </w:rPr>
        <w:t xml:space="preserve"> </w:t>
      </w:r>
      <w:r w:rsidRPr="00D45CFD">
        <w:rPr>
          <w:rFonts w:ascii="Times New Roman" w:hAnsi="Times New Roman"/>
          <w:sz w:val="28"/>
          <w:szCs w:val="28"/>
        </w:rPr>
        <w:t xml:space="preserve">var iecelt arhitektu ar nevainojamu reputāciju, kura pieredze profesijā ir vismaz </w:t>
      </w:r>
      <w:r w:rsidR="00325660">
        <w:rPr>
          <w:rFonts w:ascii="Times New Roman" w:hAnsi="Times New Roman"/>
          <w:sz w:val="28"/>
          <w:szCs w:val="28"/>
        </w:rPr>
        <w:t xml:space="preserve">10 </w:t>
      </w:r>
      <w:r w:rsidRPr="00D45CFD">
        <w:rPr>
          <w:rFonts w:ascii="Times New Roman" w:hAnsi="Times New Roman"/>
          <w:sz w:val="28"/>
          <w:szCs w:val="28"/>
        </w:rPr>
        <w:t>gadi vai kā sertificētam arhitektam vismaz pieci gadi.</w:t>
      </w:r>
    </w:p>
    <w:p w14:paraId="475007E6" w14:textId="77777777" w:rsidR="005A2EFB" w:rsidRPr="00D45CFD" w:rsidRDefault="002521E5" w:rsidP="00B50BAF">
      <w:pPr>
        <w:spacing w:after="0" w:line="240" w:lineRule="auto"/>
        <w:ind w:firstLine="720"/>
        <w:jc w:val="both"/>
        <w:rPr>
          <w:rFonts w:ascii="Times New Roman" w:hAnsi="Times New Roman"/>
          <w:sz w:val="28"/>
          <w:szCs w:val="28"/>
        </w:rPr>
      </w:pPr>
      <w:r w:rsidRPr="00D45CFD">
        <w:rPr>
          <w:rFonts w:ascii="Times New Roman" w:hAnsi="Times New Roman"/>
          <w:sz w:val="28"/>
          <w:szCs w:val="28"/>
        </w:rPr>
        <w:t>(4)</w:t>
      </w:r>
      <w:r w:rsidRPr="00B50BAF">
        <w:rPr>
          <w:rFonts w:ascii="Times New Roman" w:hAnsi="Times New Roman"/>
          <w:sz w:val="28"/>
          <w:szCs w:val="28"/>
        </w:rPr>
        <w:t xml:space="preserve"> </w:t>
      </w:r>
      <w:r w:rsidRPr="00D45CFD">
        <w:rPr>
          <w:rFonts w:ascii="Times New Roman" w:hAnsi="Times New Roman"/>
          <w:sz w:val="28"/>
          <w:szCs w:val="28"/>
        </w:rPr>
        <w:t>Noteiktu uzdevumu veikšanai pilsētas arhitekts izveido konsultatīvu padomi, kuras sastāvā, atkarībā no konkrētā uzdevuma specifikas, iekļauj būvvaldes pārstāvjus, arhitektus,</w:t>
      </w:r>
      <w:r w:rsidRPr="00B50BAF">
        <w:rPr>
          <w:rFonts w:ascii="Times New Roman" w:hAnsi="Times New Roman"/>
          <w:sz w:val="28"/>
          <w:szCs w:val="28"/>
        </w:rPr>
        <w:t xml:space="preserve"> </w:t>
      </w:r>
      <w:r w:rsidRPr="00D45CFD">
        <w:rPr>
          <w:rFonts w:ascii="Times New Roman" w:hAnsi="Times New Roman"/>
          <w:sz w:val="28"/>
          <w:szCs w:val="28"/>
        </w:rPr>
        <w:t>ainavu arhitektus</w:t>
      </w:r>
      <w:r w:rsidRPr="00B50BAF">
        <w:rPr>
          <w:rFonts w:ascii="Times New Roman" w:hAnsi="Times New Roman"/>
          <w:sz w:val="28"/>
          <w:szCs w:val="28"/>
        </w:rPr>
        <w:t xml:space="preserve"> </w:t>
      </w:r>
      <w:r w:rsidRPr="00D45CFD">
        <w:rPr>
          <w:rFonts w:ascii="Times New Roman" w:hAnsi="Times New Roman"/>
          <w:sz w:val="28"/>
          <w:szCs w:val="28"/>
        </w:rPr>
        <w:t>un citus speciālistus ar atbilstošu kompetenci un profesionālo pieredzi, kā arī sabiedrības pārstāvjus.</w:t>
      </w:r>
    </w:p>
    <w:p w14:paraId="644BDABE" w14:textId="77777777" w:rsidR="002521E5" w:rsidRPr="00D45CFD" w:rsidRDefault="002521E5" w:rsidP="00B50BAF">
      <w:pPr>
        <w:spacing w:after="0" w:line="240" w:lineRule="auto"/>
        <w:ind w:firstLine="720"/>
        <w:jc w:val="both"/>
        <w:rPr>
          <w:rFonts w:ascii="Times New Roman" w:hAnsi="Times New Roman"/>
          <w:sz w:val="28"/>
          <w:szCs w:val="28"/>
        </w:rPr>
      </w:pPr>
      <w:r w:rsidRPr="00D45CFD">
        <w:rPr>
          <w:rFonts w:ascii="Times New Roman" w:hAnsi="Times New Roman"/>
          <w:sz w:val="28"/>
          <w:szCs w:val="28"/>
        </w:rPr>
        <w:t>(5) Pilsētas arhitektam ir šādi uzdevumi:</w:t>
      </w:r>
    </w:p>
    <w:p w14:paraId="4D13A335" w14:textId="1403D32C" w:rsidR="002521E5" w:rsidRPr="00D45CFD" w:rsidRDefault="002521E5" w:rsidP="00B50BAF">
      <w:pPr>
        <w:spacing w:after="0" w:line="240" w:lineRule="auto"/>
        <w:ind w:firstLine="720"/>
        <w:jc w:val="both"/>
        <w:rPr>
          <w:rFonts w:ascii="Times New Roman" w:hAnsi="Times New Roman"/>
          <w:sz w:val="28"/>
          <w:szCs w:val="28"/>
        </w:rPr>
      </w:pPr>
      <w:r w:rsidRPr="00D45CFD">
        <w:rPr>
          <w:rFonts w:ascii="Times New Roman" w:hAnsi="Times New Roman"/>
          <w:sz w:val="28"/>
          <w:szCs w:val="28"/>
        </w:rPr>
        <w:t>1) pārraudzīt šajā likumā minēto arhitektūras principu</w:t>
      </w:r>
      <w:r w:rsidRPr="00B50BAF">
        <w:rPr>
          <w:rFonts w:ascii="Times New Roman" w:hAnsi="Times New Roman"/>
          <w:sz w:val="28"/>
          <w:szCs w:val="28"/>
        </w:rPr>
        <w:t xml:space="preserve"> </w:t>
      </w:r>
      <w:r w:rsidRPr="00D45CFD">
        <w:rPr>
          <w:rFonts w:ascii="Times New Roman" w:hAnsi="Times New Roman"/>
          <w:sz w:val="28"/>
          <w:szCs w:val="28"/>
        </w:rPr>
        <w:t xml:space="preserve">ievērošanu, tajā skaitā izskatīt </w:t>
      </w:r>
      <w:r w:rsidR="004C4308" w:rsidRPr="00D45CFD">
        <w:rPr>
          <w:rFonts w:ascii="Times New Roman" w:hAnsi="Times New Roman"/>
          <w:sz w:val="28"/>
          <w:szCs w:val="28"/>
        </w:rPr>
        <w:t xml:space="preserve">attīstības </w:t>
      </w:r>
      <w:r w:rsidRPr="00D45CFD">
        <w:rPr>
          <w:rFonts w:ascii="Times New Roman" w:hAnsi="Times New Roman"/>
          <w:sz w:val="28"/>
          <w:szCs w:val="28"/>
        </w:rPr>
        <w:t>ieceres atbilstību arhitektoniskās kvalitātes principam</w:t>
      </w:r>
      <w:r w:rsidR="00D2770D" w:rsidRPr="00D45CFD">
        <w:rPr>
          <w:rFonts w:ascii="Times New Roman" w:hAnsi="Times New Roman"/>
          <w:sz w:val="28"/>
          <w:szCs w:val="28"/>
        </w:rPr>
        <w:t xml:space="preserve"> un </w:t>
      </w:r>
      <w:r w:rsidR="00D234A3" w:rsidRPr="00D45CFD">
        <w:rPr>
          <w:rFonts w:ascii="Times New Roman" w:hAnsi="Times New Roman"/>
          <w:sz w:val="28"/>
          <w:szCs w:val="28"/>
        </w:rPr>
        <w:t xml:space="preserve">pašvaldības noteiktajiem </w:t>
      </w:r>
      <w:r w:rsidRPr="00D45CFD">
        <w:rPr>
          <w:rFonts w:ascii="Times New Roman" w:hAnsi="Times New Roman"/>
          <w:sz w:val="28"/>
          <w:szCs w:val="28"/>
        </w:rPr>
        <w:t>ainavu kvalitātes mērķiem</w:t>
      </w:r>
      <w:r w:rsidR="00D52543" w:rsidRPr="00D45CFD">
        <w:rPr>
          <w:rFonts w:ascii="Times New Roman" w:hAnsi="Times New Roman"/>
          <w:sz w:val="28"/>
          <w:szCs w:val="28"/>
        </w:rPr>
        <w:t>;</w:t>
      </w:r>
    </w:p>
    <w:p w14:paraId="05690F95" w14:textId="77777777" w:rsidR="002521E5" w:rsidRPr="00B50BAF" w:rsidRDefault="002521E5" w:rsidP="00B50BAF">
      <w:pPr>
        <w:spacing w:after="0" w:line="240" w:lineRule="auto"/>
        <w:ind w:firstLine="720"/>
        <w:jc w:val="both"/>
        <w:rPr>
          <w:rFonts w:ascii="Times New Roman" w:hAnsi="Times New Roman"/>
          <w:sz w:val="28"/>
          <w:szCs w:val="28"/>
        </w:rPr>
      </w:pPr>
      <w:r w:rsidRPr="00D45CFD">
        <w:rPr>
          <w:rFonts w:ascii="Times New Roman" w:hAnsi="Times New Roman"/>
          <w:sz w:val="28"/>
          <w:szCs w:val="28"/>
        </w:rPr>
        <w:t>2) piedalīties</w:t>
      </w:r>
      <w:r w:rsidR="00C5430E" w:rsidRPr="00D45CFD">
        <w:rPr>
          <w:rFonts w:ascii="Times New Roman" w:hAnsi="Times New Roman"/>
          <w:sz w:val="28"/>
          <w:szCs w:val="28"/>
        </w:rPr>
        <w:t xml:space="preserve"> pilsētas </w:t>
      </w:r>
      <w:r w:rsidRPr="00D45CFD">
        <w:rPr>
          <w:rFonts w:ascii="Times New Roman" w:hAnsi="Times New Roman"/>
          <w:sz w:val="28"/>
          <w:szCs w:val="28"/>
        </w:rPr>
        <w:t xml:space="preserve">teritorijas attīstības plānošanas dokumentu izstrādē, </w:t>
      </w:r>
      <w:r w:rsidR="00B823EB" w:rsidRPr="00D45CFD">
        <w:rPr>
          <w:rFonts w:ascii="Times New Roman" w:hAnsi="Times New Roman"/>
          <w:sz w:val="28"/>
          <w:szCs w:val="28"/>
        </w:rPr>
        <w:t>nosakot</w:t>
      </w:r>
      <w:r w:rsidRPr="00D45CFD">
        <w:rPr>
          <w:rFonts w:ascii="Times New Roman" w:hAnsi="Times New Roman"/>
          <w:sz w:val="28"/>
          <w:szCs w:val="28"/>
        </w:rPr>
        <w:t xml:space="preserve"> </w:t>
      </w:r>
      <w:r w:rsidR="00513AB3" w:rsidRPr="00D45CFD">
        <w:rPr>
          <w:rFonts w:ascii="Times New Roman" w:hAnsi="Times New Roman"/>
          <w:sz w:val="28"/>
          <w:szCs w:val="28"/>
        </w:rPr>
        <w:t>teritorijas ar īpašiem noteikumiem arhitektoniskās kvalitātes saglabāšanai, nodrošināšanai un ainavu kvalitātes mērķu īstenošanai</w:t>
      </w:r>
      <w:r w:rsidRPr="00D45CFD">
        <w:rPr>
          <w:rFonts w:ascii="Times New Roman" w:hAnsi="Times New Roman"/>
          <w:sz w:val="28"/>
          <w:szCs w:val="28"/>
        </w:rPr>
        <w:t xml:space="preserve">, </w:t>
      </w:r>
      <w:r w:rsidR="00513AB3" w:rsidRPr="00D45CFD">
        <w:rPr>
          <w:rFonts w:ascii="Times New Roman" w:hAnsi="Times New Roman"/>
          <w:sz w:val="28"/>
          <w:szCs w:val="28"/>
        </w:rPr>
        <w:t xml:space="preserve">kā arī teritorijas, </w:t>
      </w:r>
      <w:r w:rsidRPr="00D45CFD">
        <w:rPr>
          <w:rFonts w:ascii="Times New Roman" w:hAnsi="Times New Roman"/>
          <w:sz w:val="28"/>
          <w:szCs w:val="28"/>
        </w:rPr>
        <w:t>kuru apbūvei nepieciešams arhitektūras konkurss;</w:t>
      </w:r>
    </w:p>
    <w:p w14:paraId="2A878D1D" w14:textId="77777777" w:rsidR="002521E5" w:rsidRPr="00D45CFD" w:rsidRDefault="002521E5" w:rsidP="00B50BAF">
      <w:pPr>
        <w:spacing w:after="0" w:line="240" w:lineRule="auto"/>
        <w:ind w:firstLine="720"/>
        <w:jc w:val="both"/>
        <w:rPr>
          <w:rFonts w:ascii="Times New Roman" w:hAnsi="Times New Roman"/>
          <w:sz w:val="28"/>
          <w:szCs w:val="28"/>
        </w:rPr>
      </w:pPr>
      <w:r w:rsidRPr="00D45CFD">
        <w:rPr>
          <w:rFonts w:ascii="Times New Roman" w:hAnsi="Times New Roman"/>
          <w:sz w:val="28"/>
          <w:szCs w:val="28"/>
        </w:rPr>
        <w:t>3) sniegt viedokli par pilsētas teritorijas attīstības plānošanas dokumentu projektiem pirms to nodošanas publiskai apspriešanai;</w:t>
      </w:r>
    </w:p>
    <w:p w14:paraId="2D3D5E0A" w14:textId="77777777" w:rsidR="00C6308A" w:rsidRPr="00D45CFD" w:rsidRDefault="002521E5" w:rsidP="00B50BAF">
      <w:pPr>
        <w:spacing w:after="0" w:line="240" w:lineRule="auto"/>
        <w:ind w:firstLine="720"/>
        <w:jc w:val="both"/>
        <w:rPr>
          <w:rFonts w:ascii="Times New Roman" w:hAnsi="Times New Roman"/>
          <w:sz w:val="28"/>
          <w:szCs w:val="28"/>
        </w:rPr>
      </w:pPr>
      <w:r w:rsidRPr="00D45CFD">
        <w:rPr>
          <w:rFonts w:ascii="Times New Roman" w:hAnsi="Times New Roman"/>
          <w:sz w:val="28"/>
          <w:szCs w:val="28"/>
        </w:rPr>
        <w:t>4) piedalīties attiecīgās pašvaldības organizēta arhitektūras konkursa žūrijā.</w:t>
      </w:r>
    </w:p>
    <w:p w14:paraId="264D6A92" w14:textId="77777777" w:rsidR="0065386D" w:rsidRPr="000A06CC" w:rsidRDefault="0065386D" w:rsidP="009942FC">
      <w:pPr>
        <w:spacing w:after="0" w:line="240" w:lineRule="auto"/>
        <w:ind w:firstLine="0"/>
        <w:jc w:val="both"/>
        <w:rPr>
          <w:rFonts w:ascii="Times New Roman" w:hAnsi="Times New Roman"/>
          <w:sz w:val="28"/>
          <w:szCs w:val="28"/>
        </w:rPr>
      </w:pPr>
    </w:p>
    <w:p w14:paraId="02FE1AB7" w14:textId="77777777" w:rsidR="00030175" w:rsidRPr="00B50BAF" w:rsidRDefault="00030175" w:rsidP="009942FC">
      <w:pPr>
        <w:spacing w:after="0" w:line="240" w:lineRule="auto"/>
        <w:ind w:firstLine="720"/>
        <w:jc w:val="both"/>
        <w:rPr>
          <w:rFonts w:ascii="Times New Roman" w:hAnsi="Times New Roman"/>
          <w:b/>
          <w:sz w:val="28"/>
          <w:szCs w:val="28"/>
        </w:rPr>
      </w:pPr>
      <w:r w:rsidRPr="00B50BAF">
        <w:rPr>
          <w:rFonts w:ascii="Times New Roman" w:hAnsi="Times New Roman"/>
          <w:b/>
          <w:sz w:val="28"/>
          <w:szCs w:val="28"/>
        </w:rPr>
        <w:t xml:space="preserve">9.pants. </w:t>
      </w:r>
      <w:r w:rsidR="005A2EFB" w:rsidRPr="00B50BAF">
        <w:rPr>
          <w:rFonts w:ascii="Times New Roman" w:hAnsi="Times New Roman"/>
          <w:b/>
          <w:sz w:val="28"/>
          <w:szCs w:val="28"/>
        </w:rPr>
        <w:t>P</w:t>
      </w:r>
      <w:r w:rsidRPr="00B50BAF">
        <w:rPr>
          <w:rFonts w:ascii="Times New Roman" w:hAnsi="Times New Roman"/>
          <w:b/>
          <w:sz w:val="28"/>
          <w:szCs w:val="28"/>
        </w:rPr>
        <w:t>rofesionālās radošās organizācijas</w:t>
      </w:r>
    </w:p>
    <w:p w14:paraId="69539061" w14:textId="71C8F9A7" w:rsidR="00030175" w:rsidRPr="000A06CC" w:rsidRDefault="00030175" w:rsidP="00B50BAF">
      <w:pPr>
        <w:spacing w:after="0" w:line="240" w:lineRule="auto"/>
        <w:ind w:firstLine="720"/>
        <w:jc w:val="both"/>
        <w:rPr>
          <w:rFonts w:ascii="Times New Roman" w:hAnsi="Times New Roman"/>
          <w:sz w:val="28"/>
          <w:szCs w:val="28"/>
        </w:rPr>
      </w:pPr>
      <w:r w:rsidRPr="00B50BAF">
        <w:rPr>
          <w:rFonts w:ascii="Times New Roman" w:hAnsi="Times New Roman"/>
          <w:sz w:val="28"/>
          <w:szCs w:val="28"/>
        </w:rPr>
        <w:t>(</w:t>
      </w:r>
      <w:r w:rsidR="005A2EFB" w:rsidRPr="00B50BAF">
        <w:rPr>
          <w:rFonts w:ascii="Times New Roman" w:hAnsi="Times New Roman"/>
          <w:sz w:val="28"/>
          <w:szCs w:val="28"/>
        </w:rPr>
        <w:t>1</w:t>
      </w:r>
      <w:r w:rsidRPr="00B50BAF">
        <w:rPr>
          <w:rFonts w:ascii="Times New Roman" w:hAnsi="Times New Roman"/>
          <w:sz w:val="28"/>
          <w:szCs w:val="28"/>
        </w:rPr>
        <w:t>) </w:t>
      </w:r>
      <w:r w:rsidRPr="009942FC">
        <w:rPr>
          <w:rFonts w:ascii="Times New Roman" w:hAnsi="Times New Roman"/>
          <w:sz w:val="28"/>
          <w:szCs w:val="28"/>
        </w:rPr>
        <w:t>Arhitektu</w:t>
      </w:r>
      <w:r w:rsidR="007744D3" w:rsidRPr="009942FC">
        <w:rPr>
          <w:rFonts w:ascii="Times New Roman" w:hAnsi="Times New Roman"/>
          <w:sz w:val="28"/>
          <w:szCs w:val="28"/>
        </w:rPr>
        <w:t xml:space="preserve"> un ainavu arhitektu</w:t>
      </w:r>
      <w:r w:rsidRPr="000A06CC">
        <w:rPr>
          <w:rFonts w:ascii="Times New Roman" w:hAnsi="Times New Roman"/>
          <w:sz w:val="28"/>
          <w:szCs w:val="28"/>
        </w:rPr>
        <w:t xml:space="preserve"> profesionālās radošās organizācijas apvieno arhitektus </w:t>
      </w:r>
      <w:r w:rsidR="009276D6" w:rsidRPr="000A06CC">
        <w:rPr>
          <w:rFonts w:ascii="Times New Roman" w:hAnsi="Times New Roman"/>
          <w:sz w:val="28"/>
          <w:szCs w:val="28"/>
        </w:rPr>
        <w:t xml:space="preserve">un ainavu arhitektus </w:t>
      </w:r>
      <w:r w:rsidRPr="000A06CC">
        <w:rPr>
          <w:rFonts w:ascii="Times New Roman" w:hAnsi="Times New Roman"/>
          <w:sz w:val="28"/>
          <w:szCs w:val="28"/>
        </w:rPr>
        <w:t xml:space="preserve">ar mērķi veicināt arhitektu </w:t>
      </w:r>
      <w:r w:rsidR="009276D6" w:rsidRPr="000A06CC">
        <w:rPr>
          <w:rFonts w:ascii="Times New Roman" w:hAnsi="Times New Roman"/>
          <w:sz w:val="28"/>
          <w:szCs w:val="28"/>
        </w:rPr>
        <w:t>un ainavu arhitektu</w:t>
      </w:r>
      <w:r w:rsidR="009276D6" w:rsidRPr="00B50BAF">
        <w:rPr>
          <w:rFonts w:ascii="Times New Roman" w:hAnsi="Times New Roman"/>
          <w:sz w:val="28"/>
          <w:szCs w:val="28"/>
        </w:rPr>
        <w:t xml:space="preserve"> </w:t>
      </w:r>
      <w:r w:rsidRPr="009942FC">
        <w:rPr>
          <w:rFonts w:ascii="Times New Roman" w:hAnsi="Times New Roman"/>
          <w:sz w:val="28"/>
          <w:szCs w:val="28"/>
        </w:rPr>
        <w:t xml:space="preserve">radošo darbību, </w:t>
      </w:r>
      <w:r w:rsidRPr="000A06CC">
        <w:rPr>
          <w:rFonts w:ascii="Times New Roman" w:hAnsi="Times New Roman"/>
          <w:sz w:val="28"/>
          <w:szCs w:val="28"/>
        </w:rPr>
        <w:t>tālākizglītību un sadarbību, stiprināt arhitektūras lomu sabiedrībā, atpazīstamību un konkurētspēju starptautiskā līmenī.</w:t>
      </w:r>
    </w:p>
    <w:p w14:paraId="45D6D865" w14:textId="77777777" w:rsidR="005A2EFB" w:rsidRPr="000A06CC" w:rsidRDefault="005A2EFB"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lastRenderedPageBreak/>
        <w:t>(2) Arhitektu un ainavu arhitektu profesionālās radošās organizācijas reģistrējas saskaņā ar Radošo personu statusa un profesionālo radošo organizāciju likumu.</w:t>
      </w:r>
    </w:p>
    <w:p w14:paraId="5E386E89" w14:textId="77777777" w:rsidR="009942FC" w:rsidRDefault="00030175" w:rsidP="00BB4FF0">
      <w:pPr>
        <w:spacing w:after="0" w:line="240" w:lineRule="auto"/>
        <w:ind w:firstLine="720"/>
        <w:jc w:val="both"/>
        <w:rPr>
          <w:rFonts w:ascii="Times New Roman" w:hAnsi="Times New Roman"/>
          <w:bCs/>
          <w:sz w:val="28"/>
          <w:szCs w:val="28"/>
        </w:rPr>
      </w:pPr>
      <w:r w:rsidRPr="000A06CC">
        <w:rPr>
          <w:rFonts w:ascii="Times New Roman" w:hAnsi="Times New Roman"/>
          <w:sz w:val="28"/>
          <w:szCs w:val="28"/>
        </w:rPr>
        <w:t>(</w:t>
      </w:r>
      <w:r w:rsidRPr="000A06CC">
        <w:rPr>
          <w:rFonts w:ascii="Times New Roman" w:hAnsi="Times New Roman"/>
          <w:bCs/>
          <w:sz w:val="28"/>
          <w:szCs w:val="28"/>
        </w:rPr>
        <w:t>3) Arhitektu</w:t>
      </w:r>
      <w:r w:rsidR="007744D3" w:rsidRPr="000A06CC">
        <w:rPr>
          <w:rFonts w:ascii="Times New Roman" w:hAnsi="Times New Roman"/>
          <w:bCs/>
          <w:sz w:val="28"/>
          <w:szCs w:val="28"/>
        </w:rPr>
        <w:t xml:space="preserve"> </w:t>
      </w:r>
      <w:r w:rsidR="007744D3" w:rsidRPr="000A06CC">
        <w:rPr>
          <w:rFonts w:ascii="Times New Roman" w:hAnsi="Times New Roman"/>
          <w:sz w:val="28"/>
          <w:szCs w:val="28"/>
        </w:rPr>
        <w:t>un ainavu arhitektu</w:t>
      </w:r>
      <w:r w:rsidRPr="000A06CC">
        <w:rPr>
          <w:rFonts w:ascii="Times New Roman" w:hAnsi="Times New Roman"/>
          <w:bCs/>
          <w:sz w:val="28"/>
          <w:szCs w:val="28"/>
        </w:rPr>
        <w:t xml:space="preserve"> profesionālās radošās organizācijas</w:t>
      </w:r>
      <w:r w:rsidR="009942FC">
        <w:rPr>
          <w:rFonts w:ascii="Times New Roman" w:hAnsi="Times New Roman"/>
          <w:bCs/>
          <w:sz w:val="28"/>
          <w:szCs w:val="28"/>
        </w:rPr>
        <w:t>:</w:t>
      </w:r>
    </w:p>
    <w:p w14:paraId="35F5616D" w14:textId="461E69A0" w:rsidR="005A2EFB" w:rsidRPr="000A06CC" w:rsidRDefault="009942FC" w:rsidP="00B50BAF">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030175" w:rsidRPr="000A06CC">
        <w:rPr>
          <w:rFonts w:ascii="Times New Roman" w:hAnsi="Times New Roman"/>
          <w:bCs/>
          <w:sz w:val="28"/>
          <w:szCs w:val="28"/>
        </w:rPr>
        <w:t xml:space="preserve"> aizsargā radošo personu profesionālās un sociālās tiesības, uztur savu biedru reģistru, uzkrāj un glabā informāciju par viņu radošo darbību, īsteno kultūras projektus, izstādes un citus pasākumus</w:t>
      </w:r>
      <w:r>
        <w:rPr>
          <w:rFonts w:ascii="Times New Roman" w:hAnsi="Times New Roman"/>
          <w:bCs/>
          <w:sz w:val="28"/>
          <w:szCs w:val="28"/>
        </w:rPr>
        <w:t>;</w:t>
      </w:r>
    </w:p>
    <w:p w14:paraId="21A75C67" w14:textId="212A2E6C" w:rsidR="00372B07" w:rsidRPr="000A06CC" w:rsidRDefault="009942FC" w:rsidP="00B50BAF">
      <w:pPr>
        <w:spacing w:after="0" w:line="240" w:lineRule="auto"/>
        <w:ind w:firstLine="720"/>
        <w:jc w:val="both"/>
        <w:rPr>
          <w:rFonts w:ascii="Times New Roman" w:hAnsi="Times New Roman"/>
          <w:sz w:val="28"/>
          <w:szCs w:val="28"/>
        </w:rPr>
      </w:pPr>
      <w:r>
        <w:rPr>
          <w:rFonts w:ascii="Times New Roman" w:hAnsi="Times New Roman"/>
          <w:bCs/>
          <w:sz w:val="28"/>
          <w:szCs w:val="28"/>
        </w:rPr>
        <w:t xml:space="preserve">2) </w:t>
      </w:r>
      <w:r w:rsidR="00EA6EAD" w:rsidRPr="000A06CC">
        <w:rPr>
          <w:rFonts w:ascii="Times New Roman" w:hAnsi="Times New Roman"/>
          <w:bCs/>
          <w:sz w:val="28"/>
          <w:szCs w:val="28"/>
        </w:rPr>
        <w:t xml:space="preserve">sadarbojas ar valsts un pašvaldības iestādēm jautājumos, kas skar </w:t>
      </w:r>
      <w:r w:rsidR="006C0B62" w:rsidRPr="000A06CC">
        <w:rPr>
          <w:rFonts w:ascii="Times New Roman" w:hAnsi="Times New Roman"/>
          <w:bCs/>
          <w:iCs/>
          <w:sz w:val="28"/>
          <w:szCs w:val="28"/>
        </w:rPr>
        <w:t xml:space="preserve">arhitektoniski telpiskās vides </w:t>
      </w:r>
      <w:r w:rsidR="006C0B62" w:rsidRPr="000A06CC">
        <w:rPr>
          <w:rFonts w:ascii="Times New Roman" w:hAnsi="Times New Roman"/>
          <w:sz w:val="28"/>
          <w:szCs w:val="28"/>
        </w:rPr>
        <w:t xml:space="preserve">un kultūrainavas kvalitāti, </w:t>
      </w:r>
      <w:r w:rsidR="00372B07" w:rsidRPr="000A06CC">
        <w:rPr>
          <w:rFonts w:ascii="Times New Roman" w:hAnsi="Times New Roman"/>
          <w:bCs/>
          <w:sz w:val="28"/>
          <w:szCs w:val="28"/>
        </w:rPr>
        <w:t xml:space="preserve">kā arī </w:t>
      </w:r>
      <w:r w:rsidR="00372B07" w:rsidRPr="000A06CC">
        <w:rPr>
          <w:rFonts w:ascii="Times New Roman" w:hAnsi="Times New Roman"/>
          <w:sz w:val="28"/>
          <w:szCs w:val="28"/>
        </w:rPr>
        <w:t>piedalās normatīvo aktu sagatavošanā un pilnveidošanā</w:t>
      </w:r>
      <w:r>
        <w:rPr>
          <w:rFonts w:ascii="Times New Roman" w:hAnsi="Times New Roman"/>
          <w:sz w:val="28"/>
          <w:szCs w:val="28"/>
        </w:rPr>
        <w:t>;</w:t>
      </w:r>
    </w:p>
    <w:p w14:paraId="2C90B209" w14:textId="773E4B54" w:rsidR="00EA6EAD" w:rsidRPr="000A06CC" w:rsidRDefault="009942FC" w:rsidP="00B50BAF">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3) </w:t>
      </w:r>
      <w:r w:rsidR="004D2056" w:rsidRPr="000A06CC">
        <w:rPr>
          <w:rFonts w:ascii="Times New Roman" w:hAnsi="Times New Roman"/>
          <w:bCs/>
          <w:sz w:val="28"/>
          <w:szCs w:val="28"/>
        </w:rPr>
        <w:t>sadarbojas ar izglītības, zinātnes, mākslas un citu jomu profesionālām</w:t>
      </w:r>
      <w:r w:rsidR="007C0950" w:rsidRPr="000A06CC">
        <w:rPr>
          <w:rFonts w:ascii="Times New Roman" w:hAnsi="Times New Roman"/>
          <w:bCs/>
          <w:sz w:val="28"/>
          <w:szCs w:val="28"/>
        </w:rPr>
        <w:t xml:space="preserve"> un sabiedriskām</w:t>
      </w:r>
      <w:r w:rsidR="004D2056" w:rsidRPr="000A06CC">
        <w:rPr>
          <w:rFonts w:ascii="Times New Roman" w:hAnsi="Times New Roman"/>
          <w:bCs/>
          <w:sz w:val="28"/>
          <w:szCs w:val="28"/>
        </w:rPr>
        <w:t xml:space="preserve"> organizācijām, sekmē un veicina </w:t>
      </w:r>
      <w:r w:rsidR="006C0B62" w:rsidRPr="000A06CC">
        <w:rPr>
          <w:rFonts w:ascii="Times New Roman" w:hAnsi="Times New Roman"/>
          <w:sz w:val="28"/>
          <w:szCs w:val="28"/>
        </w:rPr>
        <w:t>sabiedrības iesaisti</w:t>
      </w:r>
      <w:r w:rsidR="004D2056" w:rsidRPr="000A06CC">
        <w:rPr>
          <w:rFonts w:ascii="Times New Roman" w:hAnsi="Times New Roman"/>
          <w:sz w:val="28"/>
          <w:szCs w:val="28"/>
        </w:rPr>
        <w:t xml:space="preserve"> </w:t>
      </w:r>
      <w:proofErr w:type="spellStart"/>
      <w:r w:rsidR="004D2056" w:rsidRPr="000A06CC">
        <w:rPr>
          <w:rFonts w:ascii="Times New Roman" w:hAnsi="Times New Roman"/>
          <w:sz w:val="28"/>
          <w:szCs w:val="28"/>
        </w:rPr>
        <w:t>būvkultūras</w:t>
      </w:r>
      <w:proofErr w:type="spellEnd"/>
      <w:r w:rsidR="004D2056" w:rsidRPr="000A06CC">
        <w:rPr>
          <w:rFonts w:ascii="Times New Roman" w:hAnsi="Times New Roman"/>
          <w:sz w:val="28"/>
          <w:szCs w:val="28"/>
        </w:rPr>
        <w:t xml:space="preserve"> principu īstenošanā</w:t>
      </w:r>
      <w:r>
        <w:rPr>
          <w:rFonts w:ascii="Times New Roman" w:hAnsi="Times New Roman"/>
          <w:bCs/>
          <w:sz w:val="28"/>
          <w:szCs w:val="28"/>
        </w:rPr>
        <w:t>;</w:t>
      </w:r>
    </w:p>
    <w:p w14:paraId="460ADC36" w14:textId="5360CCFA" w:rsidR="00C6308A" w:rsidRPr="000A06CC" w:rsidRDefault="009942FC" w:rsidP="00B50BAF">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4) </w:t>
      </w:r>
      <w:r w:rsidR="00030175" w:rsidRPr="000A06CC">
        <w:rPr>
          <w:rFonts w:ascii="Times New Roman" w:hAnsi="Times New Roman"/>
          <w:bCs/>
          <w:sz w:val="28"/>
          <w:szCs w:val="28"/>
        </w:rPr>
        <w:t xml:space="preserve">pārstāv arhitektu </w:t>
      </w:r>
      <w:r w:rsidR="00A975B5" w:rsidRPr="000A06CC">
        <w:rPr>
          <w:rFonts w:ascii="Times New Roman" w:hAnsi="Times New Roman"/>
          <w:bCs/>
          <w:sz w:val="28"/>
          <w:szCs w:val="28"/>
        </w:rPr>
        <w:t xml:space="preserve">un ainavu arhitektu </w:t>
      </w:r>
      <w:r w:rsidR="00030175" w:rsidRPr="000A06CC">
        <w:rPr>
          <w:rFonts w:ascii="Times New Roman" w:hAnsi="Times New Roman"/>
          <w:bCs/>
          <w:sz w:val="28"/>
          <w:szCs w:val="28"/>
        </w:rPr>
        <w:t xml:space="preserve">intereses </w:t>
      </w:r>
      <w:r w:rsidR="00D61863" w:rsidRPr="000A06CC">
        <w:rPr>
          <w:rFonts w:ascii="Times New Roman" w:hAnsi="Times New Roman"/>
          <w:bCs/>
          <w:sz w:val="28"/>
          <w:szCs w:val="28"/>
        </w:rPr>
        <w:t>Latvijas Sertificētu arhitektu kolēģijā un citās</w:t>
      </w:r>
      <w:r w:rsidR="00030175" w:rsidRPr="000A06CC">
        <w:rPr>
          <w:rFonts w:ascii="Times New Roman" w:hAnsi="Times New Roman"/>
          <w:bCs/>
          <w:sz w:val="28"/>
          <w:szCs w:val="28"/>
        </w:rPr>
        <w:t xml:space="preserve"> organizācijās</w:t>
      </w:r>
      <w:r w:rsidR="00997B44" w:rsidRPr="000A06CC">
        <w:rPr>
          <w:rFonts w:ascii="Times New Roman" w:hAnsi="Times New Roman"/>
          <w:bCs/>
          <w:sz w:val="28"/>
          <w:szCs w:val="28"/>
        </w:rPr>
        <w:t xml:space="preserve"> </w:t>
      </w:r>
      <w:r w:rsidR="005A2EFB" w:rsidRPr="000A06CC">
        <w:rPr>
          <w:rFonts w:ascii="Times New Roman" w:hAnsi="Times New Roman"/>
          <w:bCs/>
          <w:sz w:val="28"/>
          <w:szCs w:val="28"/>
        </w:rPr>
        <w:t>gan nacionālā</w:t>
      </w:r>
      <w:r w:rsidR="006C0B62" w:rsidRPr="000A06CC">
        <w:rPr>
          <w:rFonts w:ascii="Times New Roman" w:hAnsi="Times New Roman"/>
          <w:bCs/>
          <w:sz w:val="28"/>
          <w:szCs w:val="28"/>
        </w:rPr>
        <w:t>,</w:t>
      </w:r>
      <w:r w:rsidR="005A2EFB" w:rsidRPr="000A06CC">
        <w:rPr>
          <w:rFonts w:ascii="Times New Roman" w:hAnsi="Times New Roman"/>
          <w:bCs/>
          <w:sz w:val="28"/>
          <w:szCs w:val="28"/>
        </w:rPr>
        <w:t xml:space="preserve"> gan starptautiskā līmenī</w:t>
      </w:r>
      <w:r>
        <w:rPr>
          <w:rFonts w:ascii="Times New Roman" w:hAnsi="Times New Roman"/>
          <w:bCs/>
          <w:sz w:val="28"/>
          <w:szCs w:val="28"/>
        </w:rPr>
        <w:t>;</w:t>
      </w:r>
    </w:p>
    <w:p w14:paraId="29AECE66" w14:textId="023C39F9" w:rsidR="00A975B5" w:rsidRPr="000A06CC" w:rsidRDefault="009942FC" w:rsidP="00B50BAF">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5) veic </w:t>
      </w:r>
      <w:r w:rsidR="00A975B5" w:rsidRPr="000A06CC">
        <w:rPr>
          <w:rFonts w:ascii="Times New Roman" w:hAnsi="Times New Roman"/>
          <w:bCs/>
          <w:sz w:val="28"/>
          <w:szCs w:val="28"/>
        </w:rPr>
        <w:t xml:space="preserve">citus uzdevumus atbilstoši šā likuma 5.panta </w:t>
      </w:r>
      <w:r w:rsidR="00325660">
        <w:rPr>
          <w:rFonts w:ascii="Times New Roman" w:hAnsi="Times New Roman"/>
          <w:bCs/>
          <w:sz w:val="28"/>
          <w:szCs w:val="28"/>
        </w:rPr>
        <w:t>piektajā</w:t>
      </w:r>
      <w:r w:rsidR="00A975B5" w:rsidRPr="000A06CC">
        <w:rPr>
          <w:rFonts w:ascii="Times New Roman" w:hAnsi="Times New Roman"/>
          <w:bCs/>
          <w:sz w:val="28"/>
          <w:szCs w:val="28"/>
        </w:rPr>
        <w:t xml:space="preserve"> daļā noteiktajam deleģējumam.</w:t>
      </w:r>
    </w:p>
    <w:p w14:paraId="17A1AAB7" w14:textId="77777777" w:rsidR="005F589D" w:rsidRPr="00B50BAF" w:rsidRDefault="005F589D" w:rsidP="00B50BAF">
      <w:pPr>
        <w:spacing w:after="0" w:line="240" w:lineRule="auto"/>
        <w:ind w:firstLine="0"/>
        <w:jc w:val="both"/>
        <w:rPr>
          <w:rFonts w:ascii="Times New Roman" w:hAnsi="Times New Roman"/>
          <w:bCs/>
          <w:sz w:val="28"/>
          <w:szCs w:val="28"/>
        </w:rPr>
      </w:pPr>
    </w:p>
    <w:p w14:paraId="301EFE21" w14:textId="77777777" w:rsidR="005F589D" w:rsidRPr="000A06CC" w:rsidRDefault="005F589D" w:rsidP="00B50BAF">
      <w:pPr>
        <w:spacing w:after="0" w:line="240" w:lineRule="auto"/>
        <w:ind w:firstLine="0"/>
        <w:jc w:val="center"/>
        <w:rPr>
          <w:rFonts w:ascii="Times New Roman" w:hAnsi="Times New Roman"/>
          <w:b/>
          <w:sz w:val="28"/>
          <w:szCs w:val="28"/>
        </w:rPr>
      </w:pPr>
      <w:r w:rsidRPr="009942FC">
        <w:rPr>
          <w:rFonts w:ascii="Times New Roman" w:hAnsi="Times New Roman"/>
          <w:b/>
          <w:sz w:val="28"/>
          <w:szCs w:val="28"/>
        </w:rPr>
        <w:t>III nodaļa</w:t>
      </w:r>
    </w:p>
    <w:p w14:paraId="3008150D" w14:textId="77777777" w:rsidR="005F589D" w:rsidRPr="000A06CC" w:rsidRDefault="00E876A1" w:rsidP="00B50BAF">
      <w:pPr>
        <w:pStyle w:val="Komentrateksts"/>
        <w:jc w:val="center"/>
        <w:rPr>
          <w:b/>
          <w:sz w:val="28"/>
          <w:szCs w:val="28"/>
        </w:rPr>
      </w:pPr>
      <w:r w:rsidRPr="000A06CC">
        <w:rPr>
          <w:b/>
          <w:sz w:val="28"/>
          <w:szCs w:val="28"/>
        </w:rPr>
        <w:t>P</w:t>
      </w:r>
      <w:r w:rsidR="005F589D" w:rsidRPr="000A06CC">
        <w:rPr>
          <w:b/>
          <w:sz w:val="28"/>
          <w:szCs w:val="28"/>
        </w:rPr>
        <w:t>rofesionālā darbība</w:t>
      </w:r>
    </w:p>
    <w:p w14:paraId="7853D99F" w14:textId="77777777" w:rsidR="005F589D" w:rsidRPr="00B50BAF" w:rsidRDefault="005F589D" w:rsidP="000A06CC">
      <w:pPr>
        <w:pStyle w:val="Komentrateksts"/>
        <w:jc w:val="both"/>
        <w:rPr>
          <w:bCs/>
          <w:sz w:val="28"/>
          <w:szCs w:val="28"/>
        </w:rPr>
      </w:pPr>
    </w:p>
    <w:p w14:paraId="43D0AD76" w14:textId="77777777" w:rsidR="005F589D" w:rsidRPr="000A06CC" w:rsidRDefault="005F589D" w:rsidP="000A06CC">
      <w:pPr>
        <w:spacing w:after="0" w:line="240" w:lineRule="auto"/>
        <w:ind w:firstLine="720"/>
        <w:jc w:val="both"/>
        <w:rPr>
          <w:rFonts w:ascii="Times New Roman" w:hAnsi="Times New Roman"/>
          <w:b/>
          <w:sz w:val="28"/>
          <w:szCs w:val="28"/>
        </w:rPr>
      </w:pPr>
      <w:r w:rsidRPr="009942FC">
        <w:rPr>
          <w:rFonts w:ascii="Times New Roman" w:hAnsi="Times New Roman"/>
          <w:b/>
          <w:sz w:val="28"/>
          <w:szCs w:val="28"/>
        </w:rPr>
        <w:t xml:space="preserve">10.pants. Arhitekta </w:t>
      </w:r>
      <w:r w:rsidRPr="000A06CC">
        <w:rPr>
          <w:rFonts w:ascii="Times New Roman" w:hAnsi="Times New Roman"/>
          <w:b/>
          <w:sz w:val="28"/>
          <w:szCs w:val="28"/>
        </w:rPr>
        <w:t>un ainavu arhitekta profesijas</w:t>
      </w:r>
    </w:p>
    <w:p w14:paraId="379B55B8" w14:textId="77777777" w:rsidR="005F589D" w:rsidRPr="000A06CC" w:rsidRDefault="005F589D"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Arhitekta un ainavu arhitekta profesijas</w:t>
      </w:r>
      <w:r w:rsidR="00311094" w:rsidRPr="000A06CC">
        <w:rPr>
          <w:rFonts w:ascii="Times New Roman" w:hAnsi="Times New Roman"/>
          <w:sz w:val="28"/>
          <w:szCs w:val="28"/>
        </w:rPr>
        <w:t>,</w:t>
      </w:r>
      <w:r w:rsidRPr="000A06CC">
        <w:rPr>
          <w:rFonts w:ascii="Times New Roman" w:hAnsi="Times New Roman"/>
          <w:sz w:val="28"/>
          <w:szCs w:val="28"/>
        </w:rPr>
        <w:t xml:space="preserve"> kā reglamentēto profesiju</w:t>
      </w:r>
      <w:r w:rsidR="00311094" w:rsidRPr="000A06CC">
        <w:rPr>
          <w:rFonts w:ascii="Times New Roman" w:hAnsi="Times New Roman"/>
          <w:sz w:val="28"/>
          <w:szCs w:val="28"/>
        </w:rPr>
        <w:t>,</w:t>
      </w:r>
      <w:r w:rsidRPr="000A06CC">
        <w:rPr>
          <w:rFonts w:ascii="Times New Roman" w:hAnsi="Times New Roman"/>
          <w:sz w:val="28"/>
          <w:szCs w:val="28"/>
        </w:rPr>
        <w:t xml:space="preserve"> minimālās prasības profesionālās kvalifikācijas iegūšanai nosaka likums „Par reglamentētajām profesijām un profesionālās kvalifikācijas atzīšanu”.</w:t>
      </w:r>
    </w:p>
    <w:p w14:paraId="5D34431E" w14:textId="77777777" w:rsidR="005F589D" w:rsidRPr="000A06CC" w:rsidRDefault="005F589D" w:rsidP="009942FC">
      <w:pPr>
        <w:autoSpaceDE w:val="0"/>
        <w:autoSpaceDN w:val="0"/>
        <w:adjustRightInd w:val="0"/>
        <w:spacing w:after="0" w:line="240" w:lineRule="auto"/>
        <w:ind w:firstLine="0"/>
        <w:jc w:val="both"/>
        <w:rPr>
          <w:rFonts w:ascii="Times New Roman" w:hAnsi="Times New Roman"/>
          <w:i/>
          <w:iCs/>
          <w:sz w:val="28"/>
          <w:szCs w:val="28"/>
        </w:rPr>
      </w:pPr>
    </w:p>
    <w:p w14:paraId="38FFB67B" w14:textId="77777777" w:rsidR="0075571A" w:rsidRPr="000A06CC" w:rsidRDefault="0075571A" w:rsidP="009942FC">
      <w:pPr>
        <w:spacing w:after="0" w:line="240" w:lineRule="auto"/>
        <w:ind w:firstLine="720"/>
        <w:jc w:val="both"/>
        <w:rPr>
          <w:rFonts w:ascii="Times New Roman" w:hAnsi="Times New Roman"/>
          <w:sz w:val="28"/>
          <w:szCs w:val="28"/>
        </w:rPr>
      </w:pPr>
      <w:r w:rsidRPr="000A06CC">
        <w:rPr>
          <w:rFonts w:ascii="Times New Roman" w:hAnsi="Times New Roman"/>
          <w:b/>
          <w:sz w:val="28"/>
          <w:szCs w:val="28"/>
        </w:rPr>
        <w:t>11.pants Arhitekta un ainavu arhitekta profesionāl</w:t>
      </w:r>
      <w:r w:rsidR="00311094" w:rsidRPr="000A06CC">
        <w:rPr>
          <w:rFonts w:ascii="Times New Roman" w:hAnsi="Times New Roman"/>
          <w:b/>
          <w:sz w:val="28"/>
          <w:szCs w:val="28"/>
        </w:rPr>
        <w:t>ā</w:t>
      </w:r>
      <w:r w:rsidRPr="000A06CC">
        <w:rPr>
          <w:rFonts w:ascii="Times New Roman" w:hAnsi="Times New Roman"/>
          <w:b/>
          <w:sz w:val="28"/>
          <w:szCs w:val="28"/>
        </w:rPr>
        <w:t xml:space="preserve"> darbība</w:t>
      </w:r>
      <w:r w:rsidRPr="000A06CC">
        <w:rPr>
          <w:rFonts w:ascii="Times New Roman" w:hAnsi="Times New Roman"/>
          <w:sz w:val="28"/>
          <w:szCs w:val="28"/>
        </w:rPr>
        <w:t xml:space="preserve"> </w:t>
      </w:r>
    </w:p>
    <w:p w14:paraId="6F184B6D" w14:textId="251D722B" w:rsidR="00D52543" w:rsidRPr="009942FC" w:rsidRDefault="0075571A" w:rsidP="00B50BAF">
      <w:pPr>
        <w:spacing w:after="0" w:line="240" w:lineRule="auto"/>
        <w:ind w:firstLine="720"/>
        <w:jc w:val="both"/>
        <w:rPr>
          <w:rFonts w:ascii="Times New Roman" w:hAnsi="Times New Roman"/>
          <w:b/>
          <w:sz w:val="28"/>
          <w:szCs w:val="28"/>
        </w:rPr>
      </w:pPr>
      <w:r w:rsidRPr="000A06CC">
        <w:rPr>
          <w:rFonts w:ascii="Times New Roman" w:hAnsi="Times New Roman"/>
          <w:sz w:val="28"/>
          <w:szCs w:val="28"/>
        </w:rPr>
        <w:t xml:space="preserve">(1) Arhitekta </w:t>
      </w:r>
      <w:r w:rsidR="004339BB" w:rsidRPr="000A06CC">
        <w:rPr>
          <w:rFonts w:ascii="Times New Roman" w:hAnsi="Times New Roman"/>
          <w:sz w:val="28"/>
          <w:szCs w:val="28"/>
        </w:rPr>
        <w:t xml:space="preserve">un ainavu arhitekta </w:t>
      </w:r>
      <w:r w:rsidRPr="000A06CC">
        <w:rPr>
          <w:rFonts w:ascii="Times New Roman" w:hAnsi="Times New Roman"/>
          <w:sz w:val="28"/>
          <w:szCs w:val="28"/>
        </w:rPr>
        <w:t>profesionāla darbība ir pastāvīgs, radošs, intelektuāls darbs, ko veic arhitekts un ainavu arhitekts, sniedzot pakalpojumus vai strādājot jebkurā atbilstošajā arhitektūras jomā.</w:t>
      </w:r>
    </w:p>
    <w:p w14:paraId="6B738A5B" w14:textId="75B19889" w:rsidR="0075571A" w:rsidRPr="000A06CC" w:rsidRDefault="0075571A"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(2) </w:t>
      </w:r>
      <w:r w:rsidR="005D3390" w:rsidRPr="000A06CC">
        <w:rPr>
          <w:rFonts w:ascii="Times New Roman" w:hAnsi="Times New Roman"/>
          <w:sz w:val="28"/>
          <w:szCs w:val="28"/>
        </w:rPr>
        <w:t>Izmantojot</w:t>
      </w:r>
      <w:r w:rsidRPr="000A06CC">
        <w:rPr>
          <w:rFonts w:ascii="Times New Roman" w:hAnsi="Times New Roman"/>
          <w:sz w:val="28"/>
          <w:szCs w:val="28"/>
        </w:rPr>
        <w:t xml:space="preserve"> </w:t>
      </w:r>
      <w:r w:rsidR="001A149C" w:rsidRPr="000A06CC">
        <w:rPr>
          <w:rFonts w:ascii="Times New Roman" w:hAnsi="Times New Roman"/>
          <w:sz w:val="28"/>
          <w:szCs w:val="28"/>
        </w:rPr>
        <w:t xml:space="preserve">profesijas </w:t>
      </w:r>
      <w:r w:rsidRPr="000A06CC">
        <w:rPr>
          <w:rFonts w:ascii="Times New Roman" w:hAnsi="Times New Roman"/>
          <w:sz w:val="28"/>
          <w:szCs w:val="28"/>
        </w:rPr>
        <w:t>nosaukumu</w:t>
      </w:r>
      <w:r w:rsidR="005245F6" w:rsidRPr="000A06CC">
        <w:rPr>
          <w:rFonts w:ascii="Times New Roman" w:hAnsi="Times New Roman"/>
          <w:sz w:val="28"/>
          <w:szCs w:val="28"/>
        </w:rPr>
        <w:t xml:space="preserve"> un atbilstoši savām profesionālajām kompetencēm un tiesībām</w:t>
      </w:r>
      <w:r w:rsidRPr="00B50BAF">
        <w:rPr>
          <w:rFonts w:ascii="Times New Roman" w:hAnsi="Times New Roman"/>
          <w:sz w:val="28"/>
          <w:szCs w:val="28"/>
        </w:rPr>
        <w:t xml:space="preserve">, </w:t>
      </w:r>
      <w:r w:rsidR="005245F6" w:rsidRPr="009942FC">
        <w:rPr>
          <w:rFonts w:ascii="Times New Roman" w:hAnsi="Times New Roman"/>
          <w:sz w:val="28"/>
          <w:szCs w:val="28"/>
        </w:rPr>
        <w:t>arhitekts un ainavu arhitekts</w:t>
      </w:r>
      <w:r w:rsidR="005245F6" w:rsidRPr="000A06CC">
        <w:rPr>
          <w:rFonts w:ascii="Times New Roman" w:hAnsi="Times New Roman"/>
          <w:sz w:val="28"/>
          <w:szCs w:val="28"/>
        </w:rPr>
        <w:t xml:space="preserve"> </w:t>
      </w:r>
      <w:r w:rsidRPr="000A06CC">
        <w:rPr>
          <w:rFonts w:ascii="Times New Roman" w:hAnsi="Times New Roman"/>
          <w:sz w:val="28"/>
          <w:szCs w:val="28"/>
        </w:rPr>
        <w:t>var:</w:t>
      </w:r>
    </w:p>
    <w:p w14:paraId="4A8FB84C" w14:textId="77777777" w:rsidR="001A149C" w:rsidRPr="000A06CC" w:rsidRDefault="0075571A"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1)</w:t>
      </w:r>
      <w:r w:rsidR="005245F6" w:rsidRPr="000A06CC">
        <w:rPr>
          <w:rFonts w:ascii="Times New Roman" w:hAnsi="Times New Roman"/>
          <w:sz w:val="28"/>
          <w:szCs w:val="28"/>
        </w:rPr>
        <w:t xml:space="preserve"> </w:t>
      </w:r>
      <w:r w:rsidR="00761BB8" w:rsidRPr="000A06CC">
        <w:rPr>
          <w:rFonts w:ascii="Times New Roman" w:hAnsi="Times New Roman"/>
          <w:sz w:val="28"/>
          <w:szCs w:val="28"/>
        </w:rPr>
        <w:t xml:space="preserve">sniegt profesionālos pakalpojumus būvniecības procesā, tai skaitā </w:t>
      </w:r>
      <w:r w:rsidRPr="000A06CC">
        <w:rPr>
          <w:rFonts w:ascii="Times New Roman" w:hAnsi="Times New Roman"/>
          <w:sz w:val="28"/>
          <w:szCs w:val="28"/>
        </w:rPr>
        <w:t>veikt būvju projektēšanu pilnībā vai kādā daļā</w:t>
      </w:r>
      <w:r w:rsidR="00761BB8" w:rsidRPr="000A06CC">
        <w:rPr>
          <w:rFonts w:ascii="Times New Roman" w:hAnsi="Times New Roman"/>
          <w:sz w:val="28"/>
          <w:szCs w:val="28"/>
        </w:rPr>
        <w:t>, vadīt būvprojektus, veikt objekta realizācijas uzraudzību</w:t>
      </w:r>
      <w:r w:rsidRPr="000A06CC">
        <w:rPr>
          <w:rFonts w:ascii="Times New Roman" w:hAnsi="Times New Roman"/>
          <w:sz w:val="28"/>
          <w:szCs w:val="28"/>
        </w:rPr>
        <w:t>;</w:t>
      </w:r>
      <w:bookmarkStart w:id="4" w:name="_Hlk75116144"/>
    </w:p>
    <w:bookmarkEnd w:id="4"/>
    <w:p w14:paraId="069E238A" w14:textId="3935B376" w:rsidR="001A149C" w:rsidRPr="000A06CC" w:rsidRDefault="00AD16D1"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2</w:t>
      </w:r>
      <w:r w:rsidR="0075571A" w:rsidRPr="000A06CC">
        <w:rPr>
          <w:rFonts w:ascii="Times New Roman" w:hAnsi="Times New Roman"/>
          <w:sz w:val="28"/>
          <w:szCs w:val="28"/>
        </w:rPr>
        <w:t>) strādāt ar arhitektūru vai telpiskās attīstības plānošanu saistītās jomās valsts vai pašvaldības institūcijās</w:t>
      </w:r>
      <w:r w:rsidR="008E274A" w:rsidRPr="000A06CC">
        <w:rPr>
          <w:rFonts w:ascii="Times New Roman" w:hAnsi="Times New Roman"/>
          <w:sz w:val="28"/>
          <w:szCs w:val="28"/>
        </w:rPr>
        <w:t>,</w:t>
      </w:r>
      <w:r w:rsidR="00EB4A7D" w:rsidRPr="000A06CC">
        <w:rPr>
          <w:rFonts w:ascii="Times New Roman" w:hAnsi="Times New Roman"/>
          <w:sz w:val="28"/>
          <w:szCs w:val="28"/>
        </w:rPr>
        <w:t xml:space="preserve"> vai </w:t>
      </w:r>
      <w:bookmarkStart w:id="5" w:name="_Hlk75185582"/>
      <w:r w:rsidR="00EB4A7D" w:rsidRPr="000A06CC">
        <w:rPr>
          <w:rFonts w:ascii="Times New Roman" w:hAnsi="Times New Roman"/>
          <w:sz w:val="28"/>
          <w:szCs w:val="28"/>
        </w:rPr>
        <w:t>privātajā sektorā</w:t>
      </w:r>
      <w:r w:rsidR="0075571A" w:rsidRPr="00B50BAF">
        <w:rPr>
          <w:rFonts w:ascii="Times New Roman" w:hAnsi="Times New Roman"/>
        </w:rPr>
        <w:t>;</w:t>
      </w:r>
      <w:bookmarkEnd w:id="5"/>
    </w:p>
    <w:p w14:paraId="7BC61622" w14:textId="07DFD58C" w:rsidR="0075571A" w:rsidRPr="00B50BAF" w:rsidRDefault="00AD16D1" w:rsidP="00B50BAF">
      <w:pPr>
        <w:spacing w:after="0" w:line="240" w:lineRule="auto"/>
        <w:ind w:firstLine="720"/>
        <w:jc w:val="both"/>
        <w:rPr>
          <w:rFonts w:ascii="Times New Roman" w:hAnsi="Times New Roman"/>
        </w:rPr>
      </w:pPr>
      <w:bookmarkStart w:id="6" w:name="_Hlk75116288"/>
      <w:r w:rsidRPr="000A06CC">
        <w:rPr>
          <w:rFonts w:ascii="Times New Roman" w:hAnsi="Times New Roman"/>
          <w:sz w:val="28"/>
          <w:szCs w:val="28"/>
        </w:rPr>
        <w:t>3</w:t>
      </w:r>
      <w:r w:rsidR="001A149C" w:rsidRPr="000A06CC">
        <w:rPr>
          <w:rFonts w:ascii="Times New Roman" w:hAnsi="Times New Roman"/>
          <w:sz w:val="28"/>
          <w:szCs w:val="28"/>
        </w:rPr>
        <w:t>)</w:t>
      </w:r>
      <w:r w:rsidR="005245F6" w:rsidRPr="000A06CC">
        <w:rPr>
          <w:rFonts w:ascii="Times New Roman" w:hAnsi="Times New Roman"/>
          <w:sz w:val="28"/>
          <w:szCs w:val="28"/>
        </w:rPr>
        <w:t xml:space="preserve"> </w:t>
      </w:r>
      <w:r w:rsidR="003D1749" w:rsidRPr="000A06CC">
        <w:rPr>
          <w:rFonts w:ascii="Times New Roman" w:hAnsi="Times New Roman"/>
          <w:sz w:val="28"/>
          <w:szCs w:val="28"/>
        </w:rPr>
        <w:t>strādāt ar ainavu arhitektūru, ainavu un kultūrainavu aizsardzību, pārvaldību un plānošanu</w:t>
      </w:r>
      <w:r w:rsidR="0075571A" w:rsidRPr="000A06CC">
        <w:rPr>
          <w:rFonts w:ascii="Times New Roman" w:hAnsi="Times New Roman"/>
          <w:sz w:val="28"/>
          <w:szCs w:val="28"/>
        </w:rPr>
        <w:t xml:space="preserve"> vai telpiskās attīstības plānošanu saistītās jomās valsts vai pašvaldības institūcijās</w:t>
      </w:r>
      <w:r w:rsidR="008E274A" w:rsidRPr="000A06CC">
        <w:rPr>
          <w:rFonts w:ascii="Times New Roman" w:hAnsi="Times New Roman"/>
          <w:sz w:val="28"/>
          <w:szCs w:val="28"/>
        </w:rPr>
        <w:t>,</w:t>
      </w:r>
      <w:r w:rsidR="00EB4A7D" w:rsidRPr="000A06CC">
        <w:rPr>
          <w:rFonts w:ascii="Times New Roman" w:hAnsi="Times New Roman"/>
          <w:sz w:val="28"/>
          <w:szCs w:val="28"/>
        </w:rPr>
        <w:t xml:space="preserve"> vai privātajā sektorā</w:t>
      </w:r>
      <w:r w:rsidR="00EB4A7D" w:rsidRPr="00B50BAF">
        <w:rPr>
          <w:rFonts w:ascii="Times New Roman" w:hAnsi="Times New Roman"/>
        </w:rPr>
        <w:t>;</w:t>
      </w:r>
    </w:p>
    <w:p w14:paraId="794C0E9C" w14:textId="77777777" w:rsidR="00E32531" w:rsidRPr="000A06CC" w:rsidRDefault="00AD16D1" w:rsidP="00B50BAF">
      <w:pPr>
        <w:spacing w:after="0" w:line="240" w:lineRule="auto"/>
        <w:ind w:firstLine="720"/>
        <w:jc w:val="both"/>
        <w:rPr>
          <w:rFonts w:ascii="Times New Roman" w:hAnsi="Times New Roman"/>
          <w:sz w:val="28"/>
          <w:szCs w:val="28"/>
        </w:rPr>
      </w:pPr>
      <w:r w:rsidRPr="009942FC">
        <w:rPr>
          <w:rFonts w:ascii="Times New Roman" w:hAnsi="Times New Roman"/>
          <w:sz w:val="28"/>
          <w:szCs w:val="28"/>
        </w:rPr>
        <w:t>4</w:t>
      </w:r>
      <w:r w:rsidR="00E32531" w:rsidRPr="009942FC">
        <w:rPr>
          <w:rFonts w:ascii="Times New Roman" w:hAnsi="Times New Roman"/>
          <w:sz w:val="28"/>
          <w:szCs w:val="28"/>
        </w:rPr>
        <w:t xml:space="preserve">) strādāt pilsētplānošanas un telpiskās attīstības plānošanas </w:t>
      </w:r>
      <w:r w:rsidR="00E32531" w:rsidRPr="000A06CC">
        <w:rPr>
          <w:rFonts w:ascii="Times New Roman" w:hAnsi="Times New Roman"/>
          <w:bCs/>
          <w:sz w:val="28"/>
          <w:szCs w:val="28"/>
        </w:rPr>
        <w:t>jomā</w:t>
      </w:r>
      <w:r w:rsidR="00E32531" w:rsidRPr="000A06CC">
        <w:rPr>
          <w:rFonts w:ascii="Times New Roman" w:hAnsi="Times New Roman"/>
          <w:sz w:val="28"/>
          <w:szCs w:val="28"/>
        </w:rPr>
        <w:t>;</w:t>
      </w:r>
    </w:p>
    <w:bookmarkEnd w:id="6"/>
    <w:p w14:paraId="75D9650A" w14:textId="47E22A4F" w:rsidR="0075571A" w:rsidRPr="000A06CC" w:rsidRDefault="00AD16D1"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5</w:t>
      </w:r>
      <w:r w:rsidR="0075571A" w:rsidRPr="000A06CC">
        <w:rPr>
          <w:rFonts w:ascii="Times New Roman" w:hAnsi="Times New Roman"/>
          <w:sz w:val="28"/>
          <w:szCs w:val="28"/>
        </w:rPr>
        <w:t>) strādāt izglītības, zinātniski pētnieciskajā vai mediju jomā;</w:t>
      </w:r>
    </w:p>
    <w:p w14:paraId="30061FE7" w14:textId="77777777" w:rsidR="006953C7" w:rsidRPr="000A06CC" w:rsidRDefault="00AD16D1" w:rsidP="00B50BAF">
      <w:pPr>
        <w:autoSpaceDE w:val="0"/>
        <w:autoSpaceDN w:val="0"/>
        <w:adjustRightInd w:val="0"/>
        <w:spacing w:after="0" w:line="240" w:lineRule="auto"/>
        <w:ind w:firstLine="720"/>
        <w:jc w:val="both"/>
        <w:rPr>
          <w:rFonts w:ascii="Times New Roman" w:hAnsi="Times New Roman"/>
          <w:iCs/>
          <w:sz w:val="28"/>
          <w:szCs w:val="28"/>
        </w:rPr>
      </w:pPr>
      <w:r w:rsidRPr="000A06CC">
        <w:rPr>
          <w:rFonts w:ascii="Times New Roman" w:hAnsi="Times New Roman"/>
          <w:bCs/>
          <w:sz w:val="28"/>
          <w:szCs w:val="28"/>
        </w:rPr>
        <w:t>6</w:t>
      </w:r>
      <w:r w:rsidR="0075571A" w:rsidRPr="000A06CC">
        <w:rPr>
          <w:rFonts w:ascii="Times New Roman" w:hAnsi="Times New Roman"/>
          <w:bCs/>
          <w:sz w:val="28"/>
          <w:szCs w:val="28"/>
        </w:rPr>
        <w:t>) strādāt citās ar vides veidošanas mākslu saistītās jomās.</w:t>
      </w:r>
    </w:p>
    <w:p w14:paraId="6042477A" w14:textId="77777777" w:rsidR="006953C7" w:rsidRPr="009942FC" w:rsidRDefault="006953C7" w:rsidP="000A06CC">
      <w:pPr>
        <w:autoSpaceDE w:val="0"/>
        <w:autoSpaceDN w:val="0"/>
        <w:adjustRightInd w:val="0"/>
        <w:spacing w:after="0" w:line="240" w:lineRule="auto"/>
        <w:ind w:firstLine="0"/>
        <w:jc w:val="both"/>
        <w:rPr>
          <w:rFonts w:ascii="Times New Roman" w:hAnsi="Times New Roman"/>
          <w:iCs/>
          <w:sz w:val="28"/>
          <w:szCs w:val="28"/>
        </w:rPr>
      </w:pPr>
    </w:p>
    <w:p w14:paraId="69BCFBD8" w14:textId="77777777" w:rsidR="005F589D" w:rsidRPr="000A06CC" w:rsidRDefault="005F589D" w:rsidP="000A06CC">
      <w:pPr>
        <w:spacing w:after="0" w:line="240" w:lineRule="auto"/>
        <w:ind w:firstLine="720"/>
        <w:jc w:val="both"/>
        <w:rPr>
          <w:rFonts w:ascii="Times New Roman" w:hAnsi="Times New Roman"/>
          <w:b/>
          <w:sz w:val="28"/>
          <w:szCs w:val="28"/>
        </w:rPr>
      </w:pPr>
      <w:r w:rsidRPr="009942FC">
        <w:rPr>
          <w:rFonts w:ascii="Times New Roman" w:hAnsi="Times New Roman"/>
          <w:b/>
          <w:sz w:val="28"/>
          <w:szCs w:val="28"/>
        </w:rPr>
        <w:lastRenderedPageBreak/>
        <w:t>1</w:t>
      </w:r>
      <w:r w:rsidR="0066187D" w:rsidRPr="000A06CC">
        <w:rPr>
          <w:rFonts w:ascii="Times New Roman" w:hAnsi="Times New Roman"/>
          <w:b/>
          <w:sz w:val="28"/>
          <w:szCs w:val="28"/>
        </w:rPr>
        <w:t>2</w:t>
      </w:r>
      <w:r w:rsidRPr="000A06CC">
        <w:rPr>
          <w:rFonts w:ascii="Times New Roman" w:hAnsi="Times New Roman"/>
          <w:b/>
          <w:sz w:val="28"/>
          <w:szCs w:val="28"/>
        </w:rPr>
        <w:t xml:space="preserve">.pants. </w:t>
      </w:r>
      <w:r w:rsidR="00A621C9" w:rsidRPr="000A06CC">
        <w:rPr>
          <w:rFonts w:ascii="Times New Roman" w:hAnsi="Times New Roman"/>
          <w:b/>
          <w:sz w:val="28"/>
          <w:szCs w:val="28"/>
        </w:rPr>
        <w:t>T</w:t>
      </w:r>
      <w:r w:rsidRPr="000A06CC">
        <w:rPr>
          <w:rFonts w:ascii="Times New Roman" w:hAnsi="Times New Roman"/>
          <w:b/>
          <w:sz w:val="28"/>
          <w:szCs w:val="28"/>
        </w:rPr>
        <w:t xml:space="preserve">iesības veikt profesionālo darbību un izmantot arhitekta </w:t>
      </w:r>
      <w:r w:rsidR="00A621C9" w:rsidRPr="000A06CC">
        <w:rPr>
          <w:rFonts w:ascii="Times New Roman" w:hAnsi="Times New Roman"/>
          <w:b/>
          <w:sz w:val="28"/>
          <w:szCs w:val="28"/>
        </w:rPr>
        <w:t xml:space="preserve">un ainavu arhitekta </w:t>
      </w:r>
      <w:r w:rsidRPr="000A06CC">
        <w:rPr>
          <w:rFonts w:ascii="Times New Roman" w:hAnsi="Times New Roman"/>
          <w:b/>
          <w:sz w:val="28"/>
          <w:szCs w:val="28"/>
        </w:rPr>
        <w:t>nosaukumu</w:t>
      </w:r>
    </w:p>
    <w:p w14:paraId="6B5E4D24" w14:textId="4A7DF443" w:rsidR="00D52543" w:rsidRPr="009942FC" w:rsidRDefault="007F2937" w:rsidP="00B50BAF">
      <w:pPr>
        <w:spacing w:after="0" w:line="240" w:lineRule="auto"/>
        <w:ind w:firstLine="709"/>
        <w:jc w:val="both"/>
        <w:rPr>
          <w:rFonts w:ascii="Times New Roman" w:hAnsi="Times New Roman"/>
          <w:sz w:val="28"/>
          <w:szCs w:val="28"/>
        </w:rPr>
      </w:pPr>
      <w:r w:rsidRPr="000A06CC">
        <w:rPr>
          <w:rFonts w:ascii="Times New Roman" w:hAnsi="Times New Roman"/>
          <w:sz w:val="28"/>
          <w:szCs w:val="28"/>
        </w:rPr>
        <w:t xml:space="preserve">(1) Arhitektam un ainavu </w:t>
      </w:r>
      <w:r w:rsidR="006A0ADC" w:rsidRPr="000A06CC">
        <w:rPr>
          <w:rFonts w:ascii="Times New Roman" w:hAnsi="Times New Roman"/>
          <w:sz w:val="28"/>
          <w:szCs w:val="28"/>
        </w:rPr>
        <w:t>arhitektam</w:t>
      </w:r>
      <w:r w:rsidR="00AB187F" w:rsidRPr="000A06CC">
        <w:rPr>
          <w:rFonts w:ascii="Times New Roman" w:hAnsi="Times New Roman"/>
          <w:sz w:val="28"/>
          <w:szCs w:val="28"/>
        </w:rPr>
        <w:t xml:space="preserve"> </w:t>
      </w:r>
      <w:r w:rsidRPr="000A06CC">
        <w:rPr>
          <w:rFonts w:ascii="Times New Roman" w:hAnsi="Times New Roman"/>
          <w:sz w:val="28"/>
          <w:szCs w:val="28"/>
        </w:rPr>
        <w:t xml:space="preserve">ir tiesības veikt profesionālo darbību un sniegt pakalpojumus, izmantojot arhitekta vai ainavu arhitekta nosaukumu, jebkurā no </w:t>
      </w:r>
      <w:r w:rsidR="00325660">
        <w:rPr>
          <w:rFonts w:ascii="Times New Roman" w:hAnsi="Times New Roman"/>
          <w:sz w:val="28"/>
          <w:szCs w:val="28"/>
        </w:rPr>
        <w:t xml:space="preserve">šā likuma </w:t>
      </w:r>
      <w:r w:rsidRPr="000A06CC">
        <w:rPr>
          <w:rFonts w:ascii="Times New Roman" w:hAnsi="Times New Roman"/>
          <w:sz w:val="28"/>
          <w:szCs w:val="28"/>
        </w:rPr>
        <w:t>11.pantā nosauktajā</w:t>
      </w:r>
      <w:r w:rsidR="00325660">
        <w:rPr>
          <w:rFonts w:ascii="Times New Roman" w:hAnsi="Times New Roman"/>
          <w:sz w:val="28"/>
          <w:szCs w:val="28"/>
        </w:rPr>
        <w:t>m</w:t>
      </w:r>
      <w:r w:rsidRPr="000A06CC">
        <w:rPr>
          <w:rFonts w:ascii="Times New Roman" w:hAnsi="Times New Roman"/>
          <w:sz w:val="28"/>
          <w:szCs w:val="28"/>
        </w:rPr>
        <w:t xml:space="preserve"> darbības jomām.</w:t>
      </w:r>
    </w:p>
    <w:p w14:paraId="219A17D2" w14:textId="370ED99D" w:rsidR="00D52543" w:rsidRPr="00B50BAF" w:rsidRDefault="005F589D" w:rsidP="00B50BAF">
      <w:pPr>
        <w:spacing w:after="0" w:line="240" w:lineRule="auto"/>
        <w:ind w:firstLine="709"/>
        <w:jc w:val="both"/>
        <w:rPr>
          <w:rFonts w:ascii="Times New Roman" w:hAnsi="Times New Roman"/>
          <w:sz w:val="28"/>
          <w:szCs w:val="28"/>
        </w:rPr>
      </w:pPr>
      <w:r w:rsidRPr="009942FC">
        <w:rPr>
          <w:rFonts w:ascii="Times New Roman" w:hAnsi="Times New Roman"/>
          <w:sz w:val="28"/>
          <w:szCs w:val="28"/>
        </w:rPr>
        <w:t>(</w:t>
      </w:r>
      <w:r w:rsidR="00752D1B" w:rsidRPr="009942FC">
        <w:rPr>
          <w:rFonts w:ascii="Times New Roman" w:hAnsi="Times New Roman"/>
          <w:sz w:val="28"/>
          <w:szCs w:val="28"/>
        </w:rPr>
        <w:t>2</w:t>
      </w:r>
      <w:r w:rsidRPr="000A06CC">
        <w:rPr>
          <w:rFonts w:ascii="Times New Roman" w:hAnsi="Times New Roman"/>
          <w:sz w:val="28"/>
          <w:szCs w:val="28"/>
        </w:rPr>
        <w:t xml:space="preserve">) </w:t>
      </w:r>
      <w:r w:rsidR="007F2937" w:rsidRPr="000A06CC">
        <w:rPr>
          <w:rFonts w:ascii="Times New Roman" w:hAnsi="Times New Roman"/>
          <w:sz w:val="28"/>
          <w:szCs w:val="28"/>
        </w:rPr>
        <w:t>Š</w:t>
      </w:r>
      <w:r w:rsidR="00752D1B" w:rsidRPr="000A06CC">
        <w:rPr>
          <w:rFonts w:ascii="Times New Roman" w:hAnsi="Times New Roman"/>
          <w:sz w:val="28"/>
          <w:szCs w:val="28"/>
        </w:rPr>
        <w:t>ā</w:t>
      </w:r>
      <w:r w:rsidR="007F2937" w:rsidRPr="000A06CC">
        <w:rPr>
          <w:rFonts w:ascii="Times New Roman" w:hAnsi="Times New Roman"/>
          <w:sz w:val="28"/>
          <w:szCs w:val="28"/>
        </w:rPr>
        <w:t xml:space="preserve"> likuma </w:t>
      </w:r>
      <w:r w:rsidR="00752D1B" w:rsidRPr="000A06CC">
        <w:rPr>
          <w:rFonts w:ascii="Times New Roman" w:hAnsi="Times New Roman"/>
          <w:sz w:val="28"/>
          <w:szCs w:val="28"/>
        </w:rPr>
        <w:t>11.panta otrās daļas 1</w:t>
      </w:r>
      <w:r w:rsidR="00E5179D" w:rsidRPr="000A06CC">
        <w:rPr>
          <w:rFonts w:ascii="Times New Roman" w:hAnsi="Times New Roman"/>
          <w:sz w:val="28"/>
          <w:szCs w:val="28"/>
        </w:rPr>
        <w:t xml:space="preserve">., </w:t>
      </w:r>
      <w:r w:rsidR="00752D1B" w:rsidRPr="000A06CC">
        <w:rPr>
          <w:rFonts w:ascii="Times New Roman" w:hAnsi="Times New Roman"/>
          <w:sz w:val="28"/>
          <w:szCs w:val="28"/>
        </w:rPr>
        <w:t>2</w:t>
      </w:r>
      <w:r w:rsidR="00E5179D" w:rsidRPr="000A06CC">
        <w:rPr>
          <w:rFonts w:ascii="Times New Roman" w:hAnsi="Times New Roman"/>
          <w:sz w:val="28"/>
          <w:szCs w:val="28"/>
        </w:rPr>
        <w:t>. un 3.</w:t>
      </w:r>
      <w:r w:rsidR="00752D1B" w:rsidRPr="000A06CC">
        <w:rPr>
          <w:rFonts w:ascii="Times New Roman" w:hAnsi="Times New Roman"/>
          <w:sz w:val="28"/>
          <w:szCs w:val="28"/>
        </w:rPr>
        <w:t>punktā</w:t>
      </w:r>
      <w:r w:rsidR="004339BB" w:rsidRPr="000A06CC">
        <w:rPr>
          <w:rFonts w:ascii="Times New Roman" w:hAnsi="Times New Roman"/>
          <w:sz w:val="28"/>
          <w:szCs w:val="28"/>
        </w:rPr>
        <w:t xml:space="preserve"> </w:t>
      </w:r>
      <w:r w:rsidR="00752D1B" w:rsidRPr="000A06CC">
        <w:rPr>
          <w:rFonts w:ascii="Times New Roman" w:hAnsi="Times New Roman"/>
          <w:sz w:val="28"/>
          <w:szCs w:val="28"/>
        </w:rPr>
        <w:t xml:space="preserve">minētajās darbības jomās </w:t>
      </w:r>
      <w:r w:rsidRPr="000A06CC">
        <w:rPr>
          <w:rFonts w:ascii="Times New Roman" w:hAnsi="Times New Roman"/>
          <w:sz w:val="28"/>
          <w:szCs w:val="28"/>
        </w:rPr>
        <w:t xml:space="preserve">arhitekta un ainavu arhitekta profesionālās darbības veikšanai un patstāvīgas prakses tiesību iegūšanai ir nepieciešams </w:t>
      </w:r>
      <w:r w:rsidR="00752D1B" w:rsidRPr="000A06CC">
        <w:rPr>
          <w:rFonts w:ascii="Times New Roman" w:hAnsi="Times New Roman"/>
          <w:sz w:val="28"/>
          <w:szCs w:val="28"/>
        </w:rPr>
        <w:t xml:space="preserve">normatīvajos aktos noteiktajā kārtībā iegūts </w:t>
      </w:r>
      <w:r w:rsidRPr="000A06CC">
        <w:rPr>
          <w:rFonts w:ascii="Times New Roman" w:hAnsi="Times New Roman"/>
          <w:sz w:val="28"/>
          <w:szCs w:val="28"/>
        </w:rPr>
        <w:t>arhitekta vai ainavu arhitekta prakses sertifikāts.</w:t>
      </w:r>
    </w:p>
    <w:p w14:paraId="13DC4D29" w14:textId="718631F4" w:rsidR="00D52543" w:rsidRPr="009942FC" w:rsidRDefault="00752D1B" w:rsidP="00B50BAF">
      <w:pPr>
        <w:spacing w:after="0" w:line="240" w:lineRule="auto"/>
        <w:ind w:firstLine="709"/>
        <w:jc w:val="both"/>
        <w:rPr>
          <w:rFonts w:ascii="Times New Roman" w:hAnsi="Times New Roman"/>
          <w:sz w:val="28"/>
          <w:szCs w:val="28"/>
        </w:rPr>
      </w:pPr>
      <w:r w:rsidRPr="009942FC">
        <w:rPr>
          <w:rFonts w:ascii="Times New Roman" w:hAnsi="Times New Roman"/>
          <w:sz w:val="28"/>
          <w:szCs w:val="28"/>
        </w:rPr>
        <w:t xml:space="preserve">(3) </w:t>
      </w:r>
      <w:r w:rsidR="001A0FB2" w:rsidRPr="000A06CC">
        <w:rPr>
          <w:rFonts w:ascii="Times New Roman" w:hAnsi="Times New Roman"/>
          <w:sz w:val="28"/>
          <w:szCs w:val="28"/>
        </w:rPr>
        <w:t xml:space="preserve">Sertificēta arhitekta </w:t>
      </w:r>
      <w:r w:rsidR="004C1383" w:rsidRPr="000A06CC">
        <w:rPr>
          <w:rFonts w:ascii="Times New Roman" w:hAnsi="Times New Roman"/>
          <w:sz w:val="28"/>
          <w:szCs w:val="28"/>
        </w:rPr>
        <w:t xml:space="preserve">un sertificēta ainavu arhitekta </w:t>
      </w:r>
      <w:r w:rsidR="001A0FB2" w:rsidRPr="000A06CC">
        <w:rPr>
          <w:rFonts w:ascii="Times New Roman" w:hAnsi="Times New Roman"/>
          <w:sz w:val="28"/>
          <w:szCs w:val="28"/>
        </w:rPr>
        <w:t>pienākumi un atbildība noteikti šā likuma V</w:t>
      </w:r>
      <w:r w:rsidR="004A2352" w:rsidRPr="000A06CC">
        <w:rPr>
          <w:rFonts w:ascii="Times New Roman" w:hAnsi="Times New Roman"/>
          <w:sz w:val="28"/>
          <w:szCs w:val="28"/>
        </w:rPr>
        <w:t>II</w:t>
      </w:r>
      <w:r w:rsidR="001A0FB2" w:rsidRPr="000A06CC">
        <w:rPr>
          <w:rFonts w:ascii="Times New Roman" w:hAnsi="Times New Roman"/>
          <w:sz w:val="28"/>
          <w:szCs w:val="28"/>
        </w:rPr>
        <w:t xml:space="preserve"> nodaļā</w:t>
      </w:r>
      <w:r w:rsidR="008916AB" w:rsidRPr="000A06CC">
        <w:rPr>
          <w:rFonts w:ascii="Times New Roman" w:hAnsi="Times New Roman"/>
          <w:sz w:val="28"/>
          <w:szCs w:val="28"/>
        </w:rPr>
        <w:t>.</w:t>
      </w:r>
    </w:p>
    <w:p w14:paraId="6E9846E0" w14:textId="44376290" w:rsidR="005F589D" w:rsidRPr="000A06CC" w:rsidRDefault="00A621C9" w:rsidP="00B50BAF">
      <w:pPr>
        <w:spacing w:after="0" w:line="240" w:lineRule="auto"/>
        <w:ind w:firstLine="709"/>
        <w:jc w:val="both"/>
        <w:rPr>
          <w:rFonts w:ascii="Times New Roman" w:hAnsi="Times New Roman"/>
          <w:sz w:val="28"/>
          <w:szCs w:val="28"/>
        </w:rPr>
      </w:pPr>
      <w:r w:rsidRPr="009942FC">
        <w:rPr>
          <w:rFonts w:ascii="Times New Roman" w:hAnsi="Times New Roman"/>
          <w:sz w:val="28"/>
          <w:szCs w:val="28"/>
        </w:rPr>
        <w:t>(4)</w:t>
      </w:r>
      <w:r w:rsidR="005F589D" w:rsidRPr="000A06CC">
        <w:rPr>
          <w:rFonts w:ascii="Times New Roman" w:hAnsi="Times New Roman"/>
          <w:sz w:val="28"/>
          <w:szCs w:val="28"/>
        </w:rPr>
        <w:t xml:space="preserve"> Arhitekts un ainavu arhitekts nav ierobežots statusā, kādā viņš veic profesionālo darbību (darba līgums, ierēdņa amats, komersants, pašnodarbinātais).</w:t>
      </w:r>
    </w:p>
    <w:p w14:paraId="6085BA70" w14:textId="25178253" w:rsidR="00D52543" w:rsidRPr="009942FC" w:rsidRDefault="00A621C9" w:rsidP="00B50BAF">
      <w:pPr>
        <w:spacing w:after="0" w:line="240" w:lineRule="auto"/>
        <w:ind w:firstLine="709"/>
        <w:jc w:val="both"/>
        <w:rPr>
          <w:rFonts w:ascii="Times New Roman" w:hAnsi="Times New Roman"/>
          <w:sz w:val="28"/>
          <w:szCs w:val="28"/>
        </w:rPr>
      </w:pPr>
      <w:r w:rsidRPr="000A06CC">
        <w:rPr>
          <w:rFonts w:ascii="Times New Roman" w:hAnsi="Times New Roman"/>
          <w:sz w:val="28"/>
          <w:szCs w:val="28"/>
        </w:rPr>
        <w:t xml:space="preserve">(5) </w:t>
      </w:r>
      <w:r w:rsidR="005F589D" w:rsidRPr="000A06CC">
        <w:rPr>
          <w:rFonts w:ascii="Times New Roman" w:hAnsi="Times New Roman"/>
          <w:sz w:val="28"/>
          <w:szCs w:val="28"/>
        </w:rPr>
        <w:t xml:space="preserve">Tiesības </w:t>
      </w:r>
      <w:r w:rsidR="000A4C65" w:rsidRPr="000A06CC">
        <w:rPr>
          <w:rFonts w:ascii="Times New Roman" w:hAnsi="Times New Roman"/>
          <w:sz w:val="28"/>
          <w:szCs w:val="28"/>
        </w:rPr>
        <w:t xml:space="preserve">izmantot arhitekta nosaukumu sava </w:t>
      </w:r>
      <w:r w:rsidR="005F589D" w:rsidRPr="000A06CC">
        <w:rPr>
          <w:rFonts w:ascii="Times New Roman" w:hAnsi="Times New Roman"/>
          <w:sz w:val="28"/>
          <w:szCs w:val="28"/>
        </w:rPr>
        <w:t xml:space="preserve">amata (dienesta, darba) attiecībās vai saimnieciskajā darbībā ir personām, kuras ir ieguvušas arhitekta izglītību un darbojas kādā no arhitektūras jomām, </w:t>
      </w:r>
      <w:r w:rsidR="000A4C65" w:rsidRPr="000A06CC">
        <w:rPr>
          <w:rFonts w:ascii="Times New Roman" w:hAnsi="Times New Roman"/>
          <w:sz w:val="28"/>
          <w:szCs w:val="28"/>
        </w:rPr>
        <w:t xml:space="preserve">vai </w:t>
      </w:r>
      <w:r w:rsidR="005F589D" w:rsidRPr="000A06CC">
        <w:rPr>
          <w:rFonts w:ascii="Times New Roman" w:hAnsi="Times New Roman"/>
          <w:sz w:val="28"/>
          <w:szCs w:val="28"/>
        </w:rPr>
        <w:t>ir sertificēti arhitekti</w:t>
      </w:r>
      <w:r w:rsidR="000A4C65" w:rsidRPr="000A06CC">
        <w:rPr>
          <w:rFonts w:ascii="Times New Roman" w:hAnsi="Times New Roman"/>
          <w:sz w:val="28"/>
          <w:szCs w:val="28"/>
        </w:rPr>
        <w:t xml:space="preserve">, </w:t>
      </w:r>
      <w:r w:rsidR="005F589D" w:rsidRPr="000A06CC">
        <w:rPr>
          <w:rFonts w:ascii="Times New Roman" w:hAnsi="Times New Roman"/>
          <w:sz w:val="28"/>
          <w:szCs w:val="28"/>
        </w:rPr>
        <w:t xml:space="preserve">vai </w:t>
      </w:r>
      <w:r w:rsidR="000A4C65" w:rsidRPr="000A06CC">
        <w:rPr>
          <w:rFonts w:ascii="Times New Roman" w:hAnsi="Times New Roman"/>
          <w:sz w:val="28"/>
          <w:szCs w:val="28"/>
        </w:rPr>
        <w:t xml:space="preserve">arī </w:t>
      </w:r>
      <w:r w:rsidR="005F589D" w:rsidRPr="000A06CC">
        <w:rPr>
          <w:rFonts w:ascii="Times New Roman" w:hAnsi="Times New Roman"/>
          <w:sz w:val="28"/>
          <w:szCs w:val="28"/>
        </w:rPr>
        <w:t>reģistrējušās radošas personas statusā šā likuma 9.panta otrajā daļā minētajā</w:t>
      </w:r>
      <w:r w:rsidR="006B502E" w:rsidRPr="000A06CC">
        <w:rPr>
          <w:rFonts w:ascii="Times New Roman" w:hAnsi="Times New Roman"/>
          <w:sz w:val="28"/>
          <w:szCs w:val="28"/>
        </w:rPr>
        <w:t>s</w:t>
      </w:r>
      <w:r w:rsidR="005F589D" w:rsidRPr="000A06CC">
        <w:rPr>
          <w:rFonts w:ascii="Times New Roman" w:hAnsi="Times New Roman"/>
          <w:sz w:val="28"/>
          <w:szCs w:val="28"/>
        </w:rPr>
        <w:t xml:space="preserve"> profesionālajā</w:t>
      </w:r>
      <w:r w:rsidR="006B502E" w:rsidRPr="000A06CC">
        <w:rPr>
          <w:rFonts w:ascii="Times New Roman" w:hAnsi="Times New Roman"/>
          <w:sz w:val="28"/>
          <w:szCs w:val="28"/>
        </w:rPr>
        <w:t>s</w:t>
      </w:r>
      <w:r w:rsidR="005F589D" w:rsidRPr="000A06CC">
        <w:rPr>
          <w:rFonts w:ascii="Times New Roman" w:hAnsi="Times New Roman"/>
          <w:sz w:val="28"/>
          <w:szCs w:val="28"/>
        </w:rPr>
        <w:t xml:space="preserve"> radošajā</w:t>
      </w:r>
      <w:r w:rsidR="006B502E" w:rsidRPr="000A06CC">
        <w:rPr>
          <w:rFonts w:ascii="Times New Roman" w:hAnsi="Times New Roman"/>
          <w:sz w:val="28"/>
          <w:szCs w:val="28"/>
        </w:rPr>
        <w:t>s</w:t>
      </w:r>
      <w:r w:rsidR="005F589D" w:rsidRPr="000A06CC">
        <w:rPr>
          <w:rFonts w:ascii="Times New Roman" w:hAnsi="Times New Roman"/>
          <w:sz w:val="28"/>
          <w:szCs w:val="28"/>
        </w:rPr>
        <w:t xml:space="preserve"> organizācijā</w:t>
      </w:r>
      <w:r w:rsidR="006B502E" w:rsidRPr="000A06CC">
        <w:rPr>
          <w:rFonts w:ascii="Times New Roman" w:hAnsi="Times New Roman"/>
          <w:sz w:val="28"/>
          <w:szCs w:val="28"/>
        </w:rPr>
        <w:t>s</w:t>
      </w:r>
      <w:r w:rsidR="005F589D" w:rsidRPr="000A06CC">
        <w:rPr>
          <w:rFonts w:ascii="Times New Roman" w:hAnsi="Times New Roman"/>
          <w:sz w:val="28"/>
          <w:szCs w:val="28"/>
        </w:rPr>
        <w:t>.</w:t>
      </w:r>
    </w:p>
    <w:p w14:paraId="279D6A0C" w14:textId="77777777" w:rsidR="005F589D" w:rsidRPr="000A06CC" w:rsidRDefault="00A621C9" w:rsidP="00B50BAF">
      <w:pPr>
        <w:spacing w:after="0" w:line="240" w:lineRule="auto"/>
        <w:ind w:firstLine="709"/>
        <w:jc w:val="both"/>
        <w:rPr>
          <w:rFonts w:ascii="Times New Roman" w:hAnsi="Times New Roman"/>
          <w:sz w:val="28"/>
          <w:szCs w:val="28"/>
        </w:rPr>
      </w:pPr>
      <w:r w:rsidRPr="000A06CC">
        <w:rPr>
          <w:rFonts w:ascii="Times New Roman" w:hAnsi="Times New Roman"/>
          <w:sz w:val="28"/>
          <w:szCs w:val="28"/>
        </w:rPr>
        <w:t xml:space="preserve">(6) </w:t>
      </w:r>
      <w:r w:rsidR="005F589D" w:rsidRPr="000A06CC">
        <w:rPr>
          <w:rFonts w:ascii="Times New Roman" w:hAnsi="Times New Roman"/>
          <w:sz w:val="28"/>
          <w:szCs w:val="28"/>
        </w:rPr>
        <w:t>Tiesības amata (dienesta, darba) attiecībās vai saimnieciskajā darbībā izmantot ainavu arhitekta nosaukumu ir personām, kuras ir ieguvušas ainavu arhitekta izglītību un darbojas kādā no ainavu arhitektūras jomām, ir sertificēti ainavu arhitekti vai reģistrējušās radošas personas statusā šā likuma 9.panta</w:t>
      </w:r>
      <w:r w:rsidR="00517EA3" w:rsidRPr="000A06CC">
        <w:rPr>
          <w:rFonts w:ascii="Times New Roman" w:hAnsi="Times New Roman"/>
          <w:sz w:val="28"/>
          <w:szCs w:val="28"/>
        </w:rPr>
        <w:t xml:space="preserve"> </w:t>
      </w:r>
      <w:r w:rsidR="005F589D" w:rsidRPr="000A06CC">
        <w:rPr>
          <w:rFonts w:ascii="Times New Roman" w:hAnsi="Times New Roman"/>
          <w:sz w:val="28"/>
          <w:szCs w:val="28"/>
        </w:rPr>
        <w:t>otrajā daļā minētajā</w:t>
      </w:r>
      <w:r w:rsidR="0077135B" w:rsidRPr="000A06CC">
        <w:rPr>
          <w:rFonts w:ascii="Times New Roman" w:hAnsi="Times New Roman"/>
          <w:sz w:val="28"/>
          <w:szCs w:val="28"/>
        </w:rPr>
        <w:t>s</w:t>
      </w:r>
      <w:r w:rsidR="005F589D" w:rsidRPr="000A06CC">
        <w:rPr>
          <w:rFonts w:ascii="Times New Roman" w:hAnsi="Times New Roman"/>
          <w:sz w:val="28"/>
          <w:szCs w:val="28"/>
        </w:rPr>
        <w:t xml:space="preserve"> profesionālajā</w:t>
      </w:r>
      <w:r w:rsidR="0077135B" w:rsidRPr="000A06CC">
        <w:rPr>
          <w:rFonts w:ascii="Times New Roman" w:hAnsi="Times New Roman"/>
          <w:sz w:val="28"/>
          <w:szCs w:val="28"/>
        </w:rPr>
        <w:t>s</w:t>
      </w:r>
      <w:r w:rsidR="005F589D" w:rsidRPr="000A06CC">
        <w:rPr>
          <w:rFonts w:ascii="Times New Roman" w:hAnsi="Times New Roman"/>
          <w:sz w:val="28"/>
          <w:szCs w:val="28"/>
        </w:rPr>
        <w:t xml:space="preserve"> radošajā</w:t>
      </w:r>
      <w:r w:rsidR="0077135B" w:rsidRPr="000A06CC">
        <w:rPr>
          <w:rFonts w:ascii="Times New Roman" w:hAnsi="Times New Roman"/>
          <w:sz w:val="28"/>
          <w:szCs w:val="28"/>
        </w:rPr>
        <w:t>s</w:t>
      </w:r>
      <w:r w:rsidR="005F589D" w:rsidRPr="000A06CC">
        <w:rPr>
          <w:rFonts w:ascii="Times New Roman" w:hAnsi="Times New Roman"/>
          <w:sz w:val="28"/>
          <w:szCs w:val="28"/>
        </w:rPr>
        <w:t xml:space="preserve"> organizācijā</w:t>
      </w:r>
      <w:r w:rsidR="0077135B" w:rsidRPr="000A06CC">
        <w:rPr>
          <w:rFonts w:ascii="Times New Roman" w:hAnsi="Times New Roman"/>
          <w:sz w:val="28"/>
          <w:szCs w:val="28"/>
        </w:rPr>
        <w:t>s</w:t>
      </w:r>
      <w:r w:rsidR="005F589D" w:rsidRPr="000A06CC">
        <w:rPr>
          <w:rFonts w:ascii="Times New Roman" w:hAnsi="Times New Roman"/>
          <w:sz w:val="28"/>
          <w:szCs w:val="28"/>
        </w:rPr>
        <w:t>.</w:t>
      </w:r>
    </w:p>
    <w:p w14:paraId="032466DE" w14:textId="77777777" w:rsidR="005F589D" w:rsidRPr="000A06CC" w:rsidRDefault="005F589D" w:rsidP="000A06CC">
      <w:pPr>
        <w:spacing w:after="0" w:line="240" w:lineRule="auto"/>
        <w:ind w:firstLine="0"/>
        <w:jc w:val="both"/>
        <w:rPr>
          <w:rFonts w:ascii="Times New Roman" w:hAnsi="Times New Roman"/>
          <w:sz w:val="28"/>
          <w:szCs w:val="28"/>
        </w:rPr>
      </w:pPr>
    </w:p>
    <w:p w14:paraId="268B0D3F" w14:textId="11EF6161" w:rsidR="005F589D" w:rsidRPr="00B50BAF" w:rsidRDefault="005F589D" w:rsidP="000A06CC">
      <w:pPr>
        <w:spacing w:after="0" w:line="240" w:lineRule="auto"/>
        <w:ind w:firstLine="720"/>
        <w:jc w:val="both"/>
        <w:rPr>
          <w:rFonts w:ascii="Times New Roman" w:hAnsi="Times New Roman"/>
          <w:sz w:val="28"/>
          <w:szCs w:val="28"/>
        </w:rPr>
      </w:pPr>
      <w:r w:rsidRPr="00B50BAF">
        <w:rPr>
          <w:rFonts w:ascii="Times New Roman" w:hAnsi="Times New Roman"/>
          <w:b/>
          <w:sz w:val="28"/>
          <w:szCs w:val="28"/>
        </w:rPr>
        <w:t>1</w:t>
      </w:r>
      <w:r w:rsidR="0066187D" w:rsidRPr="00B50BAF">
        <w:rPr>
          <w:rFonts w:ascii="Times New Roman" w:hAnsi="Times New Roman"/>
          <w:b/>
          <w:sz w:val="28"/>
          <w:szCs w:val="28"/>
        </w:rPr>
        <w:t>3</w:t>
      </w:r>
      <w:r w:rsidRPr="00B50BAF">
        <w:rPr>
          <w:rFonts w:ascii="Times New Roman" w:hAnsi="Times New Roman"/>
          <w:b/>
          <w:sz w:val="28"/>
          <w:szCs w:val="28"/>
        </w:rPr>
        <w:t xml:space="preserve">.pants. </w:t>
      </w:r>
      <w:r w:rsidR="002B14FC" w:rsidRPr="00B50BAF">
        <w:rPr>
          <w:rFonts w:ascii="Times New Roman" w:hAnsi="Times New Roman"/>
          <w:b/>
          <w:sz w:val="28"/>
          <w:szCs w:val="28"/>
        </w:rPr>
        <w:t>A</w:t>
      </w:r>
      <w:r w:rsidRPr="00B50BAF">
        <w:rPr>
          <w:rFonts w:ascii="Times New Roman" w:hAnsi="Times New Roman"/>
          <w:b/>
          <w:sz w:val="28"/>
          <w:szCs w:val="28"/>
        </w:rPr>
        <w:t>utortiesības</w:t>
      </w:r>
    </w:p>
    <w:p w14:paraId="5A835E9D" w14:textId="277774B2" w:rsidR="00D52543" w:rsidRPr="009942FC" w:rsidRDefault="005F589D" w:rsidP="00B50BAF">
      <w:pPr>
        <w:tabs>
          <w:tab w:val="left" w:pos="2250"/>
        </w:tabs>
        <w:spacing w:after="0" w:line="240" w:lineRule="auto"/>
        <w:ind w:firstLine="709"/>
        <w:jc w:val="both"/>
        <w:rPr>
          <w:rFonts w:ascii="Times New Roman" w:hAnsi="Times New Roman"/>
          <w:sz w:val="28"/>
          <w:szCs w:val="28"/>
        </w:rPr>
      </w:pPr>
      <w:r w:rsidRPr="00B50BAF">
        <w:rPr>
          <w:rFonts w:ascii="Times New Roman" w:hAnsi="Times New Roman"/>
          <w:sz w:val="28"/>
          <w:szCs w:val="28"/>
        </w:rPr>
        <w:t xml:space="preserve">(1) Noslēdzot līgumu par </w:t>
      </w:r>
      <w:r w:rsidRPr="009942FC">
        <w:rPr>
          <w:rFonts w:ascii="Times New Roman" w:hAnsi="Times New Roman"/>
          <w:sz w:val="28"/>
          <w:szCs w:val="28"/>
        </w:rPr>
        <w:t xml:space="preserve">arhitekta vai ainavu </w:t>
      </w:r>
      <w:r w:rsidR="00882794" w:rsidRPr="009942FC">
        <w:rPr>
          <w:rFonts w:ascii="Times New Roman" w:hAnsi="Times New Roman"/>
          <w:sz w:val="28"/>
          <w:szCs w:val="28"/>
        </w:rPr>
        <w:t>arhitekta</w:t>
      </w:r>
      <w:r w:rsidRPr="000A06CC">
        <w:rPr>
          <w:rFonts w:ascii="Times New Roman" w:hAnsi="Times New Roman"/>
          <w:sz w:val="28"/>
          <w:szCs w:val="28"/>
        </w:rPr>
        <w:t xml:space="preserve"> pakalpojuma sniegšanu, tajā iekļauj arī autortiesību jautājumus, tai skaitā attiecībā uz pasūtītāja tiesībām </w:t>
      </w:r>
      <w:r w:rsidR="00E3112C" w:rsidRPr="000A06CC">
        <w:rPr>
          <w:rFonts w:ascii="Times New Roman" w:hAnsi="Times New Roman"/>
          <w:sz w:val="28"/>
          <w:szCs w:val="28"/>
        </w:rPr>
        <w:t xml:space="preserve">iniciēt </w:t>
      </w:r>
      <w:r w:rsidRPr="000A06CC">
        <w:rPr>
          <w:rFonts w:ascii="Times New Roman" w:hAnsi="Times New Roman"/>
          <w:sz w:val="28"/>
          <w:szCs w:val="28"/>
        </w:rPr>
        <w:t xml:space="preserve">izmaiņas būvprojektā </w:t>
      </w:r>
      <w:r w:rsidR="00E3112C" w:rsidRPr="000A06CC">
        <w:rPr>
          <w:rFonts w:ascii="Times New Roman" w:hAnsi="Times New Roman"/>
          <w:sz w:val="28"/>
          <w:szCs w:val="28"/>
        </w:rPr>
        <w:t>vai realizētajā objektā.</w:t>
      </w:r>
    </w:p>
    <w:p w14:paraId="0F6C1750" w14:textId="2CC49BD2" w:rsidR="00D52543" w:rsidRPr="00B50BAF" w:rsidRDefault="005F589D" w:rsidP="00B50BAF">
      <w:pPr>
        <w:tabs>
          <w:tab w:val="left" w:pos="2250"/>
        </w:tabs>
        <w:spacing w:after="0" w:line="240" w:lineRule="auto"/>
        <w:ind w:firstLine="709"/>
        <w:jc w:val="both"/>
        <w:rPr>
          <w:rFonts w:ascii="Times New Roman" w:hAnsi="Times New Roman"/>
          <w:sz w:val="28"/>
          <w:szCs w:val="28"/>
        </w:rPr>
      </w:pPr>
      <w:r w:rsidRPr="009942FC">
        <w:rPr>
          <w:rFonts w:ascii="Times New Roman" w:hAnsi="Times New Roman"/>
          <w:sz w:val="28"/>
          <w:szCs w:val="28"/>
        </w:rPr>
        <w:t>(2) Arhitekts</w:t>
      </w:r>
      <w:r w:rsidR="00E238EF" w:rsidRPr="000A06CC">
        <w:rPr>
          <w:rFonts w:ascii="Times New Roman" w:hAnsi="Times New Roman"/>
          <w:sz w:val="28"/>
          <w:szCs w:val="28"/>
        </w:rPr>
        <w:t xml:space="preserve"> un ainavu arhitekts</w:t>
      </w:r>
      <w:r w:rsidRPr="000A06CC">
        <w:rPr>
          <w:rFonts w:ascii="Times New Roman" w:hAnsi="Times New Roman"/>
          <w:sz w:val="28"/>
          <w:szCs w:val="28"/>
        </w:rPr>
        <w:t xml:space="preserve"> nedrīkst </w:t>
      </w:r>
      <w:r w:rsidRPr="00B50BAF">
        <w:rPr>
          <w:rFonts w:ascii="Times New Roman" w:hAnsi="Times New Roman"/>
          <w:sz w:val="28"/>
          <w:szCs w:val="28"/>
        </w:rPr>
        <w:t xml:space="preserve">bez pamatota iemesla liegt piekrišanu pārveidot viņa projektēto </w:t>
      </w:r>
      <w:r w:rsidR="00371A47" w:rsidRPr="00B50BAF">
        <w:rPr>
          <w:rFonts w:ascii="Times New Roman" w:hAnsi="Times New Roman"/>
          <w:sz w:val="28"/>
          <w:szCs w:val="28"/>
        </w:rPr>
        <w:t xml:space="preserve">objektu </w:t>
      </w:r>
      <w:r w:rsidRPr="00B50BAF">
        <w:rPr>
          <w:rFonts w:ascii="Times New Roman" w:hAnsi="Times New Roman"/>
          <w:sz w:val="28"/>
          <w:szCs w:val="28"/>
        </w:rPr>
        <w:t xml:space="preserve">gadījumos, ja </w:t>
      </w:r>
      <w:r w:rsidR="00371A47" w:rsidRPr="00B50BAF">
        <w:rPr>
          <w:rFonts w:ascii="Times New Roman" w:hAnsi="Times New Roman"/>
          <w:sz w:val="28"/>
          <w:szCs w:val="28"/>
        </w:rPr>
        <w:t>netiek</w:t>
      </w:r>
      <w:r w:rsidRPr="00B50BAF">
        <w:rPr>
          <w:rFonts w:ascii="Times New Roman" w:hAnsi="Times New Roman"/>
          <w:sz w:val="28"/>
          <w:szCs w:val="28"/>
        </w:rPr>
        <w:t xml:space="preserve"> mai</w:t>
      </w:r>
      <w:r w:rsidR="00371A47" w:rsidRPr="00B50BAF">
        <w:rPr>
          <w:rFonts w:ascii="Times New Roman" w:hAnsi="Times New Roman"/>
          <w:sz w:val="28"/>
          <w:szCs w:val="28"/>
        </w:rPr>
        <w:t>nīts</w:t>
      </w:r>
      <w:r w:rsidRPr="00B50BAF">
        <w:rPr>
          <w:rFonts w:ascii="Times New Roman" w:hAnsi="Times New Roman"/>
          <w:sz w:val="28"/>
          <w:szCs w:val="28"/>
        </w:rPr>
        <w:t xml:space="preserve"> </w:t>
      </w:r>
      <w:r w:rsidR="00371A47" w:rsidRPr="00B50BAF">
        <w:rPr>
          <w:rFonts w:ascii="Times New Roman" w:hAnsi="Times New Roman"/>
          <w:sz w:val="28"/>
          <w:szCs w:val="28"/>
        </w:rPr>
        <w:t xml:space="preserve">tā </w:t>
      </w:r>
      <w:r w:rsidRPr="00B50BAF">
        <w:rPr>
          <w:rFonts w:ascii="Times New Roman" w:hAnsi="Times New Roman"/>
          <w:sz w:val="28"/>
          <w:szCs w:val="28"/>
        </w:rPr>
        <w:t>arhitektonisk</w:t>
      </w:r>
      <w:r w:rsidR="00371A47" w:rsidRPr="00B50BAF">
        <w:rPr>
          <w:rFonts w:ascii="Times New Roman" w:hAnsi="Times New Roman"/>
          <w:sz w:val="28"/>
          <w:szCs w:val="28"/>
        </w:rPr>
        <w:t>ais</w:t>
      </w:r>
      <w:r w:rsidRPr="00B50BAF">
        <w:rPr>
          <w:rFonts w:ascii="Times New Roman" w:hAnsi="Times New Roman"/>
          <w:sz w:val="28"/>
          <w:szCs w:val="28"/>
        </w:rPr>
        <w:t xml:space="preserve"> veidol</w:t>
      </w:r>
      <w:r w:rsidR="00371A47" w:rsidRPr="00B50BAF">
        <w:rPr>
          <w:rFonts w:ascii="Times New Roman" w:hAnsi="Times New Roman"/>
          <w:sz w:val="28"/>
          <w:szCs w:val="28"/>
        </w:rPr>
        <w:t>s</w:t>
      </w:r>
      <w:r w:rsidRPr="00B50BAF">
        <w:rPr>
          <w:rFonts w:ascii="Times New Roman" w:hAnsi="Times New Roman"/>
          <w:sz w:val="28"/>
          <w:szCs w:val="28"/>
        </w:rPr>
        <w:t>.</w:t>
      </w:r>
    </w:p>
    <w:p w14:paraId="40C72311" w14:textId="7B759696" w:rsidR="005F589D" w:rsidRPr="00B50BAF" w:rsidRDefault="005F589D" w:rsidP="00B50BAF">
      <w:pPr>
        <w:tabs>
          <w:tab w:val="left" w:pos="2250"/>
        </w:tabs>
        <w:spacing w:after="0" w:line="240" w:lineRule="auto"/>
        <w:ind w:firstLine="709"/>
        <w:jc w:val="both"/>
        <w:rPr>
          <w:rFonts w:ascii="Times New Roman" w:hAnsi="Times New Roman"/>
          <w:sz w:val="28"/>
          <w:szCs w:val="28"/>
        </w:rPr>
      </w:pPr>
      <w:r w:rsidRPr="00B50BAF">
        <w:rPr>
          <w:rFonts w:ascii="Times New Roman" w:hAnsi="Times New Roman"/>
          <w:sz w:val="28"/>
          <w:szCs w:val="28"/>
        </w:rPr>
        <w:t>(3) Arhitektūras</w:t>
      </w:r>
      <w:r w:rsidR="00E238EF" w:rsidRPr="00B50BAF">
        <w:rPr>
          <w:rFonts w:ascii="Times New Roman" w:hAnsi="Times New Roman"/>
          <w:sz w:val="28"/>
          <w:szCs w:val="28"/>
        </w:rPr>
        <w:t xml:space="preserve"> un ainavu arhitektūras</w:t>
      </w:r>
      <w:r w:rsidRPr="00B50BAF">
        <w:rPr>
          <w:rFonts w:ascii="Times New Roman" w:hAnsi="Times New Roman"/>
          <w:sz w:val="28"/>
          <w:szCs w:val="28"/>
        </w:rPr>
        <w:t xml:space="preserve"> konkursā autortiesību piederības jautājumus nosaka konkursa nolikums. Nolikumā </w:t>
      </w:r>
      <w:r w:rsidRPr="009942FC">
        <w:rPr>
          <w:rFonts w:ascii="Times New Roman" w:hAnsi="Times New Roman"/>
          <w:sz w:val="28"/>
          <w:szCs w:val="28"/>
        </w:rPr>
        <w:t>neietver</w:t>
      </w:r>
      <w:r w:rsidRPr="00B50BAF">
        <w:rPr>
          <w:rFonts w:ascii="Times New Roman" w:hAnsi="Times New Roman"/>
          <w:sz w:val="28"/>
          <w:szCs w:val="28"/>
        </w:rPr>
        <w:t xml:space="preserve"> prasību, ka tā dalībnieks ats</w:t>
      </w:r>
      <w:r w:rsidR="0051009B">
        <w:rPr>
          <w:rFonts w:ascii="Times New Roman" w:hAnsi="Times New Roman"/>
          <w:sz w:val="28"/>
          <w:szCs w:val="28"/>
        </w:rPr>
        <w:t>a</w:t>
      </w:r>
      <w:r w:rsidRPr="00B50BAF">
        <w:rPr>
          <w:rFonts w:ascii="Times New Roman" w:hAnsi="Times New Roman"/>
          <w:sz w:val="28"/>
          <w:szCs w:val="28"/>
        </w:rPr>
        <w:t>k</w:t>
      </w:r>
      <w:r w:rsidR="0051009B">
        <w:rPr>
          <w:rFonts w:ascii="Times New Roman" w:hAnsi="Times New Roman"/>
          <w:sz w:val="28"/>
          <w:szCs w:val="28"/>
        </w:rPr>
        <w:t>ā</w:t>
      </w:r>
      <w:r w:rsidRPr="00B50BAF">
        <w:rPr>
          <w:rFonts w:ascii="Times New Roman" w:hAnsi="Times New Roman"/>
          <w:sz w:val="28"/>
          <w:szCs w:val="28"/>
        </w:rPr>
        <w:t>s no autora mantiskajām tiesībām par labu trešajai personai jau ar projekta iesniegšanu.</w:t>
      </w:r>
    </w:p>
    <w:p w14:paraId="32991633" w14:textId="77777777" w:rsidR="005F589D" w:rsidRPr="00B50BAF" w:rsidRDefault="005F589D" w:rsidP="009942FC">
      <w:pPr>
        <w:tabs>
          <w:tab w:val="left" w:pos="2250"/>
        </w:tabs>
        <w:spacing w:after="0" w:line="240" w:lineRule="auto"/>
        <w:ind w:firstLine="0"/>
        <w:jc w:val="both"/>
        <w:rPr>
          <w:rFonts w:ascii="Times New Roman" w:hAnsi="Times New Roman"/>
          <w:sz w:val="28"/>
          <w:szCs w:val="28"/>
        </w:rPr>
      </w:pPr>
    </w:p>
    <w:p w14:paraId="35F55FE5" w14:textId="77777777" w:rsidR="005F589D" w:rsidRPr="000A06CC" w:rsidRDefault="005F589D" w:rsidP="009942FC">
      <w:pPr>
        <w:spacing w:after="0" w:line="240" w:lineRule="auto"/>
        <w:ind w:firstLine="720"/>
        <w:jc w:val="both"/>
        <w:rPr>
          <w:rFonts w:ascii="Times New Roman" w:hAnsi="Times New Roman"/>
          <w:sz w:val="28"/>
          <w:szCs w:val="28"/>
        </w:rPr>
      </w:pPr>
      <w:r w:rsidRPr="009942FC">
        <w:rPr>
          <w:rFonts w:ascii="Times New Roman" w:hAnsi="Times New Roman"/>
          <w:b/>
          <w:iCs/>
          <w:sz w:val="28"/>
          <w:szCs w:val="28"/>
        </w:rPr>
        <w:t>1</w:t>
      </w:r>
      <w:r w:rsidR="0066187D" w:rsidRPr="009942FC">
        <w:rPr>
          <w:rFonts w:ascii="Times New Roman" w:hAnsi="Times New Roman"/>
          <w:b/>
          <w:iCs/>
          <w:sz w:val="28"/>
          <w:szCs w:val="28"/>
        </w:rPr>
        <w:t>4</w:t>
      </w:r>
      <w:r w:rsidRPr="000A06CC">
        <w:rPr>
          <w:rFonts w:ascii="Times New Roman" w:hAnsi="Times New Roman"/>
          <w:b/>
          <w:iCs/>
          <w:sz w:val="28"/>
          <w:szCs w:val="28"/>
        </w:rPr>
        <w:t xml:space="preserve">.pants. </w:t>
      </w:r>
      <w:r w:rsidR="00CE692E" w:rsidRPr="000A06CC">
        <w:rPr>
          <w:rFonts w:ascii="Times New Roman" w:hAnsi="Times New Roman"/>
          <w:b/>
          <w:iCs/>
          <w:sz w:val="28"/>
          <w:szCs w:val="28"/>
        </w:rPr>
        <w:t>Profesionālās ē</w:t>
      </w:r>
      <w:r w:rsidRPr="000A06CC">
        <w:rPr>
          <w:rFonts w:ascii="Times New Roman" w:hAnsi="Times New Roman"/>
          <w:b/>
          <w:iCs/>
          <w:sz w:val="28"/>
          <w:szCs w:val="28"/>
        </w:rPr>
        <w:t>tikas pamatprincipi</w:t>
      </w:r>
    </w:p>
    <w:p w14:paraId="216CA4F7" w14:textId="36ADEA3F" w:rsidR="005F589D" w:rsidRPr="000A06CC" w:rsidRDefault="005F589D"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(1) Veicot profesionālo darbību, arhitekts</w:t>
      </w:r>
      <w:r w:rsidR="00882794" w:rsidRPr="000A06CC">
        <w:rPr>
          <w:rFonts w:ascii="Times New Roman" w:hAnsi="Times New Roman"/>
          <w:sz w:val="28"/>
          <w:szCs w:val="28"/>
        </w:rPr>
        <w:t xml:space="preserve"> un ainavu</w:t>
      </w:r>
      <w:r w:rsidR="00350C95" w:rsidRPr="000A06CC">
        <w:rPr>
          <w:rFonts w:ascii="Times New Roman" w:hAnsi="Times New Roman"/>
          <w:sz w:val="28"/>
          <w:szCs w:val="28"/>
        </w:rPr>
        <w:t xml:space="preserve"> arhitekts</w:t>
      </w:r>
      <w:r w:rsidRPr="000A06CC">
        <w:rPr>
          <w:rFonts w:ascii="Times New Roman" w:hAnsi="Times New Roman"/>
          <w:sz w:val="28"/>
          <w:szCs w:val="28"/>
        </w:rPr>
        <w:t xml:space="preserve"> ievēro un respektē nacionālo profesionālo organizāciju un to starptautisko profesionālo organizāciju, </w:t>
      </w:r>
      <w:r w:rsidRPr="000A06CC">
        <w:rPr>
          <w:rFonts w:ascii="Times New Roman" w:hAnsi="Times New Roman"/>
          <w:bCs/>
          <w:sz w:val="28"/>
          <w:szCs w:val="28"/>
        </w:rPr>
        <w:t>kurās darboj</w:t>
      </w:r>
      <w:r w:rsidR="00AB187F" w:rsidRPr="000A06CC">
        <w:rPr>
          <w:rFonts w:ascii="Times New Roman" w:hAnsi="Times New Roman"/>
          <w:bCs/>
          <w:sz w:val="28"/>
          <w:szCs w:val="28"/>
        </w:rPr>
        <w:t>a</w:t>
      </w:r>
      <w:r w:rsidRPr="000A06CC">
        <w:rPr>
          <w:rFonts w:ascii="Times New Roman" w:hAnsi="Times New Roman"/>
          <w:bCs/>
          <w:sz w:val="28"/>
          <w:szCs w:val="28"/>
        </w:rPr>
        <w:t>s Latvijas arhitektu</w:t>
      </w:r>
      <w:r w:rsidR="00350C95" w:rsidRPr="000A06CC">
        <w:rPr>
          <w:rFonts w:ascii="Times New Roman" w:hAnsi="Times New Roman"/>
          <w:bCs/>
          <w:sz w:val="28"/>
          <w:szCs w:val="28"/>
        </w:rPr>
        <w:t xml:space="preserve"> </w:t>
      </w:r>
      <w:r w:rsidR="00350C95" w:rsidRPr="000A06CC">
        <w:rPr>
          <w:rFonts w:ascii="Times New Roman" w:hAnsi="Times New Roman"/>
          <w:sz w:val="28"/>
          <w:szCs w:val="28"/>
        </w:rPr>
        <w:t>un ainavu arhitektu</w:t>
      </w:r>
      <w:r w:rsidRPr="000A06CC">
        <w:rPr>
          <w:rFonts w:ascii="Times New Roman" w:hAnsi="Times New Roman"/>
          <w:bCs/>
          <w:sz w:val="28"/>
          <w:szCs w:val="28"/>
        </w:rPr>
        <w:t xml:space="preserve"> profesionālās organizācijas</w:t>
      </w:r>
      <w:r w:rsidR="00115724">
        <w:rPr>
          <w:rFonts w:ascii="Times New Roman" w:hAnsi="Times New Roman"/>
          <w:bCs/>
          <w:sz w:val="28"/>
          <w:szCs w:val="28"/>
        </w:rPr>
        <w:t xml:space="preserve">, </w:t>
      </w:r>
      <w:r w:rsidR="00115724" w:rsidRPr="000A06CC">
        <w:rPr>
          <w:rFonts w:ascii="Times New Roman" w:hAnsi="Times New Roman"/>
          <w:sz w:val="28"/>
          <w:szCs w:val="28"/>
        </w:rPr>
        <w:t>ētikas un profesionālās rīcības principus</w:t>
      </w:r>
      <w:r w:rsidRPr="000A06CC">
        <w:rPr>
          <w:rFonts w:ascii="Times New Roman" w:hAnsi="Times New Roman"/>
          <w:bCs/>
          <w:sz w:val="28"/>
          <w:szCs w:val="28"/>
        </w:rPr>
        <w:t>.</w:t>
      </w:r>
    </w:p>
    <w:p w14:paraId="60016A3A" w14:textId="490041A3" w:rsidR="008A3852" w:rsidRDefault="005F589D" w:rsidP="00BB4FF0">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(2) Arhitekts </w:t>
      </w:r>
      <w:r w:rsidR="00350C95" w:rsidRPr="000A06CC">
        <w:rPr>
          <w:rFonts w:ascii="Times New Roman" w:hAnsi="Times New Roman"/>
          <w:sz w:val="28"/>
          <w:szCs w:val="28"/>
        </w:rPr>
        <w:t>un ainavu arhitekts</w:t>
      </w:r>
      <w:r w:rsidR="008A3852">
        <w:rPr>
          <w:rFonts w:ascii="Times New Roman" w:hAnsi="Times New Roman"/>
          <w:sz w:val="28"/>
          <w:szCs w:val="28"/>
        </w:rPr>
        <w:t>:</w:t>
      </w:r>
    </w:p>
    <w:p w14:paraId="31550C63" w14:textId="29E2E062" w:rsidR="005F589D" w:rsidRPr="000A06CC" w:rsidRDefault="008A3852" w:rsidP="00B50BA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w:t>
      </w:r>
      <w:r w:rsidR="00350C95" w:rsidRPr="000A06CC">
        <w:rPr>
          <w:rFonts w:ascii="Times New Roman" w:hAnsi="Times New Roman"/>
          <w:sz w:val="28"/>
          <w:szCs w:val="28"/>
        </w:rPr>
        <w:t xml:space="preserve"> </w:t>
      </w:r>
      <w:r w:rsidR="005F589D" w:rsidRPr="000A06CC">
        <w:rPr>
          <w:rFonts w:ascii="Times New Roman" w:hAnsi="Times New Roman"/>
          <w:sz w:val="28"/>
          <w:szCs w:val="28"/>
        </w:rPr>
        <w:t>ar savu darbību veicina profesijas prestižu un cieņu, un, nodrošinot sabiedrībai vienlīdzīgas iespējas saņemt augstas kvalitātes pakalpojumus, nepieļauj nekāda veida diskrimināciju</w:t>
      </w:r>
      <w:r>
        <w:rPr>
          <w:rFonts w:ascii="Times New Roman" w:hAnsi="Times New Roman"/>
          <w:sz w:val="28"/>
          <w:szCs w:val="28"/>
        </w:rPr>
        <w:t>;</w:t>
      </w:r>
    </w:p>
    <w:p w14:paraId="26C8F939" w14:textId="67B545F0" w:rsidR="005F589D" w:rsidRPr="000A06CC" w:rsidRDefault="008A3852" w:rsidP="00B50BAF">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5F589D" w:rsidRPr="000A06CC">
        <w:rPr>
          <w:rFonts w:ascii="Times New Roman" w:hAnsi="Times New Roman"/>
          <w:sz w:val="28"/>
          <w:szCs w:val="28"/>
        </w:rPr>
        <w:t>darbojas likuma ietvaros un sabiedrības interesēs, apzinoties savas rīcības ietekmi uz sabiedrības dzīves vidi ilgtermiņā</w:t>
      </w:r>
      <w:r>
        <w:rPr>
          <w:rFonts w:ascii="Times New Roman" w:hAnsi="Times New Roman"/>
          <w:sz w:val="28"/>
          <w:szCs w:val="28"/>
        </w:rPr>
        <w:t>;</w:t>
      </w:r>
    </w:p>
    <w:p w14:paraId="070DCF96" w14:textId="073E0524" w:rsidR="005F589D" w:rsidRPr="000A06CC" w:rsidRDefault="008A3852" w:rsidP="00B50BAF">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005F589D" w:rsidRPr="000A06CC">
        <w:rPr>
          <w:rFonts w:ascii="Times New Roman" w:hAnsi="Times New Roman"/>
          <w:sz w:val="28"/>
          <w:szCs w:val="28"/>
        </w:rPr>
        <w:t>sniedz klientam neatkarīgu, objektīvu un profesionālu vērtējumu un veic savu darbu apzinīgi un kompetenti, ievērojot attiecīgos tehniskos un profesionālos standartus, atbilstoši līgumā noteiktajam apjomam un termiņiem</w:t>
      </w:r>
      <w:r>
        <w:rPr>
          <w:rFonts w:ascii="Times New Roman" w:hAnsi="Times New Roman"/>
          <w:sz w:val="28"/>
          <w:szCs w:val="28"/>
        </w:rPr>
        <w:t>;</w:t>
      </w:r>
    </w:p>
    <w:p w14:paraId="37E152BB" w14:textId="34FC5DF3" w:rsidR="005F589D" w:rsidRPr="000A06CC" w:rsidRDefault="008A3852" w:rsidP="00B50BAF">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005F589D" w:rsidRPr="000A06CC">
        <w:rPr>
          <w:rFonts w:ascii="Times New Roman" w:hAnsi="Times New Roman"/>
          <w:sz w:val="28"/>
          <w:szCs w:val="28"/>
        </w:rPr>
        <w:t>uzņemas tikai tādus darbus, kas atbilst viņa zināšanām, spējām un tehniskajiem resursiem, lai pienākumu pret klientu izpildītu ar atbilstošu profesionālu rūpību</w:t>
      </w:r>
      <w:r>
        <w:rPr>
          <w:rFonts w:ascii="Times New Roman" w:hAnsi="Times New Roman"/>
          <w:sz w:val="28"/>
          <w:szCs w:val="28"/>
        </w:rPr>
        <w:t>;</w:t>
      </w:r>
    </w:p>
    <w:p w14:paraId="5A2FB456" w14:textId="1B7D8264" w:rsidR="005F589D" w:rsidRPr="000A06CC" w:rsidRDefault="008A3852" w:rsidP="00B50BAF">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005F589D" w:rsidRPr="000A06CC">
        <w:rPr>
          <w:rFonts w:ascii="Times New Roman" w:hAnsi="Times New Roman"/>
          <w:sz w:val="28"/>
          <w:szCs w:val="28"/>
        </w:rPr>
        <w:t>savā profesionālajā darbībā balstās tikai uz saviem nopelniem, vienlaikus atzīstot un uzticoties citu kolēģu veiktajam darbam</w:t>
      </w:r>
      <w:r>
        <w:rPr>
          <w:rFonts w:ascii="Times New Roman" w:hAnsi="Times New Roman"/>
          <w:sz w:val="28"/>
          <w:szCs w:val="28"/>
        </w:rPr>
        <w:t>;</w:t>
      </w:r>
    </w:p>
    <w:p w14:paraId="7326305D" w14:textId="0AEFF089" w:rsidR="004339BB" w:rsidRPr="000A06CC" w:rsidRDefault="008A3852" w:rsidP="00B50BAF">
      <w:pPr>
        <w:pStyle w:val="Bezatstarpm"/>
        <w:ind w:firstLine="720"/>
        <w:jc w:val="both"/>
        <w:rPr>
          <w:rFonts w:ascii="Times New Roman" w:hAnsi="Times New Roman"/>
          <w:sz w:val="28"/>
          <w:szCs w:val="28"/>
        </w:rPr>
      </w:pPr>
      <w:r>
        <w:rPr>
          <w:rFonts w:ascii="Times New Roman" w:hAnsi="Times New Roman"/>
          <w:sz w:val="28"/>
          <w:szCs w:val="28"/>
        </w:rPr>
        <w:t xml:space="preserve">6) </w:t>
      </w:r>
      <w:r w:rsidR="005F589D" w:rsidRPr="000A06CC">
        <w:rPr>
          <w:rFonts w:ascii="Times New Roman" w:hAnsi="Times New Roman"/>
          <w:sz w:val="28"/>
          <w:szCs w:val="28"/>
        </w:rPr>
        <w:t xml:space="preserve">respektē savu kolēģu tiesības, atzīst viņu profesionālos ieguldījumus un nepieļauj negodīgu konkurenci vai interešu konfliktu. Izsakot viedokli par citu arhitektu </w:t>
      </w:r>
      <w:r w:rsidR="00350C95" w:rsidRPr="000A06CC">
        <w:rPr>
          <w:rFonts w:ascii="Times New Roman" w:hAnsi="Times New Roman"/>
          <w:sz w:val="28"/>
          <w:szCs w:val="28"/>
        </w:rPr>
        <w:t xml:space="preserve">un ainavu arhitektu </w:t>
      </w:r>
      <w:r w:rsidR="005F589D" w:rsidRPr="000A06CC">
        <w:rPr>
          <w:rFonts w:ascii="Times New Roman" w:hAnsi="Times New Roman"/>
          <w:sz w:val="28"/>
          <w:szCs w:val="28"/>
        </w:rPr>
        <w:t>darbiem, arhitekts necenšas tos diskreditēt, ļaunprātīgi vai negodīgi kritizējot</w:t>
      </w:r>
      <w:r>
        <w:rPr>
          <w:rFonts w:ascii="Times New Roman" w:hAnsi="Times New Roman"/>
          <w:sz w:val="28"/>
          <w:szCs w:val="28"/>
        </w:rPr>
        <w:t>;</w:t>
      </w:r>
    </w:p>
    <w:p w14:paraId="1B1A59EC" w14:textId="304198C4" w:rsidR="007546E4" w:rsidRPr="000A06CC" w:rsidRDefault="008A3852" w:rsidP="00B50BAF">
      <w:pPr>
        <w:pStyle w:val="Bezatstarpm"/>
        <w:ind w:firstLine="720"/>
        <w:jc w:val="both"/>
        <w:rPr>
          <w:rFonts w:ascii="Times New Roman" w:hAnsi="Times New Roman"/>
          <w:sz w:val="28"/>
          <w:szCs w:val="28"/>
        </w:rPr>
      </w:pPr>
      <w:r>
        <w:rPr>
          <w:rFonts w:ascii="Times New Roman" w:hAnsi="Times New Roman"/>
          <w:sz w:val="28"/>
          <w:szCs w:val="28"/>
        </w:rPr>
        <w:t xml:space="preserve">7) </w:t>
      </w:r>
      <w:r w:rsidR="007546E4" w:rsidRPr="000A06CC">
        <w:rPr>
          <w:rFonts w:ascii="Times New Roman" w:hAnsi="Times New Roman"/>
          <w:sz w:val="28"/>
          <w:szCs w:val="28"/>
        </w:rPr>
        <w:t>savā profesionālajā darbībā rūpējas par dabas, ainav</w:t>
      </w:r>
      <w:r w:rsidR="005C28BD" w:rsidRPr="000A06CC">
        <w:rPr>
          <w:rFonts w:ascii="Times New Roman" w:hAnsi="Times New Roman"/>
          <w:sz w:val="28"/>
          <w:szCs w:val="28"/>
        </w:rPr>
        <w:t>as</w:t>
      </w:r>
      <w:r w:rsidR="007546E4" w:rsidRPr="000A06CC">
        <w:rPr>
          <w:rFonts w:ascii="Times New Roman" w:hAnsi="Times New Roman"/>
          <w:sz w:val="28"/>
          <w:szCs w:val="28"/>
        </w:rPr>
        <w:t xml:space="preserve"> un kultūrainav</w:t>
      </w:r>
      <w:r w:rsidR="005C28BD" w:rsidRPr="000A06CC">
        <w:rPr>
          <w:rFonts w:ascii="Times New Roman" w:hAnsi="Times New Roman"/>
          <w:sz w:val="28"/>
          <w:szCs w:val="28"/>
        </w:rPr>
        <w:t>as</w:t>
      </w:r>
      <w:r w:rsidR="007546E4" w:rsidRPr="000A06CC">
        <w:rPr>
          <w:rFonts w:ascii="Times New Roman" w:hAnsi="Times New Roman"/>
          <w:sz w:val="28"/>
          <w:szCs w:val="28"/>
        </w:rPr>
        <w:t xml:space="preserve"> ilgtspēju, kvalitāti un vairo kultūras, sociālo un ekonomisko labklājību</w:t>
      </w:r>
      <w:r w:rsidR="00B70C52" w:rsidRPr="000A06CC">
        <w:rPr>
          <w:rFonts w:ascii="Times New Roman" w:hAnsi="Times New Roman"/>
          <w:sz w:val="28"/>
          <w:szCs w:val="28"/>
        </w:rPr>
        <w:t>.</w:t>
      </w:r>
    </w:p>
    <w:p w14:paraId="5CF86935" w14:textId="77777777" w:rsidR="00564659" w:rsidRPr="00B50BAF" w:rsidRDefault="00564659" w:rsidP="00B50BAF">
      <w:pPr>
        <w:spacing w:after="0" w:line="240" w:lineRule="auto"/>
        <w:ind w:firstLine="0"/>
        <w:jc w:val="both"/>
        <w:rPr>
          <w:rFonts w:ascii="Times New Roman" w:hAnsi="Times New Roman"/>
          <w:sz w:val="28"/>
          <w:szCs w:val="28"/>
        </w:rPr>
      </w:pPr>
    </w:p>
    <w:p w14:paraId="40E8F21E" w14:textId="77777777" w:rsidR="009C409F" w:rsidRPr="000A06CC" w:rsidRDefault="009C409F" w:rsidP="00B50BAF">
      <w:pPr>
        <w:spacing w:after="0" w:line="240" w:lineRule="auto"/>
        <w:ind w:firstLine="0"/>
        <w:jc w:val="center"/>
        <w:rPr>
          <w:rFonts w:ascii="Times New Roman" w:hAnsi="Times New Roman"/>
          <w:b/>
          <w:sz w:val="28"/>
          <w:szCs w:val="28"/>
        </w:rPr>
      </w:pPr>
      <w:r w:rsidRPr="009942FC">
        <w:rPr>
          <w:rFonts w:ascii="Times New Roman" w:hAnsi="Times New Roman"/>
          <w:b/>
          <w:sz w:val="28"/>
          <w:szCs w:val="28"/>
        </w:rPr>
        <w:t>IV nodaļa</w:t>
      </w:r>
    </w:p>
    <w:p w14:paraId="439D36E6" w14:textId="77777777" w:rsidR="009C409F" w:rsidRPr="00B50BAF" w:rsidRDefault="00C5593D" w:rsidP="009942FC">
      <w:pPr>
        <w:spacing w:after="0" w:line="240" w:lineRule="auto"/>
        <w:ind w:firstLine="0"/>
        <w:jc w:val="center"/>
        <w:rPr>
          <w:rFonts w:ascii="Times New Roman" w:hAnsi="Times New Roman"/>
          <w:b/>
          <w:sz w:val="28"/>
          <w:szCs w:val="28"/>
        </w:rPr>
      </w:pPr>
      <w:r w:rsidRPr="000A06CC">
        <w:rPr>
          <w:rFonts w:ascii="Times New Roman" w:hAnsi="Times New Roman"/>
          <w:b/>
          <w:sz w:val="28"/>
          <w:szCs w:val="28"/>
        </w:rPr>
        <w:t>K</w:t>
      </w:r>
      <w:r w:rsidR="009C409F" w:rsidRPr="000A06CC">
        <w:rPr>
          <w:rFonts w:ascii="Times New Roman" w:hAnsi="Times New Roman"/>
          <w:b/>
          <w:sz w:val="28"/>
          <w:szCs w:val="28"/>
        </w:rPr>
        <w:t>onkurs</w:t>
      </w:r>
      <w:r w:rsidR="00A975B5" w:rsidRPr="00B50BAF">
        <w:rPr>
          <w:rFonts w:ascii="Times New Roman" w:hAnsi="Times New Roman"/>
          <w:b/>
          <w:sz w:val="28"/>
          <w:szCs w:val="28"/>
        </w:rPr>
        <w:t>i</w:t>
      </w:r>
    </w:p>
    <w:p w14:paraId="014FF2C5" w14:textId="77777777" w:rsidR="00AC3513" w:rsidRPr="00B50BAF" w:rsidRDefault="00AC3513" w:rsidP="00B50BAF">
      <w:pPr>
        <w:spacing w:after="0" w:line="240" w:lineRule="auto"/>
        <w:ind w:firstLine="0"/>
        <w:rPr>
          <w:rFonts w:ascii="Times New Roman" w:hAnsi="Times New Roman"/>
          <w:bCs/>
          <w:sz w:val="28"/>
          <w:szCs w:val="28"/>
        </w:rPr>
      </w:pPr>
    </w:p>
    <w:p w14:paraId="7321218A" w14:textId="77777777" w:rsidR="009C409F" w:rsidRPr="000A06CC" w:rsidRDefault="009C409F" w:rsidP="00B50BAF">
      <w:pPr>
        <w:spacing w:after="0" w:line="240" w:lineRule="auto"/>
        <w:ind w:firstLine="720"/>
        <w:jc w:val="both"/>
        <w:rPr>
          <w:rFonts w:ascii="Times New Roman" w:hAnsi="Times New Roman"/>
          <w:b/>
          <w:sz w:val="28"/>
          <w:szCs w:val="28"/>
        </w:rPr>
      </w:pPr>
      <w:r w:rsidRPr="009942FC">
        <w:rPr>
          <w:rFonts w:ascii="Times New Roman" w:hAnsi="Times New Roman"/>
          <w:b/>
          <w:sz w:val="28"/>
          <w:szCs w:val="28"/>
        </w:rPr>
        <w:t>1</w:t>
      </w:r>
      <w:r w:rsidR="0066187D" w:rsidRPr="009942FC">
        <w:rPr>
          <w:rFonts w:ascii="Times New Roman" w:hAnsi="Times New Roman"/>
          <w:b/>
          <w:sz w:val="28"/>
          <w:szCs w:val="28"/>
        </w:rPr>
        <w:t>5</w:t>
      </w:r>
      <w:r w:rsidRPr="000A06CC">
        <w:rPr>
          <w:rFonts w:ascii="Times New Roman" w:hAnsi="Times New Roman"/>
          <w:b/>
          <w:sz w:val="28"/>
          <w:szCs w:val="28"/>
        </w:rPr>
        <w:t xml:space="preserve">.pants. Arhitektūras un ainavu arhitektūras </w:t>
      </w:r>
      <w:r w:rsidR="001F72C0" w:rsidRPr="000A06CC">
        <w:rPr>
          <w:rFonts w:ascii="Times New Roman" w:hAnsi="Times New Roman"/>
          <w:b/>
          <w:sz w:val="28"/>
          <w:szCs w:val="28"/>
        </w:rPr>
        <w:t>k</w:t>
      </w:r>
      <w:r w:rsidRPr="000A06CC">
        <w:rPr>
          <w:rFonts w:ascii="Times New Roman" w:hAnsi="Times New Roman"/>
          <w:b/>
          <w:sz w:val="28"/>
          <w:szCs w:val="28"/>
        </w:rPr>
        <w:t>onkurs</w:t>
      </w:r>
      <w:r w:rsidR="00B51419" w:rsidRPr="000A06CC">
        <w:rPr>
          <w:rFonts w:ascii="Times New Roman" w:hAnsi="Times New Roman"/>
          <w:b/>
          <w:sz w:val="28"/>
          <w:szCs w:val="28"/>
        </w:rPr>
        <w:t>u</w:t>
      </w:r>
      <w:r w:rsidRPr="000A06CC">
        <w:rPr>
          <w:rFonts w:ascii="Times New Roman" w:hAnsi="Times New Roman"/>
          <w:b/>
          <w:sz w:val="28"/>
          <w:szCs w:val="28"/>
        </w:rPr>
        <w:t xml:space="preserve"> mērķis</w:t>
      </w:r>
    </w:p>
    <w:p w14:paraId="5910B141" w14:textId="74C1D99E" w:rsidR="009C409F" w:rsidRPr="000A06CC" w:rsidRDefault="009C409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Arhitektūras</w:t>
      </w:r>
      <w:r w:rsidR="00B51419" w:rsidRPr="000A06CC">
        <w:rPr>
          <w:rFonts w:ascii="Times New Roman" w:hAnsi="Times New Roman"/>
          <w:sz w:val="28"/>
          <w:szCs w:val="28"/>
        </w:rPr>
        <w:t xml:space="preserve"> un ainavu arhitektūras </w:t>
      </w:r>
      <w:r w:rsidRPr="000A06CC">
        <w:rPr>
          <w:rFonts w:ascii="Times New Roman" w:hAnsi="Times New Roman"/>
          <w:sz w:val="28"/>
          <w:szCs w:val="28"/>
        </w:rPr>
        <w:t>konkurs</w:t>
      </w:r>
      <w:r w:rsidR="00B51419" w:rsidRPr="00B50BAF">
        <w:rPr>
          <w:rFonts w:ascii="Times New Roman" w:hAnsi="Times New Roman"/>
          <w:sz w:val="28"/>
          <w:szCs w:val="28"/>
        </w:rPr>
        <w:t>i</w:t>
      </w:r>
      <w:r w:rsidRPr="009942FC">
        <w:rPr>
          <w:rFonts w:ascii="Times New Roman" w:hAnsi="Times New Roman"/>
          <w:sz w:val="28"/>
          <w:szCs w:val="28"/>
        </w:rPr>
        <w:t xml:space="preserve"> ir radoša sacensība, lai iegūtu salīdzinoši labāko ideju vai metu pilsēt</w:t>
      </w:r>
      <w:r w:rsidRPr="000A06CC">
        <w:rPr>
          <w:rFonts w:ascii="Times New Roman" w:hAnsi="Times New Roman"/>
          <w:sz w:val="28"/>
          <w:szCs w:val="28"/>
        </w:rPr>
        <w:t>vides, ainavas, būvju, interjera vai dizaina objektu risinājumam.</w:t>
      </w:r>
    </w:p>
    <w:p w14:paraId="706CF53C" w14:textId="77777777" w:rsidR="009C409F" w:rsidRPr="000A06CC" w:rsidRDefault="009C409F" w:rsidP="009942FC">
      <w:pPr>
        <w:spacing w:after="0" w:line="240" w:lineRule="auto"/>
        <w:ind w:firstLine="0"/>
        <w:jc w:val="both"/>
        <w:rPr>
          <w:rFonts w:ascii="Times New Roman" w:hAnsi="Times New Roman"/>
          <w:sz w:val="28"/>
          <w:szCs w:val="28"/>
        </w:rPr>
      </w:pPr>
    </w:p>
    <w:p w14:paraId="1F08EAD9" w14:textId="77777777" w:rsidR="009C409F" w:rsidRPr="000A06CC" w:rsidRDefault="009C409F" w:rsidP="00B50BAF">
      <w:pPr>
        <w:spacing w:after="0" w:line="240" w:lineRule="auto"/>
        <w:ind w:firstLine="720"/>
        <w:jc w:val="both"/>
        <w:rPr>
          <w:rFonts w:ascii="Times New Roman" w:hAnsi="Times New Roman"/>
          <w:b/>
          <w:sz w:val="28"/>
          <w:szCs w:val="28"/>
        </w:rPr>
      </w:pPr>
      <w:r w:rsidRPr="000A06CC">
        <w:rPr>
          <w:rFonts w:ascii="Times New Roman" w:hAnsi="Times New Roman"/>
          <w:b/>
          <w:sz w:val="28"/>
          <w:szCs w:val="28"/>
        </w:rPr>
        <w:t>1</w:t>
      </w:r>
      <w:r w:rsidR="0066187D" w:rsidRPr="000A06CC">
        <w:rPr>
          <w:rFonts w:ascii="Times New Roman" w:hAnsi="Times New Roman"/>
          <w:b/>
          <w:sz w:val="28"/>
          <w:szCs w:val="28"/>
        </w:rPr>
        <w:t>6</w:t>
      </w:r>
      <w:r w:rsidRPr="000A06CC">
        <w:rPr>
          <w:rFonts w:ascii="Times New Roman" w:hAnsi="Times New Roman"/>
          <w:b/>
          <w:sz w:val="28"/>
          <w:szCs w:val="28"/>
        </w:rPr>
        <w:t xml:space="preserve">.pants. Arhitektūras un ainavu arhitektūras </w:t>
      </w:r>
      <w:r w:rsidR="001F72C0" w:rsidRPr="000A06CC">
        <w:rPr>
          <w:rFonts w:ascii="Times New Roman" w:hAnsi="Times New Roman"/>
          <w:b/>
          <w:sz w:val="28"/>
          <w:szCs w:val="28"/>
        </w:rPr>
        <w:t>k</w:t>
      </w:r>
      <w:r w:rsidRPr="000A06CC">
        <w:rPr>
          <w:rFonts w:ascii="Times New Roman" w:hAnsi="Times New Roman"/>
          <w:b/>
          <w:sz w:val="28"/>
          <w:szCs w:val="28"/>
        </w:rPr>
        <w:t>onkursu norises pamatnoteikumi</w:t>
      </w:r>
    </w:p>
    <w:p w14:paraId="3426379D" w14:textId="77777777" w:rsidR="009C409F" w:rsidRPr="000A06CC" w:rsidRDefault="009C409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(1) Arhitektūras un ainavu arhitektūras konkursu</w:t>
      </w:r>
      <w:r w:rsidR="00B51419" w:rsidRPr="000A06CC">
        <w:rPr>
          <w:rFonts w:ascii="Times New Roman" w:hAnsi="Times New Roman"/>
          <w:sz w:val="28"/>
          <w:szCs w:val="28"/>
        </w:rPr>
        <w:t>s</w:t>
      </w:r>
      <w:r w:rsidRPr="000A06CC">
        <w:rPr>
          <w:rFonts w:ascii="Times New Roman" w:hAnsi="Times New Roman"/>
          <w:sz w:val="28"/>
          <w:szCs w:val="28"/>
        </w:rPr>
        <w:t xml:space="preserve"> rīko šādos gadījumos:</w:t>
      </w:r>
    </w:p>
    <w:p w14:paraId="39303F07" w14:textId="77777777" w:rsidR="009C409F" w:rsidRPr="000A06CC" w:rsidRDefault="009C409F" w:rsidP="009942FC">
      <w:pPr>
        <w:spacing w:after="0" w:line="240" w:lineRule="auto"/>
        <w:ind w:firstLine="720"/>
        <w:jc w:val="both"/>
        <w:rPr>
          <w:rFonts w:ascii="Times New Roman" w:hAnsi="Times New Roman"/>
          <w:sz w:val="28"/>
          <w:szCs w:val="28"/>
        </w:rPr>
      </w:pPr>
      <w:r w:rsidRPr="000A06CC">
        <w:rPr>
          <w:rFonts w:ascii="Times New Roman" w:hAnsi="Times New Roman"/>
          <w:sz w:val="28"/>
          <w:szCs w:val="28"/>
        </w:rPr>
        <w:t>1) lai rastu risinājumus gadījumos, kad būvniecība paredzēta pilsētbūvnieciski svarīgās, nozīmīgās vai sarežģītās vietās</w:t>
      </w:r>
      <w:r w:rsidR="001F72C0" w:rsidRPr="000A06CC">
        <w:rPr>
          <w:rFonts w:ascii="Times New Roman" w:hAnsi="Times New Roman"/>
          <w:sz w:val="28"/>
          <w:szCs w:val="28"/>
        </w:rPr>
        <w:t>,</w:t>
      </w:r>
      <w:r w:rsidRPr="000A06CC">
        <w:rPr>
          <w:rFonts w:ascii="Times New Roman" w:hAnsi="Times New Roman"/>
          <w:sz w:val="28"/>
          <w:szCs w:val="28"/>
        </w:rPr>
        <w:t xml:space="preserve"> vai sabiedrībai nozīmīgās dabas ainavās un kultūrainavās;</w:t>
      </w:r>
    </w:p>
    <w:p w14:paraId="0AEEC3D7" w14:textId="77777777" w:rsidR="009C409F" w:rsidRPr="000A06CC" w:rsidRDefault="009C409F" w:rsidP="009942FC">
      <w:pPr>
        <w:spacing w:after="0" w:line="240" w:lineRule="auto"/>
        <w:ind w:firstLine="720"/>
        <w:jc w:val="both"/>
        <w:rPr>
          <w:rFonts w:ascii="Times New Roman" w:hAnsi="Times New Roman"/>
          <w:sz w:val="28"/>
          <w:szCs w:val="28"/>
        </w:rPr>
      </w:pPr>
      <w:r w:rsidRPr="000A06CC">
        <w:rPr>
          <w:rFonts w:ascii="Times New Roman" w:hAnsi="Times New Roman"/>
          <w:sz w:val="28"/>
          <w:szCs w:val="28"/>
        </w:rPr>
        <w:t>2) projektējamais objekts paredzēts brīvai sabiedrības pieejai un būtiski ietekmē publisko ārtelpu, neatkarīgi no īpašuma piederības;</w:t>
      </w:r>
    </w:p>
    <w:p w14:paraId="04DBCFD9" w14:textId="77777777" w:rsidR="009C409F" w:rsidRPr="000A06CC" w:rsidRDefault="009C409F" w:rsidP="009942FC">
      <w:pPr>
        <w:spacing w:after="0" w:line="240" w:lineRule="auto"/>
        <w:ind w:firstLine="720"/>
        <w:jc w:val="both"/>
        <w:rPr>
          <w:rFonts w:ascii="Times New Roman" w:hAnsi="Times New Roman"/>
          <w:sz w:val="28"/>
          <w:szCs w:val="28"/>
        </w:rPr>
      </w:pPr>
      <w:r w:rsidRPr="000A06CC">
        <w:rPr>
          <w:rFonts w:ascii="Times New Roman" w:hAnsi="Times New Roman"/>
          <w:sz w:val="28"/>
          <w:szCs w:val="28"/>
        </w:rPr>
        <w:t>3) teritorijas attīstības plānošanas dokumentos noteiktajās vietās;</w:t>
      </w:r>
    </w:p>
    <w:p w14:paraId="7FC168E8" w14:textId="77777777" w:rsidR="009C409F" w:rsidRPr="000A06CC" w:rsidRDefault="009C409F" w:rsidP="000A06CC">
      <w:pPr>
        <w:spacing w:after="0" w:line="240" w:lineRule="auto"/>
        <w:ind w:firstLine="720"/>
        <w:jc w:val="both"/>
        <w:rPr>
          <w:rFonts w:ascii="Times New Roman" w:hAnsi="Times New Roman"/>
          <w:i/>
          <w:sz w:val="28"/>
          <w:szCs w:val="28"/>
        </w:rPr>
      </w:pPr>
      <w:r w:rsidRPr="000A06CC">
        <w:rPr>
          <w:rFonts w:ascii="Times New Roman" w:hAnsi="Times New Roman"/>
          <w:sz w:val="28"/>
          <w:szCs w:val="28"/>
        </w:rPr>
        <w:t>4) normatīvajos aktos noteiktajos gadījumos.</w:t>
      </w:r>
    </w:p>
    <w:p w14:paraId="39E28B83" w14:textId="4BC66B39" w:rsidR="009C409F" w:rsidRPr="000A06CC" w:rsidRDefault="009C409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(2) Konkursa noteikumu un citu sagatavoto materiālu apstiprināšanai, konkursam iesniegto projektu izskatīšanai, vērtēšanai un godalgu piešķiršanai izveido žūrijas komisiju, kuru nominē pirms konkursa izsludināšanas. Žūrijas komisija ir neatkarīga lēmumu pieņemšanā.</w:t>
      </w:r>
    </w:p>
    <w:p w14:paraId="430EE48D" w14:textId="160C480B" w:rsidR="009C409F" w:rsidRDefault="009C409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(3) Ministru kabinets nosaka </w:t>
      </w:r>
      <w:r w:rsidR="00517EA3" w:rsidRPr="000A06CC">
        <w:rPr>
          <w:rFonts w:ascii="Times New Roman" w:hAnsi="Times New Roman"/>
          <w:sz w:val="28"/>
          <w:szCs w:val="28"/>
        </w:rPr>
        <w:t>a</w:t>
      </w:r>
      <w:r w:rsidRPr="000A06CC">
        <w:rPr>
          <w:rFonts w:ascii="Times New Roman" w:hAnsi="Times New Roman"/>
          <w:sz w:val="28"/>
          <w:szCs w:val="28"/>
        </w:rPr>
        <w:t xml:space="preserve">rhitektūras un </w:t>
      </w:r>
      <w:r w:rsidR="00517EA3" w:rsidRPr="000A06CC">
        <w:rPr>
          <w:rFonts w:ascii="Times New Roman" w:hAnsi="Times New Roman"/>
          <w:sz w:val="28"/>
          <w:szCs w:val="28"/>
        </w:rPr>
        <w:t>a</w:t>
      </w:r>
      <w:r w:rsidRPr="000A06CC">
        <w:rPr>
          <w:rFonts w:ascii="Times New Roman" w:hAnsi="Times New Roman"/>
          <w:sz w:val="28"/>
          <w:szCs w:val="28"/>
        </w:rPr>
        <w:t>inavu arhitektūras konkursu iedalījumu un norises kārtību.</w:t>
      </w:r>
    </w:p>
    <w:p w14:paraId="26BC948B" w14:textId="77777777" w:rsidR="009C409F" w:rsidRPr="00B50BAF" w:rsidRDefault="009C409F" w:rsidP="00B50BAF">
      <w:pPr>
        <w:spacing w:after="0" w:line="240" w:lineRule="auto"/>
        <w:ind w:firstLine="0"/>
        <w:jc w:val="center"/>
        <w:rPr>
          <w:rFonts w:ascii="Times New Roman" w:hAnsi="Times New Roman"/>
          <w:b/>
          <w:sz w:val="28"/>
          <w:szCs w:val="28"/>
        </w:rPr>
      </w:pPr>
      <w:r w:rsidRPr="00B50BAF">
        <w:rPr>
          <w:rFonts w:ascii="Times New Roman" w:hAnsi="Times New Roman"/>
          <w:b/>
          <w:sz w:val="28"/>
          <w:szCs w:val="28"/>
        </w:rPr>
        <w:lastRenderedPageBreak/>
        <w:t>V nodaļa</w:t>
      </w:r>
    </w:p>
    <w:p w14:paraId="2B9B5CC2" w14:textId="77777777" w:rsidR="009C409F" w:rsidRPr="00B50BAF" w:rsidRDefault="009C409F" w:rsidP="00B50BAF">
      <w:pPr>
        <w:spacing w:after="0" w:line="240" w:lineRule="auto"/>
        <w:ind w:firstLine="0"/>
        <w:jc w:val="center"/>
        <w:rPr>
          <w:rFonts w:ascii="Times New Roman" w:hAnsi="Times New Roman"/>
          <w:b/>
          <w:sz w:val="28"/>
          <w:szCs w:val="28"/>
        </w:rPr>
      </w:pPr>
      <w:r w:rsidRPr="009942FC">
        <w:rPr>
          <w:rFonts w:ascii="Times New Roman" w:hAnsi="Times New Roman"/>
          <w:b/>
          <w:sz w:val="28"/>
          <w:szCs w:val="28"/>
        </w:rPr>
        <w:t>Vizuālās</w:t>
      </w:r>
      <w:r w:rsidRPr="000A06CC">
        <w:rPr>
          <w:rFonts w:ascii="Times New Roman" w:hAnsi="Times New Roman"/>
          <w:b/>
          <w:sz w:val="28"/>
          <w:szCs w:val="28"/>
        </w:rPr>
        <w:t xml:space="preserve"> mākslas un dizaina </w:t>
      </w:r>
      <w:r w:rsidRPr="00B50BAF">
        <w:rPr>
          <w:rFonts w:ascii="Times New Roman" w:hAnsi="Times New Roman"/>
          <w:b/>
          <w:sz w:val="28"/>
          <w:szCs w:val="28"/>
        </w:rPr>
        <w:t>objekti publiskās būvēs</w:t>
      </w:r>
    </w:p>
    <w:p w14:paraId="0242442A" w14:textId="77777777" w:rsidR="009C409F" w:rsidRPr="00B50BAF" w:rsidRDefault="009C409F" w:rsidP="00B50BAF">
      <w:pPr>
        <w:spacing w:after="0" w:line="240" w:lineRule="auto"/>
        <w:ind w:firstLine="0"/>
        <w:jc w:val="both"/>
        <w:rPr>
          <w:rFonts w:ascii="Times New Roman" w:hAnsi="Times New Roman"/>
          <w:bCs/>
          <w:sz w:val="28"/>
          <w:szCs w:val="28"/>
        </w:rPr>
      </w:pPr>
    </w:p>
    <w:p w14:paraId="433DAFE3" w14:textId="77777777" w:rsidR="009C409F" w:rsidRPr="000A06CC" w:rsidRDefault="009C409F" w:rsidP="00B50BAF">
      <w:pPr>
        <w:spacing w:after="0" w:line="240" w:lineRule="auto"/>
        <w:ind w:firstLine="720"/>
        <w:jc w:val="both"/>
        <w:rPr>
          <w:rFonts w:ascii="Times New Roman" w:eastAsia="Times New Roman" w:hAnsi="Times New Roman"/>
          <w:b/>
          <w:sz w:val="28"/>
          <w:szCs w:val="28"/>
          <w:lang w:eastAsia="lv-LV"/>
        </w:rPr>
      </w:pPr>
      <w:r w:rsidRPr="009942FC">
        <w:rPr>
          <w:rFonts w:ascii="Times New Roman" w:eastAsia="Times New Roman" w:hAnsi="Times New Roman"/>
          <w:b/>
          <w:sz w:val="28"/>
          <w:szCs w:val="28"/>
          <w:lang w:eastAsia="lv-LV"/>
        </w:rPr>
        <w:t>1</w:t>
      </w:r>
      <w:r w:rsidR="0066187D" w:rsidRPr="009942FC">
        <w:rPr>
          <w:rFonts w:ascii="Times New Roman" w:eastAsia="Times New Roman" w:hAnsi="Times New Roman"/>
          <w:b/>
          <w:sz w:val="28"/>
          <w:szCs w:val="28"/>
          <w:lang w:eastAsia="lv-LV"/>
        </w:rPr>
        <w:t>7</w:t>
      </w:r>
      <w:r w:rsidRPr="000A06CC">
        <w:rPr>
          <w:rFonts w:ascii="Times New Roman" w:eastAsia="Times New Roman" w:hAnsi="Times New Roman"/>
          <w:b/>
          <w:sz w:val="28"/>
          <w:szCs w:val="28"/>
          <w:lang w:eastAsia="lv-LV"/>
        </w:rPr>
        <w:t>.pants.</w:t>
      </w:r>
      <w:r w:rsidR="00B51419" w:rsidRPr="000A06CC">
        <w:rPr>
          <w:rFonts w:ascii="Times New Roman" w:hAnsi="Times New Roman"/>
          <w:b/>
        </w:rPr>
        <w:t xml:space="preserve"> </w:t>
      </w:r>
      <w:r w:rsidR="000018A6" w:rsidRPr="000A06CC">
        <w:rPr>
          <w:rFonts w:ascii="Times New Roman" w:eastAsia="Times New Roman" w:hAnsi="Times New Roman"/>
          <w:b/>
          <w:bCs/>
          <w:sz w:val="28"/>
          <w:szCs w:val="28"/>
          <w:lang w:eastAsia="lv-LV"/>
        </w:rPr>
        <w:t>Vizuālās mākslas</w:t>
      </w:r>
      <w:r w:rsidR="00B51419" w:rsidRPr="000A06CC">
        <w:rPr>
          <w:rFonts w:ascii="Times New Roman" w:hAnsi="Times New Roman"/>
          <w:b/>
          <w:sz w:val="28"/>
          <w:szCs w:val="28"/>
        </w:rPr>
        <w:t xml:space="preserve"> </w:t>
      </w:r>
      <w:r w:rsidR="000018A6" w:rsidRPr="000A06CC">
        <w:rPr>
          <w:rFonts w:ascii="Times New Roman" w:hAnsi="Times New Roman"/>
          <w:b/>
          <w:sz w:val="28"/>
          <w:szCs w:val="28"/>
        </w:rPr>
        <w:t>un</w:t>
      </w:r>
      <w:r w:rsidR="00B51419" w:rsidRPr="000A06CC">
        <w:rPr>
          <w:rFonts w:ascii="Times New Roman" w:hAnsi="Times New Roman"/>
          <w:b/>
          <w:sz w:val="28"/>
          <w:szCs w:val="28"/>
        </w:rPr>
        <w:t xml:space="preserve"> dizaina objektu izvietošanas mērķis</w:t>
      </w:r>
    </w:p>
    <w:p w14:paraId="30916CE3" w14:textId="77777777" w:rsidR="009C409F" w:rsidRPr="00B50BAF" w:rsidRDefault="009C409F" w:rsidP="00B50BAF">
      <w:pPr>
        <w:spacing w:after="0" w:line="240" w:lineRule="auto"/>
        <w:ind w:firstLine="720"/>
        <w:jc w:val="both"/>
        <w:rPr>
          <w:rFonts w:ascii="Times New Roman" w:hAnsi="Times New Roman"/>
          <w:sz w:val="28"/>
          <w:szCs w:val="28"/>
        </w:rPr>
      </w:pPr>
      <w:r w:rsidRPr="00B50BAF">
        <w:rPr>
          <w:rFonts w:ascii="Times New Roman" w:hAnsi="Times New Roman"/>
          <w:sz w:val="28"/>
          <w:szCs w:val="28"/>
        </w:rPr>
        <w:t xml:space="preserve">Lai celtu publiskās </w:t>
      </w:r>
      <w:r w:rsidR="009C4C84" w:rsidRPr="00B50BAF">
        <w:rPr>
          <w:rFonts w:ascii="Times New Roman" w:hAnsi="Times New Roman"/>
          <w:sz w:val="28"/>
          <w:szCs w:val="28"/>
        </w:rPr>
        <w:t xml:space="preserve">telpas un </w:t>
      </w:r>
      <w:r w:rsidRPr="009942FC">
        <w:rPr>
          <w:rFonts w:ascii="Times New Roman" w:hAnsi="Times New Roman"/>
          <w:sz w:val="28"/>
          <w:szCs w:val="28"/>
        </w:rPr>
        <w:t xml:space="preserve">vides kvalitāti un nodrošinātu augstvērtīgu arhitektoniski telpisko vidi un kultūrainavu, </w:t>
      </w:r>
      <w:r w:rsidR="000018A6" w:rsidRPr="009942FC">
        <w:rPr>
          <w:rFonts w:ascii="Times New Roman" w:hAnsi="Times New Roman"/>
          <w:bCs/>
          <w:sz w:val="28"/>
          <w:szCs w:val="28"/>
        </w:rPr>
        <w:t>publiskās būves p</w:t>
      </w:r>
      <w:r w:rsidR="000018A6" w:rsidRPr="000A06CC">
        <w:rPr>
          <w:rFonts w:ascii="Times New Roman" w:hAnsi="Times New Roman"/>
          <w:bCs/>
          <w:sz w:val="28"/>
          <w:szCs w:val="28"/>
        </w:rPr>
        <w:t>rojekta sastāvā</w:t>
      </w:r>
      <w:r w:rsidR="000018A6" w:rsidRPr="000A06CC">
        <w:rPr>
          <w:rFonts w:ascii="Times New Roman" w:hAnsi="Times New Roman"/>
          <w:sz w:val="28"/>
          <w:szCs w:val="28"/>
        </w:rPr>
        <w:t xml:space="preserve"> </w:t>
      </w:r>
      <w:r w:rsidRPr="000A06CC">
        <w:rPr>
          <w:rFonts w:ascii="Times New Roman" w:hAnsi="Times New Roman"/>
          <w:sz w:val="28"/>
          <w:szCs w:val="28"/>
        </w:rPr>
        <w:t xml:space="preserve">paredzama arī </w:t>
      </w:r>
      <w:r w:rsidRPr="000A06CC">
        <w:rPr>
          <w:rFonts w:ascii="Times New Roman" w:hAnsi="Times New Roman"/>
          <w:bCs/>
          <w:sz w:val="28"/>
          <w:szCs w:val="28"/>
        </w:rPr>
        <w:t xml:space="preserve">profesionālās vizuālās mākslas vai dizaina objektu iekļaušana, </w:t>
      </w:r>
      <w:r w:rsidRPr="000A06CC">
        <w:rPr>
          <w:rFonts w:ascii="Times New Roman" w:hAnsi="Times New Roman"/>
          <w:sz w:val="28"/>
          <w:szCs w:val="28"/>
        </w:rPr>
        <w:t xml:space="preserve">ietverot tos kopējās būves izmaksās publiskā iepirkuma vai publiskās un privātās partnerības gadījumos būvju pārbūves, pilsētvides vai kultūrainavas pārveidošanas </w:t>
      </w:r>
      <w:r w:rsidRPr="00B50BAF">
        <w:rPr>
          <w:rFonts w:ascii="Times New Roman" w:hAnsi="Times New Roman"/>
          <w:sz w:val="28"/>
          <w:szCs w:val="28"/>
        </w:rPr>
        <w:t>gadījumos.</w:t>
      </w:r>
    </w:p>
    <w:p w14:paraId="560B0DA4" w14:textId="77777777" w:rsidR="009C409F" w:rsidRPr="00B50BAF" w:rsidRDefault="009C409F" w:rsidP="00B50BAF">
      <w:pPr>
        <w:spacing w:after="0" w:line="240" w:lineRule="auto"/>
        <w:ind w:firstLine="0"/>
        <w:jc w:val="both"/>
        <w:rPr>
          <w:rFonts w:ascii="Times New Roman" w:eastAsia="Times New Roman" w:hAnsi="Times New Roman"/>
          <w:strike/>
          <w:sz w:val="28"/>
          <w:szCs w:val="28"/>
        </w:rPr>
      </w:pPr>
    </w:p>
    <w:p w14:paraId="011729DE" w14:textId="77777777" w:rsidR="009C409F" w:rsidRPr="000A06CC" w:rsidRDefault="009C409F" w:rsidP="00B50BAF">
      <w:pPr>
        <w:spacing w:after="0" w:line="240" w:lineRule="auto"/>
        <w:ind w:firstLine="720"/>
        <w:jc w:val="both"/>
        <w:rPr>
          <w:rFonts w:ascii="Times New Roman" w:eastAsia="Times New Roman" w:hAnsi="Times New Roman"/>
          <w:b/>
          <w:bCs/>
          <w:sz w:val="28"/>
          <w:szCs w:val="28"/>
          <w:lang w:eastAsia="lv-LV"/>
        </w:rPr>
      </w:pPr>
      <w:r w:rsidRPr="009942FC">
        <w:rPr>
          <w:rFonts w:ascii="Times New Roman" w:eastAsia="Times New Roman" w:hAnsi="Times New Roman"/>
          <w:b/>
          <w:bCs/>
          <w:sz w:val="28"/>
          <w:szCs w:val="28"/>
          <w:lang w:eastAsia="lv-LV"/>
        </w:rPr>
        <w:t>1</w:t>
      </w:r>
      <w:r w:rsidR="0066187D" w:rsidRPr="009942FC">
        <w:rPr>
          <w:rFonts w:ascii="Times New Roman" w:eastAsia="Times New Roman" w:hAnsi="Times New Roman"/>
          <w:b/>
          <w:bCs/>
          <w:sz w:val="28"/>
          <w:szCs w:val="28"/>
          <w:lang w:eastAsia="lv-LV"/>
        </w:rPr>
        <w:t>8</w:t>
      </w:r>
      <w:r w:rsidRPr="000A06CC">
        <w:rPr>
          <w:rFonts w:ascii="Times New Roman" w:eastAsia="Times New Roman" w:hAnsi="Times New Roman"/>
          <w:b/>
          <w:bCs/>
          <w:sz w:val="28"/>
          <w:szCs w:val="28"/>
          <w:lang w:eastAsia="lv-LV"/>
        </w:rPr>
        <w:t>.pants. Vizuālās mākslas vai dizaina objektu izvietošanas nosacījumi</w:t>
      </w:r>
    </w:p>
    <w:p w14:paraId="70ADE297" w14:textId="70349BC5" w:rsidR="009C409F" w:rsidRPr="000A06CC" w:rsidRDefault="009C409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(1) Pasūtītājs nodrošina, ka ne mazāk kā viena simtdaļa no </w:t>
      </w:r>
      <w:r w:rsidR="003A2BD4" w:rsidRPr="000A06CC">
        <w:rPr>
          <w:rFonts w:ascii="Times New Roman" w:hAnsi="Times New Roman"/>
          <w:sz w:val="28"/>
          <w:szCs w:val="28"/>
        </w:rPr>
        <w:t>plānotā objekta realizācijas budžeta</w:t>
      </w:r>
      <w:r w:rsidRPr="000A06CC">
        <w:rPr>
          <w:rFonts w:ascii="Times New Roman" w:hAnsi="Times New Roman"/>
          <w:sz w:val="28"/>
          <w:szCs w:val="28"/>
        </w:rPr>
        <w:t xml:space="preserve"> tiek izlietoti vizuālās mākslas vai dizaina objektu izveidei un uzstādīšanai jaunbūvējamās vai pārbūvējamās publiskās būvēs, ja publisku būvdarbu līguma paredzamā līgumcena ir 1,5 miljoni </w:t>
      </w:r>
      <w:r w:rsidRPr="00B50BAF">
        <w:rPr>
          <w:rFonts w:ascii="Times New Roman" w:hAnsi="Times New Roman"/>
          <w:i/>
          <w:iCs/>
          <w:sz w:val="28"/>
          <w:szCs w:val="28"/>
        </w:rPr>
        <w:t>euro</w:t>
      </w:r>
      <w:r w:rsidRPr="000A06CC">
        <w:rPr>
          <w:rFonts w:ascii="Times New Roman" w:hAnsi="Times New Roman"/>
          <w:sz w:val="28"/>
          <w:szCs w:val="28"/>
        </w:rPr>
        <w:t xml:space="preserve"> vai lielāka un atbilst jebkuram no šādiem nosacījumiem:</w:t>
      </w:r>
    </w:p>
    <w:p w14:paraId="59DABCDB" w14:textId="77777777" w:rsidR="009C409F" w:rsidRPr="000A06CC" w:rsidRDefault="009C409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1) būvdarbi vairāk nekā 50 procentu apjomā tiek finansēti no valsts vai pašvaldības budžeta līdzekļiem, tajā skaitā izmantojot publisko un privāto partnerību;</w:t>
      </w:r>
    </w:p>
    <w:p w14:paraId="378C08A2" w14:textId="77777777" w:rsidR="009C409F" w:rsidRPr="000A06CC" w:rsidRDefault="009C409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2) būve paredzēta publiskas personas institūcijai.</w:t>
      </w:r>
    </w:p>
    <w:p w14:paraId="6EBD3CCF" w14:textId="5B76B993" w:rsidR="00D52543" w:rsidRPr="009942FC" w:rsidRDefault="009C409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(2) Vizuālās mākslas vai dizaina objekta izmaksās iekļaujami tikai tādi publiskās būves vai tās teritorijas pielāgošanas un labiekārtošanas darbi, kas nepārprotami saistīti ar konkrētā mākslas vai dizaina objekta izveidi vai uzstādīšanu.</w:t>
      </w:r>
    </w:p>
    <w:p w14:paraId="6CD2CF3A" w14:textId="77777777" w:rsidR="009C409F" w:rsidRPr="000A06CC" w:rsidRDefault="009C409F" w:rsidP="00B50BAF">
      <w:pPr>
        <w:spacing w:after="0" w:line="240" w:lineRule="auto"/>
        <w:ind w:firstLine="720"/>
        <w:jc w:val="both"/>
        <w:rPr>
          <w:rFonts w:ascii="Times New Roman" w:eastAsia="Times New Roman" w:hAnsi="Times New Roman"/>
          <w:sz w:val="28"/>
          <w:szCs w:val="28"/>
          <w:lang w:eastAsia="lv-LV"/>
        </w:rPr>
      </w:pPr>
      <w:r w:rsidRPr="009942FC">
        <w:rPr>
          <w:rFonts w:ascii="Times New Roman" w:eastAsia="Times New Roman" w:hAnsi="Times New Roman"/>
          <w:sz w:val="28"/>
          <w:szCs w:val="28"/>
          <w:lang w:eastAsia="lv-LV"/>
        </w:rPr>
        <w:t xml:space="preserve">(3) Ministru kabinets nosaka kārtību, kādā tiek veikta vizuālās mākslas </w:t>
      </w:r>
      <w:r w:rsidRPr="000A06CC">
        <w:rPr>
          <w:rFonts w:ascii="Times New Roman" w:eastAsia="Times New Roman" w:hAnsi="Times New Roman"/>
          <w:sz w:val="28"/>
          <w:szCs w:val="28"/>
          <w:lang w:eastAsia="lv-LV"/>
        </w:rPr>
        <w:t>vai dizaina objektu izvēle novietošanai publiskajās būvēs</w:t>
      </w:r>
      <w:r w:rsidR="00EF200A" w:rsidRPr="000A06CC">
        <w:rPr>
          <w:rFonts w:ascii="Times New Roman" w:eastAsia="Times New Roman" w:hAnsi="Times New Roman"/>
          <w:sz w:val="28"/>
          <w:szCs w:val="28"/>
          <w:lang w:eastAsia="lv-LV"/>
        </w:rPr>
        <w:t>.</w:t>
      </w:r>
    </w:p>
    <w:p w14:paraId="12B36876" w14:textId="77777777" w:rsidR="0065386D" w:rsidRPr="000A06CC" w:rsidRDefault="0065386D" w:rsidP="00B50BAF">
      <w:pPr>
        <w:tabs>
          <w:tab w:val="left" w:pos="1702"/>
          <w:tab w:val="center" w:pos="4895"/>
        </w:tabs>
        <w:spacing w:after="0" w:line="240" w:lineRule="auto"/>
        <w:ind w:firstLine="0"/>
        <w:jc w:val="both"/>
        <w:rPr>
          <w:rFonts w:ascii="Times New Roman" w:eastAsia="Times New Roman" w:hAnsi="Times New Roman"/>
          <w:sz w:val="28"/>
          <w:szCs w:val="28"/>
          <w:lang w:eastAsia="lv-LV"/>
        </w:rPr>
      </w:pPr>
    </w:p>
    <w:p w14:paraId="07BB3942" w14:textId="77777777" w:rsidR="00564659" w:rsidRPr="000A06CC" w:rsidRDefault="009C409F" w:rsidP="00B50BAF">
      <w:pPr>
        <w:tabs>
          <w:tab w:val="left" w:pos="1702"/>
          <w:tab w:val="center" w:pos="4895"/>
        </w:tabs>
        <w:spacing w:after="0" w:line="240" w:lineRule="auto"/>
        <w:ind w:firstLine="0"/>
        <w:jc w:val="center"/>
        <w:rPr>
          <w:rFonts w:ascii="Times New Roman" w:hAnsi="Times New Roman"/>
          <w:b/>
          <w:bCs/>
          <w:sz w:val="28"/>
          <w:szCs w:val="28"/>
        </w:rPr>
      </w:pPr>
      <w:r w:rsidRPr="000A06CC">
        <w:rPr>
          <w:rFonts w:ascii="Times New Roman" w:hAnsi="Times New Roman"/>
          <w:b/>
          <w:bCs/>
          <w:sz w:val="28"/>
          <w:szCs w:val="28"/>
        </w:rPr>
        <w:t>V</w:t>
      </w:r>
      <w:r w:rsidR="00564659" w:rsidRPr="000A06CC">
        <w:rPr>
          <w:rFonts w:ascii="Times New Roman" w:hAnsi="Times New Roman"/>
          <w:b/>
          <w:bCs/>
          <w:sz w:val="28"/>
          <w:szCs w:val="28"/>
        </w:rPr>
        <w:t>I nodaļa</w:t>
      </w:r>
    </w:p>
    <w:p w14:paraId="349049E8" w14:textId="77777777" w:rsidR="00564659" w:rsidRPr="000A06CC" w:rsidRDefault="000018A6" w:rsidP="009942FC">
      <w:pPr>
        <w:spacing w:after="0" w:line="240" w:lineRule="auto"/>
        <w:ind w:firstLine="0"/>
        <w:jc w:val="center"/>
        <w:rPr>
          <w:rFonts w:ascii="Times New Roman" w:hAnsi="Times New Roman"/>
          <w:b/>
          <w:bCs/>
          <w:sz w:val="28"/>
          <w:szCs w:val="28"/>
        </w:rPr>
      </w:pPr>
      <w:r w:rsidRPr="000A06CC">
        <w:rPr>
          <w:rFonts w:ascii="Times New Roman" w:hAnsi="Times New Roman"/>
          <w:b/>
          <w:bCs/>
          <w:sz w:val="28"/>
          <w:szCs w:val="28"/>
        </w:rPr>
        <w:t>Latvijas S</w:t>
      </w:r>
      <w:r w:rsidR="00D62A57" w:rsidRPr="000A06CC">
        <w:rPr>
          <w:rFonts w:ascii="Times New Roman" w:hAnsi="Times New Roman"/>
          <w:b/>
          <w:bCs/>
          <w:sz w:val="28"/>
          <w:szCs w:val="28"/>
        </w:rPr>
        <w:t xml:space="preserve">ertificētu </w:t>
      </w:r>
      <w:r w:rsidR="007F1CF4" w:rsidRPr="000A06CC">
        <w:rPr>
          <w:rFonts w:ascii="Times New Roman" w:hAnsi="Times New Roman"/>
          <w:b/>
          <w:bCs/>
          <w:sz w:val="28"/>
          <w:szCs w:val="28"/>
        </w:rPr>
        <w:t>a</w:t>
      </w:r>
      <w:r w:rsidR="00D62A57" w:rsidRPr="000A06CC">
        <w:rPr>
          <w:rFonts w:ascii="Times New Roman" w:hAnsi="Times New Roman"/>
          <w:b/>
          <w:bCs/>
          <w:sz w:val="28"/>
          <w:szCs w:val="28"/>
        </w:rPr>
        <w:t>rhitektu kolēģija</w:t>
      </w:r>
    </w:p>
    <w:p w14:paraId="1E701436" w14:textId="77777777" w:rsidR="00AC3513" w:rsidRPr="00B50BAF" w:rsidRDefault="00AC3513" w:rsidP="00B50BAF">
      <w:pPr>
        <w:spacing w:after="0" w:line="240" w:lineRule="auto"/>
        <w:ind w:firstLine="0"/>
        <w:rPr>
          <w:rFonts w:ascii="Times New Roman" w:hAnsi="Times New Roman"/>
          <w:sz w:val="28"/>
          <w:szCs w:val="28"/>
        </w:rPr>
      </w:pPr>
    </w:p>
    <w:p w14:paraId="4CC427AB" w14:textId="74BA2201" w:rsidR="00D40797" w:rsidRDefault="0066187D" w:rsidP="00B50BAF">
      <w:pPr>
        <w:spacing w:after="0" w:line="240" w:lineRule="auto"/>
        <w:ind w:firstLine="720"/>
        <w:rPr>
          <w:rFonts w:ascii="Times New Roman" w:hAnsi="Times New Roman"/>
          <w:sz w:val="28"/>
          <w:szCs w:val="28"/>
        </w:rPr>
      </w:pPr>
      <w:r w:rsidRPr="009942FC">
        <w:rPr>
          <w:rFonts w:ascii="Times New Roman" w:hAnsi="Times New Roman"/>
          <w:b/>
          <w:bCs/>
          <w:sz w:val="28"/>
          <w:szCs w:val="28"/>
        </w:rPr>
        <w:t>19</w:t>
      </w:r>
      <w:r w:rsidR="00F91C05" w:rsidRPr="009942FC">
        <w:rPr>
          <w:rFonts w:ascii="Times New Roman" w:hAnsi="Times New Roman"/>
          <w:b/>
          <w:bCs/>
          <w:sz w:val="28"/>
          <w:szCs w:val="28"/>
        </w:rPr>
        <w:t>.</w:t>
      </w:r>
      <w:r w:rsidR="000D204B" w:rsidRPr="000A06CC">
        <w:rPr>
          <w:rFonts w:ascii="Times New Roman" w:hAnsi="Times New Roman"/>
          <w:b/>
          <w:bCs/>
          <w:sz w:val="28"/>
          <w:szCs w:val="28"/>
        </w:rPr>
        <w:t xml:space="preserve">pants. Latvijas </w:t>
      </w:r>
      <w:r w:rsidR="000018A6" w:rsidRPr="000A06CC">
        <w:rPr>
          <w:rFonts w:ascii="Times New Roman" w:hAnsi="Times New Roman"/>
          <w:b/>
          <w:bCs/>
          <w:sz w:val="28"/>
          <w:szCs w:val="28"/>
        </w:rPr>
        <w:t xml:space="preserve">Sertificētu </w:t>
      </w:r>
      <w:r w:rsidR="007F1CF4" w:rsidRPr="000A06CC">
        <w:rPr>
          <w:rFonts w:ascii="Times New Roman" w:hAnsi="Times New Roman"/>
          <w:b/>
          <w:bCs/>
          <w:sz w:val="28"/>
          <w:szCs w:val="28"/>
        </w:rPr>
        <w:t>a</w:t>
      </w:r>
      <w:r w:rsidR="000D204B" w:rsidRPr="000A06CC">
        <w:rPr>
          <w:rFonts w:ascii="Times New Roman" w:hAnsi="Times New Roman"/>
          <w:b/>
          <w:bCs/>
          <w:sz w:val="28"/>
          <w:szCs w:val="28"/>
        </w:rPr>
        <w:t>rhitektu kolēģija</w:t>
      </w:r>
    </w:p>
    <w:p w14:paraId="1C32B2F9" w14:textId="77777777" w:rsidR="000D204B" w:rsidRPr="000A06CC" w:rsidRDefault="000D204B" w:rsidP="009942FC">
      <w:pPr>
        <w:spacing w:after="0" w:line="240" w:lineRule="auto"/>
        <w:ind w:firstLine="720"/>
        <w:jc w:val="both"/>
        <w:rPr>
          <w:rFonts w:ascii="Times New Roman" w:hAnsi="Times New Roman"/>
          <w:bCs/>
          <w:i/>
          <w:sz w:val="28"/>
          <w:szCs w:val="28"/>
        </w:rPr>
      </w:pPr>
      <w:r w:rsidRPr="009942FC">
        <w:rPr>
          <w:rFonts w:ascii="Times New Roman" w:hAnsi="Times New Roman"/>
          <w:sz w:val="28"/>
          <w:szCs w:val="28"/>
        </w:rPr>
        <w:t xml:space="preserve">(1) Latvijas </w:t>
      </w:r>
      <w:r w:rsidR="000018A6" w:rsidRPr="009942FC">
        <w:rPr>
          <w:rFonts w:ascii="Times New Roman" w:hAnsi="Times New Roman"/>
          <w:sz w:val="28"/>
          <w:szCs w:val="28"/>
        </w:rPr>
        <w:t xml:space="preserve">Sertificētu </w:t>
      </w:r>
      <w:r w:rsidR="007F1CF4" w:rsidRPr="000A06CC">
        <w:rPr>
          <w:rFonts w:ascii="Times New Roman" w:hAnsi="Times New Roman"/>
          <w:sz w:val="28"/>
          <w:szCs w:val="28"/>
        </w:rPr>
        <w:t>a</w:t>
      </w:r>
      <w:r w:rsidRPr="000A06CC">
        <w:rPr>
          <w:rFonts w:ascii="Times New Roman" w:hAnsi="Times New Roman"/>
          <w:sz w:val="28"/>
          <w:szCs w:val="28"/>
        </w:rPr>
        <w:t>rhitektu kolēģija ir neatkarīga sertificētu</w:t>
      </w:r>
      <w:r w:rsidR="00214793" w:rsidRPr="000A06CC">
        <w:rPr>
          <w:rFonts w:ascii="Times New Roman" w:hAnsi="Times New Roman"/>
          <w:sz w:val="28"/>
          <w:szCs w:val="28"/>
        </w:rPr>
        <w:t xml:space="preserve"> </w:t>
      </w:r>
      <w:r w:rsidRPr="000A06CC">
        <w:rPr>
          <w:rFonts w:ascii="Times New Roman" w:hAnsi="Times New Roman"/>
          <w:sz w:val="28"/>
          <w:szCs w:val="28"/>
        </w:rPr>
        <w:t>arhitektu</w:t>
      </w:r>
      <w:r w:rsidR="007744D3" w:rsidRPr="000A06CC">
        <w:rPr>
          <w:rFonts w:ascii="Times New Roman" w:hAnsi="Times New Roman"/>
          <w:sz w:val="28"/>
          <w:szCs w:val="28"/>
        </w:rPr>
        <w:t xml:space="preserve"> un </w:t>
      </w:r>
      <w:r w:rsidR="00350C95" w:rsidRPr="000A06CC">
        <w:rPr>
          <w:rFonts w:ascii="Times New Roman" w:hAnsi="Times New Roman"/>
          <w:sz w:val="28"/>
          <w:szCs w:val="28"/>
        </w:rPr>
        <w:t xml:space="preserve">sertificētu </w:t>
      </w:r>
      <w:r w:rsidR="007744D3" w:rsidRPr="000A06CC">
        <w:rPr>
          <w:rFonts w:ascii="Times New Roman" w:hAnsi="Times New Roman"/>
          <w:sz w:val="28"/>
          <w:szCs w:val="28"/>
        </w:rPr>
        <w:t>ainavu arhitektu</w:t>
      </w:r>
      <w:r w:rsidRPr="000A06CC">
        <w:rPr>
          <w:rFonts w:ascii="Times New Roman" w:hAnsi="Times New Roman"/>
          <w:sz w:val="28"/>
          <w:szCs w:val="28"/>
        </w:rPr>
        <w:t xml:space="preserve"> pašpārvaldes institūcija – autonoms pašpārvaldes publisko tiesību subjekts, kuras mērķis ir nodrošināt arhitekta </w:t>
      </w:r>
      <w:r w:rsidR="007744D3" w:rsidRPr="000A06CC">
        <w:rPr>
          <w:rFonts w:ascii="Times New Roman" w:hAnsi="Times New Roman"/>
          <w:sz w:val="28"/>
          <w:szCs w:val="28"/>
        </w:rPr>
        <w:t xml:space="preserve">un ainavu arhitekta profesiju </w:t>
      </w:r>
      <w:r w:rsidRPr="000A06CC">
        <w:rPr>
          <w:rFonts w:ascii="Times New Roman" w:hAnsi="Times New Roman"/>
          <w:sz w:val="28"/>
          <w:szCs w:val="28"/>
        </w:rPr>
        <w:t>reglamentāciju.</w:t>
      </w:r>
    </w:p>
    <w:p w14:paraId="6008CADA" w14:textId="77777777" w:rsidR="000D204B" w:rsidRPr="000A06CC" w:rsidRDefault="000D204B"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(2) Latvijas </w:t>
      </w:r>
      <w:r w:rsidR="000018A6" w:rsidRPr="000A06CC">
        <w:rPr>
          <w:rFonts w:ascii="Times New Roman" w:hAnsi="Times New Roman"/>
          <w:sz w:val="28"/>
          <w:szCs w:val="28"/>
        </w:rPr>
        <w:t xml:space="preserve">Sertificētu </w:t>
      </w:r>
      <w:r w:rsidR="007F1CF4" w:rsidRPr="000A06CC">
        <w:rPr>
          <w:rFonts w:ascii="Times New Roman" w:hAnsi="Times New Roman"/>
          <w:sz w:val="28"/>
          <w:szCs w:val="28"/>
        </w:rPr>
        <w:t>a</w:t>
      </w:r>
      <w:r w:rsidRPr="000A06CC">
        <w:rPr>
          <w:rFonts w:ascii="Times New Roman" w:hAnsi="Times New Roman"/>
          <w:sz w:val="28"/>
          <w:szCs w:val="28"/>
        </w:rPr>
        <w:t>rhitektu kolēģija darbojas saskaņā ar statūtiem.</w:t>
      </w:r>
    </w:p>
    <w:p w14:paraId="4C5B0993" w14:textId="77777777" w:rsidR="000D204B" w:rsidRPr="000A06CC" w:rsidRDefault="000D204B"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(3) Latvijas </w:t>
      </w:r>
      <w:r w:rsidR="000018A6" w:rsidRPr="000A06CC">
        <w:rPr>
          <w:rFonts w:ascii="Times New Roman" w:hAnsi="Times New Roman"/>
          <w:sz w:val="28"/>
          <w:szCs w:val="28"/>
        </w:rPr>
        <w:t xml:space="preserve">Sertificētu </w:t>
      </w:r>
      <w:r w:rsidR="007F1CF4" w:rsidRPr="000A06CC">
        <w:rPr>
          <w:rFonts w:ascii="Times New Roman" w:hAnsi="Times New Roman"/>
          <w:sz w:val="28"/>
          <w:szCs w:val="28"/>
        </w:rPr>
        <w:t>a</w:t>
      </w:r>
      <w:r w:rsidRPr="000A06CC">
        <w:rPr>
          <w:rFonts w:ascii="Times New Roman" w:hAnsi="Times New Roman"/>
          <w:sz w:val="28"/>
          <w:szCs w:val="28"/>
        </w:rPr>
        <w:t xml:space="preserve">rhitektu kolēģija (turpmāk arī – </w:t>
      </w:r>
      <w:r w:rsidR="001F72C0" w:rsidRPr="000A06CC">
        <w:rPr>
          <w:rFonts w:ascii="Times New Roman" w:hAnsi="Times New Roman"/>
          <w:sz w:val="28"/>
          <w:szCs w:val="28"/>
        </w:rPr>
        <w:t>K</w:t>
      </w:r>
      <w:r w:rsidRPr="000A06CC">
        <w:rPr>
          <w:rFonts w:ascii="Times New Roman" w:hAnsi="Times New Roman"/>
          <w:sz w:val="28"/>
          <w:szCs w:val="28"/>
        </w:rPr>
        <w:t>olēģija) pēc profesijas principa apvieno sertificētus arhitektus</w:t>
      </w:r>
      <w:r w:rsidR="007744D3" w:rsidRPr="000A06CC">
        <w:rPr>
          <w:rFonts w:ascii="Times New Roman" w:hAnsi="Times New Roman"/>
          <w:sz w:val="28"/>
          <w:szCs w:val="28"/>
        </w:rPr>
        <w:t xml:space="preserve"> un </w:t>
      </w:r>
      <w:r w:rsidR="00350C95" w:rsidRPr="000A06CC">
        <w:rPr>
          <w:rFonts w:ascii="Times New Roman" w:hAnsi="Times New Roman"/>
          <w:sz w:val="28"/>
          <w:szCs w:val="28"/>
        </w:rPr>
        <w:t xml:space="preserve">sertificētus </w:t>
      </w:r>
      <w:r w:rsidR="007744D3" w:rsidRPr="000A06CC">
        <w:rPr>
          <w:rFonts w:ascii="Times New Roman" w:hAnsi="Times New Roman"/>
          <w:sz w:val="28"/>
          <w:szCs w:val="28"/>
        </w:rPr>
        <w:t>ainavu arhitektus</w:t>
      </w:r>
      <w:r w:rsidRPr="000A06CC">
        <w:rPr>
          <w:rFonts w:ascii="Times New Roman" w:hAnsi="Times New Roman"/>
          <w:sz w:val="28"/>
          <w:szCs w:val="28"/>
        </w:rPr>
        <w:t>, lai rūpētos par sav</w:t>
      </w:r>
      <w:r w:rsidR="007744D3" w:rsidRPr="000A06CC">
        <w:rPr>
          <w:rFonts w:ascii="Times New Roman" w:hAnsi="Times New Roman"/>
          <w:sz w:val="28"/>
          <w:szCs w:val="28"/>
        </w:rPr>
        <w:t>u</w:t>
      </w:r>
      <w:r w:rsidRPr="000A06CC">
        <w:rPr>
          <w:rFonts w:ascii="Times New Roman" w:hAnsi="Times New Roman"/>
          <w:sz w:val="28"/>
          <w:szCs w:val="28"/>
        </w:rPr>
        <w:t xml:space="preserve"> </w:t>
      </w:r>
      <w:r w:rsidR="00F22F22" w:rsidRPr="000A06CC">
        <w:rPr>
          <w:rFonts w:ascii="Times New Roman" w:hAnsi="Times New Roman"/>
          <w:sz w:val="28"/>
          <w:szCs w:val="28"/>
        </w:rPr>
        <w:t xml:space="preserve">profesiju </w:t>
      </w:r>
      <w:r w:rsidRPr="000A06CC">
        <w:rPr>
          <w:rFonts w:ascii="Times New Roman" w:hAnsi="Times New Roman"/>
          <w:sz w:val="28"/>
          <w:szCs w:val="28"/>
        </w:rPr>
        <w:t>prestižu, veicinātu arhitektu</w:t>
      </w:r>
      <w:r w:rsidR="00F22F22" w:rsidRPr="000A06CC">
        <w:rPr>
          <w:rFonts w:ascii="Times New Roman" w:hAnsi="Times New Roman"/>
          <w:sz w:val="28"/>
          <w:szCs w:val="28"/>
        </w:rPr>
        <w:t xml:space="preserve"> un ainavu arhitektu</w:t>
      </w:r>
      <w:r w:rsidRPr="000A06CC">
        <w:rPr>
          <w:rFonts w:ascii="Times New Roman" w:hAnsi="Times New Roman"/>
          <w:sz w:val="28"/>
          <w:szCs w:val="28"/>
        </w:rPr>
        <w:t xml:space="preserve"> profesionālo izaugsmi, attīstītu profesionālos standartus </w:t>
      </w:r>
      <w:r w:rsidR="00F22F22" w:rsidRPr="000A06CC">
        <w:rPr>
          <w:rFonts w:ascii="Times New Roman" w:hAnsi="Times New Roman"/>
          <w:sz w:val="28"/>
          <w:szCs w:val="28"/>
        </w:rPr>
        <w:t xml:space="preserve">profesiju </w:t>
      </w:r>
      <w:r w:rsidRPr="000A06CC">
        <w:rPr>
          <w:rFonts w:ascii="Times New Roman" w:hAnsi="Times New Roman"/>
          <w:sz w:val="28"/>
          <w:szCs w:val="28"/>
        </w:rPr>
        <w:t>un sabiedrības interesēs, kā arī, lai izpildītu šajā likumā un citos likumos noteiktos uzdevumus.</w:t>
      </w:r>
    </w:p>
    <w:p w14:paraId="5B8B3A52" w14:textId="77777777" w:rsidR="000D204B" w:rsidRPr="000A06CC" w:rsidRDefault="000D204B"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lastRenderedPageBreak/>
        <w:t xml:space="preserve">(4) Kolēģija ir tiesīga pārstāvēt </w:t>
      </w:r>
      <w:r w:rsidR="00372B07" w:rsidRPr="000A06CC">
        <w:rPr>
          <w:rFonts w:ascii="Times New Roman" w:hAnsi="Times New Roman"/>
          <w:sz w:val="28"/>
          <w:szCs w:val="28"/>
        </w:rPr>
        <w:t xml:space="preserve">sertificētu </w:t>
      </w:r>
      <w:r w:rsidRPr="000A06CC">
        <w:rPr>
          <w:rFonts w:ascii="Times New Roman" w:hAnsi="Times New Roman"/>
          <w:sz w:val="28"/>
          <w:szCs w:val="28"/>
        </w:rPr>
        <w:t>arhitektu</w:t>
      </w:r>
      <w:r w:rsidR="00F22F22" w:rsidRPr="000A06CC">
        <w:rPr>
          <w:rFonts w:ascii="Times New Roman" w:hAnsi="Times New Roman"/>
          <w:sz w:val="28"/>
          <w:szCs w:val="28"/>
        </w:rPr>
        <w:t xml:space="preserve"> un ainavu arhitektu</w:t>
      </w:r>
      <w:r w:rsidRPr="000A06CC">
        <w:rPr>
          <w:rFonts w:ascii="Times New Roman" w:hAnsi="Times New Roman"/>
          <w:sz w:val="28"/>
          <w:szCs w:val="28"/>
        </w:rPr>
        <w:t xml:space="preserve"> </w:t>
      </w:r>
      <w:r w:rsidR="00931917" w:rsidRPr="000A06CC">
        <w:rPr>
          <w:rFonts w:ascii="Times New Roman" w:hAnsi="Times New Roman"/>
          <w:sz w:val="28"/>
          <w:szCs w:val="28"/>
        </w:rPr>
        <w:t xml:space="preserve">intereses un </w:t>
      </w:r>
      <w:r w:rsidRPr="000A06CC">
        <w:rPr>
          <w:rFonts w:ascii="Times New Roman" w:hAnsi="Times New Roman"/>
          <w:sz w:val="28"/>
          <w:szCs w:val="28"/>
        </w:rPr>
        <w:t>viedokli</w:t>
      </w:r>
      <w:r w:rsidR="00753BDC" w:rsidRPr="000A06CC">
        <w:rPr>
          <w:rFonts w:ascii="Times New Roman" w:hAnsi="Times New Roman"/>
          <w:sz w:val="28"/>
          <w:szCs w:val="28"/>
        </w:rPr>
        <w:t xml:space="preserve"> attiecībās ar valsts un pašvaldību institūcijām</w:t>
      </w:r>
      <w:r w:rsidR="00931917" w:rsidRPr="000A06CC">
        <w:rPr>
          <w:rFonts w:ascii="Times New Roman" w:hAnsi="Times New Roman"/>
          <w:sz w:val="28"/>
          <w:szCs w:val="28"/>
        </w:rPr>
        <w:t xml:space="preserve"> un</w:t>
      </w:r>
      <w:r w:rsidR="00753BDC" w:rsidRPr="000A06CC">
        <w:rPr>
          <w:rFonts w:ascii="Times New Roman" w:hAnsi="Times New Roman"/>
          <w:sz w:val="28"/>
          <w:szCs w:val="28"/>
        </w:rPr>
        <w:t xml:space="preserve"> sabiedrību</w:t>
      </w:r>
      <w:r w:rsidRPr="000A06CC">
        <w:rPr>
          <w:rFonts w:ascii="Times New Roman" w:hAnsi="Times New Roman"/>
          <w:sz w:val="28"/>
          <w:szCs w:val="28"/>
        </w:rPr>
        <w:t>, sadarboties ar valsts un pašvaldību institūcijām, kā arī piedalīties normatīvo aktu sagatavošanā un pilnveidošanā.</w:t>
      </w:r>
    </w:p>
    <w:p w14:paraId="0749478A" w14:textId="23B765E5" w:rsidR="000D204B" w:rsidRPr="000A06CC" w:rsidRDefault="000D204B"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(5</w:t>
      </w:r>
      <w:r w:rsidR="001F72C0" w:rsidRPr="000A06CC">
        <w:rPr>
          <w:rFonts w:ascii="Times New Roman" w:hAnsi="Times New Roman"/>
          <w:bCs/>
          <w:sz w:val="28"/>
          <w:szCs w:val="28"/>
        </w:rPr>
        <w:t>)</w:t>
      </w:r>
      <w:r w:rsidR="003E6A02">
        <w:rPr>
          <w:rFonts w:ascii="Times New Roman" w:hAnsi="Times New Roman"/>
          <w:bCs/>
          <w:sz w:val="28"/>
          <w:szCs w:val="28"/>
        </w:rPr>
        <w:t> </w:t>
      </w:r>
      <w:r w:rsidR="001F72C0" w:rsidRPr="000A06CC">
        <w:rPr>
          <w:rFonts w:ascii="Times New Roman" w:hAnsi="Times New Roman"/>
          <w:bCs/>
          <w:sz w:val="28"/>
          <w:szCs w:val="28"/>
        </w:rPr>
        <w:t>K</w:t>
      </w:r>
      <w:r w:rsidRPr="000A06CC">
        <w:rPr>
          <w:rFonts w:ascii="Times New Roman" w:hAnsi="Times New Roman"/>
          <w:bCs/>
          <w:sz w:val="28"/>
          <w:szCs w:val="28"/>
        </w:rPr>
        <w:t xml:space="preserve">olēģijā var tikt pārstāvētas </w:t>
      </w:r>
      <w:r w:rsidR="00350C95" w:rsidRPr="000A06CC">
        <w:rPr>
          <w:rFonts w:ascii="Times New Roman" w:hAnsi="Times New Roman"/>
          <w:bCs/>
          <w:sz w:val="28"/>
          <w:szCs w:val="28"/>
        </w:rPr>
        <w:t>a</w:t>
      </w:r>
      <w:r w:rsidRPr="000A06CC">
        <w:rPr>
          <w:rFonts w:ascii="Times New Roman" w:hAnsi="Times New Roman"/>
          <w:bCs/>
          <w:sz w:val="28"/>
          <w:szCs w:val="28"/>
        </w:rPr>
        <w:t xml:space="preserve">rhitektu </w:t>
      </w:r>
      <w:r w:rsidR="00350C95" w:rsidRPr="000A06CC">
        <w:rPr>
          <w:rFonts w:ascii="Times New Roman" w:hAnsi="Times New Roman"/>
          <w:sz w:val="28"/>
          <w:szCs w:val="28"/>
        </w:rPr>
        <w:t>un ainavu arhitektu</w:t>
      </w:r>
      <w:r w:rsidR="00350C95" w:rsidRPr="000A06CC">
        <w:rPr>
          <w:rFonts w:ascii="Times New Roman" w:hAnsi="Times New Roman"/>
          <w:bCs/>
          <w:sz w:val="28"/>
          <w:szCs w:val="28"/>
        </w:rPr>
        <w:t xml:space="preserve"> </w:t>
      </w:r>
      <w:r w:rsidRPr="000A06CC">
        <w:rPr>
          <w:rFonts w:ascii="Times New Roman" w:hAnsi="Times New Roman"/>
          <w:bCs/>
          <w:sz w:val="28"/>
          <w:szCs w:val="28"/>
        </w:rPr>
        <w:t>profesionālās radošās organizācijas.</w:t>
      </w:r>
    </w:p>
    <w:p w14:paraId="214A3441" w14:textId="77777777" w:rsidR="000D204B" w:rsidRPr="000A06CC" w:rsidRDefault="000D204B" w:rsidP="009942FC">
      <w:pPr>
        <w:spacing w:after="0" w:line="240" w:lineRule="auto"/>
        <w:ind w:firstLine="0"/>
        <w:jc w:val="both"/>
        <w:rPr>
          <w:rFonts w:ascii="Times New Roman" w:eastAsia="Times New Roman" w:hAnsi="Times New Roman"/>
          <w:sz w:val="28"/>
          <w:szCs w:val="28"/>
          <w:lang w:eastAsia="lv-LV"/>
        </w:rPr>
      </w:pPr>
    </w:p>
    <w:p w14:paraId="36C36127" w14:textId="4DCCBA76" w:rsidR="004D5231" w:rsidRPr="000A06CC" w:rsidRDefault="0066187D" w:rsidP="00B50BAF">
      <w:pPr>
        <w:spacing w:after="0" w:line="240" w:lineRule="auto"/>
        <w:ind w:firstLine="720"/>
        <w:jc w:val="both"/>
        <w:rPr>
          <w:rFonts w:ascii="Times New Roman" w:hAnsi="Times New Roman"/>
          <w:sz w:val="28"/>
          <w:szCs w:val="28"/>
        </w:rPr>
      </w:pPr>
      <w:r w:rsidRPr="000A06CC">
        <w:rPr>
          <w:rFonts w:ascii="Times New Roman" w:hAnsi="Times New Roman"/>
          <w:b/>
          <w:sz w:val="28"/>
          <w:szCs w:val="28"/>
        </w:rPr>
        <w:t>20</w:t>
      </w:r>
      <w:r w:rsidR="004D5231" w:rsidRPr="000A06CC">
        <w:rPr>
          <w:rFonts w:ascii="Times New Roman" w:hAnsi="Times New Roman"/>
          <w:b/>
          <w:sz w:val="28"/>
          <w:szCs w:val="28"/>
        </w:rPr>
        <w:t>.pants. Kolēģijas institūcijas</w:t>
      </w:r>
    </w:p>
    <w:p w14:paraId="0072F036" w14:textId="77777777" w:rsidR="004D5231" w:rsidRPr="000A06CC" w:rsidRDefault="004D5231"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(1) Kolēģijas institūcijas ir:</w:t>
      </w:r>
    </w:p>
    <w:p w14:paraId="5475EF54" w14:textId="77777777" w:rsidR="004D5231" w:rsidRPr="000A06CC" w:rsidRDefault="004D5231"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1) kopsapulce;</w:t>
      </w:r>
    </w:p>
    <w:p w14:paraId="4B6B4DB2" w14:textId="77777777" w:rsidR="004D5231" w:rsidRPr="000A06CC" w:rsidRDefault="004D5231"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2) padome;</w:t>
      </w:r>
    </w:p>
    <w:p w14:paraId="6E908558" w14:textId="77777777" w:rsidR="004D5231" w:rsidRPr="000A06CC" w:rsidRDefault="004D5231"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3) profesionālās prakses uzraudzības komisija</w:t>
      </w:r>
      <w:r w:rsidR="00100275" w:rsidRPr="000A06CC">
        <w:rPr>
          <w:rFonts w:ascii="Times New Roman" w:hAnsi="Times New Roman"/>
          <w:sz w:val="28"/>
          <w:szCs w:val="28"/>
        </w:rPr>
        <w:t>s</w:t>
      </w:r>
      <w:r w:rsidRPr="000A06CC">
        <w:rPr>
          <w:rFonts w:ascii="Times New Roman" w:hAnsi="Times New Roman"/>
          <w:sz w:val="28"/>
          <w:szCs w:val="28"/>
        </w:rPr>
        <w:t xml:space="preserve"> (turpmāk arī – komisija);</w:t>
      </w:r>
    </w:p>
    <w:p w14:paraId="39587F73" w14:textId="77777777" w:rsidR="004D5231" w:rsidRPr="000A06CC" w:rsidRDefault="004D5231"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4) revīzijas komisija.</w:t>
      </w:r>
    </w:p>
    <w:p w14:paraId="131E29A2" w14:textId="77777777" w:rsidR="000D204B" w:rsidRPr="000A06CC" w:rsidRDefault="004D5231"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(2) Kolēģijas kopsapulce ir tiesīga izveidot struktūrvienības, nosakot to kompetenci.</w:t>
      </w:r>
    </w:p>
    <w:p w14:paraId="072FF0F0" w14:textId="77777777" w:rsidR="00E548A0" w:rsidRPr="000A06CC" w:rsidRDefault="00E548A0" w:rsidP="009942FC">
      <w:pPr>
        <w:spacing w:after="0" w:line="240" w:lineRule="auto"/>
        <w:ind w:firstLine="0"/>
        <w:jc w:val="both"/>
        <w:rPr>
          <w:rFonts w:ascii="Times New Roman" w:eastAsia="Times New Roman" w:hAnsi="Times New Roman"/>
          <w:sz w:val="28"/>
          <w:szCs w:val="28"/>
          <w:lang w:eastAsia="lv-LV"/>
        </w:rPr>
      </w:pPr>
    </w:p>
    <w:p w14:paraId="553AECCB" w14:textId="77777777" w:rsidR="004D5231" w:rsidRPr="000A06CC" w:rsidRDefault="009C409F" w:rsidP="00B50BAF">
      <w:pPr>
        <w:spacing w:after="0" w:line="240" w:lineRule="auto"/>
        <w:ind w:firstLine="720"/>
        <w:jc w:val="both"/>
        <w:rPr>
          <w:rFonts w:ascii="Times New Roman" w:hAnsi="Times New Roman"/>
          <w:b/>
          <w:sz w:val="28"/>
          <w:szCs w:val="28"/>
        </w:rPr>
      </w:pPr>
      <w:r w:rsidRPr="000A06CC">
        <w:rPr>
          <w:rFonts w:ascii="Times New Roman" w:hAnsi="Times New Roman"/>
          <w:b/>
          <w:sz w:val="28"/>
          <w:szCs w:val="28"/>
        </w:rPr>
        <w:t>2</w:t>
      </w:r>
      <w:r w:rsidR="0066187D" w:rsidRPr="000A06CC">
        <w:rPr>
          <w:rFonts w:ascii="Times New Roman" w:hAnsi="Times New Roman"/>
          <w:b/>
          <w:sz w:val="28"/>
          <w:szCs w:val="28"/>
        </w:rPr>
        <w:t>1</w:t>
      </w:r>
      <w:r w:rsidR="004D5231" w:rsidRPr="000A06CC">
        <w:rPr>
          <w:rFonts w:ascii="Times New Roman" w:hAnsi="Times New Roman"/>
          <w:b/>
          <w:sz w:val="28"/>
          <w:szCs w:val="28"/>
        </w:rPr>
        <w:t xml:space="preserve">.pants. Arhitektu </w:t>
      </w:r>
      <w:r w:rsidR="00CD3470" w:rsidRPr="000A06CC">
        <w:rPr>
          <w:rFonts w:ascii="Times New Roman" w:hAnsi="Times New Roman"/>
          <w:b/>
          <w:sz w:val="28"/>
          <w:szCs w:val="28"/>
        </w:rPr>
        <w:t xml:space="preserve">un ainavu arhitektu </w:t>
      </w:r>
      <w:r w:rsidR="004D5231" w:rsidRPr="000A06CC">
        <w:rPr>
          <w:rFonts w:ascii="Times New Roman" w:hAnsi="Times New Roman"/>
          <w:b/>
          <w:sz w:val="28"/>
          <w:szCs w:val="28"/>
        </w:rPr>
        <w:t xml:space="preserve">dalība </w:t>
      </w:r>
      <w:r w:rsidR="001F72C0" w:rsidRPr="000A06CC">
        <w:rPr>
          <w:rFonts w:ascii="Times New Roman" w:hAnsi="Times New Roman"/>
          <w:b/>
          <w:sz w:val="28"/>
          <w:szCs w:val="28"/>
        </w:rPr>
        <w:t>K</w:t>
      </w:r>
      <w:r w:rsidR="004D5231" w:rsidRPr="000A06CC">
        <w:rPr>
          <w:rFonts w:ascii="Times New Roman" w:hAnsi="Times New Roman"/>
          <w:b/>
          <w:sz w:val="28"/>
          <w:szCs w:val="28"/>
        </w:rPr>
        <w:t>olēģijā</w:t>
      </w:r>
    </w:p>
    <w:p w14:paraId="509B1E22" w14:textId="77777777" w:rsidR="004D5231" w:rsidRPr="000A06CC" w:rsidRDefault="004D5231" w:rsidP="00B50BAF">
      <w:pPr>
        <w:spacing w:after="0" w:line="240" w:lineRule="auto"/>
        <w:ind w:firstLine="720"/>
        <w:jc w:val="both"/>
        <w:rPr>
          <w:rFonts w:ascii="Times New Roman" w:hAnsi="Times New Roman"/>
          <w:bCs/>
          <w:sz w:val="28"/>
          <w:szCs w:val="28"/>
        </w:rPr>
      </w:pPr>
      <w:r w:rsidRPr="000A06CC">
        <w:rPr>
          <w:rFonts w:ascii="Times New Roman" w:hAnsi="Times New Roman"/>
          <w:sz w:val="28"/>
          <w:szCs w:val="28"/>
        </w:rPr>
        <w:t>(1) Sertificēti arhitekti</w:t>
      </w:r>
      <w:r w:rsidR="00CD3470" w:rsidRPr="000A06CC">
        <w:rPr>
          <w:rFonts w:ascii="Times New Roman" w:hAnsi="Times New Roman"/>
          <w:sz w:val="28"/>
          <w:szCs w:val="28"/>
        </w:rPr>
        <w:t xml:space="preserve"> un ainavu arhitekti</w:t>
      </w:r>
      <w:r w:rsidRPr="000A06CC">
        <w:rPr>
          <w:rFonts w:ascii="Times New Roman" w:hAnsi="Times New Roman"/>
          <w:sz w:val="28"/>
          <w:szCs w:val="28"/>
        </w:rPr>
        <w:t xml:space="preserve"> ir balsstiesīgi </w:t>
      </w:r>
      <w:r w:rsidR="001F72C0" w:rsidRPr="000A06CC">
        <w:rPr>
          <w:rFonts w:ascii="Times New Roman" w:hAnsi="Times New Roman"/>
          <w:sz w:val="28"/>
          <w:szCs w:val="28"/>
        </w:rPr>
        <w:t>K</w:t>
      </w:r>
      <w:r w:rsidRPr="000A06CC">
        <w:rPr>
          <w:rFonts w:ascii="Times New Roman" w:hAnsi="Times New Roman"/>
          <w:sz w:val="28"/>
          <w:szCs w:val="28"/>
        </w:rPr>
        <w:t xml:space="preserve">olēģijā un ir tiesīgi piedalīties </w:t>
      </w:r>
      <w:r w:rsidR="001F72C0" w:rsidRPr="000A06CC">
        <w:rPr>
          <w:rFonts w:ascii="Times New Roman" w:hAnsi="Times New Roman"/>
          <w:sz w:val="28"/>
          <w:szCs w:val="28"/>
        </w:rPr>
        <w:t>K</w:t>
      </w:r>
      <w:r w:rsidRPr="000A06CC">
        <w:rPr>
          <w:rFonts w:ascii="Times New Roman" w:hAnsi="Times New Roman"/>
          <w:sz w:val="28"/>
          <w:szCs w:val="28"/>
        </w:rPr>
        <w:t xml:space="preserve">olēģijas institūciju darbībā, ja </w:t>
      </w:r>
      <w:r w:rsidRPr="000A06CC">
        <w:rPr>
          <w:rFonts w:ascii="Times New Roman" w:hAnsi="Times New Roman"/>
          <w:bCs/>
          <w:sz w:val="28"/>
          <w:szCs w:val="28"/>
        </w:rPr>
        <w:t>vien viņu sertifikāta darbība nav apturēta.</w:t>
      </w:r>
    </w:p>
    <w:p w14:paraId="69DFD7E3" w14:textId="421A2A84" w:rsidR="004D5231" w:rsidRPr="000A06CC" w:rsidRDefault="004D5231"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(2)  Arhitekti</w:t>
      </w:r>
      <w:r w:rsidR="00CD3470" w:rsidRPr="000A06CC">
        <w:rPr>
          <w:rFonts w:ascii="Times New Roman" w:hAnsi="Times New Roman"/>
          <w:bCs/>
          <w:sz w:val="28"/>
          <w:szCs w:val="28"/>
        </w:rPr>
        <w:t xml:space="preserve"> </w:t>
      </w:r>
      <w:r w:rsidR="00CD3470" w:rsidRPr="000A06CC">
        <w:rPr>
          <w:rFonts w:ascii="Times New Roman" w:hAnsi="Times New Roman"/>
          <w:sz w:val="28"/>
          <w:szCs w:val="28"/>
        </w:rPr>
        <w:t>un ainavu arhitekti</w:t>
      </w:r>
      <w:r w:rsidRPr="000A06CC">
        <w:rPr>
          <w:rFonts w:ascii="Times New Roman" w:hAnsi="Times New Roman"/>
          <w:bCs/>
          <w:sz w:val="28"/>
          <w:szCs w:val="28"/>
        </w:rPr>
        <w:t xml:space="preserve">, kas pārstāv </w:t>
      </w:r>
      <w:r w:rsidR="001C253C">
        <w:rPr>
          <w:rFonts w:ascii="Times New Roman" w:hAnsi="Times New Roman"/>
          <w:bCs/>
          <w:sz w:val="28"/>
          <w:szCs w:val="28"/>
        </w:rPr>
        <w:t xml:space="preserve">šā likuma </w:t>
      </w:r>
      <w:r w:rsidR="004C1383" w:rsidRPr="000A06CC">
        <w:rPr>
          <w:rFonts w:ascii="Times New Roman" w:hAnsi="Times New Roman"/>
          <w:bCs/>
          <w:sz w:val="28"/>
          <w:szCs w:val="28"/>
        </w:rPr>
        <w:t>19</w:t>
      </w:r>
      <w:r w:rsidRPr="000A06CC">
        <w:rPr>
          <w:rFonts w:ascii="Times New Roman" w:hAnsi="Times New Roman"/>
          <w:bCs/>
          <w:sz w:val="28"/>
          <w:szCs w:val="28"/>
        </w:rPr>
        <w:t xml:space="preserve">.panta </w:t>
      </w:r>
      <w:r w:rsidR="001C253C">
        <w:rPr>
          <w:rFonts w:ascii="Times New Roman" w:hAnsi="Times New Roman"/>
          <w:bCs/>
          <w:sz w:val="28"/>
          <w:szCs w:val="28"/>
        </w:rPr>
        <w:t>piektajā</w:t>
      </w:r>
      <w:r w:rsidRPr="000A06CC">
        <w:rPr>
          <w:rFonts w:ascii="Times New Roman" w:hAnsi="Times New Roman"/>
          <w:bCs/>
          <w:sz w:val="28"/>
          <w:szCs w:val="28"/>
        </w:rPr>
        <w:t xml:space="preserve"> daļā minētās organizācijas, </w:t>
      </w:r>
      <w:r w:rsidR="001F72C0" w:rsidRPr="000A06CC">
        <w:rPr>
          <w:rFonts w:ascii="Times New Roman" w:hAnsi="Times New Roman"/>
          <w:bCs/>
          <w:sz w:val="28"/>
          <w:szCs w:val="28"/>
        </w:rPr>
        <w:t>K</w:t>
      </w:r>
      <w:r w:rsidRPr="000A06CC">
        <w:rPr>
          <w:rFonts w:ascii="Times New Roman" w:hAnsi="Times New Roman"/>
          <w:bCs/>
          <w:sz w:val="28"/>
          <w:szCs w:val="28"/>
        </w:rPr>
        <w:t xml:space="preserve">olēģijas darbā piedalās saskaņā ar </w:t>
      </w:r>
      <w:r w:rsidR="001F72C0" w:rsidRPr="000A06CC">
        <w:rPr>
          <w:rFonts w:ascii="Times New Roman" w:hAnsi="Times New Roman"/>
          <w:bCs/>
          <w:sz w:val="28"/>
          <w:szCs w:val="28"/>
        </w:rPr>
        <w:t>K</w:t>
      </w:r>
      <w:r w:rsidR="00B862BB" w:rsidRPr="000A06CC">
        <w:rPr>
          <w:rFonts w:ascii="Times New Roman" w:hAnsi="Times New Roman"/>
          <w:bCs/>
          <w:sz w:val="28"/>
          <w:szCs w:val="28"/>
        </w:rPr>
        <w:t xml:space="preserve">olēģijas </w:t>
      </w:r>
      <w:r w:rsidRPr="000A06CC">
        <w:rPr>
          <w:rFonts w:ascii="Times New Roman" w:hAnsi="Times New Roman"/>
          <w:bCs/>
          <w:sz w:val="28"/>
          <w:szCs w:val="28"/>
        </w:rPr>
        <w:t>statūtos noteikto kārtību.</w:t>
      </w:r>
    </w:p>
    <w:p w14:paraId="41A6D0C9" w14:textId="77777777" w:rsidR="00D3353D" w:rsidRPr="00B50BAF" w:rsidRDefault="00D3353D" w:rsidP="000A06CC">
      <w:pPr>
        <w:spacing w:after="0" w:line="240" w:lineRule="auto"/>
        <w:ind w:firstLine="0"/>
        <w:jc w:val="both"/>
        <w:rPr>
          <w:rFonts w:ascii="Times New Roman" w:hAnsi="Times New Roman"/>
          <w:sz w:val="28"/>
          <w:szCs w:val="28"/>
        </w:rPr>
      </w:pPr>
    </w:p>
    <w:p w14:paraId="37A47BBF" w14:textId="77777777" w:rsidR="003913E0" w:rsidRPr="000A06CC" w:rsidRDefault="009C409F" w:rsidP="00B50BAF">
      <w:pPr>
        <w:spacing w:after="0" w:line="240" w:lineRule="auto"/>
        <w:ind w:firstLine="720"/>
        <w:jc w:val="both"/>
        <w:rPr>
          <w:rFonts w:ascii="Times New Roman" w:hAnsi="Times New Roman"/>
          <w:b/>
          <w:sz w:val="28"/>
          <w:szCs w:val="28"/>
        </w:rPr>
      </w:pPr>
      <w:r w:rsidRPr="009942FC">
        <w:rPr>
          <w:rFonts w:ascii="Times New Roman" w:hAnsi="Times New Roman"/>
          <w:b/>
          <w:sz w:val="28"/>
          <w:szCs w:val="28"/>
        </w:rPr>
        <w:t>2</w:t>
      </w:r>
      <w:r w:rsidR="0066187D" w:rsidRPr="009942FC">
        <w:rPr>
          <w:rFonts w:ascii="Times New Roman" w:hAnsi="Times New Roman"/>
          <w:b/>
          <w:sz w:val="28"/>
          <w:szCs w:val="28"/>
        </w:rPr>
        <w:t>2</w:t>
      </w:r>
      <w:r w:rsidR="003913E0" w:rsidRPr="000A06CC">
        <w:rPr>
          <w:rFonts w:ascii="Times New Roman" w:hAnsi="Times New Roman"/>
          <w:b/>
          <w:sz w:val="28"/>
          <w:szCs w:val="28"/>
        </w:rPr>
        <w:t>.pants. Kolēģijas finanšu līdzekļi</w:t>
      </w:r>
    </w:p>
    <w:p w14:paraId="3C2C283A" w14:textId="00DDE824" w:rsidR="003913E0" w:rsidRPr="000A06CC" w:rsidRDefault="003913E0" w:rsidP="00B50BAF">
      <w:pPr>
        <w:spacing w:after="0" w:line="240" w:lineRule="auto"/>
        <w:ind w:firstLine="720"/>
        <w:jc w:val="both"/>
        <w:rPr>
          <w:rFonts w:ascii="Times New Roman" w:hAnsi="Times New Roman"/>
          <w:strike/>
          <w:sz w:val="28"/>
          <w:szCs w:val="28"/>
        </w:rPr>
      </w:pPr>
      <w:r w:rsidRPr="000A06CC">
        <w:rPr>
          <w:rFonts w:ascii="Times New Roman" w:hAnsi="Times New Roman"/>
          <w:sz w:val="28"/>
          <w:szCs w:val="28"/>
        </w:rPr>
        <w:t>Kolēģijas finanšu līdzekļus veido sertificētu arhitektu</w:t>
      </w:r>
      <w:r w:rsidR="00CD3470" w:rsidRPr="000A06CC">
        <w:rPr>
          <w:rFonts w:ascii="Times New Roman" w:hAnsi="Times New Roman"/>
          <w:sz w:val="28"/>
          <w:szCs w:val="28"/>
        </w:rPr>
        <w:t xml:space="preserve"> un ainavu arhitektu</w:t>
      </w:r>
      <w:r w:rsidRPr="000A06CC">
        <w:rPr>
          <w:rFonts w:ascii="Times New Roman" w:hAnsi="Times New Roman"/>
          <w:sz w:val="28"/>
          <w:szCs w:val="28"/>
        </w:rPr>
        <w:t xml:space="preserve"> veiktās iemaksas </w:t>
      </w:r>
      <w:r w:rsidR="007D7C78">
        <w:rPr>
          <w:rFonts w:ascii="Times New Roman" w:hAnsi="Times New Roman"/>
          <w:sz w:val="28"/>
          <w:szCs w:val="28"/>
        </w:rPr>
        <w:t xml:space="preserve">Kolēģijas </w:t>
      </w:r>
      <w:r w:rsidRPr="000A06CC">
        <w:rPr>
          <w:rFonts w:ascii="Times New Roman" w:hAnsi="Times New Roman"/>
          <w:sz w:val="28"/>
          <w:szCs w:val="28"/>
        </w:rPr>
        <w:t>padomes noteiktajā kārtībā un apmērā, kā arī finanšu līdzekļi, kas iegūti no citiem avotiem.</w:t>
      </w:r>
    </w:p>
    <w:p w14:paraId="05100ABF" w14:textId="77777777" w:rsidR="00696004" w:rsidRPr="00B50BAF" w:rsidRDefault="00696004" w:rsidP="009942FC">
      <w:pPr>
        <w:spacing w:after="0" w:line="240" w:lineRule="auto"/>
        <w:ind w:firstLine="0"/>
        <w:jc w:val="both"/>
        <w:rPr>
          <w:rFonts w:ascii="Times New Roman" w:hAnsi="Times New Roman"/>
          <w:bCs/>
          <w:sz w:val="28"/>
          <w:szCs w:val="28"/>
        </w:rPr>
      </w:pPr>
    </w:p>
    <w:p w14:paraId="5378F469" w14:textId="77777777" w:rsidR="00D3353D" w:rsidRPr="000A06CC" w:rsidRDefault="00F91C05" w:rsidP="00B50BAF">
      <w:pPr>
        <w:spacing w:after="0" w:line="240" w:lineRule="auto"/>
        <w:ind w:firstLine="720"/>
        <w:jc w:val="both"/>
        <w:rPr>
          <w:rFonts w:ascii="Times New Roman" w:hAnsi="Times New Roman"/>
          <w:b/>
          <w:sz w:val="28"/>
          <w:szCs w:val="28"/>
        </w:rPr>
      </w:pPr>
      <w:r w:rsidRPr="009942FC">
        <w:rPr>
          <w:rFonts w:ascii="Times New Roman" w:hAnsi="Times New Roman"/>
          <w:b/>
          <w:sz w:val="28"/>
          <w:szCs w:val="28"/>
        </w:rPr>
        <w:t>2</w:t>
      </w:r>
      <w:r w:rsidR="0066187D" w:rsidRPr="009942FC">
        <w:rPr>
          <w:rFonts w:ascii="Times New Roman" w:hAnsi="Times New Roman"/>
          <w:b/>
          <w:sz w:val="28"/>
          <w:szCs w:val="28"/>
        </w:rPr>
        <w:t>3</w:t>
      </w:r>
      <w:r w:rsidR="00D3353D" w:rsidRPr="000A06CC">
        <w:rPr>
          <w:rFonts w:ascii="Times New Roman" w:hAnsi="Times New Roman"/>
          <w:b/>
          <w:sz w:val="28"/>
          <w:szCs w:val="28"/>
        </w:rPr>
        <w:t>.pants. Kopsapulce</w:t>
      </w:r>
    </w:p>
    <w:p w14:paraId="624554BB" w14:textId="77777777" w:rsidR="00D3353D" w:rsidRPr="00B50BAF" w:rsidRDefault="00D3353D" w:rsidP="00B50BAF">
      <w:pPr>
        <w:spacing w:after="0" w:line="240" w:lineRule="auto"/>
        <w:ind w:firstLine="720"/>
        <w:jc w:val="both"/>
        <w:rPr>
          <w:rFonts w:ascii="Times New Roman" w:hAnsi="Times New Roman"/>
          <w:sz w:val="28"/>
          <w:szCs w:val="28"/>
        </w:rPr>
      </w:pPr>
      <w:r w:rsidRPr="00B50BAF">
        <w:rPr>
          <w:rFonts w:ascii="Times New Roman" w:hAnsi="Times New Roman"/>
          <w:sz w:val="28"/>
          <w:szCs w:val="28"/>
        </w:rPr>
        <w:t>(1) Kolēģijas kopsapulce:</w:t>
      </w:r>
    </w:p>
    <w:p w14:paraId="18D07C0D" w14:textId="3CA243EC" w:rsidR="00D3353D" w:rsidRPr="00B50BAF" w:rsidRDefault="00D3353D" w:rsidP="009942FC">
      <w:pPr>
        <w:spacing w:after="0" w:line="240" w:lineRule="auto"/>
        <w:ind w:firstLine="720"/>
        <w:jc w:val="both"/>
        <w:rPr>
          <w:rFonts w:ascii="Times New Roman" w:hAnsi="Times New Roman"/>
          <w:sz w:val="28"/>
          <w:szCs w:val="28"/>
        </w:rPr>
      </w:pPr>
      <w:r w:rsidRPr="00B50BAF">
        <w:rPr>
          <w:rFonts w:ascii="Times New Roman" w:hAnsi="Times New Roman"/>
          <w:sz w:val="28"/>
          <w:szCs w:val="28"/>
        </w:rPr>
        <w:t>1)</w:t>
      </w:r>
      <w:r w:rsidR="00691328">
        <w:rPr>
          <w:rFonts w:ascii="Times New Roman" w:hAnsi="Times New Roman"/>
          <w:sz w:val="28"/>
          <w:szCs w:val="28"/>
        </w:rPr>
        <w:t xml:space="preserve"> </w:t>
      </w:r>
      <w:r w:rsidRPr="00B50BAF">
        <w:rPr>
          <w:rFonts w:ascii="Times New Roman" w:hAnsi="Times New Roman"/>
          <w:sz w:val="28"/>
          <w:szCs w:val="28"/>
        </w:rPr>
        <w:t xml:space="preserve">apstiprina </w:t>
      </w:r>
      <w:r w:rsidR="00A623CF">
        <w:rPr>
          <w:rFonts w:ascii="Times New Roman" w:hAnsi="Times New Roman"/>
          <w:sz w:val="28"/>
          <w:szCs w:val="28"/>
        </w:rPr>
        <w:t>K</w:t>
      </w:r>
      <w:r w:rsidRPr="00B50BAF">
        <w:rPr>
          <w:rFonts w:ascii="Times New Roman" w:hAnsi="Times New Roman"/>
          <w:sz w:val="28"/>
          <w:szCs w:val="28"/>
        </w:rPr>
        <w:t>olēģijas statūtus;</w:t>
      </w:r>
    </w:p>
    <w:p w14:paraId="1133CAB4" w14:textId="38147DCA" w:rsidR="00D3353D" w:rsidRPr="000A06CC" w:rsidRDefault="00D3353D" w:rsidP="009942FC">
      <w:pPr>
        <w:spacing w:after="0" w:line="240" w:lineRule="auto"/>
        <w:ind w:firstLine="720"/>
        <w:jc w:val="both"/>
        <w:rPr>
          <w:rFonts w:ascii="Times New Roman" w:hAnsi="Times New Roman"/>
          <w:sz w:val="28"/>
          <w:szCs w:val="28"/>
        </w:rPr>
      </w:pPr>
      <w:r w:rsidRPr="00B50BAF">
        <w:rPr>
          <w:rFonts w:ascii="Times New Roman" w:hAnsi="Times New Roman"/>
          <w:sz w:val="28"/>
          <w:szCs w:val="28"/>
        </w:rPr>
        <w:t>2)</w:t>
      </w:r>
      <w:r w:rsidR="00691328">
        <w:rPr>
          <w:rFonts w:ascii="Times New Roman" w:hAnsi="Times New Roman"/>
          <w:sz w:val="28"/>
          <w:szCs w:val="28"/>
        </w:rPr>
        <w:t xml:space="preserve"> </w:t>
      </w:r>
      <w:r w:rsidRPr="009942FC">
        <w:rPr>
          <w:rFonts w:ascii="Times New Roman" w:hAnsi="Times New Roman"/>
          <w:sz w:val="28"/>
          <w:szCs w:val="28"/>
        </w:rPr>
        <w:t>no sertificētu arhitektu</w:t>
      </w:r>
      <w:r w:rsidR="00CD3470" w:rsidRPr="009942FC">
        <w:rPr>
          <w:rFonts w:ascii="Times New Roman" w:hAnsi="Times New Roman"/>
          <w:sz w:val="28"/>
          <w:szCs w:val="28"/>
        </w:rPr>
        <w:t xml:space="preserve"> un ainavu arhitektu</w:t>
      </w:r>
      <w:r w:rsidRPr="000A06CC">
        <w:rPr>
          <w:rFonts w:ascii="Times New Roman" w:hAnsi="Times New Roman"/>
          <w:sz w:val="28"/>
          <w:szCs w:val="28"/>
        </w:rPr>
        <w:t xml:space="preserve"> vidus ievēlē </w:t>
      </w:r>
      <w:r w:rsidR="007D7C78">
        <w:rPr>
          <w:rFonts w:ascii="Times New Roman" w:hAnsi="Times New Roman"/>
          <w:sz w:val="28"/>
          <w:szCs w:val="28"/>
        </w:rPr>
        <w:t xml:space="preserve">Kolēģijas </w:t>
      </w:r>
      <w:r w:rsidRPr="000A06CC">
        <w:rPr>
          <w:rFonts w:ascii="Times New Roman" w:hAnsi="Times New Roman"/>
          <w:sz w:val="28"/>
          <w:szCs w:val="28"/>
        </w:rPr>
        <w:t xml:space="preserve">padomes locekļus, </w:t>
      </w:r>
      <w:r w:rsidR="007D7C78">
        <w:rPr>
          <w:rFonts w:ascii="Times New Roman" w:hAnsi="Times New Roman"/>
          <w:sz w:val="28"/>
          <w:szCs w:val="28"/>
        </w:rPr>
        <w:t xml:space="preserve">Kolēģijas </w:t>
      </w:r>
      <w:r w:rsidRPr="000A06CC">
        <w:rPr>
          <w:rFonts w:ascii="Times New Roman" w:hAnsi="Times New Roman"/>
          <w:sz w:val="28"/>
          <w:szCs w:val="28"/>
        </w:rPr>
        <w:t>padomes priekšsēdētāju un viņa vietnieku;</w:t>
      </w:r>
    </w:p>
    <w:p w14:paraId="0AF415EA" w14:textId="052A8C0C" w:rsidR="00D3353D" w:rsidRPr="000A06CC" w:rsidRDefault="00D3353D" w:rsidP="009942FC">
      <w:pPr>
        <w:spacing w:after="0" w:line="240" w:lineRule="auto"/>
        <w:ind w:firstLine="720"/>
        <w:jc w:val="both"/>
        <w:rPr>
          <w:rFonts w:ascii="Times New Roman" w:hAnsi="Times New Roman"/>
          <w:sz w:val="28"/>
          <w:szCs w:val="28"/>
        </w:rPr>
      </w:pPr>
      <w:r w:rsidRPr="000A06CC">
        <w:rPr>
          <w:rFonts w:ascii="Times New Roman" w:hAnsi="Times New Roman"/>
          <w:sz w:val="28"/>
          <w:szCs w:val="28"/>
        </w:rPr>
        <w:t>3)</w:t>
      </w:r>
      <w:r w:rsidR="00691328">
        <w:rPr>
          <w:rFonts w:ascii="Times New Roman" w:hAnsi="Times New Roman"/>
          <w:sz w:val="28"/>
          <w:szCs w:val="28"/>
        </w:rPr>
        <w:t> </w:t>
      </w:r>
      <w:r w:rsidRPr="000A06CC">
        <w:rPr>
          <w:rFonts w:ascii="Times New Roman" w:hAnsi="Times New Roman"/>
          <w:sz w:val="28"/>
          <w:szCs w:val="28"/>
        </w:rPr>
        <w:t>apstiprina sertificētu arhitektu</w:t>
      </w:r>
      <w:r w:rsidR="00CD3470" w:rsidRPr="000A06CC">
        <w:rPr>
          <w:rFonts w:ascii="Times New Roman" w:hAnsi="Times New Roman"/>
          <w:sz w:val="28"/>
          <w:szCs w:val="28"/>
        </w:rPr>
        <w:t xml:space="preserve"> un ainavu arhitektu</w:t>
      </w:r>
      <w:r w:rsidRPr="000A06CC">
        <w:rPr>
          <w:rFonts w:ascii="Times New Roman" w:hAnsi="Times New Roman"/>
          <w:sz w:val="28"/>
          <w:szCs w:val="28"/>
        </w:rPr>
        <w:t xml:space="preserve"> ētikas un profesionālās rīcības kodeksu;</w:t>
      </w:r>
    </w:p>
    <w:p w14:paraId="50F9602A" w14:textId="77777777" w:rsidR="00D3353D" w:rsidRPr="000A06CC" w:rsidRDefault="00D3353D"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4) no sertificētu arhitektu</w:t>
      </w:r>
      <w:r w:rsidR="00CD3470" w:rsidRPr="000A06CC">
        <w:rPr>
          <w:rFonts w:ascii="Times New Roman" w:hAnsi="Times New Roman"/>
          <w:sz w:val="28"/>
          <w:szCs w:val="28"/>
        </w:rPr>
        <w:t xml:space="preserve"> un ainavu arhitektu</w:t>
      </w:r>
      <w:r w:rsidRPr="000A06CC">
        <w:rPr>
          <w:rFonts w:ascii="Times New Roman" w:hAnsi="Times New Roman"/>
          <w:sz w:val="28"/>
          <w:szCs w:val="28"/>
        </w:rPr>
        <w:t xml:space="preserve"> vidus ievēlē profesionālās prakses uzraudzības komisiju;</w:t>
      </w:r>
    </w:p>
    <w:p w14:paraId="09EB00E8" w14:textId="77777777" w:rsidR="00D3353D" w:rsidRPr="00B50BAF" w:rsidRDefault="00D3353D"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5) no sertificētu arhitektu</w:t>
      </w:r>
      <w:r w:rsidR="00CD3470" w:rsidRPr="000A06CC">
        <w:rPr>
          <w:rFonts w:ascii="Times New Roman" w:hAnsi="Times New Roman"/>
          <w:sz w:val="28"/>
          <w:szCs w:val="28"/>
        </w:rPr>
        <w:t xml:space="preserve"> un ainavu arhitektu</w:t>
      </w:r>
      <w:r w:rsidRPr="000A06CC">
        <w:rPr>
          <w:rFonts w:ascii="Times New Roman" w:hAnsi="Times New Roman"/>
          <w:sz w:val="28"/>
          <w:szCs w:val="28"/>
        </w:rPr>
        <w:t xml:space="preserve"> </w:t>
      </w:r>
      <w:r w:rsidRPr="00B50BAF">
        <w:rPr>
          <w:rFonts w:ascii="Times New Roman" w:hAnsi="Times New Roman"/>
          <w:sz w:val="28"/>
          <w:szCs w:val="28"/>
        </w:rPr>
        <w:t>vidus ievēlē revīzijas komisiju;</w:t>
      </w:r>
    </w:p>
    <w:p w14:paraId="178E6900" w14:textId="77777777" w:rsidR="00D3353D" w:rsidRPr="00B50BAF" w:rsidRDefault="00D3353D" w:rsidP="000A06CC">
      <w:pPr>
        <w:spacing w:after="0" w:line="240" w:lineRule="auto"/>
        <w:ind w:firstLine="720"/>
        <w:jc w:val="both"/>
        <w:rPr>
          <w:rFonts w:ascii="Times New Roman" w:hAnsi="Times New Roman"/>
          <w:sz w:val="28"/>
          <w:szCs w:val="28"/>
        </w:rPr>
      </w:pPr>
      <w:r w:rsidRPr="00B50BAF">
        <w:rPr>
          <w:rFonts w:ascii="Times New Roman" w:hAnsi="Times New Roman"/>
          <w:sz w:val="28"/>
          <w:szCs w:val="28"/>
        </w:rPr>
        <w:t xml:space="preserve">6) apstiprina </w:t>
      </w:r>
      <w:r w:rsidR="007D7C78">
        <w:rPr>
          <w:rFonts w:ascii="Times New Roman" w:hAnsi="Times New Roman"/>
          <w:sz w:val="28"/>
          <w:szCs w:val="28"/>
        </w:rPr>
        <w:t xml:space="preserve">Kolēģijas </w:t>
      </w:r>
      <w:r w:rsidRPr="00B50BAF">
        <w:rPr>
          <w:rFonts w:ascii="Times New Roman" w:hAnsi="Times New Roman"/>
          <w:sz w:val="28"/>
          <w:szCs w:val="28"/>
        </w:rPr>
        <w:t>padomes darbības un budžeta izpildes pārskatu par laikposmu kopš iepriekšējās kopsapulces.</w:t>
      </w:r>
    </w:p>
    <w:p w14:paraId="4D5ED8A0" w14:textId="77777777" w:rsidR="00D3353D" w:rsidRPr="000A06CC" w:rsidRDefault="00D3353D" w:rsidP="00B50BAF">
      <w:pPr>
        <w:spacing w:after="0" w:line="240" w:lineRule="auto"/>
        <w:ind w:firstLine="720"/>
        <w:jc w:val="both"/>
        <w:rPr>
          <w:rFonts w:ascii="Times New Roman" w:hAnsi="Times New Roman"/>
          <w:sz w:val="28"/>
          <w:szCs w:val="28"/>
        </w:rPr>
      </w:pPr>
      <w:r w:rsidRPr="009942FC">
        <w:rPr>
          <w:rFonts w:ascii="Times New Roman" w:hAnsi="Times New Roman"/>
          <w:sz w:val="28"/>
          <w:szCs w:val="28"/>
        </w:rPr>
        <w:t xml:space="preserve">(2) Kopsapulci sasauc </w:t>
      </w:r>
      <w:r w:rsidR="007D7C78">
        <w:rPr>
          <w:rFonts w:ascii="Times New Roman" w:hAnsi="Times New Roman"/>
          <w:sz w:val="28"/>
          <w:szCs w:val="28"/>
        </w:rPr>
        <w:t xml:space="preserve">Kolēģijas </w:t>
      </w:r>
      <w:r w:rsidRPr="009942FC">
        <w:rPr>
          <w:rFonts w:ascii="Times New Roman" w:hAnsi="Times New Roman"/>
          <w:sz w:val="28"/>
          <w:szCs w:val="28"/>
        </w:rPr>
        <w:t>padome ne retāk kā reizi trijos gados.</w:t>
      </w:r>
    </w:p>
    <w:p w14:paraId="4AA951BC" w14:textId="4C4B5DC8" w:rsidR="00D3353D" w:rsidRPr="000A06CC" w:rsidRDefault="00D3353D"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lastRenderedPageBreak/>
        <w:t>(3) Kopsapulce ir tiesīga pieņemt lēmumus, ja tajā piedalās vairāk nekā trešā daļa no visiem sertificētiem arhitektiem</w:t>
      </w:r>
      <w:r w:rsidR="00CD3470" w:rsidRPr="000A06CC">
        <w:rPr>
          <w:rFonts w:ascii="Times New Roman" w:hAnsi="Times New Roman"/>
          <w:sz w:val="28"/>
          <w:szCs w:val="28"/>
        </w:rPr>
        <w:t xml:space="preserve"> un ainavu arhitektiem</w:t>
      </w:r>
      <w:r w:rsidRPr="000A06CC">
        <w:rPr>
          <w:rFonts w:ascii="Times New Roman" w:hAnsi="Times New Roman"/>
          <w:sz w:val="28"/>
          <w:szCs w:val="28"/>
        </w:rPr>
        <w:t xml:space="preserve"> kopsapulces norises dienā. Ja kopsapulcē kvoruma trūkuma dēļ nav iespējams ievēlēt </w:t>
      </w:r>
      <w:r w:rsidR="00A623CF">
        <w:rPr>
          <w:rFonts w:ascii="Times New Roman" w:hAnsi="Times New Roman"/>
          <w:sz w:val="28"/>
          <w:szCs w:val="28"/>
        </w:rPr>
        <w:t>K</w:t>
      </w:r>
      <w:r w:rsidRPr="000A06CC">
        <w:rPr>
          <w:rFonts w:ascii="Times New Roman" w:hAnsi="Times New Roman"/>
          <w:sz w:val="28"/>
          <w:szCs w:val="28"/>
        </w:rPr>
        <w:t>olēģijas institūcijas, tās saglabā savas pilnvaras līdz nākamajai kopsapulcei.</w:t>
      </w:r>
    </w:p>
    <w:p w14:paraId="5CB16A71" w14:textId="459D670E" w:rsidR="00D3353D" w:rsidRPr="000A06CC" w:rsidRDefault="00D3353D"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(4) Komersanti, kuriem </w:t>
      </w:r>
      <w:r w:rsidR="00A623CF">
        <w:rPr>
          <w:rFonts w:ascii="Times New Roman" w:hAnsi="Times New Roman"/>
          <w:sz w:val="28"/>
          <w:szCs w:val="28"/>
        </w:rPr>
        <w:t>K</w:t>
      </w:r>
      <w:r w:rsidRPr="000A06CC">
        <w:rPr>
          <w:rFonts w:ascii="Times New Roman" w:hAnsi="Times New Roman"/>
          <w:sz w:val="28"/>
          <w:szCs w:val="28"/>
        </w:rPr>
        <w:t>olēģijas padome atļāvusi lietot nosaukumu „arhitekta birojs”</w:t>
      </w:r>
      <w:r w:rsidR="00445123" w:rsidRPr="000A06CC">
        <w:rPr>
          <w:rFonts w:ascii="Times New Roman" w:hAnsi="Times New Roman"/>
          <w:sz w:val="28"/>
          <w:szCs w:val="28"/>
        </w:rPr>
        <w:t>,</w:t>
      </w:r>
      <w:r w:rsidRPr="000A06CC">
        <w:rPr>
          <w:rFonts w:ascii="Times New Roman" w:hAnsi="Times New Roman"/>
          <w:sz w:val="28"/>
          <w:szCs w:val="28"/>
        </w:rPr>
        <w:t xml:space="preserve"> „arhitektu birojs”</w:t>
      </w:r>
      <w:r w:rsidR="00445123" w:rsidRPr="000A06CC">
        <w:rPr>
          <w:rFonts w:ascii="Times New Roman" w:hAnsi="Times New Roman"/>
          <w:sz w:val="28"/>
          <w:szCs w:val="28"/>
        </w:rPr>
        <w:t>,</w:t>
      </w:r>
      <w:r w:rsidR="006E4E92" w:rsidRPr="000A06CC">
        <w:rPr>
          <w:rFonts w:ascii="Times New Roman" w:hAnsi="Times New Roman"/>
          <w:sz w:val="28"/>
          <w:szCs w:val="28"/>
        </w:rPr>
        <w:t xml:space="preserve"> </w:t>
      </w:r>
      <w:r w:rsidR="00445123" w:rsidRPr="000A06CC">
        <w:rPr>
          <w:rFonts w:ascii="Times New Roman" w:hAnsi="Times New Roman"/>
          <w:sz w:val="28"/>
          <w:szCs w:val="28"/>
        </w:rPr>
        <w:t>„ainavu arhitekta birojs” vai „ainavu arhitektu birojs”</w:t>
      </w:r>
      <w:r w:rsidRPr="000A06CC">
        <w:rPr>
          <w:rFonts w:ascii="Times New Roman" w:hAnsi="Times New Roman"/>
          <w:sz w:val="28"/>
          <w:szCs w:val="28"/>
        </w:rPr>
        <w:t>, ir tiesīgi kopsapulcei deleģēt vienu sertificētu arhitektu</w:t>
      </w:r>
      <w:r w:rsidR="00B92BF0" w:rsidRPr="000A06CC">
        <w:rPr>
          <w:rFonts w:ascii="Times New Roman" w:hAnsi="Times New Roman"/>
          <w:sz w:val="28"/>
          <w:szCs w:val="28"/>
        </w:rPr>
        <w:t xml:space="preserve"> un ainavu arhitektu</w:t>
      </w:r>
      <w:r w:rsidRPr="000A06CC">
        <w:rPr>
          <w:rFonts w:ascii="Times New Roman" w:hAnsi="Times New Roman"/>
          <w:sz w:val="28"/>
          <w:szCs w:val="28"/>
        </w:rPr>
        <w:t xml:space="preserve">, kurš ir balsstiesīgs arī visu viņu deleģējošo attiecīgajā birojā praktizējošo sertificēto arhitektu </w:t>
      </w:r>
      <w:r w:rsidR="00B92BF0" w:rsidRPr="000A06CC">
        <w:rPr>
          <w:rFonts w:ascii="Times New Roman" w:hAnsi="Times New Roman"/>
          <w:sz w:val="28"/>
          <w:szCs w:val="28"/>
        </w:rPr>
        <w:t xml:space="preserve">un ainavu arhitektu </w:t>
      </w:r>
      <w:r w:rsidRPr="000A06CC">
        <w:rPr>
          <w:rFonts w:ascii="Times New Roman" w:hAnsi="Times New Roman"/>
          <w:sz w:val="28"/>
          <w:szCs w:val="28"/>
        </w:rPr>
        <w:t xml:space="preserve">vietā. Balsošanas pilnvarojumu noformē rakstveidā un iesniedz </w:t>
      </w:r>
      <w:r w:rsidR="00A623CF">
        <w:rPr>
          <w:rFonts w:ascii="Times New Roman" w:hAnsi="Times New Roman"/>
          <w:sz w:val="28"/>
          <w:szCs w:val="28"/>
        </w:rPr>
        <w:t>K</w:t>
      </w:r>
      <w:r w:rsidRPr="000A06CC">
        <w:rPr>
          <w:rFonts w:ascii="Times New Roman" w:hAnsi="Times New Roman"/>
          <w:sz w:val="28"/>
          <w:szCs w:val="28"/>
        </w:rPr>
        <w:t>olēģijas padomei vismaz vienu nedēļu pirms kopsapulces.</w:t>
      </w:r>
    </w:p>
    <w:p w14:paraId="1D4D6664" w14:textId="42875C0E" w:rsidR="00D3353D" w:rsidRPr="000A06CC" w:rsidRDefault="00D3353D"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 xml:space="preserve">(5) Arhitektu </w:t>
      </w:r>
      <w:r w:rsidR="00CD3470" w:rsidRPr="000A06CC">
        <w:rPr>
          <w:rFonts w:ascii="Times New Roman" w:hAnsi="Times New Roman"/>
          <w:sz w:val="28"/>
          <w:szCs w:val="28"/>
        </w:rPr>
        <w:t xml:space="preserve">un ainavu arhitektu </w:t>
      </w:r>
      <w:r w:rsidRPr="000A06CC">
        <w:rPr>
          <w:rFonts w:ascii="Times New Roman" w:hAnsi="Times New Roman"/>
          <w:bCs/>
          <w:sz w:val="28"/>
          <w:szCs w:val="28"/>
        </w:rPr>
        <w:t xml:space="preserve">profesionālās radošās organizācijas </w:t>
      </w:r>
      <w:r w:rsidR="00F32DD3" w:rsidRPr="000A06CC">
        <w:rPr>
          <w:rFonts w:ascii="Times New Roman" w:hAnsi="Times New Roman"/>
          <w:bCs/>
          <w:sz w:val="28"/>
          <w:szCs w:val="28"/>
        </w:rPr>
        <w:t>ir tiesī</w:t>
      </w:r>
      <w:r w:rsidR="00D8310E" w:rsidRPr="000A06CC">
        <w:rPr>
          <w:rFonts w:ascii="Times New Roman" w:hAnsi="Times New Roman"/>
          <w:bCs/>
          <w:sz w:val="28"/>
          <w:szCs w:val="28"/>
        </w:rPr>
        <w:t>g</w:t>
      </w:r>
      <w:r w:rsidR="00F32DD3" w:rsidRPr="000A06CC">
        <w:rPr>
          <w:rFonts w:ascii="Times New Roman" w:hAnsi="Times New Roman"/>
          <w:bCs/>
          <w:sz w:val="28"/>
          <w:szCs w:val="28"/>
        </w:rPr>
        <w:t xml:space="preserve">as </w:t>
      </w:r>
      <w:r w:rsidRPr="000A06CC">
        <w:rPr>
          <w:rFonts w:ascii="Times New Roman" w:hAnsi="Times New Roman"/>
          <w:bCs/>
          <w:sz w:val="28"/>
          <w:szCs w:val="28"/>
        </w:rPr>
        <w:t>deleģē</w:t>
      </w:r>
      <w:r w:rsidR="00F32DD3" w:rsidRPr="000A06CC">
        <w:rPr>
          <w:rFonts w:ascii="Times New Roman" w:hAnsi="Times New Roman"/>
          <w:bCs/>
          <w:sz w:val="28"/>
          <w:szCs w:val="28"/>
        </w:rPr>
        <w:t>t</w:t>
      </w:r>
      <w:r w:rsidRPr="000A06CC">
        <w:rPr>
          <w:rFonts w:ascii="Times New Roman" w:hAnsi="Times New Roman"/>
          <w:bCs/>
          <w:sz w:val="28"/>
          <w:szCs w:val="28"/>
        </w:rPr>
        <w:t xml:space="preserve"> pārstāvjus ar tiesībām balsot un tikt ievēlētiem </w:t>
      </w:r>
      <w:r w:rsidR="00D0246D">
        <w:rPr>
          <w:rFonts w:ascii="Times New Roman" w:hAnsi="Times New Roman"/>
          <w:bCs/>
          <w:sz w:val="28"/>
          <w:szCs w:val="28"/>
        </w:rPr>
        <w:t>K</w:t>
      </w:r>
      <w:r w:rsidRPr="000A06CC">
        <w:rPr>
          <w:rFonts w:ascii="Times New Roman" w:hAnsi="Times New Roman"/>
          <w:bCs/>
          <w:sz w:val="28"/>
          <w:szCs w:val="28"/>
        </w:rPr>
        <w:t>olēģijas institūcijās</w:t>
      </w:r>
      <w:r w:rsidR="006919A5" w:rsidRPr="000A06CC">
        <w:rPr>
          <w:rFonts w:ascii="Times New Roman" w:hAnsi="Times New Roman"/>
          <w:bCs/>
          <w:sz w:val="28"/>
          <w:szCs w:val="28"/>
        </w:rPr>
        <w:t xml:space="preserve"> saskaņā ar </w:t>
      </w:r>
      <w:r w:rsidR="00373EE9" w:rsidRPr="000A06CC">
        <w:rPr>
          <w:rFonts w:ascii="Times New Roman" w:hAnsi="Times New Roman"/>
          <w:bCs/>
          <w:sz w:val="28"/>
          <w:szCs w:val="28"/>
        </w:rPr>
        <w:t>K</w:t>
      </w:r>
      <w:r w:rsidR="006919A5" w:rsidRPr="000A06CC">
        <w:rPr>
          <w:rFonts w:ascii="Times New Roman" w:hAnsi="Times New Roman"/>
          <w:bCs/>
          <w:sz w:val="28"/>
          <w:szCs w:val="28"/>
        </w:rPr>
        <w:t>olēģijas statūtiem</w:t>
      </w:r>
      <w:r w:rsidRPr="000A06CC">
        <w:rPr>
          <w:rFonts w:ascii="Times New Roman" w:hAnsi="Times New Roman"/>
          <w:bCs/>
          <w:sz w:val="28"/>
          <w:szCs w:val="28"/>
        </w:rPr>
        <w:t>.</w:t>
      </w:r>
    </w:p>
    <w:p w14:paraId="52DC7BC3" w14:textId="77777777" w:rsidR="003913E0" w:rsidRPr="009942FC" w:rsidRDefault="003913E0" w:rsidP="00B50BAF">
      <w:pPr>
        <w:spacing w:after="0" w:line="240" w:lineRule="auto"/>
        <w:ind w:firstLine="0"/>
        <w:jc w:val="both"/>
        <w:rPr>
          <w:rFonts w:ascii="Times New Roman" w:hAnsi="Times New Roman"/>
          <w:b/>
          <w:sz w:val="28"/>
          <w:szCs w:val="28"/>
        </w:rPr>
      </w:pPr>
    </w:p>
    <w:p w14:paraId="6F84CC77" w14:textId="77777777" w:rsidR="003913E0" w:rsidRPr="000A06CC" w:rsidRDefault="009C409F" w:rsidP="00B50BAF">
      <w:pPr>
        <w:spacing w:after="0" w:line="240" w:lineRule="auto"/>
        <w:ind w:firstLine="720"/>
        <w:jc w:val="both"/>
        <w:rPr>
          <w:rFonts w:ascii="Times New Roman" w:hAnsi="Times New Roman"/>
          <w:b/>
          <w:sz w:val="28"/>
          <w:szCs w:val="28"/>
        </w:rPr>
      </w:pPr>
      <w:r w:rsidRPr="009942FC">
        <w:rPr>
          <w:rFonts w:ascii="Times New Roman" w:hAnsi="Times New Roman"/>
          <w:b/>
          <w:sz w:val="28"/>
          <w:szCs w:val="28"/>
        </w:rPr>
        <w:t>2</w:t>
      </w:r>
      <w:r w:rsidR="0066187D" w:rsidRPr="000A06CC">
        <w:rPr>
          <w:rFonts w:ascii="Times New Roman" w:hAnsi="Times New Roman"/>
          <w:b/>
          <w:sz w:val="28"/>
          <w:szCs w:val="28"/>
        </w:rPr>
        <w:t>4</w:t>
      </w:r>
      <w:r w:rsidR="003913E0" w:rsidRPr="000A06CC">
        <w:rPr>
          <w:rFonts w:ascii="Times New Roman" w:hAnsi="Times New Roman"/>
          <w:b/>
          <w:sz w:val="28"/>
          <w:szCs w:val="28"/>
        </w:rPr>
        <w:t>.pants. Padome</w:t>
      </w:r>
    </w:p>
    <w:p w14:paraId="54A4EF42" w14:textId="79A51096" w:rsidR="003913E0" w:rsidRPr="000A06CC" w:rsidRDefault="003913E0"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(1)</w:t>
      </w:r>
      <w:r w:rsidR="00B50BAF">
        <w:rPr>
          <w:rFonts w:ascii="Times New Roman" w:hAnsi="Times New Roman"/>
          <w:sz w:val="28"/>
          <w:szCs w:val="28"/>
        </w:rPr>
        <w:t xml:space="preserve"> </w:t>
      </w:r>
      <w:r w:rsidR="00672FC2">
        <w:rPr>
          <w:rFonts w:ascii="Times New Roman" w:hAnsi="Times New Roman"/>
          <w:sz w:val="28"/>
          <w:szCs w:val="28"/>
        </w:rPr>
        <w:t>K</w:t>
      </w:r>
      <w:r w:rsidRPr="000A06CC">
        <w:rPr>
          <w:rFonts w:ascii="Times New Roman" w:hAnsi="Times New Roman"/>
          <w:sz w:val="28"/>
          <w:szCs w:val="28"/>
        </w:rPr>
        <w:t xml:space="preserve">olēģijas padome ir </w:t>
      </w:r>
      <w:r w:rsidR="00A623CF">
        <w:rPr>
          <w:rFonts w:ascii="Times New Roman" w:hAnsi="Times New Roman"/>
          <w:sz w:val="28"/>
          <w:szCs w:val="28"/>
        </w:rPr>
        <w:t>K</w:t>
      </w:r>
      <w:r w:rsidRPr="000A06CC">
        <w:rPr>
          <w:rFonts w:ascii="Times New Roman" w:hAnsi="Times New Roman"/>
          <w:sz w:val="28"/>
          <w:szCs w:val="28"/>
        </w:rPr>
        <w:t>olēģijas pārvaldes, uzraudzības un izpildu institūcija</w:t>
      </w:r>
      <w:r w:rsidR="00D8310E" w:rsidRPr="000A06CC">
        <w:rPr>
          <w:rFonts w:ascii="Times New Roman" w:hAnsi="Times New Roman"/>
          <w:sz w:val="28"/>
          <w:szCs w:val="28"/>
        </w:rPr>
        <w:t>, kas darbojas saskaņā ar nolikumu.</w:t>
      </w:r>
    </w:p>
    <w:p w14:paraId="567BA4E5" w14:textId="06CD6BAA" w:rsidR="003913E0" w:rsidRPr="000A06CC" w:rsidRDefault="003913E0"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(2) </w:t>
      </w:r>
      <w:r w:rsidR="007D7C78">
        <w:rPr>
          <w:rFonts w:ascii="Times New Roman" w:hAnsi="Times New Roman"/>
          <w:sz w:val="28"/>
          <w:szCs w:val="28"/>
        </w:rPr>
        <w:t>Kolēģijas p</w:t>
      </w:r>
      <w:r w:rsidRPr="000A06CC">
        <w:rPr>
          <w:rFonts w:ascii="Times New Roman" w:hAnsi="Times New Roman"/>
          <w:sz w:val="28"/>
          <w:szCs w:val="28"/>
        </w:rPr>
        <w:t xml:space="preserve">adomes sastāvā ir septiņi locekļi, kurus uz trīs gadiem ievēlē </w:t>
      </w:r>
      <w:r w:rsidR="00E548A0" w:rsidRPr="000A06CC">
        <w:rPr>
          <w:rFonts w:ascii="Times New Roman" w:hAnsi="Times New Roman"/>
          <w:sz w:val="28"/>
          <w:szCs w:val="28"/>
        </w:rPr>
        <w:t>K</w:t>
      </w:r>
      <w:r w:rsidRPr="000A06CC">
        <w:rPr>
          <w:rFonts w:ascii="Times New Roman" w:hAnsi="Times New Roman"/>
          <w:sz w:val="28"/>
          <w:szCs w:val="28"/>
        </w:rPr>
        <w:t>olēģijas kopsapulce.</w:t>
      </w:r>
      <w:r w:rsidR="00837D6F" w:rsidRPr="000A06CC">
        <w:rPr>
          <w:rFonts w:ascii="Times New Roman" w:hAnsi="Times New Roman"/>
          <w:sz w:val="28"/>
          <w:szCs w:val="28"/>
        </w:rPr>
        <w:t xml:space="preserve"> </w:t>
      </w:r>
      <w:r w:rsidR="007D7C78">
        <w:rPr>
          <w:rFonts w:ascii="Times New Roman" w:hAnsi="Times New Roman"/>
          <w:sz w:val="28"/>
          <w:szCs w:val="28"/>
        </w:rPr>
        <w:t>Kolēģijas p</w:t>
      </w:r>
      <w:r w:rsidR="00837D6F" w:rsidRPr="000A06CC">
        <w:rPr>
          <w:rFonts w:ascii="Times New Roman" w:hAnsi="Times New Roman"/>
          <w:sz w:val="28"/>
          <w:szCs w:val="28"/>
        </w:rPr>
        <w:t>adomē ievēlē vismaz vienu locekli no katras Kolēģijā pārstāvētās profesijas.</w:t>
      </w:r>
    </w:p>
    <w:p w14:paraId="6071D0F0" w14:textId="76C4CD26" w:rsidR="003913E0" w:rsidRPr="00B50BAF" w:rsidRDefault="003913E0"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(3) </w:t>
      </w:r>
      <w:r w:rsidR="007D7C78">
        <w:rPr>
          <w:rFonts w:ascii="Times New Roman" w:hAnsi="Times New Roman"/>
          <w:sz w:val="28"/>
          <w:szCs w:val="28"/>
        </w:rPr>
        <w:t>Kolēģijas p</w:t>
      </w:r>
      <w:r w:rsidRPr="000A06CC">
        <w:rPr>
          <w:rFonts w:ascii="Times New Roman" w:hAnsi="Times New Roman"/>
          <w:sz w:val="28"/>
          <w:szCs w:val="28"/>
        </w:rPr>
        <w:t xml:space="preserve">adome pieņem lēmumus atklātā balsošanā ar vienkāršu balsu vairākumu. Balsīm sadaloties vienādi, izšķirošā ir priekšsēdētāja balss. Lēmums </w:t>
      </w:r>
      <w:r w:rsidRPr="00B50BAF">
        <w:rPr>
          <w:rFonts w:ascii="Times New Roman" w:hAnsi="Times New Roman"/>
          <w:sz w:val="28"/>
          <w:szCs w:val="28"/>
        </w:rPr>
        <w:t>stājas spēkā nākamajā dienā pēc tā pieņemšanas, ja lēmumā nav noteikts citādi.</w:t>
      </w:r>
    </w:p>
    <w:p w14:paraId="096968AC" w14:textId="32984623" w:rsidR="003913E0" w:rsidRPr="00B50BAF" w:rsidRDefault="003913E0" w:rsidP="00B50BAF">
      <w:pPr>
        <w:spacing w:after="0" w:line="240" w:lineRule="auto"/>
        <w:ind w:firstLine="720"/>
        <w:jc w:val="both"/>
        <w:rPr>
          <w:rFonts w:ascii="Times New Roman" w:hAnsi="Times New Roman"/>
          <w:sz w:val="28"/>
          <w:szCs w:val="28"/>
        </w:rPr>
      </w:pPr>
      <w:r w:rsidRPr="00B50BAF">
        <w:rPr>
          <w:rFonts w:ascii="Times New Roman" w:hAnsi="Times New Roman"/>
          <w:sz w:val="28"/>
          <w:szCs w:val="28"/>
        </w:rPr>
        <w:t>(4) </w:t>
      </w:r>
      <w:r w:rsidR="007D7C78">
        <w:rPr>
          <w:rFonts w:ascii="Times New Roman" w:hAnsi="Times New Roman"/>
          <w:sz w:val="28"/>
          <w:szCs w:val="28"/>
        </w:rPr>
        <w:t>Kolēģijas p</w:t>
      </w:r>
      <w:r w:rsidRPr="00B50BAF">
        <w:rPr>
          <w:rFonts w:ascii="Times New Roman" w:hAnsi="Times New Roman"/>
          <w:sz w:val="28"/>
          <w:szCs w:val="28"/>
        </w:rPr>
        <w:t>adome:</w:t>
      </w:r>
    </w:p>
    <w:p w14:paraId="2BE14E06" w14:textId="16003A9C" w:rsidR="003913E0" w:rsidRPr="00B50BAF" w:rsidRDefault="003913E0" w:rsidP="009942FC">
      <w:pPr>
        <w:spacing w:after="0" w:line="240" w:lineRule="auto"/>
        <w:ind w:firstLine="720"/>
        <w:jc w:val="both"/>
        <w:rPr>
          <w:rFonts w:ascii="Times New Roman" w:hAnsi="Times New Roman"/>
          <w:sz w:val="28"/>
          <w:szCs w:val="28"/>
        </w:rPr>
      </w:pPr>
      <w:r w:rsidRPr="00B50BAF">
        <w:rPr>
          <w:rFonts w:ascii="Times New Roman" w:hAnsi="Times New Roman"/>
          <w:sz w:val="28"/>
          <w:szCs w:val="28"/>
        </w:rPr>
        <w:t xml:space="preserve">1) </w:t>
      </w:r>
      <w:r w:rsidRPr="009942FC">
        <w:rPr>
          <w:rFonts w:ascii="Times New Roman" w:hAnsi="Times New Roman"/>
          <w:sz w:val="28"/>
          <w:szCs w:val="28"/>
        </w:rPr>
        <w:t>pieņem lēmumu</w:t>
      </w:r>
      <w:r w:rsidRPr="000A06CC">
        <w:rPr>
          <w:rFonts w:ascii="Times New Roman" w:hAnsi="Times New Roman"/>
          <w:sz w:val="28"/>
          <w:szCs w:val="28"/>
        </w:rPr>
        <w:t xml:space="preserve"> par uzņemšanu </w:t>
      </w:r>
      <w:r w:rsidR="00A623CF">
        <w:rPr>
          <w:rFonts w:ascii="Times New Roman" w:hAnsi="Times New Roman"/>
          <w:sz w:val="28"/>
          <w:szCs w:val="28"/>
        </w:rPr>
        <w:t>K</w:t>
      </w:r>
      <w:r w:rsidRPr="000A06CC">
        <w:rPr>
          <w:rFonts w:ascii="Times New Roman" w:hAnsi="Times New Roman"/>
          <w:sz w:val="28"/>
          <w:szCs w:val="28"/>
        </w:rPr>
        <w:t>olēģijā</w:t>
      </w:r>
      <w:r w:rsidRPr="00B50BAF">
        <w:rPr>
          <w:rFonts w:ascii="Times New Roman" w:hAnsi="Times New Roman"/>
          <w:sz w:val="28"/>
          <w:szCs w:val="28"/>
        </w:rPr>
        <w:t xml:space="preserve">, piešķirot arhitekta </w:t>
      </w:r>
      <w:r w:rsidR="00CD3470" w:rsidRPr="009942FC">
        <w:rPr>
          <w:rFonts w:ascii="Times New Roman" w:hAnsi="Times New Roman"/>
          <w:sz w:val="28"/>
          <w:szCs w:val="28"/>
        </w:rPr>
        <w:t xml:space="preserve">un ainavu arhitekta </w:t>
      </w:r>
      <w:r w:rsidRPr="00B50BAF">
        <w:rPr>
          <w:rFonts w:ascii="Times New Roman" w:hAnsi="Times New Roman"/>
          <w:sz w:val="28"/>
          <w:szCs w:val="28"/>
        </w:rPr>
        <w:t>sertifikātu</w:t>
      </w:r>
      <w:r w:rsidR="00CD3470" w:rsidRPr="00B50BAF">
        <w:rPr>
          <w:rFonts w:ascii="Times New Roman" w:hAnsi="Times New Roman"/>
          <w:sz w:val="28"/>
          <w:szCs w:val="28"/>
        </w:rPr>
        <w:t>s</w:t>
      </w:r>
      <w:r w:rsidRPr="00B50BAF">
        <w:rPr>
          <w:rFonts w:ascii="Times New Roman" w:hAnsi="Times New Roman"/>
          <w:sz w:val="28"/>
          <w:szCs w:val="28"/>
        </w:rPr>
        <w:t>, ja pretendents atbilst normatīvajos aktos noteiktajām prasībām šāda sertifikāta iegūšanai;</w:t>
      </w:r>
    </w:p>
    <w:p w14:paraId="7D7B1737" w14:textId="77777777" w:rsidR="003913E0" w:rsidRPr="00B50BAF" w:rsidRDefault="003913E0" w:rsidP="009942FC">
      <w:pPr>
        <w:spacing w:after="0" w:line="240" w:lineRule="auto"/>
        <w:ind w:firstLine="720"/>
        <w:jc w:val="both"/>
        <w:rPr>
          <w:rFonts w:ascii="Times New Roman" w:hAnsi="Times New Roman"/>
          <w:sz w:val="28"/>
          <w:szCs w:val="28"/>
        </w:rPr>
      </w:pPr>
      <w:r w:rsidRPr="00B50BAF">
        <w:rPr>
          <w:rFonts w:ascii="Times New Roman" w:hAnsi="Times New Roman"/>
          <w:sz w:val="28"/>
          <w:szCs w:val="28"/>
        </w:rPr>
        <w:t xml:space="preserve">2) nosaka sertificētajiem </w:t>
      </w:r>
      <w:r w:rsidRPr="009942FC">
        <w:rPr>
          <w:rFonts w:ascii="Times New Roman" w:hAnsi="Times New Roman"/>
          <w:sz w:val="28"/>
          <w:szCs w:val="28"/>
        </w:rPr>
        <w:t>arhitektiem</w:t>
      </w:r>
      <w:r w:rsidR="00CD3470" w:rsidRPr="009942FC">
        <w:rPr>
          <w:rFonts w:ascii="Times New Roman" w:hAnsi="Times New Roman"/>
          <w:sz w:val="28"/>
          <w:szCs w:val="28"/>
        </w:rPr>
        <w:t xml:space="preserve"> un ainavu arhi</w:t>
      </w:r>
      <w:r w:rsidR="00CD3470" w:rsidRPr="000A06CC">
        <w:rPr>
          <w:rFonts w:ascii="Times New Roman" w:hAnsi="Times New Roman"/>
          <w:sz w:val="28"/>
          <w:szCs w:val="28"/>
        </w:rPr>
        <w:t>tektiem</w:t>
      </w:r>
      <w:r w:rsidRPr="000A06CC">
        <w:rPr>
          <w:rFonts w:ascii="Times New Roman" w:hAnsi="Times New Roman"/>
          <w:sz w:val="28"/>
          <w:szCs w:val="28"/>
        </w:rPr>
        <w:t xml:space="preserve"> </w:t>
      </w:r>
      <w:r w:rsidRPr="00B50BAF">
        <w:rPr>
          <w:rFonts w:ascii="Times New Roman" w:hAnsi="Times New Roman"/>
          <w:sz w:val="28"/>
          <w:szCs w:val="28"/>
        </w:rPr>
        <w:t>obligāto iemaksu apjomu un kārtību;</w:t>
      </w:r>
    </w:p>
    <w:p w14:paraId="76368D6B" w14:textId="77777777" w:rsidR="003913E0" w:rsidRPr="00B50BAF" w:rsidRDefault="003913E0" w:rsidP="000A06CC">
      <w:pPr>
        <w:spacing w:after="0" w:line="240" w:lineRule="auto"/>
        <w:ind w:firstLine="720"/>
        <w:jc w:val="both"/>
        <w:rPr>
          <w:rFonts w:ascii="Times New Roman" w:hAnsi="Times New Roman"/>
          <w:sz w:val="28"/>
          <w:szCs w:val="28"/>
        </w:rPr>
      </w:pPr>
      <w:r w:rsidRPr="00B50BAF">
        <w:rPr>
          <w:rFonts w:ascii="Times New Roman" w:hAnsi="Times New Roman"/>
          <w:sz w:val="28"/>
          <w:szCs w:val="28"/>
        </w:rPr>
        <w:t>3) apstiprina budžetu un iepriekšējā gada budžeta izpildes pārskatu;</w:t>
      </w:r>
    </w:p>
    <w:p w14:paraId="25DC2634" w14:textId="21D52207" w:rsidR="003913E0" w:rsidRPr="00B50BAF" w:rsidRDefault="003913E0" w:rsidP="000A06CC">
      <w:pPr>
        <w:spacing w:after="0" w:line="240" w:lineRule="auto"/>
        <w:ind w:firstLine="720"/>
        <w:jc w:val="both"/>
        <w:rPr>
          <w:rFonts w:ascii="Times New Roman" w:hAnsi="Times New Roman"/>
          <w:sz w:val="28"/>
          <w:szCs w:val="28"/>
        </w:rPr>
      </w:pPr>
      <w:r w:rsidRPr="00B50BAF">
        <w:rPr>
          <w:rFonts w:ascii="Times New Roman" w:hAnsi="Times New Roman"/>
          <w:sz w:val="28"/>
          <w:szCs w:val="28"/>
        </w:rPr>
        <w:t xml:space="preserve">4) pārzina un </w:t>
      </w:r>
      <w:r w:rsidRPr="009942FC">
        <w:rPr>
          <w:rFonts w:ascii="Times New Roman" w:hAnsi="Times New Roman"/>
          <w:bCs/>
          <w:sz w:val="28"/>
          <w:szCs w:val="28"/>
        </w:rPr>
        <w:t xml:space="preserve">organizē </w:t>
      </w:r>
      <w:r w:rsidR="00647A6C" w:rsidRPr="000A06CC">
        <w:rPr>
          <w:rFonts w:ascii="Times New Roman" w:hAnsi="Times New Roman"/>
          <w:bCs/>
          <w:sz w:val="28"/>
          <w:szCs w:val="28"/>
        </w:rPr>
        <w:t>K</w:t>
      </w:r>
      <w:r w:rsidRPr="000A06CC">
        <w:rPr>
          <w:rFonts w:ascii="Times New Roman" w:hAnsi="Times New Roman"/>
          <w:bCs/>
          <w:sz w:val="28"/>
          <w:szCs w:val="28"/>
        </w:rPr>
        <w:t>olēģijas darbu</w:t>
      </w:r>
      <w:r w:rsidR="008D2260" w:rsidRPr="000A06CC">
        <w:rPr>
          <w:rFonts w:ascii="Times New Roman" w:hAnsi="Times New Roman"/>
          <w:bCs/>
          <w:sz w:val="28"/>
          <w:szCs w:val="28"/>
        </w:rPr>
        <w:t>;</w:t>
      </w:r>
    </w:p>
    <w:p w14:paraId="09B254C3" w14:textId="77777777" w:rsidR="003913E0" w:rsidRPr="00B50BAF" w:rsidRDefault="003913E0" w:rsidP="000A06CC">
      <w:pPr>
        <w:spacing w:after="0" w:line="240" w:lineRule="auto"/>
        <w:ind w:firstLine="720"/>
        <w:jc w:val="both"/>
        <w:rPr>
          <w:rFonts w:ascii="Times New Roman" w:hAnsi="Times New Roman"/>
          <w:sz w:val="28"/>
          <w:szCs w:val="28"/>
        </w:rPr>
      </w:pPr>
      <w:r w:rsidRPr="00B50BAF">
        <w:rPr>
          <w:rFonts w:ascii="Times New Roman" w:hAnsi="Times New Roman"/>
          <w:sz w:val="28"/>
          <w:szCs w:val="28"/>
        </w:rPr>
        <w:t>5) pieņem zināšanai informāciju par tām personām, kuras apgūst arhitekta</w:t>
      </w:r>
      <w:r w:rsidR="00CD3470" w:rsidRPr="00B50BAF">
        <w:rPr>
          <w:rFonts w:ascii="Times New Roman" w:hAnsi="Times New Roman"/>
          <w:sz w:val="28"/>
          <w:szCs w:val="28"/>
        </w:rPr>
        <w:t xml:space="preserve"> </w:t>
      </w:r>
      <w:r w:rsidR="00CD3470" w:rsidRPr="009942FC">
        <w:rPr>
          <w:rFonts w:ascii="Times New Roman" w:hAnsi="Times New Roman"/>
          <w:sz w:val="28"/>
          <w:szCs w:val="28"/>
        </w:rPr>
        <w:t>vai ainavu arhitekta</w:t>
      </w:r>
      <w:r w:rsidRPr="009942FC">
        <w:rPr>
          <w:rFonts w:ascii="Times New Roman" w:hAnsi="Times New Roman"/>
          <w:sz w:val="28"/>
          <w:szCs w:val="28"/>
        </w:rPr>
        <w:t xml:space="preserve"> </w:t>
      </w:r>
      <w:r w:rsidRPr="00B50BAF">
        <w:rPr>
          <w:rFonts w:ascii="Times New Roman" w:hAnsi="Times New Roman"/>
          <w:sz w:val="28"/>
          <w:szCs w:val="28"/>
        </w:rPr>
        <w:t>profesiju</w:t>
      </w:r>
      <w:r w:rsidR="00CD3470" w:rsidRPr="00B50BAF">
        <w:rPr>
          <w:rFonts w:ascii="Times New Roman" w:hAnsi="Times New Roman"/>
          <w:sz w:val="28"/>
          <w:szCs w:val="28"/>
        </w:rPr>
        <w:t xml:space="preserve"> atbilstoši</w:t>
      </w:r>
      <w:r w:rsidRPr="00B50BAF">
        <w:rPr>
          <w:rFonts w:ascii="Times New Roman" w:hAnsi="Times New Roman"/>
          <w:sz w:val="28"/>
          <w:szCs w:val="28"/>
        </w:rPr>
        <w:t xml:space="preserve"> sertificētu arhitektu</w:t>
      </w:r>
      <w:r w:rsidR="00CD3470" w:rsidRPr="00B50BAF">
        <w:rPr>
          <w:rFonts w:ascii="Times New Roman" w:hAnsi="Times New Roman"/>
          <w:sz w:val="28"/>
          <w:szCs w:val="28"/>
        </w:rPr>
        <w:t xml:space="preserve"> </w:t>
      </w:r>
      <w:r w:rsidR="00CD3470" w:rsidRPr="009942FC">
        <w:rPr>
          <w:rFonts w:ascii="Times New Roman" w:hAnsi="Times New Roman"/>
          <w:sz w:val="28"/>
          <w:szCs w:val="28"/>
        </w:rPr>
        <w:t>vai ainavu arhitektu</w:t>
      </w:r>
      <w:r w:rsidRPr="00B50BAF">
        <w:rPr>
          <w:rFonts w:ascii="Times New Roman" w:hAnsi="Times New Roman"/>
          <w:sz w:val="28"/>
          <w:szCs w:val="28"/>
        </w:rPr>
        <w:t xml:space="preserve"> vadībā;</w:t>
      </w:r>
    </w:p>
    <w:p w14:paraId="196A7557" w14:textId="08873898" w:rsidR="003913E0" w:rsidRPr="00B50BAF" w:rsidRDefault="003913E0" w:rsidP="000A06CC">
      <w:pPr>
        <w:spacing w:after="0" w:line="240" w:lineRule="auto"/>
        <w:ind w:firstLine="720"/>
        <w:jc w:val="both"/>
        <w:rPr>
          <w:rFonts w:ascii="Times New Roman" w:hAnsi="Times New Roman"/>
          <w:sz w:val="28"/>
          <w:szCs w:val="28"/>
        </w:rPr>
      </w:pPr>
      <w:r w:rsidRPr="00B50BAF">
        <w:rPr>
          <w:rFonts w:ascii="Times New Roman" w:hAnsi="Times New Roman"/>
          <w:sz w:val="28"/>
          <w:szCs w:val="28"/>
        </w:rPr>
        <w:t xml:space="preserve">6) </w:t>
      </w:r>
      <w:r w:rsidRPr="009942FC">
        <w:rPr>
          <w:rFonts w:ascii="Times New Roman" w:hAnsi="Times New Roman"/>
          <w:sz w:val="28"/>
          <w:szCs w:val="28"/>
        </w:rPr>
        <w:t xml:space="preserve">organizē un veic arhitektu </w:t>
      </w:r>
      <w:r w:rsidR="00B92BF0" w:rsidRPr="009942FC">
        <w:rPr>
          <w:rFonts w:ascii="Times New Roman" w:hAnsi="Times New Roman"/>
          <w:sz w:val="28"/>
          <w:szCs w:val="28"/>
        </w:rPr>
        <w:t xml:space="preserve">un ainavu arhitektu </w:t>
      </w:r>
      <w:r w:rsidRPr="000A06CC">
        <w:rPr>
          <w:rFonts w:ascii="Times New Roman" w:hAnsi="Times New Roman"/>
          <w:sz w:val="28"/>
          <w:szCs w:val="28"/>
        </w:rPr>
        <w:t>sertificēšanu</w:t>
      </w:r>
      <w:r w:rsidR="00DB2F6F" w:rsidRPr="000A06CC">
        <w:rPr>
          <w:rFonts w:ascii="Times New Roman" w:hAnsi="Times New Roman"/>
          <w:sz w:val="28"/>
          <w:szCs w:val="28"/>
        </w:rPr>
        <w:t xml:space="preserve">, </w:t>
      </w:r>
      <w:r w:rsidR="00346FB7" w:rsidRPr="000A06CC">
        <w:rPr>
          <w:rFonts w:ascii="Times New Roman" w:hAnsi="Times New Roman"/>
          <w:sz w:val="28"/>
          <w:szCs w:val="28"/>
        </w:rPr>
        <w:t>prakses pārbaudi,</w:t>
      </w:r>
      <w:r w:rsidR="004C1383" w:rsidRPr="000A06CC">
        <w:rPr>
          <w:rFonts w:ascii="Times New Roman" w:hAnsi="Times New Roman"/>
          <w:sz w:val="28"/>
          <w:szCs w:val="28"/>
        </w:rPr>
        <w:t xml:space="preserve"> </w:t>
      </w:r>
      <w:r w:rsidR="00DB2F6F" w:rsidRPr="000A06CC">
        <w:rPr>
          <w:rFonts w:ascii="Times New Roman" w:hAnsi="Times New Roman"/>
          <w:sz w:val="28"/>
          <w:szCs w:val="28"/>
        </w:rPr>
        <w:t>pieņem lēmumus par disciplinārsoda piemērošanu, sertifikāta a</w:t>
      </w:r>
      <w:r w:rsidR="00734470" w:rsidRPr="000A06CC">
        <w:rPr>
          <w:rFonts w:ascii="Times New Roman" w:hAnsi="Times New Roman"/>
          <w:sz w:val="28"/>
          <w:szCs w:val="28"/>
        </w:rPr>
        <w:t xml:space="preserve">tcelšanu </w:t>
      </w:r>
      <w:r w:rsidR="00DB2F6F" w:rsidRPr="000A06CC">
        <w:rPr>
          <w:rFonts w:ascii="Times New Roman" w:hAnsi="Times New Roman"/>
          <w:sz w:val="28"/>
          <w:szCs w:val="28"/>
        </w:rPr>
        <w:t xml:space="preserve">un apturēšanu, pastāvīgi vai uz laiku izslēdzot personu no </w:t>
      </w:r>
      <w:r w:rsidR="00A623CF">
        <w:rPr>
          <w:rFonts w:ascii="Times New Roman" w:hAnsi="Times New Roman"/>
          <w:sz w:val="28"/>
          <w:szCs w:val="28"/>
        </w:rPr>
        <w:t>K</w:t>
      </w:r>
      <w:r w:rsidR="00DB2F6F" w:rsidRPr="000A06CC">
        <w:rPr>
          <w:rFonts w:ascii="Times New Roman" w:hAnsi="Times New Roman"/>
          <w:sz w:val="28"/>
          <w:szCs w:val="28"/>
        </w:rPr>
        <w:t>olēģijas</w:t>
      </w:r>
      <w:r w:rsidR="002A3631" w:rsidRPr="000A06CC">
        <w:rPr>
          <w:rFonts w:ascii="Times New Roman" w:hAnsi="Times New Roman"/>
          <w:sz w:val="28"/>
          <w:szCs w:val="28"/>
        </w:rPr>
        <w:t>;</w:t>
      </w:r>
    </w:p>
    <w:p w14:paraId="24243C6F" w14:textId="7CE3786C" w:rsidR="00CD3470" w:rsidRPr="000A06CC" w:rsidRDefault="003913E0" w:rsidP="000A06CC">
      <w:pPr>
        <w:spacing w:after="0" w:line="240" w:lineRule="auto"/>
        <w:ind w:firstLine="720"/>
        <w:jc w:val="both"/>
        <w:rPr>
          <w:rFonts w:ascii="Times New Roman" w:hAnsi="Times New Roman"/>
          <w:b/>
          <w:bCs/>
          <w:sz w:val="28"/>
          <w:szCs w:val="28"/>
        </w:rPr>
      </w:pPr>
      <w:r w:rsidRPr="009942FC">
        <w:rPr>
          <w:rFonts w:ascii="Times New Roman" w:hAnsi="Times New Roman"/>
          <w:sz w:val="28"/>
          <w:szCs w:val="28"/>
        </w:rPr>
        <w:t>7) dod atļauju lietot nosaukumu „arhitekta birojs”</w:t>
      </w:r>
      <w:r w:rsidR="00062694" w:rsidRPr="009942FC">
        <w:rPr>
          <w:rFonts w:ascii="Times New Roman" w:hAnsi="Times New Roman"/>
          <w:sz w:val="28"/>
          <w:szCs w:val="28"/>
        </w:rPr>
        <w:t xml:space="preserve">, </w:t>
      </w:r>
      <w:r w:rsidRPr="000A06CC">
        <w:rPr>
          <w:rFonts w:ascii="Times New Roman" w:hAnsi="Times New Roman"/>
          <w:sz w:val="28"/>
          <w:szCs w:val="28"/>
        </w:rPr>
        <w:t>„arhitektu birojs”</w:t>
      </w:r>
      <w:r w:rsidR="00062694" w:rsidRPr="000A06CC">
        <w:rPr>
          <w:rFonts w:ascii="Times New Roman" w:hAnsi="Times New Roman"/>
          <w:sz w:val="28"/>
          <w:szCs w:val="28"/>
        </w:rPr>
        <w:t xml:space="preserve">, </w:t>
      </w:r>
      <w:r w:rsidR="00BC090B" w:rsidRPr="00BC090B">
        <w:rPr>
          <w:rFonts w:ascii="Times New Roman" w:hAnsi="Times New Roman"/>
          <w:sz w:val="28"/>
          <w:szCs w:val="28"/>
        </w:rPr>
        <w:t>„</w:t>
      </w:r>
      <w:r w:rsidR="00062694" w:rsidRPr="000A06CC">
        <w:rPr>
          <w:rFonts w:ascii="Times New Roman" w:hAnsi="Times New Roman"/>
          <w:sz w:val="28"/>
          <w:szCs w:val="28"/>
        </w:rPr>
        <w:t xml:space="preserve">ainavu arhitekta birojs” vai </w:t>
      </w:r>
      <w:r w:rsidR="00BC090B" w:rsidRPr="00BC090B">
        <w:rPr>
          <w:rFonts w:ascii="Times New Roman" w:hAnsi="Times New Roman"/>
          <w:sz w:val="28"/>
          <w:szCs w:val="28"/>
        </w:rPr>
        <w:t>„</w:t>
      </w:r>
      <w:r w:rsidR="00062694" w:rsidRPr="000A06CC">
        <w:rPr>
          <w:rFonts w:ascii="Times New Roman" w:hAnsi="Times New Roman"/>
          <w:sz w:val="28"/>
          <w:szCs w:val="28"/>
        </w:rPr>
        <w:t xml:space="preserve">ainavu arhitektu birojs” </w:t>
      </w:r>
      <w:r w:rsidR="00691328">
        <w:rPr>
          <w:rFonts w:ascii="Times New Roman" w:hAnsi="Times New Roman"/>
          <w:sz w:val="28"/>
          <w:szCs w:val="28"/>
        </w:rPr>
        <w:t xml:space="preserve">šā likuma </w:t>
      </w:r>
      <w:r w:rsidR="000176A0" w:rsidRPr="000A06CC">
        <w:rPr>
          <w:rFonts w:ascii="Times New Roman" w:hAnsi="Times New Roman"/>
          <w:bCs/>
          <w:sz w:val="28"/>
          <w:szCs w:val="28"/>
        </w:rPr>
        <w:t>32</w:t>
      </w:r>
      <w:r w:rsidRPr="000A06CC">
        <w:rPr>
          <w:rFonts w:ascii="Times New Roman" w:hAnsi="Times New Roman"/>
          <w:bCs/>
          <w:sz w:val="28"/>
          <w:szCs w:val="28"/>
        </w:rPr>
        <w:t>.pantā noteiktajā kārtībā;</w:t>
      </w:r>
    </w:p>
    <w:p w14:paraId="1D2F4026" w14:textId="77777777" w:rsidR="003913E0" w:rsidRPr="000A06CC" w:rsidRDefault="003913E0"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8) uztur sertificētu arhitektu</w:t>
      </w:r>
      <w:r w:rsidR="00853152" w:rsidRPr="000A06CC">
        <w:rPr>
          <w:rFonts w:ascii="Times New Roman" w:hAnsi="Times New Roman"/>
          <w:sz w:val="28"/>
          <w:szCs w:val="28"/>
        </w:rPr>
        <w:t>, ainavu arhitektu,</w:t>
      </w:r>
      <w:r w:rsidRPr="000A06CC">
        <w:rPr>
          <w:rFonts w:ascii="Times New Roman" w:hAnsi="Times New Roman"/>
          <w:sz w:val="28"/>
          <w:szCs w:val="28"/>
        </w:rPr>
        <w:t xml:space="preserve"> arhitektu biroju</w:t>
      </w:r>
      <w:r w:rsidR="00853152" w:rsidRPr="000A06CC">
        <w:rPr>
          <w:rFonts w:ascii="Times New Roman" w:hAnsi="Times New Roman"/>
          <w:sz w:val="28"/>
          <w:szCs w:val="28"/>
        </w:rPr>
        <w:t xml:space="preserve"> un ainavu arhitektu biroju</w:t>
      </w:r>
      <w:r w:rsidRPr="000A06CC">
        <w:rPr>
          <w:rFonts w:ascii="Times New Roman" w:hAnsi="Times New Roman"/>
          <w:sz w:val="28"/>
          <w:szCs w:val="28"/>
        </w:rPr>
        <w:t xml:space="preserve"> sarakstu Būvniecības informācijas sistēmā;</w:t>
      </w:r>
    </w:p>
    <w:p w14:paraId="38BCB2C5" w14:textId="77777777" w:rsidR="003913E0" w:rsidRPr="000A06CC" w:rsidRDefault="003913E0"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lastRenderedPageBreak/>
        <w:t>10) izskata profesionālās prakses uzraudzības komisijas ierosinātos jautājumus;</w:t>
      </w:r>
    </w:p>
    <w:p w14:paraId="3A22F58D" w14:textId="77777777" w:rsidR="003913E0" w:rsidRPr="000A06CC" w:rsidRDefault="003913E0"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11) pārstāv sertificētus arhitektus</w:t>
      </w:r>
      <w:r w:rsidR="00853152" w:rsidRPr="000A06CC">
        <w:rPr>
          <w:rFonts w:ascii="Times New Roman" w:hAnsi="Times New Roman"/>
          <w:sz w:val="28"/>
          <w:szCs w:val="28"/>
        </w:rPr>
        <w:t xml:space="preserve"> un sertificētus ainavu arhitektus</w:t>
      </w:r>
      <w:r w:rsidRPr="000A06CC">
        <w:rPr>
          <w:rFonts w:ascii="Times New Roman" w:hAnsi="Times New Roman"/>
          <w:sz w:val="28"/>
          <w:szCs w:val="28"/>
        </w:rPr>
        <w:t xml:space="preserve"> attiecībās ar valsts un pašvaldību institūcijām, citām iestādēm un amatpersonām, kā arī sniedz atzinumus ar arhitektūru</w:t>
      </w:r>
      <w:r w:rsidR="007D4982" w:rsidRPr="000A06CC">
        <w:rPr>
          <w:rFonts w:ascii="Times New Roman" w:hAnsi="Times New Roman"/>
          <w:sz w:val="28"/>
          <w:szCs w:val="28"/>
        </w:rPr>
        <w:t xml:space="preserve"> un ainavu arhitektūru</w:t>
      </w:r>
      <w:r w:rsidRPr="000A06CC">
        <w:rPr>
          <w:rFonts w:ascii="Times New Roman" w:hAnsi="Times New Roman"/>
          <w:sz w:val="28"/>
          <w:szCs w:val="28"/>
        </w:rPr>
        <w:t xml:space="preserve"> saistītos likumdošanas jautājumos un arhitektūras</w:t>
      </w:r>
      <w:r w:rsidR="00853152" w:rsidRPr="000A06CC">
        <w:rPr>
          <w:rFonts w:ascii="Times New Roman" w:hAnsi="Times New Roman"/>
          <w:sz w:val="28"/>
          <w:szCs w:val="28"/>
        </w:rPr>
        <w:t xml:space="preserve"> un ainavu arhitektūras </w:t>
      </w:r>
      <w:r w:rsidRPr="000A06CC">
        <w:rPr>
          <w:rFonts w:ascii="Times New Roman" w:hAnsi="Times New Roman"/>
          <w:sz w:val="28"/>
          <w:szCs w:val="28"/>
        </w:rPr>
        <w:t>prakses jautājumos;</w:t>
      </w:r>
    </w:p>
    <w:p w14:paraId="6A32EEB9" w14:textId="77777777" w:rsidR="003913E0" w:rsidRPr="000A06CC" w:rsidRDefault="003913E0"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12) apstiprina sertificētiem arhitektiem</w:t>
      </w:r>
      <w:r w:rsidR="00853152" w:rsidRPr="000A06CC">
        <w:rPr>
          <w:rFonts w:ascii="Times New Roman" w:hAnsi="Times New Roman"/>
          <w:sz w:val="28"/>
          <w:szCs w:val="28"/>
        </w:rPr>
        <w:t xml:space="preserve"> un sertificētiem ainavu arhitektiem</w:t>
      </w:r>
      <w:r w:rsidRPr="000A06CC">
        <w:rPr>
          <w:rFonts w:ascii="Times New Roman" w:hAnsi="Times New Roman"/>
          <w:sz w:val="28"/>
          <w:szCs w:val="28"/>
        </w:rPr>
        <w:t xml:space="preserve"> saistošus norādījumus </w:t>
      </w:r>
      <w:r w:rsidRPr="000A06CC">
        <w:rPr>
          <w:rFonts w:ascii="Times New Roman" w:hAnsi="Times New Roman"/>
          <w:bCs/>
          <w:sz w:val="28"/>
          <w:szCs w:val="28"/>
        </w:rPr>
        <w:t>profesionālās prakses</w:t>
      </w:r>
      <w:r w:rsidRPr="000A06CC">
        <w:rPr>
          <w:rFonts w:ascii="Times New Roman" w:hAnsi="Times New Roman"/>
          <w:sz w:val="28"/>
          <w:szCs w:val="28"/>
        </w:rPr>
        <w:t xml:space="preserve"> jautājumos;</w:t>
      </w:r>
    </w:p>
    <w:p w14:paraId="3EFD1A81" w14:textId="50EB5989" w:rsidR="003913E0" w:rsidRPr="000A06CC" w:rsidRDefault="003913E0"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13) apstiprina arhitektu</w:t>
      </w:r>
      <w:r w:rsidR="00853152" w:rsidRPr="000A06CC">
        <w:rPr>
          <w:rFonts w:ascii="Times New Roman" w:hAnsi="Times New Roman"/>
          <w:sz w:val="28"/>
          <w:szCs w:val="28"/>
        </w:rPr>
        <w:t xml:space="preserve"> un ainavu arhitektu</w:t>
      </w:r>
      <w:r w:rsidRPr="000A06CC">
        <w:rPr>
          <w:rFonts w:ascii="Times New Roman" w:hAnsi="Times New Roman"/>
          <w:sz w:val="28"/>
          <w:szCs w:val="28"/>
        </w:rPr>
        <w:t xml:space="preserve"> </w:t>
      </w:r>
      <w:r w:rsidRPr="00B50BAF">
        <w:rPr>
          <w:rFonts w:ascii="Times New Roman" w:hAnsi="Times New Roman"/>
          <w:sz w:val="28"/>
          <w:szCs w:val="28"/>
        </w:rPr>
        <w:t>profesionālos standartus, labas prakses vadlīnijas</w:t>
      </w:r>
      <w:r w:rsidR="00410C5E" w:rsidRPr="00B50BAF">
        <w:rPr>
          <w:rFonts w:ascii="Times New Roman" w:hAnsi="Times New Roman"/>
          <w:sz w:val="28"/>
          <w:szCs w:val="28"/>
        </w:rPr>
        <w:t xml:space="preserve">, </w:t>
      </w:r>
      <w:r w:rsidR="00410C5E" w:rsidRPr="009942FC">
        <w:rPr>
          <w:rFonts w:ascii="Times New Roman" w:hAnsi="Times New Roman"/>
          <w:sz w:val="28"/>
          <w:szCs w:val="28"/>
        </w:rPr>
        <w:t>saistošus norādījumus</w:t>
      </w:r>
      <w:r w:rsidRPr="009942FC">
        <w:rPr>
          <w:rFonts w:ascii="Times New Roman" w:hAnsi="Times New Roman"/>
          <w:sz w:val="28"/>
          <w:szCs w:val="28"/>
        </w:rPr>
        <w:t xml:space="preserve"> un citus metodiskos</w:t>
      </w:r>
      <w:r w:rsidR="00691328" w:rsidRPr="009942FC">
        <w:rPr>
          <w:rFonts w:ascii="Times New Roman" w:hAnsi="Times New Roman"/>
          <w:sz w:val="28"/>
          <w:szCs w:val="28"/>
        </w:rPr>
        <w:t xml:space="preserve"> </w:t>
      </w:r>
      <w:r w:rsidRPr="000A06CC">
        <w:rPr>
          <w:rFonts w:ascii="Times New Roman" w:hAnsi="Times New Roman"/>
          <w:sz w:val="28"/>
          <w:szCs w:val="28"/>
        </w:rPr>
        <w:t>materiālus;</w:t>
      </w:r>
    </w:p>
    <w:p w14:paraId="0EEEA4E7" w14:textId="77777777" w:rsidR="00761BB8" w:rsidRPr="000A06CC" w:rsidRDefault="00761BB8"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14) nosaka sertificētiem arhitektiem</w:t>
      </w:r>
      <w:r w:rsidR="00346FB7" w:rsidRPr="000A06CC">
        <w:rPr>
          <w:rFonts w:ascii="Times New Roman" w:hAnsi="Times New Roman"/>
          <w:sz w:val="28"/>
          <w:szCs w:val="28"/>
        </w:rPr>
        <w:t xml:space="preserve"> un ainavu arhitektiem nepieciešamo tālākizglītības apjomu;</w:t>
      </w:r>
    </w:p>
    <w:p w14:paraId="7438E3D1" w14:textId="1CCEDD56" w:rsidR="003913E0" w:rsidRPr="000A06CC" w:rsidRDefault="003913E0"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1</w:t>
      </w:r>
      <w:r w:rsidR="00691328">
        <w:rPr>
          <w:rFonts w:ascii="Times New Roman" w:hAnsi="Times New Roman"/>
          <w:sz w:val="28"/>
          <w:szCs w:val="28"/>
        </w:rPr>
        <w:t>5</w:t>
      </w:r>
      <w:r w:rsidRPr="000A06CC">
        <w:rPr>
          <w:rFonts w:ascii="Times New Roman" w:hAnsi="Times New Roman"/>
          <w:sz w:val="28"/>
          <w:szCs w:val="28"/>
        </w:rPr>
        <w:t xml:space="preserve">) veic citus uzdevumus, kas noteikti </w:t>
      </w:r>
      <w:r w:rsidR="00D8310E" w:rsidRPr="000A06CC">
        <w:rPr>
          <w:rFonts w:ascii="Times New Roman" w:hAnsi="Times New Roman"/>
          <w:sz w:val="28"/>
          <w:szCs w:val="28"/>
        </w:rPr>
        <w:t xml:space="preserve">Kolēģijas statūtos, </w:t>
      </w:r>
      <w:r w:rsidR="00B7507A">
        <w:rPr>
          <w:rFonts w:ascii="Times New Roman" w:hAnsi="Times New Roman"/>
          <w:sz w:val="28"/>
          <w:szCs w:val="28"/>
        </w:rPr>
        <w:t>Kolēģijas p</w:t>
      </w:r>
      <w:r w:rsidR="00D8310E" w:rsidRPr="000A06CC">
        <w:rPr>
          <w:rFonts w:ascii="Times New Roman" w:hAnsi="Times New Roman"/>
          <w:sz w:val="28"/>
          <w:szCs w:val="28"/>
        </w:rPr>
        <w:t xml:space="preserve">adomes nolikumā un </w:t>
      </w:r>
      <w:r w:rsidRPr="000A06CC">
        <w:rPr>
          <w:rFonts w:ascii="Times New Roman" w:hAnsi="Times New Roman"/>
          <w:sz w:val="28"/>
          <w:szCs w:val="28"/>
        </w:rPr>
        <w:t>normatīvajos aktos.</w:t>
      </w:r>
    </w:p>
    <w:p w14:paraId="4588C814" w14:textId="77777777" w:rsidR="0065386D" w:rsidRPr="000A06CC" w:rsidRDefault="0065386D" w:rsidP="000A06CC">
      <w:pPr>
        <w:spacing w:after="0" w:line="240" w:lineRule="auto"/>
        <w:ind w:firstLine="0"/>
        <w:jc w:val="both"/>
        <w:rPr>
          <w:rFonts w:ascii="Times New Roman" w:hAnsi="Times New Roman"/>
          <w:sz w:val="28"/>
          <w:szCs w:val="28"/>
        </w:rPr>
      </w:pPr>
    </w:p>
    <w:p w14:paraId="2B708A8C" w14:textId="77777777" w:rsidR="008A78E8" w:rsidRPr="000A06CC" w:rsidRDefault="00F91C05" w:rsidP="00B50BAF">
      <w:pPr>
        <w:spacing w:after="0" w:line="240" w:lineRule="auto"/>
        <w:ind w:firstLine="720"/>
        <w:jc w:val="both"/>
        <w:rPr>
          <w:rFonts w:ascii="Times New Roman" w:hAnsi="Times New Roman"/>
          <w:b/>
          <w:sz w:val="28"/>
          <w:szCs w:val="28"/>
        </w:rPr>
      </w:pPr>
      <w:r w:rsidRPr="000A06CC">
        <w:rPr>
          <w:rFonts w:ascii="Times New Roman" w:hAnsi="Times New Roman"/>
          <w:b/>
          <w:sz w:val="28"/>
          <w:szCs w:val="28"/>
        </w:rPr>
        <w:t>2</w:t>
      </w:r>
      <w:r w:rsidR="0066187D" w:rsidRPr="000A06CC">
        <w:rPr>
          <w:rFonts w:ascii="Times New Roman" w:hAnsi="Times New Roman"/>
          <w:b/>
          <w:sz w:val="28"/>
          <w:szCs w:val="28"/>
        </w:rPr>
        <w:t>5</w:t>
      </w:r>
      <w:r w:rsidR="008A78E8" w:rsidRPr="000A06CC">
        <w:rPr>
          <w:rFonts w:ascii="Times New Roman" w:hAnsi="Times New Roman"/>
          <w:b/>
          <w:sz w:val="28"/>
          <w:szCs w:val="28"/>
        </w:rPr>
        <w:t>.pants. Profesionālās prakses uzraudzības komisija</w:t>
      </w:r>
      <w:r w:rsidR="00837D6F" w:rsidRPr="000A06CC">
        <w:rPr>
          <w:rFonts w:ascii="Times New Roman" w:hAnsi="Times New Roman"/>
          <w:b/>
          <w:sz w:val="28"/>
          <w:szCs w:val="28"/>
        </w:rPr>
        <w:t>s</w:t>
      </w:r>
    </w:p>
    <w:p w14:paraId="177FEA30" w14:textId="470DE75C" w:rsidR="008A78E8" w:rsidRPr="000A06CC" w:rsidRDefault="008A78E8"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(1) </w:t>
      </w:r>
      <w:r w:rsidR="00837D6F" w:rsidRPr="000A06CC">
        <w:rPr>
          <w:rFonts w:ascii="Times New Roman" w:hAnsi="Times New Roman"/>
          <w:sz w:val="28"/>
          <w:szCs w:val="28"/>
        </w:rPr>
        <w:t>Arhitektu un ainavu arhitektu</w:t>
      </w:r>
      <w:r w:rsidR="0087190B" w:rsidRPr="000A06CC">
        <w:rPr>
          <w:rFonts w:ascii="Times New Roman" w:hAnsi="Times New Roman"/>
          <w:sz w:val="28"/>
          <w:szCs w:val="28"/>
        </w:rPr>
        <w:t xml:space="preserve"> sertificēšanu un profesionālās prakses uzraudzību veic profesionālās prakses</w:t>
      </w:r>
      <w:r w:rsidR="005C28BD" w:rsidRPr="000A06CC">
        <w:rPr>
          <w:rFonts w:ascii="Times New Roman" w:hAnsi="Times New Roman"/>
          <w:sz w:val="28"/>
          <w:szCs w:val="28"/>
        </w:rPr>
        <w:t xml:space="preserve"> uzraudzības</w:t>
      </w:r>
      <w:r w:rsidR="0087190B" w:rsidRPr="000A06CC">
        <w:rPr>
          <w:rFonts w:ascii="Times New Roman" w:hAnsi="Times New Roman"/>
          <w:sz w:val="28"/>
          <w:szCs w:val="28"/>
        </w:rPr>
        <w:t xml:space="preserve"> komisija</w:t>
      </w:r>
      <w:r w:rsidR="00837D6F" w:rsidRPr="000A06CC">
        <w:rPr>
          <w:rFonts w:ascii="Times New Roman" w:hAnsi="Times New Roman"/>
          <w:sz w:val="28"/>
          <w:szCs w:val="28"/>
        </w:rPr>
        <w:t>s</w:t>
      </w:r>
      <w:r w:rsidR="0087190B" w:rsidRPr="000A06CC">
        <w:rPr>
          <w:rFonts w:ascii="Times New Roman" w:hAnsi="Times New Roman"/>
          <w:sz w:val="28"/>
          <w:szCs w:val="28"/>
        </w:rPr>
        <w:t>, kuras locekļus</w:t>
      </w:r>
      <w:r w:rsidR="00374EF0" w:rsidRPr="000A06CC">
        <w:rPr>
          <w:rFonts w:ascii="Times New Roman" w:hAnsi="Times New Roman"/>
          <w:sz w:val="28"/>
          <w:szCs w:val="28"/>
        </w:rPr>
        <w:t xml:space="preserve"> </w:t>
      </w:r>
      <w:r w:rsidR="00AA5287">
        <w:rPr>
          <w:rFonts w:ascii="Times New Roman" w:hAnsi="Times New Roman"/>
          <w:sz w:val="28"/>
          <w:szCs w:val="28"/>
        </w:rPr>
        <w:t xml:space="preserve">Kolēģijas </w:t>
      </w:r>
      <w:r w:rsidR="0087190B" w:rsidRPr="000A06CC">
        <w:rPr>
          <w:rFonts w:ascii="Times New Roman" w:hAnsi="Times New Roman"/>
          <w:sz w:val="28"/>
          <w:szCs w:val="28"/>
        </w:rPr>
        <w:t xml:space="preserve">kopsapulcē ievēlē attiecīgās profesijas pārstāvji. </w:t>
      </w:r>
      <w:r w:rsidR="00837D6F" w:rsidRPr="000A06CC">
        <w:rPr>
          <w:rFonts w:ascii="Times New Roman" w:hAnsi="Times New Roman"/>
          <w:sz w:val="28"/>
          <w:szCs w:val="28"/>
        </w:rPr>
        <w:t>Katrai Kolēģijā pārstāvētajai profesijai izveido atsevišķu komisiju.</w:t>
      </w:r>
      <w:r w:rsidR="0087190B" w:rsidRPr="000A06CC">
        <w:rPr>
          <w:rFonts w:ascii="Times New Roman" w:hAnsi="Times New Roman"/>
          <w:sz w:val="28"/>
          <w:szCs w:val="28"/>
        </w:rPr>
        <w:t xml:space="preserve"> </w:t>
      </w:r>
      <w:r w:rsidRPr="000A06CC">
        <w:rPr>
          <w:rFonts w:ascii="Times New Roman" w:hAnsi="Times New Roman"/>
          <w:sz w:val="28"/>
          <w:szCs w:val="28"/>
        </w:rPr>
        <w:t>Komisijas locekļi no sava vidus ievēlē komisijas priekšsēdētāju.</w:t>
      </w:r>
    </w:p>
    <w:p w14:paraId="2147F84C" w14:textId="503A3D31" w:rsidR="00837D6F" w:rsidRPr="000A06CC" w:rsidRDefault="008A78E8"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(2) </w:t>
      </w:r>
      <w:r w:rsidR="00062694" w:rsidRPr="000A06CC">
        <w:rPr>
          <w:rFonts w:ascii="Times New Roman" w:hAnsi="Times New Roman"/>
          <w:sz w:val="28"/>
          <w:szCs w:val="28"/>
        </w:rPr>
        <w:t>Komisija darbojas saskaņā ar nolikumu.</w:t>
      </w:r>
    </w:p>
    <w:p w14:paraId="610D52AD" w14:textId="77777777" w:rsidR="00837D6F" w:rsidRPr="000A06CC" w:rsidRDefault="00837D6F"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(3) Komisija:</w:t>
      </w:r>
    </w:p>
    <w:p w14:paraId="5729933C" w14:textId="77777777" w:rsidR="00837D6F" w:rsidRPr="000A06CC" w:rsidRDefault="00837D6F" w:rsidP="009942FC">
      <w:pPr>
        <w:spacing w:after="0" w:line="240" w:lineRule="auto"/>
        <w:ind w:firstLine="720"/>
        <w:jc w:val="both"/>
        <w:rPr>
          <w:rFonts w:ascii="Times New Roman" w:hAnsi="Times New Roman"/>
          <w:sz w:val="28"/>
          <w:szCs w:val="28"/>
        </w:rPr>
      </w:pPr>
      <w:r w:rsidRPr="000A06CC">
        <w:rPr>
          <w:rFonts w:ascii="Times New Roman" w:hAnsi="Times New Roman"/>
          <w:sz w:val="28"/>
          <w:szCs w:val="28"/>
        </w:rPr>
        <w:t>1) uzrauga šajā likumā noteikto arhitekta un ainavu arhitekta ētikas pamatprincipu ievērošanu,</w:t>
      </w:r>
      <w:r w:rsidR="00374EF0" w:rsidRPr="000A06CC">
        <w:rPr>
          <w:rFonts w:ascii="Times New Roman" w:hAnsi="Times New Roman"/>
          <w:sz w:val="28"/>
          <w:szCs w:val="28"/>
        </w:rPr>
        <w:t xml:space="preserve"> </w:t>
      </w:r>
      <w:r w:rsidRPr="000A06CC">
        <w:rPr>
          <w:rFonts w:ascii="Times New Roman" w:hAnsi="Times New Roman"/>
          <w:sz w:val="28"/>
          <w:szCs w:val="28"/>
        </w:rPr>
        <w:t>izskatot sūdzības par sertificētu arhitektu un sertificētu ainavu arhitektu profesionālo darbību;</w:t>
      </w:r>
    </w:p>
    <w:p w14:paraId="71023D36" w14:textId="654A4EF3" w:rsidR="008A78E8" w:rsidRPr="000A06CC" w:rsidRDefault="00837D6F" w:rsidP="009942FC">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2) </w:t>
      </w:r>
      <w:r w:rsidR="008A78E8" w:rsidRPr="000A06CC">
        <w:rPr>
          <w:rFonts w:ascii="Times New Roman" w:hAnsi="Times New Roman"/>
          <w:sz w:val="28"/>
          <w:szCs w:val="28"/>
        </w:rPr>
        <w:t xml:space="preserve">izskata sūdzības un izvērtē informāciju par sertificēto arhitektu </w:t>
      </w:r>
      <w:r w:rsidR="009801B7" w:rsidRPr="000A06CC">
        <w:rPr>
          <w:rFonts w:ascii="Times New Roman" w:hAnsi="Times New Roman"/>
          <w:sz w:val="28"/>
          <w:szCs w:val="28"/>
        </w:rPr>
        <w:t xml:space="preserve">un sertificēto ainavu arhitektu </w:t>
      </w:r>
      <w:r w:rsidR="008A78E8" w:rsidRPr="000A06CC">
        <w:rPr>
          <w:rFonts w:ascii="Times New Roman" w:hAnsi="Times New Roman"/>
          <w:sz w:val="28"/>
          <w:szCs w:val="28"/>
        </w:rPr>
        <w:t>darbību. Pēc jautājuma izskatīšanas komisija pati ir tiesīga piemērot brīdinājumu sertificētam arhitektam</w:t>
      </w:r>
      <w:r w:rsidR="009801B7" w:rsidRPr="000A06CC">
        <w:rPr>
          <w:rFonts w:ascii="Times New Roman" w:hAnsi="Times New Roman"/>
          <w:sz w:val="28"/>
          <w:szCs w:val="28"/>
        </w:rPr>
        <w:t xml:space="preserve"> un sertificētam ainavu arhitektam</w:t>
      </w:r>
      <w:r w:rsidR="008A78E8" w:rsidRPr="000A06CC">
        <w:rPr>
          <w:rFonts w:ascii="Times New Roman" w:hAnsi="Times New Roman"/>
          <w:sz w:val="28"/>
          <w:szCs w:val="28"/>
        </w:rPr>
        <w:t xml:space="preserve"> vai sniedz priekšlikumu </w:t>
      </w:r>
      <w:r w:rsidR="007D7C78">
        <w:rPr>
          <w:rFonts w:ascii="Times New Roman" w:hAnsi="Times New Roman"/>
          <w:sz w:val="28"/>
          <w:szCs w:val="28"/>
        </w:rPr>
        <w:t xml:space="preserve">Kolēģijas </w:t>
      </w:r>
      <w:r w:rsidR="008A78E8" w:rsidRPr="000A06CC">
        <w:rPr>
          <w:rFonts w:ascii="Times New Roman" w:hAnsi="Times New Roman"/>
          <w:sz w:val="28"/>
          <w:szCs w:val="28"/>
        </w:rPr>
        <w:t>padomei piemērot citus šajā likumā minētos disciplinārsodus</w:t>
      </w:r>
      <w:r w:rsidRPr="000A06CC">
        <w:rPr>
          <w:rFonts w:ascii="Times New Roman" w:hAnsi="Times New Roman"/>
          <w:sz w:val="28"/>
          <w:szCs w:val="28"/>
        </w:rPr>
        <w:t>;</w:t>
      </w:r>
    </w:p>
    <w:p w14:paraId="7DF32757" w14:textId="6EC3AB6C" w:rsidR="00ED2B35" w:rsidRPr="000A06CC" w:rsidRDefault="00ED2B35"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3)</w:t>
      </w:r>
      <w:r w:rsidR="00691328">
        <w:rPr>
          <w:rFonts w:ascii="Times New Roman" w:hAnsi="Times New Roman"/>
          <w:sz w:val="28"/>
          <w:szCs w:val="28"/>
        </w:rPr>
        <w:t> </w:t>
      </w:r>
      <w:r w:rsidR="00761BB8" w:rsidRPr="000A06CC">
        <w:rPr>
          <w:rFonts w:ascii="Times New Roman" w:hAnsi="Times New Roman"/>
          <w:sz w:val="28"/>
          <w:szCs w:val="28"/>
        </w:rPr>
        <w:t>apstiprina ekspertus arhitektu un ainavu arhitektu kompetences novērtēšanai</w:t>
      </w:r>
      <w:r w:rsidR="00346FB7" w:rsidRPr="000A06CC">
        <w:rPr>
          <w:rFonts w:ascii="Times New Roman" w:hAnsi="Times New Roman"/>
          <w:sz w:val="28"/>
          <w:szCs w:val="28"/>
        </w:rPr>
        <w:t xml:space="preserve"> un sertificētu arhitektu un ainavu arhitektu prakses pārbaudei;</w:t>
      </w:r>
    </w:p>
    <w:p w14:paraId="74393601" w14:textId="77777777" w:rsidR="00346FB7" w:rsidRPr="000A06CC" w:rsidRDefault="00346FB7"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4) nosaka sertificētiem arhitektiem un ainavu arhitektiem nepieciešamās tālākizglītības saturu;</w:t>
      </w:r>
    </w:p>
    <w:p w14:paraId="28965499" w14:textId="639444B2" w:rsidR="00BC090B" w:rsidRPr="009942FC" w:rsidRDefault="00346FB7"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5) nosaka prasības prakses pārbaudei.</w:t>
      </w:r>
    </w:p>
    <w:p w14:paraId="4C47E4B1" w14:textId="4A1C413F" w:rsidR="008A78E8" w:rsidRPr="000A06CC" w:rsidRDefault="008A78E8"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w:t>
      </w:r>
      <w:r w:rsidR="00837D6F" w:rsidRPr="000A06CC">
        <w:rPr>
          <w:rFonts w:ascii="Times New Roman" w:hAnsi="Times New Roman"/>
          <w:sz w:val="28"/>
          <w:szCs w:val="28"/>
        </w:rPr>
        <w:t>4</w:t>
      </w:r>
      <w:r w:rsidRPr="000A06CC">
        <w:rPr>
          <w:rFonts w:ascii="Times New Roman" w:hAnsi="Times New Roman"/>
          <w:sz w:val="28"/>
          <w:szCs w:val="28"/>
        </w:rPr>
        <w:t>) Izskatot sūdzību, komisija pieprasa sertificētā arhitekta</w:t>
      </w:r>
      <w:r w:rsidR="009801B7" w:rsidRPr="000A06CC">
        <w:rPr>
          <w:rFonts w:ascii="Times New Roman" w:hAnsi="Times New Roman"/>
          <w:sz w:val="28"/>
          <w:szCs w:val="28"/>
        </w:rPr>
        <w:t xml:space="preserve"> un sertificētā ainavu arhitekta</w:t>
      </w:r>
      <w:r w:rsidRPr="000A06CC">
        <w:rPr>
          <w:rFonts w:ascii="Times New Roman" w:hAnsi="Times New Roman"/>
          <w:sz w:val="28"/>
          <w:szCs w:val="28"/>
        </w:rPr>
        <w:t xml:space="preserve"> rakstisku paskaidrojumu. Sūdzībā iesaistītā sertificētā arhitekta</w:t>
      </w:r>
      <w:r w:rsidR="009801B7" w:rsidRPr="000A06CC">
        <w:rPr>
          <w:rFonts w:ascii="Times New Roman" w:hAnsi="Times New Roman"/>
          <w:sz w:val="28"/>
          <w:szCs w:val="28"/>
        </w:rPr>
        <w:t xml:space="preserve"> un sertificētā ainavu arhitekta</w:t>
      </w:r>
      <w:r w:rsidRPr="000A06CC">
        <w:rPr>
          <w:rFonts w:ascii="Times New Roman" w:hAnsi="Times New Roman"/>
          <w:sz w:val="28"/>
          <w:szCs w:val="28"/>
        </w:rPr>
        <w:t xml:space="preserve"> pienākums ir pēc </w:t>
      </w:r>
      <w:r w:rsidR="00691328">
        <w:rPr>
          <w:rFonts w:ascii="Times New Roman" w:hAnsi="Times New Roman"/>
          <w:sz w:val="28"/>
          <w:szCs w:val="28"/>
        </w:rPr>
        <w:t>k</w:t>
      </w:r>
      <w:r w:rsidRPr="000A06CC">
        <w:rPr>
          <w:rFonts w:ascii="Times New Roman" w:hAnsi="Times New Roman"/>
          <w:sz w:val="28"/>
          <w:szCs w:val="28"/>
        </w:rPr>
        <w:t xml:space="preserve">omisijas uzaicinājuma </w:t>
      </w:r>
      <w:r w:rsidR="0082046A" w:rsidRPr="000A06CC">
        <w:rPr>
          <w:rFonts w:ascii="Times New Roman" w:hAnsi="Times New Roman"/>
          <w:sz w:val="28"/>
          <w:szCs w:val="28"/>
        </w:rPr>
        <w:t xml:space="preserve">piedalīties </w:t>
      </w:r>
      <w:r w:rsidRPr="000A06CC">
        <w:rPr>
          <w:rFonts w:ascii="Times New Roman" w:hAnsi="Times New Roman"/>
          <w:sz w:val="28"/>
          <w:szCs w:val="28"/>
        </w:rPr>
        <w:t>sēd</w:t>
      </w:r>
      <w:r w:rsidR="0082046A" w:rsidRPr="000A06CC">
        <w:rPr>
          <w:rFonts w:ascii="Times New Roman" w:hAnsi="Times New Roman"/>
          <w:sz w:val="28"/>
          <w:szCs w:val="28"/>
        </w:rPr>
        <w:t>ē</w:t>
      </w:r>
      <w:r w:rsidRPr="000A06CC">
        <w:rPr>
          <w:rFonts w:ascii="Times New Roman" w:hAnsi="Times New Roman"/>
          <w:sz w:val="28"/>
          <w:szCs w:val="28"/>
        </w:rPr>
        <w:t>, kā arī sniegt rakstisku paskaidrojumu.</w:t>
      </w:r>
    </w:p>
    <w:p w14:paraId="7D1D32B6" w14:textId="77777777" w:rsidR="00564659" w:rsidRDefault="008A78E8" w:rsidP="009942FC">
      <w:pPr>
        <w:spacing w:after="0" w:line="240" w:lineRule="auto"/>
        <w:ind w:firstLine="720"/>
        <w:jc w:val="both"/>
        <w:rPr>
          <w:rFonts w:ascii="Times New Roman" w:hAnsi="Times New Roman"/>
          <w:sz w:val="28"/>
          <w:szCs w:val="28"/>
        </w:rPr>
      </w:pPr>
      <w:r w:rsidRPr="000A06CC">
        <w:rPr>
          <w:rFonts w:ascii="Times New Roman" w:hAnsi="Times New Roman"/>
          <w:sz w:val="28"/>
          <w:szCs w:val="28"/>
        </w:rPr>
        <w:t>(</w:t>
      </w:r>
      <w:r w:rsidR="00837D6F" w:rsidRPr="000A06CC">
        <w:rPr>
          <w:rFonts w:ascii="Times New Roman" w:hAnsi="Times New Roman"/>
          <w:sz w:val="28"/>
          <w:szCs w:val="28"/>
        </w:rPr>
        <w:t>5</w:t>
      </w:r>
      <w:r w:rsidRPr="000A06CC">
        <w:rPr>
          <w:rFonts w:ascii="Times New Roman" w:hAnsi="Times New Roman"/>
          <w:sz w:val="28"/>
          <w:szCs w:val="28"/>
        </w:rPr>
        <w:t xml:space="preserve">) Komisijai, veicot prakses uzraudzību, ir tiesības uzklausīt arī citu personu paskaidrojumus un prasīt lietpratēju atzinumus, pieprasīt ziņas un </w:t>
      </w:r>
      <w:r w:rsidRPr="000A06CC">
        <w:rPr>
          <w:rFonts w:ascii="Times New Roman" w:hAnsi="Times New Roman"/>
          <w:sz w:val="28"/>
          <w:szCs w:val="28"/>
        </w:rPr>
        <w:lastRenderedPageBreak/>
        <w:t>dokumentus no valsts un pašvaldību institūcijām, kā arī no citām iestādēm un amatpersonām.</w:t>
      </w:r>
    </w:p>
    <w:p w14:paraId="642F7D35" w14:textId="77777777" w:rsidR="00BC090B" w:rsidRPr="009942FC" w:rsidRDefault="00BC090B" w:rsidP="00B50BAF">
      <w:pPr>
        <w:spacing w:after="0" w:line="240" w:lineRule="auto"/>
        <w:ind w:firstLine="0"/>
        <w:jc w:val="both"/>
        <w:rPr>
          <w:rFonts w:ascii="Times New Roman" w:hAnsi="Times New Roman"/>
          <w:sz w:val="28"/>
          <w:szCs w:val="28"/>
        </w:rPr>
      </w:pPr>
    </w:p>
    <w:p w14:paraId="0CE3354C" w14:textId="77777777" w:rsidR="008A78E8" w:rsidRPr="000A06CC" w:rsidRDefault="00F91C05" w:rsidP="00B50BAF">
      <w:pPr>
        <w:spacing w:after="0" w:line="240" w:lineRule="auto"/>
        <w:ind w:firstLine="720"/>
        <w:jc w:val="both"/>
        <w:rPr>
          <w:rFonts w:ascii="Times New Roman" w:hAnsi="Times New Roman"/>
          <w:b/>
          <w:sz w:val="28"/>
          <w:szCs w:val="28"/>
        </w:rPr>
      </w:pPr>
      <w:r w:rsidRPr="009942FC">
        <w:rPr>
          <w:rFonts w:ascii="Times New Roman" w:hAnsi="Times New Roman"/>
          <w:b/>
          <w:sz w:val="28"/>
          <w:szCs w:val="28"/>
        </w:rPr>
        <w:t>2</w:t>
      </w:r>
      <w:r w:rsidR="0066187D" w:rsidRPr="000A06CC">
        <w:rPr>
          <w:rFonts w:ascii="Times New Roman" w:hAnsi="Times New Roman"/>
          <w:b/>
          <w:sz w:val="28"/>
          <w:szCs w:val="28"/>
        </w:rPr>
        <w:t>6</w:t>
      </w:r>
      <w:r w:rsidR="008A78E8" w:rsidRPr="000A06CC">
        <w:rPr>
          <w:rFonts w:ascii="Times New Roman" w:hAnsi="Times New Roman"/>
          <w:b/>
          <w:sz w:val="28"/>
          <w:szCs w:val="28"/>
        </w:rPr>
        <w:t>.pants. Revīzijas komisija</w:t>
      </w:r>
    </w:p>
    <w:p w14:paraId="03804C53" w14:textId="71519411" w:rsidR="008A78E8" w:rsidRPr="000A06CC" w:rsidRDefault="00A623CF" w:rsidP="00B50BAF">
      <w:pPr>
        <w:spacing w:after="0" w:line="240" w:lineRule="auto"/>
        <w:ind w:firstLine="720"/>
        <w:jc w:val="both"/>
        <w:rPr>
          <w:rFonts w:ascii="Times New Roman" w:hAnsi="Times New Roman"/>
          <w:sz w:val="28"/>
          <w:szCs w:val="28"/>
        </w:rPr>
      </w:pPr>
      <w:r>
        <w:rPr>
          <w:rFonts w:ascii="Times New Roman" w:hAnsi="Times New Roman"/>
          <w:sz w:val="28"/>
          <w:szCs w:val="28"/>
        </w:rPr>
        <w:t>K</w:t>
      </w:r>
      <w:r w:rsidR="008A78E8" w:rsidRPr="000A06CC">
        <w:rPr>
          <w:rFonts w:ascii="Times New Roman" w:hAnsi="Times New Roman"/>
          <w:sz w:val="28"/>
          <w:szCs w:val="28"/>
        </w:rPr>
        <w:t>olēģija</w:t>
      </w:r>
      <w:r>
        <w:rPr>
          <w:rFonts w:ascii="Times New Roman" w:hAnsi="Times New Roman"/>
          <w:sz w:val="28"/>
          <w:szCs w:val="28"/>
        </w:rPr>
        <w:t xml:space="preserve">s </w:t>
      </w:r>
      <w:r w:rsidR="008A78E8" w:rsidRPr="000A06CC">
        <w:rPr>
          <w:rFonts w:ascii="Times New Roman" w:eastAsia="Times New Roman" w:hAnsi="Times New Roman"/>
          <w:bCs/>
          <w:sz w:val="28"/>
          <w:szCs w:val="28"/>
        </w:rPr>
        <w:t xml:space="preserve">padomes </w:t>
      </w:r>
      <w:r w:rsidR="008A78E8" w:rsidRPr="000A06CC">
        <w:rPr>
          <w:rFonts w:ascii="Times New Roman" w:hAnsi="Times New Roman"/>
          <w:sz w:val="28"/>
          <w:szCs w:val="28"/>
        </w:rPr>
        <w:t>finansiālo darbību kontrolē revīzijas komisija. Komisijas ziņojumu apspriež kopsapulcē. Revīzijas komisijas locekļi no sava vidus ievēlē komisijas priekšsēdētāju.</w:t>
      </w:r>
    </w:p>
    <w:p w14:paraId="6BFCC9F7" w14:textId="77777777" w:rsidR="00D765E7" w:rsidRPr="000A06CC" w:rsidRDefault="00D765E7" w:rsidP="009942FC">
      <w:pPr>
        <w:spacing w:after="0" w:line="240" w:lineRule="auto"/>
        <w:ind w:firstLine="0"/>
        <w:jc w:val="both"/>
        <w:rPr>
          <w:rFonts w:ascii="Times New Roman" w:hAnsi="Times New Roman"/>
          <w:sz w:val="28"/>
          <w:szCs w:val="28"/>
        </w:rPr>
      </w:pPr>
    </w:p>
    <w:p w14:paraId="5BDD0350" w14:textId="77777777" w:rsidR="008A78E8" w:rsidRPr="000A06CC" w:rsidRDefault="009C409F" w:rsidP="00B50BAF">
      <w:pPr>
        <w:spacing w:after="0" w:line="240" w:lineRule="auto"/>
        <w:ind w:firstLine="720"/>
        <w:jc w:val="both"/>
        <w:rPr>
          <w:rFonts w:ascii="Times New Roman" w:hAnsi="Times New Roman"/>
          <w:b/>
          <w:sz w:val="28"/>
          <w:szCs w:val="28"/>
        </w:rPr>
      </w:pPr>
      <w:r w:rsidRPr="000A06CC">
        <w:rPr>
          <w:rFonts w:ascii="Times New Roman" w:hAnsi="Times New Roman"/>
          <w:b/>
          <w:sz w:val="28"/>
          <w:szCs w:val="28"/>
        </w:rPr>
        <w:t>2</w:t>
      </w:r>
      <w:r w:rsidR="0066187D" w:rsidRPr="000A06CC">
        <w:rPr>
          <w:rFonts w:ascii="Times New Roman" w:hAnsi="Times New Roman"/>
          <w:b/>
          <w:sz w:val="28"/>
          <w:szCs w:val="28"/>
        </w:rPr>
        <w:t>7</w:t>
      </w:r>
      <w:r w:rsidR="008A78E8" w:rsidRPr="000A06CC">
        <w:rPr>
          <w:rFonts w:ascii="Times New Roman" w:hAnsi="Times New Roman"/>
          <w:b/>
          <w:sz w:val="28"/>
          <w:szCs w:val="28"/>
        </w:rPr>
        <w:t>.pants. Administratīvie akti</w:t>
      </w:r>
    </w:p>
    <w:p w14:paraId="48D4F432" w14:textId="321C4B71" w:rsidR="008A78E8" w:rsidRPr="000A06CC" w:rsidRDefault="00E362A2" w:rsidP="00B50BAF">
      <w:pPr>
        <w:spacing w:after="0" w:line="240" w:lineRule="auto"/>
        <w:ind w:firstLine="720"/>
        <w:jc w:val="both"/>
        <w:rPr>
          <w:rFonts w:ascii="Times New Roman" w:hAnsi="Times New Roman"/>
          <w:sz w:val="28"/>
          <w:szCs w:val="28"/>
        </w:rPr>
      </w:pPr>
      <w:r>
        <w:rPr>
          <w:rFonts w:ascii="Times New Roman" w:hAnsi="Times New Roman"/>
          <w:sz w:val="28"/>
          <w:szCs w:val="28"/>
        </w:rPr>
        <w:t>K</w:t>
      </w:r>
      <w:r w:rsidR="008A78E8" w:rsidRPr="000A06CC">
        <w:rPr>
          <w:rFonts w:ascii="Times New Roman" w:hAnsi="Times New Roman"/>
          <w:sz w:val="28"/>
          <w:szCs w:val="28"/>
        </w:rPr>
        <w:t>olēģijas izdotos administratīvos aktus var pārsūdzēt Administratīvā procesa likumā noteiktajā kārtībā. Lēmuma pārsūdzēšana neaptur tā darbību.</w:t>
      </w:r>
    </w:p>
    <w:p w14:paraId="2CA8FDBA" w14:textId="77777777" w:rsidR="009C409F" w:rsidRPr="00B50BAF" w:rsidRDefault="009C409F" w:rsidP="009942FC">
      <w:pPr>
        <w:spacing w:after="0" w:line="240" w:lineRule="auto"/>
        <w:ind w:firstLine="0"/>
        <w:jc w:val="both"/>
        <w:rPr>
          <w:rFonts w:ascii="Times New Roman" w:hAnsi="Times New Roman"/>
          <w:bCs/>
          <w:sz w:val="28"/>
          <w:szCs w:val="28"/>
        </w:rPr>
      </w:pPr>
    </w:p>
    <w:p w14:paraId="6A1AA10F" w14:textId="77777777" w:rsidR="008A78E8" w:rsidRPr="000A06CC" w:rsidRDefault="009C409F" w:rsidP="00B50BAF">
      <w:pPr>
        <w:spacing w:after="0" w:line="240" w:lineRule="auto"/>
        <w:ind w:firstLine="720"/>
        <w:jc w:val="both"/>
        <w:rPr>
          <w:rFonts w:ascii="Times New Roman" w:hAnsi="Times New Roman"/>
          <w:b/>
          <w:sz w:val="28"/>
          <w:szCs w:val="28"/>
        </w:rPr>
      </w:pPr>
      <w:r w:rsidRPr="009942FC">
        <w:rPr>
          <w:rFonts w:ascii="Times New Roman" w:hAnsi="Times New Roman"/>
          <w:b/>
          <w:sz w:val="28"/>
          <w:szCs w:val="28"/>
        </w:rPr>
        <w:t>2</w:t>
      </w:r>
      <w:r w:rsidR="0066187D" w:rsidRPr="009942FC">
        <w:rPr>
          <w:rFonts w:ascii="Times New Roman" w:hAnsi="Times New Roman"/>
          <w:b/>
          <w:sz w:val="28"/>
          <w:szCs w:val="28"/>
        </w:rPr>
        <w:t>8</w:t>
      </w:r>
      <w:r w:rsidR="008A78E8" w:rsidRPr="000A06CC">
        <w:rPr>
          <w:rFonts w:ascii="Times New Roman" w:hAnsi="Times New Roman"/>
          <w:b/>
          <w:sz w:val="28"/>
          <w:szCs w:val="28"/>
        </w:rPr>
        <w:t>.pants. Valsts amatpersonas statuss</w:t>
      </w:r>
    </w:p>
    <w:p w14:paraId="1AA1AA26" w14:textId="0286FA55" w:rsidR="008A78E8" w:rsidRPr="000A06CC" w:rsidRDefault="008A78E8"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Par valsts amatpersonām likuma „</w:t>
      </w:r>
      <w:r w:rsidRPr="000A06CC">
        <w:rPr>
          <w:rFonts w:ascii="Times New Roman" w:hAnsi="Times New Roman"/>
          <w:bCs/>
          <w:sz w:val="28"/>
          <w:szCs w:val="28"/>
        </w:rPr>
        <w:t>Par interešu konflikta novēršanu valsts amatpersonu darbībā”</w:t>
      </w:r>
      <w:r w:rsidRPr="000A06CC">
        <w:rPr>
          <w:rFonts w:ascii="Times New Roman" w:hAnsi="Times New Roman"/>
          <w:sz w:val="28"/>
          <w:szCs w:val="28"/>
        </w:rPr>
        <w:t xml:space="preserve"> izpratnē uzskatāms </w:t>
      </w:r>
      <w:r w:rsidR="007D7C78">
        <w:rPr>
          <w:rFonts w:ascii="Times New Roman" w:hAnsi="Times New Roman"/>
          <w:sz w:val="28"/>
          <w:szCs w:val="28"/>
        </w:rPr>
        <w:t xml:space="preserve">Kolēģijas </w:t>
      </w:r>
      <w:r w:rsidRPr="000A06CC">
        <w:rPr>
          <w:rFonts w:ascii="Times New Roman" w:hAnsi="Times New Roman"/>
          <w:sz w:val="28"/>
          <w:szCs w:val="28"/>
        </w:rPr>
        <w:t>padomes priekšsēdētājs un profesionālās prakses uzraudzības komisij</w:t>
      </w:r>
      <w:r w:rsidR="00ED2B35" w:rsidRPr="000A06CC">
        <w:rPr>
          <w:rFonts w:ascii="Times New Roman" w:hAnsi="Times New Roman"/>
          <w:sz w:val="28"/>
          <w:szCs w:val="28"/>
        </w:rPr>
        <w:t>u</w:t>
      </w:r>
      <w:r w:rsidRPr="000A06CC">
        <w:rPr>
          <w:rFonts w:ascii="Times New Roman" w:hAnsi="Times New Roman"/>
          <w:sz w:val="28"/>
          <w:szCs w:val="28"/>
        </w:rPr>
        <w:t xml:space="preserve"> priekšsēdētāj</w:t>
      </w:r>
      <w:r w:rsidR="00ED2B35" w:rsidRPr="000A06CC">
        <w:rPr>
          <w:rFonts w:ascii="Times New Roman" w:hAnsi="Times New Roman"/>
          <w:sz w:val="28"/>
          <w:szCs w:val="28"/>
        </w:rPr>
        <w:t>i</w:t>
      </w:r>
      <w:r w:rsidR="00374EF0" w:rsidRPr="000A06CC">
        <w:rPr>
          <w:rFonts w:ascii="Times New Roman" w:hAnsi="Times New Roman"/>
          <w:sz w:val="28"/>
          <w:szCs w:val="28"/>
        </w:rPr>
        <w:t>.</w:t>
      </w:r>
    </w:p>
    <w:p w14:paraId="44C1CC00" w14:textId="77777777" w:rsidR="00046BDA" w:rsidRPr="000A06CC" w:rsidRDefault="00046BDA" w:rsidP="000A06CC">
      <w:pPr>
        <w:pStyle w:val="Bezatstarpm"/>
        <w:jc w:val="both"/>
        <w:rPr>
          <w:rFonts w:ascii="Times New Roman" w:hAnsi="Times New Roman"/>
          <w:sz w:val="28"/>
          <w:szCs w:val="28"/>
        </w:rPr>
      </w:pPr>
    </w:p>
    <w:p w14:paraId="59BC00C7" w14:textId="77777777" w:rsidR="00046BDA" w:rsidRPr="000A06CC" w:rsidRDefault="00046BDA" w:rsidP="00B50BAF">
      <w:pPr>
        <w:pStyle w:val="Bezatstarpm"/>
        <w:jc w:val="center"/>
        <w:rPr>
          <w:rFonts w:ascii="Times New Roman" w:hAnsi="Times New Roman"/>
          <w:b/>
          <w:sz w:val="28"/>
          <w:szCs w:val="28"/>
        </w:rPr>
      </w:pPr>
      <w:r w:rsidRPr="000A06CC">
        <w:rPr>
          <w:rFonts w:ascii="Times New Roman" w:hAnsi="Times New Roman"/>
          <w:b/>
          <w:sz w:val="28"/>
          <w:szCs w:val="28"/>
        </w:rPr>
        <w:t>V</w:t>
      </w:r>
      <w:r w:rsidR="009C409F" w:rsidRPr="000A06CC">
        <w:rPr>
          <w:rFonts w:ascii="Times New Roman" w:hAnsi="Times New Roman"/>
          <w:b/>
          <w:sz w:val="28"/>
          <w:szCs w:val="28"/>
        </w:rPr>
        <w:t>II</w:t>
      </w:r>
      <w:r w:rsidRPr="000A06CC">
        <w:rPr>
          <w:rFonts w:ascii="Times New Roman" w:hAnsi="Times New Roman"/>
          <w:b/>
          <w:sz w:val="28"/>
          <w:szCs w:val="28"/>
        </w:rPr>
        <w:t xml:space="preserve"> nodaļa</w:t>
      </w:r>
    </w:p>
    <w:p w14:paraId="1C76B7E6" w14:textId="77777777" w:rsidR="00046BDA" w:rsidRPr="000A06CC" w:rsidRDefault="00046BDA" w:rsidP="00B50BAF">
      <w:pPr>
        <w:pStyle w:val="Bezatstarpm"/>
        <w:jc w:val="center"/>
        <w:rPr>
          <w:rFonts w:ascii="Times New Roman" w:hAnsi="Times New Roman"/>
          <w:b/>
          <w:sz w:val="28"/>
          <w:szCs w:val="28"/>
        </w:rPr>
      </w:pPr>
      <w:r w:rsidRPr="000A06CC">
        <w:rPr>
          <w:rFonts w:ascii="Times New Roman" w:hAnsi="Times New Roman"/>
          <w:b/>
          <w:sz w:val="28"/>
          <w:szCs w:val="28"/>
        </w:rPr>
        <w:t>Sertificēts arhitekts</w:t>
      </w:r>
      <w:r w:rsidR="00A55F17" w:rsidRPr="000A06CC">
        <w:rPr>
          <w:rFonts w:ascii="Times New Roman" w:hAnsi="Times New Roman"/>
          <w:b/>
          <w:sz w:val="28"/>
          <w:szCs w:val="28"/>
        </w:rPr>
        <w:t xml:space="preserve"> un sertificēts ainavu arhitekts</w:t>
      </w:r>
    </w:p>
    <w:p w14:paraId="1179B1B9" w14:textId="77777777" w:rsidR="00D62A57" w:rsidRPr="00B50BAF" w:rsidRDefault="00D62A57" w:rsidP="009942FC">
      <w:pPr>
        <w:pStyle w:val="Bezatstarpm"/>
        <w:jc w:val="both"/>
        <w:rPr>
          <w:rFonts w:ascii="Times New Roman" w:hAnsi="Times New Roman"/>
          <w:bCs/>
          <w:sz w:val="28"/>
          <w:szCs w:val="28"/>
        </w:rPr>
      </w:pPr>
    </w:p>
    <w:p w14:paraId="04A3BE68" w14:textId="77777777" w:rsidR="00DD5C5B" w:rsidRPr="00B50BAF" w:rsidRDefault="0066187D" w:rsidP="00B50BAF">
      <w:pPr>
        <w:spacing w:after="0" w:line="240" w:lineRule="auto"/>
        <w:ind w:firstLine="720"/>
        <w:jc w:val="both"/>
        <w:rPr>
          <w:rFonts w:ascii="Times New Roman" w:hAnsi="Times New Roman"/>
          <w:sz w:val="28"/>
          <w:szCs w:val="28"/>
        </w:rPr>
      </w:pPr>
      <w:r w:rsidRPr="009942FC">
        <w:rPr>
          <w:rFonts w:ascii="Times New Roman" w:hAnsi="Times New Roman"/>
          <w:b/>
          <w:sz w:val="28"/>
          <w:szCs w:val="28"/>
        </w:rPr>
        <w:t>29</w:t>
      </w:r>
      <w:r w:rsidR="00DD5C5B" w:rsidRPr="009942FC">
        <w:rPr>
          <w:rFonts w:ascii="Times New Roman" w:hAnsi="Times New Roman"/>
          <w:b/>
          <w:sz w:val="28"/>
          <w:szCs w:val="28"/>
        </w:rPr>
        <w:t xml:space="preserve">.pants. Arhitekta </w:t>
      </w:r>
      <w:r w:rsidR="00A55F17" w:rsidRPr="000A06CC">
        <w:rPr>
          <w:rFonts w:ascii="Times New Roman" w:hAnsi="Times New Roman"/>
          <w:b/>
          <w:sz w:val="28"/>
          <w:szCs w:val="28"/>
        </w:rPr>
        <w:t>un ainavu arhitekta</w:t>
      </w:r>
      <w:r w:rsidR="00A55F17" w:rsidRPr="000A06CC">
        <w:rPr>
          <w:rFonts w:ascii="Times New Roman" w:hAnsi="Times New Roman"/>
          <w:b/>
          <w:bCs/>
          <w:sz w:val="28"/>
          <w:szCs w:val="28"/>
        </w:rPr>
        <w:t xml:space="preserve"> </w:t>
      </w:r>
      <w:r w:rsidR="00DD5C5B" w:rsidRPr="000A06CC">
        <w:rPr>
          <w:rFonts w:ascii="Times New Roman" w:hAnsi="Times New Roman"/>
          <w:b/>
          <w:sz w:val="28"/>
          <w:szCs w:val="28"/>
        </w:rPr>
        <w:t>patstāvīgās prakses tiesību iegūšana</w:t>
      </w:r>
    </w:p>
    <w:p w14:paraId="18CC581A" w14:textId="77777777" w:rsidR="00DD5C5B" w:rsidRPr="000A06CC" w:rsidRDefault="00477E5B" w:rsidP="00B50BAF">
      <w:pPr>
        <w:spacing w:after="0" w:line="240" w:lineRule="auto"/>
        <w:ind w:firstLine="720"/>
        <w:jc w:val="both"/>
        <w:rPr>
          <w:rFonts w:ascii="Times New Roman" w:hAnsi="Times New Roman"/>
          <w:sz w:val="28"/>
          <w:szCs w:val="28"/>
        </w:rPr>
      </w:pPr>
      <w:r w:rsidRPr="009942FC">
        <w:rPr>
          <w:rFonts w:ascii="Times New Roman" w:hAnsi="Times New Roman"/>
          <w:sz w:val="28"/>
          <w:szCs w:val="28"/>
        </w:rPr>
        <w:t>(</w:t>
      </w:r>
      <w:r w:rsidR="00DD5C5B" w:rsidRPr="009942FC">
        <w:rPr>
          <w:rFonts w:ascii="Times New Roman" w:hAnsi="Times New Roman"/>
          <w:sz w:val="28"/>
          <w:szCs w:val="28"/>
        </w:rPr>
        <w:t xml:space="preserve">1) Arhitekta </w:t>
      </w:r>
      <w:r w:rsidR="00A55F17" w:rsidRPr="000A06CC">
        <w:rPr>
          <w:rFonts w:ascii="Times New Roman" w:hAnsi="Times New Roman"/>
          <w:sz w:val="28"/>
          <w:szCs w:val="28"/>
        </w:rPr>
        <w:t>un ainavu arhitekta</w:t>
      </w:r>
      <w:r w:rsidR="00A55F17" w:rsidRPr="000A06CC">
        <w:rPr>
          <w:rFonts w:ascii="Times New Roman" w:hAnsi="Times New Roman"/>
          <w:bCs/>
          <w:sz w:val="28"/>
          <w:szCs w:val="28"/>
        </w:rPr>
        <w:t xml:space="preserve"> </w:t>
      </w:r>
      <w:r w:rsidR="00DD5C5B" w:rsidRPr="000A06CC">
        <w:rPr>
          <w:rFonts w:ascii="Times New Roman" w:hAnsi="Times New Roman"/>
          <w:sz w:val="28"/>
          <w:szCs w:val="28"/>
        </w:rPr>
        <w:t xml:space="preserve">sertificēšanu veic </w:t>
      </w:r>
      <w:r w:rsidR="00374EF0" w:rsidRPr="000A06CC">
        <w:rPr>
          <w:rFonts w:ascii="Times New Roman" w:hAnsi="Times New Roman"/>
          <w:sz w:val="28"/>
          <w:szCs w:val="28"/>
        </w:rPr>
        <w:t>K</w:t>
      </w:r>
      <w:r w:rsidR="00DD5C5B" w:rsidRPr="000A06CC">
        <w:rPr>
          <w:rFonts w:ascii="Times New Roman" w:hAnsi="Times New Roman"/>
          <w:sz w:val="28"/>
          <w:szCs w:val="28"/>
        </w:rPr>
        <w:t xml:space="preserve">olēģijas šajā likumā noteiktas institūcijas. Kolēģijai ir tiesības izveidot atsevišķas sertificēšanas sistēmas šā likuma </w:t>
      </w:r>
      <w:r w:rsidR="00AC6037" w:rsidRPr="000A06CC">
        <w:rPr>
          <w:rFonts w:ascii="Times New Roman" w:hAnsi="Times New Roman"/>
          <w:sz w:val="28"/>
          <w:szCs w:val="28"/>
        </w:rPr>
        <w:t>11.</w:t>
      </w:r>
      <w:r w:rsidR="00DD5C5B" w:rsidRPr="000A06CC">
        <w:rPr>
          <w:rFonts w:ascii="Times New Roman" w:hAnsi="Times New Roman"/>
          <w:sz w:val="28"/>
          <w:szCs w:val="28"/>
        </w:rPr>
        <w:t>pantā noteiktajiem profesionālās darbības veidiem.</w:t>
      </w:r>
    </w:p>
    <w:p w14:paraId="657550CA" w14:textId="620034AE" w:rsidR="00BC090B" w:rsidRPr="009942FC" w:rsidRDefault="00477E5B" w:rsidP="00B50BAF">
      <w:pPr>
        <w:spacing w:after="0" w:line="240" w:lineRule="auto"/>
        <w:ind w:firstLine="720"/>
        <w:jc w:val="both"/>
        <w:rPr>
          <w:rFonts w:ascii="Times New Roman" w:eastAsia="Times New Roman" w:hAnsi="Times New Roman"/>
          <w:sz w:val="28"/>
          <w:szCs w:val="28"/>
        </w:rPr>
      </w:pPr>
      <w:r w:rsidRPr="000A06CC">
        <w:rPr>
          <w:rFonts w:ascii="Times New Roman" w:hAnsi="Times New Roman"/>
          <w:sz w:val="28"/>
          <w:szCs w:val="28"/>
        </w:rPr>
        <w:t>(</w:t>
      </w:r>
      <w:r w:rsidR="00900BE2" w:rsidRPr="000A06CC">
        <w:rPr>
          <w:rFonts w:ascii="Times New Roman" w:hAnsi="Times New Roman"/>
          <w:sz w:val="28"/>
          <w:szCs w:val="28"/>
        </w:rPr>
        <w:t>2</w:t>
      </w:r>
      <w:r w:rsidR="00DD5C5B" w:rsidRPr="000A06CC">
        <w:rPr>
          <w:rFonts w:ascii="Times New Roman" w:hAnsi="Times New Roman"/>
          <w:sz w:val="28"/>
          <w:szCs w:val="28"/>
        </w:rPr>
        <w:t xml:space="preserve">) </w:t>
      </w:r>
      <w:r w:rsidR="00DD5C5B" w:rsidRPr="000A06CC">
        <w:rPr>
          <w:rFonts w:ascii="Times New Roman" w:eastAsia="Times New Roman" w:hAnsi="Times New Roman"/>
          <w:sz w:val="28"/>
          <w:szCs w:val="28"/>
        </w:rPr>
        <w:t xml:space="preserve">Ja persona pretendē uz arhitekta </w:t>
      </w:r>
      <w:r w:rsidR="00A55F17" w:rsidRPr="000A06CC">
        <w:rPr>
          <w:rFonts w:ascii="Times New Roman" w:hAnsi="Times New Roman"/>
          <w:sz w:val="28"/>
          <w:szCs w:val="28"/>
        </w:rPr>
        <w:t>vai ainavu arhitekta</w:t>
      </w:r>
      <w:r w:rsidR="00A55F17" w:rsidRPr="000A06CC">
        <w:rPr>
          <w:rFonts w:ascii="Times New Roman" w:eastAsia="Times New Roman" w:hAnsi="Times New Roman"/>
          <w:sz w:val="28"/>
          <w:szCs w:val="28"/>
        </w:rPr>
        <w:t xml:space="preserve"> </w:t>
      </w:r>
      <w:r w:rsidR="00DD5C5B" w:rsidRPr="000A06CC">
        <w:rPr>
          <w:rFonts w:ascii="Times New Roman" w:eastAsia="Times New Roman" w:hAnsi="Times New Roman"/>
          <w:sz w:val="28"/>
          <w:szCs w:val="28"/>
        </w:rPr>
        <w:t>sertifikāta iegūšanu, tiek veikta tās kompetences novērtēšana, kas ietver izglītības dokumentu un praktiskā darba pieredzes vai patstāvīgās prakses izvērtēšanu, kā arī kompetences pārbaudi.</w:t>
      </w:r>
    </w:p>
    <w:p w14:paraId="60A94FE4" w14:textId="77777777" w:rsidR="004E66B7" w:rsidRPr="000A06CC" w:rsidRDefault="00477E5B" w:rsidP="00B50BAF">
      <w:pPr>
        <w:spacing w:after="0" w:line="240" w:lineRule="auto"/>
        <w:ind w:firstLine="720"/>
        <w:jc w:val="both"/>
        <w:rPr>
          <w:rFonts w:ascii="Times New Roman" w:hAnsi="Times New Roman"/>
          <w:sz w:val="28"/>
          <w:szCs w:val="28"/>
        </w:rPr>
      </w:pPr>
      <w:r w:rsidRPr="009942FC">
        <w:rPr>
          <w:rFonts w:ascii="Times New Roman" w:eastAsia="Times New Roman" w:hAnsi="Times New Roman"/>
          <w:sz w:val="28"/>
          <w:szCs w:val="28"/>
        </w:rPr>
        <w:t>(</w:t>
      </w:r>
      <w:r w:rsidR="00900BE2" w:rsidRPr="000A06CC">
        <w:rPr>
          <w:rFonts w:ascii="Times New Roman" w:eastAsia="Times New Roman" w:hAnsi="Times New Roman"/>
          <w:sz w:val="28"/>
          <w:szCs w:val="28"/>
        </w:rPr>
        <w:t xml:space="preserve">3) </w:t>
      </w:r>
      <w:r w:rsidR="00DD5C5B" w:rsidRPr="000A06CC">
        <w:rPr>
          <w:rFonts w:ascii="Times New Roman" w:eastAsia="Times New Roman" w:hAnsi="Times New Roman"/>
          <w:sz w:val="28"/>
          <w:szCs w:val="28"/>
        </w:rPr>
        <w:t>M</w:t>
      </w:r>
      <w:r w:rsidR="00DD5C5B" w:rsidRPr="000A06CC">
        <w:rPr>
          <w:rFonts w:ascii="Times New Roman" w:hAnsi="Times New Roman"/>
          <w:sz w:val="28"/>
          <w:szCs w:val="28"/>
        </w:rPr>
        <w:t xml:space="preserve">inistru kabinets nosaka kārtību, kādā personai piešķir sertifikātu arhitektūras </w:t>
      </w:r>
      <w:r w:rsidR="00A55F17" w:rsidRPr="000A06CC">
        <w:rPr>
          <w:rFonts w:ascii="Times New Roman" w:hAnsi="Times New Roman"/>
          <w:sz w:val="28"/>
          <w:szCs w:val="28"/>
        </w:rPr>
        <w:t xml:space="preserve">un ainavu arhitektūras </w:t>
      </w:r>
      <w:r w:rsidR="00DD5C5B" w:rsidRPr="000A06CC">
        <w:rPr>
          <w:rFonts w:ascii="Times New Roman" w:hAnsi="Times New Roman"/>
          <w:sz w:val="28"/>
          <w:szCs w:val="28"/>
        </w:rPr>
        <w:t>jomā, kā arī prasības, kādas izpildāmas sertifikāta</w:t>
      </w:r>
      <w:r w:rsidR="00313035" w:rsidRPr="000A06CC">
        <w:rPr>
          <w:rFonts w:ascii="Times New Roman" w:hAnsi="Times New Roman"/>
          <w:sz w:val="28"/>
          <w:szCs w:val="28"/>
        </w:rPr>
        <w:t xml:space="preserve"> iegūšanai.</w:t>
      </w:r>
    </w:p>
    <w:p w14:paraId="5A6AB6FE" w14:textId="77777777" w:rsidR="009420A1" w:rsidRPr="000A06CC" w:rsidRDefault="009420A1" w:rsidP="009942FC">
      <w:pPr>
        <w:autoSpaceDE w:val="0"/>
        <w:autoSpaceDN w:val="0"/>
        <w:adjustRightInd w:val="0"/>
        <w:spacing w:after="0" w:line="240" w:lineRule="auto"/>
        <w:ind w:firstLine="0"/>
        <w:jc w:val="both"/>
        <w:rPr>
          <w:rFonts w:ascii="Times New Roman" w:hAnsi="Times New Roman"/>
          <w:iCs/>
          <w:sz w:val="28"/>
          <w:szCs w:val="28"/>
        </w:rPr>
      </w:pPr>
    </w:p>
    <w:p w14:paraId="4AFB0DF5" w14:textId="3CF1E55B" w:rsidR="00BC090B" w:rsidRDefault="009C409F" w:rsidP="009942FC">
      <w:pPr>
        <w:spacing w:after="0" w:line="240" w:lineRule="auto"/>
        <w:ind w:firstLine="720"/>
        <w:jc w:val="both"/>
        <w:rPr>
          <w:rFonts w:ascii="Times New Roman" w:hAnsi="Times New Roman"/>
          <w:b/>
          <w:bCs/>
          <w:sz w:val="28"/>
          <w:szCs w:val="28"/>
        </w:rPr>
      </w:pPr>
      <w:r w:rsidRPr="000A06CC">
        <w:rPr>
          <w:rFonts w:ascii="Times New Roman" w:hAnsi="Times New Roman"/>
          <w:b/>
          <w:sz w:val="28"/>
          <w:szCs w:val="28"/>
        </w:rPr>
        <w:t>3</w:t>
      </w:r>
      <w:r w:rsidR="0066187D" w:rsidRPr="000A06CC">
        <w:rPr>
          <w:rFonts w:ascii="Times New Roman" w:hAnsi="Times New Roman"/>
          <w:b/>
          <w:sz w:val="28"/>
          <w:szCs w:val="28"/>
        </w:rPr>
        <w:t>0</w:t>
      </w:r>
      <w:r w:rsidR="00477E5B" w:rsidRPr="000A06CC">
        <w:rPr>
          <w:rFonts w:ascii="Times New Roman" w:hAnsi="Times New Roman"/>
          <w:b/>
          <w:sz w:val="28"/>
          <w:szCs w:val="28"/>
        </w:rPr>
        <w:t>.pants. Prasības sertificētam arhitektam</w:t>
      </w:r>
      <w:r w:rsidR="00A55F17" w:rsidRPr="000A06CC">
        <w:rPr>
          <w:rFonts w:ascii="Times New Roman" w:hAnsi="Times New Roman"/>
          <w:b/>
          <w:sz w:val="28"/>
          <w:szCs w:val="28"/>
        </w:rPr>
        <w:t xml:space="preserve"> un ainavu arhitektam</w:t>
      </w:r>
    </w:p>
    <w:p w14:paraId="1C53481F" w14:textId="77777777" w:rsidR="00477E5B" w:rsidRPr="000A06CC" w:rsidRDefault="00477E5B" w:rsidP="00B50BAF">
      <w:pPr>
        <w:spacing w:after="0" w:line="240" w:lineRule="auto"/>
        <w:ind w:firstLine="720"/>
        <w:jc w:val="both"/>
        <w:rPr>
          <w:rFonts w:ascii="Times New Roman" w:hAnsi="Times New Roman"/>
          <w:b/>
          <w:sz w:val="28"/>
          <w:szCs w:val="28"/>
        </w:rPr>
      </w:pPr>
      <w:r w:rsidRPr="009942FC">
        <w:rPr>
          <w:rFonts w:ascii="Times New Roman" w:hAnsi="Times New Roman"/>
          <w:b/>
          <w:bCs/>
          <w:sz w:val="28"/>
          <w:szCs w:val="28"/>
        </w:rPr>
        <w:t>(</w:t>
      </w:r>
      <w:r w:rsidRPr="009942FC">
        <w:rPr>
          <w:rFonts w:ascii="Times New Roman" w:hAnsi="Times New Roman"/>
          <w:bCs/>
          <w:sz w:val="28"/>
          <w:szCs w:val="28"/>
        </w:rPr>
        <w:t>1) Sertificēts arhitekts</w:t>
      </w:r>
      <w:r w:rsidRPr="000A06CC">
        <w:rPr>
          <w:rFonts w:ascii="Times New Roman" w:hAnsi="Times New Roman"/>
          <w:bCs/>
          <w:sz w:val="28"/>
          <w:szCs w:val="28"/>
        </w:rPr>
        <w:t xml:space="preserve"> </w:t>
      </w:r>
      <w:r w:rsidR="00A55F17" w:rsidRPr="000A06CC">
        <w:rPr>
          <w:rFonts w:ascii="Times New Roman" w:hAnsi="Times New Roman"/>
          <w:sz w:val="28"/>
          <w:szCs w:val="28"/>
        </w:rPr>
        <w:t>un sertificēts ainavu arhitektu</w:t>
      </w:r>
      <w:r w:rsidR="00A55F17" w:rsidRPr="000A06CC">
        <w:rPr>
          <w:rFonts w:ascii="Times New Roman" w:hAnsi="Times New Roman"/>
          <w:bCs/>
          <w:sz w:val="28"/>
          <w:szCs w:val="28"/>
        </w:rPr>
        <w:t xml:space="preserve"> </w:t>
      </w:r>
      <w:r w:rsidRPr="000A06CC">
        <w:rPr>
          <w:rFonts w:ascii="Times New Roman" w:hAnsi="Times New Roman"/>
          <w:bCs/>
          <w:sz w:val="28"/>
          <w:szCs w:val="28"/>
        </w:rPr>
        <w:t>savā profesionālajā darbībā ir neatkarīgs un rūpējas par nevainojamas reputācijas uzturēšanu.</w:t>
      </w:r>
    </w:p>
    <w:p w14:paraId="4202981E" w14:textId="26F8AE59" w:rsidR="00477E5B" w:rsidRPr="000A06CC" w:rsidRDefault="00477E5B" w:rsidP="00B50BAF">
      <w:pPr>
        <w:spacing w:after="0" w:line="240" w:lineRule="auto"/>
        <w:ind w:firstLine="720"/>
        <w:jc w:val="both"/>
        <w:rPr>
          <w:rFonts w:ascii="Times New Roman" w:eastAsia="Times New Roman" w:hAnsi="Times New Roman"/>
          <w:sz w:val="28"/>
          <w:szCs w:val="28"/>
        </w:rPr>
      </w:pPr>
      <w:r w:rsidRPr="000A06CC">
        <w:rPr>
          <w:rFonts w:ascii="Times New Roman" w:hAnsi="Times New Roman"/>
          <w:sz w:val="28"/>
          <w:szCs w:val="28"/>
        </w:rPr>
        <w:t xml:space="preserve">(2) Sertificēts arhitekts </w:t>
      </w:r>
      <w:r w:rsidR="00A55F17" w:rsidRPr="000A06CC">
        <w:rPr>
          <w:rFonts w:ascii="Times New Roman" w:hAnsi="Times New Roman"/>
          <w:sz w:val="28"/>
          <w:szCs w:val="28"/>
        </w:rPr>
        <w:t xml:space="preserve">un sertificēts ainavu arhitekts </w:t>
      </w:r>
      <w:r w:rsidRPr="000A06CC">
        <w:rPr>
          <w:rFonts w:ascii="Times New Roman" w:hAnsi="Times New Roman"/>
          <w:sz w:val="28"/>
          <w:szCs w:val="28"/>
        </w:rPr>
        <w:t>nedrīkst būt sodīts par tādiem noziedzīgiem nodarījumiem, kas būvniecību regulējošajos normatīvajos aktos noteikti kā šķērslis sertifikāta iegūšanai attiecībā uz ikvienu būvniecības speciālistu, izņemot gadījumus, kad persona i</w:t>
      </w:r>
      <w:r w:rsidRPr="000A06CC">
        <w:rPr>
          <w:rFonts w:ascii="Times New Roman" w:eastAsia="Times New Roman" w:hAnsi="Times New Roman"/>
          <w:sz w:val="28"/>
          <w:szCs w:val="28"/>
        </w:rPr>
        <w:t>r reabilitēta vai tai ir noņemta vai dzēsta sodāmība par minētajiem noziedzīgiem nodarījumiem.</w:t>
      </w:r>
    </w:p>
    <w:p w14:paraId="78927BFB" w14:textId="2D456174" w:rsidR="00477E5B" w:rsidRPr="000A06CC" w:rsidRDefault="00477E5B" w:rsidP="00B50BAF">
      <w:pPr>
        <w:pStyle w:val="Bezatstarpm"/>
        <w:ind w:firstLine="720"/>
        <w:jc w:val="both"/>
        <w:rPr>
          <w:rFonts w:ascii="Times New Roman" w:eastAsia="Times New Roman" w:hAnsi="Times New Roman"/>
          <w:sz w:val="28"/>
          <w:szCs w:val="28"/>
        </w:rPr>
      </w:pPr>
      <w:r w:rsidRPr="000A06CC">
        <w:rPr>
          <w:rFonts w:ascii="Times New Roman" w:hAnsi="Times New Roman"/>
          <w:sz w:val="28"/>
          <w:szCs w:val="28"/>
        </w:rPr>
        <w:t>(3) Sertificētam arhitektam</w:t>
      </w:r>
      <w:r w:rsidR="00A55F17" w:rsidRPr="000A06CC">
        <w:rPr>
          <w:rFonts w:ascii="Times New Roman" w:hAnsi="Times New Roman"/>
          <w:sz w:val="28"/>
          <w:szCs w:val="28"/>
        </w:rPr>
        <w:t xml:space="preserve"> un sertificētam ainavu arhitektam</w:t>
      </w:r>
      <w:r w:rsidRPr="000A06CC">
        <w:rPr>
          <w:rFonts w:ascii="Times New Roman" w:hAnsi="Times New Roman"/>
          <w:sz w:val="28"/>
          <w:szCs w:val="28"/>
        </w:rPr>
        <w:t xml:space="preserve"> </w:t>
      </w:r>
      <w:r w:rsidRPr="000A06CC">
        <w:rPr>
          <w:rFonts w:ascii="Times New Roman" w:eastAsia="Times New Roman" w:hAnsi="Times New Roman"/>
          <w:sz w:val="28"/>
          <w:szCs w:val="28"/>
        </w:rPr>
        <w:t>saskaņā ar šo likumu noteiktā kārtībā un apjomā</w:t>
      </w:r>
      <w:r w:rsidRPr="000A06CC">
        <w:rPr>
          <w:rFonts w:ascii="Times New Roman" w:hAnsi="Times New Roman"/>
          <w:sz w:val="28"/>
          <w:szCs w:val="28"/>
        </w:rPr>
        <w:t xml:space="preserve"> regulāri jāpaaugstina profesionālās </w:t>
      </w:r>
      <w:r w:rsidRPr="000A06CC">
        <w:rPr>
          <w:rFonts w:ascii="Times New Roman" w:eastAsia="Times New Roman" w:hAnsi="Times New Roman"/>
          <w:sz w:val="28"/>
          <w:szCs w:val="28"/>
        </w:rPr>
        <w:lastRenderedPageBreak/>
        <w:t>kompetences līmenis</w:t>
      </w:r>
      <w:r w:rsidR="00346FB7" w:rsidRPr="000A06CC">
        <w:rPr>
          <w:rFonts w:ascii="Times New Roman" w:eastAsia="Times New Roman" w:hAnsi="Times New Roman"/>
          <w:sz w:val="28"/>
          <w:szCs w:val="28"/>
        </w:rPr>
        <w:t>, papildus izglītojoties</w:t>
      </w:r>
      <w:r w:rsidRPr="000A06CC">
        <w:rPr>
          <w:rFonts w:ascii="Times New Roman" w:eastAsia="Times New Roman" w:hAnsi="Times New Roman"/>
          <w:sz w:val="28"/>
          <w:szCs w:val="28"/>
        </w:rPr>
        <w:t xml:space="preserve">, kā arī jāiesniedz </w:t>
      </w:r>
      <w:r w:rsidR="00E362A2">
        <w:rPr>
          <w:rFonts w:ascii="Times New Roman" w:eastAsia="Times New Roman" w:hAnsi="Times New Roman"/>
          <w:sz w:val="28"/>
          <w:szCs w:val="28"/>
        </w:rPr>
        <w:t>K</w:t>
      </w:r>
      <w:r w:rsidRPr="000A06CC">
        <w:rPr>
          <w:rFonts w:ascii="Times New Roman" w:eastAsia="Times New Roman" w:hAnsi="Times New Roman"/>
          <w:sz w:val="28"/>
          <w:szCs w:val="28"/>
        </w:rPr>
        <w:t>olēģijā informācija par patstāvīgo praksi.</w:t>
      </w:r>
    </w:p>
    <w:p w14:paraId="26AB3828" w14:textId="77777777" w:rsidR="00477E5B" w:rsidRPr="000A06CC" w:rsidRDefault="00477E5B" w:rsidP="009942FC">
      <w:pPr>
        <w:autoSpaceDE w:val="0"/>
        <w:autoSpaceDN w:val="0"/>
        <w:adjustRightInd w:val="0"/>
        <w:spacing w:after="0" w:line="240" w:lineRule="auto"/>
        <w:ind w:firstLine="0"/>
        <w:jc w:val="both"/>
        <w:rPr>
          <w:rFonts w:ascii="Times New Roman" w:hAnsi="Times New Roman"/>
          <w:iCs/>
          <w:sz w:val="28"/>
          <w:szCs w:val="28"/>
        </w:rPr>
      </w:pPr>
    </w:p>
    <w:p w14:paraId="119626A2" w14:textId="59B85FCD" w:rsidR="00B1694D" w:rsidRPr="000A06CC" w:rsidRDefault="009C409F" w:rsidP="00B50BAF">
      <w:pPr>
        <w:spacing w:after="0" w:line="240" w:lineRule="auto"/>
        <w:ind w:firstLine="720"/>
        <w:jc w:val="both"/>
        <w:rPr>
          <w:rFonts w:ascii="Times New Roman" w:hAnsi="Times New Roman"/>
          <w:b/>
          <w:sz w:val="28"/>
          <w:szCs w:val="28"/>
        </w:rPr>
      </w:pPr>
      <w:r w:rsidRPr="000A06CC">
        <w:rPr>
          <w:rFonts w:ascii="Times New Roman" w:hAnsi="Times New Roman"/>
          <w:b/>
          <w:sz w:val="28"/>
          <w:szCs w:val="28"/>
        </w:rPr>
        <w:t>3</w:t>
      </w:r>
      <w:r w:rsidR="0066187D" w:rsidRPr="000A06CC">
        <w:rPr>
          <w:rFonts w:ascii="Times New Roman" w:hAnsi="Times New Roman"/>
          <w:b/>
          <w:sz w:val="28"/>
          <w:szCs w:val="28"/>
        </w:rPr>
        <w:t>1</w:t>
      </w:r>
      <w:r w:rsidR="00B1694D" w:rsidRPr="000A06CC">
        <w:rPr>
          <w:rFonts w:ascii="Times New Roman" w:hAnsi="Times New Roman"/>
          <w:b/>
          <w:sz w:val="28"/>
          <w:szCs w:val="28"/>
        </w:rPr>
        <w:t xml:space="preserve">.pants. </w:t>
      </w:r>
      <w:r w:rsidR="001F1770" w:rsidRPr="000A06CC">
        <w:rPr>
          <w:rFonts w:ascii="Times New Roman" w:hAnsi="Times New Roman"/>
          <w:b/>
          <w:sz w:val="28"/>
          <w:szCs w:val="28"/>
        </w:rPr>
        <w:t>Sertificēta a</w:t>
      </w:r>
      <w:r w:rsidR="00B1694D" w:rsidRPr="000A06CC">
        <w:rPr>
          <w:rFonts w:ascii="Times New Roman" w:hAnsi="Times New Roman"/>
          <w:b/>
          <w:sz w:val="28"/>
          <w:szCs w:val="28"/>
        </w:rPr>
        <w:t xml:space="preserve">rhitekta </w:t>
      </w:r>
      <w:r w:rsidR="00A55F17" w:rsidRPr="000A06CC">
        <w:rPr>
          <w:rFonts w:ascii="Times New Roman" w:hAnsi="Times New Roman"/>
          <w:b/>
          <w:sz w:val="28"/>
          <w:szCs w:val="28"/>
        </w:rPr>
        <w:t>un ainavu arhitekta</w:t>
      </w:r>
      <w:r w:rsidR="00A55F17" w:rsidRPr="000A06CC">
        <w:rPr>
          <w:rFonts w:ascii="Times New Roman" w:hAnsi="Times New Roman"/>
          <w:bCs/>
          <w:sz w:val="28"/>
          <w:szCs w:val="28"/>
        </w:rPr>
        <w:t xml:space="preserve"> </w:t>
      </w:r>
      <w:r w:rsidR="00B1694D" w:rsidRPr="000A06CC">
        <w:rPr>
          <w:rFonts w:ascii="Times New Roman" w:hAnsi="Times New Roman"/>
          <w:b/>
          <w:sz w:val="28"/>
          <w:szCs w:val="28"/>
        </w:rPr>
        <w:t>patstāvīgā prakse</w:t>
      </w:r>
    </w:p>
    <w:p w14:paraId="4854CEFF" w14:textId="11403250" w:rsidR="00B1694D" w:rsidRPr="000A06CC" w:rsidRDefault="00B1694D" w:rsidP="00B50BAF">
      <w:pPr>
        <w:pStyle w:val="Bezatstarpm"/>
        <w:ind w:firstLine="720"/>
        <w:jc w:val="both"/>
        <w:rPr>
          <w:rFonts w:ascii="Times New Roman" w:hAnsi="Times New Roman"/>
          <w:sz w:val="28"/>
          <w:szCs w:val="28"/>
        </w:rPr>
      </w:pPr>
      <w:r w:rsidRPr="000A06CC">
        <w:rPr>
          <w:rFonts w:ascii="Times New Roman" w:hAnsi="Times New Roman"/>
          <w:sz w:val="28"/>
          <w:szCs w:val="28"/>
        </w:rPr>
        <w:t xml:space="preserve">(1) Sertificētam arhitektam </w:t>
      </w:r>
      <w:r w:rsidR="00A55F17" w:rsidRPr="000A06CC">
        <w:rPr>
          <w:rFonts w:ascii="Times New Roman" w:hAnsi="Times New Roman"/>
          <w:sz w:val="28"/>
          <w:szCs w:val="28"/>
        </w:rPr>
        <w:t>un sertificētam ainavu arhitektam</w:t>
      </w:r>
      <w:r w:rsidR="00A55F17" w:rsidRPr="000A06CC">
        <w:rPr>
          <w:rFonts w:ascii="Times New Roman" w:hAnsi="Times New Roman"/>
          <w:bCs/>
          <w:sz w:val="28"/>
          <w:szCs w:val="28"/>
        </w:rPr>
        <w:t xml:space="preserve"> </w:t>
      </w:r>
      <w:r w:rsidRPr="000A06CC">
        <w:rPr>
          <w:rFonts w:ascii="Times New Roman" w:hAnsi="Times New Roman"/>
          <w:sz w:val="28"/>
          <w:szCs w:val="28"/>
        </w:rPr>
        <w:t xml:space="preserve">patstāvīgajā praksē jāievēro normatīvie akti, šajā likumā noteiktie arhitekta </w:t>
      </w:r>
      <w:r w:rsidR="00A55F17" w:rsidRPr="000A06CC">
        <w:rPr>
          <w:rFonts w:ascii="Times New Roman" w:hAnsi="Times New Roman"/>
          <w:sz w:val="28"/>
          <w:szCs w:val="28"/>
        </w:rPr>
        <w:t xml:space="preserve">un ainavu arhitekta </w:t>
      </w:r>
      <w:r w:rsidRPr="000A06CC">
        <w:rPr>
          <w:rFonts w:ascii="Times New Roman" w:hAnsi="Times New Roman"/>
          <w:sz w:val="28"/>
          <w:szCs w:val="28"/>
        </w:rPr>
        <w:t xml:space="preserve">ētikas pamatprincipi, sertificētu arhitektu </w:t>
      </w:r>
      <w:r w:rsidR="00A55F17" w:rsidRPr="000A06CC">
        <w:rPr>
          <w:rFonts w:ascii="Times New Roman" w:hAnsi="Times New Roman"/>
          <w:sz w:val="28"/>
          <w:szCs w:val="28"/>
        </w:rPr>
        <w:t xml:space="preserve">un sertificētu ainavu arhitektu </w:t>
      </w:r>
      <w:r w:rsidRPr="000A06CC">
        <w:rPr>
          <w:rFonts w:ascii="Times New Roman" w:hAnsi="Times New Roman"/>
          <w:sz w:val="28"/>
          <w:szCs w:val="28"/>
        </w:rPr>
        <w:t xml:space="preserve">ētikas un profesionālās rīcības kodekss, kā arī citi </w:t>
      </w:r>
      <w:r w:rsidR="00E362A2">
        <w:rPr>
          <w:rFonts w:ascii="Times New Roman" w:hAnsi="Times New Roman"/>
          <w:sz w:val="28"/>
          <w:szCs w:val="28"/>
        </w:rPr>
        <w:t>K</w:t>
      </w:r>
      <w:r w:rsidRPr="000A06CC">
        <w:rPr>
          <w:rFonts w:ascii="Times New Roman" w:hAnsi="Times New Roman"/>
          <w:sz w:val="28"/>
          <w:szCs w:val="28"/>
        </w:rPr>
        <w:t>olēģijas institūciju saistošie norādījumi.</w:t>
      </w:r>
    </w:p>
    <w:p w14:paraId="7895E4AD" w14:textId="77777777" w:rsidR="00B1694D" w:rsidRPr="000A06CC" w:rsidRDefault="00B1694D" w:rsidP="00B50BAF">
      <w:pPr>
        <w:pStyle w:val="Bezatstarpm"/>
        <w:ind w:firstLine="720"/>
        <w:jc w:val="both"/>
        <w:rPr>
          <w:rFonts w:ascii="Times New Roman" w:hAnsi="Times New Roman"/>
          <w:sz w:val="28"/>
          <w:szCs w:val="28"/>
        </w:rPr>
      </w:pPr>
      <w:r w:rsidRPr="000A06CC">
        <w:rPr>
          <w:rFonts w:ascii="Times New Roman" w:eastAsia="Times New Roman" w:hAnsi="Times New Roman"/>
          <w:sz w:val="28"/>
          <w:szCs w:val="28"/>
        </w:rPr>
        <w:t>(2) </w:t>
      </w:r>
      <w:r w:rsidRPr="000A06CC">
        <w:rPr>
          <w:rFonts w:ascii="Times New Roman" w:hAnsi="Times New Roman"/>
          <w:sz w:val="28"/>
          <w:szCs w:val="28"/>
        </w:rPr>
        <w:t>Sertificētam arhitektam</w:t>
      </w:r>
      <w:r w:rsidR="00A55F17" w:rsidRPr="000A06CC">
        <w:rPr>
          <w:rFonts w:ascii="Times New Roman" w:hAnsi="Times New Roman"/>
          <w:sz w:val="28"/>
          <w:szCs w:val="28"/>
        </w:rPr>
        <w:t xml:space="preserve"> un sertificētam ainavu arhitektam</w:t>
      </w:r>
      <w:r w:rsidRPr="000A06CC">
        <w:rPr>
          <w:rFonts w:ascii="Times New Roman" w:hAnsi="Times New Roman"/>
          <w:sz w:val="28"/>
          <w:szCs w:val="28"/>
        </w:rPr>
        <w:t xml:space="preserve"> jāpārzina uz viņu darbu attiecināmie normatīvie akti, noteiktie standarti, un pat</w:t>
      </w:r>
      <w:r w:rsidR="00943A76" w:rsidRPr="000A06CC">
        <w:rPr>
          <w:rFonts w:ascii="Times New Roman" w:hAnsi="Times New Roman"/>
          <w:sz w:val="28"/>
          <w:szCs w:val="28"/>
        </w:rPr>
        <w:t>st</w:t>
      </w:r>
      <w:r w:rsidRPr="000A06CC">
        <w:rPr>
          <w:rFonts w:ascii="Times New Roman" w:hAnsi="Times New Roman"/>
          <w:sz w:val="28"/>
          <w:szCs w:val="28"/>
        </w:rPr>
        <w:t>āvīg</w:t>
      </w:r>
      <w:r w:rsidR="00E27577" w:rsidRPr="000A06CC">
        <w:rPr>
          <w:rFonts w:ascii="Times New Roman" w:hAnsi="Times New Roman"/>
          <w:sz w:val="28"/>
          <w:szCs w:val="28"/>
        </w:rPr>
        <w:t>ā</w:t>
      </w:r>
      <w:r w:rsidRPr="000A06CC">
        <w:rPr>
          <w:rFonts w:ascii="Times New Roman" w:hAnsi="Times New Roman"/>
          <w:sz w:val="28"/>
          <w:szCs w:val="28"/>
        </w:rPr>
        <w:t xml:space="preserve"> praks</w:t>
      </w:r>
      <w:r w:rsidR="00E27577" w:rsidRPr="000A06CC">
        <w:rPr>
          <w:rFonts w:ascii="Times New Roman" w:hAnsi="Times New Roman"/>
          <w:sz w:val="28"/>
          <w:szCs w:val="28"/>
        </w:rPr>
        <w:t>e</w:t>
      </w:r>
      <w:r w:rsidRPr="000A06CC">
        <w:rPr>
          <w:rFonts w:ascii="Times New Roman" w:hAnsi="Times New Roman"/>
          <w:sz w:val="28"/>
          <w:szCs w:val="28"/>
        </w:rPr>
        <w:t xml:space="preserve"> jāveic ar atbilstošu profesionālo rūpību.</w:t>
      </w:r>
    </w:p>
    <w:p w14:paraId="2972AB19" w14:textId="77777777" w:rsidR="00B1694D" w:rsidRPr="000A06CC" w:rsidRDefault="00B1694D" w:rsidP="00B50BAF">
      <w:pPr>
        <w:pStyle w:val="Bezatstarpm"/>
        <w:ind w:firstLine="720"/>
        <w:jc w:val="both"/>
        <w:rPr>
          <w:rFonts w:ascii="Times New Roman" w:hAnsi="Times New Roman"/>
          <w:sz w:val="28"/>
          <w:szCs w:val="28"/>
        </w:rPr>
      </w:pPr>
      <w:r w:rsidRPr="000A06CC">
        <w:rPr>
          <w:rFonts w:ascii="Times New Roman" w:hAnsi="Times New Roman"/>
          <w:sz w:val="28"/>
          <w:szCs w:val="28"/>
        </w:rPr>
        <w:t>(3) Sertificēti arhitekti</w:t>
      </w:r>
      <w:r w:rsidR="00A55F17" w:rsidRPr="000A06CC">
        <w:rPr>
          <w:rFonts w:ascii="Times New Roman" w:hAnsi="Times New Roman"/>
          <w:sz w:val="28"/>
          <w:szCs w:val="28"/>
        </w:rPr>
        <w:t xml:space="preserve"> un sertificēti ainavu arhitekti</w:t>
      </w:r>
      <w:r w:rsidRPr="000A06CC">
        <w:rPr>
          <w:rFonts w:ascii="Times New Roman" w:hAnsi="Times New Roman"/>
          <w:sz w:val="28"/>
          <w:szCs w:val="28"/>
        </w:rPr>
        <w:t xml:space="preserve"> var veikt patstāvīgo praksi gan kā pašnodarbinātie, gan kā darbinieki, gan valsts amatpersonas statusā.</w:t>
      </w:r>
    </w:p>
    <w:p w14:paraId="2F1AA770" w14:textId="77777777" w:rsidR="00346FB7" w:rsidRPr="000A06CC" w:rsidRDefault="00B1694D"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 xml:space="preserve">(4) Sertificēts arhitekts </w:t>
      </w:r>
      <w:r w:rsidR="00A55F17" w:rsidRPr="000A06CC">
        <w:rPr>
          <w:rFonts w:ascii="Times New Roman" w:hAnsi="Times New Roman"/>
          <w:sz w:val="28"/>
          <w:szCs w:val="28"/>
        </w:rPr>
        <w:t>un sertificēts ainavu arhitekts</w:t>
      </w:r>
      <w:r w:rsidR="00A55F17" w:rsidRPr="000A06CC">
        <w:rPr>
          <w:rFonts w:ascii="Times New Roman" w:hAnsi="Times New Roman"/>
          <w:bCs/>
          <w:sz w:val="28"/>
          <w:szCs w:val="28"/>
        </w:rPr>
        <w:t xml:space="preserve"> </w:t>
      </w:r>
      <w:r w:rsidR="001F1770" w:rsidRPr="000A06CC">
        <w:rPr>
          <w:rFonts w:ascii="Times New Roman" w:hAnsi="Times New Roman"/>
          <w:bCs/>
          <w:sz w:val="28"/>
          <w:szCs w:val="28"/>
        </w:rPr>
        <w:t>praktizē tieši un personiski,</w:t>
      </w:r>
      <w:r w:rsidR="00D471A9" w:rsidRPr="000A06CC">
        <w:rPr>
          <w:rFonts w:ascii="Times New Roman" w:hAnsi="Times New Roman"/>
          <w:bCs/>
          <w:sz w:val="28"/>
          <w:szCs w:val="28"/>
        </w:rPr>
        <w:t xml:space="preserve"> </w:t>
      </w:r>
      <w:r w:rsidR="001F1770" w:rsidRPr="000A06CC">
        <w:rPr>
          <w:rFonts w:ascii="Times New Roman" w:hAnsi="Times New Roman"/>
          <w:bCs/>
          <w:sz w:val="28"/>
          <w:szCs w:val="28"/>
        </w:rPr>
        <w:t>un savu</w:t>
      </w:r>
      <w:r w:rsidRPr="000A06CC">
        <w:rPr>
          <w:rFonts w:ascii="Times New Roman" w:hAnsi="Times New Roman"/>
          <w:bCs/>
          <w:sz w:val="28"/>
          <w:szCs w:val="28"/>
        </w:rPr>
        <w:t xml:space="preserve"> profesionālo darbību </w:t>
      </w:r>
      <w:r w:rsidR="001F1770" w:rsidRPr="000A06CC">
        <w:rPr>
          <w:rFonts w:ascii="Times New Roman" w:hAnsi="Times New Roman"/>
          <w:bCs/>
          <w:sz w:val="28"/>
          <w:szCs w:val="28"/>
        </w:rPr>
        <w:t xml:space="preserve">veic </w:t>
      </w:r>
      <w:r w:rsidRPr="000A06CC">
        <w:rPr>
          <w:rFonts w:ascii="Times New Roman" w:hAnsi="Times New Roman"/>
          <w:bCs/>
          <w:sz w:val="28"/>
          <w:szCs w:val="28"/>
        </w:rPr>
        <w:t>saskaņā ar rakstveida līgumu.</w:t>
      </w:r>
    </w:p>
    <w:p w14:paraId="2C9646DC" w14:textId="66D6DDAF" w:rsidR="00297913" w:rsidRPr="00B50BAF" w:rsidRDefault="00346FB7" w:rsidP="00B50BAF">
      <w:pPr>
        <w:spacing w:after="0" w:line="240" w:lineRule="auto"/>
        <w:ind w:firstLine="720"/>
        <w:jc w:val="both"/>
        <w:rPr>
          <w:rFonts w:ascii="Times New Roman" w:hAnsi="Times New Roman"/>
          <w:bCs/>
          <w:sz w:val="28"/>
          <w:szCs w:val="28"/>
        </w:rPr>
      </w:pPr>
      <w:r w:rsidRPr="000A06CC">
        <w:rPr>
          <w:rFonts w:ascii="Times New Roman" w:hAnsi="Times New Roman"/>
          <w:bCs/>
          <w:sz w:val="28"/>
          <w:szCs w:val="28"/>
        </w:rPr>
        <w:t xml:space="preserve">(5) Ne retāk kā reizi piecos gados tiek veikta sertificēta arhitekta un ainavu arhitekta prakses pārbaude, </w:t>
      </w:r>
      <w:r w:rsidR="00734470" w:rsidRPr="000A06CC">
        <w:rPr>
          <w:rFonts w:ascii="Times New Roman" w:hAnsi="Times New Roman"/>
          <w:bCs/>
          <w:sz w:val="28"/>
          <w:szCs w:val="28"/>
        </w:rPr>
        <w:t>kuras ietvaros tiek vērtēta apgūtās tālākizglītības atbilstība šajā likumā un Kolēģijas institūciju izdotajos normatīvajos aktos noteiktajām prasībām, kā arī pārbaudes periodā iegūtā informācija par profesionālo praksi.</w:t>
      </w:r>
    </w:p>
    <w:p w14:paraId="1C29313A" w14:textId="77777777" w:rsidR="00104633" w:rsidRPr="00B50BAF" w:rsidRDefault="00104633" w:rsidP="009942FC">
      <w:pPr>
        <w:spacing w:after="0" w:line="240" w:lineRule="auto"/>
        <w:ind w:firstLine="0"/>
        <w:jc w:val="both"/>
        <w:rPr>
          <w:rFonts w:ascii="Times New Roman" w:hAnsi="Times New Roman"/>
          <w:sz w:val="28"/>
          <w:szCs w:val="28"/>
        </w:rPr>
      </w:pPr>
    </w:p>
    <w:p w14:paraId="73524699" w14:textId="4F5498D5" w:rsidR="003042F8" w:rsidRPr="000A06CC" w:rsidRDefault="009C409F" w:rsidP="00B50BAF">
      <w:pPr>
        <w:pStyle w:val="Bezatstarpm"/>
        <w:ind w:firstLine="720"/>
        <w:jc w:val="both"/>
        <w:rPr>
          <w:rFonts w:ascii="Times New Roman" w:hAnsi="Times New Roman"/>
          <w:b/>
          <w:sz w:val="28"/>
          <w:szCs w:val="28"/>
        </w:rPr>
      </w:pPr>
      <w:r w:rsidRPr="009942FC">
        <w:rPr>
          <w:rFonts w:ascii="Times New Roman" w:hAnsi="Times New Roman"/>
          <w:b/>
          <w:sz w:val="28"/>
          <w:szCs w:val="28"/>
        </w:rPr>
        <w:t>3</w:t>
      </w:r>
      <w:r w:rsidR="0066187D" w:rsidRPr="009942FC">
        <w:rPr>
          <w:rFonts w:ascii="Times New Roman" w:hAnsi="Times New Roman"/>
          <w:b/>
          <w:sz w:val="28"/>
          <w:szCs w:val="28"/>
        </w:rPr>
        <w:t>2</w:t>
      </w:r>
      <w:r w:rsidR="003042F8" w:rsidRPr="000A06CC">
        <w:rPr>
          <w:rFonts w:ascii="Times New Roman" w:hAnsi="Times New Roman"/>
          <w:b/>
          <w:sz w:val="28"/>
          <w:szCs w:val="28"/>
        </w:rPr>
        <w:t xml:space="preserve">.pants. </w:t>
      </w:r>
      <w:r w:rsidR="001F14D0" w:rsidRPr="000A06CC">
        <w:rPr>
          <w:rFonts w:ascii="Times New Roman" w:hAnsi="Times New Roman"/>
          <w:b/>
          <w:sz w:val="28"/>
          <w:szCs w:val="28"/>
        </w:rPr>
        <w:t xml:space="preserve">Terminu </w:t>
      </w:r>
      <w:r w:rsidR="00BC090B" w:rsidRPr="00BC090B">
        <w:rPr>
          <w:rFonts w:ascii="Times New Roman" w:hAnsi="Times New Roman"/>
          <w:b/>
          <w:sz w:val="28"/>
          <w:szCs w:val="28"/>
        </w:rPr>
        <w:t>„</w:t>
      </w:r>
      <w:r w:rsidR="001F14D0" w:rsidRPr="000A06CC">
        <w:rPr>
          <w:rFonts w:ascii="Times New Roman" w:hAnsi="Times New Roman"/>
          <w:b/>
          <w:sz w:val="28"/>
          <w:szCs w:val="28"/>
        </w:rPr>
        <w:t>arhitekts</w:t>
      </w:r>
      <w:r w:rsidR="00F22152" w:rsidRPr="000A06CC">
        <w:rPr>
          <w:rFonts w:ascii="Times New Roman" w:hAnsi="Times New Roman"/>
          <w:b/>
          <w:sz w:val="28"/>
          <w:szCs w:val="28"/>
        </w:rPr>
        <w:t>”</w:t>
      </w:r>
      <w:r w:rsidR="001F14D0" w:rsidRPr="000A06CC">
        <w:rPr>
          <w:rFonts w:ascii="Times New Roman" w:hAnsi="Times New Roman"/>
          <w:b/>
          <w:sz w:val="28"/>
          <w:szCs w:val="28"/>
        </w:rPr>
        <w:t xml:space="preserve">, </w:t>
      </w:r>
      <w:r w:rsidR="003042F8" w:rsidRPr="000A06CC">
        <w:rPr>
          <w:rFonts w:ascii="Times New Roman" w:hAnsi="Times New Roman"/>
          <w:b/>
          <w:sz w:val="28"/>
          <w:szCs w:val="28"/>
        </w:rPr>
        <w:t>„arhitekt</w:t>
      </w:r>
      <w:r w:rsidR="001F14D0" w:rsidRPr="000A06CC">
        <w:rPr>
          <w:rFonts w:ascii="Times New Roman" w:hAnsi="Times New Roman"/>
          <w:b/>
          <w:sz w:val="28"/>
          <w:szCs w:val="28"/>
        </w:rPr>
        <w:t>ūra”</w:t>
      </w:r>
      <w:r w:rsidR="00F22152" w:rsidRPr="000A06CC">
        <w:rPr>
          <w:rFonts w:ascii="Times New Roman" w:hAnsi="Times New Roman"/>
          <w:b/>
          <w:sz w:val="28"/>
          <w:szCs w:val="28"/>
        </w:rPr>
        <w:t xml:space="preserve">, </w:t>
      </w:r>
      <w:r w:rsidR="00BC090B" w:rsidRPr="00BC090B">
        <w:rPr>
          <w:rFonts w:ascii="Times New Roman" w:hAnsi="Times New Roman"/>
          <w:b/>
          <w:sz w:val="28"/>
          <w:szCs w:val="28"/>
        </w:rPr>
        <w:t>„</w:t>
      </w:r>
      <w:r w:rsidR="00F22152" w:rsidRPr="000A06CC">
        <w:rPr>
          <w:rFonts w:ascii="Times New Roman" w:hAnsi="Times New Roman"/>
          <w:b/>
          <w:sz w:val="28"/>
          <w:szCs w:val="28"/>
        </w:rPr>
        <w:t xml:space="preserve">ainavu arhitekts” un </w:t>
      </w:r>
      <w:r w:rsidR="00BC090B" w:rsidRPr="00BC090B">
        <w:rPr>
          <w:rFonts w:ascii="Times New Roman" w:hAnsi="Times New Roman"/>
          <w:b/>
          <w:sz w:val="28"/>
          <w:szCs w:val="28"/>
        </w:rPr>
        <w:t>„</w:t>
      </w:r>
      <w:r w:rsidR="00F22152" w:rsidRPr="000A06CC">
        <w:rPr>
          <w:rFonts w:ascii="Times New Roman" w:hAnsi="Times New Roman"/>
          <w:b/>
          <w:sz w:val="28"/>
          <w:szCs w:val="28"/>
        </w:rPr>
        <w:t>ainavu arhitektūra”</w:t>
      </w:r>
      <w:r w:rsidR="001F14D0" w:rsidRPr="000A06CC">
        <w:rPr>
          <w:rFonts w:ascii="Times New Roman" w:hAnsi="Times New Roman"/>
          <w:b/>
          <w:sz w:val="28"/>
          <w:szCs w:val="28"/>
        </w:rPr>
        <w:t xml:space="preserve"> un to atvasinājumu </w:t>
      </w:r>
      <w:r w:rsidR="003042F8" w:rsidRPr="000A06CC">
        <w:rPr>
          <w:rFonts w:ascii="Times New Roman" w:hAnsi="Times New Roman"/>
          <w:b/>
          <w:sz w:val="28"/>
          <w:szCs w:val="28"/>
        </w:rPr>
        <w:t>lieto</w:t>
      </w:r>
      <w:r w:rsidR="001F14D0" w:rsidRPr="000A06CC">
        <w:rPr>
          <w:rFonts w:ascii="Times New Roman" w:hAnsi="Times New Roman"/>
          <w:b/>
          <w:sz w:val="28"/>
          <w:szCs w:val="28"/>
        </w:rPr>
        <w:t>jums komersanta firmā</w:t>
      </w:r>
    </w:p>
    <w:p w14:paraId="366B5531" w14:textId="13FE7F08" w:rsidR="003042F8" w:rsidRPr="000A06CC" w:rsidRDefault="003042F8" w:rsidP="00B50BAF">
      <w:pPr>
        <w:pStyle w:val="Bezatstarpm"/>
        <w:ind w:firstLine="720"/>
        <w:jc w:val="both"/>
        <w:rPr>
          <w:rFonts w:ascii="Times New Roman" w:hAnsi="Times New Roman"/>
          <w:sz w:val="28"/>
          <w:szCs w:val="28"/>
        </w:rPr>
      </w:pPr>
      <w:r w:rsidRPr="000A06CC">
        <w:rPr>
          <w:rFonts w:ascii="Times New Roman" w:hAnsi="Times New Roman"/>
          <w:sz w:val="28"/>
          <w:szCs w:val="28"/>
        </w:rPr>
        <w:t xml:space="preserve">(1) Sertificēti arhitekti </w:t>
      </w:r>
      <w:r w:rsidR="00A55F17" w:rsidRPr="000A06CC">
        <w:rPr>
          <w:rFonts w:ascii="Times New Roman" w:hAnsi="Times New Roman"/>
          <w:sz w:val="28"/>
          <w:szCs w:val="28"/>
        </w:rPr>
        <w:t xml:space="preserve">un sertificēti ainavu arhitekti </w:t>
      </w:r>
      <w:r w:rsidRPr="000A06CC">
        <w:rPr>
          <w:rFonts w:ascii="Times New Roman" w:hAnsi="Times New Roman"/>
          <w:sz w:val="28"/>
          <w:szCs w:val="28"/>
        </w:rPr>
        <w:t xml:space="preserve">attiecīgā komersanta firmā, </w:t>
      </w:r>
      <w:r w:rsidR="006E4CFF" w:rsidRPr="000A06CC">
        <w:rPr>
          <w:rFonts w:ascii="Times New Roman" w:hAnsi="Times New Roman"/>
          <w:sz w:val="28"/>
          <w:szCs w:val="28"/>
        </w:rPr>
        <w:t>dokumentos</w:t>
      </w:r>
      <w:r w:rsidR="00E7319A" w:rsidRPr="000A06CC">
        <w:rPr>
          <w:rFonts w:ascii="Times New Roman" w:hAnsi="Times New Roman"/>
          <w:sz w:val="28"/>
          <w:szCs w:val="28"/>
        </w:rPr>
        <w:t>,</w:t>
      </w:r>
      <w:r w:rsidR="006E4CFF" w:rsidRPr="000A06CC">
        <w:rPr>
          <w:rFonts w:ascii="Times New Roman" w:hAnsi="Times New Roman"/>
          <w:sz w:val="28"/>
          <w:szCs w:val="28"/>
        </w:rPr>
        <w:t xml:space="preserve"> </w:t>
      </w:r>
      <w:r w:rsidRPr="000A06CC">
        <w:rPr>
          <w:rFonts w:ascii="Times New Roman" w:hAnsi="Times New Roman"/>
          <w:sz w:val="28"/>
          <w:szCs w:val="28"/>
        </w:rPr>
        <w:t>reklāmā</w:t>
      </w:r>
      <w:r w:rsidR="001F14D0" w:rsidRPr="000A06CC">
        <w:rPr>
          <w:rFonts w:ascii="Times New Roman" w:hAnsi="Times New Roman"/>
          <w:sz w:val="28"/>
          <w:szCs w:val="28"/>
        </w:rPr>
        <w:t>, atsaucēs</w:t>
      </w:r>
      <w:r w:rsidRPr="000A06CC">
        <w:rPr>
          <w:rFonts w:ascii="Times New Roman" w:hAnsi="Times New Roman"/>
          <w:sz w:val="28"/>
          <w:szCs w:val="28"/>
        </w:rPr>
        <w:t xml:space="preserve"> un </w:t>
      </w:r>
      <w:r w:rsidR="001F1D82" w:rsidRPr="000A06CC">
        <w:rPr>
          <w:rFonts w:ascii="Times New Roman" w:hAnsi="Times New Roman"/>
          <w:sz w:val="28"/>
          <w:szCs w:val="28"/>
        </w:rPr>
        <w:t xml:space="preserve">publiskajā vidē </w:t>
      </w:r>
      <w:r w:rsidRPr="000A06CC">
        <w:rPr>
          <w:rFonts w:ascii="Times New Roman" w:hAnsi="Times New Roman"/>
          <w:sz w:val="28"/>
          <w:szCs w:val="28"/>
        </w:rPr>
        <w:t>ir tiesīgi lietot vārdus „arhitektu birojs”</w:t>
      </w:r>
      <w:r w:rsidR="000176A0" w:rsidRPr="000A06CC">
        <w:rPr>
          <w:rFonts w:ascii="Times New Roman" w:hAnsi="Times New Roman"/>
          <w:sz w:val="28"/>
          <w:szCs w:val="28"/>
        </w:rPr>
        <w:t xml:space="preserve">, </w:t>
      </w:r>
      <w:r w:rsidR="00BC090B" w:rsidRPr="00BC090B">
        <w:rPr>
          <w:rFonts w:ascii="Times New Roman" w:hAnsi="Times New Roman"/>
          <w:sz w:val="28"/>
          <w:szCs w:val="28"/>
        </w:rPr>
        <w:t>„</w:t>
      </w:r>
      <w:r w:rsidR="000176A0" w:rsidRPr="000A06CC">
        <w:rPr>
          <w:rFonts w:ascii="Times New Roman" w:hAnsi="Times New Roman"/>
          <w:sz w:val="28"/>
          <w:szCs w:val="28"/>
        </w:rPr>
        <w:t>ainavu arhitektu birojs”</w:t>
      </w:r>
      <w:r w:rsidRPr="000A06CC">
        <w:rPr>
          <w:rFonts w:ascii="Times New Roman" w:hAnsi="Times New Roman"/>
          <w:sz w:val="28"/>
          <w:szCs w:val="28"/>
        </w:rPr>
        <w:t xml:space="preserve"> vai „arhitekta birojs”</w:t>
      </w:r>
      <w:r w:rsidR="008402B8" w:rsidRPr="000A06CC">
        <w:rPr>
          <w:rFonts w:ascii="Times New Roman" w:hAnsi="Times New Roman"/>
          <w:sz w:val="28"/>
          <w:szCs w:val="28"/>
        </w:rPr>
        <w:t>,</w:t>
      </w:r>
      <w:r w:rsidR="000176A0" w:rsidRPr="000A06CC">
        <w:rPr>
          <w:rFonts w:ascii="Times New Roman" w:hAnsi="Times New Roman"/>
          <w:sz w:val="28"/>
          <w:szCs w:val="28"/>
        </w:rPr>
        <w:t xml:space="preserve"> </w:t>
      </w:r>
      <w:r w:rsidR="00BC090B" w:rsidRPr="00BC090B">
        <w:rPr>
          <w:rFonts w:ascii="Times New Roman" w:hAnsi="Times New Roman"/>
          <w:sz w:val="28"/>
          <w:szCs w:val="28"/>
        </w:rPr>
        <w:t>„</w:t>
      </w:r>
      <w:r w:rsidR="000176A0" w:rsidRPr="000A06CC">
        <w:rPr>
          <w:rFonts w:ascii="Times New Roman" w:hAnsi="Times New Roman"/>
          <w:sz w:val="28"/>
          <w:szCs w:val="28"/>
        </w:rPr>
        <w:t>ainavu arhitekta birojs”</w:t>
      </w:r>
      <w:r w:rsidR="008402B8" w:rsidRPr="000A06CC">
        <w:rPr>
          <w:rFonts w:ascii="Times New Roman" w:hAnsi="Times New Roman"/>
          <w:sz w:val="28"/>
          <w:szCs w:val="28"/>
        </w:rPr>
        <w:t xml:space="preserve"> </w:t>
      </w:r>
      <w:r w:rsidR="009E2873" w:rsidRPr="000A06CC">
        <w:rPr>
          <w:rFonts w:ascii="Times New Roman" w:hAnsi="Times New Roman"/>
          <w:sz w:val="28"/>
          <w:szCs w:val="28"/>
        </w:rPr>
        <w:t xml:space="preserve">vai dažādās vārdkopās </w:t>
      </w:r>
      <w:r w:rsidR="00E217A4" w:rsidRPr="000A06CC">
        <w:rPr>
          <w:rFonts w:ascii="Times New Roman" w:hAnsi="Times New Roman"/>
          <w:sz w:val="28"/>
          <w:szCs w:val="28"/>
        </w:rPr>
        <w:t xml:space="preserve">izmantot </w:t>
      </w:r>
      <w:r w:rsidR="009E2873" w:rsidRPr="000A06CC">
        <w:rPr>
          <w:rFonts w:ascii="Times New Roman" w:hAnsi="Times New Roman"/>
          <w:sz w:val="28"/>
          <w:szCs w:val="28"/>
        </w:rPr>
        <w:t xml:space="preserve">vārdus </w:t>
      </w:r>
      <w:r w:rsidR="00BC090B" w:rsidRPr="00BC090B">
        <w:rPr>
          <w:rFonts w:ascii="Times New Roman" w:hAnsi="Times New Roman"/>
          <w:sz w:val="28"/>
          <w:szCs w:val="28"/>
        </w:rPr>
        <w:t>„</w:t>
      </w:r>
      <w:r w:rsidR="009E2873" w:rsidRPr="000A06CC">
        <w:rPr>
          <w:rFonts w:ascii="Times New Roman" w:hAnsi="Times New Roman"/>
          <w:sz w:val="28"/>
          <w:szCs w:val="28"/>
        </w:rPr>
        <w:t>arhitekts”</w:t>
      </w:r>
      <w:r w:rsidR="000176A0" w:rsidRPr="000A06CC">
        <w:rPr>
          <w:rFonts w:ascii="Times New Roman" w:hAnsi="Times New Roman"/>
          <w:sz w:val="28"/>
          <w:szCs w:val="28"/>
        </w:rPr>
        <w:t xml:space="preserve">, </w:t>
      </w:r>
      <w:r w:rsidR="00BC090B" w:rsidRPr="00BC090B">
        <w:rPr>
          <w:rFonts w:ascii="Times New Roman" w:hAnsi="Times New Roman"/>
          <w:sz w:val="28"/>
          <w:szCs w:val="28"/>
        </w:rPr>
        <w:t>„</w:t>
      </w:r>
      <w:r w:rsidR="000176A0" w:rsidRPr="000A06CC">
        <w:rPr>
          <w:rFonts w:ascii="Times New Roman" w:hAnsi="Times New Roman"/>
          <w:sz w:val="28"/>
          <w:szCs w:val="28"/>
        </w:rPr>
        <w:t>ainavu arhitekts”</w:t>
      </w:r>
      <w:r w:rsidR="009E2873" w:rsidRPr="000A06CC">
        <w:rPr>
          <w:rFonts w:ascii="Times New Roman" w:hAnsi="Times New Roman"/>
          <w:sz w:val="28"/>
          <w:szCs w:val="28"/>
        </w:rPr>
        <w:t xml:space="preserve"> vai </w:t>
      </w:r>
      <w:r w:rsidR="00BC090B" w:rsidRPr="00BC090B">
        <w:rPr>
          <w:rFonts w:ascii="Times New Roman" w:hAnsi="Times New Roman"/>
          <w:sz w:val="28"/>
          <w:szCs w:val="28"/>
        </w:rPr>
        <w:t>„</w:t>
      </w:r>
      <w:r w:rsidR="009E2873" w:rsidRPr="000A06CC">
        <w:rPr>
          <w:rFonts w:ascii="Times New Roman" w:hAnsi="Times New Roman"/>
          <w:sz w:val="28"/>
          <w:szCs w:val="28"/>
        </w:rPr>
        <w:t>arhitektūra”</w:t>
      </w:r>
      <w:r w:rsidR="000176A0" w:rsidRPr="000A06CC">
        <w:rPr>
          <w:rFonts w:ascii="Times New Roman" w:hAnsi="Times New Roman"/>
          <w:sz w:val="28"/>
          <w:szCs w:val="28"/>
        </w:rPr>
        <w:t xml:space="preserve">, </w:t>
      </w:r>
      <w:r w:rsidR="00BC090B" w:rsidRPr="00BC090B">
        <w:rPr>
          <w:rFonts w:ascii="Times New Roman" w:hAnsi="Times New Roman"/>
          <w:sz w:val="28"/>
          <w:szCs w:val="28"/>
        </w:rPr>
        <w:t>„</w:t>
      </w:r>
      <w:r w:rsidR="000176A0" w:rsidRPr="000A06CC">
        <w:rPr>
          <w:rFonts w:ascii="Times New Roman" w:hAnsi="Times New Roman"/>
          <w:sz w:val="28"/>
          <w:szCs w:val="28"/>
        </w:rPr>
        <w:t>ainavu arhitektūra”</w:t>
      </w:r>
      <w:r w:rsidRPr="000A06CC">
        <w:rPr>
          <w:rFonts w:ascii="Times New Roman" w:hAnsi="Times New Roman"/>
          <w:sz w:val="28"/>
          <w:szCs w:val="28"/>
        </w:rPr>
        <w:t>, ja komersanta vairākums kapitāldaļu pieder vienam vai vairākiem sertificētiem arhitektiem</w:t>
      </w:r>
      <w:r w:rsidR="00A55F17" w:rsidRPr="000A06CC">
        <w:rPr>
          <w:rFonts w:ascii="Times New Roman" w:hAnsi="Times New Roman"/>
          <w:sz w:val="28"/>
          <w:szCs w:val="28"/>
        </w:rPr>
        <w:t xml:space="preserve"> un sertificētiem ainavu arhitektiem</w:t>
      </w:r>
      <w:r w:rsidRPr="000A06CC">
        <w:rPr>
          <w:rFonts w:ascii="Times New Roman" w:hAnsi="Times New Roman"/>
          <w:sz w:val="28"/>
          <w:szCs w:val="28"/>
        </w:rPr>
        <w:t xml:space="preserve"> un</w:t>
      </w:r>
      <w:r w:rsidR="008402B8" w:rsidRPr="000A06CC">
        <w:rPr>
          <w:rFonts w:ascii="Times New Roman" w:hAnsi="Times New Roman"/>
          <w:sz w:val="28"/>
          <w:szCs w:val="28"/>
        </w:rPr>
        <w:t xml:space="preserve"> </w:t>
      </w:r>
      <w:r w:rsidRPr="000A06CC">
        <w:rPr>
          <w:rFonts w:ascii="Times New Roman" w:hAnsi="Times New Roman"/>
          <w:sz w:val="28"/>
          <w:szCs w:val="28"/>
        </w:rPr>
        <w:t>tā</w:t>
      </w:r>
      <w:r w:rsidR="008402B8" w:rsidRPr="000A06CC">
        <w:rPr>
          <w:rFonts w:ascii="Times New Roman" w:hAnsi="Times New Roman"/>
          <w:sz w:val="28"/>
          <w:szCs w:val="28"/>
        </w:rPr>
        <w:t xml:space="preserve"> </w:t>
      </w:r>
      <w:r w:rsidR="001F1D82" w:rsidRPr="000A06CC">
        <w:rPr>
          <w:rFonts w:ascii="Times New Roman" w:hAnsi="Times New Roman"/>
          <w:sz w:val="28"/>
          <w:szCs w:val="28"/>
        </w:rPr>
        <w:t>g</w:t>
      </w:r>
      <w:r w:rsidRPr="000A06CC">
        <w:rPr>
          <w:rFonts w:ascii="Times New Roman" w:hAnsi="Times New Roman"/>
          <w:sz w:val="28"/>
          <w:szCs w:val="28"/>
        </w:rPr>
        <w:t>alvenais darbības veids ir arhitektūras</w:t>
      </w:r>
      <w:r w:rsidR="008B06FE" w:rsidRPr="000A06CC">
        <w:rPr>
          <w:rFonts w:ascii="Times New Roman" w:hAnsi="Times New Roman"/>
          <w:sz w:val="28"/>
          <w:szCs w:val="28"/>
        </w:rPr>
        <w:t xml:space="preserve"> un ainavu arhitektūras</w:t>
      </w:r>
      <w:r w:rsidRPr="000A06CC">
        <w:rPr>
          <w:rFonts w:ascii="Times New Roman" w:hAnsi="Times New Roman"/>
          <w:sz w:val="28"/>
          <w:szCs w:val="28"/>
        </w:rPr>
        <w:t xml:space="preserve"> pakalpojumu sniegšana.</w:t>
      </w:r>
    </w:p>
    <w:p w14:paraId="52A87C2F" w14:textId="5611CF95" w:rsidR="00BC090B" w:rsidRPr="00B50BAF" w:rsidRDefault="003042F8" w:rsidP="00B50BAF">
      <w:pPr>
        <w:pStyle w:val="Bezatstarpm"/>
        <w:ind w:firstLine="720"/>
        <w:jc w:val="both"/>
        <w:rPr>
          <w:rFonts w:ascii="Times New Roman" w:hAnsi="Times New Roman"/>
          <w:i/>
          <w:iCs/>
          <w:sz w:val="28"/>
          <w:szCs w:val="28"/>
        </w:rPr>
      </w:pPr>
      <w:r w:rsidRPr="000A06CC">
        <w:rPr>
          <w:rFonts w:ascii="Times New Roman" w:hAnsi="Times New Roman"/>
          <w:sz w:val="28"/>
          <w:szCs w:val="28"/>
        </w:rPr>
        <w:t xml:space="preserve">(2) Sertificēts arhitekts </w:t>
      </w:r>
      <w:r w:rsidR="00A55F17" w:rsidRPr="000A06CC">
        <w:rPr>
          <w:rFonts w:ascii="Times New Roman" w:hAnsi="Times New Roman"/>
          <w:sz w:val="28"/>
          <w:szCs w:val="28"/>
        </w:rPr>
        <w:t xml:space="preserve">un sertificēts ainavu arhitekts </w:t>
      </w:r>
      <w:r w:rsidRPr="000A06CC">
        <w:rPr>
          <w:rFonts w:ascii="Times New Roman" w:hAnsi="Times New Roman"/>
          <w:sz w:val="28"/>
          <w:szCs w:val="28"/>
        </w:rPr>
        <w:t xml:space="preserve">informē </w:t>
      </w:r>
      <w:r w:rsidR="00D471A9" w:rsidRPr="000A06CC">
        <w:rPr>
          <w:rFonts w:ascii="Times New Roman" w:hAnsi="Times New Roman"/>
          <w:sz w:val="28"/>
          <w:szCs w:val="28"/>
        </w:rPr>
        <w:t>K</w:t>
      </w:r>
      <w:r w:rsidRPr="000A06CC">
        <w:rPr>
          <w:rFonts w:ascii="Times New Roman" w:hAnsi="Times New Roman"/>
          <w:sz w:val="28"/>
          <w:szCs w:val="28"/>
        </w:rPr>
        <w:t xml:space="preserve">olēģijas padomi par pastāvīgo praksi </w:t>
      </w:r>
      <w:r w:rsidR="00734470" w:rsidRPr="000A06CC">
        <w:rPr>
          <w:rFonts w:ascii="Times New Roman" w:hAnsi="Times New Roman"/>
          <w:sz w:val="28"/>
          <w:szCs w:val="28"/>
        </w:rPr>
        <w:t xml:space="preserve">pie </w:t>
      </w:r>
      <w:r w:rsidRPr="000A06CC">
        <w:rPr>
          <w:rFonts w:ascii="Times New Roman" w:hAnsi="Times New Roman"/>
          <w:sz w:val="28"/>
          <w:szCs w:val="28"/>
        </w:rPr>
        <w:t>attiecīgā komersanta, un arī sniedz izmaiņas šajā informācijā</w:t>
      </w:r>
      <w:r w:rsidRPr="000A06CC">
        <w:rPr>
          <w:rFonts w:ascii="Times New Roman" w:hAnsi="Times New Roman"/>
          <w:i/>
          <w:iCs/>
          <w:sz w:val="28"/>
          <w:szCs w:val="28"/>
        </w:rPr>
        <w:t>.</w:t>
      </w:r>
    </w:p>
    <w:p w14:paraId="318A6487" w14:textId="77777777" w:rsidR="003042F8" w:rsidRPr="000A06CC" w:rsidRDefault="003042F8" w:rsidP="00B50BAF">
      <w:pPr>
        <w:pStyle w:val="Bezatstarpm"/>
        <w:ind w:firstLine="720"/>
        <w:jc w:val="both"/>
        <w:rPr>
          <w:rFonts w:ascii="Times New Roman" w:hAnsi="Times New Roman"/>
          <w:sz w:val="28"/>
          <w:szCs w:val="28"/>
        </w:rPr>
      </w:pPr>
      <w:r w:rsidRPr="009942FC">
        <w:rPr>
          <w:rFonts w:ascii="Times New Roman" w:hAnsi="Times New Roman"/>
          <w:sz w:val="28"/>
          <w:szCs w:val="28"/>
        </w:rPr>
        <w:t>(3) Kolēģijas padome izvērtē</w:t>
      </w:r>
      <w:r w:rsidRPr="000A06CC">
        <w:rPr>
          <w:rFonts w:ascii="Times New Roman" w:hAnsi="Times New Roman"/>
          <w:sz w:val="28"/>
          <w:szCs w:val="28"/>
        </w:rPr>
        <w:t xml:space="preserve"> komersanta atbilstību šā panta pirmajai daļai</w:t>
      </w:r>
      <w:r w:rsidR="00E7319A" w:rsidRPr="000A06CC">
        <w:rPr>
          <w:rFonts w:ascii="Times New Roman" w:hAnsi="Times New Roman"/>
          <w:sz w:val="28"/>
          <w:szCs w:val="28"/>
        </w:rPr>
        <w:t>.</w:t>
      </w:r>
    </w:p>
    <w:p w14:paraId="253F61B1" w14:textId="77777777" w:rsidR="00104633" w:rsidRPr="000A06CC" w:rsidRDefault="00104633" w:rsidP="009942FC">
      <w:pPr>
        <w:spacing w:after="0" w:line="240" w:lineRule="auto"/>
        <w:ind w:firstLine="0"/>
        <w:jc w:val="both"/>
        <w:rPr>
          <w:rFonts w:ascii="Times New Roman" w:hAnsi="Times New Roman"/>
          <w:sz w:val="28"/>
          <w:szCs w:val="28"/>
        </w:rPr>
      </w:pPr>
    </w:p>
    <w:p w14:paraId="0B938431" w14:textId="77777777" w:rsidR="00004DEB" w:rsidRPr="000A06CC" w:rsidRDefault="009C409F" w:rsidP="00B50BAF">
      <w:pPr>
        <w:spacing w:after="0" w:line="240" w:lineRule="auto"/>
        <w:ind w:firstLine="720"/>
        <w:jc w:val="both"/>
        <w:rPr>
          <w:rFonts w:ascii="Times New Roman" w:eastAsia="Times New Roman" w:hAnsi="Times New Roman"/>
          <w:b/>
          <w:sz w:val="28"/>
          <w:szCs w:val="28"/>
        </w:rPr>
      </w:pPr>
      <w:r w:rsidRPr="000A06CC">
        <w:rPr>
          <w:rFonts w:ascii="Times New Roman" w:eastAsia="Times New Roman" w:hAnsi="Times New Roman"/>
          <w:b/>
          <w:sz w:val="28"/>
          <w:szCs w:val="28"/>
        </w:rPr>
        <w:t>3</w:t>
      </w:r>
      <w:r w:rsidR="0066187D" w:rsidRPr="000A06CC">
        <w:rPr>
          <w:rFonts w:ascii="Times New Roman" w:eastAsia="Times New Roman" w:hAnsi="Times New Roman"/>
          <w:b/>
          <w:sz w:val="28"/>
          <w:szCs w:val="28"/>
        </w:rPr>
        <w:t>3</w:t>
      </w:r>
      <w:r w:rsidR="00004DEB" w:rsidRPr="000A06CC">
        <w:rPr>
          <w:rFonts w:ascii="Times New Roman" w:eastAsia="Times New Roman" w:hAnsi="Times New Roman"/>
          <w:b/>
          <w:sz w:val="28"/>
          <w:szCs w:val="28"/>
        </w:rPr>
        <w:t xml:space="preserve">.pants. Arhitekta </w:t>
      </w:r>
      <w:r w:rsidR="00A55F17" w:rsidRPr="000A06CC">
        <w:rPr>
          <w:rFonts w:ascii="Times New Roman" w:hAnsi="Times New Roman"/>
          <w:b/>
          <w:sz w:val="28"/>
          <w:szCs w:val="28"/>
        </w:rPr>
        <w:t>un ainavu arhitekta</w:t>
      </w:r>
      <w:r w:rsidR="00A55F17" w:rsidRPr="000A06CC">
        <w:rPr>
          <w:rFonts w:ascii="Times New Roman" w:eastAsia="Times New Roman" w:hAnsi="Times New Roman"/>
          <w:b/>
          <w:sz w:val="28"/>
          <w:szCs w:val="28"/>
        </w:rPr>
        <w:t xml:space="preserve"> </w:t>
      </w:r>
      <w:r w:rsidR="00004DEB" w:rsidRPr="000A06CC">
        <w:rPr>
          <w:rFonts w:ascii="Times New Roman" w:eastAsia="Times New Roman" w:hAnsi="Times New Roman"/>
          <w:b/>
          <w:sz w:val="28"/>
          <w:szCs w:val="28"/>
        </w:rPr>
        <w:t>sertifikāta darbības apturēšana</w:t>
      </w:r>
    </w:p>
    <w:p w14:paraId="35430AD1" w14:textId="77777777" w:rsidR="00004DEB" w:rsidRPr="000A06CC" w:rsidRDefault="00004DEB" w:rsidP="00B50BAF">
      <w:pPr>
        <w:spacing w:after="0" w:line="240" w:lineRule="auto"/>
        <w:ind w:firstLine="720"/>
        <w:jc w:val="both"/>
        <w:rPr>
          <w:rFonts w:ascii="Times New Roman" w:eastAsia="Times New Roman" w:hAnsi="Times New Roman"/>
          <w:sz w:val="28"/>
          <w:szCs w:val="28"/>
        </w:rPr>
      </w:pPr>
      <w:r w:rsidRPr="000A06CC">
        <w:rPr>
          <w:rFonts w:ascii="Times New Roman" w:eastAsia="Times New Roman" w:hAnsi="Times New Roman"/>
          <w:sz w:val="28"/>
          <w:szCs w:val="28"/>
        </w:rPr>
        <w:t xml:space="preserve">(1) Arhitekta </w:t>
      </w:r>
      <w:r w:rsidR="00A55F17" w:rsidRPr="000A06CC">
        <w:rPr>
          <w:rFonts w:ascii="Times New Roman" w:hAnsi="Times New Roman"/>
          <w:sz w:val="28"/>
          <w:szCs w:val="28"/>
        </w:rPr>
        <w:t>un ainavu arhitekta</w:t>
      </w:r>
      <w:r w:rsidR="00A55F17" w:rsidRPr="000A06CC">
        <w:rPr>
          <w:rFonts w:ascii="Times New Roman" w:eastAsia="Times New Roman" w:hAnsi="Times New Roman"/>
          <w:sz w:val="28"/>
          <w:szCs w:val="28"/>
        </w:rPr>
        <w:t xml:space="preserve"> </w:t>
      </w:r>
      <w:r w:rsidRPr="000A06CC">
        <w:rPr>
          <w:rFonts w:ascii="Times New Roman" w:eastAsia="Times New Roman" w:hAnsi="Times New Roman"/>
          <w:sz w:val="28"/>
          <w:szCs w:val="28"/>
        </w:rPr>
        <w:t>sertifikātu aptur šādos gadījumos:</w:t>
      </w:r>
    </w:p>
    <w:p w14:paraId="6802C48C" w14:textId="04557CB2" w:rsidR="00004DEB" w:rsidRPr="000A06CC" w:rsidRDefault="00004DEB" w:rsidP="009942FC">
      <w:pPr>
        <w:spacing w:after="0" w:line="240" w:lineRule="auto"/>
        <w:ind w:firstLine="720"/>
        <w:jc w:val="both"/>
        <w:rPr>
          <w:rFonts w:ascii="Times New Roman" w:eastAsia="Times New Roman" w:hAnsi="Times New Roman"/>
          <w:sz w:val="28"/>
          <w:szCs w:val="28"/>
        </w:rPr>
      </w:pPr>
      <w:r w:rsidRPr="000A06CC">
        <w:rPr>
          <w:rFonts w:ascii="Times New Roman" w:eastAsia="Times New Roman" w:hAnsi="Times New Roman"/>
          <w:sz w:val="28"/>
          <w:szCs w:val="28"/>
        </w:rPr>
        <w:t xml:space="preserve">1) ja </w:t>
      </w:r>
      <w:r w:rsidR="00E362A2">
        <w:rPr>
          <w:rFonts w:ascii="Times New Roman" w:eastAsia="Times New Roman" w:hAnsi="Times New Roman"/>
          <w:sz w:val="28"/>
          <w:szCs w:val="28"/>
        </w:rPr>
        <w:t>K</w:t>
      </w:r>
      <w:r w:rsidRPr="000A06CC">
        <w:rPr>
          <w:rFonts w:ascii="Times New Roman" w:eastAsia="Times New Roman" w:hAnsi="Times New Roman"/>
          <w:sz w:val="28"/>
          <w:szCs w:val="28"/>
        </w:rPr>
        <w:t xml:space="preserve">olēģijas rīcībā ir informācija, ka sertificētam arhitektam </w:t>
      </w:r>
      <w:r w:rsidR="00A55F17" w:rsidRPr="000A06CC">
        <w:rPr>
          <w:rFonts w:ascii="Times New Roman" w:hAnsi="Times New Roman"/>
          <w:sz w:val="28"/>
          <w:szCs w:val="28"/>
        </w:rPr>
        <w:t>un sertificētam ainavu arhitektam</w:t>
      </w:r>
      <w:r w:rsidR="00A55F17" w:rsidRPr="000A06CC">
        <w:rPr>
          <w:rFonts w:ascii="Times New Roman" w:eastAsia="Times New Roman" w:hAnsi="Times New Roman"/>
          <w:sz w:val="28"/>
          <w:szCs w:val="28"/>
        </w:rPr>
        <w:t xml:space="preserve"> </w:t>
      </w:r>
      <w:r w:rsidRPr="000A06CC">
        <w:rPr>
          <w:rFonts w:ascii="Times New Roman" w:eastAsia="Times New Roman" w:hAnsi="Times New Roman"/>
          <w:sz w:val="28"/>
          <w:szCs w:val="28"/>
        </w:rPr>
        <w:t>kā drošības līdzeklis ir piemērots aizliegums tuvoties noteiktai personai vai vietai, vai noteiktas nodarbošanās aizliegums;</w:t>
      </w:r>
    </w:p>
    <w:p w14:paraId="4D3B19C8" w14:textId="77777777" w:rsidR="00004DEB" w:rsidRPr="000A06CC" w:rsidRDefault="00004DEB" w:rsidP="009942FC">
      <w:pPr>
        <w:spacing w:after="0" w:line="240" w:lineRule="auto"/>
        <w:ind w:firstLine="720"/>
        <w:jc w:val="both"/>
        <w:rPr>
          <w:rFonts w:ascii="Times New Roman" w:hAnsi="Times New Roman"/>
          <w:sz w:val="28"/>
          <w:szCs w:val="28"/>
        </w:rPr>
      </w:pPr>
      <w:r w:rsidRPr="000A06CC">
        <w:rPr>
          <w:rFonts w:ascii="Times New Roman" w:eastAsia="Times New Roman" w:hAnsi="Times New Roman"/>
          <w:sz w:val="28"/>
          <w:szCs w:val="28"/>
        </w:rPr>
        <w:t xml:space="preserve">2) prokurors ir pieņēmis lēmumu sertificētu arhitektu </w:t>
      </w:r>
      <w:r w:rsidR="00A55F17" w:rsidRPr="000A06CC">
        <w:rPr>
          <w:rFonts w:ascii="Times New Roman" w:hAnsi="Times New Roman"/>
          <w:sz w:val="28"/>
          <w:szCs w:val="28"/>
        </w:rPr>
        <w:t>un sertificētu ainavu arhitektu</w:t>
      </w:r>
      <w:r w:rsidR="00A55F17" w:rsidRPr="000A06CC">
        <w:rPr>
          <w:rFonts w:ascii="Times New Roman" w:eastAsia="Times New Roman" w:hAnsi="Times New Roman"/>
          <w:sz w:val="28"/>
          <w:szCs w:val="28"/>
        </w:rPr>
        <w:t xml:space="preserve"> </w:t>
      </w:r>
      <w:r w:rsidRPr="000A06CC">
        <w:rPr>
          <w:rFonts w:ascii="Times New Roman" w:eastAsia="Times New Roman" w:hAnsi="Times New Roman"/>
          <w:sz w:val="28"/>
          <w:szCs w:val="28"/>
        </w:rPr>
        <w:t xml:space="preserve">saukt pie kriminālatbildības par noziedzīga nodarījuma izdarīšanu, kas </w:t>
      </w:r>
      <w:r w:rsidRPr="000A06CC">
        <w:rPr>
          <w:rFonts w:ascii="Times New Roman" w:hAnsi="Times New Roman"/>
          <w:sz w:val="28"/>
          <w:szCs w:val="28"/>
        </w:rPr>
        <w:lastRenderedPageBreak/>
        <w:t xml:space="preserve">būvniecību regulējošajos normatīvajos aktos noteikts kā šķērslis sertifikāta iegūšanai attiecībā uz ikvienu </w:t>
      </w:r>
      <w:proofErr w:type="spellStart"/>
      <w:r w:rsidR="00CC1406" w:rsidRPr="000A06CC">
        <w:rPr>
          <w:rFonts w:ascii="Times New Roman" w:hAnsi="Times New Roman"/>
          <w:sz w:val="28"/>
          <w:szCs w:val="28"/>
        </w:rPr>
        <w:t>būvspeciālistu</w:t>
      </w:r>
      <w:proofErr w:type="spellEnd"/>
      <w:r w:rsidRPr="000A06CC">
        <w:rPr>
          <w:rFonts w:ascii="Times New Roman" w:hAnsi="Times New Roman"/>
          <w:sz w:val="28"/>
          <w:szCs w:val="28"/>
        </w:rPr>
        <w:t>;</w:t>
      </w:r>
    </w:p>
    <w:p w14:paraId="6F58EF36" w14:textId="77777777" w:rsidR="00004DEB" w:rsidRPr="000A06CC" w:rsidRDefault="00004DEB"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3) sertificēts arhitekts </w:t>
      </w:r>
      <w:r w:rsidR="00A55F17" w:rsidRPr="000A06CC">
        <w:rPr>
          <w:rFonts w:ascii="Times New Roman" w:hAnsi="Times New Roman"/>
          <w:sz w:val="28"/>
          <w:szCs w:val="28"/>
        </w:rPr>
        <w:t xml:space="preserve">un sertificēts ainavu arhitekts </w:t>
      </w:r>
      <w:r w:rsidRPr="000A06CC">
        <w:rPr>
          <w:rFonts w:ascii="Times New Roman" w:hAnsi="Times New Roman"/>
          <w:sz w:val="28"/>
          <w:szCs w:val="28"/>
        </w:rPr>
        <w:t xml:space="preserve">nav izpildījis šā likuma </w:t>
      </w:r>
      <w:r w:rsidR="00734470" w:rsidRPr="000A06CC">
        <w:rPr>
          <w:rFonts w:ascii="Times New Roman" w:hAnsi="Times New Roman"/>
          <w:sz w:val="28"/>
          <w:szCs w:val="28"/>
        </w:rPr>
        <w:t>24</w:t>
      </w:r>
      <w:r w:rsidRPr="000A06CC">
        <w:rPr>
          <w:rFonts w:ascii="Times New Roman" w:hAnsi="Times New Roman"/>
          <w:sz w:val="28"/>
          <w:szCs w:val="28"/>
        </w:rPr>
        <w:t xml:space="preserve">.panta </w:t>
      </w:r>
      <w:r w:rsidR="00734470" w:rsidRPr="000A06CC">
        <w:rPr>
          <w:rFonts w:ascii="Times New Roman" w:hAnsi="Times New Roman"/>
          <w:sz w:val="28"/>
          <w:szCs w:val="28"/>
        </w:rPr>
        <w:t xml:space="preserve">ceturtajā </w:t>
      </w:r>
      <w:r w:rsidRPr="000A06CC">
        <w:rPr>
          <w:rFonts w:ascii="Times New Roman" w:hAnsi="Times New Roman"/>
          <w:sz w:val="28"/>
          <w:szCs w:val="28"/>
        </w:rPr>
        <w:t xml:space="preserve">daļā minētos pienākumus apjomā, kādu noteikusi </w:t>
      </w:r>
      <w:r w:rsidR="00647A6C" w:rsidRPr="000A06CC">
        <w:rPr>
          <w:rFonts w:ascii="Times New Roman" w:hAnsi="Times New Roman"/>
          <w:sz w:val="28"/>
          <w:szCs w:val="28"/>
        </w:rPr>
        <w:t>K</w:t>
      </w:r>
      <w:r w:rsidRPr="000A06CC">
        <w:rPr>
          <w:rFonts w:ascii="Times New Roman" w:hAnsi="Times New Roman"/>
          <w:sz w:val="28"/>
          <w:szCs w:val="28"/>
        </w:rPr>
        <w:t>olēģijas padome;</w:t>
      </w:r>
    </w:p>
    <w:p w14:paraId="41DDD77D" w14:textId="77777777" w:rsidR="00004DEB" w:rsidRPr="000A06CC" w:rsidRDefault="00004DEB"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4) sertificētam arhitektam</w:t>
      </w:r>
      <w:r w:rsidR="00D864B0" w:rsidRPr="000A06CC">
        <w:rPr>
          <w:rFonts w:ascii="Times New Roman" w:hAnsi="Times New Roman"/>
          <w:sz w:val="28"/>
          <w:szCs w:val="28"/>
        </w:rPr>
        <w:t xml:space="preserve"> un sertificētam ainavu arhitektam</w:t>
      </w:r>
      <w:r w:rsidRPr="000A06CC">
        <w:rPr>
          <w:rFonts w:ascii="Times New Roman" w:hAnsi="Times New Roman"/>
          <w:sz w:val="28"/>
          <w:szCs w:val="28"/>
        </w:rPr>
        <w:t xml:space="preserve">, piemērojot disciplinārsodu – arhitekta </w:t>
      </w:r>
      <w:r w:rsidR="00D864B0" w:rsidRPr="000A06CC">
        <w:rPr>
          <w:rFonts w:ascii="Times New Roman" w:hAnsi="Times New Roman"/>
          <w:sz w:val="28"/>
          <w:szCs w:val="28"/>
        </w:rPr>
        <w:t xml:space="preserve">un ainavu arhitekta </w:t>
      </w:r>
      <w:r w:rsidRPr="000A06CC">
        <w:rPr>
          <w:rFonts w:ascii="Times New Roman" w:hAnsi="Times New Roman"/>
          <w:sz w:val="28"/>
          <w:szCs w:val="28"/>
        </w:rPr>
        <w:t>sertifikāta apturēšana uz laiku līdz pieciem gadiem;</w:t>
      </w:r>
    </w:p>
    <w:p w14:paraId="76A0AD66" w14:textId="77777777" w:rsidR="00004DEB" w:rsidRPr="000A06CC" w:rsidRDefault="00004DEB"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t>5) sertificēts arhitekts</w:t>
      </w:r>
      <w:r w:rsidR="00D864B0" w:rsidRPr="000A06CC">
        <w:rPr>
          <w:rFonts w:ascii="Times New Roman" w:hAnsi="Times New Roman"/>
          <w:sz w:val="28"/>
          <w:szCs w:val="28"/>
        </w:rPr>
        <w:t xml:space="preserve"> un sertificēts ainavu arhitekts</w:t>
      </w:r>
      <w:r w:rsidRPr="000A06CC">
        <w:rPr>
          <w:rFonts w:ascii="Times New Roman" w:hAnsi="Times New Roman"/>
          <w:sz w:val="28"/>
          <w:szCs w:val="28"/>
        </w:rPr>
        <w:t xml:space="preserve"> iesniedzis iesniegumu par sertifikāta darbības apturēšanu.</w:t>
      </w:r>
    </w:p>
    <w:p w14:paraId="0D291DD7" w14:textId="5E9D6BEA" w:rsidR="00004DEB" w:rsidRPr="000A06CC" w:rsidRDefault="00004DEB"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(2) </w:t>
      </w:r>
      <w:r w:rsidRPr="000A06CC">
        <w:rPr>
          <w:rFonts w:ascii="Times New Roman" w:eastAsia="Times New Roman" w:hAnsi="Times New Roman"/>
          <w:sz w:val="28"/>
          <w:szCs w:val="28"/>
        </w:rPr>
        <w:t xml:space="preserve">Ja arhitekta </w:t>
      </w:r>
      <w:r w:rsidR="00D864B0" w:rsidRPr="000A06CC">
        <w:rPr>
          <w:rFonts w:ascii="Times New Roman" w:hAnsi="Times New Roman"/>
          <w:sz w:val="28"/>
          <w:szCs w:val="28"/>
        </w:rPr>
        <w:t xml:space="preserve">un ainavu arhitekta </w:t>
      </w:r>
      <w:r w:rsidRPr="000A06CC">
        <w:rPr>
          <w:rFonts w:ascii="Times New Roman" w:eastAsia="Times New Roman" w:hAnsi="Times New Roman"/>
          <w:sz w:val="28"/>
          <w:szCs w:val="28"/>
        </w:rPr>
        <w:t xml:space="preserve">sertifikāts bijis apturēts ilgāk nekā divus gadus un arhitekts </w:t>
      </w:r>
      <w:r w:rsidR="00D864B0" w:rsidRPr="000A06CC">
        <w:rPr>
          <w:rFonts w:ascii="Times New Roman" w:hAnsi="Times New Roman"/>
          <w:sz w:val="28"/>
          <w:szCs w:val="28"/>
        </w:rPr>
        <w:t xml:space="preserve">un ainavu arhitekts </w:t>
      </w:r>
      <w:r w:rsidRPr="000A06CC">
        <w:rPr>
          <w:rFonts w:ascii="Times New Roman" w:eastAsia="Times New Roman" w:hAnsi="Times New Roman"/>
          <w:sz w:val="28"/>
          <w:szCs w:val="28"/>
        </w:rPr>
        <w:t>vēlas to atjaunot, tiek veikta kompetences pārbaude.</w:t>
      </w:r>
    </w:p>
    <w:p w14:paraId="7D6A7746" w14:textId="77777777" w:rsidR="00004DEB" w:rsidRPr="000A06CC" w:rsidRDefault="00004DEB" w:rsidP="009942FC">
      <w:pPr>
        <w:pStyle w:val="Komentrateksts"/>
        <w:jc w:val="both"/>
        <w:rPr>
          <w:sz w:val="28"/>
          <w:szCs w:val="28"/>
        </w:rPr>
      </w:pPr>
    </w:p>
    <w:p w14:paraId="786EC524" w14:textId="77777777" w:rsidR="008E4E1C" w:rsidRPr="000A06CC" w:rsidRDefault="008E4E1C" w:rsidP="00B50BAF">
      <w:pPr>
        <w:spacing w:after="0" w:line="240" w:lineRule="auto"/>
        <w:ind w:firstLine="720"/>
        <w:jc w:val="both"/>
        <w:rPr>
          <w:rFonts w:ascii="Times New Roman" w:eastAsia="Times New Roman" w:hAnsi="Times New Roman"/>
          <w:b/>
          <w:sz w:val="28"/>
          <w:szCs w:val="28"/>
        </w:rPr>
      </w:pPr>
      <w:r w:rsidRPr="000A06CC">
        <w:rPr>
          <w:rFonts w:ascii="Times New Roman" w:eastAsia="Times New Roman" w:hAnsi="Times New Roman"/>
          <w:b/>
          <w:sz w:val="28"/>
          <w:szCs w:val="28"/>
        </w:rPr>
        <w:t>3</w:t>
      </w:r>
      <w:r w:rsidR="0066187D" w:rsidRPr="000A06CC">
        <w:rPr>
          <w:rFonts w:ascii="Times New Roman" w:eastAsia="Times New Roman" w:hAnsi="Times New Roman"/>
          <w:b/>
          <w:sz w:val="28"/>
          <w:szCs w:val="28"/>
        </w:rPr>
        <w:t>4</w:t>
      </w:r>
      <w:r w:rsidRPr="000A06CC">
        <w:rPr>
          <w:rFonts w:ascii="Times New Roman" w:eastAsia="Times New Roman" w:hAnsi="Times New Roman"/>
          <w:b/>
          <w:sz w:val="28"/>
          <w:szCs w:val="28"/>
        </w:rPr>
        <w:t xml:space="preserve">.pants. Arhitekta </w:t>
      </w:r>
      <w:r w:rsidR="00D864B0" w:rsidRPr="000A06CC">
        <w:rPr>
          <w:rFonts w:ascii="Times New Roman" w:hAnsi="Times New Roman"/>
          <w:b/>
          <w:sz w:val="28"/>
          <w:szCs w:val="28"/>
        </w:rPr>
        <w:t>un ainavu arhitekta</w:t>
      </w:r>
      <w:r w:rsidR="00D864B0" w:rsidRPr="000A06CC">
        <w:rPr>
          <w:rFonts w:ascii="Times New Roman" w:hAnsi="Times New Roman"/>
          <w:sz w:val="28"/>
          <w:szCs w:val="28"/>
        </w:rPr>
        <w:t xml:space="preserve"> </w:t>
      </w:r>
      <w:r w:rsidRPr="000A06CC">
        <w:rPr>
          <w:rFonts w:ascii="Times New Roman" w:eastAsia="Times New Roman" w:hAnsi="Times New Roman"/>
          <w:b/>
          <w:sz w:val="28"/>
          <w:szCs w:val="28"/>
        </w:rPr>
        <w:t>sertifikāta atcelšana</w:t>
      </w:r>
    </w:p>
    <w:p w14:paraId="4C8DFB13" w14:textId="77777777" w:rsidR="008E4E1C" w:rsidRPr="000A06CC" w:rsidRDefault="008E4E1C" w:rsidP="00B50BAF">
      <w:pPr>
        <w:pStyle w:val="Bezatstarpm"/>
        <w:ind w:firstLine="720"/>
        <w:jc w:val="both"/>
        <w:rPr>
          <w:rFonts w:ascii="Times New Roman" w:hAnsi="Times New Roman"/>
          <w:sz w:val="28"/>
          <w:szCs w:val="28"/>
        </w:rPr>
      </w:pPr>
      <w:r w:rsidRPr="000A06CC">
        <w:rPr>
          <w:rFonts w:ascii="Times New Roman" w:hAnsi="Times New Roman"/>
          <w:sz w:val="28"/>
          <w:szCs w:val="28"/>
        </w:rPr>
        <w:t xml:space="preserve">(1) Arhitekta </w:t>
      </w:r>
      <w:r w:rsidR="00D864B0" w:rsidRPr="000A06CC">
        <w:rPr>
          <w:rFonts w:ascii="Times New Roman" w:hAnsi="Times New Roman"/>
          <w:sz w:val="28"/>
          <w:szCs w:val="28"/>
        </w:rPr>
        <w:t xml:space="preserve">un ainavu arhitekta </w:t>
      </w:r>
      <w:r w:rsidRPr="000A06CC">
        <w:rPr>
          <w:rFonts w:ascii="Times New Roman" w:hAnsi="Times New Roman"/>
          <w:sz w:val="28"/>
          <w:szCs w:val="28"/>
        </w:rPr>
        <w:t>sertifikātu atceļ šādos gadījumos:</w:t>
      </w:r>
    </w:p>
    <w:p w14:paraId="7DE5F19F" w14:textId="77777777" w:rsidR="008E4E1C" w:rsidRPr="000A06CC" w:rsidRDefault="008E4E1C" w:rsidP="009942FC">
      <w:pPr>
        <w:pStyle w:val="Bezatstarpm"/>
        <w:ind w:firstLine="720"/>
        <w:jc w:val="both"/>
        <w:rPr>
          <w:rFonts w:ascii="Times New Roman" w:eastAsia="Times New Roman" w:hAnsi="Times New Roman"/>
          <w:sz w:val="28"/>
          <w:szCs w:val="28"/>
        </w:rPr>
      </w:pPr>
      <w:r w:rsidRPr="000A06CC">
        <w:rPr>
          <w:rFonts w:ascii="Times New Roman" w:eastAsia="Times New Roman" w:hAnsi="Times New Roman"/>
          <w:sz w:val="28"/>
          <w:szCs w:val="28"/>
        </w:rPr>
        <w:t xml:space="preserve">1) uz nereabilitējoša pamata izbeigts kriminālprocess, kurš ierosināts pret sertifikāta turētāju par </w:t>
      </w:r>
      <w:r w:rsidRPr="000A06CC">
        <w:rPr>
          <w:rFonts w:ascii="Times New Roman" w:hAnsi="Times New Roman"/>
          <w:sz w:val="28"/>
          <w:szCs w:val="28"/>
        </w:rPr>
        <w:t xml:space="preserve">noziedzīgu nodarījumu, kas būvniecību regulējošajos normatīvajos aktos noteikts kā šķērslis sertifikāta iegūšanai attiecībā uz ikvienu </w:t>
      </w:r>
      <w:proofErr w:type="spellStart"/>
      <w:r w:rsidRPr="000A06CC">
        <w:rPr>
          <w:rFonts w:ascii="Times New Roman" w:hAnsi="Times New Roman"/>
          <w:sz w:val="28"/>
          <w:szCs w:val="28"/>
        </w:rPr>
        <w:t>būvspeciālistu</w:t>
      </w:r>
      <w:proofErr w:type="spellEnd"/>
      <w:r w:rsidRPr="000A06CC">
        <w:rPr>
          <w:rFonts w:ascii="Times New Roman" w:eastAsia="Times New Roman" w:hAnsi="Times New Roman"/>
          <w:sz w:val="28"/>
          <w:szCs w:val="28"/>
        </w:rPr>
        <w:t>;</w:t>
      </w:r>
    </w:p>
    <w:p w14:paraId="79736C46" w14:textId="5841D323" w:rsidR="008E4E1C" w:rsidRPr="000A06CC" w:rsidRDefault="008E4E1C" w:rsidP="009942FC">
      <w:pPr>
        <w:pStyle w:val="Bezatstarpm"/>
        <w:ind w:firstLine="720"/>
        <w:jc w:val="both"/>
        <w:rPr>
          <w:rFonts w:ascii="Times New Roman" w:hAnsi="Times New Roman"/>
          <w:sz w:val="28"/>
          <w:szCs w:val="28"/>
        </w:rPr>
      </w:pPr>
      <w:r w:rsidRPr="000A06CC">
        <w:rPr>
          <w:rFonts w:ascii="Times New Roman" w:eastAsia="Times New Roman" w:hAnsi="Times New Roman"/>
          <w:sz w:val="28"/>
          <w:szCs w:val="28"/>
        </w:rPr>
        <w:t xml:space="preserve">2) spēkā stājies prokurora priekšraksts par sodu vai tiesas spriedums, ar kuru sertificēts arhitekts </w:t>
      </w:r>
      <w:r w:rsidR="00D864B0" w:rsidRPr="000A06CC">
        <w:rPr>
          <w:rFonts w:ascii="Times New Roman" w:hAnsi="Times New Roman"/>
          <w:sz w:val="28"/>
          <w:szCs w:val="28"/>
        </w:rPr>
        <w:t xml:space="preserve">un sertificēts ainavu arhitekts </w:t>
      </w:r>
      <w:r w:rsidRPr="000A06CC">
        <w:rPr>
          <w:rFonts w:ascii="Times New Roman" w:eastAsia="Times New Roman" w:hAnsi="Times New Roman"/>
          <w:sz w:val="28"/>
          <w:szCs w:val="28"/>
        </w:rPr>
        <w:t xml:space="preserve">ir sodīts par </w:t>
      </w:r>
      <w:r w:rsidRPr="000A06CC">
        <w:rPr>
          <w:rFonts w:ascii="Times New Roman" w:hAnsi="Times New Roman"/>
          <w:sz w:val="28"/>
          <w:szCs w:val="28"/>
        </w:rPr>
        <w:t xml:space="preserve">noziedzīgu nodarījumu, kas būvniecību regulējošajos normatīvajos aktos noteikts kā šķērslis sertifikāta iegūšanai attiecībā uz ikvienu </w:t>
      </w:r>
      <w:proofErr w:type="spellStart"/>
      <w:r w:rsidRPr="000A06CC">
        <w:rPr>
          <w:rFonts w:ascii="Times New Roman" w:hAnsi="Times New Roman"/>
          <w:sz w:val="28"/>
          <w:szCs w:val="28"/>
        </w:rPr>
        <w:t>būvspeciālistu</w:t>
      </w:r>
      <w:proofErr w:type="spellEnd"/>
      <w:r w:rsidRPr="000A06CC">
        <w:rPr>
          <w:rFonts w:ascii="Times New Roman" w:eastAsia="Times New Roman" w:hAnsi="Times New Roman"/>
          <w:sz w:val="28"/>
          <w:szCs w:val="28"/>
        </w:rPr>
        <w:t>;</w:t>
      </w:r>
    </w:p>
    <w:p w14:paraId="5C0DC206" w14:textId="77777777" w:rsidR="008E4E1C" w:rsidRPr="000A06CC" w:rsidRDefault="008E4E1C" w:rsidP="000A06CC">
      <w:pPr>
        <w:pStyle w:val="Bezatstarpm"/>
        <w:ind w:firstLine="720"/>
        <w:jc w:val="both"/>
        <w:rPr>
          <w:rFonts w:ascii="Times New Roman" w:eastAsia="Times New Roman" w:hAnsi="Times New Roman"/>
          <w:sz w:val="28"/>
          <w:szCs w:val="28"/>
        </w:rPr>
      </w:pPr>
      <w:r w:rsidRPr="000A06CC">
        <w:rPr>
          <w:rFonts w:ascii="Times New Roman" w:eastAsia="Times New Roman" w:hAnsi="Times New Roman"/>
          <w:sz w:val="28"/>
          <w:szCs w:val="28"/>
        </w:rPr>
        <w:t xml:space="preserve">3) sertificēts arhitekts </w:t>
      </w:r>
      <w:r w:rsidR="00D864B0" w:rsidRPr="000A06CC">
        <w:rPr>
          <w:rFonts w:ascii="Times New Roman" w:hAnsi="Times New Roman"/>
          <w:sz w:val="28"/>
          <w:szCs w:val="28"/>
        </w:rPr>
        <w:t xml:space="preserve">un sertificēts ainavu arhitekts </w:t>
      </w:r>
      <w:r w:rsidRPr="000A06CC">
        <w:rPr>
          <w:rFonts w:ascii="Times New Roman" w:eastAsia="Times New Roman" w:hAnsi="Times New Roman"/>
          <w:sz w:val="28"/>
          <w:szCs w:val="28"/>
        </w:rPr>
        <w:t>apzināti sniedzis nepatiesas ziņas, uz kuru pamata pieņemts lēmums par sertifikāta piešķiršanu;</w:t>
      </w:r>
    </w:p>
    <w:p w14:paraId="16D93F1E" w14:textId="77777777" w:rsidR="008E4E1C" w:rsidRPr="000A06CC" w:rsidRDefault="008E4E1C" w:rsidP="000A06CC">
      <w:pPr>
        <w:pStyle w:val="Bezatstarpm"/>
        <w:ind w:firstLine="720"/>
        <w:jc w:val="both"/>
        <w:rPr>
          <w:rFonts w:ascii="Times New Roman" w:eastAsia="Times New Roman" w:hAnsi="Times New Roman"/>
          <w:sz w:val="28"/>
          <w:szCs w:val="28"/>
        </w:rPr>
      </w:pPr>
      <w:r w:rsidRPr="000A06CC">
        <w:rPr>
          <w:rFonts w:ascii="Times New Roman" w:eastAsia="Times New Roman" w:hAnsi="Times New Roman"/>
          <w:sz w:val="28"/>
          <w:szCs w:val="28"/>
        </w:rPr>
        <w:t xml:space="preserve">4) </w:t>
      </w:r>
      <w:r w:rsidRPr="000A06CC">
        <w:rPr>
          <w:rFonts w:ascii="Times New Roman" w:hAnsi="Times New Roman"/>
          <w:sz w:val="28"/>
          <w:szCs w:val="28"/>
        </w:rPr>
        <w:t xml:space="preserve">piemērojot disciplinārsodu – arhitekta </w:t>
      </w:r>
      <w:r w:rsidR="00D864B0" w:rsidRPr="000A06CC">
        <w:rPr>
          <w:rFonts w:ascii="Times New Roman" w:hAnsi="Times New Roman"/>
          <w:sz w:val="28"/>
          <w:szCs w:val="28"/>
        </w:rPr>
        <w:t xml:space="preserve">un ainavu arhitekta </w:t>
      </w:r>
      <w:r w:rsidRPr="000A06CC">
        <w:rPr>
          <w:rFonts w:ascii="Times New Roman" w:hAnsi="Times New Roman"/>
          <w:sz w:val="28"/>
          <w:szCs w:val="28"/>
        </w:rPr>
        <w:t>sertifikāta atcelšana;</w:t>
      </w:r>
    </w:p>
    <w:p w14:paraId="27571AB2" w14:textId="77777777" w:rsidR="008E4E1C" w:rsidRPr="000A06CC" w:rsidRDefault="008E4E1C" w:rsidP="000A06CC">
      <w:pPr>
        <w:pStyle w:val="Bezatstarpm"/>
        <w:ind w:firstLine="720"/>
        <w:jc w:val="both"/>
        <w:rPr>
          <w:rFonts w:ascii="Times New Roman" w:hAnsi="Times New Roman"/>
          <w:sz w:val="28"/>
          <w:szCs w:val="28"/>
        </w:rPr>
      </w:pPr>
      <w:r w:rsidRPr="000A06CC">
        <w:rPr>
          <w:rFonts w:ascii="Times New Roman" w:eastAsia="Times New Roman" w:hAnsi="Times New Roman"/>
          <w:sz w:val="28"/>
          <w:szCs w:val="28"/>
        </w:rPr>
        <w:t xml:space="preserve">5) sertificēts arhitekts </w:t>
      </w:r>
      <w:r w:rsidR="00D864B0" w:rsidRPr="000A06CC">
        <w:rPr>
          <w:rFonts w:ascii="Times New Roman" w:hAnsi="Times New Roman"/>
          <w:sz w:val="28"/>
          <w:szCs w:val="28"/>
        </w:rPr>
        <w:t>un sertificēts ainavu arhitekts</w:t>
      </w:r>
      <w:r w:rsidR="00D864B0" w:rsidRPr="000A06CC">
        <w:rPr>
          <w:rFonts w:ascii="Times New Roman" w:eastAsia="Times New Roman" w:hAnsi="Times New Roman"/>
          <w:sz w:val="28"/>
          <w:szCs w:val="28"/>
        </w:rPr>
        <w:t xml:space="preserve"> </w:t>
      </w:r>
      <w:r w:rsidRPr="000A06CC">
        <w:rPr>
          <w:rFonts w:ascii="Times New Roman" w:eastAsia="Times New Roman" w:hAnsi="Times New Roman"/>
          <w:sz w:val="28"/>
          <w:szCs w:val="28"/>
        </w:rPr>
        <w:t xml:space="preserve">ilgāk nekā divus gadus nav pildījis </w:t>
      </w:r>
      <w:r w:rsidRPr="000A06CC">
        <w:rPr>
          <w:rFonts w:ascii="Times New Roman" w:hAnsi="Times New Roman"/>
          <w:sz w:val="28"/>
          <w:szCs w:val="28"/>
        </w:rPr>
        <w:t xml:space="preserve">šā likuma </w:t>
      </w:r>
      <w:r w:rsidR="00A17179" w:rsidRPr="000A06CC">
        <w:rPr>
          <w:rFonts w:ascii="Times New Roman" w:hAnsi="Times New Roman"/>
          <w:sz w:val="28"/>
          <w:szCs w:val="28"/>
        </w:rPr>
        <w:t>24</w:t>
      </w:r>
      <w:r w:rsidRPr="000A06CC">
        <w:rPr>
          <w:rFonts w:ascii="Times New Roman" w:hAnsi="Times New Roman"/>
          <w:sz w:val="28"/>
          <w:szCs w:val="28"/>
        </w:rPr>
        <w:t xml:space="preserve">.panta </w:t>
      </w:r>
      <w:r w:rsidR="00A17179" w:rsidRPr="000A06CC">
        <w:rPr>
          <w:rFonts w:ascii="Times New Roman" w:hAnsi="Times New Roman"/>
          <w:sz w:val="28"/>
          <w:szCs w:val="28"/>
        </w:rPr>
        <w:t xml:space="preserve">ceturtajā </w:t>
      </w:r>
      <w:r w:rsidRPr="000A06CC">
        <w:rPr>
          <w:rFonts w:ascii="Times New Roman" w:hAnsi="Times New Roman"/>
          <w:sz w:val="28"/>
          <w:szCs w:val="28"/>
        </w:rPr>
        <w:t>daļā minēto</w:t>
      </w:r>
      <w:r w:rsidR="00A17179" w:rsidRPr="000A06CC">
        <w:rPr>
          <w:rFonts w:ascii="Times New Roman" w:hAnsi="Times New Roman"/>
          <w:sz w:val="28"/>
          <w:szCs w:val="28"/>
        </w:rPr>
        <w:t>s</w:t>
      </w:r>
      <w:r w:rsidRPr="000A06CC">
        <w:rPr>
          <w:rFonts w:ascii="Times New Roman" w:hAnsi="Times New Roman"/>
          <w:sz w:val="28"/>
          <w:szCs w:val="28"/>
        </w:rPr>
        <w:t xml:space="preserve"> pienākumu</w:t>
      </w:r>
      <w:r w:rsidR="00A17179" w:rsidRPr="000A06CC">
        <w:rPr>
          <w:rFonts w:ascii="Times New Roman" w:hAnsi="Times New Roman"/>
          <w:sz w:val="28"/>
          <w:szCs w:val="28"/>
        </w:rPr>
        <w:t>s</w:t>
      </w:r>
      <w:r w:rsidRPr="000A06CC">
        <w:rPr>
          <w:rFonts w:ascii="Times New Roman" w:hAnsi="Times New Roman"/>
          <w:sz w:val="28"/>
          <w:szCs w:val="28"/>
        </w:rPr>
        <w:t xml:space="preserve"> apjomā, kādu noteikusi </w:t>
      </w:r>
      <w:r w:rsidR="004754A5" w:rsidRPr="000A06CC">
        <w:rPr>
          <w:rFonts w:ascii="Times New Roman" w:hAnsi="Times New Roman"/>
          <w:sz w:val="28"/>
          <w:szCs w:val="28"/>
        </w:rPr>
        <w:t>K</w:t>
      </w:r>
      <w:r w:rsidRPr="000A06CC">
        <w:rPr>
          <w:rFonts w:ascii="Times New Roman" w:hAnsi="Times New Roman"/>
          <w:sz w:val="28"/>
          <w:szCs w:val="28"/>
        </w:rPr>
        <w:t>olēģijas padome;</w:t>
      </w:r>
    </w:p>
    <w:p w14:paraId="53A7EC5D" w14:textId="704DCB77" w:rsidR="008E4E1C" w:rsidRPr="000A06CC" w:rsidRDefault="008E4E1C" w:rsidP="000A06CC">
      <w:pPr>
        <w:pStyle w:val="Bezatstarpm"/>
        <w:ind w:firstLine="720"/>
        <w:jc w:val="both"/>
        <w:rPr>
          <w:rFonts w:ascii="Times New Roman" w:eastAsia="Times New Roman" w:hAnsi="Times New Roman"/>
          <w:sz w:val="28"/>
          <w:szCs w:val="28"/>
        </w:rPr>
      </w:pPr>
      <w:r w:rsidRPr="000A06CC">
        <w:rPr>
          <w:rFonts w:ascii="Times New Roman" w:eastAsia="Times New Roman" w:hAnsi="Times New Roman"/>
          <w:sz w:val="28"/>
          <w:szCs w:val="28"/>
        </w:rPr>
        <w:t xml:space="preserve">6) sertificēts arhitekts </w:t>
      </w:r>
      <w:r w:rsidR="00D864B0" w:rsidRPr="000A06CC">
        <w:rPr>
          <w:rFonts w:ascii="Times New Roman" w:hAnsi="Times New Roman"/>
          <w:sz w:val="28"/>
          <w:szCs w:val="28"/>
        </w:rPr>
        <w:t xml:space="preserve">un sertificēts ainavu arhitekts </w:t>
      </w:r>
      <w:r w:rsidRPr="000A06CC">
        <w:rPr>
          <w:rFonts w:ascii="Times New Roman" w:eastAsia="Times New Roman" w:hAnsi="Times New Roman"/>
          <w:sz w:val="28"/>
          <w:szCs w:val="28"/>
        </w:rPr>
        <w:t xml:space="preserve">mēneša laikā pēc atgādinājuma nosūtīšanas nav samaksājis dalības maksu </w:t>
      </w:r>
      <w:r w:rsidR="00E362A2">
        <w:rPr>
          <w:rFonts w:ascii="Times New Roman" w:eastAsia="Times New Roman" w:hAnsi="Times New Roman"/>
          <w:sz w:val="28"/>
          <w:szCs w:val="28"/>
        </w:rPr>
        <w:t>K</w:t>
      </w:r>
      <w:r w:rsidRPr="000A06CC">
        <w:rPr>
          <w:rFonts w:ascii="Times New Roman" w:eastAsia="Times New Roman" w:hAnsi="Times New Roman"/>
          <w:sz w:val="28"/>
          <w:szCs w:val="28"/>
        </w:rPr>
        <w:t>olēģijā;</w:t>
      </w:r>
    </w:p>
    <w:p w14:paraId="6C23937C" w14:textId="77777777" w:rsidR="008E4E1C" w:rsidRPr="000A06CC" w:rsidRDefault="008E4E1C" w:rsidP="000A06CC">
      <w:pPr>
        <w:pStyle w:val="Bezatstarpm"/>
        <w:ind w:firstLine="720"/>
        <w:jc w:val="both"/>
        <w:rPr>
          <w:rFonts w:ascii="Times New Roman" w:hAnsi="Times New Roman"/>
          <w:sz w:val="28"/>
          <w:szCs w:val="28"/>
        </w:rPr>
      </w:pPr>
      <w:r w:rsidRPr="000A06CC">
        <w:rPr>
          <w:rFonts w:ascii="Times New Roman" w:eastAsia="Times New Roman" w:hAnsi="Times New Roman"/>
          <w:sz w:val="28"/>
          <w:szCs w:val="28"/>
        </w:rPr>
        <w:t>7) sertificēts arhitekts</w:t>
      </w:r>
      <w:r w:rsidRPr="000A06CC">
        <w:rPr>
          <w:rFonts w:ascii="Times New Roman" w:hAnsi="Times New Roman"/>
          <w:sz w:val="28"/>
          <w:szCs w:val="28"/>
        </w:rPr>
        <w:t xml:space="preserve"> </w:t>
      </w:r>
      <w:r w:rsidR="00D864B0" w:rsidRPr="000A06CC">
        <w:rPr>
          <w:rFonts w:ascii="Times New Roman" w:hAnsi="Times New Roman"/>
          <w:sz w:val="28"/>
          <w:szCs w:val="28"/>
        </w:rPr>
        <w:t xml:space="preserve">un sertificēts ainavu arhitekts </w:t>
      </w:r>
      <w:r w:rsidRPr="000A06CC">
        <w:rPr>
          <w:rFonts w:ascii="Times New Roman" w:hAnsi="Times New Roman"/>
          <w:sz w:val="28"/>
          <w:szCs w:val="28"/>
        </w:rPr>
        <w:t xml:space="preserve">piecu gadu laikā atkārtoti sniedzis arhitekta </w:t>
      </w:r>
      <w:r w:rsidR="00D864B0" w:rsidRPr="000A06CC">
        <w:rPr>
          <w:rFonts w:ascii="Times New Roman" w:hAnsi="Times New Roman"/>
          <w:sz w:val="28"/>
          <w:szCs w:val="28"/>
        </w:rPr>
        <w:t xml:space="preserve">un ainavu arhitekta </w:t>
      </w:r>
      <w:r w:rsidRPr="000A06CC">
        <w:rPr>
          <w:rFonts w:ascii="Times New Roman" w:hAnsi="Times New Roman"/>
          <w:sz w:val="28"/>
          <w:szCs w:val="28"/>
        </w:rPr>
        <w:t>pakalpojumus bez līguma;</w:t>
      </w:r>
    </w:p>
    <w:p w14:paraId="2BDDE4E0" w14:textId="5BCB998F" w:rsidR="00A17179" w:rsidRPr="000A06CC" w:rsidRDefault="00A17179" w:rsidP="000A06CC">
      <w:pPr>
        <w:pStyle w:val="Bezatstarpm"/>
        <w:ind w:firstLine="720"/>
        <w:jc w:val="both"/>
        <w:rPr>
          <w:rFonts w:ascii="Times New Roman" w:eastAsia="Times New Roman" w:hAnsi="Times New Roman"/>
          <w:sz w:val="28"/>
          <w:szCs w:val="28"/>
        </w:rPr>
      </w:pPr>
      <w:r w:rsidRPr="000A06CC">
        <w:rPr>
          <w:rFonts w:ascii="Times New Roman" w:hAnsi="Times New Roman"/>
          <w:sz w:val="28"/>
          <w:szCs w:val="28"/>
        </w:rPr>
        <w:t>8) ja sertifikāts bijis apturēts ilgāk kā piecus gadus, pamatojoties uz šā likuma 33.panta pirmās daļas 5</w:t>
      </w:r>
      <w:r w:rsidR="005B5485">
        <w:rPr>
          <w:rFonts w:ascii="Times New Roman" w:hAnsi="Times New Roman"/>
          <w:sz w:val="28"/>
          <w:szCs w:val="28"/>
        </w:rPr>
        <w:t>.</w:t>
      </w:r>
      <w:r w:rsidRPr="000A06CC">
        <w:rPr>
          <w:rFonts w:ascii="Times New Roman" w:hAnsi="Times New Roman"/>
          <w:sz w:val="28"/>
          <w:szCs w:val="28"/>
        </w:rPr>
        <w:t>punktu, un sertificēts arhitekts vai ainavu arhitekts nav lūdzis sertifikātu atjaunot;</w:t>
      </w:r>
    </w:p>
    <w:p w14:paraId="7AA21D58" w14:textId="77777777" w:rsidR="008E4E1C" w:rsidRPr="000A06CC" w:rsidRDefault="00A17179" w:rsidP="000A06CC">
      <w:pPr>
        <w:pStyle w:val="Bezatstarpm"/>
        <w:ind w:firstLine="720"/>
        <w:jc w:val="both"/>
        <w:rPr>
          <w:rFonts w:ascii="Times New Roman" w:eastAsia="Times New Roman" w:hAnsi="Times New Roman"/>
          <w:sz w:val="28"/>
          <w:szCs w:val="28"/>
        </w:rPr>
      </w:pPr>
      <w:r w:rsidRPr="000A06CC">
        <w:rPr>
          <w:rFonts w:ascii="Times New Roman" w:eastAsia="Times New Roman" w:hAnsi="Times New Roman"/>
          <w:sz w:val="28"/>
          <w:szCs w:val="28"/>
        </w:rPr>
        <w:t>9</w:t>
      </w:r>
      <w:r w:rsidR="008E4E1C" w:rsidRPr="000A06CC">
        <w:rPr>
          <w:rFonts w:ascii="Times New Roman" w:eastAsia="Times New Roman" w:hAnsi="Times New Roman"/>
          <w:sz w:val="28"/>
          <w:szCs w:val="28"/>
        </w:rPr>
        <w:t xml:space="preserve">) </w:t>
      </w:r>
      <w:r w:rsidR="008E4E1C" w:rsidRPr="000A06CC">
        <w:rPr>
          <w:rFonts w:ascii="Times New Roman" w:hAnsi="Times New Roman"/>
          <w:sz w:val="28"/>
          <w:szCs w:val="28"/>
        </w:rPr>
        <w:t xml:space="preserve">to lūdz </w:t>
      </w:r>
      <w:r w:rsidR="008E4E1C" w:rsidRPr="000A06CC">
        <w:rPr>
          <w:rFonts w:ascii="Times New Roman" w:eastAsia="Times New Roman" w:hAnsi="Times New Roman"/>
          <w:sz w:val="28"/>
          <w:szCs w:val="28"/>
        </w:rPr>
        <w:t>sertificēts arhitekts</w:t>
      </w:r>
      <w:r w:rsidR="00D864B0" w:rsidRPr="000A06CC">
        <w:rPr>
          <w:rFonts w:ascii="Times New Roman" w:eastAsia="Times New Roman" w:hAnsi="Times New Roman"/>
          <w:sz w:val="28"/>
          <w:szCs w:val="28"/>
        </w:rPr>
        <w:t xml:space="preserve"> </w:t>
      </w:r>
      <w:r w:rsidR="00D864B0" w:rsidRPr="000A06CC">
        <w:rPr>
          <w:rFonts w:ascii="Times New Roman" w:hAnsi="Times New Roman"/>
          <w:sz w:val="28"/>
          <w:szCs w:val="28"/>
        </w:rPr>
        <w:t>un sertificēts ainavu arhitekts</w:t>
      </w:r>
      <w:r w:rsidR="008E4E1C" w:rsidRPr="000A06CC">
        <w:rPr>
          <w:rFonts w:ascii="Times New Roman" w:eastAsia="Times New Roman" w:hAnsi="Times New Roman"/>
          <w:sz w:val="28"/>
          <w:szCs w:val="28"/>
        </w:rPr>
        <w:t>, iesniedzot attiecīgu iesniegumu.</w:t>
      </w:r>
    </w:p>
    <w:p w14:paraId="384CAD1C" w14:textId="77777777" w:rsidR="008A78E8" w:rsidRPr="000A06CC" w:rsidRDefault="008E4E1C" w:rsidP="00B50BAF">
      <w:pPr>
        <w:pStyle w:val="Bezatstarpm"/>
        <w:ind w:firstLine="720"/>
        <w:jc w:val="both"/>
        <w:rPr>
          <w:rFonts w:ascii="Times New Roman" w:hAnsi="Times New Roman"/>
          <w:sz w:val="28"/>
          <w:szCs w:val="28"/>
        </w:rPr>
      </w:pPr>
      <w:r w:rsidRPr="000A06CC">
        <w:rPr>
          <w:rFonts w:ascii="Times New Roman" w:eastAsia="Times New Roman" w:hAnsi="Times New Roman"/>
          <w:sz w:val="28"/>
          <w:szCs w:val="28"/>
        </w:rPr>
        <w:t>(2) Ja a</w:t>
      </w:r>
      <w:r w:rsidRPr="000A06CC">
        <w:rPr>
          <w:rFonts w:ascii="Times New Roman" w:hAnsi="Times New Roman"/>
          <w:sz w:val="28"/>
          <w:szCs w:val="28"/>
        </w:rPr>
        <w:t xml:space="preserve">rhitekta </w:t>
      </w:r>
      <w:r w:rsidR="00D864B0" w:rsidRPr="000A06CC">
        <w:rPr>
          <w:rFonts w:ascii="Times New Roman" w:hAnsi="Times New Roman"/>
          <w:sz w:val="28"/>
          <w:szCs w:val="28"/>
        </w:rPr>
        <w:t xml:space="preserve">un ainavu arhitekta </w:t>
      </w:r>
      <w:r w:rsidRPr="000A06CC">
        <w:rPr>
          <w:rFonts w:ascii="Times New Roman" w:hAnsi="Times New Roman"/>
          <w:sz w:val="28"/>
          <w:szCs w:val="28"/>
        </w:rPr>
        <w:t xml:space="preserve">sertifikāts atcelts, no jauna pretendēt uz sertifikātu var vienīgi tad, ja pretendents atbilst normatīvo aktu prasībām kļūšanai par sertificētu arhitektu </w:t>
      </w:r>
      <w:r w:rsidR="00D864B0" w:rsidRPr="000A06CC">
        <w:rPr>
          <w:rFonts w:ascii="Times New Roman" w:hAnsi="Times New Roman"/>
          <w:sz w:val="28"/>
          <w:szCs w:val="28"/>
        </w:rPr>
        <w:t xml:space="preserve">un sertificētu ainavu arhitektu </w:t>
      </w:r>
      <w:r w:rsidRPr="000A06CC">
        <w:rPr>
          <w:rFonts w:ascii="Times New Roman" w:hAnsi="Times New Roman"/>
          <w:sz w:val="28"/>
          <w:szCs w:val="28"/>
        </w:rPr>
        <w:t xml:space="preserve">un pagājuši vismaz pieci </w:t>
      </w:r>
      <w:r w:rsidRPr="000A06CC">
        <w:rPr>
          <w:rFonts w:ascii="Times New Roman" w:hAnsi="Times New Roman"/>
          <w:sz w:val="28"/>
          <w:szCs w:val="28"/>
        </w:rPr>
        <w:lastRenderedPageBreak/>
        <w:t xml:space="preserve">gadi no lēmuma par arhitekta </w:t>
      </w:r>
      <w:r w:rsidR="00D864B0" w:rsidRPr="000A06CC">
        <w:rPr>
          <w:rFonts w:ascii="Times New Roman" w:hAnsi="Times New Roman"/>
          <w:sz w:val="28"/>
          <w:szCs w:val="28"/>
        </w:rPr>
        <w:t xml:space="preserve">un ainavu arhitekta </w:t>
      </w:r>
      <w:r w:rsidRPr="000A06CC">
        <w:rPr>
          <w:rFonts w:ascii="Times New Roman" w:hAnsi="Times New Roman"/>
          <w:sz w:val="28"/>
          <w:szCs w:val="28"/>
        </w:rPr>
        <w:t>sertifikāta atcelšanu spēkā stāšanās.</w:t>
      </w:r>
    </w:p>
    <w:p w14:paraId="7099D3A0" w14:textId="77777777" w:rsidR="0084189C" w:rsidRPr="000A06CC" w:rsidRDefault="0084189C" w:rsidP="009942FC">
      <w:pPr>
        <w:pStyle w:val="Bezatstarpm"/>
        <w:jc w:val="both"/>
        <w:rPr>
          <w:rFonts w:ascii="Times New Roman" w:eastAsia="Times New Roman" w:hAnsi="Times New Roman"/>
          <w:sz w:val="28"/>
          <w:szCs w:val="28"/>
        </w:rPr>
      </w:pPr>
    </w:p>
    <w:p w14:paraId="585893C4" w14:textId="77777777" w:rsidR="0084189C" w:rsidRPr="000A06CC" w:rsidRDefault="0084189C" w:rsidP="00B50BAF">
      <w:pPr>
        <w:pStyle w:val="Bezatstarpm"/>
        <w:ind w:firstLine="720"/>
        <w:jc w:val="both"/>
        <w:rPr>
          <w:rFonts w:ascii="Times New Roman" w:hAnsi="Times New Roman"/>
          <w:b/>
          <w:sz w:val="28"/>
          <w:szCs w:val="28"/>
        </w:rPr>
      </w:pPr>
      <w:r w:rsidRPr="000A06CC">
        <w:rPr>
          <w:rFonts w:ascii="Times New Roman" w:hAnsi="Times New Roman"/>
          <w:b/>
          <w:sz w:val="28"/>
          <w:szCs w:val="28"/>
        </w:rPr>
        <w:t>3</w:t>
      </w:r>
      <w:r w:rsidR="0066187D" w:rsidRPr="000A06CC">
        <w:rPr>
          <w:rFonts w:ascii="Times New Roman" w:hAnsi="Times New Roman"/>
          <w:b/>
          <w:sz w:val="28"/>
          <w:szCs w:val="28"/>
        </w:rPr>
        <w:t>5</w:t>
      </w:r>
      <w:r w:rsidRPr="000A06CC">
        <w:rPr>
          <w:rFonts w:ascii="Times New Roman" w:hAnsi="Times New Roman"/>
          <w:b/>
          <w:sz w:val="28"/>
          <w:szCs w:val="28"/>
        </w:rPr>
        <w:t xml:space="preserve">.pants. </w:t>
      </w:r>
      <w:proofErr w:type="spellStart"/>
      <w:r w:rsidRPr="000A06CC">
        <w:rPr>
          <w:rFonts w:ascii="Times New Roman" w:hAnsi="Times New Roman"/>
          <w:b/>
          <w:sz w:val="28"/>
          <w:szCs w:val="28"/>
        </w:rPr>
        <w:t>Disciplinārpārkāpums</w:t>
      </w:r>
      <w:proofErr w:type="spellEnd"/>
    </w:p>
    <w:p w14:paraId="59299CBE" w14:textId="77777777" w:rsidR="0084189C" w:rsidRPr="000A06CC" w:rsidRDefault="0084189C" w:rsidP="00B50BAF">
      <w:pPr>
        <w:pStyle w:val="Bezatstarpm"/>
        <w:ind w:firstLine="720"/>
        <w:jc w:val="both"/>
        <w:rPr>
          <w:rFonts w:ascii="Times New Roman" w:eastAsia="Times New Roman" w:hAnsi="Times New Roman"/>
          <w:sz w:val="28"/>
          <w:szCs w:val="28"/>
        </w:rPr>
      </w:pPr>
      <w:r w:rsidRPr="000A06CC">
        <w:rPr>
          <w:rFonts w:ascii="Times New Roman" w:hAnsi="Times New Roman"/>
          <w:sz w:val="28"/>
          <w:szCs w:val="28"/>
        </w:rPr>
        <w:t>Par sertificēta arhitekta</w:t>
      </w:r>
      <w:r w:rsidR="00D864B0" w:rsidRPr="000A06CC">
        <w:rPr>
          <w:rFonts w:ascii="Times New Roman" w:hAnsi="Times New Roman"/>
          <w:sz w:val="28"/>
          <w:szCs w:val="28"/>
        </w:rPr>
        <w:t xml:space="preserve"> un sertificēta ainavu arhitekta</w:t>
      </w:r>
      <w:r w:rsidRPr="000A06CC">
        <w:rPr>
          <w:rFonts w:ascii="Times New Roman" w:hAnsi="Times New Roman"/>
          <w:sz w:val="28"/>
          <w:szCs w:val="28"/>
        </w:rPr>
        <w:t xml:space="preserve"> </w:t>
      </w:r>
      <w:proofErr w:type="spellStart"/>
      <w:r w:rsidRPr="000A06CC">
        <w:rPr>
          <w:rFonts w:ascii="Times New Roman" w:hAnsi="Times New Roman"/>
          <w:sz w:val="28"/>
          <w:szCs w:val="28"/>
        </w:rPr>
        <w:t>disciplinārpārkāpumu</w:t>
      </w:r>
      <w:proofErr w:type="spellEnd"/>
      <w:r w:rsidRPr="000A06CC">
        <w:rPr>
          <w:rFonts w:ascii="Times New Roman" w:hAnsi="Times New Roman"/>
          <w:sz w:val="28"/>
          <w:szCs w:val="28"/>
        </w:rPr>
        <w:t xml:space="preserve"> uzskata rīcību, kas neatbilst normatīvajiem aktiem, labai profesionālajai praksei un rūpībai vai </w:t>
      </w:r>
      <w:r w:rsidRPr="000A06CC">
        <w:rPr>
          <w:rFonts w:ascii="Times New Roman" w:eastAsia="Times New Roman" w:hAnsi="Times New Roman"/>
          <w:sz w:val="28"/>
          <w:szCs w:val="28"/>
        </w:rPr>
        <w:t>profesionālās ētikas normām</w:t>
      </w:r>
      <w:r w:rsidRPr="000A06CC">
        <w:rPr>
          <w:rFonts w:ascii="Times New Roman" w:hAnsi="Times New Roman"/>
          <w:sz w:val="28"/>
          <w:szCs w:val="28"/>
        </w:rPr>
        <w:t xml:space="preserve">, tajā skaitā gadījumos, kad nav pildīti vai pienācīgi pildīti </w:t>
      </w:r>
      <w:r w:rsidRPr="000A06CC">
        <w:rPr>
          <w:rFonts w:ascii="Times New Roman" w:eastAsia="Times New Roman" w:hAnsi="Times New Roman"/>
          <w:sz w:val="28"/>
          <w:szCs w:val="28"/>
        </w:rPr>
        <w:t xml:space="preserve">normatīvajos aktos sertificētam arhitektam </w:t>
      </w:r>
      <w:r w:rsidR="00D864B0" w:rsidRPr="000A06CC">
        <w:rPr>
          <w:rFonts w:ascii="Times New Roman" w:hAnsi="Times New Roman"/>
          <w:sz w:val="28"/>
          <w:szCs w:val="28"/>
        </w:rPr>
        <w:t xml:space="preserve">un sertificētam ainavu arhitektam </w:t>
      </w:r>
      <w:r w:rsidRPr="000A06CC">
        <w:rPr>
          <w:rFonts w:ascii="Times New Roman" w:eastAsia="Times New Roman" w:hAnsi="Times New Roman"/>
          <w:sz w:val="28"/>
          <w:szCs w:val="28"/>
        </w:rPr>
        <w:t>noteiktie profesionālie pienākumi.</w:t>
      </w:r>
    </w:p>
    <w:p w14:paraId="2C6F1D5C" w14:textId="77777777" w:rsidR="0084189C" w:rsidRPr="000A06CC" w:rsidRDefault="0084189C" w:rsidP="009942FC">
      <w:pPr>
        <w:pStyle w:val="Bezatstarpm"/>
        <w:jc w:val="both"/>
        <w:rPr>
          <w:rFonts w:ascii="Times New Roman" w:eastAsia="Times New Roman" w:hAnsi="Times New Roman"/>
          <w:sz w:val="28"/>
          <w:szCs w:val="28"/>
        </w:rPr>
      </w:pPr>
    </w:p>
    <w:p w14:paraId="3DC62152" w14:textId="77777777" w:rsidR="0084189C" w:rsidRPr="00B50BAF" w:rsidRDefault="0084189C" w:rsidP="00B50BAF">
      <w:pPr>
        <w:pStyle w:val="Bezatstarpm"/>
        <w:ind w:firstLine="720"/>
        <w:jc w:val="both"/>
        <w:rPr>
          <w:rFonts w:ascii="Times New Roman" w:hAnsi="Times New Roman"/>
          <w:b/>
          <w:sz w:val="28"/>
          <w:szCs w:val="28"/>
        </w:rPr>
      </w:pPr>
      <w:r w:rsidRPr="000A06CC">
        <w:rPr>
          <w:rFonts w:ascii="Times New Roman" w:hAnsi="Times New Roman"/>
          <w:b/>
          <w:sz w:val="28"/>
          <w:szCs w:val="28"/>
        </w:rPr>
        <w:t>3</w:t>
      </w:r>
      <w:r w:rsidR="0066187D" w:rsidRPr="000A06CC">
        <w:rPr>
          <w:rFonts w:ascii="Times New Roman" w:hAnsi="Times New Roman"/>
          <w:b/>
          <w:sz w:val="28"/>
          <w:szCs w:val="28"/>
        </w:rPr>
        <w:t>6</w:t>
      </w:r>
      <w:r w:rsidRPr="000A06CC">
        <w:rPr>
          <w:rFonts w:ascii="Times New Roman" w:hAnsi="Times New Roman"/>
          <w:b/>
          <w:sz w:val="28"/>
          <w:szCs w:val="28"/>
        </w:rPr>
        <w:t xml:space="preserve">.pants. Disciplinārsodu veidi </w:t>
      </w:r>
    </w:p>
    <w:p w14:paraId="74F92AE4" w14:textId="77777777" w:rsidR="0084189C" w:rsidRPr="000A06CC" w:rsidRDefault="0084189C" w:rsidP="00B50BAF">
      <w:pPr>
        <w:spacing w:after="0" w:line="240" w:lineRule="auto"/>
        <w:ind w:firstLine="720"/>
        <w:jc w:val="both"/>
        <w:rPr>
          <w:rFonts w:ascii="Times New Roman" w:hAnsi="Times New Roman"/>
          <w:sz w:val="28"/>
          <w:szCs w:val="28"/>
        </w:rPr>
      </w:pPr>
      <w:r w:rsidRPr="009942FC">
        <w:rPr>
          <w:rFonts w:ascii="Times New Roman" w:hAnsi="Times New Roman"/>
          <w:sz w:val="28"/>
          <w:szCs w:val="28"/>
        </w:rPr>
        <w:t>(1) S</w:t>
      </w:r>
      <w:r w:rsidRPr="000A06CC">
        <w:rPr>
          <w:rFonts w:ascii="Times New Roman" w:hAnsi="Times New Roman"/>
          <w:sz w:val="28"/>
          <w:szCs w:val="28"/>
        </w:rPr>
        <w:t>ertificētam arhitektam</w:t>
      </w:r>
      <w:r w:rsidR="00D864B0" w:rsidRPr="000A06CC">
        <w:rPr>
          <w:rFonts w:ascii="Times New Roman" w:hAnsi="Times New Roman"/>
          <w:sz w:val="28"/>
          <w:szCs w:val="28"/>
        </w:rPr>
        <w:t xml:space="preserve"> un sertificētam ainavu arhitektam</w:t>
      </w:r>
      <w:r w:rsidRPr="000A06CC">
        <w:rPr>
          <w:rFonts w:ascii="Times New Roman" w:eastAsia="Times New Roman" w:hAnsi="Times New Roman"/>
          <w:sz w:val="28"/>
          <w:szCs w:val="28"/>
        </w:rPr>
        <w:t xml:space="preserve"> par profesionālās darbības vai ētikas normu pārkāpumu</w:t>
      </w:r>
      <w:r w:rsidRPr="000A06CC">
        <w:rPr>
          <w:rFonts w:ascii="Times New Roman" w:hAnsi="Times New Roman"/>
          <w:sz w:val="28"/>
          <w:szCs w:val="28"/>
        </w:rPr>
        <w:t xml:space="preserve"> var piemērot šādus disciplinārsodus:</w:t>
      </w:r>
    </w:p>
    <w:p w14:paraId="15EF6072" w14:textId="77777777" w:rsidR="0084189C" w:rsidRPr="000A06CC" w:rsidRDefault="0084189C" w:rsidP="009942FC">
      <w:pPr>
        <w:pStyle w:val="Bezatstarpm"/>
        <w:ind w:firstLine="720"/>
        <w:jc w:val="both"/>
        <w:rPr>
          <w:rFonts w:ascii="Times New Roman" w:hAnsi="Times New Roman"/>
          <w:sz w:val="28"/>
          <w:szCs w:val="28"/>
        </w:rPr>
      </w:pPr>
      <w:r w:rsidRPr="000A06CC">
        <w:rPr>
          <w:rFonts w:ascii="Times New Roman" w:hAnsi="Times New Roman"/>
          <w:sz w:val="28"/>
          <w:szCs w:val="28"/>
        </w:rPr>
        <w:t>1) brīdinājumu;</w:t>
      </w:r>
    </w:p>
    <w:p w14:paraId="1B53B362" w14:textId="77777777" w:rsidR="0084189C" w:rsidRPr="000A06CC" w:rsidRDefault="0084189C" w:rsidP="009942FC">
      <w:pPr>
        <w:pStyle w:val="Bezatstarpm"/>
        <w:ind w:firstLine="720"/>
        <w:jc w:val="both"/>
        <w:rPr>
          <w:rFonts w:ascii="Times New Roman" w:hAnsi="Times New Roman"/>
          <w:sz w:val="28"/>
          <w:szCs w:val="28"/>
        </w:rPr>
      </w:pPr>
      <w:r w:rsidRPr="000A06CC">
        <w:rPr>
          <w:rFonts w:ascii="Times New Roman" w:hAnsi="Times New Roman"/>
          <w:sz w:val="28"/>
          <w:szCs w:val="28"/>
        </w:rPr>
        <w:t>2) pienākumu veikt pirmstermiņa kompetences pārbaudi;</w:t>
      </w:r>
    </w:p>
    <w:p w14:paraId="52D26495" w14:textId="2CCEE110" w:rsidR="00BC090B" w:rsidRPr="009942FC" w:rsidRDefault="0084189C" w:rsidP="000A06CC">
      <w:pPr>
        <w:pStyle w:val="Bezatstarpm"/>
        <w:ind w:firstLine="720"/>
        <w:jc w:val="both"/>
        <w:rPr>
          <w:rFonts w:ascii="Times New Roman" w:hAnsi="Times New Roman"/>
          <w:sz w:val="28"/>
          <w:szCs w:val="28"/>
        </w:rPr>
      </w:pPr>
      <w:r w:rsidRPr="000A06CC">
        <w:rPr>
          <w:rFonts w:ascii="Times New Roman" w:hAnsi="Times New Roman"/>
          <w:sz w:val="28"/>
          <w:szCs w:val="28"/>
        </w:rPr>
        <w:t>3) sertifikāta apturēšanu;</w:t>
      </w:r>
    </w:p>
    <w:p w14:paraId="6C698483" w14:textId="179CDBB0" w:rsidR="0084189C" w:rsidRPr="000A06CC" w:rsidRDefault="0084189C" w:rsidP="00B50BAF">
      <w:pPr>
        <w:pStyle w:val="Bezatstarpm"/>
        <w:ind w:firstLine="720"/>
        <w:jc w:val="both"/>
        <w:rPr>
          <w:rFonts w:ascii="Times New Roman" w:hAnsi="Times New Roman"/>
          <w:sz w:val="28"/>
          <w:szCs w:val="28"/>
        </w:rPr>
      </w:pPr>
      <w:r w:rsidRPr="000A06CC">
        <w:rPr>
          <w:rFonts w:ascii="Times New Roman" w:hAnsi="Times New Roman"/>
          <w:sz w:val="28"/>
          <w:szCs w:val="28"/>
        </w:rPr>
        <w:t>4) sertifikāta atcelšanu.</w:t>
      </w:r>
    </w:p>
    <w:p w14:paraId="270D945F" w14:textId="77777777" w:rsidR="0084189C" w:rsidRPr="000A06CC" w:rsidRDefault="0084189C"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(2) Par sertificēta arhitekta </w:t>
      </w:r>
      <w:r w:rsidR="00D864B0" w:rsidRPr="000A06CC">
        <w:rPr>
          <w:rFonts w:ascii="Times New Roman" w:hAnsi="Times New Roman"/>
          <w:sz w:val="28"/>
          <w:szCs w:val="28"/>
        </w:rPr>
        <w:t xml:space="preserve">un sertificēta ainavu arhitekta </w:t>
      </w:r>
      <w:r w:rsidRPr="000A06CC">
        <w:rPr>
          <w:rFonts w:ascii="Times New Roman" w:hAnsi="Times New Roman"/>
          <w:sz w:val="28"/>
          <w:szCs w:val="28"/>
        </w:rPr>
        <w:t xml:space="preserve">pieļautu </w:t>
      </w:r>
      <w:proofErr w:type="spellStart"/>
      <w:r w:rsidRPr="000A06CC">
        <w:rPr>
          <w:rFonts w:ascii="Times New Roman" w:hAnsi="Times New Roman"/>
          <w:sz w:val="28"/>
          <w:szCs w:val="28"/>
        </w:rPr>
        <w:t>disciplinārpārkāpumu</w:t>
      </w:r>
      <w:proofErr w:type="spellEnd"/>
      <w:r w:rsidRPr="000A06CC">
        <w:rPr>
          <w:rFonts w:ascii="Times New Roman" w:hAnsi="Times New Roman"/>
          <w:sz w:val="28"/>
          <w:szCs w:val="28"/>
        </w:rPr>
        <w:t xml:space="preserve"> piemēro brīdinājumu, ja </w:t>
      </w:r>
      <w:r w:rsidR="00A17179" w:rsidRPr="000A06CC">
        <w:rPr>
          <w:rFonts w:ascii="Times New Roman" w:hAnsi="Times New Roman"/>
          <w:sz w:val="28"/>
          <w:szCs w:val="28"/>
        </w:rPr>
        <w:t xml:space="preserve">šajā </w:t>
      </w:r>
      <w:r w:rsidRPr="000A06CC">
        <w:rPr>
          <w:rFonts w:ascii="Times New Roman" w:hAnsi="Times New Roman"/>
          <w:sz w:val="28"/>
          <w:szCs w:val="28"/>
        </w:rPr>
        <w:t>likum</w:t>
      </w:r>
      <w:r w:rsidR="00A17179" w:rsidRPr="000A06CC">
        <w:rPr>
          <w:rFonts w:ascii="Times New Roman" w:hAnsi="Times New Roman"/>
          <w:sz w:val="28"/>
          <w:szCs w:val="28"/>
        </w:rPr>
        <w:t>ā nav noteikts citādi.</w:t>
      </w:r>
    </w:p>
    <w:p w14:paraId="4F01C0E0" w14:textId="77777777" w:rsidR="00AC3513" w:rsidRPr="000A06CC" w:rsidRDefault="00AC3513" w:rsidP="00B50BAF">
      <w:pPr>
        <w:spacing w:after="0" w:line="240" w:lineRule="auto"/>
        <w:ind w:firstLine="0"/>
        <w:jc w:val="both"/>
        <w:rPr>
          <w:rFonts w:ascii="Times New Roman" w:hAnsi="Times New Roman"/>
          <w:sz w:val="28"/>
          <w:szCs w:val="28"/>
        </w:rPr>
      </w:pPr>
    </w:p>
    <w:p w14:paraId="11512C57" w14:textId="77777777" w:rsidR="0084189C" w:rsidRPr="00B50BAF" w:rsidRDefault="0084189C" w:rsidP="00B50BAF">
      <w:pPr>
        <w:pStyle w:val="Bezatstarpm"/>
        <w:ind w:firstLine="720"/>
        <w:jc w:val="both"/>
        <w:rPr>
          <w:rFonts w:ascii="Times New Roman" w:eastAsia="Times New Roman" w:hAnsi="Times New Roman"/>
          <w:b/>
          <w:sz w:val="28"/>
          <w:szCs w:val="28"/>
        </w:rPr>
      </w:pPr>
      <w:r w:rsidRPr="000A06CC">
        <w:rPr>
          <w:rFonts w:ascii="Times New Roman" w:eastAsia="Times New Roman" w:hAnsi="Times New Roman"/>
          <w:b/>
          <w:sz w:val="28"/>
          <w:szCs w:val="28"/>
        </w:rPr>
        <w:t>3</w:t>
      </w:r>
      <w:r w:rsidR="0066187D" w:rsidRPr="000A06CC">
        <w:rPr>
          <w:rFonts w:ascii="Times New Roman" w:eastAsia="Times New Roman" w:hAnsi="Times New Roman"/>
          <w:b/>
          <w:sz w:val="28"/>
          <w:szCs w:val="28"/>
        </w:rPr>
        <w:t>7</w:t>
      </w:r>
      <w:r w:rsidRPr="000A06CC">
        <w:rPr>
          <w:rFonts w:ascii="Times New Roman" w:eastAsia="Times New Roman" w:hAnsi="Times New Roman"/>
          <w:b/>
          <w:sz w:val="28"/>
          <w:szCs w:val="28"/>
        </w:rPr>
        <w:t>.pants. Sertifikāta atcelšana kā disciplinārsods</w:t>
      </w:r>
      <w:r w:rsidRPr="00B50BAF">
        <w:rPr>
          <w:rFonts w:ascii="Times New Roman" w:eastAsia="Times New Roman" w:hAnsi="Times New Roman"/>
          <w:b/>
          <w:sz w:val="28"/>
          <w:szCs w:val="28"/>
        </w:rPr>
        <w:t xml:space="preserve"> </w:t>
      </w:r>
    </w:p>
    <w:p w14:paraId="721ECCB6" w14:textId="77A49D3D" w:rsidR="0084189C" w:rsidRPr="000A06CC" w:rsidRDefault="0084189C" w:rsidP="00B50BAF">
      <w:pPr>
        <w:spacing w:after="0" w:line="240" w:lineRule="auto"/>
        <w:ind w:firstLine="720"/>
        <w:jc w:val="both"/>
        <w:rPr>
          <w:rFonts w:ascii="Times New Roman" w:hAnsi="Times New Roman"/>
          <w:sz w:val="28"/>
          <w:szCs w:val="28"/>
        </w:rPr>
      </w:pPr>
      <w:r w:rsidRPr="009942FC">
        <w:rPr>
          <w:rFonts w:ascii="Times New Roman" w:hAnsi="Times New Roman"/>
          <w:sz w:val="28"/>
          <w:szCs w:val="28"/>
        </w:rPr>
        <w:t xml:space="preserve">Arhitekta </w:t>
      </w:r>
      <w:r w:rsidR="00D864B0" w:rsidRPr="009942FC">
        <w:rPr>
          <w:rFonts w:ascii="Times New Roman" w:hAnsi="Times New Roman"/>
          <w:sz w:val="28"/>
          <w:szCs w:val="28"/>
        </w:rPr>
        <w:t xml:space="preserve">un ainavu arhitekta </w:t>
      </w:r>
      <w:r w:rsidRPr="000A06CC">
        <w:rPr>
          <w:rFonts w:ascii="Times New Roman" w:hAnsi="Times New Roman"/>
          <w:sz w:val="28"/>
          <w:szCs w:val="28"/>
        </w:rPr>
        <w:t xml:space="preserve">sertifikāta atcelšanu kā disciplinārsodu </w:t>
      </w:r>
      <w:r w:rsidR="001C4BD7" w:rsidRPr="000A06CC">
        <w:rPr>
          <w:rFonts w:ascii="Times New Roman" w:hAnsi="Times New Roman"/>
          <w:sz w:val="28"/>
          <w:szCs w:val="28"/>
        </w:rPr>
        <w:t xml:space="preserve">var </w:t>
      </w:r>
      <w:r w:rsidRPr="000A06CC">
        <w:rPr>
          <w:rFonts w:ascii="Times New Roman" w:hAnsi="Times New Roman"/>
          <w:sz w:val="28"/>
          <w:szCs w:val="28"/>
        </w:rPr>
        <w:t>piemēro</w:t>
      </w:r>
      <w:r w:rsidR="001C4BD7" w:rsidRPr="000A06CC">
        <w:rPr>
          <w:rFonts w:ascii="Times New Roman" w:hAnsi="Times New Roman"/>
          <w:sz w:val="28"/>
          <w:szCs w:val="28"/>
        </w:rPr>
        <w:t>t</w:t>
      </w:r>
      <w:r w:rsidRPr="000A06CC">
        <w:rPr>
          <w:rFonts w:ascii="Times New Roman" w:hAnsi="Times New Roman"/>
          <w:sz w:val="28"/>
          <w:szCs w:val="28"/>
        </w:rPr>
        <w:t xml:space="preserve">, ja </w:t>
      </w:r>
      <w:r w:rsidR="005409D2" w:rsidRPr="000A06CC">
        <w:rPr>
          <w:rFonts w:ascii="Times New Roman" w:hAnsi="Times New Roman"/>
          <w:sz w:val="28"/>
          <w:szCs w:val="28"/>
        </w:rPr>
        <w:t xml:space="preserve">nav konstatējami pierādījumi, ka </w:t>
      </w:r>
      <w:r w:rsidR="00335302" w:rsidRPr="000A06CC">
        <w:rPr>
          <w:rFonts w:ascii="Times New Roman" w:hAnsi="Times New Roman"/>
          <w:sz w:val="28"/>
          <w:szCs w:val="28"/>
        </w:rPr>
        <w:t xml:space="preserve">arhitekts vai ainavu arhitekts </w:t>
      </w:r>
      <w:r w:rsidR="005409D2" w:rsidRPr="000A06CC">
        <w:rPr>
          <w:rFonts w:ascii="Times New Roman" w:hAnsi="Times New Roman"/>
          <w:sz w:val="28"/>
          <w:szCs w:val="28"/>
        </w:rPr>
        <w:t>pats kontrolējis, vadījis vai tieši izpildījis darbus, par kuriem viņš parakstījies kā atbildīgā persona.</w:t>
      </w:r>
    </w:p>
    <w:p w14:paraId="22A04A6B" w14:textId="77777777" w:rsidR="00AC3513" w:rsidRPr="000A06CC" w:rsidRDefault="00AC3513" w:rsidP="00B50BAF">
      <w:pPr>
        <w:spacing w:after="0" w:line="240" w:lineRule="auto"/>
        <w:ind w:firstLine="0"/>
        <w:jc w:val="both"/>
        <w:rPr>
          <w:rFonts w:ascii="Times New Roman" w:hAnsi="Times New Roman"/>
          <w:sz w:val="28"/>
          <w:szCs w:val="28"/>
        </w:rPr>
      </w:pPr>
    </w:p>
    <w:p w14:paraId="7A53BEB6" w14:textId="77777777" w:rsidR="0084189C" w:rsidRPr="00B50BAF" w:rsidRDefault="0084189C" w:rsidP="00B50BAF">
      <w:pPr>
        <w:pStyle w:val="Bezatstarpm"/>
        <w:ind w:firstLine="720"/>
        <w:jc w:val="both"/>
        <w:rPr>
          <w:rFonts w:ascii="Times New Roman" w:eastAsia="Times New Roman" w:hAnsi="Times New Roman"/>
          <w:b/>
          <w:sz w:val="28"/>
          <w:szCs w:val="28"/>
        </w:rPr>
      </w:pPr>
      <w:r w:rsidRPr="000A06CC">
        <w:rPr>
          <w:rFonts w:ascii="Times New Roman" w:eastAsia="Times New Roman" w:hAnsi="Times New Roman"/>
          <w:b/>
          <w:sz w:val="28"/>
          <w:szCs w:val="28"/>
        </w:rPr>
        <w:t>3</w:t>
      </w:r>
      <w:r w:rsidR="0066187D" w:rsidRPr="000A06CC">
        <w:rPr>
          <w:rFonts w:ascii="Times New Roman" w:eastAsia="Times New Roman" w:hAnsi="Times New Roman"/>
          <w:b/>
          <w:sz w:val="28"/>
          <w:szCs w:val="28"/>
        </w:rPr>
        <w:t>8</w:t>
      </w:r>
      <w:r w:rsidRPr="000A06CC">
        <w:rPr>
          <w:rFonts w:ascii="Times New Roman" w:eastAsia="Times New Roman" w:hAnsi="Times New Roman"/>
          <w:b/>
          <w:sz w:val="28"/>
          <w:szCs w:val="28"/>
        </w:rPr>
        <w:t>.pants.</w:t>
      </w:r>
      <w:r w:rsidRPr="000A06CC">
        <w:rPr>
          <w:rFonts w:ascii="Times New Roman" w:eastAsia="Times New Roman" w:hAnsi="Times New Roman"/>
          <w:sz w:val="28"/>
          <w:szCs w:val="28"/>
        </w:rPr>
        <w:t xml:space="preserve"> </w:t>
      </w:r>
      <w:r w:rsidRPr="000A06CC">
        <w:rPr>
          <w:rFonts w:ascii="Times New Roman" w:eastAsia="Times New Roman" w:hAnsi="Times New Roman"/>
          <w:b/>
          <w:sz w:val="28"/>
          <w:szCs w:val="28"/>
        </w:rPr>
        <w:t>Sertifikāta apturēšana kā disciplinārsods</w:t>
      </w:r>
    </w:p>
    <w:p w14:paraId="79C85622" w14:textId="77777777" w:rsidR="0084189C" w:rsidRPr="000A06CC" w:rsidRDefault="0084189C" w:rsidP="00B50BAF">
      <w:pPr>
        <w:pStyle w:val="Bezatstarpm"/>
        <w:ind w:firstLine="720"/>
        <w:jc w:val="both"/>
        <w:rPr>
          <w:rFonts w:ascii="Times New Roman" w:hAnsi="Times New Roman"/>
          <w:sz w:val="28"/>
          <w:szCs w:val="28"/>
        </w:rPr>
      </w:pPr>
      <w:r w:rsidRPr="009942FC">
        <w:rPr>
          <w:rFonts w:ascii="Times New Roman" w:hAnsi="Times New Roman"/>
          <w:sz w:val="28"/>
          <w:szCs w:val="28"/>
        </w:rPr>
        <w:t xml:space="preserve">Arhitekta </w:t>
      </w:r>
      <w:r w:rsidR="00440783" w:rsidRPr="009942FC">
        <w:rPr>
          <w:rFonts w:ascii="Times New Roman" w:hAnsi="Times New Roman"/>
          <w:sz w:val="28"/>
          <w:szCs w:val="28"/>
        </w:rPr>
        <w:t>un ainavu arhit</w:t>
      </w:r>
      <w:r w:rsidR="00440783" w:rsidRPr="000A06CC">
        <w:rPr>
          <w:rFonts w:ascii="Times New Roman" w:hAnsi="Times New Roman"/>
          <w:sz w:val="28"/>
          <w:szCs w:val="28"/>
        </w:rPr>
        <w:t xml:space="preserve">ekta </w:t>
      </w:r>
      <w:r w:rsidRPr="000A06CC">
        <w:rPr>
          <w:rFonts w:ascii="Times New Roman" w:hAnsi="Times New Roman"/>
          <w:sz w:val="28"/>
          <w:szCs w:val="28"/>
        </w:rPr>
        <w:t xml:space="preserve">sertifikāta apturēšanu kā disciplinārsodu </w:t>
      </w:r>
      <w:r w:rsidR="005409D2" w:rsidRPr="000A06CC">
        <w:rPr>
          <w:rFonts w:ascii="Times New Roman" w:hAnsi="Times New Roman"/>
          <w:sz w:val="28"/>
          <w:szCs w:val="28"/>
        </w:rPr>
        <w:t xml:space="preserve">var </w:t>
      </w:r>
      <w:r w:rsidRPr="000A06CC">
        <w:rPr>
          <w:rFonts w:ascii="Times New Roman" w:hAnsi="Times New Roman"/>
          <w:sz w:val="28"/>
          <w:szCs w:val="28"/>
        </w:rPr>
        <w:t>piemēro</w:t>
      </w:r>
      <w:r w:rsidR="005409D2" w:rsidRPr="000A06CC">
        <w:rPr>
          <w:rFonts w:ascii="Times New Roman" w:hAnsi="Times New Roman"/>
          <w:sz w:val="28"/>
          <w:szCs w:val="28"/>
        </w:rPr>
        <w:t>t</w:t>
      </w:r>
      <w:r w:rsidRPr="000A06CC">
        <w:rPr>
          <w:rFonts w:ascii="Times New Roman" w:hAnsi="Times New Roman"/>
          <w:sz w:val="28"/>
          <w:szCs w:val="28"/>
        </w:rPr>
        <w:t xml:space="preserve"> šādos gadījumos:</w:t>
      </w:r>
    </w:p>
    <w:p w14:paraId="159D46AC" w14:textId="581BC9B8" w:rsidR="0084189C" w:rsidRPr="000A06CC" w:rsidRDefault="0084189C" w:rsidP="00B50BAF">
      <w:pPr>
        <w:pStyle w:val="Bezatstarpm"/>
        <w:ind w:firstLine="720"/>
        <w:jc w:val="both"/>
        <w:rPr>
          <w:rFonts w:ascii="Times New Roman" w:hAnsi="Times New Roman"/>
          <w:sz w:val="28"/>
          <w:szCs w:val="28"/>
        </w:rPr>
      </w:pPr>
      <w:r w:rsidRPr="000A06CC">
        <w:rPr>
          <w:rFonts w:ascii="Times New Roman" w:eastAsia="Times New Roman" w:hAnsi="Times New Roman"/>
          <w:sz w:val="28"/>
          <w:szCs w:val="28"/>
        </w:rPr>
        <w:t xml:space="preserve">1) </w:t>
      </w:r>
      <w:r w:rsidR="005409D2" w:rsidRPr="000A06CC">
        <w:rPr>
          <w:rFonts w:ascii="Times New Roman" w:hAnsi="Times New Roman"/>
          <w:sz w:val="28"/>
          <w:szCs w:val="28"/>
        </w:rPr>
        <w:t xml:space="preserve">sertificēta arhitekta </w:t>
      </w:r>
      <w:r w:rsidR="002F6EB7" w:rsidRPr="000A06CC">
        <w:rPr>
          <w:rFonts w:ascii="Times New Roman" w:hAnsi="Times New Roman"/>
          <w:sz w:val="28"/>
          <w:szCs w:val="28"/>
        </w:rPr>
        <w:t>vai</w:t>
      </w:r>
      <w:r w:rsidR="005409D2" w:rsidRPr="000A06CC">
        <w:rPr>
          <w:rFonts w:ascii="Times New Roman" w:hAnsi="Times New Roman"/>
          <w:sz w:val="28"/>
          <w:szCs w:val="28"/>
        </w:rPr>
        <w:t xml:space="preserve"> sertificēta ainavu arhitekta rīcības rezultātā</w:t>
      </w:r>
      <w:r w:rsidR="005B5485" w:rsidRPr="000A06CC">
        <w:rPr>
          <w:rFonts w:ascii="Times New Roman" w:hAnsi="Times New Roman"/>
          <w:sz w:val="28"/>
          <w:szCs w:val="28"/>
        </w:rPr>
        <w:t xml:space="preserve"> </w:t>
      </w:r>
      <w:r w:rsidR="005409D2" w:rsidRPr="000A06CC">
        <w:rPr>
          <w:rFonts w:ascii="Times New Roman" w:hAnsi="Times New Roman"/>
          <w:sz w:val="28"/>
          <w:szCs w:val="28"/>
        </w:rPr>
        <w:t>varēja rasties cilvēka veselības, dzīvības vai vides apdraudējums;</w:t>
      </w:r>
    </w:p>
    <w:p w14:paraId="4DACF2C0" w14:textId="2241F622" w:rsidR="00AC3513" w:rsidRPr="000A06CC" w:rsidRDefault="0084189C" w:rsidP="00B50BAF">
      <w:pPr>
        <w:spacing w:after="0" w:line="240" w:lineRule="auto"/>
        <w:ind w:firstLine="720"/>
        <w:jc w:val="both"/>
        <w:rPr>
          <w:rFonts w:ascii="Times New Roman" w:eastAsia="Times New Roman" w:hAnsi="Times New Roman"/>
          <w:sz w:val="28"/>
          <w:szCs w:val="28"/>
        </w:rPr>
      </w:pPr>
      <w:r w:rsidRPr="000A06CC">
        <w:rPr>
          <w:rFonts w:ascii="Times New Roman" w:eastAsia="Times New Roman" w:hAnsi="Times New Roman"/>
          <w:sz w:val="28"/>
          <w:szCs w:val="28"/>
        </w:rPr>
        <w:t xml:space="preserve">2) pēc šā likuma </w:t>
      </w:r>
      <w:r w:rsidR="00D27ED7" w:rsidRPr="000A06CC">
        <w:rPr>
          <w:rFonts w:ascii="Times New Roman" w:eastAsia="Times New Roman" w:hAnsi="Times New Roman"/>
          <w:sz w:val="28"/>
          <w:szCs w:val="28"/>
        </w:rPr>
        <w:t>3</w:t>
      </w:r>
      <w:r w:rsidR="008D2260" w:rsidRPr="000A06CC">
        <w:rPr>
          <w:rFonts w:ascii="Times New Roman" w:eastAsia="Times New Roman" w:hAnsi="Times New Roman"/>
          <w:sz w:val="28"/>
          <w:szCs w:val="28"/>
        </w:rPr>
        <w:t>9</w:t>
      </w:r>
      <w:r w:rsidRPr="000A06CC">
        <w:rPr>
          <w:rFonts w:ascii="Times New Roman" w:eastAsia="Times New Roman" w:hAnsi="Times New Roman"/>
          <w:sz w:val="28"/>
          <w:szCs w:val="28"/>
        </w:rPr>
        <w:t>.pant</w:t>
      </w:r>
      <w:r w:rsidR="008E274A" w:rsidRPr="000A06CC">
        <w:rPr>
          <w:rFonts w:ascii="Times New Roman" w:eastAsia="Times New Roman" w:hAnsi="Times New Roman"/>
          <w:sz w:val="28"/>
          <w:szCs w:val="28"/>
        </w:rPr>
        <w:t>ā</w:t>
      </w:r>
      <w:r w:rsidRPr="000A06CC">
        <w:rPr>
          <w:rFonts w:ascii="Times New Roman" w:eastAsia="Times New Roman" w:hAnsi="Times New Roman"/>
          <w:sz w:val="28"/>
          <w:szCs w:val="28"/>
        </w:rPr>
        <w:t xml:space="preserve"> minētā </w:t>
      </w:r>
      <w:r w:rsidRPr="000A06CC">
        <w:rPr>
          <w:rFonts w:ascii="Times New Roman" w:hAnsi="Times New Roman"/>
          <w:sz w:val="28"/>
          <w:szCs w:val="28"/>
        </w:rPr>
        <w:t>pārbaudījuma</w:t>
      </w:r>
      <w:r w:rsidR="00A25F9A" w:rsidRPr="000A06CC">
        <w:rPr>
          <w:rFonts w:ascii="Times New Roman" w:hAnsi="Times New Roman"/>
          <w:sz w:val="28"/>
          <w:szCs w:val="28"/>
        </w:rPr>
        <w:t xml:space="preserve"> −</w:t>
      </w:r>
      <w:r w:rsidR="004C49B2" w:rsidRPr="000A06CC">
        <w:rPr>
          <w:rFonts w:ascii="Times New Roman" w:hAnsi="Times New Roman"/>
          <w:sz w:val="28"/>
          <w:szCs w:val="28"/>
        </w:rPr>
        <w:t xml:space="preserve"> kompetences pārbaudes</w:t>
      </w:r>
      <w:r w:rsidR="00261643" w:rsidRPr="000A06CC">
        <w:rPr>
          <w:rFonts w:ascii="Times New Roman" w:hAnsi="Times New Roman"/>
          <w:sz w:val="28"/>
          <w:szCs w:val="28"/>
        </w:rPr>
        <w:t xml:space="preserve"> </w:t>
      </w:r>
      <w:r w:rsidR="00A25F9A" w:rsidRPr="000A06CC">
        <w:rPr>
          <w:rFonts w:ascii="Times New Roman" w:hAnsi="Times New Roman"/>
          <w:sz w:val="28"/>
          <w:szCs w:val="28"/>
        </w:rPr>
        <w:t>−</w:t>
      </w:r>
      <w:r w:rsidRPr="000A06CC">
        <w:rPr>
          <w:rFonts w:ascii="Times New Roman" w:hAnsi="Times New Roman"/>
          <w:sz w:val="28"/>
          <w:szCs w:val="28"/>
        </w:rPr>
        <w:t xml:space="preserve"> sekmīgas nokārtošanas nāk</w:t>
      </w:r>
      <w:r w:rsidR="005B5485">
        <w:rPr>
          <w:rFonts w:ascii="Times New Roman" w:hAnsi="Times New Roman"/>
          <w:sz w:val="28"/>
          <w:szCs w:val="28"/>
        </w:rPr>
        <w:t>amo</w:t>
      </w:r>
      <w:r w:rsidRPr="000A06CC">
        <w:rPr>
          <w:rFonts w:ascii="Times New Roman" w:hAnsi="Times New Roman"/>
          <w:sz w:val="28"/>
          <w:szCs w:val="28"/>
        </w:rPr>
        <w:t xml:space="preserve"> divu gadu laikā piemērots vismaz viens brīdinājums</w:t>
      </w:r>
      <w:r w:rsidR="001C4BD7" w:rsidRPr="000A06CC">
        <w:rPr>
          <w:rFonts w:ascii="Times New Roman" w:eastAsia="Times New Roman" w:hAnsi="Times New Roman"/>
          <w:sz w:val="28"/>
          <w:szCs w:val="28"/>
        </w:rPr>
        <w:t>;</w:t>
      </w:r>
    </w:p>
    <w:p w14:paraId="7EE9876A" w14:textId="77777777" w:rsidR="0084189C" w:rsidRPr="000A06CC" w:rsidRDefault="001C4BD7" w:rsidP="00B50BAF">
      <w:pPr>
        <w:spacing w:after="0" w:line="240" w:lineRule="auto"/>
        <w:ind w:firstLine="720"/>
        <w:jc w:val="both"/>
        <w:rPr>
          <w:rFonts w:ascii="Times New Roman" w:eastAsia="Times New Roman" w:hAnsi="Times New Roman"/>
          <w:sz w:val="28"/>
          <w:szCs w:val="28"/>
        </w:rPr>
      </w:pPr>
      <w:r w:rsidRPr="000A06CC">
        <w:rPr>
          <w:rFonts w:ascii="Times New Roman" w:eastAsia="Times New Roman" w:hAnsi="Times New Roman"/>
          <w:sz w:val="28"/>
          <w:szCs w:val="28"/>
        </w:rPr>
        <w:t>3) sertificēts arhitekts vai ainavu arhitekts sniedzis nepatiesu informāciju klientam, sabiedrībai vai Kolēģijas institūcijām.</w:t>
      </w:r>
    </w:p>
    <w:p w14:paraId="5FFCDB47" w14:textId="77777777" w:rsidR="00AC3513" w:rsidRDefault="00AC3513" w:rsidP="00B50BAF">
      <w:pPr>
        <w:spacing w:after="0" w:line="240" w:lineRule="auto"/>
        <w:ind w:firstLine="0"/>
        <w:jc w:val="both"/>
        <w:rPr>
          <w:rFonts w:ascii="Times New Roman" w:eastAsia="Times New Roman" w:hAnsi="Times New Roman"/>
          <w:sz w:val="28"/>
          <w:szCs w:val="28"/>
        </w:rPr>
      </w:pPr>
    </w:p>
    <w:p w14:paraId="027510AF" w14:textId="77777777" w:rsidR="00B50BAF" w:rsidRPr="000A06CC" w:rsidRDefault="00B50BAF" w:rsidP="00B50BAF">
      <w:pPr>
        <w:spacing w:after="0" w:line="240" w:lineRule="auto"/>
        <w:ind w:firstLine="0"/>
        <w:jc w:val="both"/>
        <w:rPr>
          <w:rFonts w:ascii="Times New Roman" w:eastAsia="Times New Roman" w:hAnsi="Times New Roman"/>
          <w:sz w:val="28"/>
          <w:szCs w:val="28"/>
        </w:rPr>
      </w:pPr>
    </w:p>
    <w:p w14:paraId="600DAD8A" w14:textId="77777777" w:rsidR="00690CFB" w:rsidRPr="000A06CC" w:rsidRDefault="0066187D" w:rsidP="00B50BAF">
      <w:pPr>
        <w:pStyle w:val="Bezatstarpm"/>
        <w:ind w:firstLine="720"/>
        <w:jc w:val="both"/>
        <w:rPr>
          <w:rFonts w:ascii="Times New Roman" w:eastAsia="Times New Roman" w:hAnsi="Times New Roman"/>
          <w:b/>
          <w:sz w:val="28"/>
          <w:szCs w:val="28"/>
        </w:rPr>
      </w:pPr>
      <w:r w:rsidRPr="000A06CC">
        <w:rPr>
          <w:rFonts w:ascii="Times New Roman" w:eastAsia="Times New Roman" w:hAnsi="Times New Roman"/>
          <w:b/>
          <w:sz w:val="28"/>
          <w:szCs w:val="28"/>
        </w:rPr>
        <w:t>39</w:t>
      </w:r>
      <w:r w:rsidR="00690CFB" w:rsidRPr="000A06CC">
        <w:rPr>
          <w:rFonts w:ascii="Times New Roman" w:eastAsia="Times New Roman" w:hAnsi="Times New Roman"/>
          <w:b/>
          <w:sz w:val="28"/>
          <w:szCs w:val="28"/>
        </w:rPr>
        <w:t xml:space="preserve">.pants. </w:t>
      </w:r>
      <w:r w:rsidR="00690CFB" w:rsidRPr="000A06CC">
        <w:rPr>
          <w:rFonts w:ascii="Times New Roman" w:hAnsi="Times New Roman"/>
          <w:b/>
          <w:sz w:val="28"/>
          <w:szCs w:val="28"/>
        </w:rPr>
        <w:t xml:space="preserve">Pienākums veikt kompetences pārbaudi kā </w:t>
      </w:r>
      <w:r w:rsidR="00690CFB" w:rsidRPr="000A06CC">
        <w:rPr>
          <w:rFonts w:ascii="Times New Roman" w:eastAsia="Times New Roman" w:hAnsi="Times New Roman"/>
          <w:b/>
          <w:sz w:val="28"/>
          <w:szCs w:val="28"/>
        </w:rPr>
        <w:t>disciplinārsods</w:t>
      </w:r>
    </w:p>
    <w:p w14:paraId="07C7682C" w14:textId="77777777" w:rsidR="00690CFB" w:rsidRPr="000A06CC" w:rsidRDefault="00690CFB" w:rsidP="004865BE">
      <w:pPr>
        <w:spacing w:after="0" w:line="240" w:lineRule="auto"/>
        <w:ind w:firstLine="720"/>
        <w:jc w:val="both"/>
        <w:rPr>
          <w:rFonts w:ascii="Times New Roman" w:hAnsi="Times New Roman"/>
          <w:sz w:val="28"/>
          <w:szCs w:val="28"/>
        </w:rPr>
      </w:pPr>
      <w:r w:rsidRPr="000A06CC">
        <w:rPr>
          <w:rFonts w:ascii="Times New Roman" w:hAnsi="Times New Roman"/>
          <w:sz w:val="28"/>
          <w:szCs w:val="28"/>
        </w:rPr>
        <w:t>Pienākumu veikt kompetences pārbaudi kā disciplinārsodu piemēro šādos gadījumos:</w:t>
      </w:r>
    </w:p>
    <w:p w14:paraId="07F40CB8" w14:textId="77777777" w:rsidR="00690CFB" w:rsidRPr="000A06CC" w:rsidRDefault="00690CFB" w:rsidP="009942FC">
      <w:pPr>
        <w:spacing w:after="0" w:line="240" w:lineRule="auto"/>
        <w:ind w:firstLine="720"/>
        <w:jc w:val="both"/>
        <w:rPr>
          <w:rFonts w:ascii="Times New Roman" w:eastAsia="Times New Roman" w:hAnsi="Times New Roman"/>
          <w:sz w:val="28"/>
          <w:szCs w:val="28"/>
        </w:rPr>
      </w:pPr>
      <w:r w:rsidRPr="000A06CC">
        <w:rPr>
          <w:rFonts w:ascii="Times New Roman" w:hAnsi="Times New Roman"/>
          <w:sz w:val="28"/>
          <w:szCs w:val="28"/>
        </w:rPr>
        <w:t>1) j</w:t>
      </w:r>
      <w:r w:rsidRPr="000A06CC">
        <w:rPr>
          <w:rFonts w:ascii="Times New Roman" w:eastAsia="Times New Roman" w:hAnsi="Times New Roman"/>
          <w:sz w:val="28"/>
          <w:szCs w:val="28"/>
        </w:rPr>
        <w:t xml:space="preserve">a sertificētam arhitektam </w:t>
      </w:r>
      <w:r w:rsidR="001C4BD7" w:rsidRPr="000A06CC">
        <w:rPr>
          <w:rFonts w:ascii="Times New Roman" w:hAnsi="Times New Roman"/>
          <w:sz w:val="28"/>
          <w:szCs w:val="28"/>
        </w:rPr>
        <w:t>vai</w:t>
      </w:r>
      <w:r w:rsidR="00440783" w:rsidRPr="000A06CC">
        <w:rPr>
          <w:rFonts w:ascii="Times New Roman" w:hAnsi="Times New Roman"/>
          <w:sz w:val="28"/>
          <w:szCs w:val="28"/>
        </w:rPr>
        <w:t xml:space="preserve"> sertificētam ainavu arhitektam </w:t>
      </w:r>
      <w:r w:rsidRPr="000A06CC">
        <w:rPr>
          <w:rFonts w:ascii="Times New Roman" w:eastAsia="Times New Roman" w:hAnsi="Times New Roman"/>
          <w:sz w:val="28"/>
          <w:szCs w:val="28"/>
        </w:rPr>
        <w:t>brīdinājums par profesionālās darbības pārkāpumiem piecu gadu laikā izteikts divas reizes;</w:t>
      </w:r>
    </w:p>
    <w:p w14:paraId="3898B32E" w14:textId="578C3D02" w:rsidR="00690CFB" w:rsidRPr="000A06CC" w:rsidRDefault="00690CFB" w:rsidP="000A06CC">
      <w:pPr>
        <w:spacing w:after="0" w:line="240" w:lineRule="auto"/>
        <w:ind w:firstLine="720"/>
        <w:jc w:val="both"/>
        <w:rPr>
          <w:rFonts w:ascii="Times New Roman" w:hAnsi="Times New Roman"/>
          <w:sz w:val="28"/>
          <w:szCs w:val="28"/>
        </w:rPr>
      </w:pPr>
      <w:r w:rsidRPr="000A06CC">
        <w:rPr>
          <w:rFonts w:ascii="Times New Roman" w:hAnsi="Times New Roman"/>
          <w:sz w:val="28"/>
          <w:szCs w:val="28"/>
        </w:rPr>
        <w:lastRenderedPageBreak/>
        <w:t xml:space="preserve">2) ja ir saņemta informācija par vairākiem maznozīmīgiem sertificēta arhitekta </w:t>
      </w:r>
      <w:r w:rsidR="001C4BD7" w:rsidRPr="000A06CC">
        <w:rPr>
          <w:rFonts w:ascii="Times New Roman" w:hAnsi="Times New Roman"/>
          <w:sz w:val="28"/>
          <w:szCs w:val="28"/>
        </w:rPr>
        <w:t>vai</w:t>
      </w:r>
      <w:r w:rsidR="00440783" w:rsidRPr="000A06CC">
        <w:rPr>
          <w:rFonts w:ascii="Times New Roman" w:hAnsi="Times New Roman"/>
          <w:sz w:val="28"/>
          <w:szCs w:val="28"/>
        </w:rPr>
        <w:t xml:space="preserve"> sertificēta ainavu arhitekta </w:t>
      </w:r>
      <w:r w:rsidRPr="000A06CC">
        <w:rPr>
          <w:rFonts w:ascii="Times New Roman" w:hAnsi="Times New Roman"/>
          <w:sz w:val="28"/>
          <w:szCs w:val="28"/>
        </w:rPr>
        <w:t>pārkāpumiem,</w:t>
      </w:r>
      <w:r w:rsidR="00960737" w:rsidRPr="000A06CC">
        <w:rPr>
          <w:rFonts w:ascii="Times New Roman" w:hAnsi="Times New Roman"/>
          <w:sz w:val="28"/>
          <w:szCs w:val="28"/>
        </w:rPr>
        <w:t xml:space="preserve"> </w:t>
      </w:r>
      <w:r w:rsidRPr="000A06CC">
        <w:rPr>
          <w:rFonts w:ascii="Times New Roman" w:hAnsi="Times New Roman"/>
          <w:sz w:val="28"/>
          <w:szCs w:val="28"/>
        </w:rPr>
        <w:t>kas</w:t>
      </w:r>
      <w:r w:rsidR="00B50BAF" w:rsidRPr="000A06CC">
        <w:rPr>
          <w:rFonts w:ascii="Times New Roman" w:hAnsi="Times New Roman"/>
          <w:sz w:val="28"/>
          <w:szCs w:val="28"/>
        </w:rPr>
        <w:t xml:space="preserve"> </w:t>
      </w:r>
      <w:r w:rsidRPr="000A06CC">
        <w:rPr>
          <w:rFonts w:ascii="Times New Roman" w:hAnsi="Times New Roman"/>
          <w:sz w:val="28"/>
          <w:szCs w:val="28"/>
        </w:rPr>
        <w:t>liecina par viņa neatbilstošu profesionālo rūpību vai kompetenču, prasmju un zināšanu līmeni.</w:t>
      </w:r>
    </w:p>
    <w:p w14:paraId="551EB85D" w14:textId="77777777" w:rsidR="004227ED" w:rsidRPr="00B50BAF" w:rsidRDefault="004227ED" w:rsidP="00B50BAF">
      <w:pPr>
        <w:spacing w:after="0" w:line="240" w:lineRule="auto"/>
        <w:ind w:firstLine="0"/>
        <w:jc w:val="both"/>
        <w:rPr>
          <w:rFonts w:ascii="Times New Roman" w:hAnsi="Times New Roman"/>
          <w:bCs/>
          <w:sz w:val="28"/>
          <w:szCs w:val="28"/>
        </w:rPr>
      </w:pPr>
    </w:p>
    <w:p w14:paraId="16939AA9" w14:textId="77777777" w:rsidR="0084189C" w:rsidRPr="000A06CC" w:rsidRDefault="001C4BD7" w:rsidP="00B50BAF">
      <w:pPr>
        <w:spacing w:after="0" w:line="240" w:lineRule="auto"/>
        <w:ind w:firstLine="0"/>
        <w:jc w:val="center"/>
        <w:rPr>
          <w:rFonts w:ascii="Times New Roman" w:hAnsi="Times New Roman"/>
          <w:b/>
          <w:sz w:val="28"/>
          <w:szCs w:val="28"/>
        </w:rPr>
      </w:pPr>
      <w:r w:rsidRPr="009942FC">
        <w:rPr>
          <w:rFonts w:ascii="Times New Roman" w:hAnsi="Times New Roman"/>
          <w:b/>
          <w:sz w:val="28"/>
          <w:szCs w:val="28"/>
        </w:rPr>
        <w:t>VIII nodaļa</w:t>
      </w:r>
    </w:p>
    <w:p w14:paraId="37A0F4D3" w14:textId="77777777" w:rsidR="001C4BD7" w:rsidRPr="000A06CC" w:rsidRDefault="001C4BD7" w:rsidP="00B50BAF">
      <w:pPr>
        <w:spacing w:after="0" w:line="240" w:lineRule="auto"/>
        <w:ind w:firstLine="0"/>
        <w:jc w:val="center"/>
        <w:rPr>
          <w:rFonts w:ascii="Times New Roman" w:hAnsi="Times New Roman"/>
          <w:b/>
          <w:sz w:val="28"/>
          <w:szCs w:val="28"/>
        </w:rPr>
      </w:pPr>
      <w:r w:rsidRPr="000A06CC">
        <w:rPr>
          <w:rFonts w:ascii="Times New Roman" w:hAnsi="Times New Roman"/>
          <w:b/>
          <w:sz w:val="28"/>
          <w:szCs w:val="28"/>
        </w:rPr>
        <w:t>Administratīvā atbildība par neatļautu reglamentētās profesija</w:t>
      </w:r>
      <w:r w:rsidR="00960737" w:rsidRPr="000A06CC">
        <w:rPr>
          <w:rFonts w:ascii="Times New Roman" w:hAnsi="Times New Roman"/>
          <w:b/>
          <w:sz w:val="28"/>
          <w:szCs w:val="28"/>
        </w:rPr>
        <w:t xml:space="preserve">s </w:t>
      </w:r>
      <w:r w:rsidRPr="000A06CC">
        <w:rPr>
          <w:rFonts w:ascii="Times New Roman" w:hAnsi="Times New Roman"/>
          <w:b/>
          <w:sz w:val="28"/>
          <w:szCs w:val="28"/>
        </w:rPr>
        <w:t>vai reglamentēta uzņēmuma nosaukuma lietošanu</w:t>
      </w:r>
    </w:p>
    <w:p w14:paraId="34DD1BAB" w14:textId="77777777" w:rsidR="00AC3513" w:rsidRPr="00B50BAF" w:rsidRDefault="00AC3513" w:rsidP="00B50BAF">
      <w:pPr>
        <w:spacing w:after="0" w:line="240" w:lineRule="auto"/>
        <w:ind w:firstLine="0"/>
        <w:rPr>
          <w:rFonts w:ascii="Times New Roman" w:hAnsi="Times New Roman"/>
          <w:bCs/>
          <w:sz w:val="28"/>
          <w:szCs w:val="28"/>
        </w:rPr>
      </w:pPr>
    </w:p>
    <w:p w14:paraId="217B40DF" w14:textId="77777777" w:rsidR="001C4BD7" w:rsidRPr="000A06CC" w:rsidRDefault="001C4BD7" w:rsidP="00B50BAF">
      <w:pPr>
        <w:pStyle w:val="Bezatstarpm"/>
        <w:ind w:firstLine="720"/>
        <w:jc w:val="both"/>
        <w:rPr>
          <w:rFonts w:ascii="Times New Roman" w:eastAsia="Times New Roman" w:hAnsi="Times New Roman"/>
          <w:b/>
          <w:sz w:val="28"/>
          <w:szCs w:val="28"/>
        </w:rPr>
      </w:pPr>
      <w:r w:rsidRPr="009942FC">
        <w:rPr>
          <w:rFonts w:ascii="Times New Roman" w:eastAsia="Times New Roman" w:hAnsi="Times New Roman"/>
          <w:b/>
          <w:sz w:val="28"/>
          <w:szCs w:val="28"/>
        </w:rPr>
        <w:t>40</w:t>
      </w:r>
      <w:r w:rsidRPr="000A06CC">
        <w:rPr>
          <w:rFonts w:ascii="Times New Roman" w:eastAsia="Times New Roman" w:hAnsi="Times New Roman"/>
          <w:b/>
          <w:sz w:val="28"/>
          <w:szCs w:val="28"/>
        </w:rPr>
        <w:t xml:space="preserve">.pants. </w:t>
      </w:r>
      <w:r w:rsidRPr="000A06CC">
        <w:rPr>
          <w:rFonts w:ascii="Times New Roman" w:hAnsi="Times New Roman"/>
          <w:b/>
          <w:sz w:val="28"/>
          <w:szCs w:val="28"/>
        </w:rPr>
        <w:t>Neatļauta reglamentētās profesijas nosaukuma lietošana</w:t>
      </w:r>
    </w:p>
    <w:p w14:paraId="10746502" w14:textId="42A3E0A6" w:rsidR="001C4BD7" w:rsidRPr="000A06CC" w:rsidRDefault="001C4BD7"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Par reglamentētās profesijas nosaukuma lietošanu, ja persona neatbilst š</w:t>
      </w:r>
      <w:r w:rsidR="005B5485">
        <w:rPr>
          <w:rFonts w:ascii="Times New Roman" w:hAnsi="Times New Roman"/>
          <w:sz w:val="28"/>
          <w:szCs w:val="28"/>
        </w:rPr>
        <w:t>ā</w:t>
      </w:r>
      <w:r w:rsidRPr="000A06CC">
        <w:rPr>
          <w:rFonts w:ascii="Times New Roman" w:hAnsi="Times New Roman"/>
          <w:sz w:val="28"/>
          <w:szCs w:val="28"/>
        </w:rPr>
        <w:t xml:space="preserve"> likuma 12.panta </w:t>
      </w:r>
      <w:r w:rsidR="000176A0" w:rsidRPr="000A06CC">
        <w:rPr>
          <w:rFonts w:ascii="Times New Roman" w:hAnsi="Times New Roman"/>
          <w:sz w:val="28"/>
          <w:szCs w:val="28"/>
        </w:rPr>
        <w:t>attiecīgi piektās</w:t>
      </w:r>
      <w:r w:rsidR="000F34CC">
        <w:rPr>
          <w:rFonts w:ascii="Times New Roman" w:hAnsi="Times New Roman"/>
          <w:sz w:val="28"/>
          <w:szCs w:val="28"/>
        </w:rPr>
        <w:t xml:space="preserve"> </w:t>
      </w:r>
      <w:r w:rsidR="000F34CC" w:rsidRPr="00C809B1">
        <w:rPr>
          <w:rFonts w:ascii="Times New Roman" w:hAnsi="Times New Roman"/>
          <w:sz w:val="28"/>
          <w:szCs w:val="28"/>
        </w:rPr>
        <w:t>vai sestās</w:t>
      </w:r>
      <w:r w:rsidR="000176A0" w:rsidRPr="00C809B1">
        <w:rPr>
          <w:rFonts w:ascii="Times New Roman" w:hAnsi="Times New Roman"/>
          <w:sz w:val="28"/>
          <w:szCs w:val="28"/>
        </w:rPr>
        <w:t xml:space="preserve"> daļas </w:t>
      </w:r>
      <w:r w:rsidRPr="00C809B1">
        <w:rPr>
          <w:rFonts w:ascii="Times New Roman" w:hAnsi="Times New Roman"/>
          <w:sz w:val="28"/>
          <w:szCs w:val="28"/>
        </w:rPr>
        <w:t>prasībām</w:t>
      </w:r>
      <w:r w:rsidRPr="000A06CC">
        <w:rPr>
          <w:rFonts w:ascii="Times New Roman" w:hAnsi="Times New Roman"/>
          <w:sz w:val="28"/>
          <w:szCs w:val="28"/>
        </w:rPr>
        <w:t>, piemēro naudas sodu fiziskajai personai līdz 400 naudas soda vienībām.</w:t>
      </w:r>
    </w:p>
    <w:p w14:paraId="5C53C7D4" w14:textId="77777777" w:rsidR="00AC3513" w:rsidRPr="000A06CC" w:rsidRDefault="00AC3513" w:rsidP="00B50BAF">
      <w:pPr>
        <w:spacing w:after="0" w:line="240" w:lineRule="auto"/>
        <w:ind w:firstLine="0"/>
        <w:jc w:val="both"/>
        <w:rPr>
          <w:rFonts w:ascii="Times New Roman" w:hAnsi="Times New Roman"/>
          <w:sz w:val="28"/>
          <w:szCs w:val="28"/>
        </w:rPr>
      </w:pPr>
    </w:p>
    <w:p w14:paraId="15260282" w14:textId="01314653" w:rsidR="000176A0" w:rsidRPr="000A06CC" w:rsidRDefault="000176A0" w:rsidP="00B50BAF">
      <w:pPr>
        <w:spacing w:after="0" w:line="240" w:lineRule="auto"/>
        <w:ind w:firstLine="720"/>
        <w:jc w:val="both"/>
        <w:rPr>
          <w:rFonts w:ascii="Times New Roman" w:hAnsi="Times New Roman"/>
          <w:b/>
          <w:bCs/>
          <w:sz w:val="28"/>
          <w:szCs w:val="28"/>
        </w:rPr>
      </w:pPr>
      <w:r w:rsidRPr="000A06CC">
        <w:rPr>
          <w:rFonts w:ascii="Times New Roman" w:hAnsi="Times New Roman"/>
          <w:b/>
          <w:bCs/>
          <w:sz w:val="28"/>
          <w:szCs w:val="28"/>
        </w:rPr>
        <w:t>41.pants.</w:t>
      </w:r>
      <w:r w:rsidR="00B50BAF">
        <w:rPr>
          <w:rFonts w:ascii="Times New Roman" w:hAnsi="Times New Roman"/>
          <w:b/>
          <w:bCs/>
          <w:sz w:val="28"/>
          <w:szCs w:val="28"/>
        </w:rPr>
        <w:t> </w:t>
      </w:r>
      <w:r w:rsidRPr="000A06CC">
        <w:rPr>
          <w:rFonts w:ascii="Times New Roman" w:hAnsi="Times New Roman"/>
          <w:b/>
          <w:bCs/>
          <w:sz w:val="28"/>
          <w:szCs w:val="28"/>
        </w:rPr>
        <w:t>Neatļauta reglamentētā nosaukuma lietošana saimnieciskajā darbībā</w:t>
      </w:r>
    </w:p>
    <w:p w14:paraId="6E3AFDAE" w14:textId="3704F41D" w:rsidR="000176A0" w:rsidRPr="000A06CC" w:rsidRDefault="000176A0"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Par reglamentētas komersanta firmas lietošanu, ja persona neatbilst š</w:t>
      </w:r>
      <w:r w:rsidR="005B5485">
        <w:rPr>
          <w:rFonts w:ascii="Times New Roman" w:hAnsi="Times New Roman"/>
          <w:sz w:val="28"/>
          <w:szCs w:val="28"/>
        </w:rPr>
        <w:t>ā</w:t>
      </w:r>
      <w:r w:rsidRPr="000A06CC">
        <w:rPr>
          <w:rFonts w:ascii="Times New Roman" w:hAnsi="Times New Roman"/>
          <w:sz w:val="28"/>
          <w:szCs w:val="28"/>
        </w:rPr>
        <w:t xml:space="preserve"> likuma 32.panta prasībām vai nav saņēmusi </w:t>
      </w:r>
      <w:r w:rsidR="008D2260" w:rsidRPr="000A06CC">
        <w:rPr>
          <w:rFonts w:ascii="Times New Roman" w:hAnsi="Times New Roman"/>
          <w:sz w:val="28"/>
          <w:szCs w:val="28"/>
        </w:rPr>
        <w:t>K</w:t>
      </w:r>
      <w:r w:rsidRPr="000A06CC">
        <w:rPr>
          <w:rFonts w:ascii="Times New Roman" w:hAnsi="Times New Roman"/>
          <w:sz w:val="28"/>
          <w:szCs w:val="28"/>
        </w:rPr>
        <w:t>olēģijas padomes atļauju, piemēro naudas sodu juridiskajai personai līdz 4</w:t>
      </w:r>
      <w:r w:rsidR="005B5485">
        <w:rPr>
          <w:rFonts w:ascii="Times New Roman" w:hAnsi="Times New Roman"/>
          <w:sz w:val="28"/>
          <w:szCs w:val="28"/>
        </w:rPr>
        <w:t xml:space="preserve"> </w:t>
      </w:r>
      <w:r w:rsidRPr="000A06CC">
        <w:rPr>
          <w:rFonts w:ascii="Times New Roman" w:hAnsi="Times New Roman"/>
          <w:sz w:val="28"/>
          <w:szCs w:val="28"/>
        </w:rPr>
        <w:t>000 naudas soda vienībām.</w:t>
      </w:r>
    </w:p>
    <w:p w14:paraId="6822EED9" w14:textId="77777777" w:rsidR="00AC3513" w:rsidRPr="000A06CC" w:rsidRDefault="00AC3513" w:rsidP="00B50BAF">
      <w:pPr>
        <w:spacing w:after="0" w:line="240" w:lineRule="auto"/>
        <w:ind w:firstLine="0"/>
        <w:jc w:val="both"/>
        <w:rPr>
          <w:rFonts w:ascii="Times New Roman" w:hAnsi="Times New Roman"/>
          <w:sz w:val="28"/>
          <w:szCs w:val="28"/>
        </w:rPr>
      </w:pPr>
    </w:p>
    <w:p w14:paraId="1F31F7BD" w14:textId="5415CA76" w:rsidR="007B2AF4" w:rsidRPr="000A06CC" w:rsidRDefault="000176A0" w:rsidP="00B50BAF">
      <w:pPr>
        <w:spacing w:after="0" w:line="240" w:lineRule="auto"/>
        <w:ind w:firstLine="720"/>
        <w:jc w:val="both"/>
        <w:rPr>
          <w:rFonts w:ascii="Times New Roman" w:hAnsi="Times New Roman"/>
          <w:b/>
          <w:bCs/>
          <w:sz w:val="28"/>
          <w:szCs w:val="28"/>
        </w:rPr>
      </w:pPr>
      <w:r w:rsidRPr="000A06CC">
        <w:rPr>
          <w:rFonts w:ascii="Times New Roman" w:hAnsi="Times New Roman"/>
          <w:b/>
          <w:bCs/>
          <w:sz w:val="28"/>
          <w:szCs w:val="28"/>
        </w:rPr>
        <w:t>42.pants. Kompetence administratīvo pārkāpumu jomā</w:t>
      </w:r>
    </w:p>
    <w:p w14:paraId="5AF9DFA1" w14:textId="6D832F66" w:rsidR="000176A0" w:rsidRPr="000A06CC" w:rsidRDefault="000176A0" w:rsidP="00B50BAF">
      <w:pPr>
        <w:spacing w:after="0" w:line="240" w:lineRule="auto"/>
        <w:ind w:firstLine="720"/>
        <w:jc w:val="both"/>
        <w:rPr>
          <w:rFonts w:ascii="Times New Roman" w:hAnsi="Times New Roman"/>
          <w:b/>
          <w:bCs/>
          <w:sz w:val="28"/>
          <w:szCs w:val="28"/>
        </w:rPr>
      </w:pPr>
      <w:r w:rsidRPr="000A06CC">
        <w:rPr>
          <w:rFonts w:ascii="Times New Roman" w:hAnsi="Times New Roman"/>
          <w:sz w:val="28"/>
          <w:szCs w:val="28"/>
        </w:rPr>
        <w:t>Administratīvā pārkāpuma procesu par šā likuma 4</w:t>
      </w:r>
      <w:r w:rsidR="005B5485">
        <w:rPr>
          <w:rFonts w:ascii="Times New Roman" w:hAnsi="Times New Roman"/>
          <w:sz w:val="28"/>
          <w:szCs w:val="28"/>
        </w:rPr>
        <w:t>0</w:t>
      </w:r>
      <w:r w:rsidRPr="000A06CC">
        <w:rPr>
          <w:rFonts w:ascii="Times New Roman" w:hAnsi="Times New Roman"/>
          <w:sz w:val="28"/>
          <w:szCs w:val="28"/>
        </w:rPr>
        <w:t>. un 4</w:t>
      </w:r>
      <w:r w:rsidR="005B5485">
        <w:rPr>
          <w:rFonts w:ascii="Times New Roman" w:hAnsi="Times New Roman"/>
          <w:sz w:val="28"/>
          <w:szCs w:val="28"/>
        </w:rPr>
        <w:t>1</w:t>
      </w:r>
      <w:r w:rsidRPr="000A06CC">
        <w:rPr>
          <w:rFonts w:ascii="Times New Roman" w:hAnsi="Times New Roman"/>
          <w:sz w:val="28"/>
          <w:szCs w:val="28"/>
        </w:rPr>
        <w:t xml:space="preserve">.pantā noteiktajiem pārkāpumiem veic </w:t>
      </w:r>
      <w:r w:rsidR="008D2260" w:rsidRPr="000A06CC">
        <w:rPr>
          <w:rFonts w:ascii="Times New Roman" w:hAnsi="Times New Roman"/>
          <w:sz w:val="28"/>
          <w:szCs w:val="28"/>
        </w:rPr>
        <w:t>K</w:t>
      </w:r>
      <w:r w:rsidRPr="000A06CC">
        <w:rPr>
          <w:rFonts w:ascii="Times New Roman" w:hAnsi="Times New Roman"/>
          <w:sz w:val="28"/>
          <w:szCs w:val="28"/>
        </w:rPr>
        <w:t xml:space="preserve">olēģijas </w:t>
      </w:r>
      <w:r w:rsidR="00CF61BD">
        <w:rPr>
          <w:rFonts w:ascii="Times New Roman" w:hAnsi="Times New Roman"/>
          <w:sz w:val="28"/>
          <w:szCs w:val="28"/>
        </w:rPr>
        <w:t>p</w:t>
      </w:r>
      <w:r w:rsidRPr="000A06CC">
        <w:rPr>
          <w:rFonts w:ascii="Times New Roman" w:hAnsi="Times New Roman"/>
          <w:sz w:val="28"/>
          <w:szCs w:val="28"/>
        </w:rPr>
        <w:t>adome.</w:t>
      </w:r>
    </w:p>
    <w:p w14:paraId="3F0518C0" w14:textId="77777777" w:rsidR="00B52BAA" w:rsidRPr="000A06CC" w:rsidRDefault="00B52BAA" w:rsidP="009942FC">
      <w:pPr>
        <w:spacing w:after="0" w:line="240" w:lineRule="auto"/>
        <w:ind w:firstLine="0"/>
        <w:jc w:val="both"/>
        <w:rPr>
          <w:rFonts w:ascii="Times New Roman" w:eastAsia="Times New Roman" w:hAnsi="Times New Roman"/>
          <w:sz w:val="28"/>
          <w:szCs w:val="28"/>
          <w:lang w:eastAsia="lv-LV"/>
        </w:rPr>
      </w:pPr>
    </w:p>
    <w:p w14:paraId="419361DB" w14:textId="77777777" w:rsidR="00244DBD" w:rsidRPr="000A06CC" w:rsidRDefault="00276689" w:rsidP="000A06CC">
      <w:pPr>
        <w:spacing w:after="0" w:line="240" w:lineRule="auto"/>
        <w:ind w:firstLine="0"/>
        <w:jc w:val="center"/>
        <w:rPr>
          <w:rFonts w:ascii="Times New Roman" w:hAnsi="Times New Roman"/>
          <w:b/>
          <w:sz w:val="28"/>
          <w:szCs w:val="28"/>
        </w:rPr>
      </w:pPr>
      <w:r w:rsidRPr="000A06CC">
        <w:rPr>
          <w:rFonts w:ascii="Times New Roman" w:hAnsi="Times New Roman"/>
          <w:b/>
          <w:sz w:val="28"/>
          <w:szCs w:val="28"/>
        </w:rPr>
        <w:t>Pārejas noteikumi</w:t>
      </w:r>
    </w:p>
    <w:p w14:paraId="4E1DDBCF" w14:textId="77777777" w:rsidR="00AC3513" w:rsidRPr="00B50BAF" w:rsidRDefault="00AC3513" w:rsidP="00B50BAF">
      <w:pPr>
        <w:spacing w:after="0" w:line="240" w:lineRule="auto"/>
        <w:ind w:firstLine="0"/>
        <w:rPr>
          <w:rFonts w:ascii="Times New Roman" w:hAnsi="Times New Roman"/>
          <w:bCs/>
          <w:sz w:val="28"/>
          <w:szCs w:val="28"/>
        </w:rPr>
      </w:pPr>
    </w:p>
    <w:p w14:paraId="6A867873" w14:textId="47894F2A" w:rsidR="00276689" w:rsidRPr="000A06CC" w:rsidRDefault="00276689" w:rsidP="00B50BAF">
      <w:pPr>
        <w:pStyle w:val="Bezatstarpm"/>
        <w:ind w:firstLine="720"/>
        <w:jc w:val="both"/>
        <w:rPr>
          <w:rFonts w:ascii="Times New Roman" w:hAnsi="Times New Roman"/>
          <w:sz w:val="28"/>
          <w:szCs w:val="28"/>
        </w:rPr>
      </w:pPr>
      <w:r w:rsidRPr="000A06CC">
        <w:rPr>
          <w:rFonts w:ascii="Times New Roman" w:hAnsi="Times New Roman"/>
          <w:sz w:val="28"/>
          <w:szCs w:val="28"/>
        </w:rPr>
        <w:t xml:space="preserve">1. Kultūras ministrs </w:t>
      </w:r>
      <w:r w:rsidR="0020617B" w:rsidRPr="000A06CC">
        <w:rPr>
          <w:rFonts w:ascii="Times New Roman" w:hAnsi="Times New Roman"/>
          <w:sz w:val="28"/>
          <w:szCs w:val="28"/>
        </w:rPr>
        <w:t xml:space="preserve">trīs mēnešu laikā pēc likuma stāšanās spēkā </w:t>
      </w:r>
      <w:r w:rsidRPr="000A06CC">
        <w:rPr>
          <w:rFonts w:ascii="Times New Roman" w:hAnsi="Times New Roman"/>
          <w:sz w:val="28"/>
          <w:szCs w:val="28"/>
        </w:rPr>
        <w:t xml:space="preserve">sasauc pirmo </w:t>
      </w:r>
      <w:r w:rsidR="00E362A2">
        <w:rPr>
          <w:rFonts w:ascii="Times New Roman" w:hAnsi="Times New Roman"/>
          <w:sz w:val="28"/>
          <w:szCs w:val="28"/>
        </w:rPr>
        <w:t>K</w:t>
      </w:r>
      <w:r w:rsidRPr="000A06CC">
        <w:rPr>
          <w:rFonts w:ascii="Times New Roman" w:hAnsi="Times New Roman"/>
          <w:sz w:val="28"/>
          <w:szCs w:val="28"/>
        </w:rPr>
        <w:t xml:space="preserve">olēģijas kopsapulci </w:t>
      </w:r>
      <w:r w:rsidR="008D2260" w:rsidRPr="000A06CC">
        <w:rPr>
          <w:rFonts w:ascii="Times New Roman" w:hAnsi="Times New Roman"/>
          <w:sz w:val="28"/>
          <w:szCs w:val="28"/>
        </w:rPr>
        <w:t>K</w:t>
      </w:r>
      <w:r w:rsidRPr="000A06CC">
        <w:rPr>
          <w:rFonts w:ascii="Times New Roman" w:hAnsi="Times New Roman"/>
          <w:sz w:val="28"/>
          <w:szCs w:val="28"/>
        </w:rPr>
        <w:t xml:space="preserve">olēģijas institūciju ievēlēšanai. Kultūras ministrija oficiālajā izdevumā </w:t>
      </w:r>
      <w:bookmarkStart w:id="7" w:name="_Hlk76294139"/>
      <w:r w:rsidRPr="000A06CC">
        <w:rPr>
          <w:rFonts w:ascii="Times New Roman" w:hAnsi="Times New Roman"/>
          <w:sz w:val="28"/>
          <w:szCs w:val="28"/>
        </w:rPr>
        <w:t>„</w:t>
      </w:r>
      <w:bookmarkEnd w:id="7"/>
      <w:r w:rsidRPr="000A06CC">
        <w:rPr>
          <w:rFonts w:ascii="Times New Roman" w:hAnsi="Times New Roman"/>
          <w:sz w:val="28"/>
          <w:szCs w:val="28"/>
        </w:rPr>
        <w:t xml:space="preserve">Latvijas Vēstnesis” publicē un nosūta Būvniecības informācijas sistēmā paziņojumu par </w:t>
      </w:r>
      <w:r w:rsidR="00E362A2">
        <w:rPr>
          <w:rFonts w:ascii="Times New Roman" w:hAnsi="Times New Roman"/>
          <w:sz w:val="28"/>
          <w:szCs w:val="28"/>
        </w:rPr>
        <w:t>K</w:t>
      </w:r>
      <w:r w:rsidRPr="000A06CC">
        <w:rPr>
          <w:rFonts w:ascii="Times New Roman" w:hAnsi="Times New Roman"/>
          <w:sz w:val="28"/>
          <w:szCs w:val="28"/>
        </w:rPr>
        <w:t>olēģijas kopsapulces norises laiku un vietu.</w:t>
      </w:r>
    </w:p>
    <w:p w14:paraId="43C7D554" w14:textId="0BC1655A" w:rsidR="00276689" w:rsidRPr="000A06CC" w:rsidRDefault="00276689" w:rsidP="009942FC">
      <w:pPr>
        <w:pStyle w:val="Bezatstarpm"/>
        <w:ind w:firstLine="720"/>
        <w:jc w:val="both"/>
        <w:rPr>
          <w:rFonts w:ascii="Times New Roman" w:hAnsi="Times New Roman"/>
          <w:sz w:val="28"/>
          <w:szCs w:val="28"/>
        </w:rPr>
      </w:pPr>
      <w:r w:rsidRPr="000A06CC">
        <w:rPr>
          <w:rFonts w:ascii="Times New Roman" w:hAnsi="Times New Roman"/>
          <w:sz w:val="28"/>
          <w:szCs w:val="28"/>
        </w:rPr>
        <w:t>2. Sertificēti arhitekti</w:t>
      </w:r>
      <w:r w:rsidR="00440783" w:rsidRPr="000A06CC">
        <w:rPr>
          <w:rFonts w:ascii="Times New Roman" w:hAnsi="Times New Roman"/>
          <w:sz w:val="28"/>
          <w:szCs w:val="28"/>
        </w:rPr>
        <w:t xml:space="preserve"> un sertificēti ainavu arhitekti</w:t>
      </w:r>
      <w:r w:rsidRPr="000A06CC">
        <w:rPr>
          <w:rFonts w:ascii="Times New Roman" w:hAnsi="Times New Roman"/>
          <w:sz w:val="28"/>
          <w:szCs w:val="28"/>
        </w:rPr>
        <w:t xml:space="preserve">, kuriem ir spēkā esoši </w:t>
      </w:r>
      <w:r w:rsidR="00A9580B" w:rsidRPr="000A06CC">
        <w:rPr>
          <w:rFonts w:ascii="Times New Roman" w:hAnsi="Times New Roman"/>
          <w:sz w:val="28"/>
          <w:szCs w:val="28"/>
        </w:rPr>
        <w:t xml:space="preserve">sertifikāti </w:t>
      </w:r>
      <w:r w:rsidRPr="000A06CC">
        <w:rPr>
          <w:rFonts w:ascii="Times New Roman" w:hAnsi="Times New Roman"/>
          <w:sz w:val="28"/>
          <w:szCs w:val="28"/>
        </w:rPr>
        <w:t xml:space="preserve">(tajā skaitā sertifikāti, kuriem apturēta darbība) kopsapulces sasaukšanas dienā, uzskatāmi par </w:t>
      </w:r>
      <w:r w:rsidR="00E362A2">
        <w:rPr>
          <w:rFonts w:ascii="Times New Roman" w:hAnsi="Times New Roman"/>
          <w:sz w:val="28"/>
          <w:szCs w:val="28"/>
        </w:rPr>
        <w:t>K</w:t>
      </w:r>
      <w:r w:rsidRPr="000A06CC">
        <w:rPr>
          <w:rFonts w:ascii="Times New Roman" w:hAnsi="Times New Roman"/>
          <w:sz w:val="28"/>
          <w:szCs w:val="28"/>
        </w:rPr>
        <w:t>olēģijas biedriem ar balsstiesībām.</w:t>
      </w:r>
    </w:p>
    <w:p w14:paraId="644FD387" w14:textId="77777777" w:rsidR="00276689" w:rsidRPr="000A06CC" w:rsidRDefault="00276689"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3. Personas, kuras saņēmušas arhitekta </w:t>
      </w:r>
      <w:r w:rsidR="00440783" w:rsidRPr="000A06CC">
        <w:rPr>
          <w:rFonts w:ascii="Times New Roman" w:hAnsi="Times New Roman"/>
          <w:sz w:val="28"/>
          <w:szCs w:val="28"/>
        </w:rPr>
        <w:t xml:space="preserve">un ainavu arhitekta </w:t>
      </w:r>
      <w:r w:rsidRPr="000A06CC">
        <w:rPr>
          <w:rFonts w:ascii="Times New Roman" w:hAnsi="Times New Roman"/>
          <w:sz w:val="28"/>
          <w:szCs w:val="28"/>
        </w:rPr>
        <w:t>prakses sertifikātu līdz šā likuma spēkā stāšanās dienai, ir tiesīgas turpināt patstāvīgu praksi, ja tās atbilst šā likuma prasībām.</w:t>
      </w:r>
    </w:p>
    <w:p w14:paraId="6572BDFA" w14:textId="78036C77" w:rsidR="00276689" w:rsidRPr="000A06CC" w:rsidRDefault="00276689"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4.</w:t>
      </w:r>
      <w:r w:rsidR="00B50BAF">
        <w:rPr>
          <w:rFonts w:ascii="Times New Roman" w:hAnsi="Times New Roman"/>
          <w:sz w:val="28"/>
          <w:szCs w:val="28"/>
        </w:rPr>
        <w:t xml:space="preserve"> </w:t>
      </w:r>
      <w:r w:rsidRPr="000A06CC">
        <w:rPr>
          <w:rFonts w:ascii="Times New Roman" w:hAnsi="Times New Roman"/>
          <w:sz w:val="28"/>
          <w:szCs w:val="28"/>
        </w:rPr>
        <w:t xml:space="preserve">Deleģējuma līgumi par arhitektu </w:t>
      </w:r>
      <w:r w:rsidR="00E641C2" w:rsidRPr="000A06CC">
        <w:rPr>
          <w:rFonts w:ascii="Times New Roman" w:hAnsi="Times New Roman"/>
          <w:sz w:val="28"/>
          <w:szCs w:val="28"/>
        </w:rPr>
        <w:t xml:space="preserve">un ainavu arhitektu </w:t>
      </w:r>
      <w:r w:rsidRPr="000A06CC">
        <w:rPr>
          <w:rFonts w:ascii="Times New Roman" w:hAnsi="Times New Roman"/>
          <w:sz w:val="28"/>
          <w:szCs w:val="28"/>
        </w:rPr>
        <w:t>prakses tiesību piešķiršanu un profesionālās prakses uzraudzību ir spēkā ne ilgāk kā līdz</w:t>
      </w:r>
      <w:r w:rsidR="00E450AB" w:rsidRPr="000A06CC">
        <w:rPr>
          <w:rFonts w:ascii="Times New Roman" w:hAnsi="Times New Roman"/>
          <w:sz w:val="28"/>
          <w:szCs w:val="28"/>
        </w:rPr>
        <w:t xml:space="preserve"> 2022.gada 31.decembrim</w:t>
      </w:r>
      <w:r w:rsidRPr="000A06CC">
        <w:rPr>
          <w:rFonts w:ascii="Times New Roman" w:hAnsi="Times New Roman"/>
          <w:sz w:val="28"/>
          <w:szCs w:val="28"/>
        </w:rPr>
        <w:t>. Par minēto uzdevumu veikšanu uzkrātā maksa atbilstoši grāmatvedības un finanšu datiem uz 202</w:t>
      </w:r>
      <w:r w:rsidR="00E450AB" w:rsidRPr="000A06CC">
        <w:rPr>
          <w:rFonts w:ascii="Times New Roman" w:hAnsi="Times New Roman"/>
          <w:sz w:val="28"/>
          <w:szCs w:val="28"/>
        </w:rPr>
        <w:t>2</w:t>
      </w:r>
      <w:r w:rsidRPr="000A06CC">
        <w:rPr>
          <w:rFonts w:ascii="Times New Roman" w:hAnsi="Times New Roman"/>
          <w:sz w:val="28"/>
          <w:szCs w:val="28"/>
        </w:rPr>
        <w:t>.gada 31.decembri</w:t>
      </w:r>
      <w:r w:rsidR="00313035" w:rsidRPr="000A06CC">
        <w:rPr>
          <w:rFonts w:ascii="Times New Roman" w:hAnsi="Times New Roman"/>
          <w:sz w:val="28"/>
          <w:szCs w:val="28"/>
        </w:rPr>
        <w:t xml:space="preserve"> </w:t>
      </w:r>
      <w:r w:rsidRPr="000A06CC">
        <w:rPr>
          <w:rFonts w:ascii="Times New Roman" w:hAnsi="Times New Roman"/>
          <w:sz w:val="28"/>
          <w:szCs w:val="28"/>
        </w:rPr>
        <w:t xml:space="preserve">tiek nodota </w:t>
      </w:r>
      <w:r w:rsidR="00E362A2">
        <w:rPr>
          <w:rFonts w:ascii="Times New Roman" w:hAnsi="Times New Roman"/>
          <w:sz w:val="28"/>
          <w:szCs w:val="28"/>
        </w:rPr>
        <w:t>K</w:t>
      </w:r>
      <w:r w:rsidRPr="000A06CC">
        <w:rPr>
          <w:rFonts w:ascii="Times New Roman" w:hAnsi="Times New Roman"/>
          <w:sz w:val="28"/>
          <w:szCs w:val="28"/>
        </w:rPr>
        <w:t>olēģijai un izlietojama tikai arhitekta sertificēšanas un prakses uzraudzības funkcijai.</w:t>
      </w:r>
    </w:p>
    <w:p w14:paraId="7DEF1B26" w14:textId="77777777" w:rsidR="005466D1" w:rsidRPr="000A06CC" w:rsidRDefault="005466D1"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5. Šā likuma VII nodaļa stājas spēkā 202</w:t>
      </w:r>
      <w:r w:rsidR="00A85089" w:rsidRPr="000A06CC">
        <w:rPr>
          <w:rFonts w:ascii="Times New Roman" w:hAnsi="Times New Roman"/>
          <w:sz w:val="28"/>
          <w:szCs w:val="28"/>
        </w:rPr>
        <w:t>3</w:t>
      </w:r>
      <w:r w:rsidRPr="000A06CC">
        <w:rPr>
          <w:rFonts w:ascii="Times New Roman" w:hAnsi="Times New Roman"/>
          <w:sz w:val="28"/>
          <w:szCs w:val="28"/>
        </w:rPr>
        <w:t>.gada 1.</w:t>
      </w:r>
      <w:r w:rsidR="008F2FC0" w:rsidRPr="000A06CC">
        <w:rPr>
          <w:rFonts w:ascii="Times New Roman" w:hAnsi="Times New Roman"/>
          <w:sz w:val="28"/>
          <w:szCs w:val="28"/>
        </w:rPr>
        <w:t>jūnijā</w:t>
      </w:r>
      <w:r w:rsidR="004D11F0" w:rsidRPr="000A06CC">
        <w:rPr>
          <w:rFonts w:ascii="Times New Roman" w:hAnsi="Times New Roman"/>
          <w:sz w:val="28"/>
          <w:szCs w:val="28"/>
        </w:rPr>
        <w:t>.</w:t>
      </w:r>
    </w:p>
    <w:p w14:paraId="58F18042" w14:textId="3912D464" w:rsidR="00BB4F7F" w:rsidRPr="00B50BAF" w:rsidRDefault="005466D1" w:rsidP="00B50BAF">
      <w:pPr>
        <w:pStyle w:val="Bezatstarpm"/>
        <w:ind w:firstLine="720"/>
        <w:jc w:val="both"/>
        <w:rPr>
          <w:rFonts w:ascii="Times New Roman" w:hAnsi="Times New Roman"/>
          <w:sz w:val="28"/>
          <w:szCs w:val="28"/>
        </w:rPr>
      </w:pPr>
      <w:r w:rsidRPr="000A06CC">
        <w:rPr>
          <w:rFonts w:ascii="Times New Roman" w:hAnsi="Times New Roman"/>
          <w:sz w:val="28"/>
          <w:szCs w:val="28"/>
        </w:rPr>
        <w:lastRenderedPageBreak/>
        <w:t>6.</w:t>
      </w:r>
      <w:r w:rsidRPr="00B50BAF">
        <w:rPr>
          <w:rFonts w:ascii="Times New Roman" w:hAnsi="Times New Roman"/>
          <w:sz w:val="28"/>
          <w:szCs w:val="28"/>
        </w:rPr>
        <w:t xml:space="preserve"> </w:t>
      </w:r>
      <w:r w:rsidR="00BB4F7F" w:rsidRPr="009942FC">
        <w:rPr>
          <w:rFonts w:ascii="Times New Roman" w:hAnsi="Times New Roman"/>
          <w:sz w:val="28"/>
          <w:szCs w:val="28"/>
        </w:rPr>
        <w:t>Ministru kabinets līdz 202</w:t>
      </w:r>
      <w:r w:rsidR="00A85089" w:rsidRPr="000A06CC">
        <w:rPr>
          <w:rFonts w:ascii="Times New Roman" w:hAnsi="Times New Roman"/>
          <w:sz w:val="28"/>
          <w:szCs w:val="28"/>
        </w:rPr>
        <w:t>3</w:t>
      </w:r>
      <w:r w:rsidR="00BB4F7F" w:rsidRPr="000A06CC">
        <w:rPr>
          <w:rFonts w:ascii="Times New Roman" w:hAnsi="Times New Roman"/>
          <w:sz w:val="28"/>
          <w:szCs w:val="28"/>
        </w:rPr>
        <w:t>.gada 1.jūnijam izdod šā likuma 5.panta pirmās daļas 2.,</w:t>
      </w:r>
      <w:r w:rsidR="00BC090B">
        <w:rPr>
          <w:rFonts w:ascii="Times New Roman" w:hAnsi="Times New Roman"/>
          <w:sz w:val="28"/>
          <w:szCs w:val="28"/>
        </w:rPr>
        <w:t xml:space="preserve"> </w:t>
      </w:r>
      <w:r w:rsidR="00BB4F7F" w:rsidRPr="009942FC">
        <w:rPr>
          <w:rFonts w:ascii="Times New Roman" w:hAnsi="Times New Roman"/>
          <w:sz w:val="28"/>
          <w:szCs w:val="28"/>
        </w:rPr>
        <w:t>3.</w:t>
      </w:r>
      <w:r w:rsidR="00BB4F7F" w:rsidRPr="000A06CC">
        <w:rPr>
          <w:rFonts w:ascii="Times New Roman" w:hAnsi="Times New Roman"/>
          <w:sz w:val="28"/>
          <w:szCs w:val="28"/>
        </w:rPr>
        <w:t>, 4.</w:t>
      </w:r>
      <w:r w:rsidR="00C774B8">
        <w:rPr>
          <w:rFonts w:ascii="Times New Roman" w:hAnsi="Times New Roman"/>
          <w:sz w:val="28"/>
          <w:szCs w:val="28"/>
        </w:rPr>
        <w:t>, 5.</w:t>
      </w:r>
      <w:r w:rsidR="00BC090B">
        <w:rPr>
          <w:rFonts w:ascii="Times New Roman" w:hAnsi="Times New Roman"/>
          <w:sz w:val="28"/>
          <w:szCs w:val="28"/>
        </w:rPr>
        <w:t xml:space="preserve"> </w:t>
      </w:r>
      <w:r w:rsidR="00BB4F7F" w:rsidRPr="009942FC">
        <w:rPr>
          <w:rFonts w:ascii="Times New Roman" w:hAnsi="Times New Roman"/>
          <w:sz w:val="28"/>
          <w:szCs w:val="28"/>
        </w:rPr>
        <w:t xml:space="preserve">un </w:t>
      </w:r>
      <w:r w:rsidR="00C774B8">
        <w:rPr>
          <w:rFonts w:ascii="Times New Roman" w:hAnsi="Times New Roman"/>
          <w:sz w:val="28"/>
          <w:szCs w:val="28"/>
        </w:rPr>
        <w:t>6</w:t>
      </w:r>
      <w:r w:rsidR="00BB4F7F" w:rsidRPr="009942FC">
        <w:rPr>
          <w:rFonts w:ascii="Times New Roman" w:hAnsi="Times New Roman"/>
          <w:sz w:val="28"/>
          <w:szCs w:val="28"/>
        </w:rPr>
        <w:t>.punktā, 16.</w:t>
      </w:r>
      <w:r w:rsidR="00BB4F7F" w:rsidRPr="000A06CC">
        <w:rPr>
          <w:rFonts w:ascii="Times New Roman" w:hAnsi="Times New Roman"/>
          <w:sz w:val="28"/>
          <w:szCs w:val="28"/>
        </w:rPr>
        <w:t>panta trešajā daļā, 18.panta trešajā daļā un 29.panta trešajā daļā minētos Ministru kabineta noteikumus</w:t>
      </w:r>
      <w:r w:rsidR="00BB4F7F" w:rsidRPr="00B50BAF">
        <w:rPr>
          <w:rFonts w:ascii="Times New Roman" w:hAnsi="Times New Roman"/>
          <w:sz w:val="28"/>
          <w:szCs w:val="28"/>
        </w:rPr>
        <w:t>.</w:t>
      </w:r>
    </w:p>
    <w:p w14:paraId="73720E68" w14:textId="733CFD5D" w:rsidR="000176A0" w:rsidRPr="000A06CC" w:rsidRDefault="000176A0" w:rsidP="00B50BAF">
      <w:pPr>
        <w:spacing w:after="0" w:line="240" w:lineRule="auto"/>
        <w:ind w:firstLine="720"/>
        <w:jc w:val="both"/>
        <w:rPr>
          <w:rFonts w:ascii="Times New Roman" w:hAnsi="Times New Roman"/>
          <w:sz w:val="28"/>
          <w:szCs w:val="28"/>
        </w:rPr>
      </w:pPr>
      <w:r w:rsidRPr="009942FC">
        <w:rPr>
          <w:rFonts w:ascii="Times New Roman" w:hAnsi="Times New Roman"/>
          <w:sz w:val="28"/>
          <w:szCs w:val="28"/>
        </w:rPr>
        <w:t xml:space="preserve">7. </w:t>
      </w:r>
      <w:r w:rsidRPr="000A06CC">
        <w:rPr>
          <w:rFonts w:ascii="Times New Roman" w:hAnsi="Times New Roman"/>
          <w:sz w:val="28"/>
          <w:szCs w:val="28"/>
        </w:rPr>
        <w:t xml:space="preserve">Komersants, kurš nosaukumā vai firmā lieto </w:t>
      </w:r>
      <w:r w:rsidR="00481879">
        <w:rPr>
          <w:rFonts w:ascii="Times New Roman" w:hAnsi="Times New Roman"/>
          <w:sz w:val="28"/>
          <w:szCs w:val="28"/>
        </w:rPr>
        <w:t xml:space="preserve">šā likuma </w:t>
      </w:r>
      <w:r w:rsidRPr="000A06CC">
        <w:rPr>
          <w:rFonts w:ascii="Times New Roman" w:hAnsi="Times New Roman"/>
          <w:sz w:val="28"/>
          <w:szCs w:val="28"/>
        </w:rPr>
        <w:t xml:space="preserve">32.pantā minētos apzīmējumus un atbilst </w:t>
      </w:r>
      <w:r w:rsidR="00481879">
        <w:rPr>
          <w:rFonts w:ascii="Times New Roman" w:hAnsi="Times New Roman"/>
          <w:sz w:val="28"/>
          <w:szCs w:val="28"/>
        </w:rPr>
        <w:t xml:space="preserve">šā likuma </w:t>
      </w:r>
      <w:r w:rsidRPr="000A06CC">
        <w:rPr>
          <w:rFonts w:ascii="Times New Roman" w:hAnsi="Times New Roman"/>
          <w:sz w:val="28"/>
          <w:szCs w:val="28"/>
        </w:rPr>
        <w:t xml:space="preserve">32.panta prasībām, </w:t>
      </w:r>
      <w:r w:rsidR="00B50BAF">
        <w:rPr>
          <w:rFonts w:ascii="Times New Roman" w:hAnsi="Times New Roman"/>
          <w:sz w:val="28"/>
          <w:szCs w:val="28"/>
        </w:rPr>
        <w:t xml:space="preserve">sešu </w:t>
      </w:r>
      <w:r w:rsidRPr="000A06CC">
        <w:rPr>
          <w:rFonts w:ascii="Times New Roman" w:hAnsi="Times New Roman"/>
          <w:sz w:val="28"/>
          <w:szCs w:val="28"/>
        </w:rPr>
        <w:t>mēnešu laikā no š</w:t>
      </w:r>
      <w:r w:rsidR="00EA463E">
        <w:rPr>
          <w:rFonts w:ascii="Times New Roman" w:hAnsi="Times New Roman"/>
          <w:sz w:val="28"/>
          <w:szCs w:val="28"/>
        </w:rPr>
        <w:t>ā</w:t>
      </w:r>
      <w:r w:rsidRPr="000A06CC">
        <w:rPr>
          <w:rFonts w:ascii="Times New Roman" w:hAnsi="Times New Roman"/>
          <w:sz w:val="28"/>
          <w:szCs w:val="28"/>
        </w:rPr>
        <w:t xml:space="preserve"> likuma spēkā stāšanās iesniedz </w:t>
      </w:r>
      <w:r w:rsidR="00E362A2">
        <w:rPr>
          <w:rFonts w:ascii="Times New Roman" w:hAnsi="Times New Roman"/>
          <w:sz w:val="28"/>
          <w:szCs w:val="28"/>
        </w:rPr>
        <w:t>K</w:t>
      </w:r>
      <w:r w:rsidRPr="000A06CC">
        <w:rPr>
          <w:rFonts w:ascii="Times New Roman" w:hAnsi="Times New Roman"/>
          <w:sz w:val="28"/>
          <w:szCs w:val="28"/>
        </w:rPr>
        <w:t>olēģijas padomei iesniegumu atļaujas saņemšanai.</w:t>
      </w:r>
    </w:p>
    <w:p w14:paraId="799F9880" w14:textId="535350EB" w:rsidR="000176A0" w:rsidRPr="000A06CC" w:rsidRDefault="000176A0"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8. Ja uzņēmums neatbilst </w:t>
      </w:r>
      <w:r w:rsidR="00481879">
        <w:rPr>
          <w:rFonts w:ascii="Times New Roman" w:hAnsi="Times New Roman"/>
          <w:sz w:val="28"/>
          <w:szCs w:val="28"/>
        </w:rPr>
        <w:t xml:space="preserve">šā likuma </w:t>
      </w:r>
      <w:r w:rsidRPr="000A06CC">
        <w:rPr>
          <w:rFonts w:ascii="Times New Roman" w:hAnsi="Times New Roman"/>
          <w:sz w:val="28"/>
          <w:szCs w:val="28"/>
        </w:rPr>
        <w:t xml:space="preserve">32.panta prasībām, tam ir pienākums </w:t>
      </w:r>
      <w:r w:rsidR="00EA463E">
        <w:rPr>
          <w:rFonts w:ascii="Times New Roman" w:hAnsi="Times New Roman"/>
          <w:sz w:val="28"/>
          <w:szCs w:val="28"/>
        </w:rPr>
        <w:t>trīs</w:t>
      </w:r>
      <w:r w:rsidRPr="000A06CC">
        <w:rPr>
          <w:rFonts w:ascii="Times New Roman" w:hAnsi="Times New Roman"/>
          <w:sz w:val="28"/>
          <w:szCs w:val="28"/>
        </w:rPr>
        <w:t xml:space="preserve"> mēnešu laikā no š</w:t>
      </w:r>
      <w:r w:rsidR="00EA463E">
        <w:rPr>
          <w:rFonts w:ascii="Times New Roman" w:hAnsi="Times New Roman"/>
          <w:sz w:val="28"/>
          <w:szCs w:val="28"/>
        </w:rPr>
        <w:t>ā</w:t>
      </w:r>
      <w:r w:rsidRPr="000A06CC">
        <w:rPr>
          <w:rFonts w:ascii="Times New Roman" w:hAnsi="Times New Roman"/>
          <w:sz w:val="28"/>
          <w:szCs w:val="28"/>
        </w:rPr>
        <w:t xml:space="preserve"> likuma spēkā stāšanās iesniegt Komercreģistrā pieteikumu nosaukuma vai firmas maiņai.</w:t>
      </w:r>
    </w:p>
    <w:p w14:paraId="7AAA55EA" w14:textId="16F218EE" w:rsidR="000176A0" w:rsidRPr="000A06CC" w:rsidRDefault="000176A0" w:rsidP="00B50BAF">
      <w:pPr>
        <w:spacing w:after="0" w:line="240" w:lineRule="auto"/>
        <w:ind w:firstLine="720"/>
        <w:jc w:val="both"/>
        <w:rPr>
          <w:rFonts w:ascii="Times New Roman" w:hAnsi="Times New Roman"/>
          <w:sz w:val="28"/>
          <w:szCs w:val="28"/>
        </w:rPr>
      </w:pPr>
      <w:r w:rsidRPr="000A06CC">
        <w:rPr>
          <w:rFonts w:ascii="Times New Roman" w:hAnsi="Times New Roman"/>
          <w:sz w:val="28"/>
          <w:szCs w:val="28"/>
        </w:rPr>
        <w:t xml:space="preserve">9. Ja uzņēmums ir saņēmis negatīvu </w:t>
      </w:r>
      <w:r w:rsidR="00E362A2">
        <w:rPr>
          <w:rFonts w:ascii="Times New Roman" w:hAnsi="Times New Roman"/>
          <w:sz w:val="28"/>
          <w:szCs w:val="28"/>
        </w:rPr>
        <w:t>K</w:t>
      </w:r>
      <w:r w:rsidRPr="000A06CC">
        <w:rPr>
          <w:rFonts w:ascii="Times New Roman" w:hAnsi="Times New Roman"/>
          <w:sz w:val="28"/>
          <w:szCs w:val="28"/>
        </w:rPr>
        <w:t xml:space="preserve">olēģijas padomes lēmumu, tam ir pienākums </w:t>
      </w:r>
      <w:r w:rsidR="00EA463E">
        <w:rPr>
          <w:rFonts w:ascii="Times New Roman" w:hAnsi="Times New Roman"/>
          <w:sz w:val="28"/>
          <w:szCs w:val="28"/>
        </w:rPr>
        <w:t>trīs</w:t>
      </w:r>
      <w:r w:rsidRPr="000A06CC">
        <w:rPr>
          <w:rFonts w:ascii="Times New Roman" w:hAnsi="Times New Roman"/>
          <w:sz w:val="28"/>
          <w:szCs w:val="28"/>
        </w:rPr>
        <w:t xml:space="preserve"> mēnešu laikā no lēmuma stāšanās spēkā iesniegt Komercreģistrā pieteikumu nosaukuma vai firmas maiņai.</w:t>
      </w:r>
    </w:p>
    <w:p w14:paraId="73AEF61B" w14:textId="77777777" w:rsidR="000176A0" w:rsidRPr="000A06CC" w:rsidRDefault="000176A0" w:rsidP="009942FC">
      <w:pPr>
        <w:pStyle w:val="Bezatstarpm"/>
        <w:jc w:val="both"/>
        <w:rPr>
          <w:rFonts w:ascii="Times New Roman" w:hAnsi="Times New Roman"/>
          <w:sz w:val="28"/>
          <w:szCs w:val="28"/>
        </w:rPr>
      </w:pPr>
    </w:p>
    <w:p w14:paraId="1A244CA4" w14:textId="77777777" w:rsidR="00A957E4" w:rsidRPr="001C53B1" w:rsidRDefault="00A957E4" w:rsidP="00A957E4">
      <w:pPr>
        <w:pStyle w:val="Bezatstarpm"/>
        <w:ind w:firstLine="720"/>
        <w:jc w:val="both"/>
        <w:rPr>
          <w:rFonts w:ascii="Times New Roman" w:hAnsi="Times New Roman"/>
          <w:sz w:val="28"/>
          <w:szCs w:val="28"/>
        </w:rPr>
      </w:pPr>
      <w:r w:rsidRPr="001C53B1">
        <w:rPr>
          <w:rFonts w:ascii="Times New Roman" w:hAnsi="Times New Roman"/>
          <w:sz w:val="28"/>
          <w:szCs w:val="28"/>
        </w:rPr>
        <w:t>Likums stājas spēkā 20</w:t>
      </w:r>
      <w:r>
        <w:rPr>
          <w:rFonts w:ascii="Times New Roman" w:hAnsi="Times New Roman"/>
          <w:sz w:val="28"/>
          <w:szCs w:val="28"/>
        </w:rPr>
        <w:t>22</w:t>
      </w:r>
      <w:r w:rsidRPr="001C53B1">
        <w:rPr>
          <w:rFonts w:ascii="Times New Roman" w:hAnsi="Times New Roman"/>
          <w:sz w:val="28"/>
          <w:szCs w:val="28"/>
        </w:rPr>
        <w:t xml:space="preserve">.gada </w:t>
      </w:r>
      <w:r>
        <w:rPr>
          <w:rFonts w:ascii="Times New Roman" w:hAnsi="Times New Roman"/>
          <w:sz w:val="28"/>
          <w:szCs w:val="28"/>
        </w:rPr>
        <w:t>1.jūnijā.</w:t>
      </w:r>
    </w:p>
    <w:p w14:paraId="7D9CF987" w14:textId="77777777" w:rsidR="005466D1" w:rsidRDefault="005466D1" w:rsidP="00BB4FF0">
      <w:pPr>
        <w:spacing w:after="0" w:line="240" w:lineRule="auto"/>
        <w:ind w:firstLine="0"/>
        <w:rPr>
          <w:rFonts w:ascii="Times New Roman" w:hAnsi="Times New Roman"/>
          <w:sz w:val="28"/>
          <w:szCs w:val="28"/>
        </w:rPr>
      </w:pPr>
    </w:p>
    <w:p w14:paraId="0A1DBAF7" w14:textId="77777777" w:rsidR="00A957E4" w:rsidRDefault="00A957E4" w:rsidP="00BB4FF0">
      <w:pPr>
        <w:spacing w:after="0" w:line="240" w:lineRule="auto"/>
        <w:ind w:firstLine="0"/>
        <w:rPr>
          <w:rFonts w:ascii="Times New Roman" w:hAnsi="Times New Roman"/>
          <w:sz w:val="28"/>
          <w:szCs w:val="28"/>
        </w:rPr>
      </w:pPr>
    </w:p>
    <w:p w14:paraId="319A4037" w14:textId="77777777" w:rsidR="002636F7" w:rsidRPr="002636F7" w:rsidRDefault="002636F7" w:rsidP="002636F7">
      <w:pPr>
        <w:tabs>
          <w:tab w:val="left" w:pos="6804"/>
        </w:tabs>
        <w:spacing w:after="0" w:line="240" w:lineRule="auto"/>
        <w:ind w:firstLine="284"/>
        <w:jc w:val="both"/>
        <w:rPr>
          <w:rFonts w:ascii="Times New Roman" w:eastAsia="PMingLiU" w:hAnsi="Times New Roman"/>
          <w:sz w:val="28"/>
          <w:szCs w:val="28"/>
          <w:lang w:eastAsia="ja-JP"/>
        </w:rPr>
      </w:pPr>
      <w:r w:rsidRPr="002636F7">
        <w:rPr>
          <w:rFonts w:ascii="Times New Roman" w:eastAsia="PMingLiU" w:hAnsi="Times New Roman"/>
          <w:sz w:val="28"/>
          <w:szCs w:val="28"/>
          <w:lang w:eastAsia="ja-JP"/>
        </w:rPr>
        <w:t>Kultūras ministrs</w:t>
      </w:r>
      <w:r w:rsidRPr="002636F7">
        <w:rPr>
          <w:rFonts w:ascii="Times New Roman" w:eastAsia="PMingLiU" w:hAnsi="Times New Roman"/>
          <w:sz w:val="28"/>
          <w:szCs w:val="28"/>
          <w:lang w:eastAsia="ja-JP"/>
        </w:rPr>
        <w:tab/>
      </w:r>
      <w:r>
        <w:rPr>
          <w:rFonts w:ascii="Times New Roman" w:eastAsia="PMingLiU" w:hAnsi="Times New Roman"/>
          <w:sz w:val="28"/>
          <w:szCs w:val="28"/>
          <w:lang w:eastAsia="ja-JP"/>
        </w:rPr>
        <w:tab/>
      </w:r>
      <w:r w:rsidRPr="002636F7">
        <w:rPr>
          <w:rFonts w:ascii="Times New Roman" w:eastAsia="PMingLiU" w:hAnsi="Times New Roman"/>
          <w:sz w:val="28"/>
          <w:szCs w:val="28"/>
          <w:lang w:eastAsia="ja-JP"/>
        </w:rPr>
        <w:t>N.Puntulis</w:t>
      </w:r>
    </w:p>
    <w:p w14:paraId="059E5773" w14:textId="77777777" w:rsidR="002636F7" w:rsidRPr="002636F7" w:rsidRDefault="002636F7" w:rsidP="002636F7">
      <w:pPr>
        <w:tabs>
          <w:tab w:val="left" w:pos="6804"/>
        </w:tabs>
        <w:spacing w:after="0" w:line="240" w:lineRule="auto"/>
        <w:ind w:firstLine="0"/>
        <w:jc w:val="both"/>
        <w:rPr>
          <w:rFonts w:ascii="Times New Roman" w:eastAsia="PMingLiU" w:hAnsi="Times New Roman"/>
          <w:sz w:val="28"/>
          <w:szCs w:val="28"/>
          <w:lang w:eastAsia="ja-JP"/>
        </w:rPr>
      </w:pPr>
    </w:p>
    <w:p w14:paraId="268D859C" w14:textId="77777777" w:rsidR="002636F7" w:rsidRPr="002636F7" w:rsidRDefault="002636F7" w:rsidP="002636F7">
      <w:pPr>
        <w:tabs>
          <w:tab w:val="left" w:pos="6804"/>
        </w:tabs>
        <w:spacing w:after="0" w:line="240" w:lineRule="auto"/>
        <w:ind w:firstLine="284"/>
        <w:rPr>
          <w:rFonts w:ascii="Times New Roman" w:eastAsia="PMingLiU" w:hAnsi="Times New Roman"/>
          <w:sz w:val="28"/>
          <w:szCs w:val="28"/>
          <w:lang w:eastAsia="ja-JP"/>
        </w:rPr>
      </w:pPr>
      <w:r w:rsidRPr="002636F7">
        <w:rPr>
          <w:rFonts w:ascii="Times New Roman" w:eastAsia="PMingLiU" w:hAnsi="Times New Roman"/>
          <w:sz w:val="28"/>
          <w:szCs w:val="28"/>
          <w:lang w:eastAsia="ja-JP"/>
        </w:rPr>
        <w:t>Vīza: Valsts sekretāre</w:t>
      </w:r>
      <w:r w:rsidRPr="002636F7">
        <w:rPr>
          <w:rFonts w:ascii="Times New Roman" w:eastAsia="PMingLiU" w:hAnsi="Times New Roman"/>
          <w:sz w:val="28"/>
          <w:szCs w:val="28"/>
          <w:lang w:eastAsia="ja-JP"/>
        </w:rPr>
        <w:tab/>
      </w:r>
      <w:r>
        <w:rPr>
          <w:rFonts w:ascii="Times New Roman" w:eastAsia="PMingLiU" w:hAnsi="Times New Roman"/>
          <w:sz w:val="28"/>
          <w:szCs w:val="28"/>
          <w:lang w:eastAsia="ja-JP"/>
        </w:rPr>
        <w:tab/>
      </w:r>
      <w:r w:rsidRPr="002636F7">
        <w:rPr>
          <w:rFonts w:ascii="Times New Roman" w:eastAsia="PMingLiU" w:hAnsi="Times New Roman"/>
          <w:sz w:val="28"/>
          <w:szCs w:val="28"/>
          <w:lang w:eastAsia="ja-JP"/>
        </w:rPr>
        <w:t>D.Vilsone</w:t>
      </w:r>
    </w:p>
    <w:p w14:paraId="1E4B794E" w14:textId="77777777" w:rsidR="002636F7" w:rsidRPr="002636F7" w:rsidRDefault="002636F7" w:rsidP="002636F7">
      <w:pPr>
        <w:tabs>
          <w:tab w:val="left" w:pos="6804"/>
        </w:tabs>
        <w:spacing w:after="0" w:line="240" w:lineRule="auto"/>
        <w:ind w:firstLine="0"/>
        <w:rPr>
          <w:rFonts w:ascii="Times New Roman" w:eastAsia="PMingLiU" w:hAnsi="Times New Roman"/>
          <w:sz w:val="28"/>
          <w:szCs w:val="28"/>
          <w:lang w:eastAsia="ja-JP"/>
        </w:rPr>
      </w:pPr>
    </w:p>
    <w:p w14:paraId="507971B0" w14:textId="77777777" w:rsidR="002636F7" w:rsidRPr="002636F7" w:rsidRDefault="002636F7" w:rsidP="002636F7">
      <w:pPr>
        <w:tabs>
          <w:tab w:val="left" w:pos="6804"/>
        </w:tabs>
        <w:spacing w:after="0" w:line="240" w:lineRule="auto"/>
        <w:ind w:firstLine="0"/>
        <w:rPr>
          <w:rFonts w:ascii="Times New Roman" w:eastAsia="PMingLiU" w:hAnsi="Times New Roman"/>
          <w:sz w:val="28"/>
          <w:szCs w:val="28"/>
          <w:lang w:eastAsia="ja-JP"/>
        </w:rPr>
      </w:pPr>
    </w:p>
    <w:p w14:paraId="5E0B4A4C" w14:textId="77777777" w:rsidR="002636F7" w:rsidRPr="002636F7" w:rsidRDefault="002636F7" w:rsidP="002636F7">
      <w:pPr>
        <w:tabs>
          <w:tab w:val="left" w:pos="6804"/>
        </w:tabs>
        <w:spacing w:after="0" w:line="240" w:lineRule="auto"/>
        <w:ind w:firstLine="0"/>
        <w:rPr>
          <w:rFonts w:ascii="Times New Roman" w:eastAsia="PMingLiU" w:hAnsi="Times New Roman"/>
          <w:sz w:val="28"/>
          <w:szCs w:val="28"/>
          <w:lang w:eastAsia="ja-JP"/>
        </w:rPr>
      </w:pPr>
    </w:p>
    <w:p w14:paraId="722E2BE2" w14:textId="77777777" w:rsidR="002636F7" w:rsidRPr="002636F7" w:rsidRDefault="002636F7" w:rsidP="002636F7">
      <w:pPr>
        <w:tabs>
          <w:tab w:val="left" w:pos="6804"/>
        </w:tabs>
        <w:spacing w:after="0" w:line="240" w:lineRule="auto"/>
        <w:ind w:firstLine="0"/>
        <w:rPr>
          <w:rFonts w:ascii="Times New Roman" w:eastAsia="PMingLiU" w:hAnsi="Times New Roman"/>
          <w:sz w:val="28"/>
          <w:szCs w:val="28"/>
          <w:lang w:eastAsia="ja-JP"/>
        </w:rPr>
      </w:pPr>
    </w:p>
    <w:p w14:paraId="70567AFA" w14:textId="77777777" w:rsidR="002636F7" w:rsidRPr="002636F7" w:rsidRDefault="002636F7" w:rsidP="002636F7">
      <w:pPr>
        <w:tabs>
          <w:tab w:val="left" w:pos="6804"/>
        </w:tabs>
        <w:spacing w:after="0" w:line="240" w:lineRule="auto"/>
        <w:ind w:firstLine="0"/>
        <w:rPr>
          <w:rFonts w:ascii="Times New Roman" w:eastAsia="PMingLiU" w:hAnsi="Times New Roman"/>
          <w:sz w:val="28"/>
          <w:szCs w:val="28"/>
          <w:lang w:eastAsia="ja-JP"/>
        </w:rPr>
      </w:pPr>
    </w:p>
    <w:p w14:paraId="19617452" w14:textId="77777777" w:rsidR="002636F7" w:rsidRPr="002636F7" w:rsidRDefault="002636F7" w:rsidP="002636F7">
      <w:pPr>
        <w:tabs>
          <w:tab w:val="left" w:pos="6804"/>
        </w:tabs>
        <w:spacing w:after="0" w:line="240" w:lineRule="auto"/>
        <w:ind w:firstLine="0"/>
        <w:rPr>
          <w:rFonts w:ascii="Times New Roman" w:eastAsia="PMingLiU" w:hAnsi="Times New Roman"/>
          <w:sz w:val="28"/>
          <w:szCs w:val="28"/>
          <w:lang w:eastAsia="ja-JP"/>
        </w:rPr>
      </w:pPr>
    </w:p>
    <w:p w14:paraId="181C4EE7" w14:textId="77777777" w:rsidR="002636F7" w:rsidRPr="002636F7" w:rsidRDefault="002636F7" w:rsidP="002636F7">
      <w:pPr>
        <w:tabs>
          <w:tab w:val="left" w:pos="6804"/>
        </w:tabs>
        <w:spacing w:after="0" w:line="240" w:lineRule="auto"/>
        <w:ind w:firstLine="0"/>
        <w:rPr>
          <w:rFonts w:ascii="Times New Roman" w:eastAsia="PMingLiU" w:hAnsi="Times New Roman"/>
          <w:sz w:val="28"/>
          <w:szCs w:val="28"/>
          <w:lang w:eastAsia="ja-JP"/>
        </w:rPr>
      </w:pPr>
    </w:p>
    <w:p w14:paraId="110BBDF3" w14:textId="77777777" w:rsidR="002636F7" w:rsidRPr="002636F7" w:rsidRDefault="002636F7" w:rsidP="002636F7">
      <w:pPr>
        <w:tabs>
          <w:tab w:val="left" w:pos="6804"/>
        </w:tabs>
        <w:spacing w:after="0" w:line="240" w:lineRule="auto"/>
        <w:ind w:firstLine="0"/>
        <w:rPr>
          <w:rFonts w:ascii="Times New Roman" w:eastAsia="PMingLiU" w:hAnsi="Times New Roman"/>
          <w:sz w:val="28"/>
          <w:szCs w:val="28"/>
          <w:lang w:eastAsia="ja-JP"/>
        </w:rPr>
      </w:pPr>
    </w:p>
    <w:p w14:paraId="0A82D871" w14:textId="77777777" w:rsidR="002636F7" w:rsidRPr="002636F7" w:rsidRDefault="002636F7" w:rsidP="002636F7">
      <w:pPr>
        <w:tabs>
          <w:tab w:val="left" w:pos="6804"/>
        </w:tabs>
        <w:spacing w:after="0" w:line="240" w:lineRule="auto"/>
        <w:ind w:firstLine="0"/>
        <w:rPr>
          <w:rFonts w:ascii="Times New Roman" w:eastAsia="PMingLiU" w:hAnsi="Times New Roman"/>
          <w:sz w:val="28"/>
          <w:szCs w:val="28"/>
          <w:lang w:eastAsia="ja-JP"/>
        </w:rPr>
      </w:pPr>
    </w:p>
    <w:p w14:paraId="58B60D43" w14:textId="77777777" w:rsidR="002636F7" w:rsidRPr="002636F7" w:rsidRDefault="002636F7" w:rsidP="002636F7">
      <w:pPr>
        <w:tabs>
          <w:tab w:val="left" w:pos="6804"/>
        </w:tabs>
        <w:spacing w:after="0" w:line="240" w:lineRule="auto"/>
        <w:ind w:firstLine="0"/>
        <w:rPr>
          <w:rFonts w:ascii="Times New Roman" w:eastAsia="PMingLiU" w:hAnsi="Times New Roman"/>
          <w:sz w:val="28"/>
          <w:szCs w:val="28"/>
          <w:lang w:eastAsia="ja-JP"/>
        </w:rPr>
      </w:pPr>
    </w:p>
    <w:p w14:paraId="5B27B59B" w14:textId="77777777" w:rsidR="002636F7" w:rsidRPr="002636F7" w:rsidRDefault="00232A40" w:rsidP="002636F7">
      <w:pPr>
        <w:widowControl w:val="0"/>
        <w:tabs>
          <w:tab w:val="center" w:pos="4535"/>
        </w:tabs>
        <w:spacing w:after="0" w:line="240" w:lineRule="auto"/>
        <w:ind w:firstLine="0"/>
        <w:rPr>
          <w:rFonts w:ascii="Times New Roman" w:hAnsi="Times New Roman"/>
          <w:sz w:val="20"/>
          <w:szCs w:val="20"/>
        </w:rPr>
      </w:pPr>
      <w:r>
        <w:rPr>
          <w:rFonts w:ascii="Times New Roman" w:hAnsi="Times New Roman"/>
          <w:sz w:val="20"/>
          <w:szCs w:val="20"/>
        </w:rPr>
        <w:t>Purviņa</w:t>
      </w:r>
      <w:r w:rsidR="002636F7" w:rsidRPr="002636F7">
        <w:rPr>
          <w:rFonts w:ascii="Times New Roman" w:hAnsi="Times New Roman"/>
          <w:sz w:val="20"/>
          <w:szCs w:val="20"/>
        </w:rPr>
        <w:t xml:space="preserve"> 67330216</w:t>
      </w:r>
    </w:p>
    <w:p w14:paraId="1D6ED53A" w14:textId="77777777" w:rsidR="00C57374" w:rsidRPr="000A06CC" w:rsidRDefault="00A76070" w:rsidP="00B50BAF">
      <w:pPr>
        <w:widowControl w:val="0"/>
        <w:tabs>
          <w:tab w:val="center" w:pos="4536"/>
          <w:tab w:val="right" w:pos="8789"/>
        </w:tabs>
        <w:spacing w:after="0" w:line="240" w:lineRule="auto"/>
        <w:ind w:firstLine="0"/>
        <w:rPr>
          <w:rFonts w:ascii="Times New Roman" w:hAnsi="Times New Roman"/>
          <w:sz w:val="28"/>
          <w:szCs w:val="28"/>
        </w:rPr>
      </w:pPr>
      <w:hyperlink r:id="rId8" w:history="1">
        <w:r w:rsidR="00232A40">
          <w:rPr>
            <w:rFonts w:ascii="Times New Roman" w:hAnsi="Times New Roman"/>
            <w:color w:val="0000FF"/>
            <w:sz w:val="20"/>
            <w:szCs w:val="20"/>
            <w:u w:val="single"/>
            <w:lang w:eastAsia="lv-LV"/>
          </w:rPr>
          <w:t>Dzintra.Purvina</w:t>
        </w:r>
        <w:r w:rsidR="002636F7" w:rsidRPr="002636F7">
          <w:rPr>
            <w:rFonts w:ascii="Times New Roman" w:hAnsi="Times New Roman"/>
            <w:color w:val="0000FF"/>
            <w:sz w:val="20"/>
            <w:szCs w:val="20"/>
            <w:u w:val="single"/>
            <w:lang w:eastAsia="lv-LV"/>
          </w:rPr>
          <w:t>@km.gov.lv</w:t>
        </w:r>
      </w:hyperlink>
    </w:p>
    <w:sectPr w:rsidR="00C57374" w:rsidRPr="000A06CC" w:rsidSect="00B50BA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C5409" w14:textId="77777777" w:rsidR="00973633" w:rsidRDefault="00973633" w:rsidP="00CD68DD">
      <w:pPr>
        <w:spacing w:after="0" w:line="240" w:lineRule="auto"/>
      </w:pPr>
      <w:r>
        <w:separator/>
      </w:r>
    </w:p>
  </w:endnote>
  <w:endnote w:type="continuationSeparator" w:id="0">
    <w:p w14:paraId="5D70CA8A" w14:textId="77777777" w:rsidR="00973633" w:rsidRDefault="00973633" w:rsidP="00CD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823A" w14:textId="2D694E3D" w:rsidR="006D57F3" w:rsidRPr="00B50BAF" w:rsidRDefault="00CD276C" w:rsidP="00191805">
    <w:pPr>
      <w:pStyle w:val="Kjene"/>
      <w:ind w:firstLine="0"/>
      <w:rPr>
        <w:sz w:val="20"/>
        <w:szCs w:val="20"/>
      </w:rPr>
    </w:pPr>
    <w:r w:rsidRPr="00B50BAF">
      <w:rPr>
        <w:rFonts w:ascii="Times New Roman" w:hAnsi="Times New Roman"/>
        <w:sz w:val="20"/>
        <w:szCs w:val="20"/>
      </w:rPr>
      <w:t>KMLik_050721_arhitekturas_likums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7B4A" w14:textId="77777777" w:rsidR="001E2F25" w:rsidRPr="00B50BAF" w:rsidRDefault="001E2F25" w:rsidP="00B50BAF">
    <w:pPr>
      <w:pStyle w:val="Kjene"/>
      <w:ind w:firstLine="0"/>
      <w:rPr>
        <w:rFonts w:ascii="Times New Roman" w:hAnsi="Times New Roman"/>
        <w:sz w:val="20"/>
        <w:szCs w:val="20"/>
      </w:rPr>
    </w:pPr>
    <w:r w:rsidRPr="00B50BAF">
      <w:rPr>
        <w:rFonts w:ascii="Times New Roman" w:hAnsi="Times New Roman"/>
        <w:sz w:val="20"/>
        <w:szCs w:val="20"/>
      </w:rPr>
      <w:t>KMLik_050721_arhitekturas_likums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6C459" w14:textId="77777777" w:rsidR="00973633" w:rsidRDefault="00973633" w:rsidP="00CD68DD">
      <w:pPr>
        <w:spacing w:after="0" w:line="240" w:lineRule="auto"/>
      </w:pPr>
      <w:r>
        <w:separator/>
      </w:r>
    </w:p>
  </w:footnote>
  <w:footnote w:type="continuationSeparator" w:id="0">
    <w:p w14:paraId="797B658B" w14:textId="77777777" w:rsidR="00973633" w:rsidRDefault="00973633" w:rsidP="00CD6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257D" w14:textId="60B31F9A" w:rsidR="004D11F0" w:rsidRDefault="00CD276C" w:rsidP="00B50BAF">
    <w:pPr>
      <w:pStyle w:val="Galvene"/>
      <w:ind w:firstLine="0"/>
      <w:jc w:val="center"/>
    </w:pPr>
    <w:r w:rsidRPr="00B50BAF">
      <w:rPr>
        <w:rFonts w:ascii="Times New Roman" w:hAnsi="Times New Roman"/>
        <w:sz w:val="24"/>
        <w:szCs w:val="24"/>
      </w:rPr>
      <w:fldChar w:fldCharType="begin"/>
    </w:r>
    <w:r w:rsidRPr="00B50BAF">
      <w:rPr>
        <w:rFonts w:ascii="Times New Roman" w:hAnsi="Times New Roman"/>
        <w:sz w:val="24"/>
        <w:szCs w:val="24"/>
      </w:rPr>
      <w:instrText>PAGE   \* MERGEFORMAT</w:instrText>
    </w:r>
    <w:r w:rsidRPr="00B50BAF">
      <w:rPr>
        <w:rFonts w:ascii="Times New Roman" w:hAnsi="Times New Roman"/>
        <w:sz w:val="24"/>
        <w:szCs w:val="24"/>
      </w:rPr>
      <w:fldChar w:fldCharType="separate"/>
    </w:r>
    <w:r w:rsidRPr="00B50BAF">
      <w:rPr>
        <w:rFonts w:ascii="Times New Roman" w:hAnsi="Times New Roman"/>
        <w:sz w:val="24"/>
        <w:szCs w:val="24"/>
      </w:rPr>
      <w:t>2</w:t>
    </w:r>
    <w:r w:rsidRPr="00B50BA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3B47"/>
    <w:multiLevelType w:val="hybridMultilevel"/>
    <w:tmpl w:val="99A6F2AC"/>
    <w:lvl w:ilvl="0" w:tplc="67D855B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914B33"/>
    <w:multiLevelType w:val="hybridMultilevel"/>
    <w:tmpl w:val="28CC5EEA"/>
    <w:lvl w:ilvl="0" w:tplc="3CC0F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A4A6699"/>
    <w:multiLevelType w:val="hybridMultilevel"/>
    <w:tmpl w:val="C4C8CF5A"/>
    <w:lvl w:ilvl="0" w:tplc="42B6B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057FB"/>
    <w:multiLevelType w:val="hybridMultilevel"/>
    <w:tmpl w:val="88D4B268"/>
    <w:lvl w:ilvl="0" w:tplc="C172D374">
      <w:start w:val="1"/>
      <w:numFmt w:val="decimal"/>
      <w:lvlText w:val="(%1)"/>
      <w:lvlJc w:val="left"/>
      <w:pPr>
        <w:ind w:left="750" w:hanging="39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58"/>
    <w:rsid w:val="000018A6"/>
    <w:rsid w:val="00003C2B"/>
    <w:rsid w:val="00003D0A"/>
    <w:rsid w:val="00004877"/>
    <w:rsid w:val="00004DEB"/>
    <w:rsid w:val="000051F1"/>
    <w:rsid w:val="000117D8"/>
    <w:rsid w:val="00016CFA"/>
    <w:rsid w:val="000176A0"/>
    <w:rsid w:val="000207AE"/>
    <w:rsid w:val="00021B30"/>
    <w:rsid w:val="000222A6"/>
    <w:rsid w:val="00030175"/>
    <w:rsid w:val="0003748E"/>
    <w:rsid w:val="00046BDA"/>
    <w:rsid w:val="00046ED8"/>
    <w:rsid w:val="000470E5"/>
    <w:rsid w:val="00047D52"/>
    <w:rsid w:val="00052EC0"/>
    <w:rsid w:val="00060554"/>
    <w:rsid w:val="00062694"/>
    <w:rsid w:val="00086BC8"/>
    <w:rsid w:val="000A06CC"/>
    <w:rsid w:val="000A4C65"/>
    <w:rsid w:val="000A5C0F"/>
    <w:rsid w:val="000A6979"/>
    <w:rsid w:val="000C6ACA"/>
    <w:rsid w:val="000C6FC2"/>
    <w:rsid w:val="000D204B"/>
    <w:rsid w:val="000E2F27"/>
    <w:rsid w:val="000E5625"/>
    <w:rsid w:val="000F34CC"/>
    <w:rsid w:val="00100275"/>
    <w:rsid w:val="00100C06"/>
    <w:rsid w:val="00101D6D"/>
    <w:rsid w:val="00101E17"/>
    <w:rsid w:val="001028C3"/>
    <w:rsid w:val="00103274"/>
    <w:rsid w:val="00104633"/>
    <w:rsid w:val="001058C6"/>
    <w:rsid w:val="00107E5A"/>
    <w:rsid w:val="00115724"/>
    <w:rsid w:val="00116B7F"/>
    <w:rsid w:val="00121A9F"/>
    <w:rsid w:val="00141E6E"/>
    <w:rsid w:val="0014785D"/>
    <w:rsid w:val="00155166"/>
    <w:rsid w:val="00165672"/>
    <w:rsid w:val="0016674E"/>
    <w:rsid w:val="00170B4B"/>
    <w:rsid w:val="00186744"/>
    <w:rsid w:val="0019039B"/>
    <w:rsid w:val="00191805"/>
    <w:rsid w:val="001973FE"/>
    <w:rsid w:val="001A0FB2"/>
    <w:rsid w:val="001A149C"/>
    <w:rsid w:val="001B73A1"/>
    <w:rsid w:val="001C253C"/>
    <w:rsid w:val="001C4069"/>
    <w:rsid w:val="001C4BD7"/>
    <w:rsid w:val="001C6150"/>
    <w:rsid w:val="001C6B76"/>
    <w:rsid w:val="001C7C7A"/>
    <w:rsid w:val="001E2F25"/>
    <w:rsid w:val="001F14D0"/>
    <w:rsid w:val="001F1770"/>
    <w:rsid w:val="001F1D82"/>
    <w:rsid w:val="001F3954"/>
    <w:rsid w:val="001F3BEE"/>
    <w:rsid w:val="001F72C0"/>
    <w:rsid w:val="00201934"/>
    <w:rsid w:val="0020617B"/>
    <w:rsid w:val="002061C7"/>
    <w:rsid w:val="00206735"/>
    <w:rsid w:val="00207B6E"/>
    <w:rsid w:val="002100CC"/>
    <w:rsid w:val="0021303F"/>
    <w:rsid w:val="00214793"/>
    <w:rsid w:val="0022109F"/>
    <w:rsid w:val="002232FD"/>
    <w:rsid w:val="00223BAB"/>
    <w:rsid w:val="0022456B"/>
    <w:rsid w:val="00226471"/>
    <w:rsid w:val="00232A40"/>
    <w:rsid w:val="00232C5B"/>
    <w:rsid w:val="002347A5"/>
    <w:rsid w:val="00234E7E"/>
    <w:rsid w:val="00241421"/>
    <w:rsid w:val="002437F2"/>
    <w:rsid w:val="00244DBD"/>
    <w:rsid w:val="002456C5"/>
    <w:rsid w:val="00246226"/>
    <w:rsid w:val="0024637F"/>
    <w:rsid w:val="00247821"/>
    <w:rsid w:val="002521E5"/>
    <w:rsid w:val="0025645D"/>
    <w:rsid w:val="00256C65"/>
    <w:rsid w:val="00260C6A"/>
    <w:rsid w:val="00261643"/>
    <w:rsid w:val="002636F7"/>
    <w:rsid w:val="0026523F"/>
    <w:rsid w:val="00272A9F"/>
    <w:rsid w:val="002746A7"/>
    <w:rsid w:val="00276689"/>
    <w:rsid w:val="0028739D"/>
    <w:rsid w:val="002931CD"/>
    <w:rsid w:val="00293B62"/>
    <w:rsid w:val="00297913"/>
    <w:rsid w:val="002A3631"/>
    <w:rsid w:val="002B0E32"/>
    <w:rsid w:val="002B13EE"/>
    <w:rsid w:val="002B14FC"/>
    <w:rsid w:val="002C278E"/>
    <w:rsid w:val="002C77E8"/>
    <w:rsid w:val="002D2EF0"/>
    <w:rsid w:val="002E5534"/>
    <w:rsid w:val="002E6BEF"/>
    <w:rsid w:val="002E7BDB"/>
    <w:rsid w:val="002F6EB7"/>
    <w:rsid w:val="00301E31"/>
    <w:rsid w:val="003042F8"/>
    <w:rsid w:val="003078C5"/>
    <w:rsid w:val="00311094"/>
    <w:rsid w:val="00313035"/>
    <w:rsid w:val="00321FE2"/>
    <w:rsid w:val="00325660"/>
    <w:rsid w:val="003341FD"/>
    <w:rsid w:val="0033469C"/>
    <w:rsid w:val="00335302"/>
    <w:rsid w:val="003446CD"/>
    <w:rsid w:val="00346FB7"/>
    <w:rsid w:val="00350C95"/>
    <w:rsid w:val="00353562"/>
    <w:rsid w:val="00371A47"/>
    <w:rsid w:val="00372B07"/>
    <w:rsid w:val="00373EE9"/>
    <w:rsid w:val="00374EF0"/>
    <w:rsid w:val="00375A11"/>
    <w:rsid w:val="003827DA"/>
    <w:rsid w:val="00390D96"/>
    <w:rsid w:val="003913E0"/>
    <w:rsid w:val="0039749D"/>
    <w:rsid w:val="003A2BD4"/>
    <w:rsid w:val="003A3479"/>
    <w:rsid w:val="003A4235"/>
    <w:rsid w:val="003B6A0B"/>
    <w:rsid w:val="003B72A0"/>
    <w:rsid w:val="003C0AEE"/>
    <w:rsid w:val="003D1749"/>
    <w:rsid w:val="003D19C7"/>
    <w:rsid w:val="003E05FE"/>
    <w:rsid w:val="003E11B6"/>
    <w:rsid w:val="003E2A18"/>
    <w:rsid w:val="003E4E32"/>
    <w:rsid w:val="003E6A02"/>
    <w:rsid w:val="004040C2"/>
    <w:rsid w:val="00410C5E"/>
    <w:rsid w:val="00410D27"/>
    <w:rsid w:val="00421CB4"/>
    <w:rsid w:val="004227ED"/>
    <w:rsid w:val="00423BD6"/>
    <w:rsid w:val="0042603D"/>
    <w:rsid w:val="004302A9"/>
    <w:rsid w:val="0043133B"/>
    <w:rsid w:val="00432079"/>
    <w:rsid w:val="004339BB"/>
    <w:rsid w:val="00440783"/>
    <w:rsid w:val="00444AE1"/>
    <w:rsid w:val="00445123"/>
    <w:rsid w:val="00446612"/>
    <w:rsid w:val="00462850"/>
    <w:rsid w:val="004754A5"/>
    <w:rsid w:val="00477E5B"/>
    <w:rsid w:val="00481879"/>
    <w:rsid w:val="004827E1"/>
    <w:rsid w:val="004865BE"/>
    <w:rsid w:val="00493314"/>
    <w:rsid w:val="004A2352"/>
    <w:rsid w:val="004A2D11"/>
    <w:rsid w:val="004B0172"/>
    <w:rsid w:val="004B7496"/>
    <w:rsid w:val="004C0BEA"/>
    <w:rsid w:val="004C1383"/>
    <w:rsid w:val="004C15A2"/>
    <w:rsid w:val="004C1DC3"/>
    <w:rsid w:val="004C4308"/>
    <w:rsid w:val="004C44C6"/>
    <w:rsid w:val="004C49B2"/>
    <w:rsid w:val="004D11F0"/>
    <w:rsid w:val="004D2056"/>
    <w:rsid w:val="004D2321"/>
    <w:rsid w:val="004D3C38"/>
    <w:rsid w:val="004D5231"/>
    <w:rsid w:val="004E66B7"/>
    <w:rsid w:val="004F75BA"/>
    <w:rsid w:val="004F7AFD"/>
    <w:rsid w:val="00504470"/>
    <w:rsid w:val="00504B06"/>
    <w:rsid w:val="0050564C"/>
    <w:rsid w:val="0051009B"/>
    <w:rsid w:val="00513AB3"/>
    <w:rsid w:val="00517EA3"/>
    <w:rsid w:val="00523334"/>
    <w:rsid w:val="00523DBD"/>
    <w:rsid w:val="005245F6"/>
    <w:rsid w:val="00526959"/>
    <w:rsid w:val="0053179A"/>
    <w:rsid w:val="0053567F"/>
    <w:rsid w:val="00537878"/>
    <w:rsid w:val="005409D2"/>
    <w:rsid w:val="00542C22"/>
    <w:rsid w:val="00542DCF"/>
    <w:rsid w:val="00543977"/>
    <w:rsid w:val="005466D1"/>
    <w:rsid w:val="00550629"/>
    <w:rsid w:val="00564659"/>
    <w:rsid w:val="00570D26"/>
    <w:rsid w:val="00575238"/>
    <w:rsid w:val="005A170F"/>
    <w:rsid w:val="005A1756"/>
    <w:rsid w:val="005A2EFB"/>
    <w:rsid w:val="005A305F"/>
    <w:rsid w:val="005A4533"/>
    <w:rsid w:val="005B2CAE"/>
    <w:rsid w:val="005B5485"/>
    <w:rsid w:val="005B5C9D"/>
    <w:rsid w:val="005B6237"/>
    <w:rsid w:val="005C0243"/>
    <w:rsid w:val="005C1307"/>
    <w:rsid w:val="005C1F6A"/>
    <w:rsid w:val="005C28BD"/>
    <w:rsid w:val="005C6C13"/>
    <w:rsid w:val="005C79B7"/>
    <w:rsid w:val="005D1756"/>
    <w:rsid w:val="005D1C7B"/>
    <w:rsid w:val="005D3390"/>
    <w:rsid w:val="005D4981"/>
    <w:rsid w:val="005F2A28"/>
    <w:rsid w:val="005F589D"/>
    <w:rsid w:val="005F5AC1"/>
    <w:rsid w:val="005F70B5"/>
    <w:rsid w:val="00604BCF"/>
    <w:rsid w:val="00605E1A"/>
    <w:rsid w:val="006176B2"/>
    <w:rsid w:val="00624A1B"/>
    <w:rsid w:val="00630E5E"/>
    <w:rsid w:val="00632C11"/>
    <w:rsid w:val="00633551"/>
    <w:rsid w:val="006464D6"/>
    <w:rsid w:val="00646CF1"/>
    <w:rsid w:val="00646E81"/>
    <w:rsid w:val="00646FD9"/>
    <w:rsid w:val="00647A6C"/>
    <w:rsid w:val="0065386D"/>
    <w:rsid w:val="00654989"/>
    <w:rsid w:val="00655839"/>
    <w:rsid w:val="006579F3"/>
    <w:rsid w:val="0066187D"/>
    <w:rsid w:val="00665DE4"/>
    <w:rsid w:val="00667DEF"/>
    <w:rsid w:val="00672FC2"/>
    <w:rsid w:val="00674F08"/>
    <w:rsid w:val="006901FF"/>
    <w:rsid w:val="00690CFB"/>
    <w:rsid w:val="00691328"/>
    <w:rsid w:val="006919A5"/>
    <w:rsid w:val="006920F9"/>
    <w:rsid w:val="006953C7"/>
    <w:rsid w:val="00696004"/>
    <w:rsid w:val="00696044"/>
    <w:rsid w:val="006A0ADC"/>
    <w:rsid w:val="006B502E"/>
    <w:rsid w:val="006C0B62"/>
    <w:rsid w:val="006C2E8D"/>
    <w:rsid w:val="006C602A"/>
    <w:rsid w:val="006D57F3"/>
    <w:rsid w:val="006E2FD6"/>
    <w:rsid w:val="006E4CFF"/>
    <w:rsid w:val="006E4E92"/>
    <w:rsid w:val="006E5AC5"/>
    <w:rsid w:val="006F374D"/>
    <w:rsid w:val="006F76D8"/>
    <w:rsid w:val="007010A3"/>
    <w:rsid w:val="00716655"/>
    <w:rsid w:val="00716D4A"/>
    <w:rsid w:val="00717BB3"/>
    <w:rsid w:val="007231F6"/>
    <w:rsid w:val="00734470"/>
    <w:rsid w:val="00740E01"/>
    <w:rsid w:val="00742891"/>
    <w:rsid w:val="00742DF7"/>
    <w:rsid w:val="00752D1B"/>
    <w:rsid w:val="00753BDC"/>
    <w:rsid w:val="007546E4"/>
    <w:rsid w:val="0075571A"/>
    <w:rsid w:val="00756ED6"/>
    <w:rsid w:val="00761BB8"/>
    <w:rsid w:val="00763FD0"/>
    <w:rsid w:val="00764DF5"/>
    <w:rsid w:val="0077135B"/>
    <w:rsid w:val="007744D3"/>
    <w:rsid w:val="007766DF"/>
    <w:rsid w:val="00776D8E"/>
    <w:rsid w:val="00781B91"/>
    <w:rsid w:val="0079478B"/>
    <w:rsid w:val="00797FF4"/>
    <w:rsid w:val="007A5519"/>
    <w:rsid w:val="007B2A50"/>
    <w:rsid w:val="007B2AF4"/>
    <w:rsid w:val="007B4ADD"/>
    <w:rsid w:val="007C0950"/>
    <w:rsid w:val="007C0F49"/>
    <w:rsid w:val="007C3E4D"/>
    <w:rsid w:val="007C5F28"/>
    <w:rsid w:val="007C63C6"/>
    <w:rsid w:val="007C6CC5"/>
    <w:rsid w:val="007D053F"/>
    <w:rsid w:val="007D16E5"/>
    <w:rsid w:val="007D2FEA"/>
    <w:rsid w:val="007D4982"/>
    <w:rsid w:val="007D4F23"/>
    <w:rsid w:val="007D7C78"/>
    <w:rsid w:val="007E108A"/>
    <w:rsid w:val="007E6560"/>
    <w:rsid w:val="007F023C"/>
    <w:rsid w:val="007F1CF4"/>
    <w:rsid w:val="007F2937"/>
    <w:rsid w:val="007F62EA"/>
    <w:rsid w:val="00811FE2"/>
    <w:rsid w:val="00812C04"/>
    <w:rsid w:val="0082046A"/>
    <w:rsid w:val="00824288"/>
    <w:rsid w:val="00824F52"/>
    <w:rsid w:val="008356C7"/>
    <w:rsid w:val="008363E1"/>
    <w:rsid w:val="00836425"/>
    <w:rsid w:val="00837D6F"/>
    <w:rsid w:val="008402B8"/>
    <w:rsid w:val="0084189C"/>
    <w:rsid w:val="00842B93"/>
    <w:rsid w:val="00852EB4"/>
    <w:rsid w:val="00853152"/>
    <w:rsid w:val="00853520"/>
    <w:rsid w:val="00861A79"/>
    <w:rsid w:val="0086469D"/>
    <w:rsid w:val="00871589"/>
    <w:rsid w:val="0087190B"/>
    <w:rsid w:val="008719E4"/>
    <w:rsid w:val="00872E8C"/>
    <w:rsid w:val="0087738F"/>
    <w:rsid w:val="00882794"/>
    <w:rsid w:val="00885BB3"/>
    <w:rsid w:val="008916AB"/>
    <w:rsid w:val="00891979"/>
    <w:rsid w:val="00892CF1"/>
    <w:rsid w:val="008A3852"/>
    <w:rsid w:val="008A78E8"/>
    <w:rsid w:val="008B06FE"/>
    <w:rsid w:val="008B0FEA"/>
    <w:rsid w:val="008C092D"/>
    <w:rsid w:val="008C2F6E"/>
    <w:rsid w:val="008C534D"/>
    <w:rsid w:val="008C5C00"/>
    <w:rsid w:val="008D2260"/>
    <w:rsid w:val="008E274A"/>
    <w:rsid w:val="008E4E1C"/>
    <w:rsid w:val="008E6C4D"/>
    <w:rsid w:val="008F0998"/>
    <w:rsid w:val="008F1979"/>
    <w:rsid w:val="008F2FC0"/>
    <w:rsid w:val="008F36D2"/>
    <w:rsid w:val="00900BE2"/>
    <w:rsid w:val="00910571"/>
    <w:rsid w:val="00917BA6"/>
    <w:rsid w:val="009276D6"/>
    <w:rsid w:val="00931013"/>
    <w:rsid w:val="00931917"/>
    <w:rsid w:val="009411A5"/>
    <w:rsid w:val="009420A1"/>
    <w:rsid w:val="00943168"/>
    <w:rsid w:val="00943A76"/>
    <w:rsid w:val="009524EB"/>
    <w:rsid w:val="00960737"/>
    <w:rsid w:val="00963085"/>
    <w:rsid w:val="009655F6"/>
    <w:rsid w:val="00972679"/>
    <w:rsid w:val="00973633"/>
    <w:rsid w:val="00974305"/>
    <w:rsid w:val="00974EE9"/>
    <w:rsid w:val="009801B7"/>
    <w:rsid w:val="00990874"/>
    <w:rsid w:val="0099350C"/>
    <w:rsid w:val="009942FC"/>
    <w:rsid w:val="009969AB"/>
    <w:rsid w:val="00997B44"/>
    <w:rsid w:val="009A01D0"/>
    <w:rsid w:val="009A027B"/>
    <w:rsid w:val="009A15C3"/>
    <w:rsid w:val="009B0B6E"/>
    <w:rsid w:val="009C053D"/>
    <w:rsid w:val="009C409F"/>
    <w:rsid w:val="009C4C84"/>
    <w:rsid w:val="009D482B"/>
    <w:rsid w:val="009D50C3"/>
    <w:rsid w:val="009D6906"/>
    <w:rsid w:val="009E2873"/>
    <w:rsid w:val="009E45D0"/>
    <w:rsid w:val="009F76EA"/>
    <w:rsid w:val="00A0080B"/>
    <w:rsid w:val="00A05DF4"/>
    <w:rsid w:val="00A11139"/>
    <w:rsid w:val="00A14CC4"/>
    <w:rsid w:val="00A17179"/>
    <w:rsid w:val="00A2085F"/>
    <w:rsid w:val="00A21A74"/>
    <w:rsid w:val="00A24F3E"/>
    <w:rsid w:val="00A25F9A"/>
    <w:rsid w:val="00A273B3"/>
    <w:rsid w:val="00A317E7"/>
    <w:rsid w:val="00A32427"/>
    <w:rsid w:val="00A35111"/>
    <w:rsid w:val="00A40160"/>
    <w:rsid w:val="00A42C91"/>
    <w:rsid w:val="00A4330B"/>
    <w:rsid w:val="00A43E72"/>
    <w:rsid w:val="00A55F17"/>
    <w:rsid w:val="00A55FB6"/>
    <w:rsid w:val="00A621C9"/>
    <w:rsid w:val="00A623CF"/>
    <w:rsid w:val="00A671C0"/>
    <w:rsid w:val="00A7351D"/>
    <w:rsid w:val="00A76070"/>
    <w:rsid w:val="00A84124"/>
    <w:rsid w:val="00A85089"/>
    <w:rsid w:val="00A87031"/>
    <w:rsid w:val="00A957E4"/>
    <w:rsid w:val="00A9580B"/>
    <w:rsid w:val="00A971DA"/>
    <w:rsid w:val="00A975B5"/>
    <w:rsid w:val="00A97DB7"/>
    <w:rsid w:val="00AA5287"/>
    <w:rsid w:val="00AB187F"/>
    <w:rsid w:val="00AC0338"/>
    <w:rsid w:val="00AC3513"/>
    <w:rsid w:val="00AC6037"/>
    <w:rsid w:val="00AD16D1"/>
    <w:rsid w:val="00AF1374"/>
    <w:rsid w:val="00B06C8C"/>
    <w:rsid w:val="00B1694D"/>
    <w:rsid w:val="00B34280"/>
    <w:rsid w:val="00B36200"/>
    <w:rsid w:val="00B42185"/>
    <w:rsid w:val="00B44310"/>
    <w:rsid w:val="00B45066"/>
    <w:rsid w:val="00B47956"/>
    <w:rsid w:val="00B50BAF"/>
    <w:rsid w:val="00B51419"/>
    <w:rsid w:val="00B52BAA"/>
    <w:rsid w:val="00B64A67"/>
    <w:rsid w:val="00B70C52"/>
    <w:rsid w:val="00B70E1F"/>
    <w:rsid w:val="00B73732"/>
    <w:rsid w:val="00B7507A"/>
    <w:rsid w:val="00B758A3"/>
    <w:rsid w:val="00B76458"/>
    <w:rsid w:val="00B81081"/>
    <w:rsid w:val="00B823EB"/>
    <w:rsid w:val="00B862BB"/>
    <w:rsid w:val="00B92BF0"/>
    <w:rsid w:val="00B94D04"/>
    <w:rsid w:val="00B9623E"/>
    <w:rsid w:val="00BB4F7F"/>
    <w:rsid w:val="00BB4FF0"/>
    <w:rsid w:val="00BB5625"/>
    <w:rsid w:val="00BB591E"/>
    <w:rsid w:val="00BC090B"/>
    <w:rsid w:val="00BC51C1"/>
    <w:rsid w:val="00BD2020"/>
    <w:rsid w:val="00BE341E"/>
    <w:rsid w:val="00BE3680"/>
    <w:rsid w:val="00BF2A2F"/>
    <w:rsid w:val="00BF2A88"/>
    <w:rsid w:val="00C04CA6"/>
    <w:rsid w:val="00C15AA2"/>
    <w:rsid w:val="00C20E89"/>
    <w:rsid w:val="00C26AB9"/>
    <w:rsid w:val="00C32659"/>
    <w:rsid w:val="00C520AD"/>
    <w:rsid w:val="00C54138"/>
    <w:rsid w:val="00C5430E"/>
    <w:rsid w:val="00C543FE"/>
    <w:rsid w:val="00C5593D"/>
    <w:rsid w:val="00C57374"/>
    <w:rsid w:val="00C6308A"/>
    <w:rsid w:val="00C774B8"/>
    <w:rsid w:val="00C77FF5"/>
    <w:rsid w:val="00C809B1"/>
    <w:rsid w:val="00C80E5B"/>
    <w:rsid w:val="00C875D8"/>
    <w:rsid w:val="00C90956"/>
    <w:rsid w:val="00C94CF4"/>
    <w:rsid w:val="00CA37A3"/>
    <w:rsid w:val="00CB178A"/>
    <w:rsid w:val="00CC04E3"/>
    <w:rsid w:val="00CC122A"/>
    <w:rsid w:val="00CC1406"/>
    <w:rsid w:val="00CC1ACA"/>
    <w:rsid w:val="00CC27C0"/>
    <w:rsid w:val="00CC6F88"/>
    <w:rsid w:val="00CC7723"/>
    <w:rsid w:val="00CD0C8C"/>
    <w:rsid w:val="00CD125B"/>
    <w:rsid w:val="00CD276C"/>
    <w:rsid w:val="00CD3470"/>
    <w:rsid w:val="00CD5272"/>
    <w:rsid w:val="00CD68DD"/>
    <w:rsid w:val="00CE692E"/>
    <w:rsid w:val="00CF61BD"/>
    <w:rsid w:val="00CF6C66"/>
    <w:rsid w:val="00D0246D"/>
    <w:rsid w:val="00D102A1"/>
    <w:rsid w:val="00D11F4F"/>
    <w:rsid w:val="00D21EF8"/>
    <w:rsid w:val="00D22590"/>
    <w:rsid w:val="00D234A3"/>
    <w:rsid w:val="00D2770D"/>
    <w:rsid w:val="00D27ED7"/>
    <w:rsid w:val="00D3353D"/>
    <w:rsid w:val="00D37F2A"/>
    <w:rsid w:val="00D40797"/>
    <w:rsid w:val="00D4130F"/>
    <w:rsid w:val="00D44F95"/>
    <w:rsid w:val="00D45CFD"/>
    <w:rsid w:val="00D471A9"/>
    <w:rsid w:val="00D519D8"/>
    <w:rsid w:val="00D52543"/>
    <w:rsid w:val="00D61531"/>
    <w:rsid w:val="00D61863"/>
    <w:rsid w:val="00D61FCF"/>
    <w:rsid w:val="00D62A57"/>
    <w:rsid w:val="00D67D4D"/>
    <w:rsid w:val="00D765E7"/>
    <w:rsid w:val="00D77DDA"/>
    <w:rsid w:val="00D8250E"/>
    <w:rsid w:val="00D8310E"/>
    <w:rsid w:val="00D864B0"/>
    <w:rsid w:val="00D90E3B"/>
    <w:rsid w:val="00D94914"/>
    <w:rsid w:val="00DA2575"/>
    <w:rsid w:val="00DA6CBC"/>
    <w:rsid w:val="00DB219B"/>
    <w:rsid w:val="00DB2F6F"/>
    <w:rsid w:val="00DC00B0"/>
    <w:rsid w:val="00DC30A2"/>
    <w:rsid w:val="00DC7B51"/>
    <w:rsid w:val="00DD5C5B"/>
    <w:rsid w:val="00DD6134"/>
    <w:rsid w:val="00DE266F"/>
    <w:rsid w:val="00DF3F6A"/>
    <w:rsid w:val="00E02AC0"/>
    <w:rsid w:val="00E038DC"/>
    <w:rsid w:val="00E046A8"/>
    <w:rsid w:val="00E070AD"/>
    <w:rsid w:val="00E074EE"/>
    <w:rsid w:val="00E217A4"/>
    <w:rsid w:val="00E238EF"/>
    <w:rsid w:val="00E27577"/>
    <w:rsid w:val="00E27AD7"/>
    <w:rsid w:val="00E306A0"/>
    <w:rsid w:val="00E3112C"/>
    <w:rsid w:val="00E316DD"/>
    <w:rsid w:val="00E32531"/>
    <w:rsid w:val="00E362A2"/>
    <w:rsid w:val="00E362D5"/>
    <w:rsid w:val="00E37A81"/>
    <w:rsid w:val="00E450AB"/>
    <w:rsid w:val="00E469C5"/>
    <w:rsid w:val="00E47EA5"/>
    <w:rsid w:val="00E5179D"/>
    <w:rsid w:val="00E548A0"/>
    <w:rsid w:val="00E56A78"/>
    <w:rsid w:val="00E5793E"/>
    <w:rsid w:val="00E641C2"/>
    <w:rsid w:val="00E7319A"/>
    <w:rsid w:val="00E876A1"/>
    <w:rsid w:val="00EA463E"/>
    <w:rsid w:val="00EA6EAD"/>
    <w:rsid w:val="00EA7B35"/>
    <w:rsid w:val="00EB422B"/>
    <w:rsid w:val="00EB4A7D"/>
    <w:rsid w:val="00EC3D38"/>
    <w:rsid w:val="00EC4205"/>
    <w:rsid w:val="00EC442E"/>
    <w:rsid w:val="00EC5EA8"/>
    <w:rsid w:val="00ED006E"/>
    <w:rsid w:val="00ED2B35"/>
    <w:rsid w:val="00ED7DB8"/>
    <w:rsid w:val="00EE6B25"/>
    <w:rsid w:val="00EF200A"/>
    <w:rsid w:val="00F03DE6"/>
    <w:rsid w:val="00F03FC0"/>
    <w:rsid w:val="00F13511"/>
    <w:rsid w:val="00F13D95"/>
    <w:rsid w:val="00F176F0"/>
    <w:rsid w:val="00F20F96"/>
    <w:rsid w:val="00F22152"/>
    <w:rsid w:val="00F22F22"/>
    <w:rsid w:val="00F31424"/>
    <w:rsid w:val="00F32DD3"/>
    <w:rsid w:val="00F36541"/>
    <w:rsid w:val="00F4394C"/>
    <w:rsid w:val="00F459B6"/>
    <w:rsid w:val="00F46F70"/>
    <w:rsid w:val="00F51FD0"/>
    <w:rsid w:val="00F54584"/>
    <w:rsid w:val="00F63023"/>
    <w:rsid w:val="00F85480"/>
    <w:rsid w:val="00F91C05"/>
    <w:rsid w:val="00F932D5"/>
    <w:rsid w:val="00F97BA1"/>
    <w:rsid w:val="00FA55FD"/>
    <w:rsid w:val="00FB1BAE"/>
    <w:rsid w:val="00FC233B"/>
    <w:rsid w:val="00FE5E10"/>
    <w:rsid w:val="00FF54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9A1442A"/>
  <w15:docId w15:val="{65B6E203-9154-427A-8FC2-5E96D325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68DD"/>
    <w:pPr>
      <w:spacing w:after="240" w:line="480" w:lineRule="auto"/>
      <w:ind w:firstLine="360"/>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basedOn w:val="Parasts"/>
    <w:uiPriority w:val="1"/>
    <w:qFormat/>
    <w:rsid w:val="00CD68DD"/>
    <w:pPr>
      <w:spacing w:after="0" w:line="240" w:lineRule="auto"/>
      <w:ind w:firstLine="0"/>
    </w:pPr>
  </w:style>
  <w:style w:type="character" w:styleId="Komentraatsauce">
    <w:name w:val="annotation reference"/>
    <w:uiPriority w:val="99"/>
    <w:rsid w:val="00CD68DD"/>
    <w:rPr>
      <w:sz w:val="16"/>
      <w:szCs w:val="16"/>
    </w:rPr>
  </w:style>
  <w:style w:type="paragraph" w:styleId="Komentrateksts">
    <w:name w:val="annotation text"/>
    <w:basedOn w:val="Parasts"/>
    <w:link w:val="KomentratekstsRakstz"/>
    <w:uiPriority w:val="99"/>
    <w:rsid w:val="00CD68DD"/>
    <w:pPr>
      <w:spacing w:after="0" w:line="240" w:lineRule="auto"/>
      <w:ind w:firstLine="0"/>
    </w:pPr>
    <w:rPr>
      <w:rFonts w:ascii="Times New Roman" w:eastAsia="Times New Roman" w:hAnsi="Times New Roman"/>
      <w:sz w:val="20"/>
      <w:szCs w:val="20"/>
      <w:lang w:eastAsia="lv-LV"/>
    </w:rPr>
  </w:style>
  <w:style w:type="character" w:customStyle="1" w:styleId="KomentratekstsRakstz">
    <w:name w:val="Komentāra teksts Rakstz."/>
    <w:link w:val="Komentrateksts"/>
    <w:uiPriority w:val="99"/>
    <w:rsid w:val="00CD68DD"/>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CD68DD"/>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CD68DD"/>
    <w:rPr>
      <w:rFonts w:ascii="Segoe UI" w:eastAsia="Calibri" w:hAnsi="Segoe UI" w:cs="Segoe UI"/>
      <w:sz w:val="18"/>
      <w:szCs w:val="18"/>
    </w:rPr>
  </w:style>
  <w:style w:type="paragraph" w:styleId="Galvene">
    <w:name w:val="header"/>
    <w:basedOn w:val="Parasts"/>
    <w:link w:val="GalveneRakstz"/>
    <w:uiPriority w:val="99"/>
    <w:unhideWhenUsed/>
    <w:rsid w:val="00CD68DD"/>
    <w:pPr>
      <w:tabs>
        <w:tab w:val="center" w:pos="4153"/>
        <w:tab w:val="right" w:pos="8306"/>
      </w:tabs>
      <w:spacing w:after="0" w:line="240" w:lineRule="auto"/>
    </w:pPr>
  </w:style>
  <w:style w:type="character" w:customStyle="1" w:styleId="GalveneRakstz">
    <w:name w:val="Galvene Rakstz."/>
    <w:link w:val="Galvene"/>
    <w:uiPriority w:val="99"/>
    <w:rsid w:val="00CD68DD"/>
    <w:rPr>
      <w:rFonts w:ascii="Calibri" w:eastAsia="Calibri" w:hAnsi="Calibri" w:cs="Times New Roman"/>
    </w:rPr>
  </w:style>
  <w:style w:type="paragraph" w:styleId="Kjene">
    <w:name w:val="footer"/>
    <w:basedOn w:val="Parasts"/>
    <w:link w:val="KjeneRakstz"/>
    <w:uiPriority w:val="99"/>
    <w:unhideWhenUsed/>
    <w:rsid w:val="00CD68DD"/>
    <w:pPr>
      <w:tabs>
        <w:tab w:val="center" w:pos="4153"/>
        <w:tab w:val="right" w:pos="8306"/>
      </w:tabs>
      <w:spacing w:after="0" w:line="240" w:lineRule="auto"/>
    </w:pPr>
  </w:style>
  <w:style w:type="character" w:customStyle="1" w:styleId="KjeneRakstz">
    <w:name w:val="Kājene Rakstz."/>
    <w:link w:val="Kjene"/>
    <w:uiPriority w:val="99"/>
    <w:rsid w:val="00CD68DD"/>
    <w:rPr>
      <w:rFonts w:ascii="Calibri" w:eastAsia="Calibri" w:hAnsi="Calibri" w:cs="Times New Roman"/>
    </w:rPr>
  </w:style>
  <w:style w:type="paragraph" w:styleId="Komentratma">
    <w:name w:val="annotation subject"/>
    <w:basedOn w:val="Komentrateksts"/>
    <w:next w:val="Komentrateksts"/>
    <w:link w:val="KomentratmaRakstz"/>
    <w:uiPriority w:val="99"/>
    <w:semiHidden/>
    <w:unhideWhenUsed/>
    <w:rsid w:val="00D61FCF"/>
    <w:pPr>
      <w:spacing w:after="240"/>
      <w:ind w:firstLine="360"/>
    </w:pPr>
    <w:rPr>
      <w:rFonts w:ascii="Calibri" w:eastAsia="Calibri" w:hAnsi="Calibri"/>
      <w:b/>
      <w:bCs/>
      <w:lang w:eastAsia="en-US"/>
    </w:rPr>
  </w:style>
  <w:style w:type="character" w:customStyle="1" w:styleId="KomentratmaRakstz">
    <w:name w:val="Komentāra tēma Rakstz."/>
    <w:link w:val="Komentratma"/>
    <w:uiPriority w:val="99"/>
    <w:semiHidden/>
    <w:rsid w:val="00D61FCF"/>
    <w:rPr>
      <w:rFonts w:ascii="Calibri" w:eastAsia="Calibri" w:hAnsi="Calibri" w:cs="Times New Roman"/>
      <w:b/>
      <w:bCs/>
      <w:sz w:val="20"/>
      <w:szCs w:val="20"/>
      <w:lang w:eastAsia="lv-LV"/>
    </w:rPr>
  </w:style>
  <w:style w:type="paragraph" w:customStyle="1" w:styleId="tv213">
    <w:name w:val="tv213"/>
    <w:basedOn w:val="Parasts"/>
    <w:rsid w:val="00297913"/>
    <w:pPr>
      <w:suppressAutoHyphens/>
      <w:autoSpaceDN w:val="0"/>
      <w:spacing w:before="100" w:after="100" w:line="240" w:lineRule="auto"/>
      <w:ind w:firstLine="0"/>
    </w:pPr>
    <w:rPr>
      <w:rFonts w:ascii="Times New Roman" w:eastAsia="Times New Roman" w:hAnsi="Times New Roman"/>
      <w:sz w:val="24"/>
      <w:szCs w:val="24"/>
      <w:lang w:eastAsia="lv-LV"/>
    </w:rPr>
  </w:style>
  <w:style w:type="paragraph" w:styleId="Sarakstarindkopa">
    <w:name w:val="List Paragraph"/>
    <w:basedOn w:val="Parasts"/>
    <w:uiPriority w:val="34"/>
    <w:qFormat/>
    <w:rsid w:val="00EB422B"/>
    <w:pPr>
      <w:ind w:left="720"/>
      <w:contextualSpacing/>
    </w:pPr>
  </w:style>
  <w:style w:type="character" w:styleId="Hipersaite">
    <w:name w:val="Hyperlink"/>
    <w:uiPriority w:val="99"/>
    <w:unhideWhenUsed/>
    <w:rsid w:val="002E5534"/>
    <w:rPr>
      <w:color w:val="0563C1"/>
      <w:u w:val="single"/>
    </w:rPr>
  </w:style>
  <w:style w:type="character" w:customStyle="1" w:styleId="Neatrisintapieminana1">
    <w:name w:val="Neatrisināta pieminēšana1"/>
    <w:uiPriority w:val="99"/>
    <w:semiHidden/>
    <w:unhideWhenUsed/>
    <w:rsid w:val="00F54584"/>
    <w:rPr>
      <w:color w:val="605E5C"/>
      <w:shd w:val="clear" w:color="auto" w:fill="E1DFDD"/>
    </w:rPr>
  </w:style>
  <w:style w:type="paragraph" w:styleId="Prskatjums">
    <w:name w:val="Revision"/>
    <w:hidden/>
    <w:uiPriority w:val="99"/>
    <w:semiHidden/>
    <w:rsid w:val="00375A11"/>
    <w:rPr>
      <w:sz w:val="22"/>
      <w:szCs w:val="22"/>
      <w:lang w:eastAsia="en-US"/>
    </w:rPr>
  </w:style>
  <w:style w:type="character" w:styleId="Neatrisintapieminana">
    <w:name w:val="Unresolved Mention"/>
    <w:uiPriority w:val="99"/>
    <w:semiHidden/>
    <w:unhideWhenUsed/>
    <w:rsid w:val="00B45066"/>
    <w:rPr>
      <w:color w:val="605E5C"/>
      <w:shd w:val="clear" w:color="auto" w:fill="E1DFDD"/>
    </w:rPr>
  </w:style>
  <w:style w:type="character" w:styleId="Izmantotahipersaite">
    <w:name w:val="FollowedHyperlink"/>
    <w:uiPriority w:val="99"/>
    <w:semiHidden/>
    <w:unhideWhenUsed/>
    <w:rsid w:val="00B4506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7290">
      <w:bodyDiv w:val="1"/>
      <w:marLeft w:val="0"/>
      <w:marRight w:val="0"/>
      <w:marTop w:val="0"/>
      <w:marBottom w:val="0"/>
      <w:divBdr>
        <w:top w:val="none" w:sz="0" w:space="0" w:color="auto"/>
        <w:left w:val="none" w:sz="0" w:space="0" w:color="auto"/>
        <w:bottom w:val="none" w:sz="0" w:space="0" w:color="auto"/>
        <w:right w:val="none" w:sz="0" w:space="0" w:color="auto"/>
      </w:divBdr>
      <w:divsChild>
        <w:div w:id="1983731888">
          <w:marLeft w:val="0"/>
          <w:marRight w:val="0"/>
          <w:marTop w:val="0"/>
          <w:marBottom w:val="0"/>
          <w:divBdr>
            <w:top w:val="none" w:sz="0" w:space="0" w:color="auto"/>
            <w:left w:val="none" w:sz="0" w:space="0" w:color="auto"/>
            <w:bottom w:val="none" w:sz="0" w:space="0" w:color="auto"/>
            <w:right w:val="none" w:sz="0" w:space="0" w:color="auto"/>
          </w:divBdr>
        </w:div>
      </w:divsChild>
    </w:div>
    <w:div w:id="579290323">
      <w:bodyDiv w:val="1"/>
      <w:marLeft w:val="0"/>
      <w:marRight w:val="0"/>
      <w:marTop w:val="0"/>
      <w:marBottom w:val="0"/>
      <w:divBdr>
        <w:top w:val="none" w:sz="0" w:space="0" w:color="auto"/>
        <w:left w:val="none" w:sz="0" w:space="0" w:color="auto"/>
        <w:bottom w:val="none" w:sz="0" w:space="0" w:color="auto"/>
        <w:right w:val="none" w:sz="0" w:space="0" w:color="auto"/>
      </w:divBdr>
      <w:divsChild>
        <w:div w:id="1792745922">
          <w:marLeft w:val="0"/>
          <w:marRight w:val="0"/>
          <w:marTop w:val="0"/>
          <w:marBottom w:val="0"/>
          <w:divBdr>
            <w:top w:val="none" w:sz="0" w:space="0" w:color="auto"/>
            <w:left w:val="none" w:sz="0" w:space="0" w:color="auto"/>
            <w:bottom w:val="none" w:sz="0" w:space="0" w:color="auto"/>
            <w:right w:val="none" w:sz="0" w:space="0" w:color="auto"/>
          </w:divBdr>
          <w:divsChild>
            <w:div w:id="508759891">
              <w:marLeft w:val="0"/>
              <w:marRight w:val="0"/>
              <w:marTop w:val="0"/>
              <w:marBottom w:val="0"/>
              <w:divBdr>
                <w:top w:val="none" w:sz="0" w:space="0" w:color="auto"/>
                <w:left w:val="none" w:sz="0" w:space="0" w:color="auto"/>
                <w:bottom w:val="none" w:sz="0" w:space="0" w:color="auto"/>
                <w:right w:val="none" w:sz="0" w:space="0" w:color="auto"/>
              </w:divBdr>
              <w:divsChild>
                <w:div w:id="1565721738">
                  <w:marLeft w:val="0"/>
                  <w:marRight w:val="0"/>
                  <w:marTop w:val="0"/>
                  <w:marBottom w:val="0"/>
                  <w:divBdr>
                    <w:top w:val="none" w:sz="0" w:space="0" w:color="auto"/>
                    <w:left w:val="none" w:sz="0" w:space="0" w:color="auto"/>
                    <w:bottom w:val="none" w:sz="0" w:space="0" w:color="auto"/>
                    <w:right w:val="none" w:sz="0" w:space="0" w:color="auto"/>
                  </w:divBdr>
                  <w:divsChild>
                    <w:div w:id="366292547">
                      <w:marLeft w:val="0"/>
                      <w:marRight w:val="0"/>
                      <w:marTop w:val="0"/>
                      <w:marBottom w:val="0"/>
                      <w:divBdr>
                        <w:top w:val="none" w:sz="0" w:space="0" w:color="auto"/>
                        <w:left w:val="none" w:sz="0" w:space="0" w:color="auto"/>
                        <w:bottom w:val="none" w:sz="0" w:space="0" w:color="auto"/>
                        <w:right w:val="none" w:sz="0" w:space="0" w:color="auto"/>
                      </w:divBdr>
                      <w:divsChild>
                        <w:div w:id="1151562103">
                          <w:marLeft w:val="0"/>
                          <w:marRight w:val="0"/>
                          <w:marTop w:val="0"/>
                          <w:marBottom w:val="0"/>
                          <w:divBdr>
                            <w:top w:val="none" w:sz="0" w:space="0" w:color="auto"/>
                            <w:left w:val="none" w:sz="0" w:space="0" w:color="auto"/>
                            <w:bottom w:val="none" w:sz="0" w:space="0" w:color="auto"/>
                            <w:right w:val="none" w:sz="0" w:space="0" w:color="auto"/>
                          </w:divBdr>
                          <w:divsChild>
                            <w:div w:id="607927726">
                              <w:marLeft w:val="0"/>
                              <w:marRight w:val="0"/>
                              <w:marTop w:val="0"/>
                              <w:marBottom w:val="0"/>
                              <w:divBdr>
                                <w:top w:val="none" w:sz="0" w:space="0" w:color="auto"/>
                                <w:left w:val="none" w:sz="0" w:space="0" w:color="auto"/>
                                <w:bottom w:val="none" w:sz="0" w:space="0" w:color="auto"/>
                                <w:right w:val="none" w:sz="0" w:space="0" w:color="auto"/>
                              </w:divBdr>
                              <w:divsChild>
                                <w:div w:id="453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7473">
      <w:bodyDiv w:val="1"/>
      <w:marLeft w:val="0"/>
      <w:marRight w:val="0"/>
      <w:marTop w:val="0"/>
      <w:marBottom w:val="0"/>
      <w:divBdr>
        <w:top w:val="none" w:sz="0" w:space="0" w:color="auto"/>
        <w:left w:val="none" w:sz="0" w:space="0" w:color="auto"/>
        <w:bottom w:val="none" w:sz="0" w:space="0" w:color="auto"/>
        <w:right w:val="none" w:sz="0" w:space="0" w:color="auto"/>
      </w:divBdr>
    </w:div>
    <w:div w:id="1212303320">
      <w:bodyDiv w:val="1"/>
      <w:marLeft w:val="0"/>
      <w:marRight w:val="0"/>
      <w:marTop w:val="0"/>
      <w:marBottom w:val="0"/>
      <w:divBdr>
        <w:top w:val="none" w:sz="0" w:space="0" w:color="auto"/>
        <w:left w:val="none" w:sz="0" w:space="0" w:color="auto"/>
        <w:bottom w:val="none" w:sz="0" w:space="0" w:color="auto"/>
        <w:right w:val="none" w:sz="0" w:space="0" w:color="auto"/>
      </w:divBdr>
      <w:divsChild>
        <w:div w:id="1594360117">
          <w:marLeft w:val="0"/>
          <w:marRight w:val="0"/>
          <w:marTop w:val="0"/>
          <w:marBottom w:val="0"/>
          <w:divBdr>
            <w:top w:val="none" w:sz="0" w:space="0" w:color="auto"/>
            <w:left w:val="none" w:sz="0" w:space="0" w:color="auto"/>
            <w:bottom w:val="none" w:sz="0" w:space="0" w:color="auto"/>
            <w:right w:val="none" w:sz="0" w:space="0" w:color="auto"/>
          </w:divBdr>
        </w:div>
      </w:divsChild>
    </w:div>
    <w:div w:id="1608931079">
      <w:bodyDiv w:val="1"/>
      <w:marLeft w:val="0"/>
      <w:marRight w:val="0"/>
      <w:marTop w:val="0"/>
      <w:marBottom w:val="0"/>
      <w:divBdr>
        <w:top w:val="none" w:sz="0" w:space="0" w:color="auto"/>
        <w:left w:val="none" w:sz="0" w:space="0" w:color="auto"/>
        <w:bottom w:val="none" w:sz="0" w:space="0" w:color="auto"/>
        <w:right w:val="none" w:sz="0" w:space="0" w:color="auto"/>
      </w:divBdr>
      <w:divsChild>
        <w:div w:id="275255767">
          <w:marLeft w:val="0"/>
          <w:marRight w:val="0"/>
          <w:marTop w:val="0"/>
          <w:marBottom w:val="0"/>
          <w:divBdr>
            <w:top w:val="none" w:sz="0" w:space="0" w:color="auto"/>
            <w:left w:val="none" w:sz="0" w:space="0" w:color="auto"/>
            <w:bottom w:val="none" w:sz="0" w:space="0" w:color="auto"/>
            <w:right w:val="none" w:sz="0" w:space="0" w:color="auto"/>
          </w:divBdr>
        </w:div>
      </w:divsChild>
    </w:div>
    <w:div w:id="1622304547">
      <w:bodyDiv w:val="1"/>
      <w:marLeft w:val="0"/>
      <w:marRight w:val="0"/>
      <w:marTop w:val="0"/>
      <w:marBottom w:val="0"/>
      <w:divBdr>
        <w:top w:val="none" w:sz="0" w:space="0" w:color="auto"/>
        <w:left w:val="none" w:sz="0" w:space="0" w:color="auto"/>
        <w:bottom w:val="none" w:sz="0" w:space="0" w:color="auto"/>
        <w:right w:val="none" w:sz="0" w:space="0" w:color="auto"/>
      </w:divBdr>
      <w:divsChild>
        <w:div w:id="841626777">
          <w:marLeft w:val="0"/>
          <w:marRight w:val="0"/>
          <w:marTop w:val="0"/>
          <w:marBottom w:val="0"/>
          <w:divBdr>
            <w:top w:val="none" w:sz="0" w:space="0" w:color="auto"/>
            <w:left w:val="none" w:sz="0" w:space="0" w:color="auto"/>
            <w:bottom w:val="none" w:sz="0" w:space="0" w:color="auto"/>
            <w:right w:val="none" w:sz="0" w:space="0" w:color="auto"/>
          </w:divBdr>
        </w:div>
      </w:divsChild>
    </w:div>
    <w:div w:id="1783113301">
      <w:bodyDiv w:val="1"/>
      <w:marLeft w:val="0"/>
      <w:marRight w:val="0"/>
      <w:marTop w:val="0"/>
      <w:marBottom w:val="0"/>
      <w:divBdr>
        <w:top w:val="none" w:sz="0" w:space="0" w:color="auto"/>
        <w:left w:val="none" w:sz="0" w:space="0" w:color="auto"/>
        <w:bottom w:val="none" w:sz="0" w:space="0" w:color="auto"/>
        <w:right w:val="none" w:sz="0" w:space="0" w:color="auto"/>
      </w:divBdr>
      <w:divsChild>
        <w:div w:id="78423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Jaunskung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1AD8-F819-4603-B813-02E17DE1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25535</Words>
  <Characters>14555</Characters>
  <Application>Microsoft Office Word</Application>
  <DocSecurity>0</DocSecurity>
  <Lines>121</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40010</CharactersWithSpaces>
  <SharedDoc>false</SharedDoc>
  <HLinks>
    <vt:vector size="6" baseType="variant">
      <vt:variant>
        <vt:i4>3735566</vt:i4>
      </vt:variant>
      <vt:variant>
        <vt:i4>0</vt:i4>
      </vt:variant>
      <vt:variant>
        <vt:i4>0</vt:i4>
      </vt:variant>
      <vt:variant>
        <vt:i4>5</vt:i4>
      </vt:variant>
      <vt:variant>
        <vt:lpwstr>mailto:Zanda.Jaunskunga@km.gov.lv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Purviņa</dc:creator>
  <cp:keywords/>
  <cp:lastModifiedBy>Inese Duļķe</cp:lastModifiedBy>
  <cp:revision>3</cp:revision>
  <cp:lastPrinted>2021-06-14T12:26:00Z</cp:lastPrinted>
  <dcterms:created xsi:type="dcterms:W3CDTF">2021-07-05T14:22:00Z</dcterms:created>
  <dcterms:modified xsi:type="dcterms:W3CDTF">2021-07-05T14:25:00Z</dcterms:modified>
</cp:coreProperties>
</file>