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5A532" w14:textId="605EDB59" w:rsidR="00F34206" w:rsidRPr="00695759" w:rsidRDefault="001013AB" w:rsidP="00DD4E66">
      <w:pPr>
        <w:spacing w:after="0" w:line="240" w:lineRule="auto"/>
        <w:jc w:val="right"/>
        <w:rPr>
          <w:rFonts w:ascii="Times New Roman" w:hAnsi="Times New Roman" w:cs="Times New Roman"/>
          <w:color w:val="000000" w:themeColor="text1"/>
          <w:sz w:val="24"/>
          <w:szCs w:val="24"/>
        </w:rPr>
      </w:pPr>
      <w:r w:rsidRPr="00695759">
        <w:rPr>
          <w:rFonts w:ascii="Times New Roman" w:hAnsi="Times New Roman" w:cs="Times New Roman"/>
          <w:color w:val="000000" w:themeColor="text1"/>
          <w:sz w:val="24"/>
          <w:szCs w:val="24"/>
        </w:rPr>
        <w:t>4</w:t>
      </w:r>
      <w:r w:rsidR="00843B5B" w:rsidRPr="00695759">
        <w:rPr>
          <w:rFonts w:ascii="Times New Roman" w:hAnsi="Times New Roman" w:cs="Times New Roman"/>
          <w:color w:val="000000" w:themeColor="text1"/>
          <w:sz w:val="24"/>
          <w:szCs w:val="24"/>
        </w:rPr>
        <w:t>.pielikums</w:t>
      </w:r>
    </w:p>
    <w:p w14:paraId="6AC4CE1C" w14:textId="119797D1" w:rsidR="00BC1EBD" w:rsidRPr="00695759" w:rsidRDefault="00DD4E66" w:rsidP="00DD4E66">
      <w:pPr>
        <w:spacing w:after="0" w:line="240" w:lineRule="auto"/>
        <w:jc w:val="right"/>
        <w:rPr>
          <w:rFonts w:ascii="Times New Roman" w:hAnsi="Times New Roman" w:cs="Times New Roman"/>
          <w:color w:val="000000" w:themeColor="text1"/>
          <w:sz w:val="24"/>
          <w:szCs w:val="24"/>
        </w:rPr>
      </w:pPr>
      <w:r w:rsidRPr="00695759">
        <w:rPr>
          <w:rFonts w:ascii="Times New Roman" w:eastAsia="Times New Roman" w:hAnsi="Times New Roman" w:cs="Times New Roman"/>
          <w:color w:val="000000" w:themeColor="text1"/>
          <w:sz w:val="24"/>
          <w:szCs w:val="24"/>
        </w:rPr>
        <w:t xml:space="preserve">informatīvajam </w:t>
      </w:r>
      <w:r w:rsidR="00BC1EBD" w:rsidRPr="00695759">
        <w:rPr>
          <w:rFonts w:ascii="Times New Roman" w:eastAsia="Times New Roman" w:hAnsi="Times New Roman" w:cs="Times New Roman"/>
          <w:color w:val="000000" w:themeColor="text1"/>
          <w:sz w:val="24"/>
          <w:szCs w:val="24"/>
        </w:rPr>
        <w:t xml:space="preserve">ziņojumam par valsts līdzdalības saglabāšanu valsts sabiedrībā ar ierobežotu atbildību </w:t>
      </w:r>
      <w:hyperlink r:id="rId10">
        <w:r w:rsidR="00BC1EBD" w:rsidRPr="00695759">
          <w:rPr>
            <w:rStyle w:val="Hipersaite"/>
            <w:rFonts w:ascii="Times New Roman" w:eastAsia="Times New Roman" w:hAnsi="Times New Roman" w:cs="Times New Roman"/>
            <w:color w:val="000000" w:themeColor="text1"/>
            <w:sz w:val="24"/>
            <w:szCs w:val="24"/>
            <w:u w:val="none"/>
          </w:rPr>
          <w:t>„Latvijas Nacionālais simfoniskais orķestris</w:t>
        </w:r>
      </w:hyperlink>
      <w:r w:rsidR="00BC1EBD" w:rsidRPr="00695759">
        <w:rPr>
          <w:rFonts w:ascii="Times New Roman" w:eastAsia="Times New Roman" w:hAnsi="Times New Roman" w:cs="Times New Roman"/>
          <w:color w:val="000000" w:themeColor="text1"/>
          <w:sz w:val="24"/>
          <w:szCs w:val="24"/>
        </w:rPr>
        <w:t>”, valsts sabiedrībā ar ierobežotu atbildību „</w:t>
      </w:r>
      <w:hyperlink r:id="rId11">
        <w:r w:rsidR="00BC1EBD" w:rsidRPr="00695759">
          <w:rPr>
            <w:rStyle w:val="Hipersaite"/>
            <w:rFonts w:ascii="Times New Roman" w:eastAsia="Times New Roman" w:hAnsi="Times New Roman" w:cs="Times New Roman"/>
            <w:color w:val="000000" w:themeColor="text1"/>
            <w:sz w:val="24"/>
            <w:szCs w:val="24"/>
            <w:u w:val="none"/>
          </w:rPr>
          <w:t>Liepājas simfoniskais orķestris</w:t>
        </w:r>
      </w:hyperlink>
      <w:r w:rsidR="00BC1EBD" w:rsidRPr="00695759">
        <w:rPr>
          <w:rFonts w:ascii="Times New Roman" w:eastAsia="Times New Roman" w:hAnsi="Times New Roman" w:cs="Times New Roman"/>
          <w:color w:val="000000" w:themeColor="text1"/>
          <w:sz w:val="24"/>
          <w:szCs w:val="24"/>
        </w:rPr>
        <w:t xml:space="preserve">”, valsts sabiedrībā ar ierobežotu atbildību </w:t>
      </w:r>
      <w:hyperlink r:id="rId12">
        <w:r w:rsidR="00BC1EBD" w:rsidRPr="00695759">
          <w:rPr>
            <w:rStyle w:val="Hipersaite"/>
            <w:rFonts w:ascii="Times New Roman" w:eastAsia="Times New Roman" w:hAnsi="Times New Roman" w:cs="Times New Roman"/>
            <w:color w:val="000000" w:themeColor="text1"/>
            <w:sz w:val="24"/>
            <w:szCs w:val="24"/>
            <w:u w:val="none"/>
          </w:rPr>
          <w:t>„KREMERATA BALTICA”,</w:t>
        </w:r>
      </w:hyperlink>
      <w:r w:rsidR="00BC1EBD" w:rsidRPr="00695759">
        <w:rPr>
          <w:rFonts w:ascii="Times New Roman" w:eastAsia="Times New Roman" w:hAnsi="Times New Roman" w:cs="Times New Roman"/>
          <w:color w:val="000000" w:themeColor="text1"/>
          <w:sz w:val="24"/>
          <w:szCs w:val="24"/>
        </w:rPr>
        <w:t xml:space="preserve"> valsts sabiedrībā ar ierobežotu atbildību </w:t>
      </w:r>
      <w:hyperlink r:id="rId13">
        <w:r w:rsidR="00BC1EBD" w:rsidRPr="00695759">
          <w:rPr>
            <w:rStyle w:val="Hipersaite"/>
            <w:rFonts w:ascii="Times New Roman" w:eastAsia="Times New Roman" w:hAnsi="Times New Roman" w:cs="Times New Roman"/>
            <w:color w:val="000000" w:themeColor="text1"/>
            <w:sz w:val="24"/>
            <w:szCs w:val="24"/>
            <w:u w:val="none"/>
          </w:rPr>
          <w:t>„Valsts Akadēmiskais koris „Latvija””</w:t>
        </w:r>
      </w:hyperlink>
      <w:r w:rsidR="00BC1EBD" w:rsidRPr="00695759">
        <w:rPr>
          <w:rFonts w:ascii="Times New Roman" w:eastAsia="Times New Roman" w:hAnsi="Times New Roman" w:cs="Times New Roman"/>
          <w:color w:val="000000" w:themeColor="text1"/>
          <w:sz w:val="24"/>
          <w:szCs w:val="24"/>
        </w:rPr>
        <w:t xml:space="preserve">, valsts sabiedrībā ar ierobežotu atbildību </w:t>
      </w:r>
      <w:hyperlink r:id="rId14">
        <w:r w:rsidR="00BC1EBD" w:rsidRPr="00695759">
          <w:rPr>
            <w:rStyle w:val="Hipersaite"/>
            <w:rFonts w:ascii="Times New Roman" w:eastAsia="Times New Roman" w:hAnsi="Times New Roman" w:cs="Times New Roman"/>
            <w:color w:val="000000" w:themeColor="text1"/>
            <w:sz w:val="24"/>
            <w:szCs w:val="24"/>
            <w:u w:val="none"/>
          </w:rPr>
          <w:t>„Latvijas Koncerti”,</w:t>
        </w:r>
      </w:hyperlink>
      <w:r w:rsidR="00BC1EBD" w:rsidRPr="00695759">
        <w:rPr>
          <w:rFonts w:ascii="Times New Roman" w:eastAsia="Times New Roman" w:hAnsi="Times New Roman" w:cs="Times New Roman"/>
          <w:color w:val="000000" w:themeColor="text1"/>
          <w:sz w:val="24"/>
          <w:szCs w:val="24"/>
        </w:rPr>
        <w:t xml:space="preserve"> valsts sabiedrībā ar ierobežotu atbildību </w:t>
      </w:r>
      <w:hyperlink r:id="rId15">
        <w:r w:rsidR="00BC1EBD" w:rsidRPr="00695759">
          <w:rPr>
            <w:rStyle w:val="Hipersaite"/>
            <w:rFonts w:ascii="Times New Roman" w:eastAsia="Times New Roman" w:hAnsi="Times New Roman" w:cs="Times New Roman"/>
            <w:color w:val="000000" w:themeColor="text1"/>
            <w:sz w:val="24"/>
            <w:szCs w:val="24"/>
            <w:u w:val="none"/>
          </w:rPr>
          <w:t>„Latvijas Nacionālā opera un balets”,</w:t>
        </w:r>
      </w:hyperlink>
      <w:r w:rsidR="00BC1EBD" w:rsidRPr="00695759">
        <w:rPr>
          <w:rFonts w:ascii="Times New Roman" w:eastAsia="Times New Roman" w:hAnsi="Times New Roman" w:cs="Times New Roman"/>
          <w:color w:val="000000" w:themeColor="text1"/>
          <w:sz w:val="24"/>
          <w:szCs w:val="24"/>
        </w:rPr>
        <w:t xml:space="preserve"> valsts sabiedrībā ar ierobežotu atbildību </w:t>
      </w:r>
      <w:hyperlink r:id="rId16">
        <w:r w:rsidR="00BC1EBD" w:rsidRPr="00695759">
          <w:rPr>
            <w:rStyle w:val="Hipersaite"/>
            <w:rFonts w:ascii="Times New Roman" w:eastAsia="Times New Roman" w:hAnsi="Times New Roman" w:cs="Times New Roman"/>
            <w:color w:val="000000" w:themeColor="text1"/>
            <w:sz w:val="24"/>
            <w:szCs w:val="24"/>
            <w:u w:val="none"/>
          </w:rPr>
          <w:t>„Jaunais Rīgas teātris”,</w:t>
        </w:r>
      </w:hyperlink>
      <w:r w:rsidR="00BC1EBD" w:rsidRPr="00695759">
        <w:rPr>
          <w:rFonts w:ascii="Times New Roman" w:eastAsia="Times New Roman" w:hAnsi="Times New Roman" w:cs="Times New Roman"/>
          <w:color w:val="000000" w:themeColor="text1"/>
          <w:sz w:val="24"/>
          <w:szCs w:val="24"/>
        </w:rPr>
        <w:t xml:space="preserve"> valsts sabiedrībā ar ierobežotu atbildību </w:t>
      </w:r>
      <w:hyperlink r:id="rId17">
        <w:r w:rsidR="00BC1EBD" w:rsidRPr="00695759">
          <w:rPr>
            <w:rStyle w:val="Hipersaite"/>
            <w:rFonts w:ascii="Times New Roman" w:eastAsia="Times New Roman" w:hAnsi="Times New Roman" w:cs="Times New Roman"/>
            <w:color w:val="000000" w:themeColor="text1"/>
            <w:sz w:val="24"/>
            <w:szCs w:val="24"/>
            <w:u w:val="none"/>
          </w:rPr>
          <w:t>„Dailes teātris”,</w:t>
        </w:r>
      </w:hyperlink>
      <w:r w:rsidR="00BC1EBD" w:rsidRPr="00695759">
        <w:rPr>
          <w:rFonts w:ascii="Times New Roman" w:eastAsia="Times New Roman" w:hAnsi="Times New Roman" w:cs="Times New Roman"/>
          <w:color w:val="000000" w:themeColor="text1"/>
          <w:sz w:val="24"/>
          <w:szCs w:val="24"/>
        </w:rPr>
        <w:t xml:space="preserve"> valsts sabiedrībā ar ierobežotu atbildību </w:t>
      </w:r>
      <w:hyperlink r:id="rId18">
        <w:r w:rsidR="00BC1EBD" w:rsidRPr="00695759">
          <w:rPr>
            <w:rStyle w:val="Hipersaite"/>
            <w:rFonts w:ascii="Times New Roman" w:eastAsia="Times New Roman" w:hAnsi="Times New Roman" w:cs="Times New Roman"/>
            <w:color w:val="000000" w:themeColor="text1"/>
            <w:sz w:val="24"/>
            <w:szCs w:val="24"/>
            <w:u w:val="none"/>
          </w:rPr>
          <w:t>„Latvijas Nacionālais teātris”,</w:t>
        </w:r>
      </w:hyperlink>
      <w:r w:rsidR="00BC1EBD" w:rsidRPr="00695759">
        <w:rPr>
          <w:rFonts w:ascii="Times New Roman" w:eastAsia="Times New Roman" w:hAnsi="Times New Roman" w:cs="Times New Roman"/>
          <w:color w:val="000000" w:themeColor="text1"/>
          <w:sz w:val="24"/>
          <w:szCs w:val="24"/>
        </w:rPr>
        <w:t xml:space="preserve"> valsts sabiedrībā ar ierobežotu atbildību </w:t>
      </w:r>
      <w:hyperlink r:id="rId19">
        <w:r w:rsidR="00BC1EBD" w:rsidRPr="00695759">
          <w:rPr>
            <w:rStyle w:val="Hipersaite"/>
            <w:rFonts w:ascii="Times New Roman" w:eastAsia="Times New Roman" w:hAnsi="Times New Roman" w:cs="Times New Roman"/>
            <w:color w:val="000000" w:themeColor="text1"/>
            <w:sz w:val="24"/>
            <w:szCs w:val="24"/>
            <w:u w:val="none"/>
          </w:rPr>
          <w:t>„Daugavpils teātris”,</w:t>
        </w:r>
      </w:hyperlink>
      <w:r w:rsidR="00BC1EBD" w:rsidRPr="00695759">
        <w:rPr>
          <w:rFonts w:ascii="Times New Roman" w:eastAsia="Times New Roman" w:hAnsi="Times New Roman" w:cs="Times New Roman"/>
          <w:color w:val="000000" w:themeColor="text1"/>
          <w:sz w:val="24"/>
          <w:szCs w:val="24"/>
        </w:rPr>
        <w:t xml:space="preserve"> valsts sabiedrībā ar ierobežotu atbildību </w:t>
      </w:r>
      <w:hyperlink r:id="rId20">
        <w:r w:rsidR="00BC1EBD" w:rsidRPr="00695759">
          <w:rPr>
            <w:rStyle w:val="Hipersaite"/>
            <w:rFonts w:ascii="Times New Roman" w:eastAsia="Times New Roman" w:hAnsi="Times New Roman" w:cs="Times New Roman"/>
            <w:color w:val="000000" w:themeColor="text1"/>
            <w:sz w:val="24"/>
            <w:szCs w:val="24"/>
            <w:u w:val="none"/>
          </w:rPr>
          <w:t>„</w:t>
        </w:r>
        <w:proofErr w:type="gramStart"/>
        <w:r w:rsidR="00BC1EBD" w:rsidRPr="00695759">
          <w:rPr>
            <w:rStyle w:val="Hipersaite"/>
            <w:rFonts w:ascii="Times New Roman" w:eastAsia="Times New Roman" w:hAnsi="Times New Roman" w:cs="Times New Roman"/>
            <w:color w:val="000000" w:themeColor="text1"/>
            <w:sz w:val="24"/>
            <w:szCs w:val="24"/>
            <w:u w:val="none"/>
          </w:rPr>
          <w:t>Valmieras drāmas teātris</w:t>
        </w:r>
        <w:proofErr w:type="gramEnd"/>
        <w:r w:rsidR="00BC1EBD" w:rsidRPr="00695759">
          <w:rPr>
            <w:rStyle w:val="Hipersaite"/>
            <w:rFonts w:ascii="Times New Roman" w:eastAsia="Times New Roman" w:hAnsi="Times New Roman" w:cs="Times New Roman"/>
            <w:color w:val="000000" w:themeColor="text1"/>
            <w:sz w:val="24"/>
            <w:szCs w:val="24"/>
            <w:u w:val="none"/>
          </w:rPr>
          <w:t>”,</w:t>
        </w:r>
      </w:hyperlink>
      <w:r w:rsidR="00BC1EBD" w:rsidRPr="00695759">
        <w:rPr>
          <w:rFonts w:ascii="Times New Roman" w:eastAsia="Times New Roman" w:hAnsi="Times New Roman" w:cs="Times New Roman"/>
          <w:color w:val="000000" w:themeColor="text1"/>
          <w:sz w:val="24"/>
          <w:szCs w:val="24"/>
        </w:rPr>
        <w:t xml:space="preserve"> valsts sabiedrībā ar ierobežotu atbildību </w:t>
      </w:r>
      <w:hyperlink r:id="rId21">
        <w:r w:rsidR="00BC1EBD" w:rsidRPr="00695759">
          <w:rPr>
            <w:rStyle w:val="Hipersaite"/>
            <w:rFonts w:ascii="Times New Roman" w:eastAsia="Times New Roman" w:hAnsi="Times New Roman" w:cs="Times New Roman"/>
            <w:color w:val="000000" w:themeColor="text1"/>
            <w:sz w:val="24"/>
            <w:szCs w:val="24"/>
            <w:u w:val="none"/>
          </w:rPr>
          <w:t>„Latvijas Leļļu teātris”</w:t>
        </w:r>
      </w:hyperlink>
      <w:r w:rsidR="00BC1EBD" w:rsidRPr="00695759">
        <w:rPr>
          <w:rFonts w:ascii="Times New Roman" w:eastAsia="Calibri" w:hAnsi="Times New Roman" w:cs="Times New Roman"/>
          <w:color w:val="000000" w:themeColor="text1"/>
          <w:sz w:val="24"/>
          <w:szCs w:val="24"/>
        </w:rPr>
        <w:t>,</w:t>
      </w:r>
      <w:r w:rsidR="00BC1EBD" w:rsidRPr="00695759">
        <w:rPr>
          <w:rFonts w:ascii="Times New Roman" w:eastAsia="Times New Roman" w:hAnsi="Times New Roman" w:cs="Times New Roman"/>
          <w:color w:val="000000" w:themeColor="text1"/>
          <w:sz w:val="24"/>
          <w:szCs w:val="24"/>
        </w:rPr>
        <w:t xml:space="preserve"> valsts sabiedrībā ar ierobežotu atbildību </w:t>
      </w:r>
      <w:hyperlink r:id="rId22">
        <w:r w:rsidR="00BC1EBD" w:rsidRPr="00695759">
          <w:rPr>
            <w:rStyle w:val="Hipersaite"/>
            <w:rFonts w:ascii="Times New Roman" w:eastAsia="Times New Roman" w:hAnsi="Times New Roman" w:cs="Times New Roman"/>
            <w:color w:val="000000" w:themeColor="text1"/>
            <w:sz w:val="24"/>
            <w:szCs w:val="24"/>
            <w:u w:val="none"/>
          </w:rPr>
          <w:t>„Mihaila Čehova Rīgas Krievu teātris”</w:t>
        </w:r>
      </w:hyperlink>
      <w:r w:rsidR="00BC1EBD" w:rsidRPr="00695759">
        <w:rPr>
          <w:rFonts w:ascii="Times New Roman" w:eastAsia="Times New Roman" w:hAnsi="Times New Roman" w:cs="Times New Roman"/>
          <w:color w:val="000000" w:themeColor="text1"/>
          <w:sz w:val="24"/>
          <w:szCs w:val="24"/>
        </w:rPr>
        <w:t xml:space="preserve"> un valsts sabiedrībā ar ierobežotu atbildību </w:t>
      </w:r>
      <w:hyperlink r:id="rId23">
        <w:r w:rsidR="00BC1EBD" w:rsidRPr="00695759">
          <w:rPr>
            <w:rStyle w:val="Hipersaite"/>
            <w:rFonts w:ascii="Times New Roman" w:eastAsia="Times New Roman" w:hAnsi="Times New Roman" w:cs="Times New Roman"/>
            <w:color w:val="000000" w:themeColor="text1"/>
            <w:sz w:val="24"/>
            <w:szCs w:val="24"/>
            <w:u w:val="none"/>
          </w:rPr>
          <w:t>„Rīgas cirks”</w:t>
        </w:r>
      </w:hyperlink>
    </w:p>
    <w:p w14:paraId="27902604" w14:textId="77777777" w:rsidR="00F34206" w:rsidRPr="00695759" w:rsidRDefault="00F34206" w:rsidP="00DD4E66">
      <w:pPr>
        <w:spacing w:after="0" w:line="240" w:lineRule="auto"/>
        <w:jc w:val="right"/>
        <w:textAlignment w:val="baseline"/>
        <w:rPr>
          <w:rFonts w:ascii="Times New Roman" w:eastAsia="Times New Roman" w:hAnsi="Times New Roman" w:cs="Times New Roman"/>
          <w:b/>
          <w:bCs/>
          <w:color w:val="000000" w:themeColor="text1"/>
          <w:sz w:val="24"/>
          <w:szCs w:val="24"/>
          <w:lang w:eastAsia="lv-LV"/>
        </w:rPr>
      </w:pPr>
    </w:p>
    <w:p w14:paraId="600F3C32" w14:textId="5E08A74E" w:rsidR="00B14864" w:rsidRPr="00695759" w:rsidRDefault="00E754E1" w:rsidP="00DD4E66">
      <w:pPr>
        <w:spacing w:after="0" w:line="240" w:lineRule="auto"/>
        <w:jc w:val="center"/>
        <w:textAlignment w:val="baseline"/>
        <w:rPr>
          <w:rFonts w:ascii="Times New Roman" w:eastAsia="Times New Roman" w:hAnsi="Times New Roman" w:cs="Times New Roman"/>
          <w:b/>
          <w:bCs/>
          <w:color w:val="000000" w:themeColor="text1"/>
          <w:sz w:val="24"/>
          <w:szCs w:val="24"/>
          <w:lang w:eastAsia="lv-LV"/>
        </w:rPr>
      </w:pPr>
      <w:r w:rsidRPr="00695759">
        <w:rPr>
          <w:rFonts w:ascii="Times New Roman" w:eastAsia="Times New Roman" w:hAnsi="Times New Roman" w:cs="Times New Roman"/>
          <w:b/>
          <w:bCs/>
          <w:color w:val="000000" w:themeColor="text1"/>
          <w:sz w:val="24"/>
          <w:szCs w:val="24"/>
          <w:lang w:eastAsia="lv-LV"/>
        </w:rPr>
        <w:t>Valsts s</w:t>
      </w:r>
      <w:r w:rsidR="00F34206" w:rsidRPr="00695759">
        <w:rPr>
          <w:rFonts w:ascii="Times New Roman" w:eastAsia="Times New Roman" w:hAnsi="Times New Roman" w:cs="Times New Roman"/>
          <w:b/>
          <w:bCs/>
          <w:color w:val="000000" w:themeColor="text1"/>
          <w:sz w:val="24"/>
          <w:szCs w:val="24"/>
          <w:lang w:eastAsia="lv-LV"/>
        </w:rPr>
        <w:t xml:space="preserve">abiedrības ar ierobežotu atbildību </w:t>
      </w:r>
      <w:r w:rsidRPr="00695759">
        <w:rPr>
          <w:rFonts w:ascii="Times New Roman" w:eastAsia="Times New Roman" w:hAnsi="Times New Roman" w:cs="Times New Roman"/>
          <w:b/>
          <w:bCs/>
          <w:color w:val="000000" w:themeColor="text1"/>
          <w:sz w:val="24"/>
          <w:szCs w:val="24"/>
          <w:lang w:eastAsia="lv-LV"/>
        </w:rPr>
        <w:t xml:space="preserve">„Valsts Akadēmiskais koris „Latvija”” </w:t>
      </w:r>
      <w:r w:rsidR="00F34206" w:rsidRPr="00695759">
        <w:rPr>
          <w:rFonts w:ascii="Times New Roman" w:eastAsia="Times New Roman" w:hAnsi="Times New Roman" w:cs="Times New Roman"/>
          <w:b/>
          <w:bCs/>
          <w:color w:val="000000" w:themeColor="text1"/>
          <w:sz w:val="24"/>
          <w:szCs w:val="24"/>
          <w:lang w:eastAsia="lv-LV"/>
        </w:rPr>
        <w:t xml:space="preserve">ekonomiskais </w:t>
      </w:r>
      <w:r w:rsidR="00B14864" w:rsidRPr="00695759">
        <w:rPr>
          <w:rFonts w:ascii="Times New Roman" w:eastAsia="Times New Roman" w:hAnsi="Times New Roman" w:cs="Times New Roman"/>
          <w:b/>
          <w:bCs/>
          <w:color w:val="000000" w:themeColor="text1"/>
          <w:sz w:val="24"/>
          <w:szCs w:val="24"/>
          <w:lang w:eastAsia="lv-LV"/>
        </w:rPr>
        <w:t>izvērtējums</w:t>
      </w:r>
    </w:p>
    <w:p w14:paraId="438534B6" w14:textId="77777777" w:rsidR="00C01DFD" w:rsidRPr="00695759" w:rsidRDefault="00C01DFD" w:rsidP="00DD4E66">
      <w:pPr>
        <w:spacing w:after="0" w:line="240" w:lineRule="auto"/>
        <w:jc w:val="center"/>
        <w:textAlignment w:val="baseline"/>
        <w:rPr>
          <w:rFonts w:ascii="Segoe UI" w:eastAsia="Times New Roman" w:hAnsi="Segoe UI" w:cs="Segoe UI"/>
          <w:color w:val="000000" w:themeColor="text1"/>
          <w:sz w:val="18"/>
          <w:szCs w:val="18"/>
          <w:lang w:eastAsia="lv-LV"/>
        </w:rPr>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4925"/>
      </w:tblGrid>
      <w:tr w:rsidR="00973385" w:rsidRPr="00955E23" w14:paraId="443494D6" w14:textId="77777777" w:rsidTr="69B7DEE0">
        <w:tc>
          <w:tcPr>
            <w:tcW w:w="4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440F31" w14:textId="77777777"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b/>
                <w:bCs/>
                <w:color w:val="000000" w:themeColor="text1"/>
                <w:sz w:val="24"/>
                <w:szCs w:val="24"/>
                <w:lang w:eastAsia="lv-LV"/>
              </w:rPr>
              <w:t>Konkurences padomes noteiktie izvērtējamie jautājumi</w:t>
            </w:r>
            <w:r w:rsidRPr="00695759">
              <w:rPr>
                <w:rFonts w:ascii="Times New Roman" w:eastAsia="Times New Roman" w:hAnsi="Times New Roman" w:cs="Times New Roman"/>
                <w:color w:val="000000" w:themeColor="text1"/>
                <w:sz w:val="24"/>
                <w:szCs w:val="24"/>
                <w:lang w:eastAsia="lv-LV"/>
              </w:rPr>
              <w:t> </w:t>
            </w:r>
          </w:p>
        </w:tc>
        <w:tc>
          <w:tcPr>
            <w:tcW w:w="492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607CC48" w14:textId="77777777"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b/>
                <w:bCs/>
                <w:color w:val="000000" w:themeColor="text1"/>
                <w:sz w:val="24"/>
                <w:szCs w:val="24"/>
                <w:lang w:eastAsia="lv-LV"/>
              </w:rPr>
              <w:t>Izvērtējums</w:t>
            </w:r>
            <w:r w:rsidR="00F34206" w:rsidRPr="00695759">
              <w:rPr>
                <w:rFonts w:ascii="Times New Roman" w:eastAsia="Times New Roman" w:hAnsi="Times New Roman" w:cs="Times New Roman"/>
                <w:b/>
                <w:bCs/>
                <w:color w:val="000000" w:themeColor="text1"/>
                <w:sz w:val="24"/>
                <w:szCs w:val="24"/>
                <w:lang w:eastAsia="lv-LV"/>
              </w:rPr>
              <w:t xml:space="preserve"> </w:t>
            </w:r>
            <w:r w:rsidRPr="00695759">
              <w:rPr>
                <w:rFonts w:ascii="Times New Roman" w:eastAsia="Times New Roman" w:hAnsi="Times New Roman" w:cs="Times New Roman"/>
                <w:b/>
                <w:bCs/>
                <w:color w:val="000000" w:themeColor="text1"/>
                <w:sz w:val="24"/>
                <w:szCs w:val="24"/>
                <w:lang w:eastAsia="lv-LV"/>
              </w:rPr>
              <w:t xml:space="preserve">attiecībā uz </w:t>
            </w:r>
            <w:r w:rsidR="00F34206" w:rsidRPr="00695759">
              <w:rPr>
                <w:rFonts w:ascii="Times New Roman" w:eastAsia="Times New Roman" w:hAnsi="Times New Roman" w:cs="Times New Roman"/>
                <w:b/>
                <w:bCs/>
                <w:color w:val="000000" w:themeColor="text1"/>
                <w:sz w:val="24"/>
                <w:szCs w:val="24"/>
                <w:lang w:eastAsia="lv-LV"/>
              </w:rPr>
              <w:t>k</w:t>
            </w:r>
            <w:r w:rsidRPr="00695759">
              <w:rPr>
                <w:rFonts w:ascii="Times New Roman" w:eastAsia="Times New Roman" w:hAnsi="Times New Roman" w:cs="Times New Roman"/>
                <w:b/>
                <w:bCs/>
                <w:color w:val="000000" w:themeColor="text1"/>
                <w:sz w:val="24"/>
                <w:szCs w:val="24"/>
                <w:lang w:eastAsia="lv-LV"/>
              </w:rPr>
              <w:t>apitālsabiedrības darbību</w:t>
            </w:r>
          </w:p>
        </w:tc>
      </w:tr>
      <w:tr w:rsidR="00973385" w:rsidRPr="00955E23" w14:paraId="28ACBECA" w14:textId="77777777" w:rsidTr="69B7DEE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03EB5CD" w14:textId="77777777"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proofErr w:type="gramStart"/>
            <w:r w:rsidRPr="00695759">
              <w:rPr>
                <w:rFonts w:ascii="Times New Roman" w:eastAsia="Times New Roman" w:hAnsi="Times New Roman" w:cs="Times New Roman"/>
                <w:b/>
                <w:bCs/>
                <w:color w:val="000000" w:themeColor="text1"/>
                <w:sz w:val="24"/>
                <w:szCs w:val="24"/>
                <w:lang w:eastAsia="lv-LV"/>
              </w:rPr>
              <w:t>Kas ir konkrētā pakalpojuma saņēmēji un kādas vajadzības</w:t>
            </w:r>
            <w:proofErr w:type="gramEnd"/>
            <w:r w:rsidRPr="00695759">
              <w:rPr>
                <w:rFonts w:ascii="Times New Roman" w:eastAsia="Times New Roman" w:hAnsi="Times New Roman" w:cs="Times New Roman"/>
                <w:b/>
                <w:bCs/>
                <w:color w:val="000000" w:themeColor="text1"/>
                <w:sz w:val="24"/>
                <w:szCs w:val="24"/>
                <w:lang w:eastAsia="lv-LV"/>
              </w:rPr>
              <w:t xml:space="preserve"> tiek apmierinātas. Kāds un cik būtisks ieguvums patērētājiem. </w:t>
            </w:r>
            <w:proofErr w:type="gramStart"/>
            <w:r w:rsidRPr="00695759">
              <w:rPr>
                <w:rFonts w:ascii="Times New Roman" w:eastAsia="Times New Roman" w:hAnsi="Times New Roman" w:cs="Times New Roman"/>
                <w:b/>
                <w:bCs/>
                <w:color w:val="000000" w:themeColor="text1"/>
                <w:sz w:val="24"/>
                <w:szCs w:val="24"/>
                <w:lang w:eastAsia="lv-LV"/>
              </w:rPr>
              <w:t>Kurām</w:t>
            </w:r>
            <w:proofErr w:type="gramEnd"/>
            <w:r w:rsidRPr="00695759">
              <w:rPr>
                <w:rFonts w:ascii="Times New Roman" w:eastAsia="Times New Roman" w:hAnsi="Times New Roman" w:cs="Times New Roman"/>
                <w:b/>
                <w:bCs/>
                <w:color w:val="000000" w:themeColor="text1"/>
                <w:sz w:val="24"/>
                <w:szCs w:val="24"/>
                <w:lang w:eastAsia="lv-LV"/>
              </w:rPr>
              <w:t xml:space="preserve"> patērētāju grupām ieguvums ir visaugstākais.</w:t>
            </w:r>
            <w:r w:rsidRPr="00695759">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7DB894AD" w14:textId="7CD05B57" w:rsidR="00E754E1" w:rsidRPr="00955E23" w:rsidRDefault="00DA4BA0" w:rsidP="00695759">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973385">
              <w:rPr>
                <w:rFonts w:ascii="Times New Roman" w:eastAsia="Times New Roman" w:hAnsi="Times New Roman" w:cs="Times New Roman"/>
                <w:color w:val="000000" w:themeColor="text1"/>
                <w:sz w:val="24"/>
                <w:szCs w:val="24"/>
                <w:lang w:eastAsia="lv-LV"/>
              </w:rPr>
              <w:t xml:space="preserve">VSIA </w:t>
            </w:r>
            <w:r w:rsidR="00DD4E66" w:rsidRPr="00695759">
              <w:rPr>
                <w:rFonts w:ascii="Times New Roman" w:eastAsia="Times New Roman" w:hAnsi="Times New Roman" w:cs="Times New Roman"/>
                <w:color w:val="000000" w:themeColor="text1"/>
                <w:sz w:val="24"/>
                <w:szCs w:val="24"/>
                <w:lang w:eastAsia="lv-LV"/>
              </w:rPr>
              <w:t>„</w:t>
            </w:r>
            <w:r w:rsidR="00E754E1" w:rsidRPr="00955E23">
              <w:rPr>
                <w:rFonts w:ascii="Times New Roman" w:eastAsia="Times New Roman" w:hAnsi="Times New Roman" w:cs="Times New Roman"/>
                <w:color w:val="000000" w:themeColor="text1"/>
                <w:sz w:val="24"/>
                <w:szCs w:val="24"/>
                <w:lang w:eastAsia="lv-LV"/>
              </w:rPr>
              <w:t xml:space="preserve">Valsts Akadēmiskais koris </w:t>
            </w:r>
            <w:r w:rsidR="00E754E1" w:rsidRPr="00955E23">
              <w:rPr>
                <w:rFonts w:ascii="Times New Roman" w:eastAsia="Times New Roman" w:hAnsi="Times New Roman" w:cs="Times New Roman"/>
                <w:bCs/>
                <w:color w:val="000000" w:themeColor="text1"/>
                <w:sz w:val="24"/>
                <w:szCs w:val="24"/>
                <w:lang w:eastAsia="lv-LV"/>
              </w:rPr>
              <w:t>„Latvija”</w:t>
            </w:r>
            <w:r w:rsidRPr="00955E23">
              <w:rPr>
                <w:rFonts w:ascii="Times New Roman" w:eastAsia="Times New Roman" w:hAnsi="Times New Roman" w:cs="Times New Roman"/>
                <w:color w:val="000000" w:themeColor="text1"/>
                <w:sz w:val="24"/>
                <w:szCs w:val="24"/>
                <w:lang w:eastAsia="lv-LV"/>
              </w:rPr>
              <w:t xml:space="preserve">” (turpmāk </w:t>
            </w:r>
            <w:r w:rsidR="00E754E1" w:rsidRPr="00955E23">
              <w:rPr>
                <w:rFonts w:ascii="Times New Roman" w:eastAsia="Times New Roman" w:hAnsi="Times New Roman" w:cs="Times New Roman"/>
                <w:color w:val="000000" w:themeColor="text1"/>
                <w:sz w:val="24"/>
                <w:szCs w:val="24"/>
                <w:lang w:eastAsia="lv-LV"/>
              </w:rPr>
              <w:t>–</w:t>
            </w:r>
            <w:r w:rsidRPr="00955E23">
              <w:rPr>
                <w:rFonts w:ascii="Times New Roman" w:eastAsia="Times New Roman" w:hAnsi="Times New Roman" w:cs="Times New Roman"/>
                <w:color w:val="000000" w:themeColor="text1"/>
                <w:sz w:val="24"/>
                <w:szCs w:val="24"/>
                <w:lang w:eastAsia="lv-LV"/>
              </w:rPr>
              <w:t xml:space="preserve"> </w:t>
            </w:r>
            <w:r w:rsidR="00E754E1" w:rsidRPr="00955E23">
              <w:rPr>
                <w:rFonts w:ascii="Times New Roman" w:eastAsia="Times New Roman" w:hAnsi="Times New Roman" w:cs="Times New Roman"/>
                <w:color w:val="000000" w:themeColor="text1"/>
                <w:sz w:val="24"/>
                <w:szCs w:val="24"/>
                <w:lang w:eastAsia="lv-LV"/>
              </w:rPr>
              <w:t>VAK</w:t>
            </w:r>
            <w:r w:rsidR="00973385" w:rsidRPr="00955E23">
              <w:rPr>
                <w:rFonts w:ascii="Times New Roman" w:eastAsia="Times New Roman" w:hAnsi="Times New Roman" w:cs="Times New Roman"/>
                <w:color w:val="000000" w:themeColor="text1"/>
                <w:sz w:val="24"/>
                <w:szCs w:val="24"/>
                <w:lang w:eastAsia="lv-LV"/>
              </w:rPr>
              <w:t>L</w:t>
            </w:r>
            <w:r w:rsidRPr="00955E23">
              <w:rPr>
                <w:rFonts w:ascii="Times New Roman" w:eastAsia="Times New Roman" w:hAnsi="Times New Roman" w:cs="Times New Roman"/>
                <w:color w:val="000000" w:themeColor="text1"/>
                <w:sz w:val="24"/>
                <w:szCs w:val="24"/>
                <w:lang w:eastAsia="lv-LV"/>
              </w:rPr>
              <w:t xml:space="preserve">) </w:t>
            </w:r>
            <w:r w:rsidR="00E754E1" w:rsidRPr="00955E23">
              <w:rPr>
                <w:rFonts w:ascii="Times New Roman" w:eastAsia="Times New Roman" w:hAnsi="Times New Roman" w:cs="Times New Roman"/>
                <w:color w:val="000000" w:themeColor="text1"/>
                <w:sz w:val="24"/>
                <w:szCs w:val="24"/>
                <w:lang w:eastAsia="lv-LV"/>
              </w:rPr>
              <w:t>ir vienīgais profesionālais kora kolektīvs Latvijā ar specializāciju lielās formas vokāli instrumentālo darbu atskaņošanā, kurš nodrošina dažādu žanru kora mūzikas pieejamību un attīstību un atbilstoši kultūrpolitiskajām prioritātēm nodrošina augstāku kvalitātes standartu mūzikas mākslas jomā.</w:t>
            </w:r>
          </w:p>
          <w:p w14:paraId="3CE93647" w14:textId="604D070C" w:rsidR="00E754E1" w:rsidRPr="00955E23" w:rsidRDefault="00E754E1" w:rsidP="00695759">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955E23">
              <w:rPr>
                <w:rFonts w:ascii="Times New Roman" w:eastAsia="Times New Roman" w:hAnsi="Times New Roman" w:cs="Times New Roman"/>
                <w:color w:val="000000" w:themeColor="text1"/>
                <w:sz w:val="24"/>
                <w:szCs w:val="24"/>
                <w:lang w:eastAsia="lv-LV"/>
              </w:rPr>
              <w:t>VAK</w:t>
            </w:r>
            <w:r w:rsidR="00973385" w:rsidRPr="00955E23">
              <w:rPr>
                <w:rFonts w:ascii="Times New Roman" w:eastAsia="Times New Roman" w:hAnsi="Times New Roman" w:cs="Times New Roman"/>
                <w:color w:val="000000" w:themeColor="text1"/>
                <w:sz w:val="24"/>
                <w:szCs w:val="24"/>
                <w:lang w:eastAsia="lv-LV"/>
              </w:rPr>
              <w:t xml:space="preserve">L </w:t>
            </w:r>
            <w:r w:rsidR="00DA4BA0" w:rsidRPr="00955E23">
              <w:rPr>
                <w:rFonts w:ascii="Times New Roman" w:eastAsia="Times New Roman" w:hAnsi="Times New Roman" w:cs="Times New Roman"/>
                <w:color w:val="000000" w:themeColor="text1"/>
                <w:sz w:val="24"/>
                <w:szCs w:val="24"/>
                <w:lang w:eastAsia="lv-LV"/>
              </w:rPr>
              <w:t xml:space="preserve">savā darbībā īsteno nozīmīgus tam deleģētus valsts pārvaldes uzdevumus </w:t>
            </w:r>
            <w:r w:rsidRPr="00955E23">
              <w:rPr>
                <w:rFonts w:ascii="Times New Roman" w:eastAsia="Times New Roman" w:hAnsi="Times New Roman" w:cs="Times New Roman"/>
                <w:color w:val="000000" w:themeColor="text1"/>
                <w:sz w:val="24"/>
                <w:szCs w:val="24"/>
                <w:lang w:eastAsia="lv-LV"/>
              </w:rPr>
              <w:t>– iestudē daudzveidīgas un kvalitatīvas profesionālās kora un vokāli simfoniskās mūzikas koncertprogrammas, veicinot kormūzikas tradīciju saglabāšanu, attīstību un jaunradi; nodrošina profesionālās kora mūzikas mākslas popularizēšanu un pieejamību plašai Latvijas sabiedrībai;</w:t>
            </w:r>
            <w:r w:rsidR="005B6001" w:rsidRPr="00955E23">
              <w:rPr>
                <w:rFonts w:ascii="Times New Roman" w:eastAsia="Times New Roman" w:hAnsi="Times New Roman" w:cs="Times New Roman"/>
                <w:color w:val="000000" w:themeColor="text1"/>
                <w:sz w:val="24"/>
                <w:szCs w:val="24"/>
                <w:lang w:eastAsia="lv-LV"/>
              </w:rPr>
              <w:t xml:space="preserve"> </w:t>
            </w:r>
            <w:r w:rsidRPr="00955E23">
              <w:rPr>
                <w:rFonts w:ascii="Times New Roman" w:eastAsia="Times New Roman" w:hAnsi="Times New Roman" w:cs="Times New Roman"/>
                <w:color w:val="000000" w:themeColor="text1"/>
                <w:sz w:val="24"/>
                <w:szCs w:val="24"/>
                <w:lang w:eastAsia="lv-LV"/>
              </w:rPr>
              <w:t>apgūst starptautisko pieredzi profesionālās kora un vokāli simfoniskās mūzikas mākslas jomā, veicinot izcilību un popularizējot Latvijas profesionālās kormūzikas sasniegumus ārzemēs.</w:t>
            </w:r>
          </w:p>
          <w:p w14:paraId="33175F44" w14:textId="53F4920E" w:rsidR="00E754E1" w:rsidRPr="00955E23" w:rsidRDefault="00E754E1" w:rsidP="00695759">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955E23">
              <w:rPr>
                <w:rFonts w:ascii="Times New Roman" w:eastAsia="Times New Roman" w:hAnsi="Times New Roman" w:cs="Times New Roman"/>
                <w:color w:val="000000" w:themeColor="text1"/>
                <w:sz w:val="24"/>
                <w:szCs w:val="24"/>
                <w:lang w:eastAsia="lv-LV"/>
              </w:rPr>
              <w:t>VAK</w:t>
            </w:r>
            <w:r w:rsidR="00973385" w:rsidRPr="00955E23">
              <w:rPr>
                <w:rFonts w:ascii="Times New Roman" w:eastAsia="Times New Roman" w:hAnsi="Times New Roman" w:cs="Times New Roman"/>
                <w:color w:val="000000" w:themeColor="text1"/>
                <w:sz w:val="24"/>
                <w:szCs w:val="24"/>
                <w:lang w:eastAsia="lv-LV"/>
              </w:rPr>
              <w:t xml:space="preserve">L </w:t>
            </w:r>
            <w:r w:rsidRPr="00955E23">
              <w:rPr>
                <w:rFonts w:ascii="Times New Roman" w:eastAsia="Times New Roman" w:hAnsi="Times New Roman" w:cs="Times New Roman"/>
                <w:color w:val="000000" w:themeColor="text1"/>
                <w:sz w:val="24"/>
                <w:szCs w:val="24"/>
                <w:lang w:eastAsia="lv-LV"/>
              </w:rPr>
              <w:t>aktīvajā repertuārā ik gadu bijuš</w:t>
            </w:r>
            <w:r w:rsidR="123C9F08" w:rsidRPr="00955E23">
              <w:rPr>
                <w:rFonts w:ascii="Times New Roman" w:eastAsia="Times New Roman" w:hAnsi="Times New Roman" w:cs="Times New Roman"/>
                <w:color w:val="000000" w:themeColor="text1"/>
                <w:sz w:val="24"/>
                <w:szCs w:val="24"/>
                <w:lang w:eastAsia="lv-LV"/>
              </w:rPr>
              <w:t>as</w:t>
            </w:r>
            <w:r w:rsidRPr="00955E23">
              <w:rPr>
                <w:rFonts w:ascii="Times New Roman" w:eastAsia="Times New Roman" w:hAnsi="Times New Roman" w:cs="Times New Roman"/>
                <w:color w:val="000000" w:themeColor="text1"/>
                <w:sz w:val="24"/>
                <w:szCs w:val="24"/>
                <w:lang w:eastAsia="lv-LV"/>
              </w:rPr>
              <w:t xml:space="preserve"> vismaz 15 </w:t>
            </w:r>
            <w:r w:rsidR="00973385" w:rsidRPr="00955E23">
              <w:rPr>
                <w:rFonts w:ascii="Times New Roman" w:eastAsia="Times New Roman" w:hAnsi="Times New Roman" w:cs="Times New Roman"/>
                <w:color w:val="000000" w:themeColor="text1"/>
                <w:sz w:val="24"/>
                <w:szCs w:val="24"/>
                <w:lang w:eastAsia="lv-LV"/>
              </w:rPr>
              <w:t xml:space="preserve">līdz </w:t>
            </w:r>
            <w:r w:rsidRPr="00955E23">
              <w:rPr>
                <w:rFonts w:ascii="Times New Roman" w:eastAsia="Times New Roman" w:hAnsi="Times New Roman" w:cs="Times New Roman"/>
                <w:color w:val="000000" w:themeColor="text1"/>
                <w:sz w:val="24"/>
                <w:szCs w:val="24"/>
                <w:lang w:eastAsia="lv-LV"/>
              </w:rPr>
              <w:t>18 jaunas koncertprogrammas, kurās nozīmīgu daļu ieņēmuši latviešu oriģinālmūzikas atskaņojumi</w:t>
            </w:r>
            <w:r w:rsidR="005B6001" w:rsidRPr="00955E23">
              <w:rPr>
                <w:rFonts w:ascii="Times New Roman" w:eastAsia="Times New Roman" w:hAnsi="Times New Roman" w:cs="Times New Roman"/>
                <w:color w:val="000000" w:themeColor="text1"/>
                <w:sz w:val="24"/>
                <w:szCs w:val="24"/>
                <w:lang w:eastAsia="lv-LV"/>
              </w:rPr>
              <w:t>.</w:t>
            </w:r>
          </w:p>
          <w:p w14:paraId="22AE71BF" w14:textId="2DA445AB" w:rsidR="00E754E1" w:rsidRPr="00955E23" w:rsidRDefault="00E754E1" w:rsidP="00695759">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proofErr w:type="gramStart"/>
            <w:r w:rsidRPr="00955E23">
              <w:rPr>
                <w:rFonts w:ascii="Times New Roman" w:eastAsia="Times New Roman" w:hAnsi="Times New Roman" w:cs="Times New Roman"/>
                <w:color w:val="000000" w:themeColor="text1"/>
                <w:sz w:val="24"/>
                <w:szCs w:val="24"/>
                <w:lang w:eastAsia="lv-LV"/>
              </w:rPr>
              <w:t>2018.gada</w:t>
            </w:r>
            <w:proofErr w:type="gramEnd"/>
            <w:r w:rsidRPr="00955E23">
              <w:rPr>
                <w:rFonts w:ascii="Times New Roman" w:eastAsia="Times New Roman" w:hAnsi="Times New Roman" w:cs="Times New Roman"/>
                <w:color w:val="000000" w:themeColor="text1"/>
                <w:sz w:val="24"/>
                <w:szCs w:val="24"/>
                <w:lang w:eastAsia="lv-LV"/>
              </w:rPr>
              <w:t xml:space="preserve"> laikā VAK</w:t>
            </w:r>
            <w:r w:rsidR="00973385" w:rsidRPr="00955E23">
              <w:rPr>
                <w:rFonts w:ascii="Times New Roman" w:eastAsia="Times New Roman" w:hAnsi="Times New Roman" w:cs="Times New Roman"/>
                <w:color w:val="000000" w:themeColor="text1"/>
                <w:sz w:val="24"/>
                <w:szCs w:val="24"/>
                <w:lang w:eastAsia="lv-LV"/>
              </w:rPr>
              <w:t xml:space="preserve">L </w:t>
            </w:r>
            <w:r w:rsidRPr="00955E23">
              <w:rPr>
                <w:rFonts w:ascii="Times New Roman" w:eastAsia="Times New Roman" w:hAnsi="Times New Roman" w:cs="Times New Roman"/>
                <w:color w:val="000000" w:themeColor="text1"/>
                <w:sz w:val="24"/>
                <w:szCs w:val="24"/>
                <w:lang w:eastAsia="lv-LV"/>
              </w:rPr>
              <w:t xml:space="preserve">klausītājiem atskaņojis 46 koncertus. 2019.gada laikā – 52 koncertus. 2020.gadā, kad Covid-19 izraisītās pandēmijas dēļ valstī tika ierobežoti publiskie pasākumi, </w:t>
            </w:r>
            <w:r w:rsidR="005B6001" w:rsidRPr="00955E23">
              <w:rPr>
                <w:rFonts w:ascii="Times New Roman" w:eastAsia="Times New Roman" w:hAnsi="Times New Roman" w:cs="Times New Roman"/>
                <w:color w:val="000000" w:themeColor="text1"/>
                <w:sz w:val="24"/>
                <w:szCs w:val="24"/>
                <w:lang w:eastAsia="lv-LV"/>
              </w:rPr>
              <w:t>VAK</w:t>
            </w:r>
            <w:r w:rsidR="00973385" w:rsidRPr="00955E23">
              <w:rPr>
                <w:rFonts w:ascii="Times New Roman" w:eastAsia="Times New Roman" w:hAnsi="Times New Roman" w:cs="Times New Roman"/>
                <w:color w:val="000000" w:themeColor="text1"/>
                <w:sz w:val="24"/>
                <w:szCs w:val="24"/>
                <w:lang w:eastAsia="lv-LV"/>
              </w:rPr>
              <w:t>L</w:t>
            </w:r>
            <w:r w:rsidRPr="00955E23">
              <w:rPr>
                <w:rFonts w:ascii="Times New Roman" w:eastAsia="Times New Roman" w:hAnsi="Times New Roman" w:cs="Times New Roman"/>
                <w:color w:val="000000" w:themeColor="text1"/>
                <w:sz w:val="24"/>
                <w:szCs w:val="24"/>
                <w:lang w:eastAsia="lv-LV"/>
              </w:rPr>
              <w:t xml:space="preserve"> īstenojis 23 koncertprogrammas</w:t>
            </w:r>
            <w:r w:rsidR="7A197265" w:rsidRPr="00955E23">
              <w:rPr>
                <w:rFonts w:ascii="Times New Roman" w:eastAsia="Times New Roman" w:hAnsi="Times New Roman" w:cs="Times New Roman"/>
                <w:color w:val="000000" w:themeColor="text1"/>
                <w:sz w:val="24"/>
                <w:szCs w:val="24"/>
                <w:lang w:eastAsia="lv-LV"/>
              </w:rPr>
              <w:t>.</w:t>
            </w:r>
          </w:p>
          <w:p w14:paraId="194E6F27" w14:textId="3C4D0D2D" w:rsidR="00E754E1" w:rsidRPr="00955E23" w:rsidRDefault="00E754E1" w:rsidP="00695759">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955E23">
              <w:rPr>
                <w:rFonts w:ascii="Times New Roman" w:eastAsia="Times New Roman" w:hAnsi="Times New Roman" w:cs="Times New Roman"/>
                <w:color w:val="000000" w:themeColor="text1"/>
                <w:sz w:val="24"/>
                <w:szCs w:val="24"/>
                <w:lang w:eastAsia="lv-LV"/>
              </w:rPr>
              <w:t xml:space="preserve">Kopumā </w:t>
            </w:r>
            <w:r w:rsidR="005B6001" w:rsidRPr="00955E23">
              <w:rPr>
                <w:rFonts w:ascii="Times New Roman" w:eastAsia="Times New Roman" w:hAnsi="Times New Roman" w:cs="Times New Roman"/>
                <w:color w:val="000000" w:themeColor="text1"/>
                <w:sz w:val="24"/>
                <w:szCs w:val="24"/>
                <w:lang w:eastAsia="lv-LV"/>
              </w:rPr>
              <w:t xml:space="preserve">pēdējo </w:t>
            </w:r>
            <w:r w:rsidRPr="00955E23">
              <w:rPr>
                <w:rFonts w:ascii="Times New Roman" w:eastAsia="Times New Roman" w:hAnsi="Times New Roman" w:cs="Times New Roman"/>
                <w:color w:val="000000" w:themeColor="text1"/>
                <w:sz w:val="24"/>
                <w:szCs w:val="24"/>
                <w:lang w:eastAsia="lv-LV"/>
              </w:rPr>
              <w:t xml:space="preserve">trīs gadu periodā atskaņots 121 koncerts, no kuriem 55 bijuši koncerti, kuros </w:t>
            </w:r>
            <w:r w:rsidR="36165B14" w:rsidRPr="00955E23">
              <w:rPr>
                <w:rFonts w:ascii="Times New Roman" w:eastAsia="Times New Roman" w:hAnsi="Times New Roman" w:cs="Times New Roman"/>
                <w:color w:val="000000" w:themeColor="text1"/>
                <w:sz w:val="24"/>
                <w:szCs w:val="24"/>
                <w:lang w:eastAsia="lv-LV"/>
              </w:rPr>
              <w:t>iekļauta</w:t>
            </w:r>
            <w:r w:rsidRPr="00955E23">
              <w:rPr>
                <w:rFonts w:ascii="Times New Roman" w:eastAsia="Times New Roman" w:hAnsi="Times New Roman" w:cs="Times New Roman"/>
                <w:color w:val="000000" w:themeColor="text1"/>
                <w:sz w:val="24"/>
                <w:szCs w:val="24"/>
                <w:lang w:eastAsia="lv-LV"/>
              </w:rPr>
              <w:t xml:space="preserve"> latviešu mūzika.</w:t>
            </w:r>
          </w:p>
          <w:p w14:paraId="0F90AC5C" w14:textId="0B7F80DA" w:rsidR="00E754E1" w:rsidRPr="00955E23" w:rsidRDefault="00E754E1" w:rsidP="00695759">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955E23">
              <w:rPr>
                <w:rFonts w:ascii="Times New Roman" w:eastAsia="Times New Roman" w:hAnsi="Times New Roman" w:cs="Times New Roman"/>
                <w:color w:val="000000" w:themeColor="text1"/>
                <w:sz w:val="24"/>
                <w:szCs w:val="24"/>
                <w:lang w:eastAsia="lv-LV"/>
              </w:rPr>
              <w:lastRenderedPageBreak/>
              <w:t>Ikgadēji VAK</w:t>
            </w:r>
            <w:r w:rsidR="00973385" w:rsidRPr="00955E23">
              <w:rPr>
                <w:rFonts w:ascii="Times New Roman" w:eastAsia="Times New Roman" w:hAnsi="Times New Roman" w:cs="Times New Roman"/>
                <w:color w:val="000000" w:themeColor="text1"/>
                <w:sz w:val="24"/>
                <w:szCs w:val="24"/>
                <w:lang w:eastAsia="lv-LV"/>
              </w:rPr>
              <w:t>L</w:t>
            </w:r>
            <w:r w:rsidRPr="00955E23">
              <w:rPr>
                <w:rFonts w:ascii="Times New Roman" w:eastAsia="Times New Roman" w:hAnsi="Times New Roman" w:cs="Times New Roman"/>
                <w:color w:val="000000" w:themeColor="text1"/>
                <w:sz w:val="24"/>
                <w:szCs w:val="24"/>
                <w:lang w:eastAsia="lv-LV"/>
              </w:rPr>
              <w:t xml:space="preserve"> koncertus vidēji ir apmeklējuši 29 300 klausītāji, ar izņēmumu </w:t>
            </w:r>
            <w:proofErr w:type="gramStart"/>
            <w:r w:rsidRPr="00955E23">
              <w:rPr>
                <w:rFonts w:ascii="Times New Roman" w:eastAsia="Times New Roman" w:hAnsi="Times New Roman" w:cs="Times New Roman"/>
                <w:color w:val="000000" w:themeColor="text1"/>
                <w:sz w:val="24"/>
                <w:szCs w:val="24"/>
                <w:lang w:eastAsia="lv-LV"/>
              </w:rPr>
              <w:t>2020.gadā</w:t>
            </w:r>
            <w:proofErr w:type="gramEnd"/>
            <w:r w:rsidRPr="00955E23">
              <w:rPr>
                <w:rFonts w:ascii="Times New Roman" w:eastAsia="Times New Roman" w:hAnsi="Times New Roman" w:cs="Times New Roman"/>
                <w:color w:val="000000" w:themeColor="text1"/>
                <w:sz w:val="24"/>
                <w:szCs w:val="24"/>
                <w:lang w:eastAsia="lv-LV"/>
              </w:rPr>
              <w:t>, kad dēļ pasākumu ierobežojumiem VAK</w:t>
            </w:r>
            <w:r w:rsidR="00973385" w:rsidRPr="00955E23">
              <w:rPr>
                <w:rFonts w:ascii="Times New Roman" w:eastAsia="Times New Roman" w:hAnsi="Times New Roman" w:cs="Times New Roman"/>
                <w:color w:val="000000" w:themeColor="text1"/>
                <w:sz w:val="24"/>
                <w:szCs w:val="24"/>
                <w:lang w:eastAsia="lv-LV"/>
              </w:rPr>
              <w:t>L</w:t>
            </w:r>
            <w:r w:rsidRPr="00955E23">
              <w:rPr>
                <w:rFonts w:ascii="Times New Roman" w:eastAsia="Times New Roman" w:hAnsi="Times New Roman" w:cs="Times New Roman"/>
                <w:color w:val="000000" w:themeColor="text1"/>
                <w:sz w:val="24"/>
                <w:szCs w:val="24"/>
                <w:lang w:eastAsia="lv-LV"/>
              </w:rPr>
              <w:t xml:space="preserve"> koncertus klātienē apmeklējuši 6</w:t>
            </w:r>
            <w:r w:rsidR="00973385" w:rsidRPr="00955E23">
              <w:rPr>
                <w:rFonts w:ascii="Times New Roman" w:eastAsia="Times New Roman" w:hAnsi="Times New Roman" w:cs="Times New Roman"/>
                <w:color w:val="000000" w:themeColor="text1"/>
                <w:sz w:val="24"/>
                <w:szCs w:val="24"/>
                <w:lang w:eastAsia="lv-LV"/>
              </w:rPr>
              <w:t> </w:t>
            </w:r>
            <w:r w:rsidRPr="00955E23">
              <w:rPr>
                <w:rFonts w:ascii="Times New Roman" w:eastAsia="Times New Roman" w:hAnsi="Times New Roman" w:cs="Times New Roman"/>
                <w:color w:val="000000" w:themeColor="text1"/>
                <w:sz w:val="24"/>
                <w:szCs w:val="24"/>
                <w:lang w:eastAsia="lv-LV"/>
              </w:rPr>
              <w:t>768</w:t>
            </w:r>
            <w:r w:rsidR="00973385" w:rsidRPr="00955E23">
              <w:rPr>
                <w:rFonts w:ascii="Times New Roman" w:eastAsia="Times New Roman" w:hAnsi="Times New Roman" w:cs="Times New Roman"/>
                <w:color w:val="000000" w:themeColor="text1"/>
                <w:sz w:val="24"/>
                <w:szCs w:val="24"/>
                <w:lang w:eastAsia="lv-LV"/>
              </w:rPr>
              <w:t xml:space="preserve"> </w:t>
            </w:r>
            <w:r w:rsidRPr="00955E23">
              <w:rPr>
                <w:rFonts w:ascii="Times New Roman" w:eastAsia="Times New Roman" w:hAnsi="Times New Roman" w:cs="Times New Roman"/>
                <w:color w:val="000000" w:themeColor="text1"/>
                <w:sz w:val="24"/>
                <w:szCs w:val="24"/>
                <w:lang w:eastAsia="lv-LV"/>
              </w:rPr>
              <w:t>klausītāji. VAK</w:t>
            </w:r>
            <w:r w:rsidR="00973385" w:rsidRPr="00955E23">
              <w:rPr>
                <w:rFonts w:ascii="Times New Roman" w:eastAsia="Times New Roman" w:hAnsi="Times New Roman" w:cs="Times New Roman"/>
                <w:color w:val="000000" w:themeColor="text1"/>
                <w:sz w:val="24"/>
                <w:szCs w:val="24"/>
                <w:lang w:eastAsia="lv-LV"/>
              </w:rPr>
              <w:t xml:space="preserve">L </w:t>
            </w:r>
            <w:r w:rsidR="005B6001" w:rsidRPr="00955E23">
              <w:rPr>
                <w:rFonts w:ascii="Times New Roman" w:eastAsia="Times New Roman" w:hAnsi="Times New Roman" w:cs="Times New Roman"/>
                <w:color w:val="000000" w:themeColor="text1"/>
                <w:sz w:val="24"/>
                <w:szCs w:val="24"/>
                <w:lang w:eastAsia="lv-LV"/>
              </w:rPr>
              <w:t xml:space="preserve">pēdējo </w:t>
            </w:r>
            <w:r w:rsidRPr="00955E23">
              <w:rPr>
                <w:rFonts w:ascii="Times New Roman" w:eastAsia="Times New Roman" w:hAnsi="Times New Roman" w:cs="Times New Roman"/>
                <w:color w:val="000000" w:themeColor="text1"/>
                <w:sz w:val="24"/>
                <w:szCs w:val="24"/>
                <w:lang w:eastAsia="lv-LV"/>
              </w:rPr>
              <w:t>trīs gadu periodā ir sniedzis 33 koncertus Latvijas reģionos.</w:t>
            </w:r>
            <w:r w:rsidR="007047B6">
              <w:rPr>
                <w:rFonts w:ascii="Times New Roman" w:eastAsia="Times New Roman" w:hAnsi="Times New Roman" w:cs="Times New Roman"/>
                <w:color w:val="000000" w:themeColor="text1"/>
                <w:sz w:val="24"/>
                <w:szCs w:val="24"/>
                <w:lang w:eastAsia="lv-LV"/>
              </w:rPr>
              <w:t xml:space="preserve"> </w:t>
            </w:r>
            <w:r w:rsidR="005B6001" w:rsidRPr="00955E23">
              <w:rPr>
                <w:rFonts w:ascii="Times New Roman" w:eastAsia="Times New Roman" w:hAnsi="Times New Roman" w:cs="Times New Roman"/>
                <w:color w:val="000000" w:themeColor="text1"/>
                <w:sz w:val="24"/>
                <w:szCs w:val="24"/>
                <w:lang w:eastAsia="lv-LV"/>
              </w:rPr>
              <w:t>Pēdējo t</w:t>
            </w:r>
            <w:r w:rsidRPr="00955E23">
              <w:rPr>
                <w:rFonts w:ascii="Times New Roman" w:eastAsia="Times New Roman" w:hAnsi="Times New Roman" w:cs="Times New Roman"/>
                <w:color w:val="000000" w:themeColor="text1"/>
                <w:sz w:val="24"/>
                <w:szCs w:val="24"/>
                <w:lang w:eastAsia="lv-LV"/>
              </w:rPr>
              <w:t xml:space="preserve">rīs gadu laikā </w:t>
            </w:r>
            <w:r w:rsidR="005B6001" w:rsidRPr="00955E23">
              <w:rPr>
                <w:rFonts w:ascii="Times New Roman" w:eastAsia="Times New Roman" w:hAnsi="Times New Roman" w:cs="Times New Roman"/>
                <w:color w:val="000000" w:themeColor="text1"/>
                <w:sz w:val="24"/>
                <w:szCs w:val="24"/>
                <w:lang w:eastAsia="lv-LV"/>
              </w:rPr>
              <w:t>VAK</w:t>
            </w:r>
            <w:r w:rsidR="00973385" w:rsidRPr="00955E23">
              <w:rPr>
                <w:rFonts w:ascii="Times New Roman" w:eastAsia="Times New Roman" w:hAnsi="Times New Roman" w:cs="Times New Roman"/>
                <w:color w:val="000000" w:themeColor="text1"/>
                <w:sz w:val="24"/>
                <w:szCs w:val="24"/>
                <w:lang w:eastAsia="lv-LV"/>
              </w:rPr>
              <w:t>L</w:t>
            </w:r>
            <w:r w:rsidRPr="00955E23">
              <w:rPr>
                <w:rFonts w:ascii="Times New Roman" w:eastAsia="Times New Roman" w:hAnsi="Times New Roman" w:cs="Times New Roman"/>
                <w:color w:val="000000" w:themeColor="text1"/>
                <w:sz w:val="24"/>
                <w:szCs w:val="24"/>
                <w:lang w:eastAsia="lv-LV"/>
              </w:rPr>
              <w:t xml:space="preserve"> ir izdevuši </w:t>
            </w:r>
            <w:r w:rsidR="007047B6">
              <w:rPr>
                <w:rFonts w:ascii="Times New Roman" w:eastAsia="Times New Roman" w:hAnsi="Times New Roman" w:cs="Times New Roman"/>
                <w:color w:val="000000" w:themeColor="text1"/>
                <w:sz w:val="24"/>
                <w:szCs w:val="24"/>
                <w:lang w:eastAsia="lv-LV"/>
              </w:rPr>
              <w:t>četrus</w:t>
            </w:r>
            <w:r w:rsidR="007047B6" w:rsidRPr="00955E23">
              <w:rPr>
                <w:rFonts w:ascii="Times New Roman" w:eastAsia="Times New Roman" w:hAnsi="Times New Roman" w:cs="Times New Roman"/>
                <w:color w:val="000000" w:themeColor="text1"/>
                <w:sz w:val="24"/>
                <w:szCs w:val="24"/>
                <w:lang w:eastAsia="lv-LV"/>
              </w:rPr>
              <w:t xml:space="preserve"> </w:t>
            </w:r>
            <w:r w:rsidRPr="00955E23">
              <w:rPr>
                <w:rFonts w:ascii="Times New Roman" w:eastAsia="Times New Roman" w:hAnsi="Times New Roman" w:cs="Times New Roman"/>
                <w:color w:val="000000" w:themeColor="text1"/>
                <w:sz w:val="24"/>
                <w:szCs w:val="24"/>
                <w:lang w:eastAsia="lv-LV"/>
              </w:rPr>
              <w:t>CD ar profesionālās latviešu kora mūzikas skaņu ierakstiem.</w:t>
            </w:r>
          </w:p>
          <w:p w14:paraId="70D14E10" w14:textId="6A0CCC23" w:rsidR="00B14864" w:rsidRPr="00695759" w:rsidRDefault="00E754E1" w:rsidP="00695759">
            <w:pPr>
              <w:spacing w:after="0" w:line="240" w:lineRule="auto"/>
              <w:ind w:firstLine="567"/>
              <w:jc w:val="both"/>
              <w:textAlignment w:val="baseline"/>
              <w:rPr>
                <w:rFonts w:ascii="Times New Roman" w:eastAsia="Times New Roman" w:hAnsi="Times New Roman" w:cs="Times New Roman"/>
                <w:color w:val="000000" w:themeColor="text1"/>
                <w:sz w:val="24"/>
                <w:szCs w:val="24"/>
              </w:rPr>
            </w:pPr>
            <w:proofErr w:type="gramStart"/>
            <w:r w:rsidRPr="00955E23">
              <w:rPr>
                <w:rFonts w:ascii="Times New Roman" w:eastAsia="Times New Roman" w:hAnsi="Times New Roman" w:cs="Times New Roman"/>
                <w:color w:val="000000" w:themeColor="text1"/>
                <w:sz w:val="24"/>
                <w:szCs w:val="24"/>
                <w:lang w:eastAsia="lv-LV"/>
              </w:rPr>
              <w:t>Popularizējot Latvijas profesionālo kora mūzikas mākslu ārvalsts, VAK</w:t>
            </w:r>
            <w:r w:rsidR="00973385" w:rsidRPr="00955E23">
              <w:rPr>
                <w:rFonts w:ascii="Times New Roman" w:eastAsia="Times New Roman" w:hAnsi="Times New Roman" w:cs="Times New Roman"/>
                <w:color w:val="000000" w:themeColor="text1"/>
                <w:sz w:val="24"/>
                <w:szCs w:val="24"/>
                <w:lang w:eastAsia="lv-LV"/>
              </w:rPr>
              <w:t>L</w:t>
            </w:r>
            <w:r w:rsidR="005B6001" w:rsidRPr="00955E23">
              <w:rPr>
                <w:rFonts w:ascii="Times New Roman" w:eastAsia="Times New Roman" w:hAnsi="Times New Roman" w:cs="Times New Roman"/>
                <w:color w:val="000000" w:themeColor="text1"/>
                <w:sz w:val="24"/>
                <w:szCs w:val="24"/>
                <w:lang w:eastAsia="lv-LV"/>
              </w:rPr>
              <w:t xml:space="preserve"> pēdējo</w:t>
            </w:r>
            <w:r w:rsidRPr="00955E23">
              <w:rPr>
                <w:rFonts w:ascii="Times New Roman" w:eastAsia="Times New Roman" w:hAnsi="Times New Roman" w:cs="Times New Roman"/>
                <w:color w:val="000000" w:themeColor="text1"/>
                <w:sz w:val="24"/>
                <w:szCs w:val="24"/>
                <w:lang w:eastAsia="lv-LV"/>
              </w:rPr>
              <w:t xml:space="preserve"> trīs gadu</w:t>
            </w:r>
            <w:proofErr w:type="gramEnd"/>
            <w:r w:rsidRPr="00955E23">
              <w:rPr>
                <w:rFonts w:ascii="Times New Roman" w:eastAsia="Times New Roman" w:hAnsi="Times New Roman" w:cs="Times New Roman"/>
                <w:color w:val="000000" w:themeColor="text1"/>
                <w:sz w:val="24"/>
                <w:szCs w:val="24"/>
                <w:lang w:eastAsia="lv-LV"/>
              </w:rPr>
              <w:t xml:space="preserve"> laikā ir sniedzis 44 vieskoncertus</w:t>
            </w:r>
            <w:r w:rsidR="001816F6" w:rsidRPr="00955E23">
              <w:rPr>
                <w:rFonts w:ascii="Times New Roman" w:eastAsia="Times New Roman" w:hAnsi="Times New Roman" w:cs="Times New Roman"/>
                <w:color w:val="000000" w:themeColor="text1"/>
                <w:sz w:val="24"/>
                <w:szCs w:val="24"/>
                <w:lang w:eastAsia="lv-LV"/>
              </w:rPr>
              <w:t>.</w:t>
            </w:r>
          </w:p>
        </w:tc>
      </w:tr>
      <w:tr w:rsidR="00973385" w:rsidRPr="00955E23" w14:paraId="35C39F2E" w14:textId="77777777" w:rsidTr="69B7DEE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201258" w14:textId="77777777"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b/>
                <w:bCs/>
                <w:color w:val="000000" w:themeColor="text1"/>
                <w:sz w:val="24"/>
                <w:szCs w:val="24"/>
                <w:lang w:eastAsia="lv-LV"/>
              </w:rPr>
              <w:lastRenderedPageBreak/>
              <w:t>Pakalpojuma tirgus.</w:t>
            </w:r>
            <w:r w:rsidRPr="00695759">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176C6DF9" w14:textId="0CE406A1" w:rsidR="00B14864" w:rsidRPr="00695759" w:rsidRDefault="005B6001" w:rsidP="00695759">
            <w:pPr>
              <w:spacing w:after="0" w:line="240" w:lineRule="auto"/>
              <w:jc w:val="both"/>
              <w:textAlignment w:val="baseline"/>
              <w:rPr>
                <w:rFonts w:ascii="Times New Roman" w:eastAsia="Times New Roman" w:hAnsi="Times New Roman" w:cs="Times New Roman"/>
                <w:color w:val="000000" w:themeColor="text1"/>
                <w:sz w:val="24"/>
                <w:szCs w:val="24"/>
              </w:rPr>
            </w:pPr>
            <w:r w:rsidRPr="00695759">
              <w:rPr>
                <w:rFonts w:ascii="Times New Roman" w:eastAsia="Times New Roman" w:hAnsi="Times New Roman" w:cs="Times New Roman"/>
                <w:color w:val="000000" w:themeColor="text1"/>
                <w:sz w:val="24"/>
                <w:szCs w:val="24"/>
              </w:rPr>
              <w:t>Profesionālās kora</w:t>
            </w:r>
            <w:r w:rsidR="77BE3D73" w:rsidRPr="00695759">
              <w:rPr>
                <w:rFonts w:ascii="Times New Roman" w:eastAsia="Times New Roman" w:hAnsi="Times New Roman" w:cs="Times New Roman"/>
                <w:color w:val="000000" w:themeColor="text1"/>
                <w:sz w:val="24"/>
                <w:szCs w:val="24"/>
              </w:rPr>
              <w:t xml:space="preserve"> mūzikas pakalpojuma tirgu Latvijā regulāri nodrošina </w:t>
            </w:r>
            <w:r w:rsidRPr="00695759">
              <w:rPr>
                <w:rFonts w:ascii="Times New Roman" w:eastAsia="Times New Roman" w:hAnsi="Times New Roman" w:cs="Times New Roman"/>
                <w:color w:val="000000" w:themeColor="text1"/>
                <w:sz w:val="24"/>
                <w:szCs w:val="24"/>
              </w:rPr>
              <w:t>VAK</w:t>
            </w:r>
            <w:r w:rsidR="00973385">
              <w:rPr>
                <w:rFonts w:ascii="Times New Roman" w:eastAsia="Times New Roman" w:hAnsi="Times New Roman" w:cs="Times New Roman"/>
                <w:color w:val="000000" w:themeColor="text1"/>
                <w:sz w:val="24"/>
                <w:szCs w:val="24"/>
              </w:rPr>
              <w:t>L</w:t>
            </w:r>
            <w:r w:rsidRPr="00695759">
              <w:rPr>
                <w:rFonts w:ascii="Times New Roman" w:eastAsia="Times New Roman" w:hAnsi="Times New Roman" w:cs="Times New Roman"/>
                <w:color w:val="000000" w:themeColor="text1"/>
                <w:sz w:val="24"/>
                <w:szCs w:val="24"/>
              </w:rPr>
              <w:t xml:space="preserve"> un </w:t>
            </w:r>
            <w:r w:rsidR="77BE3D73" w:rsidRPr="00695759">
              <w:rPr>
                <w:rFonts w:ascii="Times New Roman" w:eastAsia="Times New Roman" w:hAnsi="Times New Roman" w:cs="Times New Roman"/>
                <w:color w:val="000000" w:themeColor="text1"/>
                <w:sz w:val="24"/>
                <w:szCs w:val="24"/>
              </w:rPr>
              <w:t xml:space="preserve">VSIA </w:t>
            </w:r>
            <w:r w:rsidR="00973385" w:rsidRPr="00F171A1">
              <w:rPr>
                <w:rFonts w:ascii="Times New Roman" w:eastAsia="Times New Roman" w:hAnsi="Times New Roman" w:cs="Times New Roman"/>
                <w:color w:val="000000" w:themeColor="text1"/>
                <w:sz w:val="24"/>
                <w:szCs w:val="24"/>
                <w:lang w:eastAsia="lv-LV"/>
              </w:rPr>
              <w:t>„</w:t>
            </w:r>
            <w:r w:rsidR="77BE3D73" w:rsidRPr="00695759">
              <w:rPr>
                <w:rFonts w:ascii="Times New Roman" w:eastAsia="Times New Roman" w:hAnsi="Times New Roman" w:cs="Times New Roman"/>
                <w:color w:val="000000" w:themeColor="text1"/>
                <w:sz w:val="24"/>
                <w:szCs w:val="24"/>
              </w:rPr>
              <w:t>Latvijas Koncerti</w:t>
            </w:r>
            <w:r w:rsidR="00973385">
              <w:rPr>
                <w:rFonts w:ascii="Times New Roman" w:eastAsia="Times New Roman" w:hAnsi="Times New Roman" w:cs="Times New Roman"/>
                <w:color w:val="000000" w:themeColor="text1"/>
                <w:sz w:val="24"/>
                <w:szCs w:val="24"/>
              </w:rPr>
              <w:t>”</w:t>
            </w:r>
            <w:r w:rsidR="77BE3D73" w:rsidRPr="00695759">
              <w:rPr>
                <w:rFonts w:ascii="Times New Roman" w:eastAsia="Times New Roman" w:hAnsi="Times New Roman" w:cs="Times New Roman"/>
                <w:color w:val="000000" w:themeColor="text1"/>
                <w:sz w:val="24"/>
                <w:szCs w:val="24"/>
              </w:rPr>
              <w:t xml:space="preserve"> </w:t>
            </w:r>
            <w:r w:rsidRPr="00695759">
              <w:rPr>
                <w:rFonts w:ascii="Times New Roman" w:eastAsia="Times New Roman" w:hAnsi="Times New Roman" w:cs="Times New Roman"/>
                <w:color w:val="000000" w:themeColor="text1"/>
                <w:sz w:val="24"/>
                <w:szCs w:val="24"/>
              </w:rPr>
              <w:t>struktūrvienība Latvijas Radio koris. Tomēr VAK</w:t>
            </w:r>
            <w:r w:rsidR="00973385">
              <w:rPr>
                <w:rFonts w:ascii="Times New Roman" w:eastAsia="Times New Roman" w:hAnsi="Times New Roman" w:cs="Times New Roman"/>
                <w:color w:val="000000" w:themeColor="text1"/>
                <w:sz w:val="24"/>
                <w:szCs w:val="24"/>
              </w:rPr>
              <w:t>L</w:t>
            </w:r>
            <w:r w:rsidRPr="00695759">
              <w:rPr>
                <w:rFonts w:ascii="Times New Roman" w:eastAsia="Times New Roman" w:hAnsi="Times New Roman" w:cs="Times New Roman"/>
                <w:color w:val="000000" w:themeColor="text1"/>
                <w:sz w:val="24"/>
                <w:szCs w:val="24"/>
              </w:rPr>
              <w:t xml:space="preserve"> ir vienīgais profesionālais koris, kurš regulāri </w:t>
            </w:r>
            <w:r w:rsidR="77BE3D73" w:rsidRPr="00695759">
              <w:rPr>
                <w:rFonts w:ascii="Times New Roman" w:eastAsia="Times New Roman" w:hAnsi="Times New Roman" w:cs="Times New Roman"/>
                <w:color w:val="000000" w:themeColor="text1"/>
                <w:sz w:val="24"/>
                <w:szCs w:val="24"/>
              </w:rPr>
              <w:t>nodrošina</w:t>
            </w:r>
            <w:r w:rsidRPr="00973385">
              <w:rPr>
                <w:rFonts w:ascii="Times New Roman" w:eastAsia="Times New Roman" w:hAnsi="Times New Roman" w:cs="Times New Roman"/>
                <w:color w:val="000000" w:themeColor="text1"/>
                <w:sz w:val="24"/>
                <w:szCs w:val="24"/>
                <w:lang w:eastAsia="lv-LV"/>
              </w:rPr>
              <w:t xml:space="preserve"> </w:t>
            </w:r>
            <w:r w:rsidRPr="00695759">
              <w:rPr>
                <w:rFonts w:ascii="Times New Roman" w:eastAsia="Times New Roman" w:hAnsi="Times New Roman" w:cs="Times New Roman"/>
                <w:color w:val="000000" w:themeColor="text1"/>
                <w:sz w:val="24"/>
                <w:szCs w:val="24"/>
              </w:rPr>
              <w:t xml:space="preserve">lielās formas vokāli instrumentālo darbu atskaņošanu Latvijā. </w:t>
            </w:r>
            <w:r w:rsidR="77BE3D73" w:rsidRPr="00695759">
              <w:rPr>
                <w:rFonts w:ascii="Times New Roman" w:eastAsia="Times New Roman" w:hAnsi="Times New Roman" w:cs="Times New Roman"/>
                <w:color w:val="000000" w:themeColor="text1"/>
                <w:sz w:val="24"/>
                <w:szCs w:val="24"/>
              </w:rPr>
              <w:t xml:space="preserve"> Atsevišķus </w:t>
            </w:r>
            <w:r w:rsidR="006A266E" w:rsidRPr="00695759">
              <w:rPr>
                <w:rFonts w:ascii="Times New Roman" w:eastAsia="Times New Roman" w:hAnsi="Times New Roman" w:cs="Times New Roman"/>
                <w:color w:val="000000" w:themeColor="text1"/>
                <w:sz w:val="24"/>
                <w:szCs w:val="24"/>
              </w:rPr>
              <w:t xml:space="preserve">lielu formu </w:t>
            </w:r>
            <w:r w:rsidRPr="00695759">
              <w:rPr>
                <w:rFonts w:ascii="Times New Roman" w:eastAsia="Times New Roman" w:hAnsi="Times New Roman" w:cs="Times New Roman"/>
                <w:color w:val="000000" w:themeColor="text1"/>
                <w:sz w:val="24"/>
                <w:szCs w:val="24"/>
              </w:rPr>
              <w:t xml:space="preserve">vokāli </w:t>
            </w:r>
            <w:r w:rsidR="77BE3D73" w:rsidRPr="00695759">
              <w:rPr>
                <w:rFonts w:ascii="Times New Roman" w:eastAsia="Times New Roman" w:hAnsi="Times New Roman" w:cs="Times New Roman"/>
                <w:color w:val="000000" w:themeColor="text1"/>
                <w:sz w:val="24"/>
                <w:szCs w:val="24"/>
              </w:rPr>
              <w:t xml:space="preserve">simfoniskās mūzikas </w:t>
            </w:r>
            <w:r w:rsidR="006A266E" w:rsidRPr="00695759">
              <w:rPr>
                <w:rFonts w:ascii="Times New Roman" w:eastAsia="Times New Roman" w:hAnsi="Times New Roman" w:cs="Times New Roman"/>
                <w:color w:val="000000" w:themeColor="text1"/>
                <w:sz w:val="24"/>
                <w:szCs w:val="24"/>
              </w:rPr>
              <w:t>atskaņojumus</w:t>
            </w:r>
            <w:r w:rsidR="77BE3D73" w:rsidRPr="00695759">
              <w:rPr>
                <w:rFonts w:ascii="Times New Roman" w:eastAsia="Times New Roman" w:hAnsi="Times New Roman" w:cs="Times New Roman"/>
                <w:color w:val="000000" w:themeColor="text1"/>
                <w:sz w:val="24"/>
                <w:szCs w:val="24"/>
              </w:rPr>
              <w:t xml:space="preserve"> dažas reizes gadā organizē </w:t>
            </w:r>
            <w:r w:rsidRPr="00695759">
              <w:rPr>
                <w:rFonts w:ascii="Times New Roman" w:eastAsia="Times New Roman" w:hAnsi="Times New Roman" w:cs="Times New Roman"/>
                <w:color w:val="000000" w:themeColor="text1"/>
                <w:sz w:val="24"/>
                <w:szCs w:val="24"/>
              </w:rPr>
              <w:t xml:space="preserve">koncertorganizācijas </w:t>
            </w:r>
            <w:r w:rsidR="77BE3D73" w:rsidRPr="00695759">
              <w:rPr>
                <w:rFonts w:ascii="Times New Roman" w:eastAsia="Times New Roman" w:hAnsi="Times New Roman" w:cs="Times New Roman"/>
                <w:color w:val="000000" w:themeColor="text1"/>
                <w:sz w:val="24"/>
                <w:szCs w:val="24"/>
              </w:rPr>
              <w:t xml:space="preserve">savu festivālu ietvaros, piemēram, </w:t>
            </w:r>
            <w:r w:rsidR="006A266E" w:rsidRPr="00695759">
              <w:rPr>
                <w:rFonts w:ascii="Times New Roman" w:eastAsia="Times New Roman" w:hAnsi="Times New Roman" w:cs="Times New Roman"/>
                <w:color w:val="000000" w:themeColor="text1"/>
                <w:sz w:val="24"/>
                <w:szCs w:val="24"/>
              </w:rPr>
              <w:t xml:space="preserve">Rīgas Operas </w:t>
            </w:r>
            <w:r w:rsidR="77BE3D73" w:rsidRPr="00695759">
              <w:rPr>
                <w:rFonts w:ascii="Times New Roman" w:eastAsia="Times New Roman" w:hAnsi="Times New Roman" w:cs="Times New Roman"/>
                <w:color w:val="000000" w:themeColor="text1"/>
                <w:sz w:val="24"/>
                <w:szCs w:val="24"/>
              </w:rPr>
              <w:t>festivāls</w:t>
            </w:r>
            <w:r w:rsidR="006A266E" w:rsidRPr="00695759">
              <w:rPr>
                <w:rFonts w:ascii="Times New Roman" w:eastAsia="Times New Roman" w:hAnsi="Times New Roman" w:cs="Times New Roman"/>
                <w:color w:val="000000" w:themeColor="text1"/>
                <w:sz w:val="24"/>
                <w:szCs w:val="24"/>
              </w:rPr>
              <w:t xml:space="preserve"> (VSIA </w:t>
            </w:r>
            <w:r w:rsidR="00973385" w:rsidRPr="00F171A1">
              <w:rPr>
                <w:rFonts w:ascii="Times New Roman" w:eastAsia="Times New Roman" w:hAnsi="Times New Roman" w:cs="Times New Roman"/>
                <w:color w:val="000000" w:themeColor="text1"/>
                <w:sz w:val="24"/>
                <w:szCs w:val="24"/>
                <w:lang w:eastAsia="lv-LV"/>
              </w:rPr>
              <w:t>„</w:t>
            </w:r>
            <w:r w:rsidR="006A266E" w:rsidRPr="00695759">
              <w:rPr>
                <w:rFonts w:ascii="Times New Roman" w:eastAsia="Times New Roman" w:hAnsi="Times New Roman" w:cs="Times New Roman"/>
                <w:color w:val="000000" w:themeColor="text1"/>
                <w:sz w:val="24"/>
                <w:szCs w:val="24"/>
              </w:rPr>
              <w:t>Latvijas Nacionālā opera un balets”)</w:t>
            </w:r>
            <w:r w:rsidR="77BE3D73" w:rsidRPr="00695759">
              <w:rPr>
                <w:rFonts w:ascii="Times New Roman" w:eastAsia="Times New Roman" w:hAnsi="Times New Roman" w:cs="Times New Roman"/>
                <w:color w:val="000000" w:themeColor="text1"/>
                <w:sz w:val="24"/>
                <w:szCs w:val="24"/>
              </w:rPr>
              <w:t xml:space="preserve"> </w:t>
            </w:r>
            <w:r w:rsidR="006A266E" w:rsidRPr="00695759">
              <w:rPr>
                <w:rFonts w:ascii="Times New Roman" w:eastAsia="Times New Roman" w:hAnsi="Times New Roman" w:cs="Times New Roman"/>
                <w:color w:val="000000" w:themeColor="text1"/>
                <w:sz w:val="24"/>
                <w:szCs w:val="24"/>
              </w:rPr>
              <w:t xml:space="preserve">vai Rīgas festivāls (VSIA </w:t>
            </w:r>
            <w:r w:rsidR="00973385" w:rsidRPr="00F171A1">
              <w:rPr>
                <w:rFonts w:ascii="Times New Roman" w:eastAsia="Times New Roman" w:hAnsi="Times New Roman" w:cs="Times New Roman"/>
                <w:color w:val="000000" w:themeColor="text1"/>
                <w:sz w:val="24"/>
                <w:szCs w:val="24"/>
                <w:lang w:eastAsia="lv-LV"/>
              </w:rPr>
              <w:t>„</w:t>
            </w:r>
            <w:r w:rsidR="006A266E" w:rsidRPr="00695759">
              <w:rPr>
                <w:rFonts w:ascii="Times New Roman" w:eastAsia="Times New Roman" w:hAnsi="Times New Roman" w:cs="Times New Roman"/>
                <w:color w:val="000000" w:themeColor="text1"/>
                <w:sz w:val="24"/>
                <w:szCs w:val="24"/>
              </w:rPr>
              <w:t>Latvijas Koncerti”)</w:t>
            </w:r>
            <w:r w:rsidR="002D2B70" w:rsidRPr="00695759">
              <w:rPr>
                <w:rFonts w:ascii="Times New Roman" w:eastAsia="Times New Roman" w:hAnsi="Times New Roman" w:cs="Times New Roman"/>
                <w:color w:val="000000" w:themeColor="text1"/>
                <w:sz w:val="24"/>
                <w:szCs w:val="24"/>
              </w:rPr>
              <w:t>,</w:t>
            </w:r>
            <w:r w:rsidR="006A266E" w:rsidRPr="00695759">
              <w:rPr>
                <w:rFonts w:ascii="Times New Roman" w:eastAsia="Times New Roman" w:hAnsi="Times New Roman" w:cs="Times New Roman"/>
                <w:color w:val="000000" w:themeColor="text1"/>
                <w:sz w:val="24"/>
                <w:szCs w:val="24"/>
              </w:rPr>
              <w:t xml:space="preserve"> tomēr šis mūzikas žanrs nav viņu pastāvīgās darbības raksturotājs un pamats. Arī </w:t>
            </w:r>
            <w:r w:rsidR="00C96563" w:rsidRPr="00695759">
              <w:rPr>
                <w:rFonts w:ascii="Times New Roman" w:eastAsia="Times New Roman" w:hAnsi="Times New Roman" w:cs="Times New Roman"/>
                <w:color w:val="000000" w:themeColor="text1"/>
                <w:sz w:val="24"/>
                <w:szCs w:val="24"/>
              </w:rPr>
              <w:t xml:space="preserve">pašvaldību kori </w:t>
            </w:r>
            <w:r w:rsidR="002D2B70" w:rsidRPr="00695759">
              <w:rPr>
                <w:rFonts w:ascii="Times New Roman" w:eastAsia="Times New Roman" w:hAnsi="Times New Roman" w:cs="Times New Roman"/>
                <w:color w:val="000000" w:themeColor="text1"/>
                <w:sz w:val="24"/>
                <w:szCs w:val="24"/>
              </w:rPr>
              <w:t xml:space="preserve">un amatierkori </w:t>
            </w:r>
            <w:r w:rsidR="00C96563" w:rsidRPr="00695759">
              <w:rPr>
                <w:rFonts w:ascii="Times New Roman" w:eastAsia="Times New Roman" w:hAnsi="Times New Roman" w:cs="Times New Roman"/>
                <w:color w:val="000000" w:themeColor="text1"/>
                <w:sz w:val="24"/>
                <w:szCs w:val="24"/>
              </w:rPr>
              <w:t>(piem</w:t>
            </w:r>
            <w:r w:rsidR="00973385">
              <w:rPr>
                <w:rFonts w:ascii="Times New Roman" w:eastAsia="Times New Roman" w:hAnsi="Times New Roman" w:cs="Times New Roman"/>
                <w:color w:val="000000" w:themeColor="text1"/>
                <w:sz w:val="24"/>
                <w:szCs w:val="24"/>
              </w:rPr>
              <w:t>ēram</w:t>
            </w:r>
            <w:r w:rsidR="00C96563" w:rsidRPr="00695759">
              <w:rPr>
                <w:rFonts w:ascii="Times New Roman" w:eastAsia="Times New Roman" w:hAnsi="Times New Roman" w:cs="Times New Roman"/>
                <w:color w:val="000000" w:themeColor="text1"/>
                <w:sz w:val="24"/>
                <w:szCs w:val="24"/>
              </w:rPr>
              <w:t xml:space="preserve">, kamerkoris </w:t>
            </w:r>
            <w:r w:rsidR="00973385" w:rsidRPr="00F171A1">
              <w:rPr>
                <w:rFonts w:ascii="Times New Roman" w:eastAsia="Times New Roman" w:hAnsi="Times New Roman" w:cs="Times New Roman"/>
                <w:color w:val="000000" w:themeColor="text1"/>
                <w:sz w:val="24"/>
                <w:szCs w:val="24"/>
                <w:lang w:eastAsia="lv-LV"/>
              </w:rPr>
              <w:t>„</w:t>
            </w:r>
            <w:proofErr w:type="spellStart"/>
            <w:r w:rsidR="00C96563" w:rsidRPr="00695759">
              <w:rPr>
                <w:rFonts w:ascii="Times New Roman" w:eastAsia="Times New Roman" w:hAnsi="Times New Roman" w:cs="Times New Roman"/>
                <w:color w:val="000000" w:themeColor="text1"/>
                <w:sz w:val="24"/>
                <w:szCs w:val="24"/>
              </w:rPr>
              <w:t>Ave</w:t>
            </w:r>
            <w:proofErr w:type="spellEnd"/>
            <w:r w:rsidR="00C96563" w:rsidRPr="00695759">
              <w:rPr>
                <w:rFonts w:ascii="Times New Roman" w:eastAsia="Times New Roman" w:hAnsi="Times New Roman" w:cs="Times New Roman"/>
                <w:color w:val="000000" w:themeColor="text1"/>
                <w:sz w:val="24"/>
                <w:szCs w:val="24"/>
              </w:rPr>
              <w:t xml:space="preserve"> Sol”</w:t>
            </w:r>
            <w:r w:rsidR="002D2B70" w:rsidRPr="00695759">
              <w:rPr>
                <w:rFonts w:ascii="Times New Roman" w:eastAsia="Times New Roman" w:hAnsi="Times New Roman" w:cs="Times New Roman"/>
                <w:color w:val="000000" w:themeColor="text1"/>
                <w:sz w:val="24"/>
                <w:szCs w:val="24"/>
              </w:rPr>
              <w:t xml:space="preserve">, koris </w:t>
            </w:r>
            <w:r w:rsidR="00973385" w:rsidRPr="00F171A1">
              <w:rPr>
                <w:rFonts w:ascii="Times New Roman" w:eastAsia="Times New Roman" w:hAnsi="Times New Roman" w:cs="Times New Roman"/>
                <w:color w:val="000000" w:themeColor="text1"/>
                <w:sz w:val="24"/>
                <w:szCs w:val="24"/>
                <w:lang w:eastAsia="lv-LV"/>
              </w:rPr>
              <w:t>„</w:t>
            </w:r>
            <w:r w:rsidR="002D2B70" w:rsidRPr="00695759">
              <w:rPr>
                <w:rFonts w:ascii="Times New Roman" w:eastAsia="Times New Roman" w:hAnsi="Times New Roman" w:cs="Times New Roman"/>
                <w:color w:val="000000" w:themeColor="text1"/>
                <w:sz w:val="24"/>
                <w:szCs w:val="24"/>
              </w:rPr>
              <w:t>Balsis” u.c.</w:t>
            </w:r>
            <w:r w:rsidR="00C96563" w:rsidRPr="00695759">
              <w:rPr>
                <w:rFonts w:ascii="Times New Roman" w:eastAsia="Times New Roman" w:hAnsi="Times New Roman" w:cs="Times New Roman"/>
                <w:color w:val="000000" w:themeColor="text1"/>
                <w:sz w:val="24"/>
                <w:szCs w:val="24"/>
              </w:rPr>
              <w:t xml:space="preserve">) </w:t>
            </w:r>
            <w:r w:rsidR="006A266E" w:rsidRPr="00695759">
              <w:rPr>
                <w:rFonts w:ascii="Times New Roman" w:eastAsia="Times New Roman" w:hAnsi="Times New Roman" w:cs="Times New Roman"/>
                <w:color w:val="000000" w:themeColor="text1"/>
                <w:sz w:val="24"/>
                <w:szCs w:val="24"/>
              </w:rPr>
              <w:t>dažkārt veido</w:t>
            </w:r>
            <w:r w:rsidR="00C96563" w:rsidRPr="00695759">
              <w:rPr>
                <w:rFonts w:ascii="Times New Roman" w:eastAsia="Times New Roman" w:hAnsi="Times New Roman" w:cs="Times New Roman"/>
                <w:color w:val="000000" w:themeColor="text1"/>
                <w:sz w:val="24"/>
                <w:szCs w:val="24"/>
              </w:rPr>
              <w:t xml:space="preserve"> atsevišķus vokāli simfonisko darbu koncertus, bet tie </w:t>
            </w:r>
            <w:r w:rsidR="002D2B70" w:rsidRPr="00695759">
              <w:rPr>
                <w:rFonts w:ascii="Times New Roman" w:eastAsia="Times New Roman" w:hAnsi="Times New Roman" w:cs="Times New Roman"/>
                <w:color w:val="000000" w:themeColor="text1"/>
                <w:sz w:val="24"/>
                <w:szCs w:val="24"/>
              </w:rPr>
              <w:t>notiek reti un neregulāri, jo šāda repertuāra sagatavošana ir laikietilpīgs process</w:t>
            </w:r>
            <w:r w:rsidR="004D77A4" w:rsidRPr="00695759">
              <w:rPr>
                <w:rFonts w:ascii="Times New Roman" w:eastAsia="Times New Roman" w:hAnsi="Times New Roman" w:cs="Times New Roman"/>
                <w:color w:val="000000" w:themeColor="text1"/>
                <w:sz w:val="24"/>
                <w:szCs w:val="24"/>
              </w:rPr>
              <w:t xml:space="preserve">, kuram nepieciešamais </w:t>
            </w:r>
            <w:r w:rsidR="002D2B70" w:rsidRPr="00695759">
              <w:rPr>
                <w:rFonts w:ascii="Times New Roman" w:eastAsia="Times New Roman" w:hAnsi="Times New Roman" w:cs="Times New Roman"/>
                <w:color w:val="000000" w:themeColor="text1"/>
                <w:sz w:val="24"/>
                <w:szCs w:val="24"/>
              </w:rPr>
              <w:t>finansējums tiek piesaistīts no sponsoru un Valsts kultūrkapitāla fonda līdzekļiem</w:t>
            </w:r>
            <w:r w:rsidR="004D77A4" w:rsidRPr="00695759">
              <w:rPr>
                <w:rFonts w:ascii="Times New Roman" w:eastAsia="Times New Roman" w:hAnsi="Times New Roman" w:cs="Times New Roman"/>
                <w:color w:val="000000" w:themeColor="text1"/>
                <w:sz w:val="24"/>
                <w:szCs w:val="24"/>
              </w:rPr>
              <w:t>. I</w:t>
            </w:r>
            <w:r w:rsidR="14426F5A" w:rsidRPr="00695759">
              <w:rPr>
                <w:rFonts w:ascii="Times New Roman" w:eastAsia="Times New Roman" w:hAnsi="Times New Roman" w:cs="Times New Roman"/>
                <w:color w:val="000000" w:themeColor="text1"/>
                <w:sz w:val="24"/>
                <w:szCs w:val="24"/>
              </w:rPr>
              <w:t xml:space="preserve">lgtermiņā </w:t>
            </w:r>
            <w:r w:rsidR="004D77A4" w:rsidRPr="00695759">
              <w:rPr>
                <w:rFonts w:ascii="Times New Roman" w:eastAsia="Times New Roman" w:hAnsi="Times New Roman" w:cs="Times New Roman"/>
                <w:color w:val="000000" w:themeColor="text1"/>
                <w:sz w:val="24"/>
                <w:szCs w:val="24"/>
              </w:rPr>
              <w:t xml:space="preserve">tas </w:t>
            </w:r>
            <w:r w:rsidR="14426F5A" w:rsidRPr="00695759">
              <w:rPr>
                <w:rFonts w:ascii="Times New Roman" w:eastAsia="Times New Roman" w:hAnsi="Times New Roman" w:cs="Times New Roman"/>
                <w:color w:val="000000" w:themeColor="text1"/>
                <w:sz w:val="24"/>
                <w:szCs w:val="24"/>
              </w:rPr>
              <w:t>neveicina</w:t>
            </w:r>
            <w:r w:rsidR="004D77A4" w:rsidRPr="00695759">
              <w:rPr>
                <w:rFonts w:ascii="Times New Roman" w:eastAsia="Times New Roman" w:hAnsi="Times New Roman" w:cs="Times New Roman"/>
                <w:color w:val="000000" w:themeColor="text1"/>
                <w:sz w:val="24"/>
                <w:szCs w:val="24"/>
              </w:rPr>
              <w:t xml:space="preserve"> un nenodrošina</w:t>
            </w:r>
            <w:r w:rsidR="14426F5A" w:rsidRPr="00695759">
              <w:rPr>
                <w:rFonts w:ascii="Times New Roman" w:eastAsia="Times New Roman" w:hAnsi="Times New Roman" w:cs="Times New Roman"/>
                <w:color w:val="000000" w:themeColor="text1"/>
                <w:sz w:val="24"/>
                <w:szCs w:val="24"/>
              </w:rPr>
              <w:t xml:space="preserve"> </w:t>
            </w:r>
            <w:r w:rsidR="004D77A4" w:rsidRPr="00695759">
              <w:rPr>
                <w:rFonts w:ascii="Times New Roman" w:eastAsia="Times New Roman" w:hAnsi="Times New Roman" w:cs="Times New Roman"/>
                <w:color w:val="000000" w:themeColor="text1"/>
                <w:sz w:val="24"/>
                <w:szCs w:val="24"/>
              </w:rPr>
              <w:t xml:space="preserve">vokāli </w:t>
            </w:r>
            <w:r w:rsidR="14426F5A" w:rsidRPr="00695759">
              <w:rPr>
                <w:rFonts w:ascii="Times New Roman" w:eastAsia="Times New Roman" w:hAnsi="Times New Roman" w:cs="Times New Roman"/>
                <w:color w:val="000000" w:themeColor="text1"/>
                <w:sz w:val="24"/>
                <w:szCs w:val="24"/>
              </w:rPr>
              <w:t>simfoniskās mūzikas attīstību Latvijā.</w:t>
            </w:r>
          </w:p>
        </w:tc>
      </w:tr>
      <w:tr w:rsidR="00973385" w:rsidRPr="00955E23" w14:paraId="25886A5A" w14:textId="77777777" w:rsidTr="69B7DEE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CBE8A9E" w14:textId="77777777"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b/>
                <w:bCs/>
                <w:color w:val="000000" w:themeColor="text1"/>
                <w:sz w:val="24"/>
                <w:szCs w:val="24"/>
                <w:lang w:eastAsia="lv-LV"/>
              </w:rPr>
              <w:t>Vai pastāv kādi šķēršļi, kas liegtu konkrēto pakalpojumu iepirkt no privātajiem tirgus dalībniekiem.</w:t>
            </w:r>
            <w:r w:rsidRPr="00695759">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24D8A040" w14:textId="22DF093C"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973385">
              <w:rPr>
                <w:rFonts w:ascii="Times New Roman" w:eastAsia="Times New Roman" w:hAnsi="Times New Roman" w:cs="Times New Roman"/>
                <w:color w:val="000000" w:themeColor="text1"/>
                <w:sz w:val="24"/>
                <w:szCs w:val="24"/>
                <w:lang w:eastAsia="lv-LV"/>
              </w:rPr>
              <w:t xml:space="preserve">Ņemot vērā augstākminēto situāciju pakalpojuma tirgū un </w:t>
            </w:r>
            <w:r w:rsidRPr="00D9791D">
              <w:rPr>
                <w:rFonts w:ascii="Times New Roman" w:eastAsia="Times New Roman" w:hAnsi="Times New Roman" w:cs="Times New Roman"/>
                <w:color w:val="000000" w:themeColor="text1"/>
                <w:sz w:val="24"/>
                <w:szCs w:val="24"/>
                <w:lang w:eastAsia="lv-LV"/>
              </w:rPr>
              <w:t>nozares dalībnieku specifiku, secināms, ka privātie tirgus dalībnieki</w:t>
            </w:r>
            <w:r w:rsidR="0074380F" w:rsidRPr="00955E23">
              <w:rPr>
                <w:rFonts w:ascii="Times New Roman" w:eastAsia="Times New Roman" w:hAnsi="Times New Roman" w:cs="Times New Roman"/>
                <w:color w:val="000000" w:themeColor="text1"/>
                <w:sz w:val="24"/>
                <w:szCs w:val="24"/>
                <w:lang w:eastAsia="lv-LV"/>
              </w:rPr>
              <w:t xml:space="preserve"> – koncertu un mūzikas festivālu organizētāji</w:t>
            </w:r>
            <w:r w:rsidRPr="00955E23">
              <w:rPr>
                <w:rFonts w:ascii="Times New Roman" w:eastAsia="Times New Roman" w:hAnsi="Times New Roman" w:cs="Times New Roman"/>
                <w:color w:val="000000" w:themeColor="text1"/>
                <w:sz w:val="24"/>
                <w:szCs w:val="24"/>
                <w:lang w:eastAsia="lv-LV"/>
              </w:rPr>
              <w:t>, kas veic uz Latvijas tirgu orientētu komercdarbību</w:t>
            </w:r>
            <w:r w:rsidR="004D77A4" w:rsidRPr="00955E23">
              <w:rPr>
                <w:rFonts w:ascii="Times New Roman" w:eastAsia="Times New Roman" w:hAnsi="Times New Roman" w:cs="Times New Roman"/>
                <w:color w:val="000000" w:themeColor="text1"/>
                <w:sz w:val="24"/>
                <w:szCs w:val="24"/>
                <w:lang w:eastAsia="lv-LV"/>
              </w:rPr>
              <w:t xml:space="preserve"> vai </w:t>
            </w:r>
            <w:proofErr w:type="spellStart"/>
            <w:r w:rsidR="004D77A4" w:rsidRPr="00955E23">
              <w:rPr>
                <w:rFonts w:ascii="Times New Roman" w:eastAsia="Times New Roman" w:hAnsi="Times New Roman" w:cs="Times New Roman"/>
                <w:color w:val="000000" w:themeColor="text1"/>
                <w:sz w:val="24"/>
                <w:szCs w:val="24"/>
                <w:lang w:eastAsia="lv-LV"/>
              </w:rPr>
              <w:t>amatierkustības</w:t>
            </w:r>
            <w:proofErr w:type="spellEnd"/>
            <w:r w:rsidR="004D77A4" w:rsidRPr="00955E23">
              <w:rPr>
                <w:rFonts w:ascii="Times New Roman" w:eastAsia="Times New Roman" w:hAnsi="Times New Roman" w:cs="Times New Roman"/>
                <w:color w:val="000000" w:themeColor="text1"/>
                <w:sz w:val="24"/>
                <w:szCs w:val="24"/>
                <w:lang w:eastAsia="lv-LV"/>
              </w:rPr>
              <w:t xml:space="preserve"> kultūras dzīvi</w:t>
            </w:r>
            <w:r w:rsidRPr="00955E23">
              <w:rPr>
                <w:rFonts w:ascii="Times New Roman" w:eastAsia="Times New Roman" w:hAnsi="Times New Roman" w:cs="Times New Roman"/>
                <w:color w:val="000000" w:themeColor="text1"/>
                <w:sz w:val="24"/>
                <w:szCs w:val="24"/>
                <w:lang w:eastAsia="lv-LV"/>
              </w:rPr>
              <w:t xml:space="preserve">, nevar īstenot visaptverošas Latvijas </w:t>
            </w:r>
            <w:r w:rsidR="004D77A4" w:rsidRPr="00955E23">
              <w:rPr>
                <w:rFonts w:ascii="Times New Roman" w:eastAsia="Times New Roman" w:hAnsi="Times New Roman" w:cs="Times New Roman"/>
                <w:color w:val="000000" w:themeColor="text1"/>
                <w:sz w:val="24"/>
                <w:szCs w:val="24"/>
                <w:lang w:eastAsia="lv-LV"/>
              </w:rPr>
              <w:t xml:space="preserve">vokāli </w:t>
            </w:r>
            <w:r w:rsidR="0D2AD13A" w:rsidRPr="00955E23">
              <w:rPr>
                <w:rFonts w:ascii="Times New Roman" w:eastAsia="Times New Roman" w:hAnsi="Times New Roman" w:cs="Times New Roman"/>
                <w:color w:val="000000" w:themeColor="text1"/>
                <w:sz w:val="24"/>
                <w:szCs w:val="24"/>
                <w:lang w:eastAsia="lv-LV"/>
              </w:rPr>
              <w:t xml:space="preserve">simfoniskās </w:t>
            </w:r>
            <w:r w:rsidR="0074380F" w:rsidRPr="00955E23">
              <w:rPr>
                <w:rFonts w:ascii="Times New Roman" w:eastAsia="Times New Roman" w:hAnsi="Times New Roman" w:cs="Times New Roman"/>
                <w:color w:val="000000" w:themeColor="text1"/>
                <w:sz w:val="24"/>
                <w:szCs w:val="24"/>
                <w:lang w:eastAsia="lv-LV"/>
              </w:rPr>
              <w:t>mūzikas</w:t>
            </w:r>
            <w:r w:rsidRPr="00955E23">
              <w:rPr>
                <w:rFonts w:ascii="Times New Roman" w:eastAsia="Times New Roman" w:hAnsi="Times New Roman" w:cs="Times New Roman"/>
                <w:color w:val="000000" w:themeColor="text1"/>
                <w:sz w:val="24"/>
                <w:szCs w:val="24"/>
                <w:lang w:eastAsia="lv-LV"/>
              </w:rPr>
              <w:t xml:space="preserve"> nozares attīstību atbalstošas funkcijas.</w:t>
            </w:r>
          </w:p>
        </w:tc>
      </w:tr>
      <w:tr w:rsidR="00973385" w:rsidRPr="00955E23" w14:paraId="2AC011B5" w14:textId="77777777" w:rsidTr="69B7DEE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D64D3E3" w14:textId="77777777"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b/>
                <w:bCs/>
                <w:color w:val="000000" w:themeColor="text1"/>
                <w:sz w:val="24"/>
                <w:szCs w:val="24"/>
                <w:lang w:eastAsia="lv-LV"/>
              </w:rPr>
              <w:t xml:space="preserve">Vai ir izskatītas iespējas veikt komercdarbību veicinošus pasākumus, piemēram, uzlabojumus infrastruktūrā, administratīvo procedūru vienkāršošanu un izmaksu samazināšanu, kā arī ieviest mehānismus pakalpojumu kvalitātes uzlabošanai, izvērtējot iespējamo </w:t>
            </w:r>
            <w:r w:rsidRPr="00695759">
              <w:rPr>
                <w:rFonts w:ascii="Times New Roman" w:eastAsia="Times New Roman" w:hAnsi="Times New Roman" w:cs="Times New Roman"/>
                <w:b/>
                <w:bCs/>
                <w:color w:val="000000" w:themeColor="text1"/>
                <w:sz w:val="24"/>
                <w:szCs w:val="24"/>
                <w:lang w:eastAsia="lv-LV"/>
              </w:rPr>
              <w:lastRenderedPageBreak/>
              <w:t>risinājumu lietderību, ekonomiskos un sociālos ieguvumus un ietekmi uz konkurenci.</w:t>
            </w:r>
            <w:r w:rsidRPr="00695759">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2E67956C" w14:textId="1A9FB8A6" w:rsidR="00AA765B" w:rsidRPr="00695759" w:rsidRDefault="00AA765B" w:rsidP="00695759">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973385">
              <w:rPr>
                <w:rFonts w:ascii="Times New Roman" w:eastAsia="Times New Roman" w:hAnsi="Times New Roman" w:cs="Times New Roman"/>
                <w:color w:val="000000" w:themeColor="text1"/>
                <w:sz w:val="24"/>
                <w:szCs w:val="24"/>
                <w:lang w:eastAsia="lv-LV"/>
              </w:rPr>
              <w:lastRenderedPageBreak/>
              <w:t>V</w:t>
            </w:r>
            <w:r w:rsidR="00B14864" w:rsidRPr="00973385">
              <w:rPr>
                <w:rFonts w:ascii="Times New Roman" w:eastAsia="Times New Roman" w:hAnsi="Times New Roman" w:cs="Times New Roman"/>
                <w:color w:val="000000" w:themeColor="text1"/>
                <w:sz w:val="24"/>
                <w:szCs w:val="24"/>
                <w:lang w:eastAsia="lv-LV"/>
              </w:rPr>
              <w:t>alsts funkciju koncentrēšana spēcīgā</w:t>
            </w:r>
            <w:r w:rsidRPr="00973385">
              <w:rPr>
                <w:rFonts w:ascii="Times New Roman" w:eastAsia="Times New Roman" w:hAnsi="Times New Roman" w:cs="Times New Roman"/>
                <w:color w:val="000000" w:themeColor="text1"/>
                <w:sz w:val="24"/>
                <w:szCs w:val="24"/>
                <w:lang w:eastAsia="lv-LV"/>
              </w:rPr>
              <w:t>s</w:t>
            </w:r>
            <w:r w:rsidR="00B14864" w:rsidRPr="00973385">
              <w:rPr>
                <w:rFonts w:ascii="Times New Roman" w:eastAsia="Times New Roman" w:hAnsi="Times New Roman" w:cs="Times New Roman"/>
                <w:color w:val="000000" w:themeColor="text1"/>
                <w:sz w:val="24"/>
                <w:szCs w:val="24"/>
                <w:lang w:eastAsia="lv-LV"/>
              </w:rPr>
              <w:t xml:space="preserve"> </w:t>
            </w:r>
            <w:r w:rsidRPr="00D9791D">
              <w:rPr>
                <w:rFonts w:ascii="Times New Roman" w:eastAsia="Times New Roman" w:hAnsi="Times New Roman" w:cs="Times New Roman"/>
                <w:color w:val="000000" w:themeColor="text1"/>
                <w:sz w:val="24"/>
                <w:szCs w:val="24"/>
                <w:lang w:eastAsia="lv-LV"/>
              </w:rPr>
              <w:t>koncert</w:t>
            </w:r>
            <w:r w:rsidR="00B14864" w:rsidRPr="00955E23">
              <w:rPr>
                <w:rFonts w:ascii="Times New Roman" w:eastAsia="Times New Roman" w:hAnsi="Times New Roman" w:cs="Times New Roman"/>
                <w:color w:val="000000" w:themeColor="text1"/>
                <w:sz w:val="24"/>
                <w:szCs w:val="24"/>
                <w:lang w:eastAsia="lv-LV"/>
              </w:rPr>
              <w:t>organizācijā</w:t>
            </w:r>
            <w:r w:rsidRPr="00955E23">
              <w:rPr>
                <w:rFonts w:ascii="Times New Roman" w:eastAsia="Times New Roman" w:hAnsi="Times New Roman" w:cs="Times New Roman"/>
                <w:color w:val="000000" w:themeColor="text1"/>
                <w:sz w:val="24"/>
                <w:szCs w:val="24"/>
                <w:lang w:eastAsia="lv-LV"/>
              </w:rPr>
              <w:t>s</w:t>
            </w:r>
            <w:r w:rsidR="00B14864" w:rsidRPr="00955E23">
              <w:rPr>
                <w:rFonts w:ascii="Times New Roman" w:eastAsia="Times New Roman" w:hAnsi="Times New Roman" w:cs="Times New Roman"/>
                <w:color w:val="000000" w:themeColor="text1"/>
                <w:sz w:val="24"/>
                <w:szCs w:val="24"/>
                <w:lang w:eastAsia="lv-LV"/>
              </w:rPr>
              <w:t xml:space="preserve">, kas </w:t>
            </w:r>
            <w:r w:rsidR="4452E8B7" w:rsidRPr="00955E23">
              <w:rPr>
                <w:rFonts w:ascii="Times New Roman" w:eastAsia="Times New Roman" w:hAnsi="Times New Roman" w:cs="Times New Roman"/>
                <w:color w:val="000000" w:themeColor="text1"/>
                <w:sz w:val="24"/>
                <w:szCs w:val="24"/>
                <w:lang w:eastAsia="lv-LV"/>
              </w:rPr>
              <w:t>īsteno</w:t>
            </w:r>
            <w:r w:rsidR="00B14864" w:rsidRPr="00955E23">
              <w:rPr>
                <w:rFonts w:ascii="Times New Roman" w:eastAsia="Times New Roman" w:hAnsi="Times New Roman" w:cs="Times New Roman"/>
                <w:color w:val="000000" w:themeColor="text1"/>
                <w:sz w:val="24"/>
                <w:szCs w:val="24"/>
                <w:lang w:eastAsia="lv-LV"/>
              </w:rPr>
              <w:t xml:space="preserve"> kultūrpolitiski svarīgu</w:t>
            </w:r>
            <w:r w:rsidR="0B136604" w:rsidRPr="00955E23">
              <w:rPr>
                <w:rFonts w:ascii="Times New Roman" w:eastAsia="Times New Roman" w:hAnsi="Times New Roman" w:cs="Times New Roman"/>
                <w:color w:val="000000" w:themeColor="text1"/>
                <w:sz w:val="24"/>
                <w:szCs w:val="24"/>
                <w:lang w:eastAsia="lv-LV"/>
              </w:rPr>
              <w:t>s</w:t>
            </w:r>
            <w:r w:rsidR="00B14864" w:rsidRPr="00955E23">
              <w:rPr>
                <w:rFonts w:ascii="Times New Roman" w:eastAsia="Times New Roman" w:hAnsi="Times New Roman" w:cs="Times New Roman"/>
                <w:color w:val="000000" w:themeColor="text1"/>
                <w:sz w:val="24"/>
                <w:szCs w:val="24"/>
                <w:lang w:eastAsia="lv-LV"/>
              </w:rPr>
              <w:t xml:space="preserve"> </w:t>
            </w:r>
            <w:r w:rsidRPr="00955E23">
              <w:rPr>
                <w:rFonts w:ascii="Times New Roman" w:eastAsia="Times New Roman" w:hAnsi="Times New Roman" w:cs="Times New Roman"/>
                <w:color w:val="000000" w:themeColor="text1"/>
                <w:sz w:val="24"/>
                <w:szCs w:val="24"/>
                <w:lang w:eastAsia="lv-LV"/>
              </w:rPr>
              <w:t>uzdevumu</w:t>
            </w:r>
            <w:r w:rsidR="1E0CE28B" w:rsidRPr="00955E23">
              <w:rPr>
                <w:rFonts w:ascii="Times New Roman" w:eastAsia="Times New Roman" w:hAnsi="Times New Roman" w:cs="Times New Roman"/>
                <w:color w:val="000000" w:themeColor="text1"/>
                <w:sz w:val="24"/>
                <w:szCs w:val="24"/>
                <w:lang w:eastAsia="lv-LV"/>
              </w:rPr>
              <w:t>s</w:t>
            </w:r>
            <w:r w:rsidR="00B14864" w:rsidRPr="00955E23">
              <w:rPr>
                <w:rFonts w:ascii="Times New Roman" w:eastAsia="Times New Roman" w:hAnsi="Times New Roman" w:cs="Times New Roman"/>
                <w:color w:val="000000" w:themeColor="text1"/>
                <w:sz w:val="24"/>
                <w:szCs w:val="24"/>
                <w:lang w:eastAsia="lv-LV"/>
              </w:rPr>
              <w:t xml:space="preserve"> </w:t>
            </w:r>
            <w:r w:rsidRPr="00955E23">
              <w:rPr>
                <w:rFonts w:ascii="Times New Roman" w:eastAsia="Times New Roman" w:hAnsi="Times New Roman" w:cs="Times New Roman"/>
                <w:color w:val="000000" w:themeColor="text1"/>
                <w:sz w:val="24"/>
                <w:szCs w:val="24"/>
                <w:lang w:eastAsia="lv-LV"/>
              </w:rPr>
              <w:t>mūzikas</w:t>
            </w:r>
            <w:r w:rsidR="00B14864" w:rsidRPr="00955E23">
              <w:rPr>
                <w:rFonts w:ascii="Times New Roman" w:eastAsia="Times New Roman" w:hAnsi="Times New Roman" w:cs="Times New Roman"/>
                <w:color w:val="000000" w:themeColor="text1"/>
                <w:sz w:val="24"/>
                <w:szCs w:val="24"/>
                <w:lang w:eastAsia="lv-LV"/>
              </w:rPr>
              <w:t xml:space="preserve"> </w:t>
            </w:r>
            <w:r w:rsidRPr="00955E23">
              <w:rPr>
                <w:rFonts w:ascii="Times New Roman" w:eastAsia="Times New Roman" w:hAnsi="Times New Roman" w:cs="Times New Roman"/>
                <w:color w:val="000000" w:themeColor="text1"/>
                <w:sz w:val="24"/>
                <w:szCs w:val="24"/>
                <w:lang w:eastAsia="lv-LV"/>
              </w:rPr>
              <w:t xml:space="preserve">mākslas </w:t>
            </w:r>
            <w:r w:rsidR="00B14864" w:rsidRPr="00955E23">
              <w:rPr>
                <w:rFonts w:ascii="Times New Roman" w:eastAsia="Times New Roman" w:hAnsi="Times New Roman" w:cs="Times New Roman"/>
                <w:color w:val="000000" w:themeColor="text1"/>
                <w:sz w:val="24"/>
                <w:szCs w:val="24"/>
                <w:lang w:eastAsia="lv-LV"/>
              </w:rPr>
              <w:t>nozarē, dod iespēju valstij nodrošināt</w:t>
            </w:r>
            <w:r w:rsidRPr="00955E23">
              <w:rPr>
                <w:rFonts w:ascii="Times New Roman" w:eastAsia="Times New Roman" w:hAnsi="Times New Roman" w:cs="Times New Roman"/>
                <w:color w:val="000000" w:themeColor="text1"/>
                <w:sz w:val="24"/>
                <w:szCs w:val="24"/>
                <w:lang w:eastAsia="lv-LV"/>
              </w:rPr>
              <w:t xml:space="preserve"> kvalitatīvu, daudzveidīgu un profesionāli sagatavotu koncertprogrammu regulāru pieejamību Latvijas klausītājiem.</w:t>
            </w:r>
          </w:p>
          <w:p w14:paraId="20219976" w14:textId="617205DB" w:rsidR="00B14864" w:rsidRPr="00695759" w:rsidRDefault="00B14864" w:rsidP="00695759">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color w:val="000000" w:themeColor="text1"/>
                <w:sz w:val="24"/>
                <w:szCs w:val="24"/>
                <w:lang w:eastAsia="lv-LV"/>
              </w:rPr>
              <w:t>Latvijas pakalpojumu tirgū minēto funkciju īstenošanai pilnā apmērā nav piemērotu</w:t>
            </w:r>
            <w:r w:rsidR="00AA765B" w:rsidRPr="00695759">
              <w:rPr>
                <w:rFonts w:ascii="Times New Roman" w:eastAsia="Times New Roman" w:hAnsi="Times New Roman" w:cs="Times New Roman"/>
                <w:color w:val="000000" w:themeColor="text1"/>
                <w:sz w:val="24"/>
                <w:szCs w:val="24"/>
                <w:lang w:eastAsia="lv-LV"/>
              </w:rPr>
              <w:t xml:space="preserve"> privāto </w:t>
            </w:r>
            <w:r w:rsidR="00AA765B" w:rsidRPr="00695759">
              <w:rPr>
                <w:rFonts w:ascii="Times New Roman" w:eastAsia="Times New Roman" w:hAnsi="Times New Roman" w:cs="Times New Roman"/>
                <w:color w:val="000000" w:themeColor="text1"/>
                <w:sz w:val="24"/>
                <w:szCs w:val="24"/>
                <w:lang w:eastAsia="lv-LV"/>
              </w:rPr>
              <w:lastRenderedPageBreak/>
              <w:t>koncertorganizāciju</w:t>
            </w:r>
            <w:r w:rsidRPr="00695759">
              <w:rPr>
                <w:rFonts w:ascii="Times New Roman" w:eastAsia="Times New Roman" w:hAnsi="Times New Roman" w:cs="Times New Roman"/>
                <w:color w:val="000000" w:themeColor="text1"/>
                <w:sz w:val="24"/>
                <w:szCs w:val="24"/>
                <w:lang w:eastAsia="lv-LV"/>
              </w:rPr>
              <w:t xml:space="preserve"> ar līdzvērtīgu profesionāl</w:t>
            </w:r>
            <w:r w:rsidR="003678E7" w:rsidRPr="00695759">
              <w:rPr>
                <w:rFonts w:ascii="Times New Roman" w:eastAsia="Times New Roman" w:hAnsi="Times New Roman" w:cs="Times New Roman"/>
                <w:color w:val="000000" w:themeColor="text1"/>
                <w:sz w:val="24"/>
                <w:szCs w:val="24"/>
                <w:lang w:eastAsia="lv-LV"/>
              </w:rPr>
              <w:t>o</w:t>
            </w:r>
            <w:r w:rsidRPr="00695759">
              <w:rPr>
                <w:rFonts w:ascii="Times New Roman" w:eastAsia="Times New Roman" w:hAnsi="Times New Roman" w:cs="Times New Roman"/>
                <w:color w:val="000000" w:themeColor="text1"/>
                <w:sz w:val="24"/>
                <w:szCs w:val="24"/>
                <w:lang w:eastAsia="lv-LV"/>
              </w:rPr>
              <w:t xml:space="preserve"> kapacitāti</w:t>
            </w:r>
            <w:r w:rsidR="003678E7" w:rsidRPr="00695759">
              <w:rPr>
                <w:rFonts w:ascii="Times New Roman" w:eastAsia="Times New Roman" w:hAnsi="Times New Roman" w:cs="Times New Roman"/>
                <w:color w:val="000000" w:themeColor="text1"/>
                <w:sz w:val="24"/>
                <w:szCs w:val="24"/>
                <w:lang w:eastAsia="lv-LV"/>
              </w:rPr>
              <w:t xml:space="preserve"> un</w:t>
            </w:r>
            <w:r w:rsidRPr="00695759">
              <w:rPr>
                <w:rFonts w:ascii="Times New Roman" w:eastAsia="Times New Roman" w:hAnsi="Times New Roman" w:cs="Times New Roman"/>
                <w:color w:val="000000" w:themeColor="text1"/>
                <w:sz w:val="24"/>
                <w:szCs w:val="24"/>
                <w:lang w:eastAsia="lv-LV"/>
              </w:rPr>
              <w:t xml:space="preserve"> atbilstošu </w:t>
            </w:r>
            <w:r w:rsidR="003678E7" w:rsidRPr="00695759">
              <w:rPr>
                <w:rFonts w:ascii="Times New Roman" w:eastAsia="Times New Roman" w:hAnsi="Times New Roman" w:cs="Times New Roman"/>
                <w:color w:val="000000" w:themeColor="text1"/>
                <w:sz w:val="24"/>
                <w:szCs w:val="24"/>
                <w:lang w:eastAsia="lv-LV"/>
              </w:rPr>
              <w:t xml:space="preserve">infrastruktūru </w:t>
            </w:r>
            <w:r w:rsidRPr="00695759">
              <w:rPr>
                <w:rFonts w:ascii="Times New Roman" w:eastAsia="Times New Roman" w:hAnsi="Times New Roman" w:cs="Times New Roman"/>
                <w:color w:val="000000" w:themeColor="text1"/>
                <w:sz w:val="24"/>
                <w:szCs w:val="24"/>
                <w:lang w:eastAsia="lv-LV"/>
              </w:rPr>
              <w:t xml:space="preserve">kvalitatīva </w:t>
            </w:r>
            <w:r w:rsidR="003678E7" w:rsidRPr="00695759">
              <w:rPr>
                <w:rFonts w:ascii="Times New Roman" w:eastAsia="Times New Roman" w:hAnsi="Times New Roman" w:cs="Times New Roman"/>
                <w:color w:val="000000" w:themeColor="text1"/>
                <w:sz w:val="24"/>
                <w:szCs w:val="24"/>
                <w:lang w:eastAsia="lv-LV"/>
              </w:rPr>
              <w:t xml:space="preserve">koncertprogrammu sagatavošanas un atskaņošanas </w:t>
            </w:r>
            <w:r w:rsidRPr="00695759">
              <w:rPr>
                <w:rFonts w:ascii="Times New Roman" w:eastAsia="Times New Roman" w:hAnsi="Times New Roman" w:cs="Times New Roman"/>
                <w:color w:val="000000" w:themeColor="text1"/>
                <w:sz w:val="24"/>
                <w:szCs w:val="24"/>
                <w:lang w:eastAsia="lv-LV"/>
              </w:rPr>
              <w:t>procesa nodrošināšanai, ilggadēju pieredzi un</w:t>
            </w:r>
            <w:r w:rsidR="003678E7" w:rsidRPr="00695759">
              <w:rPr>
                <w:rFonts w:ascii="Times New Roman" w:eastAsia="Times New Roman" w:hAnsi="Times New Roman" w:cs="Times New Roman"/>
                <w:color w:val="000000" w:themeColor="text1"/>
                <w:sz w:val="24"/>
                <w:szCs w:val="24"/>
                <w:lang w:eastAsia="lv-LV"/>
              </w:rPr>
              <w:t xml:space="preserve"> izveidotiem</w:t>
            </w:r>
            <w:r w:rsidRPr="00695759">
              <w:rPr>
                <w:rFonts w:ascii="Times New Roman" w:eastAsia="Times New Roman" w:hAnsi="Times New Roman" w:cs="Times New Roman"/>
                <w:color w:val="000000" w:themeColor="text1"/>
                <w:sz w:val="24"/>
                <w:szCs w:val="24"/>
                <w:lang w:eastAsia="lv-LV"/>
              </w:rPr>
              <w:t xml:space="preserve"> kontakt</w:t>
            </w:r>
            <w:r w:rsidR="003678E7" w:rsidRPr="00695759">
              <w:rPr>
                <w:rFonts w:ascii="Times New Roman" w:eastAsia="Times New Roman" w:hAnsi="Times New Roman" w:cs="Times New Roman"/>
                <w:color w:val="000000" w:themeColor="text1"/>
                <w:sz w:val="24"/>
                <w:szCs w:val="24"/>
                <w:lang w:eastAsia="lv-LV"/>
              </w:rPr>
              <w:t>iem</w:t>
            </w:r>
            <w:r w:rsidRPr="00695759">
              <w:rPr>
                <w:rFonts w:ascii="Times New Roman" w:eastAsia="Times New Roman" w:hAnsi="Times New Roman" w:cs="Times New Roman"/>
                <w:color w:val="000000" w:themeColor="text1"/>
                <w:sz w:val="24"/>
                <w:szCs w:val="24"/>
                <w:lang w:eastAsia="lv-LV"/>
              </w:rPr>
              <w:t xml:space="preserve"> starptautiskajās </w:t>
            </w:r>
            <w:r w:rsidR="003678E7" w:rsidRPr="00695759">
              <w:rPr>
                <w:rFonts w:ascii="Times New Roman" w:eastAsia="Times New Roman" w:hAnsi="Times New Roman" w:cs="Times New Roman"/>
                <w:color w:val="000000" w:themeColor="text1"/>
                <w:sz w:val="24"/>
                <w:szCs w:val="24"/>
                <w:lang w:eastAsia="lv-LV"/>
              </w:rPr>
              <w:t>mūzikas</w:t>
            </w:r>
            <w:r w:rsidRPr="00695759">
              <w:rPr>
                <w:rFonts w:ascii="Times New Roman" w:eastAsia="Times New Roman" w:hAnsi="Times New Roman" w:cs="Times New Roman"/>
                <w:color w:val="000000" w:themeColor="text1"/>
                <w:sz w:val="24"/>
                <w:szCs w:val="24"/>
                <w:lang w:eastAsia="lv-LV"/>
              </w:rPr>
              <w:t xml:space="preserve"> </w:t>
            </w:r>
            <w:r w:rsidR="003678E7" w:rsidRPr="00695759">
              <w:rPr>
                <w:rFonts w:ascii="Times New Roman" w:eastAsia="Times New Roman" w:hAnsi="Times New Roman" w:cs="Times New Roman"/>
                <w:color w:val="000000" w:themeColor="text1"/>
                <w:sz w:val="24"/>
                <w:szCs w:val="24"/>
                <w:lang w:eastAsia="lv-LV"/>
              </w:rPr>
              <w:t>aģentūrās</w:t>
            </w:r>
            <w:r w:rsidRPr="00695759">
              <w:rPr>
                <w:rFonts w:ascii="Times New Roman" w:eastAsia="Times New Roman" w:hAnsi="Times New Roman" w:cs="Times New Roman"/>
                <w:color w:val="000000" w:themeColor="text1"/>
                <w:sz w:val="24"/>
                <w:szCs w:val="24"/>
                <w:lang w:eastAsia="lv-LV"/>
              </w:rPr>
              <w:t xml:space="preserve">. </w:t>
            </w:r>
            <w:r w:rsidR="003678E7" w:rsidRPr="00695759">
              <w:rPr>
                <w:rFonts w:ascii="Times New Roman" w:eastAsia="Times New Roman" w:hAnsi="Times New Roman" w:cs="Times New Roman"/>
                <w:color w:val="000000" w:themeColor="text1"/>
                <w:sz w:val="24"/>
                <w:szCs w:val="24"/>
                <w:lang w:eastAsia="lv-LV"/>
              </w:rPr>
              <w:t xml:space="preserve">Atvēlot mūzikas mākslas uzdevumu veikšanu privātam resoram, </w:t>
            </w:r>
            <w:r w:rsidRPr="00695759">
              <w:rPr>
                <w:rFonts w:ascii="Times New Roman" w:eastAsia="Times New Roman" w:hAnsi="Times New Roman" w:cs="Times New Roman"/>
                <w:color w:val="000000" w:themeColor="text1"/>
                <w:sz w:val="24"/>
                <w:szCs w:val="24"/>
                <w:lang w:eastAsia="lv-LV"/>
              </w:rPr>
              <w:t>būtiski augtu izmaksas šo funkciju īstenošanai</w:t>
            </w:r>
            <w:r w:rsidR="003678E7" w:rsidRPr="00695759">
              <w:rPr>
                <w:rFonts w:ascii="Times New Roman" w:eastAsia="Times New Roman" w:hAnsi="Times New Roman" w:cs="Times New Roman"/>
                <w:color w:val="000000" w:themeColor="text1"/>
                <w:sz w:val="24"/>
                <w:szCs w:val="24"/>
                <w:lang w:eastAsia="lv-LV"/>
              </w:rPr>
              <w:t xml:space="preserve"> un radīto koncertprogrammu biļešu cenām</w:t>
            </w:r>
            <w:r w:rsidRPr="00695759">
              <w:rPr>
                <w:rFonts w:ascii="Times New Roman" w:eastAsia="Times New Roman" w:hAnsi="Times New Roman" w:cs="Times New Roman"/>
                <w:color w:val="000000" w:themeColor="text1"/>
                <w:sz w:val="24"/>
                <w:szCs w:val="24"/>
                <w:lang w:eastAsia="lv-LV"/>
              </w:rPr>
              <w:t>, kā arī mazinātos funkciju rezultativitāte un tās kvalitāte, kā arī zustu nozares attīstības vienota pārredzamība un pārraudzība no valsts puses.</w:t>
            </w:r>
          </w:p>
          <w:p w14:paraId="749CDF00" w14:textId="3B8FDBD0" w:rsidR="00B14864" w:rsidRPr="00973385" w:rsidRDefault="00B14864" w:rsidP="00695759">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color w:val="000000" w:themeColor="text1"/>
                <w:sz w:val="24"/>
                <w:szCs w:val="24"/>
                <w:lang w:eastAsia="lv-LV"/>
              </w:rPr>
              <w:t xml:space="preserve">Valsts dažādos veidos sniedz papildu atbalstu </w:t>
            </w:r>
            <w:r w:rsidR="003678E7" w:rsidRPr="00695759">
              <w:rPr>
                <w:rFonts w:ascii="Times New Roman" w:eastAsia="Times New Roman" w:hAnsi="Times New Roman" w:cs="Times New Roman"/>
                <w:color w:val="000000" w:themeColor="text1"/>
                <w:sz w:val="24"/>
                <w:szCs w:val="24"/>
                <w:lang w:eastAsia="lv-LV"/>
              </w:rPr>
              <w:t xml:space="preserve">mūzikas </w:t>
            </w:r>
            <w:r w:rsidRPr="00695759">
              <w:rPr>
                <w:rFonts w:ascii="Times New Roman" w:eastAsia="Times New Roman" w:hAnsi="Times New Roman" w:cs="Times New Roman"/>
                <w:color w:val="000000" w:themeColor="text1"/>
                <w:sz w:val="24"/>
                <w:szCs w:val="24"/>
                <w:lang w:eastAsia="lv-LV"/>
              </w:rPr>
              <w:t xml:space="preserve">nozarei ar Valsts </w:t>
            </w:r>
            <w:proofErr w:type="gramStart"/>
            <w:r w:rsidR="4351B4D1" w:rsidRPr="00695759">
              <w:rPr>
                <w:rFonts w:ascii="Times New Roman" w:eastAsia="Times New Roman" w:hAnsi="Times New Roman" w:cs="Times New Roman"/>
                <w:color w:val="000000" w:themeColor="text1"/>
                <w:sz w:val="24"/>
                <w:szCs w:val="24"/>
                <w:lang w:eastAsia="lv-LV"/>
              </w:rPr>
              <w:t>k</w:t>
            </w:r>
            <w:r w:rsidRPr="00695759">
              <w:rPr>
                <w:rFonts w:ascii="Times New Roman" w:eastAsia="Times New Roman" w:hAnsi="Times New Roman" w:cs="Times New Roman"/>
                <w:color w:val="000000" w:themeColor="text1"/>
                <w:sz w:val="24"/>
                <w:szCs w:val="24"/>
                <w:lang w:eastAsia="lv-LV"/>
              </w:rPr>
              <w:t>ultūrkapitāla fonda</w:t>
            </w:r>
            <w:proofErr w:type="gramEnd"/>
            <w:r w:rsidRPr="00695759">
              <w:rPr>
                <w:rFonts w:ascii="Times New Roman" w:eastAsia="Times New Roman" w:hAnsi="Times New Roman" w:cs="Times New Roman"/>
                <w:color w:val="000000" w:themeColor="text1"/>
                <w:sz w:val="24"/>
                <w:szCs w:val="24"/>
                <w:lang w:eastAsia="lv-LV"/>
              </w:rPr>
              <w:t xml:space="preserve"> projektu un Kultūras ministrijas starpniecību, atbalstot radošo stipendiju piešķiršanu</w:t>
            </w:r>
            <w:r w:rsidR="003678E7" w:rsidRPr="00695759">
              <w:rPr>
                <w:rFonts w:ascii="Times New Roman" w:eastAsia="Times New Roman" w:hAnsi="Times New Roman" w:cs="Times New Roman"/>
                <w:color w:val="000000" w:themeColor="text1"/>
                <w:sz w:val="24"/>
                <w:szCs w:val="24"/>
                <w:lang w:eastAsia="lv-LV"/>
              </w:rPr>
              <w:t xml:space="preserve"> komponistiem</w:t>
            </w:r>
            <w:r w:rsidR="009A4E3F" w:rsidRPr="00695759">
              <w:rPr>
                <w:rFonts w:ascii="Times New Roman" w:eastAsia="Times New Roman" w:hAnsi="Times New Roman" w:cs="Times New Roman"/>
                <w:color w:val="000000" w:themeColor="text1"/>
                <w:sz w:val="24"/>
                <w:szCs w:val="24"/>
                <w:lang w:eastAsia="lv-LV"/>
              </w:rPr>
              <w:t xml:space="preserve"> un izpildītājiem</w:t>
            </w:r>
            <w:r w:rsidRPr="00695759">
              <w:rPr>
                <w:rFonts w:ascii="Times New Roman" w:eastAsia="Times New Roman" w:hAnsi="Times New Roman" w:cs="Times New Roman"/>
                <w:color w:val="000000" w:themeColor="text1"/>
                <w:sz w:val="24"/>
                <w:szCs w:val="24"/>
                <w:lang w:eastAsia="lv-LV"/>
              </w:rPr>
              <w:t xml:space="preserve">, </w:t>
            </w:r>
            <w:r w:rsidR="22A4276A" w:rsidRPr="00695759">
              <w:rPr>
                <w:rFonts w:ascii="Times New Roman" w:eastAsia="Times New Roman" w:hAnsi="Times New Roman" w:cs="Times New Roman"/>
                <w:color w:val="000000" w:themeColor="text1"/>
                <w:sz w:val="24"/>
                <w:szCs w:val="24"/>
                <w:lang w:eastAsia="lv-LV"/>
              </w:rPr>
              <w:t xml:space="preserve">sniedzot </w:t>
            </w:r>
            <w:r w:rsidRPr="00695759">
              <w:rPr>
                <w:rFonts w:ascii="Times New Roman" w:eastAsia="Times New Roman" w:hAnsi="Times New Roman" w:cs="Times New Roman"/>
                <w:color w:val="000000" w:themeColor="text1"/>
                <w:sz w:val="24"/>
                <w:szCs w:val="24"/>
                <w:lang w:eastAsia="lv-LV"/>
              </w:rPr>
              <w:t xml:space="preserve">atbalstu </w:t>
            </w:r>
            <w:r w:rsidR="003678E7" w:rsidRPr="00695759">
              <w:rPr>
                <w:rFonts w:ascii="Times New Roman" w:eastAsia="Times New Roman" w:hAnsi="Times New Roman" w:cs="Times New Roman"/>
                <w:color w:val="000000" w:themeColor="text1"/>
                <w:sz w:val="24"/>
                <w:szCs w:val="24"/>
                <w:lang w:eastAsia="lv-LV"/>
              </w:rPr>
              <w:t xml:space="preserve">mūzikas mākslas </w:t>
            </w:r>
            <w:r w:rsidRPr="00695759">
              <w:rPr>
                <w:rFonts w:ascii="Times New Roman" w:eastAsia="Times New Roman" w:hAnsi="Times New Roman" w:cs="Times New Roman"/>
                <w:color w:val="000000" w:themeColor="text1"/>
                <w:sz w:val="24"/>
                <w:szCs w:val="24"/>
                <w:lang w:eastAsia="lv-LV"/>
              </w:rPr>
              <w:t xml:space="preserve">projektiem, taču </w:t>
            </w:r>
            <w:r w:rsidR="009A4E3F" w:rsidRPr="00695759">
              <w:rPr>
                <w:rFonts w:ascii="Times New Roman" w:eastAsia="Times New Roman" w:hAnsi="Times New Roman" w:cs="Times New Roman"/>
                <w:color w:val="000000" w:themeColor="text1"/>
                <w:sz w:val="24"/>
                <w:szCs w:val="24"/>
                <w:lang w:eastAsia="lv-LV"/>
              </w:rPr>
              <w:t xml:space="preserve">tas </w:t>
            </w:r>
            <w:r w:rsidRPr="00695759">
              <w:rPr>
                <w:rFonts w:ascii="Times New Roman" w:eastAsia="Times New Roman" w:hAnsi="Times New Roman" w:cs="Times New Roman"/>
                <w:color w:val="000000" w:themeColor="text1"/>
                <w:sz w:val="24"/>
                <w:szCs w:val="24"/>
                <w:lang w:eastAsia="lv-LV"/>
              </w:rPr>
              <w:t>nerada apstākļus, kas veicinātu</w:t>
            </w:r>
            <w:r w:rsidR="00F34206" w:rsidRPr="00695759">
              <w:rPr>
                <w:rFonts w:ascii="Times New Roman" w:eastAsia="Times New Roman" w:hAnsi="Times New Roman" w:cs="Times New Roman"/>
                <w:color w:val="000000" w:themeColor="text1"/>
                <w:sz w:val="24"/>
                <w:szCs w:val="24"/>
                <w:lang w:eastAsia="lv-LV"/>
              </w:rPr>
              <w:t xml:space="preserve"> </w:t>
            </w:r>
            <w:r w:rsidRPr="00695759">
              <w:rPr>
                <w:rFonts w:ascii="Times New Roman" w:eastAsia="Times New Roman" w:hAnsi="Times New Roman" w:cs="Times New Roman"/>
                <w:color w:val="000000" w:themeColor="text1"/>
                <w:sz w:val="24"/>
                <w:szCs w:val="24"/>
                <w:lang w:eastAsia="lv-LV"/>
              </w:rPr>
              <w:t>tādu</w:t>
            </w:r>
            <w:r w:rsidR="00F34206" w:rsidRPr="00695759">
              <w:rPr>
                <w:rFonts w:ascii="Times New Roman" w:eastAsia="Times New Roman" w:hAnsi="Times New Roman" w:cs="Times New Roman"/>
                <w:color w:val="000000" w:themeColor="text1"/>
                <w:sz w:val="24"/>
                <w:szCs w:val="24"/>
                <w:lang w:eastAsia="lv-LV"/>
              </w:rPr>
              <w:t xml:space="preserve"> </w:t>
            </w:r>
            <w:r w:rsidRPr="00695759">
              <w:rPr>
                <w:rFonts w:ascii="Times New Roman" w:eastAsia="Times New Roman" w:hAnsi="Times New Roman" w:cs="Times New Roman"/>
                <w:color w:val="000000" w:themeColor="text1"/>
                <w:sz w:val="24"/>
                <w:szCs w:val="24"/>
                <w:lang w:eastAsia="lv-LV"/>
              </w:rPr>
              <w:t>nozares dalībnieku rašanos, kas varētu pārņemt vai īstenot apjomīgas kultūrpolitikas funkcijas.</w:t>
            </w:r>
          </w:p>
          <w:p w14:paraId="44091038" w14:textId="6E579233" w:rsidR="00B14864" w:rsidRPr="00695759" w:rsidRDefault="0088160A" w:rsidP="00695759">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color w:val="000000" w:themeColor="text1"/>
                <w:sz w:val="24"/>
                <w:szCs w:val="24"/>
                <w:lang w:eastAsia="lv-LV"/>
              </w:rPr>
              <w:t xml:space="preserve">Kā uzlabojums infrastruktūrā, kas spētu būtiski uzlabot Latvijas mūzikas nozares situāciju un atskaņojumu akustisko kvalitāti, </w:t>
            </w:r>
            <w:r w:rsidR="00E926CF" w:rsidRPr="00695759">
              <w:rPr>
                <w:rFonts w:ascii="Times New Roman" w:eastAsia="Times New Roman" w:hAnsi="Times New Roman" w:cs="Times New Roman"/>
                <w:color w:val="000000" w:themeColor="text1"/>
                <w:sz w:val="24"/>
                <w:szCs w:val="24"/>
                <w:lang w:eastAsia="lv-LV"/>
              </w:rPr>
              <w:t>veicinot</w:t>
            </w:r>
            <w:r w:rsidR="00B50280" w:rsidRPr="00695759">
              <w:rPr>
                <w:rFonts w:ascii="Times New Roman" w:eastAsia="Times New Roman" w:hAnsi="Times New Roman" w:cs="Times New Roman"/>
                <w:color w:val="000000" w:themeColor="text1"/>
                <w:sz w:val="24"/>
                <w:szCs w:val="24"/>
                <w:lang w:eastAsia="lv-LV"/>
              </w:rPr>
              <w:t xml:space="preserve"> ne tikai Latvijas mūziķu, bet arī starptautiski atzītu māk</w:t>
            </w:r>
            <w:r w:rsidR="00E926CF" w:rsidRPr="00695759">
              <w:rPr>
                <w:rFonts w:ascii="Times New Roman" w:eastAsia="Times New Roman" w:hAnsi="Times New Roman" w:cs="Times New Roman"/>
                <w:color w:val="000000" w:themeColor="text1"/>
                <w:sz w:val="24"/>
                <w:szCs w:val="24"/>
                <w:lang w:eastAsia="lv-LV"/>
              </w:rPr>
              <w:t>sl</w:t>
            </w:r>
            <w:r w:rsidR="00B50280" w:rsidRPr="00695759">
              <w:rPr>
                <w:rFonts w:ascii="Times New Roman" w:eastAsia="Times New Roman" w:hAnsi="Times New Roman" w:cs="Times New Roman"/>
                <w:color w:val="000000" w:themeColor="text1"/>
                <w:sz w:val="24"/>
                <w:szCs w:val="24"/>
                <w:lang w:eastAsia="lv-LV"/>
              </w:rPr>
              <w:t xml:space="preserve">inieku </w:t>
            </w:r>
            <w:r w:rsidR="00E926CF" w:rsidRPr="00695759">
              <w:rPr>
                <w:rFonts w:ascii="Times New Roman" w:eastAsia="Times New Roman" w:hAnsi="Times New Roman" w:cs="Times New Roman"/>
                <w:color w:val="000000" w:themeColor="text1"/>
                <w:sz w:val="24"/>
                <w:szCs w:val="24"/>
                <w:lang w:eastAsia="lv-LV"/>
              </w:rPr>
              <w:t xml:space="preserve">koncertdarbību </w:t>
            </w:r>
            <w:r w:rsidR="00B50280" w:rsidRPr="00695759">
              <w:rPr>
                <w:rFonts w:ascii="Times New Roman" w:eastAsia="Times New Roman" w:hAnsi="Times New Roman" w:cs="Times New Roman"/>
                <w:color w:val="000000" w:themeColor="text1"/>
                <w:sz w:val="24"/>
                <w:szCs w:val="24"/>
                <w:lang w:eastAsia="lv-LV"/>
              </w:rPr>
              <w:t xml:space="preserve">Latvijā, turklāt sniedzot lielākam publikas apjomam iespēju apmeklēt koncertus tiem atbilstošos apstākļos, uz </w:t>
            </w:r>
            <w:r w:rsidR="52A30445" w:rsidRPr="00695759">
              <w:rPr>
                <w:rFonts w:ascii="Times New Roman" w:eastAsia="Times New Roman" w:hAnsi="Times New Roman" w:cs="Times New Roman"/>
                <w:color w:val="000000" w:themeColor="text1"/>
                <w:sz w:val="24"/>
                <w:szCs w:val="24"/>
                <w:lang w:eastAsia="lv-LV"/>
              </w:rPr>
              <w:t xml:space="preserve">šo brīdi tiek </w:t>
            </w:r>
            <w:r w:rsidR="00E926CF" w:rsidRPr="00695759">
              <w:rPr>
                <w:rFonts w:ascii="Times New Roman" w:eastAsia="Times New Roman" w:hAnsi="Times New Roman" w:cs="Times New Roman"/>
                <w:color w:val="000000" w:themeColor="text1"/>
                <w:sz w:val="24"/>
                <w:szCs w:val="24"/>
                <w:lang w:eastAsia="lv-LV"/>
              </w:rPr>
              <w:t>izskatītas</w:t>
            </w:r>
            <w:r w:rsidR="52A30445" w:rsidRPr="00695759">
              <w:rPr>
                <w:rFonts w:ascii="Times New Roman" w:eastAsia="Times New Roman" w:hAnsi="Times New Roman" w:cs="Times New Roman"/>
                <w:color w:val="000000" w:themeColor="text1"/>
                <w:sz w:val="24"/>
                <w:szCs w:val="24"/>
                <w:lang w:eastAsia="lv-LV"/>
              </w:rPr>
              <w:t xml:space="preserve"> iespējas Nacionālās koncertzāles projekta īstenošanai </w:t>
            </w:r>
            <w:proofErr w:type="gramStart"/>
            <w:r w:rsidR="52A30445" w:rsidRPr="00695759">
              <w:rPr>
                <w:rFonts w:ascii="Times New Roman" w:eastAsia="Times New Roman" w:hAnsi="Times New Roman" w:cs="Times New Roman"/>
                <w:color w:val="000000" w:themeColor="text1"/>
                <w:sz w:val="24"/>
                <w:szCs w:val="24"/>
                <w:lang w:eastAsia="lv-LV"/>
              </w:rPr>
              <w:t>(</w:t>
            </w:r>
            <w:proofErr w:type="gramEnd"/>
            <w:r w:rsidRPr="00695759">
              <w:rPr>
                <w:rFonts w:ascii="Times New Roman" w:eastAsia="Times New Roman" w:hAnsi="Times New Roman" w:cs="Times New Roman"/>
                <w:color w:val="000000" w:themeColor="text1"/>
                <w:sz w:val="24"/>
                <w:szCs w:val="24"/>
                <w:lang w:eastAsia="lv-LV"/>
              </w:rPr>
              <w:t xml:space="preserve">saskaņā ar Ministru kabineta 2020.gada 18.jūnija rīkojumu Nr.341 </w:t>
            </w:r>
            <w:r w:rsidR="00973385" w:rsidRPr="00F171A1">
              <w:rPr>
                <w:rFonts w:ascii="Times New Roman" w:eastAsia="Times New Roman" w:hAnsi="Times New Roman" w:cs="Times New Roman"/>
                <w:color w:val="000000" w:themeColor="text1"/>
                <w:sz w:val="24"/>
                <w:szCs w:val="24"/>
                <w:lang w:eastAsia="lv-LV"/>
              </w:rPr>
              <w:t>„</w:t>
            </w:r>
            <w:r w:rsidRPr="00695759">
              <w:rPr>
                <w:rFonts w:ascii="Times New Roman" w:eastAsia="Times New Roman" w:hAnsi="Times New Roman" w:cs="Times New Roman"/>
                <w:color w:val="000000" w:themeColor="text1"/>
                <w:sz w:val="24"/>
                <w:szCs w:val="24"/>
                <w:lang w:eastAsia="lv-LV"/>
              </w:rPr>
              <w:t xml:space="preserve">Par nacionālās koncertzāles projekta īstenošanu”), </w:t>
            </w:r>
            <w:r w:rsidR="52A30445" w:rsidRPr="00695759">
              <w:rPr>
                <w:rFonts w:ascii="Times New Roman" w:eastAsia="Times New Roman" w:hAnsi="Times New Roman" w:cs="Times New Roman"/>
                <w:color w:val="000000" w:themeColor="text1"/>
                <w:sz w:val="24"/>
                <w:szCs w:val="24"/>
                <w:lang w:eastAsia="lv-LV"/>
              </w:rPr>
              <w:t>kas pavērs lielākas i</w:t>
            </w:r>
            <w:r w:rsidR="00B50280" w:rsidRPr="00695759">
              <w:rPr>
                <w:rFonts w:ascii="Times New Roman" w:eastAsia="Times New Roman" w:hAnsi="Times New Roman" w:cs="Times New Roman"/>
                <w:color w:val="000000" w:themeColor="text1"/>
                <w:sz w:val="24"/>
                <w:szCs w:val="24"/>
                <w:lang w:eastAsia="lv-LV"/>
              </w:rPr>
              <w:t>zdevības</w:t>
            </w:r>
            <w:r w:rsidR="52A30445" w:rsidRPr="00695759">
              <w:rPr>
                <w:rFonts w:ascii="Times New Roman" w:eastAsia="Times New Roman" w:hAnsi="Times New Roman" w:cs="Times New Roman"/>
                <w:color w:val="000000" w:themeColor="text1"/>
                <w:sz w:val="24"/>
                <w:szCs w:val="24"/>
                <w:lang w:eastAsia="lv-LV"/>
              </w:rPr>
              <w:t xml:space="preserve"> dažādu produ</w:t>
            </w:r>
            <w:r w:rsidR="7F998C52" w:rsidRPr="00695759">
              <w:rPr>
                <w:rFonts w:ascii="Times New Roman" w:eastAsia="Times New Roman" w:hAnsi="Times New Roman" w:cs="Times New Roman"/>
                <w:color w:val="000000" w:themeColor="text1"/>
                <w:sz w:val="24"/>
                <w:szCs w:val="24"/>
                <w:lang w:eastAsia="lv-LV"/>
              </w:rPr>
              <w:t>centu rīkoto programmu realizēšanai.</w:t>
            </w:r>
            <w:r w:rsidR="00E926CF" w:rsidRPr="00695759">
              <w:rPr>
                <w:rFonts w:ascii="Times New Roman" w:eastAsia="Times New Roman" w:hAnsi="Times New Roman" w:cs="Times New Roman"/>
                <w:color w:val="000000" w:themeColor="text1"/>
                <w:sz w:val="24"/>
                <w:szCs w:val="24"/>
                <w:lang w:eastAsia="lv-LV"/>
              </w:rPr>
              <w:t xml:space="preserve"> Darbs pie Nacionālās koncertzāles projekta īstenošanas notiek</w:t>
            </w:r>
            <w:r w:rsidR="7F998C52" w:rsidRPr="00695759">
              <w:rPr>
                <w:rFonts w:ascii="Times New Roman" w:eastAsia="Times New Roman" w:hAnsi="Times New Roman" w:cs="Times New Roman"/>
                <w:color w:val="000000" w:themeColor="text1"/>
                <w:sz w:val="24"/>
                <w:szCs w:val="24"/>
                <w:lang w:eastAsia="lv-LV"/>
              </w:rPr>
              <w:t>, ņemot vērā arī</w:t>
            </w:r>
            <w:r w:rsidR="40F4A721" w:rsidRPr="00695759">
              <w:rPr>
                <w:rFonts w:ascii="Times New Roman" w:eastAsia="Times New Roman" w:hAnsi="Times New Roman" w:cs="Times New Roman"/>
                <w:color w:val="000000" w:themeColor="text1"/>
                <w:sz w:val="24"/>
                <w:szCs w:val="24"/>
                <w:lang w:eastAsia="lv-LV"/>
              </w:rPr>
              <w:t xml:space="preserve"> nevalstiskā sektora interese</w:t>
            </w:r>
            <w:r w:rsidRPr="00695759">
              <w:rPr>
                <w:rFonts w:ascii="Times New Roman" w:eastAsia="Times New Roman" w:hAnsi="Times New Roman" w:cs="Times New Roman"/>
                <w:color w:val="000000" w:themeColor="text1"/>
                <w:sz w:val="24"/>
                <w:szCs w:val="24"/>
                <w:lang w:eastAsia="lv-LV"/>
              </w:rPr>
              <w:t>s</w:t>
            </w:r>
            <w:r w:rsidR="00B50280" w:rsidRPr="00695759">
              <w:rPr>
                <w:rFonts w:ascii="Times New Roman" w:eastAsia="Times New Roman" w:hAnsi="Times New Roman" w:cs="Times New Roman"/>
                <w:color w:val="000000" w:themeColor="text1"/>
                <w:sz w:val="24"/>
                <w:szCs w:val="24"/>
                <w:lang w:eastAsia="lv-LV"/>
              </w:rPr>
              <w:t>, vajadzības</w:t>
            </w:r>
            <w:r w:rsidRPr="00695759">
              <w:rPr>
                <w:rFonts w:ascii="Times New Roman" w:eastAsia="Times New Roman" w:hAnsi="Times New Roman" w:cs="Times New Roman"/>
                <w:color w:val="000000" w:themeColor="text1"/>
                <w:sz w:val="24"/>
                <w:szCs w:val="24"/>
                <w:lang w:eastAsia="lv-LV"/>
              </w:rPr>
              <w:t xml:space="preserve"> un priekšlikumus.</w:t>
            </w:r>
          </w:p>
        </w:tc>
      </w:tr>
      <w:tr w:rsidR="00973385" w:rsidRPr="00955E23" w14:paraId="36C1F40D" w14:textId="77777777" w:rsidTr="69B7DEE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5740CAB" w14:textId="00C69554"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b/>
                <w:bCs/>
                <w:color w:val="000000" w:themeColor="text1"/>
                <w:sz w:val="24"/>
                <w:szCs w:val="24"/>
                <w:lang w:eastAsia="lv-LV"/>
              </w:rPr>
              <w:lastRenderedPageBreak/>
              <w:t>Vai publiskas personas lēmums par līdzdalību PPK (t</w:t>
            </w:r>
            <w:r w:rsidR="00973385">
              <w:rPr>
                <w:rFonts w:ascii="Times New Roman" w:eastAsia="Times New Roman" w:hAnsi="Times New Roman" w:cs="Times New Roman"/>
                <w:b/>
                <w:bCs/>
                <w:color w:val="000000" w:themeColor="text1"/>
                <w:sz w:val="24"/>
                <w:szCs w:val="24"/>
                <w:lang w:eastAsia="lv-LV"/>
              </w:rPr>
              <w:t>ai skaitā</w:t>
            </w:r>
            <w:r w:rsidRPr="00695759">
              <w:rPr>
                <w:rFonts w:ascii="Times New Roman" w:eastAsia="Times New Roman" w:hAnsi="Times New Roman" w:cs="Times New Roman"/>
                <w:b/>
                <w:bCs/>
                <w:color w:val="000000" w:themeColor="text1"/>
                <w:sz w:val="24"/>
                <w:szCs w:val="24"/>
                <w:lang w:eastAsia="lv-LV"/>
              </w:rPr>
              <w:t xml:space="preserve"> darbības paplašināšanu) nelikvidē stimulu privātās uzņēmējdarbības attīstībai gan konkrētās preces/pakalpojuma sniegšanā, gan plašākā kontekstā.</w:t>
            </w:r>
            <w:r w:rsidRPr="00695759">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7016D3A2" w14:textId="187D546E"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973385">
              <w:rPr>
                <w:rFonts w:ascii="Times New Roman" w:eastAsia="Times New Roman" w:hAnsi="Times New Roman" w:cs="Times New Roman"/>
                <w:color w:val="000000" w:themeColor="text1"/>
                <w:sz w:val="24"/>
                <w:szCs w:val="24"/>
                <w:lang w:eastAsia="lv-LV"/>
              </w:rPr>
              <w:t>Nē,</w:t>
            </w:r>
            <w:r w:rsidR="00973385">
              <w:rPr>
                <w:rFonts w:ascii="Times New Roman" w:eastAsia="Times New Roman" w:hAnsi="Times New Roman" w:cs="Times New Roman"/>
                <w:color w:val="000000" w:themeColor="text1"/>
                <w:sz w:val="24"/>
                <w:szCs w:val="24"/>
                <w:lang w:eastAsia="lv-LV"/>
              </w:rPr>
              <w:t xml:space="preserve"> ņemot vērā, ka</w:t>
            </w:r>
            <w:r w:rsidRPr="00973385">
              <w:rPr>
                <w:rFonts w:ascii="Times New Roman" w:eastAsia="Times New Roman" w:hAnsi="Times New Roman" w:cs="Times New Roman"/>
                <w:color w:val="000000" w:themeColor="text1"/>
                <w:sz w:val="24"/>
                <w:szCs w:val="24"/>
                <w:lang w:eastAsia="lv-LV"/>
              </w:rPr>
              <w:t xml:space="preserve"> pakalpojumu tirgū nav līdzvērtīgu dalībnieku ar atbilstošu profesionālo kapacitāti</w:t>
            </w:r>
            <w:r w:rsidR="009A4E3F" w:rsidRPr="00973385">
              <w:rPr>
                <w:rFonts w:ascii="Times New Roman" w:eastAsia="Times New Roman" w:hAnsi="Times New Roman" w:cs="Times New Roman"/>
                <w:color w:val="000000" w:themeColor="text1"/>
                <w:sz w:val="24"/>
                <w:szCs w:val="24"/>
                <w:lang w:eastAsia="lv-LV"/>
              </w:rPr>
              <w:t>,</w:t>
            </w:r>
            <w:r w:rsidR="636EB0EB" w:rsidRPr="00973385">
              <w:rPr>
                <w:rFonts w:ascii="Times New Roman" w:eastAsia="Times New Roman" w:hAnsi="Times New Roman" w:cs="Times New Roman"/>
                <w:color w:val="000000" w:themeColor="text1"/>
                <w:sz w:val="24"/>
                <w:szCs w:val="24"/>
                <w:lang w:eastAsia="lv-LV"/>
              </w:rPr>
              <w:t xml:space="preserve"> infrastruktūru,</w:t>
            </w:r>
            <w:r w:rsidR="009A4E3F" w:rsidRPr="00973385">
              <w:rPr>
                <w:rFonts w:ascii="Times New Roman" w:eastAsia="Times New Roman" w:hAnsi="Times New Roman" w:cs="Times New Roman"/>
                <w:color w:val="000000" w:themeColor="text1"/>
                <w:sz w:val="24"/>
                <w:szCs w:val="24"/>
                <w:lang w:eastAsia="lv-LV"/>
              </w:rPr>
              <w:t xml:space="preserve"> resursiem</w:t>
            </w:r>
            <w:r w:rsidRPr="00973385">
              <w:rPr>
                <w:rFonts w:ascii="Times New Roman" w:eastAsia="Times New Roman" w:hAnsi="Times New Roman" w:cs="Times New Roman"/>
                <w:color w:val="000000" w:themeColor="text1"/>
                <w:sz w:val="24"/>
                <w:szCs w:val="24"/>
                <w:lang w:eastAsia="lv-LV"/>
              </w:rPr>
              <w:t xml:space="preserve"> un zināšanām, tādējādi minētais publiskas personas lēmums skar valsts attīstību stratēģiski svarīgā nozarē</w:t>
            </w:r>
            <w:r w:rsidR="4CB96FA5" w:rsidRPr="00D9791D">
              <w:rPr>
                <w:rFonts w:ascii="Times New Roman" w:eastAsia="Times New Roman" w:hAnsi="Times New Roman" w:cs="Times New Roman"/>
                <w:color w:val="000000" w:themeColor="text1"/>
                <w:sz w:val="24"/>
                <w:szCs w:val="24"/>
                <w:lang w:eastAsia="lv-LV"/>
              </w:rPr>
              <w:t xml:space="preserve">. </w:t>
            </w:r>
            <w:r w:rsidR="009A4E3F" w:rsidRPr="00D9791D">
              <w:rPr>
                <w:rFonts w:ascii="Times New Roman" w:eastAsia="Times New Roman" w:hAnsi="Times New Roman" w:cs="Times New Roman"/>
                <w:color w:val="000000" w:themeColor="text1"/>
                <w:sz w:val="24"/>
                <w:szCs w:val="24"/>
                <w:lang w:eastAsia="lv-LV"/>
              </w:rPr>
              <w:t>Valsts dibinātās koncertorganizācijas</w:t>
            </w:r>
            <w:r w:rsidRPr="00D9791D">
              <w:rPr>
                <w:rFonts w:ascii="Times New Roman" w:eastAsia="Times New Roman" w:hAnsi="Times New Roman" w:cs="Times New Roman"/>
                <w:color w:val="000000" w:themeColor="text1"/>
                <w:sz w:val="24"/>
                <w:szCs w:val="24"/>
                <w:lang w:eastAsia="lv-LV"/>
              </w:rPr>
              <w:t xml:space="preserve"> </w:t>
            </w:r>
            <w:r w:rsidRPr="00955E23">
              <w:rPr>
                <w:rFonts w:ascii="Times New Roman" w:eastAsia="Times New Roman" w:hAnsi="Times New Roman" w:cs="Times New Roman"/>
                <w:color w:val="000000" w:themeColor="text1"/>
                <w:sz w:val="24"/>
                <w:szCs w:val="24"/>
                <w:lang w:eastAsia="lv-LV"/>
              </w:rPr>
              <w:t xml:space="preserve">nelikvidē stimulu privātas uzņēmējdarbības attīstībai </w:t>
            </w:r>
            <w:r w:rsidR="009A4E3F" w:rsidRPr="00955E23">
              <w:rPr>
                <w:rFonts w:ascii="Times New Roman" w:eastAsia="Times New Roman" w:hAnsi="Times New Roman" w:cs="Times New Roman"/>
                <w:color w:val="000000" w:themeColor="text1"/>
                <w:sz w:val="24"/>
                <w:szCs w:val="24"/>
                <w:lang w:eastAsia="lv-LV"/>
              </w:rPr>
              <w:t xml:space="preserve">mūzikas nozares </w:t>
            </w:r>
            <w:r w:rsidRPr="00955E23">
              <w:rPr>
                <w:rFonts w:ascii="Times New Roman" w:eastAsia="Times New Roman" w:hAnsi="Times New Roman" w:cs="Times New Roman"/>
                <w:color w:val="000000" w:themeColor="text1"/>
                <w:sz w:val="24"/>
                <w:szCs w:val="24"/>
                <w:lang w:eastAsia="lv-LV"/>
              </w:rPr>
              <w:t>pakalpojum</w:t>
            </w:r>
            <w:r w:rsidR="009A4E3F" w:rsidRPr="00955E23">
              <w:rPr>
                <w:rFonts w:ascii="Times New Roman" w:eastAsia="Times New Roman" w:hAnsi="Times New Roman" w:cs="Times New Roman"/>
                <w:color w:val="000000" w:themeColor="text1"/>
                <w:sz w:val="24"/>
                <w:szCs w:val="24"/>
                <w:lang w:eastAsia="lv-LV"/>
              </w:rPr>
              <w:t>u</w:t>
            </w:r>
            <w:r w:rsidRPr="00955E23">
              <w:rPr>
                <w:rFonts w:ascii="Times New Roman" w:eastAsia="Times New Roman" w:hAnsi="Times New Roman" w:cs="Times New Roman"/>
                <w:color w:val="000000" w:themeColor="text1"/>
                <w:sz w:val="24"/>
                <w:szCs w:val="24"/>
                <w:lang w:eastAsia="lv-LV"/>
              </w:rPr>
              <w:t xml:space="preserve"> tirgū, bet</w:t>
            </w:r>
            <w:r w:rsidR="00466235" w:rsidRPr="00955E23">
              <w:rPr>
                <w:rFonts w:ascii="Times New Roman" w:eastAsia="Times New Roman" w:hAnsi="Times New Roman" w:cs="Times New Roman"/>
                <w:color w:val="000000" w:themeColor="text1"/>
                <w:sz w:val="24"/>
                <w:szCs w:val="24"/>
                <w:lang w:eastAsia="lv-LV"/>
              </w:rPr>
              <w:t>,</w:t>
            </w:r>
            <w:r w:rsidRPr="00955E23">
              <w:rPr>
                <w:rFonts w:ascii="Times New Roman" w:eastAsia="Times New Roman" w:hAnsi="Times New Roman" w:cs="Times New Roman"/>
                <w:color w:val="000000" w:themeColor="text1"/>
                <w:sz w:val="24"/>
                <w:szCs w:val="24"/>
                <w:lang w:eastAsia="lv-LV"/>
              </w:rPr>
              <w:t xml:space="preserve"> atbalstot </w:t>
            </w:r>
            <w:r w:rsidR="009A4E3F" w:rsidRPr="00955E23">
              <w:rPr>
                <w:rFonts w:ascii="Times New Roman" w:eastAsia="Times New Roman" w:hAnsi="Times New Roman" w:cs="Times New Roman"/>
                <w:color w:val="000000" w:themeColor="text1"/>
                <w:sz w:val="24"/>
                <w:szCs w:val="24"/>
                <w:lang w:eastAsia="lv-LV"/>
              </w:rPr>
              <w:t xml:space="preserve">izpildītājmāksliniekus </w:t>
            </w:r>
            <w:r w:rsidR="034FA9F6" w:rsidRPr="00955E23">
              <w:rPr>
                <w:rFonts w:ascii="Times New Roman" w:eastAsia="Times New Roman" w:hAnsi="Times New Roman" w:cs="Times New Roman"/>
                <w:color w:val="000000" w:themeColor="text1"/>
                <w:sz w:val="24"/>
                <w:szCs w:val="24"/>
                <w:lang w:eastAsia="lv-LV"/>
              </w:rPr>
              <w:t>(</w:t>
            </w:r>
            <w:r w:rsidR="7027D9BF" w:rsidRPr="00955E23">
              <w:rPr>
                <w:rFonts w:ascii="Times New Roman" w:eastAsia="Times New Roman" w:hAnsi="Times New Roman" w:cs="Times New Roman"/>
                <w:color w:val="000000" w:themeColor="text1"/>
                <w:sz w:val="24"/>
                <w:szCs w:val="24"/>
                <w:lang w:eastAsia="lv-LV"/>
              </w:rPr>
              <w:t>t</w:t>
            </w:r>
            <w:r w:rsidR="00973385">
              <w:rPr>
                <w:rFonts w:ascii="Times New Roman" w:eastAsia="Times New Roman" w:hAnsi="Times New Roman" w:cs="Times New Roman"/>
                <w:color w:val="000000" w:themeColor="text1"/>
                <w:sz w:val="24"/>
                <w:szCs w:val="24"/>
                <w:lang w:eastAsia="lv-LV"/>
              </w:rPr>
              <w:t>ai skaitā</w:t>
            </w:r>
            <w:r w:rsidR="7027D9BF" w:rsidRPr="00973385">
              <w:rPr>
                <w:rFonts w:ascii="Times New Roman" w:eastAsia="Times New Roman" w:hAnsi="Times New Roman" w:cs="Times New Roman"/>
                <w:color w:val="000000" w:themeColor="text1"/>
                <w:sz w:val="24"/>
                <w:szCs w:val="24"/>
                <w:lang w:eastAsia="lv-LV"/>
              </w:rPr>
              <w:t xml:space="preserve"> </w:t>
            </w:r>
            <w:r w:rsidR="009A4E3F" w:rsidRPr="00973385">
              <w:rPr>
                <w:rFonts w:ascii="Times New Roman" w:eastAsia="Times New Roman" w:hAnsi="Times New Roman" w:cs="Times New Roman"/>
                <w:color w:val="000000" w:themeColor="text1"/>
                <w:sz w:val="24"/>
                <w:szCs w:val="24"/>
                <w:lang w:eastAsia="lv-LV"/>
              </w:rPr>
              <w:t>solistus, diriģentus</w:t>
            </w:r>
            <w:r w:rsidR="1BAB36B9" w:rsidRPr="00973385">
              <w:rPr>
                <w:rFonts w:ascii="Times New Roman" w:eastAsia="Times New Roman" w:hAnsi="Times New Roman" w:cs="Times New Roman"/>
                <w:color w:val="000000" w:themeColor="text1"/>
                <w:sz w:val="24"/>
                <w:szCs w:val="24"/>
                <w:lang w:eastAsia="lv-LV"/>
              </w:rPr>
              <w:t>) un</w:t>
            </w:r>
            <w:r w:rsidR="009A4E3F" w:rsidRPr="00973385">
              <w:rPr>
                <w:rFonts w:ascii="Times New Roman" w:eastAsia="Times New Roman" w:hAnsi="Times New Roman" w:cs="Times New Roman"/>
                <w:color w:val="000000" w:themeColor="text1"/>
                <w:sz w:val="24"/>
                <w:szCs w:val="24"/>
                <w:lang w:eastAsia="lv-LV"/>
              </w:rPr>
              <w:t xml:space="preserve"> mūzikas</w:t>
            </w:r>
            <w:r w:rsidRPr="00973385">
              <w:rPr>
                <w:rFonts w:ascii="Times New Roman" w:eastAsia="Times New Roman" w:hAnsi="Times New Roman" w:cs="Times New Roman"/>
                <w:color w:val="000000" w:themeColor="text1"/>
                <w:sz w:val="24"/>
                <w:szCs w:val="24"/>
                <w:lang w:eastAsia="lv-LV"/>
              </w:rPr>
              <w:t xml:space="preserve"> oriģināldarbu tapšanu, to veicina, sniedzot būtisku pienesumu Latvijas</w:t>
            </w:r>
            <w:r w:rsidR="74AFAAE9" w:rsidRPr="00973385">
              <w:rPr>
                <w:rFonts w:ascii="Times New Roman" w:eastAsia="Times New Roman" w:hAnsi="Times New Roman" w:cs="Times New Roman"/>
                <w:color w:val="000000" w:themeColor="text1"/>
                <w:sz w:val="24"/>
                <w:szCs w:val="24"/>
                <w:lang w:eastAsia="lv-LV"/>
              </w:rPr>
              <w:t xml:space="preserve"> </w:t>
            </w:r>
            <w:r w:rsidR="009A4E3F" w:rsidRPr="00D9791D">
              <w:rPr>
                <w:rFonts w:ascii="Times New Roman" w:eastAsia="Times New Roman" w:hAnsi="Times New Roman" w:cs="Times New Roman"/>
                <w:color w:val="000000" w:themeColor="text1"/>
                <w:sz w:val="24"/>
                <w:szCs w:val="24"/>
                <w:lang w:eastAsia="lv-LV"/>
              </w:rPr>
              <w:t>mūzikas mākslā</w:t>
            </w:r>
            <w:r w:rsidRPr="00D9791D">
              <w:rPr>
                <w:rFonts w:ascii="Times New Roman" w:eastAsia="Times New Roman" w:hAnsi="Times New Roman" w:cs="Times New Roman"/>
                <w:color w:val="000000" w:themeColor="text1"/>
                <w:sz w:val="24"/>
                <w:szCs w:val="24"/>
                <w:lang w:eastAsia="lv-LV"/>
              </w:rPr>
              <w:t>.</w:t>
            </w:r>
          </w:p>
        </w:tc>
      </w:tr>
      <w:tr w:rsidR="00973385" w:rsidRPr="00955E23" w14:paraId="3D9B4BFC" w14:textId="77777777" w:rsidTr="69B7DEE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9BC567D" w14:textId="77777777"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b/>
                <w:bCs/>
                <w:color w:val="000000" w:themeColor="text1"/>
                <w:sz w:val="24"/>
                <w:szCs w:val="24"/>
                <w:lang w:eastAsia="lv-LV"/>
              </w:rPr>
              <w:t xml:space="preserve">Vai konkrētā pakalpojuma sniegšanā ir novērojama pilnīga vai daļēja tirgus </w:t>
            </w:r>
            <w:r w:rsidRPr="00695759">
              <w:rPr>
                <w:rFonts w:ascii="Times New Roman" w:eastAsia="Times New Roman" w:hAnsi="Times New Roman" w:cs="Times New Roman"/>
                <w:b/>
                <w:bCs/>
                <w:color w:val="000000" w:themeColor="text1"/>
                <w:sz w:val="24"/>
                <w:szCs w:val="24"/>
                <w:lang w:eastAsia="lv-LV"/>
              </w:rPr>
              <w:lastRenderedPageBreak/>
              <w:t>nepilnība. Vai šī nepilnība nav publiskas personas darbības sekas. Vai pastāv alternatīvie tirgus nepilnības novēršanas instrumenti.</w:t>
            </w:r>
            <w:r w:rsidRPr="00695759">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594EC2FD" w14:textId="62E324CD"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color w:val="000000" w:themeColor="text1"/>
                <w:sz w:val="24"/>
                <w:szCs w:val="24"/>
                <w:lang w:eastAsia="lv-LV"/>
              </w:rPr>
              <w:lastRenderedPageBreak/>
              <w:t>Konkrētā pakalpojuma kompleksā sniegšanā ir novērojuma tirgus nepilnība</w:t>
            </w:r>
            <w:r w:rsidR="7422F08B" w:rsidRPr="00695759">
              <w:rPr>
                <w:rFonts w:ascii="Times New Roman" w:eastAsia="Times New Roman" w:hAnsi="Times New Roman" w:cs="Times New Roman"/>
                <w:color w:val="000000" w:themeColor="text1"/>
                <w:sz w:val="24"/>
                <w:szCs w:val="24"/>
                <w:lang w:eastAsia="lv-LV"/>
              </w:rPr>
              <w:t xml:space="preserve">, jo pašvaldību un </w:t>
            </w:r>
            <w:r w:rsidR="7422F08B" w:rsidRPr="00695759">
              <w:rPr>
                <w:rFonts w:ascii="Times New Roman" w:eastAsia="Times New Roman" w:hAnsi="Times New Roman" w:cs="Times New Roman"/>
                <w:color w:val="000000" w:themeColor="text1"/>
                <w:sz w:val="24"/>
                <w:szCs w:val="24"/>
                <w:lang w:eastAsia="lv-LV"/>
              </w:rPr>
              <w:lastRenderedPageBreak/>
              <w:t>privāt</w:t>
            </w:r>
            <w:r w:rsidR="004D77A4" w:rsidRPr="00695759">
              <w:rPr>
                <w:rFonts w:ascii="Times New Roman" w:eastAsia="Times New Roman" w:hAnsi="Times New Roman" w:cs="Times New Roman"/>
                <w:color w:val="000000" w:themeColor="text1"/>
                <w:sz w:val="24"/>
                <w:szCs w:val="24"/>
                <w:lang w:eastAsia="lv-LV"/>
              </w:rPr>
              <w:t>ās koncertorganizācijas un</w:t>
            </w:r>
            <w:r w:rsidR="7422F08B" w:rsidRPr="00695759">
              <w:rPr>
                <w:rFonts w:ascii="Times New Roman" w:eastAsia="Times New Roman" w:hAnsi="Times New Roman" w:cs="Times New Roman"/>
                <w:color w:val="000000" w:themeColor="text1"/>
                <w:sz w:val="24"/>
                <w:szCs w:val="24"/>
                <w:lang w:eastAsia="lv-LV"/>
              </w:rPr>
              <w:t xml:space="preserve"> komersanti nespēj nodrošināt pastāvīgu </w:t>
            </w:r>
            <w:r w:rsidR="004D77A4" w:rsidRPr="00695759">
              <w:rPr>
                <w:rFonts w:ascii="Times New Roman" w:eastAsia="Times New Roman" w:hAnsi="Times New Roman" w:cs="Times New Roman"/>
                <w:color w:val="000000" w:themeColor="text1"/>
                <w:sz w:val="24"/>
                <w:szCs w:val="24"/>
                <w:lang w:eastAsia="lv-LV"/>
              </w:rPr>
              <w:t xml:space="preserve">vokāli </w:t>
            </w:r>
            <w:r w:rsidR="7422F08B" w:rsidRPr="00695759">
              <w:rPr>
                <w:rFonts w:ascii="Times New Roman" w:eastAsia="Times New Roman" w:hAnsi="Times New Roman" w:cs="Times New Roman"/>
                <w:color w:val="000000" w:themeColor="text1"/>
                <w:sz w:val="24"/>
                <w:szCs w:val="24"/>
                <w:lang w:eastAsia="lv-LV"/>
              </w:rPr>
              <w:t xml:space="preserve">simfonisko </w:t>
            </w:r>
            <w:r w:rsidR="004D77A4" w:rsidRPr="00695759">
              <w:rPr>
                <w:rFonts w:ascii="Times New Roman" w:eastAsia="Times New Roman" w:hAnsi="Times New Roman" w:cs="Times New Roman"/>
                <w:color w:val="000000" w:themeColor="text1"/>
                <w:sz w:val="24"/>
                <w:szCs w:val="24"/>
                <w:lang w:eastAsia="lv-LV"/>
              </w:rPr>
              <w:t xml:space="preserve">darbu </w:t>
            </w:r>
            <w:proofErr w:type="spellStart"/>
            <w:r w:rsidR="004D77A4" w:rsidRPr="00695759">
              <w:rPr>
                <w:rFonts w:ascii="Times New Roman" w:eastAsia="Times New Roman" w:hAnsi="Times New Roman" w:cs="Times New Roman"/>
                <w:color w:val="000000" w:themeColor="text1"/>
                <w:sz w:val="24"/>
                <w:szCs w:val="24"/>
                <w:lang w:eastAsia="lv-LV"/>
              </w:rPr>
              <w:t>izpildītājkolektīvu</w:t>
            </w:r>
            <w:proofErr w:type="spellEnd"/>
            <w:r w:rsidR="7422F08B" w:rsidRPr="00695759">
              <w:rPr>
                <w:rFonts w:ascii="Times New Roman" w:eastAsia="Times New Roman" w:hAnsi="Times New Roman" w:cs="Times New Roman"/>
                <w:color w:val="000000" w:themeColor="text1"/>
                <w:sz w:val="24"/>
                <w:szCs w:val="24"/>
                <w:lang w:eastAsia="lv-LV"/>
              </w:rPr>
              <w:t xml:space="preserve"> darbību</w:t>
            </w:r>
            <w:r w:rsidR="539B5290" w:rsidRPr="00695759">
              <w:rPr>
                <w:rFonts w:ascii="Times New Roman" w:eastAsia="Times New Roman" w:hAnsi="Times New Roman" w:cs="Times New Roman"/>
                <w:color w:val="000000" w:themeColor="text1"/>
                <w:sz w:val="24"/>
                <w:szCs w:val="24"/>
                <w:lang w:eastAsia="lv-LV"/>
              </w:rPr>
              <w:t xml:space="preserve"> un ilgtspēju</w:t>
            </w:r>
            <w:r w:rsidR="52386C27" w:rsidRPr="00695759">
              <w:rPr>
                <w:rFonts w:ascii="Times New Roman" w:eastAsia="Times New Roman" w:hAnsi="Times New Roman" w:cs="Times New Roman"/>
                <w:color w:val="000000" w:themeColor="text1"/>
                <w:sz w:val="24"/>
                <w:szCs w:val="24"/>
                <w:lang w:eastAsia="lv-LV"/>
              </w:rPr>
              <w:t>.</w:t>
            </w:r>
            <w:r w:rsidRPr="00695759">
              <w:rPr>
                <w:rFonts w:ascii="Times New Roman" w:eastAsia="Times New Roman" w:hAnsi="Times New Roman" w:cs="Times New Roman"/>
                <w:color w:val="000000" w:themeColor="text1"/>
                <w:sz w:val="24"/>
                <w:szCs w:val="24"/>
                <w:lang w:eastAsia="lv-LV"/>
              </w:rPr>
              <w:t xml:space="preserve"> Valsts līdzdalība kapitālsabiedrībā ir devusi būtisku impulsu Latvijas </w:t>
            </w:r>
            <w:r w:rsidR="009A4E3F" w:rsidRPr="00695759">
              <w:rPr>
                <w:rFonts w:ascii="Times New Roman" w:eastAsia="Times New Roman" w:hAnsi="Times New Roman" w:cs="Times New Roman"/>
                <w:color w:val="000000" w:themeColor="text1"/>
                <w:sz w:val="24"/>
                <w:szCs w:val="24"/>
                <w:lang w:eastAsia="lv-LV"/>
              </w:rPr>
              <w:t xml:space="preserve">profesionālās </w:t>
            </w:r>
            <w:r w:rsidR="004D77A4" w:rsidRPr="00695759">
              <w:rPr>
                <w:rFonts w:ascii="Times New Roman" w:eastAsia="Times New Roman" w:hAnsi="Times New Roman" w:cs="Times New Roman"/>
                <w:color w:val="000000" w:themeColor="text1"/>
                <w:sz w:val="24"/>
                <w:szCs w:val="24"/>
                <w:lang w:eastAsia="lv-LV"/>
              </w:rPr>
              <w:t xml:space="preserve">vokāli </w:t>
            </w:r>
            <w:r w:rsidR="009A4E3F" w:rsidRPr="00695759">
              <w:rPr>
                <w:rFonts w:ascii="Times New Roman" w:eastAsia="Times New Roman" w:hAnsi="Times New Roman" w:cs="Times New Roman"/>
                <w:color w:val="000000" w:themeColor="text1"/>
                <w:sz w:val="24"/>
                <w:szCs w:val="24"/>
                <w:lang w:eastAsia="lv-LV"/>
              </w:rPr>
              <w:t xml:space="preserve">simfoniskās mūzikas mākslas </w:t>
            </w:r>
            <w:r w:rsidRPr="00695759">
              <w:rPr>
                <w:rFonts w:ascii="Times New Roman" w:eastAsia="Times New Roman" w:hAnsi="Times New Roman" w:cs="Times New Roman"/>
                <w:color w:val="000000" w:themeColor="text1"/>
                <w:sz w:val="24"/>
                <w:szCs w:val="24"/>
                <w:lang w:eastAsia="lv-LV"/>
              </w:rPr>
              <w:t xml:space="preserve">attīstībai, novērtējumam un prestiža celšanai sabiedrībā, kuru augstu vērtē </w:t>
            </w:r>
            <w:r w:rsidR="009A4E3F" w:rsidRPr="00695759">
              <w:rPr>
                <w:rFonts w:ascii="Times New Roman" w:eastAsia="Times New Roman" w:hAnsi="Times New Roman" w:cs="Times New Roman"/>
                <w:color w:val="000000" w:themeColor="text1"/>
                <w:sz w:val="24"/>
                <w:szCs w:val="24"/>
                <w:lang w:eastAsia="lv-LV"/>
              </w:rPr>
              <w:t>arī</w:t>
            </w:r>
            <w:r w:rsidR="00466235" w:rsidRPr="00695759">
              <w:rPr>
                <w:rFonts w:ascii="Times New Roman" w:eastAsia="Times New Roman" w:hAnsi="Times New Roman" w:cs="Times New Roman"/>
                <w:color w:val="000000" w:themeColor="text1"/>
                <w:sz w:val="24"/>
                <w:szCs w:val="24"/>
                <w:lang w:eastAsia="lv-LV"/>
              </w:rPr>
              <w:t xml:space="preserve"> neatkarīgi</w:t>
            </w:r>
            <w:r w:rsidR="009A4E3F" w:rsidRPr="00695759">
              <w:rPr>
                <w:rFonts w:ascii="Times New Roman" w:eastAsia="Times New Roman" w:hAnsi="Times New Roman" w:cs="Times New Roman"/>
                <w:color w:val="000000" w:themeColor="text1"/>
                <w:sz w:val="24"/>
                <w:szCs w:val="24"/>
                <w:lang w:eastAsia="lv-LV"/>
              </w:rPr>
              <w:t xml:space="preserve"> mūzikas profesionāļi. </w:t>
            </w:r>
            <w:r w:rsidRPr="00695759">
              <w:rPr>
                <w:rFonts w:ascii="Times New Roman" w:eastAsia="Times New Roman" w:hAnsi="Times New Roman" w:cs="Times New Roman"/>
                <w:color w:val="000000" w:themeColor="text1"/>
                <w:sz w:val="24"/>
                <w:szCs w:val="24"/>
                <w:lang w:eastAsia="lv-LV"/>
              </w:rPr>
              <w:t xml:space="preserve">Nepilnība nav publiskas personas darbības sekas, bet dabiska ikvienas kultūras nozares pazīme, kuru attīstībai nepieciešama konsekventa valsts intervence, valsts kultūrpolitikas instrumenti un finansējums, jo tā nekomerciālā rakstura dēļ nevar darboties brīvā tirgus apstākļos. </w:t>
            </w:r>
            <w:r w:rsidR="004D77A4" w:rsidRPr="00695759">
              <w:rPr>
                <w:rFonts w:ascii="Times New Roman" w:eastAsia="Times New Roman" w:hAnsi="Times New Roman" w:cs="Times New Roman"/>
                <w:color w:val="000000" w:themeColor="text1"/>
                <w:sz w:val="24"/>
                <w:szCs w:val="24"/>
                <w:lang w:eastAsia="lv-LV"/>
              </w:rPr>
              <w:t>Vokāli s</w:t>
            </w:r>
            <w:r w:rsidR="69C1435B" w:rsidRPr="00695759">
              <w:rPr>
                <w:rFonts w:ascii="Times New Roman" w:eastAsia="Times New Roman" w:hAnsi="Times New Roman" w:cs="Times New Roman"/>
                <w:color w:val="000000" w:themeColor="text1"/>
                <w:sz w:val="24"/>
                <w:szCs w:val="24"/>
                <w:lang w:eastAsia="lv-LV"/>
              </w:rPr>
              <w:t>imfoniskās m</w:t>
            </w:r>
            <w:r w:rsidR="009A4E3F" w:rsidRPr="00695759">
              <w:rPr>
                <w:rFonts w:ascii="Times New Roman" w:eastAsia="Times New Roman" w:hAnsi="Times New Roman" w:cs="Times New Roman"/>
                <w:color w:val="000000" w:themeColor="text1"/>
                <w:sz w:val="24"/>
                <w:szCs w:val="24"/>
                <w:lang w:eastAsia="lv-LV"/>
              </w:rPr>
              <w:t xml:space="preserve">ūzikas mākslas </w:t>
            </w:r>
            <w:r w:rsidRPr="00695759">
              <w:rPr>
                <w:rFonts w:ascii="Times New Roman" w:eastAsia="Times New Roman" w:hAnsi="Times New Roman" w:cs="Times New Roman"/>
                <w:color w:val="000000" w:themeColor="text1"/>
                <w:sz w:val="24"/>
                <w:szCs w:val="24"/>
                <w:lang w:eastAsia="lv-LV"/>
              </w:rPr>
              <w:t>nozares atbalstam nav identificējami citi alternatīvi tirgus nepilnību novēršanas instrumenti.</w:t>
            </w:r>
          </w:p>
        </w:tc>
      </w:tr>
      <w:tr w:rsidR="00973385" w:rsidRPr="00955E23" w14:paraId="2A56F6E1" w14:textId="77777777" w:rsidTr="69B7DEE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BEE7DB" w14:textId="1B1CC2A6"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b/>
                <w:bCs/>
                <w:color w:val="000000" w:themeColor="text1"/>
                <w:sz w:val="24"/>
                <w:szCs w:val="24"/>
                <w:lang w:eastAsia="lv-LV"/>
              </w:rPr>
              <w:lastRenderedPageBreak/>
              <w:t xml:space="preserve">Vai pastāv kādi drošības riski nodot pakalpojuma sniegšanu privātā sektora tirgus dalībniekiem. Kādi un cik būtiski ir konkrētie riski </w:t>
            </w:r>
            <w:proofErr w:type="gramStart"/>
            <w:r w:rsidRPr="00695759">
              <w:rPr>
                <w:rFonts w:ascii="Times New Roman" w:eastAsia="Times New Roman" w:hAnsi="Times New Roman" w:cs="Times New Roman"/>
                <w:b/>
                <w:bCs/>
                <w:color w:val="000000" w:themeColor="text1"/>
                <w:sz w:val="24"/>
                <w:szCs w:val="24"/>
                <w:lang w:eastAsia="lv-LV"/>
              </w:rPr>
              <w:t>un,</w:t>
            </w:r>
            <w:proofErr w:type="gramEnd"/>
            <w:r w:rsidR="00955E23">
              <w:rPr>
                <w:rFonts w:ascii="Times New Roman" w:eastAsia="Times New Roman" w:hAnsi="Times New Roman" w:cs="Times New Roman"/>
                <w:b/>
                <w:bCs/>
                <w:color w:val="000000" w:themeColor="text1"/>
                <w:sz w:val="24"/>
                <w:szCs w:val="24"/>
                <w:lang w:eastAsia="lv-LV"/>
              </w:rPr>
              <w:t xml:space="preserve"> </w:t>
            </w:r>
            <w:r w:rsidRPr="00695759">
              <w:rPr>
                <w:rFonts w:ascii="Times New Roman" w:eastAsia="Times New Roman" w:hAnsi="Times New Roman" w:cs="Times New Roman"/>
                <w:b/>
                <w:bCs/>
                <w:color w:val="000000" w:themeColor="text1"/>
                <w:sz w:val="24"/>
                <w:szCs w:val="24"/>
                <w:lang w:eastAsia="lv-LV"/>
              </w:rPr>
              <w:t>vai pastāv alternatīvi veidi, kā tos samazināt vai novērst.</w:t>
            </w:r>
            <w:r w:rsidRPr="00695759">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7BD15FD9" w14:textId="09EE54B0" w:rsidR="00B14864" w:rsidRPr="00695759" w:rsidRDefault="00466235"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973385">
              <w:rPr>
                <w:rFonts w:ascii="Times New Roman" w:eastAsia="Times New Roman" w:hAnsi="Times New Roman" w:cs="Times New Roman"/>
                <w:color w:val="000000" w:themeColor="text1"/>
                <w:sz w:val="24"/>
                <w:szCs w:val="24"/>
                <w:lang w:eastAsia="lv-LV"/>
              </w:rPr>
              <w:t>Nododot pakalpojuma sniegšanu privātā sektora dalībnieki</w:t>
            </w:r>
            <w:r w:rsidRPr="00D9791D">
              <w:rPr>
                <w:rFonts w:ascii="Times New Roman" w:eastAsia="Times New Roman" w:hAnsi="Times New Roman" w:cs="Times New Roman"/>
                <w:color w:val="000000" w:themeColor="text1"/>
                <w:sz w:val="24"/>
                <w:szCs w:val="24"/>
                <w:lang w:eastAsia="lv-LV"/>
              </w:rPr>
              <w:t xml:space="preserve">em, būtiski augtu izmaksas šo funkciju īstenošanai un radīto koncertprogrammu biļešu cenām, kā arī mazinātos funkciju rezultativitāte un tās kvalitāte. </w:t>
            </w:r>
            <w:r w:rsidR="00B14864" w:rsidRPr="00955E23">
              <w:rPr>
                <w:rFonts w:ascii="Times New Roman" w:eastAsia="Times New Roman" w:hAnsi="Times New Roman" w:cs="Times New Roman"/>
                <w:color w:val="000000" w:themeColor="text1"/>
                <w:sz w:val="24"/>
                <w:szCs w:val="24"/>
                <w:lang w:eastAsia="lv-LV"/>
              </w:rPr>
              <w:t>Valsts zaudētu</w:t>
            </w:r>
            <w:r w:rsidR="384A0086" w:rsidRPr="00955E23">
              <w:rPr>
                <w:rFonts w:ascii="Times New Roman" w:eastAsia="Times New Roman" w:hAnsi="Times New Roman" w:cs="Times New Roman"/>
                <w:color w:val="000000" w:themeColor="text1"/>
                <w:sz w:val="24"/>
                <w:szCs w:val="24"/>
                <w:lang w:eastAsia="lv-LV"/>
              </w:rPr>
              <w:t xml:space="preserve"> tradīcijām bagātu profesionālās </w:t>
            </w:r>
            <w:r w:rsidR="004D77A4" w:rsidRPr="00955E23">
              <w:rPr>
                <w:rFonts w:ascii="Times New Roman" w:eastAsia="Times New Roman" w:hAnsi="Times New Roman" w:cs="Times New Roman"/>
                <w:color w:val="000000" w:themeColor="text1"/>
                <w:sz w:val="24"/>
                <w:szCs w:val="24"/>
                <w:lang w:eastAsia="lv-LV"/>
              </w:rPr>
              <w:t xml:space="preserve">kora un vokāli </w:t>
            </w:r>
            <w:r w:rsidR="384A0086" w:rsidRPr="00955E23">
              <w:rPr>
                <w:rFonts w:ascii="Times New Roman" w:eastAsia="Times New Roman" w:hAnsi="Times New Roman" w:cs="Times New Roman"/>
                <w:color w:val="000000" w:themeColor="text1"/>
                <w:sz w:val="24"/>
                <w:szCs w:val="24"/>
                <w:lang w:eastAsia="lv-LV"/>
              </w:rPr>
              <w:t xml:space="preserve">simfoniskās mūzikas māksliniecisko vienību, kā arī </w:t>
            </w:r>
            <w:r w:rsidR="00B14864" w:rsidRPr="00955E23">
              <w:rPr>
                <w:rFonts w:ascii="Times New Roman" w:eastAsia="Times New Roman" w:hAnsi="Times New Roman" w:cs="Times New Roman"/>
                <w:color w:val="000000" w:themeColor="text1"/>
                <w:sz w:val="24"/>
                <w:szCs w:val="24"/>
                <w:lang w:eastAsia="lv-LV"/>
              </w:rPr>
              <w:t xml:space="preserve">vienotu </w:t>
            </w:r>
            <w:r w:rsidRPr="00955E23">
              <w:rPr>
                <w:rFonts w:ascii="Times New Roman" w:eastAsia="Times New Roman" w:hAnsi="Times New Roman" w:cs="Times New Roman"/>
                <w:color w:val="000000" w:themeColor="text1"/>
                <w:sz w:val="24"/>
                <w:szCs w:val="24"/>
                <w:lang w:eastAsia="lv-LV"/>
              </w:rPr>
              <w:t xml:space="preserve">profesionālās </w:t>
            </w:r>
            <w:r w:rsidR="004D77A4" w:rsidRPr="00955E23">
              <w:rPr>
                <w:rFonts w:ascii="Times New Roman" w:eastAsia="Times New Roman" w:hAnsi="Times New Roman" w:cs="Times New Roman"/>
                <w:color w:val="000000" w:themeColor="text1"/>
                <w:sz w:val="24"/>
                <w:szCs w:val="24"/>
                <w:lang w:eastAsia="lv-LV"/>
              </w:rPr>
              <w:t xml:space="preserve">kora un vokāli simfoniskās </w:t>
            </w:r>
            <w:r w:rsidRPr="00955E23">
              <w:rPr>
                <w:rFonts w:ascii="Times New Roman" w:eastAsia="Times New Roman" w:hAnsi="Times New Roman" w:cs="Times New Roman"/>
                <w:color w:val="000000" w:themeColor="text1"/>
                <w:sz w:val="24"/>
                <w:szCs w:val="24"/>
                <w:lang w:eastAsia="lv-LV"/>
              </w:rPr>
              <w:t>mūzikas mākslas</w:t>
            </w:r>
            <w:r w:rsidR="00B14864" w:rsidRPr="00955E23">
              <w:rPr>
                <w:rFonts w:ascii="Times New Roman" w:eastAsia="Times New Roman" w:hAnsi="Times New Roman" w:cs="Times New Roman"/>
                <w:color w:val="000000" w:themeColor="text1"/>
                <w:sz w:val="24"/>
                <w:szCs w:val="24"/>
                <w:lang w:eastAsia="lv-LV"/>
              </w:rPr>
              <w:t xml:space="preserve"> nozares attīstībai būtiskāko funkciju pārvaldību un kontroli, kā arī iespēju īstenot nozares attīstībai un plašākai starptautiskai redzamībai būtiskas iniciatīvas.</w:t>
            </w:r>
          </w:p>
        </w:tc>
      </w:tr>
      <w:tr w:rsidR="00973385" w:rsidRPr="00955E23" w14:paraId="1CDB8120" w14:textId="77777777" w:rsidTr="69B7DEE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549D0B4" w14:textId="77777777"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b/>
                <w:bCs/>
                <w:color w:val="000000" w:themeColor="text1"/>
                <w:sz w:val="24"/>
                <w:szCs w:val="24"/>
                <w:lang w:eastAsia="lv-LV"/>
              </w:rPr>
              <w:t>Vai publiskas personas iesaiste komercdarbībā nerada negatīvu ietekmi uz citiem tirgus dalībniekiem un konkurences procesu kopumā arī citos tirgos, kurus varētu skart PPK saimnieciskā darbība. Kā izpaužas šī negatīvā ietekme, cik tā ir būtiska un kā to novērst.</w:t>
            </w:r>
            <w:r w:rsidRPr="00695759">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5BD887B8" w14:textId="1C1894FC" w:rsidR="00B14864" w:rsidRPr="00695759" w:rsidRDefault="1EB67EF1"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973385">
              <w:rPr>
                <w:rFonts w:ascii="Times New Roman" w:eastAsia="Times New Roman" w:hAnsi="Times New Roman" w:cs="Times New Roman"/>
                <w:color w:val="000000" w:themeColor="text1"/>
                <w:sz w:val="24"/>
                <w:szCs w:val="24"/>
                <w:lang w:eastAsia="lv-LV"/>
              </w:rPr>
              <w:t xml:space="preserve">Nē, </w:t>
            </w:r>
            <w:r w:rsidR="00D9791D">
              <w:rPr>
                <w:rFonts w:ascii="Times New Roman" w:eastAsia="Times New Roman" w:hAnsi="Times New Roman" w:cs="Times New Roman"/>
                <w:color w:val="000000" w:themeColor="text1"/>
                <w:sz w:val="24"/>
                <w:szCs w:val="24"/>
                <w:lang w:eastAsia="lv-LV"/>
              </w:rPr>
              <w:t>ņemot vērā to, ka</w:t>
            </w:r>
            <w:r w:rsidR="00D9791D" w:rsidRPr="00973385">
              <w:rPr>
                <w:rFonts w:ascii="Times New Roman" w:eastAsia="Times New Roman" w:hAnsi="Times New Roman" w:cs="Times New Roman"/>
                <w:color w:val="000000" w:themeColor="text1"/>
                <w:sz w:val="24"/>
                <w:szCs w:val="24"/>
                <w:lang w:eastAsia="lv-LV"/>
              </w:rPr>
              <w:t xml:space="preserve"> </w:t>
            </w:r>
            <w:r w:rsidR="00D9791D">
              <w:rPr>
                <w:rFonts w:ascii="Times New Roman" w:eastAsia="Times New Roman" w:hAnsi="Times New Roman" w:cs="Times New Roman"/>
                <w:color w:val="000000" w:themeColor="text1"/>
                <w:sz w:val="24"/>
                <w:szCs w:val="24"/>
                <w:lang w:eastAsia="lv-LV"/>
              </w:rPr>
              <w:t>VAKL</w:t>
            </w:r>
            <w:r w:rsidR="00D9791D" w:rsidRPr="00973385">
              <w:rPr>
                <w:rFonts w:ascii="Times New Roman" w:eastAsia="Times New Roman" w:hAnsi="Times New Roman" w:cs="Times New Roman"/>
                <w:color w:val="000000" w:themeColor="text1"/>
                <w:sz w:val="24"/>
                <w:szCs w:val="24"/>
                <w:lang w:eastAsia="lv-LV"/>
              </w:rPr>
              <w:t xml:space="preserve"> </w:t>
            </w:r>
            <w:r w:rsidR="3F640C58" w:rsidRPr="00973385">
              <w:rPr>
                <w:rFonts w:ascii="Times New Roman" w:eastAsia="Times New Roman" w:hAnsi="Times New Roman" w:cs="Times New Roman"/>
                <w:color w:val="000000" w:themeColor="text1"/>
                <w:sz w:val="24"/>
                <w:szCs w:val="24"/>
                <w:lang w:eastAsia="lv-LV"/>
              </w:rPr>
              <w:t>sniedz</w:t>
            </w:r>
            <w:r w:rsidR="2A054E6D" w:rsidRPr="00D9791D">
              <w:rPr>
                <w:rFonts w:ascii="Times New Roman" w:eastAsia="Times New Roman" w:hAnsi="Times New Roman" w:cs="Times New Roman"/>
                <w:color w:val="000000" w:themeColor="text1"/>
                <w:sz w:val="24"/>
                <w:szCs w:val="24"/>
                <w:lang w:eastAsia="lv-LV"/>
              </w:rPr>
              <w:t xml:space="preserve"> specifisku uz </w:t>
            </w:r>
            <w:r w:rsidR="004D77A4" w:rsidRPr="00D9791D">
              <w:rPr>
                <w:rFonts w:ascii="Times New Roman" w:eastAsia="Times New Roman" w:hAnsi="Times New Roman" w:cs="Times New Roman"/>
                <w:color w:val="000000" w:themeColor="text1"/>
                <w:sz w:val="24"/>
                <w:szCs w:val="24"/>
                <w:lang w:eastAsia="lv-LV"/>
              </w:rPr>
              <w:t xml:space="preserve">profesionālās kora un vokāli </w:t>
            </w:r>
            <w:r w:rsidR="2A054E6D" w:rsidRPr="00D9791D">
              <w:rPr>
                <w:rFonts w:ascii="Times New Roman" w:eastAsia="Times New Roman" w:hAnsi="Times New Roman" w:cs="Times New Roman"/>
                <w:color w:val="000000" w:themeColor="text1"/>
                <w:sz w:val="24"/>
                <w:szCs w:val="24"/>
                <w:lang w:eastAsia="lv-LV"/>
              </w:rPr>
              <w:t>simfoniskās mūzikas plašu pieejamību</w:t>
            </w:r>
            <w:r w:rsidR="64B416A6" w:rsidRPr="00D9791D">
              <w:rPr>
                <w:rFonts w:ascii="Times New Roman" w:eastAsia="Times New Roman" w:hAnsi="Times New Roman" w:cs="Times New Roman"/>
                <w:color w:val="000000" w:themeColor="text1"/>
                <w:sz w:val="24"/>
                <w:szCs w:val="24"/>
                <w:lang w:eastAsia="lv-LV"/>
              </w:rPr>
              <w:t xml:space="preserve"> </w:t>
            </w:r>
            <w:r w:rsidR="13E3D28D" w:rsidRPr="00D9791D">
              <w:rPr>
                <w:rFonts w:ascii="Times New Roman" w:eastAsia="Times New Roman" w:hAnsi="Times New Roman" w:cs="Times New Roman"/>
                <w:color w:val="000000" w:themeColor="text1"/>
                <w:sz w:val="24"/>
                <w:szCs w:val="24"/>
              </w:rPr>
              <w:t>orientētu darbību,</w:t>
            </w:r>
            <w:r w:rsidR="2A054E6D" w:rsidRPr="00D9791D">
              <w:rPr>
                <w:rFonts w:ascii="Times New Roman" w:eastAsia="Times New Roman" w:hAnsi="Times New Roman" w:cs="Times New Roman"/>
                <w:color w:val="000000" w:themeColor="text1"/>
                <w:sz w:val="24"/>
                <w:szCs w:val="24"/>
                <w:lang w:eastAsia="lv-LV"/>
              </w:rPr>
              <w:t xml:space="preserve"> </w:t>
            </w:r>
            <w:r w:rsidR="4200AEC4" w:rsidRPr="00D9791D">
              <w:rPr>
                <w:rFonts w:ascii="Times New Roman" w:eastAsia="Times New Roman" w:hAnsi="Times New Roman" w:cs="Times New Roman"/>
                <w:color w:val="000000" w:themeColor="text1"/>
                <w:sz w:val="24"/>
                <w:szCs w:val="24"/>
                <w:lang w:eastAsia="lv-LV"/>
              </w:rPr>
              <w:t>t</w:t>
            </w:r>
            <w:r w:rsidR="00D9791D">
              <w:rPr>
                <w:rFonts w:ascii="Times New Roman" w:eastAsia="Times New Roman" w:hAnsi="Times New Roman" w:cs="Times New Roman"/>
                <w:color w:val="000000" w:themeColor="text1"/>
                <w:sz w:val="24"/>
                <w:szCs w:val="24"/>
                <w:lang w:eastAsia="lv-LV"/>
              </w:rPr>
              <w:t>ai skaitā</w:t>
            </w:r>
            <w:r w:rsidR="4200AEC4" w:rsidRPr="00955E23">
              <w:rPr>
                <w:rFonts w:ascii="Times New Roman" w:eastAsia="Times New Roman" w:hAnsi="Times New Roman" w:cs="Times New Roman"/>
                <w:color w:val="000000" w:themeColor="text1"/>
                <w:sz w:val="24"/>
                <w:szCs w:val="24"/>
                <w:lang w:eastAsia="lv-LV"/>
              </w:rPr>
              <w:t xml:space="preserve"> latviešu </w:t>
            </w:r>
            <w:r w:rsidR="004D77A4" w:rsidRPr="00955E23">
              <w:rPr>
                <w:rFonts w:ascii="Times New Roman" w:eastAsia="Times New Roman" w:hAnsi="Times New Roman" w:cs="Times New Roman"/>
                <w:color w:val="000000" w:themeColor="text1"/>
                <w:sz w:val="24"/>
                <w:szCs w:val="24"/>
                <w:lang w:eastAsia="lv-LV"/>
              </w:rPr>
              <w:t xml:space="preserve">kora un </w:t>
            </w:r>
            <w:proofErr w:type="spellStart"/>
            <w:r w:rsidR="004D77A4" w:rsidRPr="00955E23">
              <w:rPr>
                <w:rFonts w:ascii="Times New Roman" w:eastAsia="Times New Roman" w:hAnsi="Times New Roman" w:cs="Times New Roman"/>
                <w:color w:val="000000" w:themeColor="text1"/>
                <w:sz w:val="24"/>
                <w:szCs w:val="24"/>
                <w:lang w:eastAsia="lv-LV"/>
              </w:rPr>
              <w:t>vokālinstrumentālās</w:t>
            </w:r>
            <w:proofErr w:type="spellEnd"/>
            <w:r w:rsidR="004D77A4" w:rsidRPr="00955E23">
              <w:rPr>
                <w:rFonts w:ascii="Times New Roman" w:eastAsia="Times New Roman" w:hAnsi="Times New Roman" w:cs="Times New Roman"/>
                <w:color w:val="000000" w:themeColor="text1"/>
                <w:sz w:val="24"/>
                <w:szCs w:val="24"/>
                <w:lang w:eastAsia="lv-LV"/>
              </w:rPr>
              <w:t xml:space="preserve"> </w:t>
            </w:r>
            <w:r w:rsidR="4200AEC4" w:rsidRPr="00955E23">
              <w:rPr>
                <w:rFonts w:ascii="Times New Roman" w:eastAsia="Times New Roman" w:hAnsi="Times New Roman" w:cs="Times New Roman"/>
                <w:color w:val="000000" w:themeColor="text1"/>
                <w:sz w:val="24"/>
                <w:szCs w:val="24"/>
                <w:lang w:eastAsia="lv-LV"/>
              </w:rPr>
              <w:t>mūzikas attīstību un pieejamību</w:t>
            </w:r>
            <w:r w:rsidR="1AF6245E" w:rsidRPr="00955E23">
              <w:rPr>
                <w:rFonts w:ascii="Times New Roman" w:eastAsia="Times New Roman" w:hAnsi="Times New Roman" w:cs="Times New Roman"/>
                <w:color w:val="000000" w:themeColor="text1"/>
                <w:sz w:val="24"/>
                <w:szCs w:val="24"/>
                <w:lang w:eastAsia="lv-LV"/>
              </w:rPr>
              <w:t>,</w:t>
            </w:r>
            <w:r w:rsidR="5E9B8311" w:rsidRPr="00955E23">
              <w:rPr>
                <w:rFonts w:ascii="Times New Roman" w:eastAsia="Times New Roman" w:hAnsi="Times New Roman" w:cs="Times New Roman"/>
                <w:color w:val="000000" w:themeColor="text1"/>
                <w:sz w:val="24"/>
                <w:szCs w:val="24"/>
                <w:lang w:eastAsia="lv-LV"/>
              </w:rPr>
              <w:t xml:space="preserve"> līdz</w:t>
            </w:r>
            <w:r w:rsidR="3F640C58" w:rsidRPr="00955E23">
              <w:rPr>
                <w:rFonts w:ascii="Times New Roman" w:eastAsia="Times New Roman" w:hAnsi="Times New Roman" w:cs="Times New Roman"/>
                <w:color w:val="000000" w:themeColor="text1"/>
                <w:sz w:val="24"/>
                <w:szCs w:val="24"/>
                <w:lang w:eastAsia="lv-LV"/>
              </w:rPr>
              <w:t xml:space="preserve">tekus radot </w:t>
            </w:r>
            <w:r w:rsidR="460EF9DD" w:rsidRPr="00955E23">
              <w:rPr>
                <w:rFonts w:ascii="Times New Roman" w:eastAsia="Times New Roman" w:hAnsi="Times New Roman" w:cs="Times New Roman"/>
                <w:color w:val="000000" w:themeColor="text1"/>
                <w:sz w:val="24"/>
                <w:szCs w:val="24"/>
                <w:lang w:eastAsia="lv-LV"/>
              </w:rPr>
              <w:t xml:space="preserve">Latvijas mūzikas izglītībai atbilstošus darba tirgus </w:t>
            </w:r>
            <w:r w:rsidR="3F640C58" w:rsidRPr="00955E23">
              <w:rPr>
                <w:rFonts w:ascii="Times New Roman" w:eastAsia="Times New Roman" w:hAnsi="Times New Roman" w:cs="Times New Roman"/>
                <w:color w:val="000000" w:themeColor="text1"/>
                <w:sz w:val="24"/>
                <w:szCs w:val="24"/>
                <w:lang w:eastAsia="lv-LV"/>
              </w:rPr>
              <w:t>apstākļus akadēmiskās mūzikas izpildītājmāksliniek</w:t>
            </w:r>
            <w:r w:rsidR="32A62EEA" w:rsidRPr="00955E23">
              <w:rPr>
                <w:rFonts w:ascii="Times New Roman" w:eastAsia="Times New Roman" w:hAnsi="Times New Roman" w:cs="Times New Roman"/>
                <w:color w:val="000000" w:themeColor="text1"/>
                <w:sz w:val="24"/>
                <w:szCs w:val="24"/>
                <w:lang w:eastAsia="lv-LV"/>
              </w:rPr>
              <w:t>iem.</w:t>
            </w:r>
            <w:r w:rsidR="2CC2B468" w:rsidRPr="00955E23">
              <w:rPr>
                <w:rFonts w:ascii="Times New Roman" w:eastAsia="Times New Roman" w:hAnsi="Times New Roman" w:cs="Times New Roman"/>
                <w:color w:val="000000" w:themeColor="text1"/>
                <w:sz w:val="24"/>
                <w:szCs w:val="24"/>
                <w:lang w:eastAsia="lv-LV"/>
              </w:rPr>
              <w:t xml:space="preserve"> </w:t>
            </w:r>
            <w:r w:rsidR="004D77A4" w:rsidRPr="00955E23">
              <w:rPr>
                <w:rFonts w:ascii="Times New Roman" w:eastAsia="Times New Roman" w:hAnsi="Times New Roman" w:cs="Times New Roman"/>
                <w:color w:val="000000" w:themeColor="text1"/>
                <w:sz w:val="24"/>
                <w:szCs w:val="24"/>
                <w:lang w:eastAsia="lv-LV"/>
              </w:rPr>
              <w:t>VAK</w:t>
            </w:r>
            <w:r w:rsidR="00D9791D">
              <w:rPr>
                <w:rFonts w:ascii="Times New Roman" w:eastAsia="Times New Roman" w:hAnsi="Times New Roman" w:cs="Times New Roman"/>
                <w:color w:val="000000" w:themeColor="text1"/>
                <w:sz w:val="24"/>
                <w:szCs w:val="24"/>
                <w:lang w:eastAsia="lv-LV"/>
              </w:rPr>
              <w:t>L</w:t>
            </w:r>
            <w:r w:rsidR="5835FDE8" w:rsidRPr="00D9791D">
              <w:rPr>
                <w:rFonts w:ascii="Times New Roman" w:eastAsia="Times New Roman" w:hAnsi="Times New Roman" w:cs="Times New Roman"/>
                <w:color w:val="000000" w:themeColor="text1"/>
                <w:sz w:val="24"/>
                <w:szCs w:val="24"/>
                <w:lang w:eastAsia="lv-LV"/>
              </w:rPr>
              <w:t xml:space="preserve"> netraucē pārējiem mūzikas tirgus dalībniekiem,</w:t>
            </w:r>
            <w:r w:rsidR="04398B2A" w:rsidRPr="00D9791D">
              <w:rPr>
                <w:rFonts w:ascii="Times New Roman" w:eastAsia="Times New Roman" w:hAnsi="Times New Roman" w:cs="Times New Roman"/>
                <w:color w:val="000000" w:themeColor="text1"/>
                <w:sz w:val="24"/>
                <w:szCs w:val="24"/>
                <w:lang w:eastAsia="lv-LV"/>
              </w:rPr>
              <w:t xml:space="preserve"> ko dotē valsts,</w:t>
            </w:r>
            <w:r w:rsidR="5835FDE8" w:rsidRPr="00D9791D">
              <w:rPr>
                <w:rFonts w:ascii="Times New Roman" w:eastAsia="Times New Roman" w:hAnsi="Times New Roman" w:cs="Times New Roman"/>
                <w:color w:val="000000" w:themeColor="text1"/>
                <w:sz w:val="24"/>
                <w:szCs w:val="24"/>
                <w:lang w:eastAsia="lv-LV"/>
              </w:rPr>
              <w:t xml:space="preserve"> jo VSIA </w:t>
            </w:r>
            <w:r w:rsidR="00D9791D" w:rsidRPr="00F171A1">
              <w:rPr>
                <w:rFonts w:ascii="Times New Roman" w:eastAsia="Times New Roman" w:hAnsi="Times New Roman" w:cs="Times New Roman"/>
                <w:color w:val="000000" w:themeColor="text1"/>
                <w:sz w:val="24"/>
                <w:szCs w:val="24"/>
                <w:lang w:eastAsia="lv-LV"/>
              </w:rPr>
              <w:t>„</w:t>
            </w:r>
            <w:r w:rsidR="004D77A4" w:rsidRPr="00955E23">
              <w:rPr>
                <w:rFonts w:ascii="Times New Roman" w:eastAsia="Times New Roman" w:hAnsi="Times New Roman" w:cs="Times New Roman"/>
                <w:color w:val="000000" w:themeColor="text1"/>
                <w:sz w:val="24"/>
                <w:szCs w:val="24"/>
                <w:lang w:eastAsia="lv-LV"/>
              </w:rPr>
              <w:t>Latvijas Koncerti</w:t>
            </w:r>
            <w:r w:rsidR="00D9791D">
              <w:rPr>
                <w:rFonts w:ascii="Times New Roman" w:eastAsia="Times New Roman" w:hAnsi="Times New Roman" w:cs="Times New Roman"/>
                <w:color w:val="000000" w:themeColor="text1"/>
                <w:sz w:val="24"/>
                <w:szCs w:val="24"/>
                <w:lang w:eastAsia="lv-LV"/>
              </w:rPr>
              <w:t>”</w:t>
            </w:r>
            <w:r w:rsidR="004D77A4" w:rsidRPr="00955E23">
              <w:rPr>
                <w:rFonts w:ascii="Times New Roman" w:eastAsia="Times New Roman" w:hAnsi="Times New Roman" w:cs="Times New Roman"/>
                <w:color w:val="000000" w:themeColor="text1"/>
                <w:sz w:val="24"/>
                <w:szCs w:val="24"/>
                <w:lang w:eastAsia="lv-LV"/>
              </w:rPr>
              <w:t xml:space="preserve"> struktūrvienība </w:t>
            </w:r>
            <w:r w:rsidR="00D9791D" w:rsidRPr="00F171A1">
              <w:rPr>
                <w:rFonts w:ascii="Times New Roman" w:eastAsia="Times New Roman" w:hAnsi="Times New Roman" w:cs="Times New Roman"/>
                <w:color w:val="000000" w:themeColor="text1"/>
                <w:sz w:val="24"/>
                <w:szCs w:val="24"/>
                <w:lang w:eastAsia="lv-LV"/>
              </w:rPr>
              <w:t>„</w:t>
            </w:r>
            <w:r w:rsidR="004D77A4" w:rsidRPr="00955E23">
              <w:rPr>
                <w:rFonts w:ascii="Times New Roman" w:eastAsia="Times New Roman" w:hAnsi="Times New Roman" w:cs="Times New Roman"/>
                <w:color w:val="000000" w:themeColor="text1"/>
                <w:sz w:val="24"/>
                <w:szCs w:val="24"/>
                <w:lang w:eastAsia="lv-LV"/>
              </w:rPr>
              <w:t>Latvijas Radio koris</w:t>
            </w:r>
            <w:r w:rsidR="3E2D0083" w:rsidRPr="00955E23">
              <w:rPr>
                <w:rFonts w:ascii="Times New Roman" w:eastAsia="Times New Roman" w:hAnsi="Times New Roman" w:cs="Times New Roman"/>
                <w:color w:val="000000" w:themeColor="text1"/>
                <w:sz w:val="24"/>
                <w:szCs w:val="24"/>
                <w:lang w:eastAsia="lv-LV"/>
              </w:rPr>
              <w:t>”</w:t>
            </w:r>
            <w:r w:rsidR="5835FDE8" w:rsidRPr="00955E23">
              <w:rPr>
                <w:rFonts w:ascii="Times New Roman" w:eastAsia="Times New Roman" w:hAnsi="Times New Roman" w:cs="Times New Roman"/>
                <w:color w:val="000000" w:themeColor="text1"/>
                <w:sz w:val="24"/>
                <w:szCs w:val="24"/>
                <w:lang w:eastAsia="lv-LV"/>
              </w:rPr>
              <w:t xml:space="preserve"> savu darbību </w:t>
            </w:r>
            <w:r w:rsidR="51609EDA" w:rsidRPr="00955E23">
              <w:rPr>
                <w:rFonts w:ascii="Times New Roman" w:eastAsia="Times New Roman" w:hAnsi="Times New Roman" w:cs="Times New Roman"/>
                <w:color w:val="000000" w:themeColor="text1"/>
                <w:sz w:val="24"/>
                <w:szCs w:val="24"/>
                <w:lang w:eastAsia="lv-LV"/>
              </w:rPr>
              <w:t xml:space="preserve">galvenokārt </w:t>
            </w:r>
            <w:r w:rsidR="004D77A4" w:rsidRPr="00955E23">
              <w:rPr>
                <w:rFonts w:ascii="Times New Roman" w:eastAsia="Times New Roman" w:hAnsi="Times New Roman" w:cs="Times New Roman"/>
                <w:color w:val="000000" w:themeColor="text1"/>
                <w:sz w:val="24"/>
                <w:szCs w:val="24"/>
                <w:lang w:eastAsia="lv-LV"/>
              </w:rPr>
              <w:t>izvērš</w:t>
            </w:r>
            <w:r w:rsidR="5835FDE8" w:rsidRPr="00955E23">
              <w:rPr>
                <w:rFonts w:ascii="Times New Roman" w:eastAsia="Times New Roman" w:hAnsi="Times New Roman" w:cs="Times New Roman"/>
                <w:color w:val="000000" w:themeColor="text1"/>
                <w:sz w:val="24"/>
                <w:szCs w:val="24"/>
                <w:lang w:eastAsia="lv-LV"/>
              </w:rPr>
              <w:t xml:space="preserve"> </w:t>
            </w:r>
            <w:r w:rsidR="00807C63" w:rsidRPr="00955E23">
              <w:rPr>
                <w:rFonts w:ascii="Times New Roman" w:eastAsia="Times New Roman" w:hAnsi="Times New Roman" w:cs="Times New Roman"/>
                <w:i/>
                <w:iCs/>
                <w:color w:val="000000" w:themeColor="text1"/>
                <w:sz w:val="24"/>
                <w:szCs w:val="24"/>
                <w:lang w:eastAsia="lv-LV"/>
              </w:rPr>
              <w:t>a</w:t>
            </w:r>
            <w:r w:rsidR="01E8623A" w:rsidRPr="00955E23">
              <w:rPr>
                <w:rFonts w:ascii="Times New Roman" w:eastAsia="Times New Roman" w:hAnsi="Times New Roman" w:cs="Times New Roman"/>
                <w:i/>
                <w:iCs/>
                <w:color w:val="000000" w:themeColor="text1"/>
                <w:sz w:val="24"/>
                <w:szCs w:val="24"/>
                <w:lang w:eastAsia="lv-LV"/>
              </w:rPr>
              <w:t xml:space="preserve"> </w:t>
            </w:r>
            <w:proofErr w:type="spellStart"/>
            <w:r w:rsidR="00807C63" w:rsidRPr="00955E23">
              <w:rPr>
                <w:rFonts w:ascii="Times New Roman" w:eastAsia="Times New Roman" w:hAnsi="Times New Roman" w:cs="Times New Roman"/>
                <w:i/>
                <w:iCs/>
                <w:color w:val="000000" w:themeColor="text1"/>
                <w:sz w:val="24"/>
                <w:szCs w:val="24"/>
                <w:lang w:eastAsia="lv-LV"/>
              </w:rPr>
              <w:t>cap</w:t>
            </w:r>
            <w:r w:rsidR="6D632013" w:rsidRPr="00955E23">
              <w:rPr>
                <w:rFonts w:ascii="Times New Roman" w:eastAsia="Times New Roman" w:hAnsi="Times New Roman" w:cs="Times New Roman"/>
                <w:i/>
                <w:iCs/>
                <w:color w:val="000000" w:themeColor="text1"/>
                <w:sz w:val="24"/>
                <w:szCs w:val="24"/>
                <w:lang w:eastAsia="lv-LV"/>
              </w:rPr>
              <w:t>p</w:t>
            </w:r>
            <w:r w:rsidR="00807C63" w:rsidRPr="00955E23">
              <w:rPr>
                <w:rFonts w:ascii="Times New Roman" w:eastAsia="Times New Roman" w:hAnsi="Times New Roman" w:cs="Times New Roman"/>
                <w:i/>
                <w:iCs/>
                <w:color w:val="000000" w:themeColor="text1"/>
                <w:sz w:val="24"/>
                <w:szCs w:val="24"/>
                <w:lang w:eastAsia="lv-LV"/>
              </w:rPr>
              <w:t>ella</w:t>
            </w:r>
            <w:proofErr w:type="spellEnd"/>
            <w:r w:rsidR="00807C63" w:rsidRPr="00955E23">
              <w:rPr>
                <w:rFonts w:ascii="Times New Roman" w:eastAsia="Times New Roman" w:hAnsi="Times New Roman" w:cs="Times New Roman"/>
                <w:color w:val="000000" w:themeColor="text1"/>
                <w:sz w:val="24"/>
                <w:szCs w:val="24"/>
                <w:lang w:eastAsia="lv-LV"/>
              </w:rPr>
              <w:t xml:space="preserve"> koncertu atskaņojumos, </w:t>
            </w:r>
            <w:proofErr w:type="gramStart"/>
            <w:r w:rsidR="00807C63" w:rsidRPr="00955E23">
              <w:rPr>
                <w:rFonts w:ascii="Times New Roman" w:eastAsia="Times New Roman" w:hAnsi="Times New Roman" w:cs="Times New Roman"/>
                <w:color w:val="000000" w:themeColor="text1"/>
                <w:sz w:val="24"/>
                <w:szCs w:val="24"/>
                <w:lang w:eastAsia="lv-LV"/>
              </w:rPr>
              <w:t>21.gadsmita</w:t>
            </w:r>
            <w:proofErr w:type="gramEnd"/>
            <w:r w:rsidR="00807C63" w:rsidRPr="00955E23">
              <w:rPr>
                <w:rFonts w:ascii="Times New Roman" w:eastAsia="Times New Roman" w:hAnsi="Times New Roman" w:cs="Times New Roman"/>
                <w:color w:val="000000" w:themeColor="text1"/>
                <w:sz w:val="24"/>
                <w:szCs w:val="24"/>
                <w:lang w:eastAsia="lv-LV"/>
              </w:rPr>
              <w:t xml:space="preserve"> laikmetīgās </w:t>
            </w:r>
            <w:r w:rsidR="4828760F" w:rsidRPr="00955E23">
              <w:rPr>
                <w:rFonts w:ascii="Times New Roman" w:eastAsia="Times New Roman" w:hAnsi="Times New Roman" w:cs="Times New Roman"/>
                <w:color w:val="000000" w:themeColor="text1"/>
                <w:sz w:val="24"/>
                <w:szCs w:val="24"/>
                <w:lang w:eastAsia="lv-LV"/>
              </w:rPr>
              <w:t xml:space="preserve">mūzikas </w:t>
            </w:r>
            <w:r w:rsidR="00807C63" w:rsidRPr="00955E23">
              <w:rPr>
                <w:rFonts w:ascii="Times New Roman" w:eastAsia="Times New Roman" w:hAnsi="Times New Roman" w:cs="Times New Roman"/>
                <w:color w:val="000000" w:themeColor="text1"/>
                <w:sz w:val="24"/>
                <w:szCs w:val="24"/>
                <w:lang w:eastAsia="lv-LV"/>
              </w:rPr>
              <w:t xml:space="preserve">un nelielam izpildītāju sastāvam atbilstošās koncertprogrammās. </w:t>
            </w:r>
          </w:p>
        </w:tc>
      </w:tr>
      <w:tr w:rsidR="00973385" w:rsidRPr="00955E23" w14:paraId="75326E10" w14:textId="77777777" w:rsidTr="69B7DEE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BF575F4" w14:textId="761856D1"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b/>
                <w:bCs/>
                <w:color w:val="000000" w:themeColor="text1"/>
                <w:sz w:val="24"/>
                <w:szCs w:val="24"/>
                <w:lang w:eastAsia="lv-LV"/>
              </w:rPr>
              <w:t>Kādas (t</w:t>
            </w:r>
            <w:r w:rsidR="00973385">
              <w:rPr>
                <w:rFonts w:ascii="Times New Roman" w:eastAsia="Times New Roman" w:hAnsi="Times New Roman" w:cs="Times New Roman"/>
                <w:b/>
                <w:bCs/>
                <w:color w:val="000000" w:themeColor="text1"/>
                <w:sz w:val="24"/>
                <w:szCs w:val="24"/>
                <w:lang w:eastAsia="lv-LV"/>
              </w:rPr>
              <w:t>ai skaitā</w:t>
            </w:r>
            <w:r w:rsidRPr="00695759">
              <w:rPr>
                <w:rFonts w:ascii="Times New Roman" w:eastAsia="Times New Roman" w:hAnsi="Times New Roman" w:cs="Times New Roman"/>
                <w:b/>
                <w:bCs/>
                <w:color w:val="000000" w:themeColor="text1"/>
                <w:sz w:val="24"/>
                <w:szCs w:val="24"/>
                <w:lang w:eastAsia="lv-LV"/>
              </w:rPr>
              <w:t xml:space="preserve"> cik būtiskas) būtu iespējamās ilgtermiņa sekas uz patērētājiem, ja publiska persona neturpinātu komercdarbību. Vai tas radītu lielāku zaudējumu patērētājam, nekā darbības turpināšana tirgū.</w:t>
            </w:r>
            <w:r w:rsidRPr="00695759">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54C3C391" w14:textId="1EC796E0"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973385">
              <w:rPr>
                <w:rFonts w:ascii="Times New Roman" w:eastAsia="Times New Roman" w:hAnsi="Times New Roman" w:cs="Times New Roman"/>
                <w:color w:val="000000" w:themeColor="text1"/>
                <w:sz w:val="24"/>
                <w:szCs w:val="24"/>
                <w:lang w:eastAsia="lv-LV"/>
              </w:rPr>
              <w:t xml:space="preserve">Neturpinot valsts līdzdarbību </w:t>
            </w:r>
            <w:r w:rsidR="00807C63" w:rsidRPr="00973385">
              <w:rPr>
                <w:rFonts w:ascii="Times New Roman" w:eastAsia="Times New Roman" w:hAnsi="Times New Roman" w:cs="Times New Roman"/>
                <w:color w:val="000000" w:themeColor="text1"/>
                <w:sz w:val="24"/>
                <w:szCs w:val="24"/>
                <w:lang w:eastAsia="lv-LV"/>
              </w:rPr>
              <w:t>VAK</w:t>
            </w:r>
            <w:r w:rsidR="00D9791D">
              <w:rPr>
                <w:rFonts w:ascii="Times New Roman" w:eastAsia="Times New Roman" w:hAnsi="Times New Roman" w:cs="Times New Roman"/>
                <w:color w:val="000000" w:themeColor="text1"/>
                <w:sz w:val="24"/>
                <w:szCs w:val="24"/>
                <w:lang w:eastAsia="lv-LV"/>
              </w:rPr>
              <w:t>L</w:t>
            </w:r>
            <w:r w:rsidRPr="00D9791D">
              <w:rPr>
                <w:rFonts w:ascii="Times New Roman" w:eastAsia="Times New Roman" w:hAnsi="Times New Roman" w:cs="Times New Roman"/>
                <w:color w:val="000000" w:themeColor="text1"/>
                <w:sz w:val="24"/>
                <w:szCs w:val="24"/>
                <w:lang w:eastAsia="lv-LV"/>
              </w:rPr>
              <w:t>, tā darbība tiktu pārtraukta, apdraudot kultūrpolitiku, kas vērsta uz Latvijas</w:t>
            </w:r>
            <w:r w:rsidR="00807C63" w:rsidRPr="00D9791D">
              <w:rPr>
                <w:rFonts w:ascii="Times New Roman" w:eastAsia="Times New Roman" w:hAnsi="Times New Roman" w:cs="Times New Roman"/>
                <w:color w:val="000000" w:themeColor="text1"/>
                <w:sz w:val="24"/>
                <w:szCs w:val="24"/>
                <w:lang w:eastAsia="lv-LV"/>
              </w:rPr>
              <w:t xml:space="preserve"> profesionālās kora un vokāli</w:t>
            </w:r>
            <w:r w:rsidRPr="00D9791D">
              <w:rPr>
                <w:rFonts w:ascii="Times New Roman" w:eastAsia="Times New Roman" w:hAnsi="Times New Roman" w:cs="Times New Roman"/>
                <w:color w:val="000000" w:themeColor="text1"/>
                <w:sz w:val="24"/>
                <w:szCs w:val="24"/>
                <w:lang w:eastAsia="lv-LV"/>
              </w:rPr>
              <w:t xml:space="preserve"> </w:t>
            </w:r>
            <w:r w:rsidR="00466235" w:rsidRPr="00D9791D">
              <w:rPr>
                <w:rFonts w:ascii="Times New Roman" w:eastAsia="Times New Roman" w:hAnsi="Times New Roman" w:cs="Times New Roman"/>
                <w:color w:val="000000" w:themeColor="text1"/>
                <w:sz w:val="24"/>
                <w:szCs w:val="24"/>
                <w:lang w:eastAsia="lv-LV"/>
              </w:rPr>
              <w:t xml:space="preserve">simfoniskās mūzikas tradīciju nepārtrauktību, daudzveidību un attīstību. </w:t>
            </w:r>
            <w:r w:rsidRPr="00955E23">
              <w:rPr>
                <w:rFonts w:ascii="Times New Roman" w:eastAsia="Times New Roman" w:hAnsi="Times New Roman" w:cs="Times New Roman"/>
                <w:color w:val="000000" w:themeColor="text1"/>
                <w:sz w:val="24"/>
                <w:szCs w:val="24"/>
                <w:lang w:eastAsia="lv-LV"/>
              </w:rPr>
              <w:t xml:space="preserve">Latvijas </w:t>
            </w:r>
            <w:r w:rsidR="00466235" w:rsidRPr="00955E23">
              <w:rPr>
                <w:rFonts w:ascii="Times New Roman" w:eastAsia="Times New Roman" w:hAnsi="Times New Roman" w:cs="Times New Roman"/>
                <w:color w:val="000000" w:themeColor="text1"/>
                <w:sz w:val="24"/>
                <w:szCs w:val="24"/>
                <w:lang w:eastAsia="lv-LV"/>
              </w:rPr>
              <w:t xml:space="preserve">klausītājiem būtu </w:t>
            </w:r>
            <w:r w:rsidR="00B67D4B" w:rsidRPr="00955E23">
              <w:rPr>
                <w:rFonts w:ascii="Times New Roman" w:eastAsia="Times New Roman" w:hAnsi="Times New Roman" w:cs="Times New Roman"/>
                <w:color w:val="000000" w:themeColor="text1"/>
                <w:sz w:val="24"/>
                <w:szCs w:val="24"/>
                <w:lang w:eastAsia="lv-LV"/>
              </w:rPr>
              <w:t xml:space="preserve">daudz mazāk iespēju regulāri apmeklēt </w:t>
            </w:r>
            <w:r w:rsidR="00807C63" w:rsidRPr="00955E23">
              <w:rPr>
                <w:rFonts w:ascii="Times New Roman" w:eastAsia="Times New Roman" w:hAnsi="Times New Roman" w:cs="Times New Roman"/>
                <w:color w:val="000000" w:themeColor="text1"/>
                <w:sz w:val="24"/>
                <w:szCs w:val="24"/>
                <w:lang w:eastAsia="lv-LV"/>
              </w:rPr>
              <w:t xml:space="preserve">lielas formas </w:t>
            </w:r>
            <w:proofErr w:type="spellStart"/>
            <w:r w:rsidR="00807C63" w:rsidRPr="00955E23">
              <w:rPr>
                <w:rFonts w:ascii="Times New Roman" w:eastAsia="Times New Roman" w:hAnsi="Times New Roman" w:cs="Times New Roman"/>
                <w:color w:val="000000" w:themeColor="text1"/>
                <w:sz w:val="24"/>
                <w:szCs w:val="24"/>
                <w:lang w:eastAsia="lv-LV"/>
              </w:rPr>
              <w:t>vokālinstrumentālās</w:t>
            </w:r>
            <w:proofErr w:type="spellEnd"/>
            <w:r w:rsidR="00B67D4B" w:rsidRPr="00955E23">
              <w:rPr>
                <w:rFonts w:ascii="Times New Roman" w:eastAsia="Times New Roman" w:hAnsi="Times New Roman" w:cs="Times New Roman"/>
                <w:color w:val="000000" w:themeColor="text1"/>
                <w:sz w:val="24"/>
                <w:szCs w:val="24"/>
                <w:lang w:eastAsia="lv-LV"/>
              </w:rPr>
              <w:t xml:space="preserve"> mūzikas koncertus, kā arī būtu </w:t>
            </w:r>
            <w:r w:rsidR="00466235" w:rsidRPr="00955E23">
              <w:rPr>
                <w:rFonts w:ascii="Times New Roman" w:eastAsia="Times New Roman" w:hAnsi="Times New Roman" w:cs="Times New Roman"/>
                <w:color w:val="000000" w:themeColor="text1"/>
                <w:sz w:val="24"/>
                <w:szCs w:val="24"/>
                <w:lang w:eastAsia="lv-LV"/>
              </w:rPr>
              <w:t xml:space="preserve">jāatvēl nesalīdzināmi lielāki finansiālie līdzekļi, iegādājoties biļetes </w:t>
            </w:r>
            <w:r w:rsidR="00B67D4B" w:rsidRPr="00955E23">
              <w:rPr>
                <w:rFonts w:ascii="Times New Roman" w:eastAsia="Times New Roman" w:hAnsi="Times New Roman" w:cs="Times New Roman"/>
                <w:color w:val="000000" w:themeColor="text1"/>
                <w:sz w:val="24"/>
                <w:szCs w:val="24"/>
                <w:lang w:eastAsia="lv-LV"/>
              </w:rPr>
              <w:t xml:space="preserve">uz privāto </w:t>
            </w:r>
            <w:r w:rsidR="00B67D4B" w:rsidRPr="00955E23">
              <w:rPr>
                <w:rFonts w:ascii="Times New Roman" w:eastAsia="Times New Roman" w:hAnsi="Times New Roman" w:cs="Times New Roman"/>
                <w:color w:val="000000" w:themeColor="text1"/>
                <w:sz w:val="24"/>
                <w:szCs w:val="24"/>
                <w:lang w:eastAsia="lv-LV"/>
              </w:rPr>
              <w:lastRenderedPageBreak/>
              <w:t xml:space="preserve">koncertorganizāciju rīkotiem </w:t>
            </w:r>
            <w:r w:rsidR="00807C63" w:rsidRPr="00955E23">
              <w:rPr>
                <w:rFonts w:ascii="Times New Roman" w:eastAsia="Times New Roman" w:hAnsi="Times New Roman" w:cs="Times New Roman"/>
                <w:color w:val="000000" w:themeColor="text1"/>
                <w:sz w:val="24"/>
                <w:szCs w:val="24"/>
                <w:lang w:eastAsia="lv-LV"/>
              </w:rPr>
              <w:t>šī žanra</w:t>
            </w:r>
            <w:r w:rsidR="00B67D4B" w:rsidRPr="00955E23">
              <w:rPr>
                <w:rFonts w:ascii="Times New Roman" w:eastAsia="Times New Roman" w:hAnsi="Times New Roman" w:cs="Times New Roman"/>
                <w:color w:val="000000" w:themeColor="text1"/>
                <w:sz w:val="24"/>
                <w:szCs w:val="24"/>
                <w:lang w:eastAsia="lv-LV"/>
              </w:rPr>
              <w:t xml:space="preserve"> mūzikas atskaņojumiem</w:t>
            </w:r>
            <w:r w:rsidR="34915FF4" w:rsidRPr="00955E23">
              <w:rPr>
                <w:rFonts w:ascii="Times New Roman" w:eastAsia="Times New Roman" w:hAnsi="Times New Roman" w:cs="Times New Roman"/>
                <w:color w:val="000000" w:themeColor="text1"/>
                <w:sz w:val="24"/>
                <w:szCs w:val="24"/>
                <w:lang w:eastAsia="lv-LV"/>
              </w:rPr>
              <w:t>.</w:t>
            </w:r>
          </w:p>
        </w:tc>
      </w:tr>
      <w:tr w:rsidR="00973385" w:rsidRPr="00955E23" w14:paraId="008AF861" w14:textId="77777777" w:rsidTr="69B7DEE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B54B3C" w14:textId="77777777"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b/>
                <w:bCs/>
                <w:color w:val="000000" w:themeColor="text1"/>
                <w:sz w:val="24"/>
                <w:szCs w:val="24"/>
                <w:lang w:eastAsia="lv-LV"/>
              </w:rPr>
              <w:lastRenderedPageBreak/>
              <w:t>Vai publiskas personas iesaiste komercdarbībā neabsorbēs kapitālu un cilvēkresursus no citiem tirgiem (piemēram, vai konkrēta pakalpojuma nodrošināšana no publiskas personas puses negatīvi neietekmēs resursu pieejamību tirgos, kuros pastāv veselīga konkurence).</w:t>
            </w:r>
            <w:r w:rsidRPr="00695759">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0813F42C" w14:textId="3BF6FC81"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973385">
              <w:rPr>
                <w:rFonts w:ascii="Times New Roman" w:eastAsia="Times New Roman" w:hAnsi="Times New Roman" w:cs="Times New Roman"/>
                <w:color w:val="000000" w:themeColor="text1"/>
                <w:sz w:val="24"/>
                <w:szCs w:val="24"/>
                <w:lang w:eastAsia="lv-LV"/>
              </w:rPr>
              <w:t xml:space="preserve">Nē, publiskas personas iesaiste </w:t>
            </w:r>
            <w:r w:rsidR="00955E23">
              <w:rPr>
                <w:rFonts w:ascii="Times New Roman" w:eastAsia="Times New Roman" w:hAnsi="Times New Roman" w:cs="Times New Roman"/>
                <w:color w:val="000000" w:themeColor="text1"/>
                <w:sz w:val="24"/>
                <w:szCs w:val="24"/>
                <w:lang w:eastAsia="lv-LV"/>
              </w:rPr>
              <w:t>VAKL</w:t>
            </w:r>
            <w:r w:rsidR="00955E23" w:rsidRPr="00973385">
              <w:rPr>
                <w:rFonts w:ascii="Times New Roman" w:eastAsia="Times New Roman" w:hAnsi="Times New Roman" w:cs="Times New Roman"/>
                <w:color w:val="000000" w:themeColor="text1"/>
                <w:sz w:val="24"/>
                <w:szCs w:val="24"/>
                <w:lang w:eastAsia="lv-LV"/>
              </w:rPr>
              <w:t xml:space="preserve"> </w:t>
            </w:r>
            <w:r w:rsidRPr="00973385">
              <w:rPr>
                <w:rFonts w:ascii="Times New Roman" w:eastAsia="Times New Roman" w:hAnsi="Times New Roman" w:cs="Times New Roman"/>
                <w:color w:val="000000" w:themeColor="text1"/>
                <w:sz w:val="24"/>
                <w:szCs w:val="24"/>
                <w:lang w:eastAsia="lv-LV"/>
              </w:rPr>
              <w:t>neabsorbē kapitālu un cilvēkresursus, bet tos attīstī</w:t>
            </w:r>
            <w:r w:rsidRPr="00D9791D">
              <w:rPr>
                <w:rFonts w:ascii="Times New Roman" w:eastAsia="Times New Roman" w:hAnsi="Times New Roman" w:cs="Times New Roman"/>
                <w:color w:val="000000" w:themeColor="text1"/>
                <w:sz w:val="24"/>
                <w:szCs w:val="24"/>
                <w:lang w:eastAsia="lv-LV"/>
              </w:rPr>
              <w:t xml:space="preserve">ta un nodarbina. </w:t>
            </w:r>
            <w:r w:rsidR="00807C63" w:rsidRPr="00955E23">
              <w:rPr>
                <w:rFonts w:ascii="Times New Roman" w:eastAsia="Times New Roman" w:hAnsi="Times New Roman" w:cs="Times New Roman"/>
                <w:color w:val="000000" w:themeColor="text1"/>
                <w:sz w:val="24"/>
                <w:szCs w:val="24"/>
                <w:lang w:eastAsia="lv-LV"/>
              </w:rPr>
              <w:t>VAK</w:t>
            </w:r>
            <w:r w:rsidR="00955E23">
              <w:rPr>
                <w:rFonts w:ascii="Times New Roman" w:eastAsia="Times New Roman" w:hAnsi="Times New Roman" w:cs="Times New Roman"/>
                <w:color w:val="000000" w:themeColor="text1"/>
                <w:sz w:val="24"/>
                <w:szCs w:val="24"/>
                <w:lang w:eastAsia="lv-LV"/>
              </w:rPr>
              <w:t xml:space="preserve">L </w:t>
            </w:r>
            <w:r w:rsidRPr="00955E23">
              <w:rPr>
                <w:rFonts w:ascii="Times New Roman" w:eastAsia="Times New Roman" w:hAnsi="Times New Roman" w:cs="Times New Roman"/>
                <w:color w:val="000000" w:themeColor="text1"/>
                <w:sz w:val="24"/>
                <w:szCs w:val="24"/>
                <w:lang w:eastAsia="lv-LV"/>
              </w:rPr>
              <w:t>ir būtiska platforma nozares speciālistu nodarbināšanai un iespēja profesionālai izaugsmei.</w:t>
            </w:r>
            <w:r w:rsidR="70C7C53D" w:rsidRPr="00955E23">
              <w:rPr>
                <w:rFonts w:ascii="Times New Roman" w:eastAsia="Times New Roman" w:hAnsi="Times New Roman" w:cs="Times New Roman"/>
                <w:color w:val="000000" w:themeColor="text1"/>
                <w:sz w:val="24"/>
                <w:szCs w:val="24"/>
                <w:lang w:eastAsia="lv-LV"/>
              </w:rPr>
              <w:t xml:space="preserve"> Pastāv risks, ka ārvalstu tirg</w:t>
            </w:r>
            <w:r w:rsidR="61529BF2" w:rsidRPr="00955E23">
              <w:rPr>
                <w:rFonts w:ascii="Times New Roman" w:eastAsia="Times New Roman" w:hAnsi="Times New Roman" w:cs="Times New Roman"/>
                <w:color w:val="000000" w:themeColor="text1"/>
                <w:sz w:val="24"/>
                <w:szCs w:val="24"/>
                <w:lang w:eastAsia="lv-LV"/>
              </w:rPr>
              <w:t>ū esoš</w:t>
            </w:r>
            <w:r w:rsidR="00807C63" w:rsidRPr="00955E23">
              <w:rPr>
                <w:rFonts w:ascii="Times New Roman" w:eastAsia="Times New Roman" w:hAnsi="Times New Roman" w:cs="Times New Roman"/>
                <w:color w:val="000000" w:themeColor="text1"/>
                <w:sz w:val="24"/>
                <w:szCs w:val="24"/>
                <w:lang w:eastAsia="lv-LV"/>
              </w:rPr>
              <w:t>ās koncertorganizācijas</w:t>
            </w:r>
            <w:r w:rsidR="001816F6" w:rsidRPr="00955E23">
              <w:rPr>
                <w:rFonts w:ascii="Times New Roman" w:eastAsia="Times New Roman" w:hAnsi="Times New Roman" w:cs="Times New Roman"/>
                <w:color w:val="000000" w:themeColor="text1"/>
                <w:sz w:val="24"/>
                <w:szCs w:val="24"/>
                <w:lang w:eastAsia="lv-LV"/>
              </w:rPr>
              <w:t>, kuras regulāri sadarbojas ar VAK</w:t>
            </w:r>
            <w:r w:rsidR="00955E23">
              <w:rPr>
                <w:rFonts w:ascii="Times New Roman" w:eastAsia="Times New Roman" w:hAnsi="Times New Roman" w:cs="Times New Roman"/>
                <w:color w:val="000000" w:themeColor="text1"/>
                <w:sz w:val="24"/>
                <w:szCs w:val="24"/>
                <w:lang w:eastAsia="lv-LV"/>
              </w:rPr>
              <w:t>L</w:t>
            </w:r>
            <w:r w:rsidR="001816F6" w:rsidRPr="00955E23">
              <w:rPr>
                <w:rFonts w:ascii="Times New Roman" w:eastAsia="Times New Roman" w:hAnsi="Times New Roman" w:cs="Times New Roman"/>
                <w:color w:val="000000" w:themeColor="text1"/>
                <w:sz w:val="24"/>
                <w:szCs w:val="24"/>
                <w:lang w:eastAsia="lv-LV"/>
              </w:rPr>
              <w:t xml:space="preserve"> </w:t>
            </w:r>
            <w:proofErr w:type="spellStart"/>
            <w:r w:rsidR="001816F6" w:rsidRPr="00955E23">
              <w:rPr>
                <w:rFonts w:ascii="Times New Roman" w:eastAsia="Times New Roman" w:hAnsi="Times New Roman" w:cs="Times New Roman"/>
                <w:color w:val="000000" w:themeColor="text1"/>
                <w:sz w:val="24"/>
                <w:szCs w:val="24"/>
                <w:lang w:eastAsia="lv-LV"/>
              </w:rPr>
              <w:t>vokālinstrumentālu</w:t>
            </w:r>
            <w:proofErr w:type="spellEnd"/>
            <w:r w:rsidR="001816F6" w:rsidRPr="00955E23">
              <w:rPr>
                <w:rFonts w:ascii="Times New Roman" w:eastAsia="Times New Roman" w:hAnsi="Times New Roman" w:cs="Times New Roman"/>
                <w:color w:val="000000" w:themeColor="text1"/>
                <w:sz w:val="24"/>
                <w:szCs w:val="24"/>
                <w:lang w:eastAsia="lv-LV"/>
              </w:rPr>
              <w:t xml:space="preserve"> darbu atskaņošanā, aizvilina </w:t>
            </w:r>
            <w:r w:rsidR="00807C63" w:rsidRPr="00955E23">
              <w:rPr>
                <w:rFonts w:ascii="Times New Roman" w:eastAsia="Times New Roman" w:hAnsi="Times New Roman" w:cs="Times New Roman"/>
                <w:color w:val="000000" w:themeColor="text1"/>
                <w:sz w:val="24"/>
                <w:szCs w:val="24"/>
                <w:lang w:eastAsia="lv-LV"/>
              </w:rPr>
              <w:t>VAK</w:t>
            </w:r>
            <w:r w:rsidR="00955E23">
              <w:rPr>
                <w:rFonts w:ascii="Times New Roman" w:eastAsia="Times New Roman" w:hAnsi="Times New Roman" w:cs="Times New Roman"/>
                <w:color w:val="000000" w:themeColor="text1"/>
                <w:sz w:val="24"/>
                <w:szCs w:val="24"/>
                <w:lang w:eastAsia="lv-LV"/>
              </w:rPr>
              <w:t xml:space="preserve">L </w:t>
            </w:r>
            <w:r w:rsidR="70C7C53D" w:rsidRPr="00955E23">
              <w:rPr>
                <w:rFonts w:ascii="Times New Roman" w:eastAsia="Times New Roman" w:hAnsi="Times New Roman" w:cs="Times New Roman"/>
                <w:color w:val="000000" w:themeColor="text1"/>
                <w:sz w:val="24"/>
                <w:szCs w:val="24"/>
                <w:lang w:eastAsia="lv-LV"/>
              </w:rPr>
              <w:t xml:space="preserve">cilvēkresursus, balstoties uz </w:t>
            </w:r>
            <w:r w:rsidR="23A0B18D" w:rsidRPr="00955E23">
              <w:rPr>
                <w:rFonts w:ascii="Times New Roman" w:eastAsia="Times New Roman" w:hAnsi="Times New Roman" w:cs="Times New Roman"/>
                <w:color w:val="000000" w:themeColor="text1"/>
                <w:sz w:val="24"/>
                <w:szCs w:val="24"/>
                <w:lang w:eastAsia="lv-LV"/>
              </w:rPr>
              <w:t xml:space="preserve">mūziķu </w:t>
            </w:r>
            <w:proofErr w:type="gramStart"/>
            <w:r w:rsidR="70C7C53D" w:rsidRPr="00955E23">
              <w:rPr>
                <w:rFonts w:ascii="Times New Roman" w:eastAsia="Times New Roman" w:hAnsi="Times New Roman" w:cs="Times New Roman"/>
                <w:color w:val="000000" w:themeColor="text1"/>
                <w:sz w:val="24"/>
                <w:szCs w:val="24"/>
                <w:lang w:eastAsia="lv-LV"/>
              </w:rPr>
              <w:t>nekonkur</w:t>
            </w:r>
            <w:r w:rsidR="2A0747F1" w:rsidRPr="00955E23">
              <w:rPr>
                <w:rFonts w:ascii="Times New Roman" w:eastAsia="Times New Roman" w:hAnsi="Times New Roman" w:cs="Times New Roman"/>
                <w:color w:val="000000" w:themeColor="text1"/>
                <w:sz w:val="24"/>
                <w:szCs w:val="24"/>
                <w:lang w:eastAsia="lv-LV"/>
              </w:rPr>
              <w:t>ētspējīgo</w:t>
            </w:r>
            <w:proofErr w:type="gramEnd"/>
            <w:r w:rsidR="2A0747F1" w:rsidRPr="00955E23">
              <w:rPr>
                <w:rFonts w:ascii="Times New Roman" w:eastAsia="Times New Roman" w:hAnsi="Times New Roman" w:cs="Times New Roman"/>
                <w:color w:val="000000" w:themeColor="text1"/>
                <w:sz w:val="24"/>
                <w:szCs w:val="24"/>
                <w:lang w:eastAsia="lv-LV"/>
              </w:rPr>
              <w:t xml:space="preserve"> atalgojuma līmeni Latvijā.</w:t>
            </w:r>
          </w:p>
        </w:tc>
      </w:tr>
      <w:tr w:rsidR="00973385" w:rsidRPr="00955E23" w14:paraId="52B36C92" w14:textId="77777777" w:rsidTr="69B7DEE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676426" w14:textId="77777777"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b/>
                <w:bCs/>
                <w:color w:val="000000" w:themeColor="text1"/>
                <w:sz w:val="24"/>
                <w:szCs w:val="24"/>
                <w:lang w:eastAsia="lv-LV"/>
              </w:rPr>
              <w:t>Vai un cik būtiski publiskas personas iesaiste komercdarbībā negatīvi ietekmēs privātā sektora inovācijas un attīstību jebkurā no tirgiem, ko PPK darbība varētu ietekmēt/skart.</w:t>
            </w:r>
            <w:r w:rsidRPr="00695759">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0F79E784" w14:textId="133E48B6" w:rsidR="00B14864" w:rsidRPr="00955E23"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973385">
              <w:rPr>
                <w:rFonts w:ascii="Times New Roman" w:eastAsia="Times New Roman" w:hAnsi="Times New Roman" w:cs="Times New Roman"/>
                <w:color w:val="000000" w:themeColor="text1"/>
                <w:sz w:val="24"/>
                <w:szCs w:val="24"/>
                <w:lang w:eastAsia="lv-LV"/>
              </w:rPr>
              <w:t>Publiskas personas iesaiste komercdarbībā</w:t>
            </w:r>
            <w:r w:rsidR="00B67D4B" w:rsidRPr="00973385">
              <w:rPr>
                <w:rFonts w:ascii="Times New Roman" w:eastAsia="Times New Roman" w:hAnsi="Times New Roman" w:cs="Times New Roman"/>
                <w:color w:val="000000" w:themeColor="text1"/>
                <w:sz w:val="24"/>
                <w:szCs w:val="24"/>
                <w:lang w:eastAsia="lv-LV"/>
              </w:rPr>
              <w:t xml:space="preserve"> </w:t>
            </w:r>
            <w:r w:rsidR="34926D15" w:rsidRPr="00695759">
              <w:rPr>
                <w:rFonts w:ascii="Times New Roman" w:eastAsia="Times New Roman" w:hAnsi="Times New Roman" w:cs="Times New Roman"/>
                <w:color w:val="000000" w:themeColor="text1"/>
                <w:sz w:val="24"/>
                <w:szCs w:val="24"/>
                <w:lang w:eastAsia="lv-LV"/>
              </w:rPr>
              <w:t>negatīvi neietekmē privātā sektora inovācijas, jo privātā sektora darbīb</w:t>
            </w:r>
            <w:r w:rsidR="7053EB0F" w:rsidRPr="00973385">
              <w:rPr>
                <w:rFonts w:ascii="Times New Roman" w:eastAsia="Times New Roman" w:hAnsi="Times New Roman" w:cs="Times New Roman"/>
                <w:color w:val="000000" w:themeColor="text1"/>
                <w:sz w:val="24"/>
                <w:szCs w:val="24"/>
                <w:lang w:eastAsia="lv-LV"/>
              </w:rPr>
              <w:t xml:space="preserve">ā nav vērojamas inovācijas </w:t>
            </w:r>
            <w:r w:rsidR="00807C63" w:rsidRPr="00D9791D">
              <w:rPr>
                <w:rFonts w:ascii="Times New Roman" w:eastAsia="Times New Roman" w:hAnsi="Times New Roman" w:cs="Times New Roman"/>
                <w:color w:val="000000" w:themeColor="text1"/>
                <w:sz w:val="24"/>
                <w:szCs w:val="24"/>
                <w:lang w:eastAsia="lv-LV"/>
              </w:rPr>
              <w:t xml:space="preserve">profesionālās kora un vokāli </w:t>
            </w:r>
            <w:r w:rsidR="7053EB0F" w:rsidRPr="00955E23">
              <w:rPr>
                <w:rFonts w:ascii="Times New Roman" w:eastAsia="Times New Roman" w:hAnsi="Times New Roman" w:cs="Times New Roman"/>
                <w:color w:val="000000" w:themeColor="text1"/>
                <w:sz w:val="24"/>
                <w:szCs w:val="24"/>
                <w:lang w:eastAsia="lv-LV"/>
              </w:rPr>
              <w:t>simfoniskās mūzikas jomā</w:t>
            </w:r>
            <w:r w:rsidR="00E926CF" w:rsidRPr="00955E23">
              <w:rPr>
                <w:rFonts w:ascii="Times New Roman" w:eastAsia="Times New Roman" w:hAnsi="Times New Roman" w:cs="Times New Roman"/>
                <w:color w:val="000000" w:themeColor="text1"/>
                <w:sz w:val="24"/>
                <w:szCs w:val="24"/>
                <w:lang w:eastAsia="lv-LV"/>
              </w:rPr>
              <w:t xml:space="preserve"> </w:t>
            </w:r>
            <w:r w:rsidR="00807C63" w:rsidRPr="00955E23">
              <w:rPr>
                <w:rFonts w:ascii="Times New Roman" w:eastAsia="Times New Roman" w:hAnsi="Times New Roman" w:cs="Times New Roman"/>
                <w:color w:val="000000" w:themeColor="text1"/>
                <w:sz w:val="24"/>
                <w:szCs w:val="24"/>
                <w:lang w:eastAsia="lv-LV"/>
              </w:rPr>
              <w:t>–</w:t>
            </w:r>
            <w:r w:rsidR="00E926CF" w:rsidRPr="00955E23">
              <w:rPr>
                <w:rFonts w:ascii="Times New Roman" w:eastAsia="Times New Roman" w:hAnsi="Times New Roman" w:cs="Times New Roman"/>
                <w:color w:val="000000" w:themeColor="text1"/>
                <w:sz w:val="24"/>
                <w:szCs w:val="24"/>
                <w:lang w:eastAsia="lv-LV"/>
              </w:rPr>
              <w:t xml:space="preserve"> </w:t>
            </w:r>
            <w:r w:rsidR="7053EB0F" w:rsidRPr="00955E23">
              <w:rPr>
                <w:rFonts w:ascii="Times New Roman" w:eastAsia="Times New Roman" w:hAnsi="Times New Roman" w:cs="Times New Roman"/>
                <w:color w:val="000000" w:themeColor="text1"/>
                <w:sz w:val="24"/>
                <w:szCs w:val="24"/>
                <w:lang w:eastAsia="lv-LV"/>
              </w:rPr>
              <w:t>tā</w:t>
            </w:r>
            <w:r w:rsidR="00807C63" w:rsidRPr="00955E23">
              <w:rPr>
                <w:rFonts w:ascii="Times New Roman" w:eastAsia="Times New Roman" w:hAnsi="Times New Roman" w:cs="Times New Roman"/>
                <w:color w:val="000000" w:themeColor="text1"/>
                <w:sz w:val="24"/>
                <w:szCs w:val="24"/>
                <w:lang w:eastAsia="lv-LV"/>
              </w:rPr>
              <w:t xml:space="preserve"> </w:t>
            </w:r>
            <w:r w:rsidR="34926D15" w:rsidRPr="00955E23">
              <w:rPr>
                <w:rFonts w:ascii="Times New Roman" w:eastAsia="Times New Roman" w:hAnsi="Times New Roman" w:cs="Times New Roman"/>
                <w:color w:val="000000" w:themeColor="text1"/>
                <w:sz w:val="24"/>
                <w:szCs w:val="24"/>
                <w:lang w:eastAsia="lv-LV"/>
              </w:rPr>
              <w:t>vērsta uz komerciāl</w:t>
            </w:r>
            <w:r w:rsidR="15E6F794" w:rsidRPr="00955E23">
              <w:rPr>
                <w:rFonts w:ascii="Times New Roman" w:eastAsia="Times New Roman" w:hAnsi="Times New Roman" w:cs="Times New Roman"/>
                <w:color w:val="000000" w:themeColor="text1"/>
                <w:sz w:val="24"/>
                <w:szCs w:val="24"/>
                <w:lang w:eastAsia="lv-LV"/>
              </w:rPr>
              <w:t>iem principiem bal</w:t>
            </w:r>
            <w:r w:rsidR="66477AEA" w:rsidRPr="00955E23">
              <w:rPr>
                <w:rFonts w:ascii="Times New Roman" w:eastAsia="Times New Roman" w:hAnsi="Times New Roman" w:cs="Times New Roman"/>
                <w:color w:val="000000" w:themeColor="text1"/>
                <w:sz w:val="24"/>
                <w:szCs w:val="24"/>
                <w:lang w:eastAsia="lv-LV"/>
              </w:rPr>
              <w:t>s</w:t>
            </w:r>
            <w:r w:rsidR="15E6F794" w:rsidRPr="00955E23">
              <w:rPr>
                <w:rFonts w:ascii="Times New Roman" w:eastAsia="Times New Roman" w:hAnsi="Times New Roman" w:cs="Times New Roman"/>
                <w:color w:val="000000" w:themeColor="text1"/>
                <w:sz w:val="24"/>
                <w:szCs w:val="24"/>
                <w:lang w:eastAsia="lv-LV"/>
              </w:rPr>
              <w:t>tīt</w:t>
            </w:r>
            <w:r w:rsidR="027F49F8" w:rsidRPr="00955E23">
              <w:rPr>
                <w:rFonts w:ascii="Times New Roman" w:eastAsia="Times New Roman" w:hAnsi="Times New Roman" w:cs="Times New Roman"/>
                <w:color w:val="000000" w:themeColor="text1"/>
                <w:sz w:val="24"/>
                <w:szCs w:val="24"/>
                <w:lang w:eastAsia="lv-LV"/>
              </w:rPr>
              <w:t>u</w:t>
            </w:r>
            <w:r w:rsidR="15E6F794" w:rsidRPr="00955E23">
              <w:rPr>
                <w:rFonts w:ascii="Times New Roman" w:eastAsia="Times New Roman" w:hAnsi="Times New Roman" w:cs="Times New Roman"/>
                <w:color w:val="000000" w:themeColor="text1"/>
                <w:sz w:val="24"/>
                <w:szCs w:val="24"/>
                <w:lang w:eastAsia="lv-LV"/>
              </w:rPr>
              <w:t xml:space="preserve"> koncertprogrammu izveid</w:t>
            </w:r>
            <w:r w:rsidR="6676CD61" w:rsidRPr="00955E23">
              <w:rPr>
                <w:rFonts w:ascii="Times New Roman" w:eastAsia="Times New Roman" w:hAnsi="Times New Roman" w:cs="Times New Roman"/>
                <w:color w:val="000000" w:themeColor="text1"/>
                <w:sz w:val="24"/>
                <w:szCs w:val="24"/>
                <w:lang w:eastAsia="lv-LV"/>
              </w:rPr>
              <w:t>i.</w:t>
            </w:r>
          </w:p>
        </w:tc>
      </w:tr>
      <w:tr w:rsidR="00973385" w:rsidRPr="00955E23" w14:paraId="3ECFDC60" w14:textId="77777777" w:rsidTr="69B7DEE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8591107" w14:textId="77777777"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b/>
                <w:bCs/>
                <w:color w:val="000000" w:themeColor="text1"/>
                <w:sz w:val="24"/>
                <w:szCs w:val="24"/>
                <w:lang w:eastAsia="lv-LV"/>
              </w:rPr>
              <w:t>Kāds varētu būt iespējamais investīciju apjoms PPK tuvāko 1-5 gadu laikā. Vai ieguvumi no preces/pakalpojuma atsver investīcijas, proti, vai alternatīvās izmaksas nav pārāk augstas (vai nav jāatsakās no investēšanas lietderīgākā un patērētājiem vēlamākā projektā).</w:t>
            </w:r>
            <w:r w:rsidRPr="00695759">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1BEF1A47" w14:textId="09F11561" w:rsidR="00B14864" w:rsidRPr="00955E23"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973385">
              <w:rPr>
                <w:rFonts w:ascii="Times New Roman" w:eastAsia="Times New Roman" w:hAnsi="Times New Roman" w:cs="Times New Roman"/>
                <w:color w:val="000000" w:themeColor="text1"/>
                <w:sz w:val="24"/>
                <w:szCs w:val="24"/>
                <w:lang w:eastAsia="lv-LV"/>
              </w:rPr>
              <w:t xml:space="preserve">Ikgadējs valsts dotāciju apjoms </w:t>
            </w:r>
            <w:r w:rsidR="00807C63" w:rsidRPr="00973385">
              <w:rPr>
                <w:rFonts w:ascii="Times New Roman" w:eastAsia="Times New Roman" w:hAnsi="Times New Roman" w:cs="Times New Roman"/>
                <w:color w:val="000000" w:themeColor="text1"/>
                <w:sz w:val="24"/>
                <w:szCs w:val="24"/>
                <w:lang w:eastAsia="lv-LV"/>
              </w:rPr>
              <w:t>VAK</w:t>
            </w:r>
            <w:r w:rsidR="00955E23">
              <w:rPr>
                <w:rFonts w:ascii="Times New Roman" w:eastAsia="Times New Roman" w:hAnsi="Times New Roman" w:cs="Times New Roman"/>
                <w:color w:val="000000" w:themeColor="text1"/>
                <w:sz w:val="24"/>
                <w:szCs w:val="24"/>
                <w:lang w:eastAsia="lv-LV"/>
              </w:rPr>
              <w:t>L</w:t>
            </w:r>
            <w:r w:rsidRPr="00D9791D">
              <w:rPr>
                <w:rFonts w:ascii="Times New Roman" w:eastAsia="Times New Roman" w:hAnsi="Times New Roman" w:cs="Times New Roman"/>
                <w:color w:val="000000" w:themeColor="text1"/>
                <w:sz w:val="24"/>
                <w:szCs w:val="24"/>
                <w:lang w:eastAsia="lv-LV"/>
              </w:rPr>
              <w:t xml:space="preserve"> tuvāko </w:t>
            </w:r>
            <w:r w:rsidR="00955E23">
              <w:rPr>
                <w:rFonts w:ascii="Times New Roman" w:eastAsia="Times New Roman" w:hAnsi="Times New Roman" w:cs="Times New Roman"/>
                <w:color w:val="000000" w:themeColor="text1"/>
                <w:sz w:val="24"/>
                <w:szCs w:val="24"/>
                <w:lang w:eastAsia="lv-LV"/>
              </w:rPr>
              <w:t>piecu</w:t>
            </w:r>
            <w:r w:rsidRPr="00D9791D">
              <w:rPr>
                <w:rFonts w:ascii="Times New Roman" w:eastAsia="Times New Roman" w:hAnsi="Times New Roman" w:cs="Times New Roman"/>
                <w:color w:val="000000" w:themeColor="text1"/>
                <w:sz w:val="24"/>
                <w:szCs w:val="24"/>
                <w:lang w:eastAsia="lv-LV"/>
              </w:rPr>
              <w:t xml:space="preserve"> gadu laikā plānots ~</w:t>
            </w:r>
            <w:r w:rsidR="00DB5246" w:rsidRPr="00D9791D">
              <w:rPr>
                <w:rFonts w:ascii="Times New Roman" w:eastAsia="Times New Roman" w:hAnsi="Times New Roman" w:cs="Times New Roman"/>
                <w:color w:val="000000" w:themeColor="text1"/>
                <w:sz w:val="24"/>
                <w:szCs w:val="24"/>
                <w:lang w:eastAsia="lv-LV"/>
              </w:rPr>
              <w:t xml:space="preserve"> 1 000 000 </w:t>
            </w:r>
            <w:r w:rsidRPr="00695759">
              <w:rPr>
                <w:rFonts w:ascii="Times New Roman" w:eastAsia="Times New Roman" w:hAnsi="Times New Roman" w:cs="Times New Roman"/>
                <w:i/>
                <w:iCs/>
                <w:color w:val="000000" w:themeColor="text1"/>
                <w:sz w:val="24"/>
                <w:szCs w:val="24"/>
                <w:lang w:eastAsia="lv-LV"/>
              </w:rPr>
              <w:t>euro</w:t>
            </w:r>
            <w:r w:rsidR="00F34206" w:rsidRPr="00955E23">
              <w:rPr>
                <w:rFonts w:ascii="Times New Roman" w:eastAsia="Times New Roman" w:hAnsi="Times New Roman" w:cs="Times New Roman"/>
                <w:color w:val="000000" w:themeColor="text1"/>
                <w:sz w:val="24"/>
                <w:szCs w:val="24"/>
                <w:lang w:eastAsia="lv-LV"/>
              </w:rPr>
              <w:t xml:space="preserve"> </w:t>
            </w:r>
            <w:r w:rsidRPr="00955E23">
              <w:rPr>
                <w:rFonts w:ascii="Times New Roman" w:eastAsia="Times New Roman" w:hAnsi="Times New Roman" w:cs="Times New Roman"/>
                <w:color w:val="000000" w:themeColor="text1"/>
                <w:sz w:val="24"/>
                <w:szCs w:val="24"/>
                <w:lang w:eastAsia="lv-LV"/>
              </w:rPr>
              <w:t>apmērā</w:t>
            </w:r>
            <w:r w:rsidR="00B67D4B" w:rsidRPr="00955E23">
              <w:rPr>
                <w:rFonts w:ascii="Times New Roman" w:eastAsia="Times New Roman" w:hAnsi="Times New Roman" w:cs="Times New Roman"/>
                <w:color w:val="000000" w:themeColor="text1"/>
                <w:sz w:val="24"/>
                <w:szCs w:val="24"/>
                <w:lang w:eastAsia="lv-LV"/>
              </w:rPr>
              <w:t xml:space="preserve"> ik gadu.</w:t>
            </w:r>
            <w:r w:rsidR="165FAA97" w:rsidRPr="00955E23">
              <w:rPr>
                <w:rFonts w:ascii="Times New Roman" w:eastAsia="Times New Roman" w:hAnsi="Times New Roman" w:cs="Times New Roman"/>
                <w:color w:val="000000" w:themeColor="text1"/>
                <w:sz w:val="24"/>
                <w:szCs w:val="24"/>
                <w:lang w:eastAsia="lv-LV"/>
              </w:rPr>
              <w:t xml:space="preserve"> Investīcijas </w:t>
            </w:r>
            <w:r w:rsidR="165FAA97" w:rsidRPr="00695759">
              <w:rPr>
                <w:rFonts w:ascii="Times New Roman" w:eastAsia="Times New Roman" w:hAnsi="Times New Roman" w:cs="Times New Roman"/>
                <w:color w:val="000000" w:themeColor="text1"/>
                <w:sz w:val="24"/>
                <w:szCs w:val="24"/>
                <w:lang w:eastAsia="lv-LV"/>
              </w:rPr>
              <w:t>nodrošina</w:t>
            </w:r>
            <w:r w:rsidR="165FAA97" w:rsidRPr="00973385">
              <w:rPr>
                <w:rFonts w:ascii="Times New Roman" w:eastAsia="Times New Roman" w:hAnsi="Times New Roman" w:cs="Times New Roman"/>
                <w:color w:val="000000" w:themeColor="text1"/>
                <w:sz w:val="24"/>
                <w:szCs w:val="24"/>
                <w:lang w:eastAsia="lv-LV"/>
              </w:rPr>
              <w:t xml:space="preserve"> </w:t>
            </w:r>
            <w:r w:rsidR="00DB5246" w:rsidRPr="00973385">
              <w:rPr>
                <w:rFonts w:ascii="Times New Roman" w:eastAsia="Times New Roman" w:hAnsi="Times New Roman" w:cs="Times New Roman"/>
                <w:color w:val="000000" w:themeColor="text1"/>
                <w:sz w:val="24"/>
                <w:szCs w:val="24"/>
                <w:lang w:eastAsia="lv-LV"/>
              </w:rPr>
              <w:t>VAK</w:t>
            </w:r>
            <w:r w:rsidR="00955E23">
              <w:rPr>
                <w:rFonts w:ascii="Times New Roman" w:eastAsia="Times New Roman" w:hAnsi="Times New Roman" w:cs="Times New Roman"/>
                <w:color w:val="000000" w:themeColor="text1"/>
                <w:sz w:val="24"/>
                <w:szCs w:val="24"/>
                <w:lang w:eastAsia="lv-LV"/>
              </w:rPr>
              <w:t>L</w:t>
            </w:r>
            <w:r w:rsidR="00DB5246" w:rsidRPr="00973385">
              <w:rPr>
                <w:rFonts w:ascii="Times New Roman" w:eastAsia="Times New Roman" w:hAnsi="Times New Roman" w:cs="Times New Roman"/>
                <w:color w:val="000000" w:themeColor="text1"/>
                <w:sz w:val="24"/>
                <w:szCs w:val="24"/>
                <w:lang w:eastAsia="lv-LV"/>
              </w:rPr>
              <w:t xml:space="preserve"> </w:t>
            </w:r>
            <w:r w:rsidR="00955E23">
              <w:rPr>
                <w:rFonts w:ascii="Times New Roman" w:eastAsia="Times New Roman" w:hAnsi="Times New Roman" w:cs="Times New Roman"/>
                <w:color w:val="000000" w:themeColor="text1"/>
                <w:sz w:val="24"/>
                <w:szCs w:val="24"/>
                <w:lang w:eastAsia="lv-LV"/>
              </w:rPr>
              <w:t>d</w:t>
            </w:r>
            <w:r w:rsidR="165FAA97" w:rsidRPr="00D9791D">
              <w:rPr>
                <w:rFonts w:ascii="Times New Roman" w:eastAsia="Times New Roman" w:hAnsi="Times New Roman" w:cs="Times New Roman"/>
                <w:color w:val="000000" w:themeColor="text1"/>
                <w:sz w:val="24"/>
                <w:szCs w:val="24"/>
                <w:lang w:eastAsia="lv-LV"/>
              </w:rPr>
              <w:t>arbību un atbilst valsts deleģēto uzdevumu veikšanai</w:t>
            </w:r>
            <w:r w:rsidR="1F7C7698" w:rsidRPr="00955E23">
              <w:rPr>
                <w:rFonts w:ascii="Times New Roman" w:eastAsia="Times New Roman" w:hAnsi="Times New Roman" w:cs="Times New Roman"/>
                <w:color w:val="000000" w:themeColor="text1"/>
                <w:sz w:val="24"/>
                <w:szCs w:val="24"/>
                <w:lang w:eastAsia="lv-LV"/>
              </w:rPr>
              <w:t>, bet</w:t>
            </w:r>
            <w:r w:rsidR="01851ECE" w:rsidRPr="00955E23">
              <w:rPr>
                <w:rFonts w:ascii="Times New Roman" w:eastAsia="Times New Roman" w:hAnsi="Times New Roman" w:cs="Times New Roman"/>
                <w:color w:val="000000" w:themeColor="text1"/>
                <w:sz w:val="24"/>
                <w:szCs w:val="24"/>
                <w:lang w:eastAsia="lv-LV"/>
              </w:rPr>
              <w:t xml:space="preserve"> neveicina</w:t>
            </w:r>
            <w:r w:rsidR="1F7C7698" w:rsidRPr="00955E23">
              <w:rPr>
                <w:rFonts w:ascii="Times New Roman" w:eastAsia="Times New Roman" w:hAnsi="Times New Roman" w:cs="Times New Roman"/>
                <w:color w:val="000000" w:themeColor="text1"/>
                <w:sz w:val="24"/>
                <w:szCs w:val="24"/>
                <w:lang w:eastAsia="lv-LV"/>
              </w:rPr>
              <w:t xml:space="preserve"> starptautisku konkurētspēju</w:t>
            </w:r>
            <w:r w:rsidR="00DB5246" w:rsidRPr="00955E23">
              <w:rPr>
                <w:rFonts w:ascii="Times New Roman" w:eastAsia="Times New Roman" w:hAnsi="Times New Roman" w:cs="Times New Roman"/>
                <w:color w:val="000000" w:themeColor="text1"/>
                <w:sz w:val="24"/>
                <w:szCs w:val="24"/>
                <w:lang w:eastAsia="lv-LV"/>
              </w:rPr>
              <w:t xml:space="preserve"> </w:t>
            </w:r>
            <w:r w:rsidR="1F7C7698" w:rsidRPr="00955E23">
              <w:rPr>
                <w:rFonts w:ascii="Times New Roman" w:eastAsia="Times New Roman" w:hAnsi="Times New Roman" w:cs="Times New Roman"/>
                <w:color w:val="000000" w:themeColor="text1"/>
                <w:sz w:val="24"/>
                <w:szCs w:val="24"/>
                <w:lang w:eastAsia="lv-LV"/>
              </w:rPr>
              <w:t>atalgojuma līmenī</w:t>
            </w:r>
            <w:r w:rsidR="00DB5246" w:rsidRPr="00955E23">
              <w:rPr>
                <w:rFonts w:ascii="Times New Roman" w:eastAsia="Times New Roman" w:hAnsi="Times New Roman" w:cs="Times New Roman"/>
                <w:color w:val="000000" w:themeColor="text1"/>
                <w:sz w:val="24"/>
                <w:szCs w:val="24"/>
                <w:lang w:eastAsia="lv-LV"/>
              </w:rPr>
              <w:t>.</w:t>
            </w:r>
          </w:p>
        </w:tc>
      </w:tr>
      <w:tr w:rsidR="00973385" w:rsidRPr="00955E23" w14:paraId="4E5CF5A7" w14:textId="77777777" w:rsidTr="69B7DEE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7462CC3" w14:textId="77777777" w:rsidR="00B14864" w:rsidRPr="00695759" w:rsidRDefault="00B14864" w:rsidP="0069575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b/>
                <w:bCs/>
                <w:color w:val="000000" w:themeColor="text1"/>
                <w:sz w:val="24"/>
                <w:szCs w:val="24"/>
                <w:lang w:eastAsia="lv-LV"/>
              </w:rPr>
              <w:t>Vai ir iegūti un izvērtēti citu pušu (gan publiskā, gan privātā sektora) viedokļi par iespējamiem riskiem publiskas personas līdzdalībai kapitālsabiedrībā (piemēram, sabiedriskā apspriešana, aptaujas, konsultācijas ar NVO un uzņēmējiem).</w:t>
            </w:r>
            <w:r w:rsidRPr="00695759">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4D557AF7" w14:textId="1EF54DA6" w:rsidR="00DB5246" w:rsidRPr="00695759" w:rsidRDefault="00B14864" w:rsidP="00695759">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color w:val="000000" w:themeColor="text1"/>
                <w:sz w:val="24"/>
                <w:szCs w:val="24"/>
                <w:lang w:eastAsia="lv-LV"/>
              </w:rPr>
              <w:t xml:space="preserve">Jā, ir </w:t>
            </w:r>
            <w:r w:rsidR="00263646" w:rsidRPr="00695759">
              <w:rPr>
                <w:rFonts w:ascii="Times New Roman" w:eastAsia="Times New Roman" w:hAnsi="Times New Roman" w:cs="Times New Roman"/>
                <w:color w:val="000000" w:themeColor="text1"/>
                <w:sz w:val="24"/>
                <w:szCs w:val="24"/>
                <w:lang w:eastAsia="lv-LV"/>
              </w:rPr>
              <w:t xml:space="preserve">veiktas konsultācijas un gūts biedrības </w:t>
            </w:r>
            <w:r w:rsidR="00955E23" w:rsidRPr="00F171A1">
              <w:rPr>
                <w:rFonts w:ascii="Times New Roman" w:eastAsia="Times New Roman" w:hAnsi="Times New Roman" w:cs="Times New Roman"/>
                <w:color w:val="000000" w:themeColor="text1"/>
                <w:sz w:val="24"/>
                <w:szCs w:val="24"/>
                <w:lang w:eastAsia="lv-LV"/>
              </w:rPr>
              <w:t>„</w:t>
            </w:r>
            <w:r w:rsidR="00263646" w:rsidRPr="00695759">
              <w:rPr>
                <w:rFonts w:ascii="Times New Roman" w:eastAsia="Times New Roman" w:hAnsi="Times New Roman" w:cs="Times New Roman"/>
                <w:color w:val="000000" w:themeColor="text1"/>
                <w:sz w:val="24"/>
                <w:szCs w:val="24"/>
                <w:lang w:eastAsia="lv-LV"/>
              </w:rPr>
              <w:t xml:space="preserve">Latvijas Mūzikas informācijas centrs” atzinums, </w:t>
            </w:r>
            <w:r w:rsidR="00BB7A16" w:rsidRPr="00695759">
              <w:rPr>
                <w:rFonts w:ascii="Times New Roman" w:eastAsia="Times New Roman" w:hAnsi="Times New Roman" w:cs="Times New Roman"/>
                <w:color w:val="000000" w:themeColor="text1"/>
                <w:sz w:val="24"/>
                <w:szCs w:val="24"/>
                <w:lang w:eastAsia="lv-LV"/>
              </w:rPr>
              <w:t>kurā minēts</w:t>
            </w:r>
            <w:r w:rsidR="00955E23">
              <w:rPr>
                <w:rFonts w:ascii="Times New Roman" w:eastAsia="Times New Roman" w:hAnsi="Times New Roman" w:cs="Times New Roman"/>
                <w:color w:val="000000" w:themeColor="text1"/>
                <w:sz w:val="24"/>
                <w:szCs w:val="24"/>
                <w:lang w:eastAsia="lv-LV"/>
              </w:rPr>
              <w:t>, ka</w:t>
            </w:r>
            <w:r w:rsidR="00BB7A16" w:rsidRPr="00695759">
              <w:rPr>
                <w:rFonts w:ascii="Times New Roman" w:eastAsia="Times New Roman" w:hAnsi="Times New Roman" w:cs="Times New Roman"/>
                <w:color w:val="000000" w:themeColor="text1"/>
                <w:sz w:val="24"/>
                <w:szCs w:val="24"/>
                <w:lang w:eastAsia="lv-LV"/>
              </w:rPr>
              <w:t xml:space="preserve"> </w:t>
            </w:r>
            <w:r w:rsidR="00955E23">
              <w:rPr>
                <w:rFonts w:ascii="Times New Roman" w:eastAsia="Times New Roman" w:hAnsi="Times New Roman" w:cs="Times New Roman"/>
                <w:color w:val="000000" w:themeColor="text1"/>
                <w:sz w:val="24"/>
                <w:szCs w:val="24"/>
                <w:lang w:eastAsia="lv-LV"/>
              </w:rPr>
              <w:t>VAKL</w:t>
            </w:r>
            <w:r w:rsidR="00DB5246" w:rsidRPr="00695759">
              <w:rPr>
                <w:rFonts w:ascii="Times New Roman" w:eastAsia="Times New Roman" w:hAnsi="Times New Roman" w:cs="Times New Roman"/>
                <w:color w:val="000000" w:themeColor="text1"/>
                <w:sz w:val="24"/>
                <w:szCs w:val="24"/>
                <w:lang w:eastAsia="lv-LV"/>
              </w:rPr>
              <w:t xml:space="preserve"> Kultūras ministrija deleģē radīt, atskaņot un plašai sabiedrībai padarīt pieejamas kvalitatīvas, repertuāra ziņā plašas un jaunradi veicinošas, nacionālo identitāti stiprinošas koncertprogrammas kormūzikas žanrā. Tāpat deleģēti tādi uzdevumi</w:t>
            </w:r>
            <w:proofErr w:type="gramStart"/>
            <w:r w:rsidR="00DB5246" w:rsidRPr="00695759">
              <w:rPr>
                <w:rFonts w:ascii="Times New Roman" w:eastAsia="Times New Roman" w:hAnsi="Times New Roman" w:cs="Times New Roman"/>
                <w:color w:val="000000" w:themeColor="text1"/>
                <w:sz w:val="24"/>
                <w:szCs w:val="24"/>
                <w:lang w:eastAsia="lv-LV"/>
              </w:rPr>
              <w:t xml:space="preserve"> kā popularizēt Latvijas profesionālās kora mākslas sasniegumus ārvalstīs un nodrošināt organizācijas ilgtspēju</w:t>
            </w:r>
            <w:proofErr w:type="gramEnd"/>
            <w:r w:rsidR="00DB5246" w:rsidRPr="00695759">
              <w:rPr>
                <w:rFonts w:ascii="Times New Roman" w:eastAsia="Times New Roman" w:hAnsi="Times New Roman" w:cs="Times New Roman"/>
                <w:color w:val="000000" w:themeColor="text1"/>
                <w:sz w:val="24"/>
                <w:szCs w:val="24"/>
                <w:lang w:eastAsia="lv-LV"/>
              </w:rPr>
              <w:t>. VAK</w:t>
            </w:r>
            <w:r w:rsidR="00955E23">
              <w:rPr>
                <w:rFonts w:ascii="Times New Roman" w:eastAsia="Times New Roman" w:hAnsi="Times New Roman" w:cs="Times New Roman"/>
                <w:color w:val="000000" w:themeColor="text1"/>
                <w:sz w:val="24"/>
                <w:szCs w:val="24"/>
                <w:lang w:eastAsia="lv-LV"/>
              </w:rPr>
              <w:t xml:space="preserve">L </w:t>
            </w:r>
            <w:r w:rsidR="00DB5246" w:rsidRPr="00695759">
              <w:rPr>
                <w:rFonts w:ascii="Times New Roman" w:eastAsia="Times New Roman" w:hAnsi="Times New Roman" w:cs="Times New Roman"/>
                <w:color w:val="000000" w:themeColor="text1"/>
                <w:sz w:val="24"/>
                <w:szCs w:val="24"/>
                <w:lang w:eastAsia="lv-LV"/>
              </w:rPr>
              <w:t>to veic, piedaloties regulārās koncertprogrammās, īpaši sadarbībā ar simfoniskajiem orķestriem Latvijā un ārzemēs, nozīmīgu laiku darbības veltot tieši jaunradei (pasūtot jaundarbus latviešu komponistiem) un kalpojot par radošo etalonu visai Latvijas amatierkoru kustībai, kas vainagojas Dziesmu svētku tradīcijā. VAK</w:t>
            </w:r>
            <w:r w:rsidR="00955E23">
              <w:rPr>
                <w:rFonts w:ascii="Times New Roman" w:eastAsia="Times New Roman" w:hAnsi="Times New Roman" w:cs="Times New Roman"/>
                <w:color w:val="000000" w:themeColor="text1"/>
                <w:sz w:val="24"/>
                <w:szCs w:val="24"/>
                <w:lang w:eastAsia="lv-LV"/>
              </w:rPr>
              <w:t xml:space="preserve">L </w:t>
            </w:r>
            <w:r w:rsidR="00DB5246" w:rsidRPr="00695759">
              <w:rPr>
                <w:rFonts w:ascii="Times New Roman" w:eastAsia="Times New Roman" w:hAnsi="Times New Roman" w:cs="Times New Roman"/>
                <w:color w:val="000000" w:themeColor="text1"/>
                <w:sz w:val="24"/>
                <w:szCs w:val="24"/>
                <w:lang w:eastAsia="lv-LV"/>
              </w:rPr>
              <w:t xml:space="preserve">regulāri izdod starptautiski nozīmīgus un augsti novērtētus </w:t>
            </w:r>
            <w:proofErr w:type="gramStart"/>
            <w:r w:rsidR="00DB5246" w:rsidRPr="00695759">
              <w:rPr>
                <w:rFonts w:ascii="Times New Roman" w:eastAsia="Times New Roman" w:hAnsi="Times New Roman" w:cs="Times New Roman"/>
                <w:color w:val="000000" w:themeColor="text1"/>
                <w:sz w:val="24"/>
                <w:szCs w:val="24"/>
                <w:lang w:eastAsia="lv-LV"/>
              </w:rPr>
              <w:t>audio ierakstus</w:t>
            </w:r>
            <w:proofErr w:type="gramEnd"/>
            <w:r w:rsidR="00DB5246" w:rsidRPr="00695759">
              <w:rPr>
                <w:rFonts w:ascii="Times New Roman" w:eastAsia="Times New Roman" w:hAnsi="Times New Roman" w:cs="Times New Roman"/>
                <w:color w:val="000000" w:themeColor="text1"/>
                <w:sz w:val="24"/>
                <w:szCs w:val="24"/>
                <w:lang w:eastAsia="lv-LV"/>
              </w:rPr>
              <w:t>, kas sasniedz simtiem tūkstošu lielu globālu auditoriju, popularizējot Latvijas kultūru, stiprinot valsts tēlu un veicinot Latvijas kultūras produktu eksportspēju. VAK</w:t>
            </w:r>
            <w:r w:rsidR="00955E23">
              <w:rPr>
                <w:rFonts w:ascii="Times New Roman" w:eastAsia="Times New Roman" w:hAnsi="Times New Roman" w:cs="Times New Roman"/>
                <w:color w:val="000000" w:themeColor="text1"/>
                <w:sz w:val="24"/>
                <w:szCs w:val="24"/>
                <w:lang w:eastAsia="lv-LV"/>
              </w:rPr>
              <w:t xml:space="preserve">L </w:t>
            </w:r>
            <w:r w:rsidR="00DB5246" w:rsidRPr="00695759">
              <w:rPr>
                <w:rFonts w:ascii="Times New Roman" w:eastAsia="Times New Roman" w:hAnsi="Times New Roman" w:cs="Times New Roman"/>
                <w:color w:val="000000" w:themeColor="text1"/>
                <w:sz w:val="24"/>
                <w:szCs w:val="24"/>
                <w:lang w:eastAsia="lv-LV"/>
              </w:rPr>
              <w:t xml:space="preserve">ir vienīgais akadēmiskais lielapjoma profesionālais jauktais koris Latvijā un esošajā tirgus situācijā nav neviena cita šāda žanra profesionāla nozares uzņēmēja, kas </w:t>
            </w:r>
            <w:r w:rsidR="00DB5246" w:rsidRPr="00695759">
              <w:rPr>
                <w:rFonts w:ascii="Times New Roman" w:eastAsia="Times New Roman" w:hAnsi="Times New Roman" w:cs="Times New Roman"/>
                <w:color w:val="000000" w:themeColor="text1"/>
                <w:sz w:val="24"/>
                <w:szCs w:val="24"/>
                <w:lang w:eastAsia="lv-LV"/>
              </w:rPr>
              <w:lastRenderedPageBreak/>
              <w:t>spētu nodrošināt ilgtspējīgu kormūzikas žanra darbību bez nozīmīga valsts atbalsta.</w:t>
            </w:r>
          </w:p>
          <w:p w14:paraId="6A2FFF2B" w14:textId="6EF6AA7D" w:rsidR="0088160A" w:rsidRPr="00695759" w:rsidRDefault="00BB7A16" w:rsidP="00695759">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color w:val="000000" w:themeColor="text1"/>
                <w:sz w:val="24"/>
                <w:szCs w:val="24"/>
                <w:lang w:eastAsia="lv-LV"/>
              </w:rPr>
              <w:t xml:space="preserve">Latvijas augstākā apbalvojuma mūzikā – Lielās mūzikas balvas </w:t>
            </w:r>
            <w:r w:rsidR="00955E23">
              <w:rPr>
                <w:rFonts w:ascii="Times New Roman" w:eastAsia="Times New Roman" w:hAnsi="Times New Roman" w:cs="Times New Roman"/>
                <w:color w:val="000000" w:themeColor="text1"/>
                <w:sz w:val="24"/>
                <w:szCs w:val="24"/>
                <w:lang w:eastAsia="lv-LV"/>
              </w:rPr>
              <w:t>–</w:t>
            </w:r>
            <w:r w:rsidR="00955E23" w:rsidRPr="00695759">
              <w:rPr>
                <w:rFonts w:ascii="Times New Roman" w:eastAsia="Times New Roman" w:hAnsi="Times New Roman" w:cs="Times New Roman"/>
                <w:color w:val="000000" w:themeColor="text1"/>
                <w:sz w:val="24"/>
                <w:szCs w:val="24"/>
                <w:lang w:eastAsia="lv-LV"/>
              </w:rPr>
              <w:t xml:space="preserve"> </w:t>
            </w:r>
            <w:r w:rsidRPr="00695759">
              <w:rPr>
                <w:rFonts w:ascii="Times New Roman" w:eastAsia="Times New Roman" w:hAnsi="Times New Roman" w:cs="Times New Roman"/>
                <w:color w:val="000000" w:themeColor="text1"/>
                <w:sz w:val="24"/>
                <w:szCs w:val="24"/>
                <w:lang w:eastAsia="lv-LV"/>
              </w:rPr>
              <w:t xml:space="preserve">žūrija, kurā darbojas neatkarīgi mūzikas eksperti, katru gadu veic Latvijas mūzikas dzīves notikumu kvalitātes izvērtējumu. Izcilākās koncertprogrammas, iestudējumi, interpretācijas un izpildītājmākslinieki un mūzikas radītāji tiek apbalvoti ar šo prestižo balvu. </w:t>
            </w:r>
            <w:r w:rsidR="00DB5246" w:rsidRPr="00695759">
              <w:rPr>
                <w:rFonts w:ascii="Times New Roman" w:eastAsia="Times New Roman" w:hAnsi="Times New Roman" w:cs="Times New Roman"/>
                <w:color w:val="000000" w:themeColor="text1"/>
                <w:sz w:val="24"/>
                <w:szCs w:val="24"/>
                <w:lang w:eastAsia="lv-LV"/>
              </w:rPr>
              <w:t>VAK</w:t>
            </w:r>
            <w:r w:rsidR="00955E23">
              <w:rPr>
                <w:rFonts w:ascii="Times New Roman" w:eastAsia="Times New Roman" w:hAnsi="Times New Roman" w:cs="Times New Roman"/>
                <w:color w:val="000000" w:themeColor="text1"/>
                <w:sz w:val="24"/>
                <w:szCs w:val="24"/>
                <w:lang w:eastAsia="lv-LV"/>
              </w:rPr>
              <w:t>L</w:t>
            </w:r>
            <w:r w:rsidRPr="00695759">
              <w:rPr>
                <w:rFonts w:ascii="Times New Roman" w:eastAsia="Times New Roman" w:hAnsi="Times New Roman" w:cs="Times New Roman"/>
                <w:color w:val="000000" w:themeColor="text1"/>
                <w:sz w:val="24"/>
                <w:szCs w:val="24"/>
                <w:lang w:eastAsia="lv-LV"/>
              </w:rPr>
              <w:t xml:space="preserve"> savas darbības laikā guvis </w:t>
            </w:r>
            <w:r w:rsidR="00DB5246" w:rsidRPr="00695759">
              <w:rPr>
                <w:rFonts w:ascii="Times New Roman" w:eastAsia="Times New Roman" w:hAnsi="Times New Roman" w:cs="Times New Roman"/>
                <w:color w:val="000000" w:themeColor="text1"/>
                <w:sz w:val="24"/>
                <w:szCs w:val="24"/>
                <w:lang w:eastAsia="lv-LV"/>
              </w:rPr>
              <w:t>divas</w:t>
            </w:r>
            <w:r w:rsidRPr="00695759">
              <w:rPr>
                <w:rFonts w:ascii="Times New Roman" w:eastAsia="Times New Roman" w:hAnsi="Times New Roman" w:cs="Times New Roman"/>
                <w:color w:val="000000" w:themeColor="text1"/>
                <w:sz w:val="24"/>
                <w:szCs w:val="24"/>
                <w:lang w:eastAsia="lv-LV"/>
              </w:rPr>
              <w:t xml:space="preserve"> Lielās mūzikas balvas </w:t>
            </w:r>
            <w:r w:rsidR="00DB5246" w:rsidRPr="00695759">
              <w:rPr>
                <w:rFonts w:ascii="Times New Roman" w:eastAsia="Times New Roman" w:hAnsi="Times New Roman" w:cs="Times New Roman"/>
                <w:color w:val="000000" w:themeColor="text1"/>
                <w:sz w:val="24"/>
                <w:szCs w:val="24"/>
                <w:lang w:eastAsia="lv-LV"/>
              </w:rPr>
              <w:t>un divas</w:t>
            </w:r>
            <w:r w:rsidR="00DB5246" w:rsidRPr="00695759">
              <w:rPr>
                <w:rFonts w:ascii="Arial" w:hAnsi="Arial" w:cs="Arial"/>
                <w:b/>
                <w:bCs/>
                <w:color w:val="000000" w:themeColor="text1"/>
                <w:sz w:val="21"/>
                <w:szCs w:val="21"/>
                <w:shd w:val="clear" w:color="auto" w:fill="FFFFFF"/>
              </w:rPr>
              <w:t xml:space="preserve"> </w:t>
            </w:r>
            <w:r w:rsidR="00DB5246" w:rsidRPr="00695759">
              <w:rPr>
                <w:rFonts w:ascii="Times New Roman" w:eastAsia="Times New Roman" w:hAnsi="Times New Roman" w:cs="Times New Roman"/>
                <w:color w:val="000000" w:themeColor="text1"/>
                <w:sz w:val="24"/>
                <w:szCs w:val="24"/>
                <w:lang w:eastAsia="lv-LV"/>
              </w:rPr>
              <w:t xml:space="preserve">Mūzikas ierakstu gada balvas </w:t>
            </w:r>
            <w:r w:rsidR="00181CB5" w:rsidRPr="00F171A1">
              <w:rPr>
                <w:rFonts w:ascii="Times New Roman" w:eastAsia="Times New Roman" w:hAnsi="Times New Roman" w:cs="Times New Roman"/>
                <w:color w:val="000000" w:themeColor="text1"/>
                <w:sz w:val="24"/>
                <w:szCs w:val="24"/>
                <w:lang w:eastAsia="lv-LV"/>
              </w:rPr>
              <w:t>„</w:t>
            </w:r>
            <w:r w:rsidR="00DB5246" w:rsidRPr="00695759">
              <w:rPr>
                <w:rFonts w:ascii="Times New Roman" w:eastAsia="Times New Roman" w:hAnsi="Times New Roman" w:cs="Times New Roman"/>
                <w:color w:val="000000" w:themeColor="text1"/>
                <w:sz w:val="24"/>
                <w:szCs w:val="24"/>
                <w:lang w:eastAsia="lv-LV"/>
              </w:rPr>
              <w:t>Zelta Mikrofons</w:t>
            </w:r>
            <w:r w:rsidR="00181CB5">
              <w:rPr>
                <w:rFonts w:ascii="Times New Roman" w:eastAsia="Times New Roman" w:hAnsi="Times New Roman" w:cs="Times New Roman"/>
                <w:color w:val="000000" w:themeColor="text1"/>
                <w:sz w:val="24"/>
                <w:szCs w:val="24"/>
                <w:lang w:eastAsia="lv-LV"/>
              </w:rPr>
              <w:t>”</w:t>
            </w:r>
            <w:r w:rsidR="00DB5246" w:rsidRPr="00695759">
              <w:rPr>
                <w:rFonts w:ascii="Times New Roman" w:eastAsia="Times New Roman" w:hAnsi="Times New Roman" w:cs="Times New Roman"/>
                <w:color w:val="000000" w:themeColor="text1"/>
                <w:sz w:val="24"/>
                <w:szCs w:val="24"/>
                <w:lang w:eastAsia="lv-LV"/>
              </w:rPr>
              <w:t xml:space="preserve">, kā arī ar kora līdzdalību ieskaņotais filmas </w:t>
            </w:r>
            <w:r w:rsidR="00955E23" w:rsidRPr="00F171A1">
              <w:rPr>
                <w:rFonts w:ascii="Times New Roman" w:eastAsia="Times New Roman" w:hAnsi="Times New Roman" w:cs="Times New Roman"/>
                <w:color w:val="000000" w:themeColor="text1"/>
                <w:sz w:val="24"/>
                <w:szCs w:val="24"/>
                <w:lang w:eastAsia="lv-LV"/>
              </w:rPr>
              <w:t>„</w:t>
            </w:r>
            <w:r w:rsidR="00DB5246" w:rsidRPr="00695759">
              <w:rPr>
                <w:rFonts w:ascii="Times New Roman" w:eastAsia="Times New Roman" w:hAnsi="Times New Roman" w:cs="Times New Roman"/>
                <w:color w:val="000000" w:themeColor="text1"/>
                <w:sz w:val="24"/>
                <w:szCs w:val="24"/>
                <w:lang w:eastAsia="lv-LV"/>
              </w:rPr>
              <w:t xml:space="preserve">Dvēseļu putenis” skaņu celiņš guvis starptautisku atzinību, </w:t>
            </w:r>
            <w:r w:rsidR="0088160A" w:rsidRPr="00695759">
              <w:rPr>
                <w:rFonts w:ascii="Times New Roman" w:eastAsia="Times New Roman" w:hAnsi="Times New Roman" w:cs="Times New Roman"/>
                <w:color w:val="000000" w:themeColor="text1"/>
                <w:sz w:val="24"/>
                <w:szCs w:val="24"/>
                <w:lang w:eastAsia="lv-LV"/>
              </w:rPr>
              <w:t xml:space="preserve">kas apliecina augstu un noturīgu </w:t>
            </w:r>
            <w:r w:rsidR="00DB5246" w:rsidRPr="00695759">
              <w:rPr>
                <w:rFonts w:ascii="Times New Roman" w:eastAsia="Times New Roman" w:hAnsi="Times New Roman" w:cs="Times New Roman"/>
                <w:color w:val="000000" w:themeColor="text1"/>
                <w:sz w:val="24"/>
                <w:szCs w:val="24"/>
                <w:lang w:eastAsia="lv-LV"/>
              </w:rPr>
              <w:t>VAK</w:t>
            </w:r>
            <w:r w:rsidR="00955E23">
              <w:rPr>
                <w:rFonts w:ascii="Times New Roman" w:eastAsia="Times New Roman" w:hAnsi="Times New Roman" w:cs="Times New Roman"/>
                <w:color w:val="000000" w:themeColor="text1"/>
                <w:sz w:val="24"/>
                <w:szCs w:val="24"/>
                <w:lang w:eastAsia="lv-LV"/>
              </w:rPr>
              <w:t>L</w:t>
            </w:r>
            <w:r w:rsidR="0088160A" w:rsidRPr="00695759">
              <w:rPr>
                <w:rFonts w:ascii="Times New Roman" w:eastAsia="Times New Roman" w:hAnsi="Times New Roman" w:cs="Times New Roman"/>
                <w:color w:val="000000" w:themeColor="text1"/>
                <w:sz w:val="24"/>
                <w:szCs w:val="24"/>
                <w:lang w:eastAsia="lv-LV"/>
              </w:rPr>
              <w:t xml:space="preserve"> profesionālās kvalitātes līmeni.</w:t>
            </w:r>
          </w:p>
        </w:tc>
      </w:tr>
      <w:tr w:rsidR="00B14864" w:rsidRPr="00973385" w14:paraId="482A275F" w14:textId="77777777" w:rsidTr="69B7DEE0">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F48EA1F" w14:textId="77777777" w:rsidR="00B14864" w:rsidRPr="00695759" w:rsidRDefault="00B14864" w:rsidP="00EF668A">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695759">
              <w:rPr>
                <w:rFonts w:ascii="Times New Roman" w:eastAsia="Times New Roman" w:hAnsi="Times New Roman" w:cs="Times New Roman"/>
                <w:b/>
                <w:bCs/>
                <w:color w:val="000000" w:themeColor="text1"/>
                <w:sz w:val="24"/>
                <w:szCs w:val="24"/>
                <w:lang w:eastAsia="lv-LV"/>
              </w:rPr>
              <w:lastRenderedPageBreak/>
              <w:t>Vai publiskā persona ir veikusi ietekmes uz konkurenci izvērtējumu (konkurences situācijas novērtējums, kas sevī ietver, piemēram, apzināt tirgū esošos komersantus, pakalpojumu/preču pieejamība, iespējamās tirgus barjeras), identificējot konkurencei draudzīgāko risinājumu.</w:t>
            </w:r>
            <w:r w:rsidRPr="00695759">
              <w:rPr>
                <w:rFonts w:ascii="Times New Roman" w:eastAsia="Times New Roman" w:hAnsi="Times New Roman" w:cs="Times New Roman"/>
                <w:color w:val="000000" w:themeColor="text1"/>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0B4A9B08" w14:textId="16A80620" w:rsidR="00B14864" w:rsidRPr="00695759" w:rsidRDefault="00B14864" w:rsidP="00EF668A">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973385">
              <w:rPr>
                <w:rFonts w:ascii="Times New Roman" w:eastAsia="Times New Roman" w:hAnsi="Times New Roman" w:cs="Times New Roman"/>
                <w:color w:val="000000" w:themeColor="text1"/>
                <w:sz w:val="24"/>
                <w:szCs w:val="24"/>
                <w:lang w:eastAsia="lv-LV"/>
              </w:rPr>
              <w:t>Jā, Kultūras ministrija</w:t>
            </w:r>
            <w:r w:rsidR="271B9EA3" w:rsidRPr="00973385">
              <w:rPr>
                <w:rFonts w:ascii="Times New Roman" w:eastAsia="Times New Roman" w:hAnsi="Times New Roman" w:cs="Times New Roman"/>
                <w:color w:val="000000" w:themeColor="text1"/>
                <w:sz w:val="24"/>
                <w:szCs w:val="24"/>
                <w:lang w:eastAsia="lv-LV"/>
              </w:rPr>
              <w:t xml:space="preserve"> </w:t>
            </w:r>
            <w:proofErr w:type="gramStart"/>
            <w:r w:rsidR="55C72867" w:rsidRPr="00D9791D">
              <w:rPr>
                <w:rFonts w:ascii="Times New Roman" w:eastAsia="Times New Roman" w:hAnsi="Times New Roman" w:cs="Times New Roman"/>
                <w:color w:val="000000" w:themeColor="text1"/>
                <w:sz w:val="24"/>
                <w:szCs w:val="24"/>
                <w:lang w:eastAsia="lv-LV"/>
              </w:rPr>
              <w:t>2020.gadā</w:t>
            </w:r>
            <w:proofErr w:type="gramEnd"/>
            <w:r w:rsidR="55C72867" w:rsidRPr="00D9791D">
              <w:rPr>
                <w:rFonts w:ascii="Times New Roman" w:eastAsia="Times New Roman" w:hAnsi="Times New Roman" w:cs="Times New Roman"/>
                <w:color w:val="000000" w:themeColor="text1"/>
                <w:sz w:val="24"/>
                <w:szCs w:val="24"/>
                <w:lang w:eastAsia="lv-LV"/>
              </w:rPr>
              <w:t xml:space="preserve"> </w:t>
            </w:r>
            <w:r w:rsidR="4BA71C8F" w:rsidRPr="00D9791D">
              <w:rPr>
                <w:rFonts w:ascii="Times New Roman" w:eastAsia="Times New Roman" w:hAnsi="Times New Roman" w:cs="Times New Roman"/>
                <w:color w:val="000000" w:themeColor="text1"/>
                <w:sz w:val="24"/>
                <w:szCs w:val="24"/>
                <w:lang w:eastAsia="lv-LV"/>
              </w:rPr>
              <w:t>s</w:t>
            </w:r>
            <w:r w:rsidR="3EAC6009" w:rsidRPr="00D9791D">
              <w:rPr>
                <w:rFonts w:ascii="Times New Roman" w:eastAsia="Times New Roman" w:hAnsi="Times New Roman" w:cs="Times New Roman"/>
                <w:color w:val="000000" w:themeColor="text1"/>
                <w:sz w:val="24"/>
                <w:szCs w:val="24"/>
                <w:lang w:eastAsia="lv-LV"/>
              </w:rPr>
              <w:t>adarbībā ar Latvijas Kultūras</w:t>
            </w:r>
            <w:r w:rsidR="2F3736BE" w:rsidRPr="00955E23">
              <w:rPr>
                <w:rFonts w:ascii="Times New Roman" w:eastAsia="Times New Roman" w:hAnsi="Times New Roman" w:cs="Times New Roman"/>
                <w:color w:val="000000" w:themeColor="text1"/>
                <w:sz w:val="24"/>
                <w:szCs w:val="24"/>
                <w:lang w:eastAsia="lv-LV"/>
              </w:rPr>
              <w:t xml:space="preserve"> akadēmiju un SIA </w:t>
            </w:r>
            <w:r w:rsidR="00955E23" w:rsidRPr="00F171A1">
              <w:rPr>
                <w:rFonts w:ascii="Times New Roman" w:eastAsia="Times New Roman" w:hAnsi="Times New Roman" w:cs="Times New Roman"/>
                <w:color w:val="000000" w:themeColor="text1"/>
                <w:sz w:val="24"/>
                <w:szCs w:val="24"/>
                <w:lang w:eastAsia="lv-LV"/>
              </w:rPr>
              <w:t>„</w:t>
            </w:r>
            <w:r w:rsidR="2F3736BE" w:rsidRPr="00955E23">
              <w:rPr>
                <w:rFonts w:ascii="Times New Roman" w:eastAsia="Times New Roman" w:hAnsi="Times New Roman" w:cs="Times New Roman"/>
                <w:color w:val="000000" w:themeColor="text1"/>
                <w:sz w:val="24"/>
                <w:szCs w:val="24"/>
                <w:lang w:eastAsia="lv-LV"/>
              </w:rPr>
              <w:t>Analītisko pētījumu un stratē</w:t>
            </w:r>
            <w:r w:rsidR="449CFD65" w:rsidRPr="00955E23">
              <w:rPr>
                <w:rFonts w:ascii="Times New Roman" w:eastAsia="Times New Roman" w:hAnsi="Times New Roman" w:cs="Times New Roman"/>
                <w:color w:val="000000" w:themeColor="text1"/>
                <w:sz w:val="24"/>
                <w:szCs w:val="24"/>
                <w:lang w:eastAsia="lv-LV"/>
              </w:rPr>
              <w:t>ģ</w:t>
            </w:r>
            <w:r w:rsidR="2F3736BE" w:rsidRPr="00955E23">
              <w:rPr>
                <w:rFonts w:ascii="Times New Roman" w:eastAsia="Times New Roman" w:hAnsi="Times New Roman" w:cs="Times New Roman"/>
                <w:color w:val="000000" w:themeColor="text1"/>
                <w:sz w:val="24"/>
                <w:szCs w:val="24"/>
                <w:lang w:eastAsia="lv-LV"/>
              </w:rPr>
              <w:t>iju laboratorija</w:t>
            </w:r>
            <w:r w:rsidR="00955E23">
              <w:rPr>
                <w:rFonts w:ascii="Times New Roman" w:eastAsia="Times New Roman" w:hAnsi="Times New Roman" w:cs="Times New Roman"/>
                <w:color w:val="000000" w:themeColor="text1"/>
                <w:sz w:val="24"/>
                <w:szCs w:val="24"/>
                <w:lang w:eastAsia="lv-LV"/>
              </w:rPr>
              <w:t>”</w:t>
            </w:r>
            <w:r w:rsidR="2F3736BE" w:rsidRPr="00955E23">
              <w:rPr>
                <w:rFonts w:ascii="Times New Roman" w:eastAsia="Times New Roman" w:hAnsi="Times New Roman" w:cs="Times New Roman"/>
                <w:color w:val="000000" w:themeColor="text1"/>
                <w:sz w:val="24"/>
                <w:szCs w:val="24"/>
                <w:lang w:eastAsia="lv-LV"/>
              </w:rPr>
              <w:t xml:space="preserve"> veikusi profesionālā te</w:t>
            </w:r>
            <w:r w:rsidR="3EAC6009" w:rsidRPr="00955E23">
              <w:rPr>
                <w:rFonts w:ascii="Times New Roman" w:eastAsia="Times New Roman" w:hAnsi="Times New Roman" w:cs="Times New Roman"/>
                <w:color w:val="000000" w:themeColor="text1"/>
                <w:sz w:val="24"/>
                <w:szCs w:val="24"/>
                <w:lang w:eastAsia="lv-LV"/>
              </w:rPr>
              <w:t xml:space="preserve">ātra un mūzikas mākslas </w:t>
            </w:r>
            <w:r w:rsidR="404C23CB" w:rsidRPr="00955E23">
              <w:rPr>
                <w:rFonts w:ascii="Times New Roman" w:eastAsia="Times New Roman" w:hAnsi="Times New Roman" w:cs="Times New Roman"/>
                <w:color w:val="000000" w:themeColor="text1"/>
                <w:sz w:val="24"/>
                <w:szCs w:val="24"/>
                <w:lang w:eastAsia="lv-LV"/>
              </w:rPr>
              <w:t>jomas izvērtējumu</w:t>
            </w:r>
            <w:r w:rsidR="4EBB3AE3" w:rsidRPr="00955E23">
              <w:rPr>
                <w:rFonts w:ascii="Times New Roman" w:eastAsia="Times New Roman" w:hAnsi="Times New Roman" w:cs="Times New Roman"/>
                <w:color w:val="000000" w:themeColor="text1"/>
                <w:sz w:val="24"/>
                <w:szCs w:val="24"/>
                <w:lang w:eastAsia="lv-LV"/>
              </w:rPr>
              <w:t>, kā arī</w:t>
            </w:r>
            <w:r w:rsidR="3EAC6009" w:rsidRPr="00955E23">
              <w:rPr>
                <w:rFonts w:ascii="Times New Roman" w:eastAsia="Times New Roman" w:hAnsi="Times New Roman" w:cs="Times New Roman"/>
                <w:color w:val="000000" w:themeColor="text1"/>
                <w:sz w:val="24"/>
                <w:szCs w:val="24"/>
                <w:lang w:eastAsia="lv-LV"/>
              </w:rPr>
              <w:t xml:space="preserve"> </w:t>
            </w:r>
            <w:r w:rsidRPr="00955E23">
              <w:rPr>
                <w:rFonts w:ascii="Times New Roman" w:eastAsia="Times New Roman" w:hAnsi="Times New Roman" w:cs="Times New Roman"/>
                <w:color w:val="000000" w:themeColor="text1"/>
                <w:sz w:val="24"/>
                <w:szCs w:val="24"/>
                <w:lang w:eastAsia="lv-LV"/>
              </w:rPr>
              <w:t>pastāvīgi</w:t>
            </w:r>
            <w:r w:rsidR="00F34206" w:rsidRPr="00955E23">
              <w:rPr>
                <w:rFonts w:ascii="Times New Roman" w:eastAsia="Times New Roman" w:hAnsi="Times New Roman" w:cs="Times New Roman"/>
                <w:color w:val="000000" w:themeColor="text1"/>
                <w:sz w:val="24"/>
                <w:szCs w:val="24"/>
                <w:lang w:eastAsia="lv-LV"/>
              </w:rPr>
              <w:t xml:space="preserve"> </w:t>
            </w:r>
            <w:r w:rsidR="00955E23">
              <w:rPr>
                <w:rFonts w:ascii="Times New Roman" w:eastAsia="Times New Roman" w:hAnsi="Times New Roman" w:cs="Times New Roman"/>
                <w:color w:val="000000" w:themeColor="text1"/>
                <w:sz w:val="24"/>
                <w:szCs w:val="24"/>
                <w:lang w:eastAsia="lv-LV"/>
              </w:rPr>
              <w:t>uzrauga</w:t>
            </w:r>
            <w:r w:rsidR="00955E23" w:rsidRPr="00955E23">
              <w:rPr>
                <w:rFonts w:ascii="Times New Roman" w:eastAsia="Times New Roman" w:hAnsi="Times New Roman" w:cs="Times New Roman"/>
                <w:color w:val="000000" w:themeColor="text1"/>
                <w:sz w:val="24"/>
                <w:szCs w:val="24"/>
                <w:lang w:eastAsia="lv-LV"/>
              </w:rPr>
              <w:t xml:space="preserve"> </w:t>
            </w:r>
            <w:r w:rsidRPr="00955E23">
              <w:rPr>
                <w:rFonts w:ascii="Times New Roman" w:eastAsia="Times New Roman" w:hAnsi="Times New Roman" w:cs="Times New Roman"/>
                <w:color w:val="000000" w:themeColor="text1"/>
                <w:sz w:val="24"/>
                <w:szCs w:val="24"/>
                <w:lang w:eastAsia="lv-LV"/>
              </w:rPr>
              <w:t>situāciju nozarē, pārzinot visu atsevišķo tirgus dalībnieku darbības specifiku, tirgus segmentus un attīstības instrumentus</w:t>
            </w:r>
            <w:r w:rsidR="00FC6B7C" w:rsidRPr="00955E23">
              <w:rPr>
                <w:rFonts w:ascii="Times New Roman" w:eastAsia="Times New Roman" w:hAnsi="Times New Roman" w:cs="Times New Roman"/>
                <w:color w:val="000000" w:themeColor="text1"/>
                <w:sz w:val="24"/>
                <w:szCs w:val="24"/>
                <w:lang w:eastAsia="lv-LV"/>
              </w:rPr>
              <w:t>.</w:t>
            </w:r>
            <w:r w:rsidR="00FC6B7C">
              <w:rPr>
                <w:rFonts w:ascii="Times New Roman" w:eastAsia="Times New Roman" w:hAnsi="Times New Roman" w:cs="Times New Roman"/>
                <w:color w:val="000000" w:themeColor="text1"/>
                <w:sz w:val="24"/>
                <w:szCs w:val="24"/>
                <w:lang w:eastAsia="lv-LV"/>
              </w:rPr>
              <w:t xml:space="preserve"> </w:t>
            </w:r>
            <w:r w:rsidRPr="00955E23">
              <w:rPr>
                <w:rFonts w:ascii="Times New Roman" w:eastAsia="Times New Roman" w:hAnsi="Times New Roman" w:cs="Times New Roman"/>
                <w:color w:val="000000" w:themeColor="text1"/>
                <w:sz w:val="24"/>
                <w:szCs w:val="24"/>
                <w:lang w:eastAsia="lv-LV"/>
              </w:rPr>
              <w:t xml:space="preserve">Kultūras ministrijā darbojas </w:t>
            </w:r>
            <w:r w:rsidR="00263646" w:rsidRPr="00955E23">
              <w:rPr>
                <w:rFonts w:ascii="Times New Roman" w:eastAsia="Times New Roman" w:hAnsi="Times New Roman" w:cs="Times New Roman"/>
                <w:color w:val="000000" w:themeColor="text1"/>
                <w:sz w:val="24"/>
                <w:szCs w:val="24"/>
                <w:lang w:eastAsia="lv-LV"/>
              </w:rPr>
              <w:t xml:space="preserve">Latvijas </w:t>
            </w:r>
            <w:bookmarkStart w:id="0" w:name="_Hlk77339223"/>
            <w:r w:rsidR="00263646" w:rsidRPr="00955E23">
              <w:rPr>
                <w:rFonts w:ascii="Times New Roman" w:eastAsia="Times New Roman" w:hAnsi="Times New Roman" w:cs="Times New Roman"/>
                <w:color w:val="000000" w:themeColor="text1"/>
                <w:sz w:val="24"/>
                <w:szCs w:val="24"/>
                <w:lang w:eastAsia="lv-LV"/>
              </w:rPr>
              <w:t xml:space="preserve">Mūzikas </w:t>
            </w:r>
            <w:r w:rsidRPr="00955E23">
              <w:rPr>
                <w:rFonts w:ascii="Times New Roman" w:eastAsia="Times New Roman" w:hAnsi="Times New Roman" w:cs="Times New Roman"/>
                <w:color w:val="000000" w:themeColor="text1"/>
                <w:sz w:val="24"/>
                <w:szCs w:val="24"/>
                <w:lang w:eastAsia="lv-LV"/>
              </w:rPr>
              <w:t xml:space="preserve">padome, kas sevī apvieno gan </w:t>
            </w:r>
            <w:r w:rsidR="00955E23">
              <w:rPr>
                <w:rFonts w:ascii="Times New Roman" w:eastAsia="Times New Roman" w:hAnsi="Times New Roman" w:cs="Times New Roman"/>
                <w:color w:val="000000" w:themeColor="text1"/>
                <w:sz w:val="24"/>
                <w:szCs w:val="24"/>
                <w:lang w:eastAsia="lv-LV"/>
              </w:rPr>
              <w:t>nevalstisk</w:t>
            </w:r>
            <w:r w:rsidR="00FC6B7C">
              <w:rPr>
                <w:rFonts w:ascii="Times New Roman" w:eastAsia="Times New Roman" w:hAnsi="Times New Roman" w:cs="Times New Roman"/>
                <w:color w:val="000000" w:themeColor="text1"/>
                <w:sz w:val="24"/>
                <w:szCs w:val="24"/>
                <w:lang w:eastAsia="lv-LV"/>
              </w:rPr>
              <w:t>o</w:t>
            </w:r>
            <w:r w:rsidR="00955E23">
              <w:rPr>
                <w:rFonts w:ascii="Times New Roman" w:eastAsia="Times New Roman" w:hAnsi="Times New Roman" w:cs="Times New Roman"/>
                <w:color w:val="000000" w:themeColor="text1"/>
                <w:sz w:val="24"/>
                <w:szCs w:val="24"/>
                <w:lang w:eastAsia="lv-LV"/>
              </w:rPr>
              <w:t xml:space="preserve"> organizācij</w:t>
            </w:r>
            <w:r w:rsidR="00FC6B7C">
              <w:rPr>
                <w:rFonts w:ascii="Times New Roman" w:eastAsia="Times New Roman" w:hAnsi="Times New Roman" w:cs="Times New Roman"/>
                <w:color w:val="000000" w:themeColor="text1"/>
                <w:sz w:val="24"/>
                <w:szCs w:val="24"/>
                <w:lang w:eastAsia="lv-LV"/>
              </w:rPr>
              <w:t>u</w:t>
            </w:r>
            <w:r w:rsidRPr="00955E23">
              <w:rPr>
                <w:rFonts w:ascii="Times New Roman" w:eastAsia="Times New Roman" w:hAnsi="Times New Roman" w:cs="Times New Roman"/>
                <w:color w:val="000000" w:themeColor="text1"/>
                <w:sz w:val="24"/>
                <w:szCs w:val="24"/>
                <w:lang w:eastAsia="lv-LV"/>
              </w:rPr>
              <w:t>, gan</w:t>
            </w:r>
            <w:r w:rsidR="00263646" w:rsidRPr="00955E23">
              <w:rPr>
                <w:rFonts w:ascii="Times New Roman" w:eastAsia="Times New Roman" w:hAnsi="Times New Roman" w:cs="Times New Roman"/>
                <w:color w:val="000000" w:themeColor="text1"/>
                <w:sz w:val="24"/>
                <w:szCs w:val="24"/>
                <w:lang w:eastAsia="lv-LV"/>
              </w:rPr>
              <w:t xml:space="preserve"> Jāzepa Vītola Mūzikas akadēmijas</w:t>
            </w:r>
            <w:r w:rsidRPr="00955E23">
              <w:rPr>
                <w:rFonts w:ascii="Times New Roman" w:eastAsia="Times New Roman" w:hAnsi="Times New Roman" w:cs="Times New Roman"/>
                <w:color w:val="000000" w:themeColor="text1"/>
                <w:sz w:val="24"/>
                <w:szCs w:val="24"/>
                <w:lang w:eastAsia="lv-LV"/>
              </w:rPr>
              <w:t>,</w:t>
            </w:r>
            <w:r w:rsidR="00181CB5">
              <w:rPr>
                <w:rFonts w:ascii="Times New Roman" w:eastAsia="Times New Roman" w:hAnsi="Times New Roman" w:cs="Times New Roman"/>
                <w:color w:val="000000" w:themeColor="text1"/>
                <w:sz w:val="24"/>
                <w:szCs w:val="24"/>
                <w:lang w:eastAsia="lv-LV"/>
              </w:rPr>
              <w:t xml:space="preserve"> gan </w:t>
            </w:r>
            <w:r w:rsidR="00FC6B7C">
              <w:rPr>
                <w:rFonts w:ascii="Times New Roman" w:eastAsia="Times New Roman" w:hAnsi="Times New Roman" w:cs="Times New Roman"/>
                <w:color w:val="000000" w:themeColor="text1"/>
                <w:sz w:val="24"/>
                <w:szCs w:val="24"/>
                <w:lang w:eastAsia="lv-LV"/>
              </w:rPr>
              <w:t>valsts dibināto koncertorg</w:t>
            </w:r>
            <w:r w:rsidR="00181CB5">
              <w:rPr>
                <w:rFonts w:ascii="Times New Roman" w:eastAsia="Times New Roman" w:hAnsi="Times New Roman" w:cs="Times New Roman"/>
                <w:color w:val="000000" w:themeColor="text1"/>
                <w:sz w:val="24"/>
                <w:szCs w:val="24"/>
                <w:lang w:eastAsia="lv-LV"/>
              </w:rPr>
              <w:t>anizāciju</w:t>
            </w:r>
            <w:r w:rsidRPr="00955E23">
              <w:rPr>
                <w:rFonts w:ascii="Times New Roman" w:eastAsia="Times New Roman" w:hAnsi="Times New Roman" w:cs="Times New Roman"/>
                <w:color w:val="000000" w:themeColor="text1"/>
                <w:sz w:val="24"/>
                <w:szCs w:val="24"/>
                <w:lang w:eastAsia="lv-LV"/>
              </w:rPr>
              <w:t>, gan citu</w:t>
            </w:r>
            <w:r w:rsidR="00263646" w:rsidRPr="00955E23">
              <w:rPr>
                <w:rFonts w:ascii="Times New Roman" w:eastAsia="Times New Roman" w:hAnsi="Times New Roman" w:cs="Times New Roman"/>
                <w:color w:val="000000" w:themeColor="text1"/>
                <w:sz w:val="24"/>
                <w:szCs w:val="24"/>
                <w:lang w:eastAsia="lv-LV"/>
              </w:rPr>
              <w:t>s</w:t>
            </w:r>
            <w:r w:rsidRPr="00955E23">
              <w:rPr>
                <w:rFonts w:ascii="Times New Roman" w:eastAsia="Times New Roman" w:hAnsi="Times New Roman" w:cs="Times New Roman"/>
                <w:color w:val="000000" w:themeColor="text1"/>
                <w:sz w:val="24"/>
                <w:szCs w:val="24"/>
                <w:lang w:eastAsia="lv-LV"/>
              </w:rPr>
              <w:t xml:space="preserve"> ar </w:t>
            </w:r>
            <w:r w:rsidR="00181CB5">
              <w:rPr>
                <w:rFonts w:ascii="Times New Roman" w:eastAsia="Times New Roman" w:hAnsi="Times New Roman" w:cs="Times New Roman"/>
                <w:color w:val="000000" w:themeColor="text1"/>
                <w:sz w:val="24"/>
                <w:szCs w:val="24"/>
                <w:lang w:eastAsia="lv-LV"/>
              </w:rPr>
              <w:t xml:space="preserve">mūzikas </w:t>
            </w:r>
            <w:r w:rsidRPr="00955E23">
              <w:rPr>
                <w:rFonts w:ascii="Times New Roman" w:eastAsia="Times New Roman" w:hAnsi="Times New Roman" w:cs="Times New Roman"/>
                <w:color w:val="000000" w:themeColor="text1"/>
                <w:sz w:val="24"/>
                <w:szCs w:val="24"/>
                <w:lang w:eastAsia="lv-LV"/>
              </w:rPr>
              <w:t>nozar</w:t>
            </w:r>
            <w:r w:rsidR="00263646" w:rsidRPr="00955E23">
              <w:rPr>
                <w:rFonts w:ascii="Times New Roman" w:eastAsia="Times New Roman" w:hAnsi="Times New Roman" w:cs="Times New Roman"/>
                <w:color w:val="000000" w:themeColor="text1"/>
                <w:sz w:val="24"/>
                <w:szCs w:val="24"/>
                <w:lang w:eastAsia="lv-LV"/>
              </w:rPr>
              <w:t>i</w:t>
            </w:r>
            <w:r w:rsidRPr="00955E23">
              <w:rPr>
                <w:rFonts w:ascii="Times New Roman" w:eastAsia="Times New Roman" w:hAnsi="Times New Roman" w:cs="Times New Roman"/>
                <w:color w:val="000000" w:themeColor="text1"/>
                <w:sz w:val="24"/>
                <w:szCs w:val="24"/>
                <w:lang w:eastAsia="lv-LV"/>
              </w:rPr>
              <w:t xml:space="preserve"> saistītus ekspertus, </w:t>
            </w:r>
            <w:bookmarkEnd w:id="0"/>
            <w:r w:rsidRPr="00955E23">
              <w:rPr>
                <w:rFonts w:ascii="Times New Roman" w:eastAsia="Times New Roman" w:hAnsi="Times New Roman" w:cs="Times New Roman"/>
                <w:color w:val="000000" w:themeColor="text1"/>
                <w:sz w:val="24"/>
                <w:szCs w:val="24"/>
                <w:lang w:eastAsia="lv-LV"/>
              </w:rPr>
              <w:t xml:space="preserve">kas analizē situāciju </w:t>
            </w:r>
            <w:r w:rsidR="00263646" w:rsidRPr="00955E23">
              <w:rPr>
                <w:rFonts w:ascii="Times New Roman" w:eastAsia="Times New Roman" w:hAnsi="Times New Roman" w:cs="Times New Roman"/>
                <w:color w:val="000000" w:themeColor="text1"/>
                <w:sz w:val="24"/>
                <w:szCs w:val="24"/>
                <w:lang w:eastAsia="lv-LV"/>
              </w:rPr>
              <w:t xml:space="preserve">mūzikas mākslas jomā </w:t>
            </w:r>
            <w:r w:rsidRPr="00955E23">
              <w:rPr>
                <w:rFonts w:ascii="Times New Roman" w:eastAsia="Times New Roman" w:hAnsi="Times New Roman" w:cs="Times New Roman"/>
                <w:color w:val="000000" w:themeColor="text1"/>
                <w:sz w:val="24"/>
                <w:szCs w:val="24"/>
                <w:lang w:eastAsia="lv-LV"/>
              </w:rPr>
              <w:t xml:space="preserve">un sniedz priekšlikumus kultūrpolitikas veidošanā nozarē. Nozares redzējums līdzšinējā politikas veidošanas posmā dokumentēts </w:t>
            </w:r>
            <w:r w:rsidR="00955E23" w:rsidRPr="00F171A1">
              <w:rPr>
                <w:rFonts w:ascii="Times New Roman" w:eastAsia="Times New Roman" w:hAnsi="Times New Roman" w:cs="Times New Roman"/>
                <w:color w:val="000000" w:themeColor="text1"/>
                <w:sz w:val="24"/>
                <w:szCs w:val="24"/>
                <w:lang w:eastAsia="lv-LV"/>
              </w:rPr>
              <w:t>„</w:t>
            </w:r>
            <w:r w:rsidR="00263646" w:rsidRPr="00955E23">
              <w:rPr>
                <w:rFonts w:ascii="Times New Roman" w:eastAsia="Times New Roman" w:hAnsi="Times New Roman" w:cs="Times New Roman"/>
                <w:color w:val="000000" w:themeColor="text1"/>
                <w:sz w:val="24"/>
                <w:szCs w:val="24"/>
                <w:lang w:eastAsia="lv-LV"/>
              </w:rPr>
              <w:t xml:space="preserve">Mūzikas </w:t>
            </w:r>
            <w:r w:rsidRPr="00955E23">
              <w:rPr>
                <w:rFonts w:ascii="Times New Roman" w:eastAsia="Times New Roman" w:hAnsi="Times New Roman" w:cs="Times New Roman"/>
                <w:color w:val="000000" w:themeColor="text1"/>
                <w:sz w:val="24"/>
                <w:szCs w:val="24"/>
                <w:lang w:eastAsia="lv-LV"/>
              </w:rPr>
              <w:t>nozares stratēģijā 2014</w:t>
            </w:r>
            <w:r w:rsidR="00FC6B7C">
              <w:rPr>
                <w:rFonts w:ascii="Times New Roman" w:eastAsia="Times New Roman" w:hAnsi="Times New Roman" w:cs="Times New Roman"/>
                <w:color w:val="000000" w:themeColor="text1"/>
                <w:sz w:val="24"/>
                <w:szCs w:val="24"/>
                <w:lang w:eastAsia="lv-LV"/>
              </w:rPr>
              <w:t>.</w:t>
            </w:r>
            <w:r w:rsidR="00955E23">
              <w:rPr>
                <w:rFonts w:ascii="Times New Roman" w:eastAsia="Times New Roman" w:hAnsi="Times New Roman" w:cs="Times New Roman"/>
                <w:color w:val="000000" w:themeColor="text1"/>
                <w:sz w:val="24"/>
                <w:szCs w:val="24"/>
                <w:lang w:eastAsia="lv-LV"/>
              </w:rPr>
              <w:t>–</w:t>
            </w:r>
            <w:proofErr w:type="gramStart"/>
            <w:r w:rsidRPr="00955E23">
              <w:rPr>
                <w:rFonts w:ascii="Times New Roman" w:eastAsia="Times New Roman" w:hAnsi="Times New Roman" w:cs="Times New Roman"/>
                <w:color w:val="000000" w:themeColor="text1"/>
                <w:sz w:val="24"/>
                <w:szCs w:val="24"/>
                <w:lang w:eastAsia="lv-LV"/>
              </w:rPr>
              <w:t>2020</w:t>
            </w:r>
            <w:r w:rsidR="00FC6B7C">
              <w:rPr>
                <w:rFonts w:ascii="Times New Roman" w:eastAsia="Times New Roman" w:hAnsi="Times New Roman" w:cs="Times New Roman"/>
                <w:color w:val="000000" w:themeColor="text1"/>
                <w:sz w:val="24"/>
                <w:szCs w:val="24"/>
                <w:lang w:eastAsia="lv-LV"/>
              </w:rPr>
              <w:t>.gadam</w:t>
            </w:r>
            <w:proofErr w:type="gramEnd"/>
            <w:r w:rsidRPr="00955E23">
              <w:rPr>
                <w:rFonts w:ascii="Times New Roman" w:eastAsia="Times New Roman" w:hAnsi="Times New Roman" w:cs="Times New Roman"/>
                <w:color w:val="000000" w:themeColor="text1"/>
                <w:sz w:val="24"/>
                <w:szCs w:val="24"/>
                <w:lang w:eastAsia="lv-LV"/>
              </w:rPr>
              <w:t>”, šobrīd notiek jaunā perioda kultūrpolitikas izstrāde 2021</w:t>
            </w:r>
            <w:r w:rsidR="00181CB5">
              <w:rPr>
                <w:rFonts w:ascii="Times New Roman" w:eastAsia="Times New Roman" w:hAnsi="Times New Roman" w:cs="Times New Roman"/>
                <w:color w:val="000000" w:themeColor="text1"/>
                <w:sz w:val="24"/>
                <w:szCs w:val="24"/>
                <w:lang w:eastAsia="lv-LV"/>
              </w:rPr>
              <w:t>.</w:t>
            </w:r>
            <w:r w:rsidR="00955E23">
              <w:rPr>
                <w:rFonts w:ascii="Times New Roman" w:eastAsia="Times New Roman" w:hAnsi="Times New Roman" w:cs="Times New Roman"/>
                <w:color w:val="000000" w:themeColor="text1"/>
                <w:sz w:val="24"/>
                <w:szCs w:val="24"/>
                <w:lang w:eastAsia="lv-LV"/>
              </w:rPr>
              <w:t>–</w:t>
            </w:r>
            <w:r w:rsidRPr="00955E23">
              <w:rPr>
                <w:rFonts w:ascii="Times New Roman" w:eastAsia="Times New Roman" w:hAnsi="Times New Roman" w:cs="Times New Roman"/>
                <w:color w:val="000000" w:themeColor="text1"/>
                <w:sz w:val="24"/>
                <w:szCs w:val="24"/>
                <w:lang w:eastAsia="lv-LV"/>
              </w:rPr>
              <w:t>2027</w:t>
            </w:r>
            <w:r w:rsidR="00181CB5">
              <w:rPr>
                <w:rFonts w:ascii="Times New Roman" w:eastAsia="Times New Roman" w:hAnsi="Times New Roman" w:cs="Times New Roman"/>
                <w:color w:val="000000" w:themeColor="text1"/>
                <w:sz w:val="24"/>
                <w:szCs w:val="24"/>
                <w:lang w:eastAsia="lv-LV"/>
              </w:rPr>
              <w:t>.gadam</w:t>
            </w:r>
            <w:r w:rsidRPr="00955E23">
              <w:rPr>
                <w:rFonts w:ascii="Times New Roman" w:eastAsia="Times New Roman" w:hAnsi="Times New Roman" w:cs="Times New Roman"/>
                <w:color w:val="000000" w:themeColor="text1"/>
                <w:sz w:val="24"/>
                <w:szCs w:val="24"/>
                <w:lang w:eastAsia="lv-LV"/>
              </w:rPr>
              <w:t xml:space="preserve">, kurā plānots atkārtoti nostiprināt </w:t>
            </w:r>
            <w:r w:rsidR="00DB5246" w:rsidRPr="00955E23">
              <w:rPr>
                <w:rFonts w:ascii="Times New Roman" w:eastAsia="Times New Roman" w:hAnsi="Times New Roman" w:cs="Times New Roman"/>
                <w:color w:val="000000" w:themeColor="text1"/>
                <w:sz w:val="24"/>
                <w:szCs w:val="24"/>
                <w:lang w:eastAsia="lv-LV"/>
              </w:rPr>
              <w:t>VAK</w:t>
            </w:r>
            <w:r w:rsidR="00955E23">
              <w:rPr>
                <w:rFonts w:ascii="Times New Roman" w:eastAsia="Times New Roman" w:hAnsi="Times New Roman" w:cs="Times New Roman"/>
                <w:color w:val="000000" w:themeColor="text1"/>
                <w:sz w:val="24"/>
                <w:szCs w:val="24"/>
                <w:lang w:eastAsia="lv-LV"/>
              </w:rPr>
              <w:t xml:space="preserve">L </w:t>
            </w:r>
            <w:r w:rsidRPr="00955E23">
              <w:rPr>
                <w:rFonts w:ascii="Times New Roman" w:eastAsia="Times New Roman" w:hAnsi="Times New Roman" w:cs="Times New Roman"/>
                <w:color w:val="000000" w:themeColor="text1"/>
                <w:sz w:val="24"/>
                <w:szCs w:val="24"/>
                <w:lang w:eastAsia="lv-LV"/>
              </w:rPr>
              <w:t>lomu nozares attīstībā. </w:t>
            </w:r>
          </w:p>
        </w:tc>
      </w:tr>
    </w:tbl>
    <w:p w14:paraId="32548557" w14:textId="6F8C3019" w:rsidR="007047B6" w:rsidRDefault="007047B6" w:rsidP="00DD4E66">
      <w:pPr>
        <w:spacing w:after="0" w:line="240" w:lineRule="auto"/>
        <w:rPr>
          <w:color w:val="000000" w:themeColor="text1"/>
        </w:rPr>
      </w:pPr>
    </w:p>
    <w:p w14:paraId="14B220D9" w14:textId="77777777" w:rsidR="007047B6" w:rsidRDefault="007047B6" w:rsidP="007047B6">
      <w:pPr>
        <w:spacing w:after="0" w:line="240" w:lineRule="auto"/>
        <w:ind w:firstLine="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Kultūras ministrs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N.Puntulis</w:t>
      </w:r>
    </w:p>
    <w:p w14:paraId="10A2E3B3" w14:textId="77777777" w:rsidR="007047B6" w:rsidRDefault="007047B6" w:rsidP="007047B6">
      <w:pPr>
        <w:spacing w:after="0" w:line="240" w:lineRule="auto"/>
        <w:ind w:firstLine="284"/>
        <w:rPr>
          <w:rFonts w:ascii="Times New Roman" w:eastAsia="Times New Roman" w:hAnsi="Times New Roman" w:cs="Times New Roman"/>
          <w:bCs/>
          <w:sz w:val="24"/>
          <w:szCs w:val="24"/>
        </w:rPr>
      </w:pPr>
    </w:p>
    <w:p w14:paraId="54060CB6" w14:textId="77777777" w:rsidR="007047B6" w:rsidRDefault="007047B6" w:rsidP="007047B6">
      <w:pPr>
        <w:spacing w:after="0" w:line="240" w:lineRule="auto"/>
        <w:ind w:firstLine="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Vīza: Valsts sekretāra </w:t>
      </w:r>
      <w:proofErr w:type="spellStart"/>
      <w:r>
        <w:rPr>
          <w:rFonts w:ascii="Times New Roman" w:eastAsia="Times New Roman" w:hAnsi="Times New Roman" w:cs="Times New Roman"/>
          <w:bCs/>
          <w:sz w:val="24"/>
          <w:szCs w:val="24"/>
        </w:rPr>
        <w:t>p.i</w:t>
      </w:r>
      <w:proofErr w:type="spellEnd"/>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U.Zariņš</w:t>
      </w:r>
    </w:p>
    <w:p w14:paraId="46056CD9" w14:textId="77777777" w:rsidR="007047B6" w:rsidRDefault="007047B6" w:rsidP="007047B6">
      <w:pPr>
        <w:spacing w:after="0" w:line="240" w:lineRule="auto"/>
        <w:ind w:firstLine="284"/>
        <w:rPr>
          <w:rFonts w:ascii="Times New Roman" w:eastAsia="Times New Roman" w:hAnsi="Times New Roman" w:cs="Times New Roman"/>
          <w:bCs/>
          <w:sz w:val="20"/>
          <w:szCs w:val="20"/>
        </w:rPr>
      </w:pPr>
    </w:p>
    <w:p w14:paraId="441733CB" w14:textId="77777777" w:rsidR="007047B6" w:rsidRDefault="007047B6" w:rsidP="007047B6">
      <w:pPr>
        <w:spacing w:after="0" w:line="240" w:lineRule="auto"/>
        <w:ind w:firstLine="284"/>
        <w:rPr>
          <w:rFonts w:ascii="Times New Roman" w:eastAsia="Times New Roman" w:hAnsi="Times New Roman" w:cs="Times New Roman"/>
          <w:bCs/>
          <w:sz w:val="20"/>
          <w:szCs w:val="20"/>
        </w:rPr>
      </w:pPr>
    </w:p>
    <w:p w14:paraId="509FB065" w14:textId="40637F4B" w:rsidR="007047B6" w:rsidRDefault="007047B6" w:rsidP="007047B6">
      <w:pPr>
        <w:spacing w:after="0" w:line="240" w:lineRule="auto"/>
        <w:ind w:firstLine="284"/>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Katajs 67330327</w:t>
      </w:r>
    </w:p>
    <w:p w14:paraId="193EFDFE" w14:textId="77777777" w:rsidR="007047B6" w:rsidRDefault="007047B6" w:rsidP="007047B6">
      <w:pPr>
        <w:spacing w:after="0" w:line="240" w:lineRule="auto"/>
        <w:ind w:firstLine="284"/>
        <w:rPr>
          <w:rFonts w:ascii="Times New Roman" w:eastAsia="Times New Roman" w:hAnsi="Times New Roman" w:cs="Times New Roman"/>
          <w:bCs/>
          <w:sz w:val="20"/>
          <w:szCs w:val="20"/>
        </w:rPr>
      </w:pPr>
      <w:hyperlink r:id="rId24" w:history="1">
        <w:r>
          <w:rPr>
            <w:rStyle w:val="Hipersaite"/>
            <w:rFonts w:ascii="Times New Roman" w:eastAsia="Times New Roman" w:hAnsi="Times New Roman" w:cs="Times New Roman"/>
            <w:bCs/>
            <w:sz w:val="20"/>
            <w:szCs w:val="20"/>
          </w:rPr>
          <w:t>Marcis.Katajs@km.gov.lv</w:t>
        </w:r>
      </w:hyperlink>
    </w:p>
    <w:p w14:paraId="701E1296" w14:textId="77777777" w:rsidR="007047B6" w:rsidRPr="00695759" w:rsidRDefault="007047B6" w:rsidP="00DD4E66">
      <w:pPr>
        <w:spacing w:after="0" w:line="240" w:lineRule="auto"/>
        <w:rPr>
          <w:color w:val="000000" w:themeColor="text1"/>
        </w:rPr>
      </w:pPr>
    </w:p>
    <w:sectPr w:rsidR="007047B6" w:rsidRPr="00695759" w:rsidSect="00695759">
      <w:headerReference w:type="even" r:id="rId25"/>
      <w:headerReference w:type="default" r:id="rId26"/>
      <w:footerReference w:type="even" r:id="rId27"/>
      <w:footerReference w:type="default" r:id="rId28"/>
      <w:headerReference w:type="first" r:id="rId29"/>
      <w:footerReference w:type="first" r:id="rId3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381EE" w14:textId="77777777" w:rsidR="00610C7E" w:rsidRDefault="00610C7E" w:rsidP="00610C7E">
      <w:pPr>
        <w:spacing w:after="0" w:line="240" w:lineRule="auto"/>
      </w:pPr>
      <w:r>
        <w:separator/>
      </w:r>
    </w:p>
  </w:endnote>
  <w:endnote w:type="continuationSeparator" w:id="0">
    <w:p w14:paraId="0EDCEAAF" w14:textId="77777777" w:rsidR="00610C7E" w:rsidRDefault="00610C7E" w:rsidP="0061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534C5" w14:textId="77777777" w:rsidR="00181CB5" w:rsidRDefault="00181CB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3C2F" w14:textId="56F90641" w:rsidR="00610C7E" w:rsidRPr="00695759" w:rsidRDefault="00D9791D">
    <w:pPr>
      <w:pStyle w:val="Kjene"/>
      <w:rPr>
        <w:rFonts w:ascii="Times New Roman" w:hAnsi="Times New Roman" w:cs="Times New Roman"/>
        <w:sz w:val="20"/>
        <w:szCs w:val="20"/>
      </w:rPr>
    </w:pPr>
    <w:r w:rsidRPr="00695759">
      <w:rPr>
        <w:rFonts w:ascii="Times New Roman" w:hAnsi="Times New Roman" w:cs="Times New Roman"/>
        <w:sz w:val="20"/>
        <w:szCs w:val="20"/>
      </w:rPr>
      <w:t>KMZinp04_1</w:t>
    </w:r>
    <w:r w:rsidR="00FC6B7C">
      <w:rPr>
        <w:rFonts w:ascii="Times New Roman" w:hAnsi="Times New Roman" w:cs="Times New Roman"/>
        <w:sz w:val="20"/>
        <w:szCs w:val="20"/>
      </w:rPr>
      <w:t>9</w:t>
    </w:r>
    <w:r w:rsidRPr="00695759">
      <w:rPr>
        <w:rFonts w:ascii="Times New Roman" w:hAnsi="Times New Roman" w:cs="Times New Roman"/>
        <w:sz w:val="20"/>
        <w:szCs w:val="20"/>
      </w:rPr>
      <w:t>0721_lidzdaliba_KM_kapitalsabiedribas_VAKL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7B04" w14:textId="2A71C7DA" w:rsidR="00BC1EBD" w:rsidRPr="00695759" w:rsidRDefault="00D9791D">
    <w:pPr>
      <w:pStyle w:val="Kjene"/>
      <w:rPr>
        <w:rFonts w:ascii="Times New Roman" w:hAnsi="Times New Roman" w:cs="Times New Roman"/>
        <w:sz w:val="20"/>
        <w:szCs w:val="20"/>
      </w:rPr>
    </w:pPr>
    <w:r w:rsidRPr="00F171A1">
      <w:rPr>
        <w:rFonts w:ascii="Times New Roman" w:hAnsi="Times New Roman" w:cs="Times New Roman"/>
        <w:sz w:val="20"/>
        <w:szCs w:val="20"/>
      </w:rPr>
      <w:t>KMZinp04_</w:t>
    </w:r>
    <w:r w:rsidR="00FC6B7C">
      <w:rPr>
        <w:rFonts w:ascii="Times New Roman" w:hAnsi="Times New Roman" w:cs="Times New Roman"/>
        <w:sz w:val="20"/>
        <w:szCs w:val="20"/>
      </w:rPr>
      <w:t>19</w:t>
    </w:r>
    <w:r w:rsidRPr="00F171A1">
      <w:rPr>
        <w:rFonts w:ascii="Times New Roman" w:hAnsi="Times New Roman" w:cs="Times New Roman"/>
        <w:sz w:val="20"/>
        <w:szCs w:val="20"/>
      </w:rPr>
      <w:t>0721_lidzdaliba_KM_kapitalsabiedribas_VAKL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07744" w14:textId="77777777" w:rsidR="00610C7E" w:rsidRDefault="00610C7E" w:rsidP="00610C7E">
      <w:pPr>
        <w:spacing w:after="0" w:line="240" w:lineRule="auto"/>
      </w:pPr>
      <w:r>
        <w:separator/>
      </w:r>
    </w:p>
  </w:footnote>
  <w:footnote w:type="continuationSeparator" w:id="0">
    <w:p w14:paraId="3C06FFB4" w14:textId="77777777" w:rsidR="00610C7E" w:rsidRDefault="00610C7E" w:rsidP="00610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EAF5C" w14:textId="77777777" w:rsidR="00181CB5" w:rsidRDefault="00181CB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757798"/>
      <w:docPartObj>
        <w:docPartGallery w:val="Page Numbers (Top of Page)"/>
        <w:docPartUnique/>
      </w:docPartObj>
    </w:sdtPr>
    <w:sdtEndPr>
      <w:rPr>
        <w:rFonts w:ascii="Times New Roman" w:hAnsi="Times New Roman" w:cs="Times New Roman"/>
        <w:sz w:val="24"/>
        <w:szCs w:val="24"/>
      </w:rPr>
    </w:sdtEndPr>
    <w:sdtContent>
      <w:p w14:paraId="4C21863A" w14:textId="2315A775" w:rsidR="00955E23" w:rsidRPr="00955E23" w:rsidRDefault="00955E23">
        <w:pPr>
          <w:pStyle w:val="Galvene"/>
          <w:jc w:val="center"/>
          <w:rPr>
            <w:rFonts w:ascii="Times New Roman" w:hAnsi="Times New Roman" w:cs="Times New Roman"/>
            <w:sz w:val="24"/>
            <w:szCs w:val="24"/>
          </w:rPr>
        </w:pPr>
        <w:r w:rsidRPr="00955E23">
          <w:rPr>
            <w:rFonts w:ascii="Times New Roman" w:hAnsi="Times New Roman" w:cs="Times New Roman"/>
            <w:sz w:val="24"/>
            <w:szCs w:val="24"/>
          </w:rPr>
          <w:fldChar w:fldCharType="begin"/>
        </w:r>
        <w:r w:rsidRPr="00695759">
          <w:rPr>
            <w:rFonts w:ascii="Times New Roman" w:hAnsi="Times New Roman" w:cs="Times New Roman"/>
            <w:sz w:val="24"/>
            <w:szCs w:val="24"/>
          </w:rPr>
          <w:instrText>PAGE   \* MERGEFORMAT</w:instrText>
        </w:r>
        <w:r w:rsidRPr="00955E23">
          <w:rPr>
            <w:rFonts w:ascii="Times New Roman" w:hAnsi="Times New Roman" w:cs="Times New Roman"/>
            <w:sz w:val="24"/>
            <w:szCs w:val="24"/>
          </w:rPr>
          <w:fldChar w:fldCharType="separate"/>
        </w:r>
        <w:r w:rsidRPr="00695759">
          <w:rPr>
            <w:rFonts w:ascii="Times New Roman" w:hAnsi="Times New Roman" w:cs="Times New Roman"/>
            <w:sz w:val="24"/>
            <w:szCs w:val="24"/>
          </w:rPr>
          <w:t>2</w:t>
        </w:r>
        <w:r w:rsidRPr="00955E23">
          <w:rPr>
            <w:rFonts w:ascii="Times New Roman" w:hAnsi="Times New Roman" w:cs="Times New Roman"/>
            <w:sz w:val="24"/>
            <w:szCs w:val="24"/>
          </w:rPr>
          <w:fldChar w:fldCharType="end"/>
        </w:r>
      </w:p>
    </w:sdtContent>
  </w:sdt>
  <w:p w14:paraId="64A15B09" w14:textId="77777777" w:rsidR="00BC1EBD" w:rsidRDefault="00BC1EBD" w:rsidP="00695759">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BF97B" w14:textId="77777777" w:rsidR="00181CB5" w:rsidRDefault="00181CB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5F34"/>
    <w:multiLevelType w:val="hybridMultilevel"/>
    <w:tmpl w:val="F09E67A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9B160A"/>
    <w:multiLevelType w:val="hybridMultilevel"/>
    <w:tmpl w:val="4AEA557E"/>
    <w:lvl w:ilvl="0" w:tplc="1E10A05C">
      <w:start w:val="1"/>
      <w:numFmt w:val="decimal"/>
      <w:lvlText w:val="%1."/>
      <w:lvlJc w:val="left"/>
      <w:pPr>
        <w:ind w:left="720" w:hanging="360"/>
      </w:pPr>
    </w:lvl>
    <w:lvl w:ilvl="1" w:tplc="5E10FB9E">
      <w:start w:val="1"/>
      <w:numFmt w:val="lowerLetter"/>
      <w:lvlText w:val="%2."/>
      <w:lvlJc w:val="left"/>
      <w:pPr>
        <w:ind w:left="1440" w:hanging="360"/>
      </w:pPr>
    </w:lvl>
    <w:lvl w:ilvl="2" w:tplc="66AC58AC">
      <w:start w:val="1"/>
      <w:numFmt w:val="lowerRoman"/>
      <w:lvlText w:val="%3."/>
      <w:lvlJc w:val="right"/>
      <w:pPr>
        <w:ind w:left="2160" w:hanging="180"/>
      </w:pPr>
    </w:lvl>
    <w:lvl w:ilvl="3" w:tplc="499C38B2">
      <w:start w:val="1"/>
      <w:numFmt w:val="decimal"/>
      <w:lvlText w:val="%4."/>
      <w:lvlJc w:val="left"/>
      <w:pPr>
        <w:ind w:left="2880" w:hanging="360"/>
      </w:pPr>
    </w:lvl>
    <w:lvl w:ilvl="4" w:tplc="6746564C">
      <w:start w:val="1"/>
      <w:numFmt w:val="lowerLetter"/>
      <w:lvlText w:val="%5."/>
      <w:lvlJc w:val="left"/>
      <w:pPr>
        <w:ind w:left="3600" w:hanging="360"/>
      </w:pPr>
    </w:lvl>
    <w:lvl w:ilvl="5" w:tplc="1054D122">
      <w:start w:val="1"/>
      <w:numFmt w:val="lowerRoman"/>
      <w:lvlText w:val="%6."/>
      <w:lvlJc w:val="right"/>
      <w:pPr>
        <w:ind w:left="4320" w:hanging="180"/>
      </w:pPr>
    </w:lvl>
    <w:lvl w:ilvl="6" w:tplc="9CC01D80">
      <w:start w:val="1"/>
      <w:numFmt w:val="decimal"/>
      <w:lvlText w:val="%7."/>
      <w:lvlJc w:val="left"/>
      <w:pPr>
        <w:ind w:left="5040" w:hanging="360"/>
      </w:pPr>
    </w:lvl>
    <w:lvl w:ilvl="7" w:tplc="04488E46">
      <w:start w:val="1"/>
      <w:numFmt w:val="lowerLetter"/>
      <w:lvlText w:val="%8."/>
      <w:lvlJc w:val="left"/>
      <w:pPr>
        <w:ind w:left="5760" w:hanging="360"/>
      </w:pPr>
    </w:lvl>
    <w:lvl w:ilvl="8" w:tplc="9D02D272">
      <w:start w:val="1"/>
      <w:numFmt w:val="lowerRoman"/>
      <w:lvlText w:val="%9."/>
      <w:lvlJc w:val="right"/>
      <w:pPr>
        <w:ind w:left="6480" w:hanging="180"/>
      </w:pPr>
    </w:lvl>
  </w:abstractNum>
  <w:abstractNum w:abstractNumId="2" w15:restartNumberingAfterBreak="0">
    <w:nsid w:val="27983C28"/>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96499C"/>
    <w:multiLevelType w:val="hybridMultilevel"/>
    <w:tmpl w:val="068C94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AA582F"/>
    <w:multiLevelType w:val="multilevel"/>
    <w:tmpl w:val="0B2845D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FB718F"/>
    <w:multiLevelType w:val="hybridMultilevel"/>
    <w:tmpl w:val="45485FC4"/>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E7618F"/>
    <w:multiLevelType w:val="hybridMultilevel"/>
    <w:tmpl w:val="FF6455B0"/>
    <w:lvl w:ilvl="0" w:tplc="B2A038CE">
      <w:start w:val="1"/>
      <w:numFmt w:val="bullet"/>
      <w:lvlText w:val="-"/>
      <w:lvlJc w:val="left"/>
      <w:pPr>
        <w:ind w:left="720" w:hanging="360"/>
      </w:pPr>
      <w:rPr>
        <w:rFonts w:ascii="Symbol" w:hAnsi="Symbol" w:hint="default"/>
      </w:rPr>
    </w:lvl>
    <w:lvl w:ilvl="1" w:tplc="ABC2D4EA">
      <w:start w:val="1"/>
      <w:numFmt w:val="bullet"/>
      <w:lvlText w:val="o"/>
      <w:lvlJc w:val="left"/>
      <w:pPr>
        <w:ind w:left="1440" w:hanging="360"/>
      </w:pPr>
      <w:rPr>
        <w:rFonts w:ascii="Courier New" w:hAnsi="Courier New" w:hint="default"/>
      </w:rPr>
    </w:lvl>
    <w:lvl w:ilvl="2" w:tplc="CB981F84">
      <w:start w:val="1"/>
      <w:numFmt w:val="bullet"/>
      <w:lvlText w:val=""/>
      <w:lvlJc w:val="left"/>
      <w:pPr>
        <w:ind w:left="2160" w:hanging="360"/>
      </w:pPr>
      <w:rPr>
        <w:rFonts w:ascii="Wingdings" w:hAnsi="Wingdings" w:hint="default"/>
      </w:rPr>
    </w:lvl>
    <w:lvl w:ilvl="3" w:tplc="73DE989A">
      <w:start w:val="1"/>
      <w:numFmt w:val="bullet"/>
      <w:lvlText w:val=""/>
      <w:lvlJc w:val="left"/>
      <w:pPr>
        <w:ind w:left="2880" w:hanging="360"/>
      </w:pPr>
      <w:rPr>
        <w:rFonts w:ascii="Symbol" w:hAnsi="Symbol" w:hint="default"/>
      </w:rPr>
    </w:lvl>
    <w:lvl w:ilvl="4" w:tplc="F7D671F0">
      <w:start w:val="1"/>
      <w:numFmt w:val="bullet"/>
      <w:lvlText w:val="o"/>
      <w:lvlJc w:val="left"/>
      <w:pPr>
        <w:ind w:left="3600" w:hanging="360"/>
      </w:pPr>
      <w:rPr>
        <w:rFonts w:ascii="Courier New" w:hAnsi="Courier New" w:hint="default"/>
      </w:rPr>
    </w:lvl>
    <w:lvl w:ilvl="5" w:tplc="764EFCD0">
      <w:start w:val="1"/>
      <w:numFmt w:val="bullet"/>
      <w:lvlText w:val=""/>
      <w:lvlJc w:val="left"/>
      <w:pPr>
        <w:ind w:left="4320" w:hanging="360"/>
      </w:pPr>
      <w:rPr>
        <w:rFonts w:ascii="Wingdings" w:hAnsi="Wingdings" w:hint="default"/>
      </w:rPr>
    </w:lvl>
    <w:lvl w:ilvl="6" w:tplc="4D72A850">
      <w:start w:val="1"/>
      <w:numFmt w:val="bullet"/>
      <w:lvlText w:val=""/>
      <w:lvlJc w:val="left"/>
      <w:pPr>
        <w:ind w:left="5040" w:hanging="360"/>
      </w:pPr>
      <w:rPr>
        <w:rFonts w:ascii="Symbol" w:hAnsi="Symbol" w:hint="default"/>
      </w:rPr>
    </w:lvl>
    <w:lvl w:ilvl="7" w:tplc="A7C01E38">
      <w:start w:val="1"/>
      <w:numFmt w:val="bullet"/>
      <w:lvlText w:val="o"/>
      <w:lvlJc w:val="left"/>
      <w:pPr>
        <w:ind w:left="5760" w:hanging="360"/>
      </w:pPr>
      <w:rPr>
        <w:rFonts w:ascii="Courier New" w:hAnsi="Courier New" w:hint="default"/>
      </w:rPr>
    </w:lvl>
    <w:lvl w:ilvl="8" w:tplc="8F4E1682">
      <w:start w:val="1"/>
      <w:numFmt w:val="bullet"/>
      <w:lvlText w:val=""/>
      <w:lvlJc w:val="left"/>
      <w:pPr>
        <w:ind w:left="6480" w:hanging="360"/>
      </w:pPr>
      <w:rPr>
        <w:rFonts w:ascii="Wingdings" w:hAnsi="Wingdings" w:hint="default"/>
      </w:rPr>
    </w:lvl>
  </w:abstractNum>
  <w:abstractNum w:abstractNumId="7" w15:restartNumberingAfterBreak="0">
    <w:nsid w:val="7DC37F7D"/>
    <w:multiLevelType w:val="hybridMultilevel"/>
    <w:tmpl w:val="E93C64B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64"/>
    <w:rsid w:val="00014167"/>
    <w:rsid w:val="00053918"/>
    <w:rsid w:val="000B0DF8"/>
    <w:rsid w:val="001013AB"/>
    <w:rsid w:val="00135BCB"/>
    <w:rsid w:val="001816F6"/>
    <w:rsid w:val="00181CB5"/>
    <w:rsid w:val="001944C6"/>
    <w:rsid w:val="001B5FD4"/>
    <w:rsid w:val="00261827"/>
    <w:rsid w:val="00263646"/>
    <w:rsid w:val="002D2B70"/>
    <w:rsid w:val="002D326B"/>
    <w:rsid w:val="003152F4"/>
    <w:rsid w:val="00352DC2"/>
    <w:rsid w:val="003678E7"/>
    <w:rsid w:val="003C11EF"/>
    <w:rsid w:val="00404C24"/>
    <w:rsid w:val="0044286C"/>
    <w:rsid w:val="00466235"/>
    <w:rsid w:val="004A2277"/>
    <w:rsid w:val="004D77A4"/>
    <w:rsid w:val="00564EB8"/>
    <w:rsid w:val="005B6001"/>
    <w:rsid w:val="00610C7E"/>
    <w:rsid w:val="00692EDB"/>
    <w:rsid w:val="00695759"/>
    <w:rsid w:val="006A266E"/>
    <w:rsid w:val="007047B6"/>
    <w:rsid w:val="0074380F"/>
    <w:rsid w:val="00754783"/>
    <w:rsid w:val="00807C63"/>
    <w:rsid w:val="008148D8"/>
    <w:rsid w:val="00843B5B"/>
    <w:rsid w:val="0088160A"/>
    <w:rsid w:val="00896432"/>
    <w:rsid w:val="008B1836"/>
    <w:rsid w:val="009168D8"/>
    <w:rsid w:val="009253F3"/>
    <w:rsid w:val="00955E23"/>
    <w:rsid w:val="00973385"/>
    <w:rsid w:val="009A4E3F"/>
    <w:rsid w:val="00A61B8A"/>
    <w:rsid w:val="00AA765B"/>
    <w:rsid w:val="00B14864"/>
    <w:rsid w:val="00B50280"/>
    <w:rsid w:val="00B67D4B"/>
    <w:rsid w:val="00B7504B"/>
    <w:rsid w:val="00B81511"/>
    <w:rsid w:val="00B915F2"/>
    <w:rsid w:val="00BB7A16"/>
    <w:rsid w:val="00BC1EBD"/>
    <w:rsid w:val="00BD1B02"/>
    <w:rsid w:val="00C01DFD"/>
    <w:rsid w:val="00C96563"/>
    <w:rsid w:val="00D9791D"/>
    <w:rsid w:val="00DA4BA0"/>
    <w:rsid w:val="00DB5246"/>
    <w:rsid w:val="00DD4E66"/>
    <w:rsid w:val="00E754E1"/>
    <w:rsid w:val="00E926CF"/>
    <w:rsid w:val="00EF668A"/>
    <w:rsid w:val="00F34206"/>
    <w:rsid w:val="00F50337"/>
    <w:rsid w:val="00FB3238"/>
    <w:rsid w:val="00FC6B7C"/>
    <w:rsid w:val="01851ECE"/>
    <w:rsid w:val="01949FD6"/>
    <w:rsid w:val="01DBD218"/>
    <w:rsid w:val="01E8623A"/>
    <w:rsid w:val="01F093C7"/>
    <w:rsid w:val="0210B986"/>
    <w:rsid w:val="02216EDD"/>
    <w:rsid w:val="023AC1B0"/>
    <w:rsid w:val="027F49F8"/>
    <w:rsid w:val="02FCEC9D"/>
    <w:rsid w:val="03107B7B"/>
    <w:rsid w:val="03220C48"/>
    <w:rsid w:val="034FA9F6"/>
    <w:rsid w:val="035AE90B"/>
    <w:rsid w:val="035CD5F5"/>
    <w:rsid w:val="04398B2A"/>
    <w:rsid w:val="0470D1F1"/>
    <w:rsid w:val="04862600"/>
    <w:rsid w:val="05A463B5"/>
    <w:rsid w:val="05DD7596"/>
    <w:rsid w:val="06B8BDC7"/>
    <w:rsid w:val="07A16207"/>
    <w:rsid w:val="081BA7AA"/>
    <w:rsid w:val="083DDCDC"/>
    <w:rsid w:val="08705195"/>
    <w:rsid w:val="08E91C01"/>
    <w:rsid w:val="09046F0F"/>
    <w:rsid w:val="09489919"/>
    <w:rsid w:val="0A22B979"/>
    <w:rsid w:val="0A88ED07"/>
    <w:rsid w:val="0AE3D4FC"/>
    <w:rsid w:val="0B136604"/>
    <w:rsid w:val="0B648ED6"/>
    <w:rsid w:val="0B64A383"/>
    <w:rsid w:val="0B85AE56"/>
    <w:rsid w:val="0B9A28E4"/>
    <w:rsid w:val="0BA5617D"/>
    <w:rsid w:val="0BC0E6BF"/>
    <w:rsid w:val="0C62A6CC"/>
    <w:rsid w:val="0C8A48DC"/>
    <w:rsid w:val="0CA37139"/>
    <w:rsid w:val="0D2AD13A"/>
    <w:rsid w:val="0D964D3D"/>
    <w:rsid w:val="0D9F13C1"/>
    <w:rsid w:val="0E20BC64"/>
    <w:rsid w:val="0E26193D"/>
    <w:rsid w:val="0E9C2F98"/>
    <w:rsid w:val="0F46C5E2"/>
    <w:rsid w:val="0F9A478E"/>
    <w:rsid w:val="0FAF2290"/>
    <w:rsid w:val="0FD4AB16"/>
    <w:rsid w:val="10292C9F"/>
    <w:rsid w:val="10AAF089"/>
    <w:rsid w:val="111E0BF8"/>
    <w:rsid w:val="11A74475"/>
    <w:rsid w:val="11EEF17D"/>
    <w:rsid w:val="121ED83C"/>
    <w:rsid w:val="123C9F08"/>
    <w:rsid w:val="1356785E"/>
    <w:rsid w:val="13E3D28D"/>
    <w:rsid w:val="1410CAB3"/>
    <w:rsid w:val="1429EB2A"/>
    <w:rsid w:val="14426F5A"/>
    <w:rsid w:val="1466BCB2"/>
    <w:rsid w:val="14AB49C1"/>
    <w:rsid w:val="15E6F794"/>
    <w:rsid w:val="16099DBF"/>
    <w:rsid w:val="165FAA97"/>
    <w:rsid w:val="16F85DEC"/>
    <w:rsid w:val="17474C35"/>
    <w:rsid w:val="1823060B"/>
    <w:rsid w:val="1855031B"/>
    <w:rsid w:val="19B95259"/>
    <w:rsid w:val="1A18C6D8"/>
    <w:rsid w:val="1A5C65BB"/>
    <w:rsid w:val="1AF6245E"/>
    <w:rsid w:val="1B44C614"/>
    <w:rsid w:val="1B7378CC"/>
    <w:rsid w:val="1BAB36B9"/>
    <w:rsid w:val="1BD8BE60"/>
    <w:rsid w:val="1C71BEE7"/>
    <w:rsid w:val="1C7358B3"/>
    <w:rsid w:val="1C9E535A"/>
    <w:rsid w:val="1CA85A2C"/>
    <w:rsid w:val="1DDFD72D"/>
    <w:rsid w:val="1E0CE28B"/>
    <w:rsid w:val="1EB67EF1"/>
    <w:rsid w:val="1F7C7698"/>
    <w:rsid w:val="2042E74E"/>
    <w:rsid w:val="2182B95D"/>
    <w:rsid w:val="219E5EDF"/>
    <w:rsid w:val="21D0CBC7"/>
    <w:rsid w:val="22A4276A"/>
    <w:rsid w:val="234A7DF2"/>
    <w:rsid w:val="2381A138"/>
    <w:rsid w:val="23A0B18D"/>
    <w:rsid w:val="2440EAC0"/>
    <w:rsid w:val="24AD7B78"/>
    <w:rsid w:val="24D79338"/>
    <w:rsid w:val="254883D3"/>
    <w:rsid w:val="256A5513"/>
    <w:rsid w:val="25F2AD4C"/>
    <w:rsid w:val="266F200C"/>
    <w:rsid w:val="267EAD04"/>
    <w:rsid w:val="26B1D5C1"/>
    <w:rsid w:val="26DD5FC8"/>
    <w:rsid w:val="26E5C062"/>
    <w:rsid w:val="271B9EA3"/>
    <w:rsid w:val="273A4A2B"/>
    <w:rsid w:val="274F18D0"/>
    <w:rsid w:val="277ED780"/>
    <w:rsid w:val="27A27B5E"/>
    <w:rsid w:val="288E7DEB"/>
    <w:rsid w:val="28AF3920"/>
    <w:rsid w:val="28D60A7E"/>
    <w:rsid w:val="28F1B5FC"/>
    <w:rsid w:val="291DDEFC"/>
    <w:rsid w:val="29553844"/>
    <w:rsid w:val="295DB556"/>
    <w:rsid w:val="297CF770"/>
    <w:rsid w:val="2984F5F3"/>
    <w:rsid w:val="2A054E6D"/>
    <w:rsid w:val="2A0747F1"/>
    <w:rsid w:val="2A5605CF"/>
    <w:rsid w:val="2CA72B8F"/>
    <w:rsid w:val="2CC2B468"/>
    <w:rsid w:val="2D0F5B21"/>
    <w:rsid w:val="2D7FD440"/>
    <w:rsid w:val="2DB0EC1D"/>
    <w:rsid w:val="2E326DE3"/>
    <w:rsid w:val="2E6DBC77"/>
    <w:rsid w:val="2E83506E"/>
    <w:rsid w:val="2EB75102"/>
    <w:rsid w:val="2EFE5D58"/>
    <w:rsid w:val="2F3736BE"/>
    <w:rsid w:val="2F49C0B5"/>
    <w:rsid w:val="2FCDBAEA"/>
    <w:rsid w:val="2FDCF65B"/>
    <w:rsid w:val="2FF148CC"/>
    <w:rsid w:val="2FF215B3"/>
    <w:rsid w:val="301A6FFE"/>
    <w:rsid w:val="305F640C"/>
    <w:rsid w:val="30858E4B"/>
    <w:rsid w:val="31067D53"/>
    <w:rsid w:val="3122BAD1"/>
    <w:rsid w:val="318B8834"/>
    <w:rsid w:val="319A120F"/>
    <w:rsid w:val="32138230"/>
    <w:rsid w:val="322CA883"/>
    <w:rsid w:val="32679C44"/>
    <w:rsid w:val="32A62EEA"/>
    <w:rsid w:val="33275895"/>
    <w:rsid w:val="3328E98E"/>
    <w:rsid w:val="33AE5BAC"/>
    <w:rsid w:val="33FD9E08"/>
    <w:rsid w:val="3441E563"/>
    <w:rsid w:val="3445A994"/>
    <w:rsid w:val="34915FF4"/>
    <w:rsid w:val="34926D15"/>
    <w:rsid w:val="34BEE727"/>
    <w:rsid w:val="34CE848B"/>
    <w:rsid w:val="34D1A241"/>
    <w:rsid w:val="34DB3483"/>
    <w:rsid w:val="3535031F"/>
    <w:rsid w:val="36165B14"/>
    <w:rsid w:val="36394233"/>
    <w:rsid w:val="37622D14"/>
    <w:rsid w:val="3794FB4A"/>
    <w:rsid w:val="3803A736"/>
    <w:rsid w:val="384A0086"/>
    <w:rsid w:val="38BDAC3F"/>
    <w:rsid w:val="3937D4A0"/>
    <w:rsid w:val="39409B24"/>
    <w:rsid w:val="3945D0BB"/>
    <w:rsid w:val="397FCF9C"/>
    <w:rsid w:val="3A065DF9"/>
    <w:rsid w:val="3A834467"/>
    <w:rsid w:val="3B6226AD"/>
    <w:rsid w:val="3CA883B7"/>
    <w:rsid w:val="3CEC92D1"/>
    <w:rsid w:val="3D1202DA"/>
    <w:rsid w:val="3DEC92D8"/>
    <w:rsid w:val="3DFCEDB3"/>
    <w:rsid w:val="3E2D0083"/>
    <w:rsid w:val="3EAC6009"/>
    <w:rsid w:val="3F237F54"/>
    <w:rsid w:val="3F640C58"/>
    <w:rsid w:val="3F88865A"/>
    <w:rsid w:val="3F98BE14"/>
    <w:rsid w:val="404C23CB"/>
    <w:rsid w:val="40624AAC"/>
    <w:rsid w:val="40BF4FB5"/>
    <w:rsid w:val="40C114CB"/>
    <w:rsid w:val="40F4A721"/>
    <w:rsid w:val="41080531"/>
    <w:rsid w:val="413CE7A0"/>
    <w:rsid w:val="4200AEC4"/>
    <w:rsid w:val="425ACD05"/>
    <w:rsid w:val="427CAA3A"/>
    <w:rsid w:val="42D6AB26"/>
    <w:rsid w:val="42D8B801"/>
    <w:rsid w:val="4351B4D1"/>
    <w:rsid w:val="441780CD"/>
    <w:rsid w:val="441E7DDA"/>
    <w:rsid w:val="44324DAB"/>
    <w:rsid w:val="4452E8B7"/>
    <w:rsid w:val="4458E60A"/>
    <w:rsid w:val="44748862"/>
    <w:rsid w:val="449CFD65"/>
    <w:rsid w:val="44C605C8"/>
    <w:rsid w:val="44D539D2"/>
    <w:rsid w:val="44EDA675"/>
    <w:rsid w:val="457BA7C0"/>
    <w:rsid w:val="45926DC7"/>
    <w:rsid w:val="45E5BF93"/>
    <w:rsid w:val="460EF9DD"/>
    <w:rsid w:val="4617BAFE"/>
    <w:rsid w:val="46363DA0"/>
    <w:rsid w:val="469D92AF"/>
    <w:rsid w:val="46F551D8"/>
    <w:rsid w:val="4705F00D"/>
    <w:rsid w:val="472BA774"/>
    <w:rsid w:val="474BE859"/>
    <w:rsid w:val="475148B0"/>
    <w:rsid w:val="476079F8"/>
    <w:rsid w:val="47D42C1A"/>
    <w:rsid w:val="47E00F30"/>
    <w:rsid w:val="4828760F"/>
    <w:rsid w:val="482A40B7"/>
    <w:rsid w:val="48A67824"/>
    <w:rsid w:val="48EB01FA"/>
    <w:rsid w:val="494EDCFB"/>
    <w:rsid w:val="499972F0"/>
    <w:rsid w:val="49DDDEB2"/>
    <w:rsid w:val="4A1C46DF"/>
    <w:rsid w:val="4A2C3293"/>
    <w:rsid w:val="4A5B2FD8"/>
    <w:rsid w:val="4A8F74DF"/>
    <w:rsid w:val="4AD184FF"/>
    <w:rsid w:val="4AEAAD5C"/>
    <w:rsid w:val="4B52E347"/>
    <w:rsid w:val="4BA71C8F"/>
    <w:rsid w:val="4BB9A9B7"/>
    <w:rsid w:val="4C2586BA"/>
    <w:rsid w:val="4C30CD44"/>
    <w:rsid w:val="4C320438"/>
    <w:rsid w:val="4C5410D5"/>
    <w:rsid w:val="4CB96FA5"/>
    <w:rsid w:val="4CE37813"/>
    <w:rsid w:val="4CF5723E"/>
    <w:rsid w:val="4D05F874"/>
    <w:rsid w:val="4D157F74"/>
    <w:rsid w:val="4D31A523"/>
    <w:rsid w:val="4D5AA934"/>
    <w:rsid w:val="4DF0FCDC"/>
    <w:rsid w:val="4E0626CC"/>
    <w:rsid w:val="4E61448C"/>
    <w:rsid w:val="4EA1C8D5"/>
    <w:rsid w:val="4EBB3AE3"/>
    <w:rsid w:val="4F4539A2"/>
    <w:rsid w:val="4FA1F72D"/>
    <w:rsid w:val="4FCC0A67"/>
    <w:rsid w:val="50249995"/>
    <w:rsid w:val="5067B4EC"/>
    <w:rsid w:val="509EB777"/>
    <w:rsid w:val="50AC4B7D"/>
    <w:rsid w:val="51134CC0"/>
    <w:rsid w:val="513F4742"/>
    <w:rsid w:val="51609EDA"/>
    <w:rsid w:val="5167DAC8"/>
    <w:rsid w:val="522AC13B"/>
    <w:rsid w:val="52386C27"/>
    <w:rsid w:val="5270FA8D"/>
    <w:rsid w:val="52A30445"/>
    <w:rsid w:val="52F13102"/>
    <w:rsid w:val="539B5290"/>
    <w:rsid w:val="53BEC482"/>
    <w:rsid w:val="544D8DD4"/>
    <w:rsid w:val="54CCA726"/>
    <w:rsid w:val="55AD7D9A"/>
    <w:rsid w:val="55C72867"/>
    <w:rsid w:val="55DE6DCB"/>
    <w:rsid w:val="563F6428"/>
    <w:rsid w:val="5691A572"/>
    <w:rsid w:val="56F3FF23"/>
    <w:rsid w:val="5707FA99"/>
    <w:rsid w:val="575B078F"/>
    <w:rsid w:val="5773162C"/>
    <w:rsid w:val="57FCE9C6"/>
    <w:rsid w:val="58296A14"/>
    <w:rsid w:val="5835FDE8"/>
    <w:rsid w:val="58FDC5FE"/>
    <w:rsid w:val="590A5107"/>
    <w:rsid w:val="59440FEF"/>
    <w:rsid w:val="594BD868"/>
    <w:rsid w:val="59D11657"/>
    <w:rsid w:val="5A1D954B"/>
    <w:rsid w:val="5A202700"/>
    <w:rsid w:val="5AD83664"/>
    <w:rsid w:val="5AFCD517"/>
    <w:rsid w:val="5B7678AA"/>
    <w:rsid w:val="5BDB6BBC"/>
    <w:rsid w:val="5C5CCA04"/>
    <w:rsid w:val="5CBE4DE7"/>
    <w:rsid w:val="5D880CA9"/>
    <w:rsid w:val="5E40741B"/>
    <w:rsid w:val="5E80D9A0"/>
    <w:rsid w:val="5E9B8311"/>
    <w:rsid w:val="5F342BFE"/>
    <w:rsid w:val="5F34CE6D"/>
    <w:rsid w:val="5F7B0DE9"/>
    <w:rsid w:val="5F92AFF1"/>
    <w:rsid w:val="5FFB3136"/>
    <w:rsid w:val="60CE3757"/>
    <w:rsid w:val="61529BF2"/>
    <w:rsid w:val="617081E9"/>
    <w:rsid w:val="6172461E"/>
    <w:rsid w:val="61E0361B"/>
    <w:rsid w:val="6319A99B"/>
    <w:rsid w:val="6349C04F"/>
    <w:rsid w:val="636A70EB"/>
    <w:rsid w:val="636EB0EB"/>
    <w:rsid w:val="6385869E"/>
    <w:rsid w:val="63986B37"/>
    <w:rsid w:val="63BBA430"/>
    <w:rsid w:val="6420623A"/>
    <w:rsid w:val="64596E31"/>
    <w:rsid w:val="648F4A2D"/>
    <w:rsid w:val="64B416A6"/>
    <w:rsid w:val="65BAAA7E"/>
    <w:rsid w:val="65CD55E4"/>
    <w:rsid w:val="65D0850C"/>
    <w:rsid w:val="66325DA3"/>
    <w:rsid w:val="66477AEA"/>
    <w:rsid w:val="66541536"/>
    <w:rsid w:val="6676CD61"/>
    <w:rsid w:val="66EBB17B"/>
    <w:rsid w:val="68157FB0"/>
    <w:rsid w:val="691BD74E"/>
    <w:rsid w:val="698F2037"/>
    <w:rsid w:val="69B7DEE0"/>
    <w:rsid w:val="69BCF6AE"/>
    <w:rsid w:val="69C1435B"/>
    <w:rsid w:val="6A68040C"/>
    <w:rsid w:val="6B0CC30E"/>
    <w:rsid w:val="6B94BBD0"/>
    <w:rsid w:val="6BA31875"/>
    <w:rsid w:val="6CC08BE1"/>
    <w:rsid w:val="6D632013"/>
    <w:rsid w:val="6F733247"/>
    <w:rsid w:val="7027D9BF"/>
    <w:rsid w:val="7053EB0F"/>
    <w:rsid w:val="70C7C53D"/>
    <w:rsid w:val="7117881F"/>
    <w:rsid w:val="71C516D5"/>
    <w:rsid w:val="725BC92C"/>
    <w:rsid w:val="72B7B3EF"/>
    <w:rsid w:val="73258266"/>
    <w:rsid w:val="7422F08B"/>
    <w:rsid w:val="7460E6DA"/>
    <w:rsid w:val="74AFAAE9"/>
    <w:rsid w:val="75564EF8"/>
    <w:rsid w:val="75AC991C"/>
    <w:rsid w:val="75EAF942"/>
    <w:rsid w:val="765B0B01"/>
    <w:rsid w:val="76E74171"/>
    <w:rsid w:val="76E803C7"/>
    <w:rsid w:val="7786C9A3"/>
    <w:rsid w:val="779CC271"/>
    <w:rsid w:val="77BE3D73"/>
    <w:rsid w:val="77CF03AC"/>
    <w:rsid w:val="780EDCC3"/>
    <w:rsid w:val="784E182E"/>
    <w:rsid w:val="79E6D7BA"/>
    <w:rsid w:val="7A197265"/>
    <w:rsid w:val="7A5890C2"/>
    <w:rsid w:val="7ADAFF72"/>
    <w:rsid w:val="7B0262AF"/>
    <w:rsid w:val="7B2BCD83"/>
    <w:rsid w:val="7B57CC99"/>
    <w:rsid w:val="7B71B03B"/>
    <w:rsid w:val="7B71FD18"/>
    <w:rsid w:val="7B95A37A"/>
    <w:rsid w:val="7BC7E805"/>
    <w:rsid w:val="7C2EA23D"/>
    <w:rsid w:val="7C44957B"/>
    <w:rsid w:val="7CB7D797"/>
    <w:rsid w:val="7DCA729E"/>
    <w:rsid w:val="7E34C6A2"/>
    <w:rsid w:val="7E7FBFCF"/>
    <w:rsid w:val="7EA99DDA"/>
    <w:rsid w:val="7EB9CC32"/>
    <w:rsid w:val="7EC8035F"/>
    <w:rsid w:val="7F812631"/>
    <w:rsid w:val="7F998C52"/>
    <w:rsid w:val="7FA8798D"/>
    <w:rsid w:val="7FD09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2481"/>
  <w15:docId w15:val="{1312B111-5EE3-4933-B6CD-A53976DF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41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B148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B14864"/>
  </w:style>
  <w:style w:type="character" w:customStyle="1" w:styleId="eop">
    <w:name w:val="eop"/>
    <w:basedOn w:val="Noklusjumarindkopasfonts"/>
    <w:rsid w:val="00B14864"/>
  </w:style>
  <w:style w:type="paragraph" w:styleId="Galvene">
    <w:name w:val="header"/>
    <w:basedOn w:val="Parasts"/>
    <w:link w:val="GalveneRakstz"/>
    <w:uiPriority w:val="99"/>
    <w:unhideWhenUsed/>
    <w:rsid w:val="00610C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0C7E"/>
  </w:style>
  <w:style w:type="paragraph" w:styleId="Kjene">
    <w:name w:val="footer"/>
    <w:basedOn w:val="Parasts"/>
    <w:link w:val="KjeneRakstz"/>
    <w:uiPriority w:val="99"/>
    <w:unhideWhenUsed/>
    <w:rsid w:val="00610C7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0C7E"/>
  </w:style>
  <w:style w:type="paragraph" w:styleId="Balonteksts">
    <w:name w:val="Balloon Text"/>
    <w:basedOn w:val="Parasts"/>
    <w:link w:val="BalontekstsRakstz"/>
    <w:uiPriority w:val="99"/>
    <w:semiHidden/>
    <w:unhideWhenUsed/>
    <w:rsid w:val="0044286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4286C"/>
    <w:rPr>
      <w:rFonts w:ascii="Segoe UI" w:hAnsi="Segoe UI" w:cs="Segoe UI"/>
      <w:sz w:val="18"/>
      <w:szCs w:val="18"/>
    </w:rPr>
  </w:style>
  <w:style w:type="paragraph" w:styleId="Sarakstarindkopa">
    <w:name w:val="List Paragraph"/>
    <w:basedOn w:val="Parasts"/>
    <w:uiPriority w:val="34"/>
    <w:qFormat/>
    <w:pPr>
      <w:ind w:left="720"/>
      <w:contextualSpacing/>
    </w:p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e">
    <w:name w:val="Hyperlink"/>
    <w:basedOn w:val="Noklusjumarindkopasfonts"/>
    <w:uiPriority w:val="99"/>
    <w:unhideWhenUsed/>
    <w:rsid w:val="00BC1EBD"/>
    <w:rPr>
      <w:color w:val="0000FF" w:themeColor="hyperlink"/>
      <w:u w:val="single"/>
    </w:rPr>
  </w:style>
  <w:style w:type="paragraph" w:styleId="Prskatjums">
    <w:name w:val="Revision"/>
    <w:hidden/>
    <w:uiPriority w:val="99"/>
    <w:semiHidden/>
    <w:rsid w:val="00955E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337080">
      <w:bodyDiv w:val="1"/>
      <w:marLeft w:val="0"/>
      <w:marRight w:val="0"/>
      <w:marTop w:val="0"/>
      <w:marBottom w:val="0"/>
      <w:divBdr>
        <w:top w:val="none" w:sz="0" w:space="0" w:color="auto"/>
        <w:left w:val="none" w:sz="0" w:space="0" w:color="auto"/>
        <w:bottom w:val="none" w:sz="0" w:space="0" w:color="auto"/>
        <w:right w:val="none" w:sz="0" w:space="0" w:color="auto"/>
      </w:divBdr>
    </w:div>
    <w:div w:id="854803635">
      <w:bodyDiv w:val="1"/>
      <w:marLeft w:val="0"/>
      <w:marRight w:val="0"/>
      <w:marTop w:val="0"/>
      <w:marBottom w:val="0"/>
      <w:divBdr>
        <w:top w:val="none" w:sz="0" w:space="0" w:color="auto"/>
        <w:left w:val="none" w:sz="0" w:space="0" w:color="auto"/>
        <w:bottom w:val="none" w:sz="0" w:space="0" w:color="auto"/>
        <w:right w:val="none" w:sz="0" w:space="0" w:color="auto"/>
      </w:divBdr>
    </w:div>
    <w:div w:id="1443038810">
      <w:bodyDiv w:val="1"/>
      <w:marLeft w:val="0"/>
      <w:marRight w:val="0"/>
      <w:marTop w:val="0"/>
      <w:marBottom w:val="0"/>
      <w:divBdr>
        <w:top w:val="none" w:sz="0" w:space="0" w:color="auto"/>
        <w:left w:val="none" w:sz="0" w:space="0" w:color="auto"/>
        <w:bottom w:val="none" w:sz="0" w:space="0" w:color="auto"/>
        <w:right w:val="none" w:sz="0" w:space="0" w:color="auto"/>
      </w:divBdr>
      <w:divsChild>
        <w:div w:id="331416457">
          <w:marLeft w:val="0"/>
          <w:marRight w:val="0"/>
          <w:marTop w:val="0"/>
          <w:marBottom w:val="0"/>
          <w:divBdr>
            <w:top w:val="none" w:sz="0" w:space="0" w:color="auto"/>
            <w:left w:val="none" w:sz="0" w:space="0" w:color="auto"/>
            <w:bottom w:val="none" w:sz="0" w:space="0" w:color="auto"/>
            <w:right w:val="none" w:sz="0" w:space="0" w:color="auto"/>
          </w:divBdr>
        </w:div>
        <w:div w:id="602884924">
          <w:marLeft w:val="0"/>
          <w:marRight w:val="0"/>
          <w:marTop w:val="0"/>
          <w:marBottom w:val="0"/>
          <w:divBdr>
            <w:top w:val="none" w:sz="0" w:space="0" w:color="auto"/>
            <w:left w:val="none" w:sz="0" w:space="0" w:color="auto"/>
            <w:bottom w:val="none" w:sz="0" w:space="0" w:color="auto"/>
            <w:right w:val="none" w:sz="0" w:space="0" w:color="auto"/>
          </w:divBdr>
        </w:div>
        <w:div w:id="693262213">
          <w:marLeft w:val="0"/>
          <w:marRight w:val="0"/>
          <w:marTop w:val="0"/>
          <w:marBottom w:val="0"/>
          <w:divBdr>
            <w:top w:val="none" w:sz="0" w:space="0" w:color="auto"/>
            <w:left w:val="none" w:sz="0" w:space="0" w:color="auto"/>
            <w:bottom w:val="none" w:sz="0" w:space="0" w:color="auto"/>
            <w:right w:val="none" w:sz="0" w:space="0" w:color="auto"/>
          </w:divBdr>
          <w:divsChild>
            <w:div w:id="1298758832">
              <w:marLeft w:val="-75"/>
              <w:marRight w:val="0"/>
              <w:marTop w:val="30"/>
              <w:marBottom w:val="30"/>
              <w:divBdr>
                <w:top w:val="none" w:sz="0" w:space="0" w:color="auto"/>
                <w:left w:val="none" w:sz="0" w:space="0" w:color="auto"/>
                <w:bottom w:val="none" w:sz="0" w:space="0" w:color="auto"/>
                <w:right w:val="none" w:sz="0" w:space="0" w:color="auto"/>
              </w:divBdr>
              <w:divsChild>
                <w:div w:id="853879314">
                  <w:marLeft w:val="0"/>
                  <w:marRight w:val="0"/>
                  <w:marTop w:val="0"/>
                  <w:marBottom w:val="0"/>
                  <w:divBdr>
                    <w:top w:val="none" w:sz="0" w:space="0" w:color="auto"/>
                    <w:left w:val="none" w:sz="0" w:space="0" w:color="auto"/>
                    <w:bottom w:val="none" w:sz="0" w:space="0" w:color="auto"/>
                    <w:right w:val="none" w:sz="0" w:space="0" w:color="auto"/>
                  </w:divBdr>
                  <w:divsChild>
                    <w:div w:id="1505172633">
                      <w:marLeft w:val="0"/>
                      <w:marRight w:val="0"/>
                      <w:marTop w:val="0"/>
                      <w:marBottom w:val="0"/>
                      <w:divBdr>
                        <w:top w:val="none" w:sz="0" w:space="0" w:color="auto"/>
                        <w:left w:val="none" w:sz="0" w:space="0" w:color="auto"/>
                        <w:bottom w:val="none" w:sz="0" w:space="0" w:color="auto"/>
                        <w:right w:val="none" w:sz="0" w:space="0" w:color="auto"/>
                      </w:divBdr>
                    </w:div>
                  </w:divsChild>
                </w:div>
                <w:div w:id="1955480499">
                  <w:marLeft w:val="0"/>
                  <w:marRight w:val="0"/>
                  <w:marTop w:val="0"/>
                  <w:marBottom w:val="0"/>
                  <w:divBdr>
                    <w:top w:val="none" w:sz="0" w:space="0" w:color="auto"/>
                    <w:left w:val="none" w:sz="0" w:space="0" w:color="auto"/>
                    <w:bottom w:val="none" w:sz="0" w:space="0" w:color="auto"/>
                    <w:right w:val="none" w:sz="0" w:space="0" w:color="auto"/>
                  </w:divBdr>
                  <w:divsChild>
                    <w:div w:id="125586527">
                      <w:marLeft w:val="0"/>
                      <w:marRight w:val="0"/>
                      <w:marTop w:val="0"/>
                      <w:marBottom w:val="0"/>
                      <w:divBdr>
                        <w:top w:val="none" w:sz="0" w:space="0" w:color="auto"/>
                        <w:left w:val="none" w:sz="0" w:space="0" w:color="auto"/>
                        <w:bottom w:val="none" w:sz="0" w:space="0" w:color="auto"/>
                        <w:right w:val="none" w:sz="0" w:space="0" w:color="auto"/>
                      </w:divBdr>
                    </w:div>
                  </w:divsChild>
                </w:div>
                <w:div w:id="1245918110">
                  <w:marLeft w:val="0"/>
                  <w:marRight w:val="0"/>
                  <w:marTop w:val="0"/>
                  <w:marBottom w:val="0"/>
                  <w:divBdr>
                    <w:top w:val="none" w:sz="0" w:space="0" w:color="auto"/>
                    <w:left w:val="none" w:sz="0" w:space="0" w:color="auto"/>
                    <w:bottom w:val="none" w:sz="0" w:space="0" w:color="auto"/>
                    <w:right w:val="none" w:sz="0" w:space="0" w:color="auto"/>
                  </w:divBdr>
                  <w:divsChild>
                    <w:div w:id="1134983782">
                      <w:marLeft w:val="0"/>
                      <w:marRight w:val="0"/>
                      <w:marTop w:val="0"/>
                      <w:marBottom w:val="0"/>
                      <w:divBdr>
                        <w:top w:val="none" w:sz="0" w:space="0" w:color="auto"/>
                        <w:left w:val="none" w:sz="0" w:space="0" w:color="auto"/>
                        <w:bottom w:val="none" w:sz="0" w:space="0" w:color="auto"/>
                        <w:right w:val="none" w:sz="0" w:space="0" w:color="auto"/>
                      </w:divBdr>
                    </w:div>
                  </w:divsChild>
                </w:div>
                <w:div w:id="708847084">
                  <w:marLeft w:val="0"/>
                  <w:marRight w:val="0"/>
                  <w:marTop w:val="0"/>
                  <w:marBottom w:val="0"/>
                  <w:divBdr>
                    <w:top w:val="none" w:sz="0" w:space="0" w:color="auto"/>
                    <w:left w:val="none" w:sz="0" w:space="0" w:color="auto"/>
                    <w:bottom w:val="none" w:sz="0" w:space="0" w:color="auto"/>
                    <w:right w:val="none" w:sz="0" w:space="0" w:color="auto"/>
                  </w:divBdr>
                  <w:divsChild>
                    <w:div w:id="1485774120">
                      <w:marLeft w:val="0"/>
                      <w:marRight w:val="0"/>
                      <w:marTop w:val="0"/>
                      <w:marBottom w:val="0"/>
                      <w:divBdr>
                        <w:top w:val="none" w:sz="0" w:space="0" w:color="auto"/>
                        <w:left w:val="none" w:sz="0" w:space="0" w:color="auto"/>
                        <w:bottom w:val="none" w:sz="0" w:space="0" w:color="auto"/>
                        <w:right w:val="none" w:sz="0" w:space="0" w:color="auto"/>
                      </w:divBdr>
                    </w:div>
                  </w:divsChild>
                </w:div>
                <w:div w:id="239143753">
                  <w:marLeft w:val="0"/>
                  <w:marRight w:val="0"/>
                  <w:marTop w:val="0"/>
                  <w:marBottom w:val="0"/>
                  <w:divBdr>
                    <w:top w:val="none" w:sz="0" w:space="0" w:color="auto"/>
                    <w:left w:val="none" w:sz="0" w:space="0" w:color="auto"/>
                    <w:bottom w:val="none" w:sz="0" w:space="0" w:color="auto"/>
                    <w:right w:val="none" w:sz="0" w:space="0" w:color="auto"/>
                  </w:divBdr>
                  <w:divsChild>
                    <w:div w:id="1695303845">
                      <w:marLeft w:val="0"/>
                      <w:marRight w:val="0"/>
                      <w:marTop w:val="0"/>
                      <w:marBottom w:val="0"/>
                      <w:divBdr>
                        <w:top w:val="none" w:sz="0" w:space="0" w:color="auto"/>
                        <w:left w:val="none" w:sz="0" w:space="0" w:color="auto"/>
                        <w:bottom w:val="none" w:sz="0" w:space="0" w:color="auto"/>
                        <w:right w:val="none" w:sz="0" w:space="0" w:color="auto"/>
                      </w:divBdr>
                    </w:div>
                  </w:divsChild>
                </w:div>
                <w:div w:id="922419956">
                  <w:marLeft w:val="0"/>
                  <w:marRight w:val="0"/>
                  <w:marTop w:val="0"/>
                  <w:marBottom w:val="0"/>
                  <w:divBdr>
                    <w:top w:val="none" w:sz="0" w:space="0" w:color="auto"/>
                    <w:left w:val="none" w:sz="0" w:space="0" w:color="auto"/>
                    <w:bottom w:val="none" w:sz="0" w:space="0" w:color="auto"/>
                    <w:right w:val="none" w:sz="0" w:space="0" w:color="auto"/>
                  </w:divBdr>
                  <w:divsChild>
                    <w:div w:id="1859393776">
                      <w:marLeft w:val="0"/>
                      <w:marRight w:val="0"/>
                      <w:marTop w:val="0"/>
                      <w:marBottom w:val="0"/>
                      <w:divBdr>
                        <w:top w:val="none" w:sz="0" w:space="0" w:color="auto"/>
                        <w:left w:val="none" w:sz="0" w:space="0" w:color="auto"/>
                        <w:bottom w:val="none" w:sz="0" w:space="0" w:color="auto"/>
                        <w:right w:val="none" w:sz="0" w:space="0" w:color="auto"/>
                      </w:divBdr>
                    </w:div>
                  </w:divsChild>
                </w:div>
                <w:div w:id="1927378701">
                  <w:marLeft w:val="0"/>
                  <w:marRight w:val="0"/>
                  <w:marTop w:val="0"/>
                  <w:marBottom w:val="0"/>
                  <w:divBdr>
                    <w:top w:val="none" w:sz="0" w:space="0" w:color="auto"/>
                    <w:left w:val="none" w:sz="0" w:space="0" w:color="auto"/>
                    <w:bottom w:val="none" w:sz="0" w:space="0" w:color="auto"/>
                    <w:right w:val="none" w:sz="0" w:space="0" w:color="auto"/>
                  </w:divBdr>
                  <w:divsChild>
                    <w:div w:id="1228491360">
                      <w:marLeft w:val="0"/>
                      <w:marRight w:val="0"/>
                      <w:marTop w:val="0"/>
                      <w:marBottom w:val="0"/>
                      <w:divBdr>
                        <w:top w:val="none" w:sz="0" w:space="0" w:color="auto"/>
                        <w:left w:val="none" w:sz="0" w:space="0" w:color="auto"/>
                        <w:bottom w:val="none" w:sz="0" w:space="0" w:color="auto"/>
                        <w:right w:val="none" w:sz="0" w:space="0" w:color="auto"/>
                      </w:divBdr>
                    </w:div>
                  </w:divsChild>
                </w:div>
                <w:div w:id="1564178515">
                  <w:marLeft w:val="0"/>
                  <w:marRight w:val="0"/>
                  <w:marTop w:val="0"/>
                  <w:marBottom w:val="0"/>
                  <w:divBdr>
                    <w:top w:val="none" w:sz="0" w:space="0" w:color="auto"/>
                    <w:left w:val="none" w:sz="0" w:space="0" w:color="auto"/>
                    <w:bottom w:val="none" w:sz="0" w:space="0" w:color="auto"/>
                    <w:right w:val="none" w:sz="0" w:space="0" w:color="auto"/>
                  </w:divBdr>
                  <w:divsChild>
                    <w:div w:id="1277100641">
                      <w:marLeft w:val="0"/>
                      <w:marRight w:val="0"/>
                      <w:marTop w:val="0"/>
                      <w:marBottom w:val="0"/>
                      <w:divBdr>
                        <w:top w:val="none" w:sz="0" w:space="0" w:color="auto"/>
                        <w:left w:val="none" w:sz="0" w:space="0" w:color="auto"/>
                        <w:bottom w:val="none" w:sz="0" w:space="0" w:color="auto"/>
                        <w:right w:val="none" w:sz="0" w:space="0" w:color="auto"/>
                      </w:divBdr>
                    </w:div>
                  </w:divsChild>
                </w:div>
                <w:div w:id="921834362">
                  <w:marLeft w:val="0"/>
                  <w:marRight w:val="0"/>
                  <w:marTop w:val="0"/>
                  <w:marBottom w:val="0"/>
                  <w:divBdr>
                    <w:top w:val="none" w:sz="0" w:space="0" w:color="auto"/>
                    <w:left w:val="none" w:sz="0" w:space="0" w:color="auto"/>
                    <w:bottom w:val="none" w:sz="0" w:space="0" w:color="auto"/>
                    <w:right w:val="none" w:sz="0" w:space="0" w:color="auto"/>
                  </w:divBdr>
                  <w:divsChild>
                    <w:div w:id="587618358">
                      <w:marLeft w:val="0"/>
                      <w:marRight w:val="0"/>
                      <w:marTop w:val="0"/>
                      <w:marBottom w:val="0"/>
                      <w:divBdr>
                        <w:top w:val="none" w:sz="0" w:space="0" w:color="auto"/>
                        <w:left w:val="none" w:sz="0" w:space="0" w:color="auto"/>
                        <w:bottom w:val="none" w:sz="0" w:space="0" w:color="auto"/>
                        <w:right w:val="none" w:sz="0" w:space="0" w:color="auto"/>
                      </w:divBdr>
                    </w:div>
                  </w:divsChild>
                </w:div>
                <w:div w:id="199973509">
                  <w:marLeft w:val="0"/>
                  <w:marRight w:val="0"/>
                  <w:marTop w:val="0"/>
                  <w:marBottom w:val="0"/>
                  <w:divBdr>
                    <w:top w:val="none" w:sz="0" w:space="0" w:color="auto"/>
                    <w:left w:val="none" w:sz="0" w:space="0" w:color="auto"/>
                    <w:bottom w:val="none" w:sz="0" w:space="0" w:color="auto"/>
                    <w:right w:val="none" w:sz="0" w:space="0" w:color="auto"/>
                  </w:divBdr>
                  <w:divsChild>
                    <w:div w:id="1036470016">
                      <w:marLeft w:val="0"/>
                      <w:marRight w:val="0"/>
                      <w:marTop w:val="0"/>
                      <w:marBottom w:val="0"/>
                      <w:divBdr>
                        <w:top w:val="none" w:sz="0" w:space="0" w:color="auto"/>
                        <w:left w:val="none" w:sz="0" w:space="0" w:color="auto"/>
                        <w:bottom w:val="none" w:sz="0" w:space="0" w:color="auto"/>
                        <w:right w:val="none" w:sz="0" w:space="0" w:color="auto"/>
                      </w:divBdr>
                    </w:div>
                    <w:div w:id="1491824408">
                      <w:marLeft w:val="0"/>
                      <w:marRight w:val="0"/>
                      <w:marTop w:val="0"/>
                      <w:marBottom w:val="0"/>
                      <w:divBdr>
                        <w:top w:val="none" w:sz="0" w:space="0" w:color="auto"/>
                        <w:left w:val="none" w:sz="0" w:space="0" w:color="auto"/>
                        <w:bottom w:val="none" w:sz="0" w:space="0" w:color="auto"/>
                        <w:right w:val="none" w:sz="0" w:space="0" w:color="auto"/>
                      </w:divBdr>
                    </w:div>
                  </w:divsChild>
                </w:div>
                <w:div w:id="1840461321">
                  <w:marLeft w:val="0"/>
                  <w:marRight w:val="0"/>
                  <w:marTop w:val="0"/>
                  <w:marBottom w:val="0"/>
                  <w:divBdr>
                    <w:top w:val="none" w:sz="0" w:space="0" w:color="auto"/>
                    <w:left w:val="none" w:sz="0" w:space="0" w:color="auto"/>
                    <w:bottom w:val="none" w:sz="0" w:space="0" w:color="auto"/>
                    <w:right w:val="none" w:sz="0" w:space="0" w:color="auto"/>
                  </w:divBdr>
                  <w:divsChild>
                    <w:div w:id="1296715748">
                      <w:marLeft w:val="0"/>
                      <w:marRight w:val="0"/>
                      <w:marTop w:val="0"/>
                      <w:marBottom w:val="0"/>
                      <w:divBdr>
                        <w:top w:val="none" w:sz="0" w:space="0" w:color="auto"/>
                        <w:left w:val="none" w:sz="0" w:space="0" w:color="auto"/>
                        <w:bottom w:val="none" w:sz="0" w:space="0" w:color="auto"/>
                        <w:right w:val="none" w:sz="0" w:space="0" w:color="auto"/>
                      </w:divBdr>
                    </w:div>
                  </w:divsChild>
                </w:div>
                <w:div w:id="2073042333">
                  <w:marLeft w:val="0"/>
                  <w:marRight w:val="0"/>
                  <w:marTop w:val="0"/>
                  <w:marBottom w:val="0"/>
                  <w:divBdr>
                    <w:top w:val="none" w:sz="0" w:space="0" w:color="auto"/>
                    <w:left w:val="none" w:sz="0" w:space="0" w:color="auto"/>
                    <w:bottom w:val="none" w:sz="0" w:space="0" w:color="auto"/>
                    <w:right w:val="none" w:sz="0" w:space="0" w:color="auto"/>
                  </w:divBdr>
                  <w:divsChild>
                    <w:div w:id="97453033">
                      <w:marLeft w:val="0"/>
                      <w:marRight w:val="0"/>
                      <w:marTop w:val="0"/>
                      <w:marBottom w:val="0"/>
                      <w:divBdr>
                        <w:top w:val="none" w:sz="0" w:space="0" w:color="auto"/>
                        <w:left w:val="none" w:sz="0" w:space="0" w:color="auto"/>
                        <w:bottom w:val="none" w:sz="0" w:space="0" w:color="auto"/>
                        <w:right w:val="none" w:sz="0" w:space="0" w:color="auto"/>
                      </w:divBdr>
                    </w:div>
                  </w:divsChild>
                </w:div>
                <w:div w:id="2049721349">
                  <w:marLeft w:val="0"/>
                  <w:marRight w:val="0"/>
                  <w:marTop w:val="0"/>
                  <w:marBottom w:val="0"/>
                  <w:divBdr>
                    <w:top w:val="none" w:sz="0" w:space="0" w:color="auto"/>
                    <w:left w:val="none" w:sz="0" w:space="0" w:color="auto"/>
                    <w:bottom w:val="none" w:sz="0" w:space="0" w:color="auto"/>
                    <w:right w:val="none" w:sz="0" w:space="0" w:color="auto"/>
                  </w:divBdr>
                  <w:divsChild>
                    <w:div w:id="342825952">
                      <w:marLeft w:val="0"/>
                      <w:marRight w:val="0"/>
                      <w:marTop w:val="0"/>
                      <w:marBottom w:val="0"/>
                      <w:divBdr>
                        <w:top w:val="none" w:sz="0" w:space="0" w:color="auto"/>
                        <w:left w:val="none" w:sz="0" w:space="0" w:color="auto"/>
                        <w:bottom w:val="none" w:sz="0" w:space="0" w:color="auto"/>
                        <w:right w:val="none" w:sz="0" w:space="0" w:color="auto"/>
                      </w:divBdr>
                    </w:div>
                  </w:divsChild>
                </w:div>
                <w:div w:id="854418151">
                  <w:marLeft w:val="0"/>
                  <w:marRight w:val="0"/>
                  <w:marTop w:val="0"/>
                  <w:marBottom w:val="0"/>
                  <w:divBdr>
                    <w:top w:val="none" w:sz="0" w:space="0" w:color="auto"/>
                    <w:left w:val="none" w:sz="0" w:space="0" w:color="auto"/>
                    <w:bottom w:val="none" w:sz="0" w:space="0" w:color="auto"/>
                    <w:right w:val="none" w:sz="0" w:space="0" w:color="auto"/>
                  </w:divBdr>
                  <w:divsChild>
                    <w:div w:id="296836651">
                      <w:marLeft w:val="0"/>
                      <w:marRight w:val="0"/>
                      <w:marTop w:val="0"/>
                      <w:marBottom w:val="0"/>
                      <w:divBdr>
                        <w:top w:val="none" w:sz="0" w:space="0" w:color="auto"/>
                        <w:left w:val="none" w:sz="0" w:space="0" w:color="auto"/>
                        <w:bottom w:val="none" w:sz="0" w:space="0" w:color="auto"/>
                        <w:right w:val="none" w:sz="0" w:space="0" w:color="auto"/>
                      </w:divBdr>
                    </w:div>
                  </w:divsChild>
                </w:div>
                <w:div w:id="132913298">
                  <w:marLeft w:val="0"/>
                  <w:marRight w:val="0"/>
                  <w:marTop w:val="0"/>
                  <w:marBottom w:val="0"/>
                  <w:divBdr>
                    <w:top w:val="none" w:sz="0" w:space="0" w:color="auto"/>
                    <w:left w:val="none" w:sz="0" w:space="0" w:color="auto"/>
                    <w:bottom w:val="none" w:sz="0" w:space="0" w:color="auto"/>
                    <w:right w:val="none" w:sz="0" w:space="0" w:color="auto"/>
                  </w:divBdr>
                  <w:divsChild>
                    <w:div w:id="1401252091">
                      <w:marLeft w:val="0"/>
                      <w:marRight w:val="0"/>
                      <w:marTop w:val="0"/>
                      <w:marBottom w:val="0"/>
                      <w:divBdr>
                        <w:top w:val="none" w:sz="0" w:space="0" w:color="auto"/>
                        <w:left w:val="none" w:sz="0" w:space="0" w:color="auto"/>
                        <w:bottom w:val="none" w:sz="0" w:space="0" w:color="auto"/>
                        <w:right w:val="none" w:sz="0" w:space="0" w:color="auto"/>
                      </w:divBdr>
                    </w:div>
                  </w:divsChild>
                </w:div>
                <w:div w:id="103506183">
                  <w:marLeft w:val="0"/>
                  <w:marRight w:val="0"/>
                  <w:marTop w:val="0"/>
                  <w:marBottom w:val="0"/>
                  <w:divBdr>
                    <w:top w:val="none" w:sz="0" w:space="0" w:color="auto"/>
                    <w:left w:val="none" w:sz="0" w:space="0" w:color="auto"/>
                    <w:bottom w:val="none" w:sz="0" w:space="0" w:color="auto"/>
                    <w:right w:val="none" w:sz="0" w:space="0" w:color="auto"/>
                  </w:divBdr>
                  <w:divsChild>
                    <w:div w:id="982586576">
                      <w:marLeft w:val="0"/>
                      <w:marRight w:val="0"/>
                      <w:marTop w:val="0"/>
                      <w:marBottom w:val="0"/>
                      <w:divBdr>
                        <w:top w:val="none" w:sz="0" w:space="0" w:color="auto"/>
                        <w:left w:val="none" w:sz="0" w:space="0" w:color="auto"/>
                        <w:bottom w:val="none" w:sz="0" w:space="0" w:color="auto"/>
                        <w:right w:val="none" w:sz="0" w:space="0" w:color="auto"/>
                      </w:divBdr>
                    </w:div>
                  </w:divsChild>
                </w:div>
                <w:div w:id="1614482662">
                  <w:marLeft w:val="0"/>
                  <w:marRight w:val="0"/>
                  <w:marTop w:val="0"/>
                  <w:marBottom w:val="0"/>
                  <w:divBdr>
                    <w:top w:val="none" w:sz="0" w:space="0" w:color="auto"/>
                    <w:left w:val="none" w:sz="0" w:space="0" w:color="auto"/>
                    <w:bottom w:val="none" w:sz="0" w:space="0" w:color="auto"/>
                    <w:right w:val="none" w:sz="0" w:space="0" w:color="auto"/>
                  </w:divBdr>
                  <w:divsChild>
                    <w:div w:id="1571764844">
                      <w:marLeft w:val="0"/>
                      <w:marRight w:val="0"/>
                      <w:marTop w:val="0"/>
                      <w:marBottom w:val="0"/>
                      <w:divBdr>
                        <w:top w:val="none" w:sz="0" w:space="0" w:color="auto"/>
                        <w:left w:val="none" w:sz="0" w:space="0" w:color="auto"/>
                        <w:bottom w:val="none" w:sz="0" w:space="0" w:color="auto"/>
                        <w:right w:val="none" w:sz="0" w:space="0" w:color="auto"/>
                      </w:divBdr>
                    </w:div>
                  </w:divsChild>
                </w:div>
                <w:div w:id="1400787749">
                  <w:marLeft w:val="0"/>
                  <w:marRight w:val="0"/>
                  <w:marTop w:val="0"/>
                  <w:marBottom w:val="0"/>
                  <w:divBdr>
                    <w:top w:val="none" w:sz="0" w:space="0" w:color="auto"/>
                    <w:left w:val="none" w:sz="0" w:space="0" w:color="auto"/>
                    <w:bottom w:val="none" w:sz="0" w:space="0" w:color="auto"/>
                    <w:right w:val="none" w:sz="0" w:space="0" w:color="auto"/>
                  </w:divBdr>
                  <w:divsChild>
                    <w:div w:id="1842424814">
                      <w:marLeft w:val="0"/>
                      <w:marRight w:val="0"/>
                      <w:marTop w:val="0"/>
                      <w:marBottom w:val="0"/>
                      <w:divBdr>
                        <w:top w:val="none" w:sz="0" w:space="0" w:color="auto"/>
                        <w:left w:val="none" w:sz="0" w:space="0" w:color="auto"/>
                        <w:bottom w:val="none" w:sz="0" w:space="0" w:color="auto"/>
                        <w:right w:val="none" w:sz="0" w:space="0" w:color="auto"/>
                      </w:divBdr>
                    </w:div>
                  </w:divsChild>
                </w:div>
                <w:div w:id="626856860">
                  <w:marLeft w:val="0"/>
                  <w:marRight w:val="0"/>
                  <w:marTop w:val="0"/>
                  <w:marBottom w:val="0"/>
                  <w:divBdr>
                    <w:top w:val="none" w:sz="0" w:space="0" w:color="auto"/>
                    <w:left w:val="none" w:sz="0" w:space="0" w:color="auto"/>
                    <w:bottom w:val="none" w:sz="0" w:space="0" w:color="auto"/>
                    <w:right w:val="none" w:sz="0" w:space="0" w:color="auto"/>
                  </w:divBdr>
                  <w:divsChild>
                    <w:div w:id="1393693311">
                      <w:marLeft w:val="0"/>
                      <w:marRight w:val="0"/>
                      <w:marTop w:val="0"/>
                      <w:marBottom w:val="0"/>
                      <w:divBdr>
                        <w:top w:val="none" w:sz="0" w:space="0" w:color="auto"/>
                        <w:left w:val="none" w:sz="0" w:space="0" w:color="auto"/>
                        <w:bottom w:val="none" w:sz="0" w:space="0" w:color="auto"/>
                        <w:right w:val="none" w:sz="0" w:space="0" w:color="auto"/>
                      </w:divBdr>
                    </w:div>
                  </w:divsChild>
                </w:div>
                <w:div w:id="1312179681">
                  <w:marLeft w:val="0"/>
                  <w:marRight w:val="0"/>
                  <w:marTop w:val="0"/>
                  <w:marBottom w:val="0"/>
                  <w:divBdr>
                    <w:top w:val="none" w:sz="0" w:space="0" w:color="auto"/>
                    <w:left w:val="none" w:sz="0" w:space="0" w:color="auto"/>
                    <w:bottom w:val="none" w:sz="0" w:space="0" w:color="auto"/>
                    <w:right w:val="none" w:sz="0" w:space="0" w:color="auto"/>
                  </w:divBdr>
                  <w:divsChild>
                    <w:div w:id="1470826778">
                      <w:marLeft w:val="0"/>
                      <w:marRight w:val="0"/>
                      <w:marTop w:val="0"/>
                      <w:marBottom w:val="0"/>
                      <w:divBdr>
                        <w:top w:val="none" w:sz="0" w:space="0" w:color="auto"/>
                        <w:left w:val="none" w:sz="0" w:space="0" w:color="auto"/>
                        <w:bottom w:val="none" w:sz="0" w:space="0" w:color="auto"/>
                        <w:right w:val="none" w:sz="0" w:space="0" w:color="auto"/>
                      </w:divBdr>
                    </w:div>
                    <w:div w:id="933129492">
                      <w:marLeft w:val="0"/>
                      <w:marRight w:val="0"/>
                      <w:marTop w:val="0"/>
                      <w:marBottom w:val="0"/>
                      <w:divBdr>
                        <w:top w:val="none" w:sz="0" w:space="0" w:color="auto"/>
                        <w:left w:val="none" w:sz="0" w:space="0" w:color="auto"/>
                        <w:bottom w:val="none" w:sz="0" w:space="0" w:color="auto"/>
                        <w:right w:val="none" w:sz="0" w:space="0" w:color="auto"/>
                      </w:divBdr>
                    </w:div>
                  </w:divsChild>
                </w:div>
                <w:div w:id="1172523870">
                  <w:marLeft w:val="0"/>
                  <w:marRight w:val="0"/>
                  <w:marTop w:val="0"/>
                  <w:marBottom w:val="0"/>
                  <w:divBdr>
                    <w:top w:val="none" w:sz="0" w:space="0" w:color="auto"/>
                    <w:left w:val="none" w:sz="0" w:space="0" w:color="auto"/>
                    <w:bottom w:val="none" w:sz="0" w:space="0" w:color="auto"/>
                    <w:right w:val="none" w:sz="0" w:space="0" w:color="auto"/>
                  </w:divBdr>
                  <w:divsChild>
                    <w:div w:id="1436949438">
                      <w:marLeft w:val="0"/>
                      <w:marRight w:val="0"/>
                      <w:marTop w:val="0"/>
                      <w:marBottom w:val="0"/>
                      <w:divBdr>
                        <w:top w:val="none" w:sz="0" w:space="0" w:color="auto"/>
                        <w:left w:val="none" w:sz="0" w:space="0" w:color="auto"/>
                        <w:bottom w:val="none" w:sz="0" w:space="0" w:color="auto"/>
                        <w:right w:val="none" w:sz="0" w:space="0" w:color="auto"/>
                      </w:divBdr>
                    </w:div>
                  </w:divsChild>
                </w:div>
                <w:div w:id="1694303921">
                  <w:marLeft w:val="0"/>
                  <w:marRight w:val="0"/>
                  <w:marTop w:val="0"/>
                  <w:marBottom w:val="0"/>
                  <w:divBdr>
                    <w:top w:val="none" w:sz="0" w:space="0" w:color="auto"/>
                    <w:left w:val="none" w:sz="0" w:space="0" w:color="auto"/>
                    <w:bottom w:val="none" w:sz="0" w:space="0" w:color="auto"/>
                    <w:right w:val="none" w:sz="0" w:space="0" w:color="auto"/>
                  </w:divBdr>
                  <w:divsChild>
                    <w:div w:id="1989700051">
                      <w:marLeft w:val="0"/>
                      <w:marRight w:val="0"/>
                      <w:marTop w:val="0"/>
                      <w:marBottom w:val="0"/>
                      <w:divBdr>
                        <w:top w:val="none" w:sz="0" w:space="0" w:color="auto"/>
                        <w:left w:val="none" w:sz="0" w:space="0" w:color="auto"/>
                        <w:bottom w:val="none" w:sz="0" w:space="0" w:color="auto"/>
                        <w:right w:val="none" w:sz="0" w:space="0" w:color="auto"/>
                      </w:divBdr>
                    </w:div>
                  </w:divsChild>
                </w:div>
                <w:div w:id="794981890">
                  <w:marLeft w:val="0"/>
                  <w:marRight w:val="0"/>
                  <w:marTop w:val="0"/>
                  <w:marBottom w:val="0"/>
                  <w:divBdr>
                    <w:top w:val="none" w:sz="0" w:space="0" w:color="auto"/>
                    <w:left w:val="none" w:sz="0" w:space="0" w:color="auto"/>
                    <w:bottom w:val="none" w:sz="0" w:space="0" w:color="auto"/>
                    <w:right w:val="none" w:sz="0" w:space="0" w:color="auto"/>
                  </w:divBdr>
                  <w:divsChild>
                    <w:div w:id="1285572984">
                      <w:marLeft w:val="0"/>
                      <w:marRight w:val="0"/>
                      <w:marTop w:val="0"/>
                      <w:marBottom w:val="0"/>
                      <w:divBdr>
                        <w:top w:val="none" w:sz="0" w:space="0" w:color="auto"/>
                        <w:left w:val="none" w:sz="0" w:space="0" w:color="auto"/>
                        <w:bottom w:val="none" w:sz="0" w:space="0" w:color="auto"/>
                        <w:right w:val="none" w:sz="0" w:space="0" w:color="auto"/>
                      </w:divBdr>
                    </w:div>
                  </w:divsChild>
                </w:div>
                <w:div w:id="1479418593">
                  <w:marLeft w:val="0"/>
                  <w:marRight w:val="0"/>
                  <w:marTop w:val="0"/>
                  <w:marBottom w:val="0"/>
                  <w:divBdr>
                    <w:top w:val="none" w:sz="0" w:space="0" w:color="auto"/>
                    <w:left w:val="none" w:sz="0" w:space="0" w:color="auto"/>
                    <w:bottom w:val="none" w:sz="0" w:space="0" w:color="auto"/>
                    <w:right w:val="none" w:sz="0" w:space="0" w:color="auto"/>
                  </w:divBdr>
                  <w:divsChild>
                    <w:div w:id="1210999597">
                      <w:marLeft w:val="0"/>
                      <w:marRight w:val="0"/>
                      <w:marTop w:val="0"/>
                      <w:marBottom w:val="0"/>
                      <w:divBdr>
                        <w:top w:val="none" w:sz="0" w:space="0" w:color="auto"/>
                        <w:left w:val="none" w:sz="0" w:space="0" w:color="auto"/>
                        <w:bottom w:val="none" w:sz="0" w:space="0" w:color="auto"/>
                        <w:right w:val="none" w:sz="0" w:space="0" w:color="auto"/>
                      </w:divBdr>
                    </w:div>
                  </w:divsChild>
                </w:div>
                <w:div w:id="1884706105">
                  <w:marLeft w:val="0"/>
                  <w:marRight w:val="0"/>
                  <w:marTop w:val="0"/>
                  <w:marBottom w:val="0"/>
                  <w:divBdr>
                    <w:top w:val="none" w:sz="0" w:space="0" w:color="auto"/>
                    <w:left w:val="none" w:sz="0" w:space="0" w:color="auto"/>
                    <w:bottom w:val="none" w:sz="0" w:space="0" w:color="auto"/>
                    <w:right w:val="none" w:sz="0" w:space="0" w:color="auto"/>
                  </w:divBdr>
                  <w:divsChild>
                    <w:div w:id="343046926">
                      <w:marLeft w:val="0"/>
                      <w:marRight w:val="0"/>
                      <w:marTop w:val="0"/>
                      <w:marBottom w:val="0"/>
                      <w:divBdr>
                        <w:top w:val="none" w:sz="0" w:space="0" w:color="auto"/>
                        <w:left w:val="none" w:sz="0" w:space="0" w:color="auto"/>
                        <w:bottom w:val="none" w:sz="0" w:space="0" w:color="auto"/>
                        <w:right w:val="none" w:sz="0" w:space="0" w:color="auto"/>
                      </w:divBdr>
                    </w:div>
                  </w:divsChild>
                </w:div>
                <w:div w:id="2118020096">
                  <w:marLeft w:val="0"/>
                  <w:marRight w:val="0"/>
                  <w:marTop w:val="0"/>
                  <w:marBottom w:val="0"/>
                  <w:divBdr>
                    <w:top w:val="none" w:sz="0" w:space="0" w:color="auto"/>
                    <w:left w:val="none" w:sz="0" w:space="0" w:color="auto"/>
                    <w:bottom w:val="none" w:sz="0" w:space="0" w:color="auto"/>
                    <w:right w:val="none" w:sz="0" w:space="0" w:color="auto"/>
                  </w:divBdr>
                  <w:divsChild>
                    <w:div w:id="176581529">
                      <w:marLeft w:val="0"/>
                      <w:marRight w:val="0"/>
                      <w:marTop w:val="0"/>
                      <w:marBottom w:val="0"/>
                      <w:divBdr>
                        <w:top w:val="none" w:sz="0" w:space="0" w:color="auto"/>
                        <w:left w:val="none" w:sz="0" w:space="0" w:color="auto"/>
                        <w:bottom w:val="none" w:sz="0" w:space="0" w:color="auto"/>
                        <w:right w:val="none" w:sz="0" w:space="0" w:color="auto"/>
                      </w:divBdr>
                    </w:div>
                  </w:divsChild>
                </w:div>
                <w:div w:id="1707369486">
                  <w:marLeft w:val="0"/>
                  <w:marRight w:val="0"/>
                  <w:marTop w:val="0"/>
                  <w:marBottom w:val="0"/>
                  <w:divBdr>
                    <w:top w:val="none" w:sz="0" w:space="0" w:color="auto"/>
                    <w:left w:val="none" w:sz="0" w:space="0" w:color="auto"/>
                    <w:bottom w:val="none" w:sz="0" w:space="0" w:color="auto"/>
                    <w:right w:val="none" w:sz="0" w:space="0" w:color="auto"/>
                  </w:divBdr>
                  <w:divsChild>
                    <w:div w:id="1720204625">
                      <w:marLeft w:val="0"/>
                      <w:marRight w:val="0"/>
                      <w:marTop w:val="0"/>
                      <w:marBottom w:val="0"/>
                      <w:divBdr>
                        <w:top w:val="none" w:sz="0" w:space="0" w:color="auto"/>
                        <w:left w:val="none" w:sz="0" w:space="0" w:color="auto"/>
                        <w:bottom w:val="none" w:sz="0" w:space="0" w:color="auto"/>
                        <w:right w:val="none" w:sz="0" w:space="0" w:color="auto"/>
                      </w:divBdr>
                    </w:div>
                  </w:divsChild>
                </w:div>
                <w:div w:id="1542550152">
                  <w:marLeft w:val="0"/>
                  <w:marRight w:val="0"/>
                  <w:marTop w:val="0"/>
                  <w:marBottom w:val="0"/>
                  <w:divBdr>
                    <w:top w:val="none" w:sz="0" w:space="0" w:color="auto"/>
                    <w:left w:val="none" w:sz="0" w:space="0" w:color="auto"/>
                    <w:bottom w:val="none" w:sz="0" w:space="0" w:color="auto"/>
                    <w:right w:val="none" w:sz="0" w:space="0" w:color="auto"/>
                  </w:divBdr>
                  <w:divsChild>
                    <w:div w:id="83956880">
                      <w:marLeft w:val="0"/>
                      <w:marRight w:val="0"/>
                      <w:marTop w:val="0"/>
                      <w:marBottom w:val="0"/>
                      <w:divBdr>
                        <w:top w:val="none" w:sz="0" w:space="0" w:color="auto"/>
                        <w:left w:val="none" w:sz="0" w:space="0" w:color="auto"/>
                        <w:bottom w:val="none" w:sz="0" w:space="0" w:color="auto"/>
                        <w:right w:val="none" w:sz="0" w:space="0" w:color="auto"/>
                      </w:divBdr>
                    </w:div>
                  </w:divsChild>
                </w:div>
                <w:div w:id="288971109">
                  <w:marLeft w:val="0"/>
                  <w:marRight w:val="0"/>
                  <w:marTop w:val="0"/>
                  <w:marBottom w:val="0"/>
                  <w:divBdr>
                    <w:top w:val="none" w:sz="0" w:space="0" w:color="auto"/>
                    <w:left w:val="none" w:sz="0" w:space="0" w:color="auto"/>
                    <w:bottom w:val="none" w:sz="0" w:space="0" w:color="auto"/>
                    <w:right w:val="none" w:sz="0" w:space="0" w:color="auto"/>
                  </w:divBdr>
                  <w:divsChild>
                    <w:div w:id="1798910763">
                      <w:marLeft w:val="0"/>
                      <w:marRight w:val="0"/>
                      <w:marTop w:val="0"/>
                      <w:marBottom w:val="0"/>
                      <w:divBdr>
                        <w:top w:val="none" w:sz="0" w:space="0" w:color="auto"/>
                        <w:left w:val="none" w:sz="0" w:space="0" w:color="auto"/>
                        <w:bottom w:val="none" w:sz="0" w:space="0" w:color="auto"/>
                        <w:right w:val="none" w:sz="0" w:space="0" w:color="auto"/>
                      </w:divBdr>
                    </w:div>
                  </w:divsChild>
                </w:div>
                <w:div w:id="501504759">
                  <w:marLeft w:val="0"/>
                  <w:marRight w:val="0"/>
                  <w:marTop w:val="0"/>
                  <w:marBottom w:val="0"/>
                  <w:divBdr>
                    <w:top w:val="none" w:sz="0" w:space="0" w:color="auto"/>
                    <w:left w:val="none" w:sz="0" w:space="0" w:color="auto"/>
                    <w:bottom w:val="none" w:sz="0" w:space="0" w:color="auto"/>
                    <w:right w:val="none" w:sz="0" w:space="0" w:color="auto"/>
                  </w:divBdr>
                  <w:divsChild>
                    <w:div w:id="3230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9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oris.lv/" TargetMode="External"/><Relationship Id="rId18" Type="http://schemas.openxmlformats.org/officeDocument/2006/relationships/hyperlink" Target="http://www.teatris.lv/l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lelluteatris.lv/lv/" TargetMode="External"/><Relationship Id="rId7" Type="http://schemas.openxmlformats.org/officeDocument/2006/relationships/webSettings" Target="webSettings.xml"/><Relationship Id="rId12" Type="http://schemas.openxmlformats.org/officeDocument/2006/relationships/hyperlink" Target="http://kremeratabaltica-lv.blogspot.com/" TargetMode="External"/><Relationship Id="rId17" Type="http://schemas.openxmlformats.org/officeDocument/2006/relationships/hyperlink" Target="http://www.dailesteatris.l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rt.lv/" TargetMode="External"/><Relationship Id="rId20" Type="http://schemas.openxmlformats.org/officeDocument/2006/relationships/hyperlink" Target="http://vdt.lv/l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so.lv/" TargetMode="External"/><Relationship Id="rId24" Type="http://schemas.openxmlformats.org/officeDocument/2006/relationships/hyperlink" Target="mailto:Marcis.Katajs@km.gov.lv"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pera.lv/lv/" TargetMode="External"/><Relationship Id="rId23" Type="http://schemas.openxmlformats.org/officeDocument/2006/relationships/hyperlink" Target="http://www.cirks.lv/" TargetMode="External"/><Relationship Id="rId28" Type="http://schemas.openxmlformats.org/officeDocument/2006/relationships/footer" Target="footer2.xml"/><Relationship Id="rId10" Type="http://schemas.openxmlformats.org/officeDocument/2006/relationships/hyperlink" Target="http://www.lnso.lv/" TargetMode="External"/><Relationship Id="rId19" Type="http://schemas.openxmlformats.org/officeDocument/2006/relationships/hyperlink" Target="http://www.daugavpilsteatris.lv/"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tvijaskoncerti.lv/" TargetMode="External"/><Relationship Id="rId22" Type="http://schemas.openxmlformats.org/officeDocument/2006/relationships/hyperlink" Target="http://www.trd.lv/lv/"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C6E1F556BBCFB4D994D2068BF5316DC" ma:contentTypeVersion="10" ma:contentTypeDescription="Izveidot jaunu dokumentu." ma:contentTypeScope="" ma:versionID="bae6ac9b5a510e3a378b12ef3c942b1b">
  <xsd:schema xmlns:xsd="http://www.w3.org/2001/XMLSchema" xmlns:xs="http://www.w3.org/2001/XMLSchema" xmlns:p="http://schemas.microsoft.com/office/2006/metadata/properties" xmlns:ns3="49512717-7c03-4733-9500-c2f8fd174180" xmlns:ns4="a2a51cba-bf2b-4881-a4fd-af4d27a78d36" targetNamespace="http://schemas.microsoft.com/office/2006/metadata/properties" ma:root="true" ma:fieldsID="6753db8886deaccfa8b08e36fd7f5226" ns3:_="" ns4:_="">
    <xsd:import namespace="49512717-7c03-4733-9500-c2f8fd174180"/>
    <xsd:import namespace="a2a51cba-bf2b-4881-a4fd-af4d27a78d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2717-7c03-4733-9500-c2f8fd174180"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51cba-bf2b-4881-a4fd-af4d27a78d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1248C-FC8C-4F57-BE63-885EA4F7B28A}">
  <ds:schemaRefs>
    <ds:schemaRef ds:uri="http://schemas.microsoft.com/sharepoint/v3/contenttype/forms"/>
  </ds:schemaRefs>
</ds:datastoreItem>
</file>

<file path=customXml/itemProps2.xml><?xml version="1.0" encoding="utf-8"?>
<ds:datastoreItem xmlns:ds="http://schemas.openxmlformats.org/officeDocument/2006/customXml" ds:itemID="{F72F0CFE-7A6B-41BC-8E24-4213806B183C}">
  <ds:schemaRefs>
    <ds:schemaRef ds:uri="a2a51cba-bf2b-4881-a4fd-af4d27a78d36"/>
    <ds:schemaRef ds:uri="http://purl.org/dc/elements/1.1/"/>
    <ds:schemaRef ds:uri="http://purl.org/dc/dcmitype/"/>
    <ds:schemaRef ds:uri="http://schemas.microsoft.com/office/2006/documentManagement/types"/>
    <ds:schemaRef ds:uri="49512717-7c03-4733-9500-c2f8fd174180"/>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B009B25-9B8E-4249-B456-C19C38FCB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2717-7c03-4733-9500-c2f8fd174180"/>
    <ds:schemaRef ds:uri="a2a51cba-bf2b-4881-a4fd-af4d27a78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10968</Words>
  <Characters>6253</Characters>
  <Application>Microsoft Office Word</Application>
  <DocSecurity>4</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Mārcis Katajs</cp:lastModifiedBy>
  <cp:revision>2</cp:revision>
  <cp:lastPrinted>2021-05-17T08:44:00Z</cp:lastPrinted>
  <dcterms:created xsi:type="dcterms:W3CDTF">2021-07-19T13:29:00Z</dcterms:created>
  <dcterms:modified xsi:type="dcterms:W3CDTF">2021-07-19T13:29:00Z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0x010100CC6E1F556BBCFB4D994D2068BF5316DC</vt:lpwstr>
  </property>
</Properties>
</file>