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040F9998" w:rsidR="001D61C9" w:rsidRPr="002A583D" w:rsidRDefault="001D61C9" w:rsidP="002A583D">
      <w:pPr>
        <w:spacing w:after="0" w:line="240" w:lineRule="auto"/>
        <w:jc w:val="right"/>
        <w:textAlignment w:val="baseline"/>
        <w:rPr>
          <w:rFonts w:ascii="Times New Roman" w:eastAsia="Times New Roman" w:hAnsi="Times New Roman" w:cs="Times New Roman"/>
          <w:sz w:val="24"/>
          <w:szCs w:val="24"/>
          <w:lang w:eastAsia="lv-LV"/>
        </w:rPr>
      </w:pPr>
      <w:r w:rsidRPr="002A583D">
        <w:rPr>
          <w:rFonts w:ascii="Times New Roman" w:eastAsia="Times New Roman" w:hAnsi="Times New Roman" w:cs="Times New Roman"/>
          <w:sz w:val="24"/>
          <w:szCs w:val="24"/>
          <w:lang w:eastAsia="lv-LV"/>
        </w:rPr>
        <w:t>1</w:t>
      </w:r>
      <w:r w:rsidR="009051F3" w:rsidRPr="002A583D">
        <w:rPr>
          <w:rFonts w:ascii="Times New Roman" w:eastAsia="Times New Roman" w:hAnsi="Times New Roman" w:cs="Times New Roman"/>
          <w:sz w:val="24"/>
          <w:szCs w:val="24"/>
          <w:lang w:eastAsia="lv-LV"/>
        </w:rPr>
        <w:t>4</w:t>
      </w:r>
      <w:r w:rsidRPr="002A583D">
        <w:rPr>
          <w:rFonts w:ascii="Times New Roman" w:eastAsia="Times New Roman" w:hAnsi="Times New Roman" w:cs="Times New Roman"/>
          <w:sz w:val="24"/>
          <w:szCs w:val="24"/>
          <w:lang w:eastAsia="lv-LV"/>
        </w:rPr>
        <w:t>.pielikums </w:t>
      </w:r>
    </w:p>
    <w:p w14:paraId="5B492A1D" w14:textId="4A7EB788" w:rsidR="009051F3" w:rsidRPr="002A583D" w:rsidRDefault="002B7BC5" w:rsidP="002A583D">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9051F3" w:rsidRPr="002A583D">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10">
        <w:r w:rsidR="009051F3" w:rsidRPr="002A583D">
          <w:rPr>
            <w:rStyle w:val="Hipersaite"/>
            <w:rFonts w:ascii="Times New Roman" w:eastAsia="Times New Roman" w:hAnsi="Times New Roman" w:cs="Times New Roman"/>
            <w:color w:val="auto"/>
            <w:sz w:val="24"/>
            <w:szCs w:val="24"/>
            <w:u w:val="none"/>
          </w:rPr>
          <w:t>„Latvijas Nacionālais simfoniskais orķestris</w:t>
        </w:r>
      </w:hyperlink>
      <w:r w:rsidR="009051F3" w:rsidRPr="002A583D">
        <w:rPr>
          <w:rFonts w:ascii="Times New Roman" w:eastAsia="Times New Roman" w:hAnsi="Times New Roman" w:cs="Times New Roman"/>
          <w:sz w:val="24"/>
          <w:szCs w:val="24"/>
        </w:rPr>
        <w:t>”, valsts sabiedrībā ar ierobežotu atbildību „</w:t>
      </w:r>
      <w:hyperlink r:id="rId11">
        <w:r w:rsidR="009051F3" w:rsidRPr="002A583D">
          <w:rPr>
            <w:rStyle w:val="Hipersaite"/>
            <w:rFonts w:ascii="Times New Roman" w:eastAsia="Times New Roman" w:hAnsi="Times New Roman" w:cs="Times New Roman"/>
            <w:color w:val="auto"/>
            <w:sz w:val="24"/>
            <w:szCs w:val="24"/>
            <w:u w:val="none"/>
          </w:rPr>
          <w:t>Liepājas simfoniskais orķestris</w:t>
        </w:r>
      </w:hyperlink>
      <w:r w:rsidR="009051F3" w:rsidRPr="002A583D">
        <w:rPr>
          <w:rFonts w:ascii="Times New Roman" w:eastAsia="Times New Roman" w:hAnsi="Times New Roman" w:cs="Times New Roman"/>
          <w:sz w:val="24"/>
          <w:szCs w:val="24"/>
        </w:rPr>
        <w:t xml:space="preserve">”, valsts sabiedrībā ar ierobežotu atbildību </w:t>
      </w:r>
      <w:hyperlink r:id="rId12">
        <w:r w:rsidR="009051F3" w:rsidRPr="002A583D">
          <w:rPr>
            <w:rStyle w:val="Hipersaite"/>
            <w:rFonts w:ascii="Times New Roman" w:eastAsia="Times New Roman" w:hAnsi="Times New Roman" w:cs="Times New Roman"/>
            <w:color w:val="auto"/>
            <w:sz w:val="24"/>
            <w:szCs w:val="24"/>
            <w:u w:val="none"/>
          </w:rPr>
          <w:t>„KREMERATA BALTICA”,</w:t>
        </w:r>
      </w:hyperlink>
      <w:r w:rsidR="009051F3" w:rsidRPr="002A583D">
        <w:rPr>
          <w:rFonts w:ascii="Times New Roman" w:eastAsia="Times New Roman" w:hAnsi="Times New Roman" w:cs="Times New Roman"/>
          <w:sz w:val="24"/>
          <w:szCs w:val="24"/>
        </w:rPr>
        <w:t xml:space="preserve"> valsts sabiedrībā ar ierobežotu atbildību </w:t>
      </w:r>
      <w:hyperlink r:id="rId13">
        <w:r w:rsidR="009051F3" w:rsidRPr="002A583D">
          <w:rPr>
            <w:rStyle w:val="Hipersaite"/>
            <w:rFonts w:ascii="Times New Roman" w:eastAsia="Times New Roman" w:hAnsi="Times New Roman" w:cs="Times New Roman"/>
            <w:color w:val="auto"/>
            <w:sz w:val="24"/>
            <w:szCs w:val="24"/>
            <w:u w:val="none"/>
          </w:rPr>
          <w:t>„Valsts Akadēmiskais koris „Latvija””</w:t>
        </w:r>
      </w:hyperlink>
      <w:r w:rsidR="009051F3" w:rsidRPr="002A583D">
        <w:rPr>
          <w:rFonts w:ascii="Times New Roman" w:eastAsia="Times New Roman" w:hAnsi="Times New Roman" w:cs="Times New Roman"/>
          <w:sz w:val="24"/>
          <w:szCs w:val="24"/>
        </w:rPr>
        <w:t xml:space="preserve">, valsts sabiedrībā ar ierobežotu atbildību </w:t>
      </w:r>
      <w:hyperlink r:id="rId14">
        <w:r w:rsidR="009051F3" w:rsidRPr="002A583D">
          <w:rPr>
            <w:rStyle w:val="Hipersaite"/>
            <w:rFonts w:ascii="Times New Roman" w:eastAsia="Times New Roman" w:hAnsi="Times New Roman" w:cs="Times New Roman"/>
            <w:color w:val="auto"/>
            <w:sz w:val="24"/>
            <w:szCs w:val="24"/>
            <w:u w:val="none"/>
          </w:rPr>
          <w:t>„Latvijas Koncerti”,</w:t>
        </w:r>
      </w:hyperlink>
      <w:r w:rsidR="009051F3" w:rsidRPr="002A583D">
        <w:rPr>
          <w:rFonts w:ascii="Times New Roman" w:eastAsia="Times New Roman" w:hAnsi="Times New Roman" w:cs="Times New Roman"/>
          <w:sz w:val="24"/>
          <w:szCs w:val="24"/>
        </w:rPr>
        <w:t xml:space="preserve"> valsts sabiedrībā ar ierobežotu atbildību </w:t>
      </w:r>
      <w:hyperlink r:id="rId15">
        <w:r w:rsidR="009051F3" w:rsidRPr="002A583D">
          <w:rPr>
            <w:rStyle w:val="Hipersaite"/>
            <w:rFonts w:ascii="Times New Roman" w:eastAsia="Times New Roman" w:hAnsi="Times New Roman" w:cs="Times New Roman"/>
            <w:color w:val="auto"/>
            <w:sz w:val="24"/>
            <w:szCs w:val="24"/>
            <w:u w:val="none"/>
          </w:rPr>
          <w:t>„Latvijas Nacionālā opera un balets”,</w:t>
        </w:r>
      </w:hyperlink>
      <w:r w:rsidR="009051F3" w:rsidRPr="002A583D">
        <w:rPr>
          <w:rFonts w:ascii="Times New Roman" w:eastAsia="Times New Roman" w:hAnsi="Times New Roman" w:cs="Times New Roman"/>
          <w:sz w:val="24"/>
          <w:szCs w:val="24"/>
        </w:rPr>
        <w:t xml:space="preserve"> valsts sabiedrībā ar ierobežotu atbildību </w:t>
      </w:r>
      <w:hyperlink r:id="rId16">
        <w:r w:rsidR="009051F3" w:rsidRPr="002A583D">
          <w:rPr>
            <w:rStyle w:val="Hipersaite"/>
            <w:rFonts w:ascii="Times New Roman" w:eastAsia="Times New Roman" w:hAnsi="Times New Roman" w:cs="Times New Roman"/>
            <w:color w:val="auto"/>
            <w:sz w:val="24"/>
            <w:szCs w:val="24"/>
            <w:u w:val="none"/>
          </w:rPr>
          <w:t>„Jaunais Rīgas teātris”,</w:t>
        </w:r>
      </w:hyperlink>
      <w:r w:rsidR="009051F3" w:rsidRPr="002A583D">
        <w:rPr>
          <w:rFonts w:ascii="Times New Roman" w:eastAsia="Times New Roman" w:hAnsi="Times New Roman" w:cs="Times New Roman"/>
          <w:sz w:val="24"/>
          <w:szCs w:val="24"/>
        </w:rPr>
        <w:t xml:space="preserve"> valsts sabiedrībā ar ierobežotu atbildību </w:t>
      </w:r>
      <w:hyperlink r:id="rId17">
        <w:r w:rsidR="009051F3" w:rsidRPr="002A583D">
          <w:rPr>
            <w:rStyle w:val="Hipersaite"/>
            <w:rFonts w:ascii="Times New Roman" w:eastAsia="Times New Roman" w:hAnsi="Times New Roman" w:cs="Times New Roman"/>
            <w:color w:val="auto"/>
            <w:sz w:val="24"/>
            <w:szCs w:val="24"/>
            <w:u w:val="none"/>
          </w:rPr>
          <w:t>„Dailes teātris”,</w:t>
        </w:r>
      </w:hyperlink>
      <w:r w:rsidR="009051F3" w:rsidRPr="002A583D">
        <w:rPr>
          <w:rFonts w:ascii="Times New Roman" w:eastAsia="Times New Roman" w:hAnsi="Times New Roman" w:cs="Times New Roman"/>
          <w:sz w:val="24"/>
          <w:szCs w:val="24"/>
        </w:rPr>
        <w:t xml:space="preserve"> valsts sabiedrībā ar ierobežotu atbildību </w:t>
      </w:r>
      <w:hyperlink r:id="rId18">
        <w:r w:rsidR="009051F3" w:rsidRPr="002A583D">
          <w:rPr>
            <w:rStyle w:val="Hipersaite"/>
            <w:rFonts w:ascii="Times New Roman" w:eastAsia="Times New Roman" w:hAnsi="Times New Roman" w:cs="Times New Roman"/>
            <w:color w:val="auto"/>
            <w:sz w:val="24"/>
            <w:szCs w:val="24"/>
            <w:u w:val="none"/>
          </w:rPr>
          <w:t>„Latvijas Nacionālais teātris”,</w:t>
        </w:r>
      </w:hyperlink>
      <w:r w:rsidR="009051F3" w:rsidRPr="002A583D">
        <w:rPr>
          <w:rFonts w:ascii="Times New Roman" w:eastAsia="Times New Roman" w:hAnsi="Times New Roman" w:cs="Times New Roman"/>
          <w:sz w:val="24"/>
          <w:szCs w:val="24"/>
        </w:rPr>
        <w:t xml:space="preserve"> valsts sabiedrībā ar ierobežotu atbildību </w:t>
      </w:r>
      <w:hyperlink r:id="rId19">
        <w:r w:rsidR="009051F3" w:rsidRPr="002A583D">
          <w:rPr>
            <w:rStyle w:val="Hipersaite"/>
            <w:rFonts w:ascii="Times New Roman" w:eastAsia="Times New Roman" w:hAnsi="Times New Roman" w:cs="Times New Roman"/>
            <w:color w:val="auto"/>
            <w:sz w:val="24"/>
            <w:szCs w:val="24"/>
            <w:u w:val="none"/>
          </w:rPr>
          <w:t>„Daugavpils teātris”,</w:t>
        </w:r>
      </w:hyperlink>
      <w:r w:rsidR="009051F3" w:rsidRPr="002A583D">
        <w:rPr>
          <w:rFonts w:ascii="Times New Roman" w:eastAsia="Times New Roman" w:hAnsi="Times New Roman" w:cs="Times New Roman"/>
          <w:sz w:val="24"/>
          <w:szCs w:val="24"/>
        </w:rPr>
        <w:t xml:space="preserve"> valsts sabiedrībā ar ierobežotu atbildību </w:t>
      </w:r>
      <w:hyperlink r:id="rId20">
        <w:r w:rsidR="009051F3" w:rsidRPr="002A583D">
          <w:rPr>
            <w:rStyle w:val="Hipersaite"/>
            <w:rFonts w:ascii="Times New Roman" w:eastAsia="Times New Roman" w:hAnsi="Times New Roman" w:cs="Times New Roman"/>
            <w:color w:val="auto"/>
            <w:sz w:val="24"/>
            <w:szCs w:val="24"/>
            <w:u w:val="none"/>
          </w:rPr>
          <w:t>„</w:t>
        </w:r>
        <w:proofErr w:type="gramStart"/>
        <w:r w:rsidR="009051F3" w:rsidRPr="002A583D">
          <w:rPr>
            <w:rStyle w:val="Hipersaite"/>
            <w:rFonts w:ascii="Times New Roman" w:eastAsia="Times New Roman" w:hAnsi="Times New Roman" w:cs="Times New Roman"/>
            <w:color w:val="auto"/>
            <w:sz w:val="24"/>
            <w:szCs w:val="24"/>
            <w:u w:val="none"/>
          </w:rPr>
          <w:t>Valmieras drāmas teātris</w:t>
        </w:r>
        <w:proofErr w:type="gramEnd"/>
        <w:r w:rsidR="009051F3" w:rsidRPr="002A583D">
          <w:rPr>
            <w:rStyle w:val="Hipersaite"/>
            <w:rFonts w:ascii="Times New Roman" w:eastAsia="Times New Roman" w:hAnsi="Times New Roman" w:cs="Times New Roman"/>
            <w:color w:val="auto"/>
            <w:sz w:val="24"/>
            <w:szCs w:val="24"/>
            <w:u w:val="none"/>
          </w:rPr>
          <w:t>”,</w:t>
        </w:r>
      </w:hyperlink>
      <w:r w:rsidR="009051F3" w:rsidRPr="002A583D">
        <w:rPr>
          <w:rFonts w:ascii="Times New Roman" w:eastAsia="Times New Roman" w:hAnsi="Times New Roman" w:cs="Times New Roman"/>
          <w:sz w:val="24"/>
          <w:szCs w:val="24"/>
        </w:rPr>
        <w:t xml:space="preserve"> valsts sabiedrībā ar ierobežotu atbildību </w:t>
      </w:r>
      <w:hyperlink r:id="rId21">
        <w:r w:rsidR="009051F3" w:rsidRPr="002A583D">
          <w:rPr>
            <w:rStyle w:val="Hipersaite"/>
            <w:rFonts w:ascii="Times New Roman" w:eastAsia="Times New Roman" w:hAnsi="Times New Roman" w:cs="Times New Roman"/>
            <w:color w:val="auto"/>
            <w:sz w:val="24"/>
            <w:szCs w:val="24"/>
            <w:u w:val="none"/>
          </w:rPr>
          <w:t>„Latvijas Leļļu teātris”</w:t>
        </w:r>
      </w:hyperlink>
      <w:r w:rsidR="009051F3" w:rsidRPr="002A583D">
        <w:rPr>
          <w:rFonts w:ascii="Times New Roman" w:eastAsia="Calibri" w:hAnsi="Times New Roman" w:cs="Times New Roman"/>
          <w:sz w:val="24"/>
          <w:szCs w:val="24"/>
        </w:rPr>
        <w:t>,</w:t>
      </w:r>
      <w:r w:rsidR="009051F3" w:rsidRPr="002A583D">
        <w:rPr>
          <w:rFonts w:ascii="Times New Roman" w:eastAsia="Times New Roman" w:hAnsi="Times New Roman" w:cs="Times New Roman"/>
          <w:sz w:val="24"/>
          <w:szCs w:val="24"/>
        </w:rPr>
        <w:t xml:space="preserve"> valsts sabiedrībā ar ierobežotu atbildību </w:t>
      </w:r>
      <w:hyperlink r:id="rId22">
        <w:r w:rsidR="009051F3" w:rsidRPr="002A583D">
          <w:rPr>
            <w:rStyle w:val="Hipersaite"/>
            <w:rFonts w:ascii="Times New Roman" w:eastAsia="Times New Roman" w:hAnsi="Times New Roman" w:cs="Times New Roman"/>
            <w:color w:val="auto"/>
            <w:sz w:val="24"/>
            <w:szCs w:val="24"/>
            <w:u w:val="none"/>
          </w:rPr>
          <w:t>„Mihaila Čehova Rīgas Krievu teātris”</w:t>
        </w:r>
      </w:hyperlink>
      <w:r w:rsidR="009051F3" w:rsidRPr="002A583D">
        <w:rPr>
          <w:rFonts w:ascii="Times New Roman" w:eastAsia="Times New Roman" w:hAnsi="Times New Roman" w:cs="Times New Roman"/>
          <w:sz w:val="24"/>
          <w:szCs w:val="24"/>
        </w:rPr>
        <w:t xml:space="preserve"> un valsts sabiedrībā ar ierobežotu atbildību </w:t>
      </w:r>
      <w:hyperlink r:id="rId23">
        <w:r w:rsidR="009051F3" w:rsidRPr="002A583D">
          <w:rPr>
            <w:rStyle w:val="Hipersaite"/>
            <w:rFonts w:ascii="Times New Roman" w:eastAsia="Times New Roman" w:hAnsi="Times New Roman" w:cs="Times New Roman"/>
            <w:color w:val="auto"/>
            <w:sz w:val="24"/>
            <w:szCs w:val="24"/>
            <w:u w:val="none"/>
          </w:rPr>
          <w:t>„Rīgas cirks”</w:t>
        </w:r>
      </w:hyperlink>
    </w:p>
    <w:p w14:paraId="40DFA1A6" w14:textId="5046FDC8" w:rsidR="001D61C9" w:rsidRPr="002A583D" w:rsidRDefault="001D61C9" w:rsidP="002A583D">
      <w:pPr>
        <w:spacing w:after="0" w:line="240" w:lineRule="auto"/>
        <w:jc w:val="center"/>
        <w:textAlignment w:val="baseline"/>
        <w:rPr>
          <w:rFonts w:ascii="Times New Roman" w:eastAsia="Times New Roman" w:hAnsi="Times New Roman" w:cs="Times New Roman"/>
          <w:sz w:val="24"/>
          <w:szCs w:val="24"/>
          <w:lang w:eastAsia="lv-LV"/>
        </w:rPr>
      </w:pPr>
    </w:p>
    <w:p w14:paraId="5E492310" w14:textId="14F9DAAE" w:rsidR="001D61C9" w:rsidRPr="002A583D" w:rsidRDefault="001D61C9" w:rsidP="002A583D">
      <w:pPr>
        <w:spacing w:after="0" w:line="240" w:lineRule="auto"/>
        <w:jc w:val="center"/>
        <w:textAlignment w:val="baseline"/>
        <w:rPr>
          <w:rFonts w:ascii="Times New Roman" w:eastAsia="Times New Roman" w:hAnsi="Times New Roman" w:cs="Times New Roman"/>
          <w:sz w:val="24"/>
          <w:szCs w:val="24"/>
          <w:lang w:eastAsia="lv-LV"/>
        </w:rPr>
      </w:pPr>
      <w:r w:rsidRPr="002A583D">
        <w:rPr>
          <w:rFonts w:ascii="Times New Roman" w:eastAsia="Times New Roman" w:hAnsi="Times New Roman" w:cs="Times New Roman"/>
          <w:b/>
          <w:sz w:val="24"/>
          <w:szCs w:val="24"/>
          <w:lang w:eastAsia="lv-LV"/>
        </w:rPr>
        <w:t>Valsts sabiedrības ar ierobežotu atbildību „</w:t>
      </w:r>
      <w:r w:rsidR="00A92D27" w:rsidRPr="002A583D">
        <w:rPr>
          <w:rFonts w:ascii="Times New Roman" w:eastAsia="Times New Roman" w:hAnsi="Times New Roman" w:cs="Times New Roman"/>
          <w:b/>
          <w:sz w:val="24"/>
          <w:szCs w:val="24"/>
          <w:lang w:eastAsia="lv-LV"/>
        </w:rPr>
        <w:t>Rīgas cirks</w:t>
      </w:r>
      <w:r w:rsidRPr="002A583D">
        <w:rPr>
          <w:rFonts w:ascii="Times New Roman" w:eastAsia="Times New Roman" w:hAnsi="Times New Roman" w:cs="Times New Roman"/>
          <w:b/>
          <w:sz w:val="24"/>
          <w:szCs w:val="24"/>
          <w:lang w:eastAsia="lv-LV"/>
        </w:rPr>
        <w:t>” ekonomiskais</w:t>
      </w:r>
      <w:r w:rsidR="002A583D">
        <w:rPr>
          <w:rFonts w:ascii="Times New Roman" w:eastAsia="Times New Roman" w:hAnsi="Times New Roman" w:cs="Times New Roman"/>
          <w:b/>
          <w:sz w:val="24"/>
          <w:szCs w:val="24"/>
          <w:lang w:eastAsia="lv-LV"/>
        </w:rPr>
        <w:t xml:space="preserve"> </w:t>
      </w:r>
      <w:r w:rsidRPr="002A583D">
        <w:rPr>
          <w:rFonts w:ascii="Times New Roman" w:eastAsia="Times New Roman" w:hAnsi="Times New Roman" w:cs="Times New Roman"/>
          <w:b/>
          <w:sz w:val="24"/>
          <w:szCs w:val="24"/>
          <w:lang w:eastAsia="lv-LV"/>
        </w:rPr>
        <w:t>izvērtējums</w:t>
      </w:r>
    </w:p>
    <w:p w14:paraId="36D2FAC6" w14:textId="4E82C0D1" w:rsidR="001D61C9" w:rsidRPr="002A583D" w:rsidRDefault="001D61C9" w:rsidP="002A583D">
      <w:pPr>
        <w:spacing w:after="0" w:line="240" w:lineRule="auto"/>
        <w:textAlignment w:val="baseline"/>
        <w:rPr>
          <w:rFonts w:ascii="Times New Roman" w:eastAsia="Times New Roman" w:hAnsi="Times New Roman" w:cs="Times New Roman"/>
          <w:sz w:val="24"/>
          <w:szCs w:val="24"/>
          <w:lang w:eastAsia="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5"/>
        <w:gridCol w:w="4905"/>
      </w:tblGrid>
      <w:tr w:rsidR="00097F16" w:rsidRPr="00097F16" w14:paraId="0E08C004" w14:textId="77777777" w:rsidTr="0041021D">
        <w:tc>
          <w:tcPr>
            <w:tcW w:w="4155" w:type="dxa"/>
            <w:shd w:val="clear" w:color="auto" w:fill="auto"/>
            <w:hideMark/>
          </w:tcPr>
          <w:p w14:paraId="56EB4F3A"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Konkurences padomes noteiktie izvērtējamie jautājumi</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1C4B40FC" w14:textId="51C63BCE"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Izvērtējums</w:t>
            </w:r>
            <w:r w:rsidR="002A583D" w:rsidRPr="00097F16">
              <w:rPr>
                <w:rFonts w:ascii="Times New Roman" w:eastAsia="Times New Roman" w:hAnsi="Times New Roman" w:cs="Times New Roman"/>
                <w:b/>
                <w:bCs/>
                <w:sz w:val="24"/>
                <w:szCs w:val="24"/>
                <w:lang w:eastAsia="lv-LV"/>
              </w:rPr>
              <w:t xml:space="preserve"> </w:t>
            </w:r>
            <w:r w:rsidRPr="00097F16">
              <w:rPr>
                <w:rFonts w:ascii="Times New Roman" w:eastAsia="Times New Roman" w:hAnsi="Times New Roman" w:cs="Times New Roman"/>
                <w:b/>
                <w:bCs/>
                <w:sz w:val="24"/>
                <w:szCs w:val="24"/>
                <w:lang w:eastAsia="lv-LV"/>
              </w:rPr>
              <w:t>attiecībā uz</w:t>
            </w:r>
            <w:r w:rsidR="002A583D" w:rsidRPr="00097F16">
              <w:rPr>
                <w:rFonts w:ascii="Times New Roman" w:eastAsia="Times New Roman" w:hAnsi="Times New Roman" w:cs="Times New Roman"/>
                <w:b/>
                <w:bCs/>
                <w:sz w:val="24"/>
                <w:szCs w:val="24"/>
                <w:lang w:eastAsia="lv-LV"/>
              </w:rPr>
              <w:t xml:space="preserve"> </w:t>
            </w:r>
            <w:r w:rsidRPr="00097F16">
              <w:rPr>
                <w:rFonts w:ascii="Times New Roman" w:eastAsia="Times New Roman" w:hAnsi="Times New Roman" w:cs="Times New Roman"/>
                <w:b/>
                <w:bCs/>
                <w:sz w:val="24"/>
                <w:szCs w:val="24"/>
                <w:lang w:eastAsia="lv-LV"/>
              </w:rPr>
              <w:t>kapitālsabiedrības darbību</w:t>
            </w:r>
          </w:p>
        </w:tc>
      </w:tr>
      <w:tr w:rsidR="00097F16" w:rsidRPr="00097F16" w14:paraId="190D170E" w14:textId="77777777" w:rsidTr="0041021D">
        <w:tc>
          <w:tcPr>
            <w:tcW w:w="4155" w:type="dxa"/>
            <w:shd w:val="clear" w:color="auto" w:fill="auto"/>
            <w:hideMark/>
          </w:tcPr>
          <w:p w14:paraId="00BB2356"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097F16">
              <w:rPr>
                <w:rFonts w:ascii="Times New Roman" w:eastAsia="Times New Roman" w:hAnsi="Times New Roman" w:cs="Times New Roman"/>
                <w:b/>
                <w:bCs/>
                <w:sz w:val="24"/>
                <w:szCs w:val="24"/>
                <w:lang w:eastAsia="lv-LV"/>
              </w:rPr>
              <w:t>Kas ir konkrētā pakalpojuma saņēmēji un kādas vajadzības</w:t>
            </w:r>
            <w:proofErr w:type="gramEnd"/>
            <w:r w:rsidRPr="00097F16">
              <w:rPr>
                <w:rFonts w:ascii="Times New Roman" w:eastAsia="Times New Roman" w:hAnsi="Times New Roman" w:cs="Times New Roman"/>
                <w:b/>
                <w:bCs/>
                <w:sz w:val="24"/>
                <w:szCs w:val="24"/>
                <w:lang w:eastAsia="lv-LV"/>
              </w:rPr>
              <w:t> tiek apmierinātas. Kāds un cik būtisks ieguvums patērētājiem. Kurām patērētāju grupām ieguvums ir visaugstākais.</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69456435" w14:textId="37C0DBFA" w:rsidR="00A12BA3" w:rsidRPr="00097F16" w:rsidRDefault="00A12BA3"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Līdz </w:t>
            </w:r>
            <w:proofErr w:type="gramStart"/>
            <w:r w:rsidRPr="00097F16">
              <w:rPr>
                <w:rFonts w:ascii="Times New Roman" w:eastAsia="Times New Roman" w:hAnsi="Times New Roman" w:cs="Times New Roman"/>
                <w:sz w:val="24"/>
                <w:szCs w:val="24"/>
                <w:lang w:eastAsia="lv-LV"/>
              </w:rPr>
              <w:t>2016.gada</w:t>
            </w:r>
            <w:proofErr w:type="gramEnd"/>
            <w:r w:rsidRPr="00097F16">
              <w:rPr>
                <w:rFonts w:ascii="Times New Roman" w:eastAsia="Times New Roman" w:hAnsi="Times New Roman" w:cs="Times New Roman"/>
                <w:sz w:val="24"/>
                <w:szCs w:val="24"/>
                <w:lang w:eastAsia="lv-LV"/>
              </w:rPr>
              <w:t xml:space="preserve"> nogalei VSIA </w:t>
            </w:r>
            <w:r w:rsidR="002A583D" w:rsidRPr="00097F16">
              <w:rPr>
                <w:rFonts w:ascii="Times New Roman" w:eastAsia="Times New Roman" w:hAnsi="Times New Roman" w:cs="Times New Roman"/>
                <w:sz w:val="24"/>
                <w:szCs w:val="24"/>
                <w:lang w:eastAsia="lv-LV"/>
              </w:rPr>
              <w:t>„</w:t>
            </w:r>
            <w:r w:rsidRPr="00097F16">
              <w:rPr>
                <w:rFonts w:ascii="Times New Roman" w:eastAsia="Times New Roman" w:hAnsi="Times New Roman" w:cs="Times New Roman"/>
                <w:sz w:val="24"/>
                <w:szCs w:val="24"/>
                <w:lang w:eastAsia="lv-LV"/>
              </w:rPr>
              <w:t>Rīgas cirks</w:t>
            </w:r>
            <w:r w:rsidR="008D5E6B" w:rsidRPr="00097F16">
              <w:rPr>
                <w:rFonts w:ascii="Times New Roman" w:eastAsia="Times New Roman" w:hAnsi="Times New Roman" w:cs="Times New Roman"/>
                <w:sz w:val="24"/>
                <w:szCs w:val="24"/>
                <w:lang w:eastAsia="lv-LV"/>
              </w:rPr>
              <w:t>” (turpmāk – RC)</w:t>
            </w:r>
            <w:r w:rsidRPr="00097F16">
              <w:rPr>
                <w:rFonts w:ascii="Times New Roman" w:eastAsia="Times New Roman" w:hAnsi="Times New Roman" w:cs="Times New Roman"/>
                <w:sz w:val="24"/>
                <w:szCs w:val="24"/>
                <w:lang w:eastAsia="lv-LV"/>
              </w:rPr>
              <w:t xml:space="preserve"> nodrošināja stratēģisko mērķu realizāciju, producējot un izrādot tradicionālā cirka </w:t>
            </w:r>
            <w:r w:rsidR="667CD7EF" w:rsidRPr="00097F16">
              <w:rPr>
                <w:rFonts w:ascii="Times New Roman" w:eastAsia="Times New Roman" w:hAnsi="Times New Roman" w:cs="Times New Roman"/>
                <w:sz w:val="24"/>
                <w:szCs w:val="24"/>
                <w:lang w:eastAsia="lv-LV"/>
              </w:rPr>
              <w:t>uzvedumus</w:t>
            </w:r>
            <w:r w:rsidRPr="00097F16">
              <w:rPr>
                <w:rFonts w:ascii="Times New Roman" w:eastAsia="Times New Roman" w:hAnsi="Times New Roman" w:cs="Times New Roman"/>
                <w:sz w:val="24"/>
                <w:szCs w:val="24"/>
                <w:lang w:eastAsia="lv-LV"/>
              </w:rPr>
              <w:t xml:space="preserve">, tajos iekļaujot kā akrobātu un klaunu, tā dresētu savvaļas un mājdzīvnieku </w:t>
            </w:r>
            <w:r w:rsidR="50ADB9E6" w:rsidRPr="00097F16">
              <w:rPr>
                <w:rFonts w:ascii="Times New Roman" w:eastAsia="Times New Roman" w:hAnsi="Times New Roman" w:cs="Times New Roman"/>
                <w:sz w:val="24"/>
                <w:szCs w:val="24"/>
                <w:lang w:eastAsia="lv-LV"/>
              </w:rPr>
              <w:t>priekšnesumus</w:t>
            </w:r>
            <w:r w:rsidRPr="00097F16">
              <w:rPr>
                <w:rFonts w:ascii="Times New Roman" w:eastAsia="Times New Roman" w:hAnsi="Times New Roman" w:cs="Times New Roman"/>
                <w:sz w:val="24"/>
                <w:szCs w:val="24"/>
                <w:lang w:eastAsia="lv-LV"/>
              </w:rPr>
              <w:t xml:space="preserve">. Pēc </w:t>
            </w:r>
            <w:proofErr w:type="gramStart"/>
            <w:r w:rsidR="002A583D" w:rsidRPr="00097F16">
              <w:rPr>
                <w:rFonts w:ascii="Times New Roman" w:eastAsia="Times New Roman" w:hAnsi="Times New Roman" w:cs="Times New Roman"/>
                <w:sz w:val="24"/>
                <w:szCs w:val="24"/>
                <w:lang w:eastAsia="lv-LV"/>
              </w:rPr>
              <w:t>2019.gada</w:t>
            </w:r>
            <w:proofErr w:type="gramEnd"/>
            <w:r w:rsidR="002A583D" w:rsidRPr="00097F16">
              <w:rPr>
                <w:rFonts w:ascii="Times New Roman" w:eastAsia="Times New Roman" w:hAnsi="Times New Roman" w:cs="Times New Roman"/>
                <w:sz w:val="24"/>
                <w:szCs w:val="24"/>
                <w:lang w:eastAsia="lv-LV"/>
              </w:rPr>
              <w:t xml:space="preserve"> 21.novembrī </w:t>
            </w:r>
            <w:r w:rsidRPr="00097F16">
              <w:rPr>
                <w:rFonts w:ascii="Times New Roman" w:eastAsia="Times New Roman" w:hAnsi="Times New Roman" w:cs="Times New Roman"/>
                <w:sz w:val="24"/>
                <w:szCs w:val="24"/>
                <w:lang w:eastAsia="lv-LV"/>
              </w:rPr>
              <w:t xml:space="preserve">„Grozījumi dzīvnieku aizsardzības likumā” pieņemšanas, kapitāldaļu turētājs Kultūras ministrija izvirzījusi </w:t>
            </w:r>
            <w:r w:rsidR="002A583D" w:rsidRPr="00097F16">
              <w:rPr>
                <w:rFonts w:ascii="Times New Roman" w:eastAsia="Times New Roman" w:hAnsi="Times New Roman" w:cs="Times New Roman"/>
                <w:sz w:val="24"/>
                <w:szCs w:val="24"/>
                <w:lang w:eastAsia="lv-LV"/>
              </w:rPr>
              <w:t>RC</w:t>
            </w:r>
            <w:r w:rsidRPr="00097F16">
              <w:rPr>
                <w:rFonts w:ascii="Times New Roman" w:eastAsia="Times New Roman" w:hAnsi="Times New Roman" w:cs="Times New Roman"/>
                <w:sz w:val="24"/>
                <w:szCs w:val="24"/>
                <w:lang w:eastAsia="lv-LV"/>
              </w:rPr>
              <w:t xml:space="preserve"> jaunu stratēģisko uzdevumu </w:t>
            </w:r>
            <w:r w:rsidR="002A583D" w:rsidRPr="00097F16">
              <w:rPr>
                <w:rFonts w:ascii="Times New Roman" w:eastAsia="Times New Roman" w:hAnsi="Times New Roman" w:cs="Times New Roman"/>
                <w:sz w:val="24"/>
                <w:szCs w:val="24"/>
                <w:lang w:eastAsia="lv-LV"/>
              </w:rPr>
              <w:t>–</w:t>
            </w:r>
            <w:r w:rsidRPr="00097F16">
              <w:rPr>
                <w:rFonts w:ascii="Times New Roman" w:eastAsia="Times New Roman" w:hAnsi="Times New Roman" w:cs="Times New Roman"/>
                <w:sz w:val="24"/>
                <w:szCs w:val="24"/>
                <w:lang w:eastAsia="lv-LV"/>
              </w:rPr>
              <w:t xml:space="preserve"> nodrošināt profesionāla cirka mākslas attīstību un pieejamību bez savvaļas dzīvnieku izmantošanas. Tas licis </w:t>
            </w:r>
            <w:r w:rsidR="008D5E6B" w:rsidRPr="00097F16">
              <w:rPr>
                <w:rFonts w:ascii="Times New Roman" w:eastAsia="Times New Roman" w:hAnsi="Times New Roman" w:cs="Times New Roman"/>
                <w:sz w:val="24"/>
                <w:szCs w:val="24"/>
                <w:lang w:eastAsia="lv-LV"/>
              </w:rPr>
              <w:t>RC</w:t>
            </w:r>
            <w:r w:rsidRPr="00097F16">
              <w:rPr>
                <w:rFonts w:ascii="Times New Roman" w:eastAsia="Times New Roman" w:hAnsi="Times New Roman" w:cs="Times New Roman"/>
                <w:sz w:val="24"/>
                <w:szCs w:val="24"/>
                <w:lang w:eastAsia="lv-LV"/>
              </w:rPr>
              <w:t xml:space="preserve"> veidot jaunu stratēģiju</w:t>
            </w:r>
            <w:proofErr w:type="gramStart"/>
            <w:r w:rsidR="00D84A8A">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un</w:t>
            </w:r>
            <w:proofErr w:type="gramEnd"/>
            <w:r w:rsidRPr="00097F16">
              <w:rPr>
                <w:rFonts w:ascii="Times New Roman" w:eastAsia="Times New Roman" w:hAnsi="Times New Roman" w:cs="Times New Roman"/>
                <w:sz w:val="24"/>
                <w:szCs w:val="24"/>
                <w:lang w:eastAsia="lv-LV"/>
              </w:rPr>
              <w:t xml:space="preserve"> izraisījis </w:t>
            </w:r>
            <w:r w:rsidR="002A583D" w:rsidRPr="00097F16">
              <w:rPr>
                <w:rFonts w:ascii="Times New Roman" w:eastAsia="Times New Roman" w:hAnsi="Times New Roman" w:cs="Times New Roman"/>
                <w:sz w:val="24"/>
                <w:szCs w:val="24"/>
                <w:lang w:eastAsia="lv-LV"/>
              </w:rPr>
              <w:t xml:space="preserve">RC </w:t>
            </w:r>
            <w:r w:rsidRPr="00097F16">
              <w:rPr>
                <w:rFonts w:ascii="Times New Roman" w:eastAsia="Times New Roman" w:hAnsi="Times New Roman" w:cs="Times New Roman"/>
                <w:sz w:val="24"/>
                <w:szCs w:val="24"/>
                <w:lang w:eastAsia="lv-LV"/>
              </w:rPr>
              <w:t>vadības maiņu.</w:t>
            </w:r>
            <w:r w:rsidR="008D5E6B" w:rsidRPr="00097F16">
              <w:rPr>
                <w:rFonts w:ascii="Times New Roman" w:eastAsia="Times New Roman" w:hAnsi="Times New Roman" w:cs="Times New Roman"/>
                <w:sz w:val="24"/>
                <w:szCs w:val="24"/>
                <w:lang w:eastAsia="lv-LV"/>
              </w:rPr>
              <w:t xml:space="preserve"> </w:t>
            </w:r>
          </w:p>
          <w:p w14:paraId="394F8E30" w14:textId="62BA593A" w:rsidR="00084E19" w:rsidRPr="00097F16" w:rsidRDefault="009F4822"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RC</w:t>
            </w:r>
            <w:r w:rsidR="008D5E6B" w:rsidRPr="00097F16">
              <w:rPr>
                <w:rFonts w:ascii="Times New Roman" w:eastAsia="Times New Roman" w:hAnsi="Times New Roman" w:cs="Times New Roman"/>
                <w:sz w:val="24"/>
                <w:szCs w:val="24"/>
                <w:lang w:eastAsia="lv-LV"/>
              </w:rPr>
              <w:t xml:space="preserve"> savā darbošanās vēsturē ir piesaistījis stabilu auditoriju</w:t>
            </w:r>
            <w:r w:rsidR="4BAEB3FF" w:rsidRPr="00097F16">
              <w:rPr>
                <w:rFonts w:ascii="Times New Roman" w:eastAsia="Times New Roman" w:hAnsi="Times New Roman" w:cs="Times New Roman"/>
                <w:sz w:val="24"/>
                <w:szCs w:val="24"/>
                <w:lang w:eastAsia="lv-LV"/>
              </w:rPr>
              <w:t>,</w:t>
            </w:r>
            <w:r w:rsidR="008D5E6B" w:rsidRPr="00097F16">
              <w:rPr>
                <w:rFonts w:ascii="Times New Roman" w:eastAsia="Times New Roman" w:hAnsi="Times New Roman" w:cs="Times New Roman"/>
                <w:sz w:val="24"/>
                <w:szCs w:val="24"/>
                <w:lang w:eastAsia="lv-LV"/>
              </w:rPr>
              <w:t xml:space="preserve"> tomēr jāņem vērā riski, ka līdz ar satura maiņu un organizācijas potenciālo darbību ārpus Rīgas cirka </w:t>
            </w:r>
            <w:r w:rsidR="002A583D" w:rsidRPr="00097F16">
              <w:rPr>
                <w:rFonts w:ascii="Times New Roman" w:eastAsia="Times New Roman" w:hAnsi="Times New Roman" w:cs="Times New Roman"/>
                <w:sz w:val="24"/>
                <w:szCs w:val="24"/>
                <w:lang w:eastAsia="lv-LV"/>
              </w:rPr>
              <w:t xml:space="preserve">vēsturiskās </w:t>
            </w:r>
            <w:r w:rsidR="008D5E6B" w:rsidRPr="00097F16">
              <w:rPr>
                <w:rFonts w:ascii="Times New Roman" w:eastAsia="Times New Roman" w:hAnsi="Times New Roman" w:cs="Times New Roman"/>
                <w:sz w:val="24"/>
                <w:szCs w:val="24"/>
                <w:lang w:eastAsia="lv-LV"/>
              </w:rPr>
              <w:t xml:space="preserve">ēkas </w:t>
            </w:r>
            <w:r w:rsidRPr="00097F16">
              <w:rPr>
                <w:rFonts w:ascii="Times New Roman" w:eastAsia="Times New Roman" w:hAnsi="Times New Roman" w:cs="Times New Roman"/>
                <w:sz w:val="24"/>
                <w:szCs w:val="24"/>
                <w:lang w:eastAsia="lv-LV"/>
              </w:rPr>
              <w:t>lielāku resursu un darba ieguldījum</w:t>
            </w:r>
            <w:r w:rsidR="30B30BAB" w:rsidRPr="00097F16">
              <w:rPr>
                <w:rFonts w:ascii="Times New Roman" w:eastAsia="Times New Roman" w:hAnsi="Times New Roman" w:cs="Times New Roman"/>
                <w:sz w:val="24"/>
                <w:szCs w:val="24"/>
                <w:lang w:eastAsia="lv-LV"/>
              </w:rPr>
              <w:t>u</w:t>
            </w:r>
            <w:r w:rsidRPr="00097F16">
              <w:rPr>
                <w:rFonts w:ascii="Times New Roman" w:eastAsia="Times New Roman" w:hAnsi="Times New Roman" w:cs="Times New Roman"/>
                <w:sz w:val="24"/>
                <w:szCs w:val="24"/>
                <w:lang w:eastAsia="lv-LV"/>
              </w:rPr>
              <w:t xml:space="preserve"> </w:t>
            </w:r>
            <w:r w:rsidR="00A13B91" w:rsidRPr="00097F16">
              <w:rPr>
                <w:rFonts w:ascii="Times New Roman" w:eastAsia="Times New Roman" w:hAnsi="Times New Roman" w:cs="Times New Roman"/>
                <w:sz w:val="24"/>
                <w:szCs w:val="24"/>
                <w:lang w:eastAsia="lv-LV"/>
              </w:rPr>
              <w:t>pras</w:t>
            </w:r>
            <w:r w:rsidR="00304726" w:rsidRPr="00097F16">
              <w:rPr>
                <w:rFonts w:ascii="Times New Roman" w:eastAsia="Times New Roman" w:hAnsi="Times New Roman" w:cs="Times New Roman"/>
                <w:sz w:val="24"/>
                <w:szCs w:val="24"/>
                <w:lang w:eastAsia="lv-LV"/>
              </w:rPr>
              <w:t>ījusi</w:t>
            </w:r>
            <w:r w:rsidR="00A13B91"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skatītāju pārliecināšan</w:t>
            </w:r>
            <w:r w:rsidR="00A13B91" w:rsidRPr="00097F16">
              <w:rPr>
                <w:rFonts w:ascii="Times New Roman" w:eastAsia="Times New Roman" w:hAnsi="Times New Roman" w:cs="Times New Roman"/>
                <w:sz w:val="24"/>
                <w:szCs w:val="24"/>
                <w:lang w:eastAsia="lv-LV"/>
              </w:rPr>
              <w:t>a</w:t>
            </w:r>
            <w:r w:rsidRPr="00097F16">
              <w:rPr>
                <w:rFonts w:ascii="Times New Roman" w:eastAsia="Times New Roman" w:hAnsi="Times New Roman" w:cs="Times New Roman"/>
                <w:sz w:val="24"/>
                <w:szCs w:val="24"/>
                <w:lang w:eastAsia="lv-LV"/>
              </w:rPr>
              <w:t xml:space="preserve"> </w:t>
            </w:r>
            <w:r w:rsidR="008D5E6B" w:rsidRPr="00097F16">
              <w:rPr>
                <w:rFonts w:ascii="Times New Roman" w:eastAsia="Times New Roman" w:hAnsi="Times New Roman" w:cs="Times New Roman"/>
                <w:sz w:val="24"/>
                <w:szCs w:val="24"/>
                <w:lang w:eastAsia="lv-LV"/>
              </w:rPr>
              <w:t xml:space="preserve">par </w:t>
            </w:r>
            <w:r w:rsidRPr="00097F16">
              <w:rPr>
                <w:rFonts w:ascii="Times New Roman" w:eastAsia="Times New Roman" w:hAnsi="Times New Roman" w:cs="Times New Roman"/>
                <w:sz w:val="24"/>
                <w:szCs w:val="24"/>
                <w:lang w:eastAsia="lv-LV"/>
              </w:rPr>
              <w:t xml:space="preserve">RC </w:t>
            </w:r>
            <w:r w:rsidR="008D5E6B" w:rsidRPr="00097F16">
              <w:rPr>
                <w:rFonts w:ascii="Times New Roman" w:eastAsia="Times New Roman" w:hAnsi="Times New Roman" w:cs="Times New Roman"/>
                <w:sz w:val="24"/>
                <w:szCs w:val="24"/>
                <w:lang w:eastAsia="lv-LV"/>
              </w:rPr>
              <w:t xml:space="preserve">darbības turpinājumu un pēctecību. </w:t>
            </w:r>
            <w:r w:rsidR="00084E19" w:rsidRPr="00097F16">
              <w:rPr>
                <w:rFonts w:ascii="Times New Roman" w:eastAsia="Times New Roman" w:hAnsi="Times New Roman" w:cs="Times New Roman"/>
                <w:sz w:val="24"/>
                <w:szCs w:val="24"/>
                <w:lang w:eastAsia="lv-LV"/>
              </w:rPr>
              <w:t xml:space="preserve">Ikgadējais </w:t>
            </w:r>
            <w:r w:rsidR="002A583D" w:rsidRPr="00097F16">
              <w:rPr>
                <w:rFonts w:ascii="Times New Roman" w:eastAsia="Times New Roman" w:hAnsi="Times New Roman" w:cs="Times New Roman"/>
                <w:sz w:val="24"/>
                <w:szCs w:val="24"/>
                <w:lang w:eastAsia="lv-LV"/>
              </w:rPr>
              <w:t>RC</w:t>
            </w:r>
            <w:r w:rsidR="00084E19" w:rsidRPr="00097F16">
              <w:rPr>
                <w:rFonts w:ascii="Times New Roman" w:eastAsia="Times New Roman" w:hAnsi="Times New Roman" w:cs="Times New Roman"/>
                <w:sz w:val="24"/>
                <w:szCs w:val="24"/>
                <w:lang w:eastAsia="lv-LV"/>
              </w:rPr>
              <w:t xml:space="preserve"> apmeklēju skaits ir svārstījies no 2</w:t>
            </w:r>
            <w:r w:rsidR="00176697">
              <w:rPr>
                <w:rFonts w:ascii="Times New Roman" w:eastAsia="Times New Roman" w:hAnsi="Times New Roman" w:cs="Times New Roman"/>
                <w:sz w:val="24"/>
                <w:szCs w:val="24"/>
                <w:lang w:eastAsia="lv-LV"/>
              </w:rPr>
              <w:t> </w:t>
            </w:r>
            <w:r w:rsidR="00084E19" w:rsidRPr="00097F16">
              <w:rPr>
                <w:rFonts w:ascii="Times New Roman" w:eastAsia="Times New Roman" w:hAnsi="Times New Roman" w:cs="Times New Roman"/>
                <w:sz w:val="24"/>
                <w:szCs w:val="24"/>
                <w:lang w:eastAsia="lv-LV"/>
              </w:rPr>
              <w:t>390 līdz 3</w:t>
            </w:r>
            <w:r w:rsidR="00176697">
              <w:rPr>
                <w:rFonts w:ascii="Times New Roman" w:eastAsia="Times New Roman" w:hAnsi="Times New Roman" w:cs="Times New Roman"/>
                <w:sz w:val="24"/>
                <w:szCs w:val="24"/>
                <w:lang w:eastAsia="lv-LV"/>
              </w:rPr>
              <w:t> </w:t>
            </w:r>
            <w:r w:rsidR="00084E19" w:rsidRPr="00097F16">
              <w:rPr>
                <w:rFonts w:ascii="Times New Roman" w:eastAsia="Times New Roman" w:hAnsi="Times New Roman" w:cs="Times New Roman"/>
                <w:sz w:val="24"/>
                <w:szCs w:val="24"/>
                <w:lang w:eastAsia="lv-LV"/>
              </w:rPr>
              <w:t>230 skatītāj</w:t>
            </w:r>
            <w:r w:rsidR="1C7EF819" w:rsidRPr="00097F16">
              <w:rPr>
                <w:rFonts w:ascii="Times New Roman" w:eastAsia="Times New Roman" w:hAnsi="Times New Roman" w:cs="Times New Roman"/>
                <w:sz w:val="24"/>
                <w:szCs w:val="24"/>
                <w:lang w:eastAsia="lv-LV"/>
              </w:rPr>
              <w:t>iem</w:t>
            </w:r>
            <w:r w:rsidR="00084E19" w:rsidRPr="00097F16">
              <w:rPr>
                <w:rFonts w:ascii="Times New Roman" w:eastAsia="Times New Roman" w:hAnsi="Times New Roman" w:cs="Times New Roman"/>
                <w:sz w:val="24"/>
                <w:szCs w:val="24"/>
                <w:lang w:eastAsia="lv-LV"/>
              </w:rPr>
              <w:t xml:space="preserve">. </w:t>
            </w:r>
            <w:r w:rsidR="002A583D" w:rsidRPr="00097F16">
              <w:rPr>
                <w:rFonts w:ascii="Times New Roman" w:eastAsia="Times New Roman" w:hAnsi="Times New Roman" w:cs="Times New Roman"/>
                <w:sz w:val="24"/>
                <w:szCs w:val="24"/>
                <w:lang w:eastAsia="lv-LV"/>
              </w:rPr>
              <w:t>Šobrīd</w:t>
            </w:r>
            <w:r w:rsidR="00084E19" w:rsidRPr="00097F16">
              <w:rPr>
                <w:rFonts w:ascii="Times New Roman" w:eastAsia="Times New Roman" w:hAnsi="Times New Roman" w:cs="Times New Roman"/>
                <w:sz w:val="24"/>
                <w:szCs w:val="24"/>
                <w:lang w:eastAsia="lv-LV"/>
              </w:rPr>
              <w:t xml:space="preserve"> RC primāri ir koncentrējies uz jaunas auditorijas piesaisti, tādēļ 95% no cirka </w:t>
            </w:r>
            <w:proofErr w:type="spellStart"/>
            <w:r w:rsidR="00084E19" w:rsidRPr="00097F16">
              <w:rPr>
                <w:rFonts w:ascii="Times New Roman" w:eastAsia="Times New Roman" w:hAnsi="Times New Roman" w:cs="Times New Roman"/>
                <w:sz w:val="24"/>
                <w:szCs w:val="24"/>
                <w:lang w:eastAsia="lv-LV"/>
              </w:rPr>
              <w:t>pamatrepertuāra</w:t>
            </w:r>
            <w:proofErr w:type="spellEnd"/>
            <w:r w:rsidR="00084E19" w:rsidRPr="00097F16">
              <w:rPr>
                <w:rFonts w:ascii="Times New Roman" w:eastAsia="Times New Roman" w:hAnsi="Times New Roman" w:cs="Times New Roman"/>
                <w:sz w:val="24"/>
                <w:szCs w:val="24"/>
                <w:lang w:eastAsia="lv-LV"/>
              </w:rPr>
              <w:t xml:space="preserve"> ir orientēti uz bērnu un jauniešu publiku.</w:t>
            </w:r>
          </w:p>
          <w:p w14:paraId="08CD0DD7" w14:textId="68379409" w:rsidR="00A12BA3" w:rsidRPr="00097F16" w:rsidRDefault="00275470"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Strādājot ar auditoriju, RC lielu uzmanību velta sabiedrības audzināšanai, fokusējoties uz sabiedrības izpratnes maiņu no cirka kā izklaides uz </w:t>
            </w:r>
            <w:r w:rsidR="008D5E6B" w:rsidRPr="00097F16">
              <w:rPr>
                <w:rFonts w:ascii="Times New Roman" w:eastAsia="Times New Roman" w:hAnsi="Times New Roman" w:cs="Times New Roman"/>
                <w:sz w:val="24"/>
                <w:szCs w:val="24"/>
                <w:lang w:eastAsia="lv-LV"/>
              </w:rPr>
              <w:t>cirku kā mākslas žanru.</w:t>
            </w:r>
            <w:r w:rsidR="00304726" w:rsidRPr="00097F16">
              <w:rPr>
                <w:rFonts w:ascii="Times New Roman" w:hAnsi="Times New Roman" w:cs="Times New Roman"/>
                <w:sz w:val="24"/>
                <w:szCs w:val="24"/>
              </w:rPr>
              <w:t xml:space="preserve"> </w:t>
            </w:r>
            <w:r w:rsidR="00304726" w:rsidRPr="00097F16">
              <w:rPr>
                <w:rFonts w:ascii="Times New Roman" w:eastAsia="Times New Roman" w:hAnsi="Times New Roman" w:cs="Times New Roman"/>
                <w:sz w:val="24"/>
                <w:szCs w:val="24"/>
                <w:lang w:eastAsia="lv-LV"/>
              </w:rPr>
              <w:t xml:space="preserve">RC ir izveidojis visaptverošu izglītības programmu no sagatavošanas kursiem un brīvā laika aktivitātēm bērniem un jauniešiem līdz meistarklasēm un profesionālajai izglītībai. Cirka skola bērnu un jauniešu auditorijai trīs gadu periodā ir </w:t>
            </w:r>
            <w:r w:rsidR="00304726" w:rsidRPr="00097F16">
              <w:rPr>
                <w:rFonts w:ascii="Times New Roman" w:eastAsia="Times New Roman" w:hAnsi="Times New Roman" w:cs="Times New Roman"/>
                <w:sz w:val="24"/>
                <w:szCs w:val="24"/>
                <w:lang w:eastAsia="lv-LV"/>
              </w:rPr>
              <w:lastRenderedPageBreak/>
              <w:t>nodrošinājusi 1002 pasākumus, piesaistot 11 952 dalībnieku</w:t>
            </w:r>
            <w:r w:rsidR="54BD46E6" w:rsidRPr="00097F16">
              <w:rPr>
                <w:rFonts w:ascii="Times New Roman" w:eastAsia="Times New Roman" w:hAnsi="Times New Roman" w:cs="Times New Roman"/>
                <w:sz w:val="24"/>
                <w:szCs w:val="24"/>
                <w:lang w:eastAsia="lv-LV"/>
              </w:rPr>
              <w:t>s</w:t>
            </w:r>
            <w:r w:rsidR="00304726" w:rsidRPr="00097F16">
              <w:rPr>
                <w:rFonts w:ascii="Times New Roman" w:eastAsia="Times New Roman" w:hAnsi="Times New Roman" w:cs="Times New Roman"/>
                <w:sz w:val="24"/>
                <w:szCs w:val="24"/>
                <w:lang w:eastAsia="lv-LV"/>
              </w:rPr>
              <w:t>.</w:t>
            </w:r>
          </w:p>
          <w:p w14:paraId="26475177" w14:textId="3B86990D" w:rsidR="00AC3702" w:rsidRPr="00097F16" w:rsidRDefault="00AC3702"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RC arī aktīvi līdzdarbo</w:t>
            </w:r>
            <w:r w:rsidR="00682C11" w:rsidRPr="00097F16">
              <w:rPr>
                <w:rFonts w:ascii="Times New Roman" w:eastAsia="Times New Roman" w:hAnsi="Times New Roman" w:cs="Times New Roman"/>
                <w:sz w:val="24"/>
                <w:szCs w:val="24"/>
                <w:lang w:eastAsia="lv-LV"/>
              </w:rPr>
              <w:t>jas</w:t>
            </w:r>
            <w:r w:rsidRPr="00097F16">
              <w:rPr>
                <w:rFonts w:ascii="Times New Roman" w:eastAsia="Times New Roman" w:hAnsi="Times New Roman" w:cs="Times New Roman"/>
                <w:sz w:val="24"/>
                <w:szCs w:val="24"/>
                <w:lang w:eastAsia="lv-LV"/>
              </w:rPr>
              <w:t xml:space="preserve"> Eiropas un starptautiskajos organizāciju tīklos, attīstot sadarbības projektus un realizējot savas mākslinieciskās ambīcijas</w:t>
            </w:r>
            <w:r w:rsidR="00DC658C" w:rsidRPr="00097F16">
              <w:rPr>
                <w:rFonts w:ascii="Times New Roman" w:eastAsia="Times New Roman" w:hAnsi="Times New Roman" w:cs="Times New Roman"/>
                <w:sz w:val="24"/>
                <w:szCs w:val="24"/>
                <w:lang w:eastAsia="lv-LV"/>
              </w:rPr>
              <w:t>.</w:t>
            </w:r>
            <w:r w:rsidR="00DC658C" w:rsidRPr="00097F16">
              <w:rPr>
                <w:rFonts w:ascii="Times New Roman" w:hAnsi="Times New Roman" w:cs="Times New Roman"/>
                <w:sz w:val="24"/>
                <w:szCs w:val="24"/>
              </w:rPr>
              <w:t xml:space="preserve"> </w:t>
            </w:r>
            <w:r w:rsidR="00DC658C" w:rsidRPr="00097F16">
              <w:rPr>
                <w:rFonts w:ascii="Times New Roman" w:eastAsia="Times New Roman" w:hAnsi="Times New Roman" w:cs="Times New Roman"/>
                <w:sz w:val="24"/>
                <w:szCs w:val="24"/>
                <w:lang w:eastAsia="lv-LV"/>
              </w:rPr>
              <w:t xml:space="preserve">Lai integrētu Latvijas cirka mākslu pasaules procesos, RC pēdējo 3 gadu periodā ir piedalījies 30 </w:t>
            </w:r>
            <w:r w:rsidR="009B0206" w:rsidRPr="00097F16">
              <w:rPr>
                <w:rFonts w:ascii="Times New Roman" w:eastAsia="Times New Roman" w:hAnsi="Times New Roman" w:cs="Times New Roman"/>
                <w:sz w:val="24"/>
                <w:szCs w:val="24"/>
                <w:lang w:eastAsia="lv-LV"/>
              </w:rPr>
              <w:t xml:space="preserve">dažādos </w:t>
            </w:r>
            <w:r w:rsidR="00DC658C" w:rsidRPr="00097F16">
              <w:rPr>
                <w:rFonts w:ascii="Times New Roman" w:eastAsia="Times New Roman" w:hAnsi="Times New Roman" w:cs="Times New Roman"/>
                <w:sz w:val="24"/>
                <w:szCs w:val="24"/>
                <w:lang w:eastAsia="lv-LV"/>
              </w:rPr>
              <w:t>starptautiskajos sadarbības projektos.</w:t>
            </w:r>
            <w:r w:rsidR="00BB7812" w:rsidRPr="00097F16">
              <w:rPr>
                <w:rFonts w:ascii="Times New Roman" w:hAnsi="Times New Roman" w:cs="Times New Roman"/>
                <w:sz w:val="24"/>
                <w:szCs w:val="24"/>
              </w:rPr>
              <w:t xml:space="preserve"> </w:t>
            </w:r>
          </w:p>
        </w:tc>
      </w:tr>
      <w:tr w:rsidR="00097F16" w:rsidRPr="00097F16" w14:paraId="5C05CA0A" w14:textId="77777777" w:rsidTr="0041021D">
        <w:tc>
          <w:tcPr>
            <w:tcW w:w="4155" w:type="dxa"/>
            <w:shd w:val="clear" w:color="auto" w:fill="auto"/>
            <w:hideMark/>
          </w:tcPr>
          <w:p w14:paraId="263A2461"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lastRenderedPageBreak/>
              <w:t>Pakalpojuma tirgus.</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388228F6" w14:textId="1528B96B" w:rsidR="008D5E6B" w:rsidRPr="00097F16" w:rsidRDefault="00C450C8"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RC ir vienīgā nacionāla līmeņa organizācija cirka mākslas sfērā Latvijā, kurai ir svarīga loma laikmetīgā cirka jaunrades procesa attīstībā un atspoguļošanā. </w:t>
            </w:r>
            <w:r w:rsidR="008D5E6B" w:rsidRPr="00097F16">
              <w:rPr>
                <w:rFonts w:ascii="Times New Roman" w:eastAsia="Times New Roman" w:hAnsi="Times New Roman" w:cs="Times New Roman"/>
                <w:sz w:val="24"/>
                <w:szCs w:val="24"/>
                <w:lang w:eastAsia="lv-LV"/>
              </w:rPr>
              <w:t xml:space="preserve">Sākot ar </w:t>
            </w:r>
            <w:proofErr w:type="gramStart"/>
            <w:r w:rsidR="008D5E6B" w:rsidRPr="00097F16">
              <w:rPr>
                <w:rFonts w:ascii="Times New Roman" w:eastAsia="Times New Roman" w:hAnsi="Times New Roman" w:cs="Times New Roman"/>
                <w:sz w:val="24"/>
                <w:szCs w:val="24"/>
                <w:lang w:eastAsia="lv-LV"/>
              </w:rPr>
              <w:t>2017.gada</w:t>
            </w:r>
            <w:proofErr w:type="gramEnd"/>
            <w:r w:rsidR="008D5E6B" w:rsidRPr="00097F16">
              <w:rPr>
                <w:rFonts w:ascii="Times New Roman" w:eastAsia="Times New Roman" w:hAnsi="Times New Roman" w:cs="Times New Roman"/>
                <w:sz w:val="24"/>
                <w:szCs w:val="24"/>
                <w:lang w:eastAsia="lv-LV"/>
              </w:rPr>
              <w:t xml:space="preserve"> 1.janvāri</w:t>
            </w:r>
            <w:r w:rsidR="6D6B4454" w:rsidRPr="00097F16">
              <w:rPr>
                <w:rFonts w:ascii="Times New Roman" w:eastAsia="Times New Roman" w:hAnsi="Times New Roman" w:cs="Times New Roman"/>
                <w:sz w:val="24"/>
                <w:szCs w:val="24"/>
                <w:lang w:eastAsia="lv-LV"/>
              </w:rPr>
              <w:t>,</w:t>
            </w:r>
            <w:r w:rsidR="008D5E6B" w:rsidRPr="00097F16">
              <w:rPr>
                <w:rFonts w:ascii="Times New Roman" w:eastAsia="Times New Roman" w:hAnsi="Times New Roman" w:cs="Times New Roman"/>
                <w:sz w:val="24"/>
                <w:szCs w:val="24"/>
                <w:lang w:eastAsia="lv-LV"/>
              </w:rPr>
              <w:t xml:space="preserve"> RC darbojas pārejas režīmā, veidojot un īstenojot jaunu stratēģiju, kas paredz cirka darbību bez savvaļas dzīvniekiem. </w:t>
            </w:r>
            <w:r w:rsidR="009F4822" w:rsidRPr="00097F16">
              <w:rPr>
                <w:rFonts w:ascii="Times New Roman" w:eastAsia="Times New Roman" w:hAnsi="Times New Roman" w:cs="Times New Roman"/>
                <w:sz w:val="24"/>
                <w:szCs w:val="24"/>
                <w:lang w:eastAsia="lv-LV"/>
              </w:rPr>
              <w:t>RC š</w:t>
            </w:r>
            <w:r w:rsidR="091C94B0" w:rsidRPr="00097F16">
              <w:rPr>
                <w:rFonts w:ascii="Times New Roman" w:eastAsia="Times New Roman" w:hAnsi="Times New Roman" w:cs="Times New Roman"/>
                <w:sz w:val="24"/>
                <w:szCs w:val="24"/>
                <w:lang w:eastAsia="lv-LV"/>
              </w:rPr>
              <w:t>ābrīža f</w:t>
            </w:r>
            <w:r w:rsidR="009F4822" w:rsidRPr="00097F16">
              <w:rPr>
                <w:rFonts w:ascii="Times New Roman" w:eastAsia="Times New Roman" w:hAnsi="Times New Roman" w:cs="Times New Roman"/>
                <w:sz w:val="24"/>
                <w:szCs w:val="24"/>
                <w:lang w:eastAsia="lv-LV"/>
              </w:rPr>
              <w:t>okuss ir vērsts uz izrāžu organizēšanu, rezidenču un izglītības programmas darbību</w:t>
            </w:r>
            <w:r w:rsidRPr="00097F16">
              <w:rPr>
                <w:rFonts w:ascii="Times New Roman" w:eastAsia="Times New Roman" w:hAnsi="Times New Roman" w:cs="Times New Roman"/>
                <w:sz w:val="24"/>
                <w:szCs w:val="24"/>
                <w:lang w:eastAsia="lv-LV"/>
              </w:rPr>
              <w:t xml:space="preserve">. </w:t>
            </w:r>
            <w:proofErr w:type="gramStart"/>
            <w:r w:rsidRPr="00097F16">
              <w:rPr>
                <w:rFonts w:ascii="Times New Roman" w:eastAsia="Times New Roman" w:hAnsi="Times New Roman" w:cs="Times New Roman"/>
                <w:sz w:val="24"/>
                <w:szCs w:val="24"/>
                <w:lang w:eastAsia="lv-LV"/>
              </w:rPr>
              <w:t>2017.gadā</w:t>
            </w:r>
            <w:proofErr w:type="gramEnd"/>
            <w:r w:rsidRPr="00097F16">
              <w:rPr>
                <w:rFonts w:ascii="Times New Roman" w:eastAsia="Times New Roman" w:hAnsi="Times New Roman" w:cs="Times New Roman"/>
                <w:sz w:val="24"/>
                <w:szCs w:val="24"/>
                <w:lang w:eastAsia="lv-LV"/>
              </w:rPr>
              <w:t xml:space="preserve"> uzsākta arī brīvā laika cirka izglītības programma </w:t>
            </w:r>
            <w:r w:rsidR="002A583D" w:rsidRPr="00097F16">
              <w:rPr>
                <w:rFonts w:ascii="Times New Roman" w:eastAsia="Times New Roman" w:hAnsi="Times New Roman" w:cs="Times New Roman"/>
                <w:sz w:val="24"/>
                <w:szCs w:val="24"/>
                <w:lang w:eastAsia="lv-LV"/>
              </w:rPr>
              <w:t>–</w:t>
            </w:r>
            <w:r w:rsidR="00D84A8A">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Rīg</w:t>
            </w:r>
            <w:r w:rsidR="00A13B91" w:rsidRPr="00097F16">
              <w:rPr>
                <w:rFonts w:ascii="Times New Roman" w:eastAsia="Times New Roman" w:hAnsi="Times New Roman" w:cs="Times New Roman"/>
                <w:sz w:val="24"/>
                <w:szCs w:val="24"/>
                <w:lang w:eastAsia="lv-LV"/>
              </w:rPr>
              <w:t>as cirka skola.</w:t>
            </w:r>
          </w:p>
          <w:p w14:paraId="3D733B99" w14:textId="71469A01" w:rsidR="00A13B91" w:rsidRPr="00097F16" w:rsidRDefault="00A13B91"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Lai nodrošinātu auditorijas vajadzības pēc cirka mākslas, Latvijā ar viesizrādēm uzstājas ārvalstu cirka kompānijas. Viņu sniegtais viesizrāžu piedāvājums ir ļoti nevienmērīgs </w:t>
            </w:r>
            <w:r w:rsidR="002A583D" w:rsidRPr="00097F16">
              <w:rPr>
                <w:rFonts w:ascii="Times New Roman" w:eastAsia="Times New Roman" w:hAnsi="Times New Roman" w:cs="Times New Roman"/>
                <w:sz w:val="24"/>
                <w:szCs w:val="24"/>
                <w:lang w:eastAsia="lv-LV"/>
              </w:rPr>
              <w:t>–</w:t>
            </w:r>
            <w:r w:rsidRPr="00097F16">
              <w:rPr>
                <w:rFonts w:ascii="Times New Roman" w:eastAsia="Times New Roman" w:hAnsi="Times New Roman" w:cs="Times New Roman"/>
                <w:sz w:val="24"/>
                <w:szCs w:val="24"/>
                <w:lang w:eastAsia="lv-LV"/>
              </w:rPr>
              <w:t xml:space="preserve"> līdzās kvalitatīviem priekšnesumiem bieži redzami mākslinieciski vāji komerciāla rakstura darbi. Neregulārs ir arī viesizrāžu norises biežums, tādēļ šis nav uzskatāms par pietiekamu auditorijas kultūras patēriņa vajadzības nodrošinošu modeli, bet drīzāk uzlūkojams kā papildinājums esošajam cirka attīstības procesam.</w:t>
            </w:r>
          </w:p>
          <w:p w14:paraId="13BD30CC" w14:textId="60CF9A70" w:rsidR="008865DC" w:rsidRPr="00097F16" w:rsidRDefault="00C528DF"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Vietējā pakalpojumu tirgū</w:t>
            </w:r>
            <w:r w:rsidR="00A13B91" w:rsidRPr="00097F16">
              <w:rPr>
                <w:rFonts w:ascii="Times New Roman" w:eastAsia="Times New Roman" w:hAnsi="Times New Roman" w:cs="Times New Roman"/>
                <w:sz w:val="24"/>
                <w:szCs w:val="24"/>
                <w:lang w:eastAsia="lv-LV"/>
              </w:rPr>
              <w:t xml:space="preserve"> cirka</w:t>
            </w:r>
            <w:r w:rsidRPr="00097F16">
              <w:rPr>
                <w:rFonts w:ascii="Times New Roman" w:eastAsia="Times New Roman" w:hAnsi="Times New Roman" w:cs="Times New Roman"/>
                <w:sz w:val="24"/>
                <w:szCs w:val="24"/>
                <w:lang w:eastAsia="lv-LV"/>
              </w:rPr>
              <w:t xml:space="preserve"> izrādes piedāvā arī </w:t>
            </w:r>
            <w:r w:rsidR="006B48B4" w:rsidRPr="00097F16">
              <w:rPr>
                <w:rFonts w:ascii="Times New Roman" w:eastAsia="Times New Roman" w:hAnsi="Times New Roman" w:cs="Times New Roman"/>
                <w:sz w:val="24"/>
                <w:szCs w:val="24"/>
                <w:lang w:eastAsia="lv-LV"/>
              </w:rPr>
              <w:t xml:space="preserve">festivāli. Kopš </w:t>
            </w:r>
            <w:proofErr w:type="gramStart"/>
            <w:r w:rsidR="006B48B4" w:rsidRPr="00097F16">
              <w:rPr>
                <w:rFonts w:ascii="Times New Roman" w:eastAsia="Times New Roman" w:hAnsi="Times New Roman" w:cs="Times New Roman"/>
                <w:sz w:val="24"/>
                <w:szCs w:val="24"/>
                <w:lang w:eastAsia="lv-LV"/>
              </w:rPr>
              <w:t>2013.gada</w:t>
            </w:r>
            <w:proofErr w:type="gramEnd"/>
            <w:r w:rsidR="006B48B4" w:rsidRPr="00097F16">
              <w:rPr>
                <w:rFonts w:ascii="Times New Roman" w:eastAsia="Times New Roman" w:hAnsi="Times New Roman" w:cs="Times New Roman"/>
                <w:sz w:val="24"/>
                <w:szCs w:val="24"/>
                <w:lang w:eastAsia="lv-LV"/>
              </w:rPr>
              <w:t xml:space="preserve"> darbojas laikmetīgā cirka festivāls </w:t>
            </w:r>
            <w:r w:rsidR="002A583D" w:rsidRPr="00097F16">
              <w:rPr>
                <w:rFonts w:ascii="Times New Roman" w:eastAsia="Times New Roman" w:hAnsi="Times New Roman" w:cs="Times New Roman"/>
                <w:sz w:val="24"/>
                <w:szCs w:val="24"/>
                <w:lang w:eastAsia="lv-LV"/>
              </w:rPr>
              <w:t>„</w:t>
            </w:r>
            <w:proofErr w:type="spellStart"/>
            <w:r w:rsidR="006B48B4" w:rsidRPr="00097F16">
              <w:rPr>
                <w:rFonts w:ascii="Times New Roman" w:eastAsia="Times New Roman" w:hAnsi="Times New Roman" w:cs="Times New Roman"/>
                <w:sz w:val="24"/>
                <w:szCs w:val="24"/>
                <w:lang w:eastAsia="lv-LV"/>
              </w:rPr>
              <w:t>ReRīga</w:t>
            </w:r>
            <w:proofErr w:type="spellEnd"/>
            <w:r w:rsidR="006B48B4" w:rsidRPr="00097F16">
              <w:rPr>
                <w:rFonts w:ascii="Times New Roman" w:eastAsia="Times New Roman" w:hAnsi="Times New Roman" w:cs="Times New Roman"/>
                <w:sz w:val="24"/>
                <w:szCs w:val="24"/>
                <w:lang w:eastAsia="lv-LV"/>
              </w:rPr>
              <w:t xml:space="preserve">”, kas reizi gadā uz Latviju atved augstvērtīgas mazbudžeta izrādes. Paralēli izrādēm pilsētvidē </w:t>
            </w:r>
            <w:r w:rsidR="002A583D" w:rsidRPr="00097F16">
              <w:rPr>
                <w:rFonts w:ascii="Times New Roman" w:eastAsia="Times New Roman" w:hAnsi="Times New Roman" w:cs="Times New Roman"/>
                <w:sz w:val="24"/>
                <w:szCs w:val="24"/>
                <w:lang w:eastAsia="lv-LV"/>
              </w:rPr>
              <w:t>„</w:t>
            </w:r>
            <w:proofErr w:type="spellStart"/>
            <w:r w:rsidR="006B48B4" w:rsidRPr="00097F16">
              <w:rPr>
                <w:rFonts w:ascii="Times New Roman" w:eastAsia="Times New Roman" w:hAnsi="Times New Roman" w:cs="Times New Roman"/>
                <w:sz w:val="24"/>
                <w:szCs w:val="24"/>
                <w:lang w:eastAsia="lv-LV"/>
              </w:rPr>
              <w:t>ReRīga</w:t>
            </w:r>
            <w:proofErr w:type="spellEnd"/>
            <w:r w:rsidR="006B48B4" w:rsidRPr="00097F16">
              <w:rPr>
                <w:rFonts w:ascii="Times New Roman" w:eastAsia="Times New Roman" w:hAnsi="Times New Roman" w:cs="Times New Roman"/>
                <w:sz w:val="24"/>
                <w:szCs w:val="24"/>
                <w:lang w:eastAsia="lv-LV"/>
              </w:rPr>
              <w:t>” organizē ar meistarklases visiem interesentiem</w:t>
            </w:r>
            <w:r w:rsidR="00DA791A" w:rsidRPr="00097F16">
              <w:rPr>
                <w:rFonts w:ascii="Times New Roman" w:eastAsia="Times New Roman" w:hAnsi="Times New Roman" w:cs="Times New Roman"/>
                <w:sz w:val="24"/>
                <w:szCs w:val="24"/>
                <w:lang w:eastAsia="lv-LV"/>
              </w:rPr>
              <w:t>, tā nodrošinot iespējamu plašu un daudzveidīgu piekļuvi cirka mākslai.</w:t>
            </w:r>
            <w:r w:rsidR="006B48B4" w:rsidRPr="00097F16">
              <w:rPr>
                <w:rFonts w:ascii="Times New Roman" w:eastAsia="Times New Roman" w:hAnsi="Times New Roman" w:cs="Times New Roman"/>
                <w:sz w:val="24"/>
                <w:szCs w:val="24"/>
                <w:lang w:eastAsia="lv-LV"/>
              </w:rPr>
              <w:t xml:space="preserve"> </w:t>
            </w:r>
            <w:r w:rsidR="00A13B91" w:rsidRPr="00097F16">
              <w:rPr>
                <w:rFonts w:ascii="Times New Roman" w:eastAsia="Times New Roman" w:hAnsi="Times New Roman" w:cs="Times New Roman"/>
                <w:sz w:val="24"/>
                <w:szCs w:val="24"/>
                <w:lang w:eastAsia="lv-LV"/>
              </w:rPr>
              <w:t xml:space="preserve"> </w:t>
            </w:r>
            <w:r w:rsidR="006B48B4" w:rsidRPr="00097F16">
              <w:rPr>
                <w:rFonts w:ascii="Times New Roman" w:eastAsia="Times New Roman" w:hAnsi="Times New Roman" w:cs="Times New Roman"/>
                <w:sz w:val="24"/>
                <w:szCs w:val="24"/>
                <w:lang w:eastAsia="lv-LV"/>
              </w:rPr>
              <w:t>Laikmetīgā ci</w:t>
            </w:r>
            <w:r w:rsidR="00E15EE2" w:rsidRPr="00097F16">
              <w:rPr>
                <w:rFonts w:ascii="Times New Roman" w:eastAsia="Times New Roman" w:hAnsi="Times New Roman" w:cs="Times New Roman"/>
                <w:sz w:val="24"/>
                <w:szCs w:val="24"/>
                <w:lang w:eastAsia="lv-LV"/>
              </w:rPr>
              <w:t>r</w:t>
            </w:r>
            <w:r w:rsidR="006B48B4" w:rsidRPr="00097F16">
              <w:rPr>
                <w:rFonts w:ascii="Times New Roman" w:eastAsia="Times New Roman" w:hAnsi="Times New Roman" w:cs="Times New Roman"/>
                <w:sz w:val="24"/>
                <w:szCs w:val="24"/>
                <w:lang w:eastAsia="lv-LV"/>
              </w:rPr>
              <w:t xml:space="preserve">ka izrādes savā programmā mēdz iekļaut arī jaunā teātra festivāls </w:t>
            </w:r>
            <w:r w:rsidR="002A583D" w:rsidRPr="00097F16">
              <w:rPr>
                <w:rFonts w:ascii="Times New Roman" w:eastAsia="Times New Roman" w:hAnsi="Times New Roman" w:cs="Times New Roman"/>
                <w:sz w:val="24"/>
                <w:szCs w:val="24"/>
                <w:lang w:eastAsia="lv-LV"/>
              </w:rPr>
              <w:t>„</w:t>
            </w:r>
            <w:r w:rsidR="00E15EE2" w:rsidRPr="00097F16">
              <w:rPr>
                <w:rFonts w:ascii="Times New Roman" w:eastAsia="Times New Roman" w:hAnsi="Times New Roman" w:cs="Times New Roman"/>
                <w:sz w:val="24"/>
                <w:szCs w:val="24"/>
                <w:lang w:eastAsia="lv-LV"/>
              </w:rPr>
              <w:t>H</w:t>
            </w:r>
            <w:r w:rsidR="006B48B4" w:rsidRPr="00097F16">
              <w:rPr>
                <w:rFonts w:ascii="Times New Roman" w:eastAsia="Times New Roman" w:hAnsi="Times New Roman" w:cs="Times New Roman"/>
                <w:sz w:val="24"/>
                <w:szCs w:val="24"/>
                <w:lang w:eastAsia="lv-LV"/>
              </w:rPr>
              <w:t xml:space="preserve">omo </w:t>
            </w:r>
            <w:proofErr w:type="spellStart"/>
            <w:r w:rsidR="006B48B4" w:rsidRPr="00097F16">
              <w:rPr>
                <w:rFonts w:ascii="Times New Roman" w:eastAsia="Times New Roman" w:hAnsi="Times New Roman" w:cs="Times New Roman"/>
                <w:sz w:val="24"/>
                <w:szCs w:val="24"/>
                <w:lang w:eastAsia="lv-LV"/>
              </w:rPr>
              <w:t>Novus</w:t>
            </w:r>
            <w:proofErr w:type="spellEnd"/>
            <w:r w:rsidR="006B48B4" w:rsidRPr="00097F16">
              <w:rPr>
                <w:rFonts w:ascii="Times New Roman" w:eastAsia="Times New Roman" w:hAnsi="Times New Roman" w:cs="Times New Roman"/>
                <w:sz w:val="24"/>
                <w:szCs w:val="24"/>
                <w:lang w:eastAsia="lv-LV"/>
              </w:rPr>
              <w:t xml:space="preserve">”. </w:t>
            </w:r>
            <w:r w:rsidR="00E15EE2" w:rsidRPr="00097F16">
              <w:rPr>
                <w:rFonts w:ascii="Times New Roman" w:eastAsia="Times New Roman" w:hAnsi="Times New Roman" w:cs="Times New Roman"/>
                <w:sz w:val="24"/>
                <w:szCs w:val="24"/>
                <w:lang w:eastAsia="lv-LV"/>
              </w:rPr>
              <w:t xml:space="preserve">Tā kā cirks nav šī festivāla </w:t>
            </w:r>
            <w:proofErr w:type="spellStart"/>
            <w:r w:rsidR="00E15EE2" w:rsidRPr="00097F16">
              <w:rPr>
                <w:rFonts w:ascii="Times New Roman" w:eastAsia="Times New Roman" w:hAnsi="Times New Roman" w:cs="Times New Roman"/>
                <w:sz w:val="24"/>
                <w:szCs w:val="24"/>
                <w:lang w:eastAsia="lv-LV"/>
              </w:rPr>
              <w:t>pamatfokuss</w:t>
            </w:r>
            <w:proofErr w:type="spellEnd"/>
            <w:r w:rsidR="00E15EE2" w:rsidRPr="00097F16">
              <w:rPr>
                <w:rFonts w:ascii="Times New Roman" w:eastAsia="Times New Roman" w:hAnsi="Times New Roman" w:cs="Times New Roman"/>
                <w:sz w:val="24"/>
                <w:szCs w:val="24"/>
                <w:lang w:eastAsia="lv-LV"/>
              </w:rPr>
              <w:t xml:space="preserve">, tad laikmetīgā cirka priekšnesumu </w:t>
            </w:r>
            <w:r w:rsidR="00DA791A" w:rsidRPr="00097F16">
              <w:rPr>
                <w:rFonts w:ascii="Times New Roman" w:eastAsia="Times New Roman" w:hAnsi="Times New Roman" w:cs="Times New Roman"/>
                <w:sz w:val="24"/>
                <w:szCs w:val="24"/>
                <w:lang w:eastAsia="lv-LV"/>
              </w:rPr>
              <w:t>parādīšanās</w:t>
            </w:r>
            <w:r w:rsidR="00E15EE2" w:rsidRPr="00097F16">
              <w:rPr>
                <w:rFonts w:ascii="Times New Roman" w:eastAsia="Times New Roman" w:hAnsi="Times New Roman" w:cs="Times New Roman"/>
                <w:sz w:val="24"/>
                <w:szCs w:val="24"/>
                <w:lang w:eastAsia="lv-LV"/>
              </w:rPr>
              <w:t xml:space="preserve"> programmā ir uzskatāma drīzāk par skatuves mākslas žanriskās daudzveidības demonstrāciju. Abi minētie festivāli ir liels ieguldījums auditorijas attīstībā un jaunu skatītāju piesaistē RC, tomēr tie nesniedz pietiekamu tirgus piesātinājumu un nenodrošina auditoriju ar </w:t>
            </w:r>
            <w:r w:rsidR="00DA791A" w:rsidRPr="00097F16">
              <w:rPr>
                <w:rFonts w:ascii="Times New Roman" w:eastAsia="Times New Roman" w:hAnsi="Times New Roman" w:cs="Times New Roman"/>
                <w:sz w:val="24"/>
                <w:szCs w:val="24"/>
                <w:lang w:eastAsia="lv-LV"/>
              </w:rPr>
              <w:t>regulāru cirka mākslas piedāvājumu.</w:t>
            </w:r>
          </w:p>
        </w:tc>
      </w:tr>
      <w:tr w:rsidR="00097F16" w:rsidRPr="00097F16" w14:paraId="4F2A7EE2" w14:textId="77777777" w:rsidTr="0041021D">
        <w:tc>
          <w:tcPr>
            <w:tcW w:w="4155" w:type="dxa"/>
            <w:shd w:val="clear" w:color="auto" w:fill="auto"/>
            <w:hideMark/>
          </w:tcPr>
          <w:p w14:paraId="6524C9DB"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pastāv kādi šķēršļi, kas liegtu konkrēto pakalpojumu iepirkt no privātajiem tirgus dalībniekiem.</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4F60C9CC" w14:textId="7CC3D89D" w:rsidR="001D61C9" w:rsidRPr="00097F16" w:rsidRDefault="001D61C9" w:rsidP="00371316">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Ņemot vērā minēto situāciju pakalpojuma tirgū un</w:t>
            </w:r>
            <w:r w:rsidR="002A583D"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ļoti ierobežoto</w:t>
            </w:r>
            <w:r w:rsidR="008E036F"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 xml:space="preserve">nozares dalībnieku </w:t>
            </w:r>
            <w:r w:rsidR="001F27AC" w:rsidRPr="00097F16">
              <w:rPr>
                <w:rFonts w:ascii="Times New Roman" w:eastAsia="Times New Roman" w:hAnsi="Times New Roman" w:cs="Times New Roman"/>
                <w:sz w:val="24"/>
                <w:szCs w:val="24"/>
                <w:lang w:eastAsia="lv-LV"/>
              </w:rPr>
              <w:t>skaitu</w:t>
            </w:r>
            <w:r w:rsidRPr="00097F16">
              <w:rPr>
                <w:rFonts w:ascii="Times New Roman" w:eastAsia="Times New Roman" w:hAnsi="Times New Roman" w:cs="Times New Roman"/>
                <w:sz w:val="24"/>
                <w:szCs w:val="24"/>
                <w:lang w:eastAsia="lv-LV"/>
              </w:rPr>
              <w:t>, secināms, ka tirg</w:t>
            </w:r>
            <w:r w:rsidR="008865DC" w:rsidRPr="00097F16">
              <w:rPr>
                <w:rFonts w:ascii="Times New Roman" w:eastAsia="Times New Roman" w:hAnsi="Times New Roman" w:cs="Times New Roman"/>
                <w:sz w:val="24"/>
                <w:szCs w:val="24"/>
                <w:lang w:eastAsia="lv-LV"/>
              </w:rPr>
              <w:t xml:space="preserve">ū nav </w:t>
            </w:r>
            <w:r w:rsidRPr="00097F16">
              <w:rPr>
                <w:rFonts w:ascii="Times New Roman" w:eastAsia="Times New Roman" w:hAnsi="Times New Roman" w:cs="Times New Roman"/>
                <w:sz w:val="24"/>
                <w:szCs w:val="24"/>
                <w:lang w:eastAsia="lv-LV"/>
              </w:rPr>
              <w:t>dalībniek</w:t>
            </w:r>
            <w:r w:rsidR="008865DC" w:rsidRPr="00097F16">
              <w:rPr>
                <w:rFonts w:ascii="Times New Roman" w:eastAsia="Times New Roman" w:hAnsi="Times New Roman" w:cs="Times New Roman"/>
                <w:sz w:val="24"/>
                <w:szCs w:val="24"/>
                <w:lang w:eastAsia="lv-LV"/>
              </w:rPr>
              <w:t>u, kas</w:t>
            </w:r>
            <w:r w:rsidR="002A583D"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spē</w:t>
            </w:r>
            <w:r w:rsidR="008865DC" w:rsidRPr="00097F16">
              <w:rPr>
                <w:rFonts w:ascii="Times New Roman" w:eastAsia="Times New Roman" w:hAnsi="Times New Roman" w:cs="Times New Roman"/>
                <w:sz w:val="24"/>
                <w:szCs w:val="24"/>
                <w:lang w:eastAsia="lv-LV"/>
              </w:rPr>
              <w:t>tu</w:t>
            </w:r>
            <w:r w:rsidRPr="00097F16">
              <w:rPr>
                <w:rFonts w:ascii="Times New Roman" w:eastAsia="Times New Roman" w:hAnsi="Times New Roman" w:cs="Times New Roman"/>
                <w:sz w:val="24"/>
                <w:szCs w:val="24"/>
                <w:lang w:eastAsia="lv-LV"/>
              </w:rPr>
              <w:t xml:space="preserve"> nodrošināt </w:t>
            </w:r>
            <w:r w:rsidRPr="00097F16">
              <w:rPr>
                <w:rFonts w:ascii="Times New Roman" w:eastAsia="Times New Roman" w:hAnsi="Times New Roman" w:cs="Times New Roman"/>
                <w:sz w:val="24"/>
                <w:szCs w:val="24"/>
                <w:lang w:eastAsia="lv-LV"/>
              </w:rPr>
              <w:lastRenderedPageBreak/>
              <w:t xml:space="preserve">nepieciešamo </w:t>
            </w:r>
            <w:r w:rsidR="001B60D1" w:rsidRPr="00097F16">
              <w:rPr>
                <w:rFonts w:ascii="Times New Roman" w:eastAsia="Times New Roman" w:hAnsi="Times New Roman" w:cs="Times New Roman"/>
                <w:sz w:val="24"/>
                <w:szCs w:val="24"/>
                <w:lang w:eastAsia="lv-LV"/>
              </w:rPr>
              <w:t>cirka mākslas</w:t>
            </w:r>
            <w:r w:rsidRPr="00097F16">
              <w:rPr>
                <w:rFonts w:ascii="Times New Roman" w:eastAsia="Times New Roman" w:hAnsi="Times New Roman" w:cs="Times New Roman"/>
                <w:sz w:val="24"/>
                <w:szCs w:val="24"/>
                <w:lang w:eastAsia="lv-LV"/>
              </w:rPr>
              <w:t xml:space="preserve"> piedāvājum</w:t>
            </w:r>
            <w:r w:rsidR="001B60D1" w:rsidRPr="00097F16">
              <w:rPr>
                <w:rFonts w:ascii="Times New Roman" w:eastAsia="Times New Roman" w:hAnsi="Times New Roman" w:cs="Times New Roman"/>
                <w:sz w:val="24"/>
                <w:szCs w:val="24"/>
                <w:lang w:eastAsia="lv-LV"/>
              </w:rPr>
              <w:t>u</w:t>
            </w:r>
            <w:r w:rsidR="00B17D20" w:rsidRPr="00097F16">
              <w:rPr>
                <w:rFonts w:ascii="Times New Roman" w:eastAsia="Times New Roman" w:hAnsi="Times New Roman" w:cs="Times New Roman"/>
                <w:sz w:val="24"/>
                <w:szCs w:val="24"/>
                <w:lang w:eastAsia="lv-LV"/>
              </w:rPr>
              <w:t xml:space="preserve"> regularitāti</w:t>
            </w:r>
            <w:r w:rsidRPr="00097F16">
              <w:rPr>
                <w:rFonts w:ascii="Times New Roman" w:eastAsia="Times New Roman" w:hAnsi="Times New Roman" w:cs="Times New Roman"/>
                <w:sz w:val="24"/>
                <w:szCs w:val="24"/>
                <w:lang w:eastAsia="lv-LV"/>
              </w:rPr>
              <w:t xml:space="preserve"> un </w:t>
            </w:r>
            <w:r w:rsidR="001F27AC" w:rsidRPr="00097F16">
              <w:rPr>
                <w:rFonts w:ascii="Times New Roman" w:eastAsia="Times New Roman" w:hAnsi="Times New Roman" w:cs="Times New Roman"/>
                <w:sz w:val="24"/>
                <w:szCs w:val="24"/>
                <w:lang w:eastAsia="lv-LV"/>
              </w:rPr>
              <w:t>kvalitāti</w:t>
            </w:r>
            <w:r w:rsidR="008865DC" w:rsidRPr="00097F16">
              <w:rPr>
                <w:rFonts w:ascii="Times New Roman" w:eastAsia="Times New Roman" w:hAnsi="Times New Roman" w:cs="Times New Roman"/>
                <w:sz w:val="24"/>
                <w:szCs w:val="24"/>
                <w:lang w:eastAsia="lv-LV"/>
              </w:rPr>
              <w:t>.</w:t>
            </w:r>
          </w:p>
        </w:tc>
      </w:tr>
      <w:tr w:rsidR="00097F16" w:rsidRPr="00097F16" w14:paraId="7E9FD05B" w14:textId="77777777" w:rsidTr="0041021D">
        <w:tc>
          <w:tcPr>
            <w:tcW w:w="4155" w:type="dxa"/>
            <w:shd w:val="clear" w:color="auto" w:fill="auto"/>
            <w:hideMark/>
          </w:tcPr>
          <w:p w14:paraId="2C5293E5"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lastRenderedPageBreak/>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21FF79F5" w14:textId="5CB7C2FD" w:rsidR="00DA791A" w:rsidRPr="00097F16" w:rsidRDefault="00DA791A"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Ņemot vērā pasaules attīstības tendences un domājot par dzīvnieku labturību, </w:t>
            </w:r>
            <w:r w:rsidR="00371316" w:rsidRPr="00097F16">
              <w:rPr>
                <w:rFonts w:ascii="Times New Roman" w:eastAsia="Times New Roman" w:hAnsi="Times New Roman" w:cs="Times New Roman"/>
                <w:sz w:val="24"/>
                <w:szCs w:val="24"/>
                <w:lang w:eastAsia="lv-LV"/>
              </w:rPr>
              <w:t xml:space="preserve">pēc </w:t>
            </w:r>
            <w:proofErr w:type="gramStart"/>
            <w:r w:rsidR="00371316" w:rsidRPr="00097F16">
              <w:rPr>
                <w:rFonts w:ascii="Times New Roman" w:eastAsia="Times New Roman" w:hAnsi="Times New Roman" w:cs="Times New Roman"/>
                <w:sz w:val="24"/>
                <w:szCs w:val="24"/>
                <w:lang w:eastAsia="lv-LV"/>
              </w:rPr>
              <w:t>2019.gada</w:t>
            </w:r>
            <w:proofErr w:type="gramEnd"/>
            <w:r w:rsidR="00371316" w:rsidRPr="00097F16">
              <w:rPr>
                <w:rFonts w:ascii="Times New Roman" w:eastAsia="Times New Roman" w:hAnsi="Times New Roman" w:cs="Times New Roman"/>
                <w:sz w:val="24"/>
                <w:szCs w:val="24"/>
                <w:lang w:eastAsia="lv-LV"/>
              </w:rPr>
              <w:t xml:space="preserve"> 21.novembrī „Grozījumi dzīvnieku aizsardzības likumā” pieņemšanas </w:t>
            </w:r>
            <w:r w:rsidRPr="00097F16">
              <w:rPr>
                <w:rFonts w:ascii="Times New Roman" w:eastAsia="Times New Roman" w:hAnsi="Times New Roman" w:cs="Times New Roman"/>
                <w:sz w:val="24"/>
                <w:szCs w:val="24"/>
                <w:lang w:eastAsia="lv-LV"/>
              </w:rPr>
              <w:t>tika pārtraukta klasiskā cirka darbīb</w:t>
            </w:r>
            <w:r w:rsidR="00AC589B" w:rsidRPr="00097F16">
              <w:rPr>
                <w:rFonts w:ascii="Times New Roman" w:eastAsia="Times New Roman" w:hAnsi="Times New Roman" w:cs="Times New Roman"/>
                <w:sz w:val="24"/>
                <w:szCs w:val="24"/>
                <w:lang w:eastAsia="lv-LV"/>
              </w:rPr>
              <w:t>a</w:t>
            </w:r>
            <w:r w:rsidRPr="00097F16">
              <w:rPr>
                <w:rFonts w:ascii="Times New Roman" w:eastAsia="Times New Roman" w:hAnsi="Times New Roman" w:cs="Times New Roman"/>
                <w:sz w:val="24"/>
                <w:szCs w:val="24"/>
                <w:lang w:eastAsia="lv-LV"/>
              </w:rPr>
              <w:t xml:space="preserve">. </w:t>
            </w:r>
            <w:r w:rsidR="00061E2B" w:rsidRPr="00097F16">
              <w:rPr>
                <w:rFonts w:ascii="Times New Roman" w:eastAsia="Times New Roman" w:hAnsi="Times New Roman" w:cs="Times New Roman"/>
                <w:sz w:val="24"/>
                <w:szCs w:val="24"/>
                <w:lang w:eastAsia="lv-LV"/>
              </w:rPr>
              <w:t>Līdz ar vadības maiņu ir izstrādāta jauna stratēģija un noteikti uzņēmuma restrukturizācijas virzieni, ņemot vērā jaunas mākslinieciskās koncepcijas izaicinājumus un ar tiem saistītos riskus, kā arī vēsturiskās cirka ēkas visaptverošas atjaunošanas nepieciešamību.</w:t>
            </w:r>
          </w:p>
          <w:p w14:paraId="0F80836D" w14:textId="5B022ED7" w:rsidR="00D92247" w:rsidRPr="00097F16" w:rsidRDefault="00D92247" w:rsidP="002A583D">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Pamatojoties uz </w:t>
            </w:r>
            <w:proofErr w:type="gramStart"/>
            <w:r w:rsidRPr="00097F16">
              <w:rPr>
                <w:rFonts w:ascii="Times New Roman" w:eastAsia="Times New Roman" w:hAnsi="Times New Roman" w:cs="Times New Roman"/>
                <w:sz w:val="24"/>
                <w:szCs w:val="24"/>
                <w:lang w:eastAsia="lv-LV"/>
              </w:rPr>
              <w:t>2017.gada</w:t>
            </w:r>
            <w:proofErr w:type="gramEnd"/>
            <w:r w:rsidRPr="00097F16">
              <w:rPr>
                <w:rFonts w:ascii="Times New Roman" w:eastAsia="Times New Roman" w:hAnsi="Times New Roman" w:cs="Times New Roman"/>
                <w:sz w:val="24"/>
                <w:szCs w:val="24"/>
                <w:lang w:eastAsia="lv-LV"/>
              </w:rPr>
              <w:t xml:space="preserve"> 6.jūnija līgumu par valsts nekustamā īpašuma Merķeļa ielā 4, Rīgā</w:t>
            </w:r>
            <w:r w:rsidR="00D84A8A">
              <w:rPr>
                <w:rFonts w:ascii="Times New Roman" w:eastAsia="Times New Roman" w:hAnsi="Times New Roman" w:cs="Times New Roman"/>
                <w:sz w:val="24"/>
                <w:szCs w:val="24"/>
                <w:lang w:eastAsia="lv-LV"/>
              </w:rPr>
              <w:t>,</w:t>
            </w:r>
            <w:r w:rsidRPr="00097F16">
              <w:rPr>
                <w:rFonts w:ascii="Times New Roman" w:eastAsia="Times New Roman" w:hAnsi="Times New Roman" w:cs="Times New Roman"/>
                <w:sz w:val="24"/>
                <w:szCs w:val="24"/>
                <w:lang w:eastAsia="lv-LV"/>
              </w:rPr>
              <w:t xml:space="preserve"> nodošanu bezatlīdzības lietošanā, RC pārvalda un apsaimnieko Rīgas cirka vēsturisko ēku un tai pieguļošo teritoriju. RC ēka ir viens no visvecākajiem, īpaši cirka mākslai būvētajiem namiem Eiropā, kas durvis publikai pirmo reizi vēra </w:t>
            </w:r>
            <w:proofErr w:type="gramStart"/>
            <w:r w:rsidRPr="00097F16">
              <w:rPr>
                <w:rFonts w:ascii="Times New Roman" w:eastAsia="Times New Roman" w:hAnsi="Times New Roman" w:cs="Times New Roman"/>
                <w:sz w:val="24"/>
                <w:szCs w:val="24"/>
                <w:lang w:eastAsia="lv-LV"/>
              </w:rPr>
              <w:t>1888.gadā</w:t>
            </w:r>
            <w:proofErr w:type="gramEnd"/>
            <w:r w:rsidRPr="00097F16">
              <w:rPr>
                <w:rFonts w:ascii="Times New Roman" w:eastAsia="Times New Roman" w:hAnsi="Times New Roman" w:cs="Times New Roman"/>
                <w:sz w:val="24"/>
                <w:szCs w:val="24"/>
                <w:lang w:eastAsia="lv-LV"/>
              </w:rPr>
              <w:t xml:space="preserve">. Ievērojot Būvniecības valsts kontroles biroja </w:t>
            </w:r>
            <w:proofErr w:type="gramStart"/>
            <w:r w:rsidRPr="00097F16">
              <w:rPr>
                <w:rFonts w:ascii="Times New Roman" w:eastAsia="Times New Roman" w:hAnsi="Times New Roman" w:cs="Times New Roman"/>
                <w:sz w:val="24"/>
                <w:szCs w:val="24"/>
                <w:lang w:eastAsia="lv-LV"/>
              </w:rPr>
              <w:t>2016.gada</w:t>
            </w:r>
            <w:proofErr w:type="gramEnd"/>
            <w:r w:rsidRPr="00097F16">
              <w:rPr>
                <w:rFonts w:ascii="Times New Roman" w:eastAsia="Times New Roman" w:hAnsi="Times New Roman" w:cs="Times New Roman"/>
                <w:sz w:val="24"/>
                <w:szCs w:val="24"/>
                <w:lang w:eastAsia="lv-LV"/>
              </w:rPr>
              <w:t xml:space="preserve"> 22.februāra lēmumu Nr.4-2-16/58 par Rīgas cirka ēkas bīstamības novēršanu un ekspluatācijas aizliegumu, ēkā kopš 2016.gada februāra ir pārtraukta publisku pasākumu norise. Kā izrāžu tā cirka izglītības programmas darbība pārejas posmā</w:t>
            </w:r>
            <w:r w:rsidR="00AC589B" w:rsidRPr="00097F16">
              <w:rPr>
                <w:rFonts w:ascii="Times New Roman" w:eastAsia="Times New Roman" w:hAnsi="Times New Roman" w:cs="Times New Roman"/>
                <w:sz w:val="24"/>
                <w:szCs w:val="24"/>
                <w:lang w:eastAsia="lv-LV"/>
              </w:rPr>
              <w:t xml:space="preserve"> tiek nodrošināt</w:t>
            </w:r>
            <w:r w:rsidRPr="00097F16">
              <w:rPr>
                <w:rFonts w:ascii="Times New Roman" w:eastAsia="Times New Roman" w:hAnsi="Times New Roman" w:cs="Times New Roman"/>
                <w:sz w:val="24"/>
                <w:szCs w:val="24"/>
                <w:lang w:eastAsia="lv-LV"/>
              </w:rPr>
              <w:t>a telpās ārpus Rīgas cirka</w:t>
            </w:r>
            <w:r w:rsidR="00AC589B" w:rsidRPr="00097F16">
              <w:rPr>
                <w:rFonts w:ascii="Times New Roman" w:eastAsia="Times New Roman" w:hAnsi="Times New Roman" w:cs="Times New Roman"/>
                <w:sz w:val="24"/>
                <w:szCs w:val="24"/>
                <w:lang w:eastAsia="lv-LV"/>
              </w:rPr>
              <w:t xml:space="preserve"> vēsturiskā nama</w:t>
            </w:r>
            <w:r w:rsidRPr="00097F16">
              <w:rPr>
                <w:rFonts w:ascii="Times New Roman" w:eastAsia="Times New Roman" w:hAnsi="Times New Roman" w:cs="Times New Roman"/>
                <w:sz w:val="24"/>
                <w:szCs w:val="24"/>
                <w:lang w:eastAsia="lv-LV"/>
              </w:rPr>
              <w:t>.</w:t>
            </w:r>
          </w:p>
          <w:p w14:paraId="65155662" w14:textId="3C642ECC" w:rsidR="001D61C9" w:rsidRPr="00097F16" w:rsidRDefault="001D61C9" w:rsidP="00097F16">
            <w:pPr>
              <w:spacing w:after="0" w:line="240" w:lineRule="auto"/>
              <w:ind w:firstLine="567"/>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Valsts dažādos veidos sniedz</w:t>
            </w:r>
            <w:r w:rsidR="00097F16" w:rsidRPr="00097F16">
              <w:rPr>
                <w:rFonts w:ascii="Times New Roman" w:eastAsia="Times New Roman" w:hAnsi="Times New Roman" w:cs="Times New Roman"/>
                <w:sz w:val="24"/>
                <w:szCs w:val="24"/>
                <w:lang w:eastAsia="lv-LV"/>
              </w:rPr>
              <w:t xml:space="preserve"> </w:t>
            </w:r>
            <w:r w:rsidR="00117A02" w:rsidRPr="00097F16">
              <w:rPr>
                <w:rFonts w:ascii="Times New Roman" w:eastAsia="Times New Roman" w:hAnsi="Times New Roman" w:cs="Times New Roman"/>
                <w:sz w:val="24"/>
                <w:szCs w:val="24"/>
                <w:lang w:eastAsia="lv-LV"/>
              </w:rPr>
              <w:t>papildu atbalstu</w:t>
            </w:r>
            <w:r w:rsidR="00097F16"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nozarei ar Valsts</w:t>
            </w:r>
            <w:r w:rsidR="00097F16" w:rsidRPr="00097F16">
              <w:rPr>
                <w:rFonts w:ascii="Times New Roman" w:eastAsia="Times New Roman" w:hAnsi="Times New Roman" w:cs="Times New Roman"/>
                <w:sz w:val="24"/>
                <w:szCs w:val="24"/>
                <w:lang w:eastAsia="lv-LV"/>
              </w:rPr>
              <w:t xml:space="preserve"> </w:t>
            </w:r>
            <w:proofErr w:type="gramStart"/>
            <w:r w:rsidRPr="00097F16">
              <w:rPr>
                <w:rFonts w:ascii="Times New Roman" w:eastAsia="Times New Roman" w:hAnsi="Times New Roman" w:cs="Times New Roman"/>
                <w:sz w:val="24"/>
                <w:szCs w:val="24"/>
                <w:lang w:eastAsia="lv-LV"/>
              </w:rPr>
              <w:t>kultūrkapitāla fonda</w:t>
            </w:r>
            <w:proofErr w:type="gramEnd"/>
            <w:r w:rsidRPr="00097F16">
              <w:rPr>
                <w:rFonts w:ascii="Times New Roman" w:eastAsia="Times New Roman" w:hAnsi="Times New Roman" w:cs="Times New Roman"/>
                <w:sz w:val="24"/>
                <w:szCs w:val="24"/>
                <w:lang w:eastAsia="lv-LV"/>
              </w:rPr>
              <w:t xml:space="preserve"> projektu un Kultūras ministrijas starpniecību, atbalstot radošo stipendiju</w:t>
            </w:r>
            <w:r w:rsidR="0014734F" w:rsidRPr="00097F16">
              <w:rPr>
                <w:rFonts w:ascii="Times New Roman" w:eastAsia="Times New Roman" w:hAnsi="Times New Roman" w:cs="Times New Roman"/>
                <w:sz w:val="24"/>
                <w:szCs w:val="24"/>
                <w:lang w:eastAsia="lv-LV"/>
              </w:rPr>
              <w:t xml:space="preserve"> piešķiršanu dramaturgiem</w:t>
            </w:r>
            <w:r w:rsidRPr="00097F16">
              <w:rPr>
                <w:rFonts w:ascii="Times New Roman" w:eastAsia="Times New Roman" w:hAnsi="Times New Roman" w:cs="Times New Roman"/>
                <w:sz w:val="24"/>
                <w:szCs w:val="24"/>
                <w:lang w:eastAsia="lv-LV"/>
              </w:rPr>
              <w:t>,</w:t>
            </w:r>
            <w:r w:rsidR="00097F16" w:rsidRPr="00097F16">
              <w:rPr>
                <w:rFonts w:ascii="Times New Roman" w:eastAsia="Times New Roman" w:hAnsi="Times New Roman" w:cs="Times New Roman"/>
                <w:sz w:val="24"/>
                <w:szCs w:val="24"/>
                <w:lang w:eastAsia="lv-LV"/>
              </w:rPr>
              <w:t xml:space="preserve"> </w:t>
            </w:r>
            <w:r w:rsidR="0014734F" w:rsidRPr="00097F16">
              <w:rPr>
                <w:rFonts w:ascii="Times New Roman" w:eastAsia="Times New Roman" w:hAnsi="Times New Roman" w:cs="Times New Roman"/>
                <w:sz w:val="24"/>
                <w:szCs w:val="24"/>
                <w:lang w:eastAsia="lv-LV"/>
              </w:rPr>
              <w:t>režisoriem, scenogrāfiem, sniedzot atbalstu jaunu projektu tapšanai, taču šis atbalsts nerada apstākļus, kas veicinātu tādu nozares dalībnieku rašanos, kas varētu pārņemt vai īstenot apjomīgas kultūrpolitikas funkcijas un apkalpot plašu auditoriju.</w:t>
            </w:r>
          </w:p>
        </w:tc>
      </w:tr>
      <w:tr w:rsidR="00097F16" w:rsidRPr="00097F16" w14:paraId="59BB90CE" w14:textId="77777777" w:rsidTr="0041021D">
        <w:tc>
          <w:tcPr>
            <w:tcW w:w="4155" w:type="dxa"/>
            <w:shd w:val="clear" w:color="auto" w:fill="auto"/>
            <w:hideMark/>
          </w:tcPr>
          <w:p w14:paraId="54091C55" w14:textId="5DF78CA4"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publiskas personas lēmums par līdzdalību PPK (</w:t>
            </w:r>
            <w:r w:rsidR="005651B2">
              <w:rPr>
                <w:rFonts w:ascii="Times New Roman" w:eastAsia="Times New Roman" w:hAnsi="Times New Roman" w:cs="Times New Roman"/>
                <w:b/>
                <w:bCs/>
                <w:sz w:val="24"/>
                <w:szCs w:val="24"/>
                <w:lang w:eastAsia="lv-LV"/>
              </w:rPr>
              <w:t>tai skaitā</w:t>
            </w:r>
            <w:r w:rsidRPr="00097F16">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7C90CAA8" w14:textId="28B8AF04" w:rsidR="001D61C9" w:rsidRPr="00097F16" w:rsidRDefault="001D61C9" w:rsidP="00097F16">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Nē, </w:t>
            </w:r>
            <w:r w:rsidR="005651B2">
              <w:rPr>
                <w:rFonts w:ascii="Times New Roman" w:eastAsia="Times New Roman" w:hAnsi="Times New Roman" w:cs="Times New Roman"/>
                <w:sz w:val="24"/>
                <w:szCs w:val="24"/>
                <w:lang w:eastAsia="lv-LV"/>
              </w:rPr>
              <w:t>ņemot ērā to, ka</w:t>
            </w:r>
            <w:r w:rsidRPr="00097F16">
              <w:rPr>
                <w:rFonts w:ascii="Times New Roman" w:eastAsia="Times New Roman" w:hAnsi="Times New Roman" w:cs="Times New Roman"/>
                <w:sz w:val="24"/>
                <w:szCs w:val="24"/>
                <w:lang w:eastAsia="lv-LV"/>
              </w:rPr>
              <w:t xml:space="preserve"> pakalpojumu tirgū nav līdzvērtīgu dalībnieku ar zināšanām, kapacitāti un spēju nodrošināt </w:t>
            </w:r>
            <w:r w:rsidR="00097213" w:rsidRPr="00097F16">
              <w:rPr>
                <w:rFonts w:ascii="Times New Roman" w:eastAsia="Times New Roman" w:hAnsi="Times New Roman" w:cs="Times New Roman"/>
                <w:sz w:val="24"/>
                <w:szCs w:val="24"/>
                <w:lang w:eastAsia="lv-LV"/>
              </w:rPr>
              <w:t>kvalitatīvu</w:t>
            </w:r>
            <w:r w:rsidR="00061E2B" w:rsidRPr="00097F16">
              <w:rPr>
                <w:rFonts w:ascii="Times New Roman" w:eastAsia="Times New Roman" w:hAnsi="Times New Roman" w:cs="Times New Roman"/>
                <w:sz w:val="24"/>
                <w:szCs w:val="24"/>
                <w:lang w:eastAsia="lv-LV"/>
              </w:rPr>
              <w:t xml:space="preserve"> cirka </w:t>
            </w:r>
            <w:r w:rsidRPr="00097F16">
              <w:rPr>
                <w:rFonts w:ascii="Times New Roman" w:eastAsia="Times New Roman" w:hAnsi="Times New Roman" w:cs="Times New Roman"/>
                <w:sz w:val="24"/>
                <w:szCs w:val="24"/>
                <w:lang w:eastAsia="lv-LV"/>
              </w:rPr>
              <w:t xml:space="preserve">darbību </w:t>
            </w:r>
            <w:r w:rsidR="00061E2B" w:rsidRPr="00097F16">
              <w:rPr>
                <w:rFonts w:ascii="Times New Roman" w:eastAsia="Times New Roman" w:hAnsi="Times New Roman" w:cs="Times New Roman"/>
                <w:sz w:val="24"/>
                <w:szCs w:val="24"/>
                <w:lang w:eastAsia="lv-LV"/>
              </w:rPr>
              <w:t>un attīstību</w:t>
            </w:r>
            <w:r w:rsidR="00AC589B" w:rsidRPr="00097F16">
              <w:rPr>
                <w:rFonts w:ascii="Times New Roman" w:eastAsia="Times New Roman" w:hAnsi="Times New Roman" w:cs="Times New Roman"/>
                <w:sz w:val="24"/>
                <w:szCs w:val="24"/>
                <w:lang w:eastAsia="lv-LV"/>
              </w:rPr>
              <w:t>, izmantojot vietējos resursus</w:t>
            </w:r>
            <w:r w:rsidR="000023D8" w:rsidRPr="00097F16">
              <w:rPr>
                <w:rFonts w:ascii="Times New Roman" w:eastAsia="Times New Roman" w:hAnsi="Times New Roman" w:cs="Times New Roman"/>
                <w:sz w:val="24"/>
                <w:szCs w:val="24"/>
                <w:lang w:eastAsia="lv-LV"/>
              </w:rPr>
              <w:t xml:space="preserve">. </w:t>
            </w:r>
            <w:r w:rsidR="00097213" w:rsidRPr="00097F16">
              <w:rPr>
                <w:rFonts w:ascii="Times New Roman" w:eastAsia="Times New Roman" w:hAnsi="Times New Roman" w:cs="Times New Roman"/>
                <w:sz w:val="24"/>
                <w:szCs w:val="24"/>
                <w:lang w:eastAsia="lv-LV"/>
              </w:rPr>
              <w:t>Privātie pakalpojumu sniedzēji</w:t>
            </w:r>
            <w:r w:rsidR="00061E2B" w:rsidRPr="00097F16">
              <w:rPr>
                <w:rFonts w:ascii="Times New Roman" w:eastAsia="Times New Roman" w:hAnsi="Times New Roman" w:cs="Times New Roman"/>
                <w:sz w:val="24"/>
                <w:szCs w:val="24"/>
                <w:lang w:eastAsia="lv-LV"/>
              </w:rPr>
              <w:t xml:space="preserve"> ar regulāru cirk</w:t>
            </w:r>
            <w:r w:rsidR="79AE45AB" w:rsidRPr="00097F16">
              <w:rPr>
                <w:rFonts w:ascii="Times New Roman" w:eastAsia="Times New Roman" w:hAnsi="Times New Roman" w:cs="Times New Roman"/>
                <w:sz w:val="24"/>
                <w:szCs w:val="24"/>
                <w:lang w:eastAsia="lv-LV"/>
              </w:rPr>
              <w:t>a</w:t>
            </w:r>
            <w:r w:rsidR="00061E2B" w:rsidRPr="00097F16">
              <w:rPr>
                <w:rFonts w:ascii="Times New Roman" w:eastAsia="Times New Roman" w:hAnsi="Times New Roman" w:cs="Times New Roman"/>
                <w:sz w:val="24"/>
                <w:szCs w:val="24"/>
                <w:lang w:eastAsia="lv-LV"/>
              </w:rPr>
              <w:t xml:space="preserve"> darbību ne</w:t>
            </w:r>
            <w:r w:rsidR="00097213" w:rsidRPr="00097F16">
              <w:rPr>
                <w:rFonts w:ascii="Times New Roman" w:eastAsia="Times New Roman" w:hAnsi="Times New Roman" w:cs="Times New Roman"/>
                <w:sz w:val="24"/>
                <w:szCs w:val="24"/>
                <w:lang w:eastAsia="lv-LV"/>
              </w:rPr>
              <w:t>darbojas</w:t>
            </w:r>
            <w:r w:rsidR="00061E2B" w:rsidRPr="00097F16">
              <w:rPr>
                <w:rFonts w:ascii="Times New Roman" w:eastAsia="Times New Roman" w:hAnsi="Times New Roman" w:cs="Times New Roman"/>
                <w:sz w:val="24"/>
                <w:szCs w:val="24"/>
                <w:lang w:eastAsia="lv-LV"/>
              </w:rPr>
              <w:t>, bet piedāvā tikai vieskolektīvu priekšnesumus. Secināms,</w:t>
            </w:r>
            <w:r w:rsidR="008F0CE1" w:rsidRPr="00097F16">
              <w:rPr>
                <w:rFonts w:ascii="Times New Roman" w:eastAsia="Times New Roman" w:hAnsi="Times New Roman" w:cs="Times New Roman"/>
                <w:sz w:val="24"/>
                <w:szCs w:val="24"/>
                <w:lang w:eastAsia="lv-LV"/>
              </w:rPr>
              <w:t xml:space="preserve"> ka </w:t>
            </w:r>
            <w:r w:rsidR="000023D8" w:rsidRPr="00097F16">
              <w:rPr>
                <w:rFonts w:ascii="Times New Roman" w:eastAsia="Times New Roman" w:hAnsi="Times New Roman" w:cs="Times New Roman"/>
                <w:sz w:val="24"/>
                <w:szCs w:val="24"/>
                <w:lang w:eastAsia="lv-LV"/>
              </w:rPr>
              <w:t xml:space="preserve">publiskais pakalpojuma sniedzējs </w:t>
            </w:r>
            <w:r w:rsidR="008F0CE1" w:rsidRPr="00097F16">
              <w:rPr>
                <w:rFonts w:ascii="Times New Roman" w:eastAsia="Times New Roman" w:hAnsi="Times New Roman" w:cs="Times New Roman"/>
                <w:sz w:val="24"/>
                <w:szCs w:val="24"/>
                <w:lang w:eastAsia="lv-LV"/>
              </w:rPr>
              <w:t xml:space="preserve">privāto kompāniju darbību </w:t>
            </w:r>
            <w:r w:rsidR="00097213" w:rsidRPr="00097F16">
              <w:rPr>
                <w:rFonts w:ascii="Times New Roman" w:eastAsia="Times New Roman" w:hAnsi="Times New Roman" w:cs="Times New Roman"/>
                <w:sz w:val="24"/>
                <w:szCs w:val="24"/>
                <w:lang w:eastAsia="lv-LV"/>
              </w:rPr>
              <w:t xml:space="preserve">neapdraud </w:t>
            </w:r>
            <w:r w:rsidR="000023D8" w:rsidRPr="00097F16">
              <w:rPr>
                <w:rFonts w:ascii="Times New Roman" w:eastAsia="Times New Roman" w:hAnsi="Times New Roman" w:cs="Times New Roman"/>
                <w:sz w:val="24"/>
                <w:szCs w:val="24"/>
                <w:lang w:eastAsia="lv-LV"/>
              </w:rPr>
              <w:t>un</w:t>
            </w:r>
            <w:r w:rsidR="00097213" w:rsidRPr="00097F16">
              <w:rPr>
                <w:rFonts w:ascii="Times New Roman" w:eastAsia="Times New Roman" w:hAnsi="Times New Roman" w:cs="Times New Roman"/>
                <w:sz w:val="24"/>
                <w:szCs w:val="24"/>
                <w:lang w:eastAsia="lv-LV"/>
              </w:rPr>
              <w:t xml:space="preserve"> neietekmē</w:t>
            </w:r>
            <w:r w:rsidR="006C1A92" w:rsidRPr="00097F16">
              <w:rPr>
                <w:rFonts w:ascii="Times New Roman" w:eastAsia="Times New Roman" w:hAnsi="Times New Roman" w:cs="Times New Roman"/>
                <w:sz w:val="24"/>
                <w:szCs w:val="24"/>
                <w:lang w:eastAsia="lv-LV"/>
              </w:rPr>
              <w:t>.</w:t>
            </w:r>
            <w:r w:rsidR="000023D8" w:rsidRPr="00097F16">
              <w:rPr>
                <w:rFonts w:ascii="Times New Roman" w:eastAsia="Times New Roman" w:hAnsi="Times New Roman" w:cs="Times New Roman"/>
                <w:sz w:val="24"/>
                <w:szCs w:val="24"/>
                <w:lang w:eastAsia="lv-LV"/>
              </w:rPr>
              <w:t xml:space="preserve"> </w:t>
            </w:r>
          </w:p>
        </w:tc>
      </w:tr>
      <w:tr w:rsidR="00097F16" w:rsidRPr="00097F16" w14:paraId="42747C08" w14:textId="77777777" w:rsidTr="0041021D">
        <w:tc>
          <w:tcPr>
            <w:tcW w:w="4155" w:type="dxa"/>
            <w:shd w:val="clear" w:color="auto" w:fill="auto"/>
            <w:hideMark/>
          </w:tcPr>
          <w:p w14:paraId="0BAF1FC2"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 xml:space="preserve">Vai konkrētā pakalpojuma sniegšanā ir novērojama pilnīga vai daļēja tirgus nepilnība. Vai šī nepilnība nav publiskas personas darbības sekas. Vai pastāv </w:t>
            </w:r>
            <w:r w:rsidRPr="00097F16">
              <w:rPr>
                <w:rFonts w:ascii="Times New Roman" w:eastAsia="Times New Roman" w:hAnsi="Times New Roman" w:cs="Times New Roman"/>
                <w:b/>
                <w:bCs/>
                <w:sz w:val="24"/>
                <w:szCs w:val="24"/>
                <w:lang w:eastAsia="lv-LV"/>
              </w:rPr>
              <w:lastRenderedPageBreak/>
              <w:t>alternatīvie tirgus nepilnības novēršanas instrumenti.</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5861FEB0" w14:textId="48370690" w:rsidR="001D61C9" w:rsidRPr="00097F16" w:rsidRDefault="001D61C9"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lastRenderedPageBreak/>
              <w:t>Konkrētā pakalpojuma sniegšanā ir novērojuma tirgus nepilnība,</w:t>
            </w:r>
            <w:r w:rsid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jo pakalpojumu tirgū nav dalībnieka,</w:t>
            </w:r>
            <w:r w:rsid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 xml:space="preserve">kas </w:t>
            </w:r>
            <w:r w:rsidR="001A2403" w:rsidRPr="00097F16">
              <w:rPr>
                <w:rFonts w:ascii="Times New Roman" w:eastAsia="Times New Roman" w:hAnsi="Times New Roman" w:cs="Times New Roman"/>
                <w:sz w:val="24"/>
                <w:szCs w:val="24"/>
                <w:lang w:eastAsia="lv-LV"/>
              </w:rPr>
              <w:t xml:space="preserve">spētu nodrošināt </w:t>
            </w:r>
            <w:r w:rsidR="008F0CE1" w:rsidRPr="00097F16">
              <w:rPr>
                <w:rFonts w:ascii="Times New Roman" w:eastAsia="Times New Roman" w:hAnsi="Times New Roman" w:cs="Times New Roman"/>
                <w:sz w:val="24"/>
                <w:szCs w:val="24"/>
                <w:lang w:eastAsia="lv-LV"/>
              </w:rPr>
              <w:t xml:space="preserve">regulārus cirka priekšnesumus vai izglītības programmas. Valsts </w:t>
            </w:r>
            <w:r w:rsidR="008F0CE1" w:rsidRPr="00097F16">
              <w:rPr>
                <w:rFonts w:ascii="Times New Roman" w:eastAsia="Times New Roman" w:hAnsi="Times New Roman" w:cs="Times New Roman"/>
                <w:sz w:val="24"/>
                <w:szCs w:val="24"/>
                <w:lang w:eastAsia="lv-LV"/>
              </w:rPr>
              <w:lastRenderedPageBreak/>
              <w:t xml:space="preserve">līdzdalība </w:t>
            </w:r>
            <w:r w:rsidR="00A0074E">
              <w:rPr>
                <w:rFonts w:ascii="Times New Roman" w:eastAsia="Times New Roman" w:hAnsi="Times New Roman" w:cs="Times New Roman"/>
                <w:sz w:val="24"/>
                <w:szCs w:val="24"/>
                <w:lang w:eastAsia="lv-LV"/>
              </w:rPr>
              <w:t>RC</w:t>
            </w:r>
            <w:r w:rsidR="008F0CE1" w:rsidRPr="00097F16">
              <w:rPr>
                <w:rFonts w:ascii="Times New Roman" w:eastAsia="Times New Roman" w:hAnsi="Times New Roman" w:cs="Times New Roman"/>
                <w:sz w:val="24"/>
                <w:szCs w:val="24"/>
                <w:lang w:eastAsia="lv-LV"/>
              </w:rPr>
              <w:t xml:space="preserve"> sniedz būtisku ieguldīju</w:t>
            </w:r>
            <w:r w:rsidR="004B7BF6" w:rsidRPr="00097F16">
              <w:rPr>
                <w:rFonts w:ascii="Times New Roman" w:eastAsia="Times New Roman" w:hAnsi="Times New Roman" w:cs="Times New Roman"/>
                <w:sz w:val="24"/>
                <w:szCs w:val="24"/>
                <w:lang w:eastAsia="lv-LV"/>
              </w:rPr>
              <w:t>mu</w:t>
            </w:r>
            <w:r w:rsidR="008F0CE1" w:rsidRPr="00097F16">
              <w:rPr>
                <w:rFonts w:ascii="Times New Roman" w:eastAsia="Times New Roman" w:hAnsi="Times New Roman" w:cs="Times New Roman"/>
                <w:sz w:val="24"/>
                <w:szCs w:val="24"/>
                <w:lang w:eastAsia="lv-LV"/>
              </w:rPr>
              <w:t xml:space="preserve"> auditorijas kultūras patēriņa vajadzību apmierināšanā. Esošā tirgus 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proofErr w:type="gramStart"/>
            <w:r w:rsidR="008F0CE1" w:rsidRPr="00097F16">
              <w:rPr>
                <w:rFonts w:ascii="Times New Roman" w:eastAsia="Times New Roman" w:hAnsi="Times New Roman" w:cs="Times New Roman"/>
                <w:sz w:val="24"/>
                <w:szCs w:val="24"/>
                <w:lang w:eastAsia="lv-LV"/>
              </w:rPr>
              <w:t xml:space="preserve">Lai sasniegtu augstvērtīgu māksliniecisko rezultātu, kā arī nodrošinātu repertuāra daudzveidību, </w:t>
            </w:r>
            <w:r w:rsidR="236A65FA" w:rsidRPr="00097F16">
              <w:rPr>
                <w:rFonts w:ascii="Times New Roman" w:eastAsia="Times New Roman" w:hAnsi="Times New Roman" w:cs="Times New Roman"/>
                <w:sz w:val="24"/>
                <w:szCs w:val="24"/>
                <w:lang w:eastAsia="lv-LV"/>
              </w:rPr>
              <w:t>RC</w:t>
            </w:r>
            <w:proofErr w:type="gramEnd"/>
            <w:r w:rsidR="008F0CE1" w:rsidRPr="00097F16">
              <w:rPr>
                <w:rFonts w:ascii="Times New Roman" w:eastAsia="Times New Roman" w:hAnsi="Times New Roman" w:cs="Times New Roman"/>
                <w:sz w:val="24"/>
                <w:szCs w:val="24"/>
                <w:lang w:eastAsia="lv-LV"/>
              </w:rPr>
              <w:t xml:space="preserve"> ir nepieciešama spēcīga radoša komanda ar vienotiem mākslinieciskiem mērķiem. Šādas komandas izveide iespējama ilglaicīgas sadarbības rezultātā. Tādēļ sekmīga nozares attīstība iespējama tikai nodrošinot stabilu māksliniecisko kolektīvu izveidi un pastāvēšanu, kam nepieciešamas ilgtermiņa investīcijas. Cirka nozares atbalstam nav identificējami citi alternatīvi tirgus nepilnību novēršanas instrumenti.</w:t>
            </w:r>
          </w:p>
        </w:tc>
      </w:tr>
      <w:tr w:rsidR="00097F16" w:rsidRPr="00097F16" w14:paraId="2664885A" w14:textId="77777777" w:rsidTr="0041021D">
        <w:tc>
          <w:tcPr>
            <w:tcW w:w="4155" w:type="dxa"/>
            <w:shd w:val="clear" w:color="auto" w:fill="auto"/>
            <w:hideMark/>
          </w:tcPr>
          <w:p w14:paraId="09C70D6F"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lastRenderedPageBreak/>
              <w:t>Vai pastāv kādi drošības riski nodot pakalpojuma sniegšanu privātā sektora tirgus dalībniekiem. Kādi un cik būtiski ir konkrētie riski un, vai pastāv alternatīvi veidi, kā tos samazināt vai novērst.</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345B1C96" w14:textId="30AD512B" w:rsidR="001D61C9" w:rsidRPr="00097F16" w:rsidRDefault="004B7BF6" w:rsidP="00A0074E">
            <w:pPr>
              <w:spacing w:after="0" w:line="240" w:lineRule="auto"/>
              <w:jc w:val="both"/>
              <w:textAlignment w:val="baseline"/>
              <w:rPr>
                <w:rFonts w:ascii="Times New Roman" w:eastAsia="Times New Roman" w:hAnsi="Times New Roman" w:cs="Times New Roman"/>
                <w:sz w:val="24"/>
                <w:szCs w:val="24"/>
                <w:lang w:eastAsia="lv-LV"/>
              </w:rPr>
            </w:pPr>
            <w:r w:rsidRPr="00A0074E">
              <w:rPr>
                <w:rFonts w:ascii="Times New Roman" w:eastAsia="Times New Roman" w:hAnsi="Times New Roman" w:cs="Times New Roman"/>
                <w:sz w:val="24"/>
                <w:szCs w:val="24"/>
                <w:lang w:eastAsia="lv-LV"/>
              </w:rPr>
              <w:t xml:space="preserve">Pašlaik tirgū nav identificējami privātā sektora tirgus dalībnieki, kas varētu nodrošināt minēto pakalpojuma sniegšanu, izmantojot vietējos resursus. </w:t>
            </w:r>
            <w:r w:rsidR="000A1C81" w:rsidRPr="00A0074E">
              <w:rPr>
                <w:rFonts w:ascii="Times New Roman" w:eastAsia="Times New Roman" w:hAnsi="Times New Roman" w:cs="Times New Roman"/>
                <w:sz w:val="24"/>
                <w:szCs w:val="24"/>
                <w:lang w:eastAsia="lv-LV"/>
              </w:rPr>
              <w:t xml:space="preserve">Līdz ar valsts finansējuma pārtraukšanu pastāv risks </w:t>
            </w:r>
            <w:r w:rsidR="00410FCE" w:rsidRPr="00A0074E">
              <w:rPr>
                <w:rFonts w:ascii="Times New Roman" w:eastAsia="Times New Roman" w:hAnsi="Times New Roman" w:cs="Times New Roman"/>
                <w:sz w:val="24"/>
                <w:szCs w:val="24"/>
                <w:lang w:eastAsia="lv-LV"/>
              </w:rPr>
              <w:t xml:space="preserve">pārtraukt </w:t>
            </w:r>
            <w:r w:rsidRPr="00A0074E">
              <w:rPr>
                <w:rFonts w:ascii="Times New Roman" w:eastAsia="Times New Roman" w:hAnsi="Times New Roman" w:cs="Times New Roman"/>
                <w:sz w:val="24"/>
                <w:szCs w:val="24"/>
                <w:lang w:eastAsia="lv-LV"/>
              </w:rPr>
              <w:t>visas cirk</w:t>
            </w:r>
            <w:r w:rsidR="449C2583" w:rsidRPr="00A0074E">
              <w:rPr>
                <w:rFonts w:ascii="Times New Roman" w:eastAsia="Times New Roman" w:hAnsi="Times New Roman" w:cs="Times New Roman"/>
                <w:sz w:val="24"/>
                <w:szCs w:val="24"/>
                <w:lang w:eastAsia="lv-LV"/>
              </w:rPr>
              <w:t>a</w:t>
            </w:r>
            <w:r w:rsidRPr="00A0074E">
              <w:rPr>
                <w:rFonts w:ascii="Times New Roman" w:eastAsia="Times New Roman" w:hAnsi="Times New Roman" w:cs="Times New Roman"/>
                <w:sz w:val="24"/>
                <w:szCs w:val="24"/>
                <w:lang w:eastAsia="lv-LV"/>
              </w:rPr>
              <w:t xml:space="preserve"> nozares darbību</w:t>
            </w:r>
            <w:r w:rsidRPr="00097F16">
              <w:rPr>
                <w:rFonts w:ascii="Times New Roman" w:eastAsia="Times New Roman" w:hAnsi="Times New Roman" w:cs="Times New Roman"/>
                <w:sz w:val="24"/>
                <w:szCs w:val="24"/>
                <w:lang w:eastAsia="lv-LV"/>
              </w:rPr>
              <w:t>.</w:t>
            </w:r>
            <w:r w:rsidR="00410FCE" w:rsidRPr="00097F16">
              <w:rPr>
                <w:rFonts w:ascii="Times New Roman" w:eastAsia="Times New Roman" w:hAnsi="Times New Roman" w:cs="Times New Roman"/>
                <w:sz w:val="24"/>
                <w:szCs w:val="24"/>
                <w:lang w:eastAsia="lv-LV"/>
              </w:rPr>
              <w:t xml:space="preserve"> </w:t>
            </w:r>
          </w:p>
        </w:tc>
      </w:tr>
      <w:tr w:rsidR="00097F16" w:rsidRPr="00097F16" w14:paraId="5A5D4B93" w14:textId="77777777" w:rsidTr="0041021D">
        <w:tc>
          <w:tcPr>
            <w:tcW w:w="4155" w:type="dxa"/>
            <w:shd w:val="clear" w:color="auto" w:fill="auto"/>
            <w:hideMark/>
          </w:tcPr>
          <w:p w14:paraId="79CFA0B6"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3D5AAAF5" w14:textId="7DCBE059" w:rsidR="001D61C9" w:rsidRPr="00097F16" w:rsidRDefault="004E678B"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Publiskas personas iesaiste </w:t>
            </w:r>
            <w:r w:rsidR="00D84A8A">
              <w:rPr>
                <w:rFonts w:ascii="Times New Roman" w:eastAsia="Times New Roman" w:hAnsi="Times New Roman" w:cs="Times New Roman"/>
                <w:sz w:val="24"/>
                <w:szCs w:val="24"/>
                <w:lang w:eastAsia="lv-LV"/>
              </w:rPr>
              <w:t>RC</w:t>
            </w:r>
            <w:r w:rsidR="00D84A8A"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 xml:space="preserve">sekmē </w:t>
            </w:r>
            <w:r w:rsidR="004B7BF6" w:rsidRPr="00097F16">
              <w:rPr>
                <w:rFonts w:ascii="Times New Roman" w:eastAsia="Times New Roman" w:hAnsi="Times New Roman" w:cs="Times New Roman"/>
                <w:sz w:val="24"/>
                <w:szCs w:val="24"/>
                <w:lang w:eastAsia="lv-LV"/>
              </w:rPr>
              <w:t xml:space="preserve">nozares attīstību un jaunu vietējo profesionāļu izaugsmi. </w:t>
            </w:r>
            <w:r w:rsidRPr="00097F16">
              <w:rPr>
                <w:rFonts w:ascii="Times New Roman" w:eastAsia="Times New Roman" w:hAnsi="Times New Roman" w:cs="Times New Roman"/>
                <w:sz w:val="24"/>
                <w:szCs w:val="24"/>
                <w:lang w:eastAsia="lv-LV"/>
              </w:rPr>
              <w:t xml:space="preserve">Ļaujot citiem privātiem komersantiem uzstāties </w:t>
            </w:r>
            <w:r w:rsidR="004B7BF6" w:rsidRPr="00097F16">
              <w:rPr>
                <w:rFonts w:ascii="Times New Roman" w:eastAsia="Times New Roman" w:hAnsi="Times New Roman" w:cs="Times New Roman"/>
                <w:sz w:val="24"/>
                <w:szCs w:val="24"/>
                <w:lang w:eastAsia="lv-LV"/>
              </w:rPr>
              <w:t>RC</w:t>
            </w:r>
            <w:r w:rsidRPr="00097F16">
              <w:rPr>
                <w:rFonts w:ascii="Times New Roman" w:eastAsia="Times New Roman" w:hAnsi="Times New Roman" w:cs="Times New Roman"/>
                <w:sz w:val="24"/>
                <w:szCs w:val="24"/>
                <w:lang w:eastAsia="lv-LV"/>
              </w:rPr>
              <w:t xml:space="preserve"> telpās, tiek </w:t>
            </w:r>
            <w:r w:rsidR="004B7BF6" w:rsidRPr="00097F16">
              <w:rPr>
                <w:rFonts w:ascii="Times New Roman" w:eastAsia="Times New Roman" w:hAnsi="Times New Roman" w:cs="Times New Roman"/>
                <w:sz w:val="24"/>
                <w:szCs w:val="24"/>
                <w:lang w:eastAsia="lv-LV"/>
              </w:rPr>
              <w:t>dažādota auditorija un nodrošināta jaunas auditorijas piesaiste cirka mākslai</w:t>
            </w:r>
            <w:r w:rsidR="00AC589B" w:rsidRPr="00097F16">
              <w:rPr>
                <w:rFonts w:ascii="Times New Roman" w:eastAsia="Times New Roman" w:hAnsi="Times New Roman" w:cs="Times New Roman"/>
                <w:sz w:val="24"/>
                <w:szCs w:val="24"/>
                <w:lang w:eastAsia="lv-LV"/>
              </w:rPr>
              <w:t xml:space="preserve"> kopumā</w:t>
            </w:r>
            <w:r w:rsidRPr="00097F16">
              <w:rPr>
                <w:rFonts w:ascii="Times New Roman" w:eastAsia="Times New Roman" w:hAnsi="Times New Roman" w:cs="Times New Roman"/>
                <w:sz w:val="24"/>
                <w:szCs w:val="24"/>
                <w:lang w:eastAsia="lv-LV"/>
              </w:rPr>
              <w:t>.</w:t>
            </w:r>
            <w:r w:rsidR="001D61C9" w:rsidRPr="00097F16">
              <w:rPr>
                <w:rFonts w:ascii="Times New Roman" w:eastAsia="Times New Roman" w:hAnsi="Times New Roman" w:cs="Times New Roman"/>
                <w:sz w:val="24"/>
                <w:szCs w:val="24"/>
                <w:lang w:eastAsia="lv-LV"/>
              </w:rPr>
              <w:t> </w:t>
            </w:r>
          </w:p>
        </w:tc>
      </w:tr>
      <w:tr w:rsidR="00097F16" w:rsidRPr="00097F16" w14:paraId="2AD63627" w14:textId="77777777" w:rsidTr="0041021D">
        <w:tc>
          <w:tcPr>
            <w:tcW w:w="4155" w:type="dxa"/>
            <w:shd w:val="clear" w:color="auto" w:fill="auto"/>
            <w:hideMark/>
          </w:tcPr>
          <w:p w14:paraId="482926AF" w14:textId="10508372"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Kādas (</w:t>
            </w:r>
            <w:r w:rsidR="005651B2">
              <w:rPr>
                <w:rFonts w:ascii="Times New Roman" w:eastAsia="Times New Roman" w:hAnsi="Times New Roman" w:cs="Times New Roman"/>
                <w:b/>
                <w:bCs/>
                <w:sz w:val="24"/>
                <w:szCs w:val="24"/>
                <w:lang w:eastAsia="lv-LV"/>
              </w:rPr>
              <w:t>tai skaitā</w:t>
            </w:r>
            <w:r w:rsidRPr="00097F16">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6DBDF112" w14:textId="0203AD50" w:rsidR="001D61C9" w:rsidRPr="00097F16" w:rsidRDefault="008F0CE1"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Sakarā ar RC ēkas publiskās darbības pārtraukšanu, izrāžu apjomam samazinoties, uzņēmuma galvenais ieņēmumu avots pārejas posmā ir Kultūras ministrijas dotācija. </w:t>
            </w:r>
            <w:proofErr w:type="gramStart"/>
            <w:r w:rsidRPr="00097F16">
              <w:rPr>
                <w:rFonts w:ascii="Times New Roman" w:eastAsia="Times New Roman" w:hAnsi="Times New Roman" w:cs="Times New Roman"/>
                <w:sz w:val="24"/>
                <w:szCs w:val="24"/>
                <w:lang w:eastAsia="lv-LV"/>
              </w:rPr>
              <w:t>Līdz ar publiskā finansējuma pārtraukšanu</w:t>
            </w:r>
            <w:r w:rsidR="00682C11"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pastāv risks</w:t>
            </w:r>
            <w:proofErr w:type="gramEnd"/>
            <w:r w:rsidRPr="00097F16">
              <w:rPr>
                <w:rFonts w:ascii="Times New Roman" w:eastAsia="Times New Roman" w:hAnsi="Times New Roman" w:cs="Times New Roman"/>
                <w:sz w:val="24"/>
                <w:szCs w:val="24"/>
                <w:lang w:eastAsia="lv-LV"/>
              </w:rPr>
              <w:t xml:space="preserve"> iznīcināt un zaudēt veselu skatuves mākslās nozari, jo pakalpojumu tirgū šobrīd nav identificējamas privātās kompānijas, kas spētu nodrošināt </w:t>
            </w:r>
            <w:r w:rsidR="004B7BF6" w:rsidRPr="00097F16">
              <w:rPr>
                <w:rFonts w:ascii="Times New Roman" w:eastAsia="Times New Roman" w:hAnsi="Times New Roman" w:cs="Times New Roman"/>
                <w:sz w:val="24"/>
                <w:szCs w:val="24"/>
                <w:lang w:eastAsia="lv-LV"/>
              </w:rPr>
              <w:t xml:space="preserve">un attīstīt cirka mākslu </w:t>
            </w:r>
            <w:r w:rsidR="00AC589B" w:rsidRPr="00097F16">
              <w:rPr>
                <w:rFonts w:ascii="Times New Roman" w:eastAsia="Times New Roman" w:hAnsi="Times New Roman" w:cs="Times New Roman"/>
                <w:sz w:val="24"/>
                <w:szCs w:val="24"/>
                <w:lang w:eastAsia="lv-LV"/>
              </w:rPr>
              <w:t>līdzvērtīgā kapacitātē.</w:t>
            </w:r>
          </w:p>
        </w:tc>
      </w:tr>
      <w:tr w:rsidR="00097F16" w:rsidRPr="00097F16" w14:paraId="47E13A66" w14:textId="77777777" w:rsidTr="0041021D">
        <w:tc>
          <w:tcPr>
            <w:tcW w:w="4155" w:type="dxa"/>
            <w:shd w:val="clear" w:color="auto" w:fill="auto"/>
            <w:hideMark/>
          </w:tcPr>
          <w:p w14:paraId="76E83E52"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46ABCCEB" w14:textId="2DA695CD" w:rsidR="001D61C9" w:rsidRPr="00097F16" w:rsidRDefault="001D61C9"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 xml:space="preserve">Nē, publiskas personas iesaiste </w:t>
            </w:r>
            <w:r w:rsidR="00A0074E">
              <w:rPr>
                <w:rFonts w:ascii="Times New Roman" w:eastAsia="Times New Roman" w:hAnsi="Times New Roman" w:cs="Times New Roman"/>
                <w:sz w:val="24"/>
                <w:szCs w:val="24"/>
                <w:lang w:eastAsia="lv-LV"/>
              </w:rPr>
              <w:t>RC</w:t>
            </w:r>
            <w:r w:rsidRPr="00097F16">
              <w:rPr>
                <w:rFonts w:ascii="Times New Roman" w:eastAsia="Times New Roman" w:hAnsi="Times New Roman" w:cs="Times New Roman"/>
                <w:sz w:val="24"/>
                <w:szCs w:val="24"/>
                <w:lang w:eastAsia="lv-LV"/>
              </w:rPr>
              <w:t xml:space="preserve"> neabsorbē kapitālu un cilvēkresursus, bet tos attīstīta un nodarbina</w:t>
            </w:r>
            <w:r w:rsidR="00846149" w:rsidRPr="00097F16">
              <w:rPr>
                <w:rFonts w:ascii="Times New Roman" w:eastAsia="Times New Roman" w:hAnsi="Times New Roman" w:cs="Times New Roman"/>
                <w:sz w:val="24"/>
                <w:szCs w:val="24"/>
                <w:lang w:eastAsia="lv-LV"/>
              </w:rPr>
              <w:t>, piedāvājot darb</w:t>
            </w:r>
            <w:r w:rsidR="00682C11" w:rsidRPr="00097F16">
              <w:rPr>
                <w:rFonts w:ascii="Times New Roman" w:eastAsia="Times New Roman" w:hAnsi="Times New Roman" w:cs="Times New Roman"/>
                <w:sz w:val="24"/>
                <w:szCs w:val="24"/>
                <w:lang w:eastAsia="lv-LV"/>
              </w:rPr>
              <w:t>a</w:t>
            </w:r>
            <w:r w:rsidR="00846149" w:rsidRPr="00097F16">
              <w:rPr>
                <w:rFonts w:ascii="Times New Roman" w:eastAsia="Times New Roman" w:hAnsi="Times New Roman" w:cs="Times New Roman"/>
                <w:sz w:val="24"/>
                <w:szCs w:val="24"/>
                <w:lang w:eastAsia="lv-LV"/>
              </w:rPr>
              <w:t xml:space="preserve"> tirgu jaun</w:t>
            </w:r>
            <w:r w:rsidR="00682C11" w:rsidRPr="00097F16">
              <w:rPr>
                <w:rFonts w:ascii="Times New Roman" w:eastAsia="Times New Roman" w:hAnsi="Times New Roman" w:cs="Times New Roman"/>
                <w:sz w:val="24"/>
                <w:szCs w:val="24"/>
                <w:lang w:eastAsia="lv-LV"/>
              </w:rPr>
              <w:t>a</w:t>
            </w:r>
            <w:r w:rsidR="00846149" w:rsidRPr="00097F16">
              <w:rPr>
                <w:rFonts w:ascii="Times New Roman" w:eastAsia="Times New Roman" w:hAnsi="Times New Roman" w:cs="Times New Roman"/>
                <w:sz w:val="24"/>
                <w:szCs w:val="24"/>
                <w:lang w:eastAsia="lv-LV"/>
              </w:rPr>
              <w:t xml:space="preserve">s, </w:t>
            </w:r>
            <w:r w:rsidR="005F2280" w:rsidRPr="00097F16">
              <w:rPr>
                <w:rFonts w:ascii="Times New Roman" w:eastAsia="Times New Roman" w:hAnsi="Times New Roman" w:cs="Times New Roman"/>
                <w:sz w:val="24"/>
                <w:szCs w:val="24"/>
                <w:lang w:eastAsia="lv-LV"/>
              </w:rPr>
              <w:t>citur</w:t>
            </w:r>
            <w:r w:rsidR="00846149" w:rsidRPr="00097F16">
              <w:rPr>
                <w:rFonts w:ascii="Times New Roman" w:eastAsia="Times New Roman" w:hAnsi="Times New Roman" w:cs="Times New Roman"/>
                <w:sz w:val="24"/>
                <w:szCs w:val="24"/>
                <w:lang w:eastAsia="lv-LV"/>
              </w:rPr>
              <w:t xml:space="preserve"> nenodarbināt</w:t>
            </w:r>
            <w:r w:rsidR="00682C11" w:rsidRPr="00097F16">
              <w:rPr>
                <w:rFonts w:ascii="Times New Roman" w:eastAsia="Times New Roman" w:hAnsi="Times New Roman" w:cs="Times New Roman"/>
                <w:sz w:val="24"/>
                <w:szCs w:val="24"/>
                <w:lang w:eastAsia="lv-LV"/>
              </w:rPr>
              <w:t>a</w:t>
            </w:r>
            <w:r w:rsidR="00846149" w:rsidRPr="00097F16">
              <w:rPr>
                <w:rFonts w:ascii="Times New Roman" w:eastAsia="Times New Roman" w:hAnsi="Times New Roman" w:cs="Times New Roman"/>
                <w:sz w:val="24"/>
                <w:szCs w:val="24"/>
                <w:lang w:eastAsia="lv-LV"/>
              </w:rPr>
              <w:t>s</w:t>
            </w:r>
            <w:r w:rsidR="00594570" w:rsidRPr="00097F16">
              <w:rPr>
                <w:rFonts w:ascii="Times New Roman" w:eastAsia="Times New Roman" w:hAnsi="Times New Roman" w:cs="Times New Roman"/>
                <w:sz w:val="24"/>
                <w:szCs w:val="24"/>
                <w:lang w:eastAsia="lv-LV"/>
              </w:rPr>
              <w:t xml:space="preserve"> </w:t>
            </w:r>
            <w:r w:rsidR="00846149" w:rsidRPr="00097F16">
              <w:rPr>
                <w:rFonts w:ascii="Times New Roman" w:eastAsia="Times New Roman" w:hAnsi="Times New Roman" w:cs="Times New Roman"/>
                <w:sz w:val="24"/>
                <w:szCs w:val="24"/>
                <w:lang w:eastAsia="lv-LV"/>
              </w:rPr>
              <w:t>profesij</w:t>
            </w:r>
            <w:r w:rsidR="00682C11" w:rsidRPr="00097F16">
              <w:rPr>
                <w:rFonts w:ascii="Times New Roman" w:eastAsia="Times New Roman" w:hAnsi="Times New Roman" w:cs="Times New Roman"/>
                <w:sz w:val="24"/>
                <w:szCs w:val="24"/>
                <w:lang w:eastAsia="lv-LV"/>
              </w:rPr>
              <w:t>a</w:t>
            </w:r>
            <w:r w:rsidR="00846149" w:rsidRPr="00097F16">
              <w:rPr>
                <w:rFonts w:ascii="Times New Roman" w:eastAsia="Times New Roman" w:hAnsi="Times New Roman" w:cs="Times New Roman"/>
                <w:sz w:val="24"/>
                <w:szCs w:val="24"/>
                <w:lang w:eastAsia="lv-LV"/>
              </w:rPr>
              <w:t>s.</w:t>
            </w:r>
          </w:p>
        </w:tc>
      </w:tr>
      <w:tr w:rsidR="00097F16" w:rsidRPr="00097F16" w14:paraId="38DE7158" w14:textId="77777777" w:rsidTr="0041021D">
        <w:tc>
          <w:tcPr>
            <w:tcW w:w="4155" w:type="dxa"/>
            <w:shd w:val="clear" w:color="auto" w:fill="auto"/>
            <w:hideMark/>
          </w:tcPr>
          <w:p w14:paraId="268A2B88"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lastRenderedPageBreak/>
              <w:t>Vai un cik būtiski publiskas personas iesaiste komercdarbībā negatīvi ietekmēs privātā sektora inovācijas un attīstību jebkurā no tirgiem, ko PPK darbība varētu ietekmēt/skart.</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1DB4B708" w14:textId="68AAC47D" w:rsidR="00EE40F3" w:rsidRPr="00097F16" w:rsidRDefault="00C42DAD"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w:t>
            </w:r>
            <w:r w:rsidR="00846149" w:rsidRPr="00097F16">
              <w:rPr>
                <w:rFonts w:ascii="Times New Roman" w:eastAsia="Times New Roman" w:hAnsi="Times New Roman" w:cs="Times New Roman"/>
                <w:sz w:val="24"/>
                <w:szCs w:val="24"/>
                <w:lang w:eastAsia="lv-LV"/>
              </w:rPr>
              <w:t xml:space="preserve"> un </w:t>
            </w:r>
            <w:r w:rsidRPr="00097F16">
              <w:rPr>
                <w:rFonts w:ascii="Times New Roman" w:eastAsia="Times New Roman" w:hAnsi="Times New Roman" w:cs="Times New Roman"/>
                <w:sz w:val="24"/>
                <w:szCs w:val="24"/>
                <w:lang w:eastAsia="lv-LV"/>
              </w:rPr>
              <w:t>sekmē</w:t>
            </w:r>
            <w:r w:rsidR="00846149" w:rsidRPr="00097F16">
              <w:rPr>
                <w:rFonts w:ascii="Times New Roman" w:eastAsia="Times New Roman" w:hAnsi="Times New Roman" w:cs="Times New Roman"/>
                <w:sz w:val="24"/>
                <w:szCs w:val="24"/>
                <w:lang w:eastAsia="lv-LV"/>
              </w:rPr>
              <w:t>jot</w:t>
            </w:r>
            <w:r w:rsidRPr="00097F16">
              <w:rPr>
                <w:rFonts w:ascii="Times New Roman" w:eastAsia="Times New Roman" w:hAnsi="Times New Roman" w:cs="Times New Roman"/>
                <w:sz w:val="24"/>
                <w:szCs w:val="24"/>
                <w:lang w:eastAsia="lv-LV"/>
              </w:rPr>
              <w:t xml:space="preserve"> konkurenci.</w:t>
            </w:r>
          </w:p>
        </w:tc>
      </w:tr>
      <w:tr w:rsidR="00097F16" w:rsidRPr="00097F16" w14:paraId="48DE6DB4" w14:textId="77777777" w:rsidTr="0041021D">
        <w:tc>
          <w:tcPr>
            <w:tcW w:w="4155" w:type="dxa"/>
            <w:shd w:val="clear" w:color="auto" w:fill="auto"/>
            <w:hideMark/>
          </w:tcPr>
          <w:p w14:paraId="48AF02BA"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7D087787" w14:textId="304CA5A4" w:rsidR="001D61C9" w:rsidRPr="00097F16" w:rsidRDefault="001D61C9"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Ikgadējs valsts dotāciju apjoms</w:t>
            </w:r>
            <w:r w:rsidR="00A0074E">
              <w:rPr>
                <w:rFonts w:ascii="Times New Roman" w:eastAsia="Times New Roman" w:hAnsi="Times New Roman" w:cs="Times New Roman"/>
                <w:sz w:val="24"/>
                <w:szCs w:val="24"/>
                <w:lang w:eastAsia="lv-LV"/>
              </w:rPr>
              <w:t xml:space="preserve"> </w:t>
            </w:r>
            <w:r w:rsidR="00846149" w:rsidRPr="00097F16">
              <w:rPr>
                <w:rFonts w:ascii="Times New Roman" w:eastAsia="Times New Roman" w:hAnsi="Times New Roman" w:cs="Times New Roman"/>
                <w:sz w:val="24"/>
                <w:szCs w:val="24"/>
                <w:lang w:eastAsia="lv-LV"/>
              </w:rPr>
              <w:t>RC</w:t>
            </w:r>
            <w:r w:rsidR="008D6EE8" w:rsidRPr="00097F16">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 xml:space="preserve">tuvāko </w:t>
            </w:r>
            <w:r w:rsidR="005651B2">
              <w:rPr>
                <w:rFonts w:ascii="Times New Roman" w:eastAsia="Times New Roman" w:hAnsi="Times New Roman" w:cs="Times New Roman"/>
                <w:sz w:val="24"/>
                <w:szCs w:val="24"/>
                <w:lang w:eastAsia="lv-LV"/>
              </w:rPr>
              <w:t>piecu</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gadu laikā plānots ~</w:t>
            </w:r>
            <w:r w:rsidR="00AD7C46" w:rsidRPr="00097F16">
              <w:rPr>
                <w:rFonts w:ascii="Times New Roman" w:eastAsia="Times New Roman" w:hAnsi="Times New Roman" w:cs="Times New Roman"/>
                <w:sz w:val="24"/>
                <w:szCs w:val="24"/>
                <w:lang w:eastAsia="lv-LV"/>
              </w:rPr>
              <w:t>4</w:t>
            </w:r>
            <w:r w:rsidRPr="00097F16">
              <w:rPr>
                <w:rFonts w:ascii="Times New Roman" w:eastAsia="Times New Roman" w:hAnsi="Times New Roman" w:cs="Times New Roman"/>
                <w:sz w:val="24"/>
                <w:szCs w:val="24"/>
                <w:lang w:eastAsia="lv-LV"/>
              </w:rPr>
              <w:t>00</w:t>
            </w:r>
            <w:r w:rsidR="00A0074E">
              <w:rPr>
                <w:rFonts w:ascii="Times New Roman" w:eastAsia="Times New Roman" w:hAnsi="Times New Roman" w:cs="Times New Roman"/>
                <w:sz w:val="24"/>
                <w:szCs w:val="24"/>
                <w:lang w:eastAsia="lv-LV"/>
              </w:rPr>
              <w:t> </w:t>
            </w:r>
            <w:r w:rsidRPr="00097F16">
              <w:rPr>
                <w:rFonts w:ascii="Times New Roman" w:eastAsia="Times New Roman" w:hAnsi="Times New Roman" w:cs="Times New Roman"/>
                <w:sz w:val="24"/>
                <w:szCs w:val="24"/>
                <w:lang w:eastAsia="lv-LV"/>
              </w:rPr>
              <w:t>000</w:t>
            </w:r>
            <w:r w:rsidR="00A0074E" w:rsidRPr="00097F16">
              <w:rPr>
                <w:rFonts w:ascii="Times New Roman" w:eastAsia="Times New Roman" w:hAnsi="Times New Roman" w:cs="Times New Roman"/>
                <w:sz w:val="24"/>
                <w:szCs w:val="24"/>
                <w:lang w:eastAsia="lv-LV"/>
              </w:rPr>
              <w:t> </w:t>
            </w:r>
            <w:r w:rsidRPr="00A0074E">
              <w:rPr>
                <w:rFonts w:ascii="Times New Roman" w:eastAsia="Times New Roman" w:hAnsi="Times New Roman" w:cs="Times New Roman"/>
                <w:i/>
                <w:iCs/>
                <w:sz w:val="24"/>
                <w:szCs w:val="24"/>
                <w:lang w:eastAsia="lv-LV"/>
              </w:rPr>
              <w:t>euro</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apmērā, kas ietver</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mākslinieciskās darbības</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nodrošināšanu.</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Investīcijas ir atbilstošas valsts deleģēt</w:t>
            </w:r>
            <w:r w:rsidR="00A0074E">
              <w:rPr>
                <w:rFonts w:ascii="Times New Roman" w:eastAsia="Times New Roman" w:hAnsi="Times New Roman" w:cs="Times New Roman"/>
                <w:sz w:val="24"/>
                <w:szCs w:val="24"/>
                <w:lang w:eastAsia="lv-LV"/>
              </w:rPr>
              <w:t>o</w:t>
            </w:r>
            <w:r w:rsidRPr="00097F16">
              <w:rPr>
                <w:rFonts w:ascii="Times New Roman" w:eastAsia="Times New Roman" w:hAnsi="Times New Roman" w:cs="Times New Roman"/>
                <w:sz w:val="24"/>
                <w:szCs w:val="24"/>
                <w:lang w:eastAsia="lv-LV"/>
              </w:rPr>
              <w:t xml:space="preserve"> uzdevum</w:t>
            </w:r>
            <w:r w:rsidR="00A0074E">
              <w:rPr>
                <w:rFonts w:ascii="Times New Roman" w:eastAsia="Times New Roman" w:hAnsi="Times New Roman" w:cs="Times New Roman"/>
                <w:sz w:val="24"/>
                <w:szCs w:val="24"/>
                <w:lang w:eastAsia="lv-LV"/>
              </w:rPr>
              <w:t>u izpildes nodrošināšanai</w:t>
            </w:r>
            <w:r w:rsidRPr="00097F16">
              <w:rPr>
                <w:rFonts w:ascii="Times New Roman" w:eastAsia="Times New Roman" w:hAnsi="Times New Roman" w:cs="Times New Roman"/>
                <w:sz w:val="24"/>
                <w:szCs w:val="24"/>
                <w:lang w:eastAsia="lv-LV"/>
              </w:rPr>
              <w:t>.</w:t>
            </w:r>
          </w:p>
        </w:tc>
      </w:tr>
      <w:tr w:rsidR="00097F16" w:rsidRPr="00097F16" w14:paraId="7E929944" w14:textId="77777777" w:rsidTr="0041021D">
        <w:tc>
          <w:tcPr>
            <w:tcW w:w="4155" w:type="dxa"/>
            <w:shd w:val="clear" w:color="auto" w:fill="auto"/>
            <w:hideMark/>
          </w:tcPr>
          <w:p w14:paraId="18236F61" w14:textId="77777777"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6F1E759A" w14:textId="364A194A" w:rsidR="001D61C9" w:rsidRPr="00097F16" w:rsidRDefault="001D61C9"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Jā, ir veiktas konsultācijas ar nozares</w:t>
            </w:r>
            <w:r w:rsidR="00A0074E">
              <w:rPr>
                <w:rFonts w:ascii="Times New Roman" w:eastAsia="Times New Roman" w:hAnsi="Times New Roman" w:cs="Times New Roman"/>
                <w:sz w:val="24"/>
                <w:szCs w:val="24"/>
                <w:lang w:eastAsia="lv-LV"/>
              </w:rPr>
              <w:t xml:space="preserve"> </w:t>
            </w:r>
            <w:r w:rsidR="00846149" w:rsidRPr="00097F16">
              <w:rPr>
                <w:rFonts w:ascii="Times New Roman" w:eastAsia="Times New Roman" w:hAnsi="Times New Roman" w:cs="Times New Roman"/>
                <w:sz w:val="24"/>
                <w:szCs w:val="24"/>
                <w:lang w:eastAsia="lv-LV"/>
              </w:rPr>
              <w:t xml:space="preserve">pakalpojumu sniedzējiem – </w:t>
            </w:r>
            <w:r w:rsidRPr="00097F16">
              <w:rPr>
                <w:rFonts w:ascii="Times New Roman" w:eastAsia="Times New Roman" w:hAnsi="Times New Roman" w:cs="Times New Roman"/>
                <w:sz w:val="24"/>
                <w:szCs w:val="24"/>
                <w:lang w:eastAsia="lv-LV"/>
              </w:rPr>
              <w:t>Latvijas</w:t>
            </w:r>
            <w:r w:rsidR="00A0074E">
              <w:rPr>
                <w:rFonts w:ascii="Times New Roman" w:eastAsia="Times New Roman" w:hAnsi="Times New Roman" w:cs="Times New Roman"/>
                <w:sz w:val="24"/>
                <w:szCs w:val="24"/>
                <w:lang w:eastAsia="lv-LV"/>
              </w:rPr>
              <w:t xml:space="preserve"> </w:t>
            </w:r>
            <w:r w:rsidR="00846149" w:rsidRPr="00097F16">
              <w:rPr>
                <w:rFonts w:ascii="Times New Roman" w:eastAsia="Times New Roman" w:hAnsi="Times New Roman" w:cs="Times New Roman"/>
                <w:sz w:val="24"/>
                <w:szCs w:val="24"/>
                <w:lang w:eastAsia="lv-LV"/>
              </w:rPr>
              <w:t>Jaunā teātra institūtu</w:t>
            </w:r>
            <w:r w:rsidRPr="00097F16">
              <w:rPr>
                <w:rFonts w:ascii="Times New Roman" w:eastAsia="Times New Roman" w:hAnsi="Times New Roman" w:cs="Times New Roman"/>
                <w:sz w:val="24"/>
                <w:szCs w:val="24"/>
                <w:lang w:eastAsia="lv-LV"/>
              </w:rPr>
              <w:t>, kas paud</w:t>
            </w:r>
            <w:r w:rsidR="00846149" w:rsidRPr="00097F16">
              <w:rPr>
                <w:rFonts w:ascii="Times New Roman" w:eastAsia="Times New Roman" w:hAnsi="Times New Roman" w:cs="Times New Roman"/>
                <w:sz w:val="24"/>
                <w:szCs w:val="24"/>
                <w:lang w:eastAsia="lv-LV"/>
              </w:rPr>
              <w:t>is</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atbalstu </w:t>
            </w:r>
            <w:r w:rsidR="00846149" w:rsidRPr="00097F16">
              <w:rPr>
                <w:rFonts w:ascii="Times New Roman" w:eastAsia="Times New Roman" w:hAnsi="Times New Roman" w:cs="Times New Roman"/>
                <w:sz w:val="24"/>
                <w:szCs w:val="24"/>
                <w:lang w:eastAsia="lv-LV"/>
              </w:rPr>
              <w:t>RC</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darbībai un tās nozīmīgajai lomai</w:t>
            </w:r>
            <w:r w:rsidR="00A0074E">
              <w:rPr>
                <w:rFonts w:ascii="Times New Roman" w:eastAsia="Times New Roman" w:hAnsi="Times New Roman" w:cs="Times New Roman"/>
                <w:sz w:val="24"/>
                <w:szCs w:val="24"/>
                <w:lang w:eastAsia="lv-LV"/>
              </w:rPr>
              <w:t xml:space="preserve"> </w:t>
            </w:r>
            <w:r w:rsidR="00846149" w:rsidRPr="00097F16">
              <w:rPr>
                <w:rFonts w:ascii="Times New Roman" w:eastAsia="Times New Roman" w:hAnsi="Times New Roman" w:cs="Times New Roman"/>
                <w:sz w:val="24"/>
                <w:szCs w:val="24"/>
                <w:lang w:eastAsia="lv-LV"/>
              </w:rPr>
              <w:t>cirka māks</w:t>
            </w:r>
            <w:r w:rsidR="00F27AD8" w:rsidRPr="00097F16">
              <w:rPr>
                <w:rFonts w:ascii="Times New Roman" w:eastAsia="Times New Roman" w:hAnsi="Times New Roman" w:cs="Times New Roman"/>
                <w:sz w:val="24"/>
                <w:szCs w:val="24"/>
                <w:lang w:eastAsia="lv-LV"/>
              </w:rPr>
              <w:t>l</w:t>
            </w:r>
            <w:r w:rsidR="00846149" w:rsidRPr="00097F16">
              <w:rPr>
                <w:rFonts w:ascii="Times New Roman" w:eastAsia="Times New Roman" w:hAnsi="Times New Roman" w:cs="Times New Roman"/>
                <w:sz w:val="24"/>
                <w:szCs w:val="24"/>
                <w:lang w:eastAsia="lv-LV"/>
              </w:rPr>
              <w:t>as attīstībai Latvijā</w:t>
            </w:r>
            <w:r w:rsidR="00D84A8A">
              <w:rPr>
                <w:rFonts w:ascii="Times New Roman" w:eastAsia="Times New Roman" w:hAnsi="Times New Roman" w:cs="Times New Roman"/>
                <w:sz w:val="24"/>
                <w:szCs w:val="24"/>
                <w:lang w:eastAsia="lv-LV"/>
              </w:rPr>
              <w:t>, proti, j</w:t>
            </w:r>
            <w:r w:rsidR="00F27AD8" w:rsidRPr="00097F16">
              <w:rPr>
                <w:rFonts w:ascii="Times New Roman" w:eastAsia="Times New Roman" w:hAnsi="Times New Roman" w:cs="Times New Roman"/>
                <w:sz w:val="24"/>
                <w:szCs w:val="24"/>
                <w:lang w:eastAsia="lv-LV"/>
              </w:rPr>
              <w:t xml:space="preserve">au šobrīd ar valsts finansējuma palīdzību </w:t>
            </w:r>
            <w:r w:rsidR="00D84A8A">
              <w:rPr>
                <w:rFonts w:ascii="Times New Roman" w:eastAsia="Times New Roman" w:hAnsi="Times New Roman" w:cs="Times New Roman"/>
                <w:sz w:val="24"/>
                <w:szCs w:val="24"/>
                <w:lang w:eastAsia="lv-LV"/>
              </w:rPr>
              <w:t>RC</w:t>
            </w:r>
            <w:r w:rsidR="00F27AD8" w:rsidRPr="00097F16">
              <w:rPr>
                <w:rFonts w:ascii="Times New Roman" w:eastAsia="Times New Roman" w:hAnsi="Times New Roman" w:cs="Times New Roman"/>
                <w:sz w:val="24"/>
                <w:szCs w:val="24"/>
                <w:lang w:eastAsia="lv-LV"/>
              </w:rPr>
              <w:t xml:space="preserve"> ir izdarījis ļoti daudz vietējās cirka kopienas stiprināšanā un starptautiskās atpazīstamības veicināšanā, nodrošinot kvalitatīvu laikmetīgā cirka programmu, dažādojot mākslas vidi Latvijā. </w:t>
            </w:r>
            <w:r w:rsidR="00D84A8A">
              <w:rPr>
                <w:rFonts w:ascii="Times New Roman" w:eastAsia="Times New Roman" w:hAnsi="Times New Roman" w:cs="Times New Roman"/>
                <w:sz w:val="24"/>
                <w:szCs w:val="24"/>
                <w:lang w:eastAsia="lv-LV"/>
              </w:rPr>
              <w:t>RC</w:t>
            </w:r>
            <w:r w:rsidR="00F27AD8" w:rsidRPr="00097F16">
              <w:rPr>
                <w:rFonts w:ascii="Times New Roman" w:eastAsia="Times New Roman" w:hAnsi="Times New Roman" w:cs="Times New Roman"/>
                <w:sz w:val="24"/>
                <w:szCs w:val="24"/>
                <w:lang w:eastAsia="lv-LV"/>
              </w:rPr>
              <w:t xml:space="preserve"> šobrīd ir vienīgā organizācija, kurai ir pietiekoši resursi regulārais kvalitatīvu ārvalstu laikmetīgā cirka izrāžu izrādīšanai un bez valsts atbalsta tas būtu gandrīz neiespējami, jo šo izrāžu vidējās izmaksas ir ļoti augstas un Latvijas auditorijas pirktspēja ir ierobežota. Šāda satura nodrošināšana ir ļoti būtiska vispārējai jomas attīstībai, jo laikmetīgā cirka joma Latvijā ir tikai pašā attīstības sākumā un ir būtiski, ka šis darbs tiek turpināts valstiskā un starptautiskā mērogā.</w:t>
            </w:r>
          </w:p>
        </w:tc>
      </w:tr>
      <w:tr w:rsidR="00097F16" w:rsidRPr="00097F16" w14:paraId="1BD6C426" w14:textId="77777777" w:rsidTr="0041021D">
        <w:tc>
          <w:tcPr>
            <w:tcW w:w="4155" w:type="dxa"/>
            <w:shd w:val="clear" w:color="auto" w:fill="auto"/>
            <w:hideMark/>
          </w:tcPr>
          <w:p w14:paraId="590EBD83" w14:textId="3402D972" w:rsidR="001D61C9" w:rsidRPr="00097F16" w:rsidRDefault="001D61C9" w:rsidP="002A583D">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b/>
                <w:bCs/>
                <w:sz w:val="24"/>
                <w:szCs w:val="24"/>
                <w:lang w:eastAsia="lv-LV"/>
              </w:rPr>
              <w:t>Vai publiskā persona ir veikusi ietekmes uz konkurenci izvērtējumu (konkurences situācijas novērtējums,</w:t>
            </w:r>
            <w:r w:rsidR="00A0074E">
              <w:rPr>
                <w:rFonts w:ascii="Times New Roman" w:eastAsia="Times New Roman" w:hAnsi="Times New Roman" w:cs="Times New Roman"/>
                <w:b/>
                <w:bCs/>
                <w:sz w:val="24"/>
                <w:szCs w:val="24"/>
                <w:lang w:eastAsia="lv-LV"/>
              </w:rPr>
              <w:t xml:space="preserve"> </w:t>
            </w:r>
            <w:proofErr w:type="gramStart"/>
            <w:r w:rsidRPr="00097F16">
              <w:rPr>
                <w:rFonts w:ascii="Times New Roman" w:eastAsia="Times New Roman" w:hAnsi="Times New Roman" w:cs="Times New Roman"/>
                <w:b/>
                <w:bCs/>
                <w:sz w:val="24"/>
                <w:szCs w:val="24"/>
                <w:lang w:eastAsia="lv-LV"/>
              </w:rPr>
              <w:t>kas sevī ietver</w:t>
            </w:r>
            <w:proofErr w:type="gramEnd"/>
            <w:r w:rsidRPr="00097F16">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r w:rsidRPr="00097F16">
              <w:rPr>
                <w:rFonts w:ascii="Times New Roman" w:eastAsia="Times New Roman" w:hAnsi="Times New Roman" w:cs="Times New Roman"/>
                <w:sz w:val="24"/>
                <w:szCs w:val="24"/>
                <w:lang w:eastAsia="lv-LV"/>
              </w:rPr>
              <w:t>  </w:t>
            </w:r>
          </w:p>
        </w:tc>
        <w:tc>
          <w:tcPr>
            <w:tcW w:w="4905" w:type="dxa"/>
            <w:shd w:val="clear" w:color="auto" w:fill="auto"/>
            <w:hideMark/>
          </w:tcPr>
          <w:p w14:paraId="25893584" w14:textId="7B1AA784" w:rsidR="001D61C9" w:rsidRPr="00097F16" w:rsidRDefault="001D61C9" w:rsidP="00A0074E">
            <w:pPr>
              <w:spacing w:after="0" w:line="240" w:lineRule="auto"/>
              <w:jc w:val="both"/>
              <w:textAlignment w:val="baseline"/>
              <w:rPr>
                <w:rFonts w:ascii="Times New Roman" w:eastAsia="Times New Roman" w:hAnsi="Times New Roman" w:cs="Times New Roman"/>
                <w:sz w:val="24"/>
                <w:szCs w:val="24"/>
                <w:lang w:eastAsia="lv-LV"/>
              </w:rPr>
            </w:pPr>
            <w:r w:rsidRPr="00097F16">
              <w:rPr>
                <w:rFonts w:ascii="Times New Roman" w:eastAsia="Times New Roman" w:hAnsi="Times New Roman" w:cs="Times New Roman"/>
                <w:sz w:val="24"/>
                <w:szCs w:val="24"/>
                <w:lang w:eastAsia="lv-LV"/>
              </w:rPr>
              <w:t>Jā,</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Kultūras</w:t>
            </w:r>
            <w:r w:rsidR="00846149" w:rsidRPr="00097F16">
              <w:rPr>
                <w:rFonts w:ascii="Times New Roman" w:eastAsia="Times New Roman" w:hAnsi="Times New Roman" w:cs="Times New Roman"/>
                <w:sz w:val="24"/>
                <w:szCs w:val="24"/>
                <w:lang w:eastAsia="lv-LV"/>
              </w:rPr>
              <w:t xml:space="preserve"> </w:t>
            </w:r>
            <w:r w:rsidR="00A0074E">
              <w:rPr>
                <w:rFonts w:ascii="Times New Roman" w:eastAsia="Times New Roman" w:hAnsi="Times New Roman" w:cs="Times New Roman"/>
                <w:sz w:val="24"/>
                <w:szCs w:val="24"/>
                <w:lang w:eastAsia="lv-LV"/>
              </w:rPr>
              <w:t xml:space="preserve">ministrija </w:t>
            </w:r>
            <w:r w:rsidRPr="00097F16">
              <w:rPr>
                <w:rFonts w:ascii="Times New Roman" w:eastAsia="Times New Roman" w:hAnsi="Times New Roman" w:cs="Times New Roman"/>
                <w:sz w:val="24"/>
                <w:szCs w:val="24"/>
                <w:lang w:eastAsia="lv-LV"/>
              </w:rPr>
              <w:t>pastāvīgi</w:t>
            </w:r>
            <w:r w:rsidR="00A0074E">
              <w:rPr>
                <w:rFonts w:ascii="Times New Roman" w:eastAsia="Times New Roman" w:hAnsi="Times New Roman" w:cs="Times New Roman"/>
                <w:sz w:val="24"/>
                <w:szCs w:val="24"/>
                <w:lang w:eastAsia="lv-LV"/>
              </w:rPr>
              <w:t xml:space="preserve"> </w:t>
            </w:r>
            <w:r w:rsidR="00D84A8A">
              <w:rPr>
                <w:rFonts w:ascii="Times New Roman" w:eastAsia="Times New Roman" w:hAnsi="Times New Roman" w:cs="Times New Roman"/>
                <w:sz w:val="24"/>
                <w:szCs w:val="24"/>
                <w:lang w:eastAsia="lv-LV"/>
              </w:rPr>
              <w:t xml:space="preserve">uzrauga </w:t>
            </w:r>
            <w:r w:rsidRPr="00097F16">
              <w:rPr>
                <w:rFonts w:ascii="Times New Roman" w:eastAsia="Times New Roman" w:hAnsi="Times New Roman" w:cs="Times New Roman"/>
                <w:sz w:val="24"/>
                <w:szCs w:val="24"/>
                <w:lang w:eastAsia="lv-LV"/>
              </w:rPr>
              <w:t>situāciju nozarē</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analizējot</w:t>
            </w:r>
            <w:r w:rsidR="00A0074E">
              <w:rPr>
                <w:rFonts w:ascii="Times New Roman" w:eastAsia="Times New Roman" w:hAnsi="Times New Roman" w:cs="Times New Roman"/>
                <w:sz w:val="24"/>
                <w:szCs w:val="24"/>
                <w:lang w:eastAsia="lv-LV"/>
              </w:rPr>
              <w:t xml:space="preserve"> </w:t>
            </w:r>
            <w:r w:rsidRPr="00097F16">
              <w:rPr>
                <w:rFonts w:ascii="Times New Roman" w:eastAsia="Times New Roman" w:hAnsi="Times New Roman" w:cs="Times New Roman"/>
                <w:sz w:val="24"/>
                <w:szCs w:val="24"/>
                <w:lang w:eastAsia="lv-LV"/>
              </w:rPr>
              <w:t>atsevišķo tirgus dalībnieku darbības specifiku, tirgus segmentus un attīstības instrumentus.</w:t>
            </w:r>
          </w:p>
        </w:tc>
      </w:tr>
    </w:tbl>
    <w:p w14:paraId="192FAC51" w14:textId="1CDFE686" w:rsidR="001D61C9" w:rsidRDefault="001D61C9" w:rsidP="008865DC">
      <w:pPr>
        <w:spacing w:after="0" w:line="240" w:lineRule="auto"/>
        <w:textAlignment w:val="baseline"/>
        <w:rPr>
          <w:rFonts w:ascii="Calibri" w:eastAsia="Times New Roman" w:hAnsi="Calibri" w:cs="Calibri"/>
          <w:lang w:eastAsia="lv-LV"/>
        </w:rPr>
      </w:pPr>
      <w:r w:rsidRPr="001D61C9">
        <w:rPr>
          <w:rFonts w:ascii="Calibri" w:eastAsia="Times New Roman" w:hAnsi="Calibri" w:cs="Calibri"/>
          <w:lang w:eastAsia="lv-LV"/>
        </w:rPr>
        <w:t> </w:t>
      </w:r>
    </w:p>
    <w:p w14:paraId="549B6BBC" w14:textId="77777777" w:rsidR="00D84A8A" w:rsidRPr="001D61C9" w:rsidRDefault="00D84A8A" w:rsidP="008865DC">
      <w:pPr>
        <w:spacing w:after="0" w:line="240" w:lineRule="auto"/>
        <w:textAlignment w:val="baseline"/>
        <w:rPr>
          <w:rFonts w:ascii="Segoe UI" w:eastAsia="Times New Roman" w:hAnsi="Segoe UI" w:cs="Segoe UI"/>
          <w:sz w:val="18"/>
          <w:szCs w:val="18"/>
          <w:lang w:eastAsia="lv-LV"/>
        </w:rPr>
      </w:pPr>
    </w:p>
    <w:p w14:paraId="77CFFCFE"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Kultūras ministrs</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N.Puntulis</w:t>
      </w:r>
    </w:p>
    <w:p w14:paraId="0129900B"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p>
    <w:p w14:paraId="32879B89"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 xml:space="preserve">Vīza: Valsts sekretāra </w:t>
      </w:r>
      <w:proofErr w:type="spellStart"/>
      <w:r w:rsidRPr="00535A0B">
        <w:rPr>
          <w:rFonts w:ascii="Times New Roman" w:eastAsia="Times New Roman" w:hAnsi="Times New Roman" w:cs="Times New Roman"/>
          <w:bCs/>
          <w:sz w:val="24"/>
          <w:szCs w:val="24"/>
        </w:rPr>
        <w:t>p.i</w:t>
      </w:r>
      <w:proofErr w:type="spellEnd"/>
      <w:r w:rsidRPr="00535A0B">
        <w:rPr>
          <w:rFonts w:ascii="Times New Roman" w:eastAsia="Times New Roman" w:hAnsi="Times New Roman" w:cs="Times New Roman"/>
          <w:bCs/>
          <w:sz w:val="24"/>
          <w:szCs w:val="24"/>
        </w:rPr>
        <w:t>.</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U.Zariņš</w:t>
      </w:r>
    </w:p>
    <w:p w14:paraId="1766B0B0"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p>
    <w:p w14:paraId="21DC3688"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p>
    <w:p w14:paraId="1918E17D"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p>
    <w:p w14:paraId="6A8F406A" w14:textId="77777777" w:rsidR="00D84A8A" w:rsidRPr="00535A0B" w:rsidRDefault="00D84A8A" w:rsidP="00D84A8A">
      <w:pPr>
        <w:spacing w:after="0" w:line="240" w:lineRule="auto"/>
        <w:ind w:firstLine="284"/>
        <w:rPr>
          <w:rFonts w:ascii="Times New Roman" w:eastAsia="Times New Roman" w:hAnsi="Times New Roman" w:cs="Times New Roman"/>
          <w:bCs/>
          <w:sz w:val="24"/>
          <w:szCs w:val="24"/>
        </w:rPr>
      </w:pPr>
    </w:p>
    <w:p w14:paraId="14A711B4" w14:textId="77777777" w:rsidR="00D84A8A" w:rsidRPr="00535A0B" w:rsidRDefault="00D84A8A" w:rsidP="00D84A8A">
      <w:pPr>
        <w:spacing w:after="0" w:line="240" w:lineRule="auto"/>
        <w:ind w:firstLine="284"/>
        <w:rPr>
          <w:rFonts w:ascii="Times New Roman" w:eastAsia="Times New Roman" w:hAnsi="Times New Roman" w:cs="Times New Roman"/>
          <w:bCs/>
          <w:sz w:val="20"/>
          <w:szCs w:val="20"/>
        </w:rPr>
      </w:pPr>
      <w:r w:rsidRPr="00535A0B">
        <w:rPr>
          <w:rFonts w:ascii="Times New Roman" w:eastAsia="Times New Roman" w:hAnsi="Times New Roman" w:cs="Times New Roman"/>
          <w:bCs/>
          <w:sz w:val="20"/>
          <w:szCs w:val="20"/>
        </w:rPr>
        <w:t>Katajs 67330327</w:t>
      </w:r>
    </w:p>
    <w:p w14:paraId="360A5DA2" w14:textId="63EC9DE0" w:rsidR="005A62BC" w:rsidRPr="0041021D" w:rsidRDefault="00D84A8A" w:rsidP="0041021D">
      <w:pPr>
        <w:spacing w:after="0" w:line="240" w:lineRule="auto"/>
        <w:ind w:firstLine="284"/>
        <w:rPr>
          <w:rFonts w:ascii="Times New Roman" w:eastAsia="Times New Roman" w:hAnsi="Times New Roman" w:cs="Times New Roman"/>
          <w:bCs/>
          <w:sz w:val="20"/>
          <w:szCs w:val="20"/>
        </w:rPr>
      </w:pPr>
      <w:hyperlink r:id="rId24" w:history="1">
        <w:r w:rsidRPr="00535A0B">
          <w:rPr>
            <w:rFonts w:ascii="Times New Roman" w:eastAsia="Times New Roman" w:hAnsi="Times New Roman" w:cs="Times New Roman"/>
            <w:bCs/>
            <w:color w:val="0000FF"/>
            <w:sz w:val="20"/>
            <w:szCs w:val="20"/>
            <w:u w:val="single"/>
          </w:rPr>
          <w:t>Marcis.Katajs@km.gov.lv</w:t>
        </w:r>
      </w:hyperlink>
    </w:p>
    <w:sectPr w:rsidR="005A62BC" w:rsidRPr="0041021D" w:rsidSect="0041021D">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3EC5" w14:textId="77777777" w:rsidR="009051F3" w:rsidRDefault="009051F3" w:rsidP="009051F3">
      <w:pPr>
        <w:spacing w:after="0" w:line="240" w:lineRule="auto"/>
      </w:pPr>
      <w:r>
        <w:separator/>
      </w:r>
    </w:p>
  </w:endnote>
  <w:endnote w:type="continuationSeparator" w:id="0">
    <w:p w14:paraId="2A4CA169" w14:textId="77777777" w:rsidR="009051F3" w:rsidRDefault="009051F3" w:rsidP="0090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31EB" w14:textId="68B431EF" w:rsidR="009051F3" w:rsidRPr="0041021D" w:rsidRDefault="00D84A8A">
    <w:pPr>
      <w:pStyle w:val="Kjene"/>
      <w:rPr>
        <w:rFonts w:ascii="Times New Roman" w:hAnsi="Times New Roman" w:cs="Times New Roman"/>
        <w:sz w:val="20"/>
        <w:szCs w:val="20"/>
      </w:rPr>
    </w:pPr>
    <w:r w:rsidRPr="001C077E">
      <w:rPr>
        <w:rFonts w:ascii="Times New Roman" w:hAnsi="Times New Roman" w:cs="Times New Roman"/>
        <w:sz w:val="20"/>
        <w:szCs w:val="20"/>
      </w:rPr>
      <w:t>KMZinp14_190721_lidzdaliba_KM_kapitalsabiedribas_RC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E071" w14:textId="3D3745A0" w:rsidR="00176697" w:rsidRPr="0041021D" w:rsidRDefault="00D84A8A">
    <w:pPr>
      <w:pStyle w:val="Kjene"/>
      <w:rPr>
        <w:rFonts w:ascii="Times New Roman" w:hAnsi="Times New Roman" w:cs="Times New Roman"/>
        <w:sz w:val="20"/>
        <w:szCs w:val="20"/>
      </w:rPr>
    </w:pPr>
    <w:r w:rsidRPr="0041021D">
      <w:rPr>
        <w:rFonts w:ascii="Times New Roman" w:hAnsi="Times New Roman" w:cs="Times New Roman"/>
        <w:sz w:val="20"/>
        <w:szCs w:val="20"/>
      </w:rPr>
      <w:t>KMZinp14_190721_lidzdaliba_KM_kapitalsabiedribas_RC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2FB7" w14:textId="77777777" w:rsidR="009051F3" w:rsidRDefault="009051F3" w:rsidP="009051F3">
      <w:pPr>
        <w:spacing w:after="0" w:line="240" w:lineRule="auto"/>
      </w:pPr>
      <w:r>
        <w:separator/>
      </w:r>
    </w:p>
  </w:footnote>
  <w:footnote w:type="continuationSeparator" w:id="0">
    <w:p w14:paraId="09EF6B08" w14:textId="77777777" w:rsidR="009051F3" w:rsidRDefault="009051F3" w:rsidP="0090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713963"/>
      <w:docPartObj>
        <w:docPartGallery w:val="Page Numbers (Top of Page)"/>
        <w:docPartUnique/>
      </w:docPartObj>
    </w:sdtPr>
    <w:sdtEndPr>
      <w:rPr>
        <w:rFonts w:ascii="Times New Roman" w:hAnsi="Times New Roman" w:cs="Times New Roman"/>
        <w:sz w:val="24"/>
        <w:szCs w:val="24"/>
      </w:rPr>
    </w:sdtEndPr>
    <w:sdtContent>
      <w:p w14:paraId="25690C18" w14:textId="3F0B3BE7" w:rsidR="00D84A8A" w:rsidRPr="0041021D" w:rsidRDefault="00D84A8A">
        <w:pPr>
          <w:pStyle w:val="Galvene"/>
          <w:jc w:val="center"/>
          <w:rPr>
            <w:rFonts w:ascii="Times New Roman" w:hAnsi="Times New Roman" w:cs="Times New Roman"/>
            <w:sz w:val="24"/>
            <w:szCs w:val="24"/>
          </w:rPr>
        </w:pPr>
        <w:r w:rsidRPr="0041021D">
          <w:rPr>
            <w:rFonts w:ascii="Times New Roman" w:hAnsi="Times New Roman" w:cs="Times New Roman"/>
            <w:sz w:val="24"/>
            <w:szCs w:val="24"/>
          </w:rPr>
          <w:fldChar w:fldCharType="begin"/>
        </w:r>
        <w:r w:rsidRPr="0041021D">
          <w:rPr>
            <w:rFonts w:ascii="Times New Roman" w:hAnsi="Times New Roman" w:cs="Times New Roman"/>
            <w:sz w:val="24"/>
            <w:szCs w:val="24"/>
          </w:rPr>
          <w:instrText>PAGE   \* MERGEFORMAT</w:instrText>
        </w:r>
        <w:r w:rsidRPr="0041021D">
          <w:rPr>
            <w:rFonts w:ascii="Times New Roman" w:hAnsi="Times New Roman" w:cs="Times New Roman"/>
            <w:sz w:val="24"/>
            <w:szCs w:val="24"/>
          </w:rPr>
          <w:fldChar w:fldCharType="separate"/>
        </w:r>
        <w:r w:rsidRPr="0041021D">
          <w:rPr>
            <w:rFonts w:ascii="Times New Roman" w:hAnsi="Times New Roman" w:cs="Times New Roman"/>
            <w:sz w:val="24"/>
            <w:szCs w:val="24"/>
          </w:rPr>
          <w:t>2</w:t>
        </w:r>
        <w:r w:rsidRPr="0041021D">
          <w:rPr>
            <w:rFonts w:ascii="Times New Roman" w:hAnsi="Times New Roman" w:cs="Times New Roman"/>
            <w:sz w:val="24"/>
            <w:szCs w:val="24"/>
          </w:rPr>
          <w:fldChar w:fldCharType="end"/>
        </w:r>
      </w:p>
    </w:sdtContent>
  </w:sdt>
  <w:p w14:paraId="56FE0A23" w14:textId="77777777" w:rsidR="00D84A8A" w:rsidRDefault="00D84A8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023D8"/>
    <w:rsid w:val="00061E2B"/>
    <w:rsid w:val="00084E19"/>
    <w:rsid w:val="00097213"/>
    <w:rsid w:val="00097F16"/>
    <w:rsid w:val="000A1C81"/>
    <w:rsid w:val="00117A02"/>
    <w:rsid w:val="0014734F"/>
    <w:rsid w:val="00176697"/>
    <w:rsid w:val="001A18BA"/>
    <w:rsid w:val="001A2403"/>
    <w:rsid w:val="001B0008"/>
    <w:rsid w:val="001B60D1"/>
    <w:rsid w:val="001D61C9"/>
    <w:rsid w:val="001F27AC"/>
    <w:rsid w:val="00266A40"/>
    <w:rsid w:val="00275470"/>
    <w:rsid w:val="002A1882"/>
    <w:rsid w:val="002A583D"/>
    <w:rsid w:val="002B3E12"/>
    <w:rsid w:val="002B7BC5"/>
    <w:rsid w:val="002D5352"/>
    <w:rsid w:val="00304726"/>
    <w:rsid w:val="00323C9B"/>
    <w:rsid w:val="00371316"/>
    <w:rsid w:val="003829C9"/>
    <w:rsid w:val="0039258E"/>
    <w:rsid w:val="0041021D"/>
    <w:rsid w:val="00410FCE"/>
    <w:rsid w:val="004261D4"/>
    <w:rsid w:val="004B7BF6"/>
    <w:rsid w:val="004E678B"/>
    <w:rsid w:val="00556FE2"/>
    <w:rsid w:val="005640C1"/>
    <w:rsid w:val="005651B2"/>
    <w:rsid w:val="00571500"/>
    <w:rsid w:val="00594570"/>
    <w:rsid w:val="005A62BC"/>
    <w:rsid w:val="005F2280"/>
    <w:rsid w:val="00600139"/>
    <w:rsid w:val="00682C11"/>
    <w:rsid w:val="006A3539"/>
    <w:rsid w:val="006B48B4"/>
    <w:rsid w:val="006C1A92"/>
    <w:rsid w:val="007158DC"/>
    <w:rsid w:val="00747A9A"/>
    <w:rsid w:val="007E34E5"/>
    <w:rsid w:val="00822BDD"/>
    <w:rsid w:val="00846149"/>
    <w:rsid w:val="00857020"/>
    <w:rsid w:val="008865DC"/>
    <w:rsid w:val="008A0EE7"/>
    <w:rsid w:val="008D5E6B"/>
    <w:rsid w:val="008D6EE8"/>
    <w:rsid w:val="008E036F"/>
    <w:rsid w:val="008F0CE1"/>
    <w:rsid w:val="008F7D2D"/>
    <w:rsid w:val="009051F3"/>
    <w:rsid w:val="009357BB"/>
    <w:rsid w:val="009642F3"/>
    <w:rsid w:val="00970BB1"/>
    <w:rsid w:val="0099346D"/>
    <w:rsid w:val="009B0206"/>
    <w:rsid w:val="009C49F3"/>
    <w:rsid w:val="009F4822"/>
    <w:rsid w:val="00A0074E"/>
    <w:rsid w:val="00A03560"/>
    <w:rsid w:val="00A04CEA"/>
    <w:rsid w:val="00A12BA3"/>
    <w:rsid w:val="00A13B91"/>
    <w:rsid w:val="00A52D6F"/>
    <w:rsid w:val="00A92D27"/>
    <w:rsid w:val="00AC3702"/>
    <w:rsid w:val="00AC589B"/>
    <w:rsid w:val="00AD7C46"/>
    <w:rsid w:val="00B04B64"/>
    <w:rsid w:val="00B17D20"/>
    <w:rsid w:val="00B67C61"/>
    <w:rsid w:val="00B75425"/>
    <w:rsid w:val="00BB7812"/>
    <w:rsid w:val="00BC5A9C"/>
    <w:rsid w:val="00C25E19"/>
    <w:rsid w:val="00C42DAD"/>
    <w:rsid w:val="00C450C8"/>
    <w:rsid w:val="00C528DF"/>
    <w:rsid w:val="00C91C2B"/>
    <w:rsid w:val="00D01BF7"/>
    <w:rsid w:val="00D1510D"/>
    <w:rsid w:val="00D31372"/>
    <w:rsid w:val="00D749B5"/>
    <w:rsid w:val="00D84A8A"/>
    <w:rsid w:val="00D92247"/>
    <w:rsid w:val="00DA78A2"/>
    <w:rsid w:val="00DA791A"/>
    <w:rsid w:val="00DC658C"/>
    <w:rsid w:val="00E15EE2"/>
    <w:rsid w:val="00E25660"/>
    <w:rsid w:val="00E3324D"/>
    <w:rsid w:val="00E37008"/>
    <w:rsid w:val="00E40DE3"/>
    <w:rsid w:val="00EB1603"/>
    <w:rsid w:val="00EE40F3"/>
    <w:rsid w:val="00F062A5"/>
    <w:rsid w:val="00F15CCF"/>
    <w:rsid w:val="00F27AD8"/>
    <w:rsid w:val="00F50F2E"/>
    <w:rsid w:val="00FC6DCB"/>
    <w:rsid w:val="00FE48E5"/>
    <w:rsid w:val="091C94B0"/>
    <w:rsid w:val="0B4605CA"/>
    <w:rsid w:val="143B6787"/>
    <w:rsid w:val="1C7EF819"/>
    <w:rsid w:val="21BD7998"/>
    <w:rsid w:val="236A65FA"/>
    <w:rsid w:val="25918C44"/>
    <w:rsid w:val="30B30BAB"/>
    <w:rsid w:val="34FFA2A0"/>
    <w:rsid w:val="3B55BBC7"/>
    <w:rsid w:val="3EB04271"/>
    <w:rsid w:val="41C4FD4B"/>
    <w:rsid w:val="449C2583"/>
    <w:rsid w:val="4BAEB3FF"/>
    <w:rsid w:val="50ADB9E6"/>
    <w:rsid w:val="51E30E9B"/>
    <w:rsid w:val="54BD46E6"/>
    <w:rsid w:val="5D2F7ECD"/>
    <w:rsid w:val="667CD7EF"/>
    <w:rsid w:val="6D6B4454"/>
    <w:rsid w:val="6E39658A"/>
    <w:rsid w:val="711E605B"/>
    <w:rsid w:val="79AE4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DE9"/>
  <w15:chartTrackingRefBased/>
  <w15:docId w15:val="{B177E060-C6B4-4941-BD6A-5F1DC1B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Balonteksts">
    <w:name w:val="Balloon Text"/>
    <w:basedOn w:val="Parasts"/>
    <w:link w:val="BalontekstsRakstz"/>
    <w:uiPriority w:val="99"/>
    <w:semiHidden/>
    <w:unhideWhenUsed/>
    <w:rsid w:val="009051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51F3"/>
    <w:rPr>
      <w:rFonts w:ascii="Segoe UI" w:hAnsi="Segoe UI" w:cs="Segoe UI"/>
      <w:sz w:val="18"/>
      <w:szCs w:val="18"/>
    </w:rPr>
  </w:style>
  <w:style w:type="character" w:styleId="Hipersaite">
    <w:name w:val="Hyperlink"/>
    <w:basedOn w:val="Noklusjumarindkopasfonts"/>
    <w:uiPriority w:val="99"/>
    <w:unhideWhenUsed/>
    <w:rsid w:val="009051F3"/>
    <w:rPr>
      <w:color w:val="0000FF"/>
      <w:u w:val="single"/>
    </w:rPr>
  </w:style>
  <w:style w:type="paragraph" w:styleId="Galvene">
    <w:name w:val="header"/>
    <w:basedOn w:val="Parasts"/>
    <w:link w:val="GalveneRakstz"/>
    <w:uiPriority w:val="99"/>
    <w:unhideWhenUsed/>
    <w:rsid w:val="009051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51F3"/>
  </w:style>
  <w:style w:type="paragraph" w:styleId="Kjene">
    <w:name w:val="footer"/>
    <w:basedOn w:val="Parasts"/>
    <w:link w:val="KjeneRakstz"/>
    <w:uiPriority w:val="99"/>
    <w:unhideWhenUsed/>
    <w:rsid w:val="009051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51127611">
          <w:marLeft w:val="0"/>
          <w:marRight w:val="0"/>
          <w:marTop w:val="0"/>
          <w:marBottom w:val="0"/>
          <w:divBdr>
            <w:top w:val="none" w:sz="0" w:space="0" w:color="auto"/>
            <w:left w:val="none" w:sz="0" w:space="0" w:color="auto"/>
            <w:bottom w:val="none" w:sz="0" w:space="0" w:color="auto"/>
            <w:right w:val="none" w:sz="0" w:space="0" w:color="auto"/>
          </w:divBdr>
        </w:div>
        <w:div w:id="830369483">
          <w:marLeft w:val="0"/>
          <w:marRight w:val="0"/>
          <w:marTop w:val="0"/>
          <w:marBottom w:val="0"/>
          <w:divBdr>
            <w:top w:val="none" w:sz="0" w:space="0" w:color="auto"/>
            <w:left w:val="none" w:sz="0" w:space="0" w:color="auto"/>
            <w:bottom w:val="none" w:sz="0" w:space="0" w:color="auto"/>
            <w:right w:val="none" w:sz="0" w:space="0" w:color="auto"/>
          </w:divBdr>
        </w:div>
        <w:div w:id="972565382">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612631643">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1915504067">
                      <w:marLeft w:val="0"/>
                      <w:marRight w:val="0"/>
                      <w:marTop w:val="0"/>
                      <w:marBottom w:val="0"/>
                      <w:divBdr>
                        <w:top w:val="none" w:sz="0" w:space="0" w:color="auto"/>
                        <w:left w:val="none" w:sz="0" w:space="0" w:color="auto"/>
                        <w:bottom w:val="none" w:sz="0" w:space="0" w:color="auto"/>
                        <w:right w:val="none" w:sz="0" w:space="0" w:color="auto"/>
                      </w:divBdr>
                    </w:div>
                  </w:divsChild>
                </w:div>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261226692">
                      <w:marLeft w:val="0"/>
                      <w:marRight w:val="0"/>
                      <w:marTop w:val="0"/>
                      <w:marBottom w:val="0"/>
                      <w:divBdr>
                        <w:top w:val="none" w:sz="0" w:space="0" w:color="auto"/>
                        <w:left w:val="none" w:sz="0" w:space="0" w:color="auto"/>
                        <w:bottom w:val="none" w:sz="0" w:space="0" w:color="auto"/>
                        <w:right w:val="none" w:sz="0" w:space="0" w:color="auto"/>
                      </w:divBdr>
                    </w:div>
                    <w:div w:id="1387753400">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04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ntTable" Target="fontTable.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6FC26-0267-4E7C-B4E2-FC096FCA0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A0D66-FD76-4E58-8211-43908735F454}">
  <ds:schemaRefs>
    <ds:schemaRef ds:uri="http://schemas.openxmlformats.org/officeDocument/2006/bibliography"/>
  </ds:schemaRefs>
</ds:datastoreItem>
</file>

<file path=customXml/itemProps3.xml><?xml version="1.0" encoding="utf-8"?>
<ds:datastoreItem xmlns:ds="http://schemas.openxmlformats.org/officeDocument/2006/customXml" ds:itemID="{7D2AAFDF-1F61-46E9-BF61-6B37466DB996}">
  <ds:schemaRefs>
    <ds:schemaRef ds:uri="http://schemas.microsoft.com/sharepoint/v3/contenttype/forms"/>
  </ds:schemaRefs>
</ds:datastoreItem>
</file>

<file path=customXml/itemProps4.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9246</Words>
  <Characters>5271</Characters>
  <Application>Microsoft Office Word</Application>
  <DocSecurity>4</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2021-07-19T13:40:00Z</dcterms:created>
  <dcterms:modified xsi:type="dcterms:W3CDTF">2021-07-19T13:40:00Z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