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F233" w14:textId="5A624CFF" w:rsidR="00632A67" w:rsidRPr="00156D68" w:rsidRDefault="00632A67" w:rsidP="00632A67">
      <w:pPr>
        <w:shd w:val="clear" w:color="auto" w:fill="FFFFFF"/>
        <w:spacing w:after="0" w:line="240" w:lineRule="auto"/>
        <w:jc w:val="center"/>
        <w:rPr>
          <w:rFonts w:ascii="Times New Roman" w:eastAsia="Times New Roman" w:hAnsi="Times New Roman" w:cs="Times New Roman"/>
          <w:b/>
          <w:bCs/>
          <w:sz w:val="26"/>
          <w:szCs w:val="26"/>
          <w:lang w:eastAsia="lv-LV"/>
        </w:rPr>
      </w:pPr>
      <w:bookmarkStart w:id="0" w:name="_Hlk19005218"/>
      <w:r w:rsidRPr="00156D68">
        <w:rPr>
          <w:rFonts w:ascii="Times New Roman" w:eastAsia="Times New Roman" w:hAnsi="Times New Roman" w:cs="Times New Roman"/>
          <w:b/>
          <w:bCs/>
          <w:sz w:val="26"/>
          <w:szCs w:val="26"/>
          <w:lang w:eastAsia="lv-LV"/>
        </w:rPr>
        <w:t xml:space="preserve">Ministru kabineta noteikumu "Grozījumi </w:t>
      </w:r>
      <w:bookmarkStart w:id="1" w:name="_Hlk18490597"/>
      <w:r w:rsidRPr="00156D68">
        <w:rPr>
          <w:rFonts w:ascii="Times New Roman" w:eastAsia="Times New Roman" w:hAnsi="Times New Roman" w:cs="Times New Roman"/>
          <w:b/>
          <w:bCs/>
          <w:sz w:val="26"/>
          <w:szCs w:val="26"/>
          <w:lang w:eastAsia="lv-LV"/>
        </w:rPr>
        <w:t>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bookmarkEnd w:id="1"/>
      <w:r w:rsidRPr="00156D68">
        <w:rPr>
          <w:rFonts w:ascii="Times New Roman" w:eastAsia="Times New Roman" w:hAnsi="Times New Roman" w:cs="Times New Roman"/>
          <w:b/>
          <w:bCs/>
          <w:sz w:val="26"/>
          <w:szCs w:val="26"/>
          <w:lang w:eastAsia="lv-LV"/>
        </w:rPr>
        <w:t>" projekta sākotnējās ietekmes novērtējuma ziņojums (anotācija)</w:t>
      </w:r>
    </w:p>
    <w:p w14:paraId="38E45CD4" w14:textId="77777777" w:rsidR="00632A67" w:rsidRPr="00156D68" w:rsidRDefault="00632A67" w:rsidP="00632A67">
      <w:pPr>
        <w:shd w:val="clear" w:color="auto" w:fill="FFFFFF"/>
        <w:spacing w:after="0" w:line="240" w:lineRule="auto"/>
        <w:jc w:val="center"/>
        <w:rPr>
          <w:rFonts w:ascii="Times New Roman" w:eastAsia="Times New Roman" w:hAnsi="Times New Roman" w:cs="Times New Roman"/>
          <w:b/>
          <w:bCs/>
          <w:color w:val="FF0000"/>
          <w:sz w:val="26"/>
          <w:szCs w:val="26"/>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4"/>
        <w:gridCol w:w="6486"/>
      </w:tblGrid>
      <w:tr w:rsidR="005A3753" w:rsidRPr="00156D68" w14:paraId="7FFE3183" w14:textId="77777777" w:rsidTr="0033229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BCA03BD" w14:textId="77777777" w:rsidR="00632A67" w:rsidRPr="00156D68" w:rsidRDefault="00632A67" w:rsidP="00540648">
            <w:pPr>
              <w:spacing w:after="0" w:line="240" w:lineRule="auto"/>
              <w:ind w:right="644"/>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Tiesību akta projekta anotācijas kopsavilkums</w:t>
            </w:r>
          </w:p>
        </w:tc>
      </w:tr>
      <w:tr w:rsidR="005A3753" w:rsidRPr="00156D68" w14:paraId="41D4D56C" w14:textId="77777777" w:rsidTr="0033229C">
        <w:trPr>
          <w:tblCellSpacing w:w="15" w:type="dxa"/>
        </w:trPr>
        <w:tc>
          <w:tcPr>
            <w:tcW w:w="1564" w:type="pct"/>
            <w:tcBorders>
              <w:top w:val="outset" w:sz="6" w:space="0" w:color="auto"/>
              <w:left w:val="outset" w:sz="6" w:space="0" w:color="auto"/>
              <w:bottom w:val="outset" w:sz="6" w:space="0" w:color="auto"/>
              <w:right w:val="outset" w:sz="6" w:space="0" w:color="auto"/>
            </w:tcBorders>
            <w:hideMark/>
          </w:tcPr>
          <w:p w14:paraId="55BE7636"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Mērķis, risinājums un projekta spēkā stāšanās laiks (500 zīmes bez atstarpēm)</w:t>
            </w:r>
          </w:p>
        </w:tc>
        <w:tc>
          <w:tcPr>
            <w:tcW w:w="3388" w:type="pct"/>
            <w:tcBorders>
              <w:top w:val="outset" w:sz="6" w:space="0" w:color="auto"/>
              <w:left w:val="outset" w:sz="6" w:space="0" w:color="auto"/>
              <w:bottom w:val="outset" w:sz="6" w:space="0" w:color="auto"/>
              <w:right w:val="outset" w:sz="6" w:space="0" w:color="auto"/>
            </w:tcBorders>
            <w:hideMark/>
          </w:tcPr>
          <w:p w14:paraId="05DB1C2E" w14:textId="75A9D4C8" w:rsidR="00632A67" w:rsidRPr="00156D68" w:rsidRDefault="00B13D64" w:rsidP="005D3A25">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sz w:val="26"/>
                <w:szCs w:val="26"/>
                <w:lang w:eastAsia="lv-LV"/>
              </w:rPr>
              <w:t xml:space="preserve">Lai nodrošinātu pilnvērtīgu sabiedrībā balstītu sociālo pakalpojumu infrastruktūras izveidi un attīstību pašvaldībās </w:t>
            </w:r>
            <w:r w:rsidRPr="00156D68">
              <w:rPr>
                <w:rFonts w:ascii="Times New Roman" w:eastAsia="Times New Roman" w:hAnsi="Times New Roman" w:cs="Times New Roman"/>
                <w:iCs/>
                <w:sz w:val="26"/>
                <w:szCs w:val="26"/>
                <w:lang w:eastAsia="lv-LV"/>
              </w:rPr>
              <w:t>9.3.1.1. pasākuma "Pakalpojumu infrastruktūras attīstība deinstitucionalizācijas plānu īstenošanai" (turpmāk – 9.3.1.1. pasākums) ietvaros,</w:t>
            </w:r>
            <w:r w:rsidR="00846728" w:rsidRPr="00156D68">
              <w:rPr>
                <w:rFonts w:ascii="Times New Roman" w:eastAsia="Times New Roman" w:hAnsi="Times New Roman" w:cs="Times New Roman"/>
                <w:iCs/>
                <w:sz w:val="26"/>
                <w:szCs w:val="26"/>
                <w:lang w:eastAsia="lv-LV"/>
              </w:rPr>
              <w:t xml:space="preserve"> izstrādāts</w:t>
            </w:r>
            <w:r w:rsidRPr="00156D68">
              <w:rPr>
                <w:rFonts w:ascii="Times New Roman" w:eastAsia="Times New Roman" w:hAnsi="Times New Roman" w:cs="Times New Roman"/>
                <w:iCs/>
                <w:sz w:val="26"/>
                <w:szCs w:val="26"/>
                <w:lang w:eastAsia="lv-LV"/>
              </w:rPr>
              <w:t xml:space="preserve"> </w:t>
            </w:r>
            <w:r w:rsidRPr="00156D68">
              <w:rPr>
                <w:rFonts w:ascii="Times New Roman" w:eastAsia="Times New Roman" w:hAnsi="Times New Roman" w:cs="Times New Roman"/>
                <w:sz w:val="26"/>
                <w:szCs w:val="26"/>
                <w:lang w:eastAsia="lv-LV"/>
              </w:rPr>
              <w:t>n</w:t>
            </w:r>
            <w:r w:rsidR="00632A67" w:rsidRPr="00156D68">
              <w:rPr>
                <w:rFonts w:ascii="Times New Roman" w:eastAsia="Times New Roman" w:hAnsi="Times New Roman" w:cs="Times New Roman"/>
                <w:sz w:val="26"/>
                <w:szCs w:val="26"/>
                <w:lang w:eastAsia="lv-LV"/>
              </w:rPr>
              <w:t>oteikumu projekt</w:t>
            </w:r>
            <w:r w:rsidR="00846728" w:rsidRPr="00156D68">
              <w:rPr>
                <w:rFonts w:ascii="Times New Roman" w:eastAsia="Times New Roman" w:hAnsi="Times New Roman" w:cs="Times New Roman"/>
                <w:sz w:val="26"/>
                <w:szCs w:val="26"/>
                <w:lang w:eastAsia="lv-LV"/>
              </w:rPr>
              <w:t>s</w:t>
            </w:r>
            <w:r w:rsidR="00632A67" w:rsidRPr="00156D68">
              <w:rPr>
                <w:rStyle w:val="FootnoteReference"/>
                <w:rFonts w:ascii="Times New Roman" w:eastAsia="Times New Roman" w:hAnsi="Times New Roman" w:cs="Times New Roman"/>
                <w:sz w:val="26"/>
                <w:szCs w:val="26"/>
                <w:lang w:eastAsia="lv-LV"/>
              </w:rPr>
              <w:footnoteReference w:id="1"/>
            </w:r>
            <w:r w:rsidR="00846728" w:rsidRPr="00156D68">
              <w:rPr>
                <w:rFonts w:ascii="Times New Roman" w:eastAsia="Times New Roman" w:hAnsi="Times New Roman" w:cs="Times New Roman"/>
                <w:sz w:val="26"/>
                <w:szCs w:val="26"/>
                <w:lang w:eastAsia="lv-LV"/>
              </w:rPr>
              <w:t>, kura</w:t>
            </w:r>
            <w:r w:rsidR="00632A67" w:rsidRPr="00156D68">
              <w:rPr>
                <w:rFonts w:ascii="Times New Roman" w:eastAsia="Times New Roman" w:hAnsi="Times New Roman" w:cs="Times New Roman"/>
                <w:sz w:val="26"/>
                <w:szCs w:val="26"/>
                <w:lang w:eastAsia="lv-LV"/>
              </w:rPr>
              <w:t xml:space="preserve"> mērķis ir </w:t>
            </w:r>
            <w:r w:rsidR="005D3A25" w:rsidRPr="00156D68">
              <w:rPr>
                <w:rFonts w:ascii="Times New Roman" w:eastAsia="Times New Roman" w:hAnsi="Times New Roman" w:cs="Times New Roman"/>
                <w:sz w:val="26"/>
                <w:szCs w:val="26"/>
                <w:lang w:eastAsia="lv-LV"/>
              </w:rPr>
              <w:t xml:space="preserve">precizēt atsevišķus 9.3.1.1. pasākuma īstenošanas nosacījumus. </w:t>
            </w:r>
            <w:r w:rsidR="00632A67" w:rsidRPr="00156D68">
              <w:rPr>
                <w:rFonts w:ascii="Times New Roman" w:hAnsi="Times New Roman" w:cs="Times New Roman"/>
                <w:iCs/>
                <w:sz w:val="26"/>
                <w:szCs w:val="26"/>
              </w:rPr>
              <w:t>Noteikumu projekta spēkā stāšanās indikatīvais laika periods – 20</w:t>
            </w:r>
            <w:r w:rsidR="00C56467" w:rsidRPr="00156D68">
              <w:rPr>
                <w:rFonts w:ascii="Times New Roman" w:hAnsi="Times New Roman" w:cs="Times New Roman"/>
                <w:iCs/>
                <w:sz w:val="26"/>
                <w:szCs w:val="26"/>
              </w:rPr>
              <w:t>2</w:t>
            </w:r>
            <w:r w:rsidR="00465C17" w:rsidRPr="00156D68">
              <w:rPr>
                <w:rFonts w:ascii="Times New Roman" w:hAnsi="Times New Roman" w:cs="Times New Roman"/>
                <w:iCs/>
                <w:sz w:val="26"/>
                <w:szCs w:val="26"/>
              </w:rPr>
              <w:t>1</w:t>
            </w:r>
            <w:r w:rsidR="00632A67" w:rsidRPr="00156D68">
              <w:rPr>
                <w:rFonts w:ascii="Times New Roman" w:hAnsi="Times New Roman" w:cs="Times New Roman"/>
                <w:iCs/>
                <w:sz w:val="26"/>
                <w:szCs w:val="26"/>
              </w:rPr>
              <w:t>. gada I</w:t>
            </w:r>
            <w:r w:rsidR="00704342" w:rsidRPr="00156D68">
              <w:rPr>
                <w:rFonts w:ascii="Times New Roman" w:hAnsi="Times New Roman" w:cs="Times New Roman"/>
                <w:iCs/>
                <w:sz w:val="26"/>
                <w:szCs w:val="26"/>
              </w:rPr>
              <w:t>I</w:t>
            </w:r>
            <w:r w:rsidR="005D3A25" w:rsidRPr="00156D68">
              <w:rPr>
                <w:rFonts w:ascii="Times New Roman" w:hAnsi="Times New Roman" w:cs="Times New Roman"/>
                <w:iCs/>
                <w:sz w:val="26"/>
                <w:szCs w:val="26"/>
              </w:rPr>
              <w:t>I</w:t>
            </w:r>
            <w:r w:rsidR="00632A67" w:rsidRPr="00156D68">
              <w:rPr>
                <w:rFonts w:ascii="Times New Roman" w:hAnsi="Times New Roman" w:cs="Times New Roman"/>
                <w:iCs/>
                <w:sz w:val="26"/>
                <w:szCs w:val="26"/>
              </w:rPr>
              <w:t> ceturksnis.</w:t>
            </w:r>
          </w:p>
        </w:tc>
      </w:tr>
    </w:tbl>
    <w:p w14:paraId="1D0C595E" w14:textId="77777777" w:rsidR="00632A67" w:rsidRPr="00156D68" w:rsidRDefault="00632A67" w:rsidP="00632A67">
      <w:pPr>
        <w:spacing w:after="0" w:line="240" w:lineRule="auto"/>
        <w:rPr>
          <w:rFonts w:ascii="Times New Roman" w:eastAsia="Times New Roman" w:hAnsi="Times New Roman" w:cs="Times New Roman"/>
          <w:iCs/>
          <w:color w:val="FF0000"/>
          <w:sz w:val="26"/>
          <w:szCs w:val="26"/>
          <w:lang w:eastAsia="lv-LV"/>
        </w:rPr>
      </w:pPr>
      <w:r w:rsidRPr="00156D68">
        <w:rPr>
          <w:rFonts w:ascii="Times New Roman" w:eastAsia="Times New Roman" w:hAnsi="Times New Roman" w:cs="Times New Roman"/>
          <w:iCs/>
          <w:color w:val="FF0000"/>
          <w:sz w:val="26"/>
          <w:szCs w:val="26"/>
          <w:lang w:eastAsia="lv-LV"/>
        </w:rPr>
        <w:t xml:space="preserve">  </w:t>
      </w:r>
    </w:p>
    <w:tbl>
      <w:tblPr>
        <w:tblW w:w="5313"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
        <w:gridCol w:w="1998"/>
        <w:gridCol w:w="7270"/>
      </w:tblGrid>
      <w:tr w:rsidR="005A3753" w:rsidRPr="00156D68" w14:paraId="22FE9B45" w14:textId="77777777" w:rsidTr="00D5657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87EC955" w14:textId="77777777" w:rsidR="00BC40EB" w:rsidRPr="00156D68" w:rsidRDefault="00BC40EB" w:rsidP="005C2A88">
            <w:pPr>
              <w:spacing w:after="0" w:line="240" w:lineRule="auto"/>
              <w:jc w:val="both"/>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I. Tiesību akta projekta izstrādes nepieciešamība</w:t>
            </w:r>
          </w:p>
        </w:tc>
      </w:tr>
      <w:tr w:rsidR="005A3753" w:rsidRPr="00156D68" w14:paraId="0E136BDB"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C97744B"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1.</w:t>
            </w:r>
          </w:p>
        </w:tc>
        <w:tc>
          <w:tcPr>
            <w:tcW w:w="985" w:type="pct"/>
            <w:tcBorders>
              <w:top w:val="outset" w:sz="6" w:space="0" w:color="auto"/>
              <w:left w:val="outset" w:sz="6" w:space="0" w:color="auto"/>
              <w:bottom w:val="outset" w:sz="6" w:space="0" w:color="auto"/>
              <w:right w:val="outset" w:sz="6" w:space="0" w:color="auto"/>
            </w:tcBorders>
            <w:hideMark/>
          </w:tcPr>
          <w:p w14:paraId="79552CFF"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Pamatojums</w:t>
            </w:r>
          </w:p>
        </w:tc>
        <w:tc>
          <w:tcPr>
            <w:tcW w:w="3768" w:type="pct"/>
            <w:tcBorders>
              <w:top w:val="outset" w:sz="6" w:space="0" w:color="auto"/>
              <w:left w:val="outset" w:sz="6" w:space="0" w:color="auto"/>
              <w:bottom w:val="outset" w:sz="6" w:space="0" w:color="auto"/>
              <w:right w:val="outset" w:sz="6" w:space="0" w:color="auto"/>
            </w:tcBorders>
          </w:tcPr>
          <w:p w14:paraId="53AC24FA" w14:textId="1C461276" w:rsidR="00BC40EB" w:rsidRPr="00156D68" w:rsidRDefault="00BC40EB" w:rsidP="00704342">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 xml:space="preserve">Labklājības ministrijas (turpmāk – </w:t>
            </w:r>
            <w:r w:rsidR="00177FE1" w:rsidRPr="005333D5">
              <w:rPr>
                <w:rFonts w:ascii="Times New Roman" w:eastAsia="Times New Roman" w:hAnsi="Times New Roman" w:cs="Times New Roman"/>
                <w:iCs/>
                <w:sz w:val="26"/>
                <w:szCs w:val="26"/>
                <w:lang w:eastAsia="lv-LV"/>
              </w:rPr>
              <w:t>ministrija</w:t>
            </w:r>
            <w:r w:rsidRPr="00156D68">
              <w:rPr>
                <w:rFonts w:ascii="Times New Roman" w:eastAsia="Times New Roman" w:hAnsi="Times New Roman" w:cs="Times New Roman"/>
                <w:iCs/>
                <w:sz w:val="26"/>
                <w:szCs w:val="26"/>
                <w:lang w:eastAsia="lv-LV"/>
              </w:rPr>
              <w:t xml:space="preserve">) iniciatīva, </w:t>
            </w:r>
            <w:r w:rsidR="00704342" w:rsidRPr="00156D68">
              <w:rPr>
                <w:rFonts w:ascii="Times New Roman" w:eastAsia="Times New Roman" w:hAnsi="Times New Roman" w:cs="Times New Roman"/>
                <w:iCs/>
                <w:sz w:val="26"/>
                <w:szCs w:val="26"/>
                <w:lang w:eastAsia="lv-LV"/>
              </w:rPr>
              <w:t xml:space="preserve">pamatojoties uz pašvaldību kā 9.3.1.1. pasākuma finansējumu saņēmēju un īstenotāju sniegto informāciju par </w:t>
            </w:r>
            <w:r w:rsidR="00BF745F" w:rsidRPr="00156D68">
              <w:rPr>
                <w:rFonts w:ascii="Times New Roman" w:eastAsia="Times New Roman" w:hAnsi="Times New Roman" w:cs="Times New Roman"/>
                <w:iCs/>
                <w:sz w:val="26"/>
                <w:szCs w:val="26"/>
                <w:lang w:eastAsia="lv-LV"/>
              </w:rPr>
              <w:t>9.3.1.1. pasākuma īstenošanas gaitu</w:t>
            </w:r>
            <w:r w:rsidR="00704342" w:rsidRPr="00156D68">
              <w:rPr>
                <w:rFonts w:ascii="Times New Roman" w:eastAsia="Times New Roman" w:hAnsi="Times New Roman" w:cs="Times New Roman"/>
                <w:iCs/>
                <w:sz w:val="26"/>
                <w:szCs w:val="26"/>
                <w:lang w:eastAsia="lv-LV"/>
              </w:rPr>
              <w:t>.</w:t>
            </w:r>
          </w:p>
        </w:tc>
      </w:tr>
      <w:tr w:rsidR="005A3753" w:rsidRPr="00156D68" w14:paraId="78265997"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A1D6CA7"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2.</w:t>
            </w:r>
          </w:p>
        </w:tc>
        <w:tc>
          <w:tcPr>
            <w:tcW w:w="985" w:type="pct"/>
            <w:tcBorders>
              <w:top w:val="outset" w:sz="6" w:space="0" w:color="auto"/>
              <w:left w:val="outset" w:sz="6" w:space="0" w:color="auto"/>
              <w:bottom w:val="outset" w:sz="6" w:space="0" w:color="auto"/>
              <w:right w:val="outset" w:sz="6" w:space="0" w:color="auto"/>
            </w:tcBorders>
            <w:hideMark/>
          </w:tcPr>
          <w:p w14:paraId="75DE1011"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768" w:type="pct"/>
            <w:tcBorders>
              <w:top w:val="outset" w:sz="6" w:space="0" w:color="auto"/>
              <w:left w:val="outset" w:sz="6" w:space="0" w:color="auto"/>
              <w:bottom w:val="outset" w:sz="6" w:space="0" w:color="auto"/>
              <w:right w:val="outset" w:sz="6" w:space="0" w:color="auto"/>
            </w:tcBorders>
          </w:tcPr>
          <w:p w14:paraId="14DBE435" w14:textId="573F40FE" w:rsidR="00E35AD6" w:rsidRPr="00156D68" w:rsidRDefault="00E35AD6" w:rsidP="006A5F6B">
            <w:pPr>
              <w:spacing w:after="0" w:line="240" w:lineRule="auto"/>
              <w:jc w:val="both"/>
              <w:rPr>
                <w:rFonts w:ascii="Times New Roman" w:hAnsi="Times New Roman" w:cs="Times New Roman"/>
                <w:b/>
                <w:bCs/>
                <w:sz w:val="26"/>
                <w:szCs w:val="26"/>
              </w:rPr>
            </w:pPr>
            <w:r w:rsidRPr="00156D68">
              <w:rPr>
                <w:rFonts w:ascii="Times New Roman" w:hAnsi="Times New Roman" w:cs="Times New Roman"/>
                <w:b/>
                <w:bCs/>
                <w:sz w:val="26"/>
                <w:szCs w:val="26"/>
              </w:rPr>
              <w:t>Noteikumu projekts paredz:</w:t>
            </w:r>
          </w:p>
          <w:p w14:paraId="2568ADCB" w14:textId="5066B840" w:rsidR="006A5F6B" w:rsidRPr="00156D68" w:rsidRDefault="006A5F6B" w:rsidP="006A5F6B">
            <w:pPr>
              <w:spacing w:after="0" w:line="240" w:lineRule="auto"/>
              <w:jc w:val="both"/>
              <w:rPr>
                <w:rFonts w:ascii="Times New Roman" w:hAnsi="Times New Roman" w:cs="Times New Roman"/>
                <w:b/>
                <w:bCs/>
                <w:sz w:val="26"/>
                <w:szCs w:val="26"/>
              </w:rPr>
            </w:pPr>
            <w:r w:rsidRPr="00156D68">
              <w:rPr>
                <w:rFonts w:ascii="Times New Roman" w:hAnsi="Times New Roman" w:cs="Times New Roman"/>
                <w:b/>
                <w:bCs/>
                <w:sz w:val="26"/>
                <w:szCs w:val="26"/>
              </w:rPr>
              <w:t xml:space="preserve">1) </w:t>
            </w:r>
            <w:r w:rsidR="00BC6A16" w:rsidRPr="005333D5">
              <w:rPr>
                <w:rFonts w:ascii="Times New Roman" w:hAnsi="Times New Roman" w:cs="Times New Roman"/>
                <w:b/>
                <w:bCs/>
                <w:sz w:val="26"/>
                <w:szCs w:val="26"/>
              </w:rPr>
              <w:t>precizējumus</w:t>
            </w:r>
            <w:r w:rsidR="005848B9" w:rsidRPr="005333D5">
              <w:rPr>
                <w:rFonts w:ascii="Times New Roman" w:hAnsi="Times New Roman" w:cs="Times New Roman"/>
                <w:b/>
                <w:bCs/>
                <w:sz w:val="26"/>
                <w:szCs w:val="26"/>
              </w:rPr>
              <w:t xml:space="preserve"> </w:t>
            </w:r>
            <w:r w:rsidR="005848B9" w:rsidRPr="00323A1B">
              <w:rPr>
                <w:rFonts w:ascii="Times New Roman" w:hAnsi="Times New Roman" w:cs="Times New Roman"/>
                <w:b/>
                <w:bCs/>
                <w:sz w:val="26"/>
                <w:szCs w:val="26"/>
              </w:rPr>
              <w:t xml:space="preserve">vides pieejamības </w:t>
            </w:r>
            <w:r w:rsidR="003A4929" w:rsidRPr="00323A1B">
              <w:rPr>
                <w:rFonts w:ascii="Times New Roman" w:hAnsi="Times New Roman" w:cs="Times New Roman"/>
                <w:b/>
                <w:bCs/>
                <w:sz w:val="26"/>
                <w:szCs w:val="26"/>
              </w:rPr>
              <w:t xml:space="preserve">ekspertu </w:t>
            </w:r>
            <w:r w:rsidR="005848B9" w:rsidRPr="00323A1B">
              <w:rPr>
                <w:rFonts w:ascii="Times New Roman" w:hAnsi="Times New Roman" w:cs="Times New Roman"/>
                <w:b/>
                <w:bCs/>
                <w:sz w:val="26"/>
                <w:szCs w:val="26"/>
              </w:rPr>
              <w:t>konsult</w:t>
            </w:r>
            <w:r w:rsidR="003A4929" w:rsidRPr="00323A1B">
              <w:rPr>
                <w:rFonts w:ascii="Times New Roman" w:hAnsi="Times New Roman" w:cs="Times New Roman"/>
                <w:b/>
                <w:bCs/>
                <w:sz w:val="26"/>
                <w:szCs w:val="26"/>
              </w:rPr>
              <w:t>āciju</w:t>
            </w:r>
            <w:r w:rsidR="005848B9" w:rsidRPr="00323A1B">
              <w:rPr>
                <w:rFonts w:ascii="Times New Roman" w:hAnsi="Times New Roman" w:cs="Times New Roman"/>
                <w:b/>
                <w:bCs/>
                <w:sz w:val="26"/>
                <w:szCs w:val="26"/>
              </w:rPr>
              <w:t xml:space="preserve"> </w:t>
            </w:r>
            <w:r w:rsidR="004E6E75" w:rsidRPr="00323A1B">
              <w:rPr>
                <w:rFonts w:ascii="Times New Roman" w:hAnsi="Times New Roman" w:cs="Times New Roman"/>
                <w:b/>
                <w:bCs/>
                <w:sz w:val="26"/>
                <w:szCs w:val="26"/>
              </w:rPr>
              <w:t xml:space="preserve"> un specifisko darbību vides un</w:t>
            </w:r>
            <w:r w:rsidR="00981CAD" w:rsidRPr="00323A1B">
              <w:rPr>
                <w:rFonts w:ascii="Times New Roman" w:hAnsi="Times New Roman" w:cs="Times New Roman"/>
                <w:b/>
                <w:bCs/>
                <w:sz w:val="26"/>
                <w:szCs w:val="26"/>
              </w:rPr>
              <w:t xml:space="preserve"> pieejamības</w:t>
            </w:r>
            <w:r w:rsidR="004E6E75" w:rsidRPr="00323A1B">
              <w:rPr>
                <w:rFonts w:ascii="Times New Roman" w:hAnsi="Times New Roman" w:cs="Times New Roman"/>
                <w:b/>
                <w:bCs/>
                <w:sz w:val="26"/>
                <w:szCs w:val="26"/>
              </w:rPr>
              <w:t xml:space="preserve"> </w:t>
            </w:r>
            <w:r w:rsidR="005848B9" w:rsidRPr="00323A1B">
              <w:rPr>
                <w:rFonts w:ascii="Times New Roman" w:hAnsi="Times New Roman" w:cs="Times New Roman"/>
                <w:b/>
                <w:bCs/>
                <w:sz w:val="26"/>
                <w:szCs w:val="26"/>
              </w:rPr>
              <w:t>nodrošināšanas nosacījumos</w:t>
            </w:r>
            <w:r w:rsidR="005848B9" w:rsidRPr="00156D68">
              <w:rPr>
                <w:rFonts w:ascii="Times New Roman" w:hAnsi="Times New Roman" w:cs="Times New Roman"/>
                <w:b/>
                <w:bCs/>
                <w:sz w:val="26"/>
                <w:szCs w:val="26"/>
              </w:rPr>
              <w:t xml:space="preserve"> </w:t>
            </w:r>
          </w:p>
          <w:p w14:paraId="404DA0D8" w14:textId="45279087" w:rsidR="003A4929" w:rsidRPr="00323A1B" w:rsidRDefault="004E6E75" w:rsidP="006A5F6B">
            <w:pPr>
              <w:spacing w:after="0" w:line="240" w:lineRule="auto"/>
              <w:jc w:val="both"/>
              <w:rPr>
                <w:rFonts w:ascii="Times New Roman" w:hAnsi="Times New Roman" w:cs="Times New Roman"/>
                <w:sz w:val="26"/>
                <w:szCs w:val="26"/>
              </w:rPr>
            </w:pPr>
            <w:r w:rsidRPr="00323A1B">
              <w:rPr>
                <w:rFonts w:ascii="Times New Roman" w:hAnsi="Times New Roman" w:cs="Times New Roman"/>
                <w:sz w:val="26"/>
                <w:szCs w:val="26"/>
              </w:rPr>
              <w:t xml:space="preserve">Lai nodrošinātu vides pieejamības ekspertu konsultāciju </w:t>
            </w:r>
            <w:r w:rsidRPr="00323A1B">
              <w:rPr>
                <w:rFonts w:ascii="Times New Roman" w:hAnsi="Times New Roman" w:cs="Times New Roman"/>
                <w:bCs/>
                <w:sz w:val="26"/>
                <w:szCs w:val="26"/>
              </w:rPr>
              <w:t>un specifisko darbību vides un informācijas pieejamības nodrošināšana</w:t>
            </w:r>
            <w:r w:rsidR="004F5B8A" w:rsidRPr="00323A1B">
              <w:rPr>
                <w:rFonts w:ascii="Times New Roman" w:hAnsi="Times New Roman" w:cs="Times New Roman"/>
                <w:bCs/>
                <w:sz w:val="26"/>
                <w:szCs w:val="26"/>
              </w:rPr>
              <w:t>s</w:t>
            </w:r>
            <w:r w:rsidRPr="00323A1B">
              <w:rPr>
                <w:rFonts w:ascii="Times New Roman" w:hAnsi="Times New Roman" w:cs="Times New Roman"/>
                <w:bCs/>
                <w:sz w:val="26"/>
                <w:szCs w:val="26"/>
              </w:rPr>
              <w:t xml:space="preserve"> </w:t>
            </w:r>
            <w:r w:rsidRPr="00323A1B">
              <w:rPr>
                <w:rFonts w:ascii="Times New Roman" w:hAnsi="Times New Roman" w:cs="Times New Roman"/>
                <w:sz w:val="26"/>
                <w:szCs w:val="26"/>
              </w:rPr>
              <w:t xml:space="preserve">nosacījumu vienotu un nepārprotamu interpretāciju, </w:t>
            </w:r>
            <w:r w:rsidR="004F5B8A" w:rsidRPr="00323A1B">
              <w:rPr>
                <w:rFonts w:ascii="Times New Roman" w:hAnsi="Times New Roman" w:cs="Times New Roman"/>
                <w:bCs/>
                <w:sz w:val="26"/>
                <w:szCs w:val="26"/>
              </w:rPr>
              <w:t>MK noteikumu Nr. </w:t>
            </w:r>
            <w:r w:rsidR="004F5B8A" w:rsidRPr="00323A1B">
              <w:rPr>
                <w:rFonts w:ascii="Times New Roman" w:hAnsi="Times New Roman" w:cs="Times New Roman"/>
                <w:sz w:val="26"/>
                <w:szCs w:val="26"/>
              </w:rPr>
              <w:t>871</w:t>
            </w:r>
            <w:r w:rsidR="002C2C8D" w:rsidRPr="00323A1B">
              <w:rPr>
                <w:rStyle w:val="FootnoteReference"/>
                <w:rFonts w:ascii="Times New Roman" w:hAnsi="Times New Roman" w:cs="Times New Roman"/>
                <w:sz w:val="26"/>
                <w:szCs w:val="26"/>
              </w:rPr>
              <w:footnoteReference w:id="2"/>
            </w:r>
            <w:r w:rsidR="004F5B8A" w:rsidRPr="00323A1B">
              <w:rPr>
                <w:rFonts w:ascii="Times New Roman" w:hAnsi="Times New Roman" w:cs="Times New Roman"/>
                <w:sz w:val="26"/>
                <w:szCs w:val="26"/>
              </w:rPr>
              <w:t xml:space="preserve"> 45. punktā tiek veiktas izmaiņas, </w:t>
            </w:r>
            <w:r w:rsidR="003A4929" w:rsidRPr="00323A1B">
              <w:rPr>
                <w:rFonts w:ascii="Times New Roman" w:hAnsi="Times New Roman" w:cs="Times New Roman"/>
                <w:sz w:val="26"/>
                <w:szCs w:val="26"/>
              </w:rPr>
              <w:t xml:space="preserve">paredzot, ka </w:t>
            </w:r>
            <w:r w:rsidR="004F5B8A" w:rsidRPr="00323A1B">
              <w:rPr>
                <w:rFonts w:ascii="Times New Roman" w:hAnsi="Times New Roman" w:cs="Times New Roman"/>
                <w:sz w:val="26"/>
                <w:szCs w:val="26"/>
              </w:rPr>
              <w:t xml:space="preserve">minēto darbību nodrošināšanai attiecīgos ekspertus </w:t>
            </w:r>
            <w:r w:rsidR="003A4929" w:rsidRPr="00323A1B">
              <w:rPr>
                <w:rFonts w:ascii="Times New Roman" w:hAnsi="Times New Roman" w:cs="Times New Roman"/>
                <w:sz w:val="26"/>
                <w:szCs w:val="26"/>
              </w:rPr>
              <w:t xml:space="preserve">var piesaistīt gan pats finansējuma saņēmējs, gan arī </w:t>
            </w:r>
            <w:r w:rsidR="005333D5" w:rsidRPr="00323A1B">
              <w:rPr>
                <w:rFonts w:ascii="Times New Roman" w:hAnsi="Times New Roman" w:cs="Times New Roman"/>
                <w:sz w:val="26"/>
                <w:szCs w:val="26"/>
              </w:rPr>
              <w:t xml:space="preserve">finansējuma saņēmēja piesaistīts </w:t>
            </w:r>
            <w:r w:rsidR="003A4929" w:rsidRPr="00323A1B">
              <w:rPr>
                <w:rFonts w:ascii="Times New Roman" w:hAnsi="Times New Roman" w:cs="Times New Roman"/>
                <w:sz w:val="26"/>
                <w:szCs w:val="26"/>
              </w:rPr>
              <w:t xml:space="preserve">pakalpojuma sniedzējs </w:t>
            </w:r>
            <w:r w:rsidR="005333D5" w:rsidRPr="00323A1B">
              <w:rPr>
                <w:rFonts w:ascii="Times New Roman" w:hAnsi="Times New Roman" w:cs="Times New Roman"/>
                <w:sz w:val="26"/>
                <w:szCs w:val="26"/>
              </w:rPr>
              <w:t>noslēgtā pakalpojumu</w:t>
            </w:r>
            <w:r w:rsidR="003A4929" w:rsidRPr="00323A1B">
              <w:rPr>
                <w:rFonts w:ascii="Times New Roman" w:hAnsi="Times New Roman" w:cs="Times New Roman"/>
                <w:sz w:val="26"/>
                <w:szCs w:val="26"/>
              </w:rPr>
              <w:t xml:space="preserve"> līguma ietvaros</w:t>
            </w:r>
            <w:r w:rsidR="004F5B8A" w:rsidRPr="00323A1B">
              <w:rPr>
                <w:rFonts w:ascii="Times New Roman" w:hAnsi="Times New Roman" w:cs="Times New Roman"/>
                <w:sz w:val="26"/>
                <w:szCs w:val="26"/>
              </w:rPr>
              <w:t xml:space="preserve"> (piemēram, būvdarbu veicējs)</w:t>
            </w:r>
            <w:r w:rsidR="003A4929" w:rsidRPr="00323A1B">
              <w:rPr>
                <w:rFonts w:ascii="Times New Roman" w:hAnsi="Times New Roman" w:cs="Times New Roman"/>
                <w:sz w:val="26"/>
                <w:szCs w:val="26"/>
              </w:rPr>
              <w:t>.</w:t>
            </w:r>
            <w:r w:rsidR="004F5B8A" w:rsidRPr="00323A1B">
              <w:rPr>
                <w:rFonts w:ascii="Times New Roman" w:hAnsi="Times New Roman" w:cs="Times New Roman"/>
                <w:sz w:val="26"/>
                <w:szCs w:val="26"/>
              </w:rPr>
              <w:t xml:space="preserve"> </w:t>
            </w:r>
            <w:r w:rsidR="00981CAD" w:rsidRPr="00323A1B">
              <w:rPr>
                <w:rFonts w:ascii="Times New Roman" w:hAnsi="Times New Roman" w:cs="Times New Roman"/>
                <w:sz w:val="26"/>
                <w:szCs w:val="26"/>
              </w:rPr>
              <w:t>Minētās izmaiņas ierosinātas, jo s</w:t>
            </w:r>
            <w:r w:rsidR="004F5B8A" w:rsidRPr="00323A1B">
              <w:rPr>
                <w:rFonts w:ascii="Times New Roman" w:hAnsi="Times New Roman" w:cs="Times New Roman"/>
                <w:sz w:val="26"/>
                <w:szCs w:val="26"/>
              </w:rPr>
              <w:t xml:space="preserve">ecināts, ka līdzšinējā MK noteikumu Nr. 871 45. punkta redakcija </w:t>
            </w:r>
            <w:r w:rsidR="004F5B8A" w:rsidRPr="00323A1B">
              <w:rPr>
                <w:rFonts w:ascii="Times New Roman" w:hAnsi="Times New Roman" w:cs="Times New Roman"/>
                <w:sz w:val="26"/>
                <w:szCs w:val="26"/>
              </w:rPr>
              <w:lastRenderedPageBreak/>
              <w:t xml:space="preserve">nesniedz skaidru izpratni par to, </w:t>
            </w:r>
            <w:r w:rsidR="00981CAD" w:rsidRPr="00323A1B">
              <w:rPr>
                <w:rFonts w:ascii="Times New Roman" w:hAnsi="Times New Roman" w:cs="Times New Roman"/>
                <w:sz w:val="26"/>
                <w:szCs w:val="26"/>
              </w:rPr>
              <w:t xml:space="preserve">kuram subjektam ir jāorganizē vides pieejamības ekspertu konsultācijas un specifiskās darbības vides un pieejamības nodrošināšanai. Minēto konsultāciju un </w:t>
            </w:r>
            <w:r w:rsidR="004C3704" w:rsidRPr="00323A1B">
              <w:rPr>
                <w:rFonts w:ascii="Times New Roman" w:hAnsi="Times New Roman" w:cs="Times New Roman"/>
                <w:sz w:val="26"/>
                <w:szCs w:val="26"/>
              </w:rPr>
              <w:t xml:space="preserve">specifisko </w:t>
            </w:r>
            <w:r w:rsidR="00981CAD" w:rsidRPr="00323A1B">
              <w:rPr>
                <w:rFonts w:ascii="Times New Roman" w:hAnsi="Times New Roman" w:cs="Times New Roman"/>
                <w:sz w:val="26"/>
                <w:szCs w:val="26"/>
              </w:rPr>
              <w:t xml:space="preserve">darbību nodrošināšanas mērķis ir </w:t>
            </w:r>
            <w:r w:rsidR="004C3704" w:rsidRPr="00323A1B">
              <w:rPr>
                <w:rFonts w:ascii="Times New Roman" w:hAnsi="Times New Roman" w:cs="Times New Roman"/>
                <w:sz w:val="26"/>
                <w:szCs w:val="26"/>
              </w:rPr>
              <w:t>izmantošanā drošas un pieejamas sabiedrībā balstītu sociālo pakalpojumu infrastruktūras izveide mērķa grupas personām ar dažādiem funkcionāliem traucējumiem. Šis aspekts tika ņemts vērā 9.3.1.1. pasākuma projektu atlases nodrošināšanā, izvērtējot pašvaldību iesniegtos projektu iesniegumus.</w:t>
            </w:r>
            <w:r w:rsidR="00F859C7" w:rsidRPr="00323A1B">
              <w:rPr>
                <w:rFonts w:ascii="Times New Roman" w:hAnsi="Times New Roman" w:cs="Times New Roman"/>
                <w:sz w:val="26"/>
                <w:szCs w:val="26"/>
              </w:rPr>
              <w:t xml:space="preserve"> </w:t>
            </w:r>
            <w:r w:rsidR="00046FD8" w:rsidRPr="00323A1B">
              <w:rPr>
                <w:rFonts w:ascii="Times New Roman" w:hAnsi="Times New Roman" w:cs="Times New Roman"/>
                <w:sz w:val="26"/>
                <w:szCs w:val="26"/>
              </w:rPr>
              <w:t>Jau sākotnēji, nosakot 9.3.1.1. pasākuma īstenošanas nosacījumus</w:t>
            </w:r>
            <w:r w:rsidR="00A65F98" w:rsidRPr="00323A1B">
              <w:rPr>
                <w:rFonts w:ascii="Times New Roman" w:hAnsi="Times New Roman" w:cs="Times New Roman"/>
                <w:sz w:val="26"/>
                <w:szCs w:val="26"/>
              </w:rPr>
              <w:t xml:space="preserve"> un izvērtējot </w:t>
            </w:r>
            <w:r w:rsidR="00323A1B" w:rsidRPr="00323A1B">
              <w:rPr>
                <w:rFonts w:ascii="Times New Roman" w:hAnsi="Times New Roman" w:cs="Times New Roman"/>
                <w:sz w:val="26"/>
                <w:szCs w:val="26"/>
              </w:rPr>
              <w:t>iesniegtos pašvaldību</w:t>
            </w:r>
            <w:r w:rsidR="00A65F98" w:rsidRPr="00323A1B">
              <w:rPr>
                <w:rFonts w:ascii="Times New Roman" w:hAnsi="Times New Roman" w:cs="Times New Roman"/>
                <w:sz w:val="26"/>
                <w:szCs w:val="26"/>
              </w:rPr>
              <w:t>projektus,</w:t>
            </w:r>
            <w:r w:rsidR="00046FD8" w:rsidRPr="00323A1B">
              <w:rPr>
                <w:rFonts w:ascii="Times New Roman" w:hAnsi="Times New Roman" w:cs="Times New Roman"/>
                <w:sz w:val="26"/>
                <w:szCs w:val="26"/>
              </w:rPr>
              <w:t xml:space="preserve"> ministrija atbalstīja, ka vides pieejamības speciālistu konsultācijas un specifiskās darbības vides un informācijas nodrošināšanai var plānot gan finansējuma saņēmējs, gan arī pakalpojuma sniedzējs, ja vien tā rezultātā sabiedrībā balstītu sociālo pakalpojumu infrastruktūrā tiek nodrošināta dažādām mērķa grupas personām piemērota vide. Tādējādi v</w:t>
            </w:r>
            <w:r w:rsidR="00046FD8" w:rsidRPr="00323A1B">
              <w:rPr>
                <w:rFonts w:ascii="Times New Roman" w:hAnsi="Times New Roman" w:cs="Times New Roman"/>
                <w:bCs/>
                <w:sz w:val="26"/>
                <w:szCs w:val="26"/>
              </w:rPr>
              <w:t>ides pieejamības ekspertus pašvaldības var piesaistīt pa</w:t>
            </w:r>
            <w:r w:rsidR="00323A1B" w:rsidRPr="00323A1B">
              <w:rPr>
                <w:rFonts w:ascii="Times New Roman" w:hAnsi="Times New Roman" w:cs="Times New Roman"/>
                <w:bCs/>
                <w:sz w:val="26"/>
                <w:szCs w:val="26"/>
              </w:rPr>
              <w:t>šas</w:t>
            </w:r>
            <w:r w:rsidR="00046FD8" w:rsidRPr="00323A1B">
              <w:rPr>
                <w:rFonts w:ascii="Times New Roman" w:hAnsi="Times New Roman" w:cs="Times New Roman"/>
                <w:bCs/>
                <w:sz w:val="26"/>
                <w:szCs w:val="26"/>
              </w:rPr>
              <w:t>, atbilstoši Publisko iepirkumu likumam, un tā rezultātā saņemt nepieciešamās konsultācijas un norādes specifisko darbību vides un informācijas pieejamībai nodrošināšanai</w:t>
            </w:r>
            <w:r w:rsidR="00323A1B" w:rsidRPr="00323A1B">
              <w:rPr>
                <w:rFonts w:ascii="Times New Roman" w:hAnsi="Times New Roman" w:cs="Times New Roman"/>
                <w:bCs/>
                <w:sz w:val="26"/>
                <w:szCs w:val="26"/>
              </w:rPr>
              <w:t>,</w:t>
            </w:r>
            <w:r w:rsidR="004075EC" w:rsidRPr="00323A1B">
              <w:rPr>
                <w:rFonts w:ascii="Times New Roman" w:hAnsi="Times New Roman" w:cs="Times New Roman"/>
                <w:bCs/>
                <w:sz w:val="26"/>
                <w:szCs w:val="26"/>
              </w:rPr>
              <w:t xml:space="preserve"> vai arī </w:t>
            </w:r>
            <w:r w:rsidR="00323A1B" w:rsidRPr="00323A1B">
              <w:rPr>
                <w:rFonts w:ascii="Times New Roman" w:hAnsi="Times New Roman" w:cs="Times New Roman"/>
                <w:bCs/>
                <w:sz w:val="26"/>
                <w:szCs w:val="26"/>
              </w:rPr>
              <w:t xml:space="preserve">noslēgto pakalpojumu </w:t>
            </w:r>
            <w:r w:rsidR="004075EC" w:rsidRPr="00323A1B">
              <w:rPr>
                <w:rFonts w:ascii="Times New Roman" w:hAnsi="Times New Roman" w:cs="Times New Roman"/>
                <w:bCs/>
                <w:sz w:val="26"/>
                <w:szCs w:val="26"/>
              </w:rPr>
              <w:t xml:space="preserve">līguma ietvaros vienoties ar pakalpojuma sniedzēju, kas īsteno MK noteikumu Nr. 871 26.1., 26.2. un 26.3.apakšpunktā minētās atbalstāmās darbības. </w:t>
            </w:r>
          </w:p>
          <w:p w14:paraId="5A160C2A" w14:textId="63C9EF91" w:rsidR="00A65F98" w:rsidRPr="00323A1B" w:rsidRDefault="004F5B8A" w:rsidP="006A5F6B">
            <w:pPr>
              <w:spacing w:after="0" w:line="240" w:lineRule="auto"/>
              <w:jc w:val="both"/>
              <w:rPr>
                <w:rFonts w:ascii="Times New Roman" w:hAnsi="Times New Roman" w:cs="Times New Roman"/>
                <w:bCs/>
                <w:sz w:val="26"/>
                <w:szCs w:val="26"/>
              </w:rPr>
            </w:pPr>
            <w:r w:rsidRPr="00323A1B">
              <w:rPr>
                <w:rFonts w:ascii="Times New Roman" w:hAnsi="Times New Roman" w:cs="Times New Roman"/>
                <w:sz w:val="26"/>
                <w:szCs w:val="26"/>
              </w:rPr>
              <w:t xml:space="preserve">Papildus, lai  </w:t>
            </w:r>
            <w:r w:rsidR="00230335" w:rsidRPr="00323A1B">
              <w:rPr>
                <w:rFonts w:ascii="Times New Roman" w:hAnsi="Times New Roman" w:cs="Times New Roman"/>
                <w:sz w:val="26"/>
                <w:szCs w:val="26"/>
              </w:rPr>
              <w:t>vei</w:t>
            </w:r>
            <w:r w:rsidR="00607D98" w:rsidRPr="00323A1B">
              <w:rPr>
                <w:rFonts w:ascii="Times New Roman" w:hAnsi="Times New Roman" w:cs="Times New Roman"/>
                <w:sz w:val="26"/>
                <w:szCs w:val="26"/>
              </w:rPr>
              <w:t xml:space="preserve">dotu skaidru un vienotu izpratni, </w:t>
            </w:r>
            <w:r w:rsidRPr="00323A1B">
              <w:rPr>
                <w:rFonts w:ascii="Times New Roman" w:hAnsi="Times New Roman" w:cs="Times New Roman"/>
                <w:sz w:val="26"/>
                <w:szCs w:val="26"/>
              </w:rPr>
              <w:t xml:space="preserve">noteikumu projekts paredz papildināt </w:t>
            </w:r>
            <w:r w:rsidR="00BF745F" w:rsidRPr="00323A1B">
              <w:rPr>
                <w:rFonts w:ascii="Times New Roman" w:hAnsi="Times New Roman" w:cs="Times New Roman"/>
                <w:bCs/>
                <w:sz w:val="26"/>
                <w:szCs w:val="26"/>
              </w:rPr>
              <w:t>MK noteikum</w:t>
            </w:r>
            <w:r w:rsidRPr="00323A1B">
              <w:rPr>
                <w:rFonts w:ascii="Times New Roman" w:hAnsi="Times New Roman" w:cs="Times New Roman"/>
                <w:bCs/>
                <w:sz w:val="26"/>
                <w:szCs w:val="26"/>
              </w:rPr>
              <w:t>u</w:t>
            </w:r>
            <w:r w:rsidR="00BF745F" w:rsidRPr="00323A1B">
              <w:rPr>
                <w:rFonts w:ascii="Times New Roman" w:hAnsi="Times New Roman" w:cs="Times New Roman"/>
                <w:bCs/>
                <w:sz w:val="26"/>
                <w:szCs w:val="26"/>
              </w:rPr>
              <w:t>s Nr</w:t>
            </w:r>
            <w:r w:rsidR="00597821" w:rsidRPr="00323A1B">
              <w:rPr>
                <w:rFonts w:ascii="Times New Roman" w:hAnsi="Times New Roman" w:cs="Times New Roman"/>
                <w:bCs/>
                <w:sz w:val="26"/>
                <w:szCs w:val="26"/>
              </w:rPr>
              <w:t xml:space="preserve">. </w:t>
            </w:r>
            <w:r w:rsidR="00BF745F" w:rsidRPr="00323A1B">
              <w:rPr>
                <w:rFonts w:ascii="Times New Roman" w:hAnsi="Times New Roman" w:cs="Times New Roman"/>
                <w:bCs/>
                <w:sz w:val="26"/>
                <w:szCs w:val="26"/>
              </w:rPr>
              <w:t xml:space="preserve">871 </w:t>
            </w:r>
            <w:r w:rsidR="00607D98" w:rsidRPr="00323A1B">
              <w:rPr>
                <w:rFonts w:ascii="Times New Roman" w:hAnsi="Times New Roman" w:cs="Times New Roman"/>
                <w:bCs/>
                <w:sz w:val="26"/>
                <w:szCs w:val="26"/>
              </w:rPr>
              <w:t>ar 45.</w:t>
            </w:r>
            <w:r w:rsidR="00607D98" w:rsidRPr="00323A1B">
              <w:rPr>
                <w:rFonts w:ascii="Times New Roman" w:hAnsi="Times New Roman" w:cs="Times New Roman"/>
                <w:bCs/>
                <w:sz w:val="26"/>
                <w:szCs w:val="26"/>
                <w:vertAlign w:val="superscript"/>
              </w:rPr>
              <w:t>1</w:t>
            </w:r>
            <w:r w:rsidR="00607D98" w:rsidRPr="00323A1B">
              <w:rPr>
                <w:rFonts w:ascii="Times New Roman" w:hAnsi="Times New Roman" w:cs="Times New Roman"/>
                <w:bCs/>
                <w:sz w:val="26"/>
                <w:szCs w:val="26"/>
              </w:rPr>
              <w:t xml:space="preserve"> punktu, kas nosaka, ka piesaistīt vides pieejamības ekspertus var arī sabiedrībā balstītu sociālo pakalpojumu infrastruktūras projektēšanas (26.1. apakšpunktā minētā atbalstāmā darbība), kā arī minētās infrastruktūras izveidei nepieciešamā materiāli tehniskā nodrošinājuma iegādes, iekārtošanas  un aprīkošanas darbību ietvaros (26.3. apakšpunktā minētā atbalstāmā darbība).</w:t>
            </w:r>
            <w:r w:rsidR="005E2849" w:rsidRPr="00323A1B">
              <w:rPr>
                <w:rFonts w:ascii="Times New Roman" w:hAnsi="Times New Roman" w:cs="Times New Roman"/>
                <w:bCs/>
                <w:sz w:val="26"/>
                <w:szCs w:val="26"/>
              </w:rPr>
              <w:t xml:space="preserve"> </w:t>
            </w:r>
            <w:r w:rsidR="00607D98" w:rsidRPr="00323A1B">
              <w:rPr>
                <w:rFonts w:ascii="Times New Roman" w:hAnsi="Times New Roman" w:cs="Times New Roman"/>
                <w:bCs/>
                <w:sz w:val="26"/>
                <w:szCs w:val="26"/>
              </w:rPr>
              <w:t xml:space="preserve">Pašvaldības atsevišķos projektos un infrastruktūras risinājumos ir piesaistījušas vides pieejamības ekspertu jau projekta īstenošanas pamatojošo dokumentu izstrādes stadijā (būvprojekta izstrādes laikā), vai arī plāno to </w:t>
            </w:r>
            <w:r w:rsidR="00323A1B" w:rsidRPr="00323A1B">
              <w:rPr>
                <w:rFonts w:ascii="Times New Roman" w:hAnsi="Times New Roman" w:cs="Times New Roman"/>
                <w:bCs/>
                <w:sz w:val="26"/>
                <w:szCs w:val="26"/>
              </w:rPr>
              <w:t xml:space="preserve">piesaistīt </w:t>
            </w:r>
            <w:r w:rsidR="00607D98" w:rsidRPr="00323A1B">
              <w:rPr>
                <w:rFonts w:ascii="Times New Roman" w:hAnsi="Times New Roman" w:cs="Times New Roman"/>
                <w:bCs/>
                <w:sz w:val="26"/>
                <w:szCs w:val="26"/>
              </w:rPr>
              <w:t xml:space="preserve">materiāltehniskā nodrošinājuma iegādes un uzstādīšanas laikā. </w:t>
            </w:r>
            <w:r w:rsidR="00FB04C8" w:rsidRPr="00323A1B">
              <w:rPr>
                <w:rFonts w:ascii="Times New Roman" w:hAnsi="Times New Roman" w:cs="Times New Roman"/>
                <w:bCs/>
                <w:sz w:val="26"/>
                <w:szCs w:val="26"/>
              </w:rPr>
              <w:t xml:space="preserve">Minētās pašvaldību darbības ir </w:t>
            </w:r>
            <w:r w:rsidR="005E2849" w:rsidRPr="00323A1B">
              <w:rPr>
                <w:rFonts w:ascii="Times New Roman" w:hAnsi="Times New Roman" w:cs="Times New Roman"/>
                <w:bCs/>
                <w:sz w:val="26"/>
                <w:szCs w:val="26"/>
              </w:rPr>
              <w:t>atbalstām</w:t>
            </w:r>
            <w:r w:rsidR="00FB04C8" w:rsidRPr="00323A1B">
              <w:rPr>
                <w:rFonts w:ascii="Times New Roman" w:hAnsi="Times New Roman" w:cs="Times New Roman"/>
                <w:bCs/>
                <w:sz w:val="26"/>
                <w:szCs w:val="26"/>
              </w:rPr>
              <w:t>a</w:t>
            </w:r>
            <w:r w:rsidR="005E2849" w:rsidRPr="00323A1B">
              <w:rPr>
                <w:rFonts w:ascii="Times New Roman" w:hAnsi="Times New Roman" w:cs="Times New Roman"/>
                <w:bCs/>
                <w:sz w:val="26"/>
                <w:szCs w:val="26"/>
              </w:rPr>
              <w:t xml:space="preserve">s, jo </w:t>
            </w:r>
            <w:r w:rsidR="00FB04C8" w:rsidRPr="00323A1B">
              <w:rPr>
                <w:rFonts w:ascii="Times New Roman" w:hAnsi="Times New Roman" w:cs="Times New Roman"/>
                <w:bCs/>
                <w:sz w:val="26"/>
                <w:szCs w:val="26"/>
              </w:rPr>
              <w:t>ir plānveidīgāk un efektīvāk veikt būvdarbus pēc projektēšanā noteiktajām norādēm attiecībā uz vides pieejamību,</w:t>
            </w:r>
            <w:r w:rsidR="00667082" w:rsidRPr="00323A1B">
              <w:rPr>
                <w:rFonts w:ascii="Times New Roman" w:hAnsi="Times New Roman" w:cs="Times New Roman"/>
                <w:bCs/>
                <w:sz w:val="26"/>
                <w:szCs w:val="26"/>
              </w:rPr>
              <w:t xml:space="preserve"> </w:t>
            </w:r>
            <w:r w:rsidR="00FB04C8" w:rsidRPr="00323A1B">
              <w:rPr>
                <w:rFonts w:ascii="Times New Roman" w:hAnsi="Times New Roman" w:cs="Times New Roman"/>
                <w:bCs/>
                <w:sz w:val="26"/>
                <w:szCs w:val="26"/>
              </w:rPr>
              <w:t xml:space="preserve">savukārt </w:t>
            </w:r>
            <w:r w:rsidR="006C7755" w:rsidRPr="00323A1B">
              <w:rPr>
                <w:rFonts w:ascii="Times New Roman" w:hAnsi="Times New Roman" w:cs="Times New Roman"/>
                <w:bCs/>
                <w:sz w:val="26"/>
                <w:szCs w:val="26"/>
              </w:rPr>
              <w:t xml:space="preserve">vides pieejamības ekspertu konsultācijas materiāli tehniskā nodrošinājuma iegādes un infrastruktūras aprīkošanas laikā veicinās mērķa grupas personu vajadzībām pielāgota pakalpojuma izveidi. Piemēram, personām riteņkrēslā, izmantojot grupu dzīvokļa pakalpojumus, ir būtiski nodrošināt piekļuvi virtuves skapīšiem un plauktiem.   </w:t>
            </w:r>
          </w:p>
          <w:p w14:paraId="51721271" w14:textId="3764FF38" w:rsidR="004D4F2D" w:rsidRDefault="00667082" w:rsidP="006A5F6B">
            <w:pPr>
              <w:spacing w:after="0" w:line="240" w:lineRule="auto"/>
              <w:jc w:val="both"/>
              <w:rPr>
                <w:rFonts w:ascii="Times New Roman" w:hAnsi="Times New Roman" w:cs="Times New Roman"/>
                <w:bCs/>
                <w:sz w:val="26"/>
                <w:szCs w:val="26"/>
              </w:rPr>
            </w:pPr>
            <w:r w:rsidRPr="00323A1B">
              <w:rPr>
                <w:rFonts w:ascii="Times New Roman" w:hAnsi="Times New Roman" w:cs="Times New Roman"/>
                <w:bCs/>
                <w:sz w:val="26"/>
                <w:szCs w:val="26"/>
              </w:rPr>
              <w:t>Arī ministrija kā Horizontālo principu vienlīdzīgas iespējas politikas virzītāja uzskata, ka vides pieejamības ekspertu piesaiste projektēšanas posmā nodrošina lielāku iespēju izvairīties no vides pieejamības nepilnībām turpmākajā infrastruktūras izveides laikā</w:t>
            </w:r>
            <w:r w:rsidR="001455E3" w:rsidRPr="00323A1B">
              <w:rPr>
                <w:rFonts w:ascii="Times New Roman" w:hAnsi="Times New Roman" w:cs="Times New Roman"/>
                <w:bCs/>
                <w:sz w:val="26"/>
                <w:szCs w:val="26"/>
              </w:rPr>
              <w:t xml:space="preserve"> </w:t>
            </w:r>
            <w:r w:rsidR="006C7755" w:rsidRPr="00323A1B">
              <w:rPr>
                <w:rFonts w:ascii="Times New Roman" w:hAnsi="Times New Roman" w:cs="Times New Roman"/>
                <w:bCs/>
                <w:sz w:val="26"/>
                <w:szCs w:val="26"/>
              </w:rPr>
              <w:t xml:space="preserve">un vērtējams kā atbalsts izveidotās sabiedrībā balstītu sociālo </w:t>
            </w:r>
            <w:r w:rsidR="006C7755" w:rsidRPr="00323A1B">
              <w:rPr>
                <w:rFonts w:ascii="Times New Roman" w:hAnsi="Times New Roman" w:cs="Times New Roman"/>
                <w:bCs/>
                <w:sz w:val="26"/>
                <w:szCs w:val="26"/>
              </w:rPr>
              <w:lastRenderedPageBreak/>
              <w:t xml:space="preserve">pakalpojumu infrastruktūras ilgtspējas un vienlīdzīgu iespēju ieviešanai. </w:t>
            </w:r>
            <w:r w:rsidR="001455E3" w:rsidRPr="00323A1B">
              <w:rPr>
                <w:rFonts w:ascii="Times New Roman" w:hAnsi="Times New Roman" w:cs="Times New Roman"/>
                <w:bCs/>
                <w:sz w:val="26"/>
                <w:szCs w:val="26"/>
              </w:rPr>
              <w:t>Minētais viedoklis  balstīts uz būvju izveides un nodošanas ekspluatācijā laikā vai sociālo pakalpojumu sniedzēju reģistrēšanas procesā konstatētām</w:t>
            </w:r>
            <w:r w:rsidR="00A65F98" w:rsidRPr="00323A1B">
              <w:rPr>
                <w:rFonts w:ascii="Times New Roman" w:hAnsi="Times New Roman" w:cs="Times New Roman"/>
                <w:bCs/>
                <w:sz w:val="26"/>
                <w:szCs w:val="26"/>
              </w:rPr>
              <w:t xml:space="preserve"> </w:t>
            </w:r>
            <w:r w:rsidR="001455E3" w:rsidRPr="00323A1B">
              <w:rPr>
                <w:rFonts w:ascii="Times New Roman" w:hAnsi="Times New Roman" w:cs="Times New Roman"/>
                <w:bCs/>
                <w:sz w:val="26"/>
                <w:szCs w:val="26"/>
              </w:rPr>
              <w:t xml:space="preserve">infrastruktūras projektu nepilnībām vides pieejamības jomā un iespējamajiem risinājumiem to novēršanai. </w:t>
            </w:r>
            <w:r w:rsidRPr="00323A1B">
              <w:rPr>
                <w:rFonts w:ascii="Times New Roman" w:hAnsi="Times New Roman" w:cs="Times New Roman"/>
                <w:bCs/>
                <w:sz w:val="26"/>
                <w:szCs w:val="26"/>
              </w:rPr>
              <w:t>Lai arī MK noteikumu Nr. 871 pašreizējā redakcijā ir no</w:t>
            </w:r>
            <w:r w:rsidR="00323A1B" w:rsidRPr="00323A1B">
              <w:rPr>
                <w:rFonts w:ascii="Times New Roman" w:hAnsi="Times New Roman" w:cs="Times New Roman"/>
                <w:bCs/>
                <w:sz w:val="26"/>
                <w:szCs w:val="26"/>
              </w:rPr>
              <w:t>teikts</w:t>
            </w:r>
            <w:r w:rsidRPr="00323A1B">
              <w:rPr>
                <w:rFonts w:ascii="Times New Roman" w:hAnsi="Times New Roman" w:cs="Times New Roman"/>
                <w:bCs/>
                <w:sz w:val="26"/>
                <w:szCs w:val="26"/>
              </w:rPr>
              <w:t xml:space="preserve">, ka vides pieejamības ekspertu konsultācijas un specifiskās darbības vides un informācijas pieejamībai jānodrošina 26.2. apakšpunktā minētās atbalstāmās darbības ietvaros, ar to pirmsšķietami saprotot </w:t>
            </w:r>
            <w:r w:rsidR="00323A1B" w:rsidRPr="00323A1B">
              <w:rPr>
                <w:rFonts w:ascii="Times New Roman" w:hAnsi="Times New Roman" w:cs="Times New Roman"/>
                <w:bCs/>
                <w:sz w:val="26"/>
                <w:szCs w:val="26"/>
              </w:rPr>
              <w:t xml:space="preserve">jaunas </w:t>
            </w:r>
            <w:r w:rsidRPr="00323A1B">
              <w:rPr>
                <w:rFonts w:ascii="Times New Roman" w:hAnsi="Times New Roman" w:cs="Times New Roman"/>
                <w:bCs/>
                <w:sz w:val="26"/>
                <w:szCs w:val="26"/>
              </w:rPr>
              <w:t>infrastruktūras būvniecības, pārbūves vai atjaunošanas</w:t>
            </w:r>
            <w:r w:rsidR="00323A1B" w:rsidRPr="00323A1B">
              <w:rPr>
                <w:rFonts w:ascii="Times New Roman" w:hAnsi="Times New Roman" w:cs="Times New Roman"/>
                <w:bCs/>
                <w:sz w:val="26"/>
                <w:szCs w:val="26"/>
              </w:rPr>
              <w:t xml:space="preserve"> </w:t>
            </w:r>
            <w:r w:rsidRPr="00323A1B">
              <w:rPr>
                <w:rFonts w:ascii="Times New Roman" w:hAnsi="Times New Roman" w:cs="Times New Roman"/>
                <w:bCs/>
                <w:sz w:val="26"/>
                <w:szCs w:val="26"/>
              </w:rPr>
              <w:t>posmu, tomēr v</w:t>
            </w:r>
            <w:r w:rsidR="00FB04C8" w:rsidRPr="00323A1B">
              <w:rPr>
                <w:rFonts w:ascii="Times New Roman" w:hAnsi="Times New Roman" w:cs="Times New Roman"/>
                <w:bCs/>
                <w:sz w:val="26"/>
                <w:szCs w:val="26"/>
              </w:rPr>
              <w:t>ēršam uzmanību</w:t>
            </w:r>
            <w:r w:rsidR="005E2849" w:rsidRPr="00323A1B">
              <w:rPr>
                <w:rFonts w:ascii="Times New Roman" w:hAnsi="Times New Roman" w:cs="Times New Roman"/>
                <w:bCs/>
                <w:sz w:val="26"/>
                <w:szCs w:val="26"/>
              </w:rPr>
              <w:t xml:space="preserve">, ka </w:t>
            </w:r>
            <w:r w:rsidRPr="00323A1B">
              <w:rPr>
                <w:rFonts w:ascii="Times New Roman" w:hAnsi="Times New Roman" w:cs="Times New Roman"/>
                <w:bCs/>
                <w:sz w:val="26"/>
                <w:szCs w:val="26"/>
              </w:rPr>
              <w:t xml:space="preserve">26.2. apakšpunkta atbalstāmo darbību klāstā ir iekļauta arī autoruzraudzība, ko pēc </w:t>
            </w:r>
            <w:r w:rsidR="005E2849" w:rsidRPr="00323A1B">
              <w:rPr>
                <w:rFonts w:ascii="Times New Roman" w:hAnsi="Times New Roman" w:cs="Times New Roman"/>
                <w:bCs/>
                <w:sz w:val="26"/>
                <w:szCs w:val="26"/>
              </w:rPr>
              <w:t xml:space="preserve">Būvniecības likuma 16. panta trešajā daļā </w:t>
            </w:r>
            <w:r w:rsidRPr="00323A1B">
              <w:rPr>
                <w:rFonts w:ascii="Times New Roman" w:hAnsi="Times New Roman" w:cs="Times New Roman"/>
                <w:bCs/>
                <w:sz w:val="26"/>
                <w:szCs w:val="26"/>
              </w:rPr>
              <w:t xml:space="preserve">noteiktā ir tiesīgs īstenot </w:t>
            </w:r>
            <w:r w:rsidR="005E2849" w:rsidRPr="00323A1B">
              <w:rPr>
                <w:rFonts w:ascii="Times New Roman" w:hAnsi="Times New Roman" w:cs="Times New Roman"/>
                <w:bCs/>
                <w:sz w:val="26"/>
                <w:szCs w:val="26"/>
              </w:rPr>
              <w:t>būvprojekta izstrādātāj</w:t>
            </w:r>
            <w:r w:rsidRPr="00323A1B">
              <w:rPr>
                <w:rFonts w:ascii="Times New Roman" w:hAnsi="Times New Roman" w:cs="Times New Roman"/>
                <w:bCs/>
                <w:sz w:val="26"/>
                <w:szCs w:val="26"/>
              </w:rPr>
              <w:t xml:space="preserve">s. </w:t>
            </w:r>
            <w:r w:rsidR="001455E3" w:rsidRPr="00323A1B">
              <w:rPr>
                <w:rFonts w:ascii="Times New Roman" w:hAnsi="Times New Roman" w:cs="Times New Roman"/>
                <w:bCs/>
                <w:sz w:val="26"/>
                <w:szCs w:val="26"/>
              </w:rPr>
              <w:t xml:space="preserve">Ņemot vērā visu iepriekšminēto, </w:t>
            </w:r>
            <w:r w:rsidR="00004D97" w:rsidRPr="00323A1B">
              <w:rPr>
                <w:rFonts w:ascii="Times New Roman" w:hAnsi="Times New Roman" w:cs="Times New Roman"/>
                <w:bCs/>
                <w:sz w:val="26"/>
                <w:szCs w:val="26"/>
              </w:rPr>
              <w:t>ir</w:t>
            </w:r>
            <w:r w:rsidR="001455E3" w:rsidRPr="00323A1B">
              <w:rPr>
                <w:rFonts w:ascii="Times New Roman" w:hAnsi="Times New Roman" w:cs="Times New Roman"/>
                <w:bCs/>
                <w:sz w:val="26"/>
                <w:szCs w:val="26"/>
              </w:rPr>
              <w:t xml:space="preserve"> būtiski MK noteikumos Nr. 871 </w:t>
            </w:r>
            <w:r w:rsidR="00A65F98" w:rsidRPr="00323A1B">
              <w:rPr>
                <w:rFonts w:ascii="Times New Roman" w:hAnsi="Times New Roman" w:cs="Times New Roman"/>
                <w:bCs/>
                <w:sz w:val="26"/>
                <w:szCs w:val="26"/>
              </w:rPr>
              <w:t xml:space="preserve">veikt </w:t>
            </w:r>
            <w:r w:rsidR="00977F0D" w:rsidRPr="00323A1B">
              <w:rPr>
                <w:rFonts w:ascii="Times New Roman" w:hAnsi="Times New Roman" w:cs="Times New Roman"/>
                <w:bCs/>
                <w:sz w:val="26"/>
                <w:szCs w:val="26"/>
              </w:rPr>
              <w:t>precizējumus un skaidri</w:t>
            </w:r>
            <w:r w:rsidR="00323A1B" w:rsidRPr="00323A1B">
              <w:rPr>
                <w:rFonts w:ascii="Times New Roman" w:hAnsi="Times New Roman" w:cs="Times New Roman"/>
                <w:bCs/>
                <w:sz w:val="26"/>
                <w:szCs w:val="26"/>
              </w:rPr>
              <w:t xml:space="preserve"> un</w:t>
            </w:r>
            <w:r w:rsidR="00977F0D" w:rsidRPr="00323A1B">
              <w:rPr>
                <w:rFonts w:ascii="Times New Roman" w:hAnsi="Times New Roman" w:cs="Times New Roman"/>
                <w:bCs/>
                <w:sz w:val="26"/>
                <w:szCs w:val="26"/>
              </w:rPr>
              <w:t xml:space="preserve"> nepārprotami noteikt, ka vides pie</w:t>
            </w:r>
            <w:r w:rsidR="00004D97" w:rsidRPr="00323A1B">
              <w:rPr>
                <w:rFonts w:ascii="Times New Roman" w:hAnsi="Times New Roman" w:cs="Times New Roman"/>
                <w:bCs/>
                <w:sz w:val="26"/>
                <w:szCs w:val="26"/>
              </w:rPr>
              <w:t xml:space="preserve">ejamības eksperta pakalpojumus </w:t>
            </w:r>
            <w:r w:rsidR="00977F0D" w:rsidRPr="00323A1B">
              <w:rPr>
                <w:rFonts w:ascii="Times New Roman" w:hAnsi="Times New Roman" w:cs="Times New Roman"/>
                <w:bCs/>
                <w:sz w:val="26"/>
                <w:szCs w:val="26"/>
              </w:rPr>
              <w:t xml:space="preserve">ir iespējams nodrošināt </w:t>
            </w:r>
            <w:r w:rsidR="00004D97" w:rsidRPr="00323A1B">
              <w:rPr>
                <w:rFonts w:ascii="Times New Roman" w:hAnsi="Times New Roman" w:cs="Times New Roman"/>
                <w:bCs/>
                <w:sz w:val="26"/>
                <w:szCs w:val="26"/>
              </w:rPr>
              <w:t xml:space="preserve">visā </w:t>
            </w:r>
            <w:r w:rsidR="003D6294" w:rsidRPr="00323A1B">
              <w:rPr>
                <w:rFonts w:ascii="Times New Roman" w:hAnsi="Times New Roman" w:cs="Times New Roman"/>
                <w:bCs/>
                <w:sz w:val="26"/>
                <w:szCs w:val="26"/>
              </w:rPr>
              <w:t>sabiedrībā balstītu sociālo pakalpojumu</w:t>
            </w:r>
            <w:r w:rsidR="00323A1B" w:rsidRPr="00323A1B">
              <w:rPr>
                <w:rFonts w:ascii="Times New Roman" w:hAnsi="Times New Roman" w:cs="Times New Roman"/>
                <w:bCs/>
                <w:sz w:val="26"/>
                <w:szCs w:val="26"/>
              </w:rPr>
              <w:t xml:space="preserve"> infrastruktūras</w:t>
            </w:r>
            <w:r w:rsidR="003D6294" w:rsidRPr="00323A1B">
              <w:rPr>
                <w:rFonts w:ascii="Times New Roman" w:hAnsi="Times New Roman" w:cs="Times New Roman"/>
                <w:bCs/>
                <w:sz w:val="26"/>
                <w:szCs w:val="26"/>
              </w:rPr>
              <w:t xml:space="preserve"> </w:t>
            </w:r>
            <w:r w:rsidR="00323A1B" w:rsidRPr="00323A1B">
              <w:rPr>
                <w:rFonts w:ascii="Times New Roman" w:hAnsi="Times New Roman" w:cs="Times New Roman"/>
                <w:bCs/>
                <w:sz w:val="26"/>
                <w:szCs w:val="26"/>
              </w:rPr>
              <w:t>izveides</w:t>
            </w:r>
            <w:r w:rsidR="00004D97" w:rsidRPr="00323A1B">
              <w:rPr>
                <w:rFonts w:ascii="Times New Roman" w:hAnsi="Times New Roman" w:cs="Times New Roman"/>
                <w:bCs/>
                <w:sz w:val="26"/>
                <w:szCs w:val="26"/>
              </w:rPr>
              <w:t xml:space="preserve"> ciklā, lai </w:t>
            </w:r>
            <w:r w:rsidR="003D6294" w:rsidRPr="00323A1B">
              <w:rPr>
                <w:rFonts w:ascii="Times New Roman" w:hAnsi="Times New Roman" w:cs="Times New Roman"/>
                <w:bCs/>
                <w:sz w:val="26"/>
                <w:szCs w:val="26"/>
              </w:rPr>
              <w:t xml:space="preserve">minētā </w:t>
            </w:r>
            <w:r w:rsidR="00004D97" w:rsidRPr="00323A1B">
              <w:rPr>
                <w:rFonts w:ascii="Times New Roman" w:hAnsi="Times New Roman" w:cs="Times New Roman"/>
                <w:bCs/>
                <w:sz w:val="26"/>
                <w:szCs w:val="26"/>
              </w:rPr>
              <w:t xml:space="preserve">infrastruktūra </w:t>
            </w:r>
            <w:r w:rsidR="003D6294" w:rsidRPr="00323A1B">
              <w:rPr>
                <w:rFonts w:ascii="Times New Roman" w:hAnsi="Times New Roman" w:cs="Times New Roman"/>
                <w:bCs/>
                <w:sz w:val="26"/>
                <w:szCs w:val="26"/>
              </w:rPr>
              <w:t xml:space="preserve">tiktu </w:t>
            </w:r>
            <w:r w:rsidR="00F85715" w:rsidRPr="00323A1B">
              <w:rPr>
                <w:rFonts w:ascii="Times New Roman" w:hAnsi="Times New Roman" w:cs="Times New Roman"/>
                <w:bCs/>
                <w:sz w:val="26"/>
                <w:szCs w:val="26"/>
              </w:rPr>
              <w:t>izveidota</w:t>
            </w:r>
            <w:r w:rsidR="003D6294" w:rsidRPr="00323A1B">
              <w:rPr>
                <w:rFonts w:ascii="Times New Roman" w:hAnsi="Times New Roman" w:cs="Times New Roman"/>
                <w:bCs/>
                <w:sz w:val="26"/>
                <w:szCs w:val="26"/>
              </w:rPr>
              <w:t xml:space="preserve"> </w:t>
            </w:r>
            <w:r w:rsidR="00004D97" w:rsidRPr="00323A1B">
              <w:rPr>
                <w:rFonts w:ascii="Times New Roman" w:hAnsi="Times New Roman" w:cs="Times New Roman"/>
                <w:bCs/>
                <w:sz w:val="26"/>
                <w:szCs w:val="26"/>
              </w:rPr>
              <w:t xml:space="preserve">atbilstoši sociālo pakalpojumu saņēmēju </w:t>
            </w:r>
            <w:r w:rsidR="00E86F31" w:rsidRPr="00323A1B">
              <w:rPr>
                <w:rFonts w:ascii="Times New Roman" w:hAnsi="Times New Roman" w:cs="Times New Roman"/>
                <w:bCs/>
                <w:sz w:val="26"/>
                <w:szCs w:val="26"/>
              </w:rPr>
              <w:t>vajadzībām</w:t>
            </w:r>
            <w:r w:rsidR="00004D97" w:rsidRPr="00323A1B">
              <w:rPr>
                <w:rFonts w:ascii="Times New Roman" w:hAnsi="Times New Roman" w:cs="Times New Roman"/>
                <w:bCs/>
                <w:sz w:val="26"/>
                <w:szCs w:val="26"/>
              </w:rPr>
              <w:t xml:space="preserve"> un Būvniecības normatīvos noteiktajam.</w:t>
            </w:r>
            <w:r w:rsidR="003D6294" w:rsidRPr="00156D68">
              <w:rPr>
                <w:rFonts w:ascii="Times New Roman" w:hAnsi="Times New Roman" w:cs="Times New Roman"/>
                <w:bCs/>
                <w:sz w:val="26"/>
                <w:szCs w:val="26"/>
              </w:rPr>
              <w:t xml:space="preserve"> </w:t>
            </w:r>
          </w:p>
          <w:p w14:paraId="682DC1A7" w14:textId="77777777" w:rsidR="005333D5" w:rsidRDefault="005333D5" w:rsidP="006A5F6B">
            <w:pPr>
              <w:spacing w:after="0" w:line="240" w:lineRule="auto"/>
              <w:jc w:val="both"/>
              <w:rPr>
                <w:rFonts w:ascii="Times New Roman" w:hAnsi="Times New Roman" w:cs="Times New Roman"/>
                <w:bCs/>
                <w:sz w:val="26"/>
                <w:szCs w:val="26"/>
              </w:rPr>
            </w:pPr>
          </w:p>
          <w:p w14:paraId="40D2B7DC" w14:textId="07B53B20" w:rsidR="006A5F6B" w:rsidRPr="00156D68" w:rsidRDefault="006A5F6B" w:rsidP="006A5F6B">
            <w:pPr>
              <w:spacing w:after="0" w:line="240" w:lineRule="auto"/>
              <w:jc w:val="both"/>
              <w:rPr>
                <w:rFonts w:ascii="Times New Roman" w:hAnsi="Times New Roman" w:cs="Times New Roman"/>
                <w:b/>
                <w:bCs/>
                <w:sz w:val="26"/>
                <w:szCs w:val="26"/>
              </w:rPr>
            </w:pPr>
            <w:r w:rsidRPr="00156D68">
              <w:rPr>
                <w:rFonts w:ascii="Times New Roman" w:hAnsi="Times New Roman" w:cs="Times New Roman"/>
                <w:b/>
                <w:bCs/>
                <w:sz w:val="26"/>
                <w:szCs w:val="26"/>
              </w:rPr>
              <w:t xml:space="preserve">2) </w:t>
            </w:r>
            <w:r w:rsidR="00DD4F80" w:rsidRPr="00156D68">
              <w:rPr>
                <w:rFonts w:ascii="Times New Roman" w:hAnsi="Times New Roman" w:cs="Times New Roman"/>
                <w:b/>
                <w:bCs/>
                <w:sz w:val="26"/>
                <w:szCs w:val="26"/>
              </w:rPr>
              <w:t>9.3.1.1. pasākuma īstenošan</w:t>
            </w:r>
            <w:r w:rsidR="00077CFB" w:rsidRPr="00156D68">
              <w:rPr>
                <w:rFonts w:ascii="Times New Roman" w:hAnsi="Times New Roman" w:cs="Times New Roman"/>
                <w:b/>
                <w:bCs/>
                <w:sz w:val="26"/>
                <w:szCs w:val="26"/>
              </w:rPr>
              <w:t xml:space="preserve">as </w:t>
            </w:r>
            <w:r w:rsidR="00323A1B">
              <w:rPr>
                <w:rFonts w:ascii="Times New Roman" w:hAnsi="Times New Roman" w:cs="Times New Roman"/>
                <w:b/>
                <w:bCs/>
                <w:sz w:val="26"/>
                <w:szCs w:val="26"/>
              </w:rPr>
              <w:t>termiņa</w:t>
            </w:r>
            <w:r w:rsidR="00077CFB" w:rsidRPr="00156D68">
              <w:rPr>
                <w:rFonts w:ascii="Times New Roman" w:hAnsi="Times New Roman" w:cs="Times New Roman"/>
                <w:b/>
                <w:bCs/>
                <w:sz w:val="26"/>
                <w:szCs w:val="26"/>
              </w:rPr>
              <w:t xml:space="preserve"> pagarināšana</w:t>
            </w:r>
            <w:r w:rsidR="00DD4F80" w:rsidRPr="00156D68">
              <w:rPr>
                <w:rFonts w:ascii="Times New Roman" w:hAnsi="Times New Roman" w:cs="Times New Roman"/>
                <w:b/>
                <w:bCs/>
                <w:sz w:val="26"/>
                <w:szCs w:val="26"/>
              </w:rPr>
              <w:t xml:space="preserve"> līdz 2023.</w:t>
            </w:r>
            <w:r w:rsidR="00D25D4F" w:rsidRPr="00156D68">
              <w:rPr>
                <w:rFonts w:ascii="Times New Roman" w:hAnsi="Times New Roman" w:cs="Times New Roman"/>
                <w:b/>
                <w:bCs/>
                <w:sz w:val="26"/>
                <w:szCs w:val="26"/>
              </w:rPr>
              <w:t> </w:t>
            </w:r>
            <w:r w:rsidR="00DD4F80" w:rsidRPr="00156D68">
              <w:rPr>
                <w:rFonts w:ascii="Times New Roman" w:hAnsi="Times New Roman" w:cs="Times New Roman"/>
                <w:b/>
                <w:bCs/>
                <w:sz w:val="26"/>
                <w:szCs w:val="26"/>
              </w:rPr>
              <w:t>gadam</w:t>
            </w:r>
            <w:r w:rsidR="001772EF" w:rsidRPr="00156D68">
              <w:rPr>
                <w:rFonts w:ascii="Times New Roman" w:hAnsi="Times New Roman" w:cs="Times New Roman"/>
                <w:b/>
                <w:bCs/>
                <w:sz w:val="26"/>
                <w:szCs w:val="26"/>
              </w:rPr>
              <w:t>.</w:t>
            </w:r>
          </w:p>
          <w:p w14:paraId="12B2CE1D" w14:textId="4EA9DF57" w:rsidR="00DD4F80" w:rsidRPr="00156D68" w:rsidRDefault="00FF79C4" w:rsidP="006A5F6B">
            <w:pPr>
              <w:spacing w:after="0" w:line="240" w:lineRule="auto"/>
              <w:jc w:val="both"/>
              <w:rPr>
                <w:rFonts w:ascii="Times New Roman" w:hAnsi="Times New Roman" w:cs="Times New Roman"/>
                <w:bCs/>
                <w:sz w:val="26"/>
                <w:szCs w:val="26"/>
              </w:rPr>
            </w:pPr>
            <w:r w:rsidRPr="00156D68">
              <w:rPr>
                <w:rFonts w:ascii="Times New Roman" w:hAnsi="Times New Roman" w:cs="Times New Roman"/>
                <w:bCs/>
                <w:sz w:val="26"/>
                <w:szCs w:val="26"/>
              </w:rPr>
              <w:t>Šobrīd MK noteikumos Nr.</w:t>
            </w:r>
            <w:r w:rsidR="00D25D4F" w:rsidRPr="00156D68">
              <w:rPr>
                <w:rFonts w:ascii="Times New Roman" w:hAnsi="Times New Roman" w:cs="Times New Roman"/>
                <w:bCs/>
                <w:sz w:val="26"/>
                <w:szCs w:val="26"/>
              </w:rPr>
              <w:t> </w:t>
            </w:r>
            <w:r w:rsidRPr="00156D68">
              <w:rPr>
                <w:rFonts w:ascii="Times New Roman" w:hAnsi="Times New Roman" w:cs="Times New Roman"/>
                <w:bCs/>
                <w:sz w:val="26"/>
                <w:szCs w:val="26"/>
              </w:rPr>
              <w:t>871 noteikts, ka 9.3.1.1. pasākuma ietvaros projektu</w:t>
            </w:r>
            <w:r w:rsidR="00323A1B">
              <w:rPr>
                <w:rFonts w:ascii="Times New Roman" w:hAnsi="Times New Roman" w:cs="Times New Roman"/>
                <w:bCs/>
                <w:sz w:val="26"/>
                <w:szCs w:val="26"/>
              </w:rPr>
              <w:t>s</w:t>
            </w:r>
            <w:r w:rsidRPr="00156D68">
              <w:rPr>
                <w:rFonts w:ascii="Times New Roman" w:hAnsi="Times New Roman" w:cs="Times New Roman"/>
                <w:bCs/>
                <w:sz w:val="26"/>
                <w:szCs w:val="26"/>
              </w:rPr>
              <w:t xml:space="preserve"> īsteno saskaņā ar vienošanos par projekta īstenošanu, bet ne ilgāk kā līdz 2022. gada 31. decembrim.</w:t>
            </w:r>
          </w:p>
          <w:p w14:paraId="06013DE3" w14:textId="6685F3FC" w:rsidR="00FF79C4" w:rsidRPr="00156D68" w:rsidRDefault="00FF79C4" w:rsidP="006A5F6B">
            <w:pPr>
              <w:spacing w:after="0" w:line="240" w:lineRule="auto"/>
              <w:jc w:val="both"/>
              <w:rPr>
                <w:rFonts w:ascii="Times New Roman" w:hAnsi="Times New Roman" w:cs="Times New Roman"/>
                <w:bCs/>
                <w:sz w:val="26"/>
                <w:szCs w:val="26"/>
              </w:rPr>
            </w:pPr>
            <w:r w:rsidRPr="00156D68">
              <w:rPr>
                <w:rFonts w:ascii="Times New Roman" w:hAnsi="Times New Roman" w:cs="Times New Roman"/>
                <w:bCs/>
                <w:sz w:val="26"/>
                <w:szCs w:val="26"/>
              </w:rPr>
              <w:t>2021. gada martā sadarbības iestādes organizēt</w:t>
            </w:r>
            <w:r w:rsidR="00D11E1C" w:rsidRPr="00156D68">
              <w:rPr>
                <w:rFonts w:ascii="Times New Roman" w:hAnsi="Times New Roman" w:cs="Times New Roman"/>
                <w:bCs/>
                <w:sz w:val="26"/>
                <w:szCs w:val="26"/>
              </w:rPr>
              <w:t>aj</w:t>
            </w:r>
            <w:r w:rsidRPr="00156D68">
              <w:rPr>
                <w:rFonts w:ascii="Times New Roman" w:hAnsi="Times New Roman" w:cs="Times New Roman"/>
                <w:bCs/>
                <w:sz w:val="26"/>
                <w:szCs w:val="26"/>
              </w:rPr>
              <w:t xml:space="preserve">ās sanāksmēs ar </w:t>
            </w:r>
            <w:r w:rsidRPr="006667A8">
              <w:rPr>
                <w:rFonts w:ascii="Times New Roman" w:hAnsi="Times New Roman" w:cs="Times New Roman"/>
                <w:bCs/>
                <w:sz w:val="26"/>
                <w:szCs w:val="26"/>
              </w:rPr>
              <w:t>ministriju</w:t>
            </w:r>
            <w:r w:rsidRPr="00156D68">
              <w:rPr>
                <w:rFonts w:ascii="Times New Roman" w:hAnsi="Times New Roman" w:cs="Times New Roman"/>
                <w:bCs/>
                <w:sz w:val="26"/>
                <w:szCs w:val="26"/>
              </w:rPr>
              <w:t xml:space="preserve"> un atsevišķu pašvaldību pārstāvjiem tika konstatēti atsevišķi gadījumi, kad 9.3.1.1.</w:t>
            </w:r>
            <w:r w:rsidR="00D11E1C" w:rsidRPr="00156D68">
              <w:rPr>
                <w:rFonts w:ascii="Times New Roman" w:hAnsi="Times New Roman" w:cs="Times New Roman"/>
                <w:bCs/>
                <w:sz w:val="26"/>
                <w:szCs w:val="26"/>
              </w:rPr>
              <w:t> </w:t>
            </w:r>
            <w:r w:rsidRPr="00156D68">
              <w:rPr>
                <w:rFonts w:ascii="Times New Roman" w:hAnsi="Times New Roman" w:cs="Times New Roman"/>
                <w:bCs/>
                <w:sz w:val="26"/>
                <w:szCs w:val="26"/>
              </w:rPr>
              <w:t>pasākuma finansējuma saņēmēja</w:t>
            </w:r>
            <w:r w:rsidR="00D25D4F" w:rsidRPr="00156D68">
              <w:rPr>
                <w:rFonts w:ascii="Times New Roman" w:hAnsi="Times New Roman" w:cs="Times New Roman"/>
                <w:bCs/>
                <w:sz w:val="26"/>
                <w:szCs w:val="26"/>
              </w:rPr>
              <w:t xml:space="preserve"> – </w:t>
            </w:r>
            <w:r w:rsidRPr="00156D68">
              <w:rPr>
                <w:rFonts w:ascii="Times New Roman" w:hAnsi="Times New Roman" w:cs="Times New Roman"/>
                <w:bCs/>
                <w:sz w:val="26"/>
                <w:szCs w:val="26"/>
              </w:rPr>
              <w:t>pašvaldības iepirkumu procedūras rezultātā piesaistītais pakalpojuma sniedzējs ir maldinājis pašvaldību un ilgstoši nav pildījis uzņemtās līgumsaistības</w:t>
            </w:r>
            <w:r w:rsidR="00731A0D" w:rsidRPr="00156D68">
              <w:rPr>
                <w:rFonts w:ascii="Times New Roman" w:hAnsi="Times New Roman" w:cs="Times New Roman"/>
                <w:bCs/>
                <w:sz w:val="26"/>
                <w:szCs w:val="26"/>
              </w:rPr>
              <w:t>. R</w:t>
            </w:r>
            <w:r w:rsidRPr="00156D68">
              <w:rPr>
                <w:rFonts w:ascii="Times New Roman" w:hAnsi="Times New Roman" w:cs="Times New Roman"/>
                <w:bCs/>
                <w:sz w:val="26"/>
                <w:szCs w:val="26"/>
              </w:rPr>
              <w:t>ezultātā pašvaldība ir lauz</w:t>
            </w:r>
            <w:r w:rsidR="00731A0D" w:rsidRPr="00156D68">
              <w:rPr>
                <w:rFonts w:ascii="Times New Roman" w:hAnsi="Times New Roman" w:cs="Times New Roman"/>
                <w:bCs/>
                <w:sz w:val="26"/>
                <w:szCs w:val="26"/>
              </w:rPr>
              <w:t>usi</w:t>
            </w:r>
            <w:r w:rsidRPr="00156D68">
              <w:rPr>
                <w:rFonts w:ascii="Times New Roman" w:hAnsi="Times New Roman" w:cs="Times New Roman"/>
                <w:bCs/>
                <w:sz w:val="26"/>
                <w:szCs w:val="26"/>
              </w:rPr>
              <w:t xml:space="preserve"> līgumu ar šo izpildītāju un organizē</w:t>
            </w:r>
            <w:r w:rsidR="00731A0D" w:rsidRPr="00156D68">
              <w:rPr>
                <w:rFonts w:ascii="Times New Roman" w:hAnsi="Times New Roman" w:cs="Times New Roman"/>
                <w:bCs/>
                <w:sz w:val="26"/>
                <w:szCs w:val="26"/>
              </w:rPr>
              <w:t>jusi</w:t>
            </w:r>
            <w:r w:rsidRPr="00156D68">
              <w:rPr>
                <w:rFonts w:ascii="Times New Roman" w:hAnsi="Times New Roman" w:cs="Times New Roman"/>
                <w:bCs/>
                <w:sz w:val="26"/>
                <w:szCs w:val="26"/>
              </w:rPr>
              <w:t xml:space="preserve"> atkārtotu iepirkumu par sabiedrībās balstītu sociālo pakalpojumu infrastruktūras izveidi. Tādējādi šādā situācijā projekta īstenošana ir uzsākama gandrīz no jauna un nav iespējama visu projekta darbību </w:t>
            </w:r>
            <w:r w:rsidR="00731A0D" w:rsidRPr="00156D68">
              <w:rPr>
                <w:rFonts w:ascii="Times New Roman" w:hAnsi="Times New Roman" w:cs="Times New Roman"/>
                <w:bCs/>
                <w:sz w:val="26"/>
                <w:szCs w:val="26"/>
              </w:rPr>
              <w:t xml:space="preserve">pabeigšana </w:t>
            </w:r>
            <w:r w:rsidRPr="00156D68">
              <w:rPr>
                <w:rFonts w:ascii="Times New Roman" w:hAnsi="Times New Roman" w:cs="Times New Roman"/>
                <w:bCs/>
                <w:sz w:val="26"/>
                <w:szCs w:val="26"/>
              </w:rPr>
              <w:t>šobrīd MK noteikumos Nr</w:t>
            </w:r>
            <w:r w:rsidR="00DA5E89" w:rsidRPr="00156D68">
              <w:rPr>
                <w:rFonts w:ascii="Times New Roman" w:hAnsi="Times New Roman" w:cs="Times New Roman"/>
                <w:bCs/>
                <w:sz w:val="26"/>
                <w:szCs w:val="26"/>
              </w:rPr>
              <w:t> </w:t>
            </w:r>
            <w:r w:rsidRPr="00156D68">
              <w:rPr>
                <w:rFonts w:ascii="Times New Roman" w:hAnsi="Times New Roman" w:cs="Times New Roman"/>
                <w:bCs/>
                <w:sz w:val="26"/>
                <w:szCs w:val="26"/>
              </w:rPr>
              <w:t>.871 noteiktajā projektu īstenošanas gala termiņā – līdz 2022.gada 31.decembrim.</w:t>
            </w:r>
          </w:p>
          <w:p w14:paraId="01F6C803" w14:textId="641ACD00" w:rsidR="00FF79C4" w:rsidRPr="00156D68" w:rsidRDefault="00FF79C4" w:rsidP="006A5F6B">
            <w:pPr>
              <w:spacing w:after="0" w:line="240" w:lineRule="auto"/>
              <w:jc w:val="both"/>
              <w:rPr>
                <w:rFonts w:ascii="Times New Roman" w:hAnsi="Times New Roman" w:cs="Times New Roman"/>
                <w:bCs/>
                <w:sz w:val="26"/>
                <w:szCs w:val="26"/>
              </w:rPr>
            </w:pPr>
            <w:r w:rsidRPr="00156D68">
              <w:rPr>
                <w:rFonts w:ascii="Times New Roman" w:hAnsi="Times New Roman" w:cs="Times New Roman"/>
                <w:bCs/>
                <w:sz w:val="26"/>
                <w:szCs w:val="26"/>
              </w:rPr>
              <w:t>Tāpat</w:t>
            </w:r>
            <w:r w:rsidR="009D2CD1" w:rsidRPr="00156D68">
              <w:rPr>
                <w:rFonts w:ascii="Times New Roman" w:hAnsi="Times New Roman" w:cs="Times New Roman"/>
                <w:bCs/>
                <w:sz w:val="26"/>
                <w:szCs w:val="26"/>
              </w:rPr>
              <w:t xml:space="preserve"> sadarbības iestāde ir vērsusi </w:t>
            </w:r>
            <w:r w:rsidR="009D2CD1" w:rsidRPr="006667A8">
              <w:rPr>
                <w:rFonts w:ascii="Times New Roman" w:hAnsi="Times New Roman" w:cs="Times New Roman"/>
                <w:bCs/>
                <w:sz w:val="26"/>
                <w:szCs w:val="26"/>
              </w:rPr>
              <w:t>ministrijas</w:t>
            </w:r>
            <w:r w:rsidR="009D2CD1" w:rsidRPr="00156D68">
              <w:rPr>
                <w:rFonts w:ascii="Times New Roman" w:hAnsi="Times New Roman" w:cs="Times New Roman"/>
                <w:bCs/>
                <w:sz w:val="26"/>
                <w:szCs w:val="26"/>
              </w:rPr>
              <w:t xml:space="preserve"> uzmanību uz to, </w:t>
            </w:r>
            <w:r w:rsidRPr="00156D68">
              <w:rPr>
                <w:rFonts w:ascii="Times New Roman" w:hAnsi="Times New Roman" w:cs="Times New Roman"/>
                <w:bCs/>
                <w:sz w:val="26"/>
                <w:szCs w:val="26"/>
              </w:rPr>
              <w:t>ka varētu</w:t>
            </w:r>
            <w:r w:rsidR="009D2CD1" w:rsidRPr="00156D68">
              <w:rPr>
                <w:rFonts w:ascii="Times New Roman" w:hAnsi="Times New Roman" w:cs="Times New Roman"/>
                <w:bCs/>
                <w:sz w:val="26"/>
                <w:szCs w:val="26"/>
              </w:rPr>
              <w:t xml:space="preserve"> veidoties līdzīgi gadījumi </w:t>
            </w:r>
            <w:r w:rsidR="00DD7905" w:rsidRPr="00156D68">
              <w:rPr>
                <w:rFonts w:ascii="Times New Roman" w:hAnsi="Times New Roman" w:cs="Times New Roman"/>
                <w:bCs/>
                <w:sz w:val="26"/>
                <w:szCs w:val="26"/>
              </w:rPr>
              <w:t>vai</w:t>
            </w:r>
            <w:r w:rsidRPr="00156D68">
              <w:rPr>
                <w:rFonts w:ascii="Times New Roman" w:hAnsi="Times New Roman" w:cs="Times New Roman"/>
                <w:bCs/>
                <w:sz w:val="26"/>
                <w:szCs w:val="26"/>
              </w:rPr>
              <w:t xml:space="preserve"> </w:t>
            </w:r>
            <w:r w:rsidR="009D2CD1" w:rsidRPr="00156D68">
              <w:rPr>
                <w:rFonts w:ascii="Times New Roman" w:hAnsi="Times New Roman" w:cs="Times New Roman"/>
                <w:bCs/>
                <w:sz w:val="26"/>
                <w:szCs w:val="26"/>
              </w:rPr>
              <w:t>citas</w:t>
            </w:r>
            <w:r w:rsidRPr="00156D68">
              <w:rPr>
                <w:rFonts w:ascii="Times New Roman" w:hAnsi="Times New Roman" w:cs="Times New Roman"/>
                <w:bCs/>
                <w:sz w:val="26"/>
                <w:szCs w:val="26"/>
              </w:rPr>
              <w:t xml:space="preserve"> situācijas (piemēram, nepārvaramas varas apstākļi), kas </w:t>
            </w:r>
            <w:r w:rsidR="00DD7905" w:rsidRPr="00156D68">
              <w:rPr>
                <w:rFonts w:ascii="Times New Roman" w:hAnsi="Times New Roman" w:cs="Times New Roman"/>
                <w:bCs/>
                <w:sz w:val="26"/>
                <w:szCs w:val="26"/>
              </w:rPr>
              <w:t>kavētu</w:t>
            </w:r>
            <w:r w:rsidRPr="00156D68">
              <w:rPr>
                <w:rFonts w:ascii="Times New Roman" w:hAnsi="Times New Roman" w:cs="Times New Roman"/>
                <w:bCs/>
                <w:sz w:val="26"/>
                <w:szCs w:val="26"/>
              </w:rPr>
              <w:t xml:space="preserve"> projekta īstenošanas pabeigšanu šobrīd noteiktajā projektu īstenošanas termiņā.</w:t>
            </w:r>
          </w:p>
          <w:p w14:paraId="348CE09D" w14:textId="5622B474" w:rsidR="00CE20C3" w:rsidRPr="00CE20C3" w:rsidRDefault="00FD4BA0" w:rsidP="006A5F6B">
            <w:pPr>
              <w:spacing w:after="0" w:line="240" w:lineRule="auto"/>
              <w:jc w:val="both"/>
              <w:rPr>
                <w:rFonts w:ascii="Times New Roman" w:hAnsi="Times New Roman" w:cs="Times New Roman"/>
                <w:bCs/>
                <w:sz w:val="26"/>
                <w:szCs w:val="26"/>
              </w:rPr>
            </w:pPr>
            <w:r w:rsidRPr="00156D68">
              <w:rPr>
                <w:rFonts w:ascii="Times New Roman" w:hAnsi="Times New Roman" w:cs="Times New Roman"/>
                <w:bCs/>
                <w:sz w:val="26"/>
                <w:szCs w:val="26"/>
              </w:rPr>
              <w:t>Ņemot vērā, ka iepriekš aprakstītā gadījuma un pašvaldības projektā izve</w:t>
            </w:r>
            <w:r w:rsidR="000B34A9" w:rsidRPr="00156D68">
              <w:rPr>
                <w:rFonts w:ascii="Times New Roman" w:hAnsi="Times New Roman" w:cs="Times New Roman"/>
                <w:bCs/>
                <w:sz w:val="26"/>
                <w:szCs w:val="26"/>
              </w:rPr>
              <w:t>idojamās sabiedrībā balstītu sociālo pakalpojumu vietas ir būtiskas kopējā jaunizveidojamās pakalpojumu infrastruktūras plānojumā,</w:t>
            </w:r>
            <w:r w:rsidR="00167D9E" w:rsidRPr="00156D68">
              <w:rPr>
                <w:rFonts w:ascii="Times New Roman" w:hAnsi="Times New Roman" w:cs="Times New Roman"/>
                <w:bCs/>
                <w:sz w:val="26"/>
                <w:szCs w:val="26"/>
              </w:rPr>
              <w:t xml:space="preserve"> </w:t>
            </w:r>
            <w:r w:rsidR="00167D9E" w:rsidRPr="006667A8">
              <w:rPr>
                <w:rFonts w:ascii="Times New Roman" w:hAnsi="Times New Roman" w:cs="Times New Roman"/>
                <w:bCs/>
                <w:sz w:val="26"/>
                <w:szCs w:val="26"/>
              </w:rPr>
              <w:t>ministrija</w:t>
            </w:r>
            <w:r w:rsidR="00167D9E" w:rsidRPr="00156D68">
              <w:rPr>
                <w:rFonts w:ascii="Times New Roman" w:hAnsi="Times New Roman" w:cs="Times New Roman"/>
                <w:bCs/>
                <w:sz w:val="26"/>
                <w:szCs w:val="26"/>
              </w:rPr>
              <w:t xml:space="preserve"> ir pieņēmusi lēmumu pagarināt </w:t>
            </w:r>
            <w:r w:rsidR="00167D9E" w:rsidRPr="00156D68">
              <w:rPr>
                <w:rFonts w:ascii="Times New Roman" w:hAnsi="Times New Roman" w:cs="Times New Roman"/>
                <w:bCs/>
                <w:sz w:val="26"/>
                <w:szCs w:val="26"/>
              </w:rPr>
              <w:lastRenderedPageBreak/>
              <w:t>9.3.1.1.</w:t>
            </w:r>
            <w:r w:rsidR="002C2C8D">
              <w:rPr>
                <w:rFonts w:ascii="Times New Roman" w:hAnsi="Times New Roman" w:cs="Times New Roman"/>
                <w:bCs/>
                <w:sz w:val="26"/>
                <w:szCs w:val="26"/>
              </w:rPr>
              <w:t> </w:t>
            </w:r>
            <w:r w:rsidR="00167D9E" w:rsidRPr="00156D68">
              <w:rPr>
                <w:rFonts w:ascii="Times New Roman" w:hAnsi="Times New Roman" w:cs="Times New Roman"/>
                <w:bCs/>
                <w:sz w:val="26"/>
                <w:szCs w:val="26"/>
              </w:rPr>
              <w:t>pasākuma īstenošanas termiņu</w:t>
            </w:r>
            <w:r w:rsidRPr="00156D68">
              <w:rPr>
                <w:rFonts w:ascii="Times New Roman" w:hAnsi="Times New Roman" w:cs="Times New Roman"/>
                <w:bCs/>
                <w:sz w:val="26"/>
                <w:szCs w:val="26"/>
              </w:rPr>
              <w:t xml:space="preserve"> par vienu gadu, kas pamatotos gadījumos</w:t>
            </w:r>
            <w:r w:rsidR="006667A8">
              <w:rPr>
                <w:rFonts w:ascii="Times New Roman" w:hAnsi="Times New Roman" w:cs="Times New Roman"/>
                <w:bCs/>
                <w:sz w:val="26"/>
                <w:szCs w:val="26"/>
              </w:rPr>
              <w:t xml:space="preserve"> un </w:t>
            </w:r>
            <w:r w:rsidR="00664381" w:rsidRPr="006667A8">
              <w:rPr>
                <w:rFonts w:ascii="Times New Roman" w:hAnsi="Times New Roman" w:cs="Times New Roman"/>
                <w:bCs/>
                <w:sz w:val="26"/>
                <w:szCs w:val="26"/>
              </w:rPr>
              <w:t>atbilst</w:t>
            </w:r>
            <w:r w:rsidR="006667A8" w:rsidRPr="006667A8">
              <w:rPr>
                <w:rFonts w:ascii="Times New Roman" w:hAnsi="Times New Roman" w:cs="Times New Roman"/>
                <w:bCs/>
                <w:sz w:val="26"/>
                <w:szCs w:val="26"/>
              </w:rPr>
              <w:t>oši</w:t>
            </w:r>
            <w:r w:rsidR="00664381" w:rsidRPr="006667A8">
              <w:rPr>
                <w:rFonts w:ascii="Times New Roman" w:hAnsi="Times New Roman" w:cs="Times New Roman"/>
                <w:bCs/>
                <w:sz w:val="26"/>
                <w:szCs w:val="26"/>
              </w:rPr>
              <w:t xml:space="preserve"> MK noteikumos Nr. 784</w:t>
            </w:r>
            <w:r w:rsidR="00664381" w:rsidRPr="006667A8">
              <w:rPr>
                <w:rStyle w:val="FootnoteReference"/>
                <w:rFonts w:ascii="Times New Roman" w:hAnsi="Times New Roman" w:cs="Times New Roman"/>
                <w:bCs/>
                <w:sz w:val="26"/>
                <w:szCs w:val="26"/>
              </w:rPr>
              <w:footnoteReference w:id="3"/>
            </w:r>
            <w:r w:rsidR="00DA5E89" w:rsidRPr="006667A8">
              <w:rPr>
                <w:rFonts w:ascii="Times New Roman" w:hAnsi="Times New Roman" w:cs="Times New Roman"/>
                <w:bCs/>
                <w:sz w:val="26"/>
                <w:szCs w:val="26"/>
              </w:rPr>
              <w:t xml:space="preserve"> </w:t>
            </w:r>
            <w:r w:rsidR="00D73772" w:rsidRPr="006667A8">
              <w:rPr>
                <w:rFonts w:ascii="Times New Roman" w:hAnsi="Times New Roman" w:cs="Times New Roman"/>
                <w:bCs/>
                <w:sz w:val="26"/>
                <w:szCs w:val="26"/>
              </w:rPr>
              <w:t>51.</w:t>
            </w:r>
            <w:r w:rsidR="00D73772" w:rsidRPr="006667A8">
              <w:rPr>
                <w:rFonts w:ascii="Times New Roman" w:hAnsi="Times New Roman" w:cs="Times New Roman"/>
                <w:bCs/>
                <w:sz w:val="26"/>
                <w:szCs w:val="26"/>
                <w:vertAlign w:val="superscript"/>
              </w:rPr>
              <w:t>4</w:t>
            </w:r>
            <w:r w:rsidR="00D73772" w:rsidRPr="006667A8">
              <w:rPr>
                <w:rFonts w:ascii="Times New Roman" w:hAnsi="Times New Roman" w:cs="Times New Roman"/>
                <w:bCs/>
                <w:sz w:val="26"/>
                <w:szCs w:val="26"/>
              </w:rPr>
              <w:t xml:space="preserve"> punktā noteiktajiem </w:t>
            </w:r>
            <w:r w:rsidR="00664381" w:rsidRPr="006667A8">
              <w:rPr>
                <w:rFonts w:ascii="Times New Roman" w:hAnsi="Times New Roman" w:cs="Times New Roman"/>
                <w:bCs/>
                <w:sz w:val="26"/>
                <w:szCs w:val="26"/>
              </w:rPr>
              <w:t xml:space="preserve">nosacījumiem, </w:t>
            </w:r>
            <w:r w:rsidRPr="006667A8">
              <w:rPr>
                <w:rFonts w:ascii="Times New Roman" w:hAnsi="Times New Roman" w:cs="Times New Roman"/>
                <w:bCs/>
                <w:sz w:val="26"/>
                <w:szCs w:val="26"/>
              </w:rPr>
              <w:t>pieļautu pašvaldību projektu īstenošanu līdz pa</w:t>
            </w:r>
            <w:r w:rsidR="00F0261F" w:rsidRPr="006667A8">
              <w:rPr>
                <w:rFonts w:ascii="Times New Roman" w:hAnsi="Times New Roman" w:cs="Times New Roman"/>
                <w:bCs/>
                <w:sz w:val="26"/>
                <w:szCs w:val="26"/>
              </w:rPr>
              <w:t>t</w:t>
            </w:r>
            <w:r w:rsidRPr="006667A8">
              <w:rPr>
                <w:rFonts w:ascii="Times New Roman" w:hAnsi="Times New Roman" w:cs="Times New Roman"/>
                <w:bCs/>
                <w:sz w:val="26"/>
                <w:szCs w:val="26"/>
              </w:rPr>
              <w:t xml:space="preserve"> 2023.</w:t>
            </w:r>
            <w:r w:rsidR="00D73772" w:rsidRPr="006667A8">
              <w:rPr>
                <w:rFonts w:ascii="Times New Roman" w:hAnsi="Times New Roman" w:cs="Times New Roman"/>
                <w:bCs/>
                <w:sz w:val="26"/>
                <w:szCs w:val="26"/>
              </w:rPr>
              <w:t> </w:t>
            </w:r>
            <w:r w:rsidRPr="006667A8">
              <w:rPr>
                <w:rFonts w:ascii="Times New Roman" w:hAnsi="Times New Roman" w:cs="Times New Roman"/>
                <w:bCs/>
                <w:sz w:val="26"/>
                <w:szCs w:val="26"/>
              </w:rPr>
              <w:t>gada 31.</w:t>
            </w:r>
            <w:r w:rsidR="00D73772" w:rsidRPr="006667A8">
              <w:rPr>
                <w:rFonts w:ascii="Times New Roman" w:hAnsi="Times New Roman" w:cs="Times New Roman"/>
                <w:bCs/>
                <w:sz w:val="26"/>
                <w:szCs w:val="26"/>
              </w:rPr>
              <w:t> </w:t>
            </w:r>
            <w:r w:rsidRPr="006667A8">
              <w:rPr>
                <w:rFonts w:ascii="Times New Roman" w:hAnsi="Times New Roman" w:cs="Times New Roman"/>
                <w:bCs/>
                <w:sz w:val="26"/>
                <w:szCs w:val="26"/>
              </w:rPr>
              <w:t>decembrim.</w:t>
            </w:r>
            <w:r w:rsidR="00BE746F" w:rsidRPr="006667A8">
              <w:rPr>
                <w:rFonts w:ascii="Times New Roman" w:hAnsi="Times New Roman" w:cs="Times New Roman"/>
                <w:bCs/>
                <w:sz w:val="26"/>
                <w:szCs w:val="26"/>
              </w:rPr>
              <w:t xml:space="preserve"> </w:t>
            </w:r>
            <w:r w:rsidR="00D73772" w:rsidRPr="006667A8">
              <w:rPr>
                <w:rFonts w:ascii="Times New Roman" w:hAnsi="Times New Roman" w:cs="Times New Roman"/>
                <w:bCs/>
                <w:sz w:val="26"/>
                <w:szCs w:val="26"/>
              </w:rPr>
              <w:t>Pārējos gadījumos</w:t>
            </w:r>
            <w:r w:rsidR="006667A8" w:rsidRPr="006667A8">
              <w:rPr>
                <w:rFonts w:ascii="Times New Roman" w:hAnsi="Times New Roman" w:cs="Times New Roman"/>
                <w:bCs/>
                <w:sz w:val="26"/>
                <w:szCs w:val="26"/>
              </w:rPr>
              <w:t>, ja pašvaldībai būs nepieciešams projekta īstenošanas termiņa pagarinājums, to būs</w:t>
            </w:r>
            <w:r w:rsidR="00CE20C3" w:rsidRPr="006667A8">
              <w:rPr>
                <w:rFonts w:ascii="Times New Roman" w:hAnsi="Times New Roman" w:cs="Times New Roman"/>
                <w:bCs/>
                <w:sz w:val="26"/>
                <w:szCs w:val="26"/>
              </w:rPr>
              <w:t xml:space="preserve"> iespēj</w:t>
            </w:r>
            <w:r w:rsidR="006667A8" w:rsidRPr="006667A8">
              <w:rPr>
                <w:rFonts w:ascii="Times New Roman" w:hAnsi="Times New Roman" w:cs="Times New Roman"/>
                <w:bCs/>
                <w:sz w:val="26"/>
                <w:szCs w:val="26"/>
              </w:rPr>
              <w:t>ams veikt</w:t>
            </w:r>
            <w:r w:rsidR="00D73772" w:rsidRPr="006667A8">
              <w:rPr>
                <w:rFonts w:ascii="Times New Roman" w:hAnsi="Times New Roman" w:cs="Times New Roman"/>
                <w:bCs/>
                <w:sz w:val="26"/>
                <w:szCs w:val="26"/>
              </w:rPr>
              <w:t xml:space="preserve"> </w:t>
            </w:r>
            <w:r w:rsidR="00CE20C3" w:rsidRPr="006667A8">
              <w:rPr>
                <w:rFonts w:ascii="Times New Roman" w:hAnsi="Times New Roman" w:cs="Times New Roman"/>
                <w:bCs/>
                <w:sz w:val="26"/>
                <w:szCs w:val="26"/>
              </w:rPr>
              <w:t>atbilstoši MK noteikumos Nr. 784 51.</w:t>
            </w:r>
            <w:r w:rsidR="00CE20C3" w:rsidRPr="006667A8">
              <w:rPr>
                <w:rFonts w:ascii="Times New Roman" w:hAnsi="Times New Roman" w:cs="Times New Roman"/>
                <w:bCs/>
                <w:sz w:val="26"/>
                <w:szCs w:val="26"/>
                <w:vertAlign w:val="superscript"/>
              </w:rPr>
              <w:t>1</w:t>
            </w:r>
            <w:r w:rsidR="00CE20C3" w:rsidRPr="006667A8">
              <w:rPr>
                <w:rFonts w:ascii="Times New Roman" w:hAnsi="Times New Roman" w:cs="Times New Roman"/>
                <w:bCs/>
                <w:sz w:val="26"/>
                <w:szCs w:val="26"/>
              </w:rPr>
              <w:t xml:space="preserve"> punktā noteiktajam – </w:t>
            </w:r>
            <w:r w:rsidR="00D73772" w:rsidRPr="006667A8">
              <w:rPr>
                <w:rFonts w:ascii="Times New Roman" w:hAnsi="Times New Roman" w:cs="Times New Roman"/>
                <w:bCs/>
                <w:sz w:val="26"/>
                <w:szCs w:val="26"/>
              </w:rPr>
              <w:t xml:space="preserve">kopumā </w:t>
            </w:r>
            <w:r w:rsidR="00CE20C3" w:rsidRPr="006667A8">
              <w:rPr>
                <w:rFonts w:ascii="Times New Roman" w:hAnsi="Times New Roman" w:cs="Times New Roman"/>
                <w:bCs/>
                <w:sz w:val="26"/>
                <w:szCs w:val="26"/>
              </w:rPr>
              <w:t>līdz</w:t>
            </w:r>
            <w:r w:rsidR="00D73772" w:rsidRPr="006667A8">
              <w:rPr>
                <w:rFonts w:ascii="Times New Roman" w:hAnsi="Times New Roman" w:cs="Times New Roman"/>
                <w:bCs/>
                <w:sz w:val="26"/>
                <w:szCs w:val="26"/>
              </w:rPr>
              <w:t xml:space="preserve"> 6 mēnešiem</w:t>
            </w:r>
            <w:r w:rsidR="00CE20C3" w:rsidRPr="006667A8">
              <w:rPr>
                <w:rFonts w:ascii="Times New Roman" w:hAnsi="Times New Roman" w:cs="Times New Roman"/>
                <w:bCs/>
                <w:sz w:val="26"/>
                <w:szCs w:val="26"/>
              </w:rPr>
              <w:t xml:space="preserve"> </w:t>
            </w:r>
            <w:r w:rsidR="00D73772" w:rsidRPr="006667A8">
              <w:rPr>
                <w:rFonts w:ascii="Times New Roman" w:hAnsi="Times New Roman" w:cs="Times New Roman"/>
                <w:bCs/>
                <w:sz w:val="26"/>
                <w:szCs w:val="26"/>
              </w:rPr>
              <w:t>pie esošā Eiropas Savienības fonda līdzfinansējuma un valsts budžeta līdzfinansējuma (ja tāds paredzēts)</w:t>
            </w:r>
            <w:r w:rsidR="00CE20C3" w:rsidRPr="006667A8">
              <w:rPr>
                <w:rFonts w:ascii="Times New Roman" w:hAnsi="Times New Roman" w:cs="Times New Roman"/>
                <w:bCs/>
                <w:sz w:val="26"/>
                <w:szCs w:val="26"/>
              </w:rPr>
              <w:t>. Izvērtējot projekta īstenošanas termiņa pagarinājumus, kas ierosināti atbilstoši MK noteikumu Nr. 784 51.</w:t>
            </w:r>
            <w:r w:rsidR="00CE20C3" w:rsidRPr="006667A8">
              <w:rPr>
                <w:rFonts w:ascii="Times New Roman" w:hAnsi="Times New Roman" w:cs="Times New Roman"/>
                <w:bCs/>
                <w:sz w:val="26"/>
                <w:szCs w:val="26"/>
                <w:vertAlign w:val="superscript"/>
              </w:rPr>
              <w:t>1</w:t>
            </w:r>
            <w:r w:rsidR="00CE20C3" w:rsidRPr="006667A8">
              <w:rPr>
                <w:rFonts w:ascii="Times New Roman" w:hAnsi="Times New Roman" w:cs="Times New Roman"/>
                <w:bCs/>
                <w:sz w:val="26"/>
                <w:szCs w:val="26"/>
              </w:rPr>
              <w:t xml:space="preserve"> punktam, ti</w:t>
            </w:r>
            <w:r w:rsidR="006667A8" w:rsidRPr="006667A8">
              <w:rPr>
                <w:rFonts w:ascii="Times New Roman" w:hAnsi="Times New Roman" w:cs="Times New Roman"/>
                <w:bCs/>
                <w:sz w:val="26"/>
                <w:szCs w:val="26"/>
              </w:rPr>
              <w:t>ks</w:t>
            </w:r>
            <w:r w:rsidR="00CE20C3" w:rsidRPr="006667A8">
              <w:rPr>
                <w:rFonts w:ascii="Times New Roman" w:hAnsi="Times New Roman" w:cs="Times New Roman"/>
                <w:bCs/>
                <w:sz w:val="26"/>
                <w:szCs w:val="26"/>
              </w:rPr>
              <w:t xml:space="preserve"> ņemti vērā arī iepriekšējie termiņa pagarinājumi (ja tādi bijuši).</w:t>
            </w:r>
          </w:p>
          <w:p w14:paraId="5330BCC0" w14:textId="78045FE8" w:rsidR="00FD4BA0" w:rsidRPr="00156D68" w:rsidRDefault="00DA5E89" w:rsidP="006A5F6B">
            <w:pPr>
              <w:spacing w:after="0" w:line="240" w:lineRule="auto"/>
              <w:jc w:val="both"/>
              <w:rPr>
                <w:rFonts w:ascii="Times New Roman" w:hAnsi="Times New Roman" w:cs="Times New Roman"/>
                <w:sz w:val="26"/>
                <w:szCs w:val="26"/>
              </w:rPr>
            </w:pPr>
            <w:r w:rsidRPr="00156D68">
              <w:rPr>
                <w:rFonts w:ascii="Times New Roman" w:hAnsi="Times New Roman" w:cs="Times New Roman"/>
                <w:sz w:val="26"/>
                <w:szCs w:val="26"/>
              </w:rPr>
              <w:t xml:space="preserve">Lai </w:t>
            </w:r>
            <w:r w:rsidR="006667A8">
              <w:rPr>
                <w:rFonts w:ascii="Times New Roman" w:hAnsi="Times New Roman" w:cs="Times New Roman"/>
                <w:sz w:val="26"/>
                <w:szCs w:val="26"/>
              </w:rPr>
              <w:t xml:space="preserve">nepieciešamības gadījumā </w:t>
            </w:r>
            <w:r w:rsidRPr="00156D68">
              <w:rPr>
                <w:rFonts w:ascii="Times New Roman" w:hAnsi="Times New Roman" w:cs="Times New Roman"/>
                <w:sz w:val="26"/>
                <w:szCs w:val="26"/>
              </w:rPr>
              <w:t>veiktu projekta īstenošanas termiņa pagarinājumu, p</w:t>
            </w:r>
            <w:r w:rsidR="00FD4BA0" w:rsidRPr="00156D68">
              <w:rPr>
                <w:rFonts w:ascii="Times New Roman" w:hAnsi="Times New Roman" w:cs="Times New Roman"/>
                <w:sz w:val="26"/>
                <w:szCs w:val="26"/>
              </w:rPr>
              <w:t>ašvaldība</w:t>
            </w:r>
            <w:r w:rsidR="001E3C4A">
              <w:rPr>
                <w:rFonts w:ascii="Times New Roman" w:hAnsi="Times New Roman" w:cs="Times New Roman"/>
                <w:sz w:val="26"/>
                <w:szCs w:val="26"/>
              </w:rPr>
              <w:t xml:space="preserve"> </w:t>
            </w:r>
            <w:r w:rsidRPr="00156D68">
              <w:rPr>
                <w:rFonts w:ascii="Times New Roman" w:hAnsi="Times New Roman" w:cs="Times New Roman"/>
                <w:sz w:val="26"/>
                <w:szCs w:val="26"/>
              </w:rPr>
              <w:t>kā finansējuma saņēmējs vispārējā kārtībā iesniedz</w:t>
            </w:r>
            <w:r w:rsidR="00FD4BA0" w:rsidRPr="00156D68">
              <w:rPr>
                <w:rFonts w:ascii="Times New Roman" w:hAnsi="Times New Roman" w:cs="Times New Roman"/>
                <w:sz w:val="26"/>
                <w:szCs w:val="26"/>
              </w:rPr>
              <w:t xml:space="preserve"> </w:t>
            </w:r>
            <w:r w:rsidR="002C615E" w:rsidRPr="00156D68">
              <w:rPr>
                <w:rFonts w:ascii="Times New Roman" w:hAnsi="Times New Roman" w:cs="Times New Roman"/>
                <w:sz w:val="26"/>
                <w:szCs w:val="26"/>
              </w:rPr>
              <w:t>projekta grozījum</w:t>
            </w:r>
            <w:r w:rsidRPr="00156D68">
              <w:rPr>
                <w:rFonts w:ascii="Times New Roman" w:hAnsi="Times New Roman" w:cs="Times New Roman"/>
                <w:sz w:val="26"/>
                <w:szCs w:val="26"/>
              </w:rPr>
              <w:t xml:space="preserve">us, </w:t>
            </w:r>
            <w:r w:rsidR="002C615E" w:rsidRPr="00156D68">
              <w:rPr>
                <w:rFonts w:ascii="Times New Roman" w:hAnsi="Times New Roman" w:cs="Times New Roman"/>
                <w:sz w:val="26"/>
                <w:szCs w:val="26"/>
              </w:rPr>
              <w:t xml:space="preserve">grozījumu pamatojumā sniedzot detālu skaidrojumu projekta termiņa pagarinājuma nepieciešamībai. </w:t>
            </w:r>
            <w:r w:rsidR="00FD4BA0" w:rsidRPr="00156D68">
              <w:rPr>
                <w:rFonts w:ascii="Times New Roman" w:hAnsi="Times New Roman" w:cs="Times New Roman"/>
                <w:sz w:val="26"/>
                <w:szCs w:val="26"/>
              </w:rPr>
              <w:t xml:space="preserve">Pēc </w:t>
            </w:r>
            <w:r w:rsidR="002C615E" w:rsidRPr="00156D68">
              <w:rPr>
                <w:rFonts w:ascii="Times New Roman" w:hAnsi="Times New Roman" w:cs="Times New Roman"/>
                <w:sz w:val="26"/>
                <w:szCs w:val="26"/>
              </w:rPr>
              <w:t xml:space="preserve">ierosināto </w:t>
            </w:r>
            <w:r w:rsidR="00FD4BA0" w:rsidRPr="00156D68">
              <w:rPr>
                <w:rFonts w:ascii="Times New Roman" w:hAnsi="Times New Roman" w:cs="Times New Roman"/>
                <w:sz w:val="26"/>
                <w:szCs w:val="26"/>
              </w:rPr>
              <w:t>grozījumu izskatīšanas sadarbības iestāde saskaņos pieprasīto projekta īstenošanas termiņa pagarinājumu ar atbildīgo iestādi un informēs finansējuma saņēmēju par pieņemto lēmumu attiecībā uz pieprasīto projekta īstenošanas termiņa pagarinājumu.</w:t>
            </w:r>
            <w:r w:rsidRPr="00156D68">
              <w:rPr>
                <w:rFonts w:ascii="Times New Roman" w:hAnsi="Times New Roman" w:cs="Times New Roman"/>
                <w:sz w:val="26"/>
                <w:szCs w:val="26"/>
              </w:rPr>
              <w:t xml:space="preserve"> </w:t>
            </w:r>
          </w:p>
          <w:p w14:paraId="18AE7760" w14:textId="100222A5" w:rsidR="002C615E" w:rsidRPr="00156D68" w:rsidRDefault="002C615E" w:rsidP="006A5F6B">
            <w:pPr>
              <w:spacing w:after="0" w:line="240" w:lineRule="auto"/>
              <w:jc w:val="both"/>
              <w:rPr>
                <w:rFonts w:ascii="Times New Roman" w:hAnsi="Times New Roman" w:cs="Times New Roman"/>
                <w:sz w:val="26"/>
                <w:szCs w:val="26"/>
              </w:rPr>
            </w:pPr>
            <w:r w:rsidRPr="00156D68">
              <w:rPr>
                <w:rFonts w:ascii="Times New Roman" w:hAnsi="Times New Roman" w:cs="Times New Roman"/>
                <w:sz w:val="26"/>
                <w:szCs w:val="26"/>
              </w:rPr>
              <w:t>Ņemot vērā iepriekš minēto, MK noteikumu Nr.</w:t>
            </w:r>
            <w:r w:rsidR="00377224" w:rsidRPr="00156D68">
              <w:rPr>
                <w:rFonts w:ascii="Times New Roman" w:hAnsi="Times New Roman" w:cs="Times New Roman"/>
                <w:sz w:val="26"/>
                <w:szCs w:val="26"/>
              </w:rPr>
              <w:t> </w:t>
            </w:r>
            <w:r w:rsidRPr="00156D68">
              <w:rPr>
                <w:rFonts w:ascii="Times New Roman" w:hAnsi="Times New Roman" w:cs="Times New Roman"/>
                <w:sz w:val="26"/>
                <w:szCs w:val="26"/>
              </w:rPr>
              <w:t>871 52. punktā skaitli</w:t>
            </w:r>
            <w:r w:rsidR="00AB0AD7" w:rsidRPr="00156D68">
              <w:rPr>
                <w:rFonts w:ascii="Times New Roman" w:hAnsi="Times New Roman" w:cs="Times New Roman"/>
                <w:sz w:val="26"/>
                <w:szCs w:val="26"/>
              </w:rPr>
              <w:t>s</w:t>
            </w:r>
            <w:r w:rsidRPr="00156D68">
              <w:rPr>
                <w:rFonts w:ascii="Times New Roman" w:hAnsi="Times New Roman" w:cs="Times New Roman"/>
                <w:sz w:val="26"/>
                <w:szCs w:val="26"/>
              </w:rPr>
              <w:t xml:space="preserve"> “2022” tiek aizstāts ar skaitli “2023”.</w:t>
            </w:r>
          </w:p>
        </w:tc>
      </w:tr>
      <w:tr w:rsidR="005A3753" w:rsidRPr="00156D68" w14:paraId="43B759A2"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7247ED23"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lastRenderedPageBreak/>
              <w:t>3.</w:t>
            </w:r>
          </w:p>
        </w:tc>
        <w:tc>
          <w:tcPr>
            <w:tcW w:w="985" w:type="pct"/>
            <w:tcBorders>
              <w:top w:val="outset" w:sz="6" w:space="0" w:color="auto"/>
              <w:left w:val="outset" w:sz="6" w:space="0" w:color="auto"/>
              <w:bottom w:val="outset" w:sz="6" w:space="0" w:color="auto"/>
              <w:right w:val="outset" w:sz="6" w:space="0" w:color="auto"/>
            </w:tcBorders>
            <w:hideMark/>
          </w:tcPr>
          <w:p w14:paraId="4C615E83"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Projekta izstrādē iesaistītās institūcijas un publiskas personas kapitālsabiedrības</w:t>
            </w:r>
          </w:p>
        </w:tc>
        <w:tc>
          <w:tcPr>
            <w:tcW w:w="3768" w:type="pct"/>
            <w:tcBorders>
              <w:top w:val="outset" w:sz="6" w:space="0" w:color="auto"/>
              <w:left w:val="outset" w:sz="6" w:space="0" w:color="auto"/>
              <w:bottom w:val="outset" w:sz="6" w:space="0" w:color="auto"/>
              <w:right w:val="outset" w:sz="6" w:space="0" w:color="auto"/>
            </w:tcBorders>
            <w:hideMark/>
          </w:tcPr>
          <w:p w14:paraId="4E7398BD" w14:textId="3048460F"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projekts šo jomu neskar.</w:t>
            </w:r>
          </w:p>
        </w:tc>
      </w:tr>
      <w:tr w:rsidR="005A3753" w:rsidRPr="00156D68" w14:paraId="4162DEC5" w14:textId="77777777" w:rsidTr="006A5F6B">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6BF686EC"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4.</w:t>
            </w:r>
          </w:p>
        </w:tc>
        <w:tc>
          <w:tcPr>
            <w:tcW w:w="985" w:type="pct"/>
            <w:tcBorders>
              <w:top w:val="outset" w:sz="6" w:space="0" w:color="auto"/>
              <w:left w:val="outset" w:sz="6" w:space="0" w:color="auto"/>
              <w:bottom w:val="outset" w:sz="6" w:space="0" w:color="auto"/>
              <w:right w:val="outset" w:sz="6" w:space="0" w:color="auto"/>
            </w:tcBorders>
            <w:hideMark/>
          </w:tcPr>
          <w:p w14:paraId="6BA2FB3A" w14:textId="77777777" w:rsidR="00BC40EB" w:rsidRPr="00156D68" w:rsidRDefault="00BC40EB" w:rsidP="005C2A8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Cita informācija</w:t>
            </w:r>
          </w:p>
        </w:tc>
        <w:tc>
          <w:tcPr>
            <w:tcW w:w="3768" w:type="pct"/>
            <w:tcBorders>
              <w:top w:val="outset" w:sz="6" w:space="0" w:color="auto"/>
              <w:left w:val="outset" w:sz="6" w:space="0" w:color="auto"/>
              <w:bottom w:val="outset" w:sz="6" w:space="0" w:color="auto"/>
              <w:right w:val="outset" w:sz="6" w:space="0" w:color="auto"/>
            </w:tcBorders>
          </w:tcPr>
          <w:p w14:paraId="668CC4B2" w14:textId="26C852A2" w:rsidR="00BC40EB" w:rsidRPr="00156D68" w:rsidRDefault="006A5F6B" w:rsidP="00BC40EB">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projekts šo jomu neskar.</w:t>
            </w:r>
          </w:p>
        </w:tc>
      </w:tr>
    </w:tbl>
    <w:p w14:paraId="4B4BF153" w14:textId="77777777" w:rsidR="00632A67" w:rsidRPr="00156D68" w:rsidRDefault="00632A67" w:rsidP="00632A67">
      <w:pPr>
        <w:spacing w:after="0" w:line="240" w:lineRule="auto"/>
        <w:rPr>
          <w:rFonts w:ascii="Times New Roman" w:eastAsia="Times New Roman" w:hAnsi="Times New Roman" w:cs="Times New Roman"/>
          <w:iCs/>
          <w:color w:val="FF0000"/>
          <w:sz w:val="26"/>
          <w:szCs w:val="26"/>
          <w:lang w:eastAsia="lv-LV"/>
        </w:rPr>
      </w:pPr>
      <w:r w:rsidRPr="00156D68">
        <w:rPr>
          <w:rFonts w:ascii="Times New Roman" w:eastAsia="Times New Roman" w:hAnsi="Times New Roman" w:cs="Times New Roman"/>
          <w:iCs/>
          <w:color w:val="FF0000"/>
          <w:sz w:val="26"/>
          <w:szCs w:val="26"/>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5A3753" w:rsidRPr="00156D68" w14:paraId="32752391"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B75D4E5" w14:textId="77777777" w:rsidR="00632A67" w:rsidRPr="00156D68" w:rsidRDefault="00632A67" w:rsidP="001E5E1A">
            <w:pPr>
              <w:spacing w:after="0" w:line="240" w:lineRule="auto"/>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5A3753" w:rsidRPr="00156D68" w14:paraId="16B227D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2E24B5D"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4E7218E2"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Sabiedrības mērķgrupas, kuras tiesiskais regulējums ietekmē vai varētu ietekmēt</w:t>
            </w:r>
          </w:p>
        </w:tc>
        <w:tc>
          <w:tcPr>
            <w:tcW w:w="3062" w:type="pct"/>
            <w:tcBorders>
              <w:top w:val="outset" w:sz="6" w:space="0" w:color="auto"/>
              <w:left w:val="outset" w:sz="6" w:space="0" w:color="auto"/>
              <w:bottom w:val="outset" w:sz="6" w:space="0" w:color="auto"/>
              <w:right w:val="outset" w:sz="6" w:space="0" w:color="auto"/>
            </w:tcBorders>
            <w:hideMark/>
          </w:tcPr>
          <w:p w14:paraId="0A3177BD"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Pasākuma mērķa grupa ir:</w:t>
            </w:r>
          </w:p>
          <w:p w14:paraId="26CB34C6" w14:textId="2EAF7509"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1.</w:t>
            </w:r>
            <w:r w:rsidR="003366C3" w:rsidRPr="00156D68">
              <w:rPr>
                <w:rFonts w:ascii="Times New Roman" w:eastAsia="Times New Roman" w:hAnsi="Times New Roman" w:cs="Times New Roman"/>
                <w:iCs/>
                <w:sz w:val="26"/>
                <w:szCs w:val="26"/>
                <w:lang w:eastAsia="lv-LV"/>
              </w:rPr>
              <w:t> </w:t>
            </w:r>
            <w:r w:rsidRPr="00156D68">
              <w:rPr>
                <w:rFonts w:ascii="Times New Roman" w:eastAsia="Times New Roman" w:hAnsi="Times New Roman" w:cs="Times New Roman"/>
                <w:iCs/>
                <w:sz w:val="26"/>
                <w:szCs w:val="26"/>
                <w:lang w:eastAsia="lv-LV"/>
              </w:rPr>
              <w:t xml:space="preserve">pilngadīgas personas ar </w:t>
            </w:r>
            <w:r w:rsidR="00377224" w:rsidRPr="00156D68">
              <w:rPr>
                <w:rFonts w:ascii="Times New Roman" w:eastAsia="Times New Roman" w:hAnsi="Times New Roman" w:cs="Times New Roman"/>
                <w:iCs/>
                <w:sz w:val="26"/>
                <w:szCs w:val="26"/>
                <w:lang w:eastAsia="lv-LV"/>
              </w:rPr>
              <w:t>garīga rakstura traucējumiem</w:t>
            </w:r>
            <w:r w:rsidRPr="00156D68">
              <w:rPr>
                <w:rFonts w:ascii="Times New Roman" w:eastAsia="Times New Roman" w:hAnsi="Times New Roman" w:cs="Times New Roman"/>
                <w:iCs/>
                <w:sz w:val="26"/>
                <w:szCs w:val="26"/>
                <w:lang w:eastAsia="lv-LV"/>
              </w:rPr>
              <w:t>;</w:t>
            </w:r>
          </w:p>
          <w:p w14:paraId="5CB462B9" w14:textId="7491AD0A"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2.</w:t>
            </w:r>
            <w:r w:rsidR="003366C3" w:rsidRPr="00156D68">
              <w:rPr>
                <w:rFonts w:ascii="Times New Roman" w:eastAsia="Times New Roman" w:hAnsi="Times New Roman" w:cs="Times New Roman"/>
                <w:iCs/>
                <w:sz w:val="26"/>
                <w:szCs w:val="26"/>
                <w:lang w:eastAsia="lv-LV"/>
              </w:rPr>
              <w:t> </w:t>
            </w:r>
            <w:r w:rsidRPr="00156D68">
              <w:rPr>
                <w:rFonts w:ascii="Times New Roman" w:eastAsia="Times New Roman" w:hAnsi="Times New Roman" w:cs="Times New Roman"/>
                <w:iCs/>
                <w:sz w:val="26"/>
                <w:szCs w:val="26"/>
                <w:lang w:eastAsia="lv-LV"/>
              </w:rPr>
              <w:t xml:space="preserve">bērni ar </w:t>
            </w:r>
            <w:r w:rsidR="00377224" w:rsidRPr="00156D68">
              <w:rPr>
                <w:rFonts w:ascii="Times New Roman" w:eastAsia="Times New Roman" w:hAnsi="Times New Roman" w:cs="Times New Roman"/>
                <w:iCs/>
                <w:sz w:val="26"/>
                <w:szCs w:val="26"/>
                <w:lang w:eastAsia="lv-LV"/>
              </w:rPr>
              <w:t xml:space="preserve">funkcionāliem traucēumiem </w:t>
            </w:r>
            <w:r w:rsidRPr="00156D68">
              <w:rPr>
                <w:rFonts w:ascii="Times New Roman" w:eastAsia="Times New Roman" w:hAnsi="Times New Roman" w:cs="Times New Roman"/>
                <w:iCs/>
                <w:sz w:val="26"/>
                <w:szCs w:val="26"/>
                <w:lang w:eastAsia="lv-LV"/>
              </w:rPr>
              <w:t>un viņu likumiskie pārstāvji vai audžuģimenes;</w:t>
            </w:r>
          </w:p>
          <w:p w14:paraId="0F3C4866" w14:textId="33AF224A"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3.</w:t>
            </w:r>
            <w:r w:rsidR="003366C3" w:rsidRPr="00156D68">
              <w:rPr>
                <w:rFonts w:ascii="Times New Roman" w:eastAsia="Times New Roman" w:hAnsi="Times New Roman" w:cs="Times New Roman"/>
                <w:iCs/>
                <w:sz w:val="26"/>
                <w:szCs w:val="26"/>
                <w:lang w:eastAsia="lv-LV"/>
              </w:rPr>
              <w:t> </w:t>
            </w:r>
            <w:r w:rsidRPr="00156D68">
              <w:rPr>
                <w:rFonts w:ascii="Times New Roman" w:eastAsia="Times New Roman" w:hAnsi="Times New Roman" w:cs="Times New Roman"/>
                <w:iCs/>
                <w:sz w:val="26"/>
                <w:szCs w:val="26"/>
                <w:lang w:eastAsia="lv-LV"/>
              </w:rPr>
              <w:t>ārpusģimenes aprūpē esoši bērni.</w:t>
            </w:r>
          </w:p>
        </w:tc>
      </w:tr>
      <w:tr w:rsidR="005A3753" w:rsidRPr="00156D68" w14:paraId="243E195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BAEC163"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0A3DD6D9"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Tiesiskā regulējuma ietekme uz tautsaimniecību un administratīvo slogu</w:t>
            </w:r>
          </w:p>
        </w:tc>
        <w:tc>
          <w:tcPr>
            <w:tcW w:w="3062" w:type="pct"/>
            <w:tcBorders>
              <w:top w:val="outset" w:sz="6" w:space="0" w:color="auto"/>
              <w:left w:val="outset" w:sz="6" w:space="0" w:color="auto"/>
              <w:bottom w:val="outset" w:sz="6" w:space="0" w:color="auto"/>
              <w:right w:val="outset" w:sz="6" w:space="0" w:color="auto"/>
            </w:tcBorders>
            <w:hideMark/>
          </w:tcPr>
          <w:p w14:paraId="0167FB2F" w14:textId="42855409" w:rsidR="00632A67" w:rsidRPr="00156D68" w:rsidRDefault="00632A67"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 xml:space="preserve">Noteikumu projektā ietvertais tiesiskais regulējums attieksies uz pašvaldībām, </w:t>
            </w:r>
            <w:r w:rsidR="00BE04A9" w:rsidRPr="00156D68">
              <w:rPr>
                <w:rFonts w:ascii="Times New Roman" w:eastAsia="Times New Roman" w:hAnsi="Times New Roman" w:cs="Times New Roman"/>
                <w:iCs/>
                <w:sz w:val="26"/>
                <w:szCs w:val="26"/>
                <w:lang w:eastAsia="lv-LV"/>
              </w:rPr>
              <w:t>kuras īsteno p</w:t>
            </w:r>
            <w:r w:rsidRPr="00156D68">
              <w:rPr>
                <w:rFonts w:ascii="Times New Roman" w:eastAsia="Times New Roman" w:hAnsi="Times New Roman" w:cs="Times New Roman"/>
                <w:iCs/>
                <w:sz w:val="26"/>
                <w:szCs w:val="26"/>
                <w:lang w:eastAsia="lv-LV"/>
              </w:rPr>
              <w:t>rojekt</w:t>
            </w:r>
            <w:r w:rsidR="00BE04A9" w:rsidRPr="00156D68">
              <w:rPr>
                <w:rFonts w:ascii="Times New Roman" w:eastAsia="Times New Roman" w:hAnsi="Times New Roman" w:cs="Times New Roman"/>
                <w:iCs/>
                <w:sz w:val="26"/>
                <w:szCs w:val="26"/>
                <w:lang w:eastAsia="lv-LV"/>
              </w:rPr>
              <w:t>us</w:t>
            </w:r>
            <w:r w:rsidRPr="00156D68">
              <w:rPr>
                <w:rFonts w:ascii="Times New Roman" w:eastAsia="Times New Roman" w:hAnsi="Times New Roman" w:cs="Times New Roman"/>
                <w:iCs/>
                <w:sz w:val="26"/>
                <w:szCs w:val="26"/>
                <w:lang w:eastAsia="lv-LV"/>
              </w:rPr>
              <w:t xml:space="preserve"> 9.3.1.1. pasākumā. </w:t>
            </w:r>
            <w:r w:rsidR="006727CD" w:rsidRPr="00156D68">
              <w:rPr>
                <w:rFonts w:ascii="Times New Roman" w:eastAsia="Times New Roman" w:hAnsi="Times New Roman" w:cs="Times New Roman"/>
                <w:iCs/>
                <w:sz w:val="26"/>
                <w:szCs w:val="26"/>
                <w:lang w:eastAsia="lv-LV"/>
              </w:rPr>
              <w:t xml:space="preserve">Minētajām pašvaldībām būs precīzāks un labvēlīgāks nosacījumu ietvars </w:t>
            </w:r>
            <w:r w:rsidR="002C615E" w:rsidRPr="00156D68">
              <w:rPr>
                <w:rFonts w:ascii="Times New Roman" w:eastAsia="Times New Roman" w:hAnsi="Times New Roman" w:cs="Times New Roman"/>
                <w:iCs/>
                <w:sz w:val="26"/>
                <w:szCs w:val="26"/>
                <w:lang w:eastAsia="lv-LV"/>
              </w:rPr>
              <w:t xml:space="preserve">attiecībā uz vides pieejamību </w:t>
            </w:r>
            <w:r w:rsidR="006727CD" w:rsidRPr="00156D68">
              <w:rPr>
                <w:rFonts w:ascii="Times New Roman" w:eastAsia="Times New Roman" w:hAnsi="Times New Roman" w:cs="Times New Roman"/>
                <w:iCs/>
                <w:sz w:val="26"/>
                <w:szCs w:val="26"/>
                <w:lang w:eastAsia="lv-LV"/>
              </w:rPr>
              <w:t xml:space="preserve">sabiedrībā balstītu sociālo </w:t>
            </w:r>
            <w:r w:rsidR="006727CD" w:rsidRPr="00156D68">
              <w:rPr>
                <w:rFonts w:ascii="Times New Roman" w:eastAsia="Times New Roman" w:hAnsi="Times New Roman" w:cs="Times New Roman"/>
                <w:iCs/>
                <w:sz w:val="26"/>
                <w:szCs w:val="26"/>
                <w:lang w:eastAsia="lv-LV"/>
              </w:rPr>
              <w:lastRenderedPageBreak/>
              <w:t>pakalpojumu infrastruktūras izveid</w:t>
            </w:r>
            <w:r w:rsidR="002C615E" w:rsidRPr="00156D68">
              <w:rPr>
                <w:rFonts w:ascii="Times New Roman" w:eastAsia="Times New Roman" w:hAnsi="Times New Roman" w:cs="Times New Roman"/>
                <w:iCs/>
                <w:sz w:val="26"/>
                <w:szCs w:val="26"/>
                <w:lang w:eastAsia="lv-LV"/>
              </w:rPr>
              <w:t>es procesā</w:t>
            </w:r>
            <w:r w:rsidR="00203CB9">
              <w:rPr>
                <w:rFonts w:ascii="Times New Roman" w:eastAsia="Times New Roman" w:hAnsi="Times New Roman" w:cs="Times New Roman"/>
                <w:iCs/>
                <w:sz w:val="26"/>
                <w:szCs w:val="26"/>
                <w:lang w:eastAsia="lv-LV"/>
              </w:rPr>
              <w:t xml:space="preserve">. Izmaiņas nerada pašvaldībām papildu izdevumus, jo vides pieejamības ekspertu konsultācijas ir obligāts nosacījums 9.3.1.1. pasākuma projekta īstenošanā un tā nodrošināšanai jau sākotnēji tika plānoti attiecīgie izdevumi, taču ierosnāto izmaiņu rezultātā pašvaldībām tiek sniegta elastīgāka izvēle minēto ekspertu piesaistes brīdim. Papildus pašvaldībām tiek </w:t>
            </w:r>
            <w:r w:rsidR="002C615E" w:rsidRPr="00156D68">
              <w:rPr>
                <w:rFonts w:ascii="Times New Roman" w:eastAsia="Times New Roman" w:hAnsi="Times New Roman" w:cs="Times New Roman"/>
                <w:iCs/>
                <w:sz w:val="26"/>
                <w:szCs w:val="26"/>
                <w:lang w:eastAsia="lv-LV"/>
              </w:rPr>
              <w:t>radīta iespēja īpaši pamatotos gadījumos pagarināt projekta īstenošanas termiņu</w:t>
            </w:r>
            <w:r w:rsidR="006727CD" w:rsidRPr="00156D68">
              <w:rPr>
                <w:rFonts w:ascii="Times New Roman" w:eastAsia="Times New Roman" w:hAnsi="Times New Roman" w:cs="Times New Roman"/>
                <w:iCs/>
                <w:sz w:val="26"/>
                <w:szCs w:val="26"/>
                <w:lang w:eastAsia="lv-LV"/>
              </w:rPr>
              <w:t>.</w:t>
            </w:r>
            <w:r w:rsidR="00203CB9" w:rsidRPr="00203CB9">
              <w:rPr>
                <w:rFonts w:ascii="Calibri" w:hAnsi="Calibri" w:cs="Calibri"/>
                <w:color w:val="000000"/>
                <w:lang w:eastAsia="lv-LV"/>
              </w:rPr>
              <w:t xml:space="preserve"> </w:t>
            </w:r>
          </w:p>
          <w:p w14:paraId="38046619" w14:textId="3BD8DAC8" w:rsidR="00E74405" w:rsidRPr="00156D68" w:rsidRDefault="00E74405"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projektam ir tieša pozitīva ietekme uz tautsaimniecību</w:t>
            </w:r>
            <w:r w:rsidR="00E84E04" w:rsidRPr="00156D68">
              <w:rPr>
                <w:rFonts w:ascii="Times New Roman" w:eastAsia="Times New Roman" w:hAnsi="Times New Roman" w:cs="Times New Roman"/>
                <w:iCs/>
                <w:sz w:val="26"/>
                <w:szCs w:val="26"/>
                <w:lang w:eastAsia="lv-LV"/>
              </w:rPr>
              <w:t xml:space="preserve"> –</w:t>
            </w:r>
            <w:r w:rsidRPr="00156D68">
              <w:rPr>
                <w:rFonts w:ascii="Times New Roman" w:eastAsia="Times New Roman" w:hAnsi="Times New Roman" w:cs="Times New Roman"/>
                <w:iCs/>
                <w:sz w:val="26"/>
                <w:szCs w:val="26"/>
                <w:lang w:eastAsia="lv-LV"/>
              </w:rPr>
              <w:t xml:space="preserve"> investīcijas pašvaldību sabiedrībā balstītu sociālo pakalpojumu infrastruktūrā aktivizē būvniecības nozari un sekmē ekonomikas attīstību, kā arī nodrošina iztrūkstošās publiskās infrastruktūras izveidi tādām neaizsargātām sabiedrības mērķgrupām kā cilvēkiem, tostarp bērniem</w:t>
            </w:r>
            <w:r w:rsidR="00A27C48" w:rsidRPr="00156D68">
              <w:rPr>
                <w:rFonts w:ascii="Times New Roman" w:eastAsia="Times New Roman" w:hAnsi="Times New Roman" w:cs="Times New Roman"/>
                <w:iCs/>
                <w:sz w:val="26"/>
                <w:szCs w:val="26"/>
                <w:lang w:eastAsia="lv-LV"/>
              </w:rPr>
              <w:t>,</w:t>
            </w:r>
            <w:r w:rsidRPr="00156D68">
              <w:rPr>
                <w:rFonts w:ascii="Times New Roman" w:eastAsia="Times New Roman" w:hAnsi="Times New Roman" w:cs="Times New Roman"/>
                <w:iCs/>
                <w:sz w:val="26"/>
                <w:szCs w:val="26"/>
                <w:lang w:eastAsia="lv-LV"/>
              </w:rPr>
              <w:t xml:space="preserve"> ar funkcionāliem traucējumiem, ar smagu un ļoti smagu invaliditāti un cilvēkiem ar garīga rakstura traucējumiem, kuriem pienācīgu sociālo pakalpojumu nodrošināšana dzīvesvietā, it īpaši krīzes laikā un arī pēckrīzes periodā, ir īpaši nozīmīga un var būt izšķiroša.</w:t>
            </w:r>
          </w:p>
          <w:p w14:paraId="0D1BDDF8" w14:textId="226A8E06" w:rsidR="005964C0" w:rsidRPr="00156D68" w:rsidRDefault="0075201B" w:rsidP="005964C0">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 xml:space="preserve">Noteikumu projekts </w:t>
            </w:r>
            <w:r w:rsidR="005964C0" w:rsidRPr="00156D68">
              <w:rPr>
                <w:rFonts w:ascii="Times New Roman" w:eastAsia="Times New Roman" w:hAnsi="Times New Roman" w:cs="Times New Roman"/>
                <w:iCs/>
                <w:sz w:val="26"/>
                <w:szCs w:val="26"/>
                <w:lang w:eastAsia="lv-LV"/>
              </w:rPr>
              <w:t xml:space="preserve">nesniedz ietekmi uz uzņēmējdarbības vidi un maziem, vidējiem uzņēmumiem, mikrouzņēmumiem un jaunuzņēmumiem. </w:t>
            </w:r>
          </w:p>
          <w:p w14:paraId="23202BD4" w14:textId="77777777" w:rsidR="005964C0" w:rsidRPr="00156D68" w:rsidRDefault="005964C0" w:rsidP="005964C0">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Sabiedrības grupām un institūcijām noteikumu projekts nemaina tiesības un pienākumus, kā arī veicamās darbības.</w:t>
            </w:r>
          </w:p>
        </w:tc>
      </w:tr>
      <w:tr w:rsidR="005A3753" w:rsidRPr="00156D68" w14:paraId="0DE2C21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D5E86C6"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lastRenderedPageBreak/>
              <w:t>3.</w:t>
            </w:r>
          </w:p>
        </w:tc>
        <w:tc>
          <w:tcPr>
            <w:tcW w:w="1594" w:type="pct"/>
            <w:tcBorders>
              <w:top w:val="outset" w:sz="6" w:space="0" w:color="auto"/>
              <w:left w:val="outset" w:sz="6" w:space="0" w:color="auto"/>
              <w:bottom w:val="outset" w:sz="6" w:space="0" w:color="auto"/>
              <w:right w:val="outset" w:sz="6" w:space="0" w:color="auto"/>
            </w:tcBorders>
            <w:hideMark/>
          </w:tcPr>
          <w:p w14:paraId="2E656346"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Administratīvo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029E4C53" w14:textId="1B2DC506" w:rsidR="00632A67" w:rsidRPr="00156D68" w:rsidRDefault="00641239"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projekts šo jomu neskar.</w:t>
            </w:r>
          </w:p>
        </w:tc>
      </w:tr>
      <w:tr w:rsidR="005A3753" w:rsidRPr="00156D68" w14:paraId="275947C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F3D30E5"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79899CAD"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Atbilstības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2F4C90BC" w14:textId="45EC2988" w:rsidR="00632A67" w:rsidRPr="00156D68" w:rsidRDefault="00641239"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projekts šo jomu neskar.</w:t>
            </w:r>
          </w:p>
        </w:tc>
      </w:tr>
      <w:tr w:rsidR="006A5F6B" w:rsidRPr="00156D68" w14:paraId="572A2F6C"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7226738"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5.</w:t>
            </w:r>
          </w:p>
        </w:tc>
        <w:tc>
          <w:tcPr>
            <w:tcW w:w="1594" w:type="pct"/>
            <w:tcBorders>
              <w:top w:val="outset" w:sz="6" w:space="0" w:color="auto"/>
              <w:left w:val="outset" w:sz="6" w:space="0" w:color="auto"/>
              <w:bottom w:val="outset" w:sz="6" w:space="0" w:color="auto"/>
              <w:right w:val="outset" w:sz="6" w:space="0" w:color="auto"/>
            </w:tcBorders>
            <w:hideMark/>
          </w:tcPr>
          <w:p w14:paraId="6DDE9A58"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0FD41B5B" w14:textId="4417E114"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Nav</w:t>
            </w:r>
            <w:r w:rsidR="00641239" w:rsidRPr="00156D68">
              <w:rPr>
                <w:rFonts w:ascii="Times New Roman" w:eastAsia="Times New Roman" w:hAnsi="Times New Roman" w:cs="Times New Roman"/>
                <w:iCs/>
                <w:sz w:val="26"/>
                <w:szCs w:val="26"/>
                <w:lang w:eastAsia="lv-LV"/>
              </w:rPr>
              <w:t>.</w:t>
            </w:r>
          </w:p>
        </w:tc>
      </w:tr>
    </w:tbl>
    <w:p w14:paraId="57BB66FB" w14:textId="55589D53" w:rsidR="000A7AF8" w:rsidRPr="00156D68" w:rsidRDefault="00632A67" w:rsidP="00632A67">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
        <w:gridCol w:w="683"/>
        <w:gridCol w:w="2269"/>
        <w:gridCol w:w="5634"/>
      </w:tblGrid>
      <w:tr w:rsidR="006A5F6B" w:rsidRPr="00156D68" w14:paraId="510522C6"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4B6A888B" w14:textId="77777777" w:rsidR="000A7AF8" w:rsidRPr="00156D68" w:rsidRDefault="000A7AF8" w:rsidP="00841EDD">
            <w:pPr>
              <w:spacing w:after="0" w:line="240" w:lineRule="auto"/>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III. Tiesību akta projekta ietekme uz valsts budžetu un pašvaldību budžetiem</w:t>
            </w:r>
          </w:p>
        </w:tc>
      </w:tr>
      <w:tr w:rsidR="006A5F6B" w:rsidRPr="00156D68" w14:paraId="486BBB51"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tcPr>
          <w:p w14:paraId="1DC5CD8F" w14:textId="25B4189B" w:rsidR="00195351" w:rsidRPr="00156D68" w:rsidRDefault="00195351" w:rsidP="00195351">
            <w:pPr>
              <w:spacing w:after="0" w:line="240" w:lineRule="auto"/>
              <w:jc w:val="center"/>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projekts šo jomu neskar.</w:t>
            </w:r>
          </w:p>
        </w:tc>
      </w:tr>
      <w:tr w:rsidR="005A3753" w:rsidRPr="00156D68" w14:paraId="4C8CB5F4" w14:textId="77777777" w:rsidTr="00195351">
        <w:trPr>
          <w:tblCellSpacing w:w="15" w:type="dxa"/>
        </w:trPr>
        <w:tc>
          <w:tcPr>
            <w:tcW w:w="1583" w:type="dxa"/>
            <w:gridSpan w:val="2"/>
            <w:tcBorders>
              <w:top w:val="outset" w:sz="6" w:space="0" w:color="auto"/>
              <w:left w:val="outset" w:sz="6" w:space="0" w:color="auto"/>
              <w:bottom w:val="outset" w:sz="6" w:space="0" w:color="auto"/>
              <w:right w:val="outset" w:sz="6" w:space="0" w:color="auto"/>
            </w:tcBorders>
          </w:tcPr>
          <w:p w14:paraId="551B480C" w14:textId="77777777" w:rsidR="00AF1367" w:rsidRPr="00156D68" w:rsidRDefault="00AF1367" w:rsidP="00841EDD">
            <w:pPr>
              <w:spacing w:after="0" w:line="240" w:lineRule="auto"/>
              <w:rPr>
                <w:rFonts w:ascii="Times New Roman" w:eastAsia="Times New Roman" w:hAnsi="Times New Roman" w:cs="Times New Roman"/>
                <w:iCs/>
                <w:color w:val="FF0000"/>
                <w:sz w:val="26"/>
                <w:szCs w:val="26"/>
                <w:lang w:eastAsia="lv-LV"/>
              </w:rPr>
            </w:pPr>
          </w:p>
        </w:tc>
        <w:tc>
          <w:tcPr>
            <w:tcW w:w="7858" w:type="dxa"/>
            <w:gridSpan w:val="2"/>
            <w:tcBorders>
              <w:top w:val="outset" w:sz="6" w:space="0" w:color="auto"/>
              <w:left w:val="outset" w:sz="6" w:space="0" w:color="auto"/>
              <w:bottom w:val="outset" w:sz="6" w:space="0" w:color="auto"/>
              <w:right w:val="outset" w:sz="6" w:space="0" w:color="auto"/>
            </w:tcBorders>
          </w:tcPr>
          <w:p w14:paraId="12A7DB17" w14:textId="77777777" w:rsidR="00AF1367" w:rsidRPr="00156D68" w:rsidRDefault="00AF1367" w:rsidP="00841EDD">
            <w:pPr>
              <w:autoSpaceDE w:val="0"/>
              <w:autoSpaceDN w:val="0"/>
              <w:adjustRightInd w:val="0"/>
              <w:spacing w:after="0" w:line="240" w:lineRule="auto"/>
              <w:jc w:val="both"/>
              <w:rPr>
                <w:rFonts w:ascii="Times New Roman" w:eastAsia="Times New Roman" w:hAnsi="Times New Roman" w:cs="Times New Roman"/>
                <w:iCs/>
                <w:color w:val="FF0000"/>
                <w:sz w:val="26"/>
                <w:szCs w:val="26"/>
                <w:lang w:eastAsia="lv-LV"/>
              </w:rPr>
            </w:pPr>
          </w:p>
        </w:tc>
      </w:tr>
      <w:tr w:rsidR="005A3753" w:rsidRPr="00156D68" w14:paraId="269CD348"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53EF83B7" w14:textId="39245ADC" w:rsidR="00632A67" w:rsidRPr="00156D68" w:rsidRDefault="00632A67" w:rsidP="001E5E1A">
            <w:pPr>
              <w:spacing w:after="0" w:line="240" w:lineRule="auto"/>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IV. Tiesību akta projekta ietekme uz spēkā esošo tiesību normu sistēmu</w:t>
            </w:r>
          </w:p>
        </w:tc>
      </w:tr>
      <w:tr w:rsidR="005A3753" w:rsidRPr="00156D68" w14:paraId="4E804159" w14:textId="77777777" w:rsidTr="00571334">
        <w:trPr>
          <w:trHeight w:val="933"/>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696235CA"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bookmarkStart w:id="2" w:name="_Hlk70320346"/>
            <w:r w:rsidRPr="00156D68">
              <w:rPr>
                <w:rFonts w:ascii="Times New Roman" w:eastAsia="Times New Roman" w:hAnsi="Times New Roman" w:cs="Times New Roman"/>
                <w:iCs/>
                <w:sz w:val="26"/>
                <w:szCs w:val="26"/>
                <w:lang w:eastAsia="lv-LV"/>
              </w:rPr>
              <w:t>1.</w:t>
            </w:r>
          </w:p>
        </w:tc>
        <w:tc>
          <w:tcPr>
            <w:tcW w:w="2922" w:type="dxa"/>
            <w:gridSpan w:val="2"/>
            <w:tcBorders>
              <w:top w:val="outset" w:sz="6" w:space="0" w:color="auto"/>
              <w:left w:val="outset" w:sz="6" w:space="0" w:color="auto"/>
              <w:bottom w:val="outset" w:sz="6" w:space="0" w:color="auto"/>
              <w:right w:val="outset" w:sz="6" w:space="0" w:color="auto"/>
            </w:tcBorders>
            <w:hideMark/>
          </w:tcPr>
          <w:p w14:paraId="77B66EE8"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Saistītie tiesību aktu projekti</w:t>
            </w:r>
          </w:p>
        </w:tc>
        <w:tc>
          <w:tcPr>
            <w:tcW w:w="5589" w:type="dxa"/>
            <w:tcBorders>
              <w:top w:val="outset" w:sz="6" w:space="0" w:color="auto"/>
              <w:left w:val="outset" w:sz="6" w:space="0" w:color="auto"/>
              <w:bottom w:val="outset" w:sz="6" w:space="0" w:color="auto"/>
              <w:right w:val="outset" w:sz="6" w:space="0" w:color="auto"/>
            </w:tcBorders>
            <w:hideMark/>
          </w:tcPr>
          <w:p w14:paraId="2CC9A308" w14:textId="049E0186" w:rsidR="006D7A20" w:rsidRPr="00156D68" w:rsidRDefault="00573D34" w:rsidP="00087FD2">
            <w:pPr>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projekts šo jomu neskar</w:t>
            </w:r>
            <w:r w:rsidR="00825DAA" w:rsidRPr="00156D68">
              <w:rPr>
                <w:rFonts w:ascii="Times New Roman" w:eastAsia="Times New Roman" w:hAnsi="Times New Roman" w:cs="Times New Roman"/>
                <w:iCs/>
                <w:sz w:val="26"/>
                <w:szCs w:val="26"/>
                <w:lang w:eastAsia="lv-LV"/>
              </w:rPr>
              <w:t>.</w:t>
            </w:r>
          </w:p>
        </w:tc>
      </w:tr>
      <w:bookmarkEnd w:id="2"/>
      <w:tr w:rsidR="005A3753" w:rsidRPr="00156D68" w14:paraId="3D928AD3"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2957CC33"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2.</w:t>
            </w:r>
          </w:p>
        </w:tc>
        <w:tc>
          <w:tcPr>
            <w:tcW w:w="2922" w:type="dxa"/>
            <w:gridSpan w:val="2"/>
            <w:tcBorders>
              <w:top w:val="outset" w:sz="6" w:space="0" w:color="auto"/>
              <w:left w:val="outset" w:sz="6" w:space="0" w:color="auto"/>
              <w:bottom w:val="outset" w:sz="6" w:space="0" w:color="auto"/>
              <w:right w:val="outset" w:sz="6" w:space="0" w:color="auto"/>
            </w:tcBorders>
            <w:hideMark/>
          </w:tcPr>
          <w:p w14:paraId="28418457"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Atbildīgā institūcija</w:t>
            </w:r>
          </w:p>
        </w:tc>
        <w:tc>
          <w:tcPr>
            <w:tcW w:w="5589" w:type="dxa"/>
            <w:tcBorders>
              <w:top w:val="outset" w:sz="6" w:space="0" w:color="auto"/>
              <w:left w:val="outset" w:sz="6" w:space="0" w:color="auto"/>
              <w:bottom w:val="outset" w:sz="6" w:space="0" w:color="auto"/>
              <w:right w:val="outset" w:sz="6" w:space="0" w:color="auto"/>
            </w:tcBorders>
            <w:hideMark/>
          </w:tcPr>
          <w:p w14:paraId="747EBFD7" w14:textId="3CAD2DD9" w:rsidR="00632A67" w:rsidRPr="00156D68" w:rsidRDefault="002C615E"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Noteikumu projekts šo jomu neskar</w:t>
            </w:r>
            <w:r w:rsidR="00825DAA" w:rsidRPr="00156D68">
              <w:rPr>
                <w:rFonts w:ascii="Times New Roman" w:eastAsia="Times New Roman" w:hAnsi="Times New Roman" w:cs="Times New Roman"/>
                <w:iCs/>
                <w:sz w:val="26"/>
                <w:szCs w:val="26"/>
                <w:lang w:eastAsia="lv-LV"/>
              </w:rPr>
              <w:t>.</w:t>
            </w:r>
          </w:p>
        </w:tc>
      </w:tr>
      <w:tr w:rsidR="005A3753" w:rsidRPr="00156D68" w14:paraId="2BF51E38"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39E493E6"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lastRenderedPageBreak/>
              <w:t>3.</w:t>
            </w:r>
          </w:p>
        </w:tc>
        <w:tc>
          <w:tcPr>
            <w:tcW w:w="2922" w:type="dxa"/>
            <w:gridSpan w:val="2"/>
            <w:tcBorders>
              <w:top w:val="outset" w:sz="6" w:space="0" w:color="auto"/>
              <w:left w:val="outset" w:sz="6" w:space="0" w:color="auto"/>
              <w:bottom w:val="outset" w:sz="6" w:space="0" w:color="auto"/>
              <w:right w:val="outset" w:sz="6" w:space="0" w:color="auto"/>
            </w:tcBorders>
            <w:hideMark/>
          </w:tcPr>
          <w:p w14:paraId="110AB0D4"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Cita informācija</w:t>
            </w:r>
          </w:p>
        </w:tc>
        <w:tc>
          <w:tcPr>
            <w:tcW w:w="5589" w:type="dxa"/>
            <w:tcBorders>
              <w:top w:val="outset" w:sz="6" w:space="0" w:color="auto"/>
              <w:left w:val="outset" w:sz="6" w:space="0" w:color="auto"/>
              <w:bottom w:val="outset" w:sz="6" w:space="0" w:color="auto"/>
              <w:right w:val="outset" w:sz="6" w:space="0" w:color="auto"/>
            </w:tcBorders>
            <w:hideMark/>
          </w:tcPr>
          <w:p w14:paraId="622E796C" w14:textId="0E958A22" w:rsidR="00632A67" w:rsidRPr="00156D68" w:rsidRDefault="00195351"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Nav.</w:t>
            </w:r>
          </w:p>
        </w:tc>
      </w:tr>
    </w:tbl>
    <w:p w14:paraId="75951917" w14:textId="77777777" w:rsidR="00632A67" w:rsidRPr="00156D68" w:rsidRDefault="00632A67" w:rsidP="00632A67">
      <w:pPr>
        <w:spacing w:after="0" w:line="240" w:lineRule="auto"/>
        <w:rPr>
          <w:rFonts w:ascii="Times New Roman" w:eastAsia="Times New Roman" w:hAnsi="Times New Roman" w:cs="Times New Roman"/>
          <w:iCs/>
          <w:color w:val="FF0000"/>
          <w:sz w:val="26"/>
          <w:szCs w:val="26"/>
          <w:lang w:eastAsia="lv-LV"/>
        </w:rPr>
      </w:pPr>
      <w:r w:rsidRPr="00156D68">
        <w:rPr>
          <w:rFonts w:ascii="Times New Roman" w:eastAsia="Times New Roman" w:hAnsi="Times New Roman" w:cs="Times New Roman"/>
          <w:iCs/>
          <w:color w:val="FF0000"/>
          <w:sz w:val="26"/>
          <w:szCs w:val="26"/>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5A3753" w:rsidRPr="00156D68" w14:paraId="4C1AA3EB" w14:textId="77777777" w:rsidTr="00BB050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125384" w14:textId="77777777" w:rsidR="00BB050F" w:rsidRPr="00156D68" w:rsidRDefault="00BB050F" w:rsidP="00E56924">
            <w:pPr>
              <w:spacing w:after="0" w:line="240" w:lineRule="auto"/>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573D34" w:rsidRPr="00156D68" w14:paraId="7976A3EE" w14:textId="77777777" w:rsidTr="00573D34">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50F4913" w14:textId="77777777" w:rsidR="00573D34" w:rsidRPr="00156D68" w:rsidRDefault="00573D34"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6731FD7" w14:textId="77777777" w:rsidR="00573D34" w:rsidRPr="00156D68" w:rsidRDefault="00573D34"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Saistības pret Eiropas Savienību</w:t>
            </w:r>
          </w:p>
        </w:tc>
        <w:tc>
          <w:tcPr>
            <w:tcW w:w="3066" w:type="pct"/>
            <w:tcBorders>
              <w:top w:val="outset" w:sz="6" w:space="0" w:color="auto"/>
              <w:left w:val="outset" w:sz="6" w:space="0" w:color="auto"/>
              <w:bottom w:val="outset" w:sz="6" w:space="0" w:color="auto"/>
              <w:right w:val="outset" w:sz="6" w:space="0" w:color="auto"/>
            </w:tcBorders>
            <w:hideMark/>
          </w:tcPr>
          <w:p w14:paraId="29994EF4" w14:textId="23FA9037" w:rsidR="00573D34" w:rsidRPr="00156D68" w:rsidRDefault="00F91852" w:rsidP="00573D34">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w:t>
            </w:r>
            <w:r w:rsidR="00573D34" w:rsidRPr="00156D68">
              <w:rPr>
                <w:rFonts w:ascii="Times New Roman" w:eastAsia="Times New Roman" w:hAnsi="Times New Roman" w:cs="Times New Roman"/>
                <w:iCs/>
                <w:sz w:val="26"/>
                <w:szCs w:val="26"/>
                <w:lang w:eastAsia="lv-LV"/>
              </w:rPr>
              <w:t>oteikumu projekts šo jomu neskar.</w:t>
            </w:r>
          </w:p>
        </w:tc>
      </w:tr>
      <w:tr w:rsidR="00573D34" w:rsidRPr="00156D68" w14:paraId="777ED26B" w14:textId="77777777" w:rsidTr="00573D34">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77BD1A1" w14:textId="77777777" w:rsidR="00573D34" w:rsidRPr="00156D68" w:rsidRDefault="00573D34"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4425E42E" w14:textId="77777777" w:rsidR="00573D34" w:rsidRPr="00156D68" w:rsidRDefault="00573D34"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Citas starptautiskās saistības</w:t>
            </w:r>
          </w:p>
        </w:tc>
        <w:tc>
          <w:tcPr>
            <w:tcW w:w="3066" w:type="pct"/>
            <w:tcBorders>
              <w:top w:val="outset" w:sz="6" w:space="0" w:color="auto"/>
              <w:left w:val="outset" w:sz="6" w:space="0" w:color="auto"/>
              <w:bottom w:val="outset" w:sz="6" w:space="0" w:color="auto"/>
              <w:right w:val="outset" w:sz="6" w:space="0" w:color="auto"/>
            </w:tcBorders>
            <w:hideMark/>
          </w:tcPr>
          <w:p w14:paraId="7CAF989E" w14:textId="193C2536" w:rsidR="00573D34" w:rsidRPr="00156D68" w:rsidRDefault="00F91852"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w:t>
            </w:r>
            <w:r w:rsidR="00573D34" w:rsidRPr="00156D68">
              <w:rPr>
                <w:rFonts w:ascii="Times New Roman" w:eastAsia="Times New Roman" w:hAnsi="Times New Roman" w:cs="Times New Roman"/>
                <w:iCs/>
                <w:sz w:val="26"/>
                <w:szCs w:val="26"/>
                <w:lang w:eastAsia="lv-LV"/>
              </w:rPr>
              <w:t>oteikumu projekts šo jomu neskar.</w:t>
            </w:r>
          </w:p>
        </w:tc>
      </w:tr>
      <w:tr w:rsidR="00573D34" w:rsidRPr="00156D68" w14:paraId="7E4A130D" w14:textId="77777777" w:rsidTr="00573D34">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75B37CC" w14:textId="77777777" w:rsidR="00573D34" w:rsidRPr="00156D68" w:rsidRDefault="00573D34"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617880B9" w14:textId="77777777" w:rsidR="00573D34" w:rsidRPr="00156D68" w:rsidRDefault="00573D34"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66EF1D76" w14:textId="77777777" w:rsidR="00573D34" w:rsidRPr="00156D68" w:rsidRDefault="00573D34" w:rsidP="00573D34">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Nav.</w:t>
            </w:r>
          </w:p>
        </w:tc>
      </w:tr>
    </w:tbl>
    <w:p w14:paraId="7AC9DC18" w14:textId="77777777" w:rsidR="00BB050F" w:rsidRPr="00156D68" w:rsidRDefault="00BB050F" w:rsidP="00BB050F">
      <w:pPr>
        <w:spacing w:after="0" w:line="240" w:lineRule="auto"/>
        <w:rPr>
          <w:rFonts w:ascii="Times New Roman" w:eastAsia="Times New Roman" w:hAnsi="Times New Roman" w:cs="Times New Roman"/>
          <w:iCs/>
          <w:color w:val="FF0000"/>
          <w:sz w:val="26"/>
          <w:szCs w:val="26"/>
          <w:lang w:eastAsia="lv-LV"/>
        </w:rPr>
      </w:pPr>
      <w:r w:rsidRPr="00156D68">
        <w:rPr>
          <w:rFonts w:ascii="Times New Roman" w:eastAsia="Times New Roman" w:hAnsi="Times New Roman" w:cs="Times New Roman"/>
          <w:iCs/>
          <w:color w:val="FF0000"/>
          <w:sz w:val="26"/>
          <w:szCs w:val="26"/>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0"/>
        <w:gridCol w:w="5925"/>
      </w:tblGrid>
      <w:tr w:rsidR="005A3753" w:rsidRPr="00156D68" w14:paraId="584F1D1F"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A6FA663" w14:textId="77777777" w:rsidR="00632A67" w:rsidRPr="00156D68" w:rsidRDefault="00632A67" w:rsidP="001E5E1A">
            <w:pPr>
              <w:spacing w:after="0" w:line="240" w:lineRule="auto"/>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VI. Sabiedrības līdzdalība un komunikācijas aktivitātes</w:t>
            </w:r>
          </w:p>
        </w:tc>
      </w:tr>
      <w:tr w:rsidR="005A3753" w:rsidRPr="00156D68" w14:paraId="4451EE10" w14:textId="77777777" w:rsidTr="00573D34">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E1D2372"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1.</w:t>
            </w:r>
          </w:p>
        </w:tc>
        <w:tc>
          <w:tcPr>
            <w:tcW w:w="1584" w:type="pct"/>
            <w:tcBorders>
              <w:top w:val="outset" w:sz="6" w:space="0" w:color="auto"/>
              <w:left w:val="outset" w:sz="6" w:space="0" w:color="auto"/>
              <w:bottom w:val="outset" w:sz="6" w:space="0" w:color="auto"/>
              <w:right w:val="outset" w:sz="6" w:space="0" w:color="auto"/>
            </w:tcBorders>
            <w:hideMark/>
          </w:tcPr>
          <w:p w14:paraId="6EE5CFE9" w14:textId="77777777" w:rsidR="00632A67" w:rsidRPr="00156D68" w:rsidRDefault="00632A67"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Plānotās sabiedrības līdzdalības un komunikācijas aktivitātes saistībā ar projektu</w:t>
            </w:r>
          </w:p>
        </w:tc>
        <w:tc>
          <w:tcPr>
            <w:tcW w:w="3074" w:type="pct"/>
            <w:tcBorders>
              <w:top w:val="outset" w:sz="6" w:space="0" w:color="auto"/>
              <w:left w:val="outset" w:sz="6" w:space="0" w:color="auto"/>
              <w:bottom w:val="outset" w:sz="6" w:space="0" w:color="auto"/>
              <w:right w:val="outset" w:sz="6" w:space="0" w:color="auto"/>
            </w:tcBorders>
            <w:hideMark/>
          </w:tcPr>
          <w:p w14:paraId="01661576" w14:textId="3ACDFC80" w:rsidR="00632A67" w:rsidRPr="00156D68" w:rsidRDefault="00825DAA"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 xml:space="preserve">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w:t>
            </w:r>
            <w:r w:rsidR="007B0D3F">
              <w:rPr>
                <w:rFonts w:ascii="Times New Roman" w:eastAsia="Times New Roman" w:hAnsi="Times New Roman" w:cs="Times New Roman"/>
                <w:iCs/>
                <w:sz w:val="26"/>
                <w:szCs w:val="26"/>
                <w:lang w:eastAsia="lv-LV"/>
              </w:rPr>
              <w:t>ministrijas</w:t>
            </w:r>
            <w:r w:rsidRPr="00156D68">
              <w:rPr>
                <w:rFonts w:ascii="Times New Roman" w:eastAsia="Times New Roman" w:hAnsi="Times New Roman" w:cs="Times New Roman"/>
                <w:iCs/>
                <w:sz w:val="26"/>
                <w:szCs w:val="26"/>
                <w:lang w:eastAsia="lv-LV"/>
              </w:rPr>
              <w:t xml:space="preserve"> un Valsts kancelejas tīmekļa vietnē.</w:t>
            </w:r>
          </w:p>
        </w:tc>
      </w:tr>
      <w:tr w:rsidR="005A3753" w:rsidRPr="00156D68" w14:paraId="4260676E" w14:textId="77777777" w:rsidTr="00573D34">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626BD60"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2.</w:t>
            </w:r>
          </w:p>
        </w:tc>
        <w:tc>
          <w:tcPr>
            <w:tcW w:w="1584" w:type="pct"/>
            <w:tcBorders>
              <w:top w:val="outset" w:sz="6" w:space="0" w:color="auto"/>
              <w:left w:val="outset" w:sz="6" w:space="0" w:color="auto"/>
              <w:bottom w:val="outset" w:sz="6" w:space="0" w:color="auto"/>
              <w:right w:val="outset" w:sz="6" w:space="0" w:color="auto"/>
            </w:tcBorders>
            <w:hideMark/>
          </w:tcPr>
          <w:p w14:paraId="673BB77B"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Sabiedrības līdzdalība projekta izstrādē</w:t>
            </w:r>
          </w:p>
        </w:tc>
        <w:tc>
          <w:tcPr>
            <w:tcW w:w="3074" w:type="pct"/>
            <w:tcBorders>
              <w:top w:val="outset" w:sz="6" w:space="0" w:color="auto"/>
              <w:left w:val="outset" w:sz="6" w:space="0" w:color="auto"/>
              <w:bottom w:val="outset" w:sz="6" w:space="0" w:color="auto"/>
              <w:right w:val="outset" w:sz="6" w:space="0" w:color="auto"/>
            </w:tcBorders>
            <w:hideMark/>
          </w:tcPr>
          <w:p w14:paraId="1CB76312" w14:textId="12DF47A2" w:rsidR="00632A67" w:rsidRPr="00156D68" w:rsidRDefault="00632A67" w:rsidP="00535098">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Sabiedrība tika aicināta līdzdarboties noteikumu projekta izstrādē, ievietojot 20</w:t>
            </w:r>
            <w:r w:rsidR="00476451" w:rsidRPr="00156D68">
              <w:rPr>
                <w:rFonts w:ascii="Times New Roman" w:eastAsia="Times New Roman" w:hAnsi="Times New Roman" w:cs="Times New Roman"/>
                <w:iCs/>
                <w:sz w:val="26"/>
                <w:szCs w:val="26"/>
                <w:lang w:eastAsia="lv-LV"/>
              </w:rPr>
              <w:t>2</w:t>
            </w:r>
            <w:r w:rsidR="006667A8">
              <w:rPr>
                <w:rFonts w:ascii="Times New Roman" w:eastAsia="Times New Roman" w:hAnsi="Times New Roman" w:cs="Times New Roman"/>
                <w:iCs/>
                <w:sz w:val="26"/>
                <w:szCs w:val="26"/>
                <w:lang w:eastAsia="lv-LV"/>
              </w:rPr>
              <w:t>1</w:t>
            </w:r>
            <w:r w:rsidRPr="00156D68">
              <w:rPr>
                <w:rFonts w:ascii="Times New Roman" w:eastAsia="Times New Roman" w:hAnsi="Times New Roman" w:cs="Times New Roman"/>
                <w:iCs/>
                <w:sz w:val="26"/>
                <w:szCs w:val="26"/>
                <w:lang w:eastAsia="lv-LV"/>
              </w:rPr>
              <w:t xml:space="preserve">. gada </w:t>
            </w:r>
            <w:r w:rsidR="006667A8">
              <w:rPr>
                <w:rFonts w:ascii="Times New Roman" w:eastAsia="Times New Roman" w:hAnsi="Times New Roman" w:cs="Times New Roman"/>
                <w:iCs/>
                <w:sz w:val="26"/>
                <w:szCs w:val="26"/>
                <w:lang w:eastAsia="lv-LV"/>
              </w:rPr>
              <w:t>15</w:t>
            </w:r>
            <w:r w:rsidRPr="00156D68">
              <w:rPr>
                <w:rFonts w:ascii="Times New Roman" w:eastAsia="Times New Roman" w:hAnsi="Times New Roman" w:cs="Times New Roman"/>
                <w:iCs/>
                <w:sz w:val="26"/>
                <w:szCs w:val="26"/>
                <w:lang w:eastAsia="lv-LV"/>
              </w:rPr>
              <w:t>.</w:t>
            </w:r>
            <w:r w:rsidR="006667A8">
              <w:rPr>
                <w:rFonts w:ascii="Times New Roman" w:eastAsia="Times New Roman" w:hAnsi="Times New Roman" w:cs="Times New Roman"/>
                <w:iCs/>
                <w:sz w:val="26"/>
                <w:szCs w:val="26"/>
                <w:lang w:eastAsia="lv-LV"/>
              </w:rPr>
              <w:t>aprīlī</w:t>
            </w:r>
            <w:r w:rsidRPr="00156D68">
              <w:rPr>
                <w:rFonts w:ascii="Times New Roman" w:eastAsia="Times New Roman" w:hAnsi="Times New Roman" w:cs="Times New Roman"/>
                <w:iCs/>
                <w:sz w:val="26"/>
                <w:szCs w:val="26"/>
                <w:lang w:eastAsia="lv-LV"/>
              </w:rPr>
              <w:t xml:space="preserve"> noteikumu projektu tīmekļvietnē</w:t>
            </w:r>
            <w:r w:rsidR="00535098" w:rsidRPr="00156D68">
              <w:rPr>
                <w:rFonts w:ascii="Times New Roman" w:eastAsia="Times New Roman" w:hAnsi="Times New Roman" w:cs="Times New Roman"/>
                <w:iCs/>
                <w:sz w:val="26"/>
                <w:szCs w:val="26"/>
                <w:lang w:eastAsia="lv-LV"/>
              </w:rPr>
              <w:t xml:space="preserve"> </w:t>
            </w:r>
            <w:hyperlink r:id="rId8" w:history="1">
              <w:r w:rsidR="00535098" w:rsidRPr="00156D68">
                <w:rPr>
                  <w:rStyle w:val="Hyperlink"/>
                  <w:rFonts w:ascii="Times New Roman" w:eastAsia="Times New Roman" w:hAnsi="Times New Roman" w:cs="Times New Roman"/>
                  <w:iCs/>
                  <w:color w:val="auto"/>
                  <w:sz w:val="26"/>
                  <w:szCs w:val="26"/>
                  <w:lang w:eastAsia="lv-LV"/>
                </w:rPr>
                <w:t>https://www.lm.gov.lv/lv/lm-dokumentu-projekti-0</w:t>
              </w:r>
            </w:hyperlink>
            <w:r w:rsidR="00476451" w:rsidRPr="00156D68">
              <w:rPr>
                <w:rFonts w:ascii="Times New Roman" w:eastAsia="Times New Roman" w:hAnsi="Times New Roman" w:cs="Times New Roman"/>
                <w:iCs/>
                <w:sz w:val="26"/>
                <w:szCs w:val="26"/>
                <w:lang w:eastAsia="lv-LV"/>
              </w:rPr>
              <w:t xml:space="preserve"> </w:t>
            </w:r>
            <w:r w:rsidRPr="00156D68">
              <w:rPr>
                <w:rFonts w:ascii="Times New Roman" w:eastAsia="Times New Roman" w:hAnsi="Times New Roman" w:cs="Times New Roman"/>
                <w:iCs/>
                <w:sz w:val="26"/>
                <w:szCs w:val="26"/>
                <w:lang w:eastAsia="lv-LV"/>
              </w:rPr>
              <w:t xml:space="preserve">un aicinot </w:t>
            </w:r>
            <w:r w:rsidR="00D25114" w:rsidRPr="00156D68">
              <w:rPr>
                <w:rFonts w:ascii="Times New Roman" w:eastAsia="Times New Roman" w:hAnsi="Times New Roman" w:cs="Times New Roman"/>
                <w:iCs/>
                <w:sz w:val="26"/>
                <w:szCs w:val="26"/>
                <w:lang w:eastAsia="lv-LV"/>
              </w:rPr>
              <w:t xml:space="preserve">sabiedrības pārstāvjus </w:t>
            </w:r>
            <w:r w:rsidR="00841EDD" w:rsidRPr="00156D68">
              <w:rPr>
                <w:rFonts w:ascii="Times New Roman" w:eastAsia="Times New Roman" w:hAnsi="Times New Roman" w:cs="Times New Roman"/>
                <w:iCs/>
                <w:sz w:val="26"/>
                <w:szCs w:val="26"/>
                <w:lang w:eastAsia="lv-LV"/>
              </w:rPr>
              <w:t>līdz 20</w:t>
            </w:r>
            <w:r w:rsidR="00CF5EBC" w:rsidRPr="00156D68">
              <w:rPr>
                <w:rFonts w:ascii="Times New Roman" w:eastAsia="Times New Roman" w:hAnsi="Times New Roman" w:cs="Times New Roman"/>
                <w:iCs/>
                <w:sz w:val="26"/>
                <w:szCs w:val="26"/>
                <w:lang w:eastAsia="lv-LV"/>
              </w:rPr>
              <w:t>2</w:t>
            </w:r>
            <w:r w:rsidR="00535098" w:rsidRPr="00156D68">
              <w:rPr>
                <w:rFonts w:ascii="Times New Roman" w:eastAsia="Times New Roman" w:hAnsi="Times New Roman" w:cs="Times New Roman"/>
                <w:iCs/>
                <w:sz w:val="26"/>
                <w:szCs w:val="26"/>
                <w:lang w:eastAsia="lv-LV"/>
              </w:rPr>
              <w:t>1</w:t>
            </w:r>
            <w:r w:rsidR="00841EDD" w:rsidRPr="00156D68">
              <w:rPr>
                <w:rFonts w:ascii="Times New Roman" w:eastAsia="Times New Roman" w:hAnsi="Times New Roman" w:cs="Times New Roman"/>
                <w:iCs/>
                <w:sz w:val="26"/>
                <w:szCs w:val="26"/>
                <w:lang w:eastAsia="lv-LV"/>
              </w:rPr>
              <w:t>.</w:t>
            </w:r>
            <w:r w:rsidR="00CF5EBC" w:rsidRPr="00156D68">
              <w:rPr>
                <w:rFonts w:ascii="Times New Roman" w:eastAsia="Times New Roman" w:hAnsi="Times New Roman" w:cs="Times New Roman"/>
                <w:iCs/>
                <w:sz w:val="26"/>
                <w:szCs w:val="26"/>
                <w:lang w:eastAsia="lv-LV"/>
              </w:rPr>
              <w:t> </w:t>
            </w:r>
            <w:r w:rsidR="00841EDD" w:rsidRPr="00156D68">
              <w:rPr>
                <w:rFonts w:ascii="Times New Roman" w:eastAsia="Times New Roman" w:hAnsi="Times New Roman" w:cs="Times New Roman"/>
                <w:iCs/>
                <w:sz w:val="26"/>
                <w:szCs w:val="26"/>
                <w:lang w:eastAsia="lv-LV"/>
              </w:rPr>
              <w:t xml:space="preserve">gada </w:t>
            </w:r>
            <w:r w:rsidR="00535098" w:rsidRPr="00156D68">
              <w:rPr>
                <w:rFonts w:ascii="Times New Roman" w:eastAsia="Times New Roman" w:hAnsi="Times New Roman" w:cs="Times New Roman"/>
                <w:iCs/>
                <w:sz w:val="26"/>
                <w:szCs w:val="26"/>
                <w:lang w:eastAsia="lv-LV"/>
              </w:rPr>
              <w:t>29. aprīlim</w:t>
            </w:r>
            <w:r w:rsidR="00841EDD" w:rsidRPr="00156D68">
              <w:rPr>
                <w:rFonts w:ascii="Times New Roman" w:eastAsia="Times New Roman" w:hAnsi="Times New Roman" w:cs="Times New Roman"/>
                <w:iCs/>
                <w:sz w:val="26"/>
                <w:szCs w:val="26"/>
                <w:lang w:eastAsia="lv-LV"/>
              </w:rPr>
              <w:t xml:space="preserve"> </w:t>
            </w:r>
            <w:r w:rsidRPr="00156D68">
              <w:rPr>
                <w:rFonts w:ascii="Times New Roman" w:eastAsia="Times New Roman" w:hAnsi="Times New Roman" w:cs="Times New Roman"/>
                <w:iCs/>
                <w:sz w:val="26"/>
                <w:szCs w:val="26"/>
                <w:lang w:eastAsia="lv-LV"/>
              </w:rPr>
              <w:t xml:space="preserve">rakstiski sniegt viedokli par noteikumu projektu tā izstrādes stadijā – nosūtot uz elektronisko pasta adresi </w:t>
            </w:r>
            <w:hyperlink r:id="rId9" w:history="1">
              <w:r w:rsidRPr="00156D68">
                <w:rPr>
                  <w:rStyle w:val="Hyperlink"/>
                  <w:rFonts w:ascii="Times New Roman" w:eastAsia="Times New Roman" w:hAnsi="Times New Roman" w:cs="Times New Roman"/>
                  <w:iCs/>
                  <w:color w:val="auto"/>
                  <w:sz w:val="26"/>
                  <w:szCs w:val="26"/>
                  <w:lang w:eastAsia="lv-LV"/>
                </w:rPr>
                <w:t>atbildīga.iestade@lm.gov.lv</w:t>
              </w:r>
            </w:hyperlink>
          </w:p>
        </w:tc>
      </w:tr>
      <w:tr w:rsidR="005A3753" w:rsidRPr="00156D68" w14:paraId="3241CB54" w14:textId="77777777" w:rsidTr="00573D34">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76CC227"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3.</w:t>
            </w:r>
          </w:p>
        </w:tc>
        <w:tc>
          <w:tcPr>
            <w:tcW w:w="1584" w:type="pct"/>
            <w:tcBorders>
              <w:top w:val="outset" w:sz="6" w:space="0" w:color="auto"/>
              <w:left w:val="outset" w:sz="6" w:space="0" w:color="auto"/>
              <w:bottom w:val="outset" w:sz="6" w:space="0" w:color="auto"/>
              <w:right w:val="outset" w:sz="6" w:space="0" w:color="auto"/>
            </w:tcBorders>
            <w:hideMark/>
          </w:tcPr>
          <w:p w14:paraId="726107D0"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Sabiedrības līdzdalības rezultāti</w:t>
            </w:r>
          </w:p>
        </w:tc>
        <w:tc>
          <w:tcPr>
            <w:tcW w:w="3074" w:type="pct"/>
            <w:tcBorders>
              <w:top w:val="outset" w:sz="6" w:space="0" w:color="auto"/>
              <w:left w:val="outset" w:sz="6" w:space="0" w:color="auto"/>
              <w:bottom w:val="outset" w:sz="6" w:space="0" w:color="auto"/>
              <w:right w:val="outset" w:sz="6" w:space="0" w:color="auto"/>
            </w:tcBorders>
            <w:hideMark/>
          </w:tcPr>
          <w:p w14:paraId="14E041EE" w14:textId="77777777" w:rsidR="00632A67" w:rsidRDefault="00BE6D75"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Līdz noteikumu projekta izsludināšanai Valsts sekretāru sanāksmē (tai skaitā līdz 2021.</w:t>
            </w:r>
            <w:r w:rsidR="003366C3" w:rsidRPr="00156D68">
              <w:rPr>
                <w:rFonts w:ascii="Times New Roman" w:eastAsia="Times New Roman" w:hAnsi="Times New Roman" w:cs="Times New Roman"/>
                <w:iCs/>
                <w:sz w:val="26"/>
                <w:szCs w:val="26"/>
                <w:lang w:eastAsia="lv-LV"/>
              </w:rPr>
              <w:t> </w:t>
            </w:r>
            <w:r w:rsidRPr="00156D68">
              <w:rPr>
                <w:rFonts w:ascii="Times New Roman" w:eastAsia="Times New Roman" w:hAnsi="Times New Roman" w:cs="Times New Roman"/>
                <w:iCs/>
                <w:sz w:val="26"/>
                <w:szCs w:val="26"/>
                <w:lang w:eastAsia="lv-LV"/>
              </w:rPr>
              <w:t>gada</w:t>
            </w:r>
            <w:r w:rsidR="003366C3" w:rsidRPr="00156D68">
              <w:rPr>
                <w:rFonts w:ascii="Times New Roman" w:eastAsia="Times New Roman" w:hAnsi="Times New Roman" w:cs="Times New Roman"/>
                <w:iCs/>
                <w:sz w:val="26"/>
                <w:szCs w:val="26"/>
                <w:lang w:eastAsia="lv-LV"/>
              </w:rPr>
              <w:t xml:space="preserve"> 29. aprīlim</w:t>
            </w:r>
            <w:r w:rsidRPr="00156D68">
              <w:rPr>
                <w:rFonts w:ascii="Times New Roman" w:eastAsia="Times New Roman" w:hAnsi="Times New Roman" w:cs="Times New Roman"/>
                <w:iCs/>
                <w:sz w:val="26"/>
                <w:szCs w:val="26"/>
                <w:lang w:eastAsia="lv-LV"/>
              </w:rPr>
              <w:t>) par noteikumu projektu sabiedrības viedoklis netika saņemts.</w:t>
            </w:r>
          </w:p>
          <w:p w14:paraId="0F75B8DE" w14:textId="5043CD21" w:rsidR="00005553" w:rsidRPr="00156D68" w:rsidRDefault="00005553" w:rsidP="001E5E1A">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Vienlaikus </w:t>
            </w:r>
            <w:r w:rsidR="00D77898">
              <w:rPr>
                <w:rFonts w:ascii="Times New Roman" w:eastAsia="Times New Roman" w:hAnsi="Times New Roman" w:cs="Times New Roman"/>
                <w:iCs/>
                <w:sz w:val="26"/>
                <w:szCs w:val="26"/>
                <w:lang w:eastAsia="lv-LV"/>
              </w:rPr>
              <w:t>jānorāda uz pašvaldību pārstāvju ieguldījumu pirms noteikumu projekta izstrādes</w:t>
            </w:r>
            <w:r w:rsidR="007B0D3F">
              <w:rPr>
                <w:rFonts w:ascii="Times New Roman" w:eastAsia="Times New Roman" w:hAnsi="Times New Roman" w:cs="Times New Roman"/>
                <w:iCs/>
                <w:sz w:val="26"/>
                <w:szCs w:val="26"/>
                <w:lang w:eastAsia="lv-LV"/>
              </w:rPr>
              <w:t xml:space="preserve">, </w:t>
            </w:r>
            <w:r w:rsidR="007B0D3F" w:rsidRPr="007B0D3F">
              <w:rPr>
                <w:rFonts w:ascii="Times New Roman" w:eastAsia="Times New Roman" w:hAnsi="Times New Roman" w:cs="Times New Roman"/>
                <w:iCs/>
                <w:sz w:val="26"/>
                <w:szCs w:val="26"/>
                <w:lang w:eastAsia="lv-LV"/>
              </w:rPr>
              <w:t xml:space="preserve">t.sk. tiekoties ar </w:t>
            </w:r>
            <w:r w:rsidR="007B0D3F">
              <w:rPr>
                <w:rFonts w:ascii="Times New Roman" w:eastAsia="Times New Roman" w:hAnsi="Times New Roman" w:cs="Times New Roman"/>
                <w:iCs/>
                <w:sz w:val="26"/>
                <w:szCs w:val="26"/>
                <w:lang w:eastAsia="lv-LV"/>
              </w:rPr>
              <w:t>ministriju</w:t>
            </w:r>
            <w:r w:rsidR="007B0D3F" w:rsidRPr="007B0D3F">
              <w:rPr>
                <w:rFonts w:ascii="Times New Roman" w:eastAsia="Times New Roman" w:hAnsi="Times New Roman" w:cs="Times New Roman"/>
                <w:iCs/>
                <w:sz w:val="26"/>
                <w:szCs w:val="26"/>
                <w:lang w:eastAsia="lv-LV"/>
              </w:rPr>
              <w:t xml:space="preserve"> un sadarbības iestādi un sniedzot informāciju par konstatēt</w:t>
            </w:r>
            <w:r w:rsidR="00EB7DF2">
              <w:rPr>
                <w:rFonts w:ascii="Times New Roman" w:eastAsia="Times New Roman" w:hAnsi="Times New Roman" w:cs="Times New Roman"/>
                <w:iCs/>
                <w:sz w:val="26"/>
                <w:szCs w:val="26"/>
                <w:lang w:eastAsia="lv-LV"/>
              </w:rPr>
              <w:t>a</w:t>
            </w:r>
            <w:r w:rsidR="007B0D3F" w:rsidRPr="007B0D3F">
              <w:rPr>
                <w:rFonts w:ascii="Times New Roman" w:eastAsia="Times New Roman" w:hAnsi="Times New Roman" w:cs="Times New Roman"/>
                <w:iCs/>
                <w:sz w:val="26"/>
                <w:szCs w:val="26"/>
                <w:lang w:eastAsia="lv-LV"/>
              </w:rPr>
              <w:t xml:space="preserve">jiem riskiem un </w:t>
            </w:r>
            <w:proofErr w:type="spellStart"/>
            <w:r w:rsidR="007B0D3F" w:rsidRPr="007B0D3F">
              <w:rPr>
                <w:rFonts w:ascii="Times New Roman" w:eastAsia="Times New Roman" w:hAnsi="Times New Roman" w:cs="Times New Roman"/>
                <w:iCs/>
                <w:sz w:val="26"/>
                <w:szCs w:val="26"/>
                <w:lang w:eastAsia="lv-LV"/>
              </w:rPr>
              <w:t>problēmsituācijām</w:t>
            </w:r>
            <w:proofErr w:type="spellEnd"/>
            <w:r w:rsidR="007B0D3F" w:rsidRPr="007B0D3F">
              <w:rPr>
                <w:rFonts w:ascii="Times New Roman" w:eastAsia="Times New Roman" w:hAnsi="Times New Roman" w:cs="Times New Roman"/>
                <w:iCs/>
                <w:sz w:val="26"/>
                <w:szCs w:val="26"/>
                <w:lang w:eastAsia="lv-LV"/>
              </w:rPr>
              <w:t xml:space="preserve"> projektu īstenošanā, kas lielā mērā bija pamats noteikumu projekta izstrādei</w:t>
            </w:r>
            <w:r w:rsidR="00973C7F">
              <w:rPr>
                <w:rFonts w:ascii="Times New Roman" w:eastAsia="Times New Roman" w:hAnsi="Times New Roman" w:cs="Times New Roman"/>
                <w:iCs/>
                <w:sz w:val="26"/>
                <w:szCs w:val="26"/>
                <w:lang w:eastAsia="lv-LV"/>
              </w:rPr>
              <w:t>.</w:t>
            </w:r>
          </w:p>
        </w:tc>
      </w:tr>
      <w:tr w:rsidR="00632A67" w:rsidRPr="00156D68" w14:paraId="0E964136" w14:textId="77777777" w:rsidTr="00573D34">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1223593"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4.</w:t>
            </w:r>
          </w:p>
        </w:tc>
        <w:tc>
          <w:tcPr>
            <w:tcW w:w="1584" w:type="pct"/>
            <w:tcBorders>
              <w:top w:val="outset" w:sz="6" w:space="0" w:color="auto"/>
              <w:left w:val="outset" w:sz="6" w:space="0" w:color="auto"/>
              <w:bottom w:val="outset" w:sz="6" w:space="0" w:color="auto"/>
              <w:right w:val="outset" w:sz="6" w:space="0" w:color="auto"/>
            </w:tcBorders>
            <w:hideMark/>
          </w:tcPr>
          <w:p w14:paraId="386E1CFF"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Cita informācija</w:t>
            </w:r>
          </w:p>
        </w:tc>
        <w:tc>
          <w:tcPr>
            <w:tcW w:w="3074" w:type="pct"/>
            <w:tcBorders>
              <w:top w:val="outset" w:sz="6" w:space="0" w:color="auto"/>
              <w:left w:val="outset" w:sz="6" w:space="0" w:color="auto"/>
              <w:bottom w:val="outset" w:sz="6" w:space="0" w:color="auto"/>
              <w:right w:val="outset" w:sz="6" w:space="0" w:color="auto"/>
            </w:tcBorders>
            <w:hideMark/>
          </w:tcPr>
          <w:p w14:paraId="735B3F3F"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Nav.</w:t>
            </w:r>
          </w:p>
        </w:tc>
      </w:tr>
    </w:tbl>
    <w:p w14:paraId="355068B1" w14:textId="76C06730" w:rsidR="00632A67" w:rsidRPr="00156D68" w:rsidRDefault="00632A67" w:rsidP="00632A67">
      <w:pPr>
        <w:spacing w:after="0" w:line="240" w:lineRule="auto"/>
        <w:rPr>
          <w:rFonts w:ascii="Times New Roman" w:eastAsia="Times New Roman" w:hAnsi="Times New Roman" w:cs="Times New Roman"/>
          <w:iCs/>
          <w:color w:val="FF0000"/>
          <w:sz w:val="26"/>
          <w:szCs w:val="26"/>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5A3753" w:rsidRPr="00156D68" w14:paraId="22EB4ED8"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CD315B" w14:textId="77777777" w:rsidR="00632A67" w:rsidRPr="00156D68" w:rsidRDefault="00632A67" w:rsidP="001E5E1A">
            <w:pPr>
              <w:spacing w:after="0" w:line="240" w:lineRule="auto"/>
              <w:rPr>
                <w:rFonts w:ascii="Times New Roman" w:eastAsia="Times New Roman" w:hAnsi="Times New Roman" w:cs="Times New Roman"/>
                <w:b/>
                <w:bCs/>
                <w:iCs/>
                <w:sz w:val="26"/>
                <w:szCs w:val="26"/>
                <w:lang w:eastAsia="lv-LV"/>
              </w:rPr>
            </w:pPr>
            <w:r w:rsidRPr="00156D68">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5A3753" w:rsidRPr="00156D68" w14:paraId="425EB3D3"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3C85B1"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04E1AD3F"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14:paraId="60C00A79" w14:textId="5545969D" w:rsidR="00632A67" w:rsidRPr="00156D68" w:rsidRDefault="0010233C"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 xml:space="preserve">ES struktūrfondu un Kohēzijas fondu vadībā iesaistītās atbildīgās iestādes funkcijas pilda </w:t>
            </w:r>
            <w:r w:rsidR="003366C3" w:rsidRPr="00156D68">
              <w:rPr>
                <w:rFonts w:ascii="Times New Roman" w:eastAsia="Times New Roman" w:hAnsi="Times New Roman" w:cs="Times New Roman"/>
                <w:iCs/>
                <w:sz w:val="26"/>
                <w:szCs w:val="26"/>
                <w:lang w:eastAsia="lv-LV"/>
              </w:rPr>
              <w:t>ministrija</w:t>
            </w:r>
            <w:r w:rsidRPr="00156D68">
              <w:rPr>
                <w:rFonts w:ascii="Times New Roman" w:eastAsia="Times New Roman" w:hAnsi="Times New Roman" w:cs="Times New Roman"/>
                <w:iCs/>
                <w:sz w:val="26"/>
                <w:szCs w:val="26"/>
                <w:lang w:eastAsia="lv-LV"/>
              </w:rPr>
              <w:t xml:space="preserve">, sadarbības iestādes funkcijas – Centrālā finanšu un līgumu </w:t>
            </w:r>
            <w:r w:rsidRPr="00156D68">
              <w:rPr>
                <w:rFonts w:ascii="Times New Roman" w:eastAsia="Times New Roman" w:hAnsi="Times New Roman" w:cs="Times New Roman"/>
                <w:iCs/>
                <w:sz w:val="26"/>
                <w:szCs w:val="26"/>
                <w:lang w:eastAsia="lv-LV"/>
              </w:rPr>
              <w:lastRenderedPageBreak/>
              <w:t>aģentūra. 9.3.1.1. pasākuma finansējuma saņēmējs – p</w:t>
            </w:r>
            <w:r w:rsidR="00632A67" w:rsidRPr="00156D68">
              <w:rPr>
                <w:rFonts w:ascii="Times New Roman" w:eastAsia="Times New Roman" w:hAnsi="Times New Roman" w:cs="Times New Roman"/>
                <w:iCs/>
                <w:sz w:val="26"/>
                <w:szCs w:val="26"/>
                <w:lang w:eastAsia="lv-LV"/>
              </w:rPr>
              <w:t>ašvaldības</w:t>
            </w:r>
            <w:r w:rsidRPr="00156D68">
              <w:rPr>
                <w:rFonts w:ascii="Times New Roman" w:eastAsia="Times New Roman" w:hAnsi="Times New Roman" w:cs="Times New Roman"/>
                <w:iCs/>
                <w:sz w:val="26"/>
                <w:szCs w:val="26"/>
                <w:lang w:eastAsia="lv-LV"/>
              </w:rPr>
              <w:t>.</w:t>
            </w:r>
            <w:r w:rsidR="00632A67" w:rsidRPr="00156D68">
              <w:rPr>
                <w:rFonts w:ascii="Times New Roman" w:eastAsia="Times New Roman" w:hAnsi="Times New Roman" w:cs="Times New Roman"/>
                <w:iCs/>
                <w:sz w:val="26"/>
                <w:szCs w:val="26"/>
                <w:lang w:eastAsia="lv-LV"/>
              </w:rPr>
              <w:t xml:space="preserve"> </w:t>
            </w:r>
          </w:p>
        </w:tc>
      </w:tr>
      <w:tr w:rsidR="005A3753" w:rsidRPr="00156D68" w14:paraId="3D478CB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62586C2"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lastRenderedPageBreak/>
              <w:t>2.</w:t>
            </w:r>
          </w:p>
        </w:tc>
        <w:tc>
          <w:tcPr>
            <w:tcW w:w="1594" w:type="pct"/>
            <w:tcBorders>
              <w:top w:val="outset" w:sz="6" w:space="0" w:color="auto"/>
              <w:left w:val="outset" w:sz="6" w:space="0" w:color="auto"/>
              <w:bottom w:val="outset" w:sz="6" w:space="0" w:color="auto"/>
              <w:right w:val="outset" w:sz="6" w:space="0" w:color="auto"/>
            </w:tcBorders>
            <w:hideMark/>
          </w:tcPr>
          <w:p w14:paraId="28AFA9E7"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Projekta izpildes ietekme uz pārvaldes funkcijām un institucionālo struktūru.</w:t>
            </w:r>
            <w:r w:rsidRPr="00156D68">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14:paraId="7615CC32" w14:textId="77777777" w:rsidR="00632A67" w:rsidRPr="00156D68" w:rsidRDefault="00632A67" w:rsidP="001E5E1A">
            <w:pPr>
              <w:spacing w:after="0" w:line="240" w:lineRule="auto"/>
              <w:jc w:val="both"/>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Nav plānota jaunu institūciju izveide, esošu institūciju likvidācija vai reorganizācija.</w:t>
            </w:r>
          </w:p>
        </w:tc>
      </w:tr>
      <w:tr w:rsidR="005A3753" w:rsidRPr="00156D68" w14:paraId="0E985A90" w14:textId="77777777" w:rsidTr="00535098">
        <w:trPr>
          <w:trHeight w:val="20"/>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EEB16E"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6C19BE72"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32AC146D" w14:textId="77777777" w:rsidR="00632A67" w:rsidRPr="00156D68" w:rsidRDefault="00632A67" w:rsidP="001E5E1A">
            <w:pPr>
              <w:spacing w:after="0" w:line="240" w:lineRule="auto"/>
              <w:rPr>
                <w:rFonts w:ascii="Times New Roman" w:eastAsia="Times New Roman" w:hAnsi="Times New Roman" w:cs="Times New Roman"/>
                <w:iCs/>
                <w:sz w:val="26"/>
                <w:szCs w:val="26"/>
                <w:lang w:eastAsia="lv-LV"/>
              </w:rPr>
            </w:pPr>
            <w:r w:rsidRPr="00156D68">
              <w:rPr>
                <w:rFonts w:ascii="Times New Roman" w:eastAsia="Times New Roman" w:hAnsi="Times New Roman" w:cs="Times New Roman"/>
                <w:iCs/>
                <w:sz w:val="26"/>
                <w:szCs w:val="26"/>
                <w:lang w:eastAsia="lv-LV"/>
              </w:rPr>
              <w:t>Nav.</w:t>
            </w:r>
          </w:p>
        </w:tc>
      </w:tr>
    </w:tbl>
    <w:p w14:paraId="08485E98" w14:textId="77777777" w:rsidR="00C432CE" w:rsidRPr="00156D68" w:rsidRDefault="00C432CE" w:rsidP="00632A67">
      <w:pPr>
        <w:spacing w:after="0" w:line="240" w:lineRule="auto"/>
        <w:rPr>
          <w:rFonts w:ascii="Times New Roman" w:hAnsi="Times New Roman" w:cs="Times New Roman"/>
          <w:sz w:val="26"/>
          <w:szCs w:val="26"/>
        </w:rPr>
      </w:pPr>
    </w:p>
    <w:p w14:paraId="5143AECF" w14:textId="1ACBD2F8" w:rsidR="00F179BB" w:rsidRDefault="00F179BB" w:rsidP="00FA412F">
      <w:pPr>
        <w:tabs>
          <w:tab w:val="left" w:pos="6237"/>
        </w:tabs>
        <w:spacing w:after="0" w:line="240" w:lineRule="auto"/>
        <w:rPr>
          <w:rFonts w:ascii="Times New Roman" w:hAnsi="Times New Roman" w:cs="Times New Roman"/>
          <w:sz w:val="26"/>
          <w:szCs w:val="26"/>
        </w:rPr>
      </w:pPr>
    </w:p>
    <w:p w14:paraId="186921A7" w14:textId="143CC7EE" w:rsidR="006667A8" w:rsidRDefault="006667A8" w:rsidP="00FA412F">
      <w:pPr>
        <w:tabs>
          <w:tab w:val="left" w:pos="6237"/>
        </w:tabs>
        <w:spacing w:after="0" w:line="240" w:lineRule="auto"/>
        <w:rPr>
          <w:rFonts w:ascii="Times New Roman" w:hAnsi="Times New Roman" w:cs="Times New Roman"/>
          <w:sz w:val="26"/>
          <w:szCs w:val="26"/>
        </w:rPr>
      </w:pPr>
    </w:p>
    <w:p w14:paraId="7ACEBB24" w14:textId="67EE516E" w:rsidR="006667A8" w:rsidRDefault="006667A8" w:rsidP="00FA412F">
      <w:pPr>
        <w:tabs>
          <w:tab w:val="left" w:pos="6237"/>
        </w:tabs>
        <w:spacing w:after="0" w:line="240" w:lineRule="auto"/>
        <w:rPr>
          <w:rFonts w:ascii="Times New Roman" w:hAnsi="Times New Roman" w:cs="Times New Roman"/>
          <w:sz w:val="26"/>
          <w:szCs w:val="26"/>
        </w:rPr>
      </w:pPr>
    </w:p>
    <w:p w14:paraId="3CB6E4D1" w14:textId="4F75096E" w:rsidR="006667A8" w:rsidRDefault="006667A8" w:rsidP="00FA412F">
      <w:pPr>
        <w:tabs>
          <w:tab w:val="left" w:pos="6237"/>
        </w:tabs>
        <w:spacing w:after="0" w:line="240" w:lineRule="auto"/>
        <w:rPr>
          <w:rFonts w:ascii="Times New Roman" w:hAnsi="Times New Roman" w:cs="Times New Roman"/>
          <w:sz w:val="26"/>
          <w:szCs w:val="26"/>
        </w:rPr>
      </w:pPr>
    </w:p>
    <w:p w14:paraId="57F7A331" w14:textId="523C6DA9" w:rsidR="006667A8" w:rsidRDefault="006667A8" w:rsidP="00FA412F">
      <w:pPr>
        <w:tabs>
          <w:tab w:val="left" w:pos="6237"/>
        </w:tabs>
        <w:spacing w:after="0" w:line="240" w:lineRule="auto"/>
        <w:rPr>
          <w:rFonts w:ascii="Times New Roman" w:hAnsi="Times New Roman" w:cs="Times New Roman"/>
          <w:sz w:val="26"/>
          <w:szCs w:val="26"/>
        </w:rPr>
      </w:pPr>
    </w:p>
    <w:p w14:paraId="7347C495" w14:textId="234D8051" w:rsidR="006667A8" w:rsidRDefault="006667A8" w:rsidP="00FA412F">
      <w:pPr>
        <w:tabs>
          <w:tab w:val="left" w:pos="6237"/>
        </w:tabs>
        <w:spacing w:after="0" w:line="240" w:lineRule="auto"/>
        <w:rPr>
          <w:rFonts w:ascii="Times New Roman" w:hAnsi="Times New Roman" w:cs="Times New Roman"/>
          <w:sz w:val="26"/>
          <w:szCs w:val="26"/>
        </w:rPr>
      </w:pPr>
    </w:p>
    <w:p w14:paraId="6F406463" w14:textId="14581650" w:rsidR="006667A8" w:rsidRDefault="006667A8" w:rsidP="00FA412F">
      <w:pPr>
        <w:tabs>
          <w:tab w:val="left" w:pos="6237"/>
        </w:tabs>
        <w:spacing w:after="0" w:line="240" w:lineRule="auto"/>
        <w:rPr>
          <w:rFonts w:ascii="Times New Roman" w:hAnsi="Times New Roman" w:cs="Times New Roman"/>
          <w:sz w:val="26"/>
          <w:szCs w:val="26"/>
        </w:rPr>
      </w:pPr>
    </w:p>
    <w:p w14:paraId="125CC7B8" w14:textId="0C668A5B" w:rsidR="006667A8" w:rsidRDefault="006667A8" w:rsidP="00FA412F">
      <w:pPr>
        <w:tabs>
          <w:tab w:val="left" w:pos="6237"/>
        </w:tabs>
        <w:spacing w:after="0" w:line="240" w:lineRule="auto"/>
        <w:rPr>
          <w:rFonts w:ascii="Times New Roman" w:hAnsi="Times New Roman" w:cs="Times New Roman"/>
          <w:sz w:val="26"/>
          <w:szCs w:val="26"/>
        </w:rPr>
      </w:pPr>
    </w:p>
    <w:p w14:paraId="54D6747D" w14:textId="423FB86D" w:rsidR="006667A8" w:rsidRDefault="006667A8" w:rsidP="00FA412F">
      <w:pPr>
        <w:tabs>
          <w:tab w:val="left" w:pos="6237"/>
        </w:tabs>
        <w:spacing w:after="0" w:line="240" w:lineRule="auto"/>
        <w:rPr>
          <w:rFonts w:ascii="Times New Roman" w:hAnsi="Times New Roman" w:cs="Times New Roman"/>
          <w:sz w:val="26"/>
          <w:szCs w:val="26"/>
        </w:rPr>
      </w:pPr>
    </w:p>
    <w:p w14:paraId="2192FF59" w14:textId="77777777" w:rsidR="006667A8" w:rsidRPr="00156D68" w:rsidRDefault="006667A8" w:rsidP="00FA412F">
      <w:pPr>
        <w:tabs>
          <w:tab w:val="left" w:pos="6237"/>
        </w:tabs>
        <w:spacing w:after="0" w:line="240" w:lineRule="auto"/>
        <w:rPr>
          <w:rFonts w:ascii="Times New Roman" w:hAnsi="Times New Roman" w:cs="Times New Roman"/>
          <w:sz w:val="26"/>
          <w:szCs w:val="26"/>
        </w:rPr>
      </w:pPr>
    </w:p>
    <w:p w14:paraId="346A0171" w14:textId="61C6261D" w:rsidR="00BB050F" w:rsidRPr="00156D68" w:rsidRDefault="00BB050F" w:rsidP="00FA412F">
      <w:pPr>
        <w:tabs>
          <w:tab w:val="left" w:pos="6237"/>
        </w:tabs>
        <w:spacing w:after="0" w:line="240" w:lineRule="auto"/>
        <w:rPr>
          <w:rFonts w:ascii="Times New Roman" w:hAnsi="Times New Roman" w:cs="Times New Roman"/>
          <w:sz w:val="26"/>
          <w:szCs w:val="26"/>
        </w:rPr>
      </w:pPr>
    </w:p>
    <w:p w14:paraId="6FA69E11" w14:textId="219BF82B" w:rsidR="00467F61" w:rsidRPr="00156D68" w:rsidRDefault="00573D34" w:rsidP="006C3FD4">
      <w:pPr>
        <w:tabs>
          <w:tab w:val="left" w:pos="6237"/>
        </w:tabs>
        <w:spacing w:after="0" w:line="240" w:lineRule="auto"/>
        <w:ind w:firstLine="720"/>
        <w:rPr>
          <w:rFonts w:ascii="Times New Roman" w:hAnsi="Times New Roman" w:cs="Times New Roman"/>
          <w:sz w:val="26"/>
          <w:szCs w:val="26"/>
        </w:rPr>
      </w:pPr>
      <w:r w:rsidRPr="00156D68">
        <w:rPr>
          <w:rFonts w:ascii="Times New Roman" w:hAnsi="Times New Roman" w:cs="Times New Roman"/>
          <w:sz w:val="26"/>
          <w:szCs w:val="26"/>
        </w:rPr>
        <w:t>Lab</w:t>
      </w:r>
      <w:r w:rsidR="004D46E4" w:rsidRPr="00156D68">
        <w:rPr>
          <w:rFonts w:ascii="Times New Roman" w:hAnsi="Times New Roman" w:cs="Times New Roman"/>
          <w:sz w:val="26"/>
          <w:szCs w:val="26"/>
        </w:rPr>
        <w:t>klājības</w:t>
      </w:r>
      <w:r w:rsidR="00632A67" w:rsidRPr="00156D68">
        <w:rPr>
          <w:rFonts w:ascii="Times New Roman" w:hAnsi="Times New Roman" w:cs="Times New Roman"/>
          <w:sz w:val="26"/>
          <w:szCs w:val="26"/>
        </w:rPr>
        <w:t xml:space="preserve"> ministr</w:t>
      </w:r>
      <w:r w:rsidR="00D77898">
        <w:rPr>
          <w:rFonts w:ascii="Times New Roman" w:hAnsi="Times New Roman" w:cs="Times New Roman"/>
          <w:sz w:val="26"/>
          <w:szCs w:val="26"/>
        </w:rPr>
        <w:t>s</w:t>
      </w:r>
      <w:r w:rsidR="00632A67" w:rsidRPr="00156D68">
        <w:rPr>
          <w:rFonts w:ascii="Times New Roman" w:hAnsi="Times New Roman" w:cs="Times New Roman"/>
          <w:sz w:val="26"/>
          <w:szCs w:val="26"/>
        </w:rPr>
        <w:tab/>
      </w:r>
      <w:proofErr w:type="gramStart"/>
      <w:r w:rsidR="00BE1343" w:rsidRPr="00156D68">
        <w:rPr>
          <w:rFonts w:ascii="Times New Roman" w:hAnsi="Times New Roman" w:cs="Times New Roman"/>
          <w:sz w:val="26"/>
          <w:szCs w:val="26"/>
        </w:rPr>
        <w:t xml:space="preserve">          </w:t>
      </w:r>
      <w:proofErr w:type="gramEnd"/>
      <w:r w:rsidR="00D77898">
        <w:rPr>
          <w:rFonts w:ascii="Times New Roman" w:hAnsi="Times New Roman" w:cs="Times New Roman"/>
          <w:sz w:val="26"/>
          <w:szCs w:val="26"/>
        </w:rPr>
        <w:t>G</w:t>
      </w:r>
      <w:r w:rsidR="00BE1343" w:rsidRPr="00156D68">
        <w:rPr>
          <w:rFonts w:ascii="Times New Roman" w:hAnsi="Times New Roman" w:cs="Times New Roman"/>
          <w:sz w:val="26"/>
          <w:szCs w:val="26"/>
        </w:rPr>
        <w:t>.</w:t>
      </w:r>
      <w:r w:rsidR="00E84E04" w:rsidRPr="00156D68">
        <w:rPr>
          <w:rFonts w:ascii="Times New Roman" w:hAnsi="Times New Roman" w:cs="Times New Roman"/>
          <w:sz w:val="26"/>
          <w:szCs w:val="26"/>
        </w:rPr>
        <w:t> </w:t>
      </w:r>
      <w:r w:rsidR="00D77898">
        <w:rPr>
          <w:rFonts w:ascii="Times New Roman" w:hAnsi="Times New Roman" w:cs="Times New Roman"/>
          <w:sz w:val="26"/>
          <w:szCs w:val="26"/>
        </w:rPr>
        <w:t>Eglītis</w:t>
      </w:r>
    </w:p>
    <w:p w14:paraId="35F471C9" w14:textId="2C961424" w:rsidR="006C3FD4" w:rsidRPr="00156D68" w:rsidRDefault="006C3FD4" w:rsidP="00632A67">
      <w:pPr>
        <w:tabs>
          <w:tab w:val="left" w:pos="6237"/>
        </w:tabs>
        <w:spacing w:after="0" w:line="240" w:lineRule="auto"/>
        <w:rPr>
          <w:rFonts w:ascii="Times New Roman" w:hAnsi="Times New Roman" w:cs="Times New Roman"/>
          <w:sz w:val="26"/>
          <w:szCs w:val="26"/>
        </w:rPr>
      </w:pPr>
    </w:p>
    <w:p w14:paraId="148F73DC" w14:textId="5E5C7D09" w:rsidR="00F179BB" w:rsidRPr="00156D68" w:rsidRDefault="00F179BB" w:rsidP="00632A67">
      <w:pPr>
        <w:tabs>
          <w:tab w:val="left" w:pos="6237"/>
        </w:tabs>
        <w:spacing w:after="0" w:line="240" w:lineRule="auto"/>
        <w:rPr>
          <w:rFonts w:ascii="Times New Roman" w:hAnsi="Times New Roman" w:cs="Times New Roman"/>
          <w:sz w:val="26"/>
          <w:szCs w:val="26"/>
        </w:rPr>
      </w:pPr>
    </w:p>
    <w:p w14:paraId="54C51BD4" w14:textId="1C8D28C2" w:rsidR="00F179BB" w:rsidRPr="00156D68" w:rsidRDefault="00F179BB" w:rsidP="00632A67">
      <w:pPr>
        <w:tabs>
          <w:tab w:val="left" w:pos="6237"/>
        </w:tabs>
        <w:spacing w:after="0" w:line="240" w:lineRule="auto"/>
        <w:rPr>
          <w:rFonts w:ascii="Times New Roman" w:hAnsi="Times New Roman" w:cs="Times New Roman"/>
          <w:sz w:val="26"/>
          <w:szCs w:val="26"/>
        </w:rPr>
      </w:pPr>
    </w:p>
    <w:p w14:paraId="5970067C" w14:textId="77777777" w:rsidR="00BB050F" w:rsidRPr="00156D68" w:rsidRDefault="00BB050F" w:rsidP="00632A67">
      <w:pPr>
        <w:tabs>
          <w:tab w:val="left" w:pos="6237"/>
        </w:tabs>
        <w:spacing w:after="0" w:line="240" w:lineRule="auto"/>
        <w:rPr>
          <w:rFonts w:ascii="Times New Roman" w:hAnsi="Times New Roman" w:cs="Times New Roman"/>
          <w:sz w:val="26"/>
          <w:szCs w:val="26"/>
        </w:rPr>
      </w:pPr>
    </w:p>
    <w:p w14:paraId="53F26BEF" w14:textId="1F5AB354" w:rsidR="00F179BB" w:rsidRDefault="00F179BB" w:rsidP="00632A67">
      <w:pPr>
        <w:tabs>
          <w:tab w:val="left" w:pos="6237"/>
        </w:tabs>
        <w:spacing w:after="0" w:line="240" w:lineRule="auto"/>
        <w:rPr>
          <w:rFonts w:ascii="Times New Roman" w:hAnsi="Times New Roman" w:cs="Times New Roman"/>
          <w:sz w:val="26"/>
          <w:szCs w:val="26"/>
        </w:rPr>
      </w:pPr>
    </w:p>
    <w:p w14:paraId="759E679E" w14:textId="58FA0AE3" w:rsidR="006667A8" w:rsidRDefault="006667A8" w:rsidP="00632A67">
      <w:pPr>
        <w:tabs>
          <w:tab w:val="left" w:pos="6237"/>
        </w:tabs>
        <w:spacing w:after="0" w:line="240" w:lineRule="auto"/>
        <w:rPr>
          <w:rFonts w:ascii="Times New Roman" w:hAnsi="Times New Roman" w:cs="Times New Roman"/>
          <w:sz w:val="26"/>
          <w:szCs w:val="26"/>
        </w:rPr>
      </w:pPr>
    </w:p>
    <w:p w14:paraId="0B80954A" w14:textId="5EEBDDCC" w:rsidR="006667A8" w:rsidRDefault="006667A8" w:rsidP="00632A67">
      <w:pPr>
        <w:tabs>
          <w:tab w:val="left" w:pos="6237"/>
        </w:tabs>
        <w:spacing w:after="0" w:line="240" w:lineRule="auto"/>
        <w:rPr>
          <w:rFonts w:ascii="Times New Roman" w:hAnsi="Times New Roman" w:cs="Times New Roman"/>
          <w:sz w:val="26"/>
          <w:szCs w:val="26"/>
        </w:rPr>
      </w:pPr>
    </w:p>
    <w:p w14:paraId="19A8B181" w14:textId="77AE65E5" w:rsidR="006667A8" w:rsidRDefault="006667A8" w:rsidP="00632A67">
      <w:pPr>
        <w:tabs>
          <w:tab w:val="left" w:pos="6237"/>
        </w:tabs>
        <w:spacing w:after="0" w:line="240" w:lineRule="auto"/>
        <w:rPr>
          <w:rFonts w:ascii="Times New Roman" w:hAnsi="Times New Roman" w:cs="Times New Roman"/>
          <w:sz w:val="26"/>
          <w:szCs w:val="26"/>
        </w:rPr>
      </w:pPr>
    </w:p>
    <w:p w14:paraId="7887FFB1" w14:textId="14693319" w:rsidR="006667A8" w:rsidRDefault="006667A8" w:rsidP="00632A67">
      <w:pPr>
        <w:tabs>
          <w:tab w:val="left" w:pos="6237"/>
        </w:tabs>
        <w:spacing w:after="0" w:line="240" w:lineRule="auto"/>
        <w:rPr>
          <w:rFonts w:ascii="Times New Roman" w:hAnsi="Times New Roman" w:cs="Times New Roman"/>
          <w:sz w:val="26"/>
          <w:szCs w:val="26"/>
        </w:rPr>
      </w:pPr>
    </w:p>
    <w:p w14:paraId="22D9FB0F" w14:textId="1F813209" w:rsidR="006667A8" w:rsidRDefault="006667A8" w:rsidP="00632A67">
      <w:pPr>
        <w:tabs>
          <w:tab w:val="left" w:pos="6237"/>
        </w:tabs>
        <w:spacing w:after="0" w:line="240" w:lineRule="auto"/>
        <w:rPr>
          <w:rFonts w:ascii="Times New Roman" w:hAnsi="Times New Roman" w:cs="Times New Roman"/>
          <w:sz w:val="26"/>
          <w:szCs w:val="26"/>
        </w:rPr>
      </w:pPr>
    </w:p>
    <w:p w14:paraId="3A6956F7" w14:textId="763A1772" w:rsidR="006667A8" w:rsidRDefault="006667A8" w:rsidP="00632A67">
      <w:pPr>
        <w:tabs>
          <w:tab w:val="left" w:pos="6237"/>
        </w:tabs>
        <w:spacing w:after="0" w:line="240" w:lineRule="auto"/>
        <w:rPr>
          <w:rFonts w:ascii="Times New Roman" w:hAnsi="Times New Roman" w:cs="Times New Roman"/>
          <w:sz w:val="26"/>
          <w:szCs w:val="26"/>
        </w:rPr>
      </w:pPr>
    </w:p>
    <w:p w14:paraId="2DA268D3" w14:textId="4A9C3C98" w:rsidR="006667A8" w:rsidRDefault="006667A8" w:rsidP="00632A67">
      <w:pPr>
        <w:tabs>
          <w:tab w:val="left" w:pos="6237"/>
        </w:tabs>
        <w:spacing w:after="0" w:line="240" w:lineRule="auto"/>
        <w:rPr>
          <w:rFonts w:ascii="Times New Roman" w:hAnsi="Times New Roman" w:cs="Times New Roman"/>
          <w:sz w:val="26"/>
          <w:szCs w:val="26"/>
        </w:rPr>
      </w:pPr>
    </w:p>
    <w:p w14:paraId="66CD7A2B" w14:textId="73D4B37C" w:rsidR="006667A8" w:rsidRDefault="006667A8" w:rsidP="00632A67">
      <w:pPr>
        <w:tabs>
          <w:tab w:val="left" w:pos="6237"/>
        </w:tabs>
        <w:spacing w:after="0" w:line="240" w:lineRule="auto"/>
        <w:rPr>
          <w:rFonts w:ascii="Times New Roman" w:hAnsi="Times New Roman" w:cs="Times New Roman"/>
          <w:sz w:val="26"/>
          <w:szCs w:val="26"/>
        </w:rPr>
      </w:pPr>
    </w:p>
    <w:p w14:paraId="41F6A384" w14:textId="2DEBE861" w:rsidR="006667A8" w:rsidRDefault="006667A8" w:rsidP="00632A67">
      <w:pPr>
        <w:tabs>
          <w:tab w:val="left" w:pos="6237"/>
        </w:tabs>
        <w:spacing w:after="0" w:line="240" w:lineRule="auto"/>
        <w:rPr>
          <w:rFonts w:ascii="Times New Roman" w:hAnsi="Times New Roman" w:cs="Times New Roman"/>
          <w:sz w:val="26"/>
          <w:szCs w:val="26"/>
        </w:rPr>
      </w:pPr>
    </w:p>
    <w:p w14:paraId="0A142180" w14:textId="4155D66F" w:rsidR="006667A8" w:rsidRDefault="006667A8" w:rsidP="00632A67">
      <w:pPr>
        <w:tabs>
          <w:tab w:val="left" w:pos="6237"/>
        </w:tabs>
        <w:spacing w:after="0" w:line="240" w:lineRule="auto"/>
        <w:rPr>
          <w:rFonts w:ascii="Times New Roman" w:hAnsi="Times New Roman" w:cs="Times New Roman"/>
          <w:sz w:val="26"/>
          <w:szCs w:val="26"/>
        </w:rPr>
      </w:pPr>
    </w:p>
    <w:p w14:paraId="15103D3D" w14:textId="2B0A09A1" w:rsidR="006667A8" w:rsidRDefault="006667A8" w:rsidP="00632A67">
      <w:pPr>
        <w:tabs>
          <w:tab w:val="left" w:pos="6237"/>
        </w:tabs>
        <w:spacing w:after="0" w:line="240" w:lineRule="auto"/>
        <w:rPr>
          <w:rFonts w:ascii="Times New Roman" w:hAnsi="Times New Roman" w:cs="Times New Roman"/>
          <w:sz w:val="26"/>
          <w:szCs w:val="26"/>
        </w:rPr>
      </w:pPr>
    </w:p>
    <w:p w14:paraId="3B202F5E" w14:textId="5CC606BC" w:rsidR="006667A8" w:rsidRDefault="006667A8" w:rsidP="00632A67">
      <w:pPr>
        <w:tabs>
          <w:tab w:val="left" w:pos="6237"/>
        </w:tabs>
        <w:spacing w:after="0" w:line="240" w:lineRule="auto"/>
        <w:rPr>
          <w:rFonts w:ascii="Times New Roman" w:hAnsi="Times New Roman" w:cs="Times New Roman"/>
          <w:sz w:val="26"/>
          <w:szCs w:val="26"/>
        </w:rPr>
      </w:pPr>
    </w:p>
    <w:p w14:paraId="33FD2F1E" w14:textId="13055D0E" w:rsidR="006667A8" w:rsidRDefault="006667A8" w:rsidP="00632A67">
      <w:pPr>
        <w:tabs>
          <w:tab w:val="left" w:pos="6237"/>
        </w:tabs>
        <w:spacing w:after="0" w:line="240" w:lineRule="auto"/>
        <w:rPr>
          <w:rFonts w:ascii="Times New Roman" w:hAnsi="Times New Roman" w:cs="Times New Roman"/>
          <w:sz w:val="26"/>
          <w:szCs w:val="26"/>
        </w:rPr>
      </w:pPr>
    </w:p>
    <w:p w14:paraId="4120F1FB" w14:textId="27F00DEA" w:rsidR="006667A8" w:rsidRDefault="006667A8" w:rsidP="00632A67">
      <w:pPr>
        <w:tabs>
          <w:tab w:val="left" w:pos="6237"/>
        </w:tabs>
        <w:spacing w:after="0" w:line="240" w:lineRule="auto"/>
        <w:rPr>
          <w:rFonts w:ascii="Times New Roman" w:hAnsi="Times New Roman" w:cs="Times New Roman"/>
          <w:sz w:val="26"/>
          <w:szCs w:val="26"/>
        </w:rPr>
      </w:pPr>
    </w:p>
    <w:p w14:paraId="6D4D5A7B" w14:textId="77777777" w:rsidR="006667A8" w:rsidRPr="00156D68" w:rsidRDefault="006667A8" w:rsidP="00632A67">
      <w:pPr>
        <w:tabs>
          <w:tab w:val="left" w:pos="6237"/>
        </w:tabs>
        <w:spacing w:after="0" w:line="240" w:lineRule="auto"/>
        <w:rPr>
          <w:rFonts w:ascii="Times New Roman" w:hAnsi="Times New Roman" w:cs="Times New Roman"/>
          <w:sz w:val="26"/>
          <w:szCs w:val="26"/>
        </w:rPr>
      </w:pPr>
    </w:p>
    <w:p w14:paraId="16DF0139" w14:textId="2F6ECCEC" w:rsidR="00632A67" w:rsidRPr="00156D68" w:rsidRDefault="006667A8" w:rsidP="00632A67">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J.Laucis</w:t>
      </w:r>
      <w:r w:rsidR="00D25114" w:rsidRPr="00156D68">
        <w:rPr>
          <w:rFonts w:ascii="Times New Roman" w:hAnsi="Times New Roman" w:cs="Times New Roman"/>
          <w:sz w:val="18"/>
          <w:szCs w:val="18"/>
        </w:rPr>
        <w:t>,</w:t>
      </w:r>
      <w:r w:rsidR="00632A67" w:rsidRPr="00156D68">
        <w:rPr>
          <w:rFonts w:ascii="Times New Roman" w:hAnsi="Times New Roman" w:cs="Times New Roman"/>
          <w:sz w:val="18"/>
          <w:szCs w:val="18"/>
        </w:rPr>
        <w:t xml:space="preserve"> 670216</w:t>
      </w:r>
      <w:r>
        <w:rPr>
          <w:rFonts w:ascii="Times New Roman" w:hAnsi="Times New Roman" w:cs="Times New Roman"/>
          <w:sz w:val="18"/>
          <w:szCs w:val="18"/>
        </w:rPr>
        <w:t>60</w:t>
      </w:r>
    </w:p>
    <w:p w14:paraId="043EA959" w14:textId="47984351" w:rsidR="00086E69" w:rsidRPr="00156D68" w:rsidRDefault="006667A8" w:rsidP="007702FA">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Janis.Laucis</w:t>
      </w:r>
      <w:r w:rsidR="00632A67" w:rsidRPr="00156D68">
        <w:rPr>
          <w:rFonts w:ascii="Times New Roman" w:hAnsi="Times New Roman" w:cs="Times New Roman"/>
          <w:sz w:val="18"/>
          <w:szCs w:val="18"/>
        </w:rPr>
        <w:t>@lm.gov.lv</w:t>
      </w:r>
      <w:bookmarkEnd w:id="0"/>
    </w:p>
    <w:sectPr w:rsidR="00086E69" w:rsidRPr="00156D68" w:rsidSect="00FA412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E06B" w14:textId="77777777" w:rsidR="00033678" w:rsidRDefault="00033678" w:rsidP="00632A67">
      <w:pPr>
        <w:spacing w:after="0" w:line="240" w:lineRule="auto"/>
      </w:pPr>
      <w:r>
        <w:separator/>
      </w:r>
    </w:p>
  </w:endnote>
  <w:endnote w:type="continuationSeparator" w:id="0">
    <w:p w14:paraId="185DA628" w14:textId="77777777" w:rsidR="00033678" w:rsidRDefault="00033678" w:rsidP="006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C772" w14:textId="77777777" w:rsidR="005544F8" w:rsidRDefault="00554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F1CF" w14:textId="5AC90023" w:rsidR="00426ABA" w:rsidRPr="00631755" w:rsidRDefault="00631755" w:rsidP="00631755">
    <w:pPr>
      <w:pStyle w:val="Footer"/>
      <w:rPr>
        <w:rFonts w:ascii="Times New Roman" w:hAnsi="Times New Roman" w:cs="Times New Roman"/>
        <w:sz w:val="20"/>
        <w:szCs w:val="20"/>
      </w:rPr>
    </w:pPr>
    <w:r w:rsidRPr="00631755">
      <w:rPr>
        <w:rFonts w:ascii="Times New Roman" w:hAnsi="Times New Roman" w:cs="Times New Roman"/>
        <w:sz w:val="20"/>
        <w:szCs w:val="20"/>
      </w:rPr>
      <w:t>LManot_MKN_871_gr_</w:t>
    </w:r>
    <w:r w:rsidR="00D77898">
      <w:rPr>
        <w:rFonts w:ascii="Times New Roman" w:hAnsi="Times New Roman" w:cs="Times New Roman"/>
        <w:sz w:val="20"/>
        <w:szCs w:val="20"/>
      </w:rPr>
      <w:t>080621_VSS-467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5E85" w14:textId="2FD5244C" w:rsidR="00426ABA" w:rsidRPr="005A3753" w:rsidRDefault="005A3753" w:rsidP="005A3753">
    <w:pPr>
      <w:pStyle w:val="Footer"/>
      <w:rPr>
        <w:rFonts w:ascii="Times New Roman" w:hAnsi="Times New Roman" w:cs="Times New Roman"/>
        <w:sz w:val="20"/>
        <w:szCs w:val="20"/>
      </w:rPr>
    </w:pPr>
    <w:r w:rsidRPr="00631755">
      <w:rPr>
        <w:rFonts w:ascii="Times New Roman" w:hAnsi="Times New Roman" w:cs="Times New Roman"/>
        <w:sz w:val="20"/>
        <w:szCs w:val="20"/>
      </w:rPr>
      <w:t>LManot_MKN_871_gr_</w:t>
    </w:r>
    <w:r w:rsidR="002154BA">
      <w:rPr>
        <w:rFonts w:ascii="Times New Roman" w:hAnsi="Times New Roman" w:cs="Times New Roman"/>
        <w:sz w:val="20"/>
        <w:szCs w:val="20"/>
      </w:rPr>
      <w:t>080621_VSS_467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FFA7" w14:textId="77777777" w:rsidR="00033678" w:rsidRDefault="00033678" w:rsidP="00632A67">
      <w:pPr>
        <w:spacing w:after="0" w:line="240" w:lineRule="auto"/>
      </w:pPr>
      <w:r>
        <w:separator/>
      </w:r>
    </w:p>
  </w:footnote>
  <w:footnote w:type="continuationSeparator" w:id="0">
    <w:p w14:paraId="3C1D0D65" w14:textId="77777777" w:rsidR="00033678" w:rsidRDefault="00033678" w:rsidP="00632A67">
      <w:pPr>
        <w:spacing w:after="0" w:line="240" w:lineRule="auto"/>
      </w:pPr>
      <w:r>
        <w:continuationSeparator/>
      </w:r>
    </w:p>
  </w:footnote>
  <w:footnote w:id="1">
    <w:p w14:paraId="061E3523" w14:textId="08897091" w:rsidR="00426ABA" w:rsidRPr="00597821" w:rsidRDefault="00426ABA" w:rsidP="00597821">
      <w:pPr>
        <w:pStyle w:val="FootnoteText"/>
        <w:jc w:val="both"/>
        <w:rPr>
          <w:rFonts w:ascii="Times New Roman" w:hAnsi="Times New Roman" w:cs="Times New Roman"/>
          <w:sz w:val="18"/>
          <w:szCs w:val="18"/>
          <w:lang w:eastAsia="lv-LV"/>
        </w:rPr>
      </w:pPr>
      <w:r w:rsidRPr="00597821">
        <w:rPr>
          <w:rStyle w:val="FootnoteReference"/>
          <w:rFonts w:ascii="Times New Roman" w:hAnsi="Times New Roman" w:cs="Times New Roman"/>
          <w:sz w:val="18"/>
          <w:szCs w:val="18"/>
        </w:rPr>
        <w:footnoteRef/>
      </w:r>
      <w:r w:rsidRPr="00597821">
        <w:rPr>
          <w:rFonts w:ascii="Times New Roman" w:hAnsi="Times New Roman" w:cs="Times New Roman"/>
          <w:sz w:val="18"/>
          <w:szCs w:val="18"/>
        </w:rPr>
        <w:t xml:space="preserve"> </w:t>
      </w:r>
      <w:r w:rsidRPr="00597821">
        <w:rPr>
          <w:rFonts w:ascii="Times New Roman" w:hAnsi="Times New Roman" w:cs="Times New Roman"/>
          <w:sz w:val="18"/>
          <w:szCs w:val="18"/>
          <w:lang w:eastAsia="lv-LV"/>
        </w:rPr>
        <w:t>Grozījumi Ministru kabineta 2016.</w:t>
      </w:r>
      <w:r w:rsidR="00BC3A89">
        <w:rPr>
          <w:rFonts w:ascii="Times New Roman" w:hAnsi="Times New Roman" w:cs="Times New Roman"/>
          <w:sz w:val="18"/>
          <w:szCs w:val="18"/>
          <w:lang w:eastAsia="lv-LV"/>
        </w:rPr>
        <w:t> </w:t>
      </w:r>
      <w:r w:rsidRPr="00597821">
        <w:rPr>
          <w:rFonts w:ascii="Times New Roman" w:hAnsi="Times New Roman" w:cs="Times New Roman"/>
          <w:sz w:val="18"/>
          <w:szCs w:val="18"/>
          <w:lang w:eastAsia="lv-LV"/>
        </w:rPr>
        <w:t>gada 20.</w:t>
      </w:r>
      <w:r w:rsidR="00BC3A89">
        <w:rPr>
          <w:rFonts w:ascii="Times New Roman" w:hAnsi="Times New Roman" w:cs="Times New Roman"/>
          <w:sz w:val="18"/>
          <w:szCs w:val="18"/>
          <w:lang w:eastAsia="lv-LV"/>
        </w:rPr>
        <w:t> </w:t>
      </w:r>
      <w:r w:rsidRPr="00597821">
        <w:rPr>
          <w:rFonts w:ascii="Times New Roman" w:hAnsi="Times New Roman" w:cs="Times New Roman"/>
          <w:sz w:val="18"/>
          <w:szCs w:val="18"/>
          <w:lang w:eastAsia="lv-LV"/>
        </w:rPr>
        <w:t>decembra noteikumos Nr. 871 "Darbības programmas "Izaugsme un nodarbinātība" 9.3.1. specifiskā atbalsta mērķa "Attīstīt pakalpojumu infrastruktūru bērnu aprūpei ģimeniskā vidē un personu ar invaliditāti neatkarīgai dzīvei un integrācijai sabiedrībā" 9.3.1.1.</w:t>
      </w:r>
      <w:r w:rsidR="00BC3A89">
        <w:rPr>
          <w:rFonts w:ascii="Times New Roman" w:hAnsi="Times New Roman" w:cs="Times New Roman"/>
          <w:sz w:val="18"/>
          <w:szCs w:val="18"/>
          <w:lang w:eastAsia="lv-LV"/>
        </w:rPr>
        <w:t> </w:t>
      </w:r>
      <w:r w:rsidRPr="00597821">
        <w:rPr>
          <w:rFonts w:ascii="Times New Roman" w:hAnsi="Times New Roman" w:cs="Times New Roman"/>
          <w:sz w:val="18"/>
          <w:szCs w:val="18"/>
          <w:lang w:eastAsia="lv-LV"/>
        </w:rPr>
        <w:t>pasākuma "Pakalpojumu infrastruktūras attīstība deinstitucionalizācijas plānu īstenošanai" pirmās un otrās projektu iesniegumu atlases kārtas īstenošanas noteikumi" (turpmāk – noteikumu projekts)</w:t>
      </w:r>
    </w:p>
  </w:footnote>
  <w:footnote w:id="2">
    <w:p w14:paraId="5E594F9C" w14:textId="1BB02439" w:rsidR="002C2C8D" w:rsidRPr="002C2C8D" w:rsidRDefault="002C2C8D" w:rsidP="002C2C8D">
      <w:pPr>
        <w:pStyle w:val="FootnoteText"/>
        <w:jc w:val="both"/>
        <w:rPr>
          <w:rFonts w:ascii="Times New Roman" w:hAnsi="Times New Roman" w:cs="Times New Roman"/>
          <w:sz w:val="18"/>
          <w:szCs w:val="18"/>
          <w:lang w:eastAsia="lv-LV"/>
        </w:rPr>
      </w:pPr>
      <w:r>
        <w:rPr>
          <w:rStyle w:val="FootnoteReference"/>
        </w:rPr>
        <w:footnoteRef/>
      </w:r>
      <w:r>
        <w:t xml:space="preserve"> </w:t>
      </w:r>
      <w:r w:rsidRPr="002C2C8D">
        <w:rPr>
          <w:rFonts w:ascii="Times New Roman" w:hAnsi="Times New Roman" w:cs="Times New Roman"/>
          <w:sz w:val="18"/>
          <w:szCs w:val="18"/>
          <w:lang w:eastAsia="lv-LV"/>
        </w:rPr>
        <w:t>Ministru kabineta 2016. gada 20. decembra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r>
        <w:rPr>
          <w:rFonts w:ascii="Times New Roman" w:hAnsi="Times New Roman" w:cs="Times New Roman"/>
          <w:sz w:val="18"/>
          <w:szCs w:val="18"/>
          <w:lang w:eastAsia="lv-LV"/>
        </w:rPr>
        <w:t xml:space="preserve"> (turpmāk – MK noteikumi Nr. 871)</w:t>
      </w:r>
    </w:p>
  </w:footnote>
  <w:footnote w:id="3">
    <w:p w14:paraId="4F7DFC00" w14:textId="77E2AC25" w:rsidR="00664381" w:rsidRDefault="00664381" w:rsidP="00664381">
      <w:pPr>
        <w:pStyle w:val="FootnoteText"/>
        <w:jc w:val="both"/>
      </w:pPr>
      <w:r>
        <w:rPr>
          <w:rStyle w:val="FootnoteReference"/>
        </w:rPr>
        <w:footnoteRef/>
      </w:r>
      <w:r>
        <w:t xml:space="preserve"> </w:t>
      </w:r>
      <w:r w:rsidRPr="00664381">
        <w:rPr>
          <w:rFonts w:ascii="Times New Roman" w:hAnsi="Times New Roman" w:cs="Times New Roman"/>
          <w:sz w:val="18"/>
          <w:szCs w:val="18"/>
        </w:rPr>
        <w:t>Ministru kabineta 2014.gada 16.decembra noteikumi Nr. 784 “Kārtība, kādā Eiropas Savienības struktūrfondu un Kohēzijas fonda vadībā iesaistītās institūcijas nodrošina plānošanas dokumentu sagatavošanu un šo fondu ieviešanu 2014.–2020.gada plānošanas periodā” (turpmāk – MK noteikumi Nr. 784)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EA73" w14:textId="77777777" w:rsidR="005544F8" w:rsidRDefault="00554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8AA982" w14:textId="77777777" w:rsidR="00426ABA" w:rsidRPr="00C25B49" w:rsidRDefault="00426A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EE3" w14:textId="77777777" w:rsidR="005544F8" w:rsidRDefault="0055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F4B"/>
    <w:multiLevelType w:val="hybridMultilevel"/>
    <w:tmpl w:val="47BEC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A3441"/>
    <w:multiLevelType w:val="hybridMultilevel"/>
    <w:tmpl w:val="57E8EA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A4533"/>
    <w:multiLevelType w:val="hybridMultilevel"/>
    <w:tmpl w:val="FC54E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9755A"/>
    <w:multiLevelType w:val="hybridMultilevel"/>
    <w:tmpl w:val="6D745E3E"/>
    <w:lvl w:ilvl="0" w:tplc="BD0AB64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C6E6A86"/>
    <w:multiLevelType w:val="hybridMultilevel"/>
    <w:tmpl w:val="AB821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073989"/>
    <w:multiLevelType w:val="hybridMultilevel"/>
    <w:tmpl w:val="E9DC4E46"/>
    <w:lvl w:ilvl="0" w:tplc="C144EB56">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5E655A"/>
    <w:multiLevelType w:val="hybridMultilevel"/>
    <w:tmpl w:val="79EA661E"/>
    <w:lvl w:ilvl="0" w:tplc="0C567D6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7B0BAB"/>
    <w:multiLevelType w:val="hybridMultilevel"/>
    <w:tmpl w:val="B79EB5A8"/>
    <w:lvl w:ilvl="0" w:tplc="E026C4C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8" w15:restartNumberingAfterBreak="0">
    <w:nsid w:val="6AE81B9D"/>
    <w:multiLevelType w:val="hybridMultilevel"/>
    <w:tmpl w:val="71B6D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C64A5F"/>
    <w:multiLevelType w:val="hybridMultilevel"/>
    <w:tmpl w:val="996C5DAC"/>
    <w:lvl w:ilvl="0" w:tplc="87E4D1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0" w15:restartNumberingAfterBreak="0">
    <w:nsid w:val="75A468C1"/>
    <w:multiLevelType w:val="hybridMultilevel"/>
    <w:tmpl w:val="9C52673C"/>
    <w:lvl w:ilvl="0" w:tplc="12E07016">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11" w15:restartNumberingAfterBreak="0">
    <w:nsid w:val="79917EEC"/>
    <w:multiLevelType w:val="hybridMultilevel"/>
    <w:tmpl w:val="8B0A5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A06F84"/>
    <w:multiLevelType w:val="hybridMultilevel"/>
    <w:tmpl w:val="72CA3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3"/>
  </w:num>
  <w:num w:numId="6">
    <w:abstractNumId w:val="9"/>
  </w:num>
  <w:num w:numId="7">
    <w:abstractNumId w:val="0"/>
  </w:num>
  <w:num w:numId="8">
    <w:abstractNumId w:val="4"/>
  </w:num>
  <w:num w:numId="9">
    <w:abstractNumId w:val="12"/>
  </w:num>
  <w:num w:numId="10">
    <w:abstractNumId w:val="11"/>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67"/>
    <w:rsid w:val="000013FD"/>
    <w:rsid w:val="00001D9A"/>
    <w:rsid w:val="00004D97"/>
    <w:rsid w:val="00005553"/>
    <w:rsid w:val="00005CAC"/>
    <w:rsid w:val="00012AF1"/>
    <w:rsid w:val="00013540"/>
    <w:rsid w:val="00014FB4"/>
    <w:rsid w:val="00017FD8"/>
    <w:rsid w:val="0002756F"/>
    <w:rsid w:val="0003163A"/>
    <w:rsid w:val="00033678"/>
    <w:rsid w:val="000369D8"/>
    <w:rsid w:val="00045561"/>
    <w:rsid w:val="00045A98"/>
    <w:rsid w:val="00046C1E"/>
    <w:rsid w:val="00046FD8"/>
    <w:rsid w:val="00055528"/>
    <w:rsid w:val="00061591"/>
    <w:rsid w:val="00061E80"/>
    <w:rsid w:val="00062F57"/>
    <w:rsid w:val="00066DAA"/>
    <w:rsid w:val="0007303D"/>
    <w:rsid w:val="00077CFB"/>
    <w:rsid w:val="00080DA6"/>
    <w:rsid w:val="0008121A"/>
    <w:rsid w:val="00082F64"/>
    <w:rsid w:val="00083ACE"/>
    <w:rsid w:val="00083F20"/>
    <w:rsid w:val="00086E69"/>
    <w:rsid w:val="00087FD2"/>
    <w:rsid w:val="00091D21"/>
    <w:rsid w:val="00091EBC"/>
    <w:rsid w:val="00093231"/>
    <w:rsid w:val="00093728"/>
    <w:rsid w:val="000952EE"/>
    <w:rsid w:val="000972C5"/>
    <w:rsid w:val="000A0D6F"/>
    <w:rsid w:val="000A7955"/>
    <w:rsid w:val="000A7AF8"/>
    <w:rsid w:val="000B2AAD"/>
    <w:rsid w:val="000B34A9"/>
    <w:rsid w:val="000B3FDC"/>
    <w:rsid w:val="000B5237"/>
    <w:rsid w:val="000C1CB3"/>
    <w:rsid w:val="000C67B9"/>
    <w:rsid w:val="000C6D6D"/>
    <w:rsid w:val="000C71BF"/>
    <w:rsid w:val="000C73DD"/>
    <w:rsid w:val="000D0028"/>
    <w:rsid w:val="000D08EC"/>
    <w:rsid w:val="000D1D38"/>
    <w:rsid w:val="000D5A95"/>
    <w:rsid w:val="000E2C68"/>
    <w:rsid w:val="000E5206"/>
    <w:rsid w:val="000F022A"/>
    <w:rsid w:val="000F1232"/>
    <w:rsid w:val="000F4A11"/>
    <w:rsid w:val="0010233C"/>
    <w:rsid w:val="00103C32"/>
    <w:rsid w:val="00106FD5"/>
    <w:rsid w:val="00107871"/>
    <w:rsid w:val="001104E1"/>
    <w:rsid w:val="00110A4E"/>
    <w:rsid w:val="00111428"/>
    <w:rsid w:val="0011221A"/>
    <w:rsid w:val="001136CC"/>
    <w:rsid w:val="00114DAD"/>
    <w:rsid w:val="001169E7"/>
    <w:rsid w:val="00120EFF"/>
    <w:rsid w:val="00121263"/>
    <w:rsid w:val="00123FE2"/>
    <w:rsid w:val="00125867"/>
    <w:rsid w:val="00133430"/>
    <w:rsid w:val="00133C69"/>
    <w:rsid w:val="00137C42"/>
    <w:rsid w:val="001455E3"/>
    <w:rsid w:val="00146008"/>
    <w:rsid w:val="00147031"/>
    <w:rsid w:val="00156D68"/>
    <w:rsid w:val="00157021"/>
    <w:rsid w:val="00160574"/>
    <w:rsid w:val="00163312"/>
    <w:rsid w:val="00167D9E"/>
    <w:rsid w:val="00170EB7"/>
    <w:rsid w:val="001772EF"/>
    <w:rsid w:val="00177FE1"/>
    <w:rsid w:val="00186250"/>
    <w:rsid w:val="00187D55"/>
    <w:rsid w:val="001911D4"/>
    <w:rsid w:val="00195351"/>
    <w:rsid w:val="00196382"/>
    <w:rsid w:val="00197AAD"/>
    <w:rsid w:val="001B3005"/>
    <w:rsid w:val="001B482A"/>
    <w:rsid w:val="001B68FB"/>
    <w:rsid w:val="001B7161"/>
    <w:rsid w:val="001B7FC8"/>
    <w:rsid w:val="001C1206"/>
    <w:rsid w:val="001C19B1"/>
    <w:rsid w:val="001D258F"/>
    <w:rsid w:val="001E0A25"/>
    <w:rsid w:val="001E3C4A"/>
    <w:rsid w:val="001E5E1A"/>
    <w:rsid w:val="001F01C1"/>
    <w:rsid w:val="001F3B4D"/>
    <w:rsid w:val="001F5236"/>
    <w:rsid w:val="001F6F57"/>
    <w:rsid w:val="00203534"/>
    <w:rsid w:val="00203CB9"/>
    <w:rsid w:val="0020736C"/>
    <w:rsid w:val="0021067E"/>
    <w:rsid w:val="0021451A"/>
    <w:rsid w:val="002154BA"/>
    <w:rsid w:val="00215715"/>
    <w:rsid w:val="00217D58"/>
    <w:rsid w:val="00221CCA"/>
    <w:rsid w:val="00222811"/>
    <w:rsid w:val="00222D58"/>
    <w:rsid w:val="00222FE4"/>
    <w:rsid w:val="00230335"/>
    <w:rsid w:val="00231B22"/>
    <w:rsid w:val="00231CD4"/>
    <w:rsid w:val="002444A0"/>
    <w:rsid w:val="002453C9"/>
    <w:rsid w:val="002502F1"/>
    <w:rsid w:val="0025089C"/>
    <w:rsid w:val="00252908"/>
    <w:rsid w:val="0025401B"/>
    <w:rsid w:val="0026451D"/>
    <w:rsid w:val="00274AA7"/>
    <w:rsid w:val="002757E9"/>
    <w:rsid w:val="00276B61"/>
    <w:rsid w:val="00280A71"/>
    <w:rsid w:val="00281349"/>
    <w:rsid w:val="00284704"/>
    <w:rsid w:val="00287578"/>
    <w:rsid w:val="002A0B40"/>
    <w:rsid w:val="002B4410"/>
    <w:rsid w:val="002C08EB"/>
    <w:rsid w:val="002C1D11"/>
    <w:rsid w:val="002C2C8D"/>
    <w:rsid w:val="002C2CA2"/>
    <w:rsid w:val="002C615E"/>
    <w:rsid w:val="002D04A2"/>
    <w:rsid w:val="002D28D8"/>
    <w:rsid w:val="002D4802"/>
    <w:rsid w:val="002D7ABC"/>
    <w:rsid w:val="002E3771"/>
    <w:rsid w:val="002E3C9D"/>
    <w:rsid w:val="002E4D3B"/>
    <w:rsid w:val="002E5EEC"/>
    <w:rsid w:val="002F1A9E"/>
    <w:rsid w:val="002F30D7"/>
    <w:rsid w:val="002F36E3"/>
    <w:rsid w:val="002F3E92"/>
    <w:rsid w:val="002F72F0"/>
    <w:rsid w:val="002F7692"/>
    <w:rsid w:val="00300B9D"/>
    <w:rsid w:val="003045A1"/>
    <w:rsid w:val="00306E2E"/>
    <w:rsid w:val="0031173C"/>
    <w:rsid w:val="00313224"/>
    <w:rsid w:val="003162BE"/>
    <w:rsid w:val="00320826"/>
    <w:rsid w:val="00321450"/>
    <w:rsid w:val="0032169B"/>
    <w:rsid w:val="00323A1B"/>
    <w:rsid w:val="00323E54"/>
    <w:rsid w:val="00324724"/>
    <w:rsid w:val="00327B2A"/>
    <w:rsid w:val="0033229C"/>
    <w:rsid w:val="0033472C"/>
    <w:rsid w:val="003366C3"/>
    <w:rsid w:val="00336EDB"/>
    <w:rsid w:val="00337893"/>
    <w:rsid w:val="0034559E"/>
    <w:rsid w:val="00355E07"/>
    <w:rsid w:val="00360746"/>
    <w:rsid w:val="003717DB"/>
    <w:rsid w:val="003751A5"/>
    <w:rsid w:val="00377224"/>
    <w:rsid w:val="00380209"/>
    <w:rsid w:val="00380F5C"/>
    <w:rsid w:val="00381F0E"/>
    <w:rsid w:val="003839FC"/>
    <w:rsid w:val="00385935"/>
    <w:rsid w:val="00392C19"/>
    <w:rsid w:val="00393593"/>
    <w:rsid w:val="003951D4"/>
    <w:rsid w:val="0039551C"/>
    <w:rsid w:val="00396241"/>
    <w:rsid w:val="003A2ABE"/>
    <w:rsid w:val="003A3D32"/>
    <w:rsid w:val="003A4929"/>
    <w:rsid w:val="003A5762"/>
    <w:rsid w:val="003A577C"/>
    <w:rsid w:val="003A626E"/>
    <w:rsid w:val="003A6BED"/>
    <w:rsid w:val="003B3576"/>
    <w:rsid w:val="003B4333"/>
    <w:rsid w:val="003B5948"/>
    <w:rsid w:val="003B6960"/>
    <w:rsid w:val="003C123D"/>
    <w:rsid w:val="003C3D9F"/>
    <w:rsid w:val="003C72A2"/>
    <w:rsid w:val="003C7910"/>
    <w:rsid w:val="003C7FBA"/>
    <w:rsid w:val="003D0567"/>
    <w:rsid w:val="003D2A07"/>
    <w:rsid w:val="003D573A"/>
    <w:rsid w:val="003D6294"/>
    <w:rsid w:val="003D633D"/>
    <w:rsid w:val="003E32B9"/>
    <w:rsid w:val="003E4A15"/>
    <w:rsid w:val="003E52E9"/>
    <w:rsid w:val="003E6B04"/>
    <w:rsid w:val="003F0312"/>
    <w:rsid w:val="003F7B14"/>
    <w:rsid w:val="004009A9"/>
    <w:rsid w:val="00400A9A"/>
    <w:rsid w:val="00401F6C"/>
    <w:rsid w:val="00405910"/>
    <w:rsid w:val="004075EC"/>
    <w:rsid w:val="004112DD"/>
    <w:rsid w:val="00411EB7"/>
    <w:rsid w:val="0041568F"/>
    <w:rsid w:val="00423733"/>
    <w:rsid w:val="004258FC"/>
    <w:rsid w:val="00426ABA"/>
    <w:rsid w:val="00427A8C"/>
    <w:rsid w:val="00430AAB"/>
    <w:rsid w:val="00432E93"/>
    <w:rsid w:val="00434203"/>
    <w:rsid w:val="00436125"/>
    <w:rsid w:val="00436D34"/>
    <w:rsid w:val="00441763"/>
    <w:rsid w:val="00445F4A"/>
    <w:rsid w:val="00452194"/>
    <w:rsid w:val="0045277E"/>
    <w:rsid w:val="00457F3E"/>
    <w:rsid w:val="00465C17"/>
    <w:rsid w:val="00467031"/>
    <w:rsid w:val="00467F61"/>
    <w:rsid w:val="00471008"/>
    <w:rsid w:val="00472846"/>
    <w:rsid w:val="00476451"/>
    <w:rsid w:val="004903C9"/>
    <w:rsid w:val="004914A7"/>
    <w:rsid w:val="004923B3"/>
    <w:rsid w:val="00492467"/>
    <w:rsid w:val="0049615F"/>
    <w:rsid w:val="004A0BD9"/>
    <w:rsid w:val="004A1584"/>
    <w:rsid w:val="004A172C"/>
    <w:rsid w:val="004B18E9"/>
    <w:rsid w:val="004B1DFB"/>
    <w:rsid w:val="004B22FD"/>
    <w:rsid w:val="004B463A"/>
    <w:rsid w:val="004B6C7D"/>
    <w:rsid w:val="004C3704"/>
    <w:rsid w:val="004D448E"/>
    <w:rsid w:val="004D46E4"/>
    <w:rsid w:val="004D4F2D"/>
    <w:rsid w:val="004D644D"/>
    <w:rsid w:val="004D7F17"/>
    <w:rsid w:val="004E4A92"/>
    <w:rsid w:val="004E4E0E"/>
    <w:rsid w:val="004E6E75"/>
    <w:rsid w:val="004F58D9"/>
    <w:rsid w:val="004F5B8A"/>
    <w:rsid w:val="00500608"/>
    <w:rsid w:val="00500E87"/>
    <w:rsid w:val="0050570A"/>
    <w:rsid w:val="00505C68"/>
    <w:rsid w:val="005160BD"/>
    <w:rsid w:val="00516B3C"/>
    <w:rsid w:val="00516D19"/>
    <w:rsid w:val="00521F5C"/>
    <w:rsid w:val="00522FAB"/>
    <w:rsid w:val="0053011D"/>
    <w:rsid w:val="00532CB8"/>
    <w:rsid w:val="005333D5"/>
    <w:rsid w:val="00533C91"/>
    <w:rsid w:val="00535098"/>
    <w:rsid w:val="00540542"/>
    <w:rsid w:val="00540648"/>
    <w:rsid w:val="00541EB4"/>
    <w:rsid w:val="00541F82"/>
    <w:rsid w:val="00544B81"/>
    <w:rsid w:val="00544D43"/>
    <w:rsid w:val="00547D11"/>
    <w:rsid w:val="00547E39"/>
    <w:rsid w:val="00551716"/>
    <w:rsid w:val="005532FE"/>
    <w:rsid w:val="005544F8"/>
    <w:rsid w:val="00556764"/>
    <w:rsid w:val="00566BE0"/>
    <w:rsid w:val="00571334"/>
    <w:rsid w:val="00573D34"/>
    <w:rsid w:val="005742E7"/>
    <w:rsid w:val="005755EB"/>
    <w:rsid w:val="00581FE8"/>
    <w:rsid w:val="00582BA9"/>
    <w:rsid w:val="005848B9"/>
    <w:rsid w:val="00591664"/>
    <w:rsid w:val="00592D8C"/>
    <w:rsid w:val="005964C0"/>
    <w:rsid w:val="00596827"/>
    <w:rsid w:val="00596C75"/>
    <w:rsid w:val="00597821"/>
    <w:rsid w:val="005A3141"/>
    <w:rsid w:val="005A3407"/>
    <w:rsid w:val="005A3753"/>
    <w:rsid w:val="005A4CAC"/>
    <w:rsid w:val="005A7DE0"/>
    <w:rsid w:val="005B4C53"/>
    <w:rsid w:val="005B7EB4"/>
    <w:rsid w:val="005C191A"/>
    <w:rsid w:val="005C2A88"/>
    <w:rsid w:val="005C2F8E"/>
    <w:rsid w:val="005C4786"/>
    <w:rsid w:val="005C514D"/>
    <w:rsid w:val="005D0CCF"/>
    <w:rsid w:val="005D3406"/>
    <w:rsid w:val="005D3A25"/>
    <w:rsid w:val="005E2849"/>
    <w:rsid w:val="005E3C0A"/>
    <w:rsid w:val="005E5F38"/>
    <w:rsid w:val="005E6B19"/>
    <w:rsid w:val="005E7158"/>
    <w:rsid w:val="005F2B17"/>
    <w:rsid w:val="005F6E10"/>
    <w:rsid w:val="005F7F93"/>
    <w:rsid w:val="00600003"/>
    <w:rsid w:val="00604784"/>
    <w:rsid w:val="00607D98"/>
    <w:rsid w:val="00611C9B"/>
    <w:rsid w:val="00613CEF"/>
    <w:rsid w:val="00616C12"/>
    <w:rsid w:val="006202D2"/>
    <w:rsid w:val="006203C8"/>
    <w:rsid w:val="0062323F"/>
    <w:rsid w:val="00631755"/>
    <w:rsid w:val="00632A67"/>
    <w:rsid w:val="006338A8"/>
    <w:rsid w:val="00634F3B"/>
    <w:rsid w:val="0063560B"/>
    <w:rsid w:val="00641239"/>
    <w:rsid w:val="00647CE6"/>
    <w:rsid w:val="00650BC3"/>
    <w:rsid w:val="00651335"/>
    <w:rsid w:val="00657043"/>
    <w:rsid w:val="00657EF8"/>
    <w:rsid w:val="00660574"/>
    <w:rsid w:val="00660B80"/>
    <w:rsid w:val="00664381"/>
    <w:rsid w:val="006659CD"/>
    <w:rsid w:val="00665BCB"/>
    <w:rsid w:val="00665E56"/>
    <w:rsid w:val="006667A8"/>
    <w:rsid w:val="00667082"/>
    <w:rsid w:val="006721DB"/>
    <w:rsid w:val="006727CD"/>
    <w:rsid w:val="00673424"/>
    <w:rsid w:val="00680BAC"/>
    <w:rsid w:val="00697B2C"/>
    <w:rsid w:val="006A48C9"/>
    <w:rsid w:val="006A5F6B"/>
    <w:rsid w:val="006B6B10"/>
    <w:rsid w:val="006C066B"/>
    <w:rsid w:val="006C07F6"/>
    <w:rsid w:val="006C25E6"/>
    <w:rsid w:val="006C2EA3"/>
    <w:rsid w:val="006C3FD4"/>
    <w:rsid w:val="006C4170"/>
    <w:rsid w:val="006C7755"/>
    <w:rsid w:val="006D2E82"/>
    <w:rsid w:val="006D457D"/>
    <w:rsid w:val="006D494D"/>
    <w:rsid w:val="006D546B"/>
    <w:rsid w:val="006D6564"/>
    <w:rsid w:val="006D7A20"/>
    <w:rsid w:val="006D7A88"/>
    <w:rsid w:val="006E4C2E"/>
    <w:rsid w:val="006F44D4"/>
    <w:rsid w:val="006F4C8A"/>
    <w:rsid w:val="00700004"/>
    <w:rsid w:val="0070365C"/>
    <w:rsid w:val="00704342"/>
    <w:rsid w:val="007074F3"/>
    <w:rsid w:val="007147A6"/>
    <w:rsid w:val="00722B1C"/>
    <w:rsid w:val="00723E61"/>
    <w:rsid w:val="007249F4"/>
    <w:rsid w:val="00731A0D"/>
    <w:rsid w:val="00732931"/>
    <w:rsid w:val="0073608C"/>
    <w:rsid w:val="00740083"/>
    <w:rsid w:val="00740648"/>
    <w:rsid w:val="00740F1D"/>
    <w:rsid w:val="0074203E"/>
    <w:rsid w:val="007455CE"/>
    <w:rsid w:val="0075201B"/>
    <w:rsid w:val="007579B2"/>
    <w:rsid w:val="00761437"/>
    <w:rsid w:val="00764156"/>
    <w:rsid w:val="0076418A"/>
    <w:rsid w:val="00767C24"/>
    <w:rsid w:val="00770168"/>
    <w:rsid w:val="007702FA"/>
    <w:rsid w:val="00770D9A"/>
    <w:rsid w:val="00772A75"/>
    <w:rsid w:val="00775197"/>
    <w:rsid w:val="00781A1B"/>
    <w:rsid w:val="007A0B8B"/>
    <w:rsid w:val="007A2DA5"/>
    <w:rsid w:val="007B0D3F"/>
    <w:rsid w:val="007B2E2D"/>
    <w:rsid w:val="007B3E41"/>
    <w:rsid w:val="007B4476"/>
    <w:rsid w:val="007C47B5"/>
    <w:rsid w:val="007C47C6"/>
    <w:rsid w:val="007C5A5F"/>
    <w:rsid w:val="007C5B9F"/>
    <w:rsid w:val="007D2729"/>
    <w:rsid w:val="007D71EB"/>
    <w:rsid w:val="007E0D3E"/>
    <w:rsid w:val="007E7DF9"/>
    <w:rsid w:val="007F034E"/>
    <w:rsid w:val="007F1543"/>
    <w:rsid w:val="00806489"/>
    <w:rsid w:val="00806AA2"/>
    <w:rsid w:val="00816619"/>
    <w:rsid w:val="008178E1"/>
    <w:rsid w:val="008207CD"/>
    <w:rsid w:val="008207F0"/>
    <w:rsid w:val="0082301D"/>
    <w:rsid w:val="00825DAA"/>
    <w:rsid w:val="00831051"/>
    <w:rsid w:val="00836965"/>
    <w:rsid w:val="00837034"/>
    <w:rsid w:val="00841EDD"/>
    <w:rsid w:val="008437DF"/>
    <w:rsid w:val="00844E12"/>
    <w:rsid w:val="00845F08"/>
    <w:rsid w:val="00846728"/>
    <w:rsid w:val="00851A68"/>
    <w:rsid w:val="00851CC3"/>
    <w:rsid w:val="0085382C"/>
    <w:rsid w:val="00866B18"/>
    <w:rsid w:val="00866F5B"/>
    <w:rsid w:val="00867274"/>
    <w:rsid w:val="00870679"/>
    <w:rsid w:val="008822BE"/>
    <w:rsid w:val="00890963"/>
    <w:rsid w:val="00893640"/>
    <w:rsid w:val="008967FA"/>
    <w:rsid w:val="008A25B5"/>
    <w:rsid w:val="008A585B"/>
    <w:rsid w:val="008A795A"/>
    <w:rsid w:val="008B0B8C"/>
    <w:rsid w:val="008B2B7B"/>
    <w:rsid w:val="008B2D03"/>
    <w:rsid w:val="008B46F1"/>
    <w:rsid w:val="008B70FA"/>
    <w:rsid w:val="008B73D4"/>
    <w:rsid w:val="008C0BF8"/>
    <w:rsid w:val="008D0543"/>
    <w:rsid w:val="008E00BA"/>
    <w:rsid w:val="008F1A1A"/>
    <w:rsid w:val="008F6D06"/>
    <w:rsid w:val="0090031D"/>
    <w:rsid w:val="009128D3"/>
    <w:rsid w:val="0091713F"/>
    <w:rsid w:val="00921910"/>
    <w:rsid w:val="00925591"/>
    <w:rsid w:val="009365FF"/>
    <w:rsid w:val="009429B5"/>
    <w:rsid w:val="00946229"/>
    <w:rsid w:val="00946D3A"/>
    <w:rsid w:val="009472B7"/>
    <w:rsid w:val="00951116"/>
    <w:rsid w:val="00952BBE"/>
    <w:rsid w:val="0095527F"/>
    <w:rsid w:val="00955AF2"/>
    <w:rsid w:val="0095734C"/>
    <w:rsid w:val="00957FAB"/>
    <w:rsid w:val="00963591"/>
    <w:rsid w:val="00964F84"/>
    <w:rsid w:val="0097344B"/>
    <w:rsid w:val="00973C7F"/>
    <w:rsid w:val="00977950"/>
    <w:rsid w:val="00977F0D"/>
    <w:rsid w:val="00981CAD"/>
    <w:rsid w:val="009839EA"/>
    <w:rsid w:val="00986697"/>
    <w:rsid w:val="00992A51"/>
    <w:rsid w:val="0099656A"/>
    <w:rsid w:val="009A7F3D"/>
    <w:rsid w:val="009B0A80"/>
    <w:rsid w:val="009B2DC6"/>
    <w:rsid w:val="009B44D5"/>
    <w:rsid w:val="009B5D86"/>
    <w:rsid w:val="009C09FD"/>
    <w:rsid w:val="009C1D1E"/>
    <w:rsid w:val="009C3F6A"/>
    <w:rsid w:val="009C57C7"/>
    <w:rsid w:val="009C5DBA"/>
    <w:rsid w:val="009C6E99"/>
    <w:rsid w:val="009C7D44"/>
    <w:rsid w:val="009D14BD"/>
    <w:rsid w:val="009D2707"/>
    <w:rsid w:val="009D2CD1"/>
    <w:rsid w:val="009E2901"/>
    <w:rsid w:val="009E5B36"/>
    <w:rsid w:val="009F3ACC"/>
    <w:rsid w:val="009F40D9"/>
    <w:rsid w:val="00A02F32"/>
    <w:rsid w:val="00A03381"/>
    <w:rsid w:val="00A036E7"/>
    <w:rsid w:val="00A0773E"/>
    <w:rsid w:val="00A1058D"/>
    <w:rsid w:val="00A10CBE"/>
    <w:rsid w:val="00A21497"/>
    <w:rsid w:val="00A21520"/>
    <w:rsid w:val="00A25D13"/>
    <w:rsid w:val="00A27C48"/>
    <w:rsid w:val="00A30336"/>
    <w:rsid w:val="00A30A8F"/>
    <w:rsid w:val="00A316B7"/>
    <w:rsid w:val="00A409A4"/>
    <w:rsid w:val="00A41149"/>
    <w:rsid w:val="00A44AF8"/>
    <w:rsid w:val="00A47AF1"/>
    <w:rsid w:val="00A53CBE"/>
    <w:rsid w:val="00A65804"/>
    <w:rsid w:val="00A65F98"/>
    <w:rsid w:val="00A70AF0"/>
    <w:rsid w:val="00A7278A"/>
    <w:rsid w:val="00A73841"/>
    <w:rsid w:val="00A74030"/>
    <w:rsid w:val="00A74C5E"/>
    <w:rsid w:val="00A7609F"/>
    <w:rsid w:val="00A773D4"/>
    <w:rsid w:val="00A82445"/>
    <w:rsid w:val="00A82560"/>
    <w:rsid w:val="00A965A1"/>
    <w:rsid w:val="00AA0C8D"/>
    <w:rsid w:val="00AA3672"/>
    <w:rsid w:val="00AB0AD7"/>
    <w:rsid w:val="00AB3A0E"/>
    <w:rsid w:val="00AB55A1"/>
    <w:rsid w:val="00AB5B6C"/>
    <w:rsid w:val="00AC0795"/>
    <w:rsid w:val="00AC0F4F"/>
    <w:rsid w:val="00AC42A0"/>
    <w:rsid w:val="00AC517D"/>
    <w:rsid w:val="00AC6AEA"/>
    <w:rsid w:val="00AC7490"/>
    <w:rsid w:val="00AC7520"/>
    <w:rsid w:val="00AD0889"/>
    <w:rsid w:val="00AD0F46"/>
    <w:rsid w:val="00AD608A"/>
    <w:rsid w:val="00AE3118"/>
    <w:rsid w:val="00AE372E"/>
    <w:rsid w:val="00AE47BD"/>
    <w:rsid w:val="00AF1367"/>
    <w:rsid w:val="00AF1687"/>
    <w:rsid w:val="00AF3555"/>
    <w:rsid w:val="00AF6831"/>
    <w:rsid w:val="00B01715"/>
    <w:rsid w:val="00B04444"/>
    <w:rsid w:val="00B102BA"/>
    <w:rsid w:val="00B10539"/>
    <w:rsid w:val="00B11266"/>
    <w:rsid w:val="00B12F8A"/>
    <w:rsid w:val="00B131D4"/>
    <w:rsid w:val="00B13D64"/>
    <w:rsid w:val="00B232D6"/>
    <w:rsid w:val="00B25470"/>
    <w:rsid w:val="00B3028D"/>
    <w:rsid w:val="00B309AF"/>
    <w:rsid w:val="00B34931"/>
    <w:rsid w:val="00B35554"/>
    <w:rsid w:val="00B4378D"/>
    <w:rsid w:val="00B47C45"/>
    <w:rsid w:val="00B50EF9"/>
    <w:rsid w:val="00B518D0"/>
    <w:rsid w:val="00B51AB4"/>
    <w:rsid w:val="00B57068"/>
    <w:rsid w:val="00B611AB"/>
    <w:rsid w:val="00B61EE6"/>
    <w:rsid w:val="00B64882"/>
    <w:rsid w:val="00B67041"/>
    <w:rsid w:val="00B67148"/>
    <w:rsid w:val="00B736F3"/>
    <w:rsid w:val="00B8133E"/>
    <w:rsid w:val="00B82792"/>
    <w:rsid w:val="00B850F3"/>
    <w:rsid w:val="00B87A8D"/>
    <w:rsid w:val="00B91DAF"/>
    <w:rsid w:val="00BA168A"/>
    <w:rsid w:val="00BA436D"/>
    <w:rsid w:val="00BA7510"/>
    <w:rsid w:val="00BA7A9B"/>
    <w:rsid w:val="00BA7DAF"/>
    <w:rsid w:val="00BB050F"/>
    <w:rsid w:val="00BB058C"/>
    <w:rsid w:val="00BB0CBA"/>
    <w:rsid w:val="00BB0D0E"/>
    <w:rsid w:val="00BB276D"/>
    <w:rsid w:val="00BB593E"/>
    <w:rsid w:val="00BC0E8B"/>
    <w:rsid w:val="00BC37ED"/>
    <w:rsid w:val="00BC3A89"/>
    <w:rsid w:val="00BC40EB"/>
    <w:rsid w:val="00BC412C"/>
    <w:rsid w:val="00BC56F0"/>
    <w:rsid w:val="00BC6A16"/>
    <w:rsid w:val="00BC7AE5"/>
    <w:rsid w:val="00BE00F4"/>
    <w:rsid w:val="00BE04A9"/>
    <w:rsid w:val="00BE1343"/>
    <w:rsid w:val="00BE1350"/>
    <w:rsid w:val="00BE5259"/>
    <w:rsid w:val="00BE6D75"/>
    <w:rsid w:val="00BE746F"/>
    <w:rsid w:val="00BE79A9"/>
    <w:rsid w:val="00BF095D"/>
    <w:rsid w:val="00BF5276"/>
    <w:rsid w:val="00BF745F"/>
    <w:rsid w:val="00C00E8D"/>
    <w:rsid w:val="00C048DA"/>
    <w:rsid w:val="00C0558F"/>
    <w:rsid w:val="00C05C86"/>
    <w:rsid w:val="00C179C9"/>
    <w:rsid w:val="00C17DA6"/>
    <w:rsid w:val="00C220AF"/>
    <w:rsid w:val="00C268A1"/>
    <w:rsid w:val="00C31F1D"/>
    <w:rsid w:val="00C33260"/>
    <w:rsid w:val="00C432CE"/>
    <w:rsid w:val="00C46427"/>
    <w:rsid w:val="00C46555"/>
    <w:rsid w:val="00C53F4D"/>
    <w:rsid w:val="00C54D95"/>
    <w:rsid w:val="00C56467"/>
    <w:rsid w:val="00C60642"/>
    <w:rsid w:val="00C61149"/>
    <w:rsid w:val="00C64D81"/>
    <w:rsid w:val="00C66258"/>
    <w:rsid w:val="00C7137B"/>
    <w:rsid w:val="00C75E62"/>
    <w:rsid w:val="00C8057E"/>
    <w:rsid w:val="00C8279A"/>
    <w:rsid w:val="00C82B28"/>
    <w:rsid w:val="00C96A5F"/>
    <w:rsid w:val="00C978D7"/>
    <w:rsid w:val="00CA1891"/>
    <w:rsid w:val="00CA731A"/>
    <w:rsid w:val="00CB36F6"/>
    <w:rsid w:val="00CB572B"/>
    <w:rsid w:val="00CB7FFA"/>
    <w:rsid w:val="00CC51AC"/>
    <w:rsid w:val="00CC5D06"/>
    <w:rsid w:val="00CD0D18"/>
    <w:rsid w:val="00CD25E1"/>
    <w:rsid w:val="00CD2D4D"/>
    <w:rsid w:val="00CD6542"/>
    <w:rsid w:val="00CD66BF"/>
    <w:rsid w:val="00CE07CC"/>
    <w:rsid w:val="00CE20C3"/>
    <w:rsid w:val="00CE4DF1"/>
    <w:rsid w:val="00CE6136"/>
    <w:rsid w:val="00CE6F89"/>
    <w:rsid w:val="00CE7E7B"/>
    <w:rsid w:val="00CF5EBC"/>
    <w:rsid w:val="00CF7856"/>
    <w:rsid w:val="00D03EF9"/>
    <w:rsid w:val="00D071DF"/>
    <w:rsid w:val="00D102B1"/>
    <w:rsid w:val="00D11E1C"/>
    <w:rsid w:val="00D130CD"/>
    <w:rsid w:val="00D13D6C"/>
    <w:rsid w:val="00D143E0"/>
    <w:rsid w:val="00D15142"/>
    <w:rsid w:val="00D164F5"/>
    <w:rsid w:val="00D22387"/>
    <w:rsid w:val="00D25114"/>
    <w:rsid w:val="00D25D4F"/>
    <w:rsid w:val="00D302A4"/>
    <w:rsid w:val="00D316E2"/>
    <w:rsid w:val="00D37DF7"/>
    <w:rsid w:val="00D54566"/>
    <w:rsid w:val="00D5657A"/>
    <w:rsid w:val="00D60CF5"/>
    <w:rsid w:val="00D61616"/>
    <w:rsid w:val="00D61C49"/>
    <w:rsid w:val="00D63627"/>
    <w:rsid w:val="00D647E3"/>
    <w:rsid w:val="00D66128"/>
    <w:rsid w:val="00D66D89"/>
    <w:rsid w:val="00D717D8"/>
    <w:rsid w:val="00D71FBC"/>
    <w:rsid w:val="00D72DA7"/>
    <w:rsid w:val="00D7363C"/>
    <w:rsid w:val="00D73772"/>
    <w:rsid w:val="00D77898"/>
    <w:rsid w:val="00D83D31"/>
    <w:rsid w:val="00D90818"/>
    <w:rsid w:val="00D92153"/>
    <w:rsid w:val="00D92564"/>
    <w:rsid w:val="00D96F1D"/>
    <w:rsid w:val="00DA5288"/>
    <w:rsid w:val="00DA5E89"/>
    <w:rsid w:val="00DB0758"/>
    <w:rsid w:val="00DB14E8"/>
    <w:rsid w:val="00DB3F41"/>
    <w:rsid w:val="00DB4529"/>
    <w:rsid w:val="00DB52F4"/>
    <w:rsid w:val="00DC2465"/>
    <w:rsid w:val="00DC3C70"/>
    <w:rsid w:val="00DC40B0"/>
    <w:rsid w:val="00DC7B60"/>
    <w:rsid w:val="00DD2178"/>
    <w:rsid w:val="00DD2B56"/>
    <w:rsid w:val="00DD4F80"/>
    <w:rsid w:val="00DD72D3"/>
    <w:rsid w:val="00DD7905"/>
    <w:rsid w:val="00DE4E9E"/>
    <w:rsid w:val="00DF1DF2"/>
    <w:rsid w:val="00DF6DBD"/>
    <w:rsid w:val="00E11074"/>
    <w:rsid w:val="00E14E1F"/>
    <w:rsid w:val="00E17091"/>
    <w:rsid w:val="00E21B6E"/>
    <w:rsid w:val="00E24813"/>
    <w:rsid w:val="00E3029B"/>
    <w:rsid w:val="00E31792"/>
    <w:rsid w:val="00E31D7A"/>
    <w:rsid w:val="00E33430"/>
    <w:rsid w:val="00E35AD6"/>
    <w:rsid w:val="00E35C6C"/>
    <w:rsid w:val="00E443EB"/>
    <w:rsid w:val="00E44EBD"/>
    <w:rsid w:val="00E44F3D"/>
    <w:rsid w:val="00E45AC4"/>
    <w:rsid w:val="00E60DF7"/>
    <w:rsid w:val="00E63BA8"/>
    <w:rsid w:val="00E67A9B"/>
    <w:rsid w:val="00E704F6"/>
    <w:rsid w:val="00E730BD"/>
    <w:rsid w:val="00E74405"/>
    <w:rsid w:val="00E76492"/>
    <w:rsid w:val="00E81724"/>
    <w:rsid w:val="00E82328"/>
    <w:rsid w:val="00E8272E"/>
    <w:rsid w:val="00E84E04"/>
    <w:rsid w:val="00E86F31"/>
    <w:rsid w:val="00E87B13"/>
    <w:rsid w:val="00E9030B"/>
    <w:rsid w:val="00E9190D"/>
    <w:rsid w:val="00E9326C"/>
    <w:rsid w:val="00E94A72"/>
    <w:rsid w:val="00E96649"/>
    <w:rsid w:val="00E97B87"/>
    <w:rsid w:val="00EA40BF"/>
    <w:rsid w:val="00EA65D9"/>
    <w:rsid w:val="00EB0DBE"/>
    <w:rsid w:val="00EB7DF2"/>
    <w:rsid w:val="00EC207E"/>
    <w:rsid w:val="00EC5DC6"/>
    <w:rsid w:val="00ED3ACF"/>
    <w:rsid w:val="00ED40EF"/>
    <w:rsid w:val="00EE199C"/>
    <w:rsid w:val="00EE31DA"/>
    <w:rsid w:val="00EE4368"/>
    <w:rsid w:val="00EE4D4F"/>
    <w:rsid w:val="00EF17A0"/>
    <w:rsid w:val="00EF48E6"/>
    <w:rsid w:val="00EF5786"/>
    <w:rsid w:val="00EF6E87"/>
    <w:rsid w:val="00F016C2"/>
    <w:rsid w:val="00F0261F"/>
    <w:rsid w:val="00F05789"/>
    <w:rsid w:val="00F10C74"/>
    <w:rsid w:val="00F14D75"/>
    <w:rsid w:val="00F179BB"/>
    <w:rsid w:val="00F21510"/>
    <w:rsid w:val="00F23FA7"/>
    <w:rsid w:val="00F266CF"/>
    <w:rsid w:val="00F26D68"/>
    <w:rsid w:val="00F4077B"/>
    <w:rsid w:val="00F42431"/>
    <w:rsid w:val="00F509CB"/>
    <w:rsid w:val="00F51158"/>
    <w:rsid w:val="00F51B3B"/>
    <w:rsid w:val="00F5526C"/>
    <w:rsid w:val="00F60853"/>
    <w:rsid w:val="00F63CC9"/>
    <w:rsid w:val="00F66E50"/>
    <w:rsid w:val="00F71D07"/>
    <w:rsid w:val="00F71F6F"/>
    <w:rsid w:val="00F7280D"/>
    <w:rsid w:val="00F734F4"/>
    <w:rsid w:val="00F763C0"/>
    <w:rsid w:val="00F81A3F"/>
    <w:rsid w:val="00F85715"/>
    <w:rsid w:val="00F859C7"/>
    <w:rsid w:val="00F85A43"/>
    <w:rsid w:val="00F86D78"/>
    <w:rsid w:val="00F91852"/>
    <w:rsid w:val="00F92ACC"/>
    <w:rsid w:val="00F92E6D"/>
    <w:rsid w:val="00F95295"/>
    <w:rsid w:val="00F96A19"/>
    <w:rsid w:val="00FA18FE"/>
    <w:rsid w:val="00FA412F"/>
    <w:rsid w:val="00FA54E2"/>
    <w:rsid w:val="00FA6295"/>
    <w:rsid w:val="00FA7733"/>
    <w:rsid w:val="00FB04C8"/>
    <w:rsid w:val="00FB3350"/>
    <w:rsid w:val="00FB7B97"/>
    <w:rsid w:val="00FC2CBA"/>
    <w:rsid w:val="00FD2916"/>
    <w:rsid w:val="00FD4BA0"/>
    <w:rsid w:val="00FD59D5"/>
    <w:rsid w:val="00FE0079"/>
    <w:rsid w:val="00FE6BA6"/>
    <w:rsid w:val="00FE7543"/>
    <w:rsid w:val="00FF58E0"/>
    <w:rsid w:val="00FF6BF7"/>
    <w:rsid w:val="00FF7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C4F100"/>
  <w15:chartTrackingRefBased/>
  <w15:docId w15:val="{0DE0DCAC-4B10-4AFE-93D9-F25F408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67"/>
    <w:rPr>
      <w:color w:val="0000FF"/>
      <w:u w:val="single"/>
    </w:rPr>
  </w:style>
  <w:style w:type="paragraph" w:styleId="Header">
    <w:name w:val="header"/>
    <w:basedOn w:val="Normal"/>
    <w:link w:val="HeaderChar"/>
    <w:uiPriority w:val="99"/>
    <w:unhideWhenUsed/>
    <w:rsid w:val="00632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A67"/>
  </w:style>
  <w:style w:type="paragraph" w:styleId="Footer">
    <w:name w:val="footer"/>
    <w:basedOn w:val="Normal"/>
    <w:link w:val="FooterChar"/>
    <w:uiPriority w:val="99"/>
    <w:unhideWhenUsed/>
    <w:rsid w:val="00632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A67"/>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632A6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632A67"/>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632A67"/>
    <w:rPr>
      <w:vertAlign w:val="superscript"/>
    </w:rPr>
  </w:style>
  <w:style w:type="paragraph" w:styleId="BalloonText">
    <w:name w:val="Balloon Text"/>
    <w:basedOn w:val="Normal"/>
    <w:link w:val="BalloonTextChar"/>
    <w:uiPriority w:val="99"/>
    <w:semiHidden/>
    <w:unhideWhenUsed/>
    <w:rsid w:val="005A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AC"/>
    <w:rPr>
      <w:rFonts w:ascii="Segoe UI" w:hAnsi="Segoe UI" w:cs="Segoe UI"/>
      <w:sz w:val="18"/>
      <w:szCs w:val="18"/>
    </w:rPr>
  </w:style>
  <w:style w:type="table" w:styleId="TableGrid">
    <w:name w:val="Table Grid"/>
    <w:basedOn w:val="TableNormal"/>
    <w:uiPriority w:val="39"/>
    <w:rsid w:val="003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39"/>
    <w:rPr>
      <w:sz w:val="16"/>
      <w:szCs w:val="16"/>
    </w:rPr>
  </w:style>
  <w:style w:type="paragraph" w:styleId="CommentText">
    <w:name w:val="annotation text"/>
    <w:basedOn w:val="Normal"/>
    <w:link w:val="CommentTextChar"/>
    <w:uiPriority w:val="99"/>
    <w:semiHidden/>
    <w:unhideWhenUsed/>
    <w:rsid w:val="00B10539"/>
    <w:pPr>
      <w:spacing w:line="240" w:lineRule="auto"/>
    </w:pPr>
    <w:rPr>
      <w:sz w:val="20"/>
      <w:szCs w:val="20"/>
    </w:rPr>
  </w:style>
  <w:style w:type="character" w:customStyle="1" w:styleId="CommentTextChar">
    <w:name w:val="Comment Text Char"/>
    <w:basedOn w:val="DefaultParagraphFont"/>
    <w:link w:val="CommentText"/>
    <w:uiPriority w:val="99"/>
    <w:semiHidden/>
    <w:rsid w:val="00B10539"/>
    <w:rPr>
      <w:sz w:val="20"/>
      <w:szCs w:val="20"/>
    </w:rPr>
  </w:style>
  <w:style w:type="paragraph" w:styleId="CommentSubject">
    <w:name w:val="annotation subject"/>
    <w:basedOn w:val="CommentText"/>
    <w:next w:val="CommentText"/>
    <w:link w:val="CommentSubjectChar"/>
    <w:uiPriority w:val="99"/>
    <w:semiHidden/>
    <w:unhideWhenUsed/>
    <w:rsid w:val="00B10539"/>
    <w:rPr>
      <w:b/>
      <w:bCs/>
    </w:rPr>
  </w:style>
  <w:style w:type="character" w:customStyle="1" w:styleId="CommentSubjectChar">
    <w:name w:val="Comment Subject Char"/>
    <w:basedOn w:val="CommentTextChar"/>
    <w:link w:val="CommentSubject"/>
    <w:uiPriority w:val="99"/>
    <w:semiHidden/>
    <w:rsid w:val="00B10539"/>
    <w:rPr>
      <w:b/>
      <w:bCs/>
      <w:sz w:val="20"/>
      <w:szCs w:val="20"/>
    </w:rPr>
  </w:style>
  <w:style w:type="paragraph" w:styleId="ListParagraph">
    <w:name w:val="List Paragraph"/>
    <w:basedOn w:val="Normal"/>
    <w:uiPriority w:val="34"/>
    <w:qFormat/>
    <w:rsid w:val="00AA3672"/>
    <w:pPr>
      <w:ind w:left="720"/>
      <w:contextualSpacing/>
    </w:pPr>
  </w:style>
  <w:style w:type="paragraph" w:customStyle="1" w:styleId="labojumupamats">
    <w:name w:val="labojumu_pamats"/>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C40EB"/>
  </w:style>
  <w:style w:type="paragraph" w:customStyle="1" w:styleId="tvhtml">
    <w:name w:val="tv_html"/>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C40EB"/>
    <w:rPr>
      <w:color w:val="808080"/>
    </w:rPr>
  </w:style>
  <w:style w:type="character" w:styleId="FollowedHyperlink">
    <w:name w:val="FollowedHyperlink"/>
    <w:basedOn w:val="DefaultParagraphFont"/>
    <w:uiPriority w:val="99"/>
    <w:semiHidden/>
    <w:unhideWhenUsed/>
    <w:rsid w:val="00BC40EB"/>
    <w:rPr>
      <w:color w:val="954F72" w:themeColor="followedHyperlink"/>
      <w:u w:val="single"/>
    </w:rPr>
  </w:style>
  <w:style w:type="character" w:styleId="UnresolvedMention">
    <w:name w:val="Unresolved Mention"/>
    <w:basedOn w:val="DefaultParagraphFont"/>
    <w:uiPriority w:val="99"/>
    <w:semiHidden/>
    <w:unhideWhenUsed/>
    <w:rsid w:val="00476451"/>
    <w:rPr>
      <w:color w:val="605E5C"/>
      <w:shd w:val="clear" w:color="auto" w:fill="E1DFDD"/>
    </w:rPr>
  </w:style>
  <w:style w:type="paragraph" w:styleId="NoSpacing">
    <w:name w:val="No Spacing"/>
    <w:uiPriority w:val="1"/>
    <w:qFormat/>
    <w:rsid w:val="00B1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49731">
      <w:bodyDiv w:val="1"/>
      <w:marLeft w:val="0"/>
      <w:marRight w:val="0"/>
      <w:marTop w:val="0"/>
      <w:marBottom w:val="0"/>
      <w:divBdr>
        <w:top w:val="none" w:sz="0" w:space="0" w:color="auto"/>
        <w:left w:val="none" w:sz="0" w:space="0" w:color="auto"/>
        <w:bottom w:val="none" w:sz="0" w:space="0" w:color="auto"/>
        <w:right w:val="none" w:sz="0" w:space="0" w:color="auto"/>
      </w:divBdr>
    </w:div>
    <w:div w:id="743180626">
      <w:bodyDiv w:val="1"/>
      <w:marLeft w:val="0"/>
      <w:marRight w:val="0"/>
      <w:marTop w:val="0"/>
      <w:marBottom w:val="0"/>
      <w:divBdr>
        <w:top w:val="none" w:sz="0" w:space="0" w:color="auto"/>
        <w:left w:val="none" w:sz="0" w:space="0" w:color="auto"/>
        <w:bottom w:val="none" w:sz="0" w:space="0" w:color="auto"/>
        <w:right w:val="none" w:sz="0" w:space="0" w:color="auto"/>
      </w:divBdr>
    </w:div>
    <w:div w:id="752435742">
      <w:bodyDiv w:val="1"/>
      <w:marLeft w:val="0"/>
      <w:marRight w:val="0"/>
      <w:marTop w:val="0"/>
      <w:marBottom w:val="0"/>
      <w:divBdr>
        <w:top w:val="none" w:sz="0" w:space="0" w:color="auto"/>
        <w:left w:val="none" w:sz="0" w:space="0" w:color="auto"/>
        <w:bottom w:val="none" w:sz="0" w:space="0" w:color="auto"/>
        <w:right w:val="none" w:sz="0" w:space="0" w:color="auto"/>
      </w:divBdr>
    </w:div>
    <w:div w:id="900169514">
      <w:bodyDiv w:val="1"/>
      <w:marLeft w:val="0"/>
      <w:marRight w:val="0"/>
      <w:marTop w:val="0"/>
      <w:marBottom w:val="0"/>
      <w:divBdr>
        <w:top w:val="none" w:sz="0" w:space="0" w:color="auto"/>
        <w:left w:val="none" w:sz="0" w:space="0" w:color="auto"/>
        <w:bottom w:val="none" w:sz="0" w:space="0" w:color="auto"/>
        <w:right w:val="none" w:sz="0" w:space="0" w:color="auto"/>
      </w:divBdr>
    </w:div>
    <w:div w:id="905722171">
      <w:bodyDiv w:val="1"/>
      <w:marLeft w:val="0"/>
      <w:marRight w:val="0"/>
      <w:marTop w:val="0"/>
      <w:marBottom w:val="0"/>
      <w:divBdr>
        <w:top w:val="none" w:sz="0" w:space="0" w:color="auto"/>
        <w:left w:val="none" w:sz="0" w:space="0" w:color="auto"/>
        <w:bottom w:val="none" w:sz="0" w:space="0" w:color="auto"/>
        <w:right w:val="none" w:sz="0" w:space="0" w:color="auto"/>
      </w:divBdr>
    </w:div>
    <w:div w:id="909078966">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006834095">
      <w:bodyDiv w:val="1"/>
      <w:marLeft w:val="0"/>
      <w:marRight w:val="0"/>
      <w:marTop w:val="0"/>
      <w:marBottom w:val="0"/>
      <w:divBdr>
        <w:top w:val="none" w:sz="0" w:space="0" w:color="auto"/>
        <w:left w:val="none" w:sz="0" w:space="0" w:color="auto"/>
        <w:bottom w:val="none" w:sz="0" w:space="0" w:color="auto"/>
        <w:right w:val="none" w:sz="0" w:space="0" w:color="auto"/>
      </w:divBdr>
    </w:div>
    <w:div w:id="1124037014">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581476084">
      <w:bodyDiv w:val="1"/>
      <w:marLeft w:val="0"/>
      <w:marRight w:val="0"/>
      <w:marTop w:val="0"/>
      <w:marBottom w:val="0"/>
      <w:divBdr>
        <w:top w:val="none" w:sz="0" w:space="0" w:color="auto"/>
        <w:left w:val="none" w:sz="0" w:space="0" w:color="auto"/>
        <w:bottom w:val="none" w:sz="0" w:space="0" w:color="auto"/>
        <w:right w:val="none" w:sz="0" w:space="0" w:color="auto"/>
      </w:divBdr>
    </w:div>
    <w:div w:id="1582107180">
      <w:bodyDiv w:val="1"/>
      <w:marLeft w:val="0"/>
      <w:marRight w:val="0"/>
      <w:marTop w:val="0"/>
      <w:marBottom w:val="0"/>
      <w:divBdr>
        <w:top w:val="none" w:sz="0" w:space="0" w:color="auto"/>
        <w:left w:val="none" w:sz="0" w:space="0" w:color="auto"/>
        <w:bottom w:val="none" w:sz="0" w:space="0" w:color="auto"/>
        <w:right w:val="none" w:sz="0" w:space="0" w:color="auto"/>
      </w:divBdr>
    </w:div>
    <w:div w:id="1790197347">
      <w:bodyDiv w:val="1"/>
      <w:marLeft w:val="0"/>
      <w:marRight w:val="0"/>
      <w:marTop w:val="0"/>
      <w:marBottom w:val="0"/>
      <w:divBdr>
        <w:top w:val="none" w:sz="0" w:space="0" w:color="auto"/>
        <w:left w:val="none" w:sz="0" w:space="0" w:color="auto"/>
        <w:bottom w:val="none" w:sz="0" w:space="0" w:color="auto"/>
        <w:right w:val="none" w:sz="0" w:space="0" w:color="auto"/>
      </w:divBdr>
    </w:div>
    <w:div w:id="1948536765">
      <w:bodyDiv w:val="1"/>
      <w:marLeft w:val="0"/>
      <w:marRight w:val="0"/>
      <w:marTop w:val="0"/>
      <w:marBottom w:val="0"/>
      <w:divBdr>
        <w:top w:val="none" w:sz="0" w:space="0" w:color="auto"/>
        <w:left w:val="none" w:sz="0" w:space="0" w:color="auto"/>
        <w:bottom w:val="none" w:sz="0" w:space="0" w:color="auto"/>
        <w:right w:val="none" w:sz="0" w:space="0" w:color="auto"/>
      </w:divBdr>
    </w:div>
    <w:div w:id="2017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299;ga.iestad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996A48-E0CD-4D1A-BE02-7AE7F995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9388</Words>
  <Characters>5352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Vjakse</dc:creator>
  <cp:keywords/>
  <dc:description/>
  <cp:lastModifiedBy>Ilga Vjakse</cp:lastModifiedBy>
  <cp:revision>21</cp:revision>
  <cp:lastPrinted>2020-04-29T15:35:00Z</cp:lastPrinted>
  <dcterms:created xsi:type="dcterms:W3CDTF">2021-05-08T07:11:00Z</dcterms:created>
  <dcterms:modified xsi:type="dcterms:W3CDTF">2021-06-08T10:50:00Z</dcterms:modified>
</cp:coreProperties>
</file>