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1EFB" w14:textId="2A4FF654" w:rsidR="0037230D" w:rsidRDefault="0037230D" w:rsidP="0037230D">
      <w:pPr>
        <w:spacing w:after="0" w:line="240" w:lineRule="auto"/>
        <w:rPr>
          <w:rFonts w:ascii="Times New Roman" w:hAnsi="Times New Roman" w:cs="Times New Roman"/>
          <w:sz w:val="28"/>
          <w:szCs w:val="28"/>
        </w:rPr>
      </w:pPr>
    </w:p>
    <w:p w14:paraId="58A9BA0C" w14:textId="77777777" w:rsidR="002545D5" w:rsidRPr="006D3300" w:rsidRDefault="002545D5" w:rsidP="0037230D">
      <w:pPr>
        <w:spacing w:after="0" w:line="240" w:lineRule="auto"/>
        <w:rPr>
          <w:rFonts w:ascii="Times New Roman" w:hAnsi="Times New Roman" w:cs="Times New Roman"/>
          <w:sz w:val="28"/>
          <w:szCs w:val="28"/>
        </w:rPr>
      </w:pPr>
    </w:p>
    <w:p w14:paraId="490FF0A2" w14:textId="77777777" w:rsidR="0037230D" w:rsidRPr="006D3300" w:rsidRDefault="0037230D" w:rsidP="0037230D">
      <w:pPr>
        <w:spacing w:after="0" w:line="240" w:lineRule="auto"/>
        <w:rPr>
          <w:rFonts w:ascii="Times New Roman" w:hAnsi="Times New Roman" w:cs="Times New Roman"/>
          <w:sz w:val="28"/>
          <w:szCs w:val="28"/>
        </w:rPr>
      </w:pPr>
    </w:p>
    <w:p w14:paraId="1BCD619A" w14:textId="77777777" w:rsidR="0037230D" w:rsidRPr="007B2D7B" w:rsidRDefault="0037230D" w:rsidP="0037230D">
      <w:pPr>
        <w:tabs>
          <w:tab w:val="left" w:pos="6663"/>
        </w:tabs>
        <w:spacing w:after="0" w:line="240" w:lineRule="auto"/>
        <w:rPr>
          <w:rFonts w:ascii="Times New Roman" w:eastAsia="Times New Roman" w:hAnsi="Times New Roman" w:cs="Times New Roman"/>
          <w:b/>
          <w:sz w:val="28"/>
          <w:szCs w:val="28"/>
        </w:rPr>
      </w:pPr>
      <w:r w:rsidRPr="007B2D7B">
        <w:rPr>
          <w:rFonts w:ascii="Times New Roman" w:eastAsia="Times New Roman" w:hAnsi="Times New Roman" w:cs="Times New Roman"/>
          <w:sz w:val="28"/>
          <w:szCs w:val="28"/>
        </w:rPr>
        <w:t>2021</w:t>
      </w:r>
      <w:r w:rsidRPr="007B2D7B">
        <w:rPr>
          <w:rFonts w:ascii="Times New Roman" w:hAnsi="Times New Roman" w:cs="Times New Roman"/>
          <w:sz w:val="28"/>
          <w:szCs w:val="28"/>
        </w:rPr>
        <w:t xml:space="preserve">. gada            </w:t>
      </w:r>
      <w:r w:rsidRPr="007B2D7B">
        <w:rPr>
          <w:rFonts w:ascii="Times New Roman" w:hAnsi="Times New Roman" w:cs="Times New Roman"/>
          <w:sz w:val="28"/>
          <w:szCs w:val="28"/>
        </w:rPr>
        <w:tab/>
        <w:t>Noteikumi</w:t>
      </w:r>
      <w:r w:rsidRPr="007B2D7B">
        <w:rPr>
          <w:rFonts w:ascii="Times New Roman" w:eastAsia="Times New Roman" w:hAnsi="Times New Roman" w:cs="Times New Roman"/>
          <w:sz w:val="28"/>
          <w:szCs w:val="28"/>
        </w:rPr>
        <w:t xml:space="preserve"> Nr.</w:t>
      </w:r>
    </w:p>
    <w:p w14:paraId="31260D30" w14:textId="77777777" w:rsidR="0037230D" w:rsidRPr="007B2D7B" w:rsidRDefault="0037230D" w:rsidP="0037230D">
      <w:pPr>
        <w:tabs>
          <w:tab w:val="left" w:pos="6663"/>
        </w:tabs>
        <w:spacing w:after="0" w:line="240" w:lineRule="auto"/>
        <w:rPr>
          <w:rFonts w:ascii="Times New Roman" w:eastAsia="Times New Roman" w:hAnsi="Times New Roman" w:cs="Times New Roman"/>
          <w:sz w:val="28"/>
          <w:szCs w:val="28"/>
        </w:rPr>
      </w:pPr>
      <w:r w:rsidRPr="007B2D7B">
        <w:rPr>
          <w:rFonts w:ascii="Times New Roman" w:eastAsia="Times New Roman" w:hAnsi="Times New Roman" w:cs="Times New Roman"/>
          <w:sz w:val="28"/>
          <w:szCs w:val="28"/>
        </w:rPr>
        <w:t>Rīgā</w:t>
      </w:r>
      <w:r w:rsidRPr="007B2D7B">
        <w:rPr>
          <w:rFonts w:ascii="Times New Roman" w:eastAsia="Times New Roman" w:hAnsi="Times New Roman" w:cs="Times New Roman"/>
          <w:sz w:val="28"/>
          <w:szCs w:val="28"/>
        </w:rPr>
        <w:tab/>
        <w:t>(prot. Nr.              . §)</w:t>
      </w:r>
    </w:p>
    <w:p w14:paraId="4CF1F10B" w14:textId="77777777" w:rsidR="0037230D" w:rsidRPr="006D3300" w:rsidRDefault="0037230D" w:rsidP="00D7449C">
      <w:pPr>
        <w:spacing w:after="0" w:line="240" w:lineRule="auto"/>
        <w:rPr>
          <w:rFonts w:ascii="Times New Roman" w:hAnsi="Times New Roman" w:cs="Times New Roman"/>
          <w:sz w:val="28"/>
          <w:szCs w:val="28"/>
        </w:rPr>
      </w:pPr>
    </w:p>
    <w:p w14:paraId="6240655C" w14:textId="022B24D7" w:rsidR="000E5A2F" w:rsidRPr="007B2D7B" w:rsidRDefault="000E5A2F" w:rsidP="0037230D">
      <w:pPr>
        <w:shd w:val="clear" w:color="auto" w:fill="FFFFFF"/>
        <w:spacing w:after="0" w:line="240" w:lineRule="auto"/>
        <w:jc w:val="center"/>
        <w:outlineLvl w:val="2"/>
        <w:rPr>
          <w:rFonts w:ascii="Times New Roman" w:eastAsia="Times New Roman" w:hAnsi="Times New Roman" w:cs="Times New Roman"/>
          <w:b/>
          <w:bCs/>
          <w:sz w:val="28"/>
          <w:szCs w:val="28"/>
        </w:rPr>
      </w:pPr>
      <w:r w:rsidRPr="007B2D7B">
        <w:rPr>
          <w:rFonts w:ascii="Times New Roman" w:eastAsia="Times New Roman" w:hAnsi="Times New Roman" w:cs="Times New Roman"/>
          <w:b/>
          <w:bCs/>
          <w:sz w:val="28"/>
          <w:szCs w:val="28"/>
        </w:rPr>
        <w:t>Grozījumi Ministru kabineta 2017.</w:t>
      </w:r>
      <w:r w:rsidR="0015677A" w:rsidRPr="007B2D7B">
        <w:rPr>
          <w:rFonts w:ascii="Times New Roman" w:eastAsia="Times New Roman" w:hAnsi="Times New Roman" w:cs="Times New Roman"/>
          <w:b/>
          <w:bCs/>
          <w:sz w:val="28"/>
          <w:szCs w:val="28"/>
        </w:rPr>
        <w:t> </w:t>
      </w:r>
      <w:r w:rsidRPr="007B2D7B">
        <w:rPr>
          <w:rFonts w:ascii="Times New Roman" w:eastAsia="Times New Roman" w:hAnsi="Times New Roman" w:cs="Times New Roman"/>
          <w:b/>
          <w:bCs/>
          <w:sz w:val="28"/>
          <w:szCs w:val="28"/>
        </w:rPr>
        <w:t>gada 7.</w:t>
      </w:r>
      <w:r w:rsidR="0015677A" w:rsidRPr="007B2D7B">
        <w:rPr>
          <w:rFonts w:ascii="Times New Roman" w:eastAsia="Times New Roman" w:hAnsi="Times New Roman" w:cs="Times New Roman"/>
          <w:b/>
          <w:bCs/>
          <w:sz w:val="28"/>
          <w:szCs w:val="28"/>
        </w:rPr>
        <w:t> </w:t>
      </w:r>
      <w:r w:rsidRPr="007B2D7B">
        <w:rPr>
          <w:rFonts w:ascii="Times New Roman" w:eastAsia="Times New Roman" w:hAnsi="Times New Roman" w:cs="Times New Roman"/>
          <w:b/>
          <w:bCs/>
          <w:sz w:val="28"/>
          <w:szCs w:val="28"/>
        </w:rPr>
        <w:t>novembra noteikumos Nr.</w:t>
      </w:r>
      <w:r w:rsidR="0015677A" w:rsidRPr="007B2D7B">
        <w:rPr>
          <w:rFonts w:ascii="Times New Roman" w:eastAsia="Times New Roman" w:hAnsi="Times New Roman" w:cs="Times New Roman"/>
          <w:b/>
          <w:bCs/>
          <w:sz w:val="28"/>
          <w:szCs w:val="28"/>
        </w:rPr>
        <w:t> </w:t>
      </w:r>
      <w:r w:rsidRPr="007B2D7B">
        <w:rPr>
          <w:rFonts w:ascii="Times New Roman" w:eastAsia="Times New Roman" w:hAnsi="Times New Roman" w:cs="Times New Roman"/>
          <w:b/>
          <w:bCs/>
          <w:sz w:val="28"/>
          <w:szCs w:val="28"/>
        </w:rPr>
        <w:t xml:space="preserve">662 </w:t>
      </w:r>
      <w:r w:rsidR="00821119" w:rsidRPr="007B2D7B">
        <w:rPr>
          <w:rFonts w:ascii="Times New Roman" w:eastAsia="Times New Roman" w:hAnsi="Times New Roman" w:cs="Times New Roman"/>
          <w:b/>
          <w:bCs/>
          <w:sz w:val="28"/>
          <w:szCs w:val="28"/>
        </w:rPr>
        <w:t>"</w:t>
      </w:r>
      <w:hyperlink r:id="rId8" w:tgtFrame="_blank" w:history="1">
        <w:r w:rsidRPr="007B2D7B">
          <w:rPr>
            <w:rFonts w:ascii="Times New Roman" w:eastAsia="Times New Roman" w:hAnsi="Times New Roman" w:cs="Times New Roman"/>
            <w:b/>
            <w:bCs/>
            <w:sz w:val="28"/>
            <w:szCs w:val="28"/>
          </w:rPr>
          <w:t>Noteikumi par valsts tiešās pārvaldes iestāžu un citu valsts un pašvaldību institūciju amatpersonu (darbinieku) atlīdzības un personu uzskaites sistēmu</w:t>
        </w:r>
      </w:hyperlink>
      <w:r w:rsidR="00821119" w:rsidRPr="007B2D7B">
        <w:rPr>
          <w:rFonts w:ascii="Times New Roman" w:eastAsia="Times New Roman" w:hAnsi="Times New Roman" w:cs="Times New Roman"/>
          <w:b/>
          <w:bCs/>
          <w:sz w:val="28"/>
          <w:szCs w:val="28"/>
        </w:rPr>
        <w:t>"</w:t>
      </w:r>
    </w:p>
    <w:p w14:paraId="038F49CD" w14:textId="77777777" w:rsidR="0037230D" w:rsidRPr="006D3300" w:rsidRDefault="0037230D" w:rsidP="00D7449C">
      <w:pPr>
        <w:spacing w:after="0" w:line="240" w:lineRule="auto"/>
        <w:rPr>
          <w:rFonts w:ascii="Times New Roman" w:hAnsi="Times New Roman" w:cs="Times New Roman"/>
          <w:sz w:val="28"/>
          <w:szCs w:val="28"/>
        </w:rPr>
      </w:pPr>
    </w:p>
    <w:p w14:paraId="4AFA9CCA" w14:textId="77777777" w:rsidR="00D7449C" w:rsidRPr="007B2D7B" w:rsidRDefault="0015677A" w:rsidP="00D7449C">
      <w:pPr>
        <w:shd w:val="clear" w:color="auto" w:fill="FFFFFF"/>
        <w:spacing w:after="0" w:line="240" w:lineRule="auto"/>
        <w:jc w:val="right"/>
        <w:rPr>
          <w:rFonts w:ascii="Times New Roman" w:eastAsia="Times New Roman" w:hAnsi="Times New Roman" w:cs="Times New Roman"/>
          <w:iCs/>
          <w:sz w:val="28"/>
          <w:szCs w:val="28"/>
        </w:rPr>
      </w:pPr>
      <w:r w:rsidRPr="007B2D7B">
        <w:rPr>
          <w:rFonts w:ascii="Times New Roman" w:eastAsia="Times New Roman" w:hAnsi="Times New Roman" w:cs="Times New Roman"/>
          <w:iCs/>
          <w:sz w:val="28"/>
          <w:szCs w:val="28"/>
        </w:rPr>
        <w:t xml:space="preserve">Izdoti saskaņā ar </w:t>
      </w:r>
    </w:p>
    <w:p w14:paraId="09A3B5EC" w14:textId="77777777" w:rsidR="00D7449C" w:rsidRPr="007B2D7B" w:rsidRDefault="00B23F67" w:rsidP="00D7449C">
      <w:pPr>
        <w:shd w:val="clear" w:color="auto" w:fill="FFFFFF"/>
        <w:spacing w:after="0" w:line="240" w:lineRule="auto"/>
        <w:jc w:val="right"/>
        <w:rPr>
          <w:rFonts w:ascii="Times New Roman" w:eastAsia="Times New Roman" w:hAnsi="Times New Roman" w:cs="Times New Roman"/>
          <w:iCs/>
          <w:sz w:val="28"/>
          <w:szCs w:val="28"/>
        </w:rPr>
      </w:pPr>
      <w:r w:rsidRPr="00D401C7">
        <w:rPr>
          <w:rFonts w:ascii="Times New Roman" w:hAnsi="Times New Roman" w:cs="Times New Roman"/>
        </w:rPr>
        <w:fldChar w:fldCharType="begin"/>
      </w:r>
      <w:r w:rsidRPr="00D401C7">
        <w:rPr>
          <w:rFonts w:ascii="Times New Roman" w:hAnsi="Times New Roman" w:cs="Times New Roman"/>
        </w:rPr>
        <w:instrText xml:space="preserve"> HYPERLINK "https://likumi.lv/ta/id/202273-valsts-un-pasvaldibu-instituciju-amatpersonu-un-darbinieku-atlidzibas-likums" \t "_blank" </w:instrText>
      </w:r>
      <w:r w:rsidRPr="00D401C7">
        <w:rPr>
          <w:rFonts w:ascii="Times New Roman" w:hAnsi="Times New Roman" w:cs="Times New Roman"/>
        </w:rPr>
        <w:fldChar w:fldCharType="separate"/>
      </w:r>
      <w:r w:rsidR="000E5A2F" w:rsidRPr="007B2D7B">
        <w:rPr>
          <w:rFonts w:ascii="Times New Roman" w:eastAsia="Times New Roman" w:hAnsi="Times New Roman" w:cs="Times New Roman"/>
          <w:iCs/>
          <w:sz w:val="28"/>
          <w:szCs w:val="28"/>
        </w:rPr>
        <w:t>Valsts un pašvaldību institūciju amatpersonu</w:t>
      </w:r>
      <w:r w:rsidR="0015677A" w:rsidRPr="007B2D7B">
        <w:rPr>
          <w:rFonts w:ascii="Times New Roman" w:eastAsia="Times New Roman" w:hAnsi="Times New Roman" w:cs="Times New Roman"/>
          <w:iCs/>
          <w:sz w:val="28"/>
          <w:szCs w:val="28"/>
        </w:rPr>
        <w:t xml:space="preserve"> </w:t>
      </w:r>
    </w:p>
    <w:p w14:paraId="28725992" w14:textId="15416A9D" w:rsidR="00D7449C" w:rsidRPr="007B2D7B" w:rsidRDefault="000E5A2F" w:rsidP="00D7449C">
      <w:pPr>
        <w:shd w:val="clear" w:color="auto" w:fill="FFFFFF"/>
        <w:spacing w:after="0" w:line="240" w:lineRule="auto"/>
        <w:jc w:val="right"/>
        <w:rPr>
          <w:rFonts w:ascii="Times New Roman" w:eastAsia="Times New Roman" w:hAnsi="Times New Roman" w:cs="Times New Roman"/>
          <w:iCs/>
          <w:sz w:val="28"/>
          <w:szCs w:val="28"/>
        </w:rPr>
      </w:pPr>
      <w:r w:rsidRPr="007B2D7B">
        <w:rPr>
          <w:rFonts w:ascii="Times New Roman" w:eastAsia="Times New Roman" w:hAnsi="Times New Roman" w:cs="Times New Roman"/>
          <w:iCs/>
          <w:sz w:val="28"/>
          <w:szCs w:val="28"/>
        </w:rPr>
        <w:t>un darbinieku atlīdzības likuma</w:t>
      </w:r>
      <w:r w:rsidR="00B23F67" w:rsidRPr="00D401C7">
        <w:rPr>
          <w:rFonts w:ascii="Times New Roman" w:eastAsia="Times New Roman" w:hAnsi="Times New Roman" w:cs="Times New Roman"/>
          <w:iCs/>
          <w:sz w:val="28"/>
          <w:szCs w:val="28"/>
        </w:rPr>
        <w:fldChar w:fldCharType="end"/>
      </w:r>
      <w:r w:rsidR="0015677A" w:rsidRPr="007B2D7B">
        <w:rPr>
          <w:rFonts w:ascii="Times New Roman" w:eastAsia="Times New Roman" w:hAnsi="Times New Roman" w:cs="Times New Roman"/>
          <w:iCs/>
          <w:sz w:val="28"/>
          <w:szCs w:val="28"/>
        </w:rPr>
        <w:t xml:space="preserve"> </w:t>
      </w:r>
    </w:p>
    <w:p w14:paraId="5B7D52E9" w14:textId="0B5DCC46" w:rsidR="000E5A2F" w:rsidRPr="007B2D7B" w:rsidRDefault="00FF72B2" w:rsidP="00D7449C">
      <w:pPr>
        <w:shd w:val="clear" w:color="auto" w:fill="FFFFFF"/>
        <w:spacing w:after="0" w:line="240" w:lineRule="auto"/>
        <w:jc w:val="right"/>
        <w:rPr>
          <w:rFonts w:ascii="Times New Roman" w:eastAsia="Times New Roman" w:hAnsi="Times New Roman" w:cs="Times New Roman"/>
          <w:iCs/>
          <w:sz w:val="28"/>
          <w:szCs w:val="28"/>
        </w:rPr>
      </w:pPr>
      <w:hyperlink r:id="rId9" w:anchor="p3" w:tgtFrame="_blank" w:history="1">
        <w:r w:rsidR="000E5A2F" w:rsidRPr="007B2D7B">
          <w:rPr>
            <w:rFonts w:ascii="Times New Roman" w:eastAsia="Times New Roman" w:hAnsi="Times New Roman" w:cs="Times New Roman"/>
            <w:iCs/>
            <w:sz w:val="28"/>
            <w:szCs w:val="28"/>
          </w:rPr>
          <w:t>3.</w:t>
        </w:r>
        <w:r w:rsidR="00F96169" w:rsidRPr="007B2D7B">
          <w:rPr>
            <w:rFonts w:ascii="Times New Roman" w:eastAsia="Times New Roman" w:hAnsi="Times New Roman" w:cs="Times New Roman"/>
            <w:iCs/>
            <w:sz w:val="28"/>
            <w:szCs w:val="28"/>
          </w:rPr>
          <w:t> </w:t>
        </w:r>
        <w:r w:rsidR="000E5A2F" w:rsidRPr="007B2D7B">
          <w:rPr>
            <w:rFonts w:ascii="Times New Roman" w:eastAsia="Times New Roman" w:hAnsi="Times New Roman" w:cs="Times New Roman"/>
            <w:iCs/>
            <w:sz w:val="28"/>
            <w:szCs w:val="28"/>
          </w:rPr>
          <w:t>panta</w:t>
        </w:r>
      </w:hyperlink>
      <w:r w:rsidR="0015677A" w:rsidRPr="007B2D7B">
        <w:rPr>
          <w:rFonts w:ascii="Times New Roman" w:eastAsia="Times New Roman" w:hAnsi="Times New Roman" w:cs="Times New Roman"/>
          <w:iCs/>
          <w:sz w:val="28"/>
          <w:szCs w:val="28"/>
        </w:rPr>
        <w:t xml:space="preserve"> </w:t>
      </w:r>
      <w:r w:rsidR="000E5A2F" w:rsidRPr="007B2D7B">
        <w:rPr>
          <w:rFonts w:ascii="Times New Roman" w:eastAsia="Times New Roman" w:hAnsi="Times New Roman" w:cs="Times New Roman"/>
          <w:iCs/>
          <w:sz w:val="28"/>
          <w:szCs w:val="28"/>
        </w:rPr>
        <w:t>astoto daļu</w:t>
      </w:r>
    </w:p>
    <w:p w14:paraId="2B0EF3DF" w14:textId="77777777" w:rsidR="0037230D" w:rsidRPr="006D3300" w:rsidRDefault="0037230D" w:rsidP="006D3300">
      <w:pPr>
        <w:spacing w:after="0" w:line="240" w:lineRule="auto"/>
        <w:rPr>
          <w:rFonts w:ascii="Times New Roman" w:hAnsi="Times New Roman" w:cs="Times New Roman"/>
          <w:sz w:val="28"/>
          <w:szCs w:val="28"/>
        </w:rPr>
      </w:pPr>
    </w:p>
    <w:p w14:paraId="1E7ABA73" w14:textId="538A4786" w:rsidR="000E5A2F" w:rsidRPr="006D3300" w:rsidRDefault="000E5A2F" w:rsidP="0037230D">
      <w:pPr>
        <w:shd w:val="clear" w:color="auto" w:fill="FFFFFF"/>
        <w:spacing w:after="0" w:line="240" w:lineRule="auto"/>
        <w:ind w:firstLine="720"/>
        <w:jc w:val="both"/>
        <w:rPr>
          <w:rFonts w:ascii="Times New Roman" w:eastAsia="Times New Roman" w:hAnsi="Times New Roman" w:cs="Times New Roman"/>
          <w:sz w:val="28"/>
          <w:szCs w:val="28"/>
        </w:rPr>
      </w:pPr>
      <w:r w:rsidRPr="007B2D7B">
        <w:rPr>
          <w:rFonts w:ascii="Times New Roman" w:eastAsia="Times New Roman" w:hAnsi="Times New Roman" w:cs="Times New Roman"/>
          <w:sz w:val="28"/>
          <w:szCs w:val="28"/>
        </w:rPr>
        <w:t>Izdarīt Ministru kabineta 2017.</w:t>
      </w:r>
      <w:r w:rsidR="0015677A" w:rsidRPr="007B2D7B">
        <w:rPr>
          <w:rFonts w:ascii="Times New Roman" w:eastAsia="Times New Roman" w:hAnsi="Times New Roman" w:cs="Times New Roman"/>
          <w:sz w:val="28"/>
          <w:szCs w:val="28"/>
        </w:rPr>
        <w:t> </w:t>
      </w:r>
      <w:r w:rsidRPr="007B2D7B">
        <w:rPr>
          <w:rFonts w:ascii="Times New Roman" w:eastAsia="Times New Roman" w:hAnsi="Times New Roman" w:cs="Times New Roman"/>
          <w:sz w:val="28"/>
          <w:szCs w:val="28"/>
        </w:rPr>
        <w:t>gada 7.</w:t>
      </w:r>
      <w:r w:rsidR="0015677A" w:rsidRPr="007B2D7B">
        <w:rPr>
          <w:rFonts w:ascii="Times New Roman" w:eastAsia="Times New Roman" w:hAnsi="Times New Roman" w:cs="Times New Roman"/>
          <w:sz w:val="28"/>
          <w:szCs w:val="28"/>
        </w:rPr>
        <w:t> </w:t>
      </w:r>
      <w:r w:rsidRPr="007B2D7B">
        <w:rPr>
          <w:rFonts w:ascii="Times New Roman" w:eastAsia="Times New Roman" w:hAnsi="Times New Roman" w:cs="Times New Roman"/>
          <w:sz w:val="28"/>
          <w:szCs w:val="28"/>
        </w:rPr>
        <w:t>novembra noteikumos Nr.</w:t>
      </w:r>
      <w:r w:rsidR="0015677A" w:rsidRPr="007B2D7B">
        <w:rPr>
          <w:rFonts w:ascii="Times New Roman" w:eastAsia="Times New Roman" w:hAnsi="Times New Roman" w:cs="Times New Roman"/>
          <w:sz w:val="28"/>
          <w:szCs w:val="28"/>
        </w:rPr>
        <w:t> </w:t>
      </w:r>
      <w:r w:rsidRPr="007B2D7B">
        <w:rPr>
          <w:rFonts w:ascii="Times New Roman" w:eastAsia="Times New Roman" w:hAnsi="Times New Roman" w:cs="Times New Roman"/>
          <w:sz w:val="28"/>
          <w:szCs w:val="28"/>
        </w:rPr>
        <w:t xml:space="preserve">662 </w:t>
      </w:r>
      <w:r w:rsidR="00821119" w:rsidRPr="007B2D7B">
        <w:rPr>
          <w:rFonts w:ascii="Times New Roman" w:eastAsia="Times New Roman" w:hAnsi="Times New Roman" w:cs="Times New Roman"/>
          <w:sz w:val="28"/>
          <w:szCs w:val="28"/>
        </w:rPr>
        <w:t>"</w:t>
      </w:r>
      <w:hyperlink r:id="rId10" w:tgtFrame="_blank" w:history="1">
        <w:r w:rsidRPr="006D3300">
          <w:rPr>
            <w:rFonts w:ascii="Times New Roman" w:eastAsia="Times New Roman" w:hAnsi="Times New Roman" w:cs="Times New Roman"/>
            <w:sz w:val="28"/>
            <w:szCs w:val="28"/>
          </w:rPr>
          <w:t>Noteikumi par valsts tiešās pārvaldes iestāžu un citu valsts un pašvaldību institūciju amatpersonu (darbinieku) atlīdzības un personu uzskaites sistēmu</w:t>
        </w:r>
      </w:hyperlink>
      <w:r w:rsidR="00821119" w:rsidRPr="006D3300">
        <w:rPr>
          <w:rFonts w:ascii="Times New Roman" w:eastAsia="Times New Roman" w:hAnsi="Times New Roman" w:cs="Times New Roman"/>
          <w:sz w:val="28"/>
          <w:szCs w:val="28"/>
        </w:rPr>
        <w:t>"</w:t>
      </w:r>
      <w:r w:rsidRPr="006D3300">
        <w:rPr>
          <w:rFonts w:ascii="Times New Roman" w:eastAsia="Times New Roman" w:hAnsi="Times New Roman" w:cs="Times New Roman"/>
          <w:sz w:val="28"/>
          <w:szCs w:val="28"/>
        </w:rPr>
        <w:t xml:space="preserve"> (Latvijas Vēstnesis, 2017, 228.</w:t>
      </w:r>
      <w:r w:rsidR="0015677A" w:rsidRPr="006D3300">
        <w:rPr>
          <w:rFonts w:ascii="Times New Roman" w:eastAsia="Times New Roman" w:hAnsi="Times New Roman" w:cs="Times New Roman"/>
          <w:sz w:val="28"/>
          <w:szCs w:val="28"/>
        </w:rPr>
        <w:t> </w:t>
      </w:r>
      <w:r w:rsidRPr="006D3300">
        <w:rPr>
          <w:rFonts w:ascii="Times New Roman" w:eastAsia="Times New Roman" w:hAnsi="Times New Roman" w:cs="Times New Roman"/>
          <w:sz w:val="28"/>
          <w:szCs w:val="28"/>
        </w:rPr>
        <w:t>nr.; 2018, 96.</w:t>
      </w:r>
      <w:r w:rsidR="00AC7C38" w:rsidRPr="006D3300">
        <w:rPr>
          <w:rFonts w:ascii="Times New Roman" w:eastAsia="Times New Roman" w:hAnsi="Times New Roman" w:cs="Times New Roman"/>
          <w:sz w:val="28"/>
          <w:szCs w:val="28"/>
        </w:rPr>
        <w:t>,</w:t>
      </w:r>
      <w:r w:rsidRPr="006D3300">
        <w:rPr>
          <w:rFonts w:ascii="Times New Roman" w:eastAsia="Times New Roman" w:hAnsi="Times New Roman" w:cs="Times New Roman"/>
          <w:sz w:val="28"/>
          <w:szCs w:val="28"/>
        </w:rPr>
        <w:t xml:space="preserve"> 197.</w:t>
      </w:r>
      <w:r w:rsidR="0015677A" w:rsidRPr="006D3300">
        <w:rPr>
          <w:rFonts w:ascii="Times New Roman" w:eastAsia="Times New Roman" w:hAnsi="Times New Roman" w:cs="Times New Roman"/>
          <w:sz w:val="28"/>
          <w:szCs w:val="28"/>
        </w:rPr>
        <w:t> </w:t>
      </w:r>
      <w:r w:rsidRPr="006D3300">
        <w:rPr>
          <w:rFonts w:ascii="Times New Roman" w:eastAsia="Times New Roman" w:hAnsi="Times New Roman" w:cs="Times New Roman"/>
          <w:sz w:val="28"/>
          <w:szCs w:val="28"/>
        </w:rPr>
        <w:t xml:space="preserve">nr.) </w:t>
      </w:r>
      <w:r w:rsidR="0093416B" w:rsidRPr="006D3300">
        <w:rPr>
          <w:rFonts w:ascii="Times New Roman" w:eastAsia="Times New Roman" w:hAnsi="Times New Roman" w:cs="Times New Roman"/>
          <w:sz w:val="28"/>
          <w:szCs w:val="28"/>
        </w:rPr>
        <w:t>šādus grozījumus:</w:t>
      </w:r>
    </w:p>
    <w:p w14:paraId="07520C09" w14:textId="77777777" w:rsidR="00E71E59" w:rsidRPr="006D3300" w:rsidRDefault="00E71E59"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41ECB94F" w14:textId="0DEC2481" w:rsidR="009933AA" w:rsidRPr="006D3300" w:rsidRDefault="0072705A" w:rsidP="0037230D">
      <w:pPr>
        <w:shd w:val="clear" w:color="auto" w:fill="FFFFFF"/>
        <w:spacing w:after="0" w:line="240" w:lineRule="auto"/>
        <w:ind w:firstLine="720"/>
        <w:jc w:val="both"/>
        <w:rPr>
          <w:rFonts w:ascii="Times New Roman" w:eastAsia="Times New Roman" w:hAnsi="Times New Roman" w:cs="Times New Roman"/>
          <w:sz w:val="28"/>
          <w:szCs w:val="28"/>
        </w:rPr>
      </w:pPr>
      <w:r w:rsidRPr="006D3300">
        <w:rPr>
          <w:rFonts w:ascii="Times New Roman" w:eastAsia="Times New Roman" w:hAnsi="Times New Roman" w:cs="Times New Roman"/>
          <w:sz w:val="28"/>
          <w:szCs w:val="28"/>
        </w:rPr>
        <w:t>1</w:t>
      </w:r>
      <w:r w:rsidR="00D7449C" w:rsidRPr="006D3300">
        <w:rPr>
          <w:rFonts w:ascii="Times New Roman" w:eastAsia="Times New Roman" w:hAnsi="Times New Roman" w:cs="Times New Roman"/>
          <w:sz w:val="28"/>
          <w:szCs w:val="28"/>
        </w:rPr>
        <w:t>. </w:t>
      </w:r>
      <w:r w:rsidR="00E71E59" w:rsidRPr="006D3300">
        <w:rPr>
          <w:rFonts w:ascii="Times New Roman" w:eastAsia="Times New Roman" w:hAnsi="Times New Roman" w:cs="Times New Roman"/>
          <w:sz w:val="28"/>
          <w:szCs w:val="28"/>
        </w:rPr>
        <w:t>S</w:t>
      </w:r>
      <w:r w:rsidR="009933AA" w:rsidRPr="006D3300">
        <w:rPr>
          <w:rFonts w:ascii="Times New Roman" w:eastAsia="Times New Roman" w:hAnsi="Times New Roman" w:cs="Times New Roman"/>
          <w:sz w:val="28"/>
          <w:szCs w:val="28"/>
        </w:rPr>
        <w:t>vītrot noteikumu tekstā</w:t>
      </w:r>
      <w:r w:rsidR="0075514E" w:rsidRPr="006D3300">
        <w:rPr>
          <w:rFonts w:ascii="Times New Roman" w:eastAsia="Times New Roman" w:hAnsi="Times New Roman" w:cs="Times New Roman"/>
          <w:sz w:val="28"/>
          <w:szCs w:val="28"/>
        </w:rPr>
        <w:t xml:space="preserve"> vārdus</w:t>
      </w:r>
      <w:r w:rsidR="009933AA" w:rsidRPr="006D3300">
        <w:rPr>
          <w:rFonts w:ascii="Times New Roman" w:eastAsia="Times New Roman" w:hAnsi="Times New Roman" w:cs="Times New Roman"/>
          <w:sz w:val="28"/>
          <w:szCs w:val="28"/>
        </w:rPr>
        <w:t xml:space="preserve"> </w:t>
      </w:r>
      <w:r w:rsidR="0075514E" w:rsidRPr="006D3300">
        <w:rPr>
          <w:rFonts w:ascii="Times New Roman" w:eastAsia="Times New Roman" w:hAnsi="Times New Roman" w:cs="Times New Roman"/>
          <w:sz w:val="28"/>
          <w:szCs w:val="28"/>
        </w:rPr>
        <w:t>"vai osta"</w:t>
      </w:r>
      <w:r w:rsidR="00F24253" w:rsidRPr="006D3300">
        <w:rPr>
          <w:rFonts w:ascii="Times New Roman" w:eastAsia="Times New Roman" w:hAnsi="Times New Roman" w:cs="Times New Roman"/>
          <w:sz w:val="28"/>
          <w:szCs w:val="28"/>
        </w:rPr>
        <w:t xml:space="preserve"> (attiecīgā </w:t>
      </w:r>
      <w:r w:rsidR="00623A01" w:rsidRPr="006D3300">
        <w:rPr>
          <w:rFonts w:ascii="Times New Roman" w:eastAsia="Times New Roman" w:hAnsi="Times New Roman" w:cs="Times New Roman"/>
          <w:sz w:val="28"/>
          <w:szCs w:val="28"/>
        </w:rPr>
        <w:t>locījumā</w:t>
      </w:r>
      <w:r w:rsidR="00F24253" w:rsidRPr="006D3300">
        <w:rPr>
          <w:rFonts w:ascii="Times New Roman" w:eastAsia="Times New Roman" w:hAnsi="Times New Roman" w:cs="Times New Roman"/>
          <w:sz w:val="28"/>
          <w:szCs w:val="28"/>
        </w:rPr>
        <w:t>)</w:t>
      </w:r>
      <w:r w:rsidR="00E71E59" w:rsidRPr="006D3300">
        <w:rPr>
          <w:rFonts w:ascii="Times New Roman" w:eastAsia="Times New Roman" w:hAnsi="Times New Roman" w:cs="Times New Roman"/>
          <w:sz w:val="28"/>
          <w:szCs w:val="28"/>
        </w:rPr>
        <w:t>.</w:t>
      </w:r>
    </w:p>
    <w:p w14:paraId="4A2286C4" w14:textId="77777777" w:rsidR="00E71E59" w:rsidRPr="006D3300" w:rsidRDefault="00E71E59" w:rsidP="0037230D">
      <w:pPr>
        <w:shd w:val="clear" w:color="auto" w:fill="FFFFFF"/>
        <w:spacing w:after="0" w:line="240" w:lineRule="auto"/>
        <w:ind w:firstLine="720"/>
        <w:jc w:val="both"/>
        <w:rPr>
          <w:rFonts w:ascii="Times New Roman" w:eastAsia="Times New Roman" w:hAnsi="Times New Roman" w:cs="Times New Roman"/>
          <w:spacing w:val="-2"/>
          <w:sz w:val="28"/>
          <w:szCs w:val="28"/>
        </w:rPr>
      </w:pPr>
    </w:p>
    <w:p w14:paraId="40EA4E85" w14:textId="58AC7E7B" w:rsidR="004A038D" w:rsidRPr="006D3300" w:rsidRDefault="004A038D" w:rsidP="0037230D">
      <w:pPr>
        <w:shd w:val="clear" w:color="auto" w:fill="FFFFFF"/>
        <w:spacing w:after="0" w:line="240" w:lineRule="auto"/>
        <w:ind w:firstLine="720"/>
        <w:jc w:val="both"/>
        <w:rPr>
          <w:rFonts w:ascii="Times New Roman" w:eastAsia="Times New Roman" w:hAnsi="Times New Roman" w:cs="Times New Roman"/>
          <w:spacing w:val="-2"/>
          <w:sz w:val="28"/>
          <w:szCs w:val="28"/>
        </w:rPr>
      </w:pPr>
      <w:r w:rsidRPr="006D3300">
        <w:rPr>
          <w:rFonts w:ascii="Times New Roman" w:eastAsia="Times New Roman" w:hAnsi="Times New Roman" w:cs="Times New Roman"/>
          <w:spacing w:val="-2"/>
          <w:sz w:val="28"/>
          <w:szCs w:val="28"/>
        </w:rPr>
        <w:t>2</w:t>
      </w:r>
      <w:r w:rsidR="00D7449C" w:rsidRPr="006D3300">
        <w:rPr>
          <w:rFonts w:ascii="Times New Roman" w:eastAsia="Times New Roman" w:hAnsi="Times New Roman" w:cs="Times New Roman"/>
          <w:spacing w:val="-2"/>
          <w:sz w:val="28"/>
          <w:szCs w:val="28"/>
        </w:rPr>
        <w:t>. </w:t>
      </w:r>
      <w:r w:rsidR="00E71E59" w:rsidRPr="006D3300">
        <w:rPr>
          <w:rFonts w:ascii="Times New Roman" w:eastAsia="Times New Roman" w:hAnsi="Times New Roman" w:cs="Times New Roman"/>
          <w:spacing w:val="-2"/>
          <w:sz w:val="28"/>
          <w:szCs w:val="28"/>
        </w:rPr>
        <w:t>S</w:t>
      </w:r>
      <w:r w:rsidRPr="006D3300">
        <w:rPr>
          <w:rFonts w:ascii="Times New Roman" w:eastAsia="Times New Roman" w:hAnsi="Times New Roman" w:cs="Times New Roman"/>
          <w:spacing w:val="-2"/>
          <w:sz w:val="28"/>
          <w:szCs w:val="28"/>
        </w:rPr>
        <w:t>vītrot noteikumu tekstā vārdus "un osta" (attiecīgā skaitlī un locījumā)</w:t>
      </w:r>
      <w:r w:rsidR="00E71E59" w:rsidRPr="006D3300">
        <w:rPr>
          <w:rFonts w:ascii="Times New Roman" w:eastAsia="Times New Roman" w:hAnsi="Times New Roman" w:cs="Times New Roman"/>
          <w:spacing w:val="-2"/>
          <w:sz w:val="28"/>
          <w:szCs w:val="28"/>
        </w:rPr>
        <w:t>.</w:t>
      </w:r>
    </w:p>
    <w:p w14:paraId="6C0C49D6" w14:textId="77777777" w:rsidR="00E71E59" w:rsidRPr="006D3300" w:rsidRDefault="00E71E59"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6357F02F" w14:textId="2998F56E" w:rsidR="005C0990" w:rsidRPr="006D3300" w:rsidRDefault="004A038D" w:rsidP="0037230D">
      <w:pPr>
        <w:shd w:val="clear" w:color="auto" w:fill="FFFFFF"/>
        <w:spacing w:after="0" w:line="240" w:lineRule="auto"/>
        <w:ind w:firstLine="720"/>
        <w:jc w:val="both"/>
        <w:rPr>
          <w:rFonts w:ascii="Times New Roman" w:eastAsia="Times New Roman" w:hAnsi="Times New Roman" w:cs="Times New Roman"/>
          <w:sz w:val="28"/>
          <w:szCs w:val="28"/>
        </w:rPr>
      </w:pPr>
      <w:r w:rsidRPr="006D3300">
        <w:rPr>
          <w:rFonts w:ascii="Times New Roman" w:eastAsia="Times New Roman" w:hAnsi="Times New Roman" w:cs="Times New Roman"/>
          <w:sz w:val="28"/>
          <w:szCs w:val="28"/>
        </w:rPr>
        <w:t>3</w:t>
      </w:r>
      <w:r w:rsidR="0075514E" w:rsidRPr="006D3300">
        <w:rPr>
          <w:rFonts w:ascii="Times New Roman" w:eastAsia="Times New Roman" w:hAnsi="Times New Roman" w:cs="Times New Roman"/>
          <w:sz w:val="28"/>
          <w:szCs w:val="28"/>
        </w:rPr>
        <w:t xml:space="preserve">. </w:t>
      </w:r>
      <w:r w:rsidR="00E71E59" w:rsidRPr="006D3300">
        <w:rPr>
          <w:rFonts w:ascii="Times New Roman" w:eastAsia="Times New Roman" w:hAnsi="Times New Roman" w:cs="Times New Roman"/>
          <w:sz w:val="28"/>
          <w:szCs w:val="28"/>
        </w:rPr>
        <w:t>I</w:t>
      </w:r>
      <w:r w:rsidR="004330DE" w:rsidRPr="006D3300">
        <w:rPr>
          <w:rFonts w:ascii="Times New Roman" w:eastAsia="Times New Roman" w:hAnsi="Times New Roman" w:cs="Times New Roman"/>
          <w:sz w:val="28"/>
          <w:szCs w:val="28"/>
        </w:rPr>
        <w:t>zteikt 1.</w:t>
      </w:r>
      <w:r w:rsidR="00523A1B" w:rsidRPr="006D3300">
        <w:rPr>
          <w:rFonts w:ascii="Times New Roman" w:eastAsia="Times New Roman" w:hAnsi="Times New Roman" w:cs="Times New Roman"/>
          <w:sz w:val="28"/>
          <w:szCs w:val="28"/>
        </w:rPr>
        <w:t> </w:t>
      </w:r>
      <w:r w:rsidR="004330DE" w:rsidRPr="006D3300">
        <w:rPr>
          <w:rFonts w:ascii="Times New Roman" w:eastAsia="Times New Roman" w:hAnsi="Times New Roman" w:cs="Times New Roman"/>
          <w:sz w:val="28"/>
          <w:szCs w:val="28"/>
        </w:rPr>
        <w:t xml:space="preserve">punktu šādā redakcijā: </w:t>
      </w:r>
    </w:p>
    <w:p w14:paraId="78B908F0" w14:textId="77777777" w:rsidR="0037230D" w:rsidRPr="006D3300" w:rsidRDefault="0037230D"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6033ABBF" w14:textId="469AE744" w:rsidR="004330DE" w:rsidRPr="006D3300" w:rsidRDefault="004330D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D3300">
        <w:rPr>
          <w:rFonts w:ascii="Times New Roman" w:eastAsia="Times New Roman" w:hAnsi="Times New Roman" w:cs="Times New Roman"/>
          <w:sz w:val="28"/>
          <w:szCs w:val="28"/>
        </w:rPr>
        <w:t>"</w:t>
      </w:r>
      <w:r w:rsidRPr="006D3300">
        <w:rPr>
          <w:rFonts w:ascii="Times New Roman" w:eastAsia="Times New Roman" w:hAnsi="Times New Roman" w:cs="Times New Roman"/>
          <w:sz w:val="28"/>
          <w:szCs w:val="28"/>
          <w:lang w:eastAsia="lv-LV"/>
        </w:rPr>
        <w:t xml:space="preserve">1. Noteikumi nosaka valsts tiešās pārvaldes iestāžu (turpmāk – iestāde) amatpersonu (darbinieku) atlīdzības un personu uzskaites sistēmu (datubāzi) un citu valsts institūciju, pašvaldību institūciju un valsts un pašvaldību kapitālsabiedrību vai publiski privāto kapitālsabiedrību, kuras noslēgušas līgumu par sniedzamo veselības aprūpes pakalpojumu un sniedz no valsts </w:t>
      </w:r>
      <w:r w:rsidRPr="006D3300">
        <w:rPr>
          <w:rFonts w:ascii="Times New Roman" w:hAnsi="Times New Roman" w:cs="Times New Roman"/>
          <w:sz w:val="28"/>
          <w:szCs w:val="28"/>
        </w:rPr>
        <w:t xml:space="preserve">vai pašvaldības </w:t>
      </w:r>
      <w:r w:rsidRPr="006D3300">
        <w:rPr>
          <w:rFonts w:ascii="Times New Roman" w:eastAsia="Times New Roman" w:hAnsi="Times New Roman" w:cs="Times New Roman"/>
          <w:sz w:val="28"/>
          <w:szCs w:val="28"/>
          <w:lang w:eastAsia="lv-LV"/>
        </w:rPr>
        <w:t>budžeta apmaksātos veselības aprūpes pakalpojumus (turpmāk – ārstniecības iestāde), amatpersonu (darbinieku) atlīdzības uzskaites sistēmu (datubāzi) (turpmāk – sistēma)</w:t>
      </w:r>
      <w:r w:rsidR="009933AA" w:rsidRPr="006D3300">
        <w:rPr>
          <w:rFonts w:ascii="Times New Roman" w:eastAsia="Times New Roman" w:hAnsi="Times New Roman" w:cs="Times New Roman"/>
          <w:sz w:val="28"/>
          <w:szCs w:val="28"/>
          <w:lang w:eastAsia="lv-LV"/>
        </w:rPr>
        <w:t>.</w:t>
      </w:r>
      <w:bookmarkStart w:id="0" w:name="_Hlk71724178"/>
      <w:r w:rsidRPr="006D3300">
        <w:rPr>
          <w:rFonts w:ascii="Times New Roman" w:eastAsia="Times New Roman" w:hAnsi="Times New Roman" w:cs="Times New Roman"/>
          <w:sz w:val="28"/>
          <w:szCs w:val="28"/>
          <w:lang w:eastAsia="lv-LV"/>
        </w:rPr>
        <w:t>"</w:t>
      </w:r>
      <w:bookmarkEnd w:id="0"/>
    </w:p>
    <w:p w14:paraId="5E3BAD86" w14:textId="77777777" w:rsidR="00A20D1E" w:rsidRPr="006D3300" w:rsidRDefault="00A20D1E"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5505CF21" w14:textId="6ABEDB2F" w:rsidR="00A20D1E" w:rsidRPr="006D3300" w:rsidRDefault="00A20D1E"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r w:rsidRPr="006D3300">
        <w:rPr>
          <w:rFonts w:ascii="Times New Roman" w:eastAsia="Times New Roman" w:hAnsi="Times New Roman" w:cs="Times New Roman"/>
          <w:sz w:val="28"/>
          <w:szCs w:val="28"/>
          <w:lang w:eastAsia="lv-LV"/>
        </w:rPr>
        <w:t>4</w:t>
      </w:r>
      <w:r w:rsidR="00D7449C" w:rsidRPr="006D3300">
        <w:rPr>
          <w:rFonts w:ascii="Times New Roman" w:eastAsia="Times New Roman" w:hAnsi="Times New Roman" w:cs="Times New Roman"/>
          <w:sz w:val="28"/>
          <w:szCs w:val="28"/>
          <w:lang w:eastAsia="lv-LV"/>
        </w:rPr>
        <w:t>.</w:t>
      </w:r>
      <w:r w:rsidR="00D7449C" w:rsidRPr="006D3300">
        <w:rPr>
          <w:rFonts w:ascii="Times New Roman" w:eastAsia="Times New Roman" w:hAnsi="Times New Roman" w:cs="Times New Roman"/>
          <w:sz w:val="28"/>
          <w:szCs w:val="28"/>
        </w:rPr>
        <w:t> </w:t>
      </w:r>
      <w:r w:rsidR="00E71E59" w:rsidRPr="006D3300">
        <w:rPr>
          <w:rFonts w:ascii="Times New Roman" w:eastAsia="Times New Roman" w:hAnsi="Times New Roman" w:cs="Times New Roman"/>
          <w:sz w:val="28"/>
          <w:szCs w:val="28"/>
          <w:lang w:eastAsia="lv-LV"/>
        </w:rPr>
        <w:t>S</w:t>
      </w:r>
      <w:r w:rsidRPr="006D3300">
        <w:rPr>
          <w:rFonts w:ascii="Times New Roman" w:eastAsia="Times New Roman" w:hAnsi="Times New Roman" w:cs="Times New Roman"/>
          <w:sz w:val="28"/>
          <w:szCs w:val="28"/>
          <w:lang w:eastAsia="lv-LV"/>
        </w:rPr>
        <w:t xml:space="preserve">vītrot </w:t>
      </w:r>
      <w:r w:rsidR="00E73654" w:rsidRPr="006D3300">
        <w:rPr>
          <w:rFonts w:ascii="Times New Roman" w:eastAsia="Times New Roman" w:hAnsi="Times New Roman" w:cs="Times New Roman"/>
          <w:sz w:val="28"/>
          <w:szCs w:val="28"/>
          <w:lang w:eastAsia="lv-LV"/>
        </w:rPr>
        <w:t>II </w:t>
      </w:r>
      <w:r w:rsidRPr="006D3300">
        <w:rPr>
          <w:rFonts w:ascii="Times New Roman" w:eastAsia="Times New Roman" w:hAnsi="Times New Roman" w:cs="Times New Roman"/>
          <w:sz w:val="28"/>
          <w:szCs w:val="28"/>
          <w:lang w:eastAsia="lv-LV"/>
        </w:rPr>
        <w:t>nodaļas nosaukumā vārdus "</w:t>
      </w:r>
      <w:r w:rsidRPr="006D3300">
        <w:rPr>
          <w:rFonts w:ascii="Times New Roman" w:hAnsi="Times New Roman" w:cs="Times New Roman"/>
          <w:bCs/>
          <w:sz w:val="28"/>
          <w:szCs w:val="28"/>
          <w:shd w:val="clear" w:color="auto" w:fill="FFFFFF"/>
        </w:rPr>
        <w:t>bet ostas – par to valdes locekļiem"</w:t>
      </w:r>
      <w:r w:rsidR="00E71E59" w:rsidRPr="006D3300">
        <w:rPr>
          <w:rFonts w:ascii="Times New Roman" w:hAnsi="Times New Roman" w:cs="Times New Roman"/>
          <w:bCs/>
          <w:sz w:val="28"/>
          <w:szCs w:val="28"/>
          <w:shd w:val="clear" w:color="auto" w:fill="FFFFFF"/>
        </w:rPr>
        <w:t>.</w:t>
      </w:r>
    </w:p>
    <w:p w14:paraId="065B81F0" w14:textId="77777777" w:rsidR="00E71E59" w:rsidRPr="006D3300" w:rsidRDefault="00E71E59"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p>
    <w:p w14:paraId="30DF360E" w14:textId="3FA6EAFA" w:rsidR="002F7C5E" w:rsidRPr="006D3300" w:rsidRDefault="002F7C5E"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r w:rsidRPr="006D3300">
        <w:rPr>
          <w:rFonts w:ascii="Times New Roman" w:hAnsi="Times New Roman" w:cs="Times New Roman"/>
          <w:bCs/>
          <w:sz w:val="28"/>
          <w:szCs w:val="28"/>
          <w:shd w:val="clear" w:color="auto" w:fill="FFFFFF"/>
        </w:rPr>
        <w:lastRenderedPageBreak/>
        <w:t>5. </w:t>
      </w:r>
      <w:r w:rsidR="00E71E59" w:rsidRPr="006D3300">
        <w:rPr>
          <w:rFonts w:ascii="Times New Roman" w:hAnsi="Times New Roman" w:cs="Times New Roman"/>
          <w:bCs/>
          <w:sz w:val="28"/>
          <w:szCs w:val="28"/>
          <w:shd w:val="clear" w:color="auto" w:fill="FFFFFF"/>
        </w:rPr>
        <w:t>A</w:t>
      </w:r>
      <w:r w:rsidRPr="006D3300">
        <w:rPr>
          <w:rFonts w:ascii="Times New Roman" w:hAnsi="Times New Roman" w:cs="Times New Roman"/>
          <w:bCs/>
          <w:sz w:val="28"/>
          <w:szCs w:val="28"/>
          <w:shd w:val="clear" w:color="auto" w:fill="FFFFFF"/>
        </w:rPr>
        <w:t>izstāt 8.2.6. apakšpunktā vārdu "pusslodze" ar vārdiem "nepilna slodze (pusslodze)"</w:t>
      </w:r>
      <w:r w:rsidR="00E71E59" w:rsidRPr="006D3300">
        <w:rPr>
          <w:rFonts w:ascii="Times New Roman" w:hAnsi="Times New Roman" w:cs="Times New Roman"/>
          <w:bCs/>
          <w:sz w:val="28"/>
          <w:szCs w:val="28"/>
          <w:shd w:val="clear" w:color="auto" w:fill="FFFFFF"/>
        </w:rPr>
        <w:t>.</w:t>
      </w:r>
    </w:p>
    <w:p w14:paraId="250B35AA" w14:textId="77777777" w:rsidR="002545D5" w:rsidRDefault="002545D5"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p>
    <w:p w14:paraId="2C5C6F0F" w14:textId="7481724F" w:rsidR="00F24253" w:rsidRPr="006D3300" w:rsidRDefault="002F7C5E"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r w:rsidRPr="006D3300">
        <w:rPr>
          <w:rFonts w:ascii="Times New Roman" w:hAnsi="Times New Roman" w:cs="Times New Roman"/>
          <w:bCs/>
          <w:sz w:val="28"/>
          <w:szCs w:val="28"/>
          <w:shd w:val="clear" w:color="auto" w:fill="FFFFFF"/>
        </w:rPr>
        <w:t>6</w:t>
      </w:r>
      <w:r w:rsidR="00F24253" w:rsidRPr="006D3300">
        <w:rPr>
          <w:rFonts w:ascii="Times New Roman" w:hAnsi="Times New Roman" w:cs="Times New Roman"/>
          <w:bCs/>
          <w:sz w:val="28"/>
          <w:szCs w:val="28"/>
          <w:shd w:val="clear" w:color="auto" w:fill="FFFFFF"/>
        </w:rPr>
        <w:t xml:space="preserve">. </w:t>
      </w:r>
      <w:r w:rsidR="00E71E59" w:rsidRPr="006D3300">
        <w:rPr>
          <w:rFonts w:ascii="Times New Roman" w:hAnsi="Times New Roman" w:cs="Times New Roman"/>
          <w:bCs/>
          <w:sz w:val="28"/>
          <w:szCs w:val="28"/>
          <w:shd w:val="clear" w:color="auto" w:fill="FFFFFF"/>
        </w:rPr>
        <w:t>S</w:t>
      </w:r>
      <w:r w:rsidR="00F24253" w:rsidRPr="006D3300">
        <w:rPr>
          <w:rFonts w:ascii="Times New Roman" w:hAnsi="Times New Roman" w:cs="Times New Roman"/>
          <w:bCs/>
          <w:sz w:val="28"/>
          <w:szCs w:val="28"/>
          <w:shd w:val="clear" w:color="auto" w:fill="FFFFFF"/>
        </w:rPr>
        <w:t>vītrot 8.4.3.2. apakšpunktu</w:t>
      </w:r>
      <w:r w:rsidR="00E71E59" w:rsidRPr="006D3300">
        <w:rPr>
          <w:rFonts w:ascii="Times New Roman" w:hAnsi="Times New Roman" w:cs="Times New Roman"/>
          <w:bCs/>
          <w:sz w:val="28"/>
          <w:szCs w:val="28"/>
          <w:shd w:val="clear" w:color="auto" w:fill="FFFFFF"/>
        </w:rPr>
        <w:t>.</w:t>
      </w:r>
    </w:p>
    <w:p w14:paraId="2B94ACCA" w14:textId="77777777" w:rsidR="00E71E59" w:rsidRPr="006D3300" w:rsidRDefault="00E71E59"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p>
    <w:p w14:paraId="61AEBF0D" w14:textId="3C8D1ED2" w:rsidR="00623A01" w:rsidRPr="006D3300" w:rsidRDefault="002F7C5E" w:rsidP="0037230D">
      <w:pPr>
        <w:shd w:val="clear" w:color="auto" w:fill="FFFFFF"/>
        <w:spacing w:after="0" w:line="240" w:lineRule="auto"/>
        <w:ind w:firstLine="720"/>
        <w:jc w:val="both"/>
        <w:rPr>
          <w:rFonts w:ascii="Times New Roman" w:hAnsi="Times New Roman" w:cs="Times New Roman"/>
          <w:bCs/>
          <w:sz w:val="28"/>
          <w:szCs w:val="28"/>
          <w:shd w:val="clear" w:color="auto" w:fill="FFFFFF"/>
        </w:rPr>
      </w:pPr>
      <w:r w:rsidRPr="006D3300">
        <w:rPr>
          <w:rFonts w:ascii="Times New Roman" w:hAnsi="Times New Roman" w:cs="Times New Roman"/>
          <w:bCs/>
          <w:sz w:val="28"/>
          <w:szCs w:val="28"/>
          <w:shd w:val="clear" w:color="auto" w:fill="FFFFFF"/>
        </w:rPr>
        <w:t>7</w:t>
      </w:r>
      <w:r w:rsidR="00623A01" w:rsidRPr="006D3300">
        <w:rPr>
          <w:rFonts w:ascii="Times New Roman" w:hAnsi="Times New Roman" w:cs="Times New Roman"/>
          <w:bCs/>
          <w:sz w:val="28"/>
          <w:szCs w:val="28"/>
          <w:shd w:val="clear" w:color="auto" w:fill="FFFFFF"/>
        </w:rPr>
        <w:t xml:space="preserve">. </w:t>
      </w:r>
      <w:r w:rsidR="00E71E59" w:rsidRPr="006D3300">
        <w:rPr>
          <w:rFonts w:ascii="Times New Roman" w:hAnsi="Times New Roman" w:cs="Times New Roman"/>
          <w:bCs/>
          <w:sz w:val="28"/>
          <w:szCs w:val="28"/>
          <w:shd w:val="clear" w:color="auto" w:fill="FFFFFF"/>
        </w:rPr>
        <w:t>I</w:t>
      </w:r>
      <w:r w:rsidR="007E43E4" w:rsidRPr="006D3300">
        <w:rPr>
          <w:rFonts w:ascii="Times New Roman" w:hAnsi="Times New Roman" w:cs="Times New Roman"/>
          <w:bCs/>
          <w:sz w:val="28"/>
          <w:szCs w:val="28"/>
          <w:shd w:val="clear" w:color="auto" w:fill="FFFFFF"/>
        </w:rPr>
        <w:t>zteikt</w:t>
      </w:r>
      <w:r w:rsidR="00623A01" w:rsidRPr="006D3300">
        <w:rPr>
          <w:rFonts w:ascii="Times New Roman" w:hAnsi="Times New Roman" w:cs="Times New Roman"/>
          <w:bCs/>
          <w:sz w:val="28"/>
          <w:szCs w:val="28"/>
          <w:shd w:val="clear" w:color="auto" w:fill="FFFFFF"/>
        </w:rPr>
        <w:t xml:space="preserve"> 8.4.4. apakšpunkt</w:t>
      </w:r>
      <w:r w:rsidR="00174A76" w:rsidRPr="006D3300">
        <w:rPr>
          <w:rFonts w:ascii="Times New Roman" w:hAnsi="Times New Roman" w:cs="Times New Roman"/>
          <w:bCs/>
          <w:sz w:val="28"/>
          <w:szCs w:val="28"/>
          <w:shd w:val="clear" w:color="auto" w:fill="FFFFFF"/>
        </w:rPr>
        <w:t xml:space="preserve">u </w:t>
      </w:r>
      <w:r w:rsidR="007E43E4" w:rsidRPr="006D3300">
        <w:rPr>
          <w:rFonts w:ascii="Times New Roman" w:hAnsi="Times New Roman" w:cs="Times New Roman"/>
          <w:bCs/>
          <w:sz w:val="28"/>
          <w:szCs w:val="28"/>
          <w:shd w:val="clear" w:color="auto" w:fill="FFFFFF"/>
        </w:rPr>
        <w:t>šādā redakcijā:</w:t>
      </w:r>
    </w:p>
    <w:p w14:paraId="4933BFB2" w14:textId="77777777" w:rsidR="00174A76" w:rsidRPr="006D3300" w:rsidRDefault="00174A76"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3B564EA0" w14:textId="18CD72BB" w:rsidR="00B80973" w:rsidRPr="006D3300" w:rsidRDefault="007E43E4" w:rsidP="0037230D">
      <w:pPr>
        <w:shd w:val="clear" w:color="auto" w:fill="FFFFFF"/>
        <w:spacing w:after="0" w:line="240" w:lineRule="auto"/>
        <w:ind w:firstLine="720"/>
        <w:jc w:val="both"/>
        <w:rPr>
          <w:rFonts w:ascii="Times New Roman" w:hAnsi="Times New Roman" w:cs="Times New Roman"/>
          <w:bCs/>
          <w:spacing w:val="-2"/>
          <w:sz w:val="28"/>
          <w:szCs w:val="28"/>
          <w:shd w:val="clear" w:color="auto" w:fill="FFFFFF"/>
        </w:rPr>
      </w:pPr>
      <w:r w:rsidRPr="006D3300">
        <w:rPr>
          <w:rFonts w:ascii="Times New Roman" w:eastAsia="Times New Roman" w:hAnsi="Times New Roman" w:cs="Times New Roman"/>
          <w:spacing w:val="-2"/>
          <w:sz w:val="28"/>
          <w:szCs w:val="28"/>
          <w:lang w:eastAsia="lv-LV"/>
        </w:rPr>
        <w:t>"</w:t>
      </w:r>
      <w:r w:rsidR="00174A76" w:rsidRPr="006D3300">
        <w:rPr>
          <w:rFonts w:ascii="Times New Roman" w:eastAsia="Times New Roman" w:hAnsi="Times New Roman" w:cs="Times New Roman"/>
          <w:spacing w:val="-2"/>
          <w:sz w:val="28"/>
          <w:szCs w:val="28"/>
          <w:lang w:eastAsia="lv-LV"/>
        </w:rPr>
        <w:t>8.4.4</w:t>
      </w:r>
      <w:r w:rsidR="00D7449C" w:rsidRPr="006D3300">
        <w:rPr>
          <w:rFonts w:ascii="Times New Roman" w:eastAsia="Times New Roman" w:hAnsi="Times New Roman" w:cs="Times New Roman"/>
          <w:spacing w:val="-2"/>
          <w:sz w:val="28"/>
          <w:szCs w:val="28"/>
          <w:lang w:eastAsia="lv-LV"/>
        </w:rPr>
        <w:t>.</w:t>
      </w:r>
      <w:r w:rsidR="00D7449C" w:rsidRPr="006D3300">
        <w:rPr>
          <w:rFonts w:ascii="Times New Roman" w:eastAsia="Times New Roman" w:hAnsi="Times New Roman" w:cs="Times New Roman"/>
          <w:spacing w:val="-2"/>
          <w:sz w:val="28"/>
          <w:szCs w:val="28"/>
        </w:rPr>
        <w:t> </w:t>
      </w:r>
      <w:r w:rsidR="00174A76" w:rsidRPr="006D3300">
        <w:rPr>
          <w:rFonts w:ascii="Times New Roman" w:eastAsia="Times New Roman" w:hAnsi="Times New Roman" w:cs="Times New Roman"/>
          <w:spacing w:val="-2"/>
          <w:sz w:val="28"/>
          <w:szCs w:val="28"/>
          <w:lang w:eastAsia="lv-LV"/>
        </w:rPr>
        <w:t xml:space="preserve">slodze (ja amatpersona (darbinieks) ir nodarbināta pilnu darba laiku, norāda "1" (viena slodze atbilst normālajam darba laikam saskaņā ar Darba likumu vai citiem saistošajiem normatīvajiem aktiem, kas regulē normālo darba laiku konkrētām darbinieku kategorijām. Normālais nedēļas darba laiks darbiniekiem ir </w:t>
      </w:r>
      <w:r w:rsidR="00EF5848" w:rsidRPr="006D3300">
        <w:rPr>
          <w:rFonts w:ascii="Times New Roman" w:eastAsia="Times New Roman" w:hAnsi="Times New Roman" w:cs="Times New Roman"/>
          <w:spacing w:val="-2"/>
          <w:sz w:val="28"/>
          <w:szCs w:val="28"/>
          <w:lang w:eastAsia="lv-LV"/>
        </w:rPr>
        <w:t>40</w:t>
      </w:r>
      <w:r w:rsidR="00EF5848">
        <w:rPr>
          <w:rFonts w:ascii="Times New Roman" w:eastAsia="Times New Roman" w:hAnsi="Times New Roman" w:cs="Times New Roman"/>
          <w:spacing w:val="-2"/>
          <w:sz w:val="28"/>
          <w:szCs w:val="28"/>
          <w:lang w:eastAsia="lv-LV"/>
        </w:rPr>
        <w:t> </w:t>
      </w:r>
      <w:r w:rsidR="00174A76" w:rsidRPr="006D3300">
        <w:rPr>
          <w:rFonts w:ascii="Times New Roman" w:eastAsia="Times New Roman" w:hAnsi="Times New Roman" w:cs="Times New Roman"/>
          <w:spacing w:val="-2"/>
          <w:sz w:val="28"/>
          <w:szCs w:val="28"/>
          <w:lang w:eastAsia="lv-LV"/>
        </w:rPr>
        <w:t>stundas).</w:t>
      </w:r>
      <w:r w:rsidR="00E73654" w:rsidRPr="006D3300">
        <w:rPr>
          <w:rFonts w:ascii="Times New Roman" w:eastAsia="Times New Roman" w:hAnsi="Times New Roman" w:cs="Times New Roman"/>
          <w:spacing w:val="-2"/>
          <w:sz w:val="28"/>
          <w:szCs w:val="28"/>
          <w:lang w:eastAsia="lv-LV"/>
        </w:rPr>
        <w:t xml:space="preserve"> </w:t>
      </w:r>
      <w:r w:rsidRPr="006D3300">
        <w:rPr>
          <w:rFonts w:ascii="Times New Roman" w:hAnsi="Times New Roman" w:cs="Times New Roman"/>
          <w:bCs/>
          <w:spacing w:val="-2"/>
          <w:sz w:val="28"/>
          <w:szCs w:val="28"/>
          <w:shd w:val="clear" w:color="auto" w:fill="FFFFFF"/>
        </w:rPr>
        <w:t>Ja amatpersona (darbinieks) nodarbināta nepilnu slodzi (pusslodzi), norāda "0,5", ja nepilnu slodzi,</w:t>
      </w:r>
      <w:r w:rsidR="00EF5848" w:rsidRPr="00EF5848">
        <w:rPr>
          <w:rFonts w:ascii="Times New Roman" w:hAnsi="Times New Roman" w:cs="Times New Roman"/>
          <w:bCs/>
          <w:spacing w:val="-2"/>
          <w:sz w:val="28"/>
          <w:szCs w:val="28"/>
          <w:shd w:val="clear" w:color="auto" w:fill="FFFFFF"/>
        </w:rPr>
        <w:t xml:space="preserve"> </w:t>
      </w:r>
      <w:r w:rsidR="00EF5848" w:rsidRPr="006D3300">
        <w:rPr>
          <w:rFonts w:ascii="Times New Roman" w:hAnsi="Times New Roman" w:cs="Times New Roman"/>
          <w:bCs/>
          <w:spacing w:val="-2"/>
          <w:sz w:val="28"/>
          <w:szCs w:val="28"/>
          <w:shd w:val="clear" w:color="auto" w:fill="FFFFFF"/>
        </w:rPr>
        <w:t>–</w:t>
      </w:r>
      <w:r w:rsidR="00EF5848">
        <w:rPr>
          <w:rFonts w:ascii="Times New Roman" w:hAnsi="Times New Roman" w:cs="Times New Roman"/>
          <w:bCs/>
          <w:spacing w:val="-2"/>
          <w:sz w:val="28"/>
          <w:szCs w:val="28"/>
          <w:shd w:val="clear" w:color="auto" w:fill="FFFFFF"/>
        </w:rPr>
        <w:t xml:space="preserve"> </w:t>
      </w:r>
      <w:r w:rsidR="00161A37" w:rsidRPr="006D3300">
        <w:rPr>
          <w:rFonts w:ascii="Times New Roman" w:hAnsi="Times New Roman" w:cs="Times New Roman"/>
          <w:bCs/>
          <w:spacing w:val="-2"/>
          <w:sz w:val="28"/>
          <w:szCs w:val="28"/>
          <w:shd w:val="clear" w:color="auto" w:fill="FFFFFF"/>
        </w:rPr>
        <w:t>"</w:t>
      </w:r>
      <w:r w:rsidRPr="006D3300">
        <w:rPr>
          <w:rFonts w:ascii="Times New Roman" w:hAnsi="Times New Roman" w:cs="Times New Roman"/>
          <w:bCs/>
          <w:spacing w:val="-2"/>
          <w:sz w:val="28"/>
          <w:szCs w:val="28"/>
          <w:shd w:val="clear" w:color="auto" w:fill="FFFFFF"/>
        </w:rPr>
        <w:t>0,125</w:t>
      </w:r>
      <w:r w:rsidRPr="006D3300">
        <w:rPr>
          <w:rFonts w:ascii="Times New Roman" w:eastAsia="Times New Roman" w:hAnsi="Times New Roman" w:cs="Times New Roman"/>
          <w:spacing w:val="-2"/>
          <w:sz w:val="28"/>
          <w:szCs w:val="28"/>
          <w:lang w:eastAsia="lv-LV"/>
        </w:rPr>
        <w:t>"</w:t>
      </w:r>
      <w:r w:rsidR="007433E2" w:rsidRPr="006D3300">
        <w:rPr>
          <w:rFonts w:ascii="Times New Roman" w:eastAsia="Times New Roman" w:hAnsi="Times New Roman" w:cs="Times New Roman"/>
          <w:spacing w:val="-2"/>
          <w:sz w:val="28"/>
          <w:szCs w:val="28"/>
          <w:lang w:eastAsia="lv-LV"/>
        </w:rPr>
        <w:t xml:space="preserve"> vai citu konkrētu apmēru</w:t>
      </w:r>
      <w:r w:rsidRPr="006D3300">
        <w:rPr>
          <w:rFonts w:ascii="Times New Roman" w:eastAsia="Times New Roman" w:hAnsi="Times New Roman" w:cs="Times New Roman"/>
          <w:spacing w:val="-2"/>
          <w:sz w:val="28"/>
          <w:szCs w:val="28"/>
          <w:lang w:eastAsia="lv-LV"/>
        </w:rPr>
        <w:t xml:space="preserve">, ja </w:t>
      </w:r>
      <w:r w:rsidRPr="006D3300">
        <w:rPr>
          <w:rFonts w:ascii="Times New Roman" w:hAnsi="Times New Roman" w:cs="Times New Roman"/>
          <w:bCs/>
          <w:spacing w:val="-2"/>
          <w:sz w:val="28"/>
          <w:szCs w:val="28"/>
          <w:shd w:val="clear" w:color="auto" w:fill="FFFFFF"/>
        </w:rPr>
        <w:t>pusotru slodzi</w:t>
      </w:r>
      <w:r w:rsidR="00E73654" w:rsidRPr="006D3300">
        <w:rPr>
          <w:rFonts w:ascii="Times New Roman" w:hAnsi="Times New Roman" w:cs="Times New Roman"/>
          <w:bCs/>
          <w:spacing w:val="-2"/>
          <w:sz w:val="28"/>
          <w:szCs w:val="28"/>
          <w:shd w:val="clear" w:color="auto" w:fill="FFFFFF"/>
        </w:rPr>
        <w:t>,</w:t>
      </w:r>
      <w:r w:rsidRPr="006D3300">
        <w:rPr>
          <w:rFonts w:ascii="Times New Roman" w:hAnsi="Times New Roman" w:cs="Times New Roman"/>
          <w:bCs/>
          <w:spacing w:val="-2"/>
          <w:sz w:val="28"/>
          <w:szCs w:val="28"/>
          <w:shd w:val="clear" w:color="auto" w:fill="FFFFFF"/>
        </w:rPr>
        <w:t xml:space="preserve"> </w:t>
      </w:r>
      <w:r w:rsidR="00E73654" w:rsidRPr="006D3300">
        <w:rPr>
          <w:rFonts w:ascii="Times New Roman" w:hAnsi="Times New Roman" w:cs="Times New Roman"/>
          <w:bCs/>
          <w:spacing w:val="-2"/>
          <w:sz w:val="28"/>
          <w:szCs w:val="28"/>
          <w:shd w:val="clear" w:color="auto" w:fill="FFFFFF"/>
        </w:rPr>
        <w:t>–</w:t>
      </w:r>
      <w:r w:rsidRPr="006D3300">
        <w:rPr>
          <w:rFonts w:ascii="Times New Roman" w:hAnsi="Times New Roman" w:cs="Times New Roman"/>
          <w:bCs/>
          <w:spacing w:val="-2"/>
          <w:sz w:val="28"/>
          <w:szCs w:val="28"/>
          <w:shd w:val="clear" w:color="auto" w:fill="FFFFFF"/>
        </w:rPr>
        <w:t xml:space="preserve"> "1,5");</w:t>
      </w:r>
      <w:r w:rsidR="00161A37" w:rsidRPr="006D3300">
        <w:rPr>
          <w:rFonts w:ascii="Times New Roman" w:eastAsia="Times New Roman" w:hAnsi="Times New Roman" w:cs="Times New Roman"/>
          <w:spacing w:val="-2"/>
          <w:sz w:val="28"/>
          <w:szCs w:val="28"/>
          <w:lang w:eastAsia="lv-LV"/>
        </w:rPr>
        <w:t>"</w:t>
      </w:r>
      <w:r w:rsidR="00E71E59" w:rsidRPr="006D3300">
        <w:rPr>
          <w:rFonts w:ascii="Times New Roman" w:eastAsia="Times New Roman" w:hAnsi="Times New Roman" w:cs="Times New Roman"/>
          <w:spacing w:val="-2"/>
          <w:sz w:val="28"/>
          <w:szCs w:val="28"/>
          <w:lang w:eastAsia="lv-LV"/>
        </w:rPr>
        <w:t>.</w:t>
      </w:r>
    </w:p>
    <w:p w14:paraId="7D7A4466" w14:textId="77777777" w:rsidR="0037230D" w:rsidRPr="006D3300" w:rsidRDefault="0037230D" w:rsidP="0037230D">
      <w:pPr>
        <w:shd w:val="clear" w:color="auto" w:fill="FFFFFF"/>
        <w:spacing w:after="0" w:line="240" w:lineRule="auto"/>
        <w:ind w:firstLine="720"/>
        <w:jc w:val="both"/>
        <w:rPr>
          <w:rFonts w:ascii="Times New Roman" w:eastAsia="Times New Roman" w:hAnsi="Times New Roman" w:cs="Times New Roman"/>
          <w:sz w:val="28"/>
          <w:szCs w:val="28"/>
        </w:rPr>
      </w:pPr>
    </w:p>
    <w:p w14:paraId="3920C9A0" w14:textId="1F6ACC2B" w:rsidR="0093416B" w:rsidRPr="007B2D7B"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6D3300">
        <w:rPr>
          <w:rFonts w:ascii="Times New Roman" w:eastAsia="Times New Roman" w:hAnsi="Times New Roman" w:cs="Times New Roman"/>
          <w:sz w:val="28"/>
          <w:szCs w:val="28"/>
        </w:rPr>
        <w:t>8</w:t>
      </w:r>
      <w:r w:rsidR="004330DE" w:rsidRPr="006D3300">
        <w:rPr>
          <w:rFonts w:ascii="Times New Roman" w:eastAsia="Times New Roman" w:hAnsi="Times New Roman" w:cs="Times New Roman"/>
          <w:sz w:val="28"/>
          <w:szCs w:val="28"/>
        </w:rPr>
        <w:t xml:space="preserve">. </w:t>
      </w:r>
      <w:r w:rsidR="00E71E59" w:rsidRPr="006D3300">
        <w:rPr>
          <w:rFonts w:ascii="Times New Roman" w:eastAsia="Times New Roman" w:hAnsi="Times New Roman" w:cs="Times New Roman"/>
          <w:sz w:val="28"/>
          <w:szCs w:val="28"/>
        </w:rPr>
        <w:t>P</w:t>
      </w:r>
      <w:r w:rsidR="00AC7C38" w:rsidRPr="006D3300">
        <w:rPr>
          <w:rFonts w:ascii="Times New Roman" w:eastAsia="Times New Roman" w:hAnsi="Times New Roman" w:cs="Times New Roman"/>
          <w:sz w:val="28"/>
          <w:szCs w:val="28"/>
        </w:rPr>
        <w:t xml:space="preserve">apildināt </w:t>
      </w:r>
      <w:r w:rsidR="00AC7C38" w:rsidRPr="006D3300">
        <w:rPr>
          <w:rFonts w:ascii="Times New Roman" w:eastAsia="Times New Roman" w:hAnsi="Times New Roman" w:cs="Times New Roman"/>
          <w:sz w:val="28"/>
          <w:szCs w:val="28"/>
          <w:lang w:eastAsia="lv-LV"/>
        </w:rPr>
        <w:t xml:space="preserve">1. pielikuma </w:t>
      </w:r>
      <w:r w:rsidR="0093416B" w:rsidRPr="006D3300">
        <w:rPr>
          <w:rFonts w:ascii="Times New Roman" w:eastAsia="Times New Roman" w:hAnsi="Times New Roman" w:cs="Times New Roman"/>
          <w:sz w:val="28"/>
          <w:szCs w:val="28"/>
          <w:lang w:eastAsia="lv-LV"/>
        </w:rPr>
        <w:t>I</w:t>
      </w:r>
      <w:r w:rsidR="0015677A" w:rsidRPr="006D3300">
        <w:rPr>
          <w:rFonts w:ascii="Times New Roman" w:eastAsia="Times New Roman" w:hAnsi="Times New Roman" w:cs="Times New Roman"/>
          <w:sz w:val="28"/>
          <w:szCs w:val="28"/>
          <w:lang w:eastAsia="lv-LV"/>
        </w:rPr>
        <w:t> </w:t>
      </w:r>
      <w:r w:rsidR="00310D24" w:rsidRPr="006D3300">
        <w:rPr>
          <w:rFonts w:ascii="Times New Roman" w:eastAsia="Times New Roman" w:hAnsi="Times New Roman" w:cs="Times New Roman"/>
          <w:sz w:val="28"/>
          <w:szCs w:val="28"/>
          <w:lang w:eastAsia="lv-LV"/>
        </w:rPr>
        <w:t>no</w:t>
      </w:r>
      <w:r w:rsidR="0093416B" w:rsidRPr="006D3300">
        <w:rPr>
          <w:rFonts w:ascii="Times New Roman" w:eastAsia="Times New Roman" w:hAnsi="Times New Roman" w:cs="Times New Roman"/>
          <w:sz w:val="28"/>
          <w:szCs w:val="28"/>
          <w:lang w:eastAsia="lv-LV"/>
        </w:rPr>
        <w:t>daļ</w:t>
      </w:r>
      <w:r w:rsidR="00310D24" w:rsidRPr="006D3300">
        <w:rPr>
          <w:rFonts w:ascii="Times New Roman" w:eastAsia="Times New Roman" w:hAnsi="Times New Roman" w:cs="Times New Roman"/>
          <w:sz w:val="28"/>
          <w:szCs w:val="28"/>
          <w:lang w:eastAsia="lv-LV"/>
        </w:rPr>
        <w:t>as tab</w:t>
      </w:r>
      <w:r w:rsidR="00310D24" w:rsidRPr="007B2D7B">
        <w:rPr>
          <w:rFonts w:ascii="Times New Roman" w:eastAsia="Times New Roman" w:hAnsi="Times New Roman" w:cs="Times New Roman"/>
          <w:sz w:val="28"/>
          <w:szCs w:val="28"/>
          <w:lang w:eastAsia="lv-LV"/>
        </w:rPr>
        <w:t>ulu</w:t>
      </w:r>
      <w:r w:rsidR="0093416B" w:rsidRPr="007B2D7B">
        <w:rPr>
          <w:rFonts w:ascii="Times New Roman" w:eastAsia="Times New Roman" w:hAnsi="Times New Roman" w:cs="Times New Roman"/>
          <w:sz w:val="28"/>
          <w:szCs w:val="28"/>
          <w:lang w:eastAsia="lv-LV"/>
        </w:rPr>
        <w:t xml:space="preserve"> ar 9.</w:t>
      </w:r>
      <w:r w:rsidR="0015677A" w:rsidRPr="007B2D7B">
        <w:rPr>
          <w:rFonts w:ascii="Times New Roman" w:eastAsia="Times New Roman" w:hAnsi="Times New Roman" w:cs="Times New Roman"/>
          <w:sz w:val="28"/>
          <w:szCs w:val="28"/>
          <w:lang w:eastAsia="lv-LV"/>
        </w:rPr>
        <w:t> </w:t>
      </w:r>
      <w:r w:rsidR="0093416B" w:rsidRPr="007B2D7B">
        <w:rPr>
          <w:rFonts w:ascii="Times New Roman" w:eastAsia="Times New Roman" w:hAnsi="Times New Roman" w:cs="Times New Roman"/>
          <w:sz w:val="28"/>
          <w:szCs w:val="28"/>
          <w:lang w:eastAsia="lv-LV"/>
        </w:rPr>
        <w:t>punktu šādā redakcijā:</w:t>
      </w:r>
    </w:p>
    <w:p w14:paraId="569F0041" w14:textId="77777777" w:rsidR="0037230D" w:rsidRPr="00D401C7" w:rsidRDefault="0037230D" w:rsidP="0037230D">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4"/>
        <w:gridCol w:w="997"/>
        <w:gridCol w:w="7431"/>
      </w:tblGrid>
      <w:tr w:rsidR="00F24253" w:rsidRPr="007B2D7B" w14:paraId="311E652F" w14:textId="77777777" w:rsidTr="00D401C7">
        <w:tc>
          <w:tcPr>
            <w:tcW w:w="350" w:type="pct"/>
            <w:shd w:val="clear" w:color="auto" w:fill="FFFFFF"/>
            <w:tcMar>
              <w:top w:w="30" w:type="dxa"/>
              <w:left w:w="30" w:type="dxa"/>
              <w:bottom w:w="30" w:type="dxa"/>
              <w:right w:w="30" w:type="dxa"/>
            </w:tcMar>
            <w:hideMark/>
          </w:tcPr>
          <w:p w14:paraId="39E3E09B" w14:textId="54FB8660" w:rsidR="0093416B" w:rsidRPr="00D401C7" w:rsidRDefault="00821119"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93416B" w:rsidRPr="00D401C7">
              <w:rPr>
                <w:rFonts w:ascii="Times New Roman" w:eastAsia="Times New Roman" w:hAnsi="Times New Roman" w:cs="Times New Roman"/>
                <w:sz w:val="24"/>
                <w:szCs w:val="24"/>
                <w:lang w:eastAsia="lv-LV"/>
              </w:rPr>
              <w:t>9.</w:t>
            </w:r>
          </w:p>
        </w:tc>
        <w:tc>
          <w:tcPr>
            <w:tcW w:w="550" w:type="pct"/>
            <w:shd w:val="clear" w:color="auto" w:fill="FFFFFF"/>
            <w:tcMar>
              <w:top w:w="30" w:type="dxa"/>
              <w:left w:w="30" w:type="dxa"/>
              <w:bottom w:w="30" w:type="dxa"/>
              <w:right w:w="30" w:type="dxa"/>
            </w:tcMar>
            <w:hideMark/>
          </w:tcPr>
          <w:p w14:paraId="762C8035" w14:textId="77777777" w:rsidR="0093416B" w:rsidRPr="00D401C7" w:rsidRDefault="00390C87"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Iz</w:t>
            </w:r>
          </w:p>
        </w:tc>
        <w:tc>
          <w:tcPr>
            <w:tcW w:w="4100" w:type="pct"/>
            <w:shd w:val="clear" w:color="auto" w:fill="FFFFFF"/>
            <w:tcMar>
              <w:top w:w="30" w:type="dxa"/>
              <w:left w:w="30" w:type="dxa"/>
              <w:bottom w:w="30" w:type="dxa"/>
              <w:right w:w="30" w:type="dxa"/>
            </w:tcMar>
            <w:hideMark/>
          </w:tcPr>
          <w:p w14:paraId="243F72A8" w14:textId="144C0305" w:rsidR="0093416B" w:rsidRPr="00D401C7" w:rsidRDefault="007719A6" w:rsidP="003723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Pr="00D401C7">
              <w:rPr>
                <w:rFonts w:ascii="Times New Roman" w:eastAsia="Times New Roman" w:hAnsi="Times New Roman" w:cs="Times New Roman"/>
                <w:sz w:val="24"/>
                <w:szCs w:val="24"/>
                <w:lang w:eastAsia="lv-LV"/>
              </w:rPr>
              <w:t>paši sarežģīt</w:t>
            </w:r>
            <w:r>
              <w:rPr>
                <w:rFonts w:ascii="Times New Roman" w:eastAsia="Times New Roman" w:hAnsi="Times New Roman" w:cs="Times New Roman"/>
                <w:sz w:val="24"/>
                <w:szCs w:val="24"/>
                <w:lang w:eastAsia="lv-LV"/>
              </w:rPr>
              <w:t>u</w:t>
            </w:r>
            <w:r w:rsidR="00B34C50" w:rsidRPr="00D401C7">
              <w:rPr>
                <w:rFonts w:ascii="Times New Roman" w:eastAsia="Times New Roman" w:hAnsi="Times New Roman" w:cs="Times New Roman"/>
                <w:sz w:val="24"/>
                <w:szCs w:val="24"/>
                <w:lang w:eastAsia="lv-LV"/>
              </w:rPr>
              <w:t xml:space="preserve">, smagu vai sevišķi smagu starpreģionāla vai starptautiska rakstura noziegumu </w:t>
            </w:r>
            <w:r w:rsidRPr="00D401C7">
              <w:rPr>
                <w:rFonts w:ascii="Times New Roman" w:eastAsia="Times New Roman" w:hAnsi="Times New Roman" w:cs="Times New Roman"/>
                <w:sz w:val="24"/>
                <w:szCs w:val="24"/>
                <w:lang w:eastAsia="lv-LV"/>
              </w:rPr>
              <w:t>liet</w:t>
            </w:r>
            <w:r>
              <w:rPr>
                <w:rFonts w:ascii="Times New Roman" w:eastAsia="Times New Roman" w:hAnsi="Times New Roman" w:cs="Times New Roman"/>
                <w:sz w:val="24"/>
                <w:szCs w:val="24"/>
                <w:lang w:eastAsia="lv-LV"/>
              </w:rPr>
              <w:t xml:space="preserve">u </w:t>
            </w:r>
            <w:r w:rsidRPr="00D401C7">
              <w:rPr>
                <w:rFonts w:ascii="Times New Roman" w:eastAsia="Times New Roman" w:hAnsi="Times New Roman" w:cs="Times New Roman"/>
                <w:sz w:val="24"/>
                <w:szCs w:val="24"/>
                <w:lang w:eastAsia="lv-LV"/>
              </w:rPr>
              <w:t xml:space="preserve">izmeklēšanā iesaistītās amatpersonas </w:t>
            </w:r>
            <w:r w:rsidR="00AC7C38" w:rsidRPr="00D401C7">
              <w:rPr>
                <w:rFonts w:ascii="Times New Roman" w:eastAsia="Times New Roman" w:hAnsi="Times New Roman" w:cs="Times New Roman"/>
                <w:sz w:val="24"/>
                <w:szCs w:val="24"/>
                <w:lang w:eastAsia="lv-LV"/>
              </w:rPr>
              <w:t>amats</w:t>
            </w:r>
            <w:r w:rsidR="00C73D67" w:rsidRPr="00D401C7">
              <w:rPr>
                <w:rFonts w:ascii="Times New Roman" w:eastAsia="Times New Roman" w:hAnsi="Times New Roman" w:cs="Times New Roman"/>
                <w:sz w:val="24"/>
                <w:szCs w:val="24"/>
                <w:lang w:eastAsia="lv-LV"/>
              </w:rPr>
              <w:t>"</w:t>
            </w:r>
          </w:p>
        </w:tc>
      </w:tr>
    </w:tbl>
    <w:p w14:paraId="761C80DB" w14:textId="77777777" w:rsidR="0093416B" w:rsidRPr="006D3300" w:rsidRDefault="0093416B" w:rsidP="00D401C7">
      <w:pPr>
        <w:shd w:val="clear" w:color="auto" w:fill="FFFFFF"/>
        <w:spacing w:after="0" w:line="240" w:lineRule="auto"/>
        <w:ind w:firstLine="720"/>
        <w:jc w:val="both"/>
        <w:rPr>
          <w:rFonts w:ascii="Times New Roman" w:eastAsia="Times New Roman" w:hAnsi="Times New Roman" w:cs="Times New Roman"/>
          <w:sz w:val="28"/>
          <w:szCs w:val="28"/>
        </w:rPr>
      </w:pPr>
    </w:p>
    <w:p w14:paraId="3E884805" w14:textId="04C77668" w:rsidR="0093416B" w:rsidRPr="007B2D7B" w:rsidRDefault="002F7C5E" w:rsidP="006D330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330DE"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P</w:t>
      </w:r>
      <w:r w:rsidR="0093416B" w:rsidRPr="007B2D7B">
        <w:rPr>
          <w:rFonts w:ascii="Times New Roman" w:eastAsia="Times New Roman" w:hAnsi="Times New Roman" w:cs="Times New Roman"/>
          <w:sz w:val="28"/>
          <w:szCs w:val="28"/>
          <w:lang w:eastAsia="lv-LV"/>
        </w:rPr>
        <w:t xml:space="preserve">apildināt </w:t>
      </w:r>
      <w:r w:rsidR="00AC7C38" w:rsidRPr="007B2D7B">
        <w:rPr>
          <w:rFonts w:ascii="Times New Roman" w:eastAsia="Times New Roman" w:hAnsi="Times New Roman" w:cs="Times New Roman"/>
          <w:sz w:val="28"/>
          <w:szCs w:val="28"/>
          <w:lang w:eastAsia="lv-LV"/>
        </w:rPr>
        <w:t>1. </w:t>
      </w:r>
      <w:r w:rsidR="0093416B" w:rsidRPr="007B2D7B">
        <w:rPr>
          <w:rFonts w:ascii="Times New Roman" w:eastAsia="Times New Roman" w:hAnsi="Times New Roman" w:cs="Times New Roman"/>
          <w:sz w:val="28"/>
          <w:szCs w:val="28"/>
          <w:lang w:eastAsia="lv-LV"/>
        </w:rPr>
        <w:t>pielikuma II</w:t>
      </w:r>
      <w:r w:rsidR="0015677A" w:rsidRPr="007B2D7B">
        <w:rPr>
          <w:rFonts w:ascii="Times New Roman" w:eastAsia="Times New Roman" w:hAnsi="Times New Roman" w:cs="Times New Roman"/>
          <w:sz w:val="28"/>
          <w:szCs w:val="28"/>
          <w:lang w:eastAsia="lv-LV"/>
        </w:rPr>
        <w:t> </w:t>
      </w:r>
      <w:r w:rsidR="00B168D5" w:rsidRPr="007B2D7B">
        <w:rPr>
          <w:rFonts w:ascii="Times New Roman" w:eastAsia="Times New Roman" w:hAnsi="Times New Roman" w:cs="Times New Roman"/>
          <w:sz w:val="28"/>
          <w:szCs w:val="28"/>
          <w:lang w:eastAsia="lv-LV"/>
        </w:rPr>
        <w:t xml:space="preserve">nodaļu </w:t>
      </w:r>
      <w:r w:rsidR="0093416B" w:rsidRPr="007B2D7B">
        <w:rPr>
          <w:rFonts w:ascii="Times New Roman" w:eastAsia="Times New Roman" w:hAnsi="Times New Roman" w:cs="Times New Roman"/>
          <w:sz w:val="28"/>
          <w:szCs w:val="28"/>
          <w:lang w:eastAsia="lv-LV"/>
        </w:rPr>
        <w:t>ar 16.</w:t>
      </w:r>
      <w:r w:rsidR="0015677A" w:rsidRPr="007B2D7B">
        <w:rPr>
          <w:rFonts w:ascii="Times New Roman" w:eastAsia="Times New Roman" w:hAnsi="Times New Roman" w:cs="Times New Roman"/>
          <w:sz w:val="28"/>
          <w:szCs w:val="28"/>
          <w:lang w:eastAsia="lv-LV"/>
        </w:rPr>
        <w:t> </w:t>
      </w:r>
      <w:r w:rsidR="0093416B" w:rsidRPr="007B2D7B">
        <w:rPr>
          <w:rFonts w:ascii="Times New Roman" w:eastAsia="Times New Roman" w:hAnsi="Times New Roman" w:cs="Times New Roman"/>
          <w:sz w:val="28"/>
          <w:szCs w:val="28"/>
          <w:lang w:eastAsia="lv-LV"/>
        </w:rPr>
        <w:t>punktu šādā redakcijā:</w:t>
      </w:r>
    </w:p>
    <w:p w14:paraId="0D3FC867" w14:textId="77777777" w:rsidR="0093416B" w:rsidRPr="00D401C7" w:rsidRDefault="0093416B"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4"/>
        <w:gridCol w:w="997"/>
        <w:gridCol w:w="7431"/>
      </w:tblGrid>
      <w:tr w:rsidR="00F24253" w:rsidRPr="007B2D7B" w14:paraId="35D7B811" w14:textId="77777777" w:rsidTr="00D401C7">
        <w:tc>
          <w:tcPr>
            <w:tcW w:w="350" w:type="pct"/>
            <w:shd w:val="clear" w:color="auto" w:fill="FFFFFF"/>
            <w:tcMar>
              <w:top w:w="30" w:type="dxa"/>
              <w:left w:w="30" w:type="dxa"/>
              <w:bottom w:w="30" w:type="dxa"/>
              <w:right w:w="30" w:type="dxa"/>
            </w:tcMar>
            <w:hideMark/>
          </w:tcPr>
          <w:p w14:paraId="62F7D010" w14:textId="61629E80" w:rsidR="0093416B" w:rsidRPr="00D401C7" w:rsidRDefault="0015677A"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93416B" w:rsidRPr="00D401C7">
              <w:rPr>
                <w:rFonts w:ascii="Times New Roman" w:eastAsia="Times New Roman" w:hAnsi="Times New Roman" w:cs="Times New Roman"/>
                <w:sz w:val="24"/>
                <w:szCs w:val="24"/>
                <w:lang w:eastAsia="lv-LV"/>
              </w:rPr>
              <w:t>16.</w:t>
            </w:r>
          </w:p>
        </w:tc>
        <w:tc>
          <w:tcPr>
            <w:tcW w:w="550" w:type="pct"/>
            <w:shd w:val="clear" w:color="auto" w:fill="FFFFFF"/>
            <w:tcMar>
              <w:top w:w="30" w:type="dxa"/>
              <w:left w:w="30" w:type="dxa"/>
              <w:bottom w:w="30" w:type="dxa"/>
              <w:right w:w="30" w:type="dxa"/>
            </w:tcMar>
            <w:hideMark/>
          </w:tcPr>
          <w:p w14:paraId="57F5DBF0" w14:textId="77777777" w:rsidR="0093416B" w:rsidRPr="00D401C7" w:rsidRDefault="00390C87"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Iz</w:t>
            </w:r>
          </w:p>
        </w:tc>
        <w:tc>
          <w:tcPr>
            <w:tcW w:w="4100" w:type="pct"/>
            <w:shd w:val="clear" w:color="auto" w:fill="FFFFFF"/>
            <w:tcMar>
              <w:top w:w="30" w:type="dxa"/>
              <w:left w:w="30" w:type="dxa"/>
              <w:bottom w:w="30" w:type="dxa"/>
              <w:right w:w="30" w:type="dxa"/>
            </w:tcMar>
            <w:hideMark/>
          </w:tcPr>
          <w:p w14:paraId="0E037622" w14:textId="4BE460C0" w:rsidR="0093416B" w:rsidRPr="00D401C7" w:rsidRDefault="007719A6" w:rsidP="00D401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Pr="00D401C7">
              <w:rPr>
                <w:rFonts w:ascii="Times New Roman" w:eastAsia="Times New Roman" w:hAnsi="Times New Roman" w:cs="Times New Roman"/>
                <w:sz w:val="24"/>
                <w:szCs w:val="24"/>
                <w:lang w:eastAsia="lv-LV"/>
              </w:rPr>
              <w:t>paši sarežģīt</w:t>
            </w:r>
            <w:r>
              <w:rPr>
                <w:rFonts w:ascii="Times New Roman" w:eastAsia="Times New Roman" w:hAnsi="Times New Roman" w:cs="Times New Roman"/>
                <w:sz w:val="24"/>
                <w:szCs w:val="24"/>
                <w:lang w:eastAsia="lv-LV"/>
              </w:rPr>
              <w:t>u</w:t>
            </w:r>
            <w:r w:rsidR="00B34C50" w:rsidRPr="00D401C7">
              <w:rPr>
                <w:rFonts w:ascii="Times New Roman" w:eastAsia="Times New Roman" w:hAnsi="Times New Roman" w:cs="Times New Roman"/>
                <w:sz w:val="24"/>
                <w:szCs w:val="24"/>
                <w:lang w:eastAsia="lv-LV"/>
              </w:rPr>
              <w:t xml:space="preserve">, smagu vai sevišķi smagu starpreģionāla vai starptautiska rakstura noziegumu </w:t>
            </w:r>
            <w:r w:rsidRPr="00D401C7">
              <w:rPr>
                <w:rFonts w:ascii="Times New Roman" w:eastAsia="Times New Roman" w:hAnsi="Times New Roman" w:cs="Times New Roman"/>
                <w:sz w:val="24"/>
                <w:szCs w:val="24"/>
                <w:lang w:eastAsia="lv-LV"/>
              </w:rPr>
              <w:t>liet</w:t>
            </w:r>
            <w:r w:rsidRPr="007719A6">
              <w:rPr>
                <w:rFonts w:ascii="Times New Roman" w:eastAsia="Times New Roman" w:hAnsi="Times New Roman" w:cs="Times New Roman"/>
                <w:sz w:val="24"/>
                <w:szCs w:val="24"/>
                <w:lang w:eastAsia="lv-LV"/>
              </w:rPr>
              <w:t>u</w:t>
            </w:r>
            <w:r w:rsidRPr="00D401C7">
              <w:rPr>
                <w:rFonts w:ascii="Times New Roman" w:eastAsia="Times New Roman" w:hAnsi="Times New Roman" w:cs="Times New Roman"/>
                <w:sz w:val="24"/>
                <w:szCs w:val="24"/>
                <w:lang w:eastAsia="lv-LV"/>
              </w:rPr>
              <w:t xml:space="preserve"> izmeklēšanā iesaistītā amatpersona</w:t>
            </w:r>
            <w:r w:rsidR="0015677A" w:rsidRPr="00D401C7">
              <w:rPr>
                <w:rFonts w:ascii="Times New Roman" w:eastAsia="Times New Roman" w:hAnsi="Times New Roman" w:cs="Times New Roman"/>
                <w:sz w:val="24"/>
                <w:szCs w:val="24"/>
                <w:lang w:eastAsia="lv-LV"/>
              </w:rPr>
              <w:t>"</w:t>
            </w:r>
          </w:p>
        </w:tc>
      </w:tr>
    </w:tbl>
    <w:p w14:paraId="2FBD231E" w14:textId="77777777" w:rsidR="0093416B" w:rsidRPr="006D3300" w:rsidRDefault="0093416B" w:rsidP="00D401C7">
      <w:pPr>
        <w:shd w:val="clear" w:color="auto" w:fill="FFFFFF"/>
        <w:spacing w:after="0" w:line="240" w:lineRule="auto"/>
        <w:ind w:firstLine="720"/>
        <w:jc w:val="both"/>
        <w:rPr>
          <w:rFonts w:ascii="Times New Roman" w:eastAsia="Times New Roman" w:hAnsi="Times New Roman" w:cs="Times New Roman"/>
          <w:sz w:val="28"/>
          <w:szCs w:val="28"/>
        </w:rPr>
      </w:pPr>
    </w:p>
    <w:p w14:paraId="35D22BAA" w14:textId="57D3E78B" w:rsidR="004A038D"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4330DE"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S</w:t>
      </w:r>
      <w:r w:rsidR="00186640" w:rsidRPr="007B2D7B">
        <w:rPr>
          <w:rFonts w:ascii="Times New Roman" w:eastAsia="Times New Roman" w:hAnsi="Times New Roman" w:cs="Times New Roman"/>
          <w:sz w:val="28"/>
          <w:szCs w:val="28"/>
          <w:lang w:eastAsia="lv-LV"/>
        </w:rPr>
        <w:t>vītrot 5.</w:t>
      </w:r>
      <w:r w:rsidR="00775139" w:rsidRPr="007B2D7B">
        <w:rPr>
          <w:rFonts w:ascii="Times New Roman" w:eastAsia="Times New Roman" w:hAnsi="Times New Roman" w:cs="Times New Roman"/>
          <w:sz w:val="28"/>
          <w:szCs w:val="28"/>
          <w:lang w:eastAsia="lv-LV"/>
        </w:rPr>
        <w:t> </w:t>
      </w:r>
      <w:r w:rsidR="00186640" w:rsidRPr="007B2D7B">
        <w:rPr>
          <w:rFonts w:ascii="Times New Roman" w:eastAsia="Times New Roman" w:hAnsi="Times New Roman" w:cs="Times New Roman"/>
          <w:sz w:val="28"/>
          <w:szCs w:val="28"/>
          <w:lang w:eastAsia="lv-LV"/>
        </w:rPr>
        <w:t xml:space="preserve">pielikuma </w:t>
      </w:r>
      <w:r w:rsidR="00B168D5" w:rsidRPr="007B2D7B">
        <w:rPr>
          <w:rFonts w:ascii="Times New Roman" w:eastAsia="Times New Roman" w:hAnsi="Times New Roman" w:cs="Times New Roman"/>
          <w:sz w:val="28"/>
          <w:szCs w:val="28"/>
          <w:lang w:eastAsia="lv-LV"/>
        </w:rPr>
        <w:t xml:space="preserve">nosaukumā </w:t>
      </w:r>
      <w:r w:rsidR="00186640" w:rsidRPr="007B2D7B">
        <w:rPr>
          <w:rFonts w:ascii="Times New Roman" w:eastAsia="Times New Roman" w:hAnsi="Times New Roman" w:cs="Times New Roman"/>
          <w:sz w:val="28"/>
          <w:szCs w:val="28"/>
          <w:lang w:eastAsia="lv-LV"/>
        </w:rPr>
        <w:t>vārdus "Prokurora amata pakāpe"</w:t>
      </w:r>
      <w:r w:rsidR="00E71E59">
        <w:rPr>
          <w:rFonts w:ascii="Times New Roman" w:eastAsia="Times New Roman" w:hAnsi="Times New Roman" w:cs="Times New Roman"/>
          <w:sz w:val="28"/>
          <w:szCs w:val="28"/>
          <w:lang w:eastAsia="lv-LV"/>
        </w:rPr>
        <w:t>.</w:t>
      </w:r>
    </w:p>
    <w:p w14:paraId="385C5220" w14:textId="77777777" w:rsidR="00E71E59" w:rsidRPr="007B2D7B" w:rsidRDefault="00E71E59"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775EC73" w14:textId="3900A84A" w:rsidR="00133975"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004A038D"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S</w:t>
      </w:r>
      <w:r w:rsidR="004A038D" w:rsidRPr="007B2D7B">
        <w:rPr>
          <w:rFonts w:ascii="Times New Roman" w:eastAsia="Times New Roman" w:hAnsi="Times New Roman" w:cs="Times New Roman"/>
          <w:sz w:val="28"/>
          <w:szCs w:val="28"/>
          <w:lang w:eastAsia="lv-LV"/>
        </w:rPr>
        <w:t>vītrot 5. pielikuma</w:t>
      </w:r>
      <w:r w:rsidR="00186640" w:rsidRPr="007B2D7B">
        <w:rPr>
          <w:rFonts w:ascii="Times New Roman" w:eastAsia="Times New Roman" w:hAnsi="Times New Roman" w:cs="Times New Roman"/>
          <w:sz w:val="28"/>
          <w:szCs w:val="28"/>
          <w:lang w:eastAsia="lv-LV"/>
        </w:rPr>
        <w:t xml:space="preserve"> I</w:t>
      </w:r>
      <w:r w:rsidR="00775139" w:rsidRPr="007B2D7B">
        <w:rPr>
          <w:rFonts w:ascii="Times New Roman" w:eastAsia="Times New Roman" w:hAnsi="Times New Roman" w:cs="Times New Roman"/>
          <w:sz w:val="28"/>
          <w:szCs w:val="28"/>
          <w:lang w:eastAsia="lv-LV"/>
        </w:rPr>
        <w:t> </w:t>
      </w:r>
      <w:r w:rsidR="00B168D5" w:rsidRPr="007B2D7B">
        <w:rPr>
          <w:rFonts w:ascii="Times New Roman" w:eastAsia="Times New Roman" w:hAnsi="Times New Roman" w:cs="Times New Roman"/>
          <w:sz w:val="28"/>
          <w:szCs w:val="28"/>
          <w:lang w:eastAsia="lv-LV"/>
        </w:rPr>
        <w:t>nodaļu</w:t>
      </w:r>
      <w:r w:rsidR="00E71E59">
        <w:rPr>
          <w:rFonts w:ascii="Times New Roman" w:eastAsia="Times New Roman" w:hAnsi="Times New Roman" w:cs="Times New Roman"/>
          <w:sz w:val="28"/>
          <w:szCs w:val="28"/>
          <w:lang w:eastAsia="lv-LV"/>
        </w:rPr>
        <w:t>.</w:t>
      </w:r>
    </w:p>
    <w:p w14:paraId="244E6DF3" w14:textId="77777777" w:rsidR="00E71E59" w:rsidRPr="007B2D7B" w:rsidRDefault="00E71E59"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FC46798" w14:textId="16629EBE" w:rsidR="00775139"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775139"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S</w:t>
      </w:r>
      <w:r w:rsidR="00775139" w:rsidRPr="007B2D7B">
        <w:rPr>
          <w:rFonts w:ascii="Times New Roman" w:eastAsia="Times New Roman" w:hAnsi="Times New Roman" w:cs="Times New Roman"/>
          <w:sz w:val="28"/>
          <w:szCs w:val="28"/>
          <w:lang w:eastAsia="lv-LV"/>
        </w:rPr>
        <w:t>vītrot 6. pielikuma 14. </w:t>
      </w:r>
      <w:r w:rsidR="00B168D5" w:rsidRPr="007B2D7B">
        <w:rPr>
          <w:rFonts w:ascii="Times New Roman" w:eastAsia="Times New Roman" w:hAnsi="Times New Roman" w:cs="Times New Roman"/>
          <w:sz w:val="28"/>
          <w:szCs w:val="28"/>
          <w:lang w:eastAsia="lv-LV"/>
        </w:rPr>
        <w:t>punktu</w:t>
      </w:r>
      <w:r w:rsidR="00E71E59">
        <w:rPr>
          <w:rFonts w:ascii="Times New Roman" w:eastAsia="Times New Roman" w:hAnsi="Times New Roman" w:cs="Times New Roman"/>
          <w:sz w:val="28"/>
          <w:szCs w:val="28"/>
          <w:lang w:eastAsia="lv-LV"/>
        </w:rPr>
        <w:t>.</w:t>
      </w:r>
    </w:p>
    <w:p w14:paraId="0507D180" w14:textId="77777777" w:rsidR="00E71E59" w:rsidRPr="007B2D7B" w:rsidRDefault="00E71E59"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A7D1BAF" w14:textId="04833B41" w:rsidR="0092444A" w:rsidRPr="007B2D7B"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330DE"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P</w:t>
      </w:r>
      <w:r w:rsidR="00AC7C38" w:rsidRPr="007B2D7B">
        <w:rPr>
          <w:rFonts w:ascii="Times New Roman" w:eastAsia="Times New Roman" w:hAnsi="Times New Roman" w:cs="Times New Roman"/>
          <w:sz w:val="28"/>
          <w:szCs w:val="28"/>
          <w:lang w:eastAsia="lv-LV"/>
        </w:rPr>
        <w:t xml:space="preserve">apildināt </w:t>
      </w:r>
      <w:r w:rsidR="00C27F13" w:rsidRPr="007B2D7B">
        <w:rPr>
          <w:rFonts w:ascii="Times New Roman" w:eastAsia="Times New Roman" w:hAnsi="Times New Roman" w:cs="Times New Roman"/>
          <w:sz w:val="28"/>
          <w:szCs w:val="28"/>
          <w:lang w:eastAsia="lv-LV"/>
        </w:rPr>
        <w:t>14.</w:t>
      </w:r>
      <w:r w:rsidR="0015677A" w:rsidRPr="007B2D7B">
        <w:rPr>
          <w:rFonts w:ascii="Times New Roman" w:eastAsia="Times New Roman" w:hAnsi="Times New Roman" w:cs="Times New Roman"/>
          <w:sz w:val="28"/>
          <w:szCs w:val="28"/>
          <w:lang w:eastAsia="lv-LV"/>
        </w:rPr>
        <w:t> </w:t>
      </w:r>
      <w:r w:rsidR="00B815FC" w:rsidRPr="007B2D7B">
        <w:rPr>
          <w:rFonts w:ascii="Times New Roman" w:eastAsia="Times New Roman" w:hAnsi="Times New Roman" w:cs="Times New Roman"/>
          <w:sz w:val="28"/>
          <w:szCs w:val="28"/>
          <w:lang w:eastAsia="lv-LV"/>
        </w:rPr>
        <w:t xml:space="preserve">pielikuma </w:t>
      </w:r>
      <w:r w:rsidR="0092444A" w:rsidRPr="007B2D7B">
        <w:rPr>
          <w:rFonts w:ascii="Times New Roman" w:eastAsia="Times New Roman" w:hAnsi="Times New Roman" w:cs="Times New Roman"/>
          <w:sz w:val="28"/>
          <w:szCs w:val="28"/>
          <w:lang w:eastAsia="lv-LV"/>
        </w:rPr>
        <w:t>I</w:t>
      </w:r>
      <w:r w:rsidR="0015677A" w:rsidRPr="007B2D7B">
        <w:rPr>
          <w:rFonts w:ascii="Times New Roman" w:eastAsia="Times New Roman" w:hAnsi="Times New Roman" w:cs="Times New Roman"/>
          <w:sz w:val="28"/>
          <w:szCs w:val="28"/>
          <w:lang w:eastAsia="lv-LV"/>
        </w:rPr>
        <w:t> </w:t>
      </w:r>
      <w:r w:rsidR="00B168D5" w:rsidRPr="007B2D7B">
        <w:rPr>
          <w:rFonts w:ascii="Times New Roman" w:eastAsia="Times New Roman" w:hAnsi="Times New Roman" w:cs="Times New Roman"/>
          <w:sz w:val="28"/>
          <w:szCs w:val="28"/>
          <w:lang w:eastAsia="lv-LV"/>
        </w:rPr>
        <w:t xml:space="preserve">nodaļu </w:t>
      </w:r>
      <w:r w:rsidR="0092444A" w:rsidRPr="007B2D7B">
        <w:rPr>
          <w:rFonts w:ascii="Times New Roman" w:eastAsia="Times New Roman" w:hAnsi="Times New Roman" w:cs="Times New Roman"/>
          <w:sz w:val="28"/>
          <w:szCs w:val="28"/>
          <w:lang w:eastAsia="lv-LV"/>
        </w:rPr>
        <w:t>ar 2.</w:t>
      </w:r>
      <w:r w:rsidR="0092444A" w:rsidRPr="007B2D7B">
        <w:rPr>
          <w:rFonts w:ascii="Times New Roman" w:eastAsia="Times New Roman" w:hAnsi="Times New Roman" w:cs="Times New Roman"/>
          <w:sz w:val="28"/>
          <w:szCs w:val="28"/>
          <w:vertAlign w:val="superscript"/>
          <w:lang w:eastAsia="lv-LV"/>
        </w:rPr>
        <w:t>1</w:t>
      </w:r>
      <w:r w:rsidR="0015677A" w:rsidRPr="007B2D7B">
        <w:rPr>
          <w:rFonts w:ascii="Times New Roman" w:eastAsia="Times New Roman" w:hAnsi="Times New Roman" w:cs="Times New Roman"/>
          <w:sz w:val="28"/>
          <w:szCs w:val="28"/>
          <w:vertAlign w:val="superscript"/>
          <w:lang w:eastAsia="lv-LV"/>
        </w:rPr>
        <w:t> </w:t>
      </w:r>
      <w:r w:rsidR="0092444A" w:rsidRPr="007B2D7B">
        <w:rPr>
          <w:rFonts w:ascii="Times New Roman" w:eastAsia="Times New Roman" w:hAnsi="Times New Roman" w:cs="Times New Roman"/>
          <w:sz w:val="28"/>
          <w:szCs w:val="28"/>
          <w:lang w:eastAsia="lv-LV"/>
        </w:rPr>
        <w:t>punktu šādā redakcijā:</w:t>
      </w:r>
    </w:p>
    <w:p w14:paraId="1C9BDC92" w14:textId="77777777" w:rsidR="0092444A" w:rsidRPr="00D401C7" w:rsidRDefault="0092444A"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632"/>
        <w:gridCol w:w="1916"/>
        <w:gridCol w:w="1274"/>
        <w:gridCol w:w="850"/>
        <w:gridCol w:w="4390"/>
      </w:tblGrid>
      <w:tr w:rsidR="00370C92" w:rsidRPr="007B2D7B" w14:paraId="395E33FA" w14:textId="77777777" w:rsidTr="00D401C7">
        <w:tc>
          <w:tcPr>
            <w:tcW w:w="349" w:type="pct"/>
            <w:shd w:val="clear" w:color="auto" w:fill="FFFFFF"/>
            <w:hideMark/>
          </w:tcPr>
          <w:p w14:paraId="22699845" w14:textId="656D57D2" w:rsidR="0092444A" w:rsidRPr="00D401C7" w:rsidRDefault="0015677A" w:rsidP="00FF72B2">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92444A" w:rsidRPr="00D401C7">
              <w:rPr>
                <w:rFonts w:ascii="Times New Roman" w:eastAsia="Times New Roman" w:hAnsi="Times New Roman" w:cs="Times New Roman"/>
                <w:sz w:val="24"/>
                <w:szCs w:val="24"/>
                <w:lang w:eastAsia="lv-LV"/>
              </w:rPr>
              <w:t>2.</w:t>
            </w:r>
            <w:r w:rsidR="0092444A" w:rsidRPr="00D401C7">
              <w:rPr>
                <w:rFonts w:ascii="Times New Roman" w:eastAsia="Times New Roman" w:hAnsi="Times New Roman" w:cs="Times New Roman"/>
                <w:sz w:val="24"/>
                <w:szCs w:val="24"/>
                <w:vertAlign w:val="superscript"/>
                <w:lang w:eastAsia="lv-LV"/>
              </w:rPr>
              <w:t>1</w:t>
            </w:r>
          </w:p>
        </w:tc>
        <w:tc>
          <w:tcPr>
            <w:tcW w:w="1057" w:type="pct"/>
            <w:shd w:val="clear" w:color="auto" w:fill="FFFFFF"/>
            <w:hideMark/>
          </w:tcPr>
          <w:p w14:paraId="423907DB" w14:textId="1618E05B" w:rsidR="0092444A" w:rsidRPr="00D401C7" w:rsidRDefault="0092444A" w:rsidP="00D7449C">
            <w:pPr>
              <w:shd w:val="clear" w:color="auto" w:fill="FFFFFF"/>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STRUADRESE</w:t>
            </w:r>
          </w:p>
        </w:tc>
        <w:tc>
          <w:tcPr>
            <w:tcW w:w="703" w:type="pct"/>
            <w:shd w:val="clear" w:color="auto" w:fill="FFFFFF"/>
            <w:hideMark/>
          </w:tcPr>
          <w:p w14:paraId="20EF2E75" w14:textId="77777777" w:rsidR="0092444A" w:rsidRPr="009E37DC" w:rsidRDefault="0092444A" w:rsidP="0037230D">
            <w:pPr>
              <w:spacing w:after="0" w:line="240" w:lineRule="auto"/>
              <w:rPr>
                <w:rFonts w:ascii="Times New Roman" w:eastAsia="Times New Roman" w:hAnsi="Times New Roman" w:cs="Times New Roman"/>
                <w:i/>
                <w:iCs/>
                <w:sz w:val="24"/>
                <w:szCs w:val="24"/>
                <w:lang w:val="en-GB" w:eastAsia="lv-LV"/>
              </w:rPr>
            </w:pPr>
            <w:r w:rsidRPr="009E37DC">
              <w:rPr>
                <w:rFonts w:ascii="Times New Roman" w:eastAsia="Times New Roman" w:hAnsi="Times New Roman" w:cs="Times New Roman"/>
                <w:i/>
                <w:iCs/>
                <w:sz w:val="24"/>
                <w:szCs w:val="24"/>
                <w:lang w:val="en-GB" w:eastAsia="lv-LV"/>
              </w:rPr>
              <w:t>Character</w:t>
            </w:r>
          </w:p>
        </w:tc>
        <w:tc>
          <w:tcPr>
            <w:tcW w:w="469" w:type="pct"/>
            <w:shd w:val="clear" w:color="auto" w:fill="FFFFFF"/>
            <w:hideMark/>
          </w:tcPr>
          <w:p w14:paraId="37C1B88D" w14:textId="6886CAA4" w:rsidR="0092444A" w:rsidRPr="00D401C7" w:rsidRDefault="0092444A" w:rsidP="00D7449C">
            <w:pPr>
              <w:shd w:val="clear" w:color="auto" w:fill="FFFFFF"/>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250</w:t>
            </w:r>
          </w:p>
        </w:tc>
        <w:tc>
          <w:tcPr>
            <w:tcW w:w="2422" w:type="pct"/>
            <w:shd w:val="clear" w:color="auto" w:fill="FFFFFF"/>
            <w:hideMark/>
          </w:tcPr>
          <w:p w14:paraId="1DD1C61A" w14:textId="1CB71E9E" w:rsidR="0092444A" w:rsidRPr="00D401C7" w:rsidRDefault="00077C09" w:rsidP="0037230D">
            <w:pPr>
              <w:shd w:val="clear" w:color="auto" w:fill="FFFFFF"/>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 xml:space="preserve">Nodarbinātā darbavietas </w:t>
            </w:r>
            <w:r w:rsidR="0092444A" w:rsidRPr="00D401C7">
              <w:rPr>
                <w:rFonts w:ascii="Times New Roman" w:eastAsia="Times New Roman" w:hAnsi="Times New Roman" w:cs="Times New Roman"/>
                <w:sz w:val="24"/>
                <w:szCs w:val="24"/>
                <w:lang w:eastAsia="lv-LV"/>
              </w:rPr>
              <w:t>adrese (</w:t>
            </w:r>
            <w:r w:rsidR="00CC02C9" w:rsidRPr="007B2D7B">
              <w:rPr>
                <w:rFonts w:ascii="Times New Roman" w:eastAsia="Times New Roman" w:hAnsi="Times New Roman" w:cs="Times New Roman"/>
                <w:sz w:val="24"/>
                <w:szCs w:val="24"/>
                <w:lang w:eastAsia="lv-LV"/>
              </w:rPr>
              <w:t>p</w:t>
            </w:r>
            <w:r w:rsidR="00CC02C9" w:rsidRPr="00D401C7">
              <w:rPr>
                <w:rFonts w:ascii="Times New Roman" w:eastAsia="Times New Roman" w:hAnsi="Times New Roman" w:cs="Times New Roman"/>
                <w:sz w:val="24"/>
                <w:szCs w:val="24"/>
                <w:lang w:eastAsia="lv-LV"/>
              </w:rPr>
              <w:t xml:space="preserve">ilsēta </w:t>
            </w:r>
            <w:r w:rsidR="0092444A" w:rsidRPr="00D401C7">
              <w:rPr>
                <w:rFonts w:ascii="Times New Roman" w:eastAsia="Times New Roman" w:hAnsi="Times New Roman" w:cs="Times New Roman"/>
                <w:sz w:val="24"/>
                <w:szCs w:val="24"/>
                <w:lang w:eastAsia="lv-LV"/>
              </w:rPr>
              <w:t xml:space="preserve">(novads </w:t>
            </w:r>
            <w:r w:rsidR="00B815FC" w:rsidRPr="00D401C7">
              <w:rPr>
                <w:rFonts w:ascii="Times New Roman" w:eastAsia="Times New Roman" w:hAnsi="Times New Roman" w:cs="Times New Roman"/>
                <w:sz w:val="24"/>
                <w:szCs w:val="24"/>
                <w:lang w:eastAsia="lv-LV"/>
              </w:rPr>
              <w:t>vai pagasts),</w:t>
            </w:r>
            <w:r w:rsidR="0092444A" w:rsidRPr="00D401C7">
              <w:rPr>
                <w:rFonts w:ascii="Times New Roman" w:eastAsia="Times New Roman" w:hAnsi="Times New Roman" w:cs="Times New Roman"/>
                <w:sz w:val="24"/>
                <w:szCs w:val="24"/>
                <w:lang w:eastAsia="lv-LV"/>
              </w:rPr>
              <w:t xml:space="preserve"> </w:t>
            </w:r>
            <w:r w:rsidR="00B815FC" w:rsidRPr="00D401C7">
              <w:rPr>
                <w:rFonts w:ascii="Times New Roman" w:eastAsia="Times New Roman" w:hAnsi="Times New Roman" w:cs="Times New Roman"/>
                <w:sz w:val="24"/>
                <w:szCs w:val="24"/>
                <w:lang w:eastAsia="lv-LV"/>
              </w:rPr>
              <w:t>i</w:t>
            </w:r>
            <w:r w:rsidR="0092444A" w:rsidRPr="00D401C7">
              <w:rPr>
                <w:rFonts w:ascii="Times New Roman" w:eastAsia="Times New Roman" w:hAnsi="Times New Roman" w:cs="Times New Roman"/>
                <w:sz w:val="24"/>
                <w:szCs w:val="24"/>
                <w:lang w:eastAsia="lv-LV"/>
              </w:rPr>
              <w:t xml:space="preserve">elas </w:t>
            </w:r>
            <w:r w:rsidR="00B815FC" w:rsidRPr="00D401C7">
              <w:rPr>
                <w:rFonts w:ascii="Times New Roman" w:eastAsia="Times New Roman" w:hAnsi="Times New Roman" w:cs="Times New Roman"/>
                <w:sz w:val="24"/>
                <w:szCs w:val="24"/>
                <w:lang w:eastAsia="lv-LV"/>
              </w:rPr>
              <w:t xml:space="preserve">vai </w:t>
            </w:r>
            <w:r w:rsidR="0092444A" w:rsidRPr="00D401C7">
              <w:rPr>
                <w:rFonts w:ascii="Times New Roman" w:eastAsia="Times New Roman" w:hAnsi="Times New Roman" w:cs="Times New Roman"/>
                <w:sz w:val="24"/>
                <w:szCs w:val="24"/>
                <w:lang w:eastAsia="lv-LV"/>
              </w:rPr>
              <w:t>mājas nosaukums un numurs)</w:t>
            </w:r>
            <w:r w:rsidR="00E16616">
              <w:rPr>
                <w:rFonts w:ascii="Times New Roman" w:eastAsia="Times New Roman" w:hAnsi="Times New Roman" w:cs="Times New Roman"/>
                <w:sz w:val="24"/>
                <w:szCs w:val="24"/>
                <w:lang w:eastAsia="lv-LV"/>
              </w:rPr>
              <w:t>.</w:t>
            </w:r>
            <w:r w:rsidR="0092444A" w:rsidRPr="00D401C7">
              <w:rPr>
                <w:rFonts w:ascii="Times New Roman" w:eastAsia="Times New Roman" w:hAnsi="Times New Roman" w:cs="Times New Roman"/>
                <w:sz w:val="24"/>
                <w:szCs w:val="24"/>
                <w:lang w:eastAsia="lv-LV"/>
              </w:rPr>
              <w:t xml:space="preserve"> </w:t>
            </w:r>
          </w:p>
          <w:p w14:paraId="13A994DC" w14:textId="7D80664F" w:rsidR="0092444A" w:rsidRPr="00D401C7" w:rsidRDefault="0092444A" w:rsidP="0037230D">
            <w:pPr>
              <w:shd w:val="clear" w:color="auto" w:fill="FFFFFF"/>
              <w:spacing w:after="0" w:line="240" w:lineRule="auto"/>
              <w:rPr>
                <w:rFonts w:ascii="Times New Roman" w:eastAsia="Times New Roman" w:hAnsi="Times New Roman" w:cs="Times New Roman"/>
                <w:sz w:val="24"/>
                <w:szCs w:val="24"/>
                <w:lang w:eastAsia="lv-LV"/>
              </w:rPr>
            </w:pPr>
            <w:r w:rsidRPr="00FF72B2">
              <w:rPr>
                <w:rFonts w:ascii="Times New Roman" w:eastAsia="Times New Roman" w:hAnsi="Times New Roman" w:cs="Times New Roman"/>
                <w:spacing w:val="-2"/>
                <w:sz w:val="24"/>
                <w:szCs w:val="24"/>
                <w:lang w:eastAsia="lv-LV"/>
              </w:rPr>
              <w:t xml:space="preserve">Adrese norādāma tikai </w:t>
            </w:r>
            <w:r w:rsidR="00B32732">
              <w:rPr>
                <w:rFonts w:ascii="Times New Roman" w:eastAsia="Times New Roman" w:hAnsi="Times New Roman" w:cs="Times New Roman"/>
                <w:spacing w:val="-2"/>
                <w:sz w:val="24"/>
                <w:szCs w:val="24"/>
                <w:lang w:eastAsia="lv-LV"/>
              </w:rPr>
              <w:t xml:space="preserve">tām </w:t>
            </w:r>
            <w:r w:rsidR="00077C09" w:rsidRPr="00FF72B2">
              <w:rPr>
                <w:rFonts w:ascii="Times New Roman" w:eastAsia="Times New Roman" w:hAnsi="Times New Roman" w:cs="Times New Roman"/>
                <w:spacing w:val="-2"/>
                <w:sz w:val="24"/>
                <w:szCs w:val="24"/>
                <w:lang w:eastAsia="lv-LV"/>
              </w:rPr>
              <w:t>nodarbināto darba</w:t>
            </w:r>
            <w:r w:rsidR="00077C09" w:rsidRPr="00D401C7">
              <w:rPr>
                <w:rFonts w:ascii="Times New Roman" w:eastAsia="Times New Roman" w:hAnsi="Times New Roman" w:cs="Times New Roman"/>
                <w:sz w:val="24"/>
                <w:szCs w:val="24"/>
                <w:lang w:eastAsia="lv-LV"/>
              </w:rPr>
              <w:t>vietām</w:t>
            </w:r>
            <w:r w:rsidRPr="00D401C7">
              <w:rPr>
                <w:rFonts w:ascii="Times New Roman" w:eastAsia="Times New Roman" w:hAnsi="Times New Roman" w:cs="Times New Roman"/>
                <w:sz w:val="24"/>
                <w:szCs w:val="24"/>
                <w:lang w:eastAsia="lv-LV"/>
              </w:rPr>
              <w:t xml:space="preserve">, kuras izvietotas Latvijas </w:t>
            </w:r>
            <w:r w:rsidR="00D43C34" w:rsidRPr="00D401C7">
              <w:rPr>
                <w:rFonts w:ascii="Times New Roman" w:eastAsia="Times New Roman" w:hAnsi="Times New Roman" w:cs="Times New Roman"/>
                <w:sz w:val="24"/>
                <w:szCs w:val="24"/>
                <w:lang w:eastAsia="lv-LV"/>
              </w:rPr>
              <w:t>Republikas</w:t>
            </w:r>
            <w:r w:rsidR="00D43C34" w:rsidRPr="007B2D7B">
              <w:rPr>
                <w:rFonts w:ascii="Times New Roman" w:eastAsia="Times New Roman" w:hAnsi="Times New Roman" w:cs="Times New Roman"/>
                <w:sz w:val="24"/>
                <w:szCs w:val="24"/>
                <w:lang w:eastAsia="lv-LV"/>
              </w:rPr>
              <w:t xml:space="preserve"> </w:t>
            </w:r>
            <w:r w:rsidRPr="00D401C7">
              <w:rPr>
                <w:rFonts w:ascii="Times New Roman" w:eastAsia="Times New Roman" w:hAnsi="Times New Roman" w:cs="Times New Roman"/>
                <w:sz w:val="24"/>
                <w:szCs w:val="24"/>
                <w:lang w:eastAsia="lv-LV"/>
              </w:rPr>
              <w:t xml:space="preserve">administratīvajā teritorijā. </w:t>
            </w:r>
          </w:p>
          <w:p w14:paraId="6BC08559" w14:textId="5B87A75C" w:rsidR="0092444A" w:rsidRPr="00D401C7" w:rsidRDefault="00D43C34" w:rsidP="0037230D">
            <w:pPr>
              <w:shd w:val="clear" w:color="auto" w:fill="FFFFFF"/>
              <w:spacing w:after="0" w:line="240" w:lineRule="auto"/>
              <w:rPr>
                <w:rFonts w:ascii="Times New Roman" w:eastAsia="Times New Roman" w:hAnsi="Times New Roman" w:cs="Times New Roman"/>
                <w:sz w:val="24"/>
                <w:szCs w:val="24"/>
                <w:lang w:eastAsia="lv-LV"/>
              </w:rPr>
            </w:pPr>
            <w:r w:rsidRPr="007B2D7B">
              <w:rPr>
                <w:rFonts w:ascii="Times New Roman" w:eastAsia="Times New Roman" w:hAnsi="Times New Roman" w:cs="Times New Roman"/>
                <w:sz w:val="24"/>
                <w:szCs w:val="24"/>
                <w:lang w:eastAsia="lv-LV"/>
              </w:rPr>
              <w:t xml:space="preserve">Adrese </w:t>
            </w:r>
            <w:r w:rsidR="006A387E" w:rsidRPr="00D401C7">
              <w:rPr>
                <w:rFonts w:ascii="Times New Roman" w:eastAsia="Times New Roman" w:hAnsi="Times New Roman" w:cs="Times New Roman"/>
                <w:sz w:val="24"/>
                <w:szCs w:val="24"/>
                <w:lang w:eastAsia="lv-LV"/>
              </w:rPr>
              <w:t>norādāma šādā</w:t>
            </w:r>
            <w:r w:rsidR="0092444A" w:rsidRPr="00D401C7">
              <w:rPr>
                <w:rFonts w:ascii="Times New Roman" w:eastAsia="Times New Roman" w:hAnsi="Times New Roman" w:cs="Times New Roman"/>
                <w:sz w:val="24"/>
                <w:szCs w:val="24"/>
                <w:lang w:eastAsia="lv-LV"/>
              </w:rPr>
              <w:t xml:space="preserve"> veidā:</w:t>
            </w:r>
          </w:p>
          <w:p w14:paraId="53C8A7D5" w14:textId="476B60C6" w:rsidR="0092444A" w:rsidRPr="00D401C7" w:rsidRDefault="00D43C34" w:rsidP="0037230D">
            <w:pPr>
              <w:shd w:val="clear" w:color="auto" w:fill="FFFFFF"/>
              <w:spacing w:after="0" w:line="240" w:lineRule="auto"/>
              <w:rPr>
                <w:rFonts w:ascii="Times New Roman" w:eastAsia="Times New Roman" w:hAnsi="Times New Roman" w:cs="Times New Roman"/>
                <w:i/>
                <w:iCs/>
                <w:sz w:val="24"/>
                <w:szCs w:val="24"/>
                <w:lang w:eastAsia="lv-LV"/>
              </w:rPr>
            </w:pPr>
            <w:r w:rsidRPr="007B2D7B">
              <w:rPr>
                <w:rFonts w:ascii="Times New Roman" w:eastAsia="Times New Roman" w:hAnsi="Times New Roman" w:cs="Times New Roman"/>
                <w:i/>
                <w:iCs/>
                <w:sz w:val="24"/>
                <w:szCs w:val="24"/>
                <w:lang w:eastAsia="lv-LV"/>
              </w:rPr>
              <w:t>p</w:t>
            </w:r>
            <w:r w:rsidRPr="00D401C7">
              <w:rPr>
                <w:rFonts w:ascii="Times New Roman" w:eastAsia="Times New Roman" w:hAnsi="Times New Roman" w:cs="Times New Roman"/>
                <w:i/>
                <w:iCs/>
                <w:sz w:val="24"/>
                <w:szCs w:val="24"/>
                <w:lang w:eastAsia="lv-LV"/>
              </w:rPr>
              <w:t>ilsēta</w:t>
            </w:r>
            <w:r w:rsidR="0092444A" w:rsidRPr="00D401C7">
              <w:rPr>
                <w:rFonts w:ascii="Times New Roman" w:eastAsia="Times New Roman" w:hAnsi="Times New Roman" w:cs="Times New Roman"/>
                <w:i/>
                <w:iCs/>
                <w:sz w:val="24"/>
                <w:szCs w:val="24"/>
                <w:lang w:eastAsia="lv-LV"/>
              </w:rPr>
              <w:t xml:space="preserve">, </w:t>
            </w:r>
            <w:r w:rsidRPr="007B2D7B">
              <w:rPr>
                <w:rFonts w:ascii="Times New Roman" w:eastAsia="Times New Roman" w:hAnsi="Times New Roman" w:cs="Times New Roman"/>
                <w:i/>
                <w:iCs/>
                <w:sz w:val="24"/>
                <w:szCs w:val="24"/>
                <w:lang w:eastAsia="lv-LV"/>
              </w:rPr>
              <w:t>i</w:t>
            </w:r>
            <w:r w:rsidRPr="00D401C7">
              <w:rPr>
                <w:rFonts w:ascii="Times New Roman" w:eastAsia="Times New Roman" w:hAnsi="Times New Roman" w:cs="Times New Roman"/>
                <w:i/>
                <w:iCs/>
                <w:sz w:val="24"/>
                <w:szCs w:val="24"/>
                <w:lang w:eastAsia="lv-LV"/>
              </w:rPr>
              <w:t>ela</w:t>
            </w:r>
            <w:r w:rsidR="006A387E" w:rsidRPr="00D401C7">
              <w:rPr>
                <w:rFonts w:ascii="Times New Roman" w:eastAsia="Times New Roman" w:hAnsi="Times New Roman" w:cs="Times New Roman"/>
                <w:i/>
                <w:iCs/>
                <w:sz w:val="24"/>
                <w:szCs w:val="24"/>
                <w:lang w:eastAsia="lv-LV"/>
              </w:rPr>
              <w:t>,</w:t>
            </w:r>
            <w:r w:rsidR="0092444A" w:rsidRPr="00D401C7">
              <w:rPr>
                <w:rFonts w:ascii="Times New Roman" w:eastAsia="Times New Roman" w:hAnsi="Times New Roman" w:cs="Times New Roman"/>
                <w:i/>
                <w:iCs/>
                <w:sz w:val="24"/>
                <w:szCs w:val="24"/>
                <w:lang w:eastAsia="lv-LV"/>
              </w:rPr>
              <w:t xml:space="preserve"> </w:t>
            </w:r>
            <w:r w:rsidR="00D1054B" w:rsidRPr="00D401C7">
              <w:rPr>
                <w:rFonts w:ascii="Times New Roman" w:eastAsia="Times New Roman" w:hAnsi="Times New Roman" w:cs="Times New Roman"/>
                <w:i/>
                <w:iCs/>
                <w:sz w:val="24"/>
                <w:szCs w:val="24"/>
                <w:lang w:eastAsia="lv-LV"/>
              </w:rPr>
              <w:t xml:space="preserve">mājas </w:t>
            </w:r>
            <w:r w:rsidR="003C5894" w:rsidRPr="007B2D7B">
              <w:rPr>
                <w:rFonts w:ascii="Times New Roman" w:eastAsia="Times New Roman" w:hAnsi="Times New Roman" w:cs="Times New Roman"/>
                <w:i/>
                <w:iCs/>
                <w:sz w:val="24"/>
                <w:szCs w:val="24"/>
                <w:lang w:eastAsia="lv-LV"/>
              </w:rPr>
              <w:t>n</w:t>
            </w:r>
            <w:r w:rsidRPr="00D401C7">
              <w:rPr>
                <w:rFonts w:ascii="Times New Roman" w:eastAsia="Times New Roman" w:hAnsi="Times New Roman" w:cs="Times New Roman"/>
                <w:i/>
                <w:iCs/>
                <w:sz w:val="24"/>
                <w:szCs w:val="24"/>
                <w:lang w:eastAsia="lv-LV"/>
              </w:rPr>
              <w:t>umurs</w:t>
            </w:r>
            <w:r w:rsidR="0092444A" w:rsidRPr="00D401C7">
              <w:rPr>
                <w:rFonts w:ascii="Times New Roman" w:eastAsia="Times New Roman" w:hAnsi="Times New Roman" w:cs="Times New Roman"/>
                <w:sz w:val="24"/>
                <w:szCs w:val="24"/>
                <w:lang w:eastAsia="lv-LV"/>
              </w:rPr>
              <w:t>;</w:t>
            </w:r>
          </w:p>
          <w:p w14:paraId="67594D6E" w14:textId="073E591B" w:rsidR="00C61635" w:rsidRPr="00D401C7" w:rsidRDefault="00D43C34" w:rsidP="0037230D">
            <w:pPr>
              <w:shd w:val="clear" w:color="auto" w:fill="FFFFFF"/>
              <w:spacing w:after="0" w:line="240" w:lineRule="auto"/>
              <w:rPr>
                <w:rFonts w:ascii="Times New Roman" w:eastAsia="Times New Roman" w:hAnsi="Times New Roman" w:cs="Times New Roman"/>
                <w:i/>
                <w:iCs/>
                <w:sz w:val="24"/>
                <w:szCs w:val="24"/>
                <w:lang w:eastAsia="lv-LV"/>
              </w:rPr>
            </w:pPr>
            <w:r w:rsidRPr="007B2D7B">
              <w:rPr>
                <w:rFonts w:ascii="Times New Roman" w:eastAsia="Times New Roman" w:hAnsi="Times New Roman" w:cs="Times New Roman"/>
                <w:i/>
                <w:iCs/>
                <w:sz w:val="24"/>
                <w:szCs w:val="24"/>
                <w:lang w:eastAsia="lv-LV"/>
              </w:rPr>
              <w:t>p</w:t>
            </w:r>
            <w:r w:rsidRPr="00D401C7">
              <w:rPr>
                <w:rFonts w:ascii="Times New Roman" w:eastAsia="Times New Roman" w:hAnsi="Times New Roman" w:cs="Times New Roman"/>
                <w:i/>
                <w:iCs/>
                <w:sz w:val="24"/>
                <w:szCs w:val="24"/>
                <w:lang w:eastAsia="lv-LV"/>
              </w:rPr>
              <w:t>ilsēta</w:t>
            </w:r>
            <w:r w:rsidR="00186640" w:rsidRPr="00D401C7">
              <w:rPr>
                <w:rFonts w:ascii="Times New Roman" w:eastAsia="Times New Roman" w:hAnsi="Times New Roman" w:cs="Times New Roman"/>
                <w:i/>
                <w:iCs/>
                <w:sz w:val="24"/>
                <w:szCs w:val="24"/>
                <w:lang w:eastAsia="lv-LV"/>
              </w:rPr>
              <w:t xml:space="preserve">, </w:t>
            </w:r>
            <w:r w:rsidR="0067747A" w:rsidRPr="00D401C7">
              <w:rPr>
                <w:rFonts w:ascii="Times New Roman" w:eastAsia="Times New Roman" w:hAnsi="Times New Roman" w:cs="Times New Roman"/>
                <w:i/>
                <w:iCs/>
                <w:sz w:val="24"/>
                <w:szCs w:val="24"/>
                <w:lang w:eastAsia="lv-LV"/>
              </w:rPr>
              <w:t>mājas nosaukums.</w:t>
            </w:r>
          </w:p>
          <w:p w14:paraId="2763C3E0" w14:textId="41E1E7AD" w:rsidR="0092444A" w:rsidRPr="00D401C7" w:rsidRDefault="00C61635" w:rsidP="0037230D">
            <w:pPr>
              <w:shd w:val="clear" w:color="auto" w:fill="FFFFFF"/>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Informācij</w:t>
            </w:r>
            <w:r w:rsidR="00263D42" w:rsidRPr="00D401C7">
              <w:rPr>
                <w:rFonts w:ascii="Times New Roman" w:eastAsia="Times New Roman" w:hAnsi="Times New Roman" w:cs="Times New Roman"/>
                <w:sz w:val="24"/>
                <w:szCs w:val="24"/>
                <w:lang w:eastAsia="lv-LV"/>
              </w:rPr>
              <w:t>u</w:t>
            </w:r>
            <w:r w:rsidRPr="00D401C7">
              <w:rPr>
                <w:rFonts w:ascii="Times New Roman" w:eastAsia="Times New Roman" w:hAnsi="Times New Roman" w:cs="Times New Roman"/>
                <w:sz w:val="24"/>
                <w:szCs w:val="24"/>
                <w:lang w:eastAsia="lv-LV"/>
              </w:rPr>
              <w:t xml:space="preserve"> par Nacionālo bruņoto spēku un Zemessardzes </w:t>
            </w:r>
            <w:r w:rsidR="006C2926" w:rsidRPr="00D401C7">
              <w:rPr>
                <w:rFonts w:ascii="Times New Roman" w:eastAsia="Times New Roman" w:hAnsi="Times New Roman" w:cs="Times New Roman"/>
                <w:sz w:val="24"/>
                <w:szCs w:val="24"/>
                <w:lang w:eastAsia="lv-LV"/>
              </w:rPr>
              <w:t>nodarbināto darbavietu</w:t>
            </w:r>
            <w:r w:rsidRPr="00D401C7">
              <w:rPr>
                <w:rFonts w:ascii="Times New Roman" w:eastAsia="Times New Roman" w:hAnsi="Times New Roman" w:cs="Times New Roman"/>
                <w:sz w:val="24"/>
                <w:szCs w:val="24"/>
                <w:lang w:eastAsia="lv-LV"/>
              </w:rPr>
              <w:t xml:space="preserve"> adresēm</w:t>
            </w:r>
            <w:r w:rsidR="00263D42" w:rsidRPr="00D401C7">
              <w:rPr>
                <w:rFonts w:ascii="Times New Roman" w:eastAsia="Times New Roman" w:hAnsi="Times New Roman" w:cs="Times New Roman"/>
                <w:iCs/>
                <w:sz w:val="24"/>
                <w:szCs w:val="24"/>
                <w:lang w:eastAsia="lv-LV"/>
              </w:rPr>
              <w:t xml:space="preserve"> nenorāda"</w:t>
            </w:r>
          </w:p>
        </w:tc>
      </w:tr>
    </w:tbl>
    <w:p w14:paraId="776659BF" w14:textId="77777777" w:rsidR="0092444A" w:rsidRPr="007B2D7B" w:rsidRDefault="0092444A" w:rsidP="0037230D">
      <w:pPr>
        <w:shd w:val="clear" w:color="auto" w:fill="FFFFFF"/>
        <w:spacing w:after="0" w:line="240" w:lineRule="auto"/>
        <w:ind w:firstLine="720"/>
        <w:rPr>
          <w:rFonts w:ascii="Times New Roman" w:eastAsia="Times New Roman" w:hAnsi="Times New Roman" w:cs="Times New Roman"/>
          <w:sz w:val="28"/>
          <w:szCs w:val="28"/>
          <w:lang w:eastAsia="lv-LV"/>
        </w:rPr>
      </w:pPr>
    </w:p>
    <w:p w14:paraId="3C70B344" w14:textId="5CDBA5B3" w:rsidR="0093416B" w:rsidRPr="007B2D7B"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lastRenderedPageBreak/>
        <w:t>1</w:t>
      </w:r>
      <w:r>
        <w:rPr>
          <w:rFonts w:ascii="Times New Roman" w:eastAsia="Times New Roman" w:hAnsi="Times New Roman" w:cs="Times New Roman"/>
          <w:sz w:val="28"/>
          <w:szCs w:val="28"/>
          <w:lang w:eastAsia="lv-LV"/>
        </w:rPr>
        <w:t>4</w:t>
      </w:r>
      <w:r w:rsidR="00B815FC"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I</w:t>
      </w:r>
      <w:r w:rsidR="00B815FC" w:rsidRPr="007B2D7B">
        <w:rPr>
          <w:rFonts w:ascii="Times New Roman" w:eastAsia="Times New Roman" w:hAnsi="Times New Roman" w:cs="Times New Roman"/>
          <w:sz w:val="28"/>
          <w:szCs w:val="28"/>
          <w:lang w:eastAsia="lv-LV"/>
        </w:rPr>
        <w:t>zteikt 14. pielikuma</w:t>
      </w:r>
      <w:r w:rsidR="00C27F13" w:rsidRPr="007B2D7B">
        <w:rPr>
          <w:rFonts w:ascii="Times New Roman" w:eastAsia="Times New Roman" w:hAnsi="Times New Roman" w:cs="Times New Roman"/>
          <w:sz w:val="28"/>
          <w:szCs w:val="28"/>
          <w:lang w:eastAsia="lv-LV"/>
        </w:rPr>
        <w:t xml:space="preserve"> </w:t>
      </w:r>
      <w:r w:rsidR="0093416B" w:rsidRPr="007B2D7B">
        <w:rPr>
          <w:rFonts w:ascii="Times New Roman" w:eastAsia="Times New Roman" w:hAnsi="Times New Roman" w:cs="Times New Roman"/>
          <w:sz w:val="28"/>
          <w:szCs w:val="28"/>
          <w:lang w:eastAsia="lv-LV"/>
        </w:rPr>
        <w:t>I</w:t>
      </w:r>
      <w:r w:rsidR="0015677A" w:rsidRPr="007B2D7B">
        <w:rPr>
          <w:rFonts w:ascii="Times New Roman" w:eastAsia="Times New Roman" w:hAnsi="Times New Roman" w:cs="Times New Roman"/>
          <w:sz w:val="28"/>
          <w:szCs w:val="28"/>
          <w:lang w:eastAsia="lv-LV"/>
        </w:rPr>
        <w:t> </w:t>
      </w:r>
      <w:r w:rsidR="00F177E7" w:rsidRPr="007B2D7B">
        <w:rPr>
          <w:rFonts w:ascii="Times New Roman" w:eastAsia="Times New Roman" w:hAnsi="Times New Roman" w:cs="Times New Roman"/>
          <w:sz w:val="28"/>
          <w:szCs w:val="28"/>
          <w:lang w:eastAsia="lv-LV"/>
        </w:rPr>
        <w:t xml:space="preserve">nodaļas </w:t>
      </w:r>
      <w:r w:rsidR="0093416B" w:rsidRPr="007B2D7B">
        <w:rPr>
          <w:rFonts w:ascii="Times New Roman" w:eastAsia="Times New Roman" w:hAnsi="Times New Roman" w:cs="Times New Roman"/>
          <w:sz w:val="28"/>
          <w:szCs w:val="28"/>
          <w:lang w:eastAsia="lv-LV"/>
        </w:rPr>
        <w:t>7.</w:t>
      </w:r>
      <w:r w:rsidR="0015677A" w:rsidRPr="007B2D7B">
        <w:rPr>
          <w:rFonts w:ascii="Times New Roman" w:eastAsia="Times New Roman" w:hAnsi="Times New Roman" w:cs="Times New Roman"/>
          <w:sz w:val="28"/>
          <w:szCs w:val="28"/>
          <w:lang w:eastAsia="lv-LV"/>
        </w:rPr>
        <w:t> </w:t>
      </w:r>
      <w:r w:rsidR="0093416B" w:rsidRPr="007B2D7B">
        <w:rPr>
          <w:rFonts w:ascii="Times New Roman" w:eastAsia="Times New Roman" w:hAnsi="Times New Roman" w:cs="Times New Roman"/>
          <w:sz w:val="28"/>
          <w:szCs w:val="28"/>
          <w:lang w:eastAsia="lv-LV"/>
        </w:rPr>
        <w:t xml:space="preserve">punktu </w:t>
      </w:r>
      <w:r w:rsidR="00ED59AC" w:rsidRPr="007B2D7B">
        <w:rPr>
          <w:rFonts w:ascii="Times New Roman" w:eastAsia="Times New Roman" w:hAnsi="Times New Roman" w:cs="Times New Roman"/>
          <w:sz w:val="28"/>
          <w:szCs w:val="28"/>
          <w:lang w:eastAsia="lv-LV"/>
        </w:rPr>
        <w:t>šādā</w:t>
      </w:r>
      <w:r w:rsidR="0093416B" w:rsidRPr="007B2D7B">
        <w:rPr>
          <w:rFonts w:ascii="Times New Roman" w:eastAsia="Times New Roman" w:hAnsi="Times New Roman" w:cs="Times New Roman"/>
          <w:sz w:val="28"/>
          <w:szCs w:val="28"/>
          <w:lang w:eastAsia="lv-LV"/>
        </w:rPr>
        <w:t xml:space="preserve"> redakcijā: </w:t>
      </w:r>
    </w:p>
    <w:p w14:paraId="4A9A18E3" w14:textId="77777777" w:rsidR="0093416B" w:rsidRPr="00D401C7" w:rsidRDefault="0093416B"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634"/>
        <w:gridCol w:w="1903"/>
        <w:gridCol w:w="1269"/>
        <w:gridCol w:w="866"/>
        <w:gridCol w:w="4390"/>
      </w:tblGrid>
      <w:tr w:rsidR="00F24253" w:rsidRPr="007B2D7B" w14:paraId="22483DF5" w14:textId="77777777" w:rsidTr="00D401C7">
        <w:tc>
          <w:tcPr>
            <w:tcW w:w="350" w:type="pct"/>
            <w:shd w:val="clear" w:color="auto" w:fill="FFFFFF"/>
            <w:hideMark/>
          </w:tcPr>
          <w:p w14:paraId="14B9867F" w14:textId="7035607E" w:rsidR="0093416B" w:rsidRPr="00D401C7" w:rsidRDefault="0015677A" w:rsidP="00FF72B2">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93416B" w:rsidRPr="00D401C7">
              <w:rPr>
                <w:rFonts w:ascii="Times New Roman" w:eastAsia="Times New Roman" w:hAnsi="Times New Roman" w:cs="Times New Roman"/>
                <w:sz w:val="24"/>
                <w:szCs w:val="24"/>
                <w:lang w:eastAsia="lv-LV"/>
              </w:rPr>
              <w:t>7.</w:t>
            </w:r>
          </w:p>
        </w:tc>
        <w:tc>
          <w:tcPr>
            <w:tcW w:w="1050" w:type="pct"/>
            <w:shd w:val="clear" w:color="auto" w:fill="FFFFFF"/>
            <w:hideMark/>
          </w:tcPr>
          <w:p w14:paraId="2C697B4C" w14:textId="77777777" w:rsidR="0093416B" w:rsidRPr="00D401C7" w:rsidRDefault="0093416B"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SLODZE</w:t>
            </w:r>
          </w:p>
        </w:tc>
        <w:tc>
          <w:tcPr>
            <w:tcW w:w="700" w:type="pct"/>
            <w:shd w:val="clear" w:color="auto" w:fill="FFFFFF"/>
            <w:hideMark/>
          </w:tcPr>
          <w:p w14:paraId="65ABDF2F" w14:textId="77777777" w:rsidR="0093416B" w:rsidRPr="00D401C7" w:rsidRDefault="0093416B" w:rsidP="0037230D">
            <w:pPr>
              <w:spacing w:after="0" w:line="240" w:lineRule="auto"/>
              <w:rPr>
                <w:rFonts w:ascii="Times New Roman" w:eastAsia="Times New Roman" w:hAnsi="Times New Roman" w:cs="Times New Roman"/>
                <w:i/>
                <w:iCs/>
                <w:sz w:val="24"/>
                <w:szCs w:val="24"/>
                <w:lang w:eastAsia="lv-LV"/>
              </w:rPr>
            </w:pPr>
            <w:proofErr w:type="spellStart"/>
            <w:r w:rsidRPr="00D401C7">
              <w:rPr>
                <w:rFonts w:ascii="Times New Roman" w:eastAsia="Times New Roman" w:hAnsi="Times New Roman" w:cs="Times New Roman"/>
                <w:i/>
                <w:iCs/>
                <w:sz w:val="24"/>
                <w:szCs w:val="24"/>
                <w:lang w:eastAsia="lv-LV"/>
              </w:rPr>
              <w:t>Numeric</w:t>
            </w:r>
            <w:proofErr w:type="spellEnd"/>
          </w:p>
        </w:tc>
        <w:tc>
          <w:tcPr>
            <w:tcW w:w="478" w:type="pct"/>
            <w:shd w:val="clear" w:color="auto" w:fill="FFFFFF"/>
            <w:hideMark/>
          </w:tcPr>
          <w:p w14:paraId="0D9E0058" w14:textId="77777777" w:rsidR="0093416B" w:rsidRPr="00D401C7" w:rsidRDefault="0093416B"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5(3)</w:t>
            </w:r>
          </w:p>
        </w:tc>
        <w:tc>
          <w:tcPr>
            <w:tcW w:w="2422" w:type="pct"/>
            <w:shd w:val="clear" w:color="auto" w:fill="FFFFFF"/>
            <w:hideMark/>
          </w:tcPr>
          <w:p w14:paraId="017FE386" w14:textId="2B0C252C" w:rsidR="0093416B" w:rsidRPr="00D401C7" w:rsidRDefault="0093416B" w:rsidP="0037230D">
            <w:pPr>
              <w:spacing w:after="0" w:line="240" w:lineRule="auto"/>
              <w:rPr>
                <w:rFonts w:ascii="Times New Roman" w:eastAsia="Times New Roman" w:hAnsi="Times New Roman" w:cs="Times New Roman"/>
                <w:spacing w:val="-2"/>
                <w:sz w:val="24"/>
                <w:szCs w:val="24"/>
                <w:lang w:eastAsia="lv-LV"/>
              </w:rPr>
            </w:pPr>
            <w:r w:rsidRPr="00D401C7">
              <w:rPr>
                <w:rFonts w:ascii="Times New Roman" w:eastAsia="Times New Roman" w:hAnsi="Times New Roman" w:cs="Times New Roman"/>
                <w:spacing w:val="-2"/>
                <w:sz w:val="24"/>
                <w:szCs w:val="24"/>
                <w:lang w:eastAsia="lv-LV"/>
              </w:rPr>
              <w:t xml:space="preserve">Slodze (1 – pilna slodze; </w:t>
            </w:r>
            <w:r w:rsidR="007B2D7B" w:rsidRPr="00287925">
              <w:rPr>
                <w:rFonts w:ascii="Times New Roman" w:eastAsia="Times New Roman" w:hAnsi="Times New Roman" w:cs="Times New Roman"/>
                <w:spacing w:val="-2"/>
                <w:sz w:val="24"/>
                <w:szCs w:val="24"/>
                <w:lang w:eastAsia="lv-LV"/>
              </w:rPr>
              <w:t>1</w:t>
            </w:r>
            <w:r w:rsidR="007B2D7B">
              <w:rPr>
                <w:rFonts w:ascii="Times New Roman" w:eastAsia="Times New Roman" w:hAnsi="Times New Roman" w:cs="Times New Roman"/>
                <w:spacing w:val="-2"/>
                <w:sz w:val="24"/>
                <w:szCs w:val="24"/>
                <w:lang w:eastAsia="lv-LV"/>
              </w:rPr>
              <w:t>,5</w:t>
            </w:r>
            <w:r w:rsidR="007B2D7B" w:rsidRPr="00287925">
              <w:rPr>
                <w:rFonts w:ascii="Times New Roman" w:eastAsia="Times New Roman" w:hAnsi="Times New Roman" w:cs="Times New Roman"/>
                <w:spacing w:val="-2"/>
                <w:sz w:val="24"/>
                <w:szCs w:val="24"/>
                <w:lang w:eastAsia="lv-LV"/>
              </w:rPr>
              <w:t xml:space="preserve"> – </w:t>
            </w:r>
            <w:r w:rsidR="007B2D7B" w:rsidRPr="00D401C7">
              <w:rPr>
                <w:rFonts w:ascii="Times New Roman" w:eastAsia="Times New Roman" w:hAnsi="Times New Roman" w:cs="Times New Roman"/>
                <w:spacing w:val="-2"/>
                <w:sz w:val="24"/>
                <w:szCs w:val="24"/>
                <w:lang w:eastAsia="lv-LV"/>
              </w:rPr>
              <w:t>pusotr</w:t>
            </w:r>
            <w:r w:rsidR="007B2D7B">
              <w:rPr>
                <w:rFonts w:ascii="Times New Roman" w:eastAsia="Times New Roman" w:hAnsi="Times New Roman" w:cs="Times New Roman"/>
                <w:spacing w:val="-2"/>
                <w:sz w:val="24"/>
                <w:szCs w:val="24"/>
                <w:lang w:eastAsia="lv-LV"/>
              </w:rPr>
              <w:t>a</w:t>
            </w:r>
            <w:r w:rsidR="007B2D7B" w:rsidRPr="00D401C7">
              <w:rPr>
                <w:rFonts w:ascii="Times New Roman" w:eastAsia="Times New Roman" w:hAnsi="Times New Roman" w:cs="Times New Roman"/>
                <w:spacing w:val="-2"/>
                <w:sz w:val="24"/>
                <w:szCs w:val="24"/>
                <w:lang w:eastAsia="lv-LV"/>
              </w:rPr>
              <w:t xml:space="preserve"> slodz</w:t>
            </w:r>
            <w:r w:rsidR="007B2D7B">
              <w:rPr>
                <w:rFonts w:ascii="Times New Roman" w:eastAsia="Times New Roman" w:hAnsi="Times New Roman" w:cs="Times New Roman"/>
                <w:spacing w:val="-2"/>
                <w:sz w:val="24"/>
                <w:szCs w:val="24"/>
                <w:lang w:eastAsia="lv-LV"/>
              </w:rPr>
              <w:t xml:space="preserve">e; </w:t>
            </w:r>
            <w:r w:rsidRPr="00D401C7">
              <w:rPr>
                <w:rFonts w:ascii="Times New Roman" w:eastAsia="Times New Roman" w:hAnsi="Times New Roman" w:cs="Times New Roman"/>
                <w:spacing w:val="-2"/>
                <w:sz w:val="24"/>
                <w:szCs w:val="24"/>
                <w:lang w:eastAsia="lv-LV"/>
              </w:rPr>
              <w:t xml:space="preserve">0,5 – </w:t>
            </w:r>
            <w:r w:rsidR="00115BA7" w:rsidRPr="00D401C7">
              <w:rPr>
                <w:rFonts w:ascii="Times New Roman" w:eastAsia="Times New Roman" w:hAnsi="Times New Roman" w:cs="Times New Roman"/>
                <w:spacing w:val="-2"/>
                <w:sz w:val="24"/>
                <w:szCs w:val="24"/>
                <w:lang w:eastAsia="lv-LV"/>
              </w:rPr>
              <w:t>nepilna slodze (</w:t>
            </w:r>
            <w:r w:rsidRPr="00D401C7">
              <w:rPr>
                <w:rFonts w:ascii="Times New Roman" w:eastAsia="Times New Roman" w:hAnsi="Times New Roman" w:cs="Times New Roman"/>
                <w:spacing w:val="-2"/>
                <w:sz w:val="24"/>
                <w:szCs w:val="24"/>
                <w:lang w:eastAsia="lv-LV"/>
              </w:rPr>
              <w:t>pusslodze</w:t>
            </w:r>
            <w:r w:rsidR="00115BA7" w:rsidRPr="00D401C7">
              <w:rPr>
                <w:rFonts w:ascii="Times New Roman" w:eastAsia="Times New Roman" w:hAnsi="Times New Roman" w:cs="Times New Roman"/>
                <w:spacing w:val="-2"/>
                <w:sz w:val="24"/>
                <w:szCs w:val="24"/>
                <w:lang w:eastAsia="lv-LV"/>
              </w:rPr>
              <w:t>)</w:t>
            </w:r>
            <w:r w:rsidRPr="00D401C7">
              <w:rPr>
                <w:rFonts w:ascii="Times New Roman" w:eastAsia="Times New Roman" w:hAnsi="Times New Roman" w:cs="Times New Roman"/>
                <w:spacing w:val="-2"/>
                <w:sz w:val="24"/>
                <w:szCs w:val="24"/>
                <w:lang w:eastAsia="lv-LV"/>
              </w:rPr>
              <w:t>; 0,</w:t>
            </w:r>
            <w:r w:rsidR="002B43B2" w:rsidRPr="00D401C7">
              <w:rPr>
                <w:rFonts w:ascii="Times New Roman" w:eastAsia="Times New Roman" w:hAnsi="Times New Roman" w:cs="Times New Roman"/>
                <w:spacing w:val="-2"/>
                <w:sz w:val="24"/>
                <w:szCs w:val="24"/>
                <w:lang w:eastAsia="lv-LV"/>
              </w:rPr>
              <w:t>125</w:t>
            </w:r>
            <w:r w:rsidR="002B43B2">
              <w:rPr>
                <w:rFonts w:ascii="Times New Roman" w:eastAsia="Times New Roman" w:hAnsi="Times New Roman" w:cs="Times New Roman"/>
                <w:spacing w:val="-2"/>
                <w:sz w:val="24"/>
                <w:szCs w:val="24"/>
                <w:lang w:eastAsia="lv-LV"/>
              </w:rPr>
              <w:t> </w:t>
            </w:r>
            <w:r w:rsidR="002B43B2" w:rsidRPr="00D401C7">
              <w:rPr>
                <w:rFonts w:ascii="Times New Roman" w:eastAsia="Times New Roman" w:hAnsi="Times New Roman" w:cs="Times New Roman"/>
                <w:spacing w:val="-2"/>
                <w:sz w:val="24"/>
                <w:szCs w:val="24"/>
                <w:lang w:eastAsia="lv-LV"/>
              </w:rPr>
              <w:t>–</w:t>
            </w:r>
            <w:r w:rsidR="002B43B2">
              <w:rPr>
                <w:rFonts w:ascii="Times New Roman" w:eastAsia="Times New Roman" w:hAnsi="Times New Roman" w:cs="Times New Roman"/>
                <w:spacing w:val="-2"/>
                <w:sz w:val="24"/>
                <w:szCs w:val="24"/>
                <w:lang w:eastAsia="lv-LV"/>
              </w:rPr>
              <w:t> </w:t>
            </w:r>
            <w:r w:rsidRPr="00D401C7">
              <w:rPr>
                <w:rFonts w:ascii="Times New Roman" w:eastAsia="Times New Roman" w:hAnsi="Times New Roman" w:cs="Times New Roman"/>
                <w:spacing w:val="-2"/>
                <w:sz w:val="24"/>
                <w:szCs w:val="24"/>
                <w:lang w:eastAsia="lv-LV"/>
              </w:rPr>
              <w:t>nepilna slodze)</w:t>
            </w:r>
            <w:r w:rsidR="0015677A" w:rsidRPr="00D401C7">
              <w:rPr>
                <w:rFonts w:ascii="Times New Roman" w:eastAsia="Times New Roman" w:hAnsi="Times New Roman" w:cs="Times New Roman"/>
                <w:spacing w:val="-2"/>
                <w:sz w:val="24"/>
                <w:szCs w:val="24"/>
                <w:lang w:eastAsia="lv-LV"/>
              </w:rPr>
              <w:t>"</w:t>
            </w:r>
          </w:p>
        </w:tc>
      </w:tr>
    </w:tbl>
    <w:p w14:paraId="2C8DE24F" w14:textId="77777777" w:rsidR="0092444A" w:rsidRPr="007B2D7B" w:rsidRDefault="0092444A" w:rsidP="0037230D">
      <w:pPr>
        <w:shd w:val="clear" w:color="auto" w:fill="FFFFFF"/>
        <w:spacing w:after="0" w:line="240" w:lineRule="auto"/>
        <w:ind w:firstLine="720"/>
        <w:rPr>
          <w:rFonts w:ascii="Times New Roman" w:eastAsia="Times New Roman" w:hAnsi="Times New Roman" w:cs="Times New Roman"/>
          <w:sz w:val="28"/>
          <w:szCs w:val="28"/>
          <w:lang w:eastAsia="lv-LV"/>
        </w:rPr>
      </w:pPr>
    </w:p>
    <w:p w14:paraId="4243F5B7" w14:textId="0C647149" w:rsidR="00CD6A2E" w:rsidRPr="007B2D7B"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CD6A2E"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I</w:t>
      </w:r>
      <w:r w:rsidR="00CD6A2E" w:rsidRPr="007B2D7B">
        <w:rPr>
          <w:rFonts w:ascii="Times New Roman" w:eastAsia="Times New Roman" w:hAnsi="Times New Roman" w:cs="Times New Roman"/>
          <w:sz w:val="28"/>
          <w:szCs w:val="28"/>
          <w:lang w:eastAsia="lv-LV"/>
        </w:rPr>
        <w:t>zteikt 14. pielikuma VII </w:t>
      </w:r>
      <w:r w:rsidR="00D90D03" w:rsidRPr="007B2D7B">
        <w:rPr>
          <w:rFonts w:ascii="Times New Roman" w:eastAsia="Times New Roman" w:hAnsi="Times New Roman" w:cs="Times New Roman"/>
          <w:sz w:val="28"/>
          <w:szCs w:val="28"/>
          <w:lang w:eastAsia="lv-LV"/>
        </w:rPr>
        <w:t xml:space="preserve">nodaļas </w:t>
      </w:r>
      <w:r w:rsidR="00CD6A2E" w:rsidRPr="007B2D7B">
        <w:rPr>
          <w:rFonts w:ascii="Times New Roman" w:eastAsia="Times New Roman" w:hAnsi="Times New Roman" w:cs="Times New Roman"/>
          <w:sz w:val="28"/>
          <w:szCs w:val="28"/>
          <w:lang w:eastAsia="lv-LV"/>
        </w:rPr>
        <w:t>9. punktu šādā redakcijā:</w:t>
      </w:r>
    </w:p>
    <w:p w14:paraId="726696CB" w14:textId="5EA3457A" w:rsidR="00CD6A2E" w:rsidRPr="00D401C7" w:rsidRDefault="00CD6A2E" w:rsidP="0037230D">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634"/>
        <w:gridCol w:w="1903"/>
        <w:gridCol w:w="1269"/>
        <w:gridCol w:w="866"/>
        <w:gridCol w:w="4390"/>
      </w:tblGrid>
      <w:tr w:rsidR="00CD6A2E" w:rsidRPr="007B2D7B" w14:paraId="0A9E8033" w14:textId="77777777" w:rsidTr="00D401C7">
        <w:tc>
          <w:tcPr>
            <w:tcW w:w="350" w:type="pct"/>
            <w:shd w:val="clear" w:color="auto" w:fill="FFFFFF"/>
            <w:hideMark/>
          </w:tcPr>
          <w:p w14:paraId="44D7FC66" w14:textId="1EB404A2" w:rsidR="00CD6A2E" w:rsidRPr="00D401C7" w:rsidRDefault="00C34D1D" w:rsidP="00FF72B2">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CD6A2E" w:rsidRPr="00D401C7">
              <w:rPr>
                <w:rFonts w:ascii="Times New Roman" w:eastAsia="Times New Roman" w:hAnsi="Times New Roman" w:cs="Times New Roman"/>
                <w:sz w:val="24"/>
                <w:szCs w:val="24"/>
                <w:lang w:eastAsia="lv-LV"/>
              </w:rPr>
              <w:t>9.</w:t>
            </w:r>
          </w:p>
        </w:tc>
        <w:tc>
          <w:tcPr>
            <w:tcW w:w="1050" w:type="pct"/>
            <w:shd w:val="clear" w:color="auto" w:fill="FFFFFF"/>
            <w:hideMark/>
          </w:tcPr>
          <w:p w14:paraId="2CFAB7BD" w14:textId="77777777" w:rsidR="00CD6A2E" w:rsidRPr="00D401C7" w:rsidRDefault="00CD6A2E"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KVALPAK</w:t>
            </w:r>
          </w:p>
        </w:tc>
        <w:tc>
          <w:tcPr>
            <w:tcW w:w="700" w:type="pct"/>
            <w:shd w:val="clear" w:color="auto" w:fill="FFFFFF"/>
            <w:hideMark/>
          </w:tcPr>
          <w:p w14:paraId="2967899B" w14:textId="77777777" w:rsidR="00CD6A2E" w:rsidRPr="00D401C7" w:rsidRDefault="00CD6A2E" w:rsidP="0037230D">
            <w:pPr>
              <w:spacing w:after="0" w:line="240" w:lineRule="auto"/>
              <w:rPr>
                <w:rFonts w:ascii="Times New Roman" w:eastAsia="Times New Roman" w:hAnsi="Times New Roman" w:cs="Times New Roman"/>
                <w:i/>
                <w:iCs/>
                <w:sz w:val="24"/>
                <w:szCs w:val="24"/>
                <w:lang w:eastAsia="lv-LV"/>
              </w:rPr>
            </w:pPr>
            <w:proofErr w:type="spellStart"/>
            <w:r w:rsidRPr="00D401C7">
              <w:rPr>
                <w:rFonts w:ascii="Times New Roman" w:eastAsia="Times New Roman" w:hAnsi="Times New Roman" w:cs="Times New Roman"/>
                <w:i/>
                <w:iCs/>
                <w:sz w:val="24"/>
                <w:szCs w:val="24"/>
                <w:lang w:eastAsia="lv-LV"/>
              </w:rPr>
              <w:t>Numeric</w:t>
            </w:r>
            <w:proofErr w:type="spellEnd"/>
          </w:p>
        </w:tc>
        <w:tc>
          <w:tcPr>
            <w:tcW w:w="478" w:type="pct"/>
            <w:shd w:val="clear" w:color="auto" w:fill="FFFFFF"/>
            <w:hideMark/>
          </w:tcPr>
          <w:p w14:paraId="0416BEC7" w14:textId="77777777" w:rsidR="00CD6A2E" w:rsidRPr="00D401C7" w:rsidRDefault="00CD6A2E"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2</w:t>
            </w:r>
          </w:p>
        </w:tc>
        <w:tc>
          <w:tcPr>
            <w:tcW w:w="2422" w:type="pct"/>
            <w:shd w:val="clear" w:color="auto" w:fill="FFFFFF"/>
            <w:hideMark/>
          </w:tcPr>
          <w:p w14:paraId="77A185FF" w14:textId="14887561" w:rsidR="00CD6A2E" w:rsidRPr="00D401C7" w:rsidRDefault="00CD6A2E"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Kategorija vai amata, kvalitātes, kvalifikācijas pakāpe (norāda, izmantojot attiecīgajā normatīvajā aktā minēto apzīmējumu)</w:t>
            </w:r>
            <w:r w:rsidR="00C34D1D" w:rsidRPr="00D401C7">
              <w:rPr>
                <w:rFonts w:ascii="Times New Roman" w:eastAsia="Times New Roman" w:hAnsi="Times New Roman" w:cs="Times New Roman"/>
                <w:sz w:val="24"/>
                <w:szCs w:val="24"/>
                <w:lang w:eastAsia="lv-LV"/>
              </w:rPr>
              <w:t>"</w:t>
            </w:r>
          </w:p>
        </w:tc>
      </w:tr>
    </w:tbl>
    <w:p w14:paraId="647F0878" w14:textId="77777777" w:rsidR="00CD6A2E" w:rsidRPr="007B2D7B" w:rsidRDefault="00CD6A2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A824D71" w14:textId="24D508DD" w:rsidR="0093416B" w:rsidRPr="007B2D7B" w:rsidRDefault="002F7C5E" w:rsidP="0037230D">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 w:name="_Hlk72310716"/>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B815FC"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I</w:t>
      </w:r>
      <w:r w:rsidR="00B815FC" w:rsidRPr="007B2D7B">
        <w:rPr>
          <w:rFonts w:ascii="Times New Roman" w:eastAsia="Times New Roman" w:hAnsi="Times New Roman" w:cs="Times New Roman"/>
          <w:sz w:val="28"/>
          <w:szCs w:val="28"/>
          <w:lang w:eastAsia="lv-LV"/>
        </w:rPr>
        <w:t>zteikt 14. pielikuma</w:t>
      </w:r>
      <w:r w:rsidR="00341AB6" w:rsidRPr="007B2D7B">
        <w:rPr>
          <w:rFonts w:ascii="Times New Roman" w:eastAsia="Times New Roman" w:hAnsi="Times New Roman" w:cs="Times New Roman"/>
          <w:sz w:val="28"/>
          <w:szCs w:val="28"/>
          <w:lang w:eastAsia="lv-LV"/>
        </w:rPr>
        <w:t xml:space="preserve"> </w:t>
      </w:r>
      <w:r w:rsidR="0093416B" w:rsidRPr="007B2D7B">
        <w:rPr>
          <w:rFonts w:ascii="Times New Roman" w:eastAsia="Times New Roman" w:hAnsi="Times New Roman" w:cs="Times New Roman"/>
          <w:sz w:val="28"/>
          <w:szCs w:val="28"/>
          <w:lang w:eastAsia="lv-LV"/>
        </w:rPr>
        <w:t>VII</w:t>
      </w:r>
      <w:r w:rsidR="008D2924" w:rsidRPr="007B2D7B">
        <w:rPr>
          <w:rFonts w:ascii="Times New Roman" w:eastAsia="Times New Roman" w:hAnsi="Times New Roman" w:cs="Times New Roman"/>
          <w:sz w:val="28"/>
          <w:szCs w:val="28"/>
          <w:lang w:eastAsia="lv-LV"/>
        </w:rPr>
        <w:t xml:space="preserve"> </w:t>
      </w:r>
      <w:r w:rsidR="0093416B" w:rsidRPr="007B2D7B">
        <w:rPr>
          <w:rFonts w:ascii="Times New Roman" w:eastAsia="Times New Roman" w:hAnsi="Times New Roman" w:cs="Times New Roman"/>
          <w:sz w:val="28"/>
          <w:szCs w:val="28"/>
          <w:lang w:eastAsia="lv-LV"/>
        </w:rPr>
        <w:t>sadaļas 12.</w:t>
      </w:r>
      <w:r w:rsidR="0015677A" w:rsidRPr="007B2D7B">
        <w:rPr>
          <w:rFonts w:ascii="Times New Roman" w:eastAsia="Times New Roman" w:hAnsi="Times New Roman" w:cs="Times New Roman"/>
          <w:sz w:val="28"/>
          <w:szCs w:val="28"/>
          <w:lang w:eastAsia="lv-LV"/>
        </w:rPr>
        <w:t> </w:t>
      </w:r>
      <w:r w:rsidR="0093416B" w:rsidRPr="007B2D7B">
        <w:rPr>
          <w:rFonts w:ascii="Times New Roman" w:eastAsia="Times New Roman" w:hAnsi="Times New Roman" w:cs="Times New Roman"/>
          <w:sz w:val="28"/>
          <w:szCs w:val="28"/>
          <w:lang w:eastAsia="lv-LV"/>
        </w:rPr>
        <w:t>punktu šādā redakcijā:</w:t>
      </w:r>
    </w:p>
    <w:bookmarkEnd w:id="1"/>
    <w:p w14:paraId="43E1953C" w14:textId="77777777" w:rsidR="00ED59AC" w:rsidRPr="00D401C7" w:rsidRDefault="00ED59AC"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634"/>
        <w:gridCol w:w="1903"/>
        <w:gridCol w:w="1269"/>
        <w:gridCol w:w="866"/>
        <w:gridCol w:w="4390"/>
      </w:tblGrid>
      <w:tr w:rsidR="00F24253" w:rsidRPr="007B2D7B" w14:paraId="198CDB75" w14:textId="77777777" w:rsidTr="00D401C7">
        <w:tc>
          <w:tcPr>
            <w:tcW w:w="350" w:type="pct"/>
            <w:shd w:val="clear" w:color="auto" w:fill="FFFFFF"/>
            <w:hideMark/>
          </w:tcPr>
          <w:p w14:paraId="4026E694" w14:textId="0FF99AE5" w:rsidR="0093416B" w:rsidRPr="00D401C7" w:rsidRDefault="0015677A" w:rsidP="00FF72B2">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r w:rsidR="0093416B" w:rsidRPr="00D401C7">
              <w:rPr>
                <w:rFonts w:ascii="Times New Roman" w:eastAsia="Times New Roman" w:hAnsi="Times New Roman" w:cs="Times New Roman"/>
                <w:sz w:val="24"/>
                <w:szCs w:val="24"/>
                <w:lang w:eastAsia="lv-LV"/>
              </w:rPr>
              <w:t>12.</w:t>
            </w:r>
          </w:p>
        </w:tc>
        <w:tc>
          <w:tcPr>
            <w:tcW w:w="1050" w:type="pct"/>
            <w:shd w:val="clear" w:color="auto" w:fill="FFFFFF"/>
            <w:hideMark/>
          </w:tcPr>
          <w:p w14:paraId="2F68960E" w14:textId="77777777" w:rsidR="0093416B" w:rsidRPr="00D401C7" w:rsidRDefault="0093416B" w:rsidP="0037230D">
            <w:pPr>
              <w:spacing w:after="0" w:line="240" w:lineRule="auto"/>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SLODZE</w:t>
            </w:r>
          </w:p>
        </w:tc>
        <w:tc>
          <w:tcPr>
            <w:tcW w:w="700" w:type="pct"/>
            <w:shd w:val="clear" w:color="auto" w:fill="FFFFFF"/>
            <w:hideMark/>
          </w:tcPr>
          <w:p w14:paraId="5A516C34" w14:textId="77777777" w:rsidR="0093416B" w:rsidRPr="00D401C7" w:rsidRDefault="0093416B" w:rsidP="0037230D">
            <w:pPr>
              <w:spacing w:after="0" w:line="240" w:lineRule="auto"/>
              <w:rPr>
                <w:rFonts w:ascii="Times New Roman" w:eastAsia="Times New Roman" w:hAnsi="Times New Roman" w:cs="Times New Roman"/>
                <w:i/>
                <w:iCs/>
                <w:sz w:val="24"/>
                <w:szCs w:val="24"/>
                <w:lang w:eastAsia="lv-LV"/>
              </w:rPr>
            </w:pPr>
            <w:proofErr w:type="spellStart"/>
            <w:r w:rsidRPr="00D401C7">
              <w:rPr>
                <w:rFonts w:ascii="Times New Roman" w:eastAsia="Times New Roman" w:hAnsi="Times New Roman" w:cs="Times New Roman"/>
                <w:i/>
                <w:iCs/>
                <w:sz w:val="24"/>
                <w:szCs w:val="24"/>
                <w:lang w:eastAsia="lv-LV"/>
              </w:rPr>
              <w:t>Numeric</w:t>
            </w:r>
            <w:proofErr w:type="spellEnd"/>
          </w:p>
        </w:tc>
        <w:tc>
          <w:tcPr>
            <w:tcW w:w="478" w:type="pct"/>
            <w:shd w:val="clear" w:color="auto" w:fill="FFFFFF"/>
            <w:hideMark/>
          </w:tcPr>
          <w:p w14:paraId="00B0EDEC" w14:textId="77777777" w:rsidR="0093416B" w:rsidRPr="00D401C7" w:rsidRDefault="0093416B"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5(3)</w:t>
            </w:r>
          </w:p>
        </w:tc>
        <w:tc>
          <w:tcPr>
            <w:tcW w:w="2422" w:type="pct"/>
            <w:shd w:val="clear" w:color="auto" w:fill="FFFFFF"/>
            <w:hideMark/>
          </w:tcPr>
          <w:p w14:paraId="1EA420D9" w14:textId="29A2B59D" w:rsidR="0093416B" w:rsidRPr="00D401C7" w:rsidRDefault="0093416B" w:rsidP="0037230D">
            <w:pPr>
              <w:spacing w:after="0" w:line="240" w:lineRule="auto"/>
              <w:rPr>
                <w:rFonts w:ascii="Times New Roman" w:eastAsia="Times New Roman" w:hAnsi="Times New Roman" w:cs="Times New Roman"/>
                <w:spacing w:val="-2"/>
                <w:sz w:val="24"/>
                <w:szCs w:val="24"/>
                <w:lang w:eastAsia="lv-LV"/>
              </w:rPr>
            </w:pPr>
            <w:r w:rsidRPr="00D401C7">
              <w:rPr>
                <w:rFonts w:ascii="Times New Roman" w:eastAsia="Times New Roman" w:hAnsi="Times New Roman" w:cs="Times New Roman"/>
                <w:spacing w:val="-2"/>
                <w:sz w:val="24"/>
                <w:szCs w:val="24"/>
                <w:lang w:eastAsia="lv-LV"/>
              </w:rPr>
              <w:t>Slodze (1 – pilna slodze</w:t>
            </w:r>
            <w:r w:rsidR="007B2D7B" w:rsidRPr="00287925">
              <w:rPr>
                <w:rFonts w:ascii="Times New Roman" w:eastAsia="Times New Roman" w:hAnsi="Times New Roman" w:cs="Times New Roman"/>
                <w:spacing w:val="-2"/>
                <w:sz w:val="24"/>
                <w:szCs w:val="24"/>
                <w:lang w:eastAsia="lv-LV"/>
              </w:rPr>
              <w:t>; 1</w:t>
            </w:r>
            <w:r w:rsidR="007B2D7B">
              <w:rPr>
                <w:rFonts w:ascii="Times New Roman" w:eastAsia="Times New Roman" w:hAnsi="Times New Roman" w:cs="Times New Roman"/>
                <w:spacing w:val="-2"/>
                <w:sz w:val="24"/>
                <w:szCs w:val="24"/>
                <w:lang w:eastAsia="lv-LV"/>
              </w:rPr>
              <w:t>,5</w:t>
            </w:r>
            <w:r w:rsidR="007B2D7B" w:rsidRPr="00287925">
              <w:rPr>
                <w:rFonts w:ascii="Times New Roman" w:eastAsia="Times New Roman" w:hAnsi="Times New Roman" w:cs="Times New Roman"/>
                <w:spacing w:val="-2"/>
                <w:sz w:val="24"/>
                <w:szCs w:val="24"/>
                <w:lang w:eastAsia="lv-LV"/>
              </w:rPr>
              <w:t xml:space="preserve"> – pusotr</w:t>
            </w:r>
            <w:r w:rsidR="007B2D7B">
              <w:rPr>
                <w:rFonts w:ascii="Times New Roman" w:eastAsia="Times New Roman" w:hAnsi="Times New Roman" w:cs="Times New Roman"/>
                <w:spacing w:val="-2"/>
                <w:sz w:val="24"/>
                <w:szCs w:val="24"/>
                <w:lang w:eastAsia="lv-LV"/>
              </w:rPr>
              <w:t>a</w:t>
            </w:r>
            <w:r w:rsidR="007B2D7B" w:rsidRPr="00287925">
              <w:rPr>
                <w:rFonts w:ascii="Times New Roman" w:eastAsia="Times New Roman" w:hAnsi="Times New Roman" w:cs="Times New Roman"/>
                <w:spacing w:val="-2"/>
                <w:sz w:val="24"/>
                <w:szCs w:val="24"/>
                <w:lang w:eastAsia="lv-LV"/>
              </w:rPr>
              <w:t xml:space="preserve"> slodz</w:t>
            </w:r>
            <w:r w:rsidR="007B2D7B">
              <w:rPr>
                <w:rFonts w:ascii="Times New Roman" w:eastAsia="Times New Roman" w:hAnsi="Times New Roman" w:cs="Times New Roman"/>
                <w:spacing w:val="-2"/>
                <w:sz w:val="24"/>
                <w:szCs w:val="24"/>
                <w:lang w:eastAsia="lv-LV"/>
              </w:rPr>
              <w:t>e</w:t>
            </w:r>
            <w:r w:rsidRPr="00D401C7">
              <w:rPr>
                <w:rFonts w:ascii="Times New Roman" w:eastAsia="Times New Roman" w:hAnsi="Times New Roman" w:cs="Times New Roman"/>
                <w:spacing w:val="-2"/>
                <w:sz w:val="24"/>
                <w:szCs w:val="24"/>
                <w:lang w:eastAsia="lv-LV"/>
              </w:rPr>
              <w:t xml:space="preserve">; 0,5 – </w:t>
            </w:r>
            <w:r w:rsidR="00115BA7" w:rsidRPr="00D401C7">
              <w:rPr>
                <w:rFonts w:ascii="Times New Roman" w:eastAsia="Times New Roman" w:hAnsi="Times New Roman" w:cs="Times New Roman"/>
                <w:spacing w:val="-2"/>
                <w:sz w:val="24"/>
                <w:szCs w:val="24"/>
                <w:lang w:eastAsia="lv-LV"/>
              </w:rPr>
              <w:t>nepilna slodze (pusslodze)</w:t>
            </w:r>
            <w:r w:rsidRPr="00D401C7">
              <w:rPr>
                <w:rFonts w:ascii="Times New Roman" w:eastAsia="Times New Roman" w:hAnsi="Times New Roman" w:cs="Times New Roman"/>
                <w:spacing w:val="-2"/>
                <w:sz w:val="24"/>
                <w:szCs w:val="24"/>
                <w:lang w:eastAsia="lv-LV"/>
              </w:rPr>
              <w:t>; 0,</w:t>
            </w:r>
            <w:r w:rsidR="002B43B2" w:rsidRPr="00D401C7">
              <w:rPr>
                <w:rFonts w:ascii="Times New Roman" w:eastAsia="Times New Roman" w:hAnsi="Times New Roman" w:cs="Times New Roman"/>
                <w:spacing w:val="-2"/>
                <w:sz w:val="24"/>
                <w:szCs w:val="24"/>
                <w:lang w:eastAsia="lv-LV"/>
              </w:rPr>
              <w:t>125</w:t>
            </w:r>
            <w:r w:rsidR="002B43B2">
              <w:rPr>
                <w:rFonts w:ascii="Times New Roman" w:eastAsia="Times New Roman" w:hAnsi="Times New Roman" w:cs="Times New Roman"/>
                <w:spacing w:val="-2"/>
                <w:sz w:val="24"/>
                <w:szCs w:val="24"/>
                <w:lang w:eastAsia="lv-LV"/>
              </w:rPr>
              <w:t> </w:t>
            </w:r>
            <w:r w:rsidR="002B43B2" w:rsidRPr="00D401C7">
              <w:rPr>
                <w:rFonts w:ascii="Times New Roman" w:eastAsia="Times New Roman" w:hAnsi="Times New Roman" w:cs="Times New Roman"/>
                <w:spacing w:val="-2"/>
                <w:sz w:val="24"/>
                <w:szCs w:val="24"/>
                <w:lang w:eastAsia="lv-LV"/>
              </w:rPr>
              <w:t>–</w:t>
            </w:r>
            <w:r w:rsidR="002B43B2">
              <w:rPr>
                <w:rFonts w:ascii="Times New Roman" w:eastAsia="Times New Roman" w:hAnsi="Times New Roman" w:cs="Times New Roman"/>
                <w:spacing w:val="-2"/>
                <w:sz w:val="24"/>
                <w:szCs w:val="24"/>
                <w:lang w:eastAsia="lv-LV"/>
              </w:rPr>
              <w:t> </w:t>
            </w:r>
            <w:r w:rsidRPr="00D401C7">
              <w:rPr>
                <w:rFonts w:ascii="Times New Roman" w:eastAsia="Times New Roman" w:hAnsi="Times New Roman" w:cs="Times New Roman"/>
                <w:spacing w:val="-2"/>
                <w:sz w:val="24"/>
                <w:szCs w:val="24"/>
                <w:lang w:eastAsia="lv-LV"/>
              </w:rPr>
              <w:t>nepilna slodze)</w:t>
            </w:r>
            <w:r w:rsidR="0015677A" w:rsidRPr="00D401C7">
              <w:rPr>
                <w:rFonts w:ascii="Times New Roman" w:eastAsia="Times New Roman" w:hAnsi="Times New Roman" w:cs="Times New Roman"/>
                <w:spacing w:val="-2"/>
                <w:sz w:val="24"/>
                <w:szCs w:val="24"/>
                <w:lang w:eastAsia="lv-LV"/>
              </w:rPr>
              <w:t>"</w:t>
            </w:r>
          </w:p>
        </w:tc>
      </w:tr>
    </w:tbl>
    <w:p w14:paraId="4BCBE671" w14:textId="77777777" w:rsidR="0093416B" w:rsidRPr="007B2D7B" w:rsidRDefault="0093416B" w:rsidP="00D401C7">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8545175" w14:textId="763ECEA0" w:rsidR="00B41A15" w:rsidRPr="007B2D7B" w:rsidRDefault="002F7C5E" w:rsidP="00D401C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644824" w:rsidRPr="007B2D7B">
        <w:rPr>
          <w:rFonts w:ascii="Times New Roman" w:eastAsia="Times New Roman" w:hAnsi="Times New Roman" w:cs="Times New Roman"/>
          <w:sz w:val="28"/>
          <w:szCs w:val="28"/>
          <w:lang w:eastAsia="lv-LV"/>
        </w:rPr>
        <w:t>.</w:t>
      </w:r>
      <w:r w:rsidR="004A038D" w:rsidRPr="007B2D7B">
        <w:rPr>
          <w:rFonts w:ascii="Times New Roman" w:eastAsia="Times New Roman" w:hAnsi="Times New Roman" w:cs="Times New Roman"/>
          <w:sz w:val="28"/>
          <w:szCs w:val="28"/>
          <w:lang w:eastAsia="lv-LV"/>
        </w:rPr>
        <w:t xml:space="preserve"> </w:t>
      </w:r>
      <w:r w:rsidR="00E71E59">
        <w:rPr>
          <w:rFonts w:ascii="Times New Roman" w:eastAsia="Times New Roman" w:hAnsi="Times New Roman" w:cs="Times New Roman"/>
          <w:sz w:val="28"/>
          <w:szCs w:val="28"/>
          <w:lang w:eastAsia="lv-LV"/>
        </w:rPr>
        <w:t>I</w:t>
      </w:r>
      <w:r w:rsidR="004A038D" w:rsidRPr="007B2D7B">
        <w:rPr>
          <w:rFonts w:ascii="Times New Roman" w:eastAsia="Times New Roman" w:hAnsi="Times New Roman" w:cs="Times New Roman"/>
          <w:sz w:val="28"/>
          <w:szCs w:val="28"/>
          <w:lang w:eastAsia="lv-LV"/>
        </w:rPr>
        <w:t>zteikt</w:t>
      </w:r>
      <w:r w:rsidR="00B41A15" w:rsidRPr="007B2D7B">
        <w:rPr>
          <w:rFonts w:ascii="Times New Roman" w:eastAsia="Times New Roman" w:hAnsi="Times New Roman" w:cs="Times New Roman"/>
          <w:sz w:val="28"/>
          <w:szCs w:val="28"/>
          <w:lang w:eastAsia="lv-LV"/>
        </w:rPr>
        <w:t xml:space="preserve"> 16. pielikumu </w:t>
      </w:r>
      <w:r w:rsidR="00D646BC" w:rsidRPr="007B2D7B">
        <w:rPr>
          <w:rFonts w:ascii="Times New Roman" w:eastAsia="Times New Roman" w:hAnsi="Times New Roman" w:cs="Times New Roman"/>
          <w:sz w:val="28"/>
          <w:szCs w:val="28"/>
          <w:lang w:eastAsia="lv-LV"/>
        </w:rPr>
        <w:t>šādā redakcijā:</w:t>
      </w:r>
    </w:p>
    <w:p w14:paraId="34E86581" w14:textId="77777777" w:rsidR="004A038D" w:rsidRPr="00D401C7" w:rsidRDefault="004A038D"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44AE85" w14:textId="77777777" w:rsidR="00D7449C" w:rsidRPr="007B2D7B" w:rsidRDefault="004A038D" w:rsidP="0037230D">
      <w:pPr>
        <w:shd w:val="clear" w:color="auto" w:fill="FFFFFF"/>
        <w:spacing w:after="0" w:line="240" w:lineRule="auto"/>
        <w:jc w:val="right"/>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"16. pielikums</w:t>
      </w:r>
    </w:p>
    <w:p w14:paraId="2BAEDC9B" w14:textId="77777777" w:rsidR="00D7449C" w:rsidRPr="007B2D7B" w:rsidRDefault="004A038D" w:rsidP="0037230D">
      <w:pPr>
        <w:shd w:val="clear" w:color="auto" w:fill="FFFFFF"/>
        <w:spacing w:after="0" w:line="240" w:lineRule="auto"/>
        <w:jc w:val="right"/>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Ministru kabineta</w:t>
      </w:r>
    </w:p>
    <w:p w14:paraId="2846A771" w14:textId="18F18C23" w:rsidR="00D7449C" w:rsidRPr="007B2D7B" w:rsidRDefault="004A038D" w:rsidP="0037230D">
      <w:pPr>
        <w:shd w:val="clear" w:color="auto" w:fill="FFFFFF"/>
        <w:spacing w:after="0" w:line="240" w:lineRule="auto"/>
        <w:jc w:val="right"/>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2017. gada</w:t>
      </w:r>
      <w:r w:rsidR="006D3300">
        <w:rPr>
          <w:rFonts w:ascii="Times New Roman" w:eastAsia="Times New Roman" w:hAnsi="Times New Roman" w:cs="Times New Roman"/>
          <w:sz w:val="28"/>
          <w:szCs w:val="28"/>
          <w:lang w:eastAsia="lv-LV"/>
        </w:rPr>
        <w:t xml:space="preserve"> </w:t>
      </w:r>
      <w:r w:rsidRPr="007B2D7B">
        <w:rPr>
          <w:rFonts w:ascii="Times New Roman" w:eastAsia="Times New Roman" w:hAnsi="Times New Roman" w:cs="Times New Roman"/>
          <w:sz w:val="28"/>
          <w:szCs w:val="28"/>
          <w:lang w:eastAsia="lv-LV"/>
        </w:rPr>
        <w:t>7. novembra</w:t>
      </w:r>
    </w:p>
    <w:p w14:paraId="276EE779" w14:textId="55DD5D07" w:rsidR="004A038D" w:rsidRPr="007B2D7B" w:rsidRDefault="004A038D" w:rsidP="0037230D">
      <w:pPr>
        <w:shd w:val="clear" w:color="auto" w:fill="FFFFFF"/>
        <w:spacing w:after="0" w:line="240" w:lineRule="auto"/>
        <w:jc w:val="right"/>
        <w:rPr>
          <w:rFonts w:ascii="Times New Roman" w:eastAsia="Times New Roman" w:hAnsi="Times New Roman" w:cs="Times New Roman"/>
          <w:sz w:val="28"/>
          <w:szCs w:val="28"/>
          <w:lang w:eastAsia="lv-LV"/>
        </w:rPr>
      </w:pPr>
      <w:r w:rsidRPr="007B2D7B">
        <w:rPr>
          <w:rFonts w:ascii="Times New Roman" w:eastAsia="Times New Roman" w:hAnsi="Times New Roman" w:cs="Times New Roman"/>
          <w:sz w:val="28"/>
          <w:szCs w:val="28"/>
          <w:lang w:eastAsia="lv-LV"/>
        </w:rPr>
        <w:t>noteikumiem Nr. 662</w:t>
      </w:r>
      <w:bookmarkStart w:id="2" w:name="piel-638015"/>
      <w:bookmarkEnd w:id="2"/>
    </w:p>
    <w:p w14:paraId="67E3F086" w14:textId="77777777" w:rsidR="004A038D" w:rsidRPr="00D401C7" w:rsidRDefault="004A038D" w:rsidP="006D3300">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4B2C1C8" w14:textId="77777777" w:rsidR="004A038D" w:rsidRPr="007B2D7B" w:rsidRDefault="004A038D" w:rsidP="0037230D">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 w:name="638016"/>
      <w:bookmarkStart w:id="4" w:name="n-638016"/>
      <w:bookmarkEnd w:id="3"/>
      <w:bookmarkEnd w:id="4"/>
      <w:r w:rsidRPr="007B2D7B">
        <w:rPr>
          <w:rFonts w:ascii="Times New Roman" w:eastAsia="Times New Roman" w:hAnsi="Times New Roman" w:cs="Times New Roman"/>
          <w:b/>
          <w:bCs/>
          <w:sz w:val="28"/>
          <w:szCs w:val="28"/>
          <w:lang w:eastAsia="lv-LV"/>
        </w:rPr>
        <w:t>Nodarbināto grupas</w:t>
      </w:r>
    </w:p>
    <w:p w14:paraId="2CDB57FC" w14:textId="77777777" w:rsidR="0037230D" w:rsidRPr="00D401C7" w:rsidRDefault="0037230D" w:rsidP="00D401C7">
      <w:pPr>
        <w:shd w:val="clear" w:color="auto" w:fill="FFFFFF"/>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20"/>
        <w:gridCol w:w="826"/>
        <w:gridCol w:w="3041"/>
        <w:gridCol w:w="1842"/>
        <w:gridCol w:w="1418"/>
        <w:gridCol w:w="1409"/>
      </w:tblGrid>
      <w:tr w:rsidR="004A038D" w:rsidRPr="007B2D7B" w14:paraId="6DCC5428" w14:textId="77777777" w:rsidTr="00D401C7">
        <w:trPr>
          <w:trHeight w:val="544"/>
        </w:trPr>
        <w:tc>
          <w:tcPr>
            <w:tcW w:w="287" w:type="pct"/>
            <w:vMerge w:val="restart"/>
            <w:tcBorders>
              <w:top w:val="outset" w:sz="6" w:space="0" w:color="414142"/>
              <w:left w:val="outset" w:sz="6" w:space="0" w:color="414142"/>
              <w:bottom w:val="outset" w:sz="6" w:space="0" w:color="414142"/>
              <w:right w:val="outset" w:sz="6" w:space="0" w:color="414142"/>
            </w:tcBorders>
            <w:vAlign w:val="center"/>
            <w:hideMark/>
          </w:tcPr>
          <w:p w14:paraId="38C0F1AB" w14:textId="12819ECF"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Nr</w:t>
            </w:r>
            <w:r w:rsidR="002B43B2" w:rsidRPr="00D401C7">
              <w:rPr>
                <w:rFonts w:ascii="Times New Roman" w:eastAsia="Times New Roman" w:hAnsi="Times New Roman" w:cs="Times New Roman"/>
                <w:sz w:val="24"/>
                <w:szCs w:val="24"/>
                <w:lang w:eastAsia="lv-LV"/>
              </w:rPr>
              <w:t>.</w:t>
            </w:r>
            <w:r w:rsidR="002B43B2">
              <w:rPr>
                <w:rFonts w:ascii="Times New Roman" w:eastAsia="Times New Roman" w:hAnsi="Times New Roman" w:cs="Times New Roman"/>
                <w:sz w:val="24"/>
                <w:szCs w:val="24"/>
                <w:lang w:eastAsia="lv-LV"/>
              </w:rPr>
              <w:br/>
            </w:r>
            <w:r w:rsidRPr="00D401C7">
              <w:rPr>
                <w:rFonts w:ascii="Times New Roman" w:eastAsia="Times New Roman" w:hAnsi="Times New Roman" w:cs="Times New Roman"/>
                <w:sz w:val="24"/>
                <w:szCs w:val="24"/>
                <w:lang w:eastAsia="lv-LV"/>
              </w:rPr>
              <w:t>p. k.</w:t>
            </w:r>
          </w:p>
        </w:tc>
        <w:tc>
          <w:tcPr>
            <w:tcW w:w="456" w:type="pct"/>
            <w:vMerge w:val="restart"/>
            <w:tcBorders>
              <w:top w:val="outset" w:sz="6" w:space="0" w:color="414142"/>
              <w:left w:val="outset" w:sz="6" w:space="0" w:color="414142"/>
              <w:bottom w:val="outset" w:sz="6" w:space="0" w:color="414142"/>
              <w:right w:val="outset" w:sz="6" w:space="0" w:color="414142"/>
            </w:tcBorders>
            <w:vAlign w:val="center"/>
            <w:hideMark/>
          </w:tcPr>
          <w:p w14:paraId="5D04090F"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Kods</w:t>
            </w:r>
          </w:p>
        </w:tc>
        <w:tc>
          <w:tcPr>
            <w:tcW w:w="1679" w:type="pct"/>
            <w:vMerge w:val="restart"/>
            <w:tcBorders>
              <w:top w:val="outset" w:sz="6" w:space="0" w:color="414142"/>
              <w:left w:val="outset" w:sz="6" w:space="0" w:color="414142"/>
              <w:bottom w:val="outset" w:sz="6" w:space="0" w:color="414142"/>
              <w:right w:val="outset" w:sz="6" w:space="0" w:color="414142"/>
            </w:tcBorders>
            <w:vAlign w:val="center"/>
            <w:hideMark/>
          </w:tcPr>
          <w:p w14:paraId="7EDC596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Nodarbināto grupas nosaukums</w:t>
            </w:r>
          </w:p>
        </w:tc>
        <w:tc>
          <w:tcPr>
            <w:tcW w:w="2578" w:type="pct"/>
            <w:gridSpan w:val="3"/>
            <w:tcBorders>
              <w:top w:val="outset" w:sz="6" w:space="0" w:color="414142"/>
              <w:left w:val="outset" w:sz="6" w:space="0" w:color="414142"/>
              <w:right w:val="outset" w:sz="6" w:space="0" w:color="414142"/>
            </w:tcBorders>
            <w:hideMark/>
          </w:tcPr>
          <w:p w14:paraId="4EEA04F7" w14:textId="32DBAAE2"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Grupas atbilstoši institūciju sektoram</w:t>
            </w:r>
            <w:r w:rsidRPr="00D401C7">
              <w:rPr>
                <w:rFonts w:ascii="Times New Roman" w:eastAsia="Times New Roman" w:hAnsi="Times New Roman" w:cs="Times New Roman"/>
                <w:sz w:val="24"/>
                <w:szCs w:val="24"/>
                <w:lang w:eastAsia="lv-LV"/>
              </w:rPr>
              <w:br/>
            </w:r>
            <w:r w:rsidRPr="00D401C7">
              <w:rPr>
                <w:rFonts w:ascii="Times New Roman" w:eastAsia="Times New Roman" w:hAnsi="Times New Roman" w:cs="Times New Roman"/>
                <w:sz w:val="20"/>
                <w:szCs w:val="20"/>
                <w:lang w:eastAsia="lv-LV"/>
              </w:rPr>
              <w:t>(ar "√" apzīmētas iespējamās nodarbināto grupas)</w:t>
            </w:r>
          </w:p>
        </w:tc>
      </w:tr>
      <w:tr w:rsidR="004A038D" w:rsidRPr="007B2D7B" w14:paraId="6D3BB14F" w14:textId="77777777" w:rsidTr="00D401C7">
        <w:tc>
          <w:tcPr>
            <w:tcW w:w="287" w:type="pct"/>
            <w:vMerge/>
            <w:tcBorders>
              <w:top w:val="outset" w:sz="6" w:space="0" w:color="414142"/>
              <w:left w:val="outset" w:sz="6" w:space="0" w:color="414142"/>
              <w:bottom w:val="outset" w:sz="6" w:space="0" w:color="414142"/>
              <w:right w:val="outset" w:sz="6" w:space="0" w:color="414142"/>
            </w:tcBorders>
            <w:vAlign w:val="center"/>
            <w:hideMark/>
          </w:tcPr>
          <w:p w14:paraId="52C565BC"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456" w:type="pct"/>
            <w:vMerge/>
            <w:tcBorders>
              <w:top w:val="outset" w:sz="6" w:space="0" w:color="414142"/>
              <w:left w:val="outset" w:sz="6" w:space="0" w:color="414142"/>
              <w:bottom w:val="outset" w:sz="6" w:space="0" w:color="414142"/>
              <w:right w:val="outset" w:sz="6" w:space="0" w:color="414142"/>
            </w:tcBorders>
            <w:vAlign w:val="center"/>
            <w:hideMark/>
          </w:tcPr>
          <w:p w14:paraId="79DCCA04"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1679" w:type="pct"/>
            <w:vMerge/>
            <w:tcBorders>
              <w:top w:val="outset" w:sz="6" w:space="0" w:color="414142"/>
              <w:left w:val="outset" w:sz="6" w:space="0" w:color="414142"/>
              <w:bottom w:val="outset" w:sz="6" w:space="0" w:color="414142"/>
              <w:right w:val="outset" w:sz="6" w:space="0" w:color="414142"/>
            </w:tcBorders>
            <w:vAlign w:val="center"/>
            <w:hideMark/>
          </w:tcPr>
          <w:p w14:paraId="263EEACC"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1017" w:type="pct"/>
            <w:vMerge w:val="restart"/>
            <w:tcBorders>
              <w:top w:val="outset" w:sz="6" w:space="0" w:color="414142"/>
              <w:left w:val="outset" w:sz="6" w:space="0" w:color="414142"/>
              <w:bottom w:val="outset" w:sz="6" w:space="0" w:color="414142"/>
              <w:right w:val="outset" w:sz="6" w:space="0" w:color="414142"/>
            </w:tcBorders>
            <w:vAlign w:val="center"/>
            <w:hideMark/>
          </w:tcPr>
          <w:p w14:paraId="56C26AF3" w14:textId="11B61F34"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valsts institūcijas</w:t>
            </w:r>
            <w:r w:rsidR="006D333C" w:rsidRPr="007B2D7B">
              <w:rPr>
                <w:rFonts w:ascii="Times New Roman" w:eastAsia="Times New Roman" w:hAnsi="Times New Roman" w:cs="Times New Roman"/>
                <w:sz w:val="24"/>
                <w:szCs w:val="24"/>
                <w:lang w:eastAsia="lv-LV"/>
              </w:rPr>
              <w:t xml:space="preserve"> </w:t>
            </w:r>
            <w:r w:rsidRPr="00D401C7">
              <w:rPr>
                <w:rFonts w:ascii="Times New Roman" w:eastAsia="Times New Roman" w:hAnsi="Times New Roman" w:cs="Times New Roman"/>
                <w:sz w:val="24"/>
                <w:szCs w:val="24"/>
                <w:lang w:eastAsia="lv-LV"/>
              </w:rPr>
              <w:t>(tai skaitā no valsts budžeta daļēji finansētas atvasinātas publiskas personas un nefinansētas iestādes)</w:t>
            </w:r>
          </w:p>
        </w:tc>
        <w:tc>
          <w:tcPr>
            <w:tcW w:w="1561" w:type="pct"/>
            <w:gridSpan w:val="2"/>
            <w:tcBorders>
              <w:top w:val="outset" w:sz="6" w:space="0" w:color="414142"/>
              <w:left w:val="outset" w:sz="6" w:space="0" w:color="414142"/>
              <w:bottom w:val="outset" w:sz="6" w:space="0" w:color="414142"/>
              <w:right w:val="outset" w:sz="6" w:space="0" w:color="414142"/>
            </w:tcBorders>
            <w:vAlign w:val="center"/>
            <w:hideMark/>
          </w:tcPr>
          <w:p w14:paraId="7B8DDA1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ārstniecības iestādes</w:t>
            </w:r>
          </w:p>
        </w:tc>
      </w:tr>
      <w:tr w:rsidR="004A038D" w:rsidRPr="007B2D7B" w14:paraId="2B92C195" w14:textId="77777777" w:rsidTr="00D401C7">
        <w:tc>
          <w:tcPr>
            <w:tcW w:w="287" w:type="pct"/>
            <w:vMerge/>
            <w:tcBorders>
              <w:top w:val="outset" w:sz="6" w:space="0" w:color="414142"/>
              <w:left w:val="outset" w:sz="6" w:space="0" w:color="414142"/>
              <w:bottom w:val="outset" w:sz="6" w:space="0" w:color="414142"/>
              <w:right w:val="outset" w:sz="6" w:space="0" w:color="414142"/>
            </w:tcBorders>
            <w:vAlign w:val="center"/>
            <w:hideMark/>
          </w:tcPr>
          <w:p w14:paraId="260E1033"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456" w:type="pct"/>
            <w:vMerge/>
            <w:tcBorders>
              <w:top w:val="outset" w:sz="6" w:space="0" w:color="414142"/>
              <w:left w:val="outset" w:sz="6" w:space="0" w:color="414142"/>
              <w:bottom w:val="outset" w:sz="6" w:space="0" w:color="414142"/>
              <w:right w:val="outset" w:sz="6" w:space="0" w:color="414142"/>
            </w:tcBorders>
            <w:vAlign w:val="center"/>
            <w:hideMark/>
          </w:tcPr>
          <w:p w14:paraId="0490289B"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1679" w:type="pct"/>
            <w:vMerge/>
            <w:tcBorders>
              <w:top w:val="outset" w:sz="6" w:space="0" w:color="414142"/>
              <w:left w:val="outset" w:sz="6" w:space="0" w:color="414142"/>
              <w:bottom w:val="outset" w:sz="6" w:space="0" w:color="414142"/>
              <w:right w:val="outset" w:sz="6" w:space="0" w:color="414142"/>
            </w:tcBorders>
            <w:vAlign w:val="center"/>
            <w:hideMark/>
          </w:tcPr>
          <w:p w14:paraId="29727F01"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1017" w:type="pct"/>
            <w:vMerge/>
            <w:tcBorders>
              <w:top w:val="outset" w:sz="6" w:space="0" w:color="414142"/>
              <w:left w:val="outset" w:sz="6" w:space="0" w:color="414142"/>
              <w:bottom w:val="outset" w:sz="6" w:space="0" w:color="414142"/>
              <w:right w:val="outset" w:sz="6" w:space="0" w:color="414142"/>
            </w:tcBorders>
            <w:vAlign w:val="center"/>
            <w:hideMark/>
          </w:tcPr>
          <w:p w14:paraId="287F01C9" w14:textId="77777777" w:rsidR="004A038D" w:rsidRPr="00D401C7" w:rsidRDefault="004A038D" w:rsidP="0037230D">
            <w:pPr>
              <w:spacing w:after="0" w:line="240" w:lineRule="auto"/>
              <w:rPr>
                <w:rFonts w:ascii="Times New Roman" w:eastAsia="Times New Roman" w:hAnsi="Times New Roman" w:cs="Times New Roman"/>
                <w:sz w:val="24"/>
                <w:szCs w:val="24"/>
                <w:lang w:eastAsia="lv-LV"/>
              </w:rPr>
            </w:pP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2B744D3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pašvaldību institūcijas</w:t>
            </w:r>
          </w:p>
        </w:tc>
        <w:tc>
          <w:tcPr>
            <w:tcW w:w="778" w:type="pct"/>
            <w:tcBorders>
              <w:top w:val="outset" w:sz="6" w:space="0" w:color="414142"/>
              <w:left w:val="outset" w:sz="6" w:space="0" w:color="414142"/>
              <w:bottom w:val="outset" w:sz="6" w:space="0" w:color="414142"/>
              <w:right w:val="outset" w:sz="6" w:space="0" w:color="414142"/>
            </w:tcBorders>
            <w:vAlign w:val="center"/>
            <w:hideMark/>
          </w:tcPr>
          <w:p w14:paraId="27C41978" w14:textId="197563D3"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valsts un pašvaldību kapitāl</w:t>
            </w:r>
            <w:r w:rsidR="00080D24" w:rsidRPr="007B2D7B">
              <w:rPr>
                <w:rFonts w:ascii="Times New Roman" w:eastAsia="Times New Roman" w:hAnsi="Times New Roman" w:cs="Times New Roman"/>
                <w:sz w:val="24"/>
                <w:szCs w:val="24"/>
                <w:lang w:eastAsia="lv-LV"/>
              </w:rPr>
              <w:softHyphen/>
            </w:r>
            <w:r w:rsidRPr="00D401C7">
              <w:rPr>
                <w:rFonts w:ascii="Times New Roman" w:eastAsia="Times New Roman" w:hAnsi="Times New Roman" w:cs="Times New Roman"/>
                <w:sz w:val="24"/>
                <w:szCs w:val="24"/>
                <w:lang w:eastAsia="lv-LV"/>
              </w:rPr>
              <w:t>sabiedrības</w:t>
            </w:r>
          </w:p>
        </w:tc>
      </w:tr>
      <w:tr w:rsidR="004A038D" w:rsidRPr="007B2D7B" w14:paraId="47BF689B"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38192BE0"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w:t>
            </w:r>
          </w:p>
        </w:tc>
        <w:tc>
          <w:tcPr>
            <w:tcW w:w="456" w:type="pct"/>
            <w:tcBorders>
              <w:top w:val="outset" w:sz="6" w:space="0" w:color="414142"/>
              <w:left w:val="outset" w:sz="6" w:space="0" w:color="414142"/>
              <w:bottom w:val="outset" w:sz="6" w:space="0" w:color="414142"/>
              <w:right w:val="outset" w:sz="6" w:space="0" w:color="414142"/>
            </w:tcBorders>
            <w:hideMark/>
          </w:tcPr>
          <w:p w14:paraId="38B4F370"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APAA</w:t>
            </w:r>
          </w:p>
        </w:tc>
        <w:tc>
          <w:tcPr>
            <w:tcW w:w="1679" w:type="pct"/>
            <w:tcBorders>
              <w:top w:val="outset" w:sz="6" w:space="0" w:color="414142"/>
              <w:left w:val="outset" w:sz="6" w:space="0" w:color="414142"/>
              <w:bottom w:val="outset" w:sz="6" w:space="0" w:color="414142"/>
              <w:right w:val="outset" w:sz="6" w:space="0" w:color="414142"/>
            </w:tcBorders>
            <w:hideMark/>
          </w:tcPr>
          <w:p w14:paraId="10EBD8F8"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Ārstniecības un pacientu aprūpes atbalsta personas*</w:t>
            </w:r>
          </w:p>
        </w:tc>
        <w:tc>
          <w:tcPr>
            <w:tcW w:w="1017" w:type="pct"/>
            <w:tcBorders>
              <w:top w:val="outset" w:sz="6" w:space="0" w:color="414142"/>
              <w:left w:val="outset" w:sz="6" w:space="0" w:color="414142"/>
              <w:bottom w:val="outset" w:sz="6" w:space="0" w:color="414142"/>
              <w:right w:val="outset" w:sz="6" w:space="0" w:color="414142"/>
            </w:tcBorders>
            <w:hideMark/>
          </w:tcPr>
          <w:p w14:paraId="42EF6E4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hideMark/>
          </w:tcPr>
          <w:p w14:paraId="76672908"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78" w:type="pct"/>
            <w:tcBorders>
              <w:top w:val="outset" w:sz="6" w:space="0" w:color="414142"/>
              <w:left w:val="outset" w:sz="6" w:space="0" w:color="414142"/>
              <w:bottom w:val="outset" w:sz="6" w:space="0" w:color="414142"/>
              <w:right w:val="outset" w:sz="6" w:space="0" w:color="414142"/>
            </w:tcBorders>
            <w:hideMark/>
          </w:tcPr>
          <w:p w14:paraId="6E9E066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r w:rsidR="004A038D" w:rsidRPr="007B2D7B" w14:paraId="39E06725"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151CEE0F"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2.</w:t>
            </w:r>
          </w:p>
        </w:tc>
        <w:tc>
          <w:tcPr>
            <w:tcW w:w="456" w:type="pct"/>
            <w:tcBorders>
              <w:top w:val="outset" w:sz="6" w:space="0" w:color="414142"/>
              <w:left w:val="outset" w:sz="6" w:space="0" w:color="414142"/>
              <w:bottom w:val="outset" w:sz="6" w:space="0" w:color="414142"/>
              <w:right w:val="outset" w:sz="6" w:space="0" w:color="414142"/>
            </w:tcBorders>
            <w:hideMark/>
          </w:tcPr>
          <w:p w14:paraId="11E57092"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APAP</w:t>
            </w:r>
          </w:p>
        </w:tc>
        <w:tc>
          <w:tcPr>
            <w:tcW w:w="1679" w:type="pct"/>
            <w:tcBorders>
              <w:top w:val="outset" w:sz="6" w:space="0" w:color="414142"/>
              <w:left w:val="outset" w:sz="6" w:space="0" w:color="414142"/>
              <w:bottom w:val="outset" w:sz="6" w:space="0" w:color="414142"/>
              <w:right w:val="outset" w:sz="6" w:space="0" w:color="414142"/>
            </w:tcBorders>
            <w:hideMark/>
          </w:tcPr>
          <w:p w14:paraId="2A1C5094"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Ārstniecības un pacientu aprūpes personas*</w:t>
            </w:r>
          </w:p>
        </w:tc>
        <w:tc>
          <w:tcPr>
            <w:tcW w:w="1017" w:type="pct"/>
            <w:tcBorders>
              <w:top w:val="outset" w:sz="6" w:space="0" w:color="414142"/>
              <w:left w:val="outset" w:sz="6" w:space="0" w:color="414142"/>
              <w:bottom w:val="outset" w:sz="6" w:space="0" w:color="414142"/>
              <w:right w:val="outset" w:sz="6" w:space="0" w:color="414142"/>
            </w:tcBorders>
            <w:hideMark/>
          </w:tcPr>
          <w:p w14:paraId="1B4C18C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hideMark/>
          </w:tcPr>
          <w:p w14:paraId="516064E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78" w:type="pct"/>
            <w:tcBorders>
              <w:top w:val="outset" w:sz="6" w:space="0" w:color="414142"/>
              <w:left w:val="outset" w:sz="6" w:space="0" w:color="414142"/>
              <w:bottom w:val="outset" w:sz="6" w:space="0" w:color="414142"/>
              <w:right w:val="outset" w:sz="6" w:space="0" w:color="414142"/>
            </w:tcBorders>
            <w:hideMark/>
          </w:tcPr>
          <w:p w14:paraId="7A0C22D2"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r w:rsidR="004A038D" w:rsidRPr="007B2D7B" w14:paraId="7E8B4772"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70E1D200"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3.</w:t>
            </w:r>
          </w:p>
        </w:tc>
        <w:tc>
          <w:tcPr>
            <w:tcW w:w="456" w:type="pct"/>
            <w:tcBorders>
              <w:top w:val="outset" w:sz="6" w:space="0" w:color="414142"/>
              <w:left w:val="outset" w:sz="6" w:space="0" w:color="414142"/>
              <w:bottom w:val="outset" w:sz="6" w:space="0" w:color="414142"/>
              <w:right w:val="outset" w:sz="6" w:space="0" w:color="414142"/>
            </w:tcBorders>
            <w:hideMark/>
          </w:tcPr>
          <w:p w14:paraId="224248D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ARST</w:t>
            </w:r>
          </w:p>
        </w:tc>
        <w:tc>
          <w:tcPr>
            <w:tcW w:w="1679" w:type="pct"/>
            <w:tcBorders>
              <w:top w:val="outset" w:sz="6" w:space="0" w:color="414142"/>
              <w:left w:val="outset" w:sz="6" w:space="0" w:color="414142"/>
              <w:bottom w:val="outset" w:sz="6" w:space="0" w:color="414142"/>
              <w:right w:val="outset" w:sz="6" w:space="0" w:color="414142"/>
            </w:tcBorders>
            <w:hideMark/>
          </w:tcPr>
          <w:p w14:paraId="63F1C0F7"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Ārsti*</w:t>
            </w:r>
          </w:p>
        </w:tc>
        <w:tc>
          <w:tcPr>
            <w:tcW w:w="1017" w:type="pct"/>
            <w:tcBorders>
              <w:top w:val="outset" w:sz="6" w:space="0" w:color="414142"/>
              <w:left w:val="outset" w:sz="6" w:space="0" w:color="414142"/>
              <w:bottom w:val="outset" w:sz="6" w:space="0" w:color="414142"/>
              <w:right w:val="outset" w:sz="6" w:space="0" w:color="414142"/>
            </w:tcBorders>
            <w:hideMark/>
          </w:tcPr>
          <w:p w14:paraId="4C84A18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hideMark/>
          </w:tcPr>
          <w:p w14:paraId="173614D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78" w:type="pct"/>
            <w:tcBorders>
              <w:top w:val="outset" w:sz="6" w:space="0" w:color="414142"/>
              <w:left w:val="outset" w:sz="6" w:space="0" w:color="414142"/>
              <w:bottom w:val="outset" w:sz="6" w:space="0" w:color="414142"/>
              <w:right w:val="outset" w:sz="6" w:space="0" w:color="414142"/>
            </w:tcBorders>
            <w:hideMark/>
          </w:tcPr>
          <w:p w14:paraId="10CAFAB7"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r w:rsidR="004A038D" w:rsidRPr="007B2D7B" w14:paraId="0A0B8DC2"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4040E736"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4.</w:t>
            </w:r>
          </w:p>
        </w:tc>
        <w:tc>
          <w:tcPr>
            <w:tcW w:w="456" w:type="pct"/>
            <w:tcBorders>
              <w:top w:val="outset" w:sz="6" w:space="0" w:color="414142"/>
              <w:left w:val="outset" w:sz="6" w:space="0" w:color="414142"/>
              <w:bottom w:val="outset" w:sz="6" w:space="0" w:color="414142"/>
              <w:right w:val="outset" w:sz="6" w:space="0" w:color="414142"/>
            </w:tcBorders>
            <w:hideMark/>
          </w:tcPr>
          <w:p w14:paraId="14F2D3C4"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ASDP</w:t>
            </w:r>
          </w:p>
        </w:tc>
        <w:tc>
          <w:tcPr>
            <w:tcW w:w="1679" w:type="pct"/>
            <w:tcBorders>
              <w:top w:val="outset" w:sz="6" w:space="0" w:color="414142"/>
              <w:left w:val="outset" w:sz="6" w:space="0" w:color="414142"/>
              <w:bottom w:val="outset" w:sz="6" w:space="0" w:color="414142"/>
              <w:right w:val="outset" w:sz="6" w:space="0" w:color="414142"/>
            </w:tcBorders>
            <w:hideMark/>
          </w:tcPr>
          <w:p w14:paraId="42B2D52D"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 xml:space="preserve">Amatpersonas ar speciālo dienesta pakāpi (Iekšlietu ministrijas sistēmas iestādēs </w:t>
            </w:r>
            <w:r w:rsidRPr="00D401C7">
              <w:rPr>
                <w:rFonts w:ascii="Times New Roman" w:eastAsia="Times New Roman" w:hAnsi="Times New Roman" w:cs="Times New Roman"/>
                <w:sz w:val="24"/>
                <w:szCs w:val="24"/>
                <w:lang w:eastAsia="lv-LV"/>
              </w:rPr>
              <w:lastRenderedPageBreak/>
              <w:t>un Ieslodzījuma vietu pārvaldē)</w:t>
            </w:r>
          </w:p>
        </w:tc>
        <w:tc>
          <w:tcPr>
            <w:tcW w:w="1017" w:type="pct"/>
            <w:tcBorders>
              <w:top w:val="outset" w:sz="6" w:space="0" w:color="414142"/>
              <w:left w:val="outset" w:sz="6" w:space="0" w:color="414142"/>
              <w:bottom w:val="outset" w:sz="6" w:space="0" w:color="414142"/>
              <w:right w:val="outset" w:sz="6" w:space="0" w:color="414142"/>
            </w:tcBorders>
            <w:hideMark/>
          </w:tcPr>
          <w:p w14:paraId="61A90A6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lastRenderedPageBreak/>
              <w:t>√</w:t>
            </w:r>
          </w:p>
        </w:tc>
        <w:tc>
          <w:tcPr>
            <w:tcW w:w="783" w:type="pct"/>
            <w:tcBorders>
              <w:top w:val="outset" w:sz="6" w:space="0" w:color="414142"/>
              <w:left w:val="outset" w:sz="6" w:space="0" w:color="414142"/>
              <w:bottom w:val="outset" w:sz="6" w:space="0" w:color="414142"/>
              <w:right w:val="outset" w:sz="6" w:space="0" w:color="414142"/>
            </w:tcBorders>
          </w:tcPr>
          <w:p w14:paraId="2D019A5E" w14:textId="2C9EDBB5"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hideMark/>
          </w:tcPr>
          <w:p w14:paraId="318BC66A" w14:textId="655F7020"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6E547340"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784A02E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5.</w:t>
            </w:r>
          </w:p>
        </w:tc>
        <w:tc>
          <w:tcPr>
            <w:tcW w:w="456" w:type="pct"/>
            <w:tcBorders>
              <w:top w:val="outset" w:sz="6" w:space="0" w:color="414142"/>
              <w:left w:val="outset" w:sz="6" w:space="0" w:color="414142"/>
              <w:bottom w:val="outset" w:sz="6" w:space="0" w:color="414142"/>
              <w:right w:val="outset" w:sz="6" w:space="0" w:color="414142"/>
            </w:tcBorders>
            <w:hideMark/>
          </w:tcPr>
          <w:p w14:paraId="4A5F0175"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AVPA</w:t>
            </w:r>
          </w:p>
        </w:tc>
        <w:tc>
          <w:tcPr>
            <w:tcW w:w="1679" w:type="pct"/>
            <w:tcBorders>
              <w:top w:val="outset" w:sz="6" w:space="0" w:color="414142"/>
              <w:left w:val="outset" w:sz="6" w:space="0" w:color="414142"/>
              <w:bottom w:val="outset" w:sz="6" w:space="0" w:color="414142"/>
              <w:right w:val="outset" w:sz="6" w:space="0" w:color="414142"/>
            </w:tcBorders>
            <w:hideMark/>
          </w:tcPr>
          <w:p w14:paraId="39C7CABC"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Augstākā vadība – padome</w:t>
            </w:r>
          </w:p>
        </w:tc>
        <w:tc>
          <w:tcPr>
            <w:tcW w:w="1017" w:type="pct"/>
            <w:tcBorders>
              <w:top w:val="outset" w:sz="6" w:space="0" w:color="414142"/>
              <w:left w:val="outset" w:sz="6" w:space="0" w:color="414142"/>
              <w:bottom w:val="outset" w:sz="6" w:space="0" w:color="414142"/>
              <w:right w:val="outset" w:sz="6" w:space="0" w:color="414142"/>
            </w:tcBorders>
            <w:hideMark/>
          </w:tcPr>
          <w:p w14:paraId="40B950F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2064A05A" w14:textId="195D7B1E"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hideMark/>
          </w:tcPr>
          <w:p w14:paraId="4F685724"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r w:rsidR="004A038D" w:rsidRPr="007B2D7B" w14:paraId="4F816074"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38D64F78"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6.</w:t>
            </w:r>
          </w:p>
        </w:tc>
        <w:tc>
          <w:tcPr>
            <w:tcW w:w="456" w:type="pct"/>
            <w:tcBorders>
              <w:top w:val="outset" w:sz="6" w:space="0" w:color="414142"/>
              <w:left w:val="outset" w:sz="6" w:space="0" w:color="414142"/>
              <w:bottom w:val="outset" w:sz="6" w:space="0" w:color="414142"/>
              <w:right w:val="outset" w:sz="6" w:space="0" w:color="414142"/>
            </w:tcBorders>
            <w:hideMark/>
          </w:tcPr>
          <w:p w14:paraId="10B373C1"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AVVA</w:t>
            </w:r>
          </w:p>
        </w:tc>
        <w:tc>
          <w:tcPr>
            <w:tcW w:w="1679" w:type="pct"/>
            <w:tcBorders>
              <w:top w:val="outset" w:sz="6" w:space="0" w:color="414142"/>
              <w:left w:val="outset" w:sz="6" w:space="0" w:color="414142"/>
              <w:bottom w:val="outset" w:sz="6" w:space="0" w:color="414142"/>
              <w:right w:val="outset" w:sz="6" w:space="0" w:color="414142"/>
            </w:tcBorders>
            <w:hideMark/>
          </w:tcPr>
          <w:p w14:paraId="4F6C7FB0"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Augstākā vadība – valde</w:t>
            </w:r>
          </w:p>
        </w:tc>
        <w:tc>
          <w:tcPr>
            <w:tcW w:w="1017" w:type="pct"/>
            <w:tcBorders>
              <w:top w:val="outset" w:sz="6" w:space="0" w:color="414142"/>
              <w:left w:val="outset" w:sz="6" w:space="0" w:color="414142"/>
              <w:bottom w:val="outset" w:sz="6" w:space="0" w:color="414142"/>
              <w:right w:val="outset" w:sz="6" w:space="0" w:color="414142"/>
            </w:tcBorders>
            <w:hideMark/>
          </w:tcPr>
          <w:p w14:paraId="106B7535"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 </w:t>
            </w:r>
          </w:p>
        </w:tc>
        <w:tc>
          <w:tcPr>
            <w:tcW w:w="783" w:type="pct"/>
            <w:tcBorders>
              <w:top w:val="outset" w:sz="6" w:space="0" w:color="414142"/>
              <w:left w:val="outset" w:sz="6" w:space="0" w:color="414142"/>
              <w:bottom w:val="outset" w:sz="6" w:space="0" w:color="414142"/>
              <w:right w:val="outset" w:sz="6" w:space="0" w:color="414142"/>
            </w:tcBorders>
          </w:tcPr>
          <w:p w14:paraId="057C25CF" w14:textId="3248F6E1"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hideMark/>
          </w:tcPr>
          <w:p w14:paraId="06C3287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r w:rsidR="004A038D" w:rsidRPr="007B2D7B" w14:paraId="59C3E991"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315E30B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7.</w:t>
            </w:r>
          </w:p>
        </w:tc>
        <w:tc>
          <w:tcPr>
            <w:tcW w:w="456" w:type="pct"/>
            <w:tcBorders>
              <w:top w:val="outset" w:sz="6" w:space="0" w:color="414142"/>
              <w:left w:val="outset" w:sz="6" w:space="0" w:color="414142"/>
              <w:bottom w:val="outset" w:sz="6" w:space="0" w:color="414142"/>
              <w:right w:val="outset" w:sz="6" w:space="0" w:color="414142"/>
            </w:tcBorders>
            <w:hideMark/>
          </w:tcPr>
          <w:p w14:paraId="05807A0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KARA</w:t>
            </w:r>
          </w:p>
        </w:tc>
        <w:tc>
          <w:tcPr>
            <w:tcW w:w="1679" w:type="pct"/>
            <w:tcBorders>
              <w:top w:val="outset" w:sz="6" w:space="0" w:color="414142"/>
              <w:left w:val="outset" w:sz="6" w:space="0" w:color="414142"/>
              <w:bottom w:val="outset" w:sz="6" w:space="0" w:color="414142"/>
              <w:right w:val="outset" w:sz="6" w:space="0" w:color="414142"/>
            </w:tcBorders>
            <w:hideMark/>
          </w:tcPr>
          <w:p w14:paraId="2CD667AA"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Karavīri</w:t>
            </w:r>
          </w:p>
        </w:tc>
        <w:tc>
          <w:tcPr>
            <w:tcW w:w="1017" w:type="pct"/>
            <w:tcBorders>
              <w:top w:val="outset" w:sz="6" w:space="0" w:color="414142"/>
              <w:left w:val="outset" w:sz="6" w:space="0" w:color="414142"/>
              <w:bottom w:val="outset" w:sz="6" w:space="0" w:color="414142"/>
              <w:right w:val="outset" w:sz="6" w:space="0" w:color="414142"/>
            </w:tcBorders>
            <w:hideMark/>
          </w:tcPr>
          <w:p w14:paraId="3853A7A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7C542CD3" w14:textId="3433EC6E"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44489576" w14:textId="470217DE"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5ABA7E24"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4BE4352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8.</w:t>
            </w:r>
          </w:p>
        </w:tc>
        <w:tc>
          <w:tcPr>
            <w:tcW w:w="456" w:type="pct"/>
            <w:tcBorders>
              <w:top w:val="outset" w:sz="6" w:space="0" w:color="414142"/>
              <w:left w:val="outset" w:sz="6" w:space="0" w:color="414142"/>
              <w:bottom w:val="outset" w:sz="6" w:space="0" w:color="414142"/>
              <w:right w:val="outset" w:sz="6" w:space="0" w:color="414142"/>
            </w:tcBorders>
            <w:hideMark/>
          </w:tcPr>
          <w:p w14:paraId="0CD89621"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PEDA</w:t>
            </w:r>
          </w:p>
        </w:tc>
        <w:tc>
          <w:tcPr>
            <w:tcW w:w="1679" w:type="pct"/>
            <w:tcBorders>
              <w:top w:val="outset" w:sz="6" w:space="0" w:color="414142"/>
              <w:left w:val="outset" w:sz="6" w:space="0" w:color="414142"/>
              <w:bottom w:val="outset" w:sz="6" w:space="0" w:color="414142"/>
              <w:right w:val="outset" w:sz="6" w:space="0" w:color="414142"/>
            </w:tcBorders>
            <w:hideMark/>
          </w:tcPr>
          <w:p w14:paraId="6C042BDB"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Pedagogi</w:t>
            </w:r>
          </w:p>
        </w:tc>
        <w:tc>
          <w:tcPr>
            <w:tcW w:w="1017" w:type="pct"/>
            <w:tcBorders>
              <w:top w:val="outset" w:sz="6" w:space="0" w:color="414142"/>
              <w:left w:val="outset" w:sz="6" w:space="0" w:color="414142"/>
              <w:bottom w:val="outset" w:sz="6" w:space="0" w:color="414142"/>
              <w:right w:val="outset" w:sz="6" w:space="0" w:color="414142"/>
            </w:tcBorders>
            <w:hideMark/>
          </w:tcPr>
          <w:p w14:paraId="77134F6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3ADA9436" w14:textId="365A8CAC"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6E74BB73" w14:textId="4AD360F9"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43FD62E9"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3F85FED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9.</w:t>
            </w:r>
          </w:p>
        </w:tc>
        <w:tc>
          <w:tcPr>
            <w:tcW w:w="456" w:type="pct"/>
            <w:tcBorders>
              <w:top w:val="outset" w:sz="6" w:space="0" w:color="414142"/>
              <w:left w:val="outset" w:sz="6" w:space="0" w:color="414142"/>
              <w:bottom w:val="outset" w:sz="6" w:space="0" w:color="414142"/>
              <w:right w:val="outset" w:sz="6" w:space="0" w:color="414142"/>
            </w:tcBorders>
            <w:hideMark/>
          </w:tcPr>
          <w:p w14:paraId="128EA785"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PRAP</w:t>
            </w:r>
          </w:p>
        </w:tc>
        <w:tc>
          <w:tcPr>
            <w:tcW w:w="1679" w:type="pct"/>
            <w:tcBorders>
              <w:top w:val="outset" w:sz="6" w:space="0" w:color="414142"/>
              <w:left w:val="outset" w:sz="6" w:space="0" w:color="414142"/>
              <w:bottom w:val="outset" w:sz="6" w:space="0" w:color="414142"/>
              <w:right w:val="outset" w:sz="6" w:space="0" w:color="414142"/>
            </w:tcBorders>
            <w:hideMark/>
          </w:tcPr>
          <w:p w14:paraId="05BD673F"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Plānošanas reģiona attīstības padome</w:t>
            </w:r>
          </w:p>
        </w:tc>
        <w:tc>
          <w:tcPr>
            <w:tcW w:w="1017" w:type="pct"/>
            <w:tcBorders>
              <w:top w:val="outset" w:sz="6" w:space="0" w:color="414142"/>
              <w:left w:val="outset" w:sz="6" w:space="0" w:color="414142"/>
              <w:bottom w:val="outset" w:sz="6" w:space="0" w:color="414142"/>
              <w:right w:val="outset" w:sz="6" w:space="0" w:color="414142"/>
            </w:tcBorders>
            <w:hideMark/>
          </w:tcPr>
          <w:p w14:paraId="4E2E8BC4"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6AB4BAAA" w14:textId="2A3C1D08"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3269EB25" w14:textId="5F3276F3"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4C5F18D7"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6AC86E97"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10.</w:t>
            </w:r>
          </w:p>
        </w:tc>
        <w:tc>
          <w:tcPr>
            <w:tcW w:w="456" w:type="pct"/>
            <w:tcBorders>
              <w:top w:val="outset" w:sz="6" w:space="0" w:color="414142"/>
              <w:left w:val="outset" w:sz="6" w:space="0" w:color="414142"/>
              <w:bottom w:val="outset" w:sz="6" w:space="0" w:color="414142"/>
              <w:right w:val="outset" w:sz="6" w:space="0" w:color="414142"/>
            </w:tcBorders>
            <w:hideMark/>
          </w:tcPr>
          <w:p w14:paraId="264790E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PROK</w:t>
            </w:r>
          </w:p>
        </w:tc>
        <w:tc>
          <w:tcPr>
            <w:tcW w:w="1679" w:type="pct"/>
            <w:tcBorders>
              <w:top w:val="outset" w:sz="6" w:space="0" w:color="414142"/>
              <w:left w:val="outset" w:sz="6" w:space="0" w:color="414142"/>
              <w:bottom w:val="outset" w:sz="6" w:space="0" w:color="414142"/>
              <w:right w:val="outset" w:sz="6" w:space="0" w:color="414142"/>
            </w:tcBorders>
            <w:hideMark/>
          </w:tcPr>
          <w:p w14:paraId="228F36CE"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Prokurori</w:t>
            </w:r>
          </w:p>
        </w:tc>
        <w:tc>
          <w:tcPr>
            <w:tcW w:w="1017" w:type="pct"/>
            <w:tcBorders>
              <w:top w:val="outset" w:sz="6" w:space="0" w:color="414142"/>
              <w:left w:val="outset" w:sz="6" w:space="0" w:color="414142"/>
              <w:bottom w:val="outset" w:sz="6" w:space="0" w:color="414142"/>
              <w:right w:val="outset" w:sz="6" w:space="0" w:color="414142"/>
            </w:tcBorders>
            <w:hideMark/>
          </w:tcPr>
          <w:p w14:paraId="6B362F7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18C8A029" w14:textId="2E0A273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63B4FEF6" w14:textId="568F21C6"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1B5AB325"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7748DF4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11.</w:t>
            </w:r>
          </w:p>
        </w:tc>
        <w:tc>
          <w:tcPr>
            <w:tcW w:w="456" w:type="pct"/>
            <w:tcBorders>
              <w:top w:val="outset" w:sz="6" w:space="0" w:color="414142"/>
              <w:left w:val="outset" w:sz="6" w:space="0" w:color="414142"/>
              <w:bottom w:val="outset" w:sz="6" w:space="0" w:color="414142"/>
              <w:right w:val="outset" w:sz="6" w:space="0" w:color="414142"/>
            </w:tcBorders>
            <w:hideMark/>
          </w:tcPr>
          <w:p w14:paraId="41AB55B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SDEP</w:t>
            </w:r>
          </w:p>
        </w:tc>
        <w:tc>
          <w:tcPr>
            <w:tcW w:w="1679" w:type="pct"/>
            <w:tcBorders>
              <w:top w:val="outset" w:sz="6" w:space="0" w:color="414142"/>
              <w:left w:val="outset" w:sz="6" w:space="0" w:color="414142"/>
              <w:bottom w:val="outset" w:sz="6" w:space="0" w:color="414142"/>
              <w:right w:val="outset" w:sz="6" w:space="0" w:color="414142"/>
            </w:tcBorders>
            <w:hideMark/>
          </w:tcPr>
          <w:p w14:paraId="6504A8CB"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Saeimas deputāti</w:t>
            </w:r>
          </w:p>
        </w:tc>
        <w:tc>
          <w:tcPr>
            <w:tcW w:w="1017" w:type="pct"/>
            <w:tcBorders>
              <w:top w:val="outset" w:sz="6" w:space="0" w:color="414142"/>
              <w:left w:val="outset" w:sz="6" w:space="0" w:color="414142"/>
              <w:bottom w:val="outset" w:sz="6" w:space="0" w:color="414142"/>
              <w:right w:val="outset" w:sz="6" w:space="0" w:color="414142"/>
            </w:tcBorders>
            <w:hideMark/>
          </w:tcPr>
          <w:p w14:paraId="7ECC66F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0297B954" w14:textId="4C0F9CFE"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11AD6EA9" w14:textId="0E06A3FA"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52A31E85"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019752A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12.</w:t>
            </w:r>
          </w:p>
        </w:tc>
        <w:tc>
          <w:tcPr>
            <w:tcW w:w="456" w:type="pct"/>
            <w:tcBorders>
              <w:top w:val="outset" w:sz="6" w:space="0" w:color="414142"/>
              <w:left w:val="outset" w:sz="6" w:space="0" w:color="414142"/>
              <w:bottom w:val="outset" w:sz="6" w:space="0" w:color="414142"/>
              <w:right w:val="outset" w:sz="6" w:space="0" w:color="414142"/>
            </w:tcBorders>
            <w:hideMark/>
          </w:tcPr>
          <w:p w14:paraId="254AC40F"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TIES</w:t>
            </w:r>
          </w:p>
        </w:tc>
        <w:tc>
          <w:tcPr>
            <w:tcW w:w="1679" w:type="pct"/>
            <w:tcBorders>
              <w:top w:val="outset" w:sz="6" w:space="0" w:color="414142"/>
              <w:left w:val="outset" w:sz="6" w:space="0" w:color="414142"/>
              <w:bottom w:val="outset" w:sz="6" w:space="0" w:color="414142"/>
              <w:right w:val="outset" w:sz="6" w:space="0" w:color="414142"/>
            </w:tcBorders>
            <w:hideMark/>
          </w:tcPr>
          <w:p w14:paraId="405042CD"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Tiesneši</w:t>
            </w:r>
          </w:p>
        </w:tc>
        <w:tc>
          <w:tcPr>
            <w:tcW w:w="1017" w:type="pct"/>
            <w:tcBorders>
              <w:top w:val="outset" w:sz="6" w:space="0" w:color="414142"/>
              <w:left w:val="outset" w:sz="6" w:space="0" w:color="414142"/>
              <w:bottom w:val="outset" w:sz="6" w:space="0" w:color="414142"/>
              <w:right w:val="outset" w:sz="6" w:space="0" w:color="414142"/>
            </w:tcBorders>
            <w:hideMark/>
          </w:tcPr>
          <w:p w14:paraId="621F7F2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6D5E3164" w14:textId="2FCD7048"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5199BFF0" w14:textId="7759586A"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39F2574F"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56D6BB31"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13.</w:t>
            </w:r>
          </w:p>
        </w:tc>
        <w:tc>
          <w:tcPr>
            <w:tcW w:w="456" w:type="pct"/>
            <w:tcBorders>
              <w:top w:val="outset" w:sz="6" w:space="0" w:color="414142"/>
              <w:left w:val="outset" w:sz="6" w:space="0" w:color="414142"/>
              <w:bottom w:val="outset" w:sz="6" w:space="0" w:color="414142"/>
              <w:right w:val="outset" w:sz="6" w:space="0" w:color="414142"/>
            </w:tcBorders>
            <w:hideMark/>
          </w:tcPr>
          <w:p w14:paraId="06D82FB4"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ZINI</w:t>
            </w:r>
          </w:p>
        </w:tc>
        <w:tc>
          <w:tcPr>
            <w:tcW w:w="1679" w:type="pct"/>
            <w:tcBorders>
              <w:top w:val="outset" w:sz="6" w:space="0" w:color="414142"/>
              <w:left w:val="outset" w:sz="6" w:space="0" w:color="414142"/>
              <w:bottom w:val="outset" w:sz="6" w:space="0" w:color="414142"/>
              <w:right w:val="outset" w:sz="6" w:space="0" w:color="414142"/>
            </w:tcBorders>
            <w:hideMark/>
          </w:tcPr>
          <w:p w14:paraId="2EAACB42"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Zinātnieki (zinātniskajā institūtā)</w:t>
            </w:r>
          </w:p>
        </w:tc>
        <w:tc>
          <w:tcPr>
            <w:tcW w:w="1017" w:type="pct"/>
            <w:tcBorders>
              <w:top w:val="outset" w:sz="6" w:space="0" w:color="414142"/>
              <w:left w:val="outset" w:sz="6" w:space="0" w:color="414142"/>
              <w:bottom w:val="outset" w:sz="6" w:space="0" w:color="414142"/>
              <w:right w:val="outset" w:sz="6" w:space="0" w:color="414142"/>
            </w:tcBorders>
            <w:hideMark/>
          </w:tcPr>
          <w:p w14:paraId="694465A9"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7FFCF78E" w14:textId="39A1C7AE"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26B209C2" w14:textId="0E762AB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06873A81"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210C3C68"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14.</w:t>
            </w:r>
          </w:p>
        </w:tc>
        <w:tc>
          <w:tcPr>
            <w:tcW w:w="456" w:type="pct"/>
            <w:tcBorders>
              <w:top w:val="outset" w:sz="6" w:space="0" w:color="414142"/>
              <w:left w:val="outset" w:sz="6" w:space="0" w:color="414142"/>
              <w:bottom w:val="outset" w:sz="6" w:space="0" w:color="414142"/>
              <w:right w:val="outset" w:sz="6" w:space="0" w:color="414142"/>
            </w:tcBorders>
            <w:hideMark/>
          </w:tcPr>
          <w:p w14:paraId="6D7618ED"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ZTPI</w:t>
            </w:r>
          </w:p>
        </w:tc>
        <w:tc>
          <w:tcPr>
            <w:tcW w:w="1679" w:type="pct"/>
            <w:tcBorders>
              <w:top w:val="outset" w:sz="6" w:space="0" w:color="414142"/>
              <w:left w:val="outset" w:sz="6" w:space="0" w:color="414142"/>
              <w:bottom w:val="outset" w:sz="6" w:space="0" w:color="414142"/>
              <w:right w:val="outset" w:sz="6" w:space="0" w:color="414142"/>
            </w:tcBorders>
            <w:hideMark/>
          </w:tcPr>
          <w:p w14:paraId="66A7304F"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Zinātnes tehniskais personāls (zinātniskajā institūtā)</w:t>
            </w:r>
          </w:p>
        </w:tc>
        <w:tc>
          <w:tcPr>
            <w:tcW w:w="1017" w:type="pct"/>
            <w:tcBorders>
              <w:top w:val="outset" w:sz="6" w:space="0" w:color="414142"/>
              <w:left w:val="outset" w:sz="6" w:space="0" w:color="414142"/>
              <w:bottom w:val="outset" w:sz="6" w:space="0" w:color="414142"/>
              <w:right w:val="outset" w:sz="6" w:space="0" w:color="414142"/>
            </w:tcBorders>
            <w:hideMark/>
          </w:tcPr>
          <w:p w14:paraId="36F53C6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791B6FB1" w14:textId="6651736A"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2C98DA8E" w14:textId="5DC5878B"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6BF9C5E1"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0CDC0FD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15.</w:t>
            </w:r>
          </w:p>
        </w:tc>
        <w:tc>
          <w:tcPr>
            <w:tcW w:w="456" w:type="pct"/>
            <w:tcBorders>
              <w:top w:val="outset" w:sz="6" w:space="0" w:color="414142"/>
              <w:left w:val="outset" w:sz="6" w:space="0" w:color="414142"/>
              <w:bottom w:val="outset" w:sz="6" w:space="0" w:color="414142"/>
              <w:right w:val="outset" w:sz="6" w:space="0" w:color="414142"/>
            </w:tcBorders>
            <w:hideMark/>
          </w:tcPr>
          <w:p w14:paraId="7158DF61"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IERV</w:t>
            </w:r>
          </w:p>
        </w:tc>
        <w:tc>
          <w:tcPr>
            <w:tcW w:w="1679" w:type="pct"/>
            <w:tcBorders>
              <w:top w:val="outset" w:sz="6" w:space="0" w:color="414142"/>
              <w:left w:val="outset" w:sz="6" w:space="0" w:color="414142"/>
              <w:bottom w:val="outset" w:sz="6" w:space="0" w:color="414142"/>
              <w:right w:val="outset" w:sz="6" w:space="0" w:color="414142"/>
            </w:tcBorders>
            <w:hideMark/>
          </w:tcPr>
          <w:p w14:paraId="797E8D7D"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Valsts civildienesta ierēdņi</w:t>
            </w:r>
          </w:p>
        </w:tc>
        <w:tc>
          <w:tcPr>
            <w:tcW w:w="1017" w:type="pct"/>
            <w:tcBorders>
              <w:top w:val="outset" w:sz="6" w:space="0" w:color="414142"/>
              <w:left w:val="outset" w:sz="6" w:space="0" w:color="414142"/>
              <w:bottom w:val="outset" w:sz="6" w:space="0" w:color="414142"/>
              <w:right w:val="outset" w:sz="6" w:space="0" w:color="414142"/>
            </w:tcBorders>
            <w:hideMark/>
          </w:tcPr>
          <w:p w14:paraId="0706DAF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2D0BE903" w14:textId="7DEDB7C2"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3CF6EE68" w14:textId="23AF8CA2"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3215AC1A"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68292BB7"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16.</w:t>
            </w:r>
          </w:p>
        </w:tc>
        <w:tc>
          <w:tcPr>
            <w:tcW w:w="456" w:type="pct"/>
            <w:tcBorders>
              <w:top w:val="outset" w:sz="6" w:space="0" w:color="414142"/>
              <w:left w:val="outset" w:sz="6" w:space="0" w:color="414142"/>
              <w:bottom w:val="outset" w:sz="6" w:space="0" w:color="414142"/>
              <w:right w:val="outset" w:sz="6" w:space="0" w:color="414142"/>
            </w:tcBorders>
            <w:hideMark/>
          </w:tcPr>
          <w:p w14:paraId="0E7F09BD"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IERS</w:t>
            </w:r>
          </w:p>
        </w:tc>
        <w:tc>
          <w:tcPr>
            <w:tcW w:w="1679" w:type="pct"/>
            <w:tcBorders>
              <w:top w:val="outset" w:sz="6" w:space="0" w:color="414142"/>
              <w:left w:val="outset" w:sz="6" w:space="0" w:color="414142"/>
              <w:bottom w:val="outset" w:sz="6" w:space="0" w:color="414142"/>
              <w:right w:val="outset" w:sz="6" w:space="0" w:color="414142"/>
            </w:tcBorders>
            <w:hideMark/>
          </w:tcPr>
          <w:p w14:paraId="3AA54D9C"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Specializētā civildienesta ierēdņi</w:t>
            </w:r>
          </w:p>
        </w:tc>
        <w:tc>
          <w:tcPr>
            <w:tcW w:w="1017" w:type="pct"/>
            <w:tcBorders>
              <w:top w:val="outset" w:sz="6" w:space="0" w:color="414142"/>
              <w:left w:val="outset" w:sz="6" w:space="0" w:color="414142"/>
              <w:bottom w:val="outset" w:sz="6" w:space="0" w:color="414142"/>
              <w:right w:val="outset" w:sz="6" w:space="0" w:color="414142"/>
            </w:tcBorders>
            <w:hideMark/>
          </w:tcPr>
          <w:p w14:paraId="729F2B1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5F4608BF" w14:textId="20B2DFC5"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1CCA6221" w14:textId="093F55E5"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4CC765B3"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0478342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17.</w:t>
            </w:r>
          </w:p>
        </w:tc>
        <w:tc>
          <w:tcPr>
            <w:tcW w:w="456" w:type="pct"/>
            <w:tcBorders>
              <w:top w:val="outset" w:sz="6" w:space="0" w:color="414142"/>
              <w:left w:val="outset" w:sz="6" w:space="0" w:color="414142"/>
              <w:bottom w:val="outset" w:sz="6" w:space="0" w:color="414142"/>
              <w:right w:val="outset" w:sz="6" w:space="0" w:color="414142"/>
            </w:tcBorders>
            <w:hideMark/>
          </w:tcPr>
          <w:p w14:paraId="12761D7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MKPS</w:t>
            </w:r>
          </w:p>
        </w:tc>
        <w:tc>
          <w:tcPr>
            <w:tcW w:w="1679" w:type="pct"/>
            <w:tcBorders>
              <w:top w:val="outset" w:sz="6" w:space="0" w:color="414142"/>
              <w:left w:val="outset" w:sz="6" w:space="0" w:color="414142"/>
              <w:bottom w:val="outset" w:sz="6" w:space="0" w:color="414142"/>
              <w:right w:val="outset" w:sz="6" w:space="0" w:color="414142"/>
            </w:tcBorders>
            <w:hideMark/>
          </w:tcPr>
          <w:p w14:paraId="5855B293"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Ministru kabineta locekļi, valsts ministri un ministriju parlamentārie sekretāri</w:t>
            </w:r>
          </w:p>
        </w:tc>
        <w:tc>
          <w:tcPr>
            <w:tcW w:w="1017" w:type="pct"/>
            <w:tcBorders>
              <w:top w:val="outset" w:sz="6" w:space="0" w:color="414142"/>
              <w:left w:val="outset" w:sz="6" w:space="0" w:color="414142"/>
              <w:bottom w:val="outset" w:sz="6" w:space="0" w:color="414142"/>
              <w:right w:val="outset" w:sz="6" w:space="0" w:color="414142"/>
            </w:tcBorders>
            <w:hideMark/>
          </w:tcPr>
          <w:p w14:paraId="6AB0A8C3"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1647283E" w14:textId="5DCEF70D"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42DF9F7A" w14:textId="67E884CA"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16B5826E"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18955E8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18.</w:t>
            </w:r>
          </w:p>
        </w:tc>
        <w:tc>
          <w:tcPr>
            <w:tcW w:w="456" w:type="pct"/>
            <w:tcBorders>
              <w:top w:val="outset" w:sz="6" w:space="0" w:color="414142"/>
              <w:left w:val="outset" w:sz="6" w:space="0" w:color="414142"/>
              <w:bottom w:val="outset" w:sz="6" w:space="0" w:color="414142"/>
              <w:right w:val="outset" w:sz="6" w:space="0" w:color="414142"/>
            </w:tcBorders>
            <w:hideMark/>
          </w:tcPr>
          <w:p w14:paraId="3558BE28"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PIER</w:t>
            </w:r>
          </w:p>
        </w:tc>
        <w:tc>
          <w:tcPr>
            <w:tcW w:w="1679" w:type="pct"/>
            <w:tcBorders>
              <w:top w:val="outset" w:sz="6" w:space="0" w:color="414142"/>
              <w:left w:val="outset" w:sz="6" w:space="0" w:color="414142"/>
              <w:bottom w:val="outset" w:sz="6" w:space="0" w:color="414142"/>
              <w:right w:val="outset" w:sz="6" w:space="0" w:color="414142"/>
            </w:tcBorders>
            <w:hideMark/>
          </w:tcPr>
          <w:p w14:paraId="2883DF32"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Eiropas Savienības struktūrfondu un Kohēzijas fonda 2014.–2020. gada plānošanas perioda specifiskā atbalsta mērķa vai pasākuma projekta vadībā un īstenošanā uz noteiktu laiku iesaistītie ierēdņi</w:t>
            </w:r>
          </w:p>
        </w:tc>
        <w:tc>
          <w:tcPr>
            <w:tcW w:w="1017" w:type="pct"/>
            <w:tcBorders>
              <w:top w:val="outset" w:sz="6" w:space="0" w:color="414142"/>
              <w:left w:val="outset" w:sz="6" w:space="0" w:color="414142"/>
              <w:bottom w:val="outset" w:sz="6" w:space="0" w:color="414142"/>
              <w:right w:val="outset" w:sz="6" w:space="0" w:color="414142"/>
            </w:tcBorders>
            <w:hideMark/>
          </w:tcPr>
          <w:p w14:paraId="661652C2"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0171D544" w14:textId="5E3B15C5"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070F3DB1" w14:textId="1BBEFEFC"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321DDD71"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4C596D7B"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19.</w:t>
            </w:r>
          </w:p>
        </w:tc>
        <w:tc>
          <w:tcPr>
            <w:tcW w:w="456" w:type="pct"/>
            <w:tcBorders>
              <w:top w:val="outset" w:sz="6" w:space="0" w:color="414142"/>
              <w:left w:val="outset" w:sz="6" w:space="0" w:color="414142"/>
              <w:bottom w:val="outset" w:sz="6" w:space="0" w:color="414142"/>
              <w:right w:val="outset" w:sz="6" w:space="0" w:color="414142"/>
            </w:tcBorders>
            <w:hideMark/>
          </w:tcPr>
          <w:p w14:paraId="1DC9F861"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PDAR</w:t>
            </w:r>
          </w:p>
        </w:tc>
        <w:tc>
          <w:tcPr>
            <w:tcW w:w="1679" w:type="pct"/>
            <w:tcBorders>
              <w:top w:val="outset" w:sz="6" w:space="0" w:color="414142"/>
              <w:left w:val="outset" w:sz="6" w:space="0" w:color="414142"/>
              <w:bottom w:val="outset" w:sz="6" w:space="0" w:color="414142"/>
              <w:right w:val="outset" w:sz="6" w:space="0" w:color="414142"/>
            </w:tcBorders>
            <w:hideMark/>
          </w:tcPr>
          <w:p w14:paraId="684A5BE8"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Eiropas Savienības struktūrfondu un Kohēzijas fonda 2014.–2020. gada plānošanas perioda specifiskā atbalsta mērķa vai pasākuma projekta vadībā un īstenošanā uz noteiktu laiku iesaistītie darbinieki</w:t>
            </w:r>
          </w:p>
        </w:tc>
        <w:tc>
          <w:tcPr>
            <w:tcW w:w="1017" w:type="pct"/>
            <w:tcBorders>
              <w:top w:val="outset" w:sz="6" w:space="0" w:color="414142"/>
              <w:left w:val="outset" w:sz="6" w:space="0" w:color="414142"/>
              <w:bottom w:val="outset" w:sz="6" w:space="0" w:color="414142"/>
              <w:right w:val="outset" w:sz="6" w:space="0" w:color="414142"/>
            </w:tcBorders>
            <w:hideMark/>
          </w:tcPr>
          <w:p w14:paraId="07B4B5BE"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3AACE110" w14:textId="0948C9EA"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1542EEA5" w14:textId="4876CA9B"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5C56DB22" w14:textId="77777777" w:rsidTr="00D401C7">
        <w:tc>
          <w:tcPr>
            <w:tcW w:w="287" w:type="pct"/>
            <w:tcBorders>
              <w:top w:val="outset" w:sz="6" w:space="0" w:color="414142"/>
              <w:left w:val="outset" w:sz="6" w:space="0" w:color="414142"/>
              <w:bottom w:val="outset" w:sz="6" w:space="0" w:color="414142"/>
              <w:right w:val="outset" w:sz="6" w:space="0" w:color="414142"/>
            </w:tcBorders>
          </w:tcPr>
          <w:p w14:paraId="66FCCF61" w14:textId="60CF7996"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20.</w:t>
            </w:r>
          </w:p>
        </w:tc>
        <w:tc>
          <w:tcPr>
            <w:tcW w:w="456" w:type="pct"/>
            <w:tcBorders>
              <w:top w:val="outset" w:sz="6" w:space="0" w:color="414142"/>
              <w:left w:val="outset" w:sz="6" w:space="0" w:color="414142"/>
              <w:bottom w:val="outset" w:sz="6" w:space="0" w:color="414142"/>
              <w:right w:val="outset" w:sz="6" w:space="0" w:color="414142"/>
            </w:tcBorders>
          </w:tcPr>
          <w:p w14:paraId="0BACBCBE" w14:textId="4E0C8DC0"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val="en-US"/>
              </w:rPr>
              <w:t>IZMK</w:t>
            </w:r>
          </w:p>
        </w:tc>
        <w:tc>
          <w:tcPr>
            <w:tcW w:w="1679" w:type="pct"/>
            <w:tcBorders>
              <w:top w:val="outset" w:sz="6" w:space="0" w:color="414142"/>
              <w:left w:val="outset" w:sz="6" w:space="0" w:color="414142"/>
              <w:bottom w:val="outset" w:sz="6" w:space="0" w:color="414142"/>
              <w:right w:val="outset" w:sz="6" w:space="0" w:color="414142"/>
            </w:tcBorders>
          </w:tcPr>
          <w:p w14:paraId="7CD18C34" w14:textId="2094BE11" w:rsidR="004A038D" w:rsidRPr="00D401C7" w:rsidRDefault="007719A6" w:rsidP="00FF72B2">
            <w:pPr>
              <w:spacing w:after="0" w:line="240" w:lineRule="auto"/>
              <w:ind w:lef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Pr="00D401C7">
              <w:rPr>
                <w:rFonts w:ascii="Times New Roman" w:eastAsia="Times New Roman" w:hAnsi="Times New Roman" w:cs="Times New Roman"/>
                <w:sz w:val="24"/>
                <w:szCs w:val="24"/>
                <w:lang w:eastAsia="lv-LV"/>
              </w:rPr>
              <w:t>paši sarežģīt</w:t>
            </w:r>
            <w:r>
              <w:rPr>
                <w:rFonts w:ascii="Times New Roman" w:eastAsia="Times New Roman" w:hAnsi="Times New Roman" w:cs="Times New Roman"/>
                <w:sz w:val="24"/>
                <w:szCs w:val="24"/>
                <w:lang w:eastAsia="lv-LV"/>
              </w:rPr>
              <w:t>u</w:t>
            </w:r>
            <w:r w:rsidR="004A038D" w:rsidRPr="00D401C7">
              <w:rPr>
                <w:rFonts w:ascii="Times New Roman" w:eastAsia="Times New Roman" w:hAnsi="Times New Roman" w:cs="Times New Roman"/>
                <w:sz w:val="24"/>
                <w:szCs w:val="24"/>
                <w:lang w:eastAsia="lv-LV"/>
              </w:rPr>
              <w:t xml:space="preserve">, smagu vai sevišķi smagu starpreģionāla vai starptautiska rakstura noziegumu </w:t>
            </w:r>
            <w:r w:rsidRPr="00D401C7">
              <w:rPr>
                <w:rFonts w:ascii="Times New Roman" w:eastAsia="Times New Roman" w:hAnsi="Times New Roman" w:cs="Times New Roman"/>
                <w:sz w:val="24"/>
                <w:szCs w:val="24"/>
                <w:lang w:eastAsia="lv-LV"/>
              </w:rPr>
              <w:t>liet</w:t>
            </w:r>
            <w:r>
              <w:rPr>
                <w:rFonts w:ascii="Times New Roman" w:eastAsia="Times New Roman" w:hAnsi="Times New Roman" w:cs="Times New Roman"/>
                <w:sz w:val="24"/>
                <w:szCs w:val="24"/>
                <w:lang w:eastAsia="lv-LV"/>
              </w:rPr>
              <w:t xml:space="preserve">u </w:t>
            </w:r>
            <w:r w:rsidRPr="00287925">
              <w:rPr>
                <w:rFonts w:ascii="Times New Roman" w:eastAsia="Times New Roman" w:hAnsi="Times New Roman" w:cs="Times New Roman"/>
                <w:sz w:val="24"/>
                <w:szCs w:val="24"/>
                <w:lang w:eastAsia="lv-LV"/>
              </w:rPr>
              <w:t>izmeklēšanā iesaistīt</w:t>
            </w:r>
            <w:r>
              <w:rPr>
                <w:rFonts w:ascii="Times New Roman" w:eastAsia="Times New Roman" w:hAnsi="Times New Roman" w:cs="Times New Roman"/>
                <w:sz w:val="24"/>
                <w:szCs w:val="24"/>
                <w:lang w:eastAsia="lv-LV"/>
              </w:rPr>
              <w:t>ās</w:t>
            </w:r>
            <w:r w:rsidRPr="001E68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1E682C">
              <w:rPr>
                <w:rFonts w:ascii="Times New Roman" w:eastAsia="Times New Roman" w:hAnsi="Times New Roman" w:cs="Times New Roman"/>
                <w:sz w:val="24"/>
                <w:szCs w:val="24"/>
                <w:lang w:eastAsia="lv-LV"/>
              </w:rPr>
              <w:t>matpersonas</w:t>
            </w:r>
          </w:p>
        </w:tc>
        <w:tc>
          <w:tcPr>
            <w:tcW w:w="1017" w:type="pct"/>
            <w:tcBorders>
              <w:top w:val="outset" w:sz="6" w:space="0" w:color="414142"/>
              <w:left w:val="outset" w:sz="6" w:space="0" w:color="414142"/>
              <w:bottom w:val="outset" w:sz="6" w:space="0" w:color="414142"/>
              <w:right w:val="outset" w:sz="6" w:space="0" w:color="414142"/>
            </w:tcBorders>
          </w:tcPr>
          <w:p w14:paraId="0DFC962A" w14:textId="0A26E872"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tcPr>
          <w:p w14:paraId="2E1972B2"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c>
          <w:tcPr>
            <w:tcW w:w="778" w:type="pct"/>
            <w:tcBorders>
              <w:top w:val="outset" w:sz="6" w:space="0" w:color="414142"/>
              <w:left w:val="outset" w:sz="6" w:space="0" w:color="414142"/>
              <w:bottom w:val="outset" w:sz="6" w:space="0" w:color="414142"/>
              <w:right w:val="outset" w:sz="6" w:space="0" w:color="414142"/>
            </w:tcBorders>
          </w:tcPr>
          <w:p w14:paraId="2151DB4D"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p>
        </w:tc>
      </w:tr>
      <w:tr w:rsidR="004A038D" w:rsidRPr="007B2D7B" w14:paraId="732E2397" w14:textId="77777777" w:rsidTr="00D401C7">
        <w:tc>
          <w:tcPr>
            <w:tcW w:w="287" w:type="pct"/>
            <w:tcBorders>
              <w:top w:val="outset" w:sz="6" w:space="0" w:color="414142"/>
              <w:left w:val="outset" w:sz="6" w:space="0" w:color="414142"/>
              <w:bottom w:val="outset" w:sz="6" w:space="0" w:color="414142"/>
              <w:right w:val="outset" w:sz="6" w:space="0" w:color="414142"/>
            </w:tcBorders>
            <w:hideMark/>
          </w:tcPr>
          <w:p w14:paraId="3EC50CF2" w14:textId="21A20CBD"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21.</w:t>
            </w:r>
          </w:p>
        </w:tc>
        <w:tc>
          <w:tcPr>
            <w:tcW w:w="456" w:type="pct"/>
            <w:tcBorders>
              <w:top w:val="outset" w:sz="6" w:space="0" w:color="414142"/>
              <w:left w:val="outset" w:sz="6" w:space="0" w:color="414142"/>
              <w:bottom w:val="outset" w:sz="6" w:space="0" w:color="414142"/>
              <w:right w:val="outset" w:sz="6" w:space="0" w:color="414142"/>
            </w:tcBorders>
            <w:hideMark/>
          </w:tcPr>
          <w:p w14:paraId="288E720A"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PARE</w:t>
            </w:r>
          </w:p>
        </w:tc>
        <w:tc>
          <w:tcPr>
            <w:tcW w:w="1679" w:type="pct"/>
            <w:tcBorders>
              <w:top w:val="outset" w:sz="6" w:space="0" w:color="414142"/>
              <w:left w:val="outset" w:sz="6" w:space="0" w:color="414142"/>
              <w:bottom w:val="outset" w:sz="6" w:space="0" w:color="414142"/>
              <w:right w:val="outset" w:sz="6" w:space="0" w:color="414142"/>
            </w:tcBorders>
            <w:hideMark/>
          </w:tcPr>
          <w:p w14:paraId="7BB9A01A" w14:textId="77777777" w:rsidR="004A038D" w:rsidRPr="00D401C7" w:rsidRDefault="004A038D" w:rsidP="00FF72B2">
            <w:pPr>
              <w:spacing w:after="0" w:line="240" w:lineRule="auto"/>
              <w:ind w:left="57"/>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Pārējie darbinieki, izņemot iepriekš klasificētos</w:t>
            </w:r>
          </w:p>
        </w:tc>
        <w:tc>
          <w:tcPr>
            <w:tcW w:w="1017" w:type="pct"/>
            <w:tcBorders>
              <w:top w:val="outset" w:sz="6" w:space="0" w:color="414142"/>
              <w:left w:val="outset" w:sz="6" w:space="0" w:color="414142"/>
              <w:bottom w:val="outset" w:sz="6" w:space="0" w:color="414142"/>
              <w:right w:val="outset" w:sz="6" w:space="0" w:color="414142"/>
            </w:tcBorders>
            <w:hideMark/>
          </w:tcPr>
          <w:p w14:paraId="1B4007AC"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83" w:type="pct"/>
            <w:tcBorders>
              <w:top w:val="outset" w:sz="6" w:space="0" w:color="414142"/>
              <w:left w:val="outset" w:sz="6" w:space="0" w:color="414142"/>
              <w:bottom w:val="outset" w:sz="6" w:space="0" w:color="414142"/>
              <w:right w:val="outset" w:sz="6" w:space="0" w:color="414142"/>
            </w:tcBorders>
            <w:hideMark/>
          </w:tcPr>
          <w:p w14:paraId="02731FA3"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c>
          <w:tcPr>
            <w:tcW w:w="778" w:type="pct"/>
            <w:tcBorders>
              <w:top w:val="outset" w:sz="6" w:space="0" w:color="414142"/>
              <w:left w:val="outset" w:sz="6" w:space="0" w:color="414142"/>
              <w:bottom w:val="outset" w:sz="6" w:space="0" w:color="414142"/>
              <w:right w:val="outset" w:sz="6" w:space="0" w:color="414142"/>
            </w:tcBorders>
            <w:hideMark/>
          </w:tcPr>
          <w:p w14:paraId="15917500" w14:textId="77777777" w:rsidR="004A038D" w:rsidRPr="00D401C7" w:rsidRDefault="004A038D" w:rsidP="0037230D">
            <w:pPr>
              <w:spacing w:after="0" w:line="240" w:lineRule="auto"/>
              <w:jc w:val="center"/>
              <w:rPr>
                <w:rFonts w:ascii="Times New Roman" w:eastAsia="Times New Roman" w:hAnsi="Times New Roman" w:cs="Times New Roman"/>
                <w:sz w:val="24"/>
                <w:szCs w:val="24"/>
                <w:lang w:eastAsia="lv-LV"/>
              </w:rPr>
            </w:pPr>
            <w:r w:rsidRPr="00D401C7">
              <w:rPr>
                <w:rFonts w:ascii="Times New Roman" w:eastAsia="Times New Roman" w:hAnsi="Times New Roman" w:cs="Times New Roman"/>
                <w:sz w:val="24"/>
                <w:szCs w:val="24"/>
                <w:lang w:eastAsia="lv-LV"/>
              </w:rPr>
              <w:t>√</w:t>
            </w:r>
          </w:p>
        </w:tc>
      </w:tr>
    </w:tbl>
    <w:p w14:paraId="2CD9998D" w14:textId="77777777" w:rsidR="0037230D" w:rsidRPr="007B2D7B" w:rsidRDefault="0037230D" w:rsidP="00D401C7">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643CCA6" w14:textId="77777777" w:rsidR="00971E8A" w:rsidRDefault="00971E8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528ADC8E" w14:textId="44D4E436" w:rsidR="004A038D" w:rsidRPr="00FF72B2" w:rsidRDefault="004A038D" w:rsidP="00D401C7">
      <w:pPr>
        <w:shd w:val="clear" w:color="auto" w:fill="FFFFFF"/>
        <w:spacing w:after="0" w:line="240" w:lineRule="auto"/>
        <w:ind w:firstLine="720"/>
        <w:jc w:val="both"/>
        <w:rPr>
          <w:rFonts w:ascii="Times New Roman" w:eastAsia="Times New Roman" w:hAnsi="Times New Roman" w:cs="Times New Roman"/>
          <w:lang w:eastAsia="lv-LV"/>
        </w:rPr>
      </w:pPr>
      <w:r w:rsidRPr="00FF72B2">
        <w:rPr>
          <w:rFonts w:ascii="Times New Roman" w:eastAsia="Times New Roman" w:hAnsi="Times New Roman" w:cs="Times New Roman"/>
          <w:lang w:eastAsia="lv-LV"/>
        </w:rPr>
        <w:lastRenderedPageBreak/>
        <w:t>Piezīme. *</w:t>
      </w:r>
      <w:r w:rsidR="009A5F34" w:rsidRPr="00FF72B2">
        <w:rPr>
          <w:rFonts w:ascii="Times New Roman" w:eastAsia="Times New Roman" w:hAnsi="Times New Roman" w:cs="Times New Roman"/>
          <w:lang w:eastAsia="lv-LV"/>
        </w:rPr>
        <w:t> </w:t>
      </w:r>
      <w:r w:rsidRPr="00FF72B2">
        <w:rPr>
          <w:rFonts w:ascii="Times New Roman" w:eastAsia="Times New Roman" w:hAnsi="Times New Roman" w:cs="Times New Roman"/>
          <w:lang w:eastAsia="lv-LV"/>
        </w:rPr>
        <w:t>Nosaka saskaņā ar Ministru kabineta 20</w:t>
      </w:r>
      <w:r w:rsidR="009A5F34" w:rsidRPr="00FF72B2">
        <w:rPr>
          <w:rFonts w:ascii="Times New Roman" w:eastAsia="Times New Roman" w:hAnsi="Times New Roman" w:cs="Times New Roman"/>
          <w:lang w:eastAsia="lv-LV"/>
        </w:rPr>
        <w:t>18</w:t>
      </w:r>
      <w:r w:rsidRPr="00FF72B2">
        <w:rPr>
          <w:rFonts w:ascii="Times New Roman" w:eastAsia="Times New Roman" w:hAnsi="Times New Roman" w:cs="Times New Roman"/>
          <w:lang w:eastAsia="lv-LV"/>
        </w:rPr>
        <w:t xml:space="preserve">. gada </w:t>
      </w:r>
      <w:r w:rsidR="009A5F34" w:rsidRPr="00FF72B2">
        <w:rPr>
          <w:rFonts w:ascii="Times New Roman" w:eastAsia="Times New Roman" w:hAnsi="Times New Roman" w:cs="Times New Roman"/>
          <w:lang w:eastAsia="lv-LV"/>
        </w:rPr>
        <w:t>28</w:t>
      </w:r>
      <w:r w:rsidRPr="00FF72B2">
        <w:rPr>
          <w:rFonts w:ascii="Times New Roman" w:eastAsia="Times New Roman" w:hAnsi="Times New Roman" w:cs="Times New Roman"/>
          <w:lang w:eastAsia="lv-LV"/>
        </w:rPr>
        <w:t>. </w:t>
      </w:r>
      <w:r w:rsidR="009A5F34" w:rsidRPr="00FF72B2">
        <w:rPr>
          <w:rFonts w:ascii="Times New Roman" w:eastAsia="Times New Roman" w:hAnsi="Times New Roman" w:cs="Times New Roman"/>
          <w:lang w:eastAsia="lv-LV"/>
        </w:rPr>
        <w:t xml:space="preserve">augusta </w:t>
      </w:r>
      <w:r w:rsidRPr="00FF72B2">
        <w:rPr>
          <w:rFonts w:ascii="Times New Roman" w:eastAsia="Times New Roman" w:hAnsi="Times New Roman" w:cs="Times New Roman"/>
          <w:lang w:eastAsia="lv-LV"/>
        </w:rPr>
        <w:t>noteikumu Nr. </w:t>
      </w:r>
      <w:r w:rsidR="009A5F34" w:rsidRPr="00FF72B2">
        <w:rPr>
          <w:rFonts w:ascii="Times New Roman" w:eastAsia="Times New Roman" w:hAnsi="Times New Roman" w:cs="Times New Roman"/>
          <w:lang w:eastAsia="lv-LV"/>
        </w:rPr>
        <w:t>555</w:t>
      </w:r>
      <w:r w:rsidRPr="00FF72B2">
        <w:rPr>
          <w:rFonts w:ascii="Times New Roman" w:eastAsia="Times New Roman" w:hAnsi="Times New Roman" w:cs="Times New Roman"/>
          <w:lang w:eastAsia="lv-LV"/>
        </w:rPr>
        <w:t xml:space="preserve"> "</w:t>
      </w:r>
      <w:r w:rsidR="009A5F34" w:rsidRPr="00FF72B2">
        <w:rPr>
          <w:rFonts w:ascii="Times New Roman" w:hAnsi="Times New Roman" w:cs="Times New Roman"/>
        </w:rPr>
        <w:t>Veselības aprūpes pakalpojumu organizēšanas un samaksas kārtība</w:t>
      </w:r>
      <w:r w:rsidRPr="00FF72B2">
        <w:rPr>
          <w:rFonts w:ascii="Times New Roman" w:eastAsia="Times New Roman" w:hAnsi="Times New Roman" w:cs="Times New Roman"/>
          <w:lang w:eastAsia="lv-LV"/>
        </w:rPr>
        <w:t>"</w:t>
      </w:r>
      <w:r w:rsidR="009A5F34" w:rsidRPr="00FF72B2">
        <w:rPr>
          <w:rFonts w:ascii="Times New Roman" w:eastAsia="Times New Roman" w:hAnsi="Times New Roman" w:cs="Times New Roman"/>
          <w:lang w:eastAsia="lv-LV"/>
        </w:rPr>
        <w:t xml:space="preserve"> 153. punktā</w:t>
      </w:r>
      <w:r w:rsidRPr="00FF72B2">
        <w:rPr>
          <w:rFonts w:ascii="Times New Roman" w:eastAsia="Times New Roman" w:hAnsi="Times New Roman" w:cs="Times New Roman"/>
          <w:lang w:eastAsia="lv-LV"/>
        </w:rPr>
        <w:t xml:space="preserve"> minēto sadalījumu."</w:t>
      </w:r>
    </w:p>
    <w:p w14:paraId="50AA7EF6" w14:textId="77777777" w:rsidR="0037230D" w:rsidRPr="007B2D7B" w:rsidRDefault="0037230D" w:rsidP="00D401C7">
      <w:pPr>
        <w:spacing w:after="0" w:line="240" w:lineRule="auto"/>
        <w:ind w:firstLine="720"/>
        <w:jc w:val="both"/>
        <w:rPr>
          <w:rFonts w:ascii="Times New Roman" w:eastAsia="Times New Roman" w:hAnsi="Times New Roman" w:cs="Times New Roman"/>
          <w:sz w:val="28"/>
          <w:szCs w:val="28"/>
          <w:lang w:eastAsia="lv-LV"/>
        </w:rPr>
      </w:pPr>
    </w:p>
    <w:p w14:paraId="7C520C1D" w14:textId="77777777" w:rsidR="0037230D" w:rsidRPr="00D401C7" w:rsidRDefault="0037230D" w:rsidP="00D401C7">
      <w:pPr>
        <w:tabs>
          <w:tab w:val="left" w:pos="5954"/>
        </w:tabs>
        <w:spacing w:after="0" w:line="240" w:lineRule="auto"/>
        <w:ind w:firstLine="720"/>
        <w:jc w:val="both"/>
        <w:rPr>
          <w:rFonts w:ascii="Times New Roman" w:hAnsi="Times New Roman" w:cs="Times New Roman"/>
          <w:sz w:val="24"/>
          <w:szCs w:val="24"/>
        </w:rPr>
      </w:pPr>
    </w:p>
    <w:p w14:paraId="169540DF" w14:textId="77777777" w:rsidR="00775139" w:rsidRPr="00D401C7" w:rsidRDefault="00775139" w:rsidP="00D401C7">
      <w:pPr>
        <w:tabs>
          <w:tab w:val="left" w:pos="5954"/>
        </w:tabs>
        <w:spacing w:after="0" w:line="240" w:lineRule="auto"/>
        <w:ind w:firstLine="720"/>
        <w:jc w:val="both"/>
        <w:rPr>
          <w:rFonts w:ascii="Times New Roman" w:hAnsi="Times New Roman" w:cs="Times New Roman"/>
          <w:sz w:val="24"/>
          <w:szCs w:val="24"/>
        </w:rPr>
      </w:pPr>
    </w:p>
    <w:p w14:paraId="6946D73F" w14:textId="449B1E1E" w:rsidR="00931CB6" w:rsidRPr="007B2D7B" w:rsidRDefault="00931CB6" w:rsidP="00D401C7">
      <w:pPr>
        <w:tabs>
          <w:tab w:val="left" w:pos="6521"/>
        </w:tabs>
        <w:spacing w:after="0" w:line="240" w:lineRule="auto"/>
        <w:ind w:firstLine="720"/>
        <w:jc w:val="both"/>
        <w:rPr>
          <w:rFonts w:ascii="Times New Roman" w:hAnsi="Times New Roman" w:cs="Times New Roman"/>
          <w:sz w:val="28"/>
          <w:szCs w:val="28"/>
        </w:rPr>
      </w:pPr>
      <w:r w:rsidRPr="007B2D7B">
        <w:rPr>
          <w:rFonts w:ascii="Times New Roman" w:hAnsi="Times New Roman" w:cs="Times New Roman"/>
          <w:sz w:val="28"/>
          <w:szCs w:val="28"/>
        </w:rPr>
        <w:t>Ministru prezidents</w:t>
      </w:r>
      <w:r w:rsidRPr="007B2D7B">
        <w:rPr>
          <w:rFonts w:ascii="Times New Roman" w:hAnsi="Times New Roman" w:cs="Times New Roman"/>
          <w:sz w:val="28"/>
          <w:szCs w:val="28"/>
        </w:rPr>
        <w:tab/>
      </w:r>
      <w:r w:rsidR="00E47A54" w:rsidRPr="007B2D7B">
        <w:rPr>
          <w:rFonts w:ascii="Times New Roman" w:hAnsi="Times New Roman" w:cs="Times New Roman"/>
          <w:sz w:val="28"/>
          <w:szCs w:val="28"/>
        </w:rPr>
        <w:t>A. K. </w:t>
      </w:r>
      <w:r w:rsidRPr="007B2D7B">
        <w:rPr>
          <w:rFonts w:ascii="Times New Roman" w:hAnsi="Times New Roman" w:cs="Times New Roman"/>
          <w:sz w:val="28"/>
          <w:szCs w:val="28"/>
        </w:rPr>
        <w:t>Kariņš</w:t>
      </w:r>
    </w:p>
    <w:p w14:paraId="24AD87A9" w14:textId="77777777" w:rsidR="00931CB6" w:rsidRPr="00D401C7" w:rsidRDefault="00931CB6" w:rsidP="00D401C7">
      <w:pPr>
        <w:spacing w:after="0" w:line="240" w:lineRule="auto"/>
        <w:ind w:firstLine="720"/>
        <w:jc w:val="both"/>
        <w:rPr>
          <w:rFonts w:ascii="Times New Roman" w:hAnsi="Times New Roman" w:cs="Times New Roman"/>
          <w:sz w:val="24"/>
          <w:szCs w:val="24"/>
        </w:rPr>
      </w:pPr>
    </w:p>
    <w:p w14:paraId="72A7B20A" w14:textId="77777777" w:rsidR="0037230D" w:rsidRPr="00D401C7" w:rsidRDefault="0037230D" w:rsidP="00D401C7">
      <w:pPr>
        <w:spacing w:after="0" w:line="240" w:lineRule="auto"/>
        <w:ind w:firstLine="720"/>
        <w:jc w:val="both"/>
        <w:rPr>
          <w:rFonts w:ascii="Times New Roman" w:hAnsi="Times New Roman" w:cs="Times New Roman"/>
          <w:sz w:val="24"/>
          <w:szCs w:val="24"/>
        </w:rPr>
      </w:pPr>
    </w:p>
    <w:p w14:paraId="30C9D6EF" w14:textId="77777777" w:rsidR="0037230D" w:rsidRPr="00D401C7" w:rsidRDefault="0037230D" w:rsidP="00D401C7">
      <w:pPr>
        <w:spacing w:after="0" w:line="240" w:lineRule="auto"/>
        <w:ind w:firstLine="720"/>
        <w:jc w:val="both"/>
        <w:rPr>
          <w:rFonts w:ascii="Times New Roman" w:hAnsi="Times New Roman" w:cs="Times New Roman"/>
          <w:sz w:val="24"/>
          <w:szCs w:val="24"/>
        </w:rPr>
      </w:pPr>
    </w:p>
    <w:p w14:paraId="340FFA27" w14:textId="12F8314D" w:rsidR="00E47A54" w:rsidRPr="007B2D7B" w:rsidRDefault="00931CB6" w:rsidP="00D401C7">
      <w:pPr>
        <w:tabs>
          <w:tab w:val="left" w:pos="6521"/>
        </w:tabs>
        <w:spacing w:after="0" w:line="240" w:lineRule="auto"/>
        <w:ind w:firstLine="720"/>
        <w:rPr>
          <w:rFonts w:ascii="Times New Roman" w:hAnsi="Times New Roman" w:cs="Times New Roman"/>
          <w:sz w:val="28"/>
          <w:szCs w:val="28"/>
          <w:lang w:val="de-DE"/>
        </w:rPr>
      </w:pPr>
      <w:r w:rsidRPr="007B2D7B">
        <w:rPr>
          <w:rFonts w:ascii="Times New Roman" w:hAnsi="Times New Roman" w:cs="Times New Roman"/>
          <w:sz w:val="28"/>
          <w:szCs w:val="28"/>
        </w:rPr>
        <w:t>Finanšu ministrs</w:t>
      </w:r>
      <w:r w:rsidRPr="007B2D7B">
        <w:rPr>
          <w:rFonts w:ascii="Times New Roman" w:hAnsi="Times New Roman" w:cs="Times New Roman"/>
          <w:sz w:val="28"/>
          <w:szCs w:val="28"/>
        </w:rPr>
        <w:tab/>
        <w:t>J</w:t>
      </w:r>
      <w:r w:rsidR="002577E5" w:rsidRPr="007B2D7B">
        <w:rPr>
          <w:rFonts w:ascii="Times New Roman" w:hAnsi="Times New Roman" w:cs="Times New Roman"/>
          <w:sz w:val="28"/>
          <w:szCs w:val="28"/>
        </w:rPr>
        <w:t>.</w:t>
      </w:r>
      <w:r w:rsidR="0037230D" w:rsidRPr="007B2D7B">
        <w:rPr>
          <w:rFonts w:ascii="Times New Roman" w:hAnsi="Times New Roman" w:cs="Times New Roman"/>
          <w:sz w:val="28"/>
          <w:szCs w:val="28"/>
        </w:rPr>
        <w:t> </w:t>
      </w:r>
      <w:r w:rsidRPr="007B2D7B">
        <w:rPr>
          <w:rFonts w:ascii="Times New Roman" w:hAnsi="Times New Roman" w:cs="Times New Roman"/>
          <w:sz w:val="28"/>
          <w:szCs w:val="28"/>
        </w:rPr>
        <w:t>Reirs</w:t>
      </w:r>
    </w:p>
    <w:sectPr w:rsidR="00E47A54" w:rsidRPr="007B2D7B" w:rsidSect="0037230D">
      <w:headerReference w:type="default" r:id="rId11"/>
      <w:footerReference w:type="default" r:id="rId12"/>
      <w:headerReference w:type="first" r:id="rId13"/>
      <w:footerReference w:type="firs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83A5" w14:textId="77777777" w:rsidR="00F11F98" w:rsidRDefault="00F11F98" w:rsidP="001F4D47">
      <w:pPr>
        <w:spacing w:after="0" w:line="240" w:lineRule="auto"/>
      </w:pPr>
      <w:r>
        <w:separator/>
      </w:r>
    </w:p>
  </w:endnote>
  <w:endnote w:type="continuationSeparator" w:id="0">
    <w:p w14:paraId="7046FEEF" w14:textId="77777777" w:rsidR="00F11F98" w:rsidRDefault="00F11F98" w:rsidP="001F4D47">
      <w:pPr>
        <w:spacing w:after="0" w:line="240" w:lineRule="auto"/>
      </w:pPr>
      <w:r>
        <w:continuationSeparator/>
      </w:r>
    </w:p>
  </w:endnote>
  <w:endnote w:type="continuationNotice" w:id="1">
    <w:p w14:paraId="49F448AD" w14:textId="77777777" w:rsidR="002F3AC8" w:rsidRDefault="002F3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29DB" w14:textId="57795ED0" w:rsidR="00C61635" w:rsidRPr="00E14BE6" w:rsidRDefault="00E14BE6" w:rsidP="00E47A54">
    <w:pPr>
      <w:pStyle w:val="Footer"/>
      <w:rPr>
        <w:sz w:val="16"/>
        <w:szCs w:val="16"/>
      </w:rPr>
    </w:pPr>
    <w:r w:rsidRPr="00E14BE6">
      <w:rPr>
        <w:rFonts w:ascii="Times New Roman" w:hAnsi="Times New Roman" w:cs="Times New Roman"/>
        <w:sz w:val="16"/>
        <w:szCs w:val="16"/>
      </w:rPr>
      <w:t>N1571_1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B94C" w14:textId="5660C522" w:rsidR="0037230D" w:rsidRPr="00E14BE6" w:rsidRDefault="00E14BE6" w:rsidP="0037230D">
    <w:pPr>
      <w:pStyle w:val="Footer"/>
      <w:rPr>
        <w:sz w:val="16"/>
        <w:szCs w:val="16"/>
      </w:rPr>
    </w:pPr>
    <w:r w:rsidRPr="00E14BE6">
      <w:rPr>
        <w:rFonts w:ascii="Times New Roman" w:hAnsi="Times New Roman" w:cs="Times New Roman"/>
        <w:sz w:val="16"/>
        <w:szCs w:val="16"/>
      </w:rPr>
      <w:t>N1571_1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A0D2" w14:textId="77777777" w:rsidR="00F11F98" w:rsidRDefault="00F11F98" w:rsidP="001F4D47">
      <w:pPr>
        <w:spacing w:after="0" w:line="240" w:lineRule="auto"/>
      </w:pPr>
      <w:r>
        <w:separator/>
      </w:r>
    </w:p>
  </w:footnote>
  <w:footnote w:type="continuationSeparator" w:id="0">
    <w:p w14:paraId="125DB023" w14:textId="77777777" w:rsidR="00F11F98" w:rsidRDefault="00F11F98" w:rsidP="001F4D47">
      <w:pPr>
        <w:spacing w:after="0" w:line="240" w:lineRule="auto"/>
      </w:pPr>
      <w:r>
        <w:continuationSeparator/>
      </w:r>
    </w:p>
  </w:footnote>
  <w:footnote w:type="continuationNotice" w:id="1">
    <w:p w14:paraId="022F3607" w14:textId="77777777" w:rsidR="002F3AC8" w:rsidRDefault="002F3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681821"/>
      <w:docPartObj>
        <w:docPartGallery w:val="Page Numbers (Top of Page)"/>
        <w:docPartUnique/>
      </w:docPartObj>
    </w:sdtPr>
    <w:sdtEndPr>
      <w:rPr>
        <w:rFonts w:ascii="Times New Roman" w:hAnsi="Times New Roman" w:cs="Times New Roman"/>
        <w:noProof/>
        <w:sz w:val="24"/>
        <w:szCs w:val="24"/>
      </w:rPr>
    </w:sdtEndPr>
    <w:sdtContent>
      <w:p w14:paraId="3469EC31" w14:textId="6068835F" w:rsidR="00C61635" w:rsidRPr="0037230D" w:rsidRDefault="00C61635">
        <w:pPr>
          <w:pStyle w:val="Header"/>
          <w:jc w:val="center"/>
          <w:rPr>
            <w:rFonts w:ascii="Times New Roman" w:hAnsi="Times New Roman" w:cs="Times New Roman"/>
            <w:sz w:val="24"/>
            <w:szCs w:val="24"/>
          </w:rPr>
        </w:pPr>
        <w:r w:rsidRPr="0037230D">
          <w:rPr>
            <w:rFonts w:ascii="Times New Roman" w:hAnsi="Times New Roman" w:cs="Times New Roman"/>
            <w:sz w:val="24"/>
            <w:szCs w:val="24"/>
          </w:rPr>
          <w:fldChar w:fldCharType="begin"/>
        </w:r>
        <w:r w:rsidRPr="0037230D">
          <w:rPr>
            <w:rFonts w:ascii="Times New Roman" w:hAnsi="Times New Roman" w:cs="Times New Roman"/>
            <w:sz w:val="24"/>
            <w:szCs w:val="24"/>
          </w:rPr>
          <w:instrText xml:space="preserve"> PAGE   \* MERGEFORMAT </w:instrText>
        </w:r>
        <w:r w:rsidRPr="0037230D">
          <w:rPr>
            <w:rFonts w:ascii="Times New Roman" w:hAnsi="Times New Roman" w:cs="Times New Roman"/>
            <w:sz w:val="24"/>
            <w:szCs w:val="24"/>
          </w:rPr>
          <w:fldChar w:fldCharType="separate"/>
        </w:r>
        <w:r w:rsidR="009E37DC">
          <w:rPr>
            <w:rFonts w:ascii="Times New Roman" w:hAnsi="Times New Roman" w:cs="Times New Roman"/>
            <w:noProof/>
            <w:sz w:val="24"/>
            <w:szCs w:val="24"/>
          </w:rPr>
          <w:t>3</w:t>
        </w:r>
        <w:r w:rsidRPr="0037230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396" w14:textId="77777777" w:rsidR="0037230D" w:rsidRDefault="0037230D">
    <w:pPr>
      <w:pStyle w:val="Header"/>
      <w:rPr>
        <w:rFonts w:ascii="Times New Roman" w:hAnsi="Times New Roman" w:cs="Times New Roman"/>
        <w:sz w:val="24"/>
        <w:szCs w:val="24"/>
      </w:rPr>
    </w:pPr>
  </w:p>
  <w:p w14:paraId="7BF4DD5E" w14:textId="77777777" w:rsidR="0037230D" w:rsidRDefault="0037230D" w:rsidP="0037230D">
    <w:pPr>
      <w:pStyle w:val="Header"/>
    </w:pPr>
    <w:r>
      <w:rPr>
        <w:noProof/>
        <w:lang w:eastAsia="lv-LV"/>
      </w:rPr>
      <w:drawing>
        <wp:inline distT="0" distB="0" distL="0" distR="0" wp14:anchorId="7BDD5B3A" wp14:editId="7601B87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E3039"/>
    <w:multiLevelType w:val="hybridMultilevel"/>
    <w:tmpl w:val="3E8001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FFD47A4"/>
    <w:multiLevelType w:val="multilevel"/>
    <w:tmpl w:val="360861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0728FA"/>
    <w:multiLevelType w:val="multilevel"/>
    <w:tmpl w:val="5E844E44"/>
    <w:lvl w:ilvl="0">
      <w:start w:val="1"/>
      <w:numFmt w:val="decimal"/>
      <w:lvlText w:val="%1."/>
      <w:lvlJc w:val="left"/>
      <w:pPr>
        <w:ind w:left="360" w:hanging="360"/>
      </w:pPr>
      <w:rPr>
        <w:rFonts w:hint="default"/>
        <w:color w:val="333333"/>
      </w:rPr>
    </w:lvl>
    <w:lvl w:ilvl="1">
      <w:start w:val="6"/>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2F"/>
    <w:rsid w:val="00024832"/>
    <w:rsid w:val="0005590B"/>
    <w:rsid w:val="00077C09"/>
    <w:rsid w:val="00080D24"/>
    <w:rsid w:val="00084C02"/>
    <w:rsid w:val="00095D63"/>
    <w:rsid w:val="000D7411"/>
    <w:rsid w:val="000E5A2F"/>
    <w:rsid w:val="00115BA7"/>
    <w:rsid w:val="00133975"/>
    <w:rsid w:val="0015622F"/>
    <w:rsid w:val="0015677A"/>
    <w:rsid w:val="00161A37"/>
    <w:rsid w:val="00174A76"/>
    <w:rsid w:val="00176DA7"/>
    <w:rsid w:val="00186640"/>
    <w:rsid w:val="001A2217"/>
    <w:rsid w:val="001A58A6"/>
    <w:rsid w:val="001F4D47"/>
    <w:rsid w:val="00230F81"/>
    <w:rsid w:val="00237678"/>
    <w:rsid w:val="00245A6F"/>
    <w:rsid w:val="002545D5"/>
    <w:rsid w:val="002577E5"/>
    <w:rsid w:val="00263D42"/>
    <w:rsid w:val="00264E66"/>
    <w:rsid w:val="00277D25"/>
    <w:rsid w:val="002B43B2"/>
    <w:rsid w:val="002E648B"/>
    <w:rsid w:val="002F3AC8"/>
    <w:rsid w:val="002F7C5E"/>
    <w:rsid w:val="003109B6"/>
    <w:rsid w:val="00310D24"/>
    <w:rsid w:val="003142CE"/>
    <w:rsid w:val="00324823"/>
    <w:rsid w:val="003302DE"/>
    <w:rsid w:val="00341AB6"/>
    <w:rsid w:val="0035660D"/>
    <w:rsid w:val="00370C92"/>
    <w:rsid w:val="0037230D"/>
    <w:rsid w:val="00390C87"/>
    <w:rsid w:val="003C5894"/>
    <w:rsid w:val="00416CAA"/>
    <w:rsid w:val="00432238"/>
    <w:rsid w:val="004330DE"/>
    <w:rsid w:val="00443868"/>
    <w:rsid w:val="00481E23"/>
    <w:rsid w:val="004923E4"/>
    <w:rsid w:val="00496D68"/>
    <w:rsid w:val="004A038D"/>
    <w:rsid w:val="00523A1B"/>
    <w:rsid w:val="00545154"/>
    <w:rsid w:val="0056053C"/>
    <w:rsid w:val="00576502"/>
    <w:rsid w:val="005C05F3"/>
    <w:rsid w:val="005C0990"/>
    <w:rsid w:val="005D3B0E"/>
    <w:rsid w:val="00623A01"/>
    <w:rsid w:val="00644824"/>
    <w:rsid w:val="00644E08"/>
    <w:rsid w:val="00644FA4"/>
    <w:rsid w:val="006757A4"/>
    <w:rsid w:val="0067747A"/>
    <w:rsid w:val="0069275D"/>
    <w:rsid w:val="006A387E"/>
    <w:rsid w:val="006A68C0"/>
    <w:rsid w:val="006C2926"/>
    <w:rsid w:val="006D3300"/>
    <w:rsid w:val="006D333C"/>
    <w:rsid w:val="007168E4"/>
    <w:rsid w:val="0072705A"/>
    <w:rsid w:val="007433E2"/>
    <w:rsid w:val="0074557D"/>
    <w:rsid w:val="0075514E"/>
    <w:rsid w:val="007719A6"/>
    <w:rsid w:val="00775139"/>
    <w:rsid w:val="007A054D"/>
    <w:rsid w:val="007B2D7B"/>
    <w:rsid w:val="007E43E4"/>
    <w:rsid w:val="007F1F27"/>
    <w:rsid w:val="007F472C"/>
    <w:rsid w:val="0081191D"/>
    <w:rsid w:val="00821119"/>
    <w:rsid w:val="00831C1F"/>
    <w:rsid w:val="00836913"/>
    <w:rsid w:val="00855791"/>
    <w:rsid w:val="00887455"/>
    <w:rsid w:val="008A0F2B"/>
    <w:rsid w:val="008C6ED0"/>
    <w:rsid w:val="008D2924"/>
    <w:rsid w:val="0092444A"/>
    <w:rsid w:val="00931CB6"/>
    <w:rsid w:val="0093416B"/>
    <w:rsid w:val="0095526F"/>
    <w:rsid w:val="009566CC"/>
    <w:rsid w:val="00971E8A"/>
    <w:rsid w:val="00984C8C"/>
    <w:rsid w:val="009933AA"/>
    <w:rsid w:val="009A0CF6"/>
    <w:rsid w:val="009A10D1"/>
    <w:rsid w:val="009A15E9"/>
    <w:rsid w:val="009A5F34"/>
    <w:rsid w:val="009A6EEE"/>
    <w:rsid w:val="009C0882"/>
    <w:rsid w:val="009C1216"/>
    <w:rsid w:val="009E37DC"/>
    <w:rsid w:val="00A01F90"/>
    <w:rsid w:val="00A14759"/>
    <w:rsid w:val="00A15D28"/>
    <w:rsid w:val="00A20D1E"/>
    <w:rsid w:val="00A26CE8"/>
    <w:rsid w:val="00A35CB9"/>
    <w:rsid w:val="00A44DA8"/>
    <w:rsid w:val="00A87853"/>
    <w:rsid w:val="00A9188F"/>
    <w:rsid w:val="00A946C5"/>
    <w:rsid w:val="00AC3545"/>
    <w:rsid w:val="00AC7C38"/>
    <w:rsid w:val="00AE7651"/>
    <w:rsid w:val="00AF3417"/>
    <w:rsid w:val="00B168D5"/>
    <w:rsid w:val="00B16B25"/>
    <w:rsid w:val="00B23F67"/>
    <w:rsid w:val="00B25665"/>
    <w:rsid w:val="00B32732"/>
    <w:rsid w:val="00B34C50"/>
    <w:rsid w:val="00B40739"/>
    <w:rsid w:val="00B41A15"/>
    <w:rsid w:val="00B60881"/>
    <w:rsid w:val="00B63CBA"/>
    <w:rsid w:val="00B72AFA"/>
    <w:rsid w:val="00B77392"/>
    <w:rsid w:val="00B80973"/>
    <w:rsid w:val="00B815FC"/>
    <w:rsid w:val="00BA19DD"/>
    <w:rsid w:val="00BC47C5"/>
    <w:rsid w:val="00BC4E5E"/>
    <w:rsid w:val="00C05A50"/>
    <w:rsid w:val="00C27F13"/>
    <w:rsid w:val="00C34D1D"/>
    <w:rsid w:val="00C442D4"/>
    <w:rsid w:val="00C61635"/>
    <w:rsid w:val="00C66490"/>
    <w:rsid w:val="00C73D67"/>
    <w:rsid w:val="00C82439"/>
    <w:rsid w:val="00CB05DC"/>
    <w:rsid w:val="00CB2ED6"/>
    <w:rsid w:val="00CC02C9"/>
    <w:rsid w:val="00CC30CD"/>
    <w:rsid w:val="00CD6A2E"/>
    <w:rsid w:val="00D1054B"/>
    <w:rsid w:val="00D401C7"/>
    <w:rsid w:val="00D4073A"/>
    <w:rsid w:val="00D43C34"/>
    <w:rsid w:val="00D646BC"/>
    <w:rsid w:val="00D72064"/>
    <w:rsid w:val="00D7236B"/>
    <w:rsid w:val="00D7449C"/>
    <w:rsid w:val="00D90D03"/>
    <w:rsid w:val="00D910AD"/>
    <w:rsid w:val="00D9382C"/>
    <w:rsid w:val="00DB0C29"/>
    <w:rsid w:val="00DB0E57"/>
    <w:rsid w:val="00E029F8"/>
    <w:rsid w:val="00E14BE6"/>
    <w:rsid w:val="00E16616"/>
    <w:rsid w:val="00E16733"/>
    <w:rsid w:val="00E21291"/>
    <w:rsid w:val="00E34B31"/>
    <w:rsid w:val="00E42009"/>
    <w:rsid w:val="00E47A54"/>
    <w:rsid w:val="00E5162B"/>
    <w:rsid w:val="00E71E59"/>
    <w:rsid w:val="00E73654"/>
    <w:rsid w:val="00ED59AC"/>
    <w:rsid w:val="00EF5848"/>
    <w:rsid w:val="00F11F98"/>
    <w:rsid w:val="00F177E7"/>
    <w:rsid w:val="00F200D6"/>
    <w:rsid w:val="00F24253"/>
    <w:rsid w:val="00F4329C"/>
    <w:rsid w:val="00F65A97"/>
    <w:rsid w:val="00F84FD3"/>
    <w:rsid w:val="00F92FBC"/>
    <w:rsid w:val="00F96169"/>
    <w:rsid w:val="00F9744C"/>
    <w:rsid w:val="00FB696E"/>
    <w:rsid w:val="00FE662A"/>
    <w:rsid w:val="00FF3EFF"/>
    <w:rsid w:val="00FF6258"/>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88B1"/>
  <w15:docId w15:val="{2D0E9CB7-B36D-40FA-B42E-D816B0F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6B"/>
    <w:pPr>
      <w:ind w:left="720"/>
      <w:contextualSpacing/>
    </w:pPr>
  </w:style>
  <w:style w:type="paragraph" w:customStyle="1" w:styleId="Parastais">
    <w:name w:val="Parastais"/>
    <w:qFormat/>
    <w:rsid w:val="00931CB6"/>
    <w:pPr>
      <w:spacing w:after="0"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821119"/>
    <w:rPr>
      <w:sz w:val="16"/>
      <w:szCs w:val="16"/>
    </w:rPr>
  </w:style>
  <w:style w:type="paragraph" w:styleId="CommentText">
    <w:name w:val="annotation text"/>
    <w:basedOn w:val="Normal"/>
    <w:link w:val="CommentTextChar"/>
    <w:uiPriority w:val="99"/>
    <w:semiHidden/>
    <w:unhideWhenUsed/>
    <w:rsid w:val="00821119"/>
    <w:pPr>
      <w:spacing w:line="240" w:lineRule="auto"/>
    </w:pPr>
    <w:rPr>
      <w:sz w:val="20"/>
      <w:szCs w:val="20"/>
    </w:rPr>
  </w:style>
  <w:style w:type="character" w:customStyle="1" w:styleId="CommentTextChar">
    <w:name w:val="Comment Text Char"/>
    <w:basedOn w:val="DefaultParagraphFont"/>
    <w:link w:val="CommentText"/>
    <w:uiPriority w:val="99"/>
    <w:semiHidden/>
    <w:rsid w:val="00821119"/>
    <w:rPr>
      <w:sz w:val="20"/>
      <w:szCs w:val="20"/>
      <w:lang w:val="lv-LV"/>
    </w:rPr>
  </w:style>
  <w:style w:type="paragraph" w:styleId="CommentSubject">
    <w:name w:val="annotation subject"/>
    <w:basedOn w:val="CommentText"/>
    <w:next w:val="CommentText"/>
    <w:link w:val="CommentSubjectChar"/>
    <w:uiPriority w:val="99"/>
    <w:semiHidden/>
    <w:unhideWhenUsed/>
    <w:rsid w:val="00821119"/>
    <w:rPr>
      <w:b/>
      <w:bCs/>
    </w:rPr>
  </w:style>
  <w:style w:type="character" w:customStyle="1" w:styleId="CommentSubjectChar">
    <w:name w:val="Comment Subject Char"/>
    <w:basedOn w:val="CommentTextChar"/>
    <w:link w:val="CommentSubject"/>
    <w:uiPriority w:val="99"/>
    <w:semiHidden/>
    <w:rsid w:val="00821119"/>
    <w:rPr>
      <w:b/>
      <w:bCs/>
      <w:sz w:val="20"/>
      <w:szCs w:val="20"/>
      <w:lang w:val="lv-LV"/>
    </w:rPr>
  </w:style>
  <w:style w:type="paragraph" w:styleId="BalloonText">
    <w:name w:val="Balloon Text"/>
    <w:basedOn w:val="Normal"/>
    <w:link w:val="BalloonTextChar"/>
    <w:uiPriority w:val="99"/>
    <w:semiHidden/>
    <w:unhideWhenUsed/>
    <w:rsid w:val="0064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A4"/>
    <w:rPr>
      <w:rFonts w:ascii="Tahoma" w:hAnsi="Tahoma" w:cs="Tahoma"/>
      <w:sz w:val="16"/>
      <w:szCs w:val="16"/>
      <w:lang w:val="lv-LV"/>
    </w:rPr>
  </w:style>
  <w:style w:type="paragraph" w:styleId="Header">
    <w:name w:val="header"/>
    <w:basedOn w:val="Normal"/>
    <w:link w:val="HeaderChar"/>
    <w:uiPriority w:val="99"/>
    <w:unhideWhenUsed/>
    <w:rsid w:val="001F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47"/>
    <w:rPr>
      <w:lang w:val="lv-LV"/>
    </w:rPr>
  </w:style>
  <w:style w:type="paragraph" w:styleId="Footer">
    <w:name w:val="footer"/>
    <w:basedOn w:val="Normal"/>
    <w:link w:val="FooterChar"/>
    <w:uiPriority w:val="99"/>
    <w:unhideWhenUsed/>
    <w:rsid w:val="001F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47"/>
    <w:rPr>
      <w:lang w:val="lv-LV"/>
    </w:rPr>
  </w:style>
  <w:style w:type="paragraph" w:customStyle="1" w:styleId="paragraph">
    <w:name w:val="paragraph"/>
    <w:basedOn w:val="Normal"/>
    <w:rsid w:val="00E47A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47A54"/>
  </w:style>
  <w:style w:type="character" w:customStyle="1" w:styleId="eop">
    <w:name w:val="eop"/>
    <w:basedOn w:val="DefaultParagraphFont"/>
    <w:rsid w:val="00E47A54"/>
  </w:style>
  <w:style w:type="paragraph" w:styleId="BodyText">
    <w:name w:val="Body Text"/>
    <w:basedOn w:val="Normal"/>
    <w:link w:val="BodyTextChar"/>
    <w:uiPriority w:val="99"/>
    <w:unhideWhenUsed/>
    <w:rsid w:val="00E47A54"/>
    <w:pPr>
      <w:spacing w:after="120" w:line="259" w:lineRule="auto"/>
    </w:pPr>
  </w:style>
  <w:style w:type="character" w:customStyle="1" w:styleId="BodyTextChar">
    <w:name w:val="Body Text Char"/>
    <w:basedOn w:val="DefaultParagraphFont"/>
    <w:link w:val="BodyText"/>
    <w:uiPriority w:val="99"/>
    <w:rsid w:val="00E47A54"/>
    <w:rPr>
      <w:lang w:val="lv-LV"/>
    </w:rPr>
  </w:style>
  <w:style w:type="paragraph" w:customStyle="1" w:styleId="tvhtml">
    <w:name w:val="tv_html"/>
    <w:basedOn w:val="Normal"/>
    <w:rsid w:val="004A03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A038D"/>
    <w:rPr>
      <w:color w:val="0000FF"/>
      <w:u w:val="single"/>
    </w:rPr>
  </w:style>
  <w:style w:type="paragraph" w:styleId="Revision">
    <w:name w:val="Revision"/>
    <w:hidden/>
    <w:uiPriority w:val="99"/>
    <w:semiHidden/>
    <w:rsid w:val="0088745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831">
      <w:bodyDiv w:val="1"/>
      <w:marLeft w:val="0"/>
      <w:marRight w:val="0"/>
      <w:marTop w:val="0"/>
      <w:marBottom w:val="0"/>
      <w:divBdr>
        <w:top w:val="none" w:sz="0" w:space="0" w:color="auto"/>
        <w:left w:val="none" w:sz="0" w:space="0" w:color="auto"/>
        <w:bottom w:val="none" w:sz="0" w:space="0" w:color="auto"/>
        <w:right w:val="none" w:sz="0" w:space="0" w:color="auto"/>
      </w:divBdr>
    </w:div>
    <w:div w:id="265843600">
      <w:bodyDiv w:val="1"/>
      <w:marLeft w:val="0"/>
      <w:marRight w:val="0"/>
      <w:marTop w:val="0"/>
      <w:marBottom w:val="0"/>
      <w:divBdr>
        <w:top w:val="none" w:sz="0" w:space="0" w:color="auto"/>
        <w:left w:val="none" w:sz="0" w:space="0" w:color="auto"/>
        <w:bottom w:val="none" w:sz="0" w:space="0" w:color="auto"/>
        <w:right w:val="none" w:sz="0" w:space="0" w:color="auto"/>
      </w:divBdr>
      <w:divsChild>
        <w:div w:id="947813843">
          <w:marLeft w:val="150"/>
          <w:marRight w:val="150"/>
          <w:marTop w:val="480"/>
          <w:marBottom w:val="0"/>
          <w:divBdr>
            <w:top w:val="none" w:sz="0" w:space="0" w:color="auto"/>
            <w:left w:val="none" w:sz="0" w:space="0" w:color="auto"/>
            <w:bottom w:val="none" w:sz="0" w:space="0" w:color="auto"/>
            <w:right w:val="none" w:sz="0" w:space="0" w:color="auto"/>
          </w:divBdr>
        </w:div>
        <w:div w:id="2114785755">
          <w:marLeft w:val="0"/>
          <w:marRight w:val="0"/>
          <w:marTop w:val="240"/>
          <w:marBottom w:val="0"/>
          <w:divBdr>
            <w:top w:val="none" w:sz="0" w:space="0" w:color="auto"/>
            <w:left w:val="none" w:sz="0" w:space="0" w:color="auto"/>
            <w:bottom w:val="none" w:sz="0" w:space="0" w:color="auto"/>
            <w:right w:val="none" w:sz="0" w:space="0" w:color="auto"/>
          </w:divBdr>
          <w:divsChild>
            <w:div w:id="1581794592">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72130107">
      <w:bodyDiv w:val="1"/>
      <w:marLeft w:val="0"/>
      <w:marRight w:val="0"/>
      <w:marTop w:val="0"/>
      <w:marBottom w:val="0"/>
      <w:divBdr>
        <w:top w:val="none" w:sz="0" w:space="0" w:color="auto"/>
        <w:left w:val="none" w:sz="0" w:space="0" w:color="auto"/>
        <w:bottom w:val="none" w:sz="0" w:space="0" w:color="auto"/>
        <w:right w:val="none" w:sz="0" w:space="0" w:color="auto"/>
      </w:divBdr>
    </w:div>
    <w:div w:id="395006421">
      <w:bodyDiv w:val="1"/>
      <w:marLeft w:val="0"/>
      <w:marRight w:val="0"/>
      <w:marTop w:val="0"/>
      <w:marBottom w:val="0"/>
      <w:divBdr>
        <w:top w:val="none" w:sz="0" w:space="0" w:color="auto"/>
        <w:left w:val="none" w:sz="0" w:space="0" w:color="auto"/>
        <w:bottom w:val="none" w:sz="0" w:space="0" w:color="auto"/>
        <w:right w:val="none" w:sz="0" w:space="0" w:color="auto"/>
      </w:divBdr>
      <w:divsChild>
        <w:div w:id="247621112">
          <w:marLeft w:val="0"/>
          <w:marRight w:val="0"/>
          <w:marTop w:val="0"/>
          <w:marBottom w:val="0"/>
          <w:divBdr>
            <w:top w:val="none" w:sz="0" w:space="0" w:color="auto"/>
            <w:left w:val="none" w:sz="0" w:space="0" w:color="auto"/>
            <w:bottom w:val="none" w:sz="0" w:space="0" w:color="auto"/>
            <w:right w:val="none" w:sz="0" w:space="0" w:color="auto"/>
          </w:divBdr>
          <w:divsChild>
            <w:div w:id="17796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1649">
      <w:bodyDiv w:val="1"/>
      <w:marLeft w:val="0"/>
      <w:marRight w:val="0"/>
      <w:marTop w:val="0"/>
      <w:marBottom w:val="0"/>
      <w:divBdr>
        <w:top w:val="none" w:sz="0" w:space="0" w:color="auto"/>
        <w:left w:val="none" w:sz="0" w:space="0" w:color="auto"/>
        <w:bottom w:val="none" w:sz="0" w:space="0" w:color="auto"/>
        <w:right w:val="none" w:sz="0" w:space="0" w:color="auto"/>
      </w:divBdr>
    </w:div>
    <w:div w:id="987631704">
      <w:bodyDiv w:val="1"/>
      <w:marLeft w:val="0"/>
      <w:marRight w:val="0"/>
      <w:marTop w:val="0"/>
      <w:marBottom w:val="0"/>
      <w:divBdr>
        <w:top w:val="none" w:sz="0" w:space="0" w:color="auto"/>
        <w:left w:val="none" w:sz="0" w:space="0" w:color="auto"/>
        <w:bottom w:val="none" w:sz="0" w:space="0" w:color="auto"/>
        <w:right w:val="none" w:sz="0" w:space="0" w:color="auto"/>
      </w:divBdr>
    </w:div>
    <w:div w:id="1026443121">
      <w:bodyDiv w:val="1"/>
      <w:marLeft w:val="0"/>
      <w:marRight w:val="0"/>
      <w:marTop w:val="0"/>
      <w:marBottom w:val="0"/>
      <w:divBdr>
        <w:top w:val="none" w:sz="0" w:space="0" w:color="auto"/>
        <w:left w:val="none" w:sz="0" w:space="0" w:color="auto"/>
        <w:bottom w:val="none" w:sz="0" w:space="0" w:color="auto"/>
        <w:right w:val="none" w:sz="0" w:space="0" w:color="auto"/>
      </w:divBdr>
      <w:divsChild>
        <w:div w:id="296109291">
          <w:marLeft w:val="0"/>
          <w:marRight w:val="0"/>
          <w:marTop w:val="0"/>
          <w:marBottom w:val="0"/>
          <w:divBdr>
            <w:top w:val="none" w:sz="0" w:space="0" w:color="auto"/>
            <w:left w:val="none" w:sz="0" w:space="0" w:color="auto"/>
            <w:bottom w:val="none" w:sz="0" w:space="0" w:color="auto"/>
            <w:right w:val="none" w:sz="0" w:space="0" w:color="auto"/>
          </w:divBdr>
          <w:divsChild>
            <w:div w:id="2010135837">
              <w:marLeft w:val="0"/>
              <w:marRight w:val="0"/>
              <w:marTop w:val="0"/>
              <w:marBottom w:val="0"/>
              <w:divBdr>
                <w:top w:val="none" w:sz="0" w:space="0" w:color="auto"/>
                <w:left w:val="none" w:sz="0" w:space="0" w:color="auto"/>
                <w:bottom w:val="none" w:sz="0" w:space="0" w:color="auto"/>
                <w:right w:val="none" w:sz="0" w:space="0" w:color="auto"/>
              </w:divBdr>
              <w:divsChild>
                <w:div w:id="962614635">
                  <w:marLeft w:val="0"/>
                  <w:marRight w:val="0"/>
                  <w:marTop w:val="0"/>
                  <w:marBottom w:val="0"/>
                  <w:divBdr>
                    <w:top w:val="none" w:sz="0" w:space="0" w:color="auto"/>
                    <w:left w:val="none" w:sz="0" w:space="0" w:color="auto"/>
                    <w:bottom w:val="none" w:sz="0" w:space="0" w:color="auto"/>
                    <w:right w:val="none" w:sz="0" w:space="0" w:color="auto"/>
                  </w:divBdr>
                  <w:divsChild>
                    <w:div w:id="1338264406">
                      <w:marLeft w:val="0"/>
                      <w:marRight w:val="0"/>
                      <w:marTop w:val="0"/>
                      <w:marBottom w:val="0"/>
                      <w:divBdr>
                        <w:top w:val="none" w:sz="0" w:space="0" w:color="auto"/>
                        <w:left w:val="none" w:sz="0" w:space="0" w:color="auto"/>
                        <w:bottom w:val="none" w:sz="0" w:space="0" w:color="auto"/>
                        <w:right w:val="none" w:sz="0" w:space="0" w:color="auto"/>
                      </w:divBdr>
                      <w:divsChild>
                        <w:div w:id="1197230873">
                          <w:marLeft w:val="0"/>
                          <w:marRight w:val="0"/>
                          <w:marTop w:val="0"/>
                          <w:marBottom w:val="0"/>
                          <w:divBdr>
                            <w:top w:val="none" w:sz="0" w:space="0" w:color="auto"/>
                            <w:left w:val="none" w:sz="0" w:space="0" w:color="auto"/>
                            <w:bottom w:val="none" w:sz="0" w:space="0" w:color="auto"/>
                            <w:right w:val="none" w:sz="0" w:space="0" w:color="auto"/>
                          </w:divBdr>
                          <w:divsChild>
                            <w:div w:id="2018657103">
                              <w:marLeft w:val="0"/>
                              <w:marRight w:val="0"/>
                              <w:marTop w:val="0"/>
                              <w:marBottom w:val="0"/>
                              <w:divBdr>
                                <w:top w:val="none" w:sz="0" w:space="0" w:color="auto"/>
                                <w:left w:val="none" w:sz="0" w:space="0" w:color="auto"/>
                                <w:bottom w:val="none" w:sz="0" w:space="0" w:color="auto"/>
                                <w:right w:val="none" w:sz="0" w:space="0" w:color="auto"/>
                              </w:divBdr>
                            </w:div>
                          </w:divsChild>
                        </w:div>
                        <w:div w:id="109016254">
                          <w:marLeft w:val="0"/>
                          <w:marRight w:val="0"/>
                          <w:marTop w:val="0"/>
                          <w:marBottom w:val="0"/>
                          <w:divBdr>
                            <w:top w:val="none" w:sz="0" w:space="0" w:color="auto"/>
                            <w:left w:val="none" w:sz="0" w:space="0" w:color="auto"/>
                            <w:bottom w:val="none" w:sz="0" w:space="0" w:color="auto"/>
                            <w:right w:val="none" w:sz="0" w:space="0" w:color="auto"/>
                          </w:divBdr>
                          <w:divsChild>
                            <w:div w:id="630329632">
                              <w:marLeft w:val="0"/>
                              <w:marRight w:val="0"/>
                              <w:marTop w:val="0"/>
                              <w:marBottom w:val="0"/>
                              <w:divBdr>
                                <w:top w:val="none" w:sz="0" w:space="0" w:color="auto"/>
                                <w:left w:val="none" w:sz="0" w:space="0" w:color="auto"/>
                                <w:bottom w:val="none" w:sz="0" w:space="0" w:color="auto"/>
                                <w:right w:val="none" w:sz="0" w:space="0" w:color="auto"/>
                              </w:divBdr>
                            </w:div>
                            <w:div w:id="119348022">
                              <w:marLeft w:val="0"/>
                              <w:marRight w:val="0"/>
                              <w:marTop w:val="0"/>
                              <w:marBottom w:val="0"/>
                              <w:divBdr>
                                <w:top w:val="none" w:sz="0" w:space="0" w:color="auto"/>
                                <w:left w:val="none" w:sz="0" w:space="0" w:color="auto"/>
                                <w:bottom w:val="none" w:sz="0" w:space="0" w:color="auto"/>
                                <w:right w:val="none" w:sz="0" w:space="0" w:color="auto"/>
                              </w:divBdr>
                            </w:div>
                          </w:divsChild>
                        </w:div>
                        <w:div w:id="1306163445">
                          <w:marLeft w:val="0"/>
                          <w:marRight w:val="0"/>
                          <w:marTop w:val="300"/>
                          <w:marBottom w:val="0"/>
                          <w:divBdr>
                            <w:top w:val="none" w:sz="0" w:space="0" w:color="auto"/>
                            <w:left w:val="none" w:sz="0" w:space="0" w:color="auto"/>
                            <w:bottom w:val="none" w:sz="0" w:space="0" w:color="auto"/>
                            <w:right w:val="none" w:sz="0" w:space="0" w:color="auto"/>
                          </w:divBdr>
                          <w:divsChild>
                            <w:div w:id="1219364223">
                              <w:marLeft w:val="0"/>
                              <w:marRight w:val="0"/>
                              <w:marTop w:val="0"/>
                              <w:marBottom w:val="0"/>
                              <w:divBdr>
                                <w:top w:val="none" w:sz="0" w:space="0" w:color="auto"/>
                                <w:left w:val="none" w:sz="0" w:space="0" w:color="auto"/>
                                <w:bottom w:val="none" w:sz="0" w:space="0" w:color="auto"/>
                                <w:right w:val="none" w:sz="0" w:space="0" w:color="auto"/>
                              </w:divBdr>
                            </w:div>
                            <w:div w:id="104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4430">
          <w:marLeft w:val="0"/>
          <w:marRight w:val="0"/>
          <w:marTop w:val="0"/>
          <w:marBottom w:val="0"/>
          <w:divBdr>
            <w:top w:val="none" w:sz="0" w:space="0" w:color="auto"/>
            <w:left w:val="none" w:sz="0" w:space="0" w:color="auto"/>
            <w:bottom w:val="none" w:sz="0" w:space="0" w:color="auto"/>
            <w:right w:val="none" w:sz="0" w:space="0" w:color="auto"/>
          </w:divBdr>
        </w:div>
      </w:divsChild>
    </w:div>
    <w:div w:id="1741051788">
      <w:bodyDiv w:val="1"/>
      <w:marLeft w:val="0"/>
      <w:marRight w:val="0"/>
      <w:marTop w:val="0"/>
      <w:marBottom w:val="0"/>
      <w:divBdr>
        <w:top w:val="none" w:sz="0" w:space="0" w:color="auto"/>
        <w:left w:val="none" w:sz="0" w:space="0" w:color="auto"/>
        <w:bottom w:val="none" w:sz="0" w:space="0" w:color="auto"/>
        <w:right w:val="none" w:sz="0" w:space="0" w:color="auto"/>
      </w:divBdr>
    </w:div>
    <w:div w:id="2021353164">
      <w:bodyDiv w:val="1"/>
      <w:marLeft w:val="0"/>
      <w:marRight w:val="0"/>
      <w:marTop w:val="0"/>
      <w:marBottom w:val="0"/>
      <w:divBdr>
        <w:top w:val="none" w:sz="0" w:space="0" w:color="auto"/>
        <w:left w:val="none" w:sz="0" w:space="0" w:color="auto"/>
        <w:bottom w:val="none" w:sz="0" w:space="0" w:color="auto"/>
        <w:right w:val="none" w:sz="0" w:space="0" w:color="auto"/>
      </w:divBdr>
    </w:div>
    <w:div w:id="21126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098-noteikumi-par-valsts-tiesas-parvaldes-iestazu-un-citu-valsts-un-pasvaldibu-instituciju-amatpersonu-darbinieku-atlidzibas-un-p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5098-noteikumi-par-valsts-tiesas-parvaldes-iestazu-un-citu-valsts-un-pasvaldibu-instituciju-amatpersonu-darbinieku-atlidzibas-un-per..."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67C1-778A-4AB9-A860-E2002A7B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4317</Words>
  <Characters>2462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inche</dc:creator>
  <cp:lastModifiedBy>Inese Lismane</cp:lastModifiedBy>
  <cp:revision>78</cp:revision>
  <dcterms:created xsi:type="dcterms:W3CDTF">2021-05-19T06:35:00Z</dcterms:created>
  <dcterms:modified xsi:type="dcterms:W3CDTF">2021-06-30T11:02:00Z</dcterms:modified>
</cp:coreProperties>
</file>