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B9B2" w14:textId="262B7BC4" w:rsidR="007A59F7" w:rsidRPr="00301A6C" w:rsidRDefault="007A59F7" w:rsidP="007A59F7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01A6C">
        <w:rPr>
          <w:rFonts w:ascii="Times New Roman" w:hAnsi="Times New Roman"/>
          <w:sz w:val="28"/>
          <w:szCs w:val="28"/>
        </w:rPr>
        <w:t>ielikums</w:t>
      </w:r>
    </w:p>
    <w:p w14:paraId="41DEB8BB" w14:textId="77777777" w:rsidR="007A59F7" w:rsidRPr="00301A6C" w:rsidRDefault="007A59F7" w:rsidP="007A5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1861BA53" w14:textId="77777777" w:rsidR="007A59F7" w:rsidRPr="00301A6C" w:rsidRDefault="007A59F7" w:rsidP="007A5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2021. gada                         </w:t>
      </w:r>
    </w:p>
    <w:p w14:paraId="7835B434" w14:textId="77777777" w:rsidR="007A59F7" w:rsidRPr="00301A6C" w:rsidRDefault="007A59F7" w:rsidP="007A5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noteikumiem Nr.       </w:t>
      </w:r>
    </w:p>
    <w:p w14:paraId="44B037DD" w14:textId="77777777" w:rsidR="00231A7E" w:rsidRDefault="00231A7E" w:rsidP="007A59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75BEFE7" w14:textId="77777777" w:rsidR="00231A7E" w:rsidRDefault="00231A7E" w:rsidP="00231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Pieteikums maršruta atļaujai </w:t>
      </w:r>
    </w:p>
    <w:p w14:paraId="5D0F49DB" w14:textId="77777777" w:rsidR="00231A7E" w:rsidRDefault="00231A7E" w:rsidP="00231A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(pakalpojuma sniegšanai komerciālajos maršrutos (reisos))</w:t>
      </w:r>
    </w:p>
    <w:p w14:paraId="2E9147B4" w14:textId="77777777" w:rsidR="00231A7E" w:rsidRDefault="00231A7E" w:rsidP="00231A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16788282" w14:textId="5CDA3125" w:rsidR="00231A7E" w:rsidRPr="006F797A" w:rsidRDefault="00231A7E" w:rsidP="004722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uzņēmumu</w:t>
      </w:r>
    </w:p>
    <w:p w14:paraId="28337EF5" w14:textId="6DF91BB2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2"/>
      </w:tblGrid>
      <w:tr w:rsidR="00472279" w14:paraId="2A547777" w14:textId="77777777" w:rsidTr="00472279">
        <w:tc>
          <w:tcPr>
            <w:tcW w:w="3119" w:type="dxa"/>
          </w:tcPr>
          <w:p w14:paraId="210FF05B" w14:textId="241D24F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914D8">
              <w:rPr>
                <w:rFonts w:ascii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7B84A254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40A5CB55" w14:textId="77777777" w:rsidTr="00472279">
        <w:tc>
          <w:tcPr>
            <w:tcW w:w="3119" w:type="dxa"/>
          </w:tcPr>
          <w:p w14:paraId="0577C8F5" w14:textId="0853DFDF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istrācijas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r.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</w:tcPr>
          <w:p w14:paraId="5F64FF5F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26F15B06" w14:textId="77777777" w:rsidTr="00472279">
        <w:tc>
          <w:tcPr>
            <w:tcW w:w="3119" w:type="dxa"/>
          </w:tcPr>
          <w:p w14:paraId="33766454" w14:textId="3B5D6659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Speciālās atļaujas/licences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</w:tcPr>
          <w:p w14:paraId="5FF3CC4C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9F33E89" w14:textId="3C608853" w:rsidR="00231A7E" w:rsidRDefault="00231A7E" w:rsidP="0047227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Kontaktinformācija</w:t>
      </w:r>
      <w:r w:rsidR="00472279">
        <w:rPr>
          <w:rFonts w:ascii="Times New Roman" w:hAnsi="Times New Roman"/>
          <w:sz w:val="24"/>
          <w:szCs w:val="24"/>
          <w:lang w:eastAsia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472279" w14:paraId="214EF8CA" w14:textId="77777777" w:rsidTr="00472279">
        <w:tc>
          <w:tcPr>
            <w:tcW w:w="1838" w:type="dxa"/>
          </w:tcPr>
          <w:p w14:paraId="24E4AF83" w14:textId="241850D1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B5E1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42DEFA1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2088FDE3" w14:textId="77777777" w:rsidTr="00472279">
        <w:tc>
          <w:tcPr>
            <w:tcW w:w="1838" w:type="dxa"/>
          </w:tcPr>
          <w:p w14:paraId="6DAB1640" w14:textId="6D1ED69E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B5E1B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14:paraId="57819048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39FF9259" w14:textId="77777777" w:rsidTr="00472279">
        <w:tc>
          <w:tcPr>
            <w:tcW w:w="1838" w:type="dxa"/>
          </w:tcPr>
          <w:p w14:paraId="4280BE3D" w14:textId="403FA5B3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B5E1B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14:paraId="600EFCA8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0DA0208A" w14:textId="77777777" w:rsidTr="00472279">
        <w:tc>
          <w:tcPr>
            <w:tcW w:w="1838" w:type="dxa"/>
          </w:tcPr>
          <w:p w14:paraId="1C9E2797" w14:textId="5E635FE1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B5E1B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14:paraId="7A619BBA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0FADB8D6" w14:textId="77777777" w:rsidTr="00472279">
        <w:tc>
          <w:tcPr>
            <w:tcW w:w="1838" w:type="dxa"/>
          </w:tcPr>
          <w:p w14:paraId="530D0C3F" w14:textId="4F6FB3B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B5E1B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14:paraId="369BBCFB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84B0CBE" w14:textId="2234B310" w:rsidR="00472279" w:rsidRDefault="00472279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246293B" w14:textId="3F4F14CC" w:rsidR="00231A7E" w:rsidRPr="006F797A" w:rsidRDefault="00231A7E" w:rsidP="004722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piesakāmo komerciālo maršrutu (reisu)</w:t>
      </w:r>
    </w:p>
    <w:p w14:paraId="78A88DBA" w14:textId="57DDBB43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2"/>
      </w:tblGrid>
      <w:tr w:rsidR="00472279" w14:paraId="7A30F8A8" w14:textId="77777777" w:rsidTr="00472279">
        <w:tc>
          <w:tcPr>
            <w:tcW w:w="3539" w:type="dxa"/>
          </w:tcPr>
          <w:p w14:paraId="19AF7533" w14:textId="46D0D5E9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Maršruta nr. un nosaukums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B2FF759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1611E1B9" w14:textId="77777777" w:rsidTr="00472279">
        <w:tc>
          <w:tcPr>
            <w:tcW w:w="3539" w:type="dxa"/>
          </w:tcPr>
          <w:p w14:paraId="43C03174" w14:textId="6FBEC816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Pakalpojuma izpildes dienas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3F3602B0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2279" w14:paraId="7127F59E" w14:textId="77777777" w:rsidTr="00472279">
        <w:tc>
          <w:tcPr>
            <w:tcW w:w="3539" w:type="dxa"/>
          </w:tcPr>
          <w:p w14:paraId="470D2A22" w14:textId="47505BBF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Pakalpojuma izpildes laiki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plkst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5F162F78" w14:textId="77777777" w:rsidR="00472279" w:rsidRDefault="00472279" w:rsidP="00231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8CCD13B" w14:textId="0E01C063" w:rsidR="00231A7E" w:rsidRDefault="00231A7E" w:rsidP="0047227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Pakalpojums tiek izpildīts saskaņā ar apstiprināto kustības sarakstu jā/</w:t>
      </w:r>
      <w:r w:rsidRPr="00472279">
        <w:rPr>
          <w:rFonts w:ascii="Times New Roman" w:hAnsi="Times New Roman"/>
          <w:sz w:val="24"/>
          <w:szCs w:val="24"/>
          <w:lang w:eastAsia="lv-LV"/>
        </w:rPr>
        <w:t>nē (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>ja atbilde ir nē, pārvadātājs pievieno autobusu kustības sarakstu saskaņā ar 4.</w:t>
      </w:r>
      <w:r w:rsidR="00472279" w:rsidRPr="00472279">
        <w:rPr>
          <w:rFonts w:ascii="Times New Roman" w:hAnsi="Times New Roman"/>
          <w:i/>
          <w:iCs/>
          <w:sz w:val="24"/>
          <w:szCs w:val="24"/>
          <w:lang w:eastAsia="lv-LV"/>
        </w:rPr>
        <w:t> 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>punktā</w:t>
      </w:r>
      <w:r w:rsidR="00472279" w:rsidRP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norādīto</w:t>
      </w:r>
      <w:r w:rsid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r w:rsidR="00472279" w:rsidRPr="00472279">
        <w:rPr>
          <w:rFonts w:ascii="Times New Roman" w:hAnsi="Times New Roman"/>
          <w:i/>
          <w:iCs/>
          <w:sz w:val="24"/>
          <w:szCs w:val="24"/>
          <w:lang w:eastAsia="lv-LV"/>
        </w:rPr>
        <w:t>paraugu</w:t>
      </w:r>
      <w:r w:rsidRPr="00472279">
        <w:rPr>
          <w:rFonts w:ascii="Times New Roman" w:hAnsi="Times New Roman"/>
          <w:sz w:val="24"/>
          <w:szCs w:val="24"/>
          <w:lang w:eastAsia="lv-LV"/>
        </w:rPr>
        <w:t>)</w:t>
      </w:r>
    </w:p>
    <w:p w14:paraId="24838E3D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5F490C6" w14:textId="44F2CEBD" w:rsidR="00231A7E" w:rsidRDefault="00231A7E" w:rsidP="00231A7E">
      <w:pPr>
        <w:tabs>
          <w:tab w:val="left" w:pos="1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D91A9" wp14:editId="491EFD93">
                <wp:simplePos x="0" y="0"/>
                <wp:positionH relativeFrom="column">
                  <wp:posOffset>278765</wp:posOffset>
                </wp:positionH>
                <wp:positionV relativeFrom="paragraph">
                  <wp:posOffset>24765</wp:posOffset>
                </wp:positionV>
                <wp:extent cx="374650" cy="236855"/>
                <wp:effectExtent l="6350" t="1206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21.95pt;margin-top:1.95pt;width:29.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dVIAIAADs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" w14:anchorId="32E7AADC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F9E59F" wp14:editId="6397058A">
                <wp:simplePos x="0" y="0"/>
                <wp:positionH relativeFrom="column">
                  <wp:posOffset>1358265</wp:posOffset>
                </wp:positionH>
                <wp:positionV relativeFrom="paragraph">
                  <wp:posOffset>37465</wp:posOffset>
                </wp:positionV>
                <wp:extent cx="412750" cy="224155"/>
                <wp:effectExtent l="9525" t="5715" r="635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106.95pt;margin-top:2.95pt;width:32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" w14:anchorId="356D97DE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lv-LV"/>
        </w:rPr>
        <w:t xml:space="preserve">Jā </w:t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Nē </w:t>
      </w:r>
    </w:p>
    <w:p w14:paraId="7262FB3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14:paraId="5A4CF793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78EB593" w14:textId="464F9C90" w:rsidR="00231A7E" w:rsidRPr="00365CBE" w:rsidRDefault="00231A7E" w:rsidP="00231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Informācija par pakalpojuma sniegšanā iesaistāmo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472279">
        <w:rPr>
          <w:rFonts w:ascii="Times New Roman" w:hAnsi="Times New Roman"/>
          <w:b/>
          <w:bCs/>
          <w:sz w:val="24"/>
          <w:szCs w:val="24"/>
          <w:lang w:eastAsia="lv-LV"/>
        </w:rPr>
        <w:t>autobusu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(tabula tiek </w:t>
      </w:r>
      <w:r w:rsidR="00472279">
        <w:rPr>
          <w:rFonts w:ascii="Times New Roman" w:hAnsi="Times New Roman"/>
          <w:i/>
          <w:iCs/>
          <w:sz w:val="24"/>
          <w:szCs w:val="24"/>
          <w:lang w:eastAsia="lv-LV"/>
        </w:rPr>
        <w:t>a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izpildīta par katru </w:t>
      </w:r>
      <w:r w:rsidR="00472279" w:rsidRP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pakalpojumu sniegšanā </w:t>
      </w:r>
      <w:r w:rsid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iesaistāmo 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>autobus</w:t>
      </w:r>
      <w:r w:rsidR="00472279">
        <w:rPr>
          <w:rFonts w:ascii="Times New Roman" w:hAnsi="Times New Roman"/>
          <w:i/>
          <w:iCs/>
          <w:sz w:val="24"/>
          <w:szCs w:val="24"/>
          <w:lang w:eastAsia="lv-LV"/>
        </w:rPr>
        <w:t>u</w:t>
      </w:r>
      <w:r w:rsidRPr="00472279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visā maršruta atļaujas darbības laikā)</w:t>
      </w:r>
    </w:p>
    <w:p w14:paraId="28D88FD0" w14:textId="671E540A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6"/>
      </w:tblGrid>
      <w:tr w:rsidR="00C10494" w14:paraId="27EB013B" w14:textId="77777777" w:rsidTr="00173B69">
        <w:tc>
          <w:tcPr>
            <w:tcW w:w="4530" w:type="dxa"/>
            <w:vAlign w:val="center"/>
          </w:tcPr>
          <w:p w14:paraId="4A82A738" w14:textId="7146932A" w:rsidR="00C10494" w:rsidRDefault="00C10494" w:rsidP="00C10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Autobusu raksturojošie rādītāji</w:t>
            </w:r>
          </w:p>
        </w:tc>
        <w:tc>
          <w:tcPr>
            <w:tcW w:w="2265" w:type="dxa"/>
            <w:vAlign w:val="center"/>
          </w:tcPr>
          <w:p w14:paraId="1B900AB7" w14:textId="3B889829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Autobuss 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66" w:type="dxa"/>
            <w:vAlign w:val="center"/>
          </w:tcPr>
          <w:p w14:paraId="1155E97C" w14:textId="024237F0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Autobuss 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C10494" w14:paraId="182CF48C" w14:textId="77777777" w:rsidTr="002236CE">
        <w:tc>
          <w:tcPr>
            <w:tcW w:w="4530" w:type="dxa"/>
          </w:tcPr>
          <w:p w14:paraId="7D9AFD56" w14:textId="41352E6E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Marka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modelis</w:t>
            </w:r>
          </w:p>
        </w:tc>
        <w:tc>
          <w:tcPr>
            <w:tcW w:w="2265" w:type="dxa"/>
          </w:tcPr>
          <w:p w14:paraId="66138EA6" w14:textId="0926C4D5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Piemēram, </w:t>
            </w:r>
            <w:proofErr w:type="spellStart"/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Mercedes</w:t>
            </w:r>
            <w:proofErr w:type="spellEnd"/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Benz 0350 </w:t>
            </w:r>
            <w:proofErr w:type="spellStart"/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Turismo</w:t>
            </w:r>
            <w:proofErr w:type="spellEnd"/>
          </w:p>
        </w:tc>
        <w:tc>
          <w:tcPr>
            <w:tcW w:w="2266" w:type="dxa"/>
          </w:tcPr>
          <w:p w14:paraId="3DF5C254" w14:textId="7DB6BA3C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13B082F5" w14:textId="77777777" w:rsidTr="002236CE">
        <w:tc>
          <w:tcPr>
            <w:tcW w:w="4530" w:type="dxa"/>
          </w:tcPr>
          <w:p w14:paraId="0FAE6525" w14:textId="7B08686A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Reģistrācijas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r.</w:t>
            </w:r>
          </w:p>
        </w:tc>
        <w:tc>
          <w:tcPr>
            <w:tcW w:w="2265" w:type="dxa"/>
          </w:tcPr>
          <w:p w14:paraId="5EDA7491" w14:textId="131CDB0D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Piemēram, AB 1000</w:t>
            </w:r>
          </w:p>
        </w:tc>
        <w:tc>
          <w:tcPr>
            <w:tcW w:w="2266" w:type="dxa"/>
          </w:tcPr>
          <w:p w14:paraId="306AFE74" w14:textId="4F71E13B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2EECF04A" w14:textId="77777777" w:rsidTr="002236CE">
        <w:tc>
          <w:tcPr>
            <w:tcW w:w="4530" w:type="dxa"/>
          </w:tcPr>
          <w:p w14:paraId="759CAA2C" w14:textId="4BD2783D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Izlaides gads</w:t>
            </w:r>
          </w:p>
        </w:tc>
        <w:tc>
          <w:tcPr>
            <w:tcW w:w="2265" w:type="dxa"/>
          </w:tcPr>
          <w:p w14:paraId="49940ADF" w14:textId="1D657198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Piemēram, 2019</w:t>
            </w:r>
          </w:p>
        </w:tc>
        <w:tc>
          <w:tcPr>
            <w:tcW w:w="2266" w:type="dxa"/>
          </w:tcPr>
          <w:p w14:paraId="16394A88" w14:textId="184FD466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53B90C2B" w14:textId="77777777" w:rsidTr="002236CE">
        <w:tc>
          <w:tcPr>
            <w:tcW w:w="4530" w:type="dxa"/>
          </w:tcPr>
          <w:p w14:paraId="52CB1927" w14:textId="198115A1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Kategorija</w:t>
            </w:r>
          </w:p>
        </w:tc>
        <w:tc>
          <w:tcPr>
            <w:tcW w:w="2265" w:type="dxa"/>
          </w:tcPr>
          <w:p w14:paraId="61ABD679" w14:textId="61EADFBA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Piemēram, M2</w:t>
            </w:r>
          </w:p>
        </w:tc>
        <w:tc>
          <w:tcPr>
            <w:tcW w:w="2266" w:type="dxa"/>
          </w:tcPr>
          <w:p w14:paraId="5490D7F1" w14:textId="22A65231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55D6B6DF" w14:textId="77777777" w:rsidTr="002236CE">
        <w:tc>
          <w:tcPr>
            <w:tcW w:w="4530" w:type="dxa"/>
          </w:tcPr>
          <w:p w14:paraId="7D14C2BB" w14:textId="66F73B1E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a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prīkot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elektronisko maršruta zīmi, kas izvietota autobusa priekšpusē</w:t>
            </w:r>
          </w:p>
        </w:tc>
        <w:tc>
          <w:tcPr>
            <w:tcW w:w="2265" w:type="dxa"/>
          </w:tcPr>
          <w:p w14:paraId="6C4EB5EE" w14:textId="1CA38CD5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Piemēram, jā</w:t>
            </w:r>
          </w:p>
        </w:tc>
        <w:tc>
          <w:tcPr>
            <w:tcW w:w="2266" w:type="dxa"/>
          </w:tcPr>
          <w:p w14:paraId="207F7C77" w14:textId="7A1E0264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14A9679A" w14:textId="77777777" w:rsidTr="002236CE">
        <w:tc>
          <w:tcPr>
            <w:tcW w:w="4530" w:type="dxa"/>
          </w:tcPr>
          <w:p w14:paraId="29327A74" w14:textId="05EC2AFA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sabiedriskā autobusa pieturvietām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alonā ir pieejama </w:t>
            </w:r>
            <w:proofErr w:type="spellStart"/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audiāl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proofErr w:type="spellEnd"/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un/vai</w:t>
            </w: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vizuāl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 formā</w:t>
            </w:r>
          </w:p>
        </w:tc>
        <w:tc>
          <w:tcPr>
            <w:tcW w:w="2265" w:type="dxa"/>
          </w:tcPr>
          <w:p w14:paraId="59C8742F" w14:textId="0E15D77F" w:rsidR="00C10494" w:rsidRDefault="00C10494" w:rsidP="00C1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Piemēram,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tikai</w:t>
            </w: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vizuālā formā</w:t>
            </w:r>
          </w:p>
        </w:tc>
        <w:tc>
          <w:tcPr>
            <w:tcW w:w="2266" w:type="dxa"/>
          </w:tcPr>
          <w:p w14:paraId="10908E22" w14:textId="32BB62C2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2199E45B" w14:textId="77777777" w:rsidTr="002236CE">
        <w:tc>
          <w:tcPr>
            <w:tcW w:w="4530" w:type="dxa"/>
          </w:tcPr>
          <w:p w14:paraId="41F829BB" w14:textId="66AEDE7A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Bezskaidras naudas norēķini</w:t>
            </w:r>
          </w:p>
        </w:tc>
        <w:tc>
          <w:tcPr>
            <w:tcW w:w="2265" w:type="dxa"/>
          </w:tcPr>
          <w:p w14:paraId="75D2CACF" w14:textId="160F5FC4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104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Piemēram, jā</w:t>
            </w:r>
          </w:p>
        </w:tc>
        <w:tc>
          <w:tcPr>
            <w:tcW w:w="2266" w:type="dxa"/>
          </w:tcPr>
          <w:p w14:paraId="6865B9E8" w14:textId="3B02CF2D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C10494" w14:paraId="5493593A" w14:textId="77777777" w:rsidTr="002236CE">
        <w:tc>
          <w:tcPr>
            <w:tcW w:w="4530" w:type="dxa"/>
          </w:tcPr>
          <w:p w14:paraId="1F98A1F4" w14:textId="4543DB21" w:rsidR="00C10494" w:rsidRPr="00472279" w:rsidRDefault="00C10494" w:rsidP="00C1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22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265" w:type="dxa"/>
          </w:tcPr>
          <w:p w14:paraId="3D89C6BD" w14:textId="77777777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66" w:type="dxa"/>
          </w:tcPr>
          <w:p w14:paraId="699A03DE" w14:textId="77777777" w:rsidR="00C10494" w:rsidRDefault="00C10494" w:rsidP="00C10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18AFD2B" w14:textId="573A57FB" w:rsidR="00C10494" w:rsidRDefault="00C10494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1BEE3E3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A61F94F" w14:textId="676273DA" w:rsidR="00231A7E" w:rsidRPr="006F797A" w:rsidRDefault="00231A7E" w:rsidP="00C104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6F797A">
        <w:rPr>
          <w:rFonts w:ascii="Times New Roman" w:hAnsi="Times New Roman"/>
          <w:b/>
          <w:bCs/>
          <w:sz w:val="24"/>
          <w:szCs w:val="24"/>
          <w:lang w:eastAsia="lv-LV"/>
        </w:rPr>
        <w:t>Autobusu kustības saraksts</w:t>
      </w:r>
    </w:p>
    <w:p w14:paraId="2BA622EB" w14:textId="77777777" w:rsidR="00231A7E" w:rsidRDefault="00231A7E" w:rsidP="0023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F966C56" w14:textId="77777777" w:rsidR="00231A7E" w:rsidRPr="00C10494" w:rsidRDefault="00231A7E" w:rsidP="00C104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10494">
        <w:rPr>
          <w:rFonts w:ascii="Times New Roman" w:hAnsi="Times New Roman"/>
          <w:b/>
          <w:bCs/>
          <w:sz w:val="20"/>
          <w:szCs w:val="20"/>
        </w:rPr>
        <w:t>Autobusu kustības saraksts komerciālajā maršrutā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1"/>
        <w:gridCol w:w="849"/>
        <w:gridCol w:w="1582"/>
        <w:gridCol w:w="1823"/>
        <w:gridCol w:w="1531"/>
        <w:gridCol w:w="1453"/>
        <w:gridCol w:w="544"/>
        <w:gridCol w:w="718"/>
      </w:tblGrid>
      <w:tr w:rsidR="00C10494" w:rsidRPr="00C10494" w14:paraId="317FCCA2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6E659" w14:textId="60E2B4C2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Autobusu kustības saraksts komerciālajā maršrutā Nr.</w:t>
            </w:r>
            <w:r w:rsidR="00C10494">
              <w:rPr>
                <w:sz w:val="20"/>
                <w:szCs w:val="20"/>
              </w:rPr>
              <w:t>_____</w:t>
            </w:r>
          </w:p>
        </w:tc>
      </w:tr>
      <w:tr w:rsidR="00C10494" w:rsidRPr="00C10494" w14:paraId="64712E51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EDA36B3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69E4A2D5" w14:textId="77777777" w:rsidTr="00CF0C1F">
        <w:trPr>
          <w:trHeight w:val="120"/>
        </w:trPr>
        <w:tc>
          <w:tcPr>
            <w:tcW w:w="0" w:type="auto"/>
            <w:gridSpan w:val="8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650AC997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(maršruta nosaukums)</w:t>
            </w:r>
            <w:r w:rsidRPr="00C10494">
              <w:rPr>
                <w:sz w:val="20"/>
                <w:szCs w:val="20"/>
              </w:rPr>
              <w:br/>
              <w:t> </w:t>
            </w:r>
          </w:p>
        </w:tc>
      </w:tr>
      <w:tr w:rsidR="00C10494" w:rsidRPr="00C10494" w14:paraId="5A7288D5" w14:textId="77777777" w:rsidTr="00C10494">
        <w:trPr>
          <w:trHeight w:val="120"/>
        </w:trPr>
        <w:tc>
          <w:tcPr>
            <w:tcW w:w="31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943855" w14:textId="77777777" w:rsidR="004E5F6A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 xml:space="preserve">Nr. </w:t>
            </w:r>
          </w:p>
          <w:p w14:paraId="0347C4B0" w14:textId="30F79176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p. k.</w:t>
            </w:r>
          </w:p>
        </w:tc>
        <w:tc>
          <w:tcPr>
            <w:tcW w:w="468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51385A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Pieturas kods </w:t>
            </w:r>
          </w:p>
        </w:tc>
        <w:tc>
          <w:tcPr>
            <w:tcW w:w="87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BB92E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Pieturas nosaukums</w:t>
            </w:r>
          </w:p>
        </w:tc>
        <w:tc>
          <w:tcPr>
            <w:tcW w:w="1005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BD415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Attālums no maršruta sākuma (km)</w:t>
            </w:r>
          </w:p>
        </w:tc>
        <w:tc>
          <w:tcPr>
            <w:tcW w:w="84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3F036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Attālums līdz nākamajai pieturai (km)</w:t>
            </w:r>
          </w:p>
        </w:tc>
        <w:tc>
          <w:tcPr>
            <w:tcW w:w="801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32581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Braukšanas laiks līdz nākamajai pieturai (min)</w:t>
            </w:r>
          </w:p>
        </w:tc>
        <w:tc>
          <w:tcPr>
            <w:tcW w:w="697" w:type="pct"/>
            <w:gridSpan w:val="2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29031" w14:textId="77777777" w:rsidR="00231A7E" w:rsidRPr="00C10494" w:rsidRDefault="00231A7E" w:rsidP="00C10494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0494">
              <w:rPr>
                <w:sz w:val="20"/>
                <w:szCs w:val="20"/>
              </w:rPr>
              <w:t>Reiss</w:t>
            </w:r>
          </w:p>
        </w:tc>
      </w:tr>
      <w:tr w:rsidR="00C10494" w:rsidRPr="00C10494" w14:paraId="16DABFC1" w14:textId="77777777" w:rsidTr="00C10494">
        <w:trPr>
          <w:trHeight w:val="12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6F835D5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B362025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67BF758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CCC4E1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6A9EABF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F9F505E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DDAFBB7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F785F4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7905CF25" w14:textId="77777777" w:rsidTr="00C10494">
        <w:trPr>
          <w:trHeight w:val="120"/>
        </w:trPr>
        <w:tc>
          <w:tcPr>
            <w:tcW w:w="165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FB07FB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96E2338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Reisa izpildes dienas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49D890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4985E918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8BF8A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2091022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Reisa garums (km)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BCE40E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5434B172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C08CC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CFA5419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Reisa izpildes laiks (stundas un minūtes)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A7922B1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4BE32B49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8857C1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D9B4BD2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Braukšanas ilgums reisā (stundas un minūtes)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9B8A6C8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68AE1484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0672F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8363D8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Reisa satiksmes ātrums (km/h)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A9A3347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2CB87F21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55F11A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10F7AE3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Reisa vidējais tehniskais ātrums (km/h)</w:t>
            </w:r>
          </w:p>
        </w:tc>
        <w:tc>
          <w:tcPr>
            <w:tcW w:w="69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9EA4DD3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0494" w:rsidRPr="00C10494" w14:paraId="07D351DC" w14:textId="77777777" w:rsidTr="00C10494">
        <w:trPr>
          <w:trHeight w:val="120"/>
        </w:trPr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1E8FC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3D6C7" w14:textId="77777777" w:rsidR="00231A7E" w:rsidRPr="00C10494" w:rsidRDefault="00231A7E" w:rsidP="00C10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494">
              <w:rPr>
                <w:rFonts w:ascii="Times New Roman" w:hAnsi="Times New Roman"/>
                <w:sz w:val="20"/>
                <w:szCs w:val="20"/>
              </w:rPr>
              <w:t>Piezīmes</w:t>
            </w:r>
          </w:p>
        </w:tc>
      </w:tr>
    </w:tbl>
    <w:p w14:paraId="50F815ED" w14:textId="77777777" w:rsidR="00231A7E" w:rsidRDefault="00231A7E" w:rsidP="00C1049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BA1982B" w14:textId="77777777" w:rsidR="007A59F7" w:rsidRDefault="007A59F7" w:rsidP="007A59F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15778D1" w14:textId="77777777" w:rsidR="007A59F7" w:rsidRPr="007A59F7" w:rsidRDefault="007A59F7" w:rsidP="007A59F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86DF6FE" w14:textId="56B713C8" w:rsidR="00231A7E" w:rsidRPr="007A59F7" w:rsidRDefault="007A59F7" w:rsidP="007A59F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A59F7">
        <w:rPr>
          <w:rFonts w:ascii="Times New Roman" w:hAnsi="Times New Roman"/>
          <w:sz w:val="28"/>
          <w:szCs w:val="28"/>
          <w:lang w:eastAsia="lv-LV"/>
        </w:rPr>
        <w:t>Satiksmes ministrs</w:t>
      </w:r>
      <w:r w:rsidRPr="007A59F7">
        <w:rPr>
          <w:rFonts w:ascii="Times New Roman" w:hAnsi="Times New Roman"/>
          <w:sz w:val="28"/>
          <w:szCs w:val="28"/>
          <w:lang w:eastAsia="lv-LV"/>
        </w:rPr>
        <w:tab/>
      </w:r>
      <w:r w:rsidR="00BC0D4C" w:rsidRPr="007A59F7">
        <w:rPr>
          <w:rFonts w:ascii="Times New Roman" w:hAnsi="Times New Roman"/>
          <w:sz w:val="28"/>
          <w:szCs w:val="28"/>
          <w:lang w:eastAsia="lv-LV"/>
        </w:rPr>
        <w:t>T.</w:t>
      </w:r>
      <w:r w:rsidRPr="007A59F7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BC0D4C" w:rsidRPr="007A59F7">
        <w:rPr>
          <w:rFonts w:ascii="Times New Roman" w:hAnsi="Times New Roman"/>
          <w:sz w:val="28"/>
          <w:szCs w:val="28"/>
          <w:lang w:eastAsia="lv-LV"/>
        </w:rPr>
        <w:t>Linkaits</w:t>
      </w:r>
      <w:proofErr w:type="spellEnd"/>
    </w:p>
    <w:sectPr w:rsidR="00231A7E" w:rsidRPr="007A59F7" w:rsidSect="007A59F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495A" w14:textId="77777777" w:rsidR="00265A56" w:rsidRDefault="00265A56" w:rsidP="00500025">
      <w:pPr>
        <w:spacing w:after="0" w:line="240" w:lineRule="auto"/>
      </w:pPr>
      <w:r>
        <w:separator/>
      </w:r>
    </w:p>
  </w:endnote>
  <w:endnote w:type="continuationSeparator" w:id="0">
    <w:p w14:paraId="3404BCD2" w14:textId="77777777" w:rsidR="00265A56" w:rsidRDefault="00265A56" w:rsidP="00500025">
      <w:pPr>
        <w:spacing w:after="0" w:line="240" w:lineRule="auto"/>
      </w:pPr>
      <w:r>
        <w:continuationSeparator/>
      </w:r>
    </w:p>
  </w:endnote>
  <w:endnote w:type="continuationNotice" w:id="1">
    <w:p w14:paraId="464F7A78" w14:textId="77777777" w:rsidR="00CC25F2" w:rsidRDefault="00CC2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77F2" w14:textId="77777777" w:rsidR="007A59F7" w:rsidRPr="007A59F7" w:rsidRDefault="007A59F7" w:rsidP="007A59F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N1609_1p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CF2D" w14:textId="489F67E3" w:rsidR="00500025" w:rsidRPr="007A59F7" w:rsidRDefault="007A59F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N1609_1p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6413" w14:textId="77777777" w:rsidR="00265A56" w:rsidRDefault="00265A56" w:rsidP="00500025">
      <w:pPr>
        <w:spacing w:after="0" w:line="240" w:lineRule="auto"/>
      </w:pPr>
      <w:r>
        <w:separator/>
      </w:r>
    </w:p>
  </w:footnote>
  <w:footnote w:type="continuationSeparator" w:id="0">
    <w:p w14:paraId="23D46833" w14:textId="77777777" w:rsidR="00265A56" w:rsidRDefault="00265A56" w:rsidP="00500025">
      <w:pPr>
        <w:spacing w:after="0" w:line="240" w:lineRule="auto"/>
      </w:pPr>
      <w:r>
        <w:continuationSeparator/>
      </w:r>
    </w:p>
  </w:footnote>
  <w:footnote w:type="continuationNotice" w:id="1">
    <w:p w14:paraId="3A4B58C3" w14:textId="77777777" w:rsidR="00CC25F2" w:rsidRDefault="00CC2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824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2A0370F" w14:textId="5D34BDA0" w:rsidR="007A59F7" w:rsidRPr="007A59F7" w:rsidRDefault="007A59F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59F7">
          <w:rPr>
            <w:rFonts w:ascii="Times New Roman" w:hAnsi="Times New Roman"/>
            <w:sz w:val="24"/>
            <w:szCs w:val="24"/>
          </w:rPr>
          <w:fldChar w:fldCharType="begin"/>
        </w:r>
        <w:r w:rsidRPr="007A59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59F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A59F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5CE"/>
    <w:multiLevelType w:val="multilevel"/>
    <w:tmpl w:val="EE78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7E"/>
    <w:rsid w:val="001B10D8"/>
    <w:rsid w:val="00231A7E"/>
    <w:rsid w:val="00262F47"/>
    <w:rsid w:val="00265A56"/>
    <w:rsid w:val="00301199"/>
    <w:rsid w:val="003879F3"/>
    <w:rsid w:val="00472279"/>
    <w:rsid w:val="004E5F6A"/>
    <w:rsid w:val="00500025"/>
    <w:rsid w:val="00731FFA"/>
    <w:rsid w:val="00776013"/>
    <w:rsid w:val="007A59F7"/>
    <w:rsid w:val="008B5E1B"/>
    <w:rsid w:val="00A5100D"/>
    <w:rsid w:val="00BC0D4C"/>
    <w:rsid w:val="00C00EF2"/>
    <w:rsid w:val="00C10494"/>
    <w:rsid w:val="00CC25F2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28E"/>
  <w15:chartTrackingRefBased/>
  <w15:docId w15:val="{4C966BC4-14A6-48CF-A1C8-342BC76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7E"/>
    <w:pPr>
      <w:spacing w:after="200" w:line="276" w:lineRule="auto"/>
    </w:pPr>
    <w:rPr>
      <w:rFonts w:ascii="Calibri" w:eastAsia="Calibri" w:hAnsi="Calibri" w:cs="Times New Roman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7E"/>
    <w:rPr>
      <w:rFonts w:ascii="Calibri" w:eastAsia="Calibri" w:hAnsi="Calibri" w:cs="Times New Roman"/>
      <w:sz w:val="22"/>
      <w:lang w:val="lv-LV"/>
    </w:rPr>
  </w:style>
  <w:style w:type="paragraph" w:customStyle="1" w:styleId="tvhtml">
    <w:name w:val="tv_html"/>
    <w:basedOn w:val="Normal"/>
    <w:rsid w:val="00231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25"/>
    <w:rPr>
      <w:rFonts w:ascii="Calibri" w:eastAsia="Calibri" w:hAnsi="Calibri" w:cs="Times New Roman"/>
      <w:sz w:val="22"/>
      <w:lang w:val="lv-LV"/>
    </w:rPr>
  </w:style>
  <w:style w:type="paragraph" w:styleId="ListParagraph">
    <w:name w:val="List Paragraph"/>
    <w:basedOn w:val="Normal"/>
    <w:uiPriority w:val="34"/>
    <w:qFormat/>
    <w:rsid w:val="007A59F7"/>
    <w:pPr>
      <w:spacing w:after="0" w:line="240" w:lineRule="auto"/>
      <w:ind w:left="720"/>
      <w:contextualSpacing/>
      <w:jc w:val="both"/>
    </w:pPr>
  </w:style>
  <w:style w:type="table" w:styleId="TableGrid">
    <w:name w:val="Table Grid"/>
    <w:basedOn w:val="TableNormal"/>
    <w:uiPriority w:val="39"/>
    <w:rsid w:val="0047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Pieteikums maršruta atļaujai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Pieteikums maršruta atļaujai</dc:title>
  <dc:subject/>
  <dc:creator>Dana Ziemele Adricka</dc:creator>
  <cp:keywords/>
  <dc:description/>
  <cp:lastModifiedBy>Sandra Liniņa</cp:lastModifiedBy>
  <cp:revision>9</cp:revision>
  <dcterms:created xsi:type="dcterms:W3CDTF">2021-06-02T08:16:00Z</dcterms:created>
  <dcterms:modified xsi:type="dcterms:W3CDTF">2021-07-01T10:33:00Z</dcterms:modified>
</cp:coreProperties>
</file>