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1C55C" w14:textId="77777777" w:rsidR="00FC46D4" w:rsidRPr="00306E66" w:rsidRDefault="00E1305E">
      <w:pPr>
        <w:jc w:val="right"/>
        <w:rPr>
          <w:i/>
          <w:iCs/>
          <w:sz w:val="28"/>
          <w:szCs w:val="28"/>
          <w:lang w:val="lv-LV"/>
        </w:rPr>
      </w:pPr>
      <w:r w:rsidRPr="00306E66">
        <w:rPr>
          <w:i/>
          <w:iCs/>
          <w:sz w:val="28"/>
          <w:szCs w:val="28"/>
          <w:lang w:val="lv-LV"/>
        </w:rPr>
        <w:t>Projekts</w:t>
      </w:r>
    </w:p>
    <w:p w14:paraId="0F2D238E" w14:textId="77777777" w:rsidR="00FC46D4" w:rsidRPr="00306E66" w:rsidRDefault="00FC46D4">
      <w:pPr>
        <w:jc w:val="center"/>
        <w:rPr>
          <w:lang w:val="lv-LV"/>
        </w:rPr>
      </w:pPr>
    </w:p>
    <w:p w14:paraId="51B9BCDA" w14:textId="77777777" w:rsidR="00FC46D4" w:rsidRPr="00A9742B" w:rsidRDefault="00E1305E">
      <w:pPr>
        <w:jc w:val="center"/>
        <w:rPr>
          <w:sz w:val="28"/>
          <w:szCs w:val="28"/>
          <w:lang w:val="lv-LV"/>
        </w:rPr>
      </w:pPr>
      <w:r w:rsidRPr="00A9742B">
        <w:rPr>
          <w:sz w:val="28"/>
          <w:szCs w:val="28"/>
          <w:lang w:val="lv-LV"/>
        </w:rPr>
        <w:t>LATVIJAS REPUBLIKAS MINISTRU KABINETS</w:t>
      </w:r>
    </w:p>
    <w:p w14:paraId="5D8ECEDC" w14:textId="77777777" w:rsidR="00FC46D4" w:rsidRPr="00306E66" w:rsidRDefault="00FC46D4">
      <w:pPr>
        <w:tabs>
          <w:tab w:val="left" w:pos="6663"/>
        </w:tabs>
        <w:rPr>
          <w:sz w:val="28"/>
          <w:szCs w:val="28"/>
          <w:lang w:val="lv-LV"/>
        </w:rPr>
      </w:pPr>
    </w:p>
    <w:p w14:paraId="4AA2BBB1" w14:textId="77777777" w:rsidR="00FC46D4" w:rsidRPr="00306E66" w:rsidRDefault="00FC46D4">
      <w:pPr>
        <w:tabs>
          <w:tab w:val="left" w:pos="6663"/>
        </w:tabs>
        <w:rPr>
          <w:sz w:val="28"/>
          <w:szCs w:val="28"/>
          <w:lang w:val="lv-LV"/>
        </w:rPr>
      </w:pPr>
    </w:p>
    <w:p w14:paraId="6007531C" w14:textId="29C5926D" w:rsidR="00FC46D4" w:rsidRPr="00306E66" w:rsidRDefault="00E1305E">
      <w:pPr>
        <w:tabs>
          <w:tab w:val="left" w:pos="6663"/>
        </w:tabs>
        <w:rPr>
          <w:b/>
          <w:bCs/>
          <w:sz w:val="28"/>
          <w:szCs w:val="28"/>
          <w:lang w:val="lv-LV"/>
        </w:rPr>
      </w:pPr>
      <w:r w:rsidRPr="00306E66">
        <w:rPr>
          <w:sz w:val="28"/>
          <w:szCs w:val="28"/>
          <w:lang w:val="lv-LV"/>
        </w:rPr>
        <w:t>202</w:t>
      </w:r>
      <w:r w:rsidR="00664F66">
        <w:rPr>
          <w:sz w:val="28"/>
          <w:szCs w:val="28"/>
          <w:lang w:val="lv-LV"/>
        </w:rPr>
        <w:t>1</w:t>
      </w:r>
      <w:r w:rsidRPr="00306E66">
        <w:rPr>
          <w:sz w:val="28"/>
          <w:szCs w:val="28"/>
          <w:lang w:val="lv-LV"/>
        </w:rPr>
        <w:t xml:space="preserve">. gada            </w:t>
      </w:r>
      <w:r w:rsidRPr="00306E66">
        <w:rPr>
          <w:sz w:val="28"/>
          <w:szCs w:val="28"/>
          <w:lang w:val="lv-LV"/>
        </w:rPr>
        <w:tab/>
        <w:t>Noteikumi Nr.</w:t>
      </w:r>
    </w:p>
    <w:p w14:paraId="140C42E6" w14:textId="77777777" w:rsidR="00FC46D4" w:rsidRPr="00306E66" w:rsidRDefault="00E1305E">
      <w:pPr>
        <w:tabs>
          <w:tab w:val="left" w:pos="6663"/>
        </w:tabs>
        <w:rPr>
          <w:sz w:val="28"/>
          <w:szCs w:val="28"/>
          <w:lang w:val="lv-LV"/>
        </w:rPr>
      </w:pPr>
      <w:r w:rsidRPr="00306E66">
        <w:rPr>
          <w:sz w:val="28"/>
          <w:szCs w:val="28"/>
          <w:lang w:val="lv-LV"/>
        </w:rPr>
        <w:t>Rīgā                                                                                 (prot. Nr.              . §)</w:t>
      </w:r>
    </w:p>
    <w:p w14:paraId="356F3058" w14:textId="77777777" w:rsidR="00FC46D4" w:rsidRPr="00306E66" w:rsidRDefault="00FC46D4">
      <w:pPr>
        <w:jc w:val="center"/>
        <w:rPr>
          <w:b/>
          <w:bCs/>
          <w:sz w:val="28"/>
          <w:szCs w:val="28"/>
          <w:lang w:val="lv-LV"/>
        </w:rPr>
      </w:pPr>
    </w:p>
    <w:p w14:paraId="059E820E" w14:textId="77777777" w:rsidR="00FC46D4" w:rsidRPr="00306E66" w:rsidRDefault="00E1305E">
      <w:pPr>
        <w:jc w:val="center"/>
        <w:rPr>
          <w:b/>
          <w:bCs/>
          <w:sz w:val="28"/>
          <w:szCs w:val="28"/>
          <w:lang w:val="lv-LV"/>
        </w:rPr>
      </w:pPr>
      <w:r w:rsidRPr="00306E66">
        <w:rPr>
          <w:b/>
          <w:bCs/>
          <w:sz w:val="28"/>
          <w:szCs w:val="28"/>
          <w:lang w:val="lv-LV"/>
        </w:rPr>
        <w:t>Grozījumi Ministru kabineta 2008. gada 1. aprīļa noteikumos Nr. 224 "Patentu un patentu pieteikumu noteikumi"</w:t>
      </w:r>
    </w:p>
    <w:p w14:paraId="2CEFFDA6" w14:textId="77777777" w:rsidR="00FC46D4" w:rsidRPr="00306E66" w:rsidRDefault="00FC46D4">
      <w:pPr>
        <w:ind w:firstLine="720"/>
        <w:jc w:val="center"/>
        <w:rPr>
          <w:b/>
          <w:bCs/>
          <w:sz w:val="28"/>
          <w:szCs w:val="28"/>
          <w:lang w:val="lv-LV"/>
        </w:rPr>
      </w:pPr>
    </w:p>
    <w:p w14:paraId="0DE28361" w14:textId="155AF28C" w:rsidR="00FC46D4" w:rsidRPr="00306E66" w:rsidRDefault="00E1305E">
      <w:pPr>
        <w:ind w:left="4536"/>
        <w:jc w:val="right"/>
        <w:rPr>
          <w:i/>
          <w:iCs/>
          <w:sz w:val="28"/>
          <w:szCs w:val="28"/>
          <w:lang w:val="lv-LV"/>
        </w:rPr>
      </w:pPr>
      <w:r w:rsidRPr="00306E66">
        <w:rPr>
          <w:sz w:val="28"/>
          <w:szCs w:val="28"/>
          <w:shd w:val="clear" w:color="auto" w:fill="FFFFFF"/>
          <w:lang w:val="lv-LV"/>
        </w:rPr>
        <w:t>Izdoti saskaņā ar Patentu likuma 27. panta otro daļu, 28. panta septīto daļu, 36. panta pirmo daļu, 37. panta otro daļu, 47. panta trešo daļu, 51. panta piekto daļu un 71. panta otro daļu</w:t>
      </w:r>
      <w:bookmarkStart w:id="0" w:name="_GoBack"/>
      <w:bookmarkEnd w:id="0"/>
    </w:p>
    <w:p w14:paraId="45D6CAF3" w14:textId="77777777" w:rsidR="00FC46D4" w:rsidRPr="00306E66" w:rsidRDefault="00FC46D4">
      <w:pPr>
        <w:rPr>
          <w:lang w:val="lv-LV"/>
        </w:rPr>
      </w:pPr>
    </w:p>
    <w:p w14:paraId="5C349448" w14:textId="2FC14972" w:rsidR="00FC46D4" w:rsidRDefault="00E1305E">
      <w:pPr>
        <w:ind w:firstLine="720"/>
        <w:jc w:val="both"/>
        <w:rPr>
          <w:sz w:val="28"/>
          <w:szCs w:val="28"/>
          <w:lang w:val="lv-LV"/>
        </w:rPr>
      </w:pPr>
      <w:r w:rsidRPr="00306E66">
        <w:rPr>
          <w:sz w:val="28"/>
          <w:szCs w:val="28"/>
          <w:lang w:val="lv-LV"/>
        </w:rPr>
        <w:t>Izdarīt Ministru kabineta 2008. gada 1. aprīļa noteikumos Nr. 224 "Patentu un patentu pieteikumu noteikumi" (Latvijas Vēstnesis, 2008, 53. nr.; 2013, 224. nr.; 2015, 252. nr.) šādus grozījumus:</w:t>
      </w:r>
    </w:p>
    <w:p w14:paraId="252B5E27" w14:textId="13A19250" w:rsidR="005022B4" w:rsidRDefault="005022B4">
      <w:pPr>
        <w:ind w:firstLine="720"/>
        <w:jc w:val="both"/>
        <w:rPr>
          <w:sz w:val="28"/>
          <w:szCs w:val="28"/>
          <w:lang w:val="lv-LV"/>
        </w:rPr>
      </w:pPr>
    </w:p>
    <w:p w14:paraId="3876CA80" w14:textId="6327C172" w:rsidR="005022B4" w:rsidRPr="00AB16CD" w:rsidRDefault="00A740DF" w:rsidP="00316B9F">
      <w:pPr>
        <w:pStyle w:val="ListParagraph"/>
        <w:ind w:left="0" w:firstLine="720"/>
        <w:jc w:val="both"/>
        <w:rPr>
          <w:sz w:val="28"/>
          <w:szCs w:val="28"/>
          <w:lang w:val="lv-LV"/>
        </w:rPr>
      </w:pPr>
      <w:r>
        <w:rPr>
          <w:sz w:val="28"/>
          <w:szCs w:val="28"/>
          <w:lang w:val="lv-LV"/>
        </w:rPr>
        <w:t>1. </w:t>
      </w:r>
      <w:r w:rsidR="005022B4" w:rsidRPr="00AB16CD">
        <w:rPr>
          <w:sz w:val="28"/>
          <w:szCs w:val="28"/>
          <w:lang w:val="lv-LV"/>
        </w:rPr>
        <w:t>Svītrot norādē, uz kāda likuma pamata noteikumi izdoti, skait</w:t>
      </w:r>
      <w:r w:rsidR="00CA46D9">
        <w:rPr>
          <w:sz w:val="28"/>
          <w:szCs w:val="28"/>
          <w:lang w:val="lv-LV"/>
        </w:rPr>
        <w:t>li</w:t>
      </w:r>
      <w:r w:rsidR="005022B4" w:rsidRPr="00AB16CD">
        <w:rPr>
          <w:sz w:val="28"/>
          <w:szCs w:val="28"/>
          <w:lang w:val="lv-LV"/>
        </w:rPr>
        <w:t xml:space="preserve"> un vārdus "38. panta ceturto daļu".</w:t>
      </w:r>
    </w:p>
    <w:p w14:paraId="68297D59" w14:textId="77777777" w:rsidR="00FC46D4" w:rsidRPr="00306E66" w:rsidRDefault="00FC46D4">
      <w:pPr>
        <w:jc w:val="both"/>
        <w:rPr>
          <w:sz w:val="28"/>
          <w:szCs w:val="28"/>
          <w:lang w:val="lv-LV"/>
        </w:rPr>
      </w:pPr>
    </w:p>
    <w:p w14:paraId="1ABAAE74" w14:textId="0735249C" w:rsidR="00FC46D4" w:rsidRPr="00306E66" w:rsidRDefault="005022B4">
      <w:pPr>
        <w:pStyle w:val="ListParagraph"/>
        <w:ind w:left="0" w:firstLine="720"/>
        <w:jc w:val="both"/>
        <w:rPr>
          <w:sz w:val="28"/>
          <w:szCs w:val="28"/>
          <w:lang w:val="lv-LV"/>
        </w:rPr>
      </w:pPr>
      <w:bookmarkStart w:id="1" w:name="OLE_LINK1"/>
      <w:r>
        <w:rPr>
          <w:sz w:val="28"/>
          <w:szCs w:val="28"/>
          <w:lang w:val="lv-LV"/>
        </w:rPr>
        <w:t>2</w:t>
      </w:r>
      <w:r w:rsidR="00E1305E" w:rsidRPr="00306E66">
        <w:rPr>
          <w:sz w:val="28"/>
          <w:szCs w:val="28"/>
          <w:lang w:val="lv-LV"/>
        </w:rPr>
        <w:t>. Svītrot 1.1. apakšpunktā vārdus "paraugu un".</w:t>
      </w:r>
    </w:p>
    <w:p w14:paraId="06C359EE" w14:textId="77777777" w:rsidR="00FC46D4" w:rsidRPr="00306E66" w:rsidRDefault="00FC46D4">
      <w:pPr>
        <w:pStyle w:val="ListParagraph"/>
        <w:ind w:left="0" w:firstLine="720"/>
        <w:jc w:val="both"/>
        <w:rPr>
          <w:sz w:val="28"/>
          <w:szCs w:val="28"/>
          <w:lang w:val="lv-LV"/>
        </w:rPr>
      </w:pPr>
    </w:p>
    <w:p w14:paraId="0F5DC55F" w14:textId="1CCA2142" w:rsidR="00FC46D4" w:rsidRPr="00306E66" w:rsidRDefault="005022B4">
      <w:pPr>
        <w:pStyle w:val="ListParagraph"/>
        <w:ind w:left="0" w:firstLine="720"/>
        <w:jc w:val="both"/>
        <w:rPr>
          <w:sz w:val="28"/>
          <w:szCs w:val="28"/>
          <w:lang w:val="lv-LV"/>
        </w:rPr>
      </w:pPr>
      <w:r>
        <w:rPr>
          <w:sz w:val="28"/>
          <w:szCs w:val="28"/>
          <w:lang w:val="lv-LV"/>
        </w:rPr>
        <w:t>3</w:t>
      </w:r>
      <w:r w:rsidR="00E1305E" w:rsidRPr="00306E66">
        <w:rPr>
          <w:sz w:val="28"/>
          <w:szCs w:val="28"/>
          <w:lang w:val="lv-LV"/>
        </w:rPr>
        <w:t>. Izteikt 1.6. apakšpunktu šādā redakcijā:</w:t>
      </w:r>
    </w:p>
    <w:p w14:paraId="1B69930C" w14:textId="77777777" w:rsidR="00FC46D4" w:rsidRPr="00306E66" w:rsidRDefault="00FC46D4">
      <w:pPr>
        <w:pStyle w:val="ListParagraph"/>
        <w:ind w:left="0" w:firstLine="720"/>
        <w:jc w:val="both"/>
        <w:rPr>
          <w:sz w:val="28"/>
          <w:szCs w:val="28"/>
          <w:lang w:val="lv-LV"/>
        </w:rPr>
      </w:pPr>
    </w:p>
    <w:p w14:paraId="3C3AFC6A" w14:textId="77777777" w:rsidR="00FC46D4" w:rsidRPr="00306E66" w:rsidRDefault="00E1305E">
      <w:pPr>
        <w:pStyle w:val="ListParagraph"/>
        <w:ind w:left="0" w:firstLine="720"/>
        <w:jc w:val="both"/>
        <w:rPr>
          <w:sz w:val="28"/>
          <w:szCs w:val="28"/>
          <w:lang w:val="lv-LV"/>
        </w:rPr>
      </w:pPr>
      <w:r w:rsidRPr="00306E66">
        <w:rPr>
          <w:sz w:val="28"/>
          <w:szCs w:val="28"/>
          <w:lang w:val="lv-LV"/>
        </w:rPr>
        <w:t>"1.6. patenta saturu;".</w:t>
      </w:r>
      <w:bookmarkEnd w:id="1"/>
    </w:p>
    <w:p w14:paraId="3DF24C2B" w14:textId="77777777" w:rsidR="00FC46D4" w:rsidRPr="00306E66" w:rsidRDefault="00FC46D4">
      <w:pPr>
        <w:pStyle w:val="ListParagraph"/>
        <w:ind w:left="0" w:firstLine="720"/>
        <w:jc w:val="both"/>
        <w:rPr>
          <w:sz w:val="28"/>
          <w:szCs w:val="28"/>
          <w:lang w:val="lv-LV"/>
        </w:rPr>
      </w:pPr>
    </w:p>
    <w:p w14:paraId="49FD27AE" w14:textId="6512FCCA" w:rsidR="00FC46D4" w:rsidRPr="00AA27C3" w:rsidRDefault="005022B4" w:rsidP="00AA27C3">
      <w:pPr>
        <w:pStyle w:val="ListParagraph"/>
        <w:ind w:left="0" w:firstLine="720"/>
        <w:jc w:val="both"/>
        <w:rPr>
          <w:lang w:val="lv-LV"/>
        </w:rPr>
      </w:pPr>
      <w:r>
        <w:rPr>
          <w:sz w:val="28"/>
          <w:szCs w:val="28"/>
          <w:lang w:val="lv-LV"/>
        </w:rPr>
        <w:t>4</w:t>
      </w:r>
      <w:r w:rsidR="00E1305E" w:rsidRPr="00306E66">
        <w:rPr>
          <w:sz w:val="28"/>
          <w:szCs w:val="28"/>
          <w:lang w:val="lv-LV"/>
        </w:rPr>
        <w:t xml:space="preserve">. Svītrot 1.10. apakšpunktu. </w:t>
      </w:r>
    </w:p>
    <w:p w14:paraId="1AA3B0D1" w14:textId="77777777" w:rsidR="00FC46D4" w:rsidRPr="00306E66" w:rsidRDefault="00FC46D4">
      <w:pPr>
        <w:jc w:val="both"/>
        <w:rPr>
          <w:sz w:val="28"/>
          <w:szCs w:val="28"/>
          <w:lang w:val="lv-LV"/>
        </w:rPr>
      </w:pPr>
    </w:p>
    <w:p w14:paraId="14C306CA" w14:textId="2478C5C0" w:rsidR="00FC46D4" w:rsidRPr="00306E66" w:rsidRDefault="005022B4">
      <w:pPr>
        <w:ind w:firstLine="720"/>
        <w:jc w:val="both"/>
        <w:rPr>
          <w:sz w:val="28"/>
          <w:szCs w:val="28"/>
          <w:lang w:val="lv-LV"/>
        </w:rPr>
      </w:pPr>
      <w:r>
        <w:rPr>
          <w:sz w:val="28"/>
          <w:szCs w:val="28"/>
          <w:lang w:val="lv-LV"/>
        </w:rPr>
        <w:t>5</w:t>
      </w:r>
      <w:r w:rsidR="00E1305E" w:rsidRPr="00306E66">
        <w:rPr>
          <w:sz w:val="28"/>
          <w:szCs w:val="28"/>
          <w:lang w:val="lv-LV"/>
        </w:rPr>
        <w:t>. Svītrot 2. punkt</w:t>
      </w:r>
      <w:r w:rsidR="00BD31CE">
        <w:rPr>
          <w:sz w:val="28"/>
          <w:szCs w:val="28"/>
          <w:lang w:val="lv-LV"/>
        </w:rPr>
        <w:t>a ievaddaļā</w:t>
      </w:r>
      <w:r w:rsidR="00E1305E" w:rsidRPr="00306E66">
        <w:rPr>
          <w:sz w:val="28"/>
          <w:szCs w:val="28"/>
          <w:lang w:val="lv-LV"/>
        </w:rPr>
        <w:t xml:space="preserve"> skaitli un vārdu "(2. pielikums)".</w:t>
      </w:r>
    </w:p>
    <w:p w14:paraId="18E82417" w14:textId="77777777" w:rsidR="00FC46D4" w:rsidRPr="00306E66" w:rsidRDefault="00FC46D4">
      <w:pPr>
        <w:ind w:firstLine="720"/>
        <w:jc w:val="both"/>
        <w:rPr>
          <w:sz w:val="28"/>
          <w:szCs w:val="28"/>
          <w:lang w:val="lv-LV"/>
        </w:rPr>
      </w:pPr>
    </w:p>
    <w:p w14:paraId="1CBD3C62" w14:textId="48470D99" w:rsidR="00FC46D4" w:rsidRPr="00306E66" w:rsidRDefault="005022B4">
      <w:pPr>
        <w:ind w:firstLine="720"/>
        <w:jc w:val="both"/>
        <w:rPr>
          <w:sz w:val="28"/>
          <w:szCs w:val="28"/>
          <w:lang w:val="lv-LV"/>
        </w:rPr>
      </w:pPr>
      <w:r>
        <w:rPr>
          <w:sz w:val="28"/>
          <w:szCs w:val="28"/>
          <w:lang w:val="lv-LV"/>
        </w:rPr>
        <w:t>6</w:t>
      </w:r>
      <w:r w:rsidR="00E1305E" w:rsidRPr="00306E66">
        <w:rPr>
          <w:sz w:val="28"/>
          <w:szCs w:val="28"/>
          <w:lang w:val="lv-LV"/>
        </w:rPr>
        <w:t>. Izteikt 2.2. apakšpunktu šādā redakcijā:</w:t>
      </w:r>
    </w:p>
    <w:p w14:paraId="22C22DA8" w14:textId="77777777" w:rsidR="00FC46D4" w:rsidRPr="00306E66" w:rsidRDefault="00FC46D4">
      <w:pPr>
        <w:ind w:firstLine="720"/>
        <w:jc w:val="both"/>
        <w:rPr>
          <w:sz w:val="28"/>
          <w:szCs w:val="28"/>
          <w:lang w:val="lv-LV"/>
        </w:rPr>
      </w:pPr>
    </w:p>
    <w:p w14:paraId="0E5E4666" w14:textId="390DC8AA" w:rsidR="00FC46D4" w:rsidRDefault="00E1305E">
      <w:pPr>
        <w:ind w:firstLine="720"/>
        <w:jc w:val="both"/>
        <w:rPr>
          <w:sz w:val="28"/>
          <w:szCs w:val="28"/>
          <w:lang w:val="lv-LV"/>
        </w:rPr>
      </w:pPr>
      <w:r w:rsidRPr="00306E66">
        <w:rPr>
          <w:sz w:val="28"/>
          <w:szCs w:val="28"/>
          <w:lang w:val="lv-LV"/>
        </w:rPr>
        <w:t>"2.2. ziņas par pieteicēju (fiziskas personas vārds, uzvārds vai juridiskas personas nosaukums, adrese, valsts, pasta indekss, tālruņa numurs un elektroniskā pasta adrese);".</w:t>
      </w:r>
    </w:p>
    <w:p w14:paraId="60D7F72D" w14:textId="77777777" w:rsidR="00DF6703" w:rsidRPr="00306E66" w:rsidRDefault="00DF6703">
      <w:pPr>
        <w:ind w:firstLine="720"/>
        <w:jc w:val="both"/>
        <w:rPr>
          <w:sz w:val="28"/>
          <w:szCs w:val="28"/>
          <w:lang w:val="lv-LV"/>
        </w:rPr>
      </w:pPr>
    </w:p>
    <w:p w14:paraId="51BF6BA7" w14:textId="68E17EEC" w:rsidR="00FC46D4" w:rsidRPr="00306E66" w:rsidRDefault="005022B4">
      <w:pPr>
        <w:ind w:firstLine="720"/>
        <w:jc w:val="both"/>
        <w:rPr>
          <w:sz w:val="28"/>
          <w:szCs w:val="28"/>
          <w:lang w:val="lv-LV"/>
        </w:rPr>
      </w:pPr>
      <w:r>
        <w:rPr>
          <w:sz w:val="28"/>
          <w:szCs w:val="28"/>
          <w:lang w:val="lv-LV"/>
        </w:rPr>
        <w:t>7</w:t>
      </w:r>
      <w:r w:rsidR="00E1305E" w:rsidRPr="00306E66">
        <w:rPr>
          <w:sz w:val="28"/>
          <w:szCs w:val="28"/>
          <w:lang w:val="lv-LV"/>
        </w:rPr>
        <w:t>. Izteikt 47. punktu šādā redakcijā:</w:t>
      </w:r>
    </w:p>
    <w:p w14:paraId="705DCE03" w14:textId="4D80D22B" w:rsidR="00FC46D4" w:rsidRPr="00306E66" w:rsidRDefault="00E1305E">
      <w:pPr>
        <w:ind w:firstLine="720"/>
        <w:jc w:val="both"/>
        <w:rPr>
          <w:sz w:val="28"/>
          <w:szCs w:val="28"/>
          <w:lang w:val="lv-LV"/>
        </w:rPr>
      </w:pPr>
      <w:r w:rsidRPr="00306E66">
        <w:rPr>
          <w:sz w:val="28"/>
          <w:szCs w:val="28"/>
          <w:lang w:val="lv-LV"/>
        </w:rPr>
        <w:lastRenderedPageBreak/>
        <w:t>"4</w:t>
      </w:r>
      <w:r w:rsidR="00782771">
        <w:rPr>
          <w:sz w:val="28"/>
          <w:szCs w:val="28"/>
          <w:lang w:val="lv-LV"/>
        </w:rPr>
        <w:t>7</w:t>
      </w:r>
      <w:r w:rsidRPr="00306E66">
        <w:rPr>
          <w:sz w:val="28"/>
          <w:szCs w:val="28"/>
          <w:lang w:val="lv-LV"/>
        </w:rPr>
        <w:t>. Uz patenta vāka vai elektroniskās apliecības pirmās lapas izvieto šādus elementus:</w:t>
      </w:r>
    </w:p>
    <w:p w14:paraId="59B5434C" w14:textId="158BD9D5" w:rsidR="00FC46D4" w:rsidRPr="00306E66" w:rsidRDefault="00E1305E">
      <w:pPr>
        <w:ind w:firstLine="720"/>
        <w:jc w:val="both"/>
        <w:rPr>
          <w:sz w:val="28"/>
          <w:szCs w:val="28"/>
          <w:lang w:val="lv-LV"/>
        </w:rPr>
      </w:pPr>
      <w:r w:rsidRPr="00306E66">
        <w:rPr>
          <w:sz w:val="28"/>
          <w:szCs w:val="28"/>
          <w:lang w:val="lv-LV"/>
        </w:rPr>
        <w:t>47.1. fonā</w:t>
      </w:r>
      <w:r w:rsidR="007C31A7">
        <w:rPr>
          <w:sz w:val="28"/>
          <w:szCs w:val="28"/>
          <w:lang w:val="lv-LV"/>
        </w:rPr>
        <w:t> </w:t>
      </w:r>
      <w:r w:rsidRPr="00306E66">
        <w:rPr>
          <w:sz w:val="28"/>
          <w:szCs w:val="28"/>
          <w:lang w:val="lv-LV"/>
        </w:rPr>
        <w:t>– tīklojumu;</w:t>
      </w:r>
    </w:p>
    <w:p w14:paraId="19E39E57" w14:textId="31307415" w:rsidR="00FC46D4" w:rsidRPr="00306E66" w:rsidRDefault="00E1305E">
      <w:pPr>
        <w:ind w:firstLine="720"/>
        <w:jc w:val="both"/>
        <w:rPr>
          <w:sz w:val="28"/>
          <w:szCs w:val="28"/>
          <w:lang w:val="lv-LV"/>
        </w:rPr>
      </w:pPr>
      <w:r w:rsidRPr="00306E66">
        <w:rPr>
          <w:sz w:val="28"/>
          <w:szCs w:val="28"/>
          <w:lang w:val="lv-LV"/>
        </w:rPr>
        <w:t>47.2. augšdaļā</w:t>
      </w:r>
      <w:r w:rsidR="007C31A7">
        <w:rPr>
          <w:sz w:val="28"/>
          <w:szCs w:val="28"/>
          <w:lang w:val="lv-LV"/>
        </w:rPr>
        <w:t> </w:t>
      </w:r>
      <w:r w:rsidRPr="00306E66">
        <w:rPr>
          <w:sz w:val="28"/>
          <w:szCs w:val="28"/>
          <w:lang w:val="lv-LV"/>
        </w:rPr>
        <w:t>– papildinātā mazā Latvijas valsts ģerboņa attēlu, zem tā</w:t>
      </w:r>
      <w:r w:rsidR="007C31A7">
        <w:rPr>
          <w:sz w:val="28"/>
          <w:szCs w:val="28"/>
          <w:lang w:val="lv-LV"/>
        </w:rPr>
        <w:t> </w:t>
      </w:r>
      <w:r w:rsidRPr="00306E66">
        <w:rPr>
          <w:sz w:val="28"/>
          <w:szCs w:val="28"/>
          <w:lang w:val="lv-LV"/>
        </w:rPr>
        <w:t>– uzrakstus "LATVIJAS REPUBLIKA" un "PATENTS";</w:t>
      </w:r>
    </w:p>
    <w:p w14:paraId="4C3E4061" w14:textId="2AE209D8" w:rsidR="00FC46D4" w:rsidRPr="00306E66" w:rsidRDefault="00E1305E">
      <w:pPr>
        <w:ind w:firstLine="720"/>
        <w:jc w:val="both"/>
        <w:rPr>
          <w:sz w:val="28"/>
          <w:szCs w:val="28"/>
          <w:lang w:val="lv-LV"/>
        </w:rPr>
      </w:pPr>
      <w:r w:rsidRPr="00306E66">
        <w:rPr>
          <w:sz w:val="28"/>
          <w:szCs w:val="28"/>
          <w:lang w:val="lv-LV"/>
        </w:rPr>
        <w:t>47.3. vidusdaļā</w:t>
      </w:r>
      <w:r w:rsidR="007C31A7">
        <w:rPr>
          <w:sz w:val="28"/>
          <w:szCs w:val="28"/>
          <w:lang w:val="lv-LV"/>
        </w:rPr>
        <w:t> </w:t>
      </w:r>
      <w:r w:rsidRPr="00306E66">
        <w:rPr>
          <w:sz w:val="28"/>
          <w:szCs w:val="28"/>
          <w:lang w:val="lv-LV"/>
        </w:rPr>
        <w:t>– tekstu "Patentu valde apliecina, ka šajā patentā ietvertais izgudrojums ir iekļauts Patentu reģistrā ar Nr.</w:t>
      </w:r>
      <w:r w:rsidR="007C31A7">
        <w:rPr>
          <w:sz w:val="28"/>
          <w:szCs w:val="28"/>
          <w:lang w:val="lv-LV"/>
        </w:rPr>
        <w:t> </w:t>
      </w:r>
      <w:r w:rsidRPr="00306E66">
        <w:rPr>
          <w:sz w:val="28"/>
          <w:szCs w:val="28"/>
          <w:lang w:val="lv-LV"/>
        </w:rPr>
        <w:t>&lt;00000&gt;. Patents ir spēkā Latvijas Republikā 20</w:t>
      </w:r>
      <w:r w:rsidR="007C31A7">
        <w:rPr>
          <w:sz w:val="28"/>
          <w:szCs w:val="28"/>
          <w:lang w:val="lv-LV"/>
        </w:rPr>
        <w:t> </w:t>
      </w:r>
      <w:r w:rsidRPr="00306E66">
        <w:rPr>
          <w:sz w:val="28"/>
          <w:szCs w:val="28"/>
          <w:lang w:val="lv-LV"/>
        </w:rPr>
        <w:t>gadus no &lt;pieteikuma datuma&gt;, ja šis termiņš Patentu likumā paredzētajā gadījumā nebeidzas agrāk" (numuru un pieteikuma datumu ieraksta atbilstoši konkrētajam gadījumam);</w:t>
      </w:r>
    </w:p>
    <w:p w14:paraId="0B389BBD" w14:textId="3CA0707F" w:rsidR="00FC46D4" w:rsidRPr="00306E66" w:rsidRDefault="00E1305E">
      <w:pPr>
        <w:ind w:firstLine="720"/>
        <w:jc w:val="both"/>
        <w:rPr>
          <w:sz w:val="28"/>
          <w:szCs w:val="28"/>
          <w:lang w:val="lv-LV"/>
        </w:rPr>
      </w:pPr>
      <w:r w:rsidRPr="00306E66">
        <w:rPr>
          <w:sz w:val="28"/>
          <w:szCs w:val="28"/>
          <w:lang w:val="lv-LV"/>
        </w:rPr>
        <w:t>47.4. zem teksta kreisajā pusē</w:t>
      </w:r>
      <w:r w:rsidR="007C31A7">
        <w:rPr>
          <w:sz w:val="28"/>
          <w:szCs w:val="28"/>
          <w:lang w:val="lv-LV"/>
        </w:rPr>
        <w:t> </w:t>
      </w:r>
      <w:r w:rsidRPr="00306E66">
        <w:rPr>
          <w:sz w:val="28"/>
          <w:szCs w:val="28"/>
          <w:lang w:val="lv-LV"/>
        </w:rPr>
        <w:t>– lentes attēlu Latvijas valsts karoga krāsās un Patentu valdes zīmoga nospiedumu;</w:t>
      </w:r>
    </w:p>
    <w:p w14:paraId="15BB549D" w14:textId="7208877C" w:rsidR="00FC46D4" w:rsidRPr="00306E66" w:rsidRDefault="00E1305E">
      <w:pPr>
        <w:ind w:firstLine="720"/>
        <w:jc w:val="both"/>
        <w:rPr>
          <w:sz w:val="28"/>
          <w:szCs w:val="28"/>
          <w:lang w:val="lv-LV"/>
        </w:rPr>
      </w:pPr>
      <w:r w:rsidRPr="00306E66">
        <w:rPr>
          <w:sz w:val="28"/>
          <w:szCs w:val="28"/>
          <w:lang w:val="lv-LV"/>
        </w:rPr>
        <w:t>47.5. apakšmalā kreisajā pusē</w:t>
      </w:r>
      <w:r w:rsidR="007C31A7">
        <w:rPr>
          <w:sz w:val="28"/>
          <w:szCs w:val="28"/>
          <w:lang w:val="lv-LV"/>
        </w:rPr>
        <w:t> </w:t>
      </w:r>
      <w:r w:rsidRPr="00306E66">
        <w:rPr>
          <w:sz w:val="28"/>
          <w:szCs w:val="28"/>
          <w:lang w:val="lv-LV"/>
        </w:rPr>
        <w:t>– izdošanas vietu un patenta piešķiršanas datumu;</w:t>
      </w:r>
    </w:p>
    <w:p w14:paraId="4EA9D24B" w14:textId="5B16BB07" w:rsidR="00FC46D4" w:rsidRPr="00306E66" w:rsidRDefault="00E1305E">
      <w:pPr>
        <w:ind w:firstLine="720"/>
        <w:jc w:val="both"/>
        <w:rPr>
          <w:sz w:val="28"/>
          <w:szCs w:val="28"/>
          <w:lang w:val="lv-LV"/>
        </w:rPr>
      </w:pPr>
      <w:r w:rsidRPr="00306E66">
        <w:rPr>
          <w:sz w:val="28"/>
          <w:szCs w:val="28"/>
          <w:lang w:val="lv-LV"/>
        </w:rPr>
        <w:t>47.6. apakšmalā labajā pusē</w:t>
      </w:r>
      <w:r w:rsidR="007C31A7">
        <w:rPr>
          <w:sz w:val="28"/>
          <w:szCs w:val="28"/>
          <w:lang w:val="lv-LV"/>
        </w:rPr>
        <w:t> </w:t>
      </w:r>
      <w:r w:rsidRPr="00306E66">
        <w:rPr>
          <w:sz w:val="28"/>
          <w:szCs w:val="28"/>
          <w:lang w:val="lv-LV"/>
        </w:rPr>
        <w:t xml:space="preserve">– paraksta rekvizītus (amata nosaukumu "Patentu valdes direktors", Patentu valdes direktora parakstu un vārdu, uzvārdu)." </w:t>
      </w:r>
    </w:p>
    <w:p w14:paraId="63F5571E" w14:textId="77777777" w:rsidR="00FC46D4" w:rsidRPr="00306E66" w:rsidRDefault="00FC46D4">
      <w:pPr>
        <w:ind w:firstLine="720"/>
        <w:jc w:val="both"/>
        <w:rPr>
          <w:sz w:val="28"/>
          <w:szCs w:val="28"/>
          <w:lang w:val="lv-LV"/>
        </w:rPr>
      </w:pPr>
    </w:p>
    <w:p w14:paraId="561C0BDD" w14:textId="2DCF037F" w:rsidR="00FC46D4" w:rsidRPr="00306E66" w:rsidRDefault="005022B4">
      <w:pPr>
        <w:ind w:firstLine="720"/>
        <w:jc w:val="both"/>
        <w:rPr>
          <w:sz w:val="28"/>
          <w:szCs w:val="28"/>
          <w:lang w:val="lv-LV"/>
        </w:rPr>
      </w:pPr>
      <w:r>
        <w:rPr>
          <w:sz w:val="28"/>
          <w:szCs w:val="28"/>
          <w:lang w:val="lv-LV"/>
        </w:rPr>
        <w:t>8</w:t>
      </w:r>
      <w:r w:rsidR="00E1305E" w:rsidRPr="00306E66">
        <w:rPr>
          <w:sz w:val="28"/>
          <w:szCs w:val="28"/>
          <w:lang w:val="lv-LV"/>
        </w:rPr>
        <w:t>. Svītrot 48. punktā skaitļus un vārdus "(1. pielikuma 2. punkts)".</w:t>
      </w:r>
    </w:p>
    <w:p w14:paraId="0D0001B1" w14:textId="77777777" w:rsidR="00FC46D4" w:rsidRPr="00306E66" w:rsidRDefault="00FC46D4">
      <w:pPr>
        <w:pStyle w:val="ListParagraph"/>
        <w:ind w:firstLine="720"/>
        <w:jc w:val="both"/>
        <w:rPr>
          <w:sz w:val="28"/>
          <w:szCs w:val="28"/>
          <w:lang w:val="lv-LV"/>
        </w:rPr>
      </w:pPr>
    </w:p>
    <w:p w14:paraId="544DA610" w14:textId="79C5D7DB" w:rsidR="00FC46D4" w:rsidRPr="00306E66" w:rsidRDefault="005022B4">
      <w:pPr>
        <w:ind w:firstLine="720"/>
        <w:jc w:val="both"/>
        <w:rPr>
          <w:sz w:val="28"/>
          <w:szCs w:val="28"/>
          <w:lang w:val="lv-LV"/>
        </w:rPr>
      </w:pPr>
      <w:r>
        <w:rPr>
          <w:sz w:val="28"/>
          <w:szCs w:val="28"/>
          <w:lang w:val="lv-LV"/>
        </w:rPr>
        <w:t>9</w:t>
      </w:r>
      <w:r w:rsidR="00E1305E" w:rsidRPr="00306E66">
        <w:rPr>
          <w:sz w:val="28"/>
          <w:szCs w:val="28"/>
          <w:lang w:val="lv-LV"/>
        </w:rPr>
        <w:t>. Aizstāt 55. punktā vārdus "reģistra grāmatas" ar vārdu "reģistru".</w:t>
      </w:r>
    </w:p>
    <w:p w14:paraId="41E88795" w14:textId="77777777" w:rsidR="00FC46D4" w:rsidRPr="00306E66" w:rsidRDefault="00FC46D4">
      <w:pPr>
        <w:pStyle w:val="ListParagraph"/>
        <w:ind w:firstLine="720"/>
        <w:jc w:val="both"/>
        <w:rPr>
          <w:sz w:val="28"/>
          <w:szCs w:val="28"/>
          <w:lang w:val="lv-LV"/>
        </w:rPr>
      </w:pPr>
    </w:p>
    <w:p w14:paraId="10A63BD2" w14:textId="35F6D9A8" w:rsidR="00FC46D4" w:rsidRPr="00306E66" w:rsidRDefault="005022B4">
      <w:pPr>
        <w:ind w:firstLine="720"/>
        <w:jc w:val="both"/>
        <w:rPr>
          <w:sz w:val="28"/>
          <w:szCs w:val="28"/>
          <w:lang w:val="lv-LV"/>
        </w:rPr>
      </w:pPr>
      <w:r>
        <w:rPr>
          <w:sz w:val="28"/>
          <w:szCs w:val="28"/>
          <w:lang w:val="lv-LV"/>
        </w:rPr>
        <w:t>10</w:t>
      </w:r>
      <w:r w:rsidR="00E1305E" w:rsidRPr="00306E66">
        <w:rPr>
          <w:sz w:val="28"/>
          <w:szCs w:val="28"/>
          <w:lang w:val="lv-LV"/>
        </w:rPr>
        <w:t>. Izteikt 56. punktu šādā redakcijā:</w:t>
      </w:r>
    </w:p>
    <w:p w14:paraId="54518EDA" w14:textId="77777777" w:rsidR="00FC46D4" w:rsidRPr="00306E66" w:rsidRDefault="00FC46D4">
      <w:pPr>
        <w:ind w:firstLine="720"/>
        <w:jc w:val="both"/>
        <w:rPr>
          <w:sz w:val="28"/>
          <w:szCs w:val="28"/>
          <w:lang w:val="lv-LV"/>
        </w:rPr>
      </w:pPr>
    </w:p>
    <w:p w14:paraId="2740A63C" w14:textId="77777777" w:rsidR="007C31A7" w:rsidRDefault="00E1305E" w:rsidP="00306E66">
      <w:pPr>
        <w:pStyle w:val="ListParagraph"/>
        <w:ind w:left="0" w:firstLine="720"/>
        <w:jc w:val="both"/>
        <w:rPr>
          <w:sz w:val="28"/>
          <w:szCs w:val="28"/>
          <w:lang w:val="lv-LV"/>
        </w:rPr>
      </w:pPr>
      <w:r w:rsidRPr="00306E66">
        <w:rPr>
          <w:sz w:val="28"/>
          <w:szCs w:val="28"/>
          <w:lang w:val="lv-LV"/>
        </w:rPr>
        <w:t>"56. Patentu valde kārto patentu reģistru elektronisku lietu veidā, kurās lietas dokumentu komplektu par katru patentu veido īsziņas, papildinātas ar atbilstošiem paziņojumiem par grozījumiem ziņās, kas saistītas ar attiecīgo patentu. Dokumentu komplektā, kas attiecas uz papildu aizsardzības sertifikātu, ietilpst papildu aizsardzības sertifikāts, kuru papild</w:t>
      </w:r>
      <w:r w:rsidR="0015144A">
        <w:rPr>
          <w:sz w:val="28"/>
          <w:szCs w:val="28"/>
          <w:lang w:val="lv-LV"/>
        </w:rPr>
        <w:t>ina ar paziņojumiem par izmaiņām</w:t>
      </w:r>
      <w:r w:rsidRPr="00306E66">
        <w:rPr>
          <w:sz w:val="28"/>
          <w:szCs w:val="28"/>
          <w:lang w:val="lv-LV"/>
        </w:rPr>
        <w:t xml:space="preserve"> ziņās, kas saistītas ar attiecīgo sertifikātu."</w:t>
      </w:r>
    </w:p>
    <w:p w14:paraId="17AA0027" w14:textId="77777777" w:rsidR="00FC46D4" w:rsidRPr="00306E66" w:rsidRDefault="00FC46D4">
      <w:pPr>
        <w:pStyle w:val="ListParagraph"/>
        <w:jc w:val="both"/>
        <w:rPr>
          <w:sz w:val="28"/>
          <w:szCs w:val="28"/>
          <w:lang w:val="lv-LV"/>
        </w:rPr>
      </w:pPr>
    </w:p>
    <w:p w14:paraId="6FD49130" w14:textId="5A08C77D" w:rsidR="00FC46D4" w:rsidRPr="00306E66" w:rsidRDefault="00E1305E">
      <w:pPr>
        <w:ind w:firstLine="720"/>
        <w:jc w:val="both"/>
        <w:rPr>
          <w:sz w:val="28"/>
          <w:szCs w:val="28"/>
          <w:lang w:val="lv-LV"/>
        </w:rPr>
      </w:pPr>
      <w:r w:rsidRPr="00306E66">
        <w:rPr>
          <w:sz w:val="28"/>
          <w:szCs w:val="28"/>
          <w:lang w:val="lv-LV"/>
        </w:rPr>
        <w:t>1</w:t>
      </w:r>
      <w:r w:rsidR="005022B4">
        <w:rPr>
          <w:sz w:val="28"/>
          <w:szCs w:val="28"/>
          <w:lang w:val="lv-LV"/>
        </w:rPr>
        <w:t>1</w:t>
      </w:r>
      <w:r w:rsidRPr="00306E66">
        <w:rPr>
          <w:sz w:val="28"/>
          <w:szCs w:val="28"/>
          <w:lang w:val="lv-LV"/>
        </w:rPr>
        <w:t>. Izteikt 60. punkta ievaddaļu šādā redakcijā:</w:t>
      </w:r>
    </w:p>
    <w:p w14:paraId="48D2C10B" w14:textId="77777777" w:rsidR="00FC46D4" w:rsidRPr="00306E66" w:rsidRDefault="00FC46D4">
      <w:pPr>
        <w:ind w:firstLine="720"/>
        <w:jc w:val="both"/>
        <w:rPr>
          <w:sz w:val="28"/>
          <w:szCs w:val="28"/>
          <w:lang w:val="lv-LV"/>
        </w:rPr>
      </w:pPr>
    </w:p>
    <w:p w14:paraId="58449E55" w14:textId="77777777" w:rsidR="00FC46D4" w:rsidRPr="00306E66" w:rsidRDefault="00E1305E">
      <w:pPr>
        <w:ind w:firstLine="720"/>
        <w:jc w:val="both"/>
        <w:rPr>
          <w:sz w:val="28"/>
          <w:szCs w:val="28"/>
          <w:lang w:val="lv-LV"/>
        </w:rPr>
      </w:pPr>
      <w:r w:rsidRPr="00306E66">
        <w:rPr>
          <w:sz w:val="28"/>
          <w:szCs w:val="28"/>
          <w:lang w:val="lv-LV"/>
        </w:rPr>
        <w:t>"60. Izmaiņas, kas saistītas ar patenta vai patenta pieteikuma nodošanu citai personai, Patentu valde iekļauj patentu reģistrā, patenta īpašniekam vai pieteicējam iesniedzot iesniegumu Patentu valdē. Iesniegumā norāda šādas ziņas:".</w:t>
      </w:r>
    </w:p>
    <w:p w14:paraId="5B7B0CD3" w14:textId="77777777" w:rsidR="00FC46D4" w:rsidRPr="00306E66" w:rsidRDefault="00FC46D4">
      <w:pPr>
        <w:pStyle w:val="ListParagraph"/>
        <w:ind w:firstLine="720"/>
        <w:jc w:val="both"/>
        <w:rPr>
          <w:sz w:val="28"/>
          <w:szCs w:val="28"/>
          <w:lang w:val="lv-LV"/>
        </w:rPr>
      </w:pPr>
    </w:p>
    <w:p w14:paraId="1AA7F4B7" w14:textId="1DD9EEDD" w:rsidR="00FC46D4" w:rsidRDefault="00E1305E">
      <w:pPr>
        <w:ind w:firstLine="720"/>
        <w:jc w:val="both"/>
        <w:rPr>
          <w:sz w:val="28"/>
          <w:szCs w:val="28"/>
          <w:lang w:val="lv-LV"/>
        </w:rPr>
      </w:pPr>
      <w:r w:rsidRPr="00306E66">
        <w:rPr>
          <w:sz w:val="28"/>
          <w:szCs w:val="28"/>
          <w:lang w:val="lv-LV"/>
        </w:rPr>
        <w:t>1</w:t>
      </w:r>
      <w:r w:rsidR="005022B4">
        <w:rPr>
          <w:sz w:val="28"/>
          <w:szCs w:val="28"/>
          <w:lang w:val="lv-LV"/>
        </w:rPr>
        <w:t>2</w:t>
      </w:r>
      <w:r w:rsidRPr="00306E66">
        <w:rPr>
          <w:sz w:val="28"/>
          <w:szCs w:val="28"/>
          <w:lang w:val="lv-LV"/>
        </w:rPr>
        <w:t>. Izteikt 68. punkta ievaddaļu šādā redakcijā:</w:t>
      </w:r>
    </w:p>
    <w:p w14:paraId="0D4E8EB6" w14:textId="77777777" w:rsidR="003A497F" w:rsidRPr="00306E66" w:rsidRDefault="003A497F">
      <w:pPr>
        <w:ind w:firstLine="720"/>
        <w:jc w:val="both"/>
        <w:rPr>
          <w:sz w:val="28"/>
          <w:szCs w:val="28"/>
          <w:lang w:val="lv-LV"/>
        </w:rPr>
      </w:pPr>
    </w:p>
    <w:p w14:paraId="3863BFD6" w14:textId="77777777" w:rsidR="00FC46D4" w:rsidRPr="00306E66" w:rsidRDefault="00E1305E">
      <w:pPr>
        <w:ind w:firstLine="720"/>
        <w:jc w:val="both"/>
        <w:rPr>
          <w:sz w:val="28"/>
          <w:szCs w:val="28"/>
          <w:lang w:val="lv-LV"/>
        </w:rPr>
      </w:pPr>
      <w:r w:rsidRPr="00306E66">
        <w:rPr>
          <w:sz w:val="28"/>
          <w:szCs w:val="28"/>
          <w:lang w:val="lv-LV"/>
        </w:rPr>
        <w:t xml:space="preserve">"68. Izmaiņas, kas saistītas ar patenta īpašnieka vai pieteicēja vārda (nosaukuma) vai adreses maiņu, Patentu valde iekļauj patentu reģistrā, patenta </w:t>
      </w:r>
      <w:r w:rsidRPr="00306E66">
        <w:rPr>
          <w:sz w:val="28"/>
          <w:szCs w:val="28"/>
          <w:lang w:val="lv-LV"/>
        </w:rPr>
        <w:lastRenderedPageBreak/>
        <w:t>īpašniekam vai pieteicējam iesniedzot iesniegumu Patentu valdē. Iesniegumā norāda šādas ziņas:".</w:t>
      </w:r>
    </w:p>
    <w:p w14:paraId="65C346C9" w14:textId="77777777" w:rsidR="00FC46D4" w:rsidRPr="00306E66" w:rsidRDefault="00FC46D4">
      <w:pPr>
        <w:pStyle w:val="ListParagraph"/>
        <w:ind w:firstLine="720"/>
        <w:jc w:val="both"/>
        <w:rPr>
          <w:sz w:val="28"/>
          <w:szCs w:val="28"/>
          <w:lang w:val="lv-LV"/>
        </w:rPr>
      </w:pPr>
    </w:p>
    <w:p w14:paraId="0F7F8941" w14:textId="4CAD4FB4" w:rsidR="00FC46D4" w:rsidRPr="00306E66" w:rsidRDefault="00E1305E">
      <w:pPr>
        <w:pStyle w:val="ListParagraph"/>
        <w:ind w:left="0" w:firstLine="720"/>
        <w:jc w:val="both"/>
        <w:rPr>
          <w:sz w:val="28"/>
          <w:szCs w:val="28"/>
          <w:lang w:val="lv-LV"/>
        </w:rPr>
      </w:pPr>
      <w:r w:rsidRPr="00306E66">
        <w:rPr>
          <w:sz w:val="28"/>
          <w:szCs w:val="28"/>
          <w:lang w:val="lv-LV"/>
        </w:rPr>
        <w:t>1</w:t>
      </w:r>
      <w:r w:rsidR="005022B4">
        <w:rPr>
          <w:sz w:val="28"/>
          <w:szCs w:val="28"/>
          <w:lang w:val="lv-LV"/>
        </w:rPr>
        <w:t>3</w:t>
      </w:r>
      <w:r w:rsidRPr="00306E66">
        <w:rPr>
          <w:sz w:val="28"/>
          <w:szCs w:val="28"/>
          <w:lang w:val="lv-LV"/>
        </w:rPr>
        <w:t>. Svītrot 71. punktā vārdus</w:t>
      </w:r>
      <w:r w:rsidR="00830CB6">
        <w:rPr>
          <w:sz w:val="28"/>
          <w:szCs w:val="28"/>
          <w:lang w:val="lv-LV"/>
        </w:rPr>
        <w:t xml:space="preserve"> un skaitli</w:t>
      </w:r>
      <w:r w:rsidRPr="00306E66">
        <w:rPr>
          <w:sz w:val="28"/>
          <w:szCs w:val="28"/>
          <w:lang w:val="lv-LV"/>
        </w:rPr>
        <w:t xml:space="preserve"> "kurš atbilst šo noteikumu IX</w:t>
      </w:r>
      <w:r w:rsidR="007C31A7">
        <w:rPr>
          <w:sz w:val="28"/>
          <w:szCs w:val="28"/>
          <w:lang w:val="lv-LV"/>
        </w:rPr>
        <w:t> </w:t>
      </w:r>
      <w:r w:rsidRPr="00306E66">
        <w:rPr>
          <w:sz w:val="28"/>
          <w:szCs w:val="28"/>
          <w:lang w:val="lv-LV"/>
        </w:rPr>
        <w:t>nodaļas prasībām".</w:t>
      </w:r>
    </w:p>
    <w:p w14:paraId="2AC13C3C" w14:textId="77777777" w:rsidR="00FC46D4" w:rsidRPr="00306E66" w:rsidRDefault="00FC46D4">
      <w:pPr>
        <w:ind w:firstLine="720"/>
        <w:jc w:val="both"/>
        <w:rPr>
          <w:sz w:val="28"/>
          <w:szCs w:val="28"/>
          <w:lang w:val="lv-LV"/>
        </w:rPr>
      </w:pPr>
    </w:p>
    <w:p w14:paraId="5230976C" w14:textId="2FD787CE" w:rsidR="00FC46D4" w:rsidRPr="00306E66" w:rsidRDefault="00E1305E">
      <w:pPr>
        <w:ind w:firstLine="720"/>
        <w:jc w:val="both"/>
        <w:rPr>
          <w:sz w:val="28"/>
          <w:szCs w:val="28"/>
          <w:lang w:val="lv-LV"/>
        </w:rPr>
      </w:pPr>
      <w:r w:rsidRPr="00306E66">
        <w:rPr>
          <w:sz w:val="28"/>
          <w:szCs w:val="28"/>
          <w:lang w:val="lv-LV"/>
        </w:rPr>
        <w:t>1</w:t>
      </w:r>
      <w:r w:rsidR="005022B4">
        <w:rPr>
          <w:sz w:val="28"/>
          <w:szCs w:val="28"/>
          <w:lang w:val="lv-LV"/>
        </w:rPr>
        <w:t>4</w:t>
      </w:r>
      <w:r w:rsidRPr="00306E66">
        <w:rPr>
          <w:sz w:val="28"/>
          <w:szCs w:val="28"/>
          <w:lang w:val="lv-LV"/>
        </w:rPr>
        <w:t>. Izteikt 74. punkta ievaddaļu šādā redakcijā:</w:t>
      </w:r>
    </w:p>
    <w:p w14:paraId="2D2DEAF8" w14:textId="77777777" w:rsidR="00FC46D4" w:rsidRPr="00306E66" w:rsidRDefault="00FC46D4">
      <w:pPr>
        <w:ind w:firstLine="720"/>
        <w:jc w:val="both"/>
        <w:rPr>
          <w:sz w:val="28"/>
          <w:szCs w:val="28"/>
          <w:lang w:val="lv-LV"/>
        </w:rPr>
      </w:pPr>
    </w:p>
    <w:p w14:paraId="559BF2AD" w14:textId="77777777" w:rsidR="00FC46D4" w:rsidRPr="00306E66" w:rsidRDefault="00E1305E">
      <w:pPr>
        <w:ind w:firstLine="720"/>
        <w:jc w:val="both"/>
        <w:rPr>
          <w:sz w:val="28"/>
          <w:szCs w:val="28"/>
          <w:lang w:val="lv-LV"/>
        </w:rPr>
      </w:pPr>
      <w:r w:rsidRPr="00306E66">
        <w:rPr>
          <w:sz w:val="28"/>
          <w:szCs w:val="28"/>
          <w:lang w:val="lv-LV"/>
        </w:rPr>
        <w:t>"74. Ziņas, kas saistītas ar licences līgumu, Patentu valde iekļauj patentu reģistrā, licenciāram vai viņa pārstāvim iesniedzot iesniegumu Patentu valdē. Iesniegumā norāda šādas ziņas:".</w:t>
      </w:r>
    </w:p>
    <w:p w14:paraId="5AB9B4BB" w14:textId="77777777" w:rsidR="00FC46D4" w:rsidRPr="00306E66" w:rsidRDefault="00FC46D4">
      <w:pPr>
        <w:ind w:left="360" w:firstLine="720"/>
        <w:jc w:val="both"/>
        <w:rPr>
          <w:sz w:val="28"/>
          <w:szCs w:val="28"/>
          <w:lang w:val="lv-LV"/>
        </w:rPr>
      </w:pPr>
    </w:p>
    <w:p w14:paraId="21575AA1" w14:textId="7A81B463" w:rsidR="00FC46D4" w:rsidRPr="00306E66" w:rsidRDefault="00E1305E">
      <w:pPr>
        <w:ind w:firstLine="720"/>
        <w:jc w:val="both"/>
        <w:rPr>
          <w:sz w:val="28"/>
          <w:szCs w:val="28"/>
          <w:lang w:val="lv-LV"/>
        </w:rPr>
      </w:pPr>
      <w:r w:rsidRPr="00306E66">
        <w:rPr>
          <w:sz w:val="28"/>
          <w:szCs w:val="28"/>
          <w:lang w:val="lv-LV"/>
        </w:rPr>
        <w:t>1</w:t>
      </w:r>
      <w:r w:rsidR="005022B4">
        <w:rPr>
          <w:sz w:val="28"/>
          <w:szCs w:val="28"/>
          <w:lang w:val="lv-LV"/>
        </w:rPr>
        <w:t>5</w:t>
      </w:r>
      <w:r w:rsidRPr="00306E66">
        <w:rPr>
          <w:sz w:val="28"/>
          <w:szCs w:val="28"/>
          <w:lang w:val="lv-LV"/>
        </w:rPr>
        <w:t>. Izteikt 80. punkta ievaddaļu šādā redakcijā:</w:t>
      </w:r>
    </w:p>
    <w:p w14:paraId="2F3C8D29" w14:textId="77777777" w:rsidR="00FC46D4" w:rsidRPr="00306E66" w:rsidRDefault="00FC46D4">
      <w:pPr>
        <w:ind w:firstLine="720"/>
        <w:jc w:val="both"/>
        <w:rPr>
          <w:sz w:val="28"/>
          <w:szCs w:val="28"/>
          <w:lang w:val="lv-LV"/>
        </w:rPr>
      </w:pPr>
    </w:p>
    <w:p w14:paraId="410019FD" w14:textId="77777777" w:rsidR="00FC46D4" w:rsidRPr="00306E66" w:rsidRDefault="00E1305E">
      <w:pPr>
        <w:ind w:firstLine="720"/>
        <w:jc w:val="both"/>
        <w:rPr>
          <w:sz w:val="28"/>
          <w:szCs w:val="28"/>
          <w:lang w:val="lv-LV"/>
        </w:rPr>
      </w:pPr>
      <w:r w:rsidRPr="00306E66">
        <w:rPr>
          <w:sz w:val="28"/>
          <w:szCs w:val="28"/>
          <w:lang w:val="lv-LV"/>
        </w:rPr>
        <w:t>"80. Iesniegumā par kļūdu labojumu norāda šādas ziņas:".</w:t>
      </w:r>
    </w:p>
    <w:p w14:paraId="3BF1CC50" w14:textId="77777777" w:rsidR="00FC46D4" w:rsidRPr="00306E66" w:rsidRDefault="00FC46D4">
      <w:pPr>
        <w:pStyle w:val="ListParagraph"/>
        <w:ind w:firstLine="720"/>
        <w:jc w:val="both"/>
        <w:rPr>
          <w:sz w:val="28"/>
          <w:szCs w:val="28"/>
          <w:lang w:val="lv-LV"/>
        </w:rPr>
      </w:pPr>
    </w:p>
    <w:p w14:paraId="4637E4E4" w14:textId="5CF22FE7" w:rsidR="00FC46D4" w:rsidRPr="00306E66" w:rsidRDefault="00E1305E">
      <w:pPr>
        <w:ind w:firstLine="720"/>
        <w:jc w:val="both"/>
        <w:rPr>
          <w:sz w:val="28"/>
          <w:szCs w:val="28"/>
          <w:lang w:val="lv-LV"/>
        </w:rPr>
      </w:pPr>
      <w:r w:rsidRPr="00306E66">
        <w:rPr>
          <w:sz w:val="28"/>
          <w:szCs w:val="28"/>
          <w:lang w:val="lv-LV"/>
        </w:rPr>
        <w:t>1</w:t>
      </w:r>
      <w:r w:rsidR="005022B4">
        <w:rPr>
          <w:sz w:val="28"/>
          <w:szCs w:val="28"/>
          <w:lang w:val="lv-LV"/>
        </w:rPr>
        <w:t>6</w:t>
      </w:r>
      <w:r w:rsidRPr="00306E66">
        <w:rPr>
          <w:sz w:val="28"/>
          <w:szCs w:val="28"/>
          <w:lang w:val="lv-LV"/>
        </w:rPr>
        <w:t>. Izteikt 83.1. apakšpunktu šādā redakcijā:</w:t>
      </w:r>
    </w:p>
    <w:p w14:paraId="6954D1C6" w14:textId="77777777" w:rsidR="00FC46D4" w:rsidRPr="00306E66" w:rsidRDefault="00FC46D4">
      <w:pPr>
        <w:ind w:firstLine="720"/>
        <w:jc w:val="both"/>
        <w:rPr>
          <w:sz w:val="28"/>
          <w:szCs w:val="28"/>
          <w:lang w:val="lv-LV"/>
        </w:rPr>
      </w:pPr>
    </w:p>
    <w:p w14:paraId="760075B0" w14:textId="77777777" w:rsidR="00FC46D4" w:rsidRPr="00306E66" w:rsidRDefault="00E1305E">
      <w:pPr>
        <w:ind w:firstLine="720"/>
        <w:jc w:val="both"/>
        <w:rPr>
          <w:sz w:val="28"/>
          <w:szCs w:val="28"/>
          <w:lang w:val="lv-LV"/>
        </w:rPr>
      </w:pPr>
      <w:r w:rsidRPr="00306E66">
        <w:rPr>
          <w:sz w:val="28"/>
          <w:szCs w:val="28"/>
          <w:lang w:val="lv-LV"/>
        </w:rPr>
        <w:t>"83.1. iesniegumu Eiropas patenta apstiprināšanai Patentu valdē, kurā norāda šādas ziņas:</w:t>
      </w:r>
    </w:p>
    <w:p w14:paraId="0AAFDC33" w14:textId="520E344D" w:rsidR="00FC46D4" w:rsidRPr="00306E66" w:rsidRDefault="00E1305E" w:rsidP="00A9742B">
      <w:pPr>
        <w:ind w:firstLine="720"/>
        <w:jc w:val="both"/>
        <w:rPr>
          <w:sz w:val="28"/>
          <w:szCs w:val="28"/>
          <w:lang w:val="lv-LV"/>
        </w:rPr>
      </w:pPr>
      <w:r w:rsidRPr="00306E66">
        <w:rPr>
          <w:sz w:val="28"/>
          <w:szCs w:val="28"/>
          <w:lang w:val="lv-LV"/>
        </w:rPr>
        <w:t>83.1.1. </w:t>
      </w:r>
      <w:r w:rsidR="00BD626D">
        <w:rPr>
          <w:sz w:val="28"/>
          <w:szCs w:val="28"/>
          <w:lang w:val="lv-LV"/>
        </w:rPr>
        <w:t xml:space="preserve">Eiropas </w:t>
      </w:r>
      <w:r w:rsidRPr="00306E66">
        <w:rPr>
          <w:sz w:val="28"/>
          <w:szCs w:val="28"/>
          <w:lang w:val="lv-LV"/>
        </w:rPr>
        <w:t>patenta pieteikuma numuru;</w:t>
      </w:r>
    </w:p>
    <w:p w14:paraId="179F3C5D" w14:textId="4F6BECC4" w:rsidR="00FC46D4" w:rsidRPr="00306E66" w:rsidRDefault="00E1305E" w:rsidP="00A9742B">
      <w:pPr>
        <w:ind w:firstLine="720"/>
        <w:jc w:val="both"/>
        <w:rPr>
          <w:sz w:val="28"/>
          <w:szCs w:val="28"/>
          <w:lang w:val="lv-LV"/>
        </w:rPr>
      </w:pPr>
      <w:r w:rsidRPr="00306E66">
        <w:rPr>
          <w:sz w:val="28"/>
          <w:szCs w:val="28"/>
          <w:lang w:val="lv-LV"/>
        </w:rPr>
        <w:t>83.1.2. </w:t>
      </w:r>
      <w:r w:rsidR="00CC6454">
        <w:rPr>
          <w:sz w:val="28"/>
          <w:szCs w:val="28"/>
          <w:lang w:val="lv-LV"/>
        </w:rPr>
        <w:t xml:space="preserve">Eiropas </w:t>
      </w:r>
      <w:r w:rsidRPr="00306E66">
        <w:rPr>
          <w:sz w:val="28"/>
          <w:szCs w:val="28"/>
          <w:lang w:val="lv-LV"/>
        </w:rPr>
        <w:t>patenta pieteikuma datumu;</w:t>
      </w:r>
    </w:p>
    <w:p w14:paraId="52DB793A" w14:textId="12185827" w:rsidR="00FC46D4" w:rsidRPr="00306E66" w:rsidRDefault="00E1305E" w:rsidP="00A9742B">
      <w:pPr>
        <w:ind w:firstLine="720"/>
        <w:jc w:val="both"/>
        <w:rPr>
          <w:sz w:val="28"/>
          <w:szCs w:val="28"/>
          <w:lang w:val="lv-LV"/>
        </w:rPr>
      </w:pPr>
      <w:r w:rsidRPr="00306E66">
        <w:rPr>
          <w:sz w:val="28"/>
          <w:szCs w:val="28"/>
          <w:lang w:val="lv-LV"/>
        </w:rPr>
        <w:t>83.1.3. </w:t>
      </w:r>
      <w:r w:rsidR="00B337E9">
        <w:rPr>
          <w:sz w:val="28"/>
          <w:szCs w:val="28"/>
          <w:lang w:val="lv-LV"/>
        </w:rPr>
        <w:t xml:space="preserve">Eiropas </w:t>
      </w:r>
      <w:r w:rsidRPr="00306E66">
        <w:rPr>
          <w:sz w:val="28"/>
          <w:szCs w:val="28"/>
          <w:lang w:val="lv-LV"/>
        </w:rPr>
        <w:t>patenta numuru;</w:t>
      </w:r>
    </w:p>
    <w:p w14:paraId="48C67DD0" w14:textId="6A4939DC" w:rsidR="00FC46D4" w:rsidRPr="00306E66" w:rsidRDefault="00E1305E" w:rsidP="00A9742B">
      <w:pPr>
        <w:ind w:firstLine="720"/>
        <w:jc w:val="both"/>
        <w:rPr>
          <w:sz w:val="28"/>
          <w:szCs w:val="28"/>
          <w:lang w:val="lv-LV"/>
        </w:rPr>
      </w:pPr>
      <w:r w:rsidRPr="00306E66">
        <w:rPr>
          <w:sz w:val="28"/>
          <w:szCs w:val="28"/>
          <w:lang w:val="lv-LV"/>
        </w:rPr>
        <w:t>83.1.4. </w:t>
      </w:r>
      <w:r w:rsidR="00B337E9">
        <w:rPr>
          <w:sz w:val="28"/>
          <w:szCs w:val="28"/>
          <w:lang w:val="lv-LV"/>
        </w:rPr>
        <w:t xml:space="preserve">Eiropas </w:t>
      </w:r>
      <w:r w:rsidRPr="00306E66">
        <w:rPr>
          <w:sz w:val="28"/>
          <w:szCs w:val="28"/>
          <w:lang w:val="lv-LV"/>
        </w:rPr>
        <w:t>patenta piešķiršanas datumu;</w:t>
      </w:r>
    </w:p>
    <w:p w14:paraId="01D562F1" w14:textId="77777777" w:rsidR="00FC46D4" w:rsidRPr="00306E66" w:rsidRDefault="00E1305E" w:rsidP="00A9742B">
      <w:pPr>
        <w:ind w:firstLine="720"/>
        <w:jc w:val="both"/>
        <w:rPr>
          <w:sz w:val="28"/>
          <w:szCs w:val="28"/>
          <w:lang w:val="lv-LV"/>
        </w:rPr>
      </w:pPr>
      <w:r w:rsidRPr="00306E66">
        <w:rPr>
          <w:sz w:val="28"/>
          <w:szCs w:val="28"/>
          <w:lang w:val="lv-LV"/>
        </w:rPr>
        <w:t>83.1.5. izgudrojuma nosaukumu;</w:t>
      </w:r>
    </w:p>
    <w:p w14:paraId="72416AE0" w14:textId="77777777" w:rsidR="00FC46D4" w:rsidRPr="00306E66" w:rsidRDefault="00E1305E" w:rsidP="00A9742B">
      <w:pPr>
        <w:ind w:firstLine="720"/>
        <w:jc w:val="both"/>
        <w:rPr>
          <w:sz w:val="28"/>
          <w:szCs w:val="28"/>
          <w:lang w:val="lv-LV"/>
        </w:rPr>
      </w:pPr>
      <w:r w:rsidRPr="00306E66">
        <w:rPr>
          <w:sz w:val="28"/>
          <w:szCs w:val="28"/>
          <w:lang w:val="lv-LV"/>
        </w:rPr>
        <w:t>83.1.6. patenta īpašnieku (fiziskas personas vārdu, uzvārdu vai juridiskas personas nosaukumu, adresi, valsti un pasta indeksu);</w:t>
      </w:r>
    </w:p>
    <w:p w14:paraId="52ADFD7A" w14:textId="77777777" w:rsidR="00FC46D4" w:rsidRPr="00306E66" w:rsidRDefault="00E1305E" w:rsidP="00A9742B">
      <w:pPr>
        <w:ind w:firstLine="720"/>
        <w:jc w:val="both"/>
        <w:rPr>
          <w:sz w:val="28"/>
          <w:szCs w:val="28"/>
          <w:lang w:val="lv-LV"/>
        </w:rPr>
      </w:pPr>
      <w:r w:rsidRPr="00306E66">
        <w:rPr>
          <w:sz w:val="28"/>
          <w:szCs w:val="28"/>
          <w:lang w:val="lv-LV"/>
        </w:rPr>
        <w:t>83.1.7. pārstāvi Latvijā (vārdu, uzvārdu un adresi);</w:t>
      </w:r>
    </w:p>
    <w:p w14:paraId="77E203AA" w14:textId="77777777" w:rsidR="00FC46D4" w:rsidRPr="00306E66" w:rsidRDefault="00E1305E" w:rsidP="00A9742B">
      <w:pPr>
        <w:ind w:firstLine="720"/>
        <w:jc w:val="both"/>
        <w:rPr>
          <w:sz w:val="28"/>
          <w:szCs w:val="28"/>
          <w:lang w:val="lv-LV"/>
        </w:rPr>
      </w:pPr>
      <w:r w:rsidRPr="00306E66">
        <w:rPr>
          <w:sz w:val="28"/>
          <w:szCs w:val="28"/>
          <w:lang w:val="lv-LV"/>
        </w:rPr>
        <w:t>83.1.8. adresi sarakstei (tālruņa numuru, elektroniskā pasta adresi);</w:t>
      </w:r>
    </w:p>
    <w:p w14:paraId="34B38280" w14:textId="77777777" w:rsidR="00FC46D4" w:rsidRPr="00306E66" w:rsidRDefault="00E1305E" w:rsidP="00A9742B">
      <w:pPr>
        <w:ind w:firstLine="720"/>
        <w:jc w:val="both"/>
        <w:rPr>
          <w:sz w:val="28"/>
          <w:szCs w:val="28"/>
          <w:lang w:val="lv-LV"/>
        </w:rPr>
      </w:pPr>
      <w:r w:rsidRPr="00306E66">
        <w:rPr>
          <w:sz w:val="28"/>
          <w:szCs w:val="28"/>
          <w:lang w:val="lv-LV"/>
        </w:rPr>
        <w:t>83.1.9. pieteicēja vai pārstāvja amatu, vārdu, uzvārdu, parakstu un datumu;".</w:t>
      </w:r>
    </w:p>
    <w:p w14:paraId="65A23826" w14:textId="77777777" w:rsidR="00FC46D4" w:rsidRPr="00306E66" w:rsidRDefault="00FC46D4">
      <w:pPr>
        <w:pStyle w:val="ListParagraph"/>
        <w:ind w:firstLine="720"/>
        <w:jc w:val="both"/>
        <w:rPr>
          <w:sz w:val="28"/>
          <w:szCs w:val="28"/>
          <w:lang w:val="lv-LV"/>
        </w:rPr>
      </w:pPr>
    </w:p>
    <w:p w14:paraId="1B50E6DE" w14:textId="52248729" w:rsidR="00FC46D4" w:rsidRPr="00306E66" w:rsidRDefault="00E1305E">
      <w:pPr>
        <w:ind w:firstLine="720"/>
        <w:jc w:val="both"/>
        <w:rPr>
          <w:sz w:val="28"/>
          <w:szCs w:val="28"/>
          <w:lang w:val="lv-LV"/>
        </w:rPr>
      </w:pPr>
      <w:r w:rsidRPr="00306E66">
        <w:rPr>
          <w:sz w:val="28"/>
          <w:szCs w:val="28"/>
          <w:lang w:val="lv-LV"/>
        </w:rPr>
        <w:t>1</w:t>
      </w:r>
      <w:r w:rsidR="005022B4">
        <w:rPr>
          <w:sz w:val="28"/>
          <w:szCs w:val="28"/>
          <w:lang w:val="lv-LV"/>
        </w:rPr>
        <w:t>7</w:t>
      </w:r>
      <w:r w:rsidRPr="00306E66">
        <w:rPr>
          <w:sz w:val="28"/>
          <w:szCs w:val="28"/>
          <w:lang w:val="lv-LV"/>
        </w:rPr>
        <w:t>. Svītrot 83.4. apakšpunktu.</w:t>
      </w:r>
    </w:p>
    <w:p w14:paraId="09B59D0E" w14:textId="77777777" w:rsidR="00FC46D4" w:rsidRPr="00306E66" w:rsidRDefault="00FC46D4">
      <w:pPr>
        <w:ind w:left="360" w:firstLine="720"/>
        <w:jc w:val="both"/>
        <w:rPr>
          <w:sz w:val="28"/>
          <w:szCs w:val="28"/>
          <w:lang w:val="lv-LV"/>
        </w:rPr>
      </w:pPr>
    </w:p>
    <w:p w14:paraId="1756E3BA" w14:textId="5E620C5B" w:rsidR="00FC46D4" w:rsidRPr="00306E66" w:rsidRDefault="00E1305E">
      <w:pPr>
        <w:ind w:firstLine="720"/>
        <w:jc w:val="both"/>
        <w:rPr>
          <w:sz w:val="28"/>
          <w:szCs w:val="28"/>
          <w:lang w:val="lv-LV"/>
        </w:rPr>
      </w:pPr>
      <w:r w:rsidRPr="00306E66">
        <w:rPr>
          <w:sz w:val="28"/>
          <w:szCs w:val="28"/>
          <w:lang w:val="lv-LV"/>
        </w:rPr>
        <w:t>1</w:t>
      </w:r>
      <w:r w:rsidR="005022B4">
        <w:rPr>
          <w:sz w:val="28"/>
          <w:szCs w:val="28"/>
          <w:lang w:val="lv-LV"/>
        </w:rPr>
        <w:t>8</w:t>
      </w:r>
      <w:r w:rsidRPr="00306E66">
        <w:rPr>
          <w:sz w:val="28"/>
          <w:szCs w:val="28"/>
          <w:lang w:val="lv-LV"/>
        </w:rPr>
        <w:t>. Svītrot 84. punkta otro teikumu.</w:t>
      </w:r>
    </w:p>
    <w:p w14:paraId="7B6B0E8A" w14:textId="77777777" w:rsidR="00FC46D4" w:rsidRPr="00306E66" w:rsidRDefault="00FC46D4">
      <w:pPr>
        <w:pStyle w:val="ListParagraph"/>
        <w:ind w:left="360" w:firstLine="720"/>
        <w:jc w:val="both"/>
        <w:rPr>
          <w:sz w:val="28"/>
          <w:szCs w:val="28"/>
          <w:lang w:val="lv-LV"/>
        </w:rPr>
      </w:pPr>
    </w:p>
    <w:p w14:paraId="5519B845" w14:textId="7280DE71" w:rsidR="00FC46D4" w:rsidRPr="00306E66" w:rsidRDefault="00E1305E">
      <w:pPr>
        <w:ind w:firstLine="720"/>
        <w:jc w:val="both"/>
        <w:rPr>
          <w:sz w:val="28"/>
          <w:szCs w:val="28"/>
          <w:lang w:val="lv-LV"/>
        </w:rPr>
      </w:pPr>
      <w:r w:rsidRPr="00306E66">
        <w:rPr>
          <w:sz w:val="28"/>
          <w:szCs w:val="28"/>
          <w:lang w:val="lv-LV"/>
        </w:rPr>
        <w:t>1</w:t>
      </w:r>
      <w:r w:rsidR="005022B4">
        <w:rPr>
          <w:sz w:val="28"/>
          <w:szCs w:val="28"/>
          <w:lang w:val="lv-LV"/>
        </w:rPr>
        <w:t>9</w:t>
      </w:r>
      <w:r w:rsidRPr="00306E66">
        <w:rPr>
          <w:sz w:val="28"/>
          <w:szCs w:val="28"/>
          <w:lang w:val="lv-LV"/>
        </w:rPr>
        <w:t>. Izteikt 86.3. apakšpunktu šādā redakcijā:</w:t>
      </w:r>
    </w:p>
    <w:p w14:paraId="56BF1DE2" w14:textId="77777777" w:rsidR="00FC46D4" w:rsidRPr="00306E66" w:rsidRDefault="00FC46D4">
      <w:pPr>
        <w:ind w:firstLine="720"/>
        <w:jc w:val="both"/>
        <w:rPr>
          <w:sz w:val="28"/>
          <w:szCs w:val="28"/>
          <w:lang w:val="lv-LV"/>
        </w:rPr>
      </w:pPr>
    </w:p>
    <w:p w14:paraId="7CEA59BD" w14:textId="77777777" w:rsidR="00FC46D4" w:rsidRPr="00306E66" w:rsidRDefault="00E1305E">
      <w:pPr>
        <w:ind w:firstLine="720"/>
        <w:jc w:val="both"/>
        <w:rPr>
          <w:sz w:val="28"/>
          <w:szCs w:val="28"/>
          <w:lang w:val="lv-LV"/>
        </w:rPr>
      </w:pPr>
      <w:r w:rsidRPr="00306E66">
        <w:rPr>
          <w:sz w:val="28"/>
          <w:szCs w:val="28"/>
          <w:lang w:val="lv-LV"/>
        </w:rPr>
        <w:t xml:space="preserve">"86.3. ķīmiskās formulas iekļauj tekstā, bet zīmējumu pievieno teksta beigās;". </w:t>
      </w:r>
    </w:p>
    <w:p w14:paraId="71A5ADE1" w14:textId="77777777" w:rsidR="00F76310" w:rsidRDefault="00F76310">
      <w:pPr>
        <w:ind w:firstLine="720"/>
        <w:jc w:val="both"/>
        <w:rPr>
          <w:sz w:val="28"/>
          <w:szCs w:val="28"/>
          <w:lang w:val="lv-LV"/>
        </w:rPr>
      </w:pPr>
    </w:p>
    <w:p w14:paraId="4581A46A" w14:textId="54E277A8" w:rsidR="00FC46D4" w:rsidRPr="00306E66" w:rsidRDefault="005022B4">
      <w:pPr>
        <w:ind w:firstLine="720"/>
        <w:jc w:val="both"/>
        <w:rPr>
          <w:sz w:val="28"/>
          <w:szCs w:val="28"/>
          <w:lang w:val="lv-LV"/>
        </w:rPr>
      </w:pPr>
      <w:r>
        <w:rPr>
          <w:sz w:val="28"/>
          <w:szCs w:val="28"/>
          <w:lang w:val="lv-LV"/>
        </w:rPr>
        <w:t>20</w:t>
      </w:r>
      <w:r w:rsidR="00E1305E" w:rsidRPr="00306E66">
        <w:rPr>
          <w:sz w:val="28"/>
          <w:szCs w:val="28"/>
          <w:lang w:val="lv-LV"/>
        </w:rPr>
        <w:t>. Svītrot 86.5. apakšpunktu.</w:t>
      </w:r>
    </w:p>
    <w:p w14:paraId="198D60FC" w14:textId="77777777" w:rsidR="00FC46D4" w:rsidRPr="00306E66" w:rsidRDefault="00FC46D4">
      <w:pPr>
        <w:ind w:firstLine="720"/>
        <w:jc w:val="both"/>
        <w:rPr>
          <w:sz w:val="28"/>
          <w:szCs w:val="28"/>
          <w:lang w:val="lv-LV"/>
        </w:rPr>
      </w:pPr>
    </w:p>
    <w:p w14:paraId="36A2910C" w14:textId="0F15435F" w:rsidR="00FC46D4" w:rsidRPr="00306E66" w:rsidRDefault="00E1305E">
      <w:pPr>
        <w:ind w:firstLine="720"/>
        <w:jc w:val="both"/>
        <w:rPr>
          <w:sz w:val="28"/>
          <w:szCs w:val="28"/>
          <w:lang w:val="lv-LV"/>
        </w:rPr>
      </w:pPr>
      <w:r w:rsidRPr="00306E66">
        <w:rPr>
          <w:sz w:val="28"/>
          <w:szCs w:val="28"/>
          <w:lang w:val="lv-LV"/>
        </w:rPr>
        <w:t>2</w:t>
      </w:r>
      <w:r w:rsidR="005022B4">
        <w:rPr>
          <w:sz w:val="28"/>
          <w:szCs w:val="28"/>
          <w:lang w:val="lv-LV"/>
        </w:rPr>
        <w:t>1</w:t>
      </w:r>
      <w:r w:rsidRPr="00306E66">
        <w:rPr>
          <w:sz w:val="28"/>
          <w:szCs w:val="28"/>
          <w:lang w:val="lv-LV"/>
        </w:rPr>
        <w:t>. Svītrot 1., 2., 3., 4., 5., 6., 7. un 8. pielikumu.</w:t>
      </w:r>
    </w:p>
    <w:p w14:paraId="15A3439E" w14:textId="77777777" w:rsidR="00FC46D4" w:rsidRPr="00306E66" w:rsidRDefault="00FC46D4">
      <w:pPr>
        <w:pStyle w:val="naisf"/>
        <w:tabs>
          <w:tab w:val="left" w:pos="6521"/>
          <w:tab w:val="right" w:pos="8820"/>
        </w:tabs>
        <w:spacing w:before="0" w:after="0"/>
        <w:ind w:firstLine="0"/>
        <w:rPr>
          <w:sz w:val="28"/>
          <w:szCs w:val="28"/>
          <w:lang w:val="lv-LV"/>
        </w:rPr>
      </w:pPr>
    </w:p>
    <w:p w14:paraId="3365B81A" w14:textId="77777777" w:rsidR="00FC46D4" w:rsidRPr="00306E66" w:rsidRDefault="00FC46D4">
      <w:pPr>
        <w:pStyle w:val="naisf"/>
        <w:tabs>
          <w:tab w:val="left" w:pos="6521"/>
          <w:tab w:val="right" w:pos="8820"/>
        </w:tabs>
        <w:spacing w:before="0" w:after="0"/>
        <w:ind w:firstLine="0"/>
        <w:rPr>
          <w:sz w:val="28"/>
          <w:szCs w:val="28"/>
          <w:lang w:val="lv-LV"/>
        </w:rPr>
      </w:pPr>
    </w:p>
    <w:p w14:paraId="60547DA8" w14:textId="77777777" w:rsidR="00FC46D4" w:rsidRPr="00306E66" w:rsidRDefault="00E1305E">
      <w:pPr>
        <w:pStyle w:val="naisf"/>
        <w:tabs>
          <w:tab w:val="left" w:pos="6521"/>
          <w:tab w:val="right" w:pos="8820"/>
        </w:tabs>
        <w:spacing w:before="0" w:after="0"/>
        <w:ind w:firstLine="0"/>
        <w:rPr>
          <w:sz w:val="28"/>
          <w:szCs w:val="28"/>
          <w:lang w:val="lv-LV"/>
        </w:rPr>
      </w:pPr>
      <w:r w:rsidRPr="00306E66">
        <w:rPr>
          <w:sz w:val="28"/>
          <w:szCs w:val="28"/>
          <w:lang w:val="lv-LV"/>
        </w:rPr>
        <w:t>Ministru prezidents</w:t>
      </w:r>
      <w:r w:rsidRPr="00306E66">
        <w:rPr>
          <w:sz w:val="28"/>
          <w:szCs w:val="28"/>
          <w:lang w:val="lv-LV"/>
        </w:rPr>
        <w:tab/>
        <w:t>A. K. Kariņš</w:t>
      </w:r>
    </w:p>
    <w:p w14:paraId="2465896C" w14:textId="77777777" w:rsidR="00FC46D4" w:rsidRPr="00306E66" w:rsidRDefault="00FC46D4">
      <w:pPr>
        <w:pStyle w:val="naisf"/>
        <w:tabs>
          <w:tab w:val="left" w:pos="6521"/>
          <w:tab w:val="right" w:pos="8820"/>
        </w:tabs>
        <w:spacing w:before="0" w:after="0"/>
        <w:ind w:firstLine="0"/>
        <w:rPr>
          <w:sz w:val="28"/>
          <w:szCs w:val="28"/>
          <w:lang w:val="lv-LV"/>
        </w:rPr>
      </w:pPr>
    </w:p>
    <w:p w14:paraId="6655C395" w14:textId="77777777" w:rsidR="00FC46D4" w:rsidRPr="00306E66" w:rsidRDefault="00E1305E">
      <w:pPr>
        <w:pStyle w:val="naisf"/>
        <w:tabs>
          <w:tab w:val="left" w:pos="6521"/>
          <w:tab w:val="right" w:pos="8820"/>
        </w:tabs>
        <w:spacing w:before="0" w:after="0"/>
        <w:ind w:firstLine="0"/>
        <w:rPr>
          <w:sz w:val="28"/>
          <w:szCs w:val="28"/>
          <w:lang w:val="lv-LV"/>
        </w:rPr>
      </w:pPr>
      <w:r w:rsidRPr="00306E66">
        <w:rPr>
          <w:sz w:val="28"/>
          <w:szCs w:val="28"/>
          <w:lang w:val="lv-LV"/>
        </w:rPr>
        <w:t>Ministru prezidenta biedrs,</w:t>
      </w:r>
    </w:p>
    <w:p w14:paraId="033D12AF" w14:textId="77777777" w:rsidR="00FC46D4" w:rsidRPr="00306E66" w:rsidRDefault="00E1305E">
      <w:pPr>
        <w:pStyle w:val="naisf"/>
        <w:tabs>
          <w:tab w:val="left" w:pos="6521"/>
          <w:tab w:val="right" w:pos="8820"/>
        </w:tabs>
        <w:spacing w:before="0" w:after="0"/>
        <w:ind w:firstLine="0"/>
        <w:rPr>
          <w:sz w:val="28"/>
          <w:szCs w:val="28"/>
          <w:lang w:val="lv-LV"/>
        </w:rPr>
      </w:pPr>
      <w:r w:rsidRPr="00306E66">
        <w:rPr>
          <w:sz w:val="28"/>
          <w:szCs w:val="28"/>
          <w:lang w:val="lv-LV"/>
        </w:rPr>
        <w:t>tieslietu ministrs</w:t>
      </w:r>
      <w:r w:rsidRPr="00306E66">
        <w:rPr>
          <w:sz w:val="28"/>
          <w:szCs w:val="28"/>
          <w:lang w:val="lv-LV"/>
        </w:rPr>
        <w:tab/>
        <w:t>J. Bordāns</w:t>
      </w:r>
    </w:p>
    <w:p w14:paraId="59027819" w14:textId="77777777" w:rsidR="00FC46D4" w:rsidRPr="00306E66" w:rsidRDefault="00FC46D4">
      <w:pPr>
        <w:pStyle w:val="naisf"/>
        <w:tabs>
          <w:tab w:val="left" w:pos="6521"/>
        </w:tabs>
        <w:spacing w:before="0" w:after="0"/>
        <w:ind w:firstLine="0"/>
        <w:rPr>
          <w:sz w:val="28"/>
          <w:szCs w:val="28"/>
          <w:lang w:val="lv-LV"/>
        </w:rPr>
      </w:pPr>
    </w:p>
    <w:p w14:paraId="4EC63D96" w14:textId="77777777" w:rsidR="00FC46D4" w:rsidRPr="00306E66" w:rsidRDefault="00E1305E">
      <w:pPr>
        <w:jc w:val="both"/>
        <w:rPr>
          <w:sz w:val="28"/>
          <w:szCs w:val="28"/>
          <w:lang w:val="lv-LV"/>
        </w:rPr>
      </w:pPr>
      <w:r w:rsidRPr="00306E66">
        <w:rPr>
          <w:sz w:val="28"/>
          <w:szCs w:val="28"/>
          <w:lang w:val="lv-LV"/>
        </w:rPr>
        <w:t>Iesniedzējs:</w:t>
      </w:r>
    </w:p>
    <w:p w14:paraId="2635808E" w14:textId="77777777" w:rsidR="00FC46D4" w:rsidRPr="00306E66" w:rsidRDefault="00E1305E">
      <w:pPr>
        <w:tabs>
          <w:tab w:val="left" w:pos="1470"/>
        </w:tabs>
        <w:jc w:val="both"/>
        <w:rPr>
          <w:lang w:val="lv-LV"/>
        </w:rPr>
      </w:pPr>
      <w:r w:rsidRPr="00306E66">
        <w:rPr>
          <w:sz w:val="28"/>
          <w:szCs w:val="28"/>
          <w:lang w:val="lv-LV"/>
        </w:rPr>
        <w:t>Tieslietu ministrijas valsts sekretārs</w:t>
      </w:r>
      <w:r w:rsidRPr="00306E66">
        <w:rPr>
          <w:sz w:val="28"/>
          <w:szCs w:val="28"/>
          <w:lang w:val="lv-LV"/>
        </w:rPr>
        <w:tab/>
      </w:r>
      <w:r w:rsidRPr="00306E66">
        <w:rPr>
          <w:sz w:val="28"/>
          <w:szCs w:val="28"/>
          <w:lang w:val="lv-LV"/>
        </w:rPr>
        <w:tab/>
      </w:r>
      <w:r w:rsidRPr="00306E66">
        <w:rPr>
          <w:sz w:val="28"/>
          <w:szCs w:val="28"/>
          <w:lang w:val="lv-LV"/>
        </w:rPr>
        <w:tab/>
      </w:r>
      <w:r w:rsidRPr="00306E66">
        <w:rPr>
          <w:sz w:val="28"/>
          <w:szCs w:val="28"/>
          <w:lang w:val="lv-LV"/>
        </w:rPr>
        <w:tab/>
        <w:t>R. Kronbergs</w:t>
      </w:r>
    </w:p>
    <w:sectPr w:rsidR="00FC46D4" w:rsidRPr="00306E66">
      <w:headerReference w:type="default" r:id="rId8"/>
      <w:footerReference w:type="default" r:id="rId9"/>
      <w:footerReference w:type="first" r:id="rId10"/>
      <w:pgSz w:w="12240" w:h="15840"/>
      <w:pgMar w:top="1418" w:right="1134" w:bottom="1134" w:left="1701" w:header="709" w:footer="70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5DEE" w16cex:dateUtc="2021-06-03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51FCE6" w16cid:durableId="24635D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1ED34" w14:textId="77777777" w:rsidR="00D84E8A" w:rsidRDefault="00D84E8A">
      <w:r>
        <w:separator/>
      </w:r>
    </w:p>
  </w:endnote>
  <w:endnote w:type="continuationSeparator" w:id="0">
    <w:p w14:paraId="7A83AF54" w14:textId="77777777" w:rsidR="00D84E8A" w:rsidRDefault="00D8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C98A" w14:textId="7D082DC6" w:rsidR="00FC46D4" w:rsidRDefault="00E1305E">
    <w:pPr>
      <w:pStyle w:val="Footer"/>
    </w:pPr>
    <w:r>
      <w:rPr>
        <w:sz w:val="20"/>
        <w:szCs w:val="20"/>
      </w:rPr>
      <w:t>TMNot_</w:t>
    </w:r>
    <w:r w:rsidR="00421EC1">
      <w:rPr>
        <w:sz w:val="20"/>
        <w:szCs w:val="20"/>
      </w:rPr>
      <w:t>0207</w:t>
    </w:r>
    <w:r w:rsidR="00801DE9">
      <w:rPr>
        <w:sz w:val="20"/>
        <w:szCs w:val="20"/>
      </w:rPr>
      <w:t>21</w:t>
    </w:r>
    <w:r>
      <w:rPr>
        <w:sz w:val="20"/>
        <w:szCs w:val="20"/>
      </w:rPr>
      <w:t>_pieteikumi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98AF" w14:textId="1620A224" w:rsidR="00FC46D4" w:rsidRDefault="00E1305E">
    <w:pPr>
      <w:pStyle w:val="Footer"/>
    </w:pPr>
    <w:r>
      <w:rPr>
        <w:sz w:val="20"/>
        <w:szCs w:val="20"/>
      </w:rPr>
      <w:t>TMNot_</w:t>
    </w:r>
    <w:r w:rsidR="00421EC1">
      <w:rPr>
        <w:sz w:val="20"/>
        <w:szCs w:val="20"/>
      </w:rPr>
      <w:t>0207</w:t>
    </w:r>
    <w:r w:rsidR="00801DE9">
      <w:rPr>
        <w:sz w:val="20"/>
        <w:szCs w:val="20"/>
      </w:rPr>
      <w:t>21</w:t>
    </w:r>
    <w:r>
      <w:rPr>
        <w:sz w:val="20"/>
        <w:szCs w:val="20"/>
      </w:rPr>
      <w:t>_pieteikumi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5B18F" w14:textId="77777777" w:rsidR="00D84E8A" w:rsidRDefault="00D84E8A">
      <w:r>
        <w:separator/>
      </w:r>
    </w:p>
  </w:footnote>
  <w:footnote w:type="continuationSeparator" w:id="0">
    <w:p w14:paraId="6DCE3653" w14:textId="77777777" w:rsidR="00D84E8A" w:rsidRDefault="00D8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D706" w14:textId="4BE121FE" w:rsidR="00FC46D4" w:rsidRDefault="00E1305E">
    <w:pPr>
      <w:pStyle w:val="Header"/>
      <w:jc w:val="center"/>
    </w:pPr>
    <w:r>
      <w:fldChar w:fldCharType="begin"/>
    </w:r>
    <w:r>
      <w:instrText xml:space="preserve"> PAGE </w:instrText>
    </w:r>
    <w:r>
      <w:fldChar w:fldCharType="separate"/>
    </w:r>
    <w:r w:rsidR="001F76A7">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508F"/>
    <w:multiLevelType w:val="hybridMultilevel"/>
    <w:tmpl w:val="FCECB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A054E9"/>
    <w:multiLevelType w:val="hybridMultilevel"/>
    <w:tmpl w:val="30B036A2"/>
    <w:lvl w:ilvl="0" w:tplc="A80C85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D4"/>
    <w:rsid w:val="00030010"/>
    <w:rsid w:val="00080A9E"/>
    <w:rsid w:val="000F3D1D"/>
    <w:rsid w:val="0015144A"/>
    <w:rsid w:val="001712F4"/>
    <w:rsid w:val="001C4D3E"/>
    <w:rsid w:val="001F76A7"/>
    <w:rsid w:val="002972E6"/>
    <w:rsid w:val="002F0375"/>
    <w:rsid w:val="00306E66"/>
    <w:rsid w:val="00315992"/>
    <w:rsid w:val="00316B9F"/>
    <w:rsid w:val="003A497F"/>
    <w:rsid w:val="003D4C69"/>
    <w:rsid w:val="003E7F5B"/>
    <w:rsid w:val="003F361B"/>
    <w:rsid w:val="004128EF"/>
    <w:rsid w:val="00421EC1"/>
    <w:rsid w:val="005022B4"/>
    <w:rsid w:val="0053213C"/>
    <w:rsid w:val="00564A13"/>
    <w:rsid w:val="005C4796"/>
    <w:rsid w:val="00626CC7"/>
    <w:rsid w:val="00664F66"/>
    <w:rsid w:val="0066540D"/>
    <w:rsid w:val="006B3A9D"/>
    <w:rsid w:val="00730CC6"/>
    <w:rsid w:val="007468D9"/>
    <w:rsid w:val="00782771"/>
    <w:rsid w:val="007C31A7"/>
    <w:rsid w:val="007E491A"/>
    <w:rsid w:val="00801DE9"/>
    <w:rsid w:val="00822374"/>
    <w:rsid w:val="00830CB6"/>
    <w:rsid w:val="00913C0C"/>
    <w:rsid w:val="009545B6"/>
    <w:rsid w:val="009562D4"/>
    <w:rsid w:val="00A45342"/>
    <w:rsid w:val="00A740DF"/>
    <w:rsid w:val="00A9742B"/>
    <w:rsid w:val="00AA27C3"/>
    <w:rsid w:val="00AB16CD"/>
    <w:rsid w:val="00B14310"/>
    <w:rsid w:val="00B337E9"/>
    <w:rsid w:val="00B52468"/>
    <w:rsid w:val="00B91B13"/>
    <w:rsid w:val="00BC59BE"/>
    <w:rsid w:val="00BC6FBB"/>
    <w:rsid w:val="00BD31CE"/>
    <w:rsid w:val="00BD626D"/>
    <w:rsid w:val="00C030A4"/>
    <w:rsid w:val="00C8150F"/>
    <w:rsid w:val="00C82D41"/>
    <w:rsid w:val="00CA46D9"/>
    <w:rsid w:val="00CC6454"/>
    <w:rsid w:val="00D2336E"/>
    <w:rsid w:val="00D35AC4"/>
    <w:rsid w:val="00D72693"/>
    <w:rsid w:val="00D84E8A"/>
    <w:rsid w:val="00DB3B38"/>
    <w:rsid w:val="00DF6703"/>
    <w:rsid w:val="00E03AED"/>
    <w:rsid w:val="00E1305E"/>
    <w:rsid w:val="00E51A16"/>
    <w:rsid w:val="00E70C71"/>
    <w:rsid w:val="00E82603"/>
    <w:rsid w:val="00E953F2"/>
    <w:rsid w:val="00EF7B2E"/>
    <w:rsid w:val="00F004A1"/>
    <w:rsid w:val="00F552B9"/>
    <w:rsid w:val="00F76310"/>
    <w:rsid w:val="00FC3403"/>
    <w:rsid w:val="00FC46D4"/>
    <w:rsid w:val="00FE22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B047D"/>
  <w15:docId w15:val="{8EB1225C-CF55-4B80-BF4E-A8D2D68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lang w:val="en-US"/>
    </w:rPr>
  </w:style>
  <w:style w:type="paragraph" w:styleId="Footer">
    <w:name w:val="footer"/>
    <w:pPr>
      <w:tabs>
        <w:tab w:val="center" w:pos="4153"/>
        <w:tab w:val="right" w:pos="830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eastAsia="Times New Roman"/>
      <w:color w:val="000000"/>
      <w:sz w:val="24"/>
      <w:szCs w:val="24"/>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naisf">
    <w:name w:val="naisf"/>
    <w:pPr>
      <w:spacing w:before="75" w:after="75"/>
      <w:ind w:firstLine="375"/>
      <w:jc w:val="both"/>
    </w:pPr>
    <w:rPr>
      <w:rFonts w:eastAsia="Times New Roman"/>
      <w:color w:val="000000"/>
      <w:sz w:val="24"/>
      <w:szCs w:val="24"/>
      <w:u w:color="00000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6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66"/>
    <w:rPr>
      <w:rFonts w:ascii="Segoe UI" w:hAnsi="Segoe UI" w:cs="Segoe UI"/>
      <w:color w:val="000000"/>
      <w:sz w:val="18"/>
      <w:szCs w:val="18"/>
      <w:u w:color="000000"/>
      <w:lang w:val="en-US"/>
    </w:rPr>
  </w:style>
  <w:style w:type="paragraph" w:styleId="CommentSubject">
    <w:name w:val="annotation subject"/>
    <w:basedOn w:val="CommentText"/>
    <w:next w:val="CommentText"/>
    <w:link w:val="CommentSubjectChar"/>
    <w:uiPriority w:val="99"/>
    <w:semiHidden/>
    <w:unhideWhenUsed/>
    <w:rsid w:val="00306E66"/>
    <w:rPr>
      <w:b/>
      <w:bCs/>
    </w:rPr>
  </w:style>
  <w:style w:type="character" w:customStyle="1" w:styleId="CommentSubjectChar">
    <w:name w:val="Comment Subject Char"/>
    <w:basedOn w:val="CommentTextChar"/>
    <w:link w:val="CommentSubject"/>
    <w:uiPriority w:val="99"/>
    <w:semiHidden/>
    <w:rsid w:val="00306E66"/>
    <w:rPr>
      <w:rFonts w:cs="Arial Unicode MS"/>
      <w:b/>
      <w:bCs/>
      <w:color w:val="000000"/>
      <w:u w:color="000000"/>
      <w:lang w:val="en-US"/>
    </w:rPr>
  </w:style>
  <w:style w:type="character" w:customStyle="1" w:styleId="Neatrisintapieminana1">
    <w:name w:val="Neatrisināta pieminēšana1"/>
    <w:basedOn w:val="DefaultParagraphFont"/>
    <w:uiPriority w:val="99"/>
    <w:semiHidden/>
    <w:unhideWhenUsed/>
    <w:rsid w:val="0053213C"/>
    <w:rPr>
      <w:color w:val="605E5C"/>
      <w:shd w:val="clear" w:color="auto" w:fill="E1DFDD"/>
    </w:rPr>
  </w:style>
  <w:style w:type="character" w:customStyle="1" w:styleId="Neatrisintapieminana2">
    <w:name w:val="Neatrisināta pieminēšana2"/>
    <w:basedOn w:val="DefaultParagraphFont"/>
    <w:uiPriority w:val="99"/>
    <w:semiHidden/>
    <w:unhideWhenUsed/>
    <w:rsid w:val="00C82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0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dizains">
  <a:themeElements>
    <a:clrScheme name="Office dizains">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dizains">
      <a:majorFont>
        <a:latin typeface="Helvetica Neue"/>
        <a:ea typeface="Helvetica Neue"/>
        <a:cs typeface="Helvetica Neue"/>
      </a:majorFont>
      <a:minorFont>
        <a:latin typeface="Helvetica Neue"/>
        <a:ea typeface="Helvetica Neue"/>
        <a:cs typeface="Helvetica Neue"/>
      </a:minorFont>
    </a:fontScheme>
    <a:fmtScheme name="Office dizai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6CE3D-27D6-44A3-9899-5AB8F409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3156</Words>
  <Characters>1800</Characters>
  <Application>Microsoft Office Word</Application>
  <DocSecurity>0</DocSecurity>
  <Lines>15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2008. gada 1. aprīļa noteikumos Nr. 224 "Patentu un patentu pieteikumu noteikumi"</vt:lpstr>
      <vt:lpstr/>
    </vt:vector>
  </TitlesOfParts>
  <Company>Tieslietu ministrija (Latvijas Republikas Patentu valde)</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 gada 1. aprīļa noteikumos Nr. 224 "Patentu un patentu pieteikumu noteikumi"</dc:title>
  <dc:subject>Noteikumu projekts</dc:subject>
  <dc:creator>Kintija Spalvēna</dc:creator>
  <dc:description>67099635, kintija.spalvena@lrpv.gov.lv_x000d_
</dc:description>
  <cp:lastModifiedBy>Kintija Spalvēna</cp:lastModifiedBy>
  <cp:revision>103</cp:revision>
  <dcterms:created xsi:type="dcterms:W3CDTF">2021-04-14T08:18:00Z</dcterms:created>
  <dcterms:modified xsi:type="dcterms:W3CDTF">2021-07-02T08:43:00Z</dcterms:modified>
</cp:coreProperties>
</file>