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B571A" w14:textId="2D6D7BCC" w:rsidR="002B7435" w:rsidRDefault="002B7435" w:rsidP="007308F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5C331600" w14:textId="2EDFF67C" w:rsidR="004F2D51" w:rsidRDefault="004F2D51" w:rsidP="007308F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FFCFE2" w14:textId="77777777" w:rsidR="004F2D51" w:rsidRDefault="004F2D51" w:rsidP="007308F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E7CB6A" w14:textId="77777777" w:rsidR="004F2D51" w:rsidRPr="00677714" w:rsidRDefault="004F2D51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           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</w:p>
    <w:p w14:paraId="0C738098" w14:textId="77777777" w:rsidR="004F2D51" w:rsidRPr="00677714" w:rsidRDefault="004F2D51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           . §)</w:t>
      </w:r>
    </w:p>
    <w:p w14:paraId="00B8A4AB" w14:textId="1B9B8FC9" w:rsidR="0005659B" w:rsidRPr="0005659B" w:rsidRDefault="0005659B" w:rsidP="007308F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509206A4" w:rsidR="00A83FB7" w:rsidRPr="00C82828" w:rsidRDefault="00A83FB7" w:rsidP="00730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D87FB4">
        <w:rPr>
          <w:rFonts w:ascii="Times New Roman" w:hAnsi="Times New Roman" w:cs="Times New Roman"/>
          <w:b/>
          <w:bCs/>
          <w:sz w:val="28"/>
          <w:szCs w:val="28"/>
        </w:rPr>
        <w:t>Madonas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6B1E46">
        <w:rPr>
          <w:rFonts w:ascii="Times New Roman" w:hAnsi="Times New Roman" w:cs="Times New Roman"/>
          <w:b/>
          <w:bCs/>
          <w:sz w:val="28"/>
          <w:szCs w:val="28"/>
        </w:rPr>
        <w:t>Jūriņceļš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1070B7" w:rsidRDefault="00A83FB7" w:rsidP="007308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4EC88F8A" w:rsidR="00A83FB7" w:rsidRPr="00862BF6" w:rsidRDefault="00A83FB7" w:rsidP="007308F2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 xml:space="preserve">43. pantu un Meža likuma 4. panta otro daļu pārņemt bez atlīdzības </w:t>
      </w:r>
      <w:r w:rsidRPr="00862BF6">
        <w:rPr>
          <w:rFonts w:ascii="Times New Roman" w:hAnsi="Times New Roman"/>
          <w:sz w:val="28"/>
          <w:szCs w:val="28"/>
        </w:rPr>
        <w:t>valsts īpašumā un nodot Zemkopības ministrijas valdījumā</w:t>
      </w:r>
      <w:r w:rsidRPr="006B1E46">
        <w:rPr>
          <w:rFonts w:ascii="Times New Roman" w:hAnsi="Times New Roman"/>
          <w:sz w:val="28"/>
          <w:szCs w:val="28"/>
        </w:rPr>
        <w:t xml:space="preserve"> </w:t>
      </w:r>
      <w:r w:rsidR="00D87FB4">
        <w:rPr>
          <w:rFonts w:ascii="Times New Roman" w:hAnsi="Times New Roman"/>
          <w:sz w:val="28"/>
          <w:szCs w:val="28"/>
        </w:rPr>
        <w:t>Madonas</w:t>
      </w:r>
      <w:r w:rsidR="00B0166E" w:rsidRPr="00862BF6">
        <w:rPr>
          <w:rFonts w:ascii="Times New Roman" w:hAnsi="Times New Roman"/>
          <w:sz w:val="28"/>
          <w:szCs w:val="28"/>
        </w:rPr>
        <w:t xml:space="preserve"> </w:t>
      </w:r>
      <w:r w:rsidRPr="00862BF6">
        <w:rPr>
          <w:rFonts w:ascii="Times New Roman" w:hAnsi="Times New Roman"/>
          <w:sz w:val="28"/>
          <w:szCs w:val="28"/>
        </w:rPr>
        <w:t xml:space="preserve">novada pašvaldības īpašumā esošo </w:t>
      </w:r>
      <w:r w:rsidR="00B0166E" w:rsidRPr="00862BF6">
        <w:rPr>
          <w:rFonts w:ascii="Times New Roman" w:hAnsi="Times New Roman"/>
          <w:sz w:val="28"/>
          <w:szCs w:val="28"/>
        </w:rPr>
        <w:t>nekustamo</w:t>
      </w:r>
      <w:r w:rsidRPr="00862BF6">
        <w:rPr>
          <w:rFonts w:ascii="Times New Roman" w:hAnsi="Times New Roman"/>
          <w:sz w:val="28"/>
          <w:szCs w:val="28"/>
        </w:rPr>
        <w:t xml:space="preserve"> </w:t>
      </w:r>
      <w:r w:rsidR="00B0166E" w:rsidRPr="00862BF6">
        <w:rPr>
          <w:rFonts w:ascii="Times New Roman" w:hAnsi="Times New Roman"/>
          <w:sz w:val="28"/>
          <w:szCs w:val="28"/>
        </w:rPr>
        <w:t>īpašumu</w:t>
      </w:r>
      <w:r w:rsidR="009F2A14" w:rsidRPr="00862BF6">
        <w:rPr>
          <w:rFonts w:ascii="Times New Roman" w:hAnsi="Times New Roman"/>
          <w:sz w:val="28"/>
          <w:szCs w:val="28"/>
        </w:rPr>
        <w:t xml:space="preserve"> </w:t>
      </w:r>
      <w:r w:rsidR="00561699" w:rsidRPr="00862BF6">
        <w:rPr>
          <w:rFonts w:ascii="Times New Roman" w:hAnsi="Times New Roman"/>
          <w:sz w:val="28"/>
          <w:szCs w:val="28"/>
        </w:rPr>
        <w:t>"</w:t>
      </w:r>
      <w:r w:rsidR="006B1E46">
        <w:rPr>
          <w:rFonts w:ascii="Times New Roman" w:hAnsi="Times New Roman"/>
          <w:sz w:val="28"/>
          <w:szCs w:val="28"/>
        </w:rPr>
        <w:t>Jūriņceļš</w:t>
      </w:r>
      <w:r w:rsidR="00561699" w:rsidRPr="00862BF6">
        <w:rPr>
          <w:rFonts w:ascii="Times New Roman" w:hAnsi="Times New Roman"/>
          <w:sz w:val="28"/>
          <w:szCs w:val="28"/>
        </w:rPr>
        <w:t>"</w:t>
      </w:r>
      <w:r w:rsidRPr="00862BF6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 w:rsidRPr="00862BF6">
        <w:rPr>
          <w:rFonts w:ascii="Times New Roman" w:hAnsi="Times New Roman"/>
          <w:sz w:val="28"/>
          <w:szCs w:val="28"/>
        </w:rPr>
        <w:t> </w:t>
      </w:r>
      <w:r w:rsidR="006B1E46" w:rsidRPr="006B1E46">
        <w:rPr>
          <w:rFonts w:ascii="Times New Roman" w:hAnsi="Times New Roman"/>
          <w:sz w:val="28"/>
          <w:szCs w:val="28"/>
        </w:rPr>
        <w:t>7096 001 0139</w:t>
      </w:r>
      <w:r w:rsidRPr="00862BF6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6B1E46" w:rsidRPr="006B1E46">
        <w:rPr>
          <w:rFonts w:ascii="Times New Roman" w:hAnsi="Times New Roman"/>
          <w:sz w:val="28"/>
          <w:szCs w:val="28"/>
        </w:rPr>
        <w:t>7096 001 0136</w:t>
      </w:r>
      <w:r w:rsidRPr="00862BF6">
        <w:rPr>
          <w:rFonts w:ascii="Times New Roman" w:hAnsi="Times New Roman"/>
          <w:sz w:val="28"/>
          <w:szCs w:val="28"/>
        </w:rPr>
        <w:t>)</w:t>
      </w:r>
      <w:r w:rsidR="002939C4" w:rsidRPr="00862BF6">
        <w:rPr>
          <w:rFonts w:ascii="Times New Roman" w:hAnsi="Times New Roman"/>
          <w:sz w:val="28"/>
          <w:szCs w:val="28"/>
        </w:rPr>
        <w:t xml:space="preserve"> </w:t>
      </w:r>
      <w:r w:rsidR="006B1E46">
        <w:rPr>
          <w:rFonts w:ascii="Times New Roman" w:hAnsi="Times New Roman"/>
          <w:sz w:val="28"/>
          <w:szCs w:val="28"/>
        </w:rPr>
        <w:t>2,16</w:t>
      </w:r>
      <w:r w:rsidR="00BF1ED5" w:rsidRPr="00862BF6">
        <w:rPr>
          <w:rFonts w:ascii="Times New Roman" w:hAnsi="Times New Roman"/>
          <w:sz w:val="28"/>
          <w:szCs w:val="28"/>
        </w:rPr>
        <w:t> </w:t>
      </w:r>
      <w:r w:rsidR="007C5D11" w:rsidRPr="00862BF6">
        <w:rPr>
          <w:rFonts w:ascii="Times New Roman" w:hAnsi="Times New Roman"/>
          <w:sz w:val="28"/>
          <w:szCs w:val="28"/>
        </w:rPr>
        <w:t>ha</w:t>
      </w:r>
      <w:r w:rsidRPr="00862BF6">
        <w:rPr>
          <w:rFonts w:ascii="Times New Roman" w:hAnsi="Times New Roman"/>
          <w:sz w:val="28"/>
          <w:szCs w:val="28"/>
        </w:rPr>
        <w:t xml:space="preserve"> platībā</w:t>
      </w:r>
      <w:r w:rsidR="0058616F" w:rsidRPr="00862BF6">
        <w:rPr>
          <w:rFonts w:ascii="Times New Roman" w:hAnsi="Times New Roman"/>
          <w:sz w:val="28"/>
          <w:szCs w:val="28"/>
        </w:rPr>
        <w:t xml:space="preserve"> </w:t>
      </w:r>
      <w:r w:rsidR="003E40DE" w:rsidRPr="00862BF6">
        <w:rPr>
          <w:rFonts w:ascii="Times New Roman" w:hAnsi="Times New Roman"/>
          <w:sz w:val="28"/>
          <w:szCs w:val="28"/>
        </w:rPr>
        <w:t xml:space="preserve">un inženierbūvi </w:t>
      </w:r>
      <w:r w:rsidR="007E6093" w:rsidRPr="00862BF6">
        <w:rPr>
          <w:rFonts w:ascii="Times New Roman" w:hAnsi="Times New Roman"/>
          <w:sz w:val="28"/>
          <w:szCs w:val="28"/>
        </w:rPr>
        <w:t>–</w:t>
      </w:r>
      <w:r w:rsidR="007E6093">
        <w:rPr>
          <w:rFonts w:ascii="Times New Roman" w:hAnsi="Times New Roman"/>
          <w:sz w:val="28"/>
          <w:szCs w:val="28"/>
        </w:rPr>
        <w:t xml:space="preserve"> </w:t>
      </w:r>
      <w:r w:rsidR="003E40DE" w:rsidRPr="00862BF6">
        <w:rPr>
          <w:rFonts w:ascii="Times New Roman" w:hAnsi="Times New Roman"/>
          <w:sz w:val="28"/>
          <w:szCs w:val="28"/>
        </w:rPr>
        <w:t xml:space="preserve">ceļu (būves kadastra apzīmējums </w:t>
      </w:r>
      <w:r w:rsidR="006B1E46" w:rsidRPr="006B1E46">
        <w:rPr>
          <w:rFonts w:ascii="Times New Roman" w:hAnsi="Times New Roman"/>
          <w:sz w:val="28"/>
          <w:szCs w:val="28"/>
        </w:rPr>
        <w:t>7096 001 0136</w:t>
      </w:r>
      <w:r w:rsidR="00FD6520">
        <w:rPr>
          <w:rFonts w:ascii="Times New Roman" w:hAnsi="Times New Roman"/>
          <w:sz w:val="28"/>
          <w:szCs w:val="28"/>
        </w:rPr>
        <w:t> </w:t>
      </w:r>
      <w:r w:rsidR="006B1E46" w:rsidRPr="006B1E46">
        <w:rPr>
          <w:rFonts w:ascii="Times New Roman" w:hAnsi="Times New Roman"/>
          <w:sz w:val="28"/>
          <w:szCs w:val="28"/>
        </w:rPr>
        <w:t>001</w:t>
      </w:r>
      <w:r w:rsidR="003E40DE" w:rsidRPr="00862BF6">
        <w:rPr>
          <w:rFonts w:ascii="Times New Roman" w:hAnsi="Times New Roman"/>
          <w:sz w:val="28"/>
          <w:szCs w:val="28"/>
        </w:rPr>
        <w:t>)</w:t>
      </w:r>
      <w:r w:rsidR="00073EB4" w:rsidRPr="00862BF6">
        <w:rPr>
          <w:rFonts w:ascii="Times New Roman" w:hAnsi="Times New Roman"/>
          <w:sz w:val="28"/>
          <w:szCs w:val="28"/>
        </w:rPr>
        <w:t> </w:t>
      </w:r>
      <w:r w:rsidR="004C1DE0" w:rsidRPr="00862BF6">
        <w:rPr>
          <w:rFonts w:ascii="Times New Roman" w:hAnsi="Times New Roman"/>
          <w:sz w:val="28"/>
          <w:szCs w:val="28"/>
        </w:rPr>
        <w:t>–</w:t>
      </w:r>
      <w:r w:rsidR="0058616F" w:rsidRPr="00862BF6">
        <w:rPr>
          <w:rFonts w:ascii="Times New Roman" w:hAnsi="Times New Roman"/>
          <w:sz w:val="28"/>
          <w:szCs w:val="28"/>
        </w:rPr>
        <w:t xml:space="preserve"> </w:t>
      </w:r>
      <w:r w:rsidR="006B1E46">
        <w:rPr>
          <w:rFonts w:ascii="Times New Roman" w:hAnsi="Times New Roman"/>
          <w:sz w:val="28"/>
          <w:szCs w:val="28"/>
        </w:rPr>
        <w:t>Vestienas</w:t>
      </w:r>
      <w:r w:rsidR="0058616F" w:rsidRPr="00862BF6">
        <w:rPr>
          <w:rFonts w:ascii="Times New Roman" w:hAnsi="Times New Roman"/>
          <w:sz w:val="28"/>
          <w:szCs w:val="28"/>
        </w:rPr>
        <w:t xml:space="preserve"> pagastā, </w:t>
      </w:r>
      <w:r w:rsidR="00D87FB4">
        <w:rPr>
          <w:rFonts w:ascii="Times New Roman" w:hAnsi="Times New Roman"/>
          <w:sz w:val="28"/>
          <w:szCs w:val="28"/>
        </w:rPr>
        <w:t>Madonas</w:t>
      </w:r>
      <w:r w:rsidR="0058616F" w:rsidRPr="00862BF6">
        <w:rPr>
          <w:rFonts w:ascii="Times New Roman" w:hAnsi="Times New Roman"/>
          <w:sz w:val="28"/>
          <w:szCs w:val="28"/>
        </w:rPr>
        <w:t xml:space="preserve"> novadā</w:t>
      </w:r>
      <w:r w:rsidR="00651F84" w:rsidRPr="00862BF6">
        <w:rPr>
          <w:rFonts w:ascii="Times New Roman" w:hAnsi="Times New Roman"/>
          <w:sz w:val="28"/>
          <w:szCs w:val="28"/>
        </w:rPr>
        <w:t xml:space="preserve"> (turpmāk</w:t>
      </w:r>
      <w:r w:rsidR="00073EB4" w:rsidRPr="00862BF6">
        <w:rPr>
          <w:rFonts w:ascii="Times New Roman" w:hAnsi="Times New Roman"/>
          <w:sz w:val="28"/>
          <w:szCs w:val="28"/>
        </w:rPr>
        <w:t> </w:t>
      </w:r>
      <w:r w:rsidR="00651F84" w:rsidRPr="00862BF6">
        <w:rPr>
          <w:rFonts w:ascii="Times New Roman" w:hAnsi="Times New Roman"/>
          <w:sz w:val="28"/>
          <w:szCs w:val="28"/>
        </w:rPr>
        <w:t>– nekustamais īpašums)</w:t>
      </w:r>
      <w:r w:rsidR="001B2031" w:rsidRPr="00862BF6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862BF6" w:rsidRDefault="002F2EF0" w:rsidP="007308F2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099510A4" w:rsidR="006A5025" w:rsidRPr="00862BF6" w:rsidRDefault="00130AB0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BF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 w:rsidRPr="00862B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 w:rsidRPr="00862BF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2FECC6A" w:rsidR="00130AB0" w:rsidRPr="00862BF6" w:rsidRDefault="00AD3D3A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2.1. </w:t>
      </w:r>
      <w:r w:rsidR="00130AB0" w:rsidRPr="00862BF6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 w:rsidRPr="00862B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1A8AD711" w:rsidR="0079333D" w:rsidRPr="00862BF6" w:rsidRDefault="0079333D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2.2. bez atlīdzības nodot </w:t>
      </w:r>
      <w:r w:rsidR="00D87FB4">
        <w:rPr>
          <w:rFonts w:ascii="Times New Roman" w:eastAsia="Times New Roman" w:hAnsi="Times New Roman" w:cs="Times New Roman"/>
          <w:sz w:val="28"/>
          <w:szCs w:val="28"/>
        </w:rPr>
        <w:t xml:space="preserve">Madonas 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 šā rīkojuma 2.1. apakšpunktā minētās funkcijas īstenošanai.</w:t>
      </w:r>
    </w:p>
    <w:p w14:paraId="00B8A4B3" w14:textId="77777777" w:rsidR="00130AB0" w:rsidRPr="00862BF6" w:rsidRDefault="00130AB0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B6559F" w14:textId="55833F4A" w:rsidR="00662080" w:rsidRDefault="00AD3D3A" w:rsidP="00D87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662080" w:rsidRPr="00862BF6">
        <w:rPr>
          <w:rFonts w:ascii="Times New Roman" w:eastAsia="Times New Roman" w:hAnsi="Times New Roman" w:cs="Times New Roman"/>
          <w:sz w:val="28"/>
          <w:szCs w:val="28"/>
        </w:rPr>
        <w:t>Zemkopības ministrijai, nostiprinot zemesgrāmatā īpašuma tiesības uz nekustamo īpašumu</w:t>
      </w:r>
      <w:r w:rsidR="006A55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2080" w:rsidRPr="00862BF6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2.1. apakšpunktā minētās funkcijas īstenošanu</w:t>
      </w:r>
      <w:r w:rsidR="00D87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E2CCAB" w14:textId="292D4333" w:rsidR="00EF2C46" w:rsidRDefault="00EF2C46" w:rsidP="004F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77D49E" w14:textId="77777777" w:rsidR="004F2D51" w:rsidRDefault="004F2D51" w:rsidP="004F2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D3373B" w14:textId="31CFEFCB" w:rsidR="00EF2C46" w:rsidRDefault="00EF2C46" w:rsidP="00F4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4ECDD9" w14:textId="77777777" w:rsidR="004F2D51" w:rsidRPr="00DE283C" w:rsidRDefault="004F2D51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03BEEC0" w14:textId="77777777" w:rsidR="004F2D51" w:rsidRDefault="004F2D51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64316EF" w14:textId="77777777" w:rsidR="004F2D51" w:rsidRDefault="004F2D51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D3D134" w14:textId="77777777" w:rsidR="004F2D51" w:rsidRDefault="004F2D51" w:rsidP="00976E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0D6D78" w14:textId="77777777" w:rsidR="004F2D51" w:rsidRDefault="004F2D51" w:rsidP="00976EB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5C9059EE" w14:textId="00D7B531" w:rsidR="00EF2C46" w:rsidRPr="004F2D51" w:rsidRDefault="00EF2C46" w:rsidP="00EF2C4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A9A6310" w14:textId="15396D61" w:rsidR="00EF2C46" w:rsidRPr="00862BF6" w:rsidRDefault="00EF2C46" w:rsidP="00F4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F2C46" w:rsidRPr="00862BF6" w:rsidSect="001070B7"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AF32C" w16cex:dateUtc="2021-06-21T08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17DC2" w14:textId="77777777" w:rsidR="004C7523" w:rsidRDefault="004C7523" w:rsidP="0096482A">
      <w:pPr>
        <w:spacing w:after="0" w:line="240" w:lineRule="auto"/>
      </w:pPr>
      <w:r>
        <w:separator/>
      </w:r>
    </w:p>
  </w:endnote>
  <w:endnote w:type="continuationSeparator" w:id="0">
    <w:p w14:paraId="06904C54" w14:textId="77777777" w:rsidR="004C7523" w:rsidRDefault="004C7523" w:rsidP="0096482A">
      <w:pPr>
        <w:spacing w:after="0" w:line="240" w:lineRule="auto"/>
      </w:pPr>
      <w:r>
        <w:continuationSeparator/>
      </w:r>
    </w:p>
  </w:endnote>
  <w:endnote w:type="continuationNotice" w:id="1">
    <w:p w14:paraId="7B5050AC" w14:textId="77777777" w:rsidR="00CC194C" w:rsidRDefault="00CC19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F5D0" w14:textId="023336AF" w:rsidR="004F2D51" w:rsidRPr="004F2D51" w:rsidRDefault="004F2D51">
    <w:pPr>
      <w:pStyle w:val="Footer"/>
      <w:rPr>
        <w:rFonts w:ascii="Times New Roman" w:hAnsi="Times New Roman" w:cs="Times New Roman"/>
        <w:sz w:val="16"/>
        <w:szCs w:val="16"/>
      </w:rPr>
    </w:pPr>
    <w:r w:rsidRPr="004F2D51">
      <w:rPr>
        <w:rFonts w:ascii="Times New Roman" w:hAnsi="Times New Roman" w:cs="Times New Roman"/>
        <w:sz w:val="16"/>
        <w:szCs w:val="16"/>
      </w:rPr>
      <w:t>R1478_1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BC9A8" w14:textId="77777777" w:rsidR="004C7523" w:rsidRDefault="004C7523" w:rsidP="0096482A">
      <w:pPr>
        <w:spacing w:after="0" w:line="240" w:lineRule="auto"/>
      </w:pPr>
      <w:r>
        <w:separator/>
      </w:r>
    </w:p>
  </w:footnote>
  <w:footnote w:type="continuationSeparator" w:id="0">
    <w:p w14:paraId="6EF073B8" w14:textId="77777777" w:rsidR="004C7523" w:rsidRDefault="004C7523" w:rsidP="0096482A">
      <w:pPr>
        <w:spacing w:after="0" w:line="240" w:lineRule="auto"/>
      </w:pPr>
      <w:r>
        <w:continuationSeparator/>
      </w:r>
    </w:p>
  </w:footnote>
  <w:footnote w:type="continuationNotice" w:id="1">
    <w:p w14:paraId="7FD36DEE" w14:textId="77777777" w:rsidR="00CC194C" w:rsidRDefault="00CC19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034F" w14:textId="77777777" w:rsidR="004F2D51" w:rsidRPr="003629D6" w:rsidRDefault="004F2D51">
    <w:pPr>
      <w:pStyle w:val="Header"/>
    </w:pPr>
  </w:p>
  <w:p w14:paraId="7B708619" w14:textId="31ABF89D" w:rsidR="007308F2" w:rsidRDefault="004F2D51">
    <w:pPr>
      <w:pStyle w:val="Header"/>
    </w:pPr>
    <w:r>
      <w:rPr>
        <w:noProof/>
      </w:rPr>
      <w:drawing>
        <wp:inline distT="0" distB="0" distL="0" distR="0" wp14:anchorId="57C75BEE" wp14:editId="161EABA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/>
  <w:defaultTabStop w:val="720"/>
  <w:hyphenationZone w:val="396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1486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569F"/>
    <w:rsid w:val="000673A9"/>
    <w:rsid w:val="00073EB4"/>
    <w:rsid w:val="00074A03"/>
    <w:rsid w:val="00076BB1"/>
    <w:rsid w:val="00083E0C"/>
    <w:rsid w:val="000850EB"/>
    <w:rsid w:val="000851DB"/>
    <w:rsid w:val="00087F70"/>
    <w:rsid w:val="00090934"/>
    <w:rsid w:val="00090E20"/>
    <w:rsid w:val="000973B9"/>
    <w:rsid w:val="000B1DE7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E722D"/>
    <w:rsid w:val="000F6BAE"/>
    <w:rsid w:val="000F6ECC"/>
    <w:rsid w:val="00103A51"/>
    <w:rsid w:val="00103D6F"/>
    <w:rsid w:val="001070B7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4580E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212F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47723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4451"/>
    <w:rsid w:val="002A6D94"/>
    <w:rsid w:val="002A7FA5"/>
    <w:rsid w:val="002B743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4204F"/>
    <w:rsid w:val="00344148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2EB6"/>
    <w:rsid w:val="003C61B6"/>
    <w:rsid w:val="003D36F9"/>
    <w:rsid w:val="003D3A1D"/>
    <w:rsid w:val="003E001F"/>
    <w:rsid w:val="003E40DE"/>
    <w:rsid w:val="003E65D7"/>
    <w:rsid w:val="003E6F38"/>
    <w:rsid w:val="003F3246"/>
    <w:rsid w:val="003F7366"/>
    <w:rsid w:val="00406EB9"/>
    <w:rsid w:val="00411502"/>
    <w:rsid w:val="00411A54"/>
    <w:rsid w:val="00414F1A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47287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6E3"/>
    <w:rsid w:val="00495D03"/>
    <w:rsid w:val="00496CE8"/>
    <w:rsid w:val="00497A5D"/>
    <w:rsid w:val="00497FA2"/>
    <w:rsid w:val="004A4240"/>
    <w:rsid w:val="004A6BA7"/>
    <w:rsid w:val="004B2198"/>
    <w:rsid w:val="004B234E"/>
    <w:rsid w:val="004B2409"/>
    <w:rsid w:val="004B4030"/>
    <w:rsid w:val="004B43EC"/>
    <w:rsid w:val="004B6B8F"/>
    <w:rsid w:val="004C0BAC"/>
    <w:rsid w:val="004C11D4"/>
    <w:rsid w:val="004C1DE0"/>
    <w:rsid w:val="004C4552"/>
    <w:rsid w:val="004C493A"/>
    <w:rsid w:val="004C4A4A"/>
    <w:rsid w:val="004C56FB"/>
    <w:rsid w:val="004C7523"/>
    <w:rsid w:val="004C7E23"/>
    <w:rsid w:val="004D332C"/>
    <w:rsid w:val="004D593C"/>
    <w:rsid w:val="004E345E"/>
    <w:rsid w:val="004F2D51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725AD"/>
    <w:rsid w:val="0058104A"/>
    <w:rsid w:val="0058616F"/>
    <w:rsid w:val="005873CA"/>
    <w:rsid w:val="00587E46"/>
    <w:rsid w:val="005962B3"/>
    <w:rsid w:val="005C079A"/>
    <w:rsid w:val="005C3714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5481"/>
    <w:rsid w:val="00626139"/>
    <w:rsid w:val="00626269"/>
    <w:rsid w:val="00640BFC"/>
    <w:rsid w:val="0064240E"/>
    <w:rsid w:val="00643C4C"/>
    <w:rsid w:val="00650836"/>
    <w:rsid w:val="00651F84"/>
    <w:rsid w:val="00652051"/>
    <w:rsid w:val="00654BCC"/>
    <w:rsid w:val="00657AB9"/>
    <w:rsid w:val="00662080"/>
    <w:rsid w:val="006643F1"/>
    <w:rsid w:val="0066755B"/>
    <w:rsid w:val="00673CDD"/>
    <w:rsid w:val="00677573"/>
    <w:rsid w:val="00680ACB"/>
    <w:rsid w:val="00683479"/>
    <w:rsid w:val="00684DBE"/>
    <w:rsid w:val="00685AC6"/>
    <w:rsid w:val="00691DA4"/>
    <w:rsid w:val="00695131"/>
    <w:rsid w:val="006A2F23"/>
    <w:rsid w:val="006A5025"/>
    <w:rsid w:val="006A5552"/>
    <w:rsid w:val="006B1E46"/>
    <w:rsid w:val="006B40BD"/>
    <w:rsid w:val="006B6E21"/>
    <w:rsid w:val="006C044C"/>
    <w:rsid w:val="006C3246"/>
    <w:rsid w:val="006C6DC8"/>
    <w:rsid w:val="006D24BD"/>
    <w:rsid w:val="006D4ACE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8F2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1AF4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7E6093"/>
    <w:rsid w:val="007F2954"/>
    <w:rsid w:val="00801C06"/>
    <w:rsid w:val="00816B52"/>
    <w:rsid w:val="0082390C"/>
    <w:rsid w:val="00835C8E"/>
    <w:rsid w:val="008377A0"/>
    <w:rsid w:val="0084027D"/>
    <w:rsid w:val="00841B90"/>
    <w:rsid w:val="0084208C"/>
    <w:rsid w:val="00844068"/>
    <w:rsid w:val="008440AD"/>
    <w:rsid w:val="00854B0C"/>
    <w:rsid w:val="0086056A"/>
    <w:rsid w:val="00862BF6"/>
    <w:rsid w:val="00864671"/>
    <w:rsid w:val="008679F6"/>
    <w:rsid w:val="0087193B"/>
    <w:rsid w:val="00880BA6"/>
    <w:rsid w:val="00884335"/>
    <w:rsid w:val="00886956"/>
    <w:rsid w:val="0088697D"/>
    <w:rsid w:val="00886A91"/>
    <w:rsid w:val="00895F73"/>
    <w:rsid w:val="008A3A5B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05E4"/>
    <w:rsid w:val="008F2A96"/>
    <w:rsid w:val="008F4059"/>
    <w:rsid w:val="008F42B6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209A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C4B97"/>
    <w:rsid w:val="009D2E2C"/>
    <w:rsid w:val="009D7F46"/>
    <w:rsid w:val="009E6156"/>
    <w:rsid w:val="009F2A14"/>
    <w:rsid w:val="009F38AE"/>
    <w:rsid w:val="009F3A99"/>
    <w:rsid w:val="00A00CFE"/>
    <w:rsid w:val="00A00DFC"/>
    <w:rsid w:val="00A03977"/>
    <w:rsid w:val="00A124DF"/>
    <w:rsid w:val="00A2283C"/>
    <w:rsid w:val="00A25301"/>
    <w:rsid w:val="00A261A5"/>
    <w:rsid w:val="00A26987"/>
    <w:rsid w:val="00A41E08"/>
    <w:rsid w:val="00A43BEB"/>
    <w:rsid w:val="00A43DCF"/>
    <w:rsid w:val="00A46CB5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08C9"/>
    <w:rsid w:val="00AA5CDD"/>
    <w:rsid w:val="00AA7E1A"/>
    <w:rsid w:val="00AB156E"/>
    <w:rsid w:val="00AC00E6"/>
    <w:rsid w:val="00AC176B"/>
    <w:rsid w:val="00AC37B4"/>
    <w:rsid w:val="00AC3F7F"/>
    <w:rsid w:val="00AC48D8"/>
    <w:rsid w:val="00AC6B60"/>
    <w:rsid w:val="00AD29C6"/>
    <w:rsid w:val="00AD3D3A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62D2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30C2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26792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6FA9"/>
    <w:rsid w:val="00C47F2E"/>
    <w:rsid w:val="00C50C5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194C"/>
    <w:rsid w:val="00CC40CA"/>
    <w:rsid w:val="00CC5245"/>
    <w:rsid w:val="00CC755E"/>
    <w:rsid w:val="00CE4313"/>
    <w:rsid w:val="00CE6541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035F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87FB4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1774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97152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190E"/>
    <w:rsid w:val="00ED5210"/>
    <w:rsid w:val="00ED5AC3"/>
    <w:rsid w:val="00ED72BA"/>
    <w:rsid w:val="00EE3D60"/>
    <w:rsid w:val="00EE4E84"/>
    <w:rsid w:val="00EF2C46"/>
    <w:rsid w:val="00EF43B2"/>
    <w:rsid w:val="00EF444E"/>
    <w:rsid w:val="00EF5AD8"/>
    <w:rsid w:val="00EF7D21"/>
    <w:rsid w:val="00EF7F7A"/>
    <w:rsid w:val="00F020B6"/>
    <w:rsid w:val="00F041A9"/>
    <w:rsid w:val="00F065F7"/>
    <w:rsid w:val="00F14CA1"/>
    <w:rsid w:val="00F15046"/>
    <w:rsid w:val="00F21085"/>
    <w:rsid w:val="00F25422"/>
    <w:rsid w:val="00F27629"/>
    <w:rsid w:val="00F32264"/>
    <w:rsid w:val="00F37F23"/>
    <w:rsid w:val="00F416CA"/>
    <w:rsid w:val="00F416F7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20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6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093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093"/>
    <w:rPr>
      <w:rFonts w:eastAsiaTheme="minorEastAsia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62789-249C-4D29-B7E0-372F7DE3D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9C7D3-D0DD-4D8F-BC16-D3601C2002ED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f9fe6767-2bd7-40ea-8fa8-309452e799bd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7D5C7F0-1206-4A8B-8C3F-FECA9D6AA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Madonas novada pašvaldības nekustamā īpašuma "Jūriņceļš" pārņemšanu valsts īpašumā</vt:lpstr>
      <vt:lpstr>Par Ministru kabineta rīkojuma</vt:lpstr>
    </vt:vector>
  </TitlesOfParts>
  <Company>Zemkopības ministrija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Madonas novada pašvaldības nekustamā īpašuma "Jūriņceļš" pārņemšanu valsts īpašumā</dc:title>
  <dc:subject>Rīkojuma projekts</dc:subject>
  <dc:creator>Tamāra Rasnača</dc:creator>
  <cp:keywords/>
  <dc:description>Tamara.Rasnaca@zm.gov.lv; tālr.67027517</dc:description>
  <cp:lastModifiedBy>Aija Surna</cp:lastModifiedBy>
  <cp:revision>9</cp:revision>
  <cp:lastPrinted>2019-04-24T07:01:00Z</cp:lastPrinted>
  <dcterms:created xsi:type="dcterms:W3CDTF">2021-06-09T18:26:00Z</dcterms:created>
  <dcterms:modified xsi:type="dcterms:W3CDTF">2021-06-21T10:51:00Z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