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27B92" w14:textId="1D0F479F" w:rsidR="00A321A7" w:rsidRDefault="00A321A7" w:rsidP="00C94095">
      <w:pPr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bookmarkStart w:id="0" w:name="_GoBack"/>
      <w:bookmarkEnd w:id="0"/>
    </w:p>
    <w:p w14:paraId="6E3B5801" w14:textId="75AC15DF" w:rsidR="00C94095" w:rsidRDefault="00C94095" w:rsidP="00C94095">
      <w:pPr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14:paraId="21CB50E3" w14:textId="77777777" w:rsidR="00C94095" w:rsidRPr="00114170" w:rsidRDefault="00C94095" w:rsidP="0068262E">
      <w:pPr>
        <w:rPr>
          <w:szCs w:val="28"/>
        </w:rPr>
      </w:pPr>
    </w:p>
    <w:tbl>
      <w:tblPr>
        <w:tblW w:w="8988" w:type="dxa"/>
        <w:tblLook w:val="04A0" w:firstRow="1" w:lastRow="0" w:firstColumn="1" w:lastColumn="0" w:noHBand="0" w:noVBand="1"/>
      </w:tblPr>
      <w:tblGrid>
        <w:gridCol w:w="3544"/>
        <w:gridCol w:w="1302"/>
        <w:gridCol w:w="4142"/>
      </w:tblGrid>
      <w:tr w:rsidR="00C94095" w:rsidRPr="009021FB" w14:paraId="2A3AA337" w14:textId="77777777" w:rsidTr="00AB1B7D">
        <w:trPr>
          <w:cantSplit/>
        </w:trPr>
        <w:tc>
          <w:tcPr>
            <w:tcW w:w="3544" w:type="dxa"/>
            <w:hideMark/>
          </w:tcPr>
          <w:p w14:paraId="0FEACADE" w14:textId="77777777" w:rsidR="00C94095" w:rsidRPr="009021FB" w:rsidRDefault="00C94095" w:rsidP="009021FB">
            <w:pPr>
              <w:ind w:left="-76" w:firstLine="76"/>
              <w:rPr>
                <w:szCs w:val="24"/>
              </w:rPr>
            </w:pPr>
            <w:r w:rsidRPr="009021FB">
              <w:rPr>
                <w:szCs w:val="24"/>
              </w:rPr>
              <w:t xml:space="preserve">Rīgā </w:t>
            </w:r>
          </w:p>
        </w:tc>
        <w:tc>
          <w:tcPr>
            <w:tcW w:w="1302" w:type="dxa"/>
            <w:hideMark/>
          </w:tcPr>
          <w:p w14:paraId="3D75552E" w14:textId="77777777" w:rsidR="00C94095" w:rsidRPr="009021FB" w:rsidRDefault="00C94095" w:rsidP="009021FB">
            <w:pPr>
              <w:rPr>
                <w:szCs w:val="24"/>
              </w:rPr>
            </w:pPr>
            <w:r w:rsidRPr="009021FB">
              <w:rPr>
                <w:szCs w:val="24"/>
              </w:rPr>
              <w:t>Nr.</w:t>
            </w:r>
          </w:p>
        </w:tc>
        <w:tc>
          <w:tcPr>
            <w:tcW w:w="4142" w:type="dxa"/>
            <w:hideMark/>
          </w:tcPr>
          <w:p w14:paraId="595197D5" w14:textId="061033E5" w:rsidR="00C94095" w:rsidRPr="009021FB" w:rsidRDefault="00C94095" w:rsidP="00AB1B7D">
            <w:pPr>
              <w:ind w:firstLine="428"/>
              <w:jc w:val="center"/>
              <w:rPr>
                <w:szCs w:val="24"/>
              </w:rPr>
            </w:pPr>
            <w:r w:rsidRPr="009021FB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Pr="009021FB">
              <w:rPr>
                <w:szCs w:val="24"/>
              </w:rPr>
              <w:t xml:space="preserve">. gada </w:t>
            </w:r>
          </w:p>
        </w:tc>
      </w:tr>
    </w:tbl>
    <w:p w14:paraId="269450D8" w14:textId="77777777" w:rsidR="00C94095" w:rsidRPr="009021FB" w:rsidRDefault="00C94095" w:rsidP="009021FB">
      <w:pPr>
        <w:rPr>
          <w:szCs w:val="24"/>
          <w:lang w:val="de-DE"/>
        </w:rPr>
      </w:pPr>
    </w:p>
    <w:p w14:paraId="22EE3C79" w14:textId="77777777" w:rsidR="00C94095" w:rsidRPr="009021FB" w:rsidRDefault="00C94095" w:rsidP="009021FB">
      <w:pPr>
        <w:rPr>
          <w:szCs w:val="24"/>
          <w:lang w:val="de-DE"/>
        </w:rPr>
      </w:pPr>
    </w:p>
    <w:p w14:paraId="2892A4CE" w14:textId="77777777" w:rsidR="00C94095" w:rsidRPr="009021FB" w:rsidRDefault="00C94095" w:rsidP="0068262E">
      <w:pPr>
        <w:jc w:val="center"/>
        <w:rPr>
          <w:szCs w:val="24"/>
        </w:rPr>
      </w:pPr>
      <w:r w:rsidRPr="009021FB">
        <w:rPr>
          <w:b/>
          <w:bCs/>
          <w:szCs w:val="24"/>
        </w:rPr>
        <w:t>. §</w:t>
      </w:r>
    </w:p>
    <w:p w14:paraId="07A30EAD" w14:textId="77777777" w:rsidR="00C94095" w:rsidRPr="00301179" w:rsidRDefault="00C94095" w:rsidP="00C94095">
      <w:pPr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14:paraId="7B48FFAC" w14:textId="1CFCAC89" w:rsidR="00A321A7" w:rsidRPr="00DA5B95" w:rsidRDefault="005C36FA" w:rsidP="009E7D05">
      <w:pPr>
        <w:jc w:val="center"/>
        <w:rPr>
          <w:rFonts w:cs="Times New Roman"/>
          <w:b/>
          <w:bCs/>
          <w:szCs w:val="28"/>
        </w:rPr>
      </w:pPr>
      <w:r w:rsidRPr="00DA5B95">
        <w:rPr>
          <w:b/>
          <w:bCs/>
          <w:szCs w:val="24"/>
          <w:lang w:eastAsia="lv-LV"/>
        </w:rPr>
        <w:t>Informatīvais ziņojums par Latvijas Atveseļošanas un noturības mehānisma plānu</w:t>
      </w:r>
      <w:r w:rsidR="00663DA9" w:rsidRPr="00DA5B95">
        <w:rPr>
          <w:b/>
          <w:bCs/>
          <w:szCs w:val="24"/>
          <w:lang w:eastAsia="lv-LV"/>
        </w:rPr>
        <w:t xml:space="preserve"> un Ministru kabineta noteikumu projekt</w:t>
      </w:r>
      <w:r w:rsidR="00534F97">
        <w:rPr>
          <w:b/>
          <w:bCs/>
          <w:szCs w:val="24"/>
          <w:lang w:eastAsia="lv-LV"/>
        </w:rPr>
        <w:t>s</w:t>
      </w:r>
      <w:r w:rsidR="00663DA9" w:rsidRPr="00DA5B95">
        <w:rPr>
          <w:b/>
          <w:bCs/>
          <w:szCs w:val="24"/>
          <w:lang w:eastAsia="lv-LV"/>
        </w:rPr>
        <w:t xml:space="preserve"> </w:t>
      </w:r>
      <w:r w:rsidR="00BD7C8C">
        <w:rPr>
          <w:b/>
          <w:bCs/>
          <w:szCs w:val="24"/>
          <w:lang w:eastAsia="lv-LV"/>
        </w:rPr>
        <w:t>"</w:t>
      </w:r>
      <w:r w:rsidR="00F3349B" w:rsidRPr="00F3349B">
        <w:rPr>
          <w:b/>
          <w:bCs/>
          <w:szCs w:val="24"/>
          <w:lang w:eastAsia="lv-LV"/>
        </w:rPr>
        <w:t>Par Latvijas Republikas un Eiropas Komisijas finansēšanas nolīgumu par Atveseļošanas un noturības mehānismu</w:t>
      </w:r>
      <w:r w:rsidR="00BD7C8C">
        <w:rPr>
          <w:b/>
          <w:bCs/>
          <w:szCs w:val="24"/>
          <w:lang w:eastAsia="lv-LV"/>
        </w:rPr>
        <w:t>"</w:t>
      </w:r>
      <w:r w:rsidRPr="00DA5B95" w:rsidDel="005C36FA">
        <w:rPr>
          <w:rFonts w:cs="Times New Roman"/>
          <w:b/>
          <w:bCs/>
          <w:szCs w:val="28"/>
        </w:rPr>
        <w:t xml:space="preserve"> </w:t>
      </w:r>
    </w:p>
    <w:p w14:paraId="30BADF01" w14:textId="77777777" w:rsidR="00C94095" w:rsidRPr="00C94095" w:rsidRDefault="00DA5B95" w:rsidP="00C94095">
      <w:pPr>
        <w:ind w:firstLine="709"/>
        <w:rPr>
          <w:rFonts w:eastAsia="Times New Roman" w:cs="Times New Roman"/>
          <w:b/>
          <w:sz w:val="24"/>
          <w:szCs w:val="24"/>
          <w:lang w:eastAsia="lv-LV"/>
        </w:rPr>
      </w:pPr>
      <w:r w:rsidRPr="00C94095">
        <w:rPr>
          <w:rFonts w:eastAsia="Times New Roman" w:cs="Times New Roman"/>
          <w:b/>
          <w:sz w:val="24"/>
          <w:szCs w:val="24"/>
          <w:lang w:eastAsia="lv-LV"/>
        </w:rPr>
        <w:t xml:space="preserve">TA-1959 </w:t>
      </w:r>
    </w:p>
    <w:p w14:paraId="3A8570CE" w14:textId="7F7A9FAE" w:rsidR="00CA3D58" w:rsidRPr="008A5A24" w:rsidRDefault="00DA5B95" w:rsidP="00C94095">
      <w:pPr>
        <w:jc w:val="center"/>
        <w:rPr>
          <w:rFonts w:eastAsia="Times New Roman" w:cs="Times New Roman"/>
          <w:b/>
          <w:szCs w:val="28"/>
          <w:lang w:eastAsia="lv-LV"/>
        </w:rPr>
      </w:pPr>
      <w:r>
        <w:rPr>
          <w:rFonts w:eastAsia="Times New Roman" w:cs="Times New Roman"/>
          <w:b/>
          <w:szCs w:val="28"/>
          <w:lang w:eastAsia="lv-LV"/>
        </w:rPr>
        <w:t>___________________________</w:t>
      </w:r>
      <w:r w:rsidR="00C94095">
        <w:rPr>
          <w:rFonts w:eastAsia="Times New Roman" w:cs="Times New Roman"/>
          <w:b/>
          <w:szCs w:val="28"/>
          <w:lang w:eastAsia="lv-LV"/>
        </w:rPr>
        <w:t>____________________</w:t>
      </w:r>
    </w:p>
    <w:p w14:paraId="2C456A7A" w14:textId="77777777" w:rsidR="00A321A7" w:rsidRPr="00C94095" w:rsidRDefault="00A321A7" w:rsidP="00C94095">
      <w:pPr>
        <w:tabs>
          <w:tab w:val="left" w:pos="6096"/>
        </w:tabs>
        <w:spacing w:after="1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C94095">
        <w:rPr>
          <w:rFonts w:eastAsia="Times New Roman" w:cs="Times New Roman"/>
          <w:sz w:val="24"/>
          <w:szCs w:val="24"/>
          <w:lang w:eastAsia="lv-LV"/>
        </w:rPr>
        <w:t>(...)</w:t>
      </w:r>
    </w:p>
    <w:p w14:paraId="14262246" w14:textId="77777777" w:rsidR="00C94095" w:rsidRDefault="00C94095" w:rsidP="00C94095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  <w:lang w:val="lv-LV" w:eastAsia="lv-LV"/>
        </w:rPr>
      </w:pPr>
    </w:p>
    <w:p w14:paraId="053063B7" w14:textId="15FD9E64" w:rsidR="00C94095" w:rsidRPr="00F3349B" w:rsidRDefault="00C94095" w:rsidP="00C94095">
      <w:pPr>
        <w:pStyle w:val="Header"/>
        <w:tabs>
          <w:tab w:val="clear" w:pos="4153"/>
          <w:tab w:val="clear" w:pos="830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 w:eastAsia="lv-LV"/>
        </w:rPr>
        <w:t>1. </w:t>
      </w:r>
      <w:r w:rsidRPr="00F3349B">
        <w:rPr>
          <w:sz w:val="28"/>
          <w:szCs w:val="28"/>
          <w:lang w:val="lv-LV" w:eastAsia="lv-LV"/>
        </w:rPr>
        <w:t>Pieņemt zināšanai iesniegto informatīvo ziņojumu.</w:t>
      </w:r>
    </w:p>
    <w:p w14:paraId="1503973B" w14:textId="77777777" w:rsidR="00C94095" w:rsidRPr="00F3349B" w:rsidRDefault="00C94095" w:rsidP="00C94095">
      <w:pPr>
        <w:pStyle w:val="Header"/>
        <w:tabs>
          <w:tab w:val="clear" w:pos="4153"/>
          <w:tab w:val="clear" w:pos="830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Pr="00F3349B">
        <w:rPr>
          <w:sz w:val="28"/>
          <w:szCs w:val="28"/>
          <w:lang w:val="lv-LV"/>
        </w:rPr>
        <w:t>Pieņemt iesniegto noteikumu projektu.</w:t>
      </w:r>
    </w:p>
    <w:p w14:paraId="45CD823B" w14:textId="77777777" w:rsidR="00C94095" w:rsidRPr="00F3349B" w:rsidRDefault="00C94095" w:rsidP="00C94095">
      <w:pPr>
        <w:pStyle w:val="Header"/>
        <w:tabs>
          <w:tab w:val="clear" w:pos="4153"/>
          <w:tab w:val="clear" w:pos="8306"/>
        </w:tabs>
        <w:ind w:firstLine="709"/>
        <w:jc w:val="both"/>
        <w:rPr>
          <w:sz w:val="28"/>
          <w:szCs w:val="28"/>
          <w:lang w:val="lv-LV"/>
        </w:rPr>
      </w:pPr>
      <w:r w:rsidRPr="00F3349B">
        <w:rPr>
          <w:sz w:val="28"/>
          <w:szCs w:val="28"/>
          <w:lang w:val="lv-LV"/>
        </w:rPr>
        <w:t>Valsts kancelejai sagatavot noteikumu projektu parakstīšanai.</w:t>
      </w:r>
    </w:p>
    <w:p w14:paraId="04535306" w14:textId="6F72B3BB" w:rsidR="00A321A7" w:rsidRPr="008A5A24" w:rsidRDefault="00C94095" w:rsidP="00C94095">
      <w:pPr>
        <w:ind w:firstLine="709"/>
        <w:rPr>
          <w:rFonts w:eastAsia="Times New Roman" w:cs="Times New Roman"/>
          <w:vanish/>
          <w:szCs w:val="28"/>
          <w:lang w:eastAsia="lv-LV"/>
        </w:rPr>
      </w:pPr>
      <w:r w:rsidRPr="00F3349B">
        <w:rPr>
          <w:szCs w:val="28"/>
        </w:rPr>
        <w:t xml:space="preserve">3. Pilnvarot </w:t>
      </w:r>
      <w:r w:rsidR="00D15284">
        <w:rPr>
          <w:iCs/>
          <w:szCs w:val="28"/>
        </w:rPr>
        <w:t>f</w:t>
      </w:r>
      <w:r w:rsidRPr="00F3349B">
        <w:rPr>
          <w:iCs/>
          <w:szCs w:val="28"/>
        </w:rPr>
        <w:t xml:space="preserve">inanšu ministru </w:t>
      </w:r>
      <w:bookmarkStart w:id="1" w:name="_Hlk80623947"/>
      <w:r w:rsidRPr="00F3349B">
        <w:rPr>
          <w:iCs/>
          <w:szCs w:val="28"/>
        </w:rPr>
        <w:t xml:space="preserve">parakstīt </w:t>
      </w:r>
      <w:r w:rsidRPr="00F3349B">
        <w:rPr>
          <w:szCs w:val="28"/>
        </w:rPr>
        <w:t>Latvijas Republikas un Eiropas Komisijas finansēšanas nolīgumu par Atveseļošanas un noturības mehānismu</w:t>
      </w:r>
      <w:bookmarkEnd w:id="1"/>
      <w:r>
        <w:rPr>
          <w:szCs w:val="28"/>
        </w:rPr>
        <w:t>.</w:t>
      </w:r>
    </w:p>
    <w:p w14:paraId="0F5FA6DB" w14:textId="77777777" w:rsidR="00C94095" w:rsidRDefault="00C94095" w:rsidP="00A321A7">
      <w:pPr>
        <w:tabs>
          <w:tab w:val="left" w:pos="7088"/>
        </w:tabs>
        <w:jc w:val="both"/>
        <w:rPr>
          <w:rFonts w:cs="Times New Roman"/>
          <w:szCs w:val="28"/>
        </w:rPr>
      </w:pPr>
    </w:p>
    <w:p w14:paraId="44A3E176" w14:textId="77777777" w:rsidR="00C94095" w:rsidRDefault="00C94095" w:rsidP="00A321A7">
      <w:pPr>
        <w:tabs>
          <w:tab w:val="left" w:pos="7088"/>
        </w:tabs>
        <w:jc w:val="both"/>
        <w:rPr>
          <w:rFonts w:cs="Times New Roman"/>
          <w:szCs w:val="28"/>
        </w:rPr>
      </w:pPr>
    </w:p>
    <w:p w14:paraId="3D85CA72" w14:textId="77777777" w:rsidR="00C94095" w:rsidRDefault="00C94095" w:rsidP="00A321A7">
      <w:pPr>
        <w:tabs>
          <w:tab w:val="left" w:pos="7088"/>
        </w:tabs>
        <w:jc w:val="both"/>
        <w:rPr>
          <w:rFonts w:cs="Times New Roman"/>
          <w:szCs w:val="28"/>
        </w:rPr>
      </w:pPr>
    </w:p>
    <w:p w14:paraId="47C45D58" w14:textId="77777777" w:rsidR="00C94095" w:rsidRPr="00AE16D1" w:rsidRDefault="00C94095" w:rsidP="00AE16D1">
      <w:pPr>
        <w:tabs>
          <w:tab w:val="left" w:pos="6521"/>
        </w:tabs>
        <w:ind w:firstLine="709"/>
        <w:jc w:val="both"/>
        <w:rPr>
          <w:lang w:val="de-DE"/>
        </w:rPr>
      </w:pPr>
      <w:r w:rsidRPr="001C7808">
        <w:rPr>
          <w:rFonts w:eastAsia="Calibri"/>
          <w:lang w:val="de-DE"/>
        </w:rPr>
        <w:t>Ministru</w:t>
      </w:r>
      <w:r w:rsidRPr="00B14CAE">
        <w:rPr>
          <w:rFonts w:eastAsia="Calibri"/>
          <w:lang w:val="de-DE"/>
        </w:rPr>
        <w:t xml:space="preserve"> prezidents</w:t>
      </w:r>
      <w:r w:rsidRPr="00B14CAE">
        <w:rPr>
          <w:rFonts w:eastAsia="Calibri"/>
          <w:lang w:val="de-DE"/>
        </w:rPr>
        <w:tab/>
      </w:r>
      <w:r>
        <w:rPr>
          <w:rFonts w:eastAsia="Calibri"/>
          <w:lang w:val="de-DE"/>
        </w:rPr>
        <w:t>A. </w:t>
      </w:r>
      <w:r w:rsidRPr="00B14CAE">
        <w:rPr>
          <w:rFonts w:eastAsia="Calibri"/>
          <w:lang w:val="de-DE"/>
        </w:rPr>
        <w:t>K</w:t>
      </w:r>
      <w:r>
        <w:rPr>
          <w:rFonts w:eastAsia="Calibri"/>
          <w:lang w:val="de-DE"/>
        </w:rPr>
        <w:t>. </w:t>
      </w:r>
      <w:r w:rsidRPr="00B14CAE">
        <w:rPr>
          <w:rFonts w:eastAsia="Calibri"/>
          <w:lang w:val="de-DE"/>
        </w:rPr>
        <w:t>Kariņš</w:t>
      </w:r>
    </w:p>
    <w:p w14:paraId="4B490883" w14:textId="5E08AB35" w:rsidR="00FC7437" w:rsidRDefault="00FC7437" w:rsidP="00A321A7">
      <w:pPr>
        <w:tabs>
          <w:tab w:val="left" w:pos="7088"/>
        </w:tabs>
        <w:jc w:val="both"/>
        <w:rPr>
          <w:rFonts w:cs="Times New Roman"/>
          <w:szCs w:val="28"/>
        </w:rPr>
      </w:pPr>
    </w:p>
    <w:p w14:paraId="0D9CFF4D" w14:textId="5AFAE7CA" w:rsidR="00C94095" w:rsidRDefault="00C94095" w:rsidP="00A321A7">
      <w:pPr>
        <w:tabs>
          <w:tab w:val="left" w:pos="7088"/>
        </w:tabs>
        <w:jc w:val="both"/>
        <w:rPr>
          <w:rFonts w:cs="Times New Roman"/>
          <w:szCs w:val="28"/>
        </w:rPr>
      </w:pPr>
    </w:p>
    <w:p w14:paraId="669B20C6" w14:textId="77777777" w:rsidR="00C94095" w:rsidRDefault="00C94095" w:rsidP="00A321A7">
      <w:pPr>
        <w:tabs>
          <w:tab w:val="left" w:pos="7088"/>
        </w:tabs>
        <w:jc w:val="both"/>
        <w:rPr>
          <w:rFonts w:cs="Times New Roman"/>
          <w:szCs w:val="28"/>
        </w:rPr>
      </w:pPr>
    </w:p>
    <w:p w14:paraId="549472E5" w14:textId="1BBDECF0" w:rsidR="00C94095" w:rsidRDefault="00C94095" w:rsidP="00BC49EA">
      <w:pPr>
        <w:pStyle w:val="BodyText"/>
        <w:tabs>
          <w:tab w:val="left" w:pos="6521"/>
        </w:tabs>
        <w:ind w:firstLine="709"/>
        <w:rPr>
          <w:b/>
        </w:rPr>
      </w:pPr>
      <w:proofErr w:type="spellStart"/>
      <w:r>
        <w:t>Valsts</w:t>
      </w:r>
      <w:proofErr w:type="spellEnd"/>
      <w:r>
        <w:t xml:space="preserve"> </w:t>
      </w:r>
      <w:proofErr w:type="spellStart"/>
      <w:r>
        <w:t>kancelejas</w:t>
      </w:r>
      <w:proofErr w:type="spellEnd"/>
      <w:r>
        <w:t xml:space="preserve"> </w:t>
      </w:r>
      <w:proofErr w:type="spellStart"/>
      <w:r>
        <w:t>direktors</w:t>
      </w:r>
      <w:proofErr w:type="spellEnd"/>
      <w:r>
        <w:t xml:space="preserve"> </w:t>
      </w:r>
      <w:r>
        <w:tab/>
        <w:t>J. </w:t>
      </w:r>
      <w:proofErr w:type="spellStart"/>
      <w:r>
        <w:t>Citskovskis</w:t>
      </w:r>
      <w:proofErr w:type="spellEnd"/>
    </w:p>
    <w:p w14:paraId="093D8855" w14:textId="4E8EBA78" w:rsidR="00FD27DB" w:rsidRPr="00C94095" w:rsidRDefault="00FD27DB" w:rsidP="00A321A7">
      <w:pPr>
        <w:pStyle w:val="BodyText"/>
        <w:tabs>
          <w:tab w:val="left" w:pos="900"/>
          <w:tab w:val="left" w:pos="7088"/>
        </w:tabs>
        <w:rPr>
          <w:szCs w:val="28"/>
        </w:rPr>
      </w:pPr>
    </w:p>
    <w:p w14:paraId="62B55573" w14:textId="77777777" w:rsidR="0045084F" w:rsidRDefault="0045084F" w:rsidP="00FD27DB"/>
    <w:sectPr w:rsidR="0045084F" w:rsidSect="00AC7DF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FE2B4" w14:textId="77777777" w:rsidR="004A60E8" w:rsidRDefault="004A60E8" w:rsidP="00A321A7">
      <w:r>
        <w:separator/>
      </w:r>
    </w:p>
  </w:endnote>
  <w:endnote w:type="continuationSeparator" w:id="0">
    <w:p w14:paraId="6022D5D1" w14:textId="77777777" w:rsidR="004A60E8" w:rsidRDefault="004A60E8" w:rsidP="00A3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9C187" w14:textId="77777777" w:rsidR="00DE780C" w:rsidRPr="006B2526" w:rsidRDefault="000476DE">
    <w:pPr>
      <w:pStyle w:val="Footer"/>
      <w:jc w:val="center"/>
      <w:rPr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C219" w14:textId="627F3759" w:rsidR="003F53DD" w:rsidRPr="00262727" w:rsidRDefault="00262727">
    <w:pPr>
      <w:pStyle w:val="Footer"/>
      <w:rPr>
        <w:sz w:val="16"/>
        <w:szCs w:val="16"/>
      </w:rPr>
    </w:pPr>
    <w:r w:rsidRPr="00262727">
      <w:rPr>
        <w:bCs/>
        <w:sz w:val="16"/>
        <w:szCs w:val="16"/>
      </w:rPr>
      <w:t>1959z1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284A8" w14:textId="77777777" w:rsidR="004A60E8" w:rsidRDefault="004A60E8" w:rsidP="00A321A7">
      <w:r>
        <w:separator/>
      </w:r>
    </w:p>
  </w:footnote>
  <w:footnote w:type="continuationSeparator" w:id="0">
    <w:p w14:paraId="20CB26AB" w14:textId="77777777" w:rsidR="004A60E8" w:rsidRDefault="004A60E8" w:rsidP="00A32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DE24" w14:textId="6635BFC8" w:rsidR="00DE780C" w:rsidRDefault="000370E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3DA9">
      <w:rPr>
        <w:noProof/>
      </w:rPr>
      <w:t>2</w:t>
    </w:r>
    <w:r>
      <w:fldChar w:fldCharType="end"/>
    </w:r>
  </w:p>
  <w:p w14:paraId="6608C080" w14:textId="77777777" w:rsidR="00DE780C" w:rsidRPr="006B2526" w:rsidRDefault="000476DE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D3B2A" w14:textId="77777777" w:rsidR="00C94095" w:rsidRPr="009A2305" w:rsidRDefault="00C94095">
    <w:pPr>
      <w:pStyle w:val="Header"/>
    </w:pPr>
  </w:p>
  <w:p w14:paraId="6F43AE05" w14:textId="77777777" w:rsidR="00C94095" w:rsidRPr="00921357" w:rsidRDefault="00C94095">
    <w:pPr>
      <w:pStyle w:val="Header"/>
      <w:pBdr>
        <w:bottom w:val="single" w:sz="4" w:space="1" w:color="auto"/>
      </w:pBdr>
      <w:jc w:val="center"/>
    </w:pPr>
    <w:r w:rsidRPr="00921357">
      <w:rPr>
        <w:b/>
        <w:bCs/>
      </w:rPr>
      <w:t>MINISTRU KABINETA SĒDES PROTOKOLLĒMUMS</w:t>
    </w:r>
  </w:p>
  <w:p w14:paraId="1277E816" w14:textId="77777777" w:rsidR="00C94095" w:rsidRDefault="00C94095">
    <w:pPr>
      <w:pStyle w:val="Header"/>
    </w:pPr>
  </w:p>
  <w:p w14:paraId="3F880FCA" w14:textId="5380042E" w:rsidR="00C94095" w:rsidRPr="00C94095" w:rsidRDefault="00C94095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9B41E9"/>
    <w:multiLevelType w:val="hybridMultilevel"/>
    <w:tmpl w:val="B468A3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F274E"/>
    <w:multiLevelType w:val="hybridMultilevel"/>
    <w:tmpl w:val="2A264FFA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D1243AA"/>
    <w:multiLevelType w:val="hybridMultilevel"/>
    <w:tmpl w:val="2A264FFA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0E748AE"/>
    <w:multiLevelType w:val="hybridMultilevel"/>
    <w:tmpl w:val="2A264FFA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A7"/>
    <w:rsid w:val="00011E33"/>
    <w:rsid w:val="000210B5"/>
    <w:rsid w:val="000370E5"/>
    <w:rsid w:val="000476DE"/>
    <w:rsid w:val="0006388C"/>
    <w:rsid w:val="000858FD"/>
    <w:rsid w:val="000D64EC"/>
    <w:rsid w:val="00127030"/>
    <w:rsid w:val="00190A2B"/>
    <w:rsid w:val="001A0E81"/>
    <w:rsid w:val="001C007A"/>
    <w:rsid w:val="00213B09"/>
    <w:rsid w:val="00220CE3"/>
    <w:rsid w:val="002371EC"/>
    <w:rsid w:val="002557D2"/>
    <w:rsid w:val="00262727"/>
    <w:rsid w:val="002D48AD"/>
    <w:rsid w:val="0032778B"/>
    <w:rsid w:val="0033615E"/>
    <w:rsid w:val="00363A14"/>
    <w:rsid w:val="003A256E"/>
    <w:rsid w:val="003F3C8A"/>
    <w:rsid w:val="003F53DD"/>
    <w:rsid w:val="00403FB8"/>
    <w:rsid w:val="00413FB3"/>
    <w:rsid w:val="004161A4"/>
    <w:rsid w:val="00416886"/>
    <w:rsid w:val="00440992"/>
    <w:rsid w:val="0045084F"/>
    <w:rsid w:val="00487968"/>
    <w:rsid w:val="004A60E8"/>
    <w:rsid w:val="004C1530"/>
    <w:rsid w:val="004D32DC"/>
    <w:rsid w:val="005030F7"/>
    <w:rsid w:val="00507FB8"/>
    <w:rsid w:val="00527618"/>
    <w:rsid w:val="00534F97"/>
    <w:rsid w:val="00542B11"/>
    <w:rsid w:val="005A27F4"/>
    <w:rsid w:val="005C36FA"/>
    <w:rsid w:val="005E254E"/>
    <w:rsid w:val="006343BB"/>
    <w:rsid w:val="00643FFB"/>
    <w:rsid w:val="00663DA9"/>
    <w:rsid w:val="006800B7"/>
    <w:rsid w:val="006960BF"/>
    <w:rsid w:val="006B5235"/>
    <w:rsid w:val="006C34F0"/>
    <w:rsid w:val="006E1AEC"/>
    <w:rsid w:val="00715ECB"/>
    <w:rsid w:val="00724A0B"/>
    <w:rsid w:val="00727F92"/>
    <w:rsid w:val="00787C9B"/>
    <w:rsid w:val="007B0E19"/>
    <w:rsid w:val="007D1643"/>
    <w:rsid w:val="007E7B3E"/>
    <w:rsid w:val="00803107"/>
    <w:rsid w:val="00863E28"/>
    <w:rsid w:val="008959DF"/>
    <w:rsid w:val="008E4994"/>
    <w:rsid w:val="009005DA"/>
    <w:rsid w:val="009169AB"/>
    <w:rsid w:val="00917984"/>
    <w:rsid w:val="00931DC5"/>
    <w:rsid w:val="00961046"/>
    <w:rsid w:val="00974CB2"/>
    <w:rsid w:val="009E7D05"/>
    <w:rsid w:val="00A321A7"/>
    <w:rsid w:val="00A35E08"/>
    <w:rsid w:val="00A436DB"/>
    <w:rsid w:val="00A5190D"/>
    <w:rsid w:val="00A629A1"/>
    <w:rsid w:val="00A95AB7"/>
    <w:rsid w:val="00AD7248"/>
    <w:rsid w:val="00B14E8F"/>
    <w:rsid w:val="00B76431"/>
    <w:rsid w:val="00B94719"/>
    <w:rsid w:val="00BD2D27"/>
    <w:rsid w:val="00BD7C8C"/>
    <w:rsid w:val="00BE6D95"/>
    <w:rsid w:val="00C40C05"/>
    <w:rsid w:val="00C94095"/>
    <w:rsid w:val="00CA3D58"/>
    <w:rsid w:val="00CA4C02"/>
    <w:rsid w:val="00CB144F"/>
    <w:rsid w:val="00CB4F33"/>
    <w:rsid w:val="00D15284"/>
    <w:rsid w:val="00DA5B95"/>
    <w:rsid w:val="00DD0E12"/>
    <w:rsid w:val="00DD7DFE"/>
    <w:rsid w:val="00DF2E80"/>
    <w:rsid w:val="00E35334"/>
    <w:rsid w:val="00E6390E"/>
    <w:rsid w:val="00F1612C"/>
    <w:rsid w:val="00F3349B"/>
    <w:rsid w:val="00F60D70"/>
    <w:rsid w:val="00F63DA5"/>
    <w:rsid w:val="00F828BA"/>
    <w:rsid w:val="00F9465C"/>
    <w:rsid w:val="00FC7437"/>
    <w:rsid w:val="00FD27DB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0561"/>
  <w15:chartTrackingRefBased/>
  <w15:docId w15:val="{40FB1C07-E3BC-47B3-9299-F71E9899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21A7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321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321A7"/>
    <w:rPr>
      <w:sz w:val="28"/>
    </w:rPr>
  </w:style>
  <w:style w:type="paragraph" w:styleId="Header">
    <w:name w:val="header"/>
    <w:basedOn w:val="Normal"/>
    <w:link w:val="HeaderChar"/>
    <w:uiPriority w:val="99"/>
    <w:rsid w:val="00A321A7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321A7"/>
    <w:rPr>
      <w:rFonts w:eastAsia="Times New Roman" w:cs="Times New Roman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321A7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A321A7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A321A7"/>
    <w:rPr>
      <w:rFonts w:eastAsia="Times New Roman" w:cs="Times New Roman"/>
      <w:sz w:val="28"/>
      <w:szCs w:val="20"/>
      <w:lang w:val="en-AU" w:eastAsia="lv-LV"/>
    </w:rPr>
  </w:style>
  <w:style w:type="paragraph" w:styleId="NormalWeb">
    <w:name w:val="Normal (Web)"/>
    <w:basedOn w:val="Normal"/>
    <w:semiHidden/>
    <w:unhideWhenUsed/>
    <w:rsid w:val="00A321A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FD27DB"/>
    <w:rPr>
      <w:color w:val="0000FF"/>
      <w:u w:val="single"/>
    </w:rPr>
  </w:style>
  <w:style w:type="paragraph" w:styleId="NoSpacing">
    <w:name w:val="No Spacing"/>
    <w:uiPriority w:val="1"/>
    <w:qFormat/>
    <w:rsid w:val="00220CE3"/>
    <w:rPr>
      <w:rFonts w:asciiTheme="minorHAnsi" w:hAnsiTheme="minorHAns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5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E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E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</dc:title>
  <dc:subject>Protokollēmums</dc:subject>
  <dc:creator/>
  <cp:keywords/>
  <dc:description>Tālr.: 67095631, e-pasts: 
laura.naudina@fm.gov.lv</dc:description>
  <cp:lastModifiedBy>Anna Putāne</cp:lastModifiedBy>
  <cp:revision>34</cp:revision>
  <cp:lastPrinted>2021-08-24T09:47:00Z</cp:lastPrinted>
  <dcterms:created xsi:type="dcterms:W3CDTF">2021-07-08T06:39:00Z</dcterms:created>
  <dcterms:modified xsi:type="dcterms:W3CDTF">2021-08-24T09:47:00Z</dcterms:modified>
  <cp:contentStatus/>
</cp:coreProperties>
</file>