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94F52" w14:textId="77777777" w:rsidR="00BF1CF6" w:rsidRPr="00CE5C5F" w:rsidRDefault="00BF1CF6" w:rsidP="00BF1CF6">
      <w:pPr>
        <w:jc w:val="right"/>
        <w:rPr>
          <w:color w:val="000000" w:themeColor="text1"/>
          <w:sz w:val="28"/>
          <w:szCs w:val="28"/>
        </w:rPr>
      </w:pPr>
      <w:r w:rsidRPr="00CE5C5F">
        <w:rPr>
          <w:i/>
          <w:color w:val="000000" w:themeColor="text1"/>
          <w:sz w:val="28"/>
          <w:szCs w:val="28"/>
        </w:rPr>
        <w:t>Projekts</w:t>
      </w:r>
    </w:p>
    <w:p w14:paraId="0A24CFAA" w14:textId="7F6C47DC" w:rsidR="00BF1CF6" w:rsidRPr="00CE5C5F" w:rsidRDefault="00BF1CF6" w:rsidP="00BF1CF6">
      <w:pPr>
        <w:rPr>
          <w:color w:val="000000" w:themeColor="text1"/>
          <w:sz w:val="28"/>
          <w:szCs w:val="28"/>
        </w:rPr>
      </w:pPr>
    </w:p>
    <w:p w14:paraId="780DC944" w14:textId="77777777" w:rsidR="009B1107" w:rsidRPr="00CE5C5F" w:rsidRDefault="009B1107" w:rsidP="00BF1CF6">
      <w:pPr>
        <w:rPr>
          <w:color w:val="000000" w:themeColor="text1"/>
          <w:sz w:val="28"/>
          <w:szCs w:val="28"/>
        </w:rPr>
      </w:pPr>
    </w:p>
    <w:p w14:paraId="701FA01C" w14:textId="1245ED49" w:rsidR="006457F2" w:rsidRPr="00CE5C5F" w:rsidRDefault="00BF1CF6" w:rsidP="00BF1CF6">
      <w:pPr>
        <w:jc w:val="center"/>
        <w:rPr>
          <w:color w:val="000000" w:themeColor="text1"/>
          <w:sz w:val="28"/>
          <w:szCs w:val="28"/>
        </w:rPr>
      </w:pPr>
      <w:r w:rsidRPr="00CE5C5F">
        <w:rPr>
          <w:color w:val="000000" w:themeColor="text1"/>
          <w:sz w:val="28"/>
          <w:szCs w:val="28"/>
        </w:rPr>
        <w:t>LATVIJAS REPUBLIKAS MINISTRU KABINETS</w:t>
      </w:r>
    </w:p>
    <w:p w14:paraId="35A6AA04" w14:textId="77777777" w:rsidR="00BF1CF6" w:rsidRPr="00CE5C5F" w:rsidRDefault="00BF1CF6" w:rsidP="00DD6762">
      <w:pPr>
        <w:tabs>
          <w:tab w:val="left" w:pos="6804"/>
        </w:tabs>
        <w:rPr>
          <w:color w:val="000000" w:themeColor="text1"/>
          <w:sz w:val="28"/>
          <w:szCs w:val="28"/>
        </w:rPr>
      </w:pPr>
    </w:p>
    <w:p w14:paraId="084E5500" w14:textId="4B9D0CCF" w:rsidR="006457F2" w:rsidRPr="00CE5C5F" w:rsidRDefault="006C7088" w:rsidP="00DD6762">
      <w:pPr>
        <w:tabs>
          <w:tab w:val="left" w:pos="6804"/>
        </w:tabs>
        <w:rPr>
          <w:color w:val="000000" w:themeColor="text1"/>
          <w:sz w:val="28"/>
          <w:szCs w:val="28"/>
        </w:rPr>
      </w:pPr>
      <w:r w:rsidRPr="00CE5C5F">
        <w:rPr>
          <w:color w:val="000000" w:themeColor="text1"/>
          <w:sz w:val="28"/>
          <w:szCs w:val="28"/>
        </w:rPr>
        <w:t>2021</w:t>
      </w:r>
      <w:r w:rsidR="006457F2" w:rsidRPr="00CE5C5F">
        <w:rPr>
          <w:color w:val="000000" w:themeColor="text1"/>
          <w:sz w:val="28"/>
          <w:szCs w:val="28"/>
        </w:rPr>
        <w:t xml:space="preserve">. gada </w:t>
      </w:r>
      <w:r w:rsidR="003B6775" w:rsidRPr="00CE5C5F">
        <w:rPr>
          <w:color w:val="000000" w:themeColor="text1"/>
          <w:sz w:val="28"/>
          <w:szCs w:val="28"/>
        </w:rPr>
        <w:t xml:space="preserve">    </w:t>
      </w:r>
      <w:r w:rsidR="006457F2" w:rsidRPr="00CE5C5F">
        <w:rPr>
          <w:color w:val="000000" w:themeColor="text1"/>
          <w:sz w:val="28"/>
          <w:szCs w:val="28"/>
        </w:rPr>
        <w:tab/>
        <w:t>Noteikumi Nr.</w:t>
      </w:r>
      <w:r w:rsidR="00CA7A60" w:rsidRPr="00CE5C5F">
        <w:rPr>
          <w:color w:val="000000" w:themeColor="text1"/>
          <w:sz w:val="28"/>
          <w:szCs w:val="28"/>
        </w:rPr>
        <w:t> </w:t>
      </w:r>
      <w:r w:rsidR="003B6775" w:rsidRPr="00CE5C5F">
        <w:rPr>
          <w:color w:val="000000" w:themeColor="text1"/>
          <w:sz w:val="28"/>
          <w:szCs w:val="28"/>
        </w:rPr>
        <w:t xml:space="preserve">   </w:t>
      </w:r>
    </w:p>
    <w:p w14:paraId="401F9A05" w14:textId="465F48FA" w:rsidR="006457F2" w:rsidRPr="00CE5C5F" w:rsidRDefault="006457F2" w:rsidP="00DD6762">
      <w:pPr>
        <w:tabs>
          <w:tab w:val="left" w:pos="6804"/>
        </w:tabs>
        <w:rPr>
          <w:color w:val="000000" w:themeColor="text1"/>
          <w:sz w:val="28"/>
          <w:szCs w:val="28"/>
        </w:rPr>
      </w:pPr>
      <w:r w:rsidRPr="00CE5C5F">
        <w:rPr>
          <w:color w:val="000000" w:themeColor="text1"/>
          <w:sz w:val="28"/>
          <w:szCs w:val="28"/>
        </w:rPr>
        <w:t>Rīgā</w:t>
      </w:r>
      <w:r w:rsidRPr="00CE5C5F">
        <w:rPr>
          <w:color w:val="000000" w:themeColor="text1"/>
          <w:sz w:val="28"/>
          <w:szCs w:val="28"/>
        </w:rPr>
        <w:tab/>
        <w:t>(prot. Nr. </w:t>
      </w:r>
      <w:r w:rsidR="009F3EFB" w:rsidRPr="00CE5C5F">
        <w:rPr>
          <w:color w:val="000000" w:themeColor="text1"/>
          <w:sz w:val="28"/>
          <w:szCs w:val="28"/>
        </w:rPr>
        <w:t xml:space="preserve">          </w:t>
      </w:r>
      <w:r w:rsidRPr="00CE5C5F">
        <w:rPr>
          <w:color w:val="000000" w:themeColor="text1"/>
          <w:sz w:val="28"/>
          <w:szCs w:val="28"/>
        </w:rPr>
        <w:t>.§)</w:t>
      </w:r>
    </w:p>
    <w:p w14:paraId="01330DB4" w14:textId="1067D349" w:rsidR="00C00A8E" w:rsidRPr="00CE5C5F" w:rsidRDefault="00C00A8E" w:rsidP="00143392">
      <w:pPr>
        <w:ind w:right="-1"/>
        <w:jc w:val="center"/>
        <w:rPr>
          <w:color w:val="000000" w:themeColor="text1"/>
          <w:sz w:val="28"/>
          <w:szCs w:val="28"/>
        </w:rPr>
      </w:pPr>
    </w:p>
    <w:p w14:paraId="7A2161B2" w14:textId="77777777" w:rsidR="009B1107" w:rsidRPr="00CE5C5F" w:rsidRDefault="009B1107" w:rsidP="00143392">
      <w:pPr>
        <w:ind w:right="-1"/>
        <w:jc w:val="center"/>
        <w:rPr>
          <w:color w:val="000000" w:themeColor="text1"/>
          <w:sz w:val="28"/>
          <w:szCs w:val="28"/>
        </w:rPr>
      </w:pPr>
    </w:p>
    <w:p w14:paraId="1EA15B74" w14:textId="27CFA387" w:rsidR="00FB47BE" w:rsidRPr="00CE5C5F" w:rsidRDefault="009E07CC" w:rsidP="00FB47BE">
      <w:pPr>
        <w:jc w:val="center"/>
        <w:rPr>
          <w:b/>
          <w:color w:val="000000" w:themeColor="text1"/>
          <w:sz w:val="28"/>
          <w:szCs w:val="28"/>
        </w:rPr>
      </w:pPr>
      <w:r w:rsidRPr="00CE5C5F">
        <w:rPr>
          <w:b/>
          <w:color w:val="000000" w:themeColor="text1"/>
          <w:sz w:val="28"/>
          <w:szCs w:val="28"/>
        </w:rPr>
        <w:t>Latvijas Republikas valsts robežas joslas</w:t>
      </w:r>
      <w:r w:rsidR="002713F0" w:rsidRPr="00CE5C5F">
        <w:rPr>
          <w:b/>
          <w:color w:val="000000" w:themeColor="text1"/>
          <w:sz w:val="28"/>
          <w:szCs w:val="28"/>
        </w:rPr>
        <w:t xml:space="preserve">, patrulēšanas joslas un </w:t>
      </w:r>
      <w:r w:rsidR="00BF5ABB" w:rsidRPr="00CE5C5F">
        <w:rPr>
          <w:b/>
          <w:color w:val="000000" w:themeColor="text1"/>
          <w:sz w:val="28"/>
          <w:szCs w:val="28"/>
        </w:rPr>
        <w:t xml:space="preserve">robežzīmju uzraudzības joslas </w:t>
      </w:r>
      <w:r w:rsidRPr="00CE5C5F">
        <w:rPr>
          <w:b/>
          <w:color w:val="000000" w:themeColor="text1"/>
          <w:sz w:val="28"/>
          <w:szCs w:val="28"/>
        </w:rPr>
        <w:t xml:space="preserve">iekārtošanas un uzturēšanas noteikumi </w:t>
      </w:r>
    </w:p>
    <w:p w14:paraId="1C2D58E7" w14:textId="77777777" w:rsidR="009C5A63" w:rsidRPr="00CE5C5F" w:rsidRDefault="009C5A63" w:rsidP="00143392">
      <w:pPr>
        <w:jc w:val="right"/>
        <w:rPr>
          <w:color w:val="000000" w:themeColor="text1"/>
          <w:sz w:val="28"/>
          <w:szCs w:val="28"/>
        </w:rPr>
      </w:pPr>
    </w:p>
    <w:p w14:paraId="0982D927" w14:textId="280EFC1C" w:rsidR="009B1107" w:rsidRPr="00CE5C5F" w:rsidRDefault="009B1107" w:rsidP="00143392">
      <w:pPr>
        <w:jc w:val="right"/>
        <w:rPr>
          <w:color w:val="000000" w:themeColor="text1"/>
          <w:sz w:val="28"/>
          <w:szCs w:val="28"/>
        </w:rPr>
      </w:pPr>
    </w:p>
    <w:p w14:paraId="61EA8A72" w14:textId="77777777" w:rsidR="009B1107" w:rsidRPr="00CE5C5F" w:rsidRDefault="009B1107" w:rsidP="00143392">
      <w:pPr>
        <w:jc w:val="right"/>
        <w:rPr>
          <w:color w:val="000000" w:themeColor="text1"/>
          <w:sz w:val="28"/>
          <w:szCs w:val="28"/>
        </w:rPr>
      </w:pPr>
    </w:p>
    <w:p w14:paraId="12B858DF" w14:textId="0D2CC4B4" w:rsidR="00BB487A" w:rsidRPr="00CE5C5F" w:rsidRDefault="009F3EFB" w:rsidP="00143392">
      <w:pPr>
        <w:jc w:val="right"/>
        <w:rPr>
          <w:color w:val="000000" w:themeColor="text1"/>
          <w:sz w:val="28"/>
          <w:szCs w:val="28"/>
        </w:rPr>
      </w:pPr>
      <w:r w:rsidRPr="00CE5C5F">
        <w:rPr>
          <w:color w:val="000000" w:themeColor="text1"/>
          <w:sz w:val="28"/>
          <w:szCs w:val="28"/>
        </w:rPr>
        <w:t>Izdoti saskaņā ar</w:t>
      </w:r>
    </w:p>
    <w:p w14:paraId="45361A29" w14:textId="461D4A7E" w:rsidR="00BB487A" w:rsidRPr="00CE5C5F" w:rsidRDefault="009E07CC" w:rsidP="00143392">
      <w:pPr>
        <w:jc w:val="right"/>
        <w:rPr>
          <w:color w:val="000000" w:themeColor="text1"/>
          <w:sz w:val="28"/>
          <w:szCs w:val="28"/>
        </w:rPr>
      </w:pPr>
      <w:r w:rsidRPr="00CE5C5F">
        <w:rPr>
          <w:color w:val="000000" w:themeColor="text1"/>
          <w:sz w:val="28"/>
          <w:szCs w:val="28"/>
        </w:rPr>
        <w:t>Latvijas Republikas valsts robežas</w:t>
      </w:r>
    </w:p>
    <w:p w14:paraId="6CBFA10F" w14:textId="31F33988" w:rsidR="009E07CC" w:rsidRPr="00CE5C5F" w:rsidRDefault="009E07CC" w:rsidP="00143392">
      <w:pPr>
        <w:jc w:val="right"/>
        <w:rPr>
          <w:color w:val="000000" w:themeColor="text1"/>
          <w:sz w:val="28"/>
          <w:szCs w:val="28"/>
        </w:rPr>
      </w:pPr>
      <w:r w:rsidRPr="00CE5C5F">
        <w:rPr>
          <w:color w:val="000000" w:themeColor="text1"/>
          <w:sz w:val="28"/>
          <w:szCs w:val="28"/>
        </w:rPr>
        <w:t xml:space="preserve">likuma 13. panta </w:t>
      </w:r>
      <w:r w:rsidR="0084117E" w:rsidRPr="00CE5C5F">
        <w:rPr>
          <w:color w:val="000000" w:themeColor="text1"/>
          <w:sz w:val="28"/>
          <w:szCs w:val="28"/>
        </w:rPr>
        <w:t>astoto daļu</w:t>
      </w:r>
    </w:p>
    <w:p w14:paraId="6F722EE7" w14:textId="6E9F705F" w:rsidR="00143392" w:rsidRPr="00CE5C5F" w:rsidRDefault="00143392" w:rsidP="00143392">
      <w:pPr>
        <w:pStyle w:val="Title"/>
        <w:ind w:firstLine="709"/>
        <w:jc w:val="both"/>
        <w:outlineLvl w:val="0"/>
        <w:rPr>
          <w:color w:val="000000" w:themeColor="text1"/>
          <w:szCs w:val="28"/>
        </w:rPr>
      </w:pPr>
    </w:p>
    <w:p w14:paraId="75A6EA50" w14:textId="503C350E" w:rsidR="009B1107" w:rsidRPr="00CE5C5F" w:rsidRDefault="009B1107" w:rsidP="00143392">
      <w:pPr>
        <w:pStyle w:val="Title"/>
        <w:ind w:firstLine="709"/>
        <w:jc w:val="both"/>
        <w:outlineLvl w:val="0"/>
        <w:rPr>
          <w:color w:val="000000" w:themeColor="text1"/>
          <w:szCs w:val="28"/>
        </w:rPr>
      </w:pPr>
    </w:p>
    <w:p w14:paraId="30CC3B92" w14:textId="77777777" w:rsidR="009B1107" w:rsidRPr="00CE5C5F" w:rsidRDefault="009B1107" w:rsidP="00143392">
      <w:pPr>
        <w:pStyle w:val="Title"/>
        <w:ind w:firstLine="709"/>
        <w:jc w:val="both"/>
        <w:outlineLvl w:val="0"/>
        <w:rPr>
          <w:color w:val="000000" w:themeColor="text1"/>
          <w:szCs w:val="28"/>
        </w:rPr>
      </w:pPr>
    </w:p>
    <w:p w14:paraId="77EF54EB" w14:textId="409B15A0" w:rsidR="00024B7B" w:rsidRPr="00CE5C5F" w:rsidRDefault="00D651B6" w:rsidP="00024B7B">
      <w:pPr>
        <w:pStyle w:val="Title"/>
        <w:outlineLvl w:val="0"/>
        <w:rPr>
          <w:b/>
          <w:color w:val="000000" w:themeColor="text1"/>
          <w:szCs w:val="28"/>
        </w:rPr>
      </w:pPr>
      <w:r w:rsidRPr="00CE5C5F">
        <w:rPr>
          <w:b/>
          <w:color w:val="000000" w:themeColor="text1"/>
          <w:szCs w:val="28"/>
        </w:rPr>
        <w:t>I. Vispārīgie jautājumi</w:t>
      </w:r>
    </w:p>
    <w:p w14:paraId="3399B475" w14:textId="77777777" w:rsidR="00024B7B" w:rsidRPr="00CE5C5F" w:rsidRDefault="00024B7B" w:rsidP="00C00B7A">
      <w:pPr>
        <w:pStyle w:val="Title"/>
        <w:ind w:firstLine="720"/>
        <w:jc w:val="both"/>
        <w:outlineLvl w:val="0"/>
        <w:rPr>
          <w:color w:val="000000" w:themeColor="text1"/>
          <w:szCs w:val="28"/>
        </w:rPr>
      </w:pPr>
    </w:p>
    <w:p w14:paraId="2E78EE98" w14:textId="67AE9476" w:rsidR="00143392" w:rsidRPr="00CE5C5F" w:rsidRDefault="00C837F0" w:rsidP="00C00B7A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Noteikumi nosaka prasības Latvijas R</w:t>
      </w:r>
      <w:r w:rsidR="002713F0" w:rsidRPr="00CE5C5F">
        <w:rPr>
          <w:color w:val="000000" w:themeColor="text1"/>
          <w:szCs w:val="28"/>
        </w:rPr>
        <w:t xml:space="preserve">epublikas valsts robežas joslas, </w:t>
      </w:r>
      <w:r w:rsidR="00C0490D" w:rsidRPr="00CE5C5F">
        <w:rPr>
          <w:color w:val="000000" w:themeColor="text1"/>
          <w:szCs w:val="28"/>
        </w:rPr>
        <w:t>patru</w:t>
      </w:r>
      <w:r w:rsidR="002713F0" w:rsidRPr="00CE5C5F">
        <w:rPr>
          <w:color w:val="000000" w:themeColor="text1"/>
          <w:szCs w:val="28"/>
        </w:rPr>
        <w:t xml:space="preserve">lēšanas joslas un </w:t>
      </w:r>
      <w:r w:rsidR="00BF5ABB" w:rsidRPr="00CE5C5F">
        <w:rPr>
          <w:color w:val="000000" w:themeColor="text1"/>
          <w:szCs w:val="28"/>
        </w:rPr>
        <w:t>robežzīmju uzraudzības joslas</w:t>
      </w:r>
      <w:r w:rsidR="00C0490D" w:rsidRPr="00CE5C5F">
        <w:rPr>
          <w:color w:val="000000" w:themeColor="text1"/>
          <w:szCs w:val="28"/>
        </w:rPr>
        <w:t xml:space="preserve"> </w:t>
      </w:r>
      <w:r w:rsidRPr="00CE5C5F">
        <w:rPr>
          <w:color w:val="000000" w:themeColor="text1"/>
          <w:szCs w:val="28"/>
        </w:rPr>
        <w:t>iekārtošanai un uzturēšanai.</w:t>
      </w:r>
    </w:p>
    <w:p w14:paraId="5C96C5C9" w14:textId="1B8E3910" w:rsidR="007E19A6" w:rsidRPr="00CE5C5F" w:rsidRDefault="00D14AD2" w:rsidP="00D14AD2">
      <w:pPr>
        <w:pStyle w:val="Title"/>
        <w:tabs>
          <w:tab w:val="left" w:pos="4420"/>
        </w:tabs>
        <w:ind w:firstLine="720"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ab/>
      </w:r>
    </w:p>
    <w:p w14:paraId="59383B08" w14:textId="2A88E435" w:rsidR="00306A0D" w:rsidRPr="00CE5C5F" w:rsidRDefault="007E19A6" w:rsidP="00306A0D">
      <w:pPr>
        <w:pStyle w:val="Title"/>
        <w:numPr>
          <w:ilvl w:val="0"/>
          <w:numId w:val="4"/>
        </w:numPr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Noteikumos lietoti šādi termini:</w:t>
      </w:r>
    </w:p>
    <w:p w14:paraId="15094B97" w14:textId="527545A4" w:rsidR="00306A0D" w:rsidRPr="00CE5C5F" w:rsidRDefault="00306A0D" w:rsidP="008E1D82">
      <w:pPr>
        <w:pStyle w:val="Title"/>
        <w:ind w:firstLine="720"/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 xml:space="preserve">2.1. robežzīmju novērošanas zona – astoņus metrus plata valsts robežas joslas daļa, kuru iekārto, sākot no valsts robežas, </w:t>
      </w:r>
      <w:r w:rsidR="00525CDE" w:rsidRPr="00CE5C5F">
        <w:rPr>
          <w:color w:val="000000" w:themeColor="text1"/>
          <w:szCs w:val="28"/>
        </w:rPr>
        <w:t>ūdensteces krasta kraujas augšmalas (</w:t>
      </w:r>
      <w:proofErr w:type="spellStart"/>
      <w:r w:rsidR="00525CDE" w:rsidRPr="00CE5C5F">
        <w:rPr>
          <w:color w:val="000000" w:themeColor="text1"/>
          <w:szCs w:val="28"/>
        </w:rPr>
        <w:t>krotes</w:t>
      </w:r>
      <w:proofErr w:type="spellEnd"/>
      <w:r w:rsidR="00525CDE" w:rsidRPr="00CE5C5F">
        <w:rPr>
          <w:color w:val="000000" w:themeColor="text1"/>
          <w:szCs w:val="28"/>
        </w:rPr>
        <w:t>) līnijas vai ūdens līmeņa līnijas normālā ūdens stāvoklī</w:t>
      </w:r>
      <w:r w:rsidR="008E1D82" w:rsidRPr="00CE5C5F">
        <w:rPr>
          <w:color w:val="000000" w:themeColor="text1"/>
          <w:szCs w:val="28"/>
        </w:rPr>
        <w:t>, vai grāvja malas,</w:t>
      </w:r>
      <w:r w:rsidRPr="00CE5C5F">
        <w:rPr>
          <w:color w:val="000000" w:themeColor="text1"/>
          <w:szCs w:val="28"/>
        </w:rPr>
        <w:t xml:space="preserve"> un kas paredzēta robežzīmju vizuālai uzraudzībai un kontrolei, žoga ierīkošanai, </w:t>
      </w:r>
      <w:proofErr w:type="spellStart"/>
      <w:r w:rsidRPr="00CE5C5F">
        <w:rPr>
          <w:color w:val="000000" w:themeColor="text1"/>
          <w:szCs w:val="28"/>
        </w:rPr>
        <w:t>robežuzraudzības</w:t>
      </w:r>
      <w:proofErr w:type="spellEnd"/>
      <w:r w:rsidRPr="00CE5C5F">
        <w:rPr>
          <w:color w:val="000000" w:themeColor="text1"/>
          <w:szCs w:val="28"/>
        </w:rPr>
        <w:t xml:space="preserve"> tehnisko līdzekļu – klātbūtnes uztveršanas sistēmu un novērošanas iekārtu – uzstādīšanai;</w:t>
      </w:r>
    </w:p>
    <w:p w14:paraId="20A590B6" w14:textId="002A33AE" w:rsidR="00306A0D" w:rsidRPr="00CE5C5F" w:rsidRDefault="00306A0D" w:rsidP="00306A0D">
      <w:pPr>
        <w:pStyle w:val="Title"/>
        <w:ind w:firstLine="720"/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 xml:space="preserve">2.2. </w:t>
      </w:r>
      <w:proofErr w:type="spellStart"/>
      <w:r w:rsidRPr="00CE5C5F">
        <w:rPr>
          <w:color w:val="000000" w:themeColor="text1"/>
          <w:szCs w:val="28"/>
        </w:rPr>
        <w:t>patruļtakas</w:t>
      </w:r>
      <w:proofErr w:type="spellEnd"/>
      <w:r w:rsidRPr="00CE5C5F">
        <w:rPr>
          <w:color w:val="000000" w:themeColor="text1"/>
          <w:szCs w:val="28"/>
        </w:rPr>
        <w:t xml:space="preserve"> zona – divus metrus plata valsts robežas joslas daļa, kuru iekārto ne tuvāk par astoņiem metriem no valsts robežas, </w:t>
      </w:r>
      <w:r w:rsidR="008E1D82" w:rsidRPr="00CE5C5F">
        <w:rPr>
          <w:color w:val="000000" w:themeColor="text1"/>
          <w:szCs w:val="28"/>
        </w:rPr>
        <w:t>ūdensteces krasta kraujas augšmalas (</w:t>
      </w:r>
      <w:proofErr w:type="spellStart"/>
      <w:r w:rsidR="008E1D82" w:rsidRPr="00CE5C5F">
        <w:rPr>
          <w:color w:val="000000" w:themeColor="text1"/>
          <w:szCs w:val="28"/>
        </w:rPr>
        <w:t>krotes</w:t>
      </w:r>
      <w:proofErr w:type="spellEnd"/>
      <w:r w:rsidR="008E1D82" w:rsidRPr="00CE5C5F">
        <w:rPr>
          <w:color w:val="000000" w:themeColor="text1"/>
          <w:szCs w:val="28"/>
        </w:rPr>
        <w:t>) līnijas vai ūdens līmeņa līnijas normālā ūdens stāvoklī</w:t>
      </w:r>
      <w:r w:rsidR="002223F0" w:rsidRPr="00CE5C5F">
        <w:rPr>
          <w:color w:val="000000" w:themeColor="text1"/>
          <w:szCs w:val="28"/>
        </w:rPr>
        <w:t xml:space="preserve"> vai grāvja malas</w:t>
      </w:r>
      <w:r w:rsidRPr="00CE5C5F">
        <w:rPr>
          <w:color w:val="000000" w:themeColor="text1"/>
          <w:szCs w:val="28"/>
        </w:rPr>
        <w:t xml:space="preserve"> un kas paredzēta Valsts robežsardzes amatpersonu patrulēšanai un </w:t>
      </w:r>
      <w:proofErr w:type="spellStart"/>
      <w:r w:rsidRPr="00CE5C5F">
        <w:rPr>
          <w:color w:val="000000" w:themeColor="text1"/>
          <w:szCs w:val="28"/>
        </w:rPr>
        <w:t>robežuzraudzības</w:t>
      </w:r>
      <w:proofErr w:type="spellEnd"/>
      <w:r w:rsidRPr="00CE5C5F">
        <w:rPr>
          <w:color w:val="000000" w:themeColor="text1"/>
          <w:szCs w:val="28"/>
        </w:rPr>
        <w:t xml:space="preserve"> tehnisko līdzekļu – klātbūtnes uztveršanas sistēmu un novērošanas iekārtu – uzstādīšanai;</w:t>
      </w:r>
      <w:bookmarkStart w:id="0" w:name="_GoBack"/>
      <w:bookmarkEnd w:id="0"/>
    </w:p>
    <w:p w14:paraId="0AAD5A15" w14:textId="487B4A80" w:rsidR="00306A0D" w:rsidRPr="00CE5C5F" w:rsidRDefault="00306A0D" w:rsidP="00306A0D">
      <w:pPr>
        <w:pStyle w:val="Title"/>
        <w:ind w:firstLine="720"/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 xml:space="preserve">2.3. brīvās novērošanas zona – divus metrus plata valsts robežas joslas daļa, kuru iekārto ne tuvāk par 10 metriem no valsts robežas, </w:t>
      </w:r>
      <w:r w:rsidR="008E1D82" w:rsidRPr="00CE5C5F">
        <w:rPr>
          <w:color w:val="000000" w:themeColor="text1"/>
          <w:szCs w:val="28"/>
        </w:rPr>
        <w:t>ūdensteces krasta kraujas augšmalas (</w:t>
      </w:r>
      <w:proofErr w:type="spellStart"/>
      <w:r w:rsidR="008E1D82" w:rsidRPr="00CE5C5F">
        <w:rPr>
          <w:color w:val="000000" w:themeColor="text1"/>
          <w:szCs w:val="28"/>
        </w:rPr>
        <w:t>krotes</w:t>
      </w:r>
      <w:proofErr w:type="spellEnd"/>
      <w:r w:rsidR="008E1D82" w:rsidRPr="00CE5C5F">
        <w:rPr>
          <w:color w:val="000000" w:themeColor="text1"/>
          <w:szCs w:val="28"/>
        </w:rPr>
        <w:t>) līnijas vai ūdens līmeņa līnijas normālā ūdens stāvoklī</w:t>
      </w:r>
      <w:r w:rsidR="002223F0" w:rsidRPr="00CE5C5F">
        <w:rPr>
          <w:color w:val="000000" w:themeColor="text1"/>
          <w:szCs w:val="28"/>
        </w:rPr>
        <w:t xml:space="preserve"> vai grāvja malas</w:t>
      </w:r>
      <w:r w:rsidRPr="00CE5C5F">
        <w:rPr>
          <w:color w:val="000000" w:themeColor="text1"/>
          <w:szCs w:val="28"/>
        </w:rPr>
        <w:t xml:space="preserve"> un kas paredzēta valsts robežas vizuālajai un tehniskajai novērošanai, žoga ierīkošanai, kā arī </w:t>
      </w:r>
      <w:proofErr w:type="spellStart"/>
      <w:r w:rsidRPr="00CE5C5F">
        <w:rPr>
          <w:color w:val="000000" w:themeColor="text1"/>
          <w:szCs w:val="28"/>
        </w:rPr>
        <w:t>robežuzraudzības</w:t>
      </w:r>
      <w:proofErr w:type="spellEnd"/>
      <w:r w:rsidRPr="00CE5C5F">
        <w:rPr>
          <w:color w:val="000000" w:themeColor="text1"/>
          <w:szCs w:val="28"/>
        </w:rPr>
        <w:t xml:space="preserve"> tehnisko līdzekļu – klātbūtnes uztveršanas sistēmu un novērošanas iekārtu – uzstādīšanai;</w:t>
      </w:r>
    </w:p>
    <w:p w14:paraId="37658171" w14:textId="448606B0" w:rsidR="00306A0D" w:rsidRPr="00CE5C5F" w:rsidRDefault="00306A0D" w:rsidP="00306A0D">
      <w:pPr>
        <w:pStyle w:val="Title"/>
        <w:ind w:firstLine="720"/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lastRenderedPageBreak/>
        <w:t xml:space="preserve">2.4. pēdu kontroles josla – ne vairāk kā astoņus metrus plats atsevišķs papildus apstrādāts un iekārtots posms, kuru izveido robežzīmju novērošanas zonā, sākot no valsts robežas, </w:t>
      </w:r>
      <w:r w:rsidR="008E1D82" w:rsidRPr="00CE5C5F">
        <w:rPr>
          <w:color w:val="000000" w:themeColor="text1"/>
          <w:szCs w:val="28"/>
        </w:rPr>
        <w:t>ūdensteces krasta kraujas augšmalas (</w:t>
      </w:r>
      <w:proofErr w:type="spellStart"/>
      <w:r w:rsidR="008E1D82" w:rsidRPr="00CE5C5F">
        <w:rPr>
          <w:color w:val="000000" w:themeColor="text1"/>
          <w:szCs w:val="28"/>
        </w:rPr>
        <w:t>krotes</w:t>
      </w:r>
      <w:proofErr w:type="spellEnd"/>
      <w:r w:rsidR="008E1D82" w:rsidRPr="00CE5C5F">
        <w:rPr>
          <w:color w:val="000000" w:themeColor="text1"/>
          <w:szCs w:val="28"/>
        </w:rPr>
        <w:t>) līnijas vai ūdens līmeņa līnijas normālā ūdens stāvoklī</w:t>
      </w:r>
      <w:r w:rsidR="00F35365" w:rsidRPr="00CE5C5F">
        <w:rPr>
          <w:color w:val="000000" w:themeColor="text1"/>
          <w:szCs w:val="28"/>
        </w:rPr>
        <w:t xml:space="preserve"> vai grāvja malas</w:t>
      </w:r>
      <w:r w:rsidRPr="00CE5C5F">
        <w:rPr>
          <w:color w:val="000000" w:themeColor="text1"/>
          <w:szCs w:val="28"/>
        </w:rPr>
        <w:t>,</w:t>
      </w:r>
      <w:r w:rsidR="009B31D4" w:rsidRPr="00CE5C5F">
        <w:rPr>
          <w:color w:val="000000" w:themeColor="text1"/>
          <w:szCs w:val="28"/>
        </w:rPr>
        <w:t xml:space="preserve"> vai robežzīmju uzraudzības joslā</w:t>
      </w:r>
      <w:r w:rsidRPr="00CE5C5F">
        <w:rPr>
          <w:color w:val="000000" w:themeColor="text1"/>
          <w:szCs w:val="28"/>
        </w:rPr>
        <w:t xml:space="preserve"> un kas paredzēts valsts robežas nelikumīgas šķērsošanas pazīmju (tajā skaitā pēdu nospiedumu) konstatēšanai un fiksēšanai;</w:t>
      </w:r>
    </w:p>
    <w:p w14:paraId="33C03623" w14:textId="3F3A7A7F" w:rsidR="00C00B7A" w:rsidRPr="00CE5C5F" w:rsidRDefault="00306A0D" w:rsidP="00697DD5">
      <w:pPr>
        <w:pStyle w:val="Title"/>
        <w:ind w:firstLine="720"/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 xml:space="preserve">2.5. žogs – vismaz divus metrus augsta inženierbūve (norobežojums), kuras augšējā daļa ir papildināta ar dzeloņstiepli un kuru ierīko robežzīmju novērošanas zonā vai brīvās novērošanas zonā paralēli valsts robežas, </w:t>
      </w:r>
      <w:r w:rsidR="008E1D82" w:rsidRPr="00CE5C5F">
        <w:rPr>
          <w:color w:val="000000" w:themeColor="text1"/>
          <w:szCs w:val="28"/>
        </w:rPr>
        <w:t>ūdensteces krasta kraujas augšmalas (</w:t>
      </w:r>
      <w:proofErr w:type="spellStart"/>
      <w:r w:rsidR="008E1D82" w:rsidRPr="00CE5C5F">
        <w:rPr>
          <w:color w:val="000000" w:themeColor="text1"/>
          <w:szCs w:val="28"/>
        </w:rPr>
        <w:t>krotes</w:t>
      </w:r>
      <w:proofErr w:type="spellEnd"/>
      <w:r w:rsidR="008E1D82" w:rsidRPr="00CE5C5F">
        <w:rPr>
          <w:color w:val="000000" w:themeColor="text1"/>
          <w:szCs w:val="28"/>
        </w:rPr>
        <w:t>) līnijas vai ūdens līmeņa līnijas normālā ūdens stāvoklī</w:t>
      </w:r>
      <w:r w:rsidR="002223F0" w:rsidRPr="00CE5C5F">
        <w:rPr>
          <w:color w:val="000000" w:themeColor="text1"/>
          <w:szCs w:val="28"/>
        </w:rPr>
        <w:t xml:space="preserve"> vai grāvja malai</w:t>
      </w:r>
      <w:r w:rsidRPr="00CE5C5F">
        <w:rPr>
          <w:color w:val="000000" w:themeColor="text1"/>
          <w:szCs w:val="28"/>
        </w:rPr>
        <w:t>, bet ne tuvāk kā četrus metrus no tās, lai aizkavētu un novērstu valsts robežas nelikumīgas šķērsošanas mēģinājumus.</w:t>
      </w:r>
    </w:p>
    <w:p w14:paraId="6A952CFB" w14:textId="77777777" w:rsidR="00BF1CF6" w:rsidRPr="00CE5C5F" w:rsidRDefault="00BF1CF6" w:rsidP="00697DD5">
      <w:pPr>
        <w:pStyle w:val="Title"/>
        <w:ind w:firstLine="720"/>
        <w:contextualSpacing/>
        <w:jc w:val="both"/>
        <w:outlineLvl w:val="0"/>
        <w:rPr>
          <w:color w:val="000000" w:themeColor="text1"/>
          <w:szCs w:val="28"/>
        </w:rPr>
      </w:pPr>
    </w:p>
    <w:p w14:paraId="4AF6AAE6" w14:textId="25412815" w:rsidR="00C00B7A" w:rsidRPr="00CE5C5F" w:rsidRDefault="00C00B7A" w:rsidP="00C00B7A">
      <w:pPr>
        <w:pStyle w:val="ListParagraph"/>
        <w:jc w:val="center"/>
        <w:rPr>
          <w:b/>
          <w:color w:val="000000" w:themeColor="text1"/>
          <w:sz w:val="28"/>
          <w:szCs w:val="28"/>
        </w:rPr>
      </w:pPr>
      <w:r w:rsidRPr="00CE5C5F">
        <w:rPr>
          <w:b/>
          <w:color w:val="000000" w:themeColor="text1"/>
          <w:sz w:val="28"/>
          <w:szCs w:val="28"/>
        </w:rPr>
        <w:t>II. Valsts robežas joslas iekārtošanas un uzturēšanas prasības uz Eiropas Savienības ārējās robežas</w:t>
      </w:r>
    </w:p>
    <w:p w14:paraId="051E6825" w14:textId="77777777" w:rsidR="00C00B7A" w:rsidRPr="00CE5C5F" w:rsidRDefault="00C00B7A" w:rsidP="00C00B7A">
      <w:pPr>
        <w:pStyle w:val="ListParagraph"/>
        <w:rPr>
          <w:color w:val="000000" w:themeColor="text1"/>
          <w:sz w:val="28"/>
          <w:szCs w:val="28"/>
        </w:rPr>
      </w:pPr>
    </w:p>
    <w:p w14:paraId="184DA31A" w14:textId="03435EF1" w:rsidR="00C00B7A" w:rsidRPr="00CE5C5F" w:rsidRDefault="00AD2094" w:rsidP="00E625A6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Visā</w:t>
      </w:r>
      <w:r w:rsidR="00CD5B11" w:rsidRPr="00CE5C5F">
        <w:rPr>
          <w:color w:val="000000" w:themeColor="text1"/>
          <w:szCs w:val="28"/>
        </w:rPr>
        <w:t xml:space="preserve"> valsts robežas joslas garumā </w:t>
      </w:r>
      <w:r w:rsidR="00C00B7A" w:rsidRPr="00CE5C5F">
        <w:rPr>
          <w:color w:val="000000" w:themeColor="text1"/>
          <w:szCs w:val="28"/>
        </w:rPr>
        <w:t>iekārto robežzīm</w:t>
      </w:r>
      <w:r w:rsidRPr="00CE5C5F">
        <w:rPr>
          <w:color w:val="000000" w:themeColor="text1"/>
          <w:szCs w:val="28"/>
        </w:rPr>
        <w:t xml:space="preserve">ju novērošanas zonu, </w:t>
      </w:r>
      <w:proofErr w:type="spellStart"/>
      <w:r w:rsidRPr="00CE5C5F">
        <w:rPr>
          <w:color w:val="000000" w:themeColor="text1"/>
          <w:szCs w:val="28"/>
        </w:rPr>
        <w:t>patruļtakas</w:t>
      </w:r>
      <w:proofErr w:type="spellEnd"/>
      <w:r w:rsidRPr="00CE5C5F">
        <w:rPr>
          <w:color w:val="000000" w:themeColor="text1"/>
          <w:szCs w:val="28"/>
        </w:rPr>
        <w:t xml:space="preserve"> zonu un brīvās novērošanas zonu.</w:t>
      </w:r>
    </w:p>
    <w:p w14:paraId="7576DBFB" w14:textId="77777777" w:rsidR="00C00B7A" w:rsidRPr="00CE5C5F" w:rsidRDefault="00C00B7A" w:rsidP="00E625A6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3C3151CE" w14:textId="69A4F49B" w:rsidR="00C94F7C" w:rsidRPr="00CE5C5F" w:rsidRDefault="00C94F7C" w:rsidP="00C94F7C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Valsts robežas joslu iekārto, attīrot to no kokiem, krūmiem, to saknēm un nolīdzinot augsnes virsējo kārtu.</w:t>
      </w:r>
    </w:p>
    <w:p w14:paraId="0EC5CC9E" w14:textId="19F15450" w:rsidR="00C00B7A" w:rsidRPr="00CE5C5F" w:rsidRDefault="00C00B7A" w:rsidP="00E625A6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5F9F7540" w14:textId="271E3A9E" w:rsidR="00C00B7A" w:rsidRPr="00CE5C5F" w:rsidRDefault="00AD2094" w:rsidP="00E625A6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Valsts robežas joslas posm</w:t>
      </w:r>
      <w:r w:rsidR="0001641E" w:rsidRPr="00CE5C5F">
        <w:rPr>
          <w:color w:val="000000" w:themeColor="text1"/>
          <w:szCs w:val="28"/>
        </w:rPr>
        <w:t>o</w:t>
      </w:r>
      <w:r w:rsidRPr="00CE5C5F">
        <w:rPr>
          <w:color w:val="000000" w:themeColor="text1"/>
          <w:szCs w:val="28"/>
        </w:rPr>
        <w:t>s, kuros pastāv augsts valsts robežas nelikumīgas šķērsošanas risks, var:</w:t>
      </w:r>
    </w:p>
    <w:p w14:paraId="5E1E6A1D" w14:textId="4DBB957E" w:rsidR="00C00B7A" w:rsidRPr="00CE5C5F" w:rsidRDefault="00AD2094" w:rsidP="00E625A6">
      <w:pPr>
        <w:pStyle w:val="Title"/>
        <w:numPr>
          <w:ilvl w:val="1"/>
          <w:numId w:val="4"/>
        </w:numPr>
        <w:ind w:left="0" w:firstLine="720"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uzstād</w:t>
      </w:r>
      <w:r w:rsidR="00251723" w:rsidRPr="00CE5C5F">
        <w:rPr>
          <w:color w:val="000000" w:themeColor="text1"/>
          <w:szCs w:val="28"/>
        </w:rPr>
        <w:t>ī</w:t>
      </w:r>
      <w:r w:rsidRPr="00CE5C5F">
        <w:rPr>
          <w:color w:val="000000" w:themeColor="text1"/>
          <w:szCs w:val="28"/>
        </w:rPr>
        <w:t xml:space="preserve">t klātbūtnes uztveršanas sistēmas un novērošanas iekārtas, – robežzīmju novērošanas zonā, </w:t>
      </w:r>
      <w:proofErr w:type="spellStart"/>
      <w:r w:rsidRPr="00CE5C5F">
        <w:rPr>
          <w:color w:val="000000" w:themeColor="text1"/>
          <w:szCs w:val="28"/>
        </w:rPr>
        <w:t>patruļtakas</w:t>
      </w:r>
      <w:proofErr w:type="spellEnd"/>
      <w:r w:rsidRPr="00CE5C5F">
        <w:rPr>
          <w:color w:val="000000" w:themeColor="text1"/>
          <w:szCs w:val="28"/>
        </w:rPr>
        <w:t xml:space="preserve"> zonā un brīvās novērošanas zonā;</w:t>
      </w:r>
    </w:p>
    <w:p w14:paraId="23451CDF" w14:textId="3062D14D" w:rsidR="00C00B7A" w:rsidRPr="00CE5C5F" w:rsidRDefault="00AD2094" w:rsidP="00E625A6">
      <w:pPr>
        <w:pStyle w:val="Title"/>
        <w:numPr>
          <w:ilvl w:val="1"/>
          <w:numId w:val="4"/>
        </w:numPr>
        <w:ind w:left="0" w:firstLine="720"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ierīkot pēdu kontroles joslu, – robežzīmju novērošanas zonā;</w:t>
      </w:r>
    </w:p>
    <w:p w14:paraId="086936BD" w14:textId="5A04383C" w:rsidR="00C00B7A" w:rsidRPr="00CE5C5F" w:rsidRDefault="00AD2094" w:rsidP="00E625A6">
      <w:pPr>
        <w:pStyle w:val="Title"/>
        <w:numPr>
          <w:ilvl w:val="1"/>
          <w:numId w:val="4"/>
        </w:numPr>
        <w:ind w:left="0" w:firstLine="720"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ierīkot žogu, – robežzīmju novērošanas zonā vai brīvās novērošanas zonā.</w:t>
      </w:r>
    </w:p>
    <w:p w14:paraId="2F2DCC2F" w14:textId="77777777" w:rsidR="00C00B7A" w:rsidRPr="00CE5C5F" w:rsidRDefault="00C00B7A" w:rsidP="00E625A6">
      <w:pPr>
        <w:pStyle w:val="Title"/>
        <w:jc w:val="both"/>
        <w:outlineLvl w:val="0"/>
        <w:rPr>
          <w:color w:val="000000" w:themeColor="text1"/>
          <w:szCs w:val="28"/>
        </w:rPr>
      </w:pPr>
    </w:p>
    <w:p w14:paraId="3C765F92" w14:textId="5FD3B759" w:rsidR="00C00B7A" w:rsidRPr="00CE5C5F" w:rsidRDefault="00AD2094" w:rsidP="00E625A6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Robežzīmju novērošanas zonā uzstāda robežzīmes.</w:t>
      </w:r>
    </w:p>
    <w:p w14:paraId="582DC399" w14:textId="77777777" w:rsidR="00C00B7A" w:rsidRPr="00CE5C5F" w:rsidRDefault="00C00B7A" w:rsidP="00E625A6">
      <w:pPr>
        <w:pStyle w:val="Title"/>
        <w:ind w:left="720"/>
        <w:jc w:val="both"/>
        <w:outlineLvl w:val="0"/>
        <w:rPr>
          <w:color w:val="000000" w:themeColor="text1"/>
          <w:szCs w:val="28"/>
        </w:rPr>
      </w:pPr>
    </w:p>
    <w:p w14:paraId="6C4F9D76" w14:textId="77777777" w:rsidR="00C00B7A" w:rsidRPr="00CE5C5F" w:rsidRDefault="00AD2094" w:rsidP="00E625A6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Robežzīmju novērošanas zonā pieļaujamais zāles augstums nedrīkst pārsniegt 0,3 metrus.</w:t>
      </w:r>
    </w:p>
    <w:p w14:paraId="72BD0217" w14:textId="77777777" w:rsidR="00C00B7A" w:rsidRPr="00CE5C5F" w:rsidRDefault="00C00B7A" w:rsidP="00E625A6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28800521" w14:textId="00F4AE05" w:rsidR="00C00B7A" w:rsidRPr="00CE5C5F" w:rsidRDefault="0080107F" w:rsidP="00E625A6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proofErr w:type="spellStart"/>
      <w:r w:rsidRPr="00CE5C5F">
        <w:rPr>
          <w:color w:val="000000" w:themeColor="text1"/>
          <w:szCs w:val="28"/>
        </w:rPr>
        <w:t>P</w:t>
      </w:r>
      <w:r w:rsidR="00AA03B7" w:rsidRPr="00CE5C5F">
        <w:rPr>
          <w:color w:val="000000" w:themeColor="text1"/>
          <w:szCs w:val="28"/>
        </w:rPr>
        <w:t>atruļtakas</w:t>
      </w:r>
      <w:proofErr w:type="spellEnd"/>
      <w:r w:rsidR="00AA03B7" w:rsidRPr="00CE5C5F">
        <w:rPr>
          <w:color w:val="000000" w:themeColor="text1"/>
          <w:szCs w:val="28"/>
        </w:rPr>
        <w:t xml:space="preserve"> zonā izveido </w:t>
      </w:r>
      <w:proofErr w:type="spellStart"/>
      <w:r w:rsidRPr="00CE5C5F">
        <w:rPr>
          <w:color w:val="000000" w:themeColor="text1"/>
          <w:szCs w:val="28"/>
        </w:rPr>
        <w:t>patruļ</w:t>
      </w:r>
      <w:r w:rsidR="00AD2094" w:rsidRPr="00CE5C5F">
        <w:rPr>
          <w:color w:val="000000" w:themeColor="text1"/>
          <w:szCs w:val="28"/>
        </w:rPr>
        <w:t>taku</w:t>
      </w:r>
      <w:proofErr w:type="spellEnd"/>
      <w:r w:rsidR="00AD2094" w:rsidRPr="00CE5C5F">
        <w:rPr>
          <w:color w:val="000000" w:themeColor="text1"/>
          <w:szCs w:val="28"/>
        </w:rPr>
        <w:t xml:space="preserve"> divu metru platumā </w:t>
      </w:r>
      <w:r w:rsidR="00AA03B7" w:rsidRPr="00CE5C5F">
        <w:rPr>
          <w:color w:val="000000" w:themeColor="text1"/>
          <w:szCs w:val="28"/>
        </w:rPr>
        <w:t xml:space="preserve">ar </w:t>
      </w:r>
      <w:r w:rsidR="00AD2094" w:rsidRPr="00CE5C5F">
        <w:rPr>
          <w:color w:val="000000" w:themeColor="text1"/>
          <w:szCs w:val="28"/>
        </w:rPr>
        <w:t xml:space="preserve">segumu, kas nodrošina brīvu pārvietošanos </w:t>
      </w:r>
      <w:r w:rsidR="006A7D6F" w:rsidRPr="00CE5C5F">
        <w:rPr>
          <w:color w:val="000000" w:themeColor="text1"/>
          <w:szCs w:val="28"/>
        </w:rPr>
        <w:t xml:space="preserve">ar </w:t>
      </w:r>
      <w:r w:rsidR="00AD2094" w:rsidRPr="00CE5C5F">
        <w:rPr>
          <w:color w:val="000000" w:themeColor="text1"/>
          <w:szCs w:val="28"/>
        </w:rPr>
        <w:t>kājām</w:t>
      </w:r>
      <w:r w:rsidR="009D2C36" w:rsidRPr="00CE5C5F">
        <w:rPr>
          <w:color w:val="000000" w:themeColor="text1"/>
          <w:szCs w:val="28"/>
        </w:rPr>
        <w:t xml:space="preserve"> vai ar transportlīdzekli</w:t>
      </w:r>
      <w:r w:rsidR="00AD2094" w:rsidRPr="00CE5C5F">
        <w:rPr>
          <w:color w:val="000000" w:themeColor="text1"/>
          <w:szCs w:val="28"/>
        </w:rPr>
        <w:t>.</w:t>
      </w:r>
    </w:p>
    <w:p w14:paraId="6AE21D3E" w14:textId="77777777" w:rsidR="00C00B7A" w:rsidRPr="00CE5C5F" w:rsidRDefault="00C00B7A" w:rsidP="00E625A6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49C952FF" w14:textId="02753214" w:rsidR="00C00B7A" w:rsidRPr="00CE5C5F" w:rsidRDefault="00AD2094" w:rsidP="00E625A6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 xml:space="preserve">Ja </w:t>
      </w:r>
      <w:proofErr w:type="spellStart"/>
      <w:r w:rsidRPr="00CE5C5F">
        <w:rPr>
          <w:color w:val="000000" w:themeColor="text1"/>
          <w:szCs w:val="28"/>
        </w:rPr>
        <w:t>patruļtakas</w:t>
      </w:r>
      <w:proofErr w:type="spellEnd"/>
      <w:r w:rsidRPr="00CE5C5F">
        <w:rPr>
          <w:color w:val="000000" w:themeColor="text1"/>
          <w:szCs w:val="28"/>
        </w:rPr>
        <w:t xml:space="preserve"> zonā ir dabiski šķēršļi, kuru dēļ nav iespējams izveidot </w:t>
      </w:r>
      <w:proofErr w:type="spellStart"/>
      <w:r w:rsidR="0080107F" w:rsidRPr="00CE5C5F">
        <w:rPr>
          <w:color w:val="000000" w:themeColor="text1"/>
          <w:szCs w:val="28"/>
        </w:rPr>
        <w:t>patruļ</w:t>
      </w:r>
      <w:r w:rsidRPr="00CE5C5F">
        <w:rPr>
          <w:color w:val="000000" w:themeColor="text1"/>
          <w:szCs w:val="28"/>
        </w:rPr>
        <w:t>taku</w:t>
      </w:r>
      <w:proofErr w:type="spellEnd"/>
      <w:r w:rsidRPr="00CE5C5F">
        <w:rPr>
          <w:color w:val="000000" w:themeColor="text1"/>
          <w:szCs w:val="28"/>
        </w:rPr>
        <w:t>, to izveido brīvās novērošanas zonā.</w:t>
      </w:r>
    </w:p>
    <w:p w14:paraId="28E8652A" w14:textId="77777777" w:rsidR="00C00B7A" w:rsidRPr="00CE5C5F" w:rsidRDefault="00C00B7A" w:rsidP="00E625A6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4965C74F" w14:textId="371297B4" w:rsidR="00C00B7A" w:rsidRPr="00CE5C5F" w:rsidRDefault="00AD2094" w:rsidP="00E625A6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Ja</w:t>
      </w:r>
      <w:r w:rsidR="00AA03B7" w:rsidRPr="00CE5C5F">
        <w:rPr>
          <w:color w:val="000000" w:themeColor="text1"/>
          <w:szCs w:val="28"/>
        </w:rPr>
        <w:t xml:space="preserve"> </w:t>
      </w:r>
      <w:proofErr w:type="spellStart"/>
      <w:r w:rsidR="00AA03B7" w:rsidRPr="00CE5C5F">
        <w:rPr>
          <w:color w:val="000000" w:themeColor="text1"/>
          <w:szCs w:val="28"/>
        </w:rPr>
        <w:t>patruļtakas</w:t>
      </w:r>
      <w:proofErr w:type="spellEnd"/>
      <w:r w:rsidR="00AA03B7" w:rsidRPr="00CE5C5F">
        <w:rPr>
          <w:color w:val="000000" w:themeColor="text1"/>
          <w:szCs w:val="28"/>
        </w:rPr>
        <w:t xml:space="preserve"> zonā izveidotā</w:t>
      </w:r>
      <w:r w:rsidRPr="00CE5C5F">
        <w:rPr>
          <w:color w:val="000000" w:themeColor="text1"/>
          <w:szCs w:val="28"/>
        </w:rPr>
        <w:t xml:space="preserve"> </w:t>
      </w:r>
      <w:proofErr w:type="spellStart"/>
      <w:r w:rsidR="0080107F" w:rsidRPr="00CE5C5F">
        <w:rPr>
          <w:color w:val="000000" w:themeColor="text1"/>
          <w:szCs w:val="28"/>
        </w:rPr>
        <w:t>patruļ</w:t>
      </w:r>
      <w:r w:rsidRPr="00CE5C5F">
        <w:rPr>
          <w:color w:val="000000" w:themeColor="text1"/>
          <w:szCs w:val="28"/>
        </w:rPr>
        <w:t>taka</w:t>
      </w:r>
      <w:proofErr w:type="spellEnd"/>
      <w:r w:rsidRPr="00CE5C5F">
        <w:rPr>
          <w:color w:val="000000" w:themeColor="text1"/>
          <w:szCs w:val="28"/>
        </w:rPr>
        <w:t xml:space="preserve"> šķērso nelielas ūdenstilpes (piemēram, strautus, upes) vai citas grūti šķērsojamas vietas (piemēram, slīkšņas, </w:t>
      </w:r>
      <w:r w:rsidRPr="00CE5C5F">
        <w:rPr>
          <w:color w:val="000000" w:themeColor="text1"/>
          <w:szCs w:val="28"/>
        </w:rPr>
        <w:lastRenderedPageBreak/>
        <w:t xml:space="preserve">meliorācijas grāvjus, purvus, applūstošas teritorijas), uz </w:t>
      </w:r>
      <w:proofErr w:type="spellStart"/>
      <w:r w:rsidRPr="00CE5C5F">
        <w:rPr>
          <w:color w:val="000000" w:themeColor="text1"/>
          <w:szCs w:val="28"/>
        </w:rPr>
        <w:t>patruļtakas</w:t>
      </w:r>
      <w:proofErr w:type="spellEnd"/>
      <w:r w:rsidRPr="00CE5C5F">
        <w:rPr>
          <w:color w:val="000000" w:themeColor="text1"/>
          <w:szCs w:val="28"/>
        </w:rPr>
        <w:t xml:space="preserve"> ierīko laipas, caurtekas, tiltus.</w:t>
      </w:r>
    </w:p>
    <w:p w14:paraId="4115F414" w14:textId="77777777" w:rsidR="00C00B7A" w:rsidRPr="00CE5C5F" w:rsidRDefault="00C00B7A" w:rsidP="00E625A6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1B1FDB86" w14:textId="77777777" w:rsidR="00C00B7A" w:rsidRPr="00CE5C5F" w:rsidRDefault="00AD2094" w:rsidP="00E625A6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Brīvās novērošanas zonā uzstāda valsts robežas joslas informatīvās norādes.</w:t>
      </w:r>
    </w:p>
    <w:p w14:paraId="08453A1C" w14:textId="77777777" w:rsidR="00C00B7A" w:rsidRPr="00CE5C5F" w:rsidRDefault="00C00B7A" w:rsidP="00E625A6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4BC678F0" w14:textId="77777777" w:rsidR="00C00B7A" w:rsidRPr="00CE5C5F" w:rsidRDefault="00AD2094" w:rsidP="00E625A6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Brīvās novērošanas zonā pieļaujamais zāles augstums nedrīkst pārsniegt 0,3 metrus.</w:t>
      </w:r>
    </w:p>
    <w:p w14:paraId="55BB1C1E" w14:textId="77777777" w:rsidR="00C00B7A" w:rsidRPr="00CE5C5F" w:rsidRDefault="00C00B7A" w:rsidP="00E625A6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3A70113C" w14:textId="77777777" w:rsidR="00C00B7A" w:rsidRPr="00CE5C5F" w:rsidRDefault="00AD2094" w:rsidP="00E625A6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Pēdu kontroles joslu iekārto valsts robežas joslas posmos ar irdenu augsni.</w:t>
      </w:r>
    </w:p>
    <w:p w14:paraId="7C75BFE0" w14:textId="77777777" w:rsidR="00C00B7A" w:rsidRPr="00CE5C5F" w:rsidRDefault="00C00B7A" w:rsidP="00E625A6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7CD49910" w14:textId="77777777" w:rsidR="00C00B7A" w:rsidRPr="00CE5C5F" w:rsidRDefault="00AD2094" w:rsidP="00E625A6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Iekārtojot pēdu kontroles joslu, to 0,15 metru dziļumā pilnīgi atbrīvo no augu segas, uzarot un frēzējot augsnes virsējo kārtu.</w:t>
      </w:r>
    </w:p>
    <w:p w14:paraId="6C60C467" w14:textId="77777777" w:rsidR="00C00B7A" w:rsidRPr="00CE5C5F" w:rsidRDefault="00C00B7A" w:rsidP="00E625A6">
      <w:pPr>
        <w:jc w:val="both"/>
        <w:rPr>
          <w:color w:val="000000" w:themeColor="text1"/>
          <w:sz w:val="28"/>
          <w:szCs w:val="28"/>
        </w:rPr>
      </w:pPr>
    </w:p>
    <w:p w14:paraId="6E5CB6F3" w14:textId="77777777" w:rsidR="00C00B7A" w:rsidRPr="00CE5C5F" w:rsidRDefault="00AD2094" w:rsidP="00E625A6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Pēdu kontroles joslu regulāri atjauno un uztur tās funkcionalitāti, ievērojot meteoroloģisko faktoru, dzīvnieku un citu faktoru ietekmi.</w:t>
      </w:r>
    </w:p>
    <w:p w14:paraId="4774580F" w14:textId="77777777" w:rsidR="00C00B7A" w:rsidRPr="00CE5C5F" w:rsidRDefault="00C00B7A" w:rsidP="00E625A6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436019F7" w14:textId="77777777" w:rsidR="00C00B7A" w:rsidRPr="00CE5C5F" w:rsidRDefault="00AD2094" w:rsidP="00E625A6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Pēdu kontroles joslu neiekārto purvos un applūstošās teritorijās (piemēram, ūdensteces ielejās, kas palos vai plūdos pilnīgi vai daļēji applūst).</w:t>
      </w:r>
    </w:p>
    <w:p w14:paraId="792362D6" w14:textId="77777777" w:rsidR="00C00B7A" w:rsidRPr="00CE5C5F" w:rsidRDefault="00C00B7A" w:rsidP="00E625A6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4C2E06D9" w14:textId="77777777" w:rsidR="00C00B7A" w:rsidRPr="00CE5C5F" w:rsidRDefault="00AD2094" w:rsidP="00E625A6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Valsts robežas joslas posmos, kuros ir izveidotas robežšķērsošanas vietas, minimālais nepārtraukta žoga posma garums uz katru pusi no robežšķērsošanas vietas teritorijas nožogojuma ir divi kilometri.</w:t>
      </w:r>
    </w:p>
    <w:p w14:paraId="2E9109DD" w14:textId="77777777" w:rsidR="00C00B7A" w:rsidRPr="00CE5C5F" w:rsidRDefault="00C00B7A" w:rsidP="00E625A6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489A64B3" w14:textId="77777777" w:rsidR="00C00B7A" w:rsidRPr="00CE5C5F" w:rsidRDefault="00AD2094" w:rsidP="00E625A6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Žogs var būt aprīkots ar klātbūtnes uztveršanas sistēmām un novērošanas iekārtām.</w:t>
      </w:r>
    </w:p>
    <w:p w14:paraId="33A87B0B" w14:textId="77777777" w:rsidR="00C00B7A" w:rsidRPr="00CE5C5F" w:rsidRDefault="00C00B7A" w:rsidP="00E625A6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17765955" w14:textId="77777777" w:rsidR="00C00B7A" w:rsidRPr="00CE5C5F" w:rsidRDefault="00AD2094" w:rsidP="00E625A6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Ja žogu dabisku šķēršļu dēļ nav iespējams ierīkot robežzīmju novērošanas zonā, to ierīko brīvās novērošanas zonā.</w:t>
      </w:r>
    </w:p>
    <w:p w14:paraId="7FEFB705" w14:textId="77777777" w:rsidR="00C00B7A" w:rsidRPr="00CE5C5F" w:rsidRDefault="00C00B7A" w:rsidP="00E625A6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1CD57DD3" w14:textId="77777777" w:rsidR="00C00B7A" w:rsidRPr="00CE5C5F" w:rsidRDefault="00AD2094" w:rsidP="00E625A6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Novērošanas iekārtas uzstāda labi pārredzamos valsts robežas joslas novērošanas posmos.</w:t>
      </w:r>
    </w:p>
    <w:p w14:paraId="202457E7" w14:textId="77777777" w:rsidR="00C00B7A" w:rsidRPr="00CE5C5F" w:rsidRDefault="00C00B7A" w:rsidP="00E625A6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2C33E67A" w14:textId="77777777" w:rsidR="00C00B7A" w:rsidRPr="00CE5C5F" w:rsidRDefault="00AD2094" w:rsidP="00E625A6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Valsts robežas joslu uztur tādā stāvoklī, lai tā visā garumā būtu labi pārredzama un netraucētu Valsts robežsardzes amatpersonām brīvi pārvietoties gar valsts robežu kājām vai ar transportlīdzekli.</w:t>
      </w:r>
    </w:p>
    <w:p w14:paraId="513CCECB" w14:textId="77777777" w:rsidR="00C00B7A" w:rsidRPr="00CE5C5F" w:rsidRDefault="00C00B7A" w:rsidP="00E625A6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4EABFF04" w14:textId="37C0E6F4" w:rsidR="00C00B7A" w:rsidRPr="00CE5C5F" w:rsidRDefault="00AD2094" w:rsidP="00DF38BC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Valsts robežas joslas uzturēšanai veic:</w:t>
      </w:r>
    </w:p>
    <w:p w14:paraId="5C8E0038" w14:textId="334163F6" w:rsidR="00C00B7A" w:rsidRPr="00CE5C5F" w:rsidRDefault="00AD2094" w:rsidP="00DF38BC">
      <w:pPr>
        <w:pStyle w:val="Title"/>
        <w:numPr>
          <w:ilvl w:val="1"/>
          <w:numId w:val="4"/>
        </w:numPr>
        <w:ind w:left="0" w:firstLine="720"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robežzīmju atjaunošanu un pārbūvi;</w:t>
      </w:r>
    </w:p>
    <w:p w14:paraId="720CC9A9" w14:textId="3A8B572D" w:rsidR="00C00B7A" w:rsidRPr="00CE5C5F" w:rsidRDefault="00AD2094" w:rsidP="00DF38BC">
      <w:pPr>
        <w:pStyle w:val="Title"/>
        <w:numPr>
          <w:ilvl w:val="1"/>
          <w:numId w:val="4"/>
        </w:numPr>
        <w:ind w:left="0" w:firstLine="720"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informatīvo norāžu</w:t>
      </w:r>
      <w:r w:rsidR="003044E7" w:rsidRPr="00CE5C5F">
        <w:rPr>
          <w:color w:val="000000" w:themeColor="text1"/>
          <w:szCs w:val="28"/>
        </w:rPr>
        <w:t xml:space="preserve"> atjaunošanu un</w:t>
      </w:r>
      <w:r w:rsidRPr="00CE5C5F">
        <w:rPr>
          <w:color w:val="000000" w:themeColor="text1"/>
          <w:szCs w:val="28"/>
        </w:rPr>
        <w:t xml:space="preserve"> nomaiņu;</w:t>
      </w:r>
    </w:p>
    <w:p w14:paraId="6D35804B" w14:textId="71589785" w:rsidR="00C00B7A" w:rsidRPr="00CE5C5F" w:rsidRDefault="006E706A" w:rsidP="00DF38BC">
      <w:pPr>
        <w:pStyle w:val="Title"/>
        <w:numPr>
          <w:ilvl w:val="1"/>
          <w:numId w:val="4"/>
        </w:numPr>
        <w:ind w:left="0" w:firstLine="720"/>
        <w:jc w:val="both"/>
        <w:outlineLvl w:val="0"/>
        <w:rPr>
          <w:color w:val="000000" w:themeColor="text1"/>
          <w:szCs w:val="28"/>
        </w:rPr>
      </w:pPr>
      <w:proofErr w:type="spellStart"/>
      <w:r w:rsidRPr="00CE5C5F">
        <w:rPr>
          <w:color w:val="000000" w:themeColor="text1"/>
          <w:szCs w:val="28"/>
        </w:rPr>
        <w:t>patruļtakas</w:t>
      </w:r>
      <w:proofErr w:type="spellEnd"/>
      <w:r w:rsidRPr="00CE5C5F">
        <w:rPr>
          <w:color w:val="000000" w:themeColor="text1"/>
          <w:szCs w:val="28"/>
        </w:rPr>
        <w:t xml:space="preserve"> </w:t>
      </w:r>
      <w:r w:rsidR="00C0761F" w:rsidRPr="00CE5C5F">
        <w:rPr>
          <w:color w:val="000000" w:themeColor="text1"/>
          <w:szCs w:val="28"/>
        </w:rPr>
        <w:t>atjaunošanu</w:t>
      </w:r>
      <w:r w:rsidR="00340E05" w:rsidRPr="00CE5C5F">
        <w:rPr>
          <w:color w:val="000000" w:themeColor="text1"/>
          <w:szCs w:val="28"/>
        </w:rPr>
        <w:t xml:space="preserve">, </w:t>
      </w:r>
      <w:r w:rsidRPr="00CE5C5F">
        <w:rPr>
          <w:color w:val="000000" w:themeColor="text1"/>
          <w:szCs w:val="28"/>
        </w:rPr>
        <w:t xml:space="preserve">kā arī </w:t>
      </w:r>
      <w:r w:rsidR="00AD2094" w:rsidRPr="00CE5C5F">
        <w:rPr>
          <w:color w:val="000000" w:themeColor="text1"/>
          <w:szCs w:val="28"/>
        </w:rPr>
        <w:t xml:space="preserve">žoga, laipu, caurteku </w:t>
      </w:r>
      <w:r w:rsidR="00C00B7A" w:rsidRPr="00CE5C5F">
        <w:rPr>
          <w:color w:val="000000" w:themeColor="text1"/>
          <w:szCs w:val="28"/>
        </w:rPr>
        <w:t>un tiltu atjaunošanu un pārbūvi;</w:t>
      </w:r>
    </w:p>
    <w:p w14:paraId="3D5A23D6" w14:textId="64149013" w:rsidR="00C462DB" w:rsidRPr="00CE5C5F" w:rsidRDefault="00C462DB" w:rsidP="00DF38BC">
      <w:pPr>
        <w:pStyle w:val="Title"/>
        <w:numPr>
          <w:ilvl w:val="1"/>
          <w:numId w:val="4"/>
        </w:numPr>
        <w:ind w:left="0" w:firstLine="720"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lastRenderedPageBreak/>
        <w:t xml:space="preserve">caurteku un grāvju tīrīšanu, kā arī </w:t>
      </w:r>
      <w:r w:rsidR="00924C67" w:rsidRPr="00CE5C5F">
        <w:rPr>
          <w:color w:val="000000" w:themeColor="text1"/>
          <w:szCs w:val="28"/>
        </w:rPr>
        <w:t>dažādu faktoru ietekmes dēļ</w:t>
      </w:r>
      <w:r w:rsidR="007676DC" w:rsidRPr="00CE5C5F">
        <w:rPr>
          <w:color w:val="000000" w:themeColor="text1"/>
          <w:szCs w:val="28"/>
        </w:rPr>
        <w:t xml:space="preserve"> </w:t>
      </w:r>
      <w:r w:rsidRPr="00CE5C5F">
        <w:rPr>
          <w:color w:val="000000" w:themeColor="text1"/>
          <w:szCs w:val="28"/>
        </w:rPr>
        <w:t>radītu valsts robežas joslai nelabvēlīgu izmaiņu likvidēšanu;</w:t>
      </w:r>
    </w:p>
    <w:p w14:paraId="6A0A2B7D" w14:textId="550BB636" w:rsidR="00C00B7A" w:rsidRPr="00CE5C5F" w:rsidRDefault="00AD2094" w:rsidP="00DF38BC">
      <w:pPr>
        <w:pStyle w:val="Title"/>
        <w:numPr>
          <w:ilvl w:val="1"/>
          <w:numId w:val="4"/>
        </w:numPr>
        <w:ind w:left="0" w:firstLine="720"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pēdu kontroles joslas augsnes virsējās kārtas apstrādi;</w:t>
      </w:r>
    </w:p>
    <w:p w14:paraId="33A023AE" w14:textId="77777777" w:rsidR="00C00B7A" w:rsidRPr="00CE5C5F" w:rsidRDefault="00AD2094" w:rsidP="00DF38BC">
      <w:pPr>
        <w:pStyle w:val="Title"/>
        <w:numPr>
          <w:ilvl w:val="1"/>
          <w:numId w:val="4"/>
        </w:numPr>
        <w:ind w:left="0" w:firstLine="720"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attīrīšanu no kokiem, krūmiem un to saknēm;</w:t>
      </w:r>
    </w:p>
    <w:p w14:paraId="390DB35B" w14:textId="77777777" w:rsidR="00C00B7A" w:rsidRPr="00CE5C5F" w:rsidRDefault="00AD2094" w:rsidP="00DF38BC">
      <w:pPr>
        <w:pStyle w:val="Title"/>
        <w:numPr>
          <w:ilvl w:val="1"/>
          <w:numId w:val="4"/>
        </w:numPr>
        <w:ind w:left="0" w:firstLine="720"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zāles pļaušanu;</w:t>
      </w:r>
    </w:p>
    <w:p w14:paraId="4B683428" w14:textId="76FD9256" w:rsidR="009B1107" w:rsidRPr="00CE5C5F" w:rsidRDefault="00AD2094" w:rsidP="00F130BB">
      <w:pPr>
        <w:pStyle w:val="Title"/>
        <w:numPr>
          <w:ilvl w:val="1"/>
          <w:numId w:val="4"/>
        </w:numPr>
        <w:ind w:left="0" w:firstLine="720"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klātbūtnes uztveršanas sistēmu un novērošanas iekārtu tehnisko apkopi.</w:t>
      </w:r>
    </w:p>
    <w:p w14:paraId="78E3DC35" w14:textId="77777777" w:rsidR="00D4689B" w:rsidRPr="00CE5C5F" w:rsidRDefault="00D4689B" w:rsidP="00D4689B">
      <w:pPr>
        <w:pStyle w:val="Title"/>
        <w:ind w:left="720"/>
        <w:jc w:val="both"/>
        <w:outlineLvl w:val="0"/>
        <w:rPr>
          <w:color w:val="000000" w:themeColor="text1"/>
          <w:szCs w:val="28"/>
        </w:rPr>
      </w:pPr>
    </w:p>
    <w:p w14:paraId="79DCE343" w14:textId="271474CC" w:rsidR="00771748" w:rsidRPr="00CE5C5F" w:rsidRDefault="001D76CE" w:rsidP="00771748">
      <w:pPr>
        <w:pStyle w:val="Title"/>
        <w:outlineLvl w:val="0"/>
        <w:rPr>
          <w:b/>
          <w:color w:val="000000" w:themeColor="text1"/>
          <w:szCs w:val="28"/>
        </w:rPr>
      </w:pPr>
      <w:r w:rsidRPr="00CE5C5F">
        <w:rPr>
          <w:b/>
          <w:color w:val="000000" w:themeColor="text1"/>
          <w:szCs w:val="28"/>
        </w:rPr>
        <w:t>III.</w:t>
      </w:r>
      <w:r w:rsidR="00C34FC3" w:rsidRPr="00CE5C5F">
        <w:rPr>
          <w:b/>
          <w:color w:val="000000" w:themeColor="text1"/>
          <w:szCs w:val="28"/>
        </w:rPr>
        <w:t xml:space="preserve"> Patrulēšanas joslas un </w:t>
      </w:r>
      <w:r w:rsidR="002329EF" w:rsidRPr="00CE5C5F">
        <w:rPr>
          <w:b/>
          <w:color w:val="000000" w:themeColor="text1"/>
          <w:szCs w:val="28"/>
        </w:rPr>
        <w:t>robežzīmju uzraudzības joslas</w:t>
      </w:r>
      <w:r w:rsidR="00771748" w:rsidRPr="00CE5C5F">
        <w:rPr>
          <w:b/>
          <w:color w:val="000000" w:themeColor="text1"/>
          <w:szCs w:val="28"/>
        </w:rPr>
        <w:t xml:space="preserve"> iekārtošanas un uzturēšanas prasības </w:t>
      </w:r>
    </w:p>
    <w:p w14:paraId="2CDC8F25" w14:textId="05149254" w:rsidR="00771748" w:rsidRPr="00CE5C5F" w:rsidRDefault="00771748" w:rsidP="00771748">
      <w:pPr>
        <w:rPr>
          <w:color w:val="000000" w:themeColor="text1"/>
          <w:sz w:val="28"/>
          <w:szCs w:val="28"/>
        </w:rPr>
      </w:pPr>
    </w:p>
    <w:p w14:paraId="77FD4C83" w14:textId="1F1BCFAE" w:rsidR="009B31D4" w:rsidRPr="00CE5C5F" w:rsidRDefault="00C32B0B" w:rsidP="00771748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 xml:space="preserve">Ja </w:t>
      </w:r>
      <w:r w:rsidR="00E66E7E" w:rsidRPr="00CE5C5F">
        <w:rPr>
          <w:color w:val="000000" w:themeColor="text1"/>
          <w:szCs w:val="28"/>
        </w:rPr>
        <w:t xml:space="preserve">uz Eiropas Savienības ārējās robežas </w:t>
      </w:r>
      <w:r w:rsidR="00771748" w:rsidRPr="00CE5C5F">
        <w:rPr>
          <w:color w:val="000000" w:themeColor="text1"/>
          <w:szCs w:val="28"/>
        </w:rPr>
        <w:t>nepieciešams ie</w:t>
      </w:r>
      <w:r w:rsidR="004E2017" w:rsidRPr="00CE5C5F">
        <w:rPr>
          <w:color w:val="000000" w:themeColor="text1"/>
          <w:szCs w:val="28"/>
        </w:rPr>
        <w:t>kārtot</w:t>
      </w:r>
      <w:r w:rsidR="00771748" w:rsidRPr="00CE5C5F">
        <w:rPr>
          <w:color w:val="000000" w:themeColor="text1"/>
          <w:szCs w:val="28"/>
        </w:rPr>
        <w:t xml:space="preserve"> patru</w:t>
      </w:r>
      <w:r w:rsidR="00C462DB" w:rsidRPr="00CE5C5F">
        <w:rPr>
          <w:color w:val="000000" w:themeColor="text1"/>
          <w:szCs w:val="28"/>
        </w:rPr>
        <w:t>lēšanas joslu</w:t>
      </w:r>
      <w:r w:rsidR="00771748" w:rsidRPr="00CE5C5F">
        <w:rPr>
          <w:color w:val="000000" w:themeColor="text1"/>
          <w:szCs w:val="28"/>
        </w:rPr>
        <w:t xml:space="preserve">, to </w:t>
      </w:r>
      <w:r w:rsidR="004E2017" w:rsidRPr="00CE5C5F">
        <w:rPr>
          <w:color w:val="000000" w:themeColor="text1"/>
          <w:szCs w:val="28"/>
        </w:rPr>
        <w:t>iek</w:t>
      </w:r>
      <w:r w:rsidR="000E648E" w:rsidRPr="00CE5C5F">
        <w:rPr>
          <w:color w:val="000000" w:themeColor="text1"/>
          <w:szCs w:val="28"/>
        </w:rPr>
        <w:t>ārto</w:t>
      </w:r>
      <w:r w:rsidR="00771748" w:rsidRPr="00CE5C5F">
        <w:rPr>
          <w:color w:val="000000" w:themeColor="text1"/>
          <w:szCs w:val="28"/>
        </w:rPr>
        <w:t xml:space="preserve"> </w:t>
      </w:r>
      <w:r w:rsidR="009D4014" w:rsidRPr="00CE5C5F">
        <w:rPr>
          <w:color w:val="000000" w:themeColor="text1"/>
          <w:szCs w:val="28"/>
        </w:rPr>
        <w:t>trīs</w:t>
      </w:r>
      <w:r w:rsidR="00771748" w:rsidRPr="00CE5C5F">
        <w:rPr>
          <w:color w:val="000000" w:themeColor="text1"/>
          <w:szCs w:val="28"/>
        </w:rPr>
        <w:t xml:space="preserve"> metru platumā Valsts robežsardzes amatpersonu patrulēšanai un </w:t>
      </w:r>
      <w:proofErr w:type="spellStart"/>
      <w:r w:rsidR="00771748" w:rsidRPr="00CE5C5F">
        <w:rPr>
          <w:color w:val="000000" w:themeColor="text1"/>
          <w:szCs w:val="28"/>
        </w:rPr>
        <w:t>robežuzraudzības</w:t>
      </w:r>
      <w:proofErr w:type="spellEnd"/>
      <w:r w:rsidR="00771748" w:rsidRPr="00CE5C5F">
        <w:rPr>
          <w:color w:val="000000" w:themeColor="text1"/>
          <w:szCs w:val="28"/>
        </w:rPr>
        <w:t xml:space="preserve"> tehnisko līdzekļu – klātbūtnes uztveršanas sistēmu un novērošanas iekārtu – uzstādīšanai.</w:t>
      </w:r>
      <w:r w:rsidR="0030304C" w:rsidRPr="00CE5C5F">
        <w:rPr>
          <w:color w:val="000000" w:themeColor="text1"/>
          <w:szCs w:val="28"/>
        </w:rPr>
        <w:t xml:space="preserve"> </w:t>
      </w:r>
    </w:p>
    <w:p w14:paraId="08FB01DC" w14:textId="77777777" w:rsidR="009B31D4" w:rsidRPr="00CE5C5F" w:rsidRDefault="009B31D4" w:rsidP="009B31D4">
      <w:pPr>
        <w:pStyle w:val="Title"/>
        <w:ind w:left="720"/>
        <w:jc w:val="both"/>
        <w:outlineLvl w:val="0"/>
        <w:rPr>
          <w:color w:val="000000" w:themeColor="text1"/>
          <w:szCs w:val="28"/>
        </w:rPr>
      </w:pPr>
    </w:p>
    <w:p w14:paraId="05600D01" w14:textId="67B6476B" w:rsidR="00AD2094" w:rsidRPr="00CE5C5F" w:rsidRDefault="0030304C" w:rsidP="00771748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Patrulēšanas joslā var izvietot</w:t>
      </w:r>
      <w:r w:rsidR="00FC49D4" w:rsidRPr="00CE5C5F">
        <w:rPr>
          <w:color w:val="000000" w:themeColor="text1"/>
          <w:szCs w:val="28"/>
        </w:rPr>
        <w:t xml:space="preserve"> inženierbūves</w:t>
      </w:r>
      <w:r w:rsidR="00C0761F" w:rsidRPr="00CE5C5F">
        <w:rPr>
          <w:color w:val="000000" w:themeColor="text1"/>
          <w:szCs w:val="28"/>
        </w:rPr>
        <w:t>, ja tas nepieciešams robežapsardzības sistēmas</w:t>
      </w:r>
      <w:r w:rsidR="009F35F9" w:rsidRPr="00CE5C5F">
        <w:rPr>
          <w:color w:val="000000" w:themeColor="text1"/>
          <w:szCs w:val="28"/>
        </w:rPr>
        <w:t xml:space="preserve"> </w:t>
      </w:r>
      <w:r w:rsidR="00C0761F" w:rsidRPr="00CE5C5F">
        <w:rPr>
          <w:color w:val="000000" w:themeColor="text1"/>
          <w:szCs w:val="28"/>
        </w:rPr>
        <w:t>nodrošināšanai</w:t>
      </w:r>
      <w:r w:rsidR="009F35F9" w:rsidRPr="00CE5C5F">
        <w:rPr>
          <w:color w:val="000000" w:themeColor="text1"/>
          <w:szCs w:val="28"/>
        </w:rPr>
        <w:t>.</w:t>
      </w:r>
      <w:r w:rsidR="009B31D4" w:rsidRPr="00CE5C5F">
        <w:rPr>
          <w:color w:val="000000" w:themeColor="text1"/>
          <w:szCs w:val="28"/>
        </w:rPr>
        <w:t xml:space="preserve"> Patrulēšanas joslā nevar i</w:t>
      </w:r>
      <w:r w:rsidR="00E74C17" w:rsidRPr="00CE5C5F">
        <w:rPr>
          <w:color w:val="000000" w:themeColor="text1"/>
          <w:szCs w:val="28"/>
        </w:rPr>
        <w:t>zvietot tādas inženier</w:t>
      </w:r>
      <w:r w:rsidR="009B31D4" w:rsidRPr="00CE5C5F">
        <w:rPr>
          <w:color w:val="000000" w:themeColor="text1"/>
          <w:szCs w:val="28"/>
        </w:rPr>
        <w:t>būves, kas pilnībā liedz piekļuvi valsts robežai konkrētajā posmā.</w:t>
      </w:r>
    </w:p>
    <w:p w14:paraId="32034EE6" w14:textId="02465A48" w:rsidR="009D4014" w:rsidRPr="00CE5C5F" w:rsidRDefault="009D4014" w:rsidP="002F31BA">
      <w:pPr>
        <w:rPr>
          <w:color w:val="000000" w:themeColor="text1"/>
          <w:sz w:val="28"/>
          <w:szCs w:val="28"/>
        </w:rPr>
      </w:pPr>
    </w:p>
    <w:p w14:paraId="3846C334" w14:textId="7FC3AFB6" w:rsidR="00A83B0A" w:rsidRPr="00CE5C5F" w:rsidRDefault="006A7D6F" w:rsidP="00CA6933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Patru</w:t>
      </w:r>
      <w:r w:rsidR="004D2471" w:rsidRPr="00CE5C5F">
        <w:rPr>
          <w:color w:val="000000" w:themeColor="text1"/>
          <w:szCs w:val="28"/>
        </w:rPr>
        <w:t>lēšanas joslā</w:t>
      </w:r>
      <w:r w:rsidRPr="00CE5C5F">
        <w:rPr>
          <w:color w:val="000000" w:themeColor="text1"/>
          <w:szCs w:val="28"/>
        </w:rPr>
        <w:t xml:space="preserve"> iekārto un uztur tādu segumu, kas nodrošina brīvu pārvietošanos ar kājām</w:t>
      </w:r>
      <w:r w:rsidR="002713F0" w:rsidRPr="00CE5C5F">
        <w:rPr>
          <w:color w:val="000000" w:themeColor="text1"/>
          <w:szCs w:val="28"/>
        </w:rPr>
        <w:t xml:space="preserve"> vai ar transportlīdzekli.</w:t>
      </w:r>
      <w:r w:rsidR="004E2017" w:rsidRPr="00CE5C5F">
        <w:rPr>
          <w:color w:val="000000" w:themeColor="text1"/>
          <w:szCs w:val="28"/>
        </w:rPr>
        <w:t xml:space="preserve"> </w:t>
      </w:r>
      <w:r w:rsidR="00CA6933" w:rsidRPr="00CE5C5F">
        <w:rPr>
          <w:color w:val="000000" w:themeColor="text1"/>
          <w:szCs w:val="28"/>
        </w:rPr>
        <w:t>P</w:t>
      </w:r>
      <w:r w:rsidR="00553B38" w:rsidRPr="00CE5C5F">
        <w:rPr>
          <w:color w:val="000000" w:themeColor="text1"/>
          <w:szCs w:val="28"/>
        </w:rPr>
        <w:t>atrulēšanas joslā var iekārtot platformas</w:t>
      </w:r>
      <w:r w:rsidR="00C164F2" w:rsidRPr="00CE5C5F">
        <w:rPr>
          <w:color w:val="000000" w:themeColor="text1"/>
          <w:szCs w:val="28"/>
        </w:rPr>
        <w:t xml:space="preserve">, </w:t>
      </w:r>
      <w:r w:rsidR="00FA4918" w:rsidRPr="00CE5C5F">
        <w:rPr>
          <w:color w:val="000000" w:themeColor="text1"/>
          <w:szCs w:val="28"/>
        </w:rPr>
        <w:t>l</w:t>
      </w:r>
      <w:r w:rsidR="00CA6933" w:rsidRPr="00CE5C5F">
        <w:rPr>
          <w:color w:val="000000" w:themeColor="text1"/>
          <w:szCs w:val="28"/>
        </w:rPr>
        <w:t>ai nodrošinātu iespēju transportlīdzeklim apgriezties braukšanai pretējā virzienā</w:t>
      </w:r>
      <w:r w:rsidR="00553B38" w:rsidRPr="00CE5C5F">
        <w:rPr>
          <w:color w:val="000000" w:themeColor="text1"/>
          <w:szCs w:val="28"/>
        </w:rPr>
        <w:t>.</w:t>
      </w:r>
      <w:r w:rsidR="0030304C" w:rsidRPr="00CE5C5F">
        <w:rPr>
          <w:color w:val="000000" w:themeColor="text1"/>
          <w:szCs w:val="28"/>
        </w:rPr>
        <w:t xml:space="preserve"> Platformas var pārsniegt šo noteikumu 23. punktā noteikto platumu.</w:t>
      </w:r>
    </w:p>
    <w:p w14:paraId="34B15524" w14:textId="77777777" w:rsidR="00A83B0A" w:rsidRPr="00CE5C5F" w:rsidRDefault="00A83B0A" w:rsidP="00A83B0A">
      <w:pPr>
        <w:pStyle w:val="ListParagraph"/>
        <w:rPr>
          <w:color w:val="000000" w:themeColor="text1"/>
          <w:sz w:val="28"/>
          <w:szCs w:val="28"/>
        </w:rPr>
      </w:pPr>
    </w:p>
    <w:p w14:paraId="5505D9F2" w14:textId="0F4E2DF8" w:rsidR="00AD566E" w:rsidRPr="00CE5C5F" w:rsidRDefault="009B31D4" w:rsidP="00AD566E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Lai nodrošinātu šo noteikumu 25</w:t>
      </w:r>
      <w:r w:rsidR="003A06AC" w:rsidRPr="00CE5C5F">
        <w:rPr>
          <w:color w:val="000000" w:themeColor="text1"/>
          <w:szCs w:val="28"/>
        </w:rPr>
        <w:t>. punkta</w:t>
      </w:r>
      <w:r w:rsidR="00BD169D" w:rsidRPr="00CE5C5F">
        <w:rPr>
          <w:color w:val="000000" w:themeColor="text1"/>
          <w:szCs w:val="28"/>
        </w:rPr>
        <w:t xml:space="preserve"> prasību</w:t>
      </w:r>
      <w:r w:rsidR="003A06AC" w:rsidRPr="00CE5C5F">
        <w:rPr>
          <w:color w:val="000000" w:themeColor="text1"/>
          <w:szCs w:val="28"/>
        </w:rPr>
        <w:t xml:space="preserve"> izpildi, i</w:t>
      </w:r>
      <w:r w:rsidR="004E2017" w:rsidRPr="00CE5C5F">
        <w:rPr>
          <w:color w:val="000000" w:themeColor="text1"/>
          <w:szCs w:val="28"/>
        </w:rPr>
        <w:t>ekārtojot patru</w:t>
      </w:r>
      <w:r w:rsidR="0080107F" w:rsidRPr="00CE5C5F">
        <w:rPr>
          <w:color w:val="000000" w:themeColor="text1"/>
          <w:szCs w:val="28"/>
        </w:rPr>
        <w:t>lēšanas joslu</w:t>
      </w:r>
      <w:r w:rsidR="004E2017" w:rsidRPr="00CE5C5F">
        <w:rPr>
          <w:color w:val="000000" w:themeColor="text1"/>
          <w:szCs w:val="28"/>
        </w:rPr>
        <w:t>, var veikt tās attīrīšanu no krūmiem un citu augu seguma.</w:t>
      </w:r>
      <w:r w:rsidR="00AD566E" w:rsidRPr="00CE5C5F">
        <w:rPr>
          <w:color w:val="000000" w:themeColor="text1"/>
          <w:szCs w:val="28"/>
        </w:rPr>
        <w:t xml:space="preserve"> Kokus var izcirst, ja tas nepieciešams robežapsardzības sistēmas nodrošināšanai.</w:t>
      </w:r>
    </w:p>
    <w:p w14:paraId="3BF83B02" w14:textId="081A8049" w:rsidR="004E2017" w:rsidRPr="00CE5C5F" w:rsidRDefault="004E2017" w:rsidP="004E2017">
      <w:pPr>
        <w:pStyle w:val="Title"/>
        <w:jc w:val="both"/>
        <w:outlineLvl w:val="0"/>
        <w:rPr>
          <w:color w:val="000000" w:themeColor="text1"/>
          <w:szCs w:val="28"/>
        </w:rPr>
      </w:pPr>
    </w:p>
    <w:p w14:paraId="362F3D62" w14:textId="7E09EC12" w:rsidR="009D4014" w:rsidRPr="00CE5C5F" w:rsidRDefault="00BE0C1C" w:rsidP="008D0AE0">
      <w:pPr>
        <w:pStyle w:val="Title"/>
        <w:numPr>
          <w:ilvl w:val="0"/>
          <w:numId w:val="4"/>
        </w:numPr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Patru</w:t>
      </w:r>
      <w:r w:rsidR="0080107F" w:rsidRPr="00CE5C5F">
        <w:rPr>
          <w:color w:val="000000" w:themeColor="text1"/>
          <w:szCs w:val="28"/>
        </w:rPr>
        <w:t xml:space="preserve">lēšanas joslas </w:t>
      </w:r>
      <w:r w:rsidRPr="00CE5C5F">
        <w:rPr>
          <w:color w:val="000000" w:themeColor="text1"/>
          <w:szCs w:val="28"/>
        </w:rPr>
        <w:t>uzturēšanai veic</w:t>
      </w:r>
      <w:r w:rsidR="009D4014" w:rsidRPr="00CE5C5F">
        <w:rPr>
          <w:color w:val="000000" w:themeColor="text1"/>
          <w:szCs w:val="28"/>
        </w:rPr>
        <w:t>:</w:t>
      </w:r>
    </w:p>
    <w:p w14:paraId="77F31832" w14:textId="68E18507" w:rsidR="00BE0C1C" w:rsidRPr="00CE5C5F" w:rsidRDefault="004E2017" w:rsidP="008D0AE0">
      <w:pPr>
        <w:pStyle w:val="Title"/>
        <w:numPr>
          <w:ilvl w:val="1"/>
          <w:numId w:val="4"/>
        </w:numPr>
        <w:ind w:left="0" w:firstLine="720"/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att</w:t>
      </w:r>
      <w:r w:rsidR="009D4014" w:rsidRPr="00CE5C5F">
        <w:rPr>
          <w:color w:val="000000" w:themeColor="text1"/>
          <w:szCs w:val="28"/>
        </w:rPr>
        <w:t>īrīšanu no krūmiem un to saknēm;</w:t>
      </w:r>
    </w:p>
    <w:p w14:paraId="01B2E9E7" w14:textId="0473211C" w:rsidR="00C0761F" w:rsidRPr="00CE5C5F" w:rsidRDefault="00C0761F" w:rsidP="008D0AE0">
      <w:pPr>
        <w:pStyle w:val="Title"/>
        <w:numPr>
          <w:ilvl w:val="1"/>
          <w:numId w:val="4"/>
        </w:numPr>
        <w:ind w:left="0" w:firstLine="720"/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zāles pļaušanu;</w:t>
      </w:r>
    </w:p>
    <w:p w14:paraId="4FDE1E11" w14:textId="77777777" w:rsidR="00C86574" w:rsidRPr="00CE5C5F" w:rsidRDefault="00C86574" w:rsidP="00C86574">
      <w:pPr>
        <w:pStyle w:val="Title"/>
        <w:numPr>
          <w:ilvl w:val="1"/>
          <w:numId w:val="4"/>
        </w:numPr>
        <w:ind w:left="0" w:firstLine="720"/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koku izciršanu un attīrīšanu no koku saknēm, ja tas nepieciešams robežapsardzības sistēmas nodrošināšanai;</w:t>
      </w:r>
    </w:p>
    <w:p w14:paraId="507587F8" w14:textId="5BAF2CED" w:rsidR="00C0761F" w:rsidRPr="00CE5C5F" w:rsidRDefault="00C0761F" w:rsidP="008D0AE0">
      <w:pPr>
        <w:pStyle w:val="Title"/>
        <w:numPr>
          <w:ilvl w:val="1"/>
          <w:numId w:val="4"/>
        </w:numPr>
        <w:ind w:left="0" w:firstLine="720"/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patru</w:t>
      </w:r>
      <w:r w:rsidR="009B31D4" w:rsidRPr="00CE5C5F">
        <w:rPr>
          <w:color w:val="000000" w:themeColor="text1"/>
          <w:szCs w:val="28"/>
        </w:rPr>
        <w:t>lēšanas joslas</w:t>
      </w:r>
      <w:r w:rsidR="003044E7" w:rsidRPr="00CE5C5F">
        <w:rPr>
          <w:color w:val="000000" w:themeColor="text1"/>
          <w:szCs w:val="28"/>
        </w:rPr>
        <w:t xml:space="preserve"> seguma atjaunošanu;</w:t>
      </w:r>
    </w:p>
    <w:p w14:paraId="69FEE00A" w14:textId="6AEFFA6A" w:rsidR="00C0761F" w:rsidRPr="00CE5C5F" w:rsidRDefault="00C0761F" w:rsidP="008D0AE0">
      <w:pPr>
        <w:pStyle w:val="Title"/>
        <w:numPr>
          <w:ilvl w:val="1"/>
          <w:numId w:val="4"/>
        </w:numPr>
        <w:ind w:left="0" w:firstLine="720"/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 xml:space="preserve">informatīvo norāžu </w:t>
      </w:r>
      <w:r w:rsidR="003044E7" w:rsidRPr="00CE5C5F">
        <w:rPr>
          <w:color w:val="000000" w:themeColor="text1"/>
          <w:szCs w:val="28"/>
        </w:rPr>
        <w:t xml:space="preserve">atjaunošanu un </w:t>
      </w:r>
      <w:r w:rsidRPr="00CE5C5F">
        <w:rPr>
          <w:color w:val="000000" w:themeColor="text1"/>
          <w:szCs w:val="28"/>
        </w:rPr>
        <w:t>nomaiņu;</w:t>
      </w:r>
    </w:p>
    <w:p w14:paraId="44AA6139" w14:textId="00D7986B" w:rsidR="009D4014" w:rsidRPr="00CE5C5F" w:rsidRDefault="009D4014" w:rsidP="008D0AE0">
      <w:pPr>
        <w:pStyle w:val="Title"/>
        <w:numPr>
          <w:ilvl w:val="1"/>
          <w:numId w:val="4"/>
        </w:numPr>
        <w:ind w:left="0" w:firstLine="720"/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klātbūtnes uztveršanas sistēmu un novē</w:t>
      </w:r>
      <w:r w:rsidR="0030304C" w:rsidRPr="00CE5C5F">
        <w:rPr>
          <w:color w:val="000000" w:themeColor="text1"/>
          <w:szCs w:val="28"/>
        </w:rPr>
        <w:t>rošanas iekārtu tehnisko apkopi;</w:t>
      </w:r>
    </w:p>
    <w:p w14:paraId="4199FAD5" w14:textId="77777777" w:rsidR="003044E7" w:rsidRPr="00CE5C5F" w:rsidRDefault="0030304C" w:rsidP="008D0AE0">
      <w:pPr>
        <w:pStyle w:val="Title"/>
        <w:numPr>
          <w:ilvl w:val="1"/>
          <w:numId w:val="4"/>
        </w:numPr>
        <w:ind w:left="0" w:firstLine="720"/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inženierbūvju</w:t>
      </w:r>
      <w:r w:rsidR="009B31D4" w:rsidRPr="00CE5C5F">
        <w:rPr>
          <w:color w:val="000000" w:themeColor="text1"/>
          <w:szCs w:val="28"/>
        </w:rPr>
        <w:t xml:space="preserve"> </w:t>
      </w:r>
      <w:r w:rsidR="003044E7" w:rsidRPr="00CE5C5F">
        <w:rPr>
          <w:color w:val="000000" w:themeColor="text1"/>
          <w:szCs w:val="28"/>
        </w:rPr>
        <w:t>atjaunošanu un pārbūvi;</w:t>
      </w:r>
    </w:p>
    <w:p w14:paraId="50B4B03F" w14:textId="469DF7E7" w:rsidR="0030304C" w:rsidRPr="00CE5C5F" w:rsidRDefault="003044E7" w:rsidP="008D0AE0">
      <w:pPr>
        <w:pStyle w:val="Title"/>
        <w:numPr>
          <w:ilvl w:val="1"/>
          <w:numId w:val="4"/>
        </w:numPr>
        <w:ind w:left="0" w:firstLine="720"/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dažādu faktoru ietekmes dēļ radītu patrulēšanas joslai nelabvēlīgu izmaiņu likvidēšanu.</w:t>
      </w:r>
    </w:p>
    <w:p w14:paraId="42476657" w14:textId="773EFEB1" w:rsidR="00F71F55" w:rsidRPr="00CE5C5F" w:rsidRDefault="00F71F55" w:rsidP="00996187">
      <w:pPr>
        <w:jc w:val="both"/>
        <w:rPr>
          <w:color w:val="000000" w:themeColor="text1"/>
          <w:sz w:val="28"/>
          <w:szCs w:val="28"/>
          <w:lang w:eastAsia="en-US"/>
        </w:rPr>
      </w:pPr>
    </w:p>
    <w:p w14:paraId="2BC61B77" w14:textId="4A5B9888" w:rsidR="00DC6B08" w:rsidRPr="00CE5C5F" w:rsidRDefault="00996187" w:rsidP="00DC6B08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eastAsia="en-US"/>
        </w:rPr>
      </w:pPr>
      <w:r w:rsidRPr="00CE5C5F">
        <w:rPr>
          <w:color w:val="000000" w:themeColor="text1"/>
          <w:sz w:val="28"/>
          <w:szCs w:val="28"/>
          <w:lang w:eastAsia="en-US"/>
        </w:rPr>
        <w:lastRenderedPageBreak/>
        <w:t>Lai nodrošinātu valsts robežas redzamību, r</w:t>
      </w:r>
      <w:r w:rsidR="00EC6421" w:rsidRPr="00CE5C5F">
        <w:rPr>
          <w:color w:val="000000" w:themeColor="text1"/>
          <w:sz w:val="28"/>
          <w:szCs w:val="28"/>
          <w:lang w:eastAsia="en-US"/>
        </w:rPr>
        <w:t>obežzī</w:t>
      </w:r>
      <w:r w:rsidR="002329EF" w:rsidRPr="00CE5C5F">
        <w:rPr>
          <w:color w:val="000000" w:themeColor="text1"/>
          <w:sz w:val="28"/>
          <w:szCs w:val="28"/>
          <w:lang w:eastAsia="en-US"/>
        </w:rPr>
        <w:t>mju uzraudzības joslas</w:t>
      </w:r>
      <w:r w:rsidR="006A1CF9" w:rsidRPr="00CE5C5F">
        <w:rPr>
          <w:color w:val="000000" w:themeColor="text1"/>
          <w:sz w:val="28"/>
          <w:szCs w:val="28"/>
          <w:lang w:eastAsia="en-US"/>
        </w:rPr>
        <w:t xml:space="preserve"> iekārtošanai un uzturēšanai var veikt</w:t>
      </w:r>
      <w:r w:rsidR="00DC6B08" w:rsidRPr="00CE5C5F">
        <w:rPr>
          <w:color w:val="000000" w:themeColor="text1"/>
          <w:sz w:val="28"/>
          <w:szCs w:val="28"/>
          <w:lang w:eastAsia="en-US"/>
        </w:rPr>
        <w:t>:</w:t>
      </w:r>
    </w:p>
    <w:p w14:paraId="643155F4" w14:textId="086896FF" w:rsidR="00DC6B08" w:rsidRPr="00CE5C5F" w:rsidRDefault="00DC6B08" w:rsidP="00C94F7C">
      <w:pPr>
        <w:pStyle w:val="ListParagraph"/>
        <w:numPr>
          <w:ilvl w:val="1"/>
          <w:numId w:val="4"/>
        </w:numPr>
        <w:ind w:left="0" w:firstLine="720"/>
        <w:jc w:val="both"/>
        <w:rPr>
          <w:color w:val="000000" w:themeColor="text1"/>
          <w:sz w:val="28"/>
          <w:szCs w:val="28"/>
          <w:lang w:eastAsia="en-US"/>
        </w:rPr>
      </w:pPr>
      <w:r w:rsidRPr="00CE5C5F">
        <w:rPr>
          <w:color w:val="000000" w:themeColor="text1"/>
          <w:sz w:val="28"/>
          <w:szCs w:val="28"/>
          <w:lang w:eastAsia="en-US"/>
        </w:rPr>
        <w:t>attīrīšanu no krūmiem un to saknēm;</w:t>
      </w:r>
    </w:p>
    <w:p w14:paraId="2F757C7F" w14:textId="45DD6952" w:rsidR="00C94F7C" w:rsidRPr="00CE5C5F" w:rsidRDefault="00C94F7C" w:rsidP="00C94F7C">
      <w:pPr>
        <w:pStyle w:val="ListParagraph"/>
        <w:numPr>
          <w:ilvl w:val="1"/>
          <w:numId w:val="4"/>
        </w:numPr>
        <w:ind w:left="0" w:firstLine="720"/>
        <w:jc w:val="both"/>
        <w:rPr>
          <w:color w:val="000000" w:themeColor="text1"/>
          <w:sz w:val="28"/>
          <w:szCs w:val="28"/>
          <w:lang w:eastAsia="en-US"/>
        </w:rPr>
      </w:pPr>
      <w:r w:rsidRPr="00CE5C5F">
        <w:rPr>
          <w:color w:val="000000" w:themeColor="text1"/>
          <w:sz w:val="28"/>
          <w:szCs w:val="28"/>
          <w:lang w:eastAsia="en-US"/>
        </w:rPr>
        <w:t>koku izciršanu un attīrīšanu no to saknēm, ja tas nepieciešams robežapsardzības sistēmas nodrošināšanai;</w:t>
      </w:r>
    </w:p>
    <w:p w14:paraId="2EB6D8D2" w14:textId="77777777" w:rsidR="00C0761F" w:rsidRPr="00CE5C5F" w:rsidRDefault="00996187" w:rsidP="00C94F7C">
      <w:pPr>
        <w:pStyle w:val="ListParagraph"/>
        <w:numPr>
          <w:ilvl w:val="1"/>
          <w:numId w:val="4"/>
        </w:numPr>
        <w:ind w:left="0" w:firstLine="720"/>
        <w:jc w:val="both"/>
        <w:rPr>
          <w:color w:val="000000" w:themeColor="text1"/>
          <w:sz w:val="28"/>
          <w:szCs w:val="28"/>
          <w:lang w:eastAsia="en-US"/>
        </w:rPr>
      </w:pPr>
      <w:r w:rsidRPr="00CE5C5F">
        <w:rPr>
          <w:color w:val="000000" w:themeColor="text1"/>
          <w:sz w:val="28"/>
          <w:szCs w:val="28"/>
          <w:lang w:eastAsia="en-US"/>
        </w:rPr>
        <w:t>zāles pļaušanu</w:t>
      </w:r>
      <w:r w:rsidR="00C0761F" w:rsidRPr="00CE5C5F">
        <w:rPr>
          <w:color w:val="000000" w:themeColor="text1"/>
          <w:sz w:val="28"/>
          <w:szCs w:val="28"/>
          <w:lang w:eastAsia="en-US"/>
        </w:rPr>
        <w:t>;</w:t>
      </w:r>
    </w:p>
    <w:p w14:paraId="29CA3A64" w14:textId="6B5C21DB" w:rsidR="00C0761F" w:rsidRPr="00CE5C5F" w:rsidRDefault="00C0761F" w:rsidP="00C94F7C">
      <w:pPr>
        <w:pStyle w:val="ListParagraph"/>
        <w:numPr>
          <w:ilvl w:val="1"/>
          <w:numId w:val="4"/>
        </w:numPr>
        <w:ind w:left="0" w:firstLine="720"/>
        <w:jc w:val="both"/>
        <w:rPr>
          <w:color w:val="000000" w:themeColor="text1"/>
          <w:sz w:val="28"/>
          <w:szCs w:val="28"/>
          <w:lang w:eastAsia="en-US"/>
        </w:rPr>
      </w:pPr>
      <w:r w:rsidRPr="00CE5C5F">
        <w:rPr>
          <w:color w:val="000000" w:themeColor="text1"/>
          <w:sz w:val="28"/>
          <w:szCs w:val="28"/>
          <w:lang w:eastAsia="en-US"/>
        </w:rPr>
        <w:t xml:space="preserve">robežzīmju atjaunošanu un </w:t>
      </w:r>
      <w:r w:rsidR="003044E7" w:rsidRPr="00CE5C5F">
        <w:rPr>
          <w:color w:val="000000" w:themeColor="text1"/>
          <w:sz w:val="28"/>
          <w:szCs w:val="28"/>
          <w:lang w:eastAsia="en-US"/>
        </w:rPr>
        <w:t>nomaiņu</w:t>
      </w:r>
      <w:r w:rsidRPr="00CE5C5F">
        <w:rPr>
          <w:color w:val="000000" w:themeColor="text1"/>
          <w:sz w:val="28"/>
          <w:szCs w:val="28"/>
          <w:lang w:eastAsia="en-US"/>
        </w:rPr>
        <w:t>;</w:t>
      </w:r>
    </w:p>
    <w:p w14:paraId="7B9A65BC" w14:textId="77777777" w:rsidR="003044E7" w:rsidRPr="00CE5C5F" w:rsidRDefault="003044E7" w:rsidP="00C94F7C">
      <w:pPr>
        <w:pStyle w:val="ListParagraph"/>
        <w:numPr>
          <w:ilvl w:val="1"/>
          <w:numId w:val="4"/>
        </w:numPr>
        <w:ind w:left="0" w:firstLine="720"/>
        <w:jc w:val="both"/>
        <w:rPr>
          <w:color w:val="000000" w:themeColor="text1"/>
          <w:sz w:val="28"/>
          <w:szCs w:val="28"/>
          <w:lang w:eastAsia="en-US"/>
        </w:rPr>
      </w:pPr>
      <w:r w:rsidRPr="00CE5C5F">
        <w:rPr>
          <w:color w:val="000000" w:themeColor="text1"/>
          <w:sz w:val="28"/>
          <w:szCs w:val="28"/>
          <w:lang w:eastAsia="en-US"/>
        </w:rPr>
        <w:t>inženierbūvju</w:t>
      </w:r>
      <w:r w:rsidR="00C0761F" w:rsidRPr="00CE5C5F">
        <w:rPr>
          <w:color w:val="000000" w:themeColor="text1"/>
          <w:sz w:val="28"/>
          <w:szCs w:val="28"/>
          <w:lang w:eastAsia="en-US"/>
        </w:rPr>
        <w:t xml:space="preserve"> atjaunošanu un pārbūvi</w:t>
      </w:r>
      <w:r w:rsidRPr="00CE5C5F">
        <w:rPr>
          <w:color w:val="000000" w:themeColor="text1"/>
          <w:sz w:val="28"/>
          <w:szCs w:val="28"/>
          <w:lang w:eastAsia="en-US"/>
        </w:rPr>
        <w:t>;</w:t>
      </w:r>
    </w:p>
    <w:p w14:paraId="47399F80" w14:textId="125FADC7" w:rsidR="00DC6B08" w:rsidRPr="00CE5C5F" w:rsidRDefault="00C0761F" w:rsidP="00C94F7C">
      <w:pPr>
        <w:pStyle w:val="ListParagraph"/>
        <w:numPr>
          <w:ilvl w:val="1"/>
          <w:numId w:val="4"/>
        </w:numPr>
        <w:ind w:left="0" w:firstLine="720"/>
        <w:jc w:val="both"/>
        <w:rPr>
          <w:color w:val="000000" w:themeColor="text1"/>
          <w:sz w:val="28"/>
          <w:szCs w:val="28"/>
          <w:lang w:eastAsia="en-US"/>
        </w:rPr>
      </w:pPr>
      <w:r w:rsidRPr="00CE5C5F">
        <w:rPr>
          <w:color w:val="000000" w:themeColor="text1"/>
          <w:sz w:val="28"/>
          <w:szCs w:val="28"/>
          <w:lang w:eastAsia="en-US"/>
        </w:rPr>
        <w:t xml:space="preserve"> dažādu faktoru ietekmes dēļ radītu robežzīmju uzraudzības joslai nelabvēlīgu izmaiņu likvidēšanu</w:t>
      </w:r>
      <w:r w:rsidR="00996187" w:rsidRPr="00CE5C5F">
        <w:rPr>
          <w:color w:val="000000" w:themeColor="text1"/>
          <w:sz w:val="28"/>
          <w:szCs w:val="28"/>
          <w:lang w:eastAsia="en-US"/>
        </w:rPr>
        <w:t>.</w:t>
      </w:r>
    </w:p>
    <w:p w14:paraId="36A96BB3" w14:textId="77777777" w:rsidR="00996187" w:rsidRPr="00CE5C5F" w:rsidRDefault="00996187" w:rsidP="00996187">
      <w:pPr>
        <w:pStyle w:val="ListParagraph"/>
        <w:jc w:val="both"/>
        <w:rPr>
          <w:color w:val="000000" w:themeColor="text1"/>
          <w:sz w:val="28"/>
          <w:szCs w:val="28"/>
          <w:lang w:eastAsia="en-US"/>
        </w:rPr>
      </w:pPr>
    </w:p>
    <w:p w14:paraId="285D149B" w14:textId="77777777" w:rsidR="00C0761F" w:rsidRPr="00CE5C5F" w:rsidRDefault="00996187" w:rsidP="009B31D4">
      <w:pPr>
        <w:pStyle w:val="Title"/>
        <w:numPr>
          <w:ilvl w:val="0"/>
          <w:numId w:val="4"/>
        </w:numPr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Robežzīmju uzraudzības joslas posmos, kuros pastāv augsts valsts robežas nelikumīgas šķērsošanas risks, var</w:t>
      </w:r>
      <w:r w:rsidR="00C0761F" w:rsidRPr="00CE5C5F">
        <w:rPr>
          <w:color w:val="000000" w:themeColor="text1"/>
          <w:szCs w:val="28"/>
        </w:rPr>
        <w:t>:</w:t>
      </w:r>
    </w:p>
    <w:p w14:paraId="7D7268CD" w14:textId="7FCEA642" w:rsidR="00C0761F" w:rsidRPr="00CE5C5F" w:rsidRDefault="00E3169C" w:rsidP="009B31D4">
      <w:pPr>
        <w:pStyle w:val="Title"/>
        <w:ind w:firstLine="720"/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29</w:t>
      </w:r>
      <w:r w:rsidR="00C0761F" w:rsidRPr="00CE5C5F">
        <w:rPr>
          <w:color w:val="000000" w:themeColor="text1"/>
          <w:szCs w:val="28"/>
        </w:rPr>
        <w:t>.1.</w:t>
      </w:r>
      <w:r w:rsidR="00996187" w:rsidRPr="00CE5C5F">
        <w:rPr>
          <w:color w:val="000000" w:themeColor="text1"/>
          <w:szCs w:val="28"/>
        </w:rPr>
        <w:t xml:space="preserve"> uzstādīt </w:t>
      </w:r>
      <w:proofErr w:type="spellStart"/>
      <w:r w:rsidR="00996187" w:rsidRPr="00CE5C5F">
        <w:rPr>
          <w:color w:val="000000" w:themeColor="text1"/>
          <w:szCs w:val="28"/>
        </w:rPr>
        <w:t>robežuzraudzības</w:t>
      </w:r>
      <w:proofErr w:type="spellEnd"/>
      <w:r w:rsidR="00996187" w:rsidRPr="00CE5C5F">
        <w:rPr>
          <w:color w:val="000000" w:themeColor="text1"/>
          <w:szCs w:val="28"/>
        </w:rPr>
        <w:t xml:space="preserve"> tehniskos līdzekļus – klātbūtnes uztveršanas sistēmas un novērošanas iekārtas</w:t>
      </w:r>
      <w:r w:rsidR="00C0761F" w:rsidRPr="00CE5C5F">
        <w:rPr>
          <w:color w:val="000000" w:themeColor="text1"/>
          <w:szCs w:val="28"/>
        </w:rPr>
        <w:t xml:space="preserve"> – un veikt to apkopi;</w:t>
      </w:r>
    </w:p>
    <w:p w14:paraId="3A317766" w14:textId="48A39DC4" w:rsidR="00C0761F" w:rsidRPr="00CE5C5F" w:rsidRDefault="00E3169C" w:rsidP="009B31D4">
      <w:pPr>
        <w:pStyle w:val="Title"/>
        <w:ind w:firstLine="720"/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29</w:t>
      </w:r>
      <w:r w:rsidR="00C0761F" w:rsidRPr="00CE5C5F">
        <w:rPr>
          <w:color w:val="000000" w:themeColor="text1"/>
          <w:szCs w:val="28"/>
        </w:rPr>
        <w:t>.3. ierīkot pēdu kontroles joslu</w:t>
      </w:r>
      <w:r w:rsidR="009B31D4" w:rsidRPr="00CE5C5F">
        <w:rPr>
          <w:color w:val="000000" w:themeColor="text1"/>
          <w:szCs w:val="28"/>
        </w:rPr>
        <w:t xml:space="preserve"> un veikt augsnes virsējās kārtas apstrādi</w:t>
      </w:r>
      <w:r w:rsidR="00C0761F" w:rsidRPr="00CE5C5F">
        <w:rPr>
          <w:color w:val="000000" w:themeColor="text1"/>
          <w:szCs w:val="28"/>
        </w:rPr>
        <w:t>;</w:t>
      </w:r>
    </w:p>
    <w:p w14:paraId="55DE7826" w14:textId="70017B27" w:rsidR="00C0761F" w:rsidRPr="00CE5C5F" w:rsidRDefault="00E3169C" w:rsidP="009B31D4">
      <w:pPr>
        <w:pStyle w:val="Title"/>
        <w:ind w:firstLine="720"/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29</w:t>
      </w:r>
      <w:r w:rsidR="00C0761F" w:rsidRPr="00CE5C5F">
        <w:rPr>
          <w:color w:val="000000" w:themeColor="text1"/>
          <w:szCs w:val="28"/>
        </w:rPr>
        <w:t xml:space="preserve">.4. </w:t>
      </w:r>
      <w:r w:rsidR="00C86574" w:rsidRPr="00CE5C5F">
        <w:rPr>
          <w:color w:val="000000" w:themeColor="text1"/>
          <w:szCs w:val="28"/>
        </w:rPr>
        <w:t>izvietot</w:t>
      </w:r>
      <w:r w:rsidR="00C0761F" w:rsidRPr="00CE5C5F">
        <w:rPr>
          <w:color w:val="000000" w:themeColor="text1"/>
          <w:szCs w:val="28"/>
        </w:rPr>
        <w:t xml:space="preserve"> </w:t>
      </w:r>
      <w:r w:rsidR="00C86574" w:rsidRPr="00CE5C5F">
        <w:rPr>
          <w:color w:val="000000" w:themeColor="text1"/>
          <w:szCs w:val="28"/>
        </w:rPr>
        <w:t>inženierbūves</w:t>
      </w:r>
      <w:r w:rsidR="00C0761F" w:rsidRPr="00CE5C5F">
        <w:rPr>
          <w:color w:val="000000" w:themeColor="text1"/>
          <w:szCs w:val="28"/>
        </w:rPr>
        <w:t xml:space="preserve">, </w:t>
      </w:r>
      <w:r w:rsidR="00C86574" w:rsidRPr="00CE5C5F">
        <w:rPr>
          <w:color w:val="000000" w:themeColor="text1"/>
          <w:szCs w:val="28"/>
        </w:rPr>
        <w:t>ja tās pilnībā neliedz piekļuvi valsts robežai konkrētajā posmā.</w:t>
      </w:r>
    </w:p>
    <w:p w14:paraId="796C03FC" w14:textId="77777777" w:rsidR="009B31D4" w:rsidRPr="00CE5C5F" w:rsidRDefault="009B31D4" w:rsidP="009B31D4">
      <w:pPr>
        <w:pStyle w:val="Title"/>
        <w:ind w:firstLine="720"/>
        <w:contextualSpacing/>
        <w:jc w:val="both"/>
        <w:outlineLvl w:val="0"/>
        <w:rPr>
          <w:color w:val="000000" w:themeColor="text1"/>
          <w:szCs w:val="28"/>
        </w:rPr>
      </w:pPr>
    </w:p>
    <w:p w14:paraId="14E175A7" w14:textId="79CD0B4D" w:rsidR="001D76CE" w:rsidRPr="00CE5C5F" w:rsidRDefault="001D76CE" w:rsidP="001D76CE">
      <w:pPr>
        <w:pStyle w:val="Title"/>
        <w:outlineLvl w:val="0"/>
        <w:rPr>
          <w:b/>
          <w:color w:val="000000" w:themeColor="text1"/>
          <w:szCs w:val="28"/>
        </w:rPr>
      </w:pPr>
      <w:r w:rsidRPr="00CE5C5F">
        <w:rPr>
          <w:b/>
          <w:color w:val="000000" w:themeColor="text1"/>
          <w:szCs w:val="28"/>
        </w:rPr>
        <w:t>IV. Valsts robežas joslas iekārtošanas un uzturēšanas prasības uz</w:t>
      </w:r>
    </w:p>
    <w:p w14:paraId="286B4A48" w14:textId="77777777" w:rsidR="001D76CE" w:rsidRPr="00CE5C5F" w:rsidRDefault="001D76CE" w:rsidP="001D76CE">
      <w:pPr>
        <w:pStyle w:val="Title"/>
        <w:outlineLvl w:val="0"/>
        <w:rPr>
          <w:color w:val="000000" w:themeColor="text1"/>
          <w:szCs w:val="28"/>
        </w:rPr>
      </w:pPr>
      <w:r w:rsidRPr="00CE5C5F">
        <w:rPr>
          <w:b/>
          <w:color w:val="000000" w:themeColor="text1"/>
          <w:szCs w:val="28"/>
        </w:rPr>
        <w:t>Eiropas Savienības iekšējās robežas</w:t>
      </w:r>
    </w:p>
    <w:p w14:paraId="370D71FE" w14:textId="77777777" w:rsidR="001D76CE" w:rsidRPr="00CE5C5F" w:rsidRDefault="001D76CE" w:rsidP="001D76CE">
      <w:pPr>
        <w:pStyle w:val="Title"/>
        <w:outlineLvl w:val="0"/>
        <w:rPr>
          <w:color w:val="000000" w:themeColor="text1"/>
          <w:szCs w:val="28"/>
        </w:rPr>
      </w:pPr>
    </w:p>
    <w:p w14:paraId="19DADBD7" w14:textId="219E436C" w:rsidR="001D76CE" w:rsidRPr="00CE5C5F" w:rsidRDefault="001D76CE" w:rsidP="001D76CE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Valsts robežas joslu iekārto un uztur tādā stāvoklī, lai nodrošinātu tās atbilstību starptautiskajiem līgumiem valsts robežas uzturēšanas jomā un netraucētu Valsts robežsardzes amatpersonām brīvi pārvi</w:t>
      </w:r>
      <w:r w:rsidR="00D65CC3" w:rsidRPr="00CE5C5F">
        <w:rPr>
          <w:color w:val="000000" w:themeColor="text1"/>
          <w:szCs w:val="28"/>
        </w:rPr>
        <w:t>etoties gar valsts robežu kājām</w:t>
      </w:r>
      <w:r w:rsidRPr="00CE5C5F">
        <w:rPr>
          <w:color w:val="000000" w:themeColor="text1"/>
          <w:szCs w:val="28"/>
        </w:rPr>
        <w:t>.</w:t>
      </w:r>
    </w:p>
    <w:p w14:paraId="7C309447" w14:textId="77777777" w:rsidR="001D76CE" w:rsidRPr="00CE5C5F" w:rsidRDefault="001D76CE" w:rsidP="001D76CE">
      <w:pPr>
        <w:pStyle w:val="Title"/>
        <w:jc w:val="both"/>
        <w:outlineLvl w:val="0"/>
        <w:rPr>
          <w:color w:val="000000" w:themeColor="text1"/>
          <w:szCs w:val="28"/>
        </w:rPr>
      </w:pPr>
    </w:p>
    <w:p w14:paraId="6EB56B71" w14:textId="512B2AFC" w:rsidR="001D76CE" w:rsidRPr="00CE5C5F" w:rsidRDefault="00C86574" w:rsidP="001D76CE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Lai nodrošinātu šo noteikumu 30</w:t>
      </w:r>
      <w:r w:rsidR="001D76CE" w:rsidRPr="00CE5C5F">
        <w:rPr>
          <w:color w:val="000000" w:themeColor="text1"/>
          <w:szCs w:val="28"/>
        </w:rPr>
        <w:t>. punkta prasību izpildi, valsts robežas joslā pieļaujamais zāles augstums nedrīkst pārsniegt 0,5 metrus.</w:t>
      </w:r>
    </w:p>
    <w:p w14:paraId="40E7AD6F" w14:textId="77777777" w:rsidR="001D76CE" w:rsidRPr="00CE5C5F" w:rsidRDefault="001D76CE" w:rsidP="001D76CE">
      <w:pPr>
        <w:pStyle w:val="ListParagraph"/>
        <w:rPr>
          <w:color w:val="000000" w:themeColor="text1"/>
          <w:sz w:val="28"/>
          <w:szCs w:val="28"/>
        </w:rPr>
      </w:pPr>
    </w:p>
    <w:p w14:paraId="12F55E02" w14:textId="77777777" w:rsidR="001D76CE" w:rsidRPr="00CE5C5F" w:rsidRDefault="001D76CE" w:rsidP="001D76CE">
      <w:pPr>
        <w:pStyle w:val="Title"/>
        <w:numPr>
          <w:ilvl w:val="0"/>
          <w:numId w:val="4"/>
        </w:numPr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Lai nodrošinātu valsts robežas redzamību visā tās garumā, iekārtojot valsts robežas joslu, to var attīrīt no kokiem, krūmiem un citu augu seguma.</w:t>
      </w:r>
    </w:p>
    <w:p w14:paraId="6A242EAB" w14:textId="77777777" w:rsidR="001D76CE" w:rsidRPr="00CE5C5F" w:rsidRDefault="001D76CE" w:rsidP="001D76CE">
      <w:pPr>
        <w:pStyle w:val="Title"/>
        <w:jc w:val="both"/>
        <w:outlineLvl w:val="0"/>
        <w:rPr>
          <w:color w:val="000000" w:themeColor="text1"/>
          <w:szCs w:val="28"/>
        </w:rPr>
      </w:pPr>
    </w:p>
    <w:p w14:paraId="091F3BF4" w14:textId="77777777" w:rsidR="001D76CE" w:rsidRPr="00CE5C5F" w:rsidRDefault="001D76CE" w:rsidP="000F298E">
      <w:pPr>
        <w:pStyle w:val="Title"/>
        <w:numPr>
          <w:ilvl w:val="0"/>
          <w:numId w:val="4"/>
        </w:numPr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Valsts robežas joslas uzturēšanai veic:</w:t>
      </w:r>
    </w:p>
    <w:p w14:paraId="0E4BAD5A" w14:textId="77777777" w:rsidR="001D76CE" w:rsidRPr="00CE5C5F" w:rsidRDefault="001D76CE" w:rsidP="000F298E">
      <w:pPr>
        <w:pStyle w:val="Title"/>
        <w:numPr>
          <w:ilvl w:val="1"/>
          <w:numId w:val="4"/>
        </w:numPr>
        <w:ind w:left="0" w:firstLine="720"/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robežzīmju atjaunošanu un pārbūvi;</w:t>
      </w:r>
    </w:p>
    <w:p w14:paraId="08460188" w14:textId="77777777" w:rsidR="001D76CE" w:rsidRPr="00CE5C5F" w:rsidRDefault="001D76CE" w:rsidP="000F298E">
      <w:pPr>
        <w:pStyle w:val="Title"/>
        <w:numPr>
          <w:ilvl w:val="1"/>
          <w:numId w:val="4"/>
        </w:numPr>
        <w:ind w:left="0" w:firstLine="720"/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attīrīšanu no krūmiem un to saknēm;</w:t>
      </w:r>
    </w:p>
    <w:p w14:paraId="00B57BDA" w14:textId="77777777" w:rsidR="001D76CE" w:rsidRPr="00CE5C5F" w:rsidRDefault="001D76CE" w:rsidP="000F298E">
      <w:pPr>
        <w:pStyle w:val="Title"/>
        <w:numPr>
          <w:ilvl w:val="1"/>
          <w:numId w:val="4"/>
        </w:numPr>
        <w:ind w:left="0" w:firstLine="720"/>
        <w:contextualSpacing/>
        <w:jc w:val="both"/>
        <w:outlineLvl w:val="0"/>
        <w:rPr>
          <w:color w:val="000000" w:themeColor="text1"/>
          <w:szCs w:val="28"/>
        </w:rPr>
      </w:pPr>
      <w:r w:rsidRPr="00CE5C5F">
        <w:rPr>
          <w:color w:val="000000" w:themeColor="text1"/>
          <w:szCs w:val="28"/>
        </w:rPr>
        <w:t>zāles pļaušanu;</w:t>
      </w:r>
    </w:p>
    <w:p w14:paraId="042346ED" w14:textId="77777777" w:rsidR="000F298E" w:rsidRPr="00CE5C5F" w:rsidRDefault="000F298E" w:rsidP="000F298E">
      <w:pPr>
        <w:pStyle w:val="ListParagraph"/>
        <w:numPr>
          <w:ilvl w:val="1"/>
          <w:numId w:val="4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CE5C5F">
        <w:rPr>
          <w:color w:val="000000" w:themeColor="text1"/>
          <w:sz w:val="28"/>
          <w:szCs w:val="28"/>
          <w:lang w:eastAsia="en-US"/>
        </w:rPr>
        <w:t>caurteku un grāvju tīrīšanu un atjaunošanu;</w:t>
      </w:r>
    </w:p>
    <w:p w14:paraId="33CCDBBE" w14:textId="6FFAD0A5" w:rsidR="00C0761F" w:rsidRPr="00CE5C5F" w:rsidRDefault="001D76CE" w:rsidP="000F298E">
      <w:pPr>
        <w:pStyle w:val="ListParagraph"/>
        <w:numPr>
          <w:ilvl w:val="1"/>
          <w:numId w:val="4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CE5C5F">
        <w:rPr>
          <w:color w:val="000000" w:themeColor="text1"/>
          <w:sz w:val="28"/>
          <w:szCs w:val="28"/>
          <w:lang w:eastAsia="en-US"/>
        </w:rPr>
        <w:t>dažādu faktoru ietekmes dēļ radītu valsts robežas joslai nelabvēlīgu izmaiņu likvidēšanu.</w:t>
      </w:r>
    </w:p>
    <w:p w14:paraId="37F0C441" w14:textId="2395B888" w:rsidR="008934A6" w:rsidRPr="00CE5C5F" w:rsidRDefault="008934A6" w:rsidP="00A524E8">
      <w:pPr>
        <w:jc w:val="both"/>
        <w:rPr>
          <w:sz w:val="28"/>
          <w:szCs w:val="28"/>
        </w:rPr>
      </w:pPr>
    </w:p>
    <w:p w14:paraId="4C7C07DB" w14:textId="4DE5CD59" w:rsidR="00A524E8" w:rsidRPr="00CE5C5F" w:rsidRDefault="00A524E8" w:rsidP="00A524E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CE5C5F">
        <w:rPr>
          <w:color w:val="000000" w:themeColor="text1"/>
          <w:sz w:val="28"/>
          <w:szCs w:val="28"/>
        </w:rPr>
        <w:t>L</w:t>
      </w:r>
      <w:r w:rsidR="00C0761F" w:rsidRPr="00CE5C5F">
        <w:rPr>
          <w:color w:val="000000" w:themeColor="text1"/>
          <w:sz w:val="28"/>
          <w:szCs w:val="28"/>
        </w:rPr>
        <w:t>ai nodrošinātu redzamību starp</w:t>
      </w:r>
      <w:r w:rsidR="008A06AB" w:rsidRPr="00CE5C5F">
        <w:rPr>
          <w:color w:val="000000" w:themeColor="text1"/>
          <w:sz w:val="28"/>
          <w:szCs w:val="28"/>
        </w:rPr>
        <w:t xml:space="preserve"> Latvijas Republikas un</w:t>
      </w:r>
      <w:r w:rsidR="00C0761F" w:rsidRPr="00CE5C5F">
        <w:rPr>
          <w:color w:val="000000" w:themeColor="text1"/>
          <w:sz w:val="28"/>
          <w:szCs w:val="28"/>
        </w:rPr>
        <w:t xml:space="preserve"> </w:t>
      </w:r>
      <w:r w:rsidR="00196FA7" w:rsidRPr="00CE5C5F">
        <w:rPr>
          <w:color w:val="000000" w:themeColor="text1"/>
          <w:sz w:val="28"/>
          <w:szCs w:val="28"/>
        </w:rPr>
        <w:t>Igaunijas Republikas vai Latvijas Republikas un Lietuvas Republikas valsts</w:t>
      </w:r>
      <w:r w:rsidR="00C0761F" w:rsidRPr="00CE5C5F">
        <w:rPr>
          <w:color w:val="000000" w:themeColor="text1"/>
          <w:sz w:val="28"/>
          <w:szCs w:val="28"/>
        </w:rPr>
        <w:t xml:space="preserve"> robež</w:t>
      </w:r>
      <w:r w:rsidRPr="00CE5C5F">
        <w:rPr>
          <w:color w:val="000000" w:themeColor="text1"/>
          <w:sz w:val="28"/>
          <w:szCs w:val="28"/>
        </w:rPr>
        <w:t xml:space="preserve">zīmēm, veic zāles pļaušanu un attīrīšanu no krūmiem. </w:t>
      </w:r>
      <w:r w:rsidR="00196FA7" w:rsidRPr="00CE5C5F">
        <w:rPr>
          <w:color w:val="000000" w:themeColor="text1"/>
          <w:sz w:val="28"/>
          <w:szCs w:val="28"/>
        </w:rPr>
        <w:t xml:space="preserve">Zāles pļaušanu un attīrīšanu no </w:t>
      </w:r>
      <w:r w:rsidR="00196FA7" w:rsidRPr="00CE5C5F">
        <w:rPr>
          <w:color w:val="000000" w:themeColor="text1"/>
          <w:sz w:val="28"/>
          <w:szCs w:val="28"/>
        </w:rPr>
        <w:lastRenderedPageBreak/>
        <w:t xml:space="preserve">krūmiem perimetrā ap valsts robežzīmi pie Latvijas Republikas un </w:t>
      </w:r>
      <w:r w:rsidR="003044E7" w:rsidRPr="00CE5C5F">
        <w:rPr>
          <w:color w:val="000000" w:themeColor="text1"/>
          <w:sz w:val="28"/>
          <w:szCs w:val="28"/>
        </w:rPr>
        <w:t>Igaunijas</w:t>
      </w:r>
      <w:r w:rsidR="00196FA7" w:rsidRPr="00CE5C5F">
        <w:rPr>
          <w:color w:val="000000" w:themeColor="text1"/>
          <w:sz w:val="28"/>
          <w:szCs w:val="28"/>
        </w:rPr>
        <w:t xml:space="preserve"> Republikas veic 6 metru rādiusā, bet pie Latvijas Republikas un Lietuvas Republikas</w:t>
      </w:r>
      <w:r w:rsidRPr="00CE5C5F">
        <w:rPr>
          <w:color w:val="000000" w:themeColor="text1"/>
          <w:sz w:val="28"/>
          <w:szCs w:val="28"/>
        </w:rPr>
        <w:t xml:space="preserve"> valsts robežas 5 metru rādiusā, savukārt virzienā no valsts robežzīmes uz valsts robežas joslu zāles pļaušanu un attīrīšanu no krūmiem veic</w:t>
      </w:r>
      <w:r w:rsidRPr="00CE5C5F">
        <w:rPr>
          <w:sz w:val="28"/>
          <w:szCs w:val="28"/>
        </w:rPr>
        <w:t xml:space="preserve"> attiecīgā perimetra platumā.</w:t>
      </w:r>
    </w:p>
    <w:p w14:paraId="7B168BE3" w14:textId="77777777" w:rsidR="00C0761F" w:rsidRPr="00CE5C5F" w:rsidRDefault="00C0761F" w:rsidP="00A16069">
      <w:pPr>
        <w:pStyle w:val="naisf"/>
        <w:tabs>
          <w:tab w:val="left" w:pos="6521"/>
          <w:tab w:val="right" w:pos="8820"/>
        </w:tabs>
        <w:spacing w:before="0" w:after="0"/>
        <w:ind w:firstLine="720"/>
        <w:contextualSpacing/>
        <w:rPr>
          <w:color w:val="000000" w:themeColor="text1"/>
          <w:sz w:val="28"/>
          <w:szCs w:val="28"/>
        </w:rPr>
      </w:pPr>
    </w:p>
    <w:p w14:paraId="6901E735" w14:textId="77777777" w:rsidR="00C0761F" w:rsidRPr="00CE5C5F" w:rsidRDefault="00C0761F" w:rsidP="00A16069">
      <w:pPr>
        <w:pStyle w:val="naisf"/>
        <w:tabs>
          <w:tab w:val="left" w:pos="6521"/>
          <w:tab w:val="right" w:pos="8820"/>
        </w:tabs>
        <w:spacing w:before="0" w:after="0"/>
        <w:ind w:firstLine="720"/>
        <w:contextualSpacing/>
        <w:rPr>
          <w:color w:val="000000" w:themeColor="text1"/>
          <w:sz w:val="28"/>
          <w:szCs w:val="28"/>
        </w:rPr>
      </w:pPr>
    </w:p>
    <w:p w14:paraId="0AB97BC2" w14:textId="0A152A3C" w:rsidR="006457F2" w:rsidRPr="00CE5C5F" w:rsidRDefault="0095078E" w:rsidP="00A16069">
      <w:pPr>
        <w:pStyle w:val="naisf"/>
        <w:tabs>
          <w:tab w:val="left" w:pos="6521"/>
          <w:tab w:val="right" w:pos="8820"/>
        </w:tabs>
        <w:spacing w:before="0" w:after="0"/>
        <w:ind w:firstLine="720"/>
        <w:contextualSpacing/>
        <w:rPr>
          <w:color w:val="000000" w:themeColor="text1"/>
          <w:sz w:val="28"/>
          <w:szCs w:val="28"/>
        </w:rPr>
      </w:pPr>
      <w:r w:rsidRPr="00CE5C5F">
        <w:rPr>
          <w:color w:val="000000" w:themeColor="text1"/>
          <w:sz w:val="28"/>
          <w:szCs w:val="28"/>
        </w:rPr>
        <w:t>Ministru prezidents</w:t>
      </w:r>
      <w:r w:rsidR="00A16069" w:rsidRPr="00CE5C5F">
        <w:rPr>
          <w:color w:val="000000" w:themeColor="text1"/>
          <w:sz w:val="28"/>
          <w:szCs w:val="28"/>
        </w:rPr>
        <w:tab/>
      </w:r>
      <w:r w:rsidR="002713F0" w:rsidRPr="00CE5C5F">
        <w:rPr>
          <w:color w:val="000000" w:themeColor="text1"/>
          <w:sz w:val="28"/>
          <w:szCs w:val="28"/>
        </w:rPr>
        <w:t xml:space="preserve">              </w:t>
      </w:r>
      <w:r w:rsidR="00A16069" w:rsidRPr="00CE5C5F">
        <w:rPr>
          <w:color w:val="000000" w:themeColor="text1"/>
          <w:sz w:val="28"/>
          <w:szCs w:val="28"/>
        </w:rPr>
        <w:t>A. K. </w:t>
      </w:r>
      <w:r w:rsidR="00D01BC6" w:rsidRPr="00CE5C5F">
        <w:rPr>
          <w:color w:val="000000" w:themeColor="text1"/>
          <w:sz w:val="28"/>
          <w:szCs w:val="28"/>
        </w:rPr>
        <w:t>Kariņš</w:t>
      </w:r>
    </w:p>
    <w:p w14:paraId="4F1D6E84" w14:textId="77777777" w:rsidR="006457F2" w:rsidRPr="00CE5C5F" w:rsidRDefault="006457F2" w:rsidP="00A16069">
      <w:pPr>
        <w:pStyle w:val="naisf"/>
        <w:tabs>
          <w:tab w:val="right" w:pos="9000"/>
        </w:tabs>
        <w:spacing w:before="0" w:after="0"/>
        <w:ind w:firstLine="720"/>
        <w:contextualSpacing/>
        <w:rPr>
          <w:color w:val="000000" w:themeColor="text1"/>
          <w:sz w:val="28"/>
          <w:szCs w:val="28"/>
        </w:rPr>
      </w:pPr>
    </w:p>
    <w:p w14:paraId="3725A056" w14:textId="77777777" w:rsidR="006457F2" w:rsidRPr="00CE5C5F" w:rsidRDefault="006457F2" w:rsidP="00A16069">
      <w:pPr>
        <w:pStyle w:val="naisf"/>
        <w:tabs>
          <w:tab w:val="right" w:pos="9000"/>
        </w:tabs>
        <w:spacing w:before="0" w:after="0"/>
        <w:ind w:firstLine="720"/>
        <w:contextualSpacing/>
        <w:rPr>
          <w:color w:val="000000" w:themeColor="text1"/>
          <w:sz w:val="28"/>
          <w:szCs w:val="28"/>
        </w:rPr>
      </w:pPr>
    </w:p>
    <w:p w14:paraId="21372F40" w14:textId="530949BE" w:rsidR="00F11400" w:rsidRPr="00CE5C5F" w:rsidRDefault="00D01BC6" w:rsidP="00A16069">
      <w:pPr>
        <w:tabs>
          <w:tab w:val="left" w:pos="6521"/>
          <w:tab w:val="right" w:pos="882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CE5C5F">
        <w:rPr>
          <w:color w:val="000000" w:themeColor="text1"/>
          <w:sz w:val="28"/>
          <w:szCs w:val="28"/>
        </w:rPr>
        <w:t xml:space="preserve">Iekšlietu </w:t>
      </w:r>
      <w:r w:rsidR="00D4689B" w:rsidRPr="00CE5C5F">
        <w:rPr>
          <w:color w:val="000000" w:themeColor="text1"/>
          <w:sz w:val="28"/>
          <w:szCs w:val="28"/>
        </w:rPr>
        <w:t>ministre</w:t>
      </w:r>
      <w:r w:rsidR="00A16069" w:rsidRPr="00CE5C5F">
        <w:rPr>
          <w:color w:val="000000" w:themeColor="text1"/>
          <w:sz w:val="28"/>
          <w:szCs w:val="28"/>
        </w:rPr>
        <w:tab/>
      </w:r>
      <w:r w:rsidR="002713F0" w:rsidRPr="00CE5C5F">
        <w:rPr>
          <w:color w:val="000000" w:themeColor="text1"/>
          <w:sz w:val="28"/>
          <w:szCs w:val="28"/>
        </w:rPr>
        <w:t xml:space="preserve">              </w:t>
      </w:r>
      <w:r w:rsidR="00D4689B" w:rsidRPr="00CE5C5F">
        <w:rPr>
          <w:color w:val="000000" w:themeColor="text1"/>
          <w:sz w:val="28"/>
          <w:szCs w:val="28"/>
        </w:rPr>
        <w:t>M</w:t>
      </w:r>
      <w:r w:rsidR="00A16069" w:rsidRPr="00CE5C5F">
        <w:rPr>
          <w:color w:val="000000" w:themeColor="text1"/>
          <w:sz w:val="28"/>
          <w:szCs w:val="28"/>
        </w:rPr>
        <w:t>. </w:t>
      </w:r>
      <w:r w:rsidR="00D4689B" w:rsidRPr="00CE5C5F">
        <w:rPr>
          <w:color w:val="000000" w:themeColor="text1"/>
          <w:sz w:val="28"/>
          <w:szCs w:val="28"/>
        </w:rPr>
        <w:t>Golubeva</w:t>
      </w:r>
    </w:p>
    <w:p w14:paraId="6E21290D" w14:textId="77777777" w:rsidR="00F11400" w:rsidRPr="00CE5C5F" w:rsidRDefault="00F11400" w:rsidP="00A16069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32906892" w14:textId="77777777" w:rsidR="00F11400" w:rsidRPr="00CE5C5F" w:rsidRDefault="00F11400" w:rsidP="00A16069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3381A0C5" w14:textId="77777777" w:rsidR="005B22FA" w:rsidRPr="00CE5C5F" w:rsidRDefault="005B22FA" w:rsidP="00A16069">
      <w:pPr>
        <w:ind w:firstLine="720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E5C5F">
        <w:rPr>
          <w:rFonts w:eastAsia="Calibri"/>
          <w:color w:val="000000" w:themeColor="text1"/>
          <w:sz w:val="28"/>
          <w:szCs w:val="28"/>
          <w:lang w:eastAsia="en-US"/>
        </w:rPr>
        <w:t xml:space="preserve">Iesniedzējs: </w:t>
      </w:r>
    </w:p>
    <w:p w14:paraId="0F0177FE" w14:textId="538859AF" w:rsidR="005B22FA" w:rsidRPr="00CE5C5F" w:rsidRDefault="00D4689B" w:rsidP="00A16069">
      <w:pPr>
        <w:tabs>
          <w:tab w:val="left" w:pos="6120"/>
        </w:tabs>
        <w:ind w:firstLine="720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E5C5F">
        <w:rPr>
          <w:rFonts w:eastAsia="Calibri"/>
          <w:color w:val="000000" w:themeColor="text1"/>
          <w:sz w:val="28"/>
          <w:szCs w:val="28"/>
          <w:lang w:eastAsia="en-US"/>
        </w:rPr>
        <w:t>Iekšlietu ministre</w:t>
      </w:r>
      <w:r w:rsidR="00A16069" w:rsidRPr="00CE5C5F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A16069" w:rsidRPr="00CE5C5F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2713F0" w:rsidRPr="00CE5C5F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Pr="00CE5C5F">
        <w:rPr>
          <w:rFonts w:eastAsia="Calibri"/>
          <w:color w:val="000000" w:themeColor="text1"/>
          <w:sz w:val="28"/>
          <w:szCs w:val="28"/>
          <w:lang w:eastAsia="en-US"/>
        </w:rPr>
        <w:t>M</w:t>
      </w:r>
      <w:r w:rsidR="00A16069" w:rsidRPr="00CE5C5F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Pr="00CE5C5F">
        <w:rPr>
          <w:rFonts w:eastAsia="Calibri"/>
          <w:color w:val="000000" w:themeColor="text1"/>
          <w:sz w:val="28"/>
          <w:szCs w:val="28"/>
          <w:lang w:eastAsia="en-US"/>
        </w:rPr>
        <w:t>Golubeva</w:t>
      </w:r>
    </w:p>
    <w:p w14:paraId="4664F742" w14:textId="591AC2F7" w:rsidR="005B22FA" w:rsidRPr="00CE5C5F" w:rsidRDefault="005B22FA" w:rsidP="00A16069">
      <w:pPr>
        <w:tabs>
          <w:tab w:val="left" w:pos="6120"/>
        </w:tabs>
        <w:ind w:firstLine="720"/>
        <w:contextualSpacing/>
        <w:jc w:val="both"/>
        <w:rPr>
          <w:rFonts w:eastAsia="Calibri"/>
          <w:color w:val="000000" w:themeColor="text1"/>
          <w:sz w:val="28"/>
          <w:szCs w:val="28"/>
          <w:lang w:val="de-DE" w:eastAsia="en-US"/>
        </w:rPr>
      </w:pPr>
    </w:p>
    <w:p w14:paraId="2A6E6A5B" w14:textId="77777777" w:rsidR="005B22FA" w:rsidRPr="00CE5C5F" w:rsidRDefault="005B22FA" w:rsidP="00A16069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68F2F48E" w14:textId="77777777" w:rsidR="005B22FA" w:rsidRPr="00CE5C5F" w:rsidRDefault="005B22FA" w:rsidP="00A16069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CE5C5F">
        <w:rPr>
          <w:color w:val="000000" w:themeColor="text1"/>
          <w:sz w:val="28"/>
          <w:szCs w:val="28"/>
        </w:rPr>
        <w:t xml:space="preserve">Vīza: </w:t>
      </w:r>
    </w:p>
    <w:p w14:paraId="5F97AAE0" w14:textId="1CFCDFBC" w:rsidR="00C60B40" w:rsidRPr="00CE5C5F" w:rsidRDefault="005B22FA" w:rsidP="00A16069">
      <w:pPr>
        <w:tabs>
          <w:tab w:val="left" w:pos="612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CE5C5F">
        <w:rPr>
          <w:color w:val="000000" w:themeColor="text1"/>
          <w:sz w:val="28"/>
          <w:szCs w:val="28"/>
        </w:rPr>
        <w:t>valsts sekretārs</w:t>
      </w:r>
      <w:r w:rsidR="00A16069" w:rsidRPr="00CE5C5F">
        <w:rPr>
          <w:color w:val="000000" w:themeColor="text1"/>
          <w:sz w:val="28"/>
          <w:szCs w:val="28"/>
        </w:rPr>
        <w:tab/>
      </w:r>
      <w:r w:rsidR="00A16069" w:rsidRPr="00CE5C5F">
        <w:rPr>
          <w:color w:val="000000" w:themeColor="text1"/>
          <w:sz w:val="28"/>
          <w:szCs w:val="28"/>
        </w:rPr>
        <w:tab/>
      </w:r>
      <w:r w:rsidR="002713F0" w:rsidRPr="00CE5C5F">
        <w:rPr>
          <w:color w:val="000000" w:themeColor="text1"/>
          <w:sz w:val="28"/>
          <w:szCs w:val="28"/>
        </w:rPr>
        <w:t xml:space="preserve">              </w:t>
      </w:r>
      <w:r w:rsidR="00A16069" w:rsidRPr="00CE5C5F">
        <w:rPr>
          <w:color w:val="000000" w:themeColor="text1"/>
          <w:sz w:val="28"/>
          <w:szCs w:val="28"/>
        </w:rPr>
        <w:t>D. </w:t>
      </w:r>
      <w:proofErr w:type="spellStart"/>
      <w:r w:rsidR="00312258" w:rsidRPr="00CE5C5F">
        <w:rPr>
          <w:color w:val="000000" w:themeColor="text1"/>
          <w:sz w:val="28"/>
          <w:szCs w:val="28"/>
        </w:rPr>
        <w:t>Trofimovs</w:t>
      </w:r>
      <w:proofErr w:type="spellEnd"/>
    </w:p>
    <w:p w14:paraId="2C1FF090" w14:textId="2C02FEC7" w:rsidR="00CE5C5F" w:rsidRPr="00CE5C5F" w:rsidRDefault="00CE5C5F" w:rsidP="00A16069">
      <w:pPr>
        <w:tabs>
          <w:tab w:val="left" w:pos="612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09F4E83F" w14:textId="5BCD2B7F" w:rsidR="00CE5C5F" w:rsidRPr="00CE5C5F" w:rsidRDefault="00CE5C5F" w:rsidP="00A16069">
      <w:pPr>
        <w:tabs>
          <w:tab w:val="left" w:pos="612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690A9DBF" w14:textId="10AB5E59" w:rsidR="00CE5C5F" w:rsidRPr="00CE5C5F" w:rsidRDefault="00CE5C5F" w:rsidP="00A16069">
      <w:pPr>
        <w:tabs>
          <w:tab w:val="left" w:pos="612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194F3E7F" w14:textId="541D4A62" w:rsidR="00CE5C5F" w:rsidRPr="00CE5C5F" w:rsidRDefault="00CE5C5F" w:rsidP="00A16069">
      <w:pPr>
        <w:tabs>
          <w:tab w:val="left" w:pos="612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02BB8405" w14:textId="63B07651" w:rsidR="00CE5C5F" w:rsidRPr="00CE5C5F" w:rsidRDefault="00CE5C5F" w:rsidP="00A16069">
      <w:pPr>
        <w:tabs>
          <w:tab w:val="left" w:pos="612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03B7E649" w14:textId="1860AE2C" w:rsidR="00CE5C5F" w:rsidRPr="00CE5C5F" w:rsidRDefault="00CE5C5F" w:rsidP="00A16069">
      <w:pPr>
        <w:tabs>
          <w:tab w:val="left" w:pos="612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500686B4" w14:textId="1E91E11A" w:rsidR="00CE5C5F" w:rsidRPr="00CE5C5F" w:rsidRDefault="00CE5C5F" w:rsidP="00A16069">
      <w:pPr>
        <w:tabs>
          <w:tab w:val="left" w:pos="612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5D755DDD" w14:textId="13B57EC8" w:rsidR="00CE5C5F" w:rsidRPr="00CE5C5F" w:rsidRDefault="00CE5C5F" w:rsidP="00A16069">
      <w:pPr>
        <w:tabs>
          <w:tab w:val="left" w:pos="612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34CD755B" w14:textId="17327EFC" w:rsidR="00CE5C5F" w:rsidRPr="00CE5C5F" w:rsidRDefault="00CE5C5F" w:rsidP="00A16069">
      <w:pPr>
        <w:tabs>
          <w:tab w:val="left" w:pos="612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14:paraId="4F26DB59" w14:textId="77777777" w:rsidR="00CE5C5F" w:rsidRPr="00CE5C5F" w:rsidRDefault="00CE5C5F" w:rsidP="00CE5C5F">
      <w:pPr>
        <w:tabs>
          <w:tab w:val="left" w:pos="6237"/>
        </w:tabs>
        <w:rPr>
          <w:sz w:val="20"/>
          <w:szCs w:val="20"/>
        </w:rPr>
      </w:pPr>
    </w:p>
    <w:p w14:paraId="20B9CD09" w14:textId="77777777" w:rsidR="00CE5C5F" w:rsidRPr="00CE5C5F" w:rsidRDefault="00CE5C5F" w:rsidP="00CE5C5F">
      <w:pPr>
        <w:tabs>
          <w:tab w:val="left" w:pos="6237"/>
        </w:tabs>
        <w:rPr>
          <w:sz w:val="20"/>
          <w:szCs w:val="20"/>
        </w:rPr>
      </w:pPr>
      <w:proofErr w:type="spellStart"/>
      <w:r w:rsidRPr="00CE5C5F">
        <w:rPr>
          <w:sz w:val="20"/>
          <w:szCs w:val="20"/>
        </w:rPr>
        <w:t>Brača</w:t>
      </w:r>
      <w:proofErr w:type="spellEnd"/>
      <w:r w:rsidRPr="00CE5C5F">
        <w:rPr>
          <w:sz w:val="20"/>
          <w:szCs w:val="20"/>
        </w:rPr>
        <w:t>, 67219158</w:t>
      </w:r>
    </w:p>
    <w:p w14:paraId="12FB94BC" w14:textId="77777777" w:rsidR="00CE5C5F" w:rsidRPr="00CE5C5F" w:rsidRDefault="00CE5C5F" w:rsidP="00CE5C5F">
      <w:pPr>
        <w:tabs>
          <w:tab w:val="left" w:pos="6237"/>
        </w:tabs>
        <w:rPr>
          <w:sz w:val="20"/>
          <w:szCs w:val="20"/>
        </w:rPr>
      </w:pPr>
      <w:hyperlink r:id="rId8" w:history="1">
        <w:r w:rsidRPr="00CE5C5F">
          <w:rPr>
            <w:rStyle w:val="Hyperlink"/>
            <w:sz w:val="20"/>
            <w:szCs w:val="20"/>
            <w:u w:val="none"/>
          </w:rPr>
          <w:t>krista.braca@iem.gov.lv</w:t>
        </w:r>
      </w:hyperlink>
      <w:r w:rsidRPr="00CE5C5F">
        <w:rPr>
          <w:sz w:val="20"/>
          <w:szCs w:val="20"/>
        </w:rPr>
        <w:t xml:space="preserve"> </w:t>
      </w:r>
    </w:p>
    <w:p w14:paraId="073E5754" w14:textId="77777777" w:rsidR="00CE5C5F" w:rsidRPr="00CE5C5F" w:rsidRDefault="00CE5C5F" w:rsidP="00A16069">
      <w:pPr>
        <w:tabs>
          <w:tab w:val="left" w:pos="612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sectPr w:rsidR="00CE5C5F" w:rsidRPr="00CE5C5F" w:rsidSect="00BF1CF6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42C67" w14:textId="77777777" w:rsidR="002D4C4C" w:rsidRDefault="002D4C4C">
      <w:r>
        <w:separator/>
      </w:r>
    </w:p>
  </w:endnote>
  <w:endnote w:type="continuationSeparator" w:id="0">
    <w:p w14:paraId="5722D81F" w14:textId="77777777" w:rsidR="002D4C4C" w:rsidRDefault="002D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0BDE" w14:textId="6FD695CB" w:rsidR="004E3119" w:rsidRPr="001507D5" w:rsidRDefault="00E625A6" w:rsidP="00E625A6">
    <w:pPr>
      <w:pStyle w:val="Footer"/>
    </w:pPr>
    <w:r w:rsidRPr="001507D5">
      <w:rPr>
        <w:sz w:val="20"/>
        <w:szCs w:val="20"/>
      </w:rPr>
      <w:fldChar w:fldCharType="begin"/>
    </w:r>
    <w:r w:rsidRPr="001507D5">
      <w:rPr>
        <w:sz w:val="20"/>
        <w:szCs w:val="20"/>
      </w:rPr>
      <w:instrText xml:space="preserve"> FILENAME   \* MERGEFORMAT </w:instrText>
    </w:r>
    <w:r w:rsidRPr="001507D5">
      <w:rPr>
        <w:sz w:val="20"/>
        <w:szCs w:val="20"/>
      </w:rPr>
      <w:fldChar w:fldCharType="separate"/>
    </w:r>
    <w:r w:rsidR="00CE5C5F">
      <w:rPr>
        <w:noProof/>
        <w:sz w:val="20"/>
        <w:szCs w:val="20"/>
      </w:rPr>
      <w:t>IEMNot_200820</w:t>
    </w:r>
    <w:r w:rsidR="00AD15CC">
      <w:rPr>
        <w:noProof/>
        <w:sz w:val="20"/>
        <w:szCs w:val="20"/>
      </w:rPr>
      <w:t>21_uzturesana_robeza</w:t>
    </w:r>
    <w:r w:rsidRPr="001507D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0B1A9BD2" w:rsidR="006457F2" w:rsidRPr="001507D5" w:rsidRDefault="007E72F7" w:rsidP="007E72F7">
    <w:pPr>
      <w:pStyle w:val="Footer"/>
    </w:pPr>
    <w:r w:rsidRPr="001507D5">
      <w:rPr>
        <w:sz w:val="20"/>
        <w:szCs w:val="20"/>
      </w:rPr>
      <w:fldChar w:fldCharType="begin"/>
    </w:r>
    <w:r w:rsidRPr="001507D5">
      <w:rPr>
        <w:sz w:val="20"/>
        <w:szCs w:val="20"/>
      </w:rPr>
      <w:instrText xml:space="preserve"> FILENAME   \* MERGEFORMAT </w:instrText>
    </w:r>
    <w:r w:rsidRPr="001507D5">
      <w:rPr>
        <w:sz w:val="20"/>
        <w:szCs w:val="20"/>
      </w:rPr>
      <w:fldChar w:fldCharType="separate"/>
    </w:r>
    <w:r w:rsidR="00AD15CC">
      <w:rPr>
        <w:noProof/>
        <w:sz w:val="20"/>
        <w:szCs w:val="20"/>
      </w:rPr>
      <w:t>IEMNot_</w:t>
    </w:r>
    <w:r w:rsidR="00CE5C5F">
      <w:rPr>
        <w:noProof/>
        <w:sz w:val="20"/>
        <w:szCs w:val="20"/>
      </w:rPr>
      <w:t>20082021</w:t>
    </w:r>
    <w:r w:rsidR="00AD15CC">
      <w:rPr>
        <w:noProof/>
        <w:sz w:val="20"/>
        <w:szCs w:val="20"/>
      </w:rPr>
      <w:t>_uzturesana_robeza</w:t>
    </w:r>
    <w:r w:rsidRPr="001507D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97FBA" w14:textId="77777777" w:rsidR="002D4C4C" w:rsidRDefault="002D4C4C">
      <w:r>
        <w:separator/>
      </w:r>
    </w:p>
  </w:footnote>
  <w:footnote w:type="continuationSeparator" w:id="0">
    <w:p w14:paraId="4A6DD2F6" w14:textId="77777777" w:rsidR="002D4C4C" w:rsidRDefault="002D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100C027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C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69C"/>
    <w:multiLevelType w:val="multilevel"/>
    <w:tmpl w:val="17DC9A0E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008F8"/>
    <w:multiLevelType w:val="hybridMultilevel"/>
    <w:tmpl w:val="72DA9CA0"/>
    <w:lvl w:ilvl="0" w:tplc="460CBA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11C15"/>
    <w:multiLevelType w:val="multilevel"/>
    <w:tmpl w:val="17DC9A0E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B5861AD"/>
    <w:multiLevelType w:val="hybridMultilevel"/>
    <w:tmpl w:val="14EC13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331E0"/>
    <w:multiLevelType w:val="hybridMultilevel"/>
    <w:tmpl w:val="D6D6735E"/>
    <w:lvl w:ilvl="0" w:tplc="3B628B0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A081F"/>
    <w:multiLevelType w:val="hybridMultilevel"/>
    <w:tmpl w:val="1E0E4D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59BB"/>
    <w:rsid w:val="0001382E"/>
    <w:rsid w:val="000149FD"/>
    <w:rsid w:val="0001641E"/>
    <w:rsid w:val="00020EA3"/>
    <w:rsid w:val="000226A7"/>
    <w:rsid w:val="00023004"/>
    <w:rsid w:val="00024B7B"/>
    <w:rsid w:val="000310AA"/>
    <w:rsid w:val="000343F2"/>
    <w:rsid w:val="00042CE1"/>
    <w:rsid w:val="0005094E"/>
    <w:rsid w:val="00064A65"/>
    <w:rsid w:val="00065417"/>
    <w:rsid w:val="00080CF2"/>
    <w:rsid w:val="000861B3"/>
    <w:rsid w:val="00090DCA"/>
    <w:rsid w:val="00092847"/>
    <w:rsid w:val="00094C42"/>
    <w:rsid w:val="00097A3F"/>
    <w:rsid w:val="000A3949"/>
    <w:rsid w:val="000A45B2"/>
    <w:rsid w:val="000A5426"/>
    <w:rsid w:val="000A7D69"/>
    <w:rsid w:val="000A7FAC"/>
    <w:rsid w:val="000B0A24"/>
    <w:rsid w:val="000B436B"/>
    <w:rsid w:val="000B48AA"/>
    <w:rsid w:val="000B5288"/>
    <w:rsid w:val="000B6F68"/>
    <w:rsid w:val="000C7E39"/>
    <w:rsid w:val="000D0BD6"/>
    <w:rsid w:val="000E280D"/>
    <w:rsid w:val="000E4058"/>
    <w:rsid w:val="000E5AA8"/>
    <w:rsid w:val="000E648E"/>
    <w:rsid w:val="000F298E"/>
    <w:rsid w:val="000F2D8F"/>
    <w:rsid w:val="00102A16"/>
    <w:rsid w:val="00122A47"/>
    <w:rsid w:val="001254CA"/>
    <w:rsid w:val="00125CF1"/>
    <w:rsid w:val="0013246B"/>
    <w:rsid w:val="00133A05"/>
    <w:rsid w:val="00135D8C"/>
    <w:rsid w:val="00137AC9"/>
    <w:rsid w:val="00143392"/>
    <w:rsid w:val="00143694"/>
    <w:rsid w:val="00146C2C"/>
    <w:rsid w:val="001507D5"/>
    <w:rsid w:val="001603E3"/>
    <w:rsid w:val="00162B07"/>
    <w:rsid w:val="001641DF"/>
    <w:rsid w:val="00166916"/>
    <w:rsid w:val="00166FCA"/>
    <w:rsid w:val="00173006"/>
    <w:rsid w:val="0017478B"/>
    <w:rsid w:val="00181AD6"/>
    <w:rsid w:val="00183F8C"/>
    <w:rsid w:val="0018698D"/>
    <w:rsid w:val="00187206"/>
    <w:rsid w:val="001920E1"/>
    <w:rsid w:val="00196238"/>
    <w:rsid w:val="00196FA7"/>
    <w:rsid w:val="001B129C"/>
    <w:rsid w:val="001B5C21"/>
    <w:rsid w:val="001C2481"/>
    <w:rsid w:val="001C54BD"/>
    <w:rsid w:val="001D31F3"/>
    <w:rsid w:val="001D52B2"/>
    <w:rsid w:val="001D76CE"/>
    <w:rsid w:val="001D7F58"/>
    <w:rsid w:val="001E195E"/>
    <w:rsid w:val="001F08B2"/>
    <w:rsid w:val="001F1F7D"/>
    <w:rsid w:val="001F470C"/>
    <w:rsid w:val="00200DB3"/>
    <w:rsid w:val="002040C5"/>
    <w:rsid w:val="002164AA"/>
    <w:rsid w:val="00216C6D"/>
    <w:rsid w:val="002223A2"/>
    <w:rsid w:val="002223F0"/>
    <w:rsid w:val="002235DD"/>
    <w:rsid w:val="00230633"/>
    <w:rsid w:val="002312F9"/>
    <w:rsid w:val="002324E9"/>
    <w:rsid w:val="002329EF"/>
    <w:rsid w:val="00235571"/>
    <w:rsid w:val="002374B9"/>
    <w:rsid w:val="00240843"/>
    <w:rsid w:val="00240E86"/>
    <w:rsid w:val="002417DC"/>
    <w:rsid w:val="00242C98"/>
    <w:rsid w:val="00251723"/>
    <w:rsid w:val="0025217D"/>
    <w:rsid w:val="0025546F"/>
    <w:rsid w:val="00266085"/>
    <w:rsid w:val="002713F0"/>
    <w:rsid w:val="0027299E"/>
    <w:rsid w:val="0028594B"/>
    <w:rsid w:val="00294ED1"/>
    <w:rsid w:val="002A1E4D"/>
    <w:rsid w:val="002A62A2"/>
    <w:rsid w:val="002A634E"/>
    <w:rsid w:val="002A72A1"/>
    <w:rsid w:val="002B01CD"/>
    <w:rsid w:val="002B1439"/>
    <w:rsid w:val="002B6C98"/>
    <w:rsid w:val="002C3211"/>
    <w:rsid w:val="002C51C0"/>
    <w:rsid w:val="002C775A"/>
    <w:rsid w:val="002D4C4C"/>
    <w:rsid w:val="002D5D3B"/>
    <w:rsid w:val="002D5FC0"/>
    <w:rsid w:val="002E2FAD"/>
    <w:rsid w:val="002F09CE"/>
    <w:rsid w:val="002F31BA"/>
    <w:rsid w:val="002F56E2"/>
    <w:rsid w:val="002F71E6"/>
    <w:rsid w:val="0030304C"/>
    <w:rsid w:val="003044E7"/>
    <w:rsid w:val="003050D0"/>
    <w:rsid w:val="00305283"/>
    <w:rsid w:val="003061C5"/>
    <w:rsid w:val="00306A0D"/>
    <w:rsid w:val="00312258"/>
    <w:rsid w:val="0031391E"/>
    <w:rsid w:val="00322CD8"/>
    <w:rsid w:val="003274CB"/>
    <w:rsid w:val="0033097A"/>
    <w:rsid w:val="00340E05"/>
    <w:rsid w:val="003460CE"/>
    <w:rsid w:val="003461B0"/>
    <w:rsid w:val="00346A3D"/>
    <w:rsid w:val="00356777"/>
    <w:rsid w:val="003657FB"/>
    <w:rsid w:val="00365E1E"/>
    <w:rsid w:val="00367062"/>
    <w:rsid w:val="00370725"/>
    <w:rsid w:val="00370CD4"/>
    <w:rsid w:val="00376128"/>
    <w:rsid w:val="00376CF7"/>
    <w:rsid w:val="0037734D"/>
    <w:rsid w:val="00392EC3"/>
    <w:rsid w:val="00394279"/>
    <w:rsid w:val="00395BC5"/>
    <w:rsid w:val="003A06AC"/>
    <w:rsid w:val="003A18C0"/>
    <w:rsid w:val="003A3D9D"/>
    <w:rsid w:val="003B6775"/>
    <w:rsid w:val="003C368A"/>
    <w:rsid w:val="003C4B57"/>
    <w:rsid w:val="003E1992"/>
    <w:rsid w:val="003E4137"/>
    <w:rsid w:val="003F2AFD"/>
    <w:rsid w:val="003F438B"/>
    <w:rsid w:val="003F43E9"/>
    <w:rsid w:val="003F63EF"/>
    <w:rsid w:val="00404CAA"/>
    <w:rsid w:val="004066FF"/>
    <w:rsid w:val="00414F95"/>
    <w:rsid w:val="004203E7"/>
    <w:rsid w:val="004223E6"/>
    <w:rsid w:val="00432994"/>
    <w:rsid w:val="00433DAD"/>
    <w:rsid w:val="004364B7"/>
    <w:rsid w:val="004466A0"/>
    <w:rsid w:val="00452998"/>
    <w:rsid w:val="00461C94"/>
    <w:rsid w:val="0046222D"/>
    <w:rsid w:val="00467FF6"/>
    <w:rsid w:val="00482603"/>
    <w:rsid w:val="004944D5"/>
    <w:rsid w:val="00497C20"/>
    <w:rsid w:val="004A410A"/>
    <w:rsid w:val="004B6E00"/>
    <w:rsid w:val="004C0159"/>
    <w:rsid w:val="004C26A0"/>
    <w:rsid w:val="004C2982"/>
    <w:rsid w:val="004C60C4"/>
    <w:rsid w:val="004C69C6"/>
    <w:rsid w:val="004D0876"/>
    <w:rsid w:val="004D2471"/>
    <w:rsid w:val="004D4846"/>
    <w:rsid w:val="004E2017"/>
    <w:rsid w:val="004E3119"/>
    <w:rsid w:val="004E5A1D"/>
    <w:rsid w:val="004E6044"/>
    <w:rsid w:val="004E74DA"/>
    <w:rsid w:val="004F3439"/>
    <w:rsid w:val="004F6F80"/>
    <w:rsid w:val="005003A0"/>
    <w:rsid w:val="00520413"/>
    <w:rsid w:val="00521845"/>
    <w:rsid w:val="00523B02"/>
    <w:rsid w:val="00524BFD"/>
    <w:rsid w:val="00524E55"/>
    <w:rsid w:val="00524E86"/>
    <w:rsid w:val="005256C0"/>
    <w:rsid w:val="00525CDE"/>
    <w:rsid w:val="00527983"/>
    <w:rsid w:val="00537199"/>
    <w:rsid w:val="005527A1"/>
    <w:rsid w:val="00553B38"/>
    <w:rsid w:val="005554E7"/>
    <w:rsid w:val="005557B8"/>
    <w:rsid w:val="00567EA6"/>
    <w:rsid w:val="00572852"/>
    <w:rsid w:val="00574A3E"/>
    <w:rsid w:val="00574B34"/>
    <w:rsid w:val="00575207"/>
    <w:rsid w:val="0058034F"/>
    <w:rsid w:val="0058150F"/>
    <w:rsid w:val="0059213B"/>
    <w:rsid w:val="00594901"/>
    <w:rsid w:val="005950EA"/>
    <w:rsid w:val="005966AB"/>
    <w:rsid w:val="0059785F"/>
    <w:rsid w:val="005A2632"/>
    <w:rsid w:val="005A6234"/>
    <w:rsid w:val="005B22FA"/>
    <w:rsid w:val="005B5F8B"/>
    <w:rsid w:val="005B671C"/>
    <w:rsid w:val="005C2A8B"/>
    <w:rsid w:val="005C2E05"/>
    <w:rsid w:val="005C78D9"/>
    <w:rsid w:val="005C7F82"/>
    <w:rsid w:val="005D100C"/>
    <w:rsid w:val="005D285F"/>
    <w:rsid w:val="005D534B"/>
    <w:rsid w:val="005E11FB"/>
    <w:rsid w:val="005E2B87"/>
    <w:rsid w:val="005F2ABA"/>
    <w:rsid w:val="005F5401"/>
    <w:rsid w:val="005F56B9"/>
    <w:rsid w:val="005F6B36"/>
    <w:rsid w:val="00600472"/>
    <w:rsid w:val="0060088B"/>
    <w:rsid w:val="00613C1A"/>
    <w:rsid w:val="00615BB4"/>
    <w:rsid w:val="0061725E"/>
    <w:rsid w:val="00617596"/>
    <w:rsid w:val="00623DF2"/>
    <w:rsid w:val="006250EF"/>
    <w:rsid w:val="00630D61"/>
    <w:rsid w:val="00632945"/>
    <w:rsid w:val="00640CE9"/>
    <w:rsid w:val="00640D0D"/>
    <w:rsid w:val="006457F2"/>
    <w:rsid w:val="00651934"/>
    <w:rsid w:val="00664357"/>
    <w:rsid w:val="00665111"/>
    <w:rsid w:val="00671D14"/>
    <w:rsid w:val="006723CE"/>
    <w:rsid w:val="00681F12"/>
    <w:rsid w:val="00682FCD"/>
    <w:rsid w:val="00684B30"/>
    <w:rsid w:val="0068514E"/>
    <w:rsid w:val="00692104"/>
    <w:rsid w:val="00695B9B"/>
    <w:rsid w:val="00697DD5"/>
    <w:rsid w:val="006A1CF9"/>
    <w:rsid w:val="006A380E"/>
    <w:rsid w:val="006A4F8B"/>
    <w:rsid w:val="006A762E"/>
    <w:rsid w:val="006A7D6F"/>
    <w:rsid w:val="006B2991"/>
    <w:rsid w:val="006B4E06"/>
    <w:rsid w:val="006B60F9"/>
    <w:rsid w:val="006B7C62"/>
    <w:rsid w:val="006C4B76"/>
    <w:rsid w:val="006C7088"/>
    <w:rsid w:val="006C79A9"/>
    <w:rsid w:val="006D58F2"/>
    <w:rsid w:val="006E4C58"/>
    <w:rsid w:val="006E5D5F"/>
    <w:rsid w:val="006E5FE2"/>
    <w:rsid w:val="006E6314"/>
    <w:rsid w:val="006E706A"/>
    <w:rsid w:val="006E7DBE"/>
    <w:rsid w:val="00700BE1"/>
    <w:rsid w:val="00701A0E"/>
    <w:rsid w:val="00702929"/>
    <w:rsid w:val="00721036"/>
    <w:rsid w:val="00723F15"/>
    <w:rsid w:val="00727E3C"/>
    <w:rsid w:val="00736E51"/>
    <w:rsid w:val="00740921"/>
    <w:rsid w:val="00743075"/>
    <w:rsid w:val="00746861"/>
    <w:rsid w:val="00746F4F"/>
    <w:rsid w:val="00750EE3"/>
    <w:rsid w:val="00763377"/>
    <w:rsid w:val="007676DC"/>
    <w:rsid w:val="00771748"/>
    <w:rsid w:val="00772656"/>
    <w:rsid w:val="0077385E"/>
    <w:rsid w:val="00774A4B"/>
    <w:rsid w:val="00775F74"/>
    <w:rsid w:val="00787DA8"/>
    <w:rsid w:val="007947CC"/>
    <w:rsid w:val="00794B82"/>
    <w:rsid w:val="00796BFD"/>
    <w:rsid w:val="007A1316"/>
    <w:rsid w:val="007A2443"/>
    <w:rsid w:val="007A46B7"/>
    <w:rsid w:val="007B42F3"/>
    <w:rsid w:val="007B5546"/>
    <w:rsid w:val="007B5DBD"/>
    <w:rsid w:val="007C63F0"/>
    <w:rsid w:val="007D3516"/>
    <w:rsid w:val="007D3A5A"/>
    <w:rsid w:val="007E19A6"/>
    <w:rsid w:val="007E6756"/>
    <w:rsid w:val="007E72F7"/>
    <w:rsid w:val="007F62F7"/>
    <w:rsid w:val="007F7F31"/>
    <w:rsid w:val="0080107F"/>
    <w:rsid w:val="0080189A"/>
    <w:rsid w:val="00801DB9"/>
    <w:rsid w:val="008070B0"/>
    <w:rsid w:val="00812AFA"/>
    <w:rsid w:val="00830EE8"/>
    <w:rsid w:val="00834880"/>
    <w:rsid w:val="00836370"/>
    <w:rsid w:val="00837BBE"/>
    <w:rsid w:val="0084117E"/>
    <w:rsid w:val="0084531A"/>
    <w:rsid w:val="008467C5"/>
    <w:rsid w:val="008475B8"/>
    <w:rsid w:val="0086399E"/>
    <w:rsid w:val="008644A0"/>
    <w:rsid w:val="00864D00"/>
    <w:rsid w:val="00866BA6"/>
    <w:rsid w:val="008678E7"/>
    <w:rsid w:val="00871391"/>
    <w:rsid w:val="00872DB0"/>
    <w:rsid w:val="008769BC"/>
    <w:rsid w:val="00880690"/>
    <w:rsid w:val="00884F94"/>
    <w:rsid w:val="0089098E"/>
    <w:rsid w:val="008931F3"/>
    <w:rsid w:val="008934A6"/>
    <w:rsid w:val="008A06AB"/>
    <w:rsid w:val="008A36E1"/>
    <w:rsid w:val="008A565B"/>
    <w:rsid w:val="008A6A12"/>
    <w:rsid w:val="008A7539"/>
    <w:rsid w:val="008B190D"/>
    <w:rsid w:val="008B654C"/>
    <w:rsid w:val="008C626D"/>
    <w:rsid w:val="008C7A3B"/>
    <w:rsid w:val="008D0AE0"/>
    <w:rsid w:val="008D2138"/>
    <w:rsid w:val="008D5CC2"/>
    <w:rsid w:val="008E1D82"/>
    <w:rsid w:val="008E4CA7"/>
    <w:rsid w:val="008E7807"/>
    <w:rsid w:val="00900023"/>
    <w:rsid w:val="00907025"/>
    <w:rsid w:val="009079D9"/>
    <w:rsid w:val="00907AE6"/>
    <w:rsid w:val="00910156"/>
    <w:rsid w:val="0091269D"/>
    <w:rsid w:val="009172AE"/>
    <w:rsid w:val="00921187"/>
    <w:rsid w:val="00924C67"/>
    <w:rsid w:val="0093243D"/>
    <w:rsid w:val="00932D89"/>
    <w:rsid w:val="00933043"/>
    <w:rsid w:val="00936EDE"/>
    <w:rsid w:val="009377DC"/>
    <w:rsid w:val="0094437D"/>
    <w:rsid w:val="00944904"/>
    <w:rsid w:val="00946F8B"/>
    <w:rsid w:val="00947B4D"/>
    <w:rsid w:val="0095078E"/>
    <w:rsid w:val="009538D0"/>
    <w:rsid w:val="009724F6"/>
    <w:rsid w:val="00980D1E"/>
    <w:rsid w:val="0098390C"/>
    <w:rsid w:val="00991AF8"/>
    <w:rsid w:val="0099368A"/>
    <w:rsid w:val="00993B6A"/>
    <w:rsid w:val="0099445D"/>
    <w:rsid w:val="00996187"/>
    <w:rsid w:val="009A7A12"/>
    <w:rsid w:val="009B1107"/>
    <w:rsid w:val="009B31D4"/>
    <w:rsid w:val="009C27B2"/>
    <w:rsid w:val="009C5A63"/>
    <w:rsid w:val="009C76ED"/>
    <w:rsid w:val="009D0B67"/>
    <w:rsid w:val="009D1238"/>
    <w:rsid w:val="009D2C36"/>
    <w:rsid w:val="009D3F77"/>
    <w:rsid w:val="009D4014"/>
    <w:rsid w:val="009E07CC"/>
    <w:rsid w:val="009F10CF"/>
    <w:rsid w:val="009F1500"/>
    <w:rsid w:val="009F1E4B"/>
    <w:rsid w:val="009F35F9"/>
    <w:rsid w:val="009F3EFB"/>
    <w:rsid w:val="009F4C8D"/>
    <w:rsid w:val="009F5B90"/>
    <w:rsid w:val="00A02F96"/>
    <w:rsid w:val="00A04EF4"/>
    <w:rsid w:val="00A0590A"/>
    <w:rsid w:val="00A129D2"/>
    <w:rsid w:val="00A13798"/>
    <w:rsid w:val="00A13C13"/>
    <w:rsid w:val="00A16069"/>
    <w:rsid w:val="00A16CE2"/>
    <w:rsid w:val="00A21312"/>
    <w:rsid w:val="00A21CC3"/>
    <w:rsid w:val="00A442F3"/>
    <w:rsid w:val="00A46D0E"/>
    <w:rsid w:val="00A524E8"/>
    <w:rsid w:val="00A6794B"/>
    <w:rsid w:val="00A73A1D"/>
    <w:rsid w:val="00A75F12"/>
    <w:rsid w:val="00A816A6"/>
    <w:rsid w:val="00A81C8B"/>
    <w:rsid w:val="00A83B0A"/>
    <w:rsid w:val="00A856A3"/>
    <w:rsid w:val="00A86348"/>
    <w:rsid w:val="00A877CC"/>
    <w:rsid w:val="00A94F3A"/>
    <w:rsid w:val="00A97155"/>
    <w:rsid w:val="00AA03B7"/>
    <w:rsid w:val="00AA75E8"/>
    <w:rsid w:val="00AB0AC9"/>
    <w:rsid w:val="00AB366E"/>
    <w:rsid w:val="00AB4300"/>
    <w:rsid w:val="00AC1482"/>
    <w:rsid w:val="00AC23DE"/>
    <w:rsid w:val="00AD13BD"/>
    <w:rsid w:val="00AD15CC"/>
    <w:rsid w:val="00AD2094"/>
    <w:rsid w:val="00AD28A5"/>
    <w:rsid w:val="00AD507D"/>
    <w:rsid w:val="00AD566E"/>
    <w:rsid w:val="00AD6AF0"/>
    <w:rsid w:val="00AE2C04"/>
    <w:rsid w:val="00AE30FB"/>
    <w:rsid w:val="00AF5AB5"/>
    <w:rsid w:val="00B01293"/>
    <w:rsid w:val="00B12F17"/>
    <w:rsid w:val="00B1583A"/>
    <w:rsid w:val="00B16A5E"/>
    <w:rsid w:val="00B17D96"/>
    <w:rsid w:val="00B20DEA"/>
    <w:rsid w:val="00B23331"/>
    <w:rsid w:val="00B249E8"/>
    <w:rsid w:val="00B30445"/>
    <w:rsid w:val="00B30D1A"/>
    <w:rsid w:val="00B35CE4"/>
    <w:rsid w:val="00B46ACF"/>
    <w:rsid w:val="00B51D50"/>
    <w:rsid w:val="00B57ACD"/>
    <w:rsid w:val="00B60DB3"/>
    <w:rsid w:val="00B62226"/>
    <w:rsid w:val="00B77A0F"/>
    <w:rsid w:val="00B81177"/>
    <w:rsid w:val="00B83E78"/>
    <w:rsid w:val="00B92263"/>
    <w:rsid w:val="00B9584F"/>
    <w:rsid w:val="00BA3A7E"/>
    <w:rsid w:val="00BA506B"/>
    <w:rsid w:val="00BA6D2C"/>
    <w:rsid w:val="00BA6DC8"/>
    <w:rsid w:val="00BB487A"/>
    <w:rsid w:val="00BC0B7A"/>
    <w:rsid w:val="00BC4543"/>
    <w:rsid w:val="00BD169D"/>
    <w:rsid w:val="00BD308D"/>
    <w:rsid w:val="00BD5390"/>
    <w:rsid w:val="00BD599F"/>
    <w:rsid w:val="00BD688C"/>
    <w:rsid w:val="00BE0C1C"/>
    <w:rsid w:val="00BE1408"/>
    <w:rsid w:val="00BE1439"/>
    <w:rsid w:val="00BF1092"/>
    <w:rsid w:val="00BF1CF6"/>
    <w:rsid w:val="00BF5ABB"/>
    <w:rsid w:val="00C00364"/>
    <w:rsid w:val="00C00A8E"/>
    <w:rsid w:val="00C00B7A"/>
    <w:rsid w:val="00C0490D"/>
    <w:rsid w:val="00C0761F"/>
    <w:rsid w:val="00C10376"/>
    <w:rsid w:val="00C117C8"/>
    <w:rsid w:val="00C14CAE"/>
    <w:rsid w:val="00C15C83"/>
    <w:rsid w:val="00C164F2"/>
    <w:rsid w:val="00C25DE7"/>
    <w:rsid w:val="00C27AF9"/>
    <w:rsid w:val="00C31E7D"/>
    <w:rsid w:val="00C32B0B"/>
    <w:rsid w:val="00C34FC3"/>
    <w:rsid w:val="00C36989"/>
    <w:rsid w:val="00C406ED"/>
    <w:rsid w:val="00C44DE9"/>
    <w:rsid w:val="00C462DB"/>
    <w:rsid w:val="00C46B06"/>
    <w:rsid w:val="00C50BC6"/>
    <w:rsid w:val="00C53AD0"/>
    <w:rsid w:val="00C56D94"/>
    <w:rsid w:val="00C60B40"/>
    <w:rsid w:val="00C63F71"/>
    <w:rsid w:val="00C646B0"/>
    <w:rsid w:val="00C72E1A"/>
    <w:rsid w:val="00C75998"/>
    <w:rsid w:val="00C837F0"/>
    <w:rsid w:val="00C86574"/>
    <w:rsid w:val="00C903DE"/>
    <w:rsid w:val="00C93126"/>
    <w:rsid w:val="00C94F7C"/>
    <w:rsid w:val="00CA087A"/>
    <w:rsid w:val="00CA1319"/>
    <w:rsid w:val="00CA30A6"/>
    <w:rsid w:val="00CA6933"/>
    <w:rsid w:val="00CA7A60"/>
    <w:rsid w:val="00CB186B"/>
    <w:rsid w:val="00CB2251"/>
    <w:rsid w:val="00CB6776"/>
    <w:rsid w:val="00CC2C06"/>
    <w:rsid w:val="00CC6AE5"/>
    <w:rsid w:val="00CC7D77"/>
    <w:rsid w:val="00CD005A"/>
    <w:rsid w:val="00CD5B11"/>
    <w:rsid w:val="00CE04CC"/>
    <w:rsid w:val="00CE4361"/>
    <w:rsid w:val="00CE577C"/>
    <w:rsid w:val="00CE5C5F"/>
    <w:rsid w:val="00CF14BD"/>
    <w:rsid w:val="00D01BC6"/>
    <w:rsid w:val="00D02AA6"/>
    <w:rsid w:val="00D1431D"/>
    <w:rsid w:val="00D14AD2"/>
    <w:rsid w:val="00D14B43"/>
    <w:rsid w:val="00D25AB3"/>
    <w:rsid w:val="00D2612E"/>
    <w:rsid w:val="00D26818"/>
    <w:rsid w:val="00D34E8D"/>
    <w:rsid w:val="00D41F88"/>
    <w:rsid w:val="00D436D1"/>
    <w:rsid w:val="00D43C78"/>
    <w:rsid w:val="00D44E39"/>
    <w:rsid w:val="00D46149"/>
    <w:rsid w:val="00D4689B"/>
    <w:rsid w:val="00D53187"/>
    <w:rsid w:val="00D61BA6"/>
    <w:rsid w:val="00D651B6"/>
    <w:rsid w:val="00D65840"/>
    <w:rsid w:val="00D65CC3"/>
    <w:rsid w:val="00D6606A"/>
    <w:rsid w:val="00D73B07"/>
    <w:rsid w:val="00D74B71"/>
    <w:rsid w:val="00D75FD5"/>
    <w:rsid w:val="00D76D68"/>
    <w:rsid w:val="00D81E23"/>
    <w:rsid w:val="00D8659B"/>
    <w:rsid w:val="00D869B0"/>
    <w:rsid w:val="00D92529"/>
    <w:rsid w:val="00D93247"/>
    <w:rsid w:val="00D936E6"/>
    <w:rsid w:val="00D962ED"/>
    <w:rsid w:val="00DA4BAA"/>
    <w:rsid w:val="00DC02DE"/>
    <w:rsid w:val="00DC1186"/>
    <w:rsid w:val="00DC1347"/>
    <w:rsid w:val="00DC25B2"/>
    <w:rsid w:val="00DC6B08"/>
    <w:rsid w:val="00DC7B16"/>
    <w:rsid w:val="00DC7BE3"/>
    <w:rsid w:val="00DE0423"/>
    <w:rsid w:val="00DF1129"/>
    <w:rsid w:val="00DF38BC"/>
    <w:rsid w:val="00E00E7F"/>
    <w:rsid w:val="00E06F70"/>
    <w:rsid w:val="00E12B1A"/>
    <w:rsid w:val="00E12F86"/>
    <w:rsid w:val="00E207C4"/>
    <w:rsid w:val="00E22B36"/>
    <w:rsid w:val="00E25C04"/>
    <w:rsid w:val="00E3169C"/>
    <w:rsid w:val="00E368BA"/>
    <w:rsid w:val="00E36A1B"/>
    <w:rsid w:val="00E372CA"/>
    <w:rsid w:val="00E43197"/>
    <w:rsid w:val="00E547D3"/>
    <w:rsid w:val="00E555E7"/>
    <w:rsid w:val="00E5691C"/>
    <w:rsid w:val="00E60D37"/>
    <w:rsid w:val="00E60E44"/>
    <w:rsid w:val="00E625A6"/>
    <w:rsid w:val="00E63B4C"/>
    <w:rsid w:val="00E6461F"/>
    <w:rsid w:val="00E66E7E"/>
    <w:rsid w:val="00E67B42"/>
    <w:rsid w:val="00E67DE8"/>
    <w:rsid w:val="00E72184"/>
    <w:rsid w:val="00E74C17"/>
    <w:rsid w:val="00E831E1"/>
    <w:rsid w:val="00E840FB"/>
    <w:rsid w:val="00E94494"/>
    <w:rsid w:val="00E95786"/>
    <w:rsid w:val="00E97BCC"/>
    <w:rsid w:val="00EA1113"/>
    <w:rsid w:val="00EA43C2"/>
    <w:rsid w:val="00EA441A"/>
    <w:rsid w:val="00EA7694"/>
    <w:rsid w:val="00EB0545"/>
    <w:rsid w:val="00EB16AA"/>
    <w:rsid w:val="00EB526C"/>
    <w:rsid w:val="00EC6421"/>
    <w:rsid w:val="00EC7F10"/>
    <w:rsid w:val="00ED0045"/>
    <w:rsid w:val="00EE1183"/>
    <w:rsid w:val="00EE6198"/>
    <w:rsid w:val="00EE65EE"/>
    <w:rsid w:val="00EF258D"/>
    <w:rsid w:val="00F04334"/>
    <w:rsid w:val="00F0572A"/>
    <w:rsid w:val="00F0725C"/>
    <w:rsid w:val="00F1005A"/>
    <w:rsid w:val="00F11400"/>
    <w:rsid w:val="00F12337"/>
    <w:rsid w:val="00F130BB"/>
    <w:rsid w:val="00F14001"/>
    <w:rsid w:val="00F1436B"/>
    <w:rsid w:val="00F16D93"/>
    <w:rsid w:val="00F23BB8"/>
    <w:rsid w:val="00F26FBE"/>
    <w:rsid w:val="00F2734A"/>
    <w:rsid w:val="00F32342"/>
    <w:rsid w:val="00F35365"/>
    <w:rsid w:val="00F3722A"/>
    <w:rsid w:val="00F416E7"/>
    <w:rsid w:val="00F4186E"/>
    <w:rsid w:val="00F43818"/>
    <w:rsid w:val="00F43C28"/>
    <w:rsid w:val="00F50D02"/>
    <w:rsid w:val="00F55E0D"/>
    <w:rsid w:val="00F607DC"/>
    <w:rsid w:val="00F62C80"/>
    <w:rsid w:val="00F71F55"/>
    <w:rsid w:val="00F749DB"/>
    <w:rsid w:val="00F75CB6"/>
    <w:rsid w:val="00F77E25"/>
    <w:rsid w:val="00F801B9"/>
    <w:rsid w:val="00F844B6"/>
    <w:rsid w:val="00F85B78"/>
    <w:rsid w:val="00F900BC"/>
    <w:rsid w:val="00FA08B2"/>
    <w:rsid w:val="00FA2BC8"/>
    <w:rsid w:val="00FA35F7"/>
    <w:rsid w:val="00FA4918"/>
    <w:rsid w:val="00FA52A6"/>
    <w:rsid w:val="00FA6401"/>
    <w:rsid w:val="00FB16E8"/>
    <w:rsid w:val="00FB47BE"/>
    <w:rsid w:val="00FB751A"/>
    <w:rsid w:val="00FC2E3B"/>
    <w:rsid w:val="00FC3E07"/>
    <w:rsid w:val="00FC49D4"/>
    <w:rsid w:val="00FD34BC"/>
    <w:rsid w:val="00FD4794"/>
    <w:rsid w:val="00FE7E7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style">
    <w:name w:val="style"/>
    <w:basedOn w:val="Normal"/>
    <w:rsid w:val="00AE30FB"/>
    <w:pPr>
      <w:spacing w:before="100" w:beforeAutospacing="1" w:after="100" w:afterAutospacing="1"/>
    </w:pPr>
  </w:style>
  <w:style w:type="paragraph" w:customStyle="1" w:styleId="a">
    <w:name w:val="a"/>
    <w:basedOn w:val="Normal"/>
    <w:rsid w:val="00AE30F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574A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.braca@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40ED-2961-424E-B189-49309095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6489</Words>
  <Characters>3700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valsts roebžas joslas un patruļtakas iekārtošanas un uzturēšanas noteikumi</vt:lpstr>
    </vt:vector>
  </TitlesOfParts>
  <Company>Iekšlietu ministrija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valsts roebžas joslas un patruļtakas iekārtošanas un uzturēšanas noteikumi</dc:title>
  <dc:subject>Ministru kabineta noteikumu projekts</dc:subject>
  <dc:creator>Krista Brača</dc:creator>
  <dc:description>krista.braca@iem.gov.lv; 67219158</dc:description>
  <cp:lastModifiedBy>Karina Zagoskina</cp:lastModifiedBy>
  <cp:revision>3</cp:revision>
  <cp:lastPrinted>2020-09-03T09:51:00Z</cp:lastPrinted>
  <dcterms:created xsi:type="dcterms:W3CDTF">2021-08-20T06:30:00Z</dcterms:created>
  <dcterms:modified xsi:type="dcterms:W3CDTF">2021-08-20T06:33:00Z</dcterms:modified>
</cp:coreProperties>
</file>