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5B3" w:rsidRPr="00C315B3" w:rsidRDefault="00C315B3" w:rsidP="00C315B3">
      <w:pPr>
        <w:jc w:val="right"/>
        <w:rPr>
          <w:rFonts w:ascii="Times New Roman" w:hAnsi="Times New Roman" w:cs="Times New Roman"/>
          <w:sz w:val="28"/>
          <w:szCs w:val="28"/>
        </w:rPr>
      </w:pPr>
      <w:bookmarkStart w:id="0" w:name="_GoBack"/>
      <w:bookmarkEnd w:id="0"/>
      <w:proofErr w:type="spellStart"/>
      <w:r w:rsidRPr="00C315B3">
        <w:rPr>
          <w:rFonts w:ascii="Times New Roman" w:hAnsi="Times New Roman" w:cs="Times New Roman"/>
          <w:i/>
          <w:iCs/>
          <w:sz w:val="28"/>
          <w:szCs w:val="28"/>
        </w:rPr>
        <w:t>Projekts</w:t>
      </w:r>
      <w:proofErr w:type="spellEnd"/>
    </w:p>
    <w:p w:rsidR="00C315B3" w:rsidRPr="00C315B3" w:rsidRDefault="00C315B3" w:rsidP="00C315B3">
      <w:pPr>
        <w:jc w:val="center"/>
        <w:rPr>
          <w:rFonts w:ascii="Times New Roman" w:hAnsi="Times New Roman" w:cs="Times New Roman"/>
          <w:sz w:val="28"/>
          <w:szCs w:val="28"/>
        </w:rPr>
      </w:pPr>
      <w:r w:rsidRPr="00C315B3">
        <w:rPr>
          <w:rFonts w:ascii="Times New Roman" w:hAnsi="Times New Roman" w:cs="Times New Roman"/>
          <w:sz w:val="28"/>
          <w:szCs w:val="28"/>
        </w:rPr>
        <w:t>LATVIJAS REPUBLIKAS MINISTRU KABINETS</w:t>
      </w:r>
    </w:p>
    <w:p w:rsidR="00C315B3" w:rsidRPr="00C315B3" w:rsidRDefault="00C315B3" w:rsidP="00C315B3">
      <w:pPr>
        <w:rPr>
          <w:rFonts w:ascii="Times New Roman" w:hAnsi="Times New Roman" w:cs="Times New Roman"/>
          <w:sz w:val="28"/>
          <w:szCs w:val="28"/>
        </w:rPr>
      </w:pPr>
    </w:p>
    <w:p w:rsidR="00C315B3" w:rsidRPr="00C315B3" w:rsidRDefault="00C315B3" w:rsidP="00C315B3">
      <w:pPr>
        <w:tabs>
          <w:tab w:val="right" w:pos="9000"/>
        </w:tabs>
        <w:rPr>
          <w:rFonts w:ascii="Times New Roman" w:hAnsi="Times New Roman" w:cs="Times New Roman"/>
          <w:sz w:val="28"/>
          <w:szCs w:val="28"/>
        </w:rPr>
      </w:pPr>
      <w:r w:rsidRPr="00C315B3">
        <w:rPr>
          <w:rFonts w:ascii="Times New Roman" w:hAnsi="Times New Roman" w:cs="Times New Roman"/>
          <w:sz w:val="28"/>
          <w:szCs w:val="28"/>
        </w:rPr>
        <w:t>2021. </w:t>
      </w:r>
      <w:proofErr w:type="spellStart"/>
      <w:proofErr w:type="gramStart"/>
      <w:r w:rsidRPr="00C315B3">
        <w:rPr>
          <w:rFonts w:ascii="Times New Roman" w:hAnsi="Times New Roman" w:cs="Times New Roman"/>
          <w:sz w:val="28"/>
          <w:szCs w:val="28"/>
        </w:rPr>
        <w:t>gada</w:t>
      </w:r>
      <w:proofErr w:type="spellEnd"/>
      <w:proofErr w:type="gramEnd"/>
      <w:r w:rsidRPr="00C315B3">
        <w:rPr>
          <w:rFonts w:ascii="Times New Roman" w:hAnsi="Times New Roman" w:cs="Times New Roman"/>
          <w:sz w:val="28"/>
          <w:szCs w:val="28"/>
        </w:rPr>
        <w:t xml:space="preserve"> __. ___</w:t>
      </w:r>
      <w:r w:rsidRPr="00C315B3">
        <w:rPr>
          <w:rFonts w:ascii="Times New Roman" w:hAnsi="Times New Roman" w:cs="Times New Roman"/>
          <w:sz w:val="28"/>
          <w:szCs w:val="28"/>
        </w:rPr>
        <w:tab/>
      </w:r>
      <w:proofErr w:type="spellStart"/>
      <w:r w:rsidRPr="00C315B3">
        <w:rPr>
          <w:rFonts w:ascii="Times New Roman" w:hAnsi="Times New Roman" w:cs="Times New Roman"/>
          <w:sz w:val="28"/>
          <w:szCs w:val="28"/>
        </w:rPr>
        <w:t>Noteikumi</w:t>
      </w:r>
      <w:proofErr w:type="spellEnd"/>
      <w:r w:rsidRPr="00C315B3">
        <w:rPr>
          <w:rFonts w:ascii="Times New Roman" w:hAnsi="Times New Roman" w:cs="Times New Roman"/>
          <w:sz w:val="28"/>
          <w:szCs w:val="28"/>
        </w:rPr>
        <w:t xml:space="preserve"> </w:t>
      </w:r>
      <w:proofErr w:type="spellStart"/>
      <w:r w:rsidRPr="00C315B3">
        <w:rPr>
          <w:rFonts w:ascii="Times New Roman" w:hAnsi="Times New Roman" w:cs="Times New Roman"/>
          <w:sz w:val="28"/>
          <w:szCs w:val="28"/>
        </w:rPr>
        <w:t>Nr</w:t>
      </w:r>
      <w:proofErr w:type="spellEnd"/>
      <w:r w:rsidRPr="00C315B3">
        <w:rPr>
          <w:rFonts w:ascii="Times New Roman" w:hAnsi="Times New Roman" w:cs="Times New Roman"/>
          <w:sz w:val="28"/>
          <w:szCs w:val="28"/>
        </w:rPr>
        <w:t>. __</w:t>
      </w:r>
    </w:p>
    <w:p w:rsidR="00C315B3" w:rsidRPr="00C315B3" w:rsidRDefault="00C315B3" w:rsidP="00C315B3">
      <w:pPr>
        <w:tabs>
          <w:tab w:val="right" w:pos="9000"/>
        </w:tabs>
        <w:rPr>
          <w:rFonts w:ascii="Times New Roman" w:hAnsi="Times New Roman" w:cs="Times New Roman"/>
          <w:sz w:val="28"/>
          <w:szCs w:val="28"/>
        </w:rPr>
      </w:pPr>
      <w:proofErr w:type="spellStart"/>
      <w:r w:rsidRPr="00C315B3">
        <w:rPr>
          <w:rFonts w:ascii="Times New Roman" w:hAnsi="Times New Roman" w:cs="Times New Roman"/>
          <w:sz w:val="28"/>
          <w:szCs w:val="28"/>
        </w:rPr>
        <w:t>Rīgā</w:t>
      </w:r>
      <w:proofErr w:type="spellEnd"/>
      <w:r w:rsidRPr="00C315B3">
        <w:rPr>
          <w:rFonts w:ascii="Times New Roman" w:hAnsi="Times New Roman" w:cs="Times New Roman"/>
          <w:sz w:val="28"/>
          <w:szCs w:val="28"/>
        </w:rPr>
        <w:tab/>
        <w:t>(</w:t>
      </w:r>
      <w:proofErr w:type="spellStart"/>
      <w:proofErr w:type="gramStart"/>
      <w:r w:rsidRPr="00C315B3">
        <w:rPr>
          <w:rFonts w:ascii="Times New Roman" w:hAnsi="Times New Roman" w:cs="Times New Roman"/>
          <w:sz w:val="28"/>
          <w:szCs w:val="28"/>
        </w:rPr>
        <w:t>prot</w:t>
      </w:r>
      <w:proofErr w:type="gramEnd"/>
      <w:r w:rsidRPr="00C315B3">
        <w:rPr>
          <w:rFonts w:ascii="Times New Roman" w:hAnsi="Times New Roman" w:cs="Times New Roman"/>
          <w:sz w:val="28"/>
          <w:szCs w:val="28"/>
        </w:rPr>
        <w:t>.</w:t>
      </w:r>
      <w:proofErr w:type="spellEnd"/>
      <w:r w:rsidRPr="00C315B3">
        <w:rPr>
          <w:rFonts w:ascii="Times New Roman" w:hAnsi="Times New Roman" w:cs="Times New Roman"/>
          <w:sz w:val="28"/>
          <w:szCs w:val="28"/>
        </w:rPr>
        <w:t xml:space="preserve"> </w:t>
      </w:r>
      <w:proofErr w:type="spellStart"/>
      <w:r w:rsidRPr="00C315B3">
        <w:rPr>
          <w:rFonts w:ascii="Times New Roman" w:hAnsi="Times New Roman" w:cs="Times New Roman"/>
          <w:sz w:val="28"/>
          <w:szCs w:val="28"/>
        </w:rPr>
        <w:t>Nr</w:t>
      </w:r>
      <w:proofErr w:type="spellEnd"/>
      <w:r w:rsidRPr="00C315B3">
        <w:rPr>
          <w:rFonts w:ascii="Times New Roman" w:hAnsi="Times New Roman" w:cs="Times New Roman"/>
          <w:sz w:val="28"/>
          <w:szCs w:val="28"/>
        </w:rPr>
        <w:t>. __ __. §)</w:t>
      </w:r>
    </w:p>
    <w:p w:rsidR="00C315B3" w:rsidRPr="00C315B3" w:rsidRDefault="00C315B3" w:rsidP="00C315B3">
      <w:pPr>
        <w:rPr>
          <w:rFonts w:ascii="Times New Roman" w:hAnsi="Times New Roman" w:cs="Times New Roman"/>
          <w:sz w:val="28"/>
          <w:szCs w:val="28"/>
        </w:rPr>
      </w:pPr>
    </w:p>
    <w:p w:rsidR="00D41773" w:rsidRPr="00C315B3" w:rsidRDefault="00D41773" w:rsidP="00D41773">
      <w:pPr>
        <w:spacing w:after="0" w:line="240" w:lineRule="auto"/>
        <w:jc w:val="center"/>
        <w:rPr>
          <w:rFonts w:ascii="Times New Roman" w:hAnsi="Times New Roman" w:cs="Times New Roman"/>
          <w:b/>
          <w:sz w:val="28"/>
          <w:szCs w:val="28"/>
          <w:shd w:val="clear" w:color="auto" w:fill="FFFFFF"/>
          <w:lang w:val="lv-LV"/>
        </w:rPr>
      </w:pPr>
    </w:p>
    <w:p w:rsidR="00D41773" w:rsidRPr="00C315B3" w:rsidRDefault="00D41773" w:rsidP="00D41773">
      <w:pPr>
        <w:spacing w:after="0" w:line="240" w:lineRule="auto"/>
        <w:jc w:val="center"/>
        <w:rPr>
          <w:rFonts w:ascii="Times New Roman" w:hAnsi="Times New Roman" w:cs="Times New Roman"/>
          <w:b/>
          <w:sz w:val="28"/>
          <w:szCs w:val="28"/>
          <w:shd w:val="clear" w:color="auto" w:fill="FFFFFF"/>
          <w:lang w:val="lv-LV"/>
        </w:rPr>
      </w:pPr>
    </w:p>
    <w:p w:rsidR="00DC1337" w:rsidRPr="00C315B3" w:rsidRDefault="00C315B3" w:rsidP="00D41773">
      <w:pPr>
        <w:spacing w:after="0" w:line="240" w:lineRule="auto"/>
        <w:jc w:val="center"/>
        <w:rPr>
          <w:rFonts w:ascii="Times New Roman" w:hAnsi="Times New Roman" w:cs="Times New Roman"/>
          <w:b/>
          <w:sz w:val="28"/>
          <w:szCs w:val="28"/>
          <w:shd w:val="clear" w:color="auto" w:fill="FFFFFF"/>
          <w:lang w:val="lv-LV"/>
        </w:rPr>
      </w:pPr>
      <w:r>
        <w:rPr>
          <w:rFonts w:ascii="Times New Roman" w:hAnsi="Times New Roman" w:cs="Times New Roman"/>
          <w:b/>
          <w:sz w:val="28"/>
          <w:szCs w:val="28"/>
          <w:shd w:val="clear" w:color="auto" w:fill="FFFFFF"/>
          <w:lang w:val="lv-LV"/>
        </w:rPr>
        <w:t>Grozījums</w:t>
      </w:r>
      <w:r w:rsidR="00DC1337" w:rsidRPr="00C315B3">
        <w:rPr>
          <w:rFonts w:ascii="Times New Roman" w:hAnsi="Times New Roman" w:cs="Times New Roman"/>
          <w:b/>
          <w:sz w:val="28"/>
          <w:szCs w:val="28"/>
          <w:shd w:val="clear" w:color="auto" w:fill="FFFFFF"/>
          <w:lang w:val="lv-LV"/>
        </w:rPr>
        <w:t xml:space="preserve"> Ministru kabineta 2020. gada 9. jūnija noteikumos Nr. 360 "Epidemioloģiskās drošības pasākumi Covid-19 infekcijas izplatības ierobežošanai"</w:t>
      </w:r>
    </w:p>
    <w:p w:rsidR="00D41773" w:rsidRPr="00C315B3" w:rsidRDefault="00D41773" w:rsidP="00D41773">
      <w:pPr>
        <w:spacing w:after="0" w:line="240" w:lineRule="auto"/>
        <w:jc w:val="right"/>
        <w:rPr>
          <w:rFonts w:ascii="Times New Roman" w:hAnsi="Times New Roman" w:cs="Times New Roman"/>
          <w:b/>
          <w:sz w:val="28"/>
          <w:szCs w:val="28"/>
          <w:shd w:val="clear" w:color="auto" w:fill="FFFFFF"/>
          <w:lang w:val="lv-LV"/>
        </w:rPr>
      </w:pPr>
    </w:p>
    <w:p w:rsidR="00DC1337" w:rsidRPr="00C315B3" w:rsidRDefault="00DC1337" w:rsidP="00D41773">
      <w:pPr>
        <w:spacing w:after="0" w:line="240" w:lineRule="auto"/>
        <w:jc w:val="right"/>
        <w:rPr>
          <w:rFonts w:ascii="Times New Roman" w:hAnsi="Times New Roman" w:cs="Times New Roman"/>
          <w:sz w:val="28"/>
          <w:szCs w:val="28"/>
          <w:shd w:val="clear" w:color="auto" w:fill="FFFFFF"/>
          <w:lang w:val="lv-LV"/>
        </w:rPr>
      </w:pPr>
      <w:r w:rsidRPr="00C315B3">
        <w:rPr>
          <w:rFonts w:ascii="Times New Roman" w:hAnsi="Times New Roman" w:cs="Times New Roman"/>
          <w:sz w:val="28"/>
          <w:szCs w:val="28"/>
          <w:shd w:val="clear" w:color="auto" w:fill="FFFFFF"/>
          <w:lang w:val="lv-LV"/>
        </w:rPr>
        <w:t>Izdoti saskaņā ar Epidemioloģiskās drošības likuma 3. panta otro daļu,</w:t>
      </w:r>
    </w:p>
    <w:p w:rsidR="00DC1337" w:rsidRPr="00C315B3" w:rsidRDefault="00DC1337" w:rsidP="00D41773">
      <w:pPr>
        <w:spacing w:after="0" w:line="240" w:lineRule="auto"/>
        <w:jc w:val="right"/>
        <w:rPr>
          <w:rFonts w:ascii="Times New Roman" w:hAnsi="Times New Roman" w:cs="Times New Roman"/>
          <w:sz w:val="28"/>
          <w:szCs w:val="28"/>
          <w:shd w:val="clear" w:color="auto" w:fill="FFFFFF"/>
          <w:lang w:val="lv-LV"/>
        </w:rPr>
      </w:pPr>
      <w:r w:rsidRPr="00C315B3">
        <w:rPr>
          <w:rFonts w:ascii="Times New Roman" w:hAnsi="Times New Roman" w:cs="Times New Roman"/>
          <w:sz w:val="28"/>
          <w:szCs w:val="28"/>
          <w:shd w:val="clear" w:color="auto" w:fill="FFFFFF"/>
          <w:lang w:val="lv-LV"/>
        </w:rPr>
        <w:t>14. panta pirmās daļas 5. punktu, 19. panta pirmo un 2.1 daļu, 19.1 pantu,</w:t>
      </w:r>
    </w:p>
    <w:p w:rsidR="00DC1337" w:rsidRPr="00C315B3" w:rsidRDefault="00DC1337" w:rsidP="00D41773">
      <w:pPr>
        <w:spacing w:after="0" w:line="240" w:lineRule="auto"/>
        <w:jc w:val="right"/>
        <w:rPr>
          <w:rFonts w:ascii="Times New Roman" w:hAnsi="Times New Roman" w:cs="Times New Roman"/>
          <w:sz w:val="28"/>
          <w:szCs w:val="28"/>
          <w:shd w:val="clear" w:color="auto" w:fill="FFFFFF"/>
          <w:lang w:val="lv-LV"/>
        </w:rPr>
      </w:pPr>
      <w:r w:rsidRPr="00C315B3">
        <w:rPr>
          <w:rFonts w:ascii="Times New Roman" w:hAnsi="Times New Roman" w:cs="Times New Roman"/>
          <w:sz w:val="28"/>
          <w:szCs w:val="28"/>
          <w:shd w:val="clear" w:color="auto" w:fill="FFFFFF"/>
          <w:lang w:val="lv-LV"/>
        </w:rPr>
        <w:t>30. panta trešo daļu, 31. panta piekto daļu, 39. panta pirmo un otro daļu,</w:t>
      </w:r>
    </w:p>
    <w:p w:rsidR="00DC1337" w:rsidRPr="00C315B3" w:rsidRDefault="00DC1337" w:rsidP="00D41773">
      <w:pPr>
        <w:spacing w:after="0" w:line="240" w:lineRule="auto"/>
        <w:jc w:val="right"/>
        <w:rPr>
          <w:rFonts w:ascii="Times New Roman" w:hAnsi="Times New Roman" w:cs="Times New Roman"/>
          <w:sz w:val="28"/>
          <w:szCs w:val="28"/>
          <w:shd w:val="clear" w:color="auto" w:fill="FFFFFF"/>
          <w:lang w:val="lv-LV"/>
        </w:rPr>
      </w:pPr>
      <w:r w:rsidRPr="00C315B3">
        <w:rPr>
          <w:rFonts w:ascii="Times New Roman" w:hAnsi="Times New Roman" w:cs="Times New Roman"/>
          <w:sz w:val="28"/>
          <w:szCs w:val="28"/>
          <w:shd w:val="clear" w:color="auto" w:fill="FFFFFF"/>
          <w:lang w:val="lv-LV"/>
        </w:rPr>
        <w:t>Covid-19 infekcijas izplatības pārvaldības likuma 4. panta 1., 2., 3., 4., 5., 6.,</w:t>
      </w:r>
    </w:p>
    <w:p w:rsidR="00DC1337" w:rsidRPr="00C315B3" w:rsidRDefault="00DC1337" w:rsidP="00D41773">
      <w:pPr>
        <w:spacing w:after="0" w:line="240" w:lineRule="auto"/>
        <w:jc w:val="right"/>
        <w:rPr>
          <w:rFonts w:ascii="Times New Roman" w:hAnsi="Times New Roman" w:cs="Times New Roman"/>
          <w:sz w:val="28"/>
          <w:szCs w:val="28"/>
          <w:shd w:val="clear" w:color="auto" w:fill="FFFFFF"/>
          <w:lang w:val="lv-LV"/>
        </w:rPr>
      </w:pPr>
      <w:r w:rsidRPr="00C315B3">
        <w:rPr>
          <w:rFonts w:ascii="Times New Roman" w:hAnsi="Times New Roman" w:cs="Times New Roman"/>
          <w:sz w:val="28"/>
          <w:szCs w:val="28"/>
          <w:shd w:val="clear" w:color="auto" w:fill="FFFFFF"/>
          <w:lang w:val="lv-LV"/>
        </w:rPr>
        <w:t>7., 8., 9., 10., 11., 12., 13., 14., 15., 16., 17., 18. un 21. punktu, 6.1 panta</w:t>
      </w:r>
    </w:p>
    <w:p w:rsidR="00DC1337" w:rsidRPr="00C315B3" w:rsidRDefault="00DC1337" w:rsidP="00D41773">
      <w:pPr>
        <w:spacing w:after="0" w:line="240" w:lineRule="auto"/>
        <w:jc w:val="right"/>
        <w:rPr>
          <w:rFonts w:ascii="Times New Roman" w:hAnsi="Times New Roman" w:cs="Times New Roman"/>
          <w:sz w:val="28"/>
          <w:szCs w:val="28"/>
          <w:shd w:val="clear" w:color="auto" w:fill="FFFFFF"/>
          <w:lang w:val="lv-LV"/>
        </w:rPr>
      </w:pPr>
      <w:r w:rsidRPr="00C315B3">
        <w:rPr>
          <w:rFonts w:ascii="Times New Roman" w:hAnsi="Times New Roman" w:cs="Times New Roman"/>
          <w:sz w:val="28"/>
          <w:szCs w:val="28"/>
          <w:shd w:val="clear" w:color="auto" w:fill="FFFFFF"/>
          <w:lang w:val="lv-LV"/>
        </w:rPr>
        <w:t>otro daļu, 6.3 panta otro daļu, 6.4 panta otro daļu, 6.7 panta pirmo, otro</w:t>
      </w:r>
    </w:p>
    <w:p w:rsidR="00DC1337" w:rsidRPr="00C315B3" w:rsidRDefault="00DC1337" w:rsidP="00D41773">
      <w:pPr>
        <w:spacing w:after="0" w:line="240" w:lineRule="auto"/>
        <w:jc w:val="right"/>
        <w:rPr>
          <w:rFonts w:ascii="Times New Roman" w:hAnsi="Times New Roman" w:cs="Times New Roman"/>
          <w:sz w:val="28"/>
          <w:szCs w:val="28"/>
          <w:shd w:val="clear" w:color="auto" w:fill="FFFFFF"/>
          <w:lang w:val="lv-LV"/>
        </w:rPr>
      </w:pPr>
      <w:r w:rsidRPr="00C315B3">
        <w:rPr>
          <w:rFonts w:ascii="Times New Roman" w:hAnsi="Times New Roman" w:cs="Times New Roman"/>
          <w:sz w:val="28"/>
          <w:szCs w:val="28"/>
          <w:shd w:val="clear" w:color="auto" w:fill="FFFFFF"/>
          <w:lang w:val="lv-LV"/>
        </w:rPr>
        <w:t>un trešo daļu, 6.9 panta otro daļu un 10.4 panta trešo daļu</w:t>
      </w:r>
    </w:p>
    <w:p w:rsidR="00DC1337" w:rsidRPr="00C315B3" w:rsidRDefault="00DC1337" w:rsidP="00D41773">
      <w:pPr>
        <w:spacing w:after="0" w:line="240" w:lineRule="auto"/>
        <w:jc w:val="right"/>
        <w:rPr>
          <w:rFonts w:ascii="Times New Roman" w:hAnsi="Times New Roman" w:cs="Times New Roman"/>
          <w:sz w:val="28"/>
          <w:szCs w:val="28"/>
          <w:shd w:val="clear" w:color="auto" w:fill="FFFFFF"/>
          <w:lang w:val="lv-LV"/>
        </w:rPr>
      </w:pPr>
      <w:r w:rsidRPr="00C315B3">
        <w:rPr>
          <w:rFonts w:ascii="Times New Roman" w:hAnsi="Times New Roman" w:cs="Times New Roman"/>
          <w:sz w:val="28"/>
          <w:szCs w:val="28"/>
          <w:shd w:val="clear" w:color="auto" w:fill="FFFFFF"/>
          <w:lang w:val="lv-LV"/>
        </w:rPr>
        <w:t>un Farmācijas likuma 5. panta 3. un 12. punktu</w:t>
      </w:r>
    </w:p>
    <w:p w:rsidR="00DC1337" w:rsidRPr="00C315B3" w:rsidRDefault="00DC1337" w:rsidP="00D41773">
      <w:pPr>
        <w:spacing w:after="0" w:line="240" w:lineRule="auto"/>
        <w:jc w:val="center"/>
        <w:rPr>
          <w:rFonts w:ascii="Times New Roman" w:hAnsi="Times New Roman" w:cs="Times New Roman"/>
          <w:sz w:val="28"/>
          <w:szCs w:val="28"/>
          <w:shd w:val="clear" w:color="auto" w:fill="FFFFFF"/>
          <w:lang w:val="lv-LV"/>
        </w:rPr>
      </w:pPr>
    </w:p>
    <w:p w:rsidR="00B3175C" w:rsidRDefault="00DC1337" w:rsidP="00D41773">
      <w:pPr>
        <w:spacing w:after="0" w:line="240" w:lineRule="auto"/>
        <w:ind w:firstLine="709"/>
        <w:jc w:val="both"/>
        <w:rPr>
          <w:rFonts w:ascii="Times New Roman" w:hAnsi="Times New Roman"/>
          <w:sz w:val="28"/>
          <w:szCs w:val="28"/>
          <w:shd w:val="clear" w:color="auto" w:fill="FFFFFF"/>
          <w:lang w:val="lv-LV"/>
        </w:rPr>
      </w:pPr>
      <w:r w:rsidRPr="00C315B3">
        <w:rPr>
          <w:rFonts w:ascii="Times New Roman" w:hAnsi="Times New Roman" w:cs="Times New Roman"/>
          <w:sz w:val="28"/>
          <w:szCs w:val="28"/>
          <w:shd w:val="clear" w:color="auto" w:fill="FFFFFF"/>
          <w:lang w:val="lv-LV"/>
        </w:rPr>
        <w:t>Izdarīt Ministru kabineta 2020. gada 9. jūnija noteikumos Nr. 360</w:t>
      </w:r>
      <w:r w:rsidRPr="00DC1337">
        <w:rPr>
          <w:rFonts w:ascii="Times New Roman" w:hAnsi="Times New Roman"/>
          <w:sz w:val="28"/>
          <w:szCs w:val="28"/>
          <w:shd w:val="clear" w:color="auto" w:fill="FFFFFF"/>
          <w:lang w:val="lv-LV"/>
        </w:rPr>
        <w:t xml:space="preserve"> "Epidemioloģiskās drošības pasākumi Covid-19 infekcijas izplatības ierobežošanai" (Latvijas Vēstnesis, 2020, 110B., 123A., 131A., 134B., 145A., 156A., 170A., 172A., 174A., 179A., 184A., 189A., 189B., 192A., 193A., 196A., 198A., 203A., 206A., 208A., 213A., 223A., 233A., 237A., 246. nr.; 2021, 2B., 4B., 9A., 14A., 22A., 25A., 29A., 35A., 38C., 40A., 46., 50A., 50C., 54A., 60A., 64B., 68B., 71A., 76A., 82A., 83A., 84B., 85A., 92B., 95A., 102C., 104A., </w:t>
      </w:r>
      <w:r w:rsidR="00D41773">
        <w:rPr>
          <w:rFonts w:ascii="Times New Roman" w:hAnsi="Times New Roman"/>
          <w:sz w:val="28"/>
          <w:szCs w:val="28"/>
          <w:shd w:val="clear" w:color="auto" w:fill="FFFFFF"/>
          <w:lang w:val="lv-LV"/>
        </w:rPr>
        <w:t xml:space="preserve">112A., 114A., 120B., 123., 129., 134A nr.) šādu </w:t>
      </w:r>
      <w:r w:rsidRPr="00DC1337">
        <w:rPr>
          <w:rFonts w:ascii="Times New Roman" w:hAnsi="Times New Roman"/>
          <w:sz w:val="28"/>
          <w:szCs w:val="28"/>
          <w:shd w:val="clear" w:color="auto" w:fill="FFFFFF"/>
          <w:lang w:val="lv-LV"/>
        </w:rPr>
        <w:t>grozījumu</w:t>
      </w:r>
      <w:r w:rsidR="00D41773">
        <w:rPr>
          <w:rFonts w:ascii="Times New Roman" w:hAnsi="Times New Roman"/>
          <w:sz w:val="28"/>
          <w:szCs w:val="28"/>
          <w:shd w:val="clear" w:color="auto" w:fill="FFFFFF"/>
          <w:lang w:val="lv-LV"/>
        </w:rPr>
        <w:t xml:space="preserve"> un papildināt noteikumus ar 32.</w:t>
      </w:r>
      <w:r w:rsidR="00D41773" w:rsidRPr="00D41773">
        <w:rPr>
          <w:rFonts w:ascii="Times New Roman" w:hAnsi="Times New Roman"/>
          <w:sz w:val="28"/>
          <w:szCs w:val="28"/>
          <w:shd w:val="clear" w:color="auto" w:fill="FFFFFF"/>
          <w:vertAlign w:val="superscript"/>
          <w:lang w:val="lv-LV"/>
        </w:rPr>
        <w:t>14</w:t>
      </w:r>
      <w:r w:rsidR="00D41773">
        <w:rPr>
          <w:rFonts w:ascii="Times New Roman" w:hAnsi="Times New Roman"/>
          <w:sz w:val="28"/>
          <w:szCs w:val="28"/>
          <w:shd w:val="clear" w:color="auto" w:fill="FFFFFF"/>
          <w:lang w:val="lv-LV"/>
        </w:rPr>
        <w:t>,</w:t>
      </w:r>
      <w:r w:rsidR="00D41773">
        <w:rPr>
          <w:rFonts w:ascii="Times New Roman" w:hAnsi="Times New Roman"/>
          <w:sz w:val="28"/>
          <w:szCs w:val="28"/>
          <w:shd w:val="clear" w:color="auto" w:fill="FFFFFF"/>
          <w:vertAlign w:val="superscript"/>
          <w:lang w:val="lv-LV"/>
        </w:rPr>
        <w:t xml:space="preserve"> </w:t>
      </w:r>
      <w:r w:rsidR="00D41773">
        <w:rPr>
          <w:rFonts w:ascii="Times New Roman" w:hAnsi="Times New Roman"/>
          <w:sz w:val="28"/>
          <w:szCs w:val="28"/>
          <w:shd w:val="clear" w:color="auto" w:fill="FFFFFF"/>
          <w:lang w:val="lv-LV"/>
        </w:rPr>
        <w:t>32.</w:t>
      </w:r>
      <w:r w:rsidR="00D41773">
        <w:rPr>
          <w:rFonts w:ascii="Times New Roman" w:hAnsi="Times New Roman"/>
          <w:sz w:val="28"/>
          <w:szCs w:val="28"/>
          <w:shd w:val="clear" w:color="auto" w:fill="FFFFFF"/>
          <w:vertAlign w:val="superscript"/>
          <w:lang w:val="lv-LV"/>
        </w:rPr>
        <w:t>15</w:t>
      </w:r>
      <w:r w:rsidR="00D41773">
        <w:rPr>
          <w:rFonts w:ascii="Times New Roman" w:hAnsi="Times New Roman"/>
          <w:sz w:val="28"/>
          <w:szCs w:val="28"/>
          <w:shd w:val="clear" w:color="auto" w:fill="FFFFFF"/>
          <w:lang w:val="lv-LV"/>
        </w:rPr>
        <w:t>, 32.</w:t>
      </w:r>
      <w:r w:rsidR="00D41773">
        <w:rPr>
          <w:rFonts w:ascii="Times New Roman" w:hAnsi="Times New Roman"/>
          <w:sz w:val="28"/>
          <w:szCs w:val="28"/>
          <w:shd w:val="clear" w:color="auto" w:fill="FFFFFF"/>
          <w:vertAlign w:val="superscript"/>
          <w:lang w:val="lv-LV"/>
        </w:rPr>
        <w:t>16</w:t>
      </w:r>
      <w:r w:rsidR="00D41773">
        <w:rPr>
          <w:rFonts w:ascii="Times New Roman" w:hAnsi="Times New Roman"/>
          <w:sz w:val="28"/>
          <w:szCs w:val="28"/>
          <w:shd w:val="clear" w:color="auto" w:fill="FFFFFF"/>
          <w:lang w:val="lv-LV"/>
        </w:rPr>
        <w:t> punktiem šādā redakcijā</w:t>
      </w:r>
      <w:r w:rsidRPr="00DC1337">
        <w:rPr>
          <w:rFonts w:ascii="Times New Roman" w:hAnsi="Times New Roman"/>
          <w:sz w:val="28"/>
          <w:szCs w:val="28"/>
          <w:shd w:val="clear" w:color="auto" w:fill="FFFFFF"/>
          <w:lang w:val="lv-LV"/>
        </w:rPr>
        <w:t>:</w:t>
      </w:r>
    </w:p>
    <w:p w:rsidR="00D41773" w:rsidRDefault="00D41773" w:rsidP="00D41773">
      <w:pPr>
        <w:spacing w:after="0" w:line="240" w:lineRule="auto"/>
        <w:ind w:firstLine="709"/>
        <w:jc w:val="both"/>
        <w:rPr>
          <w:rFonts w:ascii="Times New Roman" w:hAnsi="Times New Roman"/>
          <w:sz w:val="28"/>
          <w:szCs w:val="28"/>
          <w:shd w:val="clear" w:color="auto" w:fill="FFFFFF"/>
          <w:lang w:val="lv-LV"/>
        </w:rPr>
      </w:pPr>
    </w:p>
    <w:p w:rsidR="009148C7" w:rsidRDefault="00D41773" w:rsidP="009148C7">
      <w:pPr>
        <w:spacing w:after="0" w:line="240" w:lineRule="auto"/>
        <w:ind w:firstLine="709"/>
        <w:jc w:val="both"/>
        <w:rPr>
          <w:rFonts w:ascii="Times New Roman" w:hAnsi="Times New Roman"/>
          <w:sz w:val="28"/>
          <w:szCs w:val="28"/>
          <w:shd w:val="clear" w:color="auto" w:fill="FFFFFF"/>
          <w:lang w:val="lv-LV"/>
        </w:rPr>
      </w:pPr>
      <w:r>
        <w:rPr>
          <w:rFonts w:ascii="Times New Roman" w:hAnsi="Times New Roman"/>
          <w:sz w:val="28"/>
          <w:szCs w:val="28"/>
          <w:shd w:val="clear" w:color="auto" w:fill="FFFFFF"/>
          <w:lang w:val="lv-LV"/>
        </w:rPr>
        <w:t>“32.</w:t>
      </w:r>
      <w:r w:rsidRPr="00D41773">
        <w:rPr>
          <w:rFonts w:ascii="Times New Roman" w:hAnsi="Times New Roman"/>
          <w:sz w:val="28"/>
          <w:szCs w:val="28"/>
          <w:shd w:val="clear" w:color="auto" w:fill="FFFFFF"/>
          <w:vertAlign w:val="superscript"/>
          <w:lang w:val="lv-LV"/>
        </w:rPr>
        <w:t>14</w:t>
      </w:r>
      <w:r>
        <w:rPr>
          <w:rFonts w:ascii="Times New Roman" w:hAnsi="Times New Roman"/>
          <w:sz w:val="28"/>
          <w:szCs w:val="28"/>
          <w:shd w:val="clear" w:color="auto" w:fill="FFFFFF"/>
          <w:vertAlign w:val="superscript"/>
          <w:lang w:val="lv-LV"/>
        </w:rPr>
        <w:t> </w:t>
      </w:r>
      <w:r w:rsidR="009148C7">
        <w:rPr>
          <w:rFonts w:ascii="Times New Roman" w:hAnsi="Times New Roman"/>
          <w:sz w:val="28"/>
          <w:szCs w:val="28"/>
          <w:shd w:val="clear" w:color="auto" w:fill="FFFFFF"/>
          <w:lang w:val="lv-LV"/>
        </w:rPr>
        <w:t xml:space="preserve">Izglītības procesā </w:t>
      </w:r>
      <w:r w:rsidR="009148C7" w:rsidRPr="007A3E06">
        <w:rPr>
          <w:rFonts w:ascii="Times New Roman" w:hAnsi="Times New Roman"/>
          <w:sz w:val="28"/>
          <w:szCs w:val="28"/>
          <w:shd w:val="clear" w:color="auto" w:fill="FFFFFF"/>
          <w:lang w:val="lv-LV"/>
        </w:rPr>
        <w:t>pamatizglītības un vidējās izglītības pakāpē</w:t>
      </w:r>
      <w:r w:rsidR="009148C7">
        <w:rPr>
          <w:rFonts w:ascii="Times New Roman" w:hAnsi="Times New Roman"/>
          <w:sz w:val="28"/>
          <w:szCs w:val="28"/>
          <w:shd w:val="clear" w:color="auto" w:fill="FFFFFF"/>
          <w:lang w:val="lv-LV"/>
        </w:rPr>
        <w:t xml:space="preserve"> klātienē piedalās izglītojamie ar </w:t>
      </w:r>
      <w:proofErr w:type="spellStart"/>
      <w:r w:rsidR="009148C7">
        <w:rPr>
          <w:rFonts w:ascii="Times New Roman" w:hAnsi="Times New Roman"/>
          <w:sz w:val="28"/>
          <w:szCs w:val="28"/>
          <w:shd w:val="clear" w:color="auto" w:fill="FFFFFF"/>
          <w:lang w:val="lv-LV"/>
        </w:rPr>
        <w:t>sadarbspējīgu</w:t>
      </w:r>
      <w:proofErr w:type="spellEnd"/>
      <w:r w:rsidR="009148C7">
        <w:rPr>
          <w:rFonts w:ascii="Times New Roman" w:hAnsi="Times New Roman"/>
          <w:sz w:val="28"/>
          <w:szCs w:val="28"/>
          <w:shd w:val="clear" w:color="auto" w:fill="FFFFFF"/>
          <w:lang w:val="lv-LV"/>
        </w:rPr>
        <w:t xml:space="preserve"> vakcinācijas vai pārslimošanas sertifikātu, kā arī izglītojamie </w:t>
      </w:r>
      <w:r w:rsidR="009148C7" w:rsidRPr="004531CD">
        <w:rPr>
          <w:rFonts w:ascii="Times New Roman" w:hAnsi="Times New Roman"/>
          <w:sz w:val="28"/>
          <w:szCs w:val="28"/>
          <w:shd w:val="clear" w:color="auto" w:fill="FFFFFF"/>
          <w:lang w:val="lv-LV"/>
        </w:rPr>
        <w:t xml:space="preserve">ar apliecinājumu (papīra vai digitālā formā) </w:t>
      </w:r>
      <w:r w:rsidR="009148C7">
        <w:rPr>
          <w:rFonts w:ascii="Times New Roman" w:hAnsi="Times New Roman"/>
          <w:sz w:val="28"/>
          <w:szCs w:val="28"/>
          <w:shd w:val="clear" w:color="auto" w:fill="FFFFFF"/>
          <w:lang w:val="lv-LV"/>
        </w:rPr>
        <w:t>par Covid-19 negatīvu testa rezultātu, kurus uzrāda</w:t>
      </w:r>
      <w:r w:rsidR="009148C7" w:rsidRPr="004531CD">
        <w:rPr>
          <w:rFonts w:ascii="Times New Roman" w:hAnsi="Times New Roman"/>
          <w:sz w:val="28"/>
          <w:szCs w:val="28"/>
          <w:shd w:val="clear" w:color="auto" w:fill="FFFFFF"/>
          <w:lang w:val="lv-LV"/>
        </w:rPr>
        <w:t xml:space="preserve"> izglītības iestādes atbildīgajai personai.</w:t>
      </w:r>
    </w:p>
    <w:p w:rsidR="00D41773" w:rsidRDefault="00D41773" w:rsidP="009148C7">
      <w:pPr>
        <w:spacing w:after="0" w:line="240" w:lineRule="auto"/>
        <w:ind w:firstLine="709"/>
        <w:jc w:val="both"/>
        <w:rPr>
          <w:rFonts w:ascii="Times New Roman" w:hAnsi="Times New Roman"/>
          <w:sz w:val="28"/>
          <w:szCs w:val="28"/>
          <w:shd w:val="clear" w:color="auto" w:fill="FFFFFF"/>
          <w:lang w:val="lv-LV"/>
        </w:rPr>
      </w:pPr>
      <w:r>
        <w:rPr>
          <w:rFonts w:ascii="Times New Roman" w:hAnsi="Times New Roman"/>
          <w:sz w:val="28"/>
          <w:szCs w:val="28"/>
          <w:shd w:val="clear" w:color="auto" w:fill="FFFFFF"/>
          <w:lang w:val="lv-LV"/>
        </w:rPr>
        <w:lastRenderedPageBreak/>
        <w:t>32.</w:t>
      </w:r>
      <w:r>
        <w:rPr>
          <w:rFonts w:ascii="Times New Roman" w:hAnsi="Times New Roman"/>
          <w:sz w:val="28"/>
          <w:szCs w:val="28"/>
          <w:shd w:val="clear" w:color="auto" w:fill="FFFFFF"/>
          <w:vertAlign w:val="superscript"/>
          <w:lang w:val="lv-LV"/>
        </w:rPr>
        <w:t>15 </w:t>
      </w:r>
      <w:r w:rsidRPr="007A3E06">
        <w:rPr>
          <w:rFonts w:ascii="Times New Roman" w:hAnsi="Times New Roman"/>
          <w:sz w:val="28"/>
          <w:szCs w:val="28"/>
          <w:shd w:val="clear" w:color="auto" w:fill="FFFFFF"/>
          <w:lang w:val="lv-LV"/>
        </w:rPr>
        <w:t xml:space="preserve">Pirms 2021./2022. mācību gada sākuma izglītojamie pamatizglītības un vidējās izglītības pakāpē no </w:t>
      </w:r>
      <w:r w:rsidRPr="007A3E06">
        <w:rPr>
          <w:rFonts w:ascii="Times New Roman" w:eastAsia="Times New Roman" w:hAnsi="Times New Roman"/>
          <w:sz w:val="28"/>
          <w:szCs w:val="28"/>
          <w:lang w:val="lv-LV" w:eastAsia="lv-LV"/>
        </w:rPr>
        <w:t>2021.gada 23.augusta</w:t>
      </w:r>
      <w:r w:rsidRPr="007A3E06">
        <w:rPr>
          <w:rFonts w:ascii="Times New Roman" w:hAnsi="Times New Roman"/>
          <w:sz w:val="28"/>
          <w:szCs w:val="28"/>
          <w:shd w:val="clear" w:color="auto" w:fill="FFFFFF"/>
          <w:lang w:val="lv-LV"/>
        </w:rPr>
        <w:t xml:space="preserve"> līdz 2021.gada 30.augustam</w:t>
      </w:r>
      <w:r w:rsidRPr="007A3E06">
        <w:rPr>
          <w:rFonts w:ascii="Times New Roman" w:eastAsia="Times New Roman" w:hAnsi="Times New Roman"/>
          <w:sz w:val="28"/>
          <w:szCs w:val="28"/>
          <w:lang w:val="lv-LV" w:eastAsia="lv-LV"/>
        </w:rPr>
        <w:t xml:space="preserve"> ierodas izglītības iestādē un veic </w:t>
      </w:r>
      <w:r w:rsidRPr="007A3E06">
        <w:rPr>
          <w:rFonts w:ascii="Times New Roman" w:hAnsi="Times New Roman"/>
          <w:sz w:val="28"/>
          <w:szCs w:val="28"/>
          <w:shd w:val="clear" w:color="auto" w:fill="FFFFFF"/>
          <w:lang w:val="lv-LV"/>
        </w:rPr>
        <w:t>Covid-19 testu</w:t>
      </w:r>
      <w:r>
        <w:rPr>
          <w:rFonts w:ascii="Times New Roman" w:hAnsi="Times New Roman"/>
          <w:sz w:val="28"/>
          <w:szCs w:val="28"/>
          <w:shd w:val="clear" w:color="auto" w:fill="FFFFFF"/>
          <w:lang w:val="lv-LV"/>
        </w:rPr>
        <w:t xml:space="preserve">, kuru turpmāk atkārtoti </w:t>
      </w:r>
      <w:r w:rsidR="00864156">
        <w:rPr>
          <w:rFonts w:ascii="Times New Roman" w:hAnsi="Times New Roman"/>
          <w:sz w:val="28"/>
          <w:szCs w:val="28"/>
          <w:shd w:val="clear" w:color="auto" w:fill="FFFFFF"/>
          <w:lang w:val="lv-LV"/>
        </w:rPr>
        <w:t xml:space="preserve">veic </w:t>
      </w:r>
      <w:r>
        <w:rPr>
          <w:rFonts w:ascii="Times New Roman" w:hAnsi="Times New Roman"/>
          <w:sz w:val="28"/>
          <w:szCs w:val="28"/>
          <w:shd w:val="clear" w:color="auto" w:fill="FFFFFF"/>
          <w:lang w:val="lv-LV"/>
        </w:rPr>
        <w:t>atbilstoši Veselības ministrijas algoritmam.</w:t>
      </w:r>
      <w:r w:rsidRPr="007A3E06">
        <w:rPr>
          <w:rFonts w:ascii="Times New Roman" w:hAnsi="Times New Roman"/>
          <w:sz w:val="28"/>
          <w:szCs w:val="28"/>
          <w:shd w:val="clear" w:color="auto" w:fill="FFFFFF"/>
          <w:lang w:val="lv-LV"/>
        </w:rPr>
        <w:t xml:space="preserve"> Covid-19 testu </w:t>
      </w:r>
      <w:r w:rsidRPr="00451018">
        <w:rPr>
          <w:rFonts w:ascii="Times New Roman" w:hAnsi="Times New Roman"/>
          <w:sz w:val="28"/>
          <w:szCs w:val="28"/>
          <w:shd w:val="clear" w:color="auto" w:fill="FFFFFF"/>
          <w:lang w:val="lv-LV"/>
        </w:rPr>
        <w:t>neveic</w:t>
      </w:r>
      <w:r w:rsidRPr="007A3E06">
        <w:rPr>
          <w:rFonts w:ascii="Times New Roman" w:hAnsi="Times New Roman"/>
          <w:sz w:val="28"/>
          <w:szCs w:val="28"/>
          <w:shd w:val="clear" w:color="auto" w:fill="FFFFFF"/>
          <w:lang w:val="lv-LV"/>
        </w:rPr>
        <w:t xml:space="preserve"> </w:t>
      </w:r>
      <w:r>
        <w:rPr>
          <w:rFonts w:ascii="Times New Roman" w:hAnsi="Times New Roman"/>
          <w:sz w:val="28"/>
          <w:szCs w:val="28"/>
          <w:shd w:val="clear" w:color="auto" w:fill="FFFFFF"/>
          <w:lang w:val="lv-LV"/>
        </w:rPr>
        <w:t xml:space="preserve">izglītojamie ar </w:t>
      </w:r>
      <w:proofErr w:type="spellStart"/>
      <w:r>
        <w:rPr>
          <w:rFonts w:ascii="Times New Roman" w:hAnsi="Times New Roman"/>
          <w:sz w:val="28"/>
          <w:szCs w:val="28"/>
          <w:shd w:val="clear" w:color="auto" w:fill="FFFFFF"/>
          <w:lang w:val="lv-LV"/>
        </w:rPr>
        <w:t>sadarbspējīgu</w:t>
      </w:r>
      <w:proofErr w:type="spellEnd"/>
      <w:r>
        <w:rPr>
          <w:rFonts w:ascii="Times New Roman" w:hAnsi="Times New Roman"/>
          <w:sz w:val="28"/>
          <w:szCs w:val="28"/>
          <w:shd w:val="clear" w:color="auto" w:fill="FFFFFF"/>
          <w:lang w:val="lv-LV"/>
        </w:rPr>
        <w:t xml:space="preserve"> vakcinācijas vai pārslimošanas sertifikātu</w:t>
      </w:r>
      <w:r w:rsidRPr="007A3E06">
        <w:rPr>
          <w:rFonts w:ascii="Times New Roman" w:hAnsi="Times New Roman"/>
          <w:sz w:val="28"/>
          <w:szCs w:val="28"/>
          <w:shd w:val="clear" w:color="auto" w:fill="FFFFFF"/>
          <w:lang w:val="lv-LV"/>
        </w:rPr>
        <w:t>.</w:t>
      </w:r>
      <w:r>
        <w:rPr>
          <w:rFonts w:ascii="Times New Roman" w:hAnsi="Times New Roman"/>
          <w:sz w:val="28"/>
          <w:szCs w:val="28"/>
          <w:shd w:val="clear" w:color="auto" w:fill="FFFFFF"/>
          <w:lang w:val="lv-LV"/>
        </w:rPr>
        <w:t xml:space="preserve"> </w:t>
      </w:r>
    </w:p>
    <w:p w:rsidR="00D41773" w:rsidRPr="004531CD" w:rsidRDefault="00D41773" w:rsidP="00D41773">
      <w:pPr>
        <w:tabs>
          <w:tab w:val="left" w:pos="1134"/>
        </w:tabs>
        <w:spacing w:after="0" w:line="240" w:lineRule="auto"/>
        <w:ind w:firstLine="709"/>
        <w:jc w:val="both"/>
        <w:rPr>
          <w:rFonts w:ascii="Times New Roman" w:hAnsi="Times New Roman" w:cs="Times New Roman"/>
          <w:sz w:val="28"/>
          <w:szCs w:val="28"/>
          <w:shd w:val="clear" w:color="auto" w:fill="FFFFFF"/>
          <w:lang w:val="lv-LV"/>
        </w:rPr>
      </w:pPr>
      <w:r>
        <w:rPr>
          <w:rFonts w:ascii="Times New Roman" w:hAnsi="Times New Roman"/>
          <w:sz w:val="28"/>
          <w:szCs w:val="28"/>
          <w:shd w:val="clear" w:color="auto" w:fill="FFFFFF"/>
          <w:lang w:val="lv-LV"/>
        </w:rPr>
        <w:t>32.</w:t>
      </w:r>
      <w:r>
        <w:rPr>
          <w:rFonts w:ascii="Times New Roman" w:hAnsi="Times New Roman"/>
          <w:sz w:val="28"/>
          <w:szCs w:val="28"/>
          <w:shd w:val="clear" w:color="auto" w:fill="FFFFFF"/>
          <w:vertAlign w:val="superscript"/>
          <w:lang w:val="lv-LV"/>
        </w:rPr>
        <w:t>16</w:t>
      </w:r>
      <w:r>
        <w:rPr>
          <w:rFonts w:ascii="Times New Roman" w:hAnsi="Times New Roman"/>
          <w:sz w:val="28"/>
          <w:szCs w:val="28"/>
          <w:shd w:val="clear" w:color="auto" w:fill="FFFFFF"/>
          <w:lang w:val="lv-LV"/>
        </w:rPr>
        <w:t> </w:t>
      </w:r>
      <w:r>
        <w:rPr>
          <w:rFonts w:ascii="Times New Roman" w:hAnsi="Times New Roman" w:cs="Times New Roman"/>
          <w:sz w:val="28"/>
          <w:szCs w:val="28"/>
          <w:lang w:val="lv-LV"/>
        </w:rPr>
        <w:t xml:space="preserve">Izglītības iestādē </w:t>
      </w:r>
      <w:r w:rsidRPr="004531CD">
        <w:rPr>
          <w:rFonts w:ascii="Times New Roman" w:hAnsi="Times New Roman" w:cs="Times New Roman"/>
          <w:sz w:val="28"/>
          <w:szCs w:val="28"/>
          <w:lang w:val="lv-LV"/>
        </w:rPr>
        <w:t>(izņemot pirmsskolas izglītības iestādes un augstākās izglītības iestādes)</w:t>
      </w:r>
      <w:r>
        <w:rPr>
          <w:rFonts w:ascii="Times New Roman" w:hAnsi="Times New Roman" w:cs="Times New Roman"/>
          <w:sz w:val="28"/>
          <w:szCs w:val="28"/>
          <w:lang w:val="lv-LV"/>
        </w:rPr>
        <w:t xml:space="preserve"> </w:t>
      </w:r>
      <w:r>
        <w:rPr>
          <w:rFonts w:ascii="Times New Roman" w:hAnsi="Times New Roman" w:cs="Times New Roman"/>
          <w:sz w:val="28"/>
          <w:szCs w:val="28"/>
          <w:shd w:val="clear" w:color="auto" w:fill="FFFFFF"/>
          <w:lang w:val="lv-LV"/>
        </w:rPr>
        <w:t xml:space="preserve">Covid-19 testa veikšana notiek </w:t>
      </w:r>
      <w:r>
        <w:rPr>
          <w:rFonts w:ascii="Times New Roman" w:hAnsi="Times New Roman" w:cs="Times New Roman"/>
          <w:sz w:val="28"/>
          <w:szCs w:val="28"/>
          <w:lang w:val="lv-LV"/>
        </w:rPr>
        <w:t xml:space="preserve">sadarbībā ar </w:t>
      </w:r>
      <w:r w:rsidRPr="004531CD">
        <w:rPr>
          <w:rFonts w:ascii="Times New Roman" w:hAnsi="Times New Roman" w:cs="Times New Roman"/>
          <w:sz w:val="28"/>
          <w:szCs w:val="28"/>
          <w:lang w:val="lv-LV"/>
        </w:rPr>
        <w:t>l</w:t>
      </w:r>
      <w:r>
        <w:rPr>
          <w:rFonts w:ascii="Times New Roman" w:hAnsi="Times New Roman" w:cs="Times New Roman"/>
          <w:sz w:val="28"/>
          <w:szCs w:val="28"/>
          <w:shd w:val="clear" w:color="auto" w:fill="FFFFFF"/>
          <w:lang w:val="lv-LV"/>
        </w:rPr>
        <w:t>aboratoriju, kura</w:t>
      </w:r>
      <w:r w:rsidRPr="004531CD">
        <w:rPr>
          <w:rFonts w:ascii="Times New Roman" w:hAnsi="Times New Roman" w:cs="Times New Roman"/>
          <w:sz w:val="28"/>
          <w:szCs w:val="28"/>
          <w:shd w:val="clear" w:color="auto" w:fill="FFFFFF"/>
          <w:lang w:val="lv-LV"/>
        </w:rPr>
        <w:t xml:space="preserve"> veic Covid-19 testu</w:t>
      </w:r>
      <w:r>
        <w:rPr>
          <w:rFonts w:ascii="Times New Roman" w:hAnsi="Times New Roman" w:cs="Times New Roman"/>
          <w:sz w:val="28"/>
          <w:szCs w:val="28"/>
          <w:shd w:val="clear" w:color="auto" w:fill="FFFFFF"/>
          <w:lang w:val="lv-LV"/>
        </w:rPr>
        <w:t>. Izglītības iestādei</w:t>
      </w:r>
      <w:r w:rsidRPr="004531CD">
        <w:rPr>
          <w:rFonts w:ascii="Times New Roman" w:hAnsi="Times New Roman" w:cs="Times New Roman"/>
          <w:sz w:val="28"/>
          <w:szCs w:val="28"/>
          <w:lang w:val="lv-LV"/>
        </w:rPr>
        <w:t xml:space="preserve"> ir tiesības nodot izglītojamo datus (vārds, uzvārds, personas kods, klase (kurss, grupa)</w:t>
      </w:r>
      <w:r>
        <w:rPr>
          <w:rFonts w:ascii="Times New Roman" w:hAnsi="Times New Roman" w:cs="Times New Roman"/>
          <w:sz w:val="28"/>
          <w:szCs w:val="28"/>
          <w:lang w:val="lv-LV"/>
        </w:rPr>
        <w:t xml:space="preserve">) attiecīgajai </w:t>
      </w:r>
      <w:r w:rsidRPr="004531CD">
        <w:rPr>
          <w:rFonts w:ascii="Times New Roman" w:hAnsi="Times New Roman" w:cs="Times New Roman"/>
          <w:sz w:val="28"/>
          <w:szCs w:val="28"/>
          <w:lang w:val="lv-LV"/>
        </w:rPr>
        <w:t>l</w:t>
      </w:r>
      <w:r>
        <w:rPr>
          <w:rFonts w:ascii="Times New Roman" w:hAnsi="Times New Roman" w:cs="Times New Roman"/>
          <w:sz w:val="28"/>
          <w:szCs w:val="28"/>
          <w:shd w:val="clear" w:color="auto" w:fill="FFFFFF"/>
          <w:lang w:val="lv-LV"/>
        </w:rPr>
        <w:t>aboratorijai</w:t>
      </w:r>
      <w:r w:rsidRPr="004531CD">
        <w:rPr>
          <w:rFonts w:ascii="Times New Roman" w:hAnsi="Times New Roman" w:cs="Times New Roman"/>
          <w:sz w:val="28"/>
          <w:szCs w:val="28"/>
          <w:shd w:val="clear" w:color="auto" w:fill="FFFFFF"/>
          <w:lang w:val="lv-LV"/>
        </w:rPr>
        <w:t>.</w:t>
      </w:r>
      <w:r>
        <w:rPr>
          <w:rFonts w:ascii="Times New Roman" w:hAnsi="Times New Roman" w:cs="Times New Roman"/>
          <w:sz w:val="28"/>
          <w:szCs w:val="28"/>
          <w:shd w:val="clear" w:color="auto" w:fill="FFFFFF"/>
          <w:lang w:val="lv-LV"/>
        </w:rPr>
        <w:t>”</w:t>
      </w:r>
    </w:p>
    <w:p w:rsidR="00D41773" w:rsidRDefault="00D41773" w:rsidP="00D41773">
      <w:pPr>
        <w:spacing w:after="0" w:line="240" w:lineRule="auto"/>
        <w:ind w:firstLine="709"/>
        <w:jc w:val="both"/>
        <w:rPr>
          <w:rFonts w:ascii="Times New Roman" w:hAnsi="Times New Roman"/>
          <w:sz w:val="28"/>
          <w:szCs w:val="28"/>
          <w:shd w:val="clear" w:color="auto" w:fill="FFFFFF"/>
          <w:lang w:val="lv-LV"/>
        </w:rPr>
      </w:pPr>
    </w:p>
    <w:p w:rsidR="00C315B3" w:rsidRDefault="00C315B3" w:rsidP="00D41773">
      <w:pPr>
        <w:spacing w:after="0" w:line="240" w:lineRule="auto"/>
        <w:ind w:firstLine="709"/>
        <w:jc w:val="both"/>
        <w:rPr>
          <w:rFonts w:ascii="Times New Roman" w:hAnsi="Times New Roman"/>
          <w:sz w:val="28"/>
          <w:szCs w:val="28"/>
          <w:shd w:val="clear" w:color="auto" w:fill="FFFFFF"/>
          <w:lang w:val="lv-LV"/>
        </w:rPr>
      </w:pPr>
    </w:p>
    <w:p w:rsidR="00C315B3" w:rsidRPr="00C315B3" w:rsidRDefault="00C315B3" w:rsidP="00D41773">
      <w:pPr>
        <w:spacing w:after="0" w:line="240" w:lineRule="auto"/>
        <w:ind w:firstLine="709"/>
        <w:jc w:val="both"/>
        <w:rPr>
          <w:rFonts w:ascii="Times New Roman" w:hAnsi="Times New Roman" w:cs="Times New Roman"/>
          <w:sz w:val="28"/>
          <w:szCs w:val="28"/>
          <w:shd w:val="clear" w:color="auto" w:fill="FFFFFF"/>
          <w:lang w:val="lv-LV"/>
        </w:rPr>
      </w:pPr>
    </w:p>
    <w:p w:rsidR="00C315B3" w:rsidRPr="00C315B3" w:rsidRDefault="00C315B3" w:rsidP="00C315B3">
      <w:pPr>
        <w:tabs>
          <w:tab w:val="right" w:pos="9072"/>
        </w:tabs>
        <w:ind w:firstLine="720"/>
        <w:jc w:val="both"/>
        <w:rPr>
          <w:rFonts w:ascii="Times New Roman" w:hAnsi="Times New Roman" w:cs="Times New Roman"/>
          <w:sz w:val="28"/>
          <w:szCs w:val="28"/>
          <w:lang w:val="lv-LV"/>
        </w:rPr>
      </w:pPr>
      <w:r w:rsidRPr="00C315B3">
        <w:rPr>
          <w:rFonts w:ascii="Times New Roman" w:hAnsi="Times New Roman" w:cs="Times New Roman"/>
          <w:sz w:val="28"/>
          <w:szCs w:val="28"/>
          <w:lang w:val="lv-LV"/>
        </w:rPr>
        <w:t>Ministru prezidents                                                      Arturs Krišjānis Kariņš</w:t>
      </w:r>
    </w:p>
    <w:p w:rsidR="00C315B3" w:rsidRPr="00C315B3" w:rsidRDefault="00C315B3" w:rsidP="00C315B3">
      <w:pPr>
        <w:tabs>
          <w:tab w:val="right" w:pos="9072"/>
        </w:tabs>
        <w:ind w:firstLine="720"/>
        <w:jc w:val="both"/>
        <w:rPr>
          <w:rFonts w:ascii="Times New Roman" w:hAnsi="Times New Roman" w:cs="Times New Roman"/>
          <w:sz w:val="28"/>
          <w:szCs w:val="28"/>
          <w:lang w:val="lv-LV"/>
        </w:rPr>
      </w:pPr>
    </w:p>
    <w:p w:rsidR="00C315B3" w:rsidRPr="00C315B3" w:rsidRDefault="00C315B3" w:rsidP="00C315B3">
      <w:pPr>
        <w:tabs>
          <w:tab w:val="left" w:pos="6804"/>
          <w:tab w:val="right" w:pos="9072"/>
        </w:tabs>
        <w:ind w:firstLine="720"/>
        <w:jc w:val="both"/>
        <w:rPr>
          <w:rFonts w:ascii="Times New Roman" w:hAnsi="Times New Roman" w:cs="Times New Roman"/>
          <w:sz w:val="28"/>
          <w:szCs w:val="28"/>
          <w:lang w:val="lv-LV"/>
        </w:rPr>
      </w:pPr>
      <w:r w:rsidRPr="00C315B3">
        <w:rPr>
          <w:rFonts w:ascii="Times New Roman" w:hAnsi="Times New Roman" w:cs="Times New Roman"/>
          <w:sz w:val="28"/>
          <w:szCs w:val="28"/>
          <w:lang w:val="lv-LV"/>
        </w:rPr>
        <w:t xml:space="preserve">Izglītības un zinātnes ministre                                  </w:t>
      </w:r>
      <w:r>
        <w:rPr>
          <w:rFonts w:ascii="Times New Roman" w:hAnsi="Times New Roman" w:cs="Times New Roman"/>
          <w:sz w:val="28"/>
          <w:szCs w:val="28"/>
          <w:lang w:val="lv-LV"/>
        </w:rPr>
        <w:t>Anita Muižniece</w:t>
      </w:r>
    </w:p>
    <w:p w:rsidR="00C315B3" w:rsidRPr="00C315B3" w:rsidRDefault="00C315B3" w:rsidP="00C315B3">
      <w:pPr>
        <w:tabs>
          <w:tab w:val="left" w:pos="6804"/>
          <w:tab w:val="right" w:pos="9072"/>
        </w:tabs>
        <w:ind w:firstLine="720"/>
        <w:jc w:val="both"/>
        <w:rPr>
          <w:rFonts w:ascii="Times New Roman" w:hAnsi="Times New Roman" w:cs="Times New Roman"/>
          <w:sz w:val="28"/>
          <w:szCs w:val="28"/>
          <w:lang w:val="lv-LV"/>
        </w:rPr>
      </w:pPr>
      <w:r w:rsidRPr="00C315B3">
        <w:rPr>
          <w:rFonts w:ascii="Times New Roman" w:hAnsi="Times New Roman" w:cs="Times New Roman"/>
          <w:sz w:val="28"/>
          <w:szCs w:val="28"/>
          <w:lang w:val="lv-LV"/>
        </w:rPr>
        <w:tab/>
      </w:r>
    </w:p>
    <w:p w:rsidR="00C315B3" w:rsidRPr="00C315B3" w:rsidRDefault="00C315B3" w:rsidP="00C315B3">
      <w:pPr>
        <w:ind w:firstLine="720"/>
        <w:jc w:val="both"/>
        <w:rPr>
          <w:rFonts w:ascii="Times New Roman" w:hAnsi="Times New Roman" w:cs="Times New Roman"/>
          <w:sz w:val="28"/>
          <w:szCs w:val="28"/>
          <w:lang w:val="lv-LV"/>
        </w:rPr>
      </w:pPr>
      <w:r w:rsidRPr="00C315B3">
        <w:rPr>
          <w:rFonts w:ascii="Times New Roman" w:hAnsi="Times New Roman" w:cs="Times New Roman"/>
          <w:sz w:val="28"/>
          <w:szCs w:val="28"/>
          <w:lang w:val="lv-LV"/>
        </w:rPr>
        <w:t>Iesniedzējs:</w:t>
      </w:r>
    </w:p>
    <w:p w:rsidR="00C315B3" w:rsidRPr="00C315B3" w:rsidRDefault="00C315B3" w:rsidP="00C315B3">
      <w:pPr>
        <w:ind w:firstLine="720"/>
        <w:jc w:val="both"/>
        <w:rPr>
          <w:rFonts w:ascii="Times New Roman" w:hAnsi="Times New Roman" w:cs="Times New Roman"/>
          <w:sz w:val="28"/>
          <w:szCs w:val="28"/>
          <w:lang w:val="lv-LV"/>
        </w:rPr>
      </w:pPr>
      <w:r w:rsidRPr="00C315B3">
        <w:rPr>
          <w:rFonts w:ascii="Times New Roman" w:hAnsi="Times New Roman" w:cs="Times New Roman"/>
          <w:sz w:val="28"/>
          <w:szCs w:val="28"/>
          <w:lang w:val="lv-LV"/>
        </w:rPr>
        <w:t>Izglītības un zinātnes ministre</w:t>
      </w:r>
      <w:r w:rsidRPr="00C315B3">
        <w:rPr>
          <w:rFonts w:ascii="Times New Roman" w:hAnsi="Times New Roman" w:cs="Times New Roman"/>
          <w:sz w:val="28"/>
          <w:szCs w:val="28"/>
          <w:lang w:val="lv-LV"/>
        </w:rPr>
        <w:tab/>
      </w:r>
      <w:r w:rsidRPr="00C315B3">
        <w:rPr>
          <w:rFonts w:ascii="Times New Roman" w:hAnsi="Times New Roman" w:cs="Times New Roman"/>
          <w:sz w:val="28"/>
          <w:szCs w:val="28"/>
          <w:lang w:val="lv-LV"/>
        </w:rPr>
        <w:tab/>
      </w:r>
      <w:r w:rsidRPr="00C315B3">
        <w:rPr>
          <w:rFonts w:ascii="Times New Roman" w:hAnsi="Times New Roman" w:cs="Times New Roman"/>
          <w:sz w:val="28"/>
          <w:szCs w:val="28"/>
          <w:lang w:val="lv-LV"/>
        </w:rPr>
        <w:tab/>
        <w:t xml:space="preserve">            </w:t>
      </w:r>
      <w:r>
        <w:rPr>
          <w:rFonts w:ascii="Times New Roman" w:hAnsi="Times New Roman" w:cs="Times New Roman"/>
          <w:sz w:val="28"/>
          <w:szCs w:val="28"/>
          <w:lang w:val="lv-LV"/>
        </w:rPr>
        <w:t>Anita Muižniece</w:t>
      </w:r>
    </w:p>
    <w:p w:rsidR="00C315B3" w:rsidRPr="00C315B3" w:rsidRDefault="00C315B3" w:rsidP="00C315B3">
      <w:pPr>
        <w:ind w:firstLine="720"/>
        <w:jc w:val="both"/>
        <w:rPr>
          <w:rFonts w:ascii="Times New Roman" w:hAnsi="Times New Roman" w:cs="Times New Roman"/>
          <w:sz w:val="28"/>
          <w:szCs w:val="28"/>
          <w:lang w:val="lv-LV"/>
        </w:rPr>
      </w:pPr>
    </w:p>
    <w:p w:rsidR="00C315B3" w:rsidRPr="00C315B3" w:rsidRDefault="00C315B3" w:rsidP="00C315B3">
      <w:pPr>
        <w:ind w:firstLine="720"/>
        <w:jc w:val="both"/>
        <w:rPr>
          <w:rFonts w:ascii="Times New Roman" w:hAnsi="Times New Roman" w:cs="Times New Roman"/>
          <w:sz w:val="28"/>
          <w:szCs w:val="28"/>
          <w:lang w:val="lv-LV"/>
        </w:rPr>
      </w:pPr>
      <w:r w:rsidRPr="00C315B3">
        <w:rPr>
          <w:rFonts w:ascii="Times New Roman" w:hAnsi="Times New Roman" w:cs="Times New Roman"/>
          <w:sz w:val="28"/>
          <w:szCs w:val="28"/>
          <w:lang w:val="lv-LV"/>
        </w:rPr>
        <w:t>Vizē:</w:t>
      </w:r>
    </w:p>
    <w:p w:rsidR="00DD78D9" w:rsidRPr="00DD78D9" w:rsidRDefault="00DD78D9" w:rsidP="00A17C85">
      <w:pPr>
        <w:tabs>
          <w:tab w:val="left" w:pos="6237"/>
        </w:tabs>
        <w:spacing w:after="0" w:line="257" w:lineRule="auto"/>
        <w:ind w:firstLine="709"/>
        <w:rPr>
          <w:rFonts w:ascii="Times New Roman" w:hAnsi="Times New Roman" w:cs="Times New Roman"/>
          <w:noProof/>
          <w:sz w:val="28"/>
          <w:szCs w:val="28"/>
        </w:rPr>
      </w:pPr>
      <w:r w:rsidRPr="00DD78D9">
        <w:rPr>
          <w:rFonts w:ascii="Times New Roman" w:hAnsi="Times New Roman" w:cs="Times New Roman"/>
          <w:noProof/>
          <w:sz w:val="28"/>
          <w:szCs w:val="28"/>
        </w:rPr>
        <w:t>Valsts sekretāra vietniece-</w:t>
      </w:r>
    </w:p>
    <w:p w:rsidR="00DD78D9" w:rsidRPr="00DD78D9" w:rsidRDefault="00DD78D9" w:rsidP="00A17C85">
      <w:pPr>
        <w:tabs>
          <w:tab w:val="left" w:pos="6237"/>
        </w:tabs>
        <w:spacing w:after="0" w:line="257" w:lineRule="auto"/>
        <w:ind w:firstLine="709"/>
        <w:rPr>
          <w:rFonts w:ascii="Times New Roman" w:hAnsi="Times New Roman" w:cs="Times New Roman"/>
          <w:noProof/>
          <w:sz w:val="28"/>
          <w:szCs w:val="28"/>
        </w:rPr>
      </w:pPr>
      <w:r w:rsidRPr="00DD78D9">
        <w:rPr>
          <w:rFonts w:ascii="Times New Roman" w:hAnsi="Times New Roman" w:cs="Times New Roman"/>
          <w:noProof/>
          <w:sz w:val="28"/>
          <w:szCs w:val="28"/>
        </w:rPr>
        <w:t>Struktūrfondu departamenta direktore,</w:t>
      </w:r>
    </w:p>
    <w:p w:rsidR="00DD78D9" w:rsidRPr="00DD78D9" w:rsidRDefault="00DD78D9" w:rsidP="00A17C85">
      <w:pPr>
        <w:tabs>
          <w:tab w:val="left" w:pos="6237"/>
        </w:tabs>
        <w:spacing w:after="0" w:line="257" w:lineRule="auto"/>
        <w:ind w:firstLine="709"/>
        <w:rPr>
          <w:rFonts w:ascii="Times New Roman" w:hAnsi="Times New Roman" w:cs="Times New Roman"/>
          <w:noProof/>
          <w:sz w:val="28"/>
          <w:szCs w:val="28"/>
        </w:rPr>
      </w:pPr>
      <w:r w:rsidRPr="00DD78D9">
        <w:rPr>
          <w:rFonts w:ascii="Times New Roman" w:hAnsi="Times New Roman" w:cs="Times New Roman"/>
          <w:noProof/>
          <w:sz w:val="28"/>
          <w:szCs w:val="28"/>
        </w:rPr>
        <w:t>valsts sekretāra pienākumu izpildītāja</w:t>
      </w:r>
      <w:r w:rsidRPr="00DD78D9">
        <w:rPr>
          <w:rFonts w:ascii="Times New Roman" w:hAnsi="Times New Roman" w:cs="Times New Roman"/>
          <w:noProof/>
          <w:sz w:val="28"/>
          <w:szCs w:val="28"/>
        </w:rPr>
        <w:tab/>
      </w:r>
      <w:r w:rsidRPr="00DD78D9">
        <w:rPr>
          <w:rFonts w:ascii="Times New Roman" w:hAnsi="Times New Roman" w:cs="Times New Roman"/>
          <w:noProof/>
          <w:sz w:val="28"/>
          <w:szCs w:val="28"/>
        </w:rPr>
        <w:tab/>
      </w:r>
      <w:r w:rsidRPr="00DD78D9">
        <w:rPr>
          <w:rFonts w:ascii="Times New Roman" w:hAnsi="Times New Roman" w:cs="Times New Roman"/>
          <w:noProof/>
          <w:sz w:val="28"/>
          <w:szCs w:val="28"/>
        </w:rPr>
        <w:tab/>
        <w:t>S. Šmīdlere</w:t>
      </w:r>
    </w:p>
    <w:p w:rsidR="00DD78D9" w:rsidRPr="00DD78D9" w:rsidRDefault="00DD78D9" w:rsidP="00A17C85">
      <w:pPr>
        <w:tabs>
          <w:tab w:val="left" w:pos="1134"/>
        </w:tabs>
        <w:spacing w:after="0" w:line="257" w:lineRule="auto"/>
        <w:ind w:firstLine="709"/>
        <w:jc w:val="both"/>
        <w:rPr>
          <w:rFonts w:ascii="Times New Roman" w:hAnsi="Times New Roman" w:cs="Times New Roman"/>
          <w:sz w:val="28"/>
          <w:szCs w:val="28"/>
        </w:rPr>
      </w:pPr>
    </w:p>
    <w:p w:rsidR="00D41773" w:rsidRPr="00C315B3" w:rsidRDefault="00D41773" w:rsidP="00D41773">
      <w:pPr>
        <w:spacing w:after="0" w:line="240" w:lineRule="auto"/>
        <w:jc w:val="both"/>
        <w:rPr>
          <w:rFonts w:ascii="Times New Roman" w:hAnsi="Times New Roman" w:cs="Times New Roman"/>
          <w:lang w:val="lv-LV"/>
        </w:rPr>
      </w:pPr>
    </w:p>
    <w:p w:rsidR="00D41773" w:rsidRPr="00C315B3" w:rsidRDefault="00D41773" w:rsidP="00D41773">
      <w:pPr>
        <w:spacing w:after="0" w:line="240" w:lineRule="auto"/>
        <w:jc w:val="both"/>
        <w:rPr>
          <w:lang w:val="lv-LV"/>
        </w:rPr>
      </w:pPr>
    </w:p>
    <w:p w:rsidR="00C315B3" w:rsidRPr="00C315B3" w:rsidRDefault="00C315B3">
      <w:pPr>
        <w:spacing w:after="0" w:line="240" w:lineRule="auto"/>
        <w:jc w:val="both"/>
        <w:rPr>
          <w:lang w:val="lv-LV"/>
        </w:rPr>
      </w:pPr>
    </w:p>
    <w:sectPr w:rsidR="00C315B3" w:rsidRPr="00C315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7471"/>
    <w:multiLevelType w:val="hybridMultilevel"/>
    <w:tmpl w:val="1614604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37"/>
    <w:rsid w:val="0006020C"/>
    <w:rsid w:val="00396F3C"/>
    <w:rsid w:val="00577FEE"/>
    <w:rsid w:val="00864156"/>
    <w:rsid w:val="009148C7"/>
    <w:rsid w:val="00A17C85"/>
    <w:rsid w:val="00C315B3"/>
    <w:rsid w:val="00D41773"/>
    <w:rsid w:val="00DC1337"/>
    <w:rsid w:val="00DD78D9"/>
    <w:rsid w:val="00FC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0DDBB-7EC3-45C9-94D7-57D95732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33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C1337"/>
    <w:pPr>
      <w:spacing w:line="240" w:lineRule="auto"/>
    </w:pPr>
    <w:rPr>
      <w:sz w:val="20"/>
      <w:szCs w:val="20"/>
    </w:rPr>
  </w:style>
  <w:style w:type="character" w:customStyle="1" w:styleId="CommentTextChar">
    <w:name w:val="Comment Text Char"/>
    <w:basedOn w:val="DefaultParagraphFont"/>
    <w:link w:val="CommentText"/>
    <w:uiPriority w:val="99"/>
    <w:semiHidden/>
    <w:rsid w:val="00DC1337"/>
    <w:rPr>
      <w:sz w:val="20"/>
      <w:szCs w:val="20"/>
    </w:rPr>
  </w:style>
  <w:style w:type="character" w:styleId="CommentReference">
    <w:name w:val="annotation reference"/>
    <w:basedOn w:val="DefaultParagraphFont"/>
    <w:uiPriority w:val="99"/>
    <w:semiHidden/>
    <w:unhideWhenUsed/>
    <w:rsid w:val="00DC1337"/>
    <w:rPr>
      <w:sz w:val="16"/>
      <w:szCs w:val="16"/>
    </w:rPr>
  </w:style>
  <w:style w:type="paragraph" w:styleId="BalloonText">
    <w:name w:val="Balloon Text"/>
    <w:basedOn w:val="Normal"/>
    <w:link w:val="BalloonTextChar"/>
    <w:uiPriority w:val="99"/>
    <w:semiHidden/>
    <w:unhideWhenUsed/>
    <w:rsid w:val="00DC1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337"/>
    <w:rPr>
      <w:rFonts w:ascii="Segoe UI" w:hAnsi="Segoe UI" w:cs="Segoe UI"/>
      <w:sz w:val="18"/>
      <w:szCs w:val="18"/>
    </w:rPr>
  </w:style>
  <w:style w:type="paragraph" w:styleId="ListParagraph">
    <w:name w:val="List Paragraph"/>
    <w:basedOn w:val="Normal"/>
    <w:uiPriority w:val="34"/>
    <w:qFormat/>
    <w:rsid w:val="00D41773"/>
    <w:pPr>
      <w:spacing w:after="0" w:line="240" w:lineRule="auto"/>
      <w:ind w:left="720"/>
      <w:contextualSpacing/>
    </w:pPr>
    <w:rPr>
      <w:rFonts w:ascii="Calibri" w:eastAsia="Calibri" w:hAnsi="Calibri"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946636">
      <w:bodyDiv w:val="1"/>
      <w:marLeft w:val="0"/>
      <w:marRight w:val="0"/>
      <w:marTop w:val="0"/>
      <w:marBottom w:val="0"/>
      <w:divBdr>
        <w:top w:val="none" w:sz="0" w:space="0" w:color="auto"/>
        <w:left w:val="none" w:sz="0" w:space="0" w:color="auto"/>
        <w:bottom w:val="none" w:sz="0" w:space="0" w:color="auto"/>
        <w:right w:val="none" w:sz="0" w:space="0" w:color="auto"/>
      </w:divBdr>
    </w:div>
    <w:div w:id="82740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1841</Words>
  <Characters>1050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Dambīte</dc:creator>
  <cp:keywords/>
  <dc:description/>
  <cp:lastModifiedBy>Sandra Obodova</cp:lastModifiedBy>
  <cp:revision>2</cp:revision>
  <dcterms:created xsi:type="dcterms:W3CDTF">2021-08-10T06:03:00Z</dcterms:created>
  <dcterms:modified xsi:type="dcterms:W3CDTF">2021-08-10T06:03:00Z</dcterms:modified>
</cp:coreProperties>
</file>