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26157" w14:textId="7C6CB1B1" w:rsidR="004C705C" w:rsidRDefault="00B926C8" w:rsidP="004C705C">
      <w:pPr>
        <w:pStyle w:val="tv2121"/>
        <w:spacing w:before="0" w:line="240" w:lineRule="auto"/>
        <w:rPr>
          <w:rFonts w:ascii="Times New Roman" w:hAnsi="Times New Roman"/>
          <w:sz w:val="28"/>
          <w:szCs w:val="28"/>
        </w:rPr>
      </w:pPr>
      <w:r>
        <w:rPr>
          <w:rFonts w:ascii="Times New Roman" w:hAnsi="Times New Roman"/>
          <w:sz w:val="24"/>
          <w:szCs w:val="28"/>
        </w:rPr>
        <w:t xml:space="preserve"> </w:t>
      </w:r>
    </w:p>
    <w:p w14:paraId="56ACD529" w14:textId="624ADE63" w:rsidR="004C705C" w:rsidRPr="004C705C" w:rsidRDefault="004C705C" w:rsidP="004C705C">
      <w:pPr>
        <w:pStyle w:val="tv2121"/>
        <w:spacing w:before="0" w:line="240" w:lineRule="auto"/>
        <w:rPr>
          <w:rFonts w:ascii="Times New Roman" w:hAnsi="Times New Roman"/>
          <w:sz w:val="24"/>
          <w:szCs w:val="24"/>
        </w:rPr>
      </w:pPr>
      <w:r w:rsidRPr="004C705C">
        <w:rPr>
          <w:rFonts w:ascii="Times New Roman" w:hAnsi="Times New Roman"/>
          <w:bCs w:val="0"/>
          <w:sz w:val="24"/>
          <w:szCs w:val="24"/>
        </w:rPr>
        <w:t>Ministru kabineta noteikumu “Grozījumi Ministru kabineta 2016. gada 1. marta noteikumos Nr. 126 “Darbības programmas “Izaugsme un nodarbinātība” 7.1.2. specifiskā atbalsta mērķa “Izveidot darba tirgus apsteidzošo pārkārtojumu sistēmu, nodrošinot tās sasaisti ar Nodarbinātības barometru” 7.1.2.2. pasākuma “Darba tirgus apsteidzošo pārkārtojumu sistēmas ieviešana” īstenošanas noteikumi”” projekta sākotnējās ietekmes novērtējuma ziņojums (anotācija)</w:t>
      </w:r>
    </w:p>
    <w:p w14:paraId="352BFC66" w14:textId="3F7A6175" w:rsidR="00337382" w:rsidRPr="004C705C" w:rsidRDefault="00337382" w:rsidP="00894C55">
      <w:pPr>
        <w:shd w:val="clear" w:color="auto" w:fill="FFFFFF"/>
        <w:spacing w:after="0" w:line="240" w:lineRule="auto"/>
        <w:jc w:val="center"/>
        <w:rPr>
          <w:rFonts w:ascii="Times New Roman" w:eastAsia="Times New Roman" w:hAnsi="Times New Roman" w:cs="Times New Roman"/>
          <w:b/>
          <w:sz w:val="24"/>
          <w:szCs w:val="24"/>
          <w:lang w:eastAsia="lv-LV"/>
        </w:rPr>
      </w:pPr>
    </w:p>
    <w:p w14:paraId="6453487B" w14:textId="77777777" w:rsidR="002214BF" w:rsidRPr="003428B9" w:rsidRDefault="002214BF"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93"/>
        <w:gridCol w:w="5138"/>
      </w:tblGrid>
      <w:tr w:rsidR="00E5323B" w:rsidRPr="003428B9"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Tiesību akta projekta anotācijas kopsavilkums</w:t>
            </w:r>
          </w:p>
        </w:tc>
      </w:tr>
      <w:tr w:rsidR="00056211" w:rsidRPr="003428B9" w14:paraId="2B063037" w14:textId="77777777" w:rsidTr="003428B9">
        <w:trPr>
          <w:trHeight w:val="1417"/>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24CD32F7" w14:textId="77777777" w:rsidR="00056211"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23" w:type="pct"/>
            <w:tcBorders>
              <w:top w:val="outset" w:sz="6" w:space="0" w:color="auto"/>
              <w:left w:val="outset" w:sz="6" w:space="0" w:color="auto"/>
              <w:bottom w:val="outset" w:sz="6" w:space="0" w:color="auto"/>
              <w:right w:val="outset" w:sz="6" w:space="0" w:color="auto"/>
            </w:tcBorders>
            <w:hideMark/>
          </w:tcPr>
          <w:p w14:paraId="790C326A" w14:textId="52920AD8" w:rsidR="004C705C" w:rsidRDefault="00A1067C" w:rsidP="004C705C">
            <w:pPr>
              <w:spacing w:line="240" w:lineRule="auto"/>
              <w:jc w:val="both"/>
              <w:rPr>
                <w:rFonts w:ascii="Times New Roman" w:hAnsi="Times New Roman"/>
                <w:iCs/>
                <w:sz w:val="24"/>
                <w:szCs w:val="24"/>
              </w:rPr>
            </w:pPr>
            <w:r>
              <w:rPr>
                <w:rFonts w:ascii="Times New Roman" w:eastAsia="Times New Roman" w:hAnsi="Times New Roman" w:cs="Times New Roman"/>
                <w:sz w:val="24"/>
                <w:szCs w:val="24"/>
                <w:lang w:eastAsia="lv-LV"/>
              </w:rPr>
              <w:t xml:space="preserve">Mērķis ir precizēt </w:t>
            </w:r>
            <w:r w:rsidRPr="00A1067C">
              <w:rPr>
                <w:rFonts w:ascii="Times New Roman" w:eastAsia="Times New Roman" w:hAnsi="Times New Roman" w:cs="Times New Roman"/>
                <w:sz w:val="24"/>
                <w:szCs w:val="24"/>
                <w:lang w:eastAsia="lv-LV"/>
              </w:rPr>
              <w:t>darbības programmas</w:t>
            </w:r>
            <w:r w:rsidR="00A70743">
              <w:rPr>
                <w:rFonts w:ascii="Times New Roman" w:eastAsia="Times New Roman" w:hAnsi="Times New Roman" w:cs="Times New Roman"/>
                <w:sz w:val="24"/>
                <w:szCs w:val="24"/>
                <w:lang w:eastAsia="lv-LV"/>
              </w:rPr>
              <w:t xml:space="preserve"> (turpmāk – DP)</w:t>
            </w:r>
            <w:r w:rsidRPr="00A1067C">
              <w:rPr>
                <w:rFonts w:ascii="Times New Roman" w:eastAsia="Times New Roman" w:hAnsi="Times New Roman" w:cs="Times New Roman"/>
                <w:sz w:val="24"/>
                <w:szCs w:val="24"/>
                <w:lang w:eastAsia="lv-LV"/>
              </w:rPr>
              <w:t xml:space="preserve"> “Izaugsme un nodarbinātība”</w:t>
            </w:r>
            <w:r>
              <w:rPr>
                <w:rFonts w:ascii="Times New Roman" w:eastAsia="Times New Roman" w:hAnsi="Times New Roman" w:cs="Times New Roman"/>
                <w:sz w:val="24"/>
                <w:szCs w:val="24"/>
                <w:lang w:eastAsia="lv-LV"/>
              </w:rPr>
              <w:t xml:space="preserve"> 7</w:t>
            </w:r>
            <w:r w:rsidRPr="005B176A">
              <w:rPr>
                <w:rFonts w:ascii="Times New Roman" w:eastAsia="Times New Roman" w:hAnsi="Times New Roman" w:cs="Times New Roman"/>
                <w:sz w:val="24"/>
                <w:szCs w:val="24"/>
                <w:lang w:eastAsia="lv-LV"/>
              </w:rPr>
              <w:t>.1.2. specifiskā atbalsta mērķa</w:t>
            </w:r>
            <w:r w:rsidR="004C705C">
              <w:rPr>
                <w:rFonts w:ascii="Times New Roman" w:eastAsia="Times New Roman" w:hAnsi="Times New Roman" w:cs="Times New Roman"/>
                <w:sz w:val="24"/>
                <w:szCs w:val="24"/>
                <w:lang w:eastAsia="lv-LV"/>
              </w:rPr>
              <w:t xml:space="preserve"> ( turpmāk – SAM)</w:t>
            </w:r>
            <w:r w:rsidRPr="005B176A">
              <w:rPr>
                <w:rFonts w:ascii="Times New Roman" w:eastAsia="Times New Roman" w:hAnsi="Times New Roman" w:cs="Times New Roman"/>
                <w:sz w:val="24"/>
                <w:szCs w:val="24"/>
                <w:lang w:eastAsia="lv-LV"/>
              </w:rPr>
              <w:t xml:space="preserve"> “Izveidot darba tirgus apsteidzošo pārkārtojumu sistēmu, nodrošinot tās sasaisti ar Nodarbinātības barometru”</w:t>
            </w:r>
            <w:r w:rsidR="006573B1">
              <w:rPr>
                <w:rFonts w:ascii="Times New Roman" w:eastAsia="Times New Roman" w:hAnsi="Times New Roman" w:cs="Times New Roman"/>
                <w:sz w:val="24"/>
                <w:szCs w:val="24"/>
                <w:lang w:eastAsia="lv-LV"/>
              </w:rPr>
              <w:t xml:space="preserve"> </w:t>
            </w:r>
            <w:proofErr w:type="gramStart"/>
            <w:r w:rsidR="006573B1">
              <w:rPr>
                <w:rFonts w:ascii="Times New Roman" w:eastAsia="Times New Roman" w:hAnsi="Times New Roman" w:cs="Times New Roman"/>
                <w:sz w:val="24"/>
                <w:szCs w:val="24"/>
                <w:lang w:eastAsia="lv-LV"/>
              </w:rPr>
              <w:t>(</w:t>
            </w:r>
            <w:proofErr w:type="gramEnd"/>
            <w:r w:rsidR="006573B1">
              <w:rPr>
                <w:rFonts w:ascii="Times New Roman" w:eastAsia="Times New Roman" w:hAnsi="Times New Roman" w:cs="Times New Roman"/>
                <w:sz w:val="24"/>
                <w:szCs w:val="24"/>
                <w:lang w:eastAsia="lv-LV"/>
              </w:rPr>
              <w:t>turpmāk – 7.1.2. SAM)</w:t>
            </w:r>
            <w:r w:rsidR="00A75538">
              <w:rPr>
                <w:rFonts w:ascii="Times New Roman" w:eastAsia="Times New Roman" w:hAnsi="Times New Roman" w:cs="Times New Roman"/>
                <w:sz w:val="24"/>
                <w:szCs w:val="24"/>
                <w:lang w:eastAsia="lv-LV"/>
              </w:rPr>
              <w:t xml:space="preserve"> </w:t>
            </w:r>
            <w:r w:rsidR="004C705C" w:rsidRPr="0053798E">
              <w:rPr>
                <w:rFonts w:ascii="Times New Roman" w:hAnsi="Times New Roman"/>
                <w:sz w:val="24"/>
                <w:szCs w:val="24"/>
              </w:rPr>
              <w:t xml:space="preserve">7.1.2.2. pasākuma “Darba tirgus apsteidzošo pārkārtojumu sistēmas ieviešana” </w:t>
            </w:r>
            <w:r w:rsidR="004C705C">
              <w:rPr>
                <w:rFonts w:ascii="Times New Roman" w:hAnsi="Times New Roman"/>
                <w:sz w:val="24"/>
                <w:szCs w:val="24"/>
              </w:rPr>
              <w:t>(turpmāk – 7.1.2.2. pasākums) īstenošanas nosacījumus</w:t>
            </w:r>
            <w:r w:rsidR="00536B39">
              <w:rPr>
                <w:rStyle w:val="FootnoteReference"/>
                <w:rFonts w:ascii="Times New Roman" w:hAnsi="Times New Roman"/>
                <w:sz w:val="24"/>
                <w:szCs w:val="24"/>
              </w:rPr>
              <w:footnoteReference w:id="1"/>
            </w:r>
            <w:r w:rsidR="004C705C">
              <w:rPr>
                <w:rFonts w:ascii="Times New Roman" w:hAnsi="Times New Roman"/>
                <w:iCs/>
                <w:sz w:val="24"/>
                <w:szCs w:val="24"/>
              </w:rPr>
              <w:t>, t.sk.:</w:t>
            </w:r>
          </w:p>
          <w:p w14:paraId="63F70A9C" w14:textId="12C11655" w:rsidR="004C705C" w:rsidRDefault="004C705C" w:rsidP="004C705C">
            <w:pPr>
              <w:shd w:val="clear" w:color="auto" w:fill="FFFFFF"/>
              <w:spacing w:line="240" w:lineRule="auto"/>
              <w:jc w:val="both"/>
              <w:rPr>
                <w:rFonts w:ascii="Times New Roman" w:hAnsi="Times New Roman"/>
                <w:color w:val="000000"/>
                <w:sz w:val="24"/>
                <w:szCs w:val="24"/>
                <w:shd w:val="clear" w:color="auto" w:fill="FFFFFF"/>
              </w:rPr>
            </w:pPr>
            <w:r>
              <w:rPr>
                <w:rFonts w:ascii="Times New Roman" w:hAnsi="Times New Roman"/>
                <w:iCs/>
                <w:sz w:val="24"/>
                <w:szCs w:val="24"/>
              </w:rPr>
              <w:t xml:space="preserve">- paplašināt </w:t>
            </w:r>
            <w:r w:rsidR="006946FF">
              <w:rPr>
                <w:rFonts w:ascii="Times New Roman" w:hAnsi="Times New Roman"/>
                <w:iCs/>
                <w:sz w:val="24"/>
                <w:szCs w:val="24"/>
              </w:rPr>
              <w:t xml:space="preserve">MK </w:t>
            </w:r>
            <w:r>
              <w:rPr>
                <w:rFonts w:ascii="Times New Roman" w:hAnsi="Times New Roman"/>
                <w:iCs/>
                <w:sz w:val="24"/>
                <w:szCs w:val="24"/>
              </w:rPr>
              <w:t>n</w:t>
            </w:r>
            <w:r>
              <w:rPr>
                <w:rFonts w:ascii="Times New Roman" w:hAnsi="Times New Roman"/>
                <w:color w:val="000000"/>
                <w:sz w:val="24"/>
                <w:szCs w:val="24"/>
                <w:shd w:val="clear" w:color="auto" w:fill="FFFFFF"/>
              </w:rPr>
              <w:t>oteikumu</w:t>
            </w:r>
            <w:r w:rsidR="006946FF">
              <w:rPr>
                <w:rFonts w:ascii="Times New Roman" w:hAnsi="Times New Roman"/>
                <w:color w:val="000000"/>
                <w:sz w:val="24"/>
                <w:szCs w:val="24"/>
                <w:shd w:val="clear" w:color="auto" w:fill="FFFFFF"/>
              </w:rPr>
              <w:t xml:space="preserve"> Nr. 126</w:t>
            </w:r>
            <w:r>
              <w:rPr>
                <w:rFonts w:ascii="Times New Roman" w:hAnsi="Times New Roman"/>
                <w:color w:val="000000"/>
                <w:sz w:val="24"/>
                <w:szCs w:val="24"/>
                <w:shd w:val="clear" w:color="auto" w:fill="FFFFFF"/>
              </w:rPr>
              <w:t xml:space="preserve"> 16.1.3. apakšpunkta atbalstāmās darbības – darba devēja aptauju veikšana darba tirgus īstermiņa prognožu atjaunošanai – tvērumu ar </w:t>
            </w:r>
            <w:proofErr w:type="spellStart"/>
            <w:r>
              <w:rPr>
                <w:rFonts w:ascii="Times New Roman" w:hAnsi="Times New Roman"/>
                <w:color w:val="000000"/>
                <w:sz w:val="24"/>
                <w:szCs w:val="24"/>
                <w:shd w:val="clear" w:color="auto" w:fill="FFFFFF"/>
              </w:rPr>
              <w:t>ekspres</w:t>
            </w:r>
            <w:r w:rsidR="007B71DB">
              <w:rPr>
                <w:rFonts w:ascii="Times New Roman" w:hAnsi="Times New Roman"/>
                <w:color w:val="000000"/>
                <w:sz w:val="24"/>
                <w:szCs w:val="24"/>
                <w:shd w:val="clear" w:color="auto" w:fill="FFFFFF"/>
              </w:rPr>
              <w:t>s</w:t>
            </w:r>
            <w:proofErr w:type="spellEnd"/>
            <w:r w:rsidR="007B71DB">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aptaujām; </w:t>
            </w:r>
          </w:p>
          <w:p w14:paraId="2C3FC370" w14:textId="5AD8CEFA" w:rsidR="00536B39" w:rsidRDefault="004C705C" w:rsidP="005B176A">
            <w:pPr>
              <w:spacing w:after="0" w:line="240" w:lineRule="auto"/>
              <w:jc w:val="both"/>
              <w:rPr>
                <w:rFonts w:ascii="Times New Roman" w:hAnsi="Times New Roman"/>
                <w:bCs/>
                <w:sz w:val="24"/>
                <w:szCs w:val="24"/>
              </w:rPr>
            </w:pPr>
            <w:r>
              <w:rPr>
                <w:rFonts w:ascii="Times New Roman" w:hAnsi="Times New Roman"/>
                <w:color w:val="000000"/>
                <w:sz w:val="24"/>
                <w:szCs w:val="24"/>
                <w:shd w:val="clear" w:color="auto" w:fill="FFFFFF"/>
              </w:rPr>
              <w:t xml:space="preserve"> </w:t>
            </w:r>
            <w:r>
              <w:rPr>
                <w:rFonts w:ascii="Times New Roman" w:hAnsi="Times New Roman"/>
                <w:iCs/>
                <w:sz w:val="24"/>
                <w:szCs w:val="24"/>
              </w:rPr>
              <w:t>- pagarināt SAM 7.1.2.</w:t>
            </w:r>
            <w:r w:rsidR="00A75538">
              <w:rPr>
                <w:rFonts w:ascii="Times New Roman" w:hAnsi="Times New Roman"/>
                <w:iCs/>
                <w:sz w:val="24"/>
                <w:szCs w:val="24"/>
              </w:rPr>
              <w:t>2</w:t>
            </w:r>
            <w:r>
              <w:rPr>
                <w:rFonts w:ascii="Times New Roman" w:hAnsi="Times New Roman"/>
                <w:iCs/>
                <w:sz w:val="24"/>
                <w:szCs w:val="24"/>
              </w:rPr>
              <w:t xml:space="preserve">. pasākuma </w:t>
            </w:r>
            <w:r>
              <w:rPr>
                <w:rFonts w:ascii="Times New Roman" w:hAnsi="Times New Roman"/>
                <w:bCs/>
                <w:sz w:val="24"/>
                <w:szCs w:val="24"/>
              </w:rPr>
              <w:t xml:space="preserve">ieviešanas termiņu līdz 2022. gada </w:t>
            </w:r>
            <w:r w:rsidR="00C15F37">
              <w:rPr>
                <w:rFonts w:ascii="Times New Roman" w:hAnsi="Times New Roman"/>
                <w:bCs/>
                <w:sz w:val="24"/>
                <w:szCs w:val="24"/>
              </w:rPr>
              <w:t>30.</w:t>
            </w:r>
            <w:r w:rsidR="00735F3C">
              <w:rPr>
                <w:rFonts w:ascii="Times New Roman" w:hAnsi="Times New Roman"/>
                <w:bCs/>
                <w:sz w:val="24"/>
                <w:szCs w:val="24"/>
              </w:rPr>
              <w:t xml:space="preserve"> </w:t>
            </w:r>
            <w:r w:rsidR="00C15F37">
              <w:rPr>
                <w:rFonts w:ascii="Times New Roman" w:hAnsi="Times New Roman"/>
                <w:bCs/>
                <w:sz w:val="24"/>
                <w:szCs w:val="24"/>
              </w:rPr>
              <w:t>oktobrim</w:t>
            </w:r>
            <w:r>
              <w:rPr>
                <w:rFonts w:ascii="Times New Roman" w:hAnsi="Times New Roman"/>
                <w:bCs/>
                <w:sz w:val="24"/>
                <w:szCs w:val="24"/>
              </w:rPr>
              <w:t xml:space="preserve">. </w:t>
            </w:r>
          </w:p>
          <w:p w14:paraId="29681CAC" w14:textId="77777777" w:rsidR="00536B39" w:rsidRDefault="00536B39" w:rsidP="005B176A">
            <w:pPr>
              <w:spacing w:after="0" w:line="240" w:lineRule="auto"/>
              <w:jc w:val="both"/>
              <w:rPr>
                <w:rFonts w:ascii="Times New Roman" w:eastAsia="Times New Roman" w:hAnsi="Times New Roman" w:cs="Times New Roman"/>
                <w:sz w:val="24"/>
                <w:szCs w:val="24"/>
                <w:lang w:eastAsia="lv-LV"/>
              </w:rPr>
            </w:pPr>
          </w:p>
          <w:p w14:paraId="110940C3" w14:textId="3B5BFAD0" w:rsidR="00A1067C" w:rsidRPr="003966E8" w:rsidRDefault="00472B71" w:rsidP="005B176A">
            <w:pPr>
              <w:spacing w:after="0" w:line="240" w:lineRule="auto"/>
              <w:jc w:val="both"/>
              <w:rPr>
                <w:rFonts w:ascii="Times New Roman" w:hAnsi="Times New Roman" w:cs="Times New Roman"/>
                <w:iCs/>
                <w:sz w:val="24"/>
                <w:szCs w:val="24"/>
              </w:rPr>
            </w:pPr>
            <w:r w:rsidRPr="005B176A">
              <w:rPr>
                <w:rFonts w:ascii="Times New Roman" w:eastAsia="Times New Roman" w:hAnsi="Times New Roman" w:cs="Times New Roman"/>
                <w:sz w:val="24"/>
                <w:szCs w:val="24"/>
                <w:lang w:eastAsia="lv-LV"/>
              </w:rPr>
              <w:t>MK</w:t>
            </w:r>
            <w:r w:rsidR="00B93696" w:rsidRPr="005B176A">
              <w:rPr>
                <w:rFonts w:ascii="Times New Roman" w:hAnsi="Times New Roman" w:cs="Times New Roman"/>
                <w:iCs/>
                <w:sz w:val="24"/>
                <w:szCs w:val="24"/>
              </w:rPr>
              <w:t xml:space="preserve"> noteikumu projekta</w:t>
            </w:r>
            <w:r w:rsidR="00AA3051">
              <w:rPr>
                <w:rStyle w:val="FootnoteReference"/>
                <w:rFonts w:ascii="Times New Roman" w:hAnsi="Times New Roman" w:cs="Times New Roman"/>
                <w:iCs/>
                <w:sz w:val="24"/>
                <w:szCs w:val="24"/>
              </w:rPr>
              <w:footnoteReference w:id="2"/>
            </w:r>
            <w:r w:rsidR="00AA3051">
              <w:rPr>
                <w:rFonts w:ascii="Times New Roman" w:hAnsi="Times New Roman" w:cs="Times New Roman"/>
                <w:iCs/>
                <w:sz w:val="24"/>
                <w:szCs w:val="24"/>
              </w:rPr>
              <w:t xml:space="preserve"> </w:t>
            </w:r>
            <w:r w:rsidR="00056211" w:rsidRPr="005B176A">
              <w:rPr>
                <w:rFonts w:ascii="Times New Roman" w:hAnsi="Times New Roman" w:cs="Times New Roman"/>
                <w:iCs/>
                <w:sz w:val="24"/>
                <w:szCs w:val="24"/>
              </w:rPr>
              <w:t>spēkā stāšanās indikatīvais laika periods – 20</w:t>
            </w:r>
            <w:r w:rsidR="00726626">
              <w:rPr>
                <w:rFonts w:ascii="Times New Roman" w:hAnsi="Times New Roman" w:cs="Times New Roman"/>
                <w:iCs/>
                <w:sz w:val="24"/>
                <w:szCs w:val="24"/>
              </w:rPr>
              <w:t>2</w:t>
            </w:r>
            <w:r w:rsidR="008539C8">
              <w:rPr>
                <w:rFonts w:ascii="Times New Roman" w:hAnsi="Times New Roman" w:cs="Times New Roman"/>
                <w:iCs/>
                <w:sz w:val="24"/>
                <w:szCs w:val="24"/>
              </w:rPr>
              <w:t>1</w:t>
            </w:r>
            <w:r w:rsidR="00056211" w:rsidRPr="005B176A">
              <w:rPr>
                <w:rFonts w:ascii="Times New Roman" w:hAnsi="Times New Roman" w:cs="Times New Roman"/>
                <w:iCs/>
                <w:sz w:val="24"/>
                <w:szCs w:val="24"/>
              </w:rPr>
              <w:t xml:space="preserve">. gada </w:t>
            </w:r>
            <w:r w:rsidR="00726626">
              <w:rPr>
                <w:rFonts w:ascii="Times New Roman" w:hAnsi="Times New Roman" w:cs="Times New Roman"/>
                <w:iCs/>
                <w:sz w:val="24"/>
                <w:szCs w:val="24"/>
              </w:rPr>
              <w:t>I</w:t>
            </w:r>
            <w:r w:rsidR="0080280F">
              <w:rPr>
                <w:rFonts w:ascii="Times New Roman" w:hAnsi="Times New Roman" w:cs="Times New Roman"/>
                <w:iCs/>
                <w:sz w:val="24"/>
                <w:szCs w:val="24"/>
              </w:rPr>
              <w:t>I</w:t>
            </w:r>
            <w:r w:rsidR="00F62C32">
              <w:rPr>
                <w:rFonts w:ascii="Times New Roman" w:hAnsi="Times New Roman" w:cs="Times New Roman"/>
                <w:iCs/>
                <w:sz w:val="24"/>
                <w:szCs w:val="24"/>
              </w:rPr>
              <w:t>I</w:t>
            </w:r>
            <w:r w:rsidR="00056211" w:rsidRPr="005B176A">
              <w:rPr>
                <w:rFonts w:ascii="Times New Roman" w:hAnsi="Times New Roman" w:cs="Times New Roman"/>
                <w:iCs/>
                <w:sz w:val="24"/>
                <w:szCs w:val="24"/>
              </w:rPr>
              <w:t> ceturksnis.</w:t>
            </w:r>
          </w:p>
        </w:tc>
      </w:tr>
    </w:tbl>
    <w:p w14:paraId="27746A60" w14:textId="77777777" w:rsidR="00E5323B"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1"/>
        <w:gridCol w:w="2837"/>
        <w:gridCol w:w="5053"/>
      </w:tblGrid>
      <w:tr w:rsidR="00E5323B" w:rsidRPr="003428B9" w14:paraId="7E2EABB9" w14:textId="77777777" w:rsidTr="000A19EE">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I. Tiesību akta projekta izstrādes nepieciešamība</w:t>
            </w:r>
          </w:p>
        </w:tc>
      </w:tr>
      <w:tr w:rsidR="00E5323B" w:rsidRPr="003428B9" w14:paraId="181458F2"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7ED303" w14:textId="77777777" w:rsidR="00655F2C" w:rsidRPr="00C65A1B" w:rsidRDefault="00E5323B" w:rsidP="00E5323B">
            <w:pPr>
              <w:spacing w:after="0" w:line="240" w:lineRule="auto"/>
              <w:rPr>
                <w:rFonts w:ascii="Times New Roman" w:eastAsia="Times New Roman" w:hAnsi="Times New Roman" w:cs="Times New Roman"/>
                <w:iCs/>
                <w:sz w:val="24"/>
                <w:szCs w:val="24"/>
                <w:lang w:val="en-US" w:eastAsia="lv-LV"/>
              </w:rPr>
            </w:pPr>
            <w:r w:rsidRPr="00C65A1B">
              <w:rPr>
                <w:rFonts w:ascii="Times New Roman" w:eastAsia="Times New Roman" w:hAnsi="Times New Roman" w:cs="Times New Roman"/>
                <w:iCs/>
                <w:sz w:val="24"/>
                <w:szCs w:val="24"/>
                <w:lang w:val="en-US"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25799128" w14:textId="106DC4CB" w:rsidR="00E5323B" w:rsidRPr="00C65A1B" w:rsidRDefault="00E5323B" w:rsidP="004B573B">
            <w:pPr>
              <w:spacing w:after="0" w:line="240" w:lineRule="auto"/>
              <w:rPr>
                <w:rFonts w:ascii="Times New Roman" w:eastAsia="Times New Roman" w:hAnsi="Times New Roman" w:cs="Times New Roman"/>
                <w:sz w:val="24"/>
                <w:szCs w:val="24"/>
                <w:lang w:eastAsia="lv-LV"/>
              </w:rPr>
            </w:pPr>
            <w:r w:rsidRPr="00C65A1B">
              <w:rPr>
                <w:rFonts w:ascii="Times New Roman" w:eastAsia="Times New Roman" w:hAnsi="Times New Roman" w:cs="Times New Roman"/>
                <w:iCs/>
                <w:sz w:val="24"/>
                <w:szCs w:val="24"/>
                <w:lang w:eastAsia="lv-LV"/>
              </w:rPr>
              <w:t>Pamatojums</w:t>
            </w:r>
          </w:p>
        </w:tc>
        <w:tc>
          <w:tcPr>
            <w:tcW w:w="2959" w:type="pct"/>
            <w:tcBorders>
              <w:top w:val="outset" w:sz="6" w:space="0" w:color="auto"/>
              <w:left w:val="outset" w:sz="6" w:space="0" w:color="auto"/>
              <w:bottom w:val="outset" w:sz="6" w:space="0" w:color="auto"/>
              <w:right w:val="outset" w:sz="6" w:space="0" w:color="auto"/>
            </w:tcBorders>
            <w:hideMark/>
          </w:tcPr>
          <w:p w14:paraId="6D7F2ED0" w14:textId="42172741" w:rsidR="00F62C32" w:rsidRDefault="00F62C32" w:rsidP="00F62C32">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MK noteikumu projekts ir </w:t>
            </w:r>
            <w:r w:rsidR="006946FF">
              <w:rPr>
                <w:rFonts w:ascii="Times New Roman" w:hAnsi="Times New Roman" w:cs="Times New Roman"/>
                <w:sz w:val="24"/>
                <w:szCs w:val="24"/>
                <w:lang w:eastAsia="lv-LV"/>
              </w:rPr>
              <w:t xml:space="preserve">Labklājības ministrijas (turpmāk – LM) </w:t>
            </w:r>
            <w:proofErr w:type="gramStart"/>
            <w:r w:rsidR="006946FF">
              <w:rPr>
                <w:rFonts w:ascii="Times New Roman" w:hAnsi="Times New Roman" w:cs="Times New Roman"/>
                <w:sz w:val="24"/>
                <w:szCs w:val="24"/>
                <w:lang w:eastAsia="lv-LV"/>
              </w:rPr>
              <w:t xml:space="preserve">iniciatīva un </w:t>
            </w:r>
            <w:r>
              <w:rPr>
                <w:rFonts w:ascii="Times New Roman" w:hAnsi="Times New Roman" w:cs="Times New Roman"/>
                <w:sz w:val="24"/>
                <w:szCs w:val="24"/>
                <w:lang w:eastAsia="lv-LV"/>
              </w:rPr>
              <w:t>izstrādāts</w:t>
            </w:r>
            <w:proofErr w:type="gramEnd"/>
            <w:r>
              <w:rPr>
                <w:rFonts w:ascii="Times New Roman" w:hAnsi="Times New Roman" w:cs="Times New Roman"/>
                <w:sz w:val="24"/>
                <w:szCs w:val="24"/>
                <w:lang w:eastAsia="lv-LV"/>
              </w:rPr>
              <w:t xml:space="preserve"> saskaņā ar 2014. gada 3. jūlija Eiropas Savienības (turpmāk – ES) struktūrfondu un Kohēzijas fonda 2014.–2020. gada plānošanas perioda vadības likuma 20. panta 6. un 13. punktu. </w:t>
            </w:r>
          </w:p>
          <w:p w14:paraId="75BE140E" w14:textId="7D8B0BEC" w:rsidR="00E5323B" w:rsidRPr="00F62C32" w:rsidRDefault="00E5323B" w:rsidP="00F62C32">
            <w:pPr>
              <w:jc w:val="both"/>
              <w:rPr>
                <w:iCs/>
              </w:rPr>
            </w:pPr>
          </w:p>
        </w:tc>
      </w:tr>
      <w:tr w:rsidR="00E5323B" w:rsidRPr="003428B9" w14:paraId="5F36A49F"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A4F92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677" w:type="pct"/>
            <w:tcBorders>
              <w:top w:val="outset" w:sz="6" w:space="0" w:color="auto"/>
              <w:left w:val="outset" w:sz="6" w:space="0" w:color="auto"/>
              <w:bottom w:val="outset" w:sz="6" w:space="0" w:color="auto"/>
              <w:right w:val="outset" w:sz="6" w:space="0" w:color="auto"/>
            </w:tcBorders>
            <w:hideMark/>
          </w:tcPr>
          <w:p w14:paraId="634F0CBC" w14:textId="77777777" w:rsidR="00E5323B" w:rsidRDefault="00E5323B" w:rsidP="004B57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Pašreizējā situācija un problēmas, kuru risināšanai tiesību akta projekts izstrādāts, tiesiskā </w:t>
            </w:r>
            <w:r w:rsidRPr="003428B9">
              <w:rPr>
                <w:rFonts w:ascii="Times New Roman" w:eastAsia="Times New Roman" w:hAnsi="Times New Roman" w:cs="Times New Roman"/>
                <w:iCs/>
                <w:sz w:val="24"/>
                <w:szCs w:val="24"/>
                <w:lang w:eastAsia="lv-LV"/>
              </w:rPr>
              <w:lastRenderedPageBreak/>
              <w:t>regulējuma mērķis un būtība</w:t>
            </w:r>
          </w:p>
          <w:p w14:paraId="5BD78735" w14:textId="77777777" w:rsidR="00610939" w:rsidRPr="00610939" w:rsidRDefault="00610939" w:rsidP="00610939">
            <w:pPr>
              <w:rPr>
                <w:rFonts w:ascii="Times New Roman" w:eastAsia="Times New Roman" w:hAnsi="Times New Roman" w:cs="Times New Roman"/>
                <w:sz w:val="24"/>
                <w:szCs w:val="24"/>
                <w:lang w:eastAsia="lv-LV"/>
              </w:rPr>
            </w:pPr>
          </w:p>
          <w:p w14:paraId="0010B571" w14:textId="77777777" w:rsidR="00610939" w:rsidRPr="00610939" w:rsidRDefault="00610939" w:rsidP="00610939">
            <w:pPr>
              <w:rPr>
                <w:rFonts w:ascii="Times New Roman" w:eastAsia="Times New Roman" w:hAnsi="Times New Roman" w:cs="Times New Roman"/>
                <w:sz w:val="24"/>
                <w:szCs w:val="24"/>
                <w:lang w:eastAsia="lv-LV"/>
              </w:rPr>
            </w:pPr>
          </w:p>
          <w:p w14:paraId="46C199F6" w14:textId="77777777" w:rsidR="00610939" w:rsidRPr="00610939" w:rsidRDefault="00610939" w:rsidP="00610939">
            <w:pPr>
              <w:rPr>
                <w:rFonts w:ascii="Times New Roman" w:eastAsia="Times New Roman" w:hAnsi="Times New Roman" w:cs="Times New Roman"/>
                <w:sz w:val="24"/>
                <w:szCs w:val="24"/>
                <w:lang w:eastAsia="lv-LV"/>
              </w:rPr>
            </w:pPr>
          </w:p>
          <w:p w14:paraId="7F3BEAD2" w14:textId="77777777" w:rsidR="00610939" w:rsidRPr="00610939" w:rsidRDefault="00610939" w:rsidP="00610939">
            <w:pPr>
              <w:rPr>
                <w:rFonts w:ascii="Times New Roman" w:eastAsia="Times New Roman" w:hAnsi="Times New Roman" w:cs="Times New Roman"/>
                <w:sz w:val="24"/>
                <w:szCs w:val="24"/>
                <w:lang w:eastAsia="lv-LV"/>
              </w:rPr>
            </w:pPr>
          </w:p>
          <w:p w14:paraId="56F65030" w14:textId="0C3C4551" w:rsidR="00610939" w:rsidRPr="00610939" w:rsidRDefault="00610939" w:rsidP="00610939">
            <w:pPr>
              <w:rPr>
                <w:rFonts w:ascii="Times New Roman" w:eastAsia="Times New Roman" w:hAnsi="Times New Roman" w:cs="Times New Roman"/>
                <w:sz w:val="24"/>
                <w:szCs w:val="24"/>
                <w:lang w:eastAsia="lv-LV"/>
              </w:rPr>
            </w:pPr>
          </w:p>
        </w:tc>
        <w:tc>
          <w:tcPr>
            <w:tcW w:w="2959" w:type="pct"/>
            <w:tcBorders>
              <w:top w:val="outset" w:sz="6" w:space="0" w:color="auto"/>
              <w:left w:val="outset" w:sz="6" w:space="0" w:color="auto"/>
              <w:bottom w:val="outset" w:sz="6" w:space="0" w:color="auto"/>
              <w:right w:val="outset" w:sz="6" w:space="0" w:color="auto"/>
            </w:tcBorders>
            <w:hideMark/>
          </w:tcPr>
          <w:p w14:paraId="3CF8E20B" w14:textId="72C69F90" w:rsidR="00046E2F" w:rsidRDefault="00046E2F" w:rsidP="00046E2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lastRenderedPageBreak/>
              <w:t>MK noteikumu projekts paredz precizēt 7.1.2.</w:t>
            </w:r>
            <w:r w:rsidR="00A75538">
              <w:rPr>
                <w:rFonts w:ascii="Times New Roman" w:hAnsi="Times New Roman" w:cs="Times New Roman"/>
                <w:sz w:val="24"/>
                <w:szCs w:val="24"/>
                <w:lang w:eastAsia="lv-LV"/>
              </w:rPr>
              <w:t>2</w:t>
            </w:r>
            <w:r>
              <w:rPr>
                <w:rFonts w:ascii="Times New Roman" w:hAnsi="Times New Roman" w:cs="Times New Roman"/>
                <w:sz w:val="24"/>
                <w:szCs w:val="24"/>
                <w:lang w:eastAsia="lv-LV"/>
              </w:rPr>
              <w:t>. pasākuma īstenošanas nosacījumus, t.sk.</w:t>
            </w:r>
            <w:r>
              <w:rPr>
                <w:rFonts w:ascii="Times New Roman" w:hAnsi="Times New Roman" w:cs="Times New Roman"/>
                <w:b/>
                <w:bCs/>
                <w:sz w:val="24"/>
                <w:szCs w:val="24"/>
                <w:lang w:eastAsia="lv-LV"/>
              </w:rPr>
              <w:t>:</w:t>
            </w:r>
          </w:p>
          <w:p w14:paraId="772F373A" w14:textId="21165886" w:rsidR="00A36F25" w:rsidRDefault="00046E2F" w:rsidP="00A36F25">
            <w:pPr>
              <w:shd w:val="clear" w:color="auto" w:fill="FFFFFF"/>
              <w:spacing w:line="240" w:lineRule="auto"/>
              <w:jc w:val="both"/>
              <w:rPr>
                <w:rFonts w:ascii="Times New Roman" w:hAnsi="Times New Roman" w:cs="Times New Roman"/>
                <w:sz w:val="24"/>
                <w:szCs w:val="24"/>
              </w:rPr>
            </w:pPr>
            <w:r>
              <w:rPr>
                <w:rFonts w:ascii="Times New Roman" w:hAnsi="Times New Roman" w:cs="Times New Roman"/>
                <w:b/>
                <w:bCs/>
                <w:sz w:val="24"/>
                <w:szCs w:val="24"/>
                <w:lang w:eastAsia="lv-LV"/>
              </w:rPr>
              <w:t>a)</w:t>
            </w:r>
            <w:r w:rsidR="00536B39">
              <w:rPr>
                <w:rFonts w:ascii="Times New Roman" w:hAnsi="Times New Roman" w:cs="Times New Roman"/>
                <w:b/>
                <w:bCs/>
                <w:sz w:val="24"/>
                <w:szCs w:val="24"/>
                <w:lang w:eastAsia="lv-LV"/>
              </w:rPr>
              <w:t xml:space="preserve"> </w:t>
            </w:r>
            <w:r w:rsidR="00F15498">
              <w:rPr>
                <w:rFonts w:ascii="Times New Roman" w:hAnsi="Times New Roman" w:cs="Times New Roman"/>
                <w:b/>
                <w:bCs/>
                <w:sz w:val="24"/>
                <w:szCs w:val="24"/>
                <w:lang w:eastAsia="lv-LV"/>
              </w:rPr>
              <w:t xml:space="preserve">precizēt </w:t>
            </w:r>
            <w:r w:rsidR="00536B39" w:rsidRPr="009A1262">
              <w:rPr>
                <w:rFonts w:ascii="Times New Roman" w:hAnsi="Times New Roman"/>
                <w:b/>
                <w:bCs/>
                <w:iCs/>
                <w:sz w:val="24"/>
                <w:szCs w:val="24"/>
              </w:rPr>
              <w:t>MK n</w:t>
            </w:r>
            <w:r w:rsidR="00536B39" w:rsidRPr="009A1262">
              <w:rPr>
                <w:rFonts w:ascii="Times New Roman" w:hAnsi="Times New Roman"/>
                <w:b/>
                <w:bCs/>
                <w:color w:val="000000"/>
                <w:sz w:val="24"/>
                <w:szCs w:val="24"/>
                <w:shd w:val="clear" w:color="auto" w:fill="FFFFFF"/>
              </w:rPr>
              <w:t xml:space="preserve">oteikumu Nr. 126 16.1.3. apakšpunkta atbalstāmās darbības – darba </w:t>
            </w:r>
            <w:r w:rsidR="00536B39" w:rsidRPr="009A1262">
              <w:rPr>
                <w:rFonts w:ascii="Times New Roman" w:hAnsi="Times New Roman"/>
                <w:b/>
                <w:bCs/>
                <w:color w:val="000000"/>
                <w:sz w:val="24"/>
                <w:szCs w:val="24"/>
                <w:shd w:val="clear" w:color="auto" w:fill="FFFFFF"/>
              </w:rPr>
              <w:lastRenderedPageBreak/>
              <w:t xml:space="preserve">devēja aptauju veikšana darba tirgus īstermiņa prognožu atjaunošanai – tvērumu ar </w:t>
            </w:r>
            <w:proofErr w:type="spellStart"/>
            <w:r w:rsidR="00536B39" w:rsidRPr="009A1262">
              <w:rPr>
                <w:rFonts w:ascii="Times New Roman" w:hAnsi="Times New Roman"/>
                <w:b/>
                <w:bCs/>
                <w:color w:val="000000"/>
                <w:sz w:val="24"/>
                <w:szCs w:val="24"/>
                <w:shd w:val="clear" w:color="auto" w:fill="FFFFFF"/>
              </w:rPr>
              <w:t>ekspres</w:t>
            </w:r>
            <w:r w:rsidR="009A1262">
              <w:rPr>
                <w:rFonts w:ascii="Times New Roman" w:hAnsi="Times New Roman"/>
                <w:b/>
                <w:bCs/>
                <w:color w:val="000000"/>
                <w:sz w:val="24"/>
                <w:szCs w:val="24"/>
                <w:shd w:val="clear" w:color="auto" w:fill="FFFFFF"/>
              </w:rPr>
              <w:t>s</w:t>
            </w:r>
            <w:proofErr w:type="spellEnd"/>
            <w:r w:rsidR="009A1262">
              <w:rPr>
                <w:rFonts w:ascii="Times New Roman" w:hAnsi="Times New Roman"/>
                <w:b/>
                <w:bCs/>
                <w:color w:val="000000"/>
                <w:sz w:val="24"/>
                <w:szCs w:val="24"/>
                <w:shd w:val="clear" w:color="auto" w:fill="FFFFFF"/>
              </w:rPr>
              <w:t xml:space="preserve"> </w:t>
            </w:r>
            <w:r w:rsidR="00536B39" w:rsidRPr="009A1262">
              <w:rPr>
                <w:rFonts w:ascii="Times New Roman" w:hAnsi="Times New Roman"/>
                <w:b/>
                <w:bCs/>
                <w:color w:val="000000"/>
                <w:sz w:val="24"/>
                <w:szCs w:val="24"/>
                <w:shd w:val="clear" w:color="auto" w:fill="FFFFFF"/>
              </w:rPr>
              <w:t xml:space="preserve">aptaujām, lai </w:t>
            </w:r>
            <w:r w:rsidR="00536B39" w:rsidRPr="009A1262">
              <w:rPr>
                <w:rFonts w:ascii="Times New Roman" w:hAnsi="Times New Roman"/>
                <w:b/>
                <w:bCs/>
                <w:sz w:val="24"/>
                <w:szCs w:val="24"/>
              </w:rPr>
              <w:t>nekavējoties apzinātu COVID-19 rezultātā radītās krīzes ietekmi uz darba tirgus situāciju kopumā, kā arī nodrošinātu iespēju operatīvi aktualizēt gan īstermiņa, gan vidējā un ilgtermiņa darba tirgus prognozes</w:t>
            </w:r>
            <w:r w:rsidR="00A36F25">
              <w:rPr>
                <w:rFonts w:ascii="Times New Roman" w:hAnsi="Times New Roman"/>
                <w:sz w:val="24"/>
                <w:szCs w:val="24"/>
              </w:rPr>
              <w:t xml:space="preserve"> </w:t>
            </w:r>
            <w:r>
              <w:rPr>
                <w:rFonts w:ascii="Times New Roman" w:hAnsi="Times New Roman"/>
                <w:sz w:val="24"/>
                <w:szCs w:val="24"/>
              </w:rPr>
              <w:t>(</w:t>
            </w:r>
            <w:r>
              <w:rPr>
                <w:rFonts w:ascii="Times New Roman" w:hAnsi="Times New Roman" w:cs="Times New Roman"/>
                <w:i/>
                <w:iCs/>
                <w:sz w:val="24"/>
                <w:szCs w:val="24"/>
              </w:rPr>
              <w:t>MK noteikumu projekta 1.</w:t>
            </w:r>
            <w:r w:rsidR="00735F3C">
              <w:rPr>
                <w:rFonts w:ascii="Times New Roman" w:hAnsi="Times New Roman" w:cs="Times New Roman"/>
                <w:i/>
                <w:iCs/>
                <w:sz w:val="24"/>
                <w:szCs w:val="24"/>
              </w:rPr>
              <w:t>,2.</w:t>
            </w:r>
            <w:r>
              <w:rPr>
                <w:rFonts w:ascii="Times New Roman" w:hAnsi="Times New Roman" w:cs="Times New Roman"/>
                <w:i/>
                <w:iCs/>
                <w:sz w:val="24"/>
                <w:szCs w:val="24"/>
              </w:rPr>
              <w:t xml:space="preserve"> punkts)</w:t>
            </w:r>
            <w:r>
              <w:rPr>
                <w:rFonts w:ascii="Times New Roman" w:hAnsi="Times New Roman" w:cs="Times New Roman"/>
                <w:sz w:val="24"/>
                <w:szCs w:val="24"/>
              </w:rPr>
              <w:t>;</w:t>
            </w:r>
          </w:p>
          <w:p w14:paraId="3A4B8F8E" w14:textId="1CA09017" w:rsidR="00A36F25" w:rsidRDefault="00046E2F" w:rsidP="00A36F25">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eastAsia="lv-LV"/>
              </w:rPr>
              <w:t xml:space="preserve">b) </w:t>
            </w:r>
            <w:r w:rsidR="00A36F25" w:rsidRPr="003D5AE9">
              <w:rPr>
                <w:rFonts w:ascii="Times New Roman" w:hAnsi="Times New Roman" w:cs="Times New Roman"/>
                <w:b/>
                <w:bCs/>
                <w:sz w:val="24"/>
                <w:szCs w:val="24"/>
              </w:rPr>
              <w:t>pagarināt 7.1.</w:t>
            </w:r>
            <w:r w:rsidR="00BB0E12">
              <w:rPr>
                <w:rFonts w:ascii="Times New Roman" w:hAnsi="Times New Roman" w:cs="Times New Roman"/>
                <w:b/>
                <w:bCs/>
                <w:sz w:val="24"/>
                <w:szCs w:val="24"/>
              </w:rPr>
              <w:t xml:space="preserve">2.2. pasākuma </w:t>
            </w:r>
            <w:r w:rsidR="00A36F25" w:rsidRPr="003D5AE9">
              <w:rPr>
                <w:rFonts w:ascii="Times New Roman" w:hAnsi="Times New Roman" w:cs="Times New Roman"/>
                <w:b/>
                <w:bCs/>
                <w:sz w:val="24"/>
                <w:szCs w:val="24"/>
              </w:rPr>
              <w:t>īstenošanas termiņu</w:t>
            </w:r>
            <w:r w:rsidR="00A36F25" w:rsidRPr="003D5AE9">
              <w:rPr>
                <w:rFonts w:ascii="Times New Roman" w:hAnsi="Times New Roman" w:cs="Times New Roman"/>
                <w:sz w:val="24"/>
                <w:szCs w:val="24"/>
              </w:rPr>
              <w:t xml:space="preserve"> </w:t>
            </w:r>
            <w:r w:rsidR="00A36F25" w:rsidRPr="00BB0E12">
              <w:rPr>
                <w:rFonts w:ascii="Times New Roman" w:hAnsi="Times New Roman" w:cs="Times New Roman"/>
                <w:b/>
                <w:bCs/>
                <w:sz w:val="24"/>
                <w:szCs w:val="24"/>
              </w:rPr>
              <w:t>līdz 2022. gada 3</w:t>
            </w:r>
            <w:r w:rsidR="005C5371">
              <w:rPr>
                <w:rFonts w:ascii="Times New Roman" w:hAnsi="Times New Roman" w:cs="Times New Roman"/>
                <w:b/>
                <w:bCs/>
                <w:sz w:val="24"/>
                <w:szCs w:val="24"/>
              </w:rPr>
              <w:t>0</w:t>
            </w:r>
            <w:r w:rsidR="00A36F25" w:rsidRPr="00BB0E12">
              <w:rPr>
                <w:rFonts w:ascii="Times New Roman" w:hAnsi="Times New Roman" w:cs="Times New Roman"/>
                <w:b/>
                <w:bCs/>
                <w:sz w:val="24"/>
                <w:szCs w:val="24"/>
              </w:rPr>
              <w:t xml:space="preserve">. </w:t>
            </w:r>
            <w:r w:rsidR="005C5371">
              <w:rPr>
                <w:rFonts w:ascii="Times New Roman" w:hAnsi="Times New Roman" w:cs="Times New Roman"/>
                <w:b/>
                <w:bCs/>
                <w:sz w:val="24"/>
                <w:szCs w:val="24"/>
              </w:rPr>
              <w:t xml:space="preserve"> oktobrim</w:t>
            </w:r>
            <w:r w:rsidR="00F7672D" w:rsidRPr="003D5AE9">
              <w:rPr>
                <w:rFonts w:ascii="Times New Roman" w:hAnsi="Times New Roman" w:cs="Times New Roman"/>
                <w:sz w:val="24"/>
                <w:szCs w:val="24"/>
              </w:rPr>
              <w:t xml:space="preserve"> </w:t>
            </w:r>
            <w:r w:rsidR="00A36F25" w:rsidRPr="003D5AE9">
              <w:rPr>
                <w:rFonts w:ascii="Times New Roman" w:hAnsi="Times New Roman" w:cs="Times New Roman"/>
                <w:i/>
                <w:sz w:val="24"/>
                <w:szCs w:val="24"/>
              </w:rPr>
              <w:t xml:space="preserve">(MK noteikumu projekta </w:t>
            </w:r>
            <w:r w:rsidR="00387B79">
              <w:rPr>
                <w:rFonts w:ascii="Times New Roman" w:hAnsi="Times New Roman" w:cs="Times New Roman"/>
                <w:i/>
                <w:sz w:val="24"/>
                <w:szCs w:val="24"/>
              </w:rPr>
              <w:t>4</w:t>
            </w:r>
            <w:r w:rsidR="00A36F25" w:rsidRPr="003D5AE9">
              <w:rPr>
                <w:rFonts w:ascii="Times New Roman" w:hAnsi="Times New Roman" w:cs="Times New Roman"/>
                <w:i/>
                <w:sz w:val="24"/>
                <w:szCs w:val="24"/>
              </w:rPr>
              <w:t>.punkts</w:t>
            </w:r>
            <w:r w:rsidR="00A36F25" w:rsidRPr="003D5AE9">
              <w:rPr>
                <w:rFonts w:ascii="Times New Roman" w:hAnsi="Times New Roman" w:cs="Times New Roman"/>
                <w:sz w:val="24"/>
                <w:szCs w:val="24"/>
              </w:rPr>
              <w:t>).</w:t>
            </w:r>
          </w:p>
          <w:p w14:paraId="72023FBC" w14:textId="77777777" w:rsidR="00185BA7" w:rsidRDefault="00185BA7" w:rsidP="00A36F25">
            <w:pPr>
              <w:tabs>
                <w:tab w:val="left" w:pos="426"/>
              </w:tabs>
              <w:spacing w:after="0" w:line="240" w:lineRule="auto"/>
              <w:jc w:val="both"/>
              <w:rPr>
                <w:rFonts w:ascii="Times New Roman" w:eastAsia="Times New Roman" w:hAnsi="Times New Roman"/>
                <w:sz w:val="24"/>
                <w:szCs w:val="24"/>
                <w:lang w:eastAsia="lv-LV"/>
              </w:rPr>
            </w:pPr>
          </w:p>
          <w:p w14:paraId="7840B190" w14:textId="564D6EC5" w:rsidR="00354421" w:rsidRDefault="00354421" w:rsidP="008E664D">
            <w:pPr>
              <w:spacing w:line="240" w:lineRule="auto"/>
              <w:jc w:val="both"/>
              <w:rPr>
                <w:rFonts w:ascii="Times New Roman" w:hAnsi="Times New Roman" w:cs="Times New Roman"/>
                <w:sz w:val="24"/>
                <w:szCs w:val="24"/>
              </w:rPr>
            </w:pPr>
            <w:r w:rsidRPr="00CB22A9">
              <w:rPr>
                <w:rFonts w:ascii="Times New Roman" w:hAnsi="Times New Roman" w:cs="Times New Roman"/>
                <w:sz w:val="24"/>
                <w:szCs w:val="24"/>
              </w:rPr>
              <w:t>Viena no N</w:t>
            </w:r>
            <w:r w:rsidR="00C53255">
              <w:rPr>
                <w:rFonts w:ascii="Times New Roman" w:hAnsi="Times New Roman" w:cs="Times New Roman"/>
                <w:sz w:val="24"/>
                <w:szCs w:val="24"/>
              </w:rPr>
              <w:t xml:space="preserve">odarbinātības valsts aģentūras (turpmāk – NVA) </w:t>
            </w:r>
            <w:r w:rsidRPr="00CB22A9">
              <w:rPr>
                <w:rFonts w:ascii="Times New Roman" w:hAnsi="Times New Roman" w:cs="Times New Roman"/>
                <w:sz w:val="24"/>
                <w:szCs w:val="24"/>
              </w:rPr>
              <w:t>funkcijām ir atbilstoši bezdarbnieku, darba meklētāju un bezdarba riskam pakļauto personu vajadzībām, spējām un vēlmēm nodrošināt šīm personām operatīvu un kvalitatīvu palīdzību, lai veicinātu to konkurētspēju darba tirgū, kā arī sagatavot priekšlikumus valsts politikas izstrādei un īstenošanai bezdarba samazināšanas un bezdarbnieku, darba meklētāju un bezdarba riskam pakļauto personu atbalsta jomā.</w:t>
            </w:r>
            <w:r w:rsidRPr="00CB22A9">
              <w:rPr>
                <w:rStyle w:val="FootnoteReference"/>
                <w:rFonts w:ascii="Times New Roman" w:hAnsi="Times New Roman" w:cs="Times New Roman"/>
                <w:sz w:val="24"/>
                <w:szCs w:val="24"/>
              </w:rPr>
              <w:t xml:space="preserve">. </w:t>
            </w:r>
            <w:r w:rsidRPr="00CB22A9">
              <w:rPr>
                <w:rFonts w:ascii="Times New Roman" w:hAnsi="Times New Roman" w:cs="Times New Roman"/>
                <w:sz w:val="24"/>
                <w:szCs w:val="24"/>
              </w:rPr>
              <w:t>Lai profesionāli un kvalitatīvi izpildītu funkcijas, NVA prognozē darba tirgus norises īstermiņā, tai skaitā veic darba devēju aptauj</w:t>
            </w:r>
            <w:r w:rsidR="00735F3C">
              <w:rPr>
                <w:rFonts w:ascii="Times New Roman" w:hAnsi="Times New Roman" w:cs="Times New Roman"/>
                <w:sz w:val="24"/>
                <w:szCs w:val="24"/>
              </w:rPr>
              <w:t>as.</w:t>
            </w:r>
            <w:r w:rsidRPr="00CB22A9">
              <w:rPr>
                <w:rFonts w:ascii="Times New Roman" w:hAnsi="Times New Roman" w:cs="Times New Roman"/>
                <w:sz w:val="24"/>
                <w:szCs w:val="24"/>
              </w:rPr>
              <w:t xml:space="preserve"> </w:t>
            </w:r>
          </w:p>
          <w:p w14:paraId="1B414B1A" w14:textId="7D634B11" w:rsidR="00861EC5" w:rsidRPr="00CB22A9" w:rsidRDefault="00354421" w:rsidP="007F3F0B">
            <w:pPr>
              <w:spacing w:line="240" w:lineRule="auto"/>
              <w:jc w:val="both"/>
              <w:rPr>
                <w:rFonts w:ascii="Times New Roman" w:hAnsi="Times New Roman" w:cs="Times New Roman"/>
                <w:sz w:val="24"/>
                <w:szCs w:val="24"/>
                <w:lang w:eastAsia="x-none"/>
              </w:rPr>
            </w:pPr>
            <w:r w:rsidRPr="00CB22A9">
              <w:rPr>
                <w:rFonts w:ascii="Times New Roman" w:hAnsi="Times New Roman" w:cs="Times New Roman"/>
                <w:sz w:val="24"/>
                <w:szCs w:val="24"/>
              </w:rPr>
              <w:t>Darba tirgus prognožu izmantotāju loks ir plašs</w:t>
            </w:r>
            <w:r w:rsidR="000B67FC">
              <w:rPr>
                <w:rFonts w:ascii="Times New Roman" w:hAnsi="Times New Roman" w:cs="Times New Roman"/>
                <w:sz w:val="24"/>
                <w:szCs w:val="24"/>
              </w:rPr>
              <w:t>,</w:t>
            </w:r>
            <w:r w:rsidRPr="00CB22A9">
              <w:rPr>
                <w:rFonts w:ascii="Times New Roman" w:hAnsi="Times New Roman" w:cs="Times New Roman"/>
                <w:sz w:val="24"/>
                <w:szCs w:val="24"/>
              </w:rPr>
              <w:t xml:space="preserve"> un projekta mērķa grupu var iedalīt trīs </w:t>
            </w:r>
            <w:r w:rsidR="00B407D4">
              <w:rPr>
                <w:rFonts w:ascii="Times New Roman" w:hAnsi="Times New Roman" w:cs="Times New Roman"/>
                <w:sz w:val="24"/>
                <w:szCs w:val="24"/>
              </w:rPr>
              <w:t>grupās</w:t>
            </w:r>
            <w:r w:rsidRPr="00CB22A9">
              <w:rPr>
                <w:rFonts w:ascii="Times New Roman" w:hAnsi="Times New Roman" w:cs="Times New Roman"/>
                <w:sz w:val="24"/>
                <w:szCs w:val="24"/>
              </w:rPr>
              <w:t>. Nodarbinātības politikas veidošanā un īstenošanā iesaistītās institūcijas – Ekonomikas ministrija (turpmāk – EM),</w:t>
            </w:r>
            <w:r w:rsidR="009443F5">
              <w:rPr>
                <w:rFonts w:ascii="Times New Roman" w:hAnsi="Times New Roman" w:cs="Times New Roman"/>
                <w:sz w:val="24"/>
                <w:szCs w:val="24"/>
              </w:rPr>
              <w:t xml:space="preserve"> </w:t>
            </w:r>
            <w:r w:rsidRPr="00CB22A9">
              <w:rPr>
                <w:rFonts w:ascii="Times New Roman" w:hAnsi="Times New Roman" w:cs="Times New Roman"/>
                <w:sz w:val="24"/>
                <w:szCs w:val="24"/>
              </w:rPr>
              <w:t>LM,</w:t>
            </w:r>
            <w:r w:rsidR="009443F5">
              <w:rPr>
                <w:rFonts w:ascii="Times New Roman" w:hAnsi="Times New Roman" w:cs="Times New Roman"/>
                <w:sz w:val="24"/>
                <w:szCs w:val="24"/>
              </w:rPr>
              <w:t xml:space="preserve"> </w:t>
            </w:r>
            <w:r w:rsidRPr="00CB22A9">
              <w:rPr>
                <w:rFonts w:ascii="Times New Roman" w:hAnsi="Times New Roman" w:cs="Times New Roman"/>
                <w:sz w:val="24"/>
                <w:szCs w:val="24"/>
              </w:rPr>
              <w:t>Izglītības un zinātnes ministrija (turpmāk – IZM), NVA, darba devēji un to organizācijas, profesionālās apmācības un augstākās</w:t>
            </w:r>
            <w:r w:rsidR="00861EC5">
              <w:rPr>
                <w:rFonts w:ascii="Times New Roman" w:hAnsi="Times New Roman" w:cs="Times New Roman"/>
                <w:sz w:val="24"/>
                <w:szCs w:val="24"/>
              </w:rPr>
              <w:t xml:space="preserve"> </w:t>
            </w:r>
            <w:r w:rsidR="00861EC5" w:rsidRPr="00CB22A9">
              <w:rPr>
                <w:rFonts w:ascii="Times New Roman" w:hAnsi="Times New Roman" w:cs="Times New Roman"/>
                <w:sz w:val="24"/>
                <w:szCs w:val="24"/>
              </w:rPr>
              <w:t>izglītības iestādes.</w:t>
            </w:r>
            <w:r w:rsidR="00C53255">
              <w:rPr>
                <w:rFonts w:ascii="Times New Roman" w:hAnsi="Times New Roman" w:cs="Times New Roman"/>
                <w:sz w:val="24"/>
                <w:szCs w:val="24"/>
              </w:rPr>
              <w:t xml:space="preserve"> </w:t>
            </w:r>
            <w:r w:rsidR="00861EC5" w:rsidRPr="00CB22A9">
              <w:rPr>
                <w:rFonts w:ascii="Times New Roman" w:hAnsi="Times New Roman" w:cs="Times New Roman"/>
                <w:sz w:val="24"/>
                <w:szCs w:val="24"/>
                <w:lang w:val="x-none" w:eastAsia="x-none"/>
              </w:rPr>
              <w:t>Darba tirgus īstermiņa prognozes nodrošina NVA darbiniekus</w:t>
            </w:r>
            <w:r w:rsidR="00861EC5" w:rsidRPr="00CB22A9">
              <w:rPr>
                <w:rFonts w:ascii="Times New Roman" w:hAnsi="Times New Roman" w:cs="Times New Roman"/>
                <w:sz w:val="24"/>
                <w:szCs w:val="24"/>
                <w:lang w:eastAsia="x-none"/>
              </w:rPr>
              <w:t>, sadarbības partnerus</w:t>
            </w:r>
            <w:r w:rsidR="00861EC5" w:rsidRPr="00CB22A9">
              <w:rPr>
                <w:rFonts w:ascii="Times New Roman" w:hAnsi="Times New Roman" w:cs="Times New Roman"/>
                <w:sz w:val="24"/>
                <w:szCs w:val="24"/>
                <w:lang w:val="x-none" w:eastAsia="x-none"/>
              </w:rPr>
              <w:t xml:space="preserve"> un klientus ar informāciju par darba tirgus pieprasījuma izmaiņu īstermiņa tendencēm, ko izmanto bezdarbnieku apmācību programmu plānošanai</w:t>
            </w:r>
            <w:r w:rsidR="000B67FC">
              <w:rPr>
                <w:rFonts w:ascii="Times New Roman" w:hAnsi="Times New Roman" w:cs="Times New Roman"/>
                <w:sz w:val="24"/>
                <w:szCs w:val="24"/>
                <w:lang w:eastAsia="x-none"/>
              </w:rPr>
              <w:t>,</w:t>
            </w:r>
            <w:r w:rsidR="00861EC5" w:rsidRPr="00CB22A9">
              <w:rPr>
                <w:rFonts w:ascii="Times New Roman" w:hAnsi="Times New Roman" w:cs="Times New Roman"/>
                <w:sz w:val="24"/>
                <w:szCs w:val="24"/>
                <w:lang w:eastAsia="x-none"/>
              </w:rPr>
              <w:t xml:space="preserve"> </w:t>
            </w:r>
            <w:r w:rsidR="00861EC5" w:rsidRPr="00CB22A9">
              <w:rPr>
                <w:rFonts w:ascii="Times New Roman" w:hAnsi="Times New Roman" w:cs="Times New Roman"/>
                <w:sz w:val="24"/>
                <w:szCs w:val="24"/>
                <w:lang w:val="x-none" w:eastAsia="x-none"/>
              </w:rPr>
              <w:t xml:space="preserve">karjeras konsultācijām un citām ar darba tirgu saistītām aktivitātēm. </w:t>
            </w:r>
            <w:r w:rsidR="00861EC5" w:rsidRPr="00CB22A9">
              <w:rPr>
                <w:rFonts w:ascii="Times New Roman" w:hAnsi="Times New Roman" w:cs="Times New Roman"/>
                <w:sz w:val="24"/>
                <w:szCs w:val="24"/>
                <w:lang w:eastAsia="x-none"/>
              </w:rPr>
              <w:t xml:space="preserve"> </w:t>
            </w:r>
            <w:r w:rsidR="00861EC5" w:rsidRPr="00CB22A9">
              <w:rPr>
                <w:rFonts w:ascii="Times New Roman" w:hAnsi="Times New Roman" w:cs="Times New Roman"/>
                <w:sz w:val="24"/>
                <w:szCs w:val="24"/>
              </w:rPr>
              <w:t>EM izstrādā vidēja un ilgtermiņa darba tirgus prognozes, kuras IZM izmanto izglītības politikas izstrādē un īstenošanā (</w:t>
            </w:r>
            <w:r w:rsidR="00861EC5">
              <w:rPr>
                <w:rFonts w:ascii="Times New Roman" w:hAnsi="Times New Roman" w:cs="Times New Roman"/>
                <w:sz w:val="24"/>
                <w:szCs w:val="24"/>
              </w:rPr>
              <w:t xml:space="preserve">sākotnējās </w:t>
            </w:r>
            <w:r w:rsidR="00861EC5" w:rsidRPr="00CB22A9">
              <w:rPr>
                <w:rFonts w:ascii="Times New Roman" w:hAnsi="Times New Roman" w:cs="Times New Roman"/>
                <w:sz w:val="24"/>
                <w:szCs w:val="24"/>
              </w:rPr>
              <w:t xml:space="preserve">profesionālās un augstākās izglītības iestādes izglītojamo uzņemšanai profesionālās izglītības programmās un izglītības programmu piedāvājuma noteikšanai, kā arī budžeta vietu plānošanā) un LM, nosakot bezdarbnieku </w:t>
            </w:r>
            <w:r w:rsidR="00861EC5">
              <w:rPr>
                <w:rFonts w:ascii="Times New Roman" w:hAnsi="Times New Roman" w:cs="Times New Roman"/>
                <w:sz w:val="24"/>
                <w:szCs w:val="24"/>
              </w:rPr>
              <w:t>prasmju paaugstināšanas un pā</w:t>
            </w:r>
            <w:r w:rsidR="00A75538">
              <w:rPr>
                <w:rFonts w:ascii="Times New Roman" w:hAnsi="Times New Roman" w:cs="Times New Roman"/>
                <w:sz w:val="24"/>
                <w:szCs w:val="24"/>
              </w:rPr>
              <w:t>r</w:t>
            </w:r>
            <w:r w:rsidR="00861EC5">
              <w:rPr>
                <w:rFonts w:ascii="Times New Roman" w:hAnsi="Times New Roman" w:cs="Times New Roman"/>
                <w:sz w:val="24"/>
                <w:szCs w:val="24"/>
              </w:rPr>
              <w:t>kvalifikācijas izglītības programmas un jomas</w:t>
            </w:r>
            <w:r w:rsidR="00A75538">
              <w:rPr>
                <w:rFonts w:ascii="Times New Roman" w:hAnsi="Times New Roman" w:cs="Times New Roman"/>
                <w:sz w:val="24"/>
                <w:szCs w:val="24"/>
              </w:rPr>
              <w:t>.</w:t>
            </w:r>
            <w:r w:rsidR="00861EC5">
              <w:rPr>
                <w:rFonts w:ascii="Times New Roman" w:hAnsi="Times New Roman" w:cs="Times New Roman"/>
                <w:sz w:val="24"/>
                <w:szCs w:val="24"/>
              </w:rPr>
              <w:t xml:space="preserve"> </w:t>
            </w:r>
          </w:p>
          <w:p w14:paraId="32EAEBB4" w14:textId="43A7EA51" w:rsidR="00861EC5" w:rsidRDefault="00D1480E" w:rsidP="00B9580B">
            <w:pPr>
              <w:spacing w:line="240" w:lineRule="auto"/>
              <w:jc w:val="both"/>
              <w:rPr>
                <w:rFonts w:ascii="Times New Roman" w:hAnsi="Times New Roman" w:cs="Times New Roman"/>
                <w:color w:val="000000"/>
                <w:sz w:val="24"/>
                <w:szCs w:val="24"/>
                <w:shd w:val="clear" w:color="auto" w:fill="FFFFFF"/>
              </w:rPr>
            </w:pPr>
            <w:r w:rsidRPr="00D1480E">
              <w:rPr>
                <w:rFonts w:ascii="Times New Roman" w:hAnsi="Times New Roman" w:cs="Times New Roman"/>
                <w:sz w:val="24"/>
                <w:szCs w:val="24"/>
              </w:rPr>
              <w:lastRenderedPageBreak/>
              <w:t>D</w:t>
            </w:r>
            <w:r w:rsidR="002E1410" w:rsidRPr="00D1480E">
              <w:rPr>
                <w:rFonts w:ascii="Times New Roman" w:hAnsi="Times New Roman" w:cs="Times New Roman"/>
                <w:sz w:val="24"/>
                <w:szCs w:val="24"/>
              </w:rPr>
              <w:t>arbības programmas “Izaugsme un nodarbinātība” 7.1.2.specifiskā atbalsta mērķa “Izveidot Darba tirgus apsteidzošo pārkārtojumu sistēmu, nodrošinot tās sasaisti ar Nodarbinātības barometru” 7.1.2.2.pasākuma “Darba tirgus apsteidzošo pārkārtojumu sistēmas ieviešana”</w:t>
            </w:r>
            <w:r w:rsidR="00C46BD9" w:rsidRPr="00D1480E">
              <w:rPr>
                <w:rFonts w:ascii="Times New Roman" w:hAnsi="Times New Roman" w:cs="Times New Roman"/>
                <w:color w:val="000000"/>
                <w:sz w:val="24"/>
                <w:szCs w:val="24"/>
                <w:shd w:val="clear" w:color="auto" w:fill="FFFFFF"/>
              </w:rPr>
              <w:t xml:space="preserve"> </w:t>
            </w:r>
            <w:r w:rsidR="00C46BD9" w:rsidRPr="00D1480E">
              <w:rPr>
                <w:rFonts w:ascii="Times New Roman" w:hAnsi="Times New Roman" w:cs="Times New Roman"/>
                <w:sz w:val="24"/>
                <w:szCs w:val="24"/>
              </w:rPr>
              <w:t>Eiropas Sociālā fonda</w:t>
            </w:r>
            <w:r w:rsidR="00C46BD9" w:rsidRPr="00C46BD9">
              <w:rPr>
                <w:rFonts w:ascii="Times New Roman" w:hAnsi="Times New Roman" w:cs="Times New Roman"/>
                <w:sz w:val="24"/>
                <w:szCs w:val="24"/>
              </w:rPr>
              <w:t xml:space="preserve"> (turpmāk – ESF) </w:t>
            </w:r>
            <w:r w:rsidR="00FB4005" w:rsidRPr="00C46BD9">
              <w:rPr>
                <w:rFonts w:ascii="Times New Roman" w:hAnsi="Times New Roman" w:cs="Times New Roman"/>
                <w:color w:val="000000"/>
                <w:sz w:val="24"/>
                <w:szCs w:val="24"/>
                <w:shd w:val="clear" w:color="auto" w:fill="FFFFFF"/>
              </w:rPr>
              <w:t>p</w:t>
            </w:r>
            <w:r w:rsidR="00861EC5" w:rsidRPr="00C46BD9">
              <w:rPr>
                <w:rFonts w:ascii="Times New Roman" w:hAnsi="Times New Roman" w:cs="Times New Roman"/>
                <w:color w:val="000000"/>
                <w:sz w:val="24"/>
                <w:szCs w:val="24"/>
                <w:shd w:val="clear" w:color="auto" w:fill="FFFFFF"/>
              </w:rPr>
              <w:t>rojekta</w:t>
            </w:r>
            <w:r w:rsidR="00FB4005" w:rsidRPr="00C46BD9">
              <w:rPr>
                <w:rFonts w:ascii="Times New Roman" w:hAnsi="Times New Roman" w:cs="Times New Roman"/>
                <w:color w:val="000000"/>
                <w:sz w:val="24"/>
                <w:szCs w:val="24"/>
                <w:shd w:val="clear" w:color="auto" w:fill="FFFFFF"/>
              </w:rPr>
              <w:t xml:space="preserve"> Nr.7.1.2.2./16/I/001</w:t>
            </w:r>
            <w:r w:rsidR="00066B60" w:rsidRPr="00C46BD9">
              <w:rPr>
                <w:rFonts w:ascii="Times New Roman" w:hAnsi="Times New Roman" w:cs="Times New Roman"/>
                <w:color w:val="000000"/>
                <w:sz w:val="24"/>
                <w:szCs w:val="24"/>
                <w:shd w:val="clear" w:color="auto" w:fill="FFFFFF"/>
              </w:rPr>
              <w:t xml:space="preserve"> “Darba tirgus prognozēšanas sistēmas p</w:t>
            </w:r>
            <w:r w:rsidR="005C5371" w:rsidRPr="00C46BD9">
              <w:rPr>
                <w:rFonts w:ascii="Times New Roman" w:hAnsi="Times New Roman" w:cs="Times New Roman"/>
                <w:color w:val="000000"/>
                <w:sz w:val="24"/>
                <w:szCs w:val="24"/>
                <w:shd w:val="clear" w:color="auto" w:fill="FFFFFF"/>
              </w:rPr>
              <w:t>i</w:t>
            </w:r>
            <w:r w:rsidR="00066B60" w:rsidRPr="00C46BD9">
              <w:rPr>
                <w:rFonts w:ascii="Times New Roman" w:hAnsi="Times New Roman" w:cs="Times New Roman"/>
                <w:color w:val="000000"/>
                <w:sz w:val="24"/>
                <w:szCs w:val="24"/>
                <w:shd w:val="clear" w:color="auto" w:fill="FFFFFF"/>
              </w:rPr>
              <w:t>lnveide”</w:t>
            </w:r>
            <w:r w:rsidR="00D17F9D">
              <w:rPr>
                <w:rFonts w:ascii="Times New Roman" w:hAnsi="Times New Roman" w:cs="Times New Roman"/>
                <w:color w:val="000000"/>
                <w:sz w:val="24"/>
                <w:szCs w:val="24"/>
                <w:shd w:val="clear" w:color="auto" w:fill="FFFFFF"/>
              </w:rPr>
              <w:t xml:space="preserve"> </w:t>
            </w:r>
            <w:r w:rsidR="00066B60" w:rsidRPr="00C46BD9">
              <w:rPr>
                <w:rFonts w:ascii="Times New Roman" w:hAnsi="Times New Roman" w:cs="Times New Roman"/>
                <w:color w:val="000000"/>
                <w:sz w:val="24"/>
                <w:szCs w:val="24"/>
                <w:shd w:val="clear" w:color="auto" w:fill="FFFFFF"/>
              </w:rPr>
              <w:t xml:space="preserve">(turpmāk – </w:t>
            </w:r>
            <w:r w:rsidR="00C46BD9" w:rsidRPr="00C46BD9">
              <w:rPr>
                <w:rFonts w:ascii="Times New Roman" w:hAnsi="Times New Roman" w:cs="Times New Roman"/>
                <w:color w:val="000000"/>
                <w:sz w:val="24"/>
                <w:szCs w:val="24"/>
                <w:shd w:val="clear" w:color="auto" w:fill="FFFFFF"/>
              </w:rPr>
              <w:t>ESF</w:t>
            </w:r>
            <w:r w:rsidR="00066B60" w:rsidRPr="00C46BD9">
              <w:rPr>
                <w:rFonts w:ascii="Times New Roman" w:hAnsi="Times New Roman" w:cs="Times New Roman"/>
                <w:color w:val="000000"/>
                <w:sz w:val="24"/>
                <w:szCs w:val="24"/>
                <w:shd w:val="clear" w:color="auto" w:fill="FFFFFF"/>
              </w:rPr>
              <w:t xml:space="preserve"> projekts</w:t>
            </w:r>
            <w:r w:rsidR="00387B79">
              <w:rPr>
                <w:rFonts w:ascii="Times New Roman" w:hAnsi="Times New Roman" w:cs="Times New Roman"/>
                <w:color w:val="000000"/>
                <w:sz w:val="24"/>
                <w:szCs w:val="24"/>
                <w:shd w:val="clear" w:color="auto" w:fill="FFFFFF"/>
              </w:rPr>
              <w:t xml:space="preserve"> Nr. 7.1.2.2./16/I/001</w:t>
            </w:r>
            <w:r w:rsidR="00066B60" w:rsidRPr="00C46BD9">
              <w:rPr>
                <w:rFonts w:ascii="Times New Roman" w:hAnsi="Times New Roman" w:cs="Times New Roman"/>
                <w:color w:val="000000"/>
                <w:sz w:val="24"/>
                <w:szCs w:val="24"/>
                <w:shd w:val="clear" w:color="auto" w:fill="FFFFFF"/>
              </w:rPr>
              <w:t>)</w:t>
            </w:r>
            <w:r w:rsidR="00066B60">
              <w:rPr>
                <w:rFonts w:ascii="Times New Roman" w:hAnsi="Times New Roman" w:cs="Times New Roman"/>
                <w:color w:val="000000"/>
                <w:sz w:val="24"/>
                <w:szCs w:val="24"/>
                <w:shd w:val="clear" w:color="auto" w:fill="FFFFFF"/>
              </w:rPr>
              <w:t xml:space="preserve"> </w:t>
            </w:r>
            <w:r w:rsidR="00861EC5" w:rsidRPr="00D005C8">
              <w:rPr>
                <w:rFonts w:ascii="Times New Roman" w:hAnsi="Times New Roman" w:cs="Times New Roman"/>
                <w:color w:val="000000"/>
                <w:sz w:val="24"/>
                <w:szCs w:val="24"/>
                <w:shd w:val="clear" w:color="auto" w:fill="FFFFFF"/>
              </w:rPr>
              <w:t xml:space="preserve">ietvaros </w:t>
            </w:r>
            <w:r w:rsidR="00861EC5">
              <w:rPr>
                <w:rFonts w:ascii="Times New Roman" w:hAnsi="Times New Roman" w:cs="Times New Roman"/>
                <w:color w:val="000000"/>
                <w:sz w:val="24"/>
                <w:szCs w:val="24"/>
                <w:shd w:val="clear" w:color="auto" w:fill="FFFFFF"/>
              </w:rPr>
              <w:t>kopš</w:t>
            </w:r>
            <w:r w:rsidR="00861EC5" w:rsidRPr="00D005C8">
              <w:rPr>
                <w:rFonts w:ascii="Times New Roman" w:hAnsi="Times New Roman" w:cs="Times New Roman"/>
                <w:color w:val="000000"/>
                <w:sz w:val="24"/>
                <w:szCs w:val="24"/>
                <w:shd w:val="clear" w:color="auto" w:fill="FFFFFF"/>
              </w:rPr>
              <w:t xml:space="preserve"> 2017.</w:t>
            </w:r>
            <w:r w:rsidR="00861EC5">
              <w:rPr>
                <w:rFonts w:ascii="Times New Roman" w:hAnsi="Times New Roman" w:cs="Times New Roman"/>
                <w:color w:val="000000"/>
                <w:sz w:val="24"/>
                <w:szCs w:val="24"/>
                <w:shd w:val="clear" w:color="auto" w:fill="FFFFFF"/>
              </w:rPr>
              <w:t xml:space="preserve"> </w:t>
            </w:r>
            <w:r w:rsidR="00861EC5" w:rsidRPr="00D005C8">
              <w:rPr>
                <w:rFonts w:ascii="Times New Roman" w:hAnsi="Times New Roman" w:cs="Times New Roman"/>
                <w:color w:val="000000"/>
                <w:sz w:val="24"/>
                <w:szCs w:val="24"/>
                <w:shd w:val="clear" w:color="auto" w:fill="FFFFFF"/>
              </w:rPr>
              <w:t xml:space="preserve">gada </w:t>
            </w:r>
            <w:r w:rsidR="00861EC5">
              <w:rPr>
                <w:rFonts w:ascii="Times New Roman" w:hAnsi="Times New Roman" w:cs="Times New Roman"/>
                <w:color w:val="000000"/>
                <w:sz w:val="24"/>
                <w:szCs w:val="24"/>
                <w:shd w:val="clear" w:color="auto" w:fill="FFFFFF"/>
              </w:rPr>
              <w:t xml:space="preserve">ir </w:t>
            </w:r>
            <w:r w:rsidR="00861EC5" w:rsidRPr="00D005C8">
              <w:rPr>
                <w:rFonts w:ascii="Times New Roman" w:hAnsi="Times New Roman" w:cs="Times New Roman"/>
                <w:color w:val="000000"/>
                <w:sz w:val="24"/>
                <w:szCs w:val="24"/>
                <w:shd w:val="clear" w:color="auto" w:fill="FFFFFF"/>
              </w:rPr>
              <w:t>veiktas piecas darba devēju aptaujas, katru gadu pa vienai. Darba devēju aptauju rezultātā NVA iegūs</w:t>
            </w:r>
            <w:r w:rsidR="00861EC5">
              <w:rPr>
                <w:rFonts w:ascii="Times New Roman" w:hAnsi="Times New Roman" w:cs="Times New Roman"/>
                <w:color w:val="000000"/>
                <w:sz w:val="24"/>
                <w:szCs w:val="24"/>
                <w:shd w:val="clear" w:color="auto" w:fill="FFFFFF"/>
              </w:rPr>
              <w:t>t īstermiņa</w:t>
            </w:r>
            <w:r w:rsidR="00861EC5" w:rsidRPr="00D005C8">
              <w:rPr>
                <w:rFonts w:ascii="Times New Roman" w:hAnsi="Times New Roman" w:cs="Times New Roman"/>
                <w:color w:val="000000"/>
                <w:sz w:val="24"/>
                <w:szCs w:val="24"/>
                <w:shd w:val="clear" w:color="auto" w:fill="FFFFFF"/>
              </w:rPr>
              <w:t xml:space="preserve"> prognožu sagatavošanai nepieciešamos darba devēju aptauju datus (noteiktā datu formātā un struktūrā) un izvērtēj</w:t>
            </w:r>
            <w:r w:rsidR="00070914">
              <w:rPr>
                <w:rFonts w:ascii="Times New Roman" w:hAnsi="Times New Roman" w:cs="Times New Roman"/>
                <w:color w:val="000000"/>
                <w:sz w:val="24"/>
                <w:szCs w:val="24"/>
                <w:shd w:val="clear" w:color="auto" w:fill="FFFFFF"/>
              </w:rPr>
              <w:t>u</w:t>
            </w:r>
            <w:r w:rsidR="00861EC5" w:rsidRPr="00D005C8">
              <w:rPr>
                <w:rFonts w:ascii="Times New Roman" w:hAnsi="Times New Roman" w:cs="Times New Roman"/>
                <w:color w:val="000000"/>
                <w:sz w:val="24"/>
                <w:szCs w:val="24"/>
                <w:shd w:val="clear" w:color="auto" w:fill="FFFFFF"/>
              </w:rPr>
              <w:t>mu par situāciju darba tirgū.</w:t>
            </w:r>
            <w:r w:rsidR="00861EC5">
              <w:rPr>
                <w:rFonts w:ascii="Times New Roman" w:hAnsi="Times New Roman" w:cs="Times New Roman"/>
                <w:color w:val="000000"/>
                <w:sz w:val="24"/>
                <w:szCs w:val="24"/>
                <w:shd w:val="clear" w:color="auto" w:fill="FFFFFF"/>
              </w:rPr>
              <w:t xml:space="preserve"> </w:t>
            </w:r>
            <w:r w:rsidR="00861EC5" w:rsidRPr="00D005C8">
              <w:rPr>
                <w:rFonts w:ascii="Times New Roman" w:hAnsi="Times New Roman" w:cs="Times New Roman"/>
                <w:color w:val="000000"/>
                <w:sz w:val="24"/>
                <w:szCs w:val="24"/>
                <w:shd w:val="clear" w:color="auto" w:fill="FFFFFF"/>
              </w:rPr>
              <w:t>Darba devēju aptaujas</w:t>
            </w:r>
            <w:r w:rsidR="0009643A">
              <w:rPr>
                <w:rFonts w:ascii="Times New Roman" w:hAnsi="Times New Roman" w:cs="Times New Roman"/>
                <w:color w:val="000000"/>
                <w:sz w:val="24"/>
                <w:szCs w:val="24"/>
                <w:shd w:val="clear" w:color="auto" w:fill="FFFFFF"/>
              </w:rPr>
              <w:t xml:space="preserve"> ik gadu</w:t>
            </w:r>
            <w:r w:rsidR="00861EC5" w:rsidRPr="00D005C8">
              <w:rPr>
                <w:rFonts w:ascii="Times New Roman" w:hAnsi="Times New Roman" w:cs="Times New Roman"/>
                <w:color w:val="000000"/>
                <w:sz w:val="24"/>
                <w:szCs w:val="24"/>
                <w:shd w:val="clear" w:color="auto" w:fill="FFFFFF"/>
              </w:rPr>
              <w:t xml:space="preserve"> </w:t>
            </w:r>
            <w:r w:rsidR="00861EC5">
              <w:rPr>
                <w:rFonts w:ascii="Times New Roman" w:hAnsi="Times New Roman" w:cs="Times New Roman"/>
                <w:color w:val="000000"/>
                <w:sz w:val="24"/>
                <w:szCs w:val="24"/>
                <w:shd w:val="clear" w:color="auto" w:fill="FFFFFF"/>
              </w:rPr>
              <w:t>tiek veiktas</w:t>
            </w:r>
            <w:r w:rsidR="00861EC5" w:rsidRPr="00D005C8">
              <w:rPr>
                <w:rFonts w:ascii="Times New Roman" w:hAnsi="Times New Roman" w:cs="Times New Roman"/>
                <w:color w:val="000000"/>
                <w:sz w:val="24"/>
                <w:szCs w:val="24"/>
                <w:shd w:val="clear" w:color="auto" w:fill="FFFFFF"/>
              </w:rPr>
              <w:t xml:space="preserve"> </w:t>
            </w:r>
            <w:r w:rsidR="00861EC5">
              <w:rPr>
                <w:rFonts w:ascii="Times New Roman" w:hAnsi="Times New Roman" w:cs="Times New Roman"/>
                <w:color w:val="000000"/>
                <w:sz w:val="24"/>
                <w:szCs w:val="24"/>
                <w:shd w:val="clear" w:color="auto" w:fill="FFFFFF"/>
              </w:rPr>
              <w:t xml:space="preserve">periodā </w:t>
            </w:r>
            <w:r w:rsidR="00861EC5" w:rsidRPr="00D005C8">
              <w:rPr>
                <w:rFonts w:ascii="Times New Roman" w:hAnsi="Times New Roman" w:cs="Times New Roman"/>
                <w:color w:val="000000"/>
                <w:sz w:val="24"/>
                <w:szCs w:val="24"/>
                <w:shd w:val="clear" w:color="auto" w:fill="FFFFFF"/>
              </w:rPr>
              <w:t>no decembra līdz februārim, lai</w:t>
            </w:r>
            <w:r w:rsidR="00861EC5">
              <w:rPr>
                <w:rFonts w:ascii="Times New Roman" w:hAnsi="Times New Roman" w:cs="Times New Roman"/>
                <w:color w:val="000000"/>
                <w:sz w:val="24"/>
                <w:szCs w:val="24"/>
                <w:shd w:val="clear" w:color="auto" w:fill="FFFFFF"/>
              </w:rPr>
              <w:t>,</w:t>
            </w:r>
            <w:r w:rsidR="00861EC5" w:rsidRPr="00D005C8">
              <w:rPr>
                <w:rFonts w:ascii="Times New Roman" w:hAnsi="Times New Roman" w:cs="Times New Roman"/>
                <w:color w:val="000000"/>
                <w:sz w:val="24"/>
                <w:szCs w:val="24"/>
                <w:shd w:val="clear" w:color="auto" w:fill="FFFFFF"/>
              </w:rPr>
              <w:t xml:space="preserve"> uzsākot darbu pie kārtējo prognožu sagatavošanas (katra gada martā), dati jau būtu pieejami NVA darbiniekiem.</w:t>
            </w:r>
            <w:r w:rsidR="00861EC5">
              <w:rPr>
                <w:rFonts w:ascii="Times New Roman" w:hAnsi="Times New Roman" w:cs="Times New Roman"/>
                <w:color w:val="000000"/>
                <w:sz w:val="24"/>
                <w:szCs w:val="24"/>
                <w:shd w:val="clear" w:color="auto" w:fill="FFFFFF"/>
              </w:rPr>
              <w:t xml:space="preserve"> </w:t>
            </w:r>
          </w:p>
          <w:p w14:paraId="79612843" w14:textId="11CBA4C2" w:rsidR="00861EC5" w:rsidRPr="00345EB5" w:rsidRDefault="00861EC5" w:rsidP="00B9580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Saskaņā ar </w:t>
            </w:r>
            <w:r w:rsidR="00C53255">
              <w:rPr>
                <w:rFonts w:ascii="Times New Roman" w:hAnsi="Times New Roman" w:cs="Times New Roman"/>
                <w:color w:val="000000"/>
                <w:sz w:val="24"/>
                <w:szCs w:val="24"/>
                <w:shd w:val="clear" w:color="auto" w:fill="FFFFFF"/>
              </w:rPr>
              <w:t>MK noteikumiem Nr. 126</w:t>
            </w:r>
            <w:r w:rsidRPr="007328AD">
              <w:rPr>
                <w:rFonts w:ascii="Times New Roman" w:hAnsi="Times New Roman" w:cs="Times New Roman"/>
                <w:color w:val="000000"/>
                <w:sz w:val="24"/>
                <w:szCs w:val="24"/>
                <w:shd w:val="clear" w:color="auto" w:fill="FFFFFF"/>
              </w:rPr>
              <w:t>, 16.1.3.apakšpunktā minētās atbalstāmās darbības</w:t>
            </w:r>
            <w:r>
              <w:rPr>
                <w:rFonts w:ascii="Times New Roman" w:hAnsi="Times New Roman" w:cs="Times New Roman"/>
                <w:color w:val="000000"/>
                <w:sz w:val="24"/>
                <w:szCs w:val="24"/>
                <w:shd w:val="clear" w:color="auto" w:fill="FFFFFF"/>
              </w:rPr>
              <w:t xml:space="preserve"> -</w:t>
            </w:r>
            <w:r w:rsidRPr="007328A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darba devēju aptauju veikšana - ieviešana jā</w:t>
            </w:r>
            <w:r w:rsidRPr="00D005C8">
              <w:rPr>
                <w:rFonts w:ascii="Times New Roman" w:hAnsi="Times New Roman" w:cs="Times New Roman"/>
                <w:color w:val="000000"/>
                <w:sz w:val="24"/>
                <w:szCs w:val="24"/>
                <w:shd w:val="clear" w:color="auto" w:fill="FFFFFF"/>
              </w:rPr>
              <w:t>nodroši</w:t>
            </w:r>
            <w:r>
              <w:rPr>
                <w:rFonts w:ascii="Times New Roman" w:hAnsi="Times New Roman" w:cs="Times New Roman"/>
                <w:color w:val="000000"/>
                <w:sz w:val="24"/>
                <w:szCs w:val="24"/>
                <w:shd w:val="clear" w:color="auto" w:fill="FFFFFF"/>
              </w:rPr>
              <w:t>na</w:t>
            </w:r>
            <w:r w:rsidRPr="00D005C8">
              <w:rPr>
                <w:rFonts w:ascii="Times New Roman" w:hAnsi="Times New Roman" w:cs="Times New Roman"/>
                <w:color w:val="000000"/>
                <w:sz w:val="24"/>
                <w:szCs w:val="24"/>
                <w:shd w:val="clear" w:color="auto" w:fill="FFFFFF"/>
              </w:rPr>
              <w:t xml:space="preserve"> NVA projekta personāl</w:t>
            </w:r>
            <w:r>
              <w:rPr>
                <w:rFonts w:ascii="Times New Roman" w:hAnsi="Times New Roman" w:cs="Times New Roman"/>
                <w:color w:val="000000"/>
                <w:sz w:val="24"/>
                <w:szCs w:val="24"/>
                <w:shd w:val="clear" w:color="auto" w:fill="FFFFFF"/>
              </w:rPr>
              <w:t>am</w:t>
            </w:r>
            <w:r w:rsidRPr="00D005C8">
              <w:rPr>
                <w:rFonts w:ascii="Times New Roman" w:hAnsi="Times New Roman" w:cs="Times New Roman"/>
                <w:color w:val="000000"/>
                <w:sz w:val="24"/>
                <w:szCs w:val="24"/>
                <w:shd w:val="clear" w:color="auto" w:fill="FFFFFF"/>
              </w:rPr>
              <w:t>, piesaistot pakalpojuma sniedzēju.</w:t>
            </w:r>
            <w:r w:rsidR="00C80349">
              <w:rPr>
                <w:rFonts w:ascii="Times New Roman" w:hAnsi="Times New Roman" w:cs="Times New Roman"/>
                <w:color w:val="000000"/>
                <w:sz w:val="24"/>
                <w:szCs w:val="24"/>
                <w:shd w:val="clear" w:color="auto" w:fill="FFFFFF"/>
              </w:rPr>
              <w:t xml:space="preserve"> </w:t>
            </w:r>
            <w:r w:rsidR="00C80349" w:rsidRPr="00C46BD9">
              <w:rPr>
                <w:rFonts w:ascii="Times New Roman" w:hAnsi="Times New Roman" w:cs="Times New Roman"/>
                <w:color w:val="000000"/>
                <w:sz w:val="24"/>
                <w:szCs w:val="24"/>
                <w:shd w:val="clear" w:color="auto" w:fill="FFFFFF"/>
              </w:rPr>
              <w:t>ESF projekt</w:t>
            </w:r>
            <w:r w:rsidR="00C80349">
              <w:rPr>
                <w:rFonts w:ascii="Times New Roman" w:hAnsi="Times New Roman" w:cs="Times New Roman"/>
                <w:color w:val="000000"/>
                <w:sz w:val="24"/>
                <w:szCs w:val="24"/>
                <w:shd w:val="clear" w:color="auto" w:fill="FFFFFF"/>
              </w:rPr>
              <w:t xml:space="preserve">a Nr. 7.1.2.2./16/I/001 </w:t>
            </w:r>
            <w:r>
              <w:rPr>
                <w:rFonts w:ascii="Times New Roman" w:hAnsi="Times New Roman" w:cs="Times New Roman"/>
                <w:color w:val="000000"/>
                <w:sz w:val="24"/>
                <w:szCs w:val="24"/>
                <w:shd w:val="clear" w:color="auto" w:fill="FFFFFF"/>
              </w:rPr>
              <w:t>ietvaros f</w:t>
            </w:r>
            <w:r w:rsidRPr="007328AD">
              <w:rPr>
                <w:rFonts w:ascii="Times New Roman" w:hAnsi="Times New Roman" w:cs="Times New Roman"/>
                <w:color w:val="000000"/>
                <w:sz w:val="24"/>
                <w:szCs w:val="24"/>
                <w:shd w:val="clear" w:color="auto" w:fill="FFFFFF"/>
              </w:rPr>
              <w:t>inansējuma saņēmēja piesaistīts pakalpojuma sniedzējs</w:t>
            </w:r>
            <w:r>
              <w:rPr>
                <w:rFonts w:ascii="Times New Roman" w:hAnsi="Times New Roman" w:cs="Times New Roman"/>
                <w:color w:val="000000"/>
                <w:sz w:val="24"/>
                <w:szCs w:val="24"/>
                <w:shd w:val="clear" w:color="auto" w:fill="FFFFFF"/>
              </w:rPr>
              <w:t xml:space="preserve"> </w:t>
            </w:r>
            <w:r w:rsidRPr="007328AD">
              <w:rPr>
                <w:rFonts w:ascii="Times New Roman" w:hAnsi="Times New Roman" w:cs="Times New Roman"/>
                <w:color w:val="000000"/>
                <w:sz w:val="24"/>
                <w:szCs w:val="24"/>
                <w:shd w:val="clear" w:color="auto" w:fill="FFFFFF"/>
              </w:rPr>
              <w:t>reizi gadā veic darba devēju aptauju, lai atjaunotu darba tirgus īstermiņa prognozes</w:t>
            </w:r>
            <w:r>
              <w:rPr>
                <w:rFonts w:ascii="Times New Roman" w:hAnsi="Times New Roman" w:cs="Times New Roman"/>
                <w:color w:val="000000"/>
                <w:sz w:val="24"/>
                <w:szCs w:val="24"/>
                <w:shd w:val="clear" w:color="auto" w:fill="FFFFFF"/>
              </w:rPr>
              <w:t xml:space="preserve">. </w:t>
            </w:r>
            <w:r w:rsidR="007F3F0B">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askaņā ar 16.1.3.</w:t>
            </w:r>
            <w:r w:rsidRPr="007328AD">
              <w:rPr>
                <w:rFonts w:ascii="Times New Roman" w:hAnsi="Times New Roman" w:cs="Times New Roman"/>
                <w:color w:val="000000"/>
                <w:sz w:val="24"/>
                <w:szCs w:val="24"/>
                <w:shd w:val="clear" w:color="auto" w:fill="FFFFFF"/>
              </w:rPr>
              <w:t xml:space="preserve"> apakšpunktā minētās</w:t>
            </w:r>
            <w:r>
              <w:rPr>
                <w:rFonts w:ascii="Times New Roman" w:hAnsi="Times New Roman" w:cs="Times New Roman"/>
                <w:color w:val="000000"/>
                <w:sz w:val="24"/>
                <w:szCs w:val="24"/>
                <w:shd w:val="clear" w:color="auto" w:fill="FFFFFF"/>
              </w:rPr>
              <w:t xml:space="preserve"> atbalstāmās darbības īstenošanas laika grafiku, </w:t>
            </w:r>
            <w:r w:rsidR="007F3F0B">
              <w:rPr>
                <w:rFonts w:ascii="Times New Roman" w:hAnsi="Times New Roman" w:cs="Times New Roman"/>
                <w:color w:val="000000"/>
                <w:sz w:val="24"/>
                <w:szCs w:val="24"/>
                <w:shd w:val="clear" w:color="auto" w:fill="FFFFFF"/>
              </w:rPr>
              <w:t xml:space="preserve">pēdējie </w:t>
            </w:r>
            <w:r>
              <w:rPr>
                <w:rFonts w:ascii="Times New Roman" w:hAnsi="Times New Roman" w:cs="Times New Roman"/>
                <w:color w:val="000000"/>
                <w:sz w:val="24"/>
                <w:szCs w:val="24"/>
                <w:shd w:val="clear" w:color="auto" w:fill="FFFFFF"/>
              </w:rPr>
              <w:t>darbības rezultāti tik</w:t>
            </w:r>
            <w:r w:rsidR="008023EA">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 apkopoti 2021.</w:t>
            </w:r>
            <w:r w:rsidR="008E664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gada aprīlī, kad arī beidz</w:t>
            </w:r>
            <w:r w:rsidR="008023EA">
              <w:rPr>
                <w:rFonts w:ascii="Times New Roman" w:hAnsi="Times New Roman" w:cs="Times New Roman"/>
                <w:color w:val="000000"/>
                <w:sz w:val="24"/>
                <w:szCs w:val="24"/>
                <w:shd w:val="clear" w:color="auto" w:fill="FFFFFF"/>
              </w:rPr>
              <w:t>ā</w:t>
            </w:r>
            <w:r>
              <w:rPr>
                <w:rFonts w:ascii="Times New Roman" w:hAnsi="Times New Roman" w:cs="Times New Roman"/>
                <w:color w:val="000000"/>
                <w:sz w:val="24"/>
                <w:szCs w:val="24"/>
                <w:shd w:val="clear" w:color="auto" w:fill="FFFFFF"/>
              </w:rPr>
              <w:t>s līgums ar piesaistīto pakalpojuma sniedzēju.</w:t>
            </w:r>
          </w:p>
          <w:p w14:paraId="5BBC87E0" w14:textId="2BB774ED" w:rsidR="00B43C57" w:rsidRDefault="00B43C57" w:rsidP="00B43C57">
            <w:pPr>
              <w:pStyle w:val="ListParagraph"/>
              <w:ind w:left="0" w:firstLine="315"/>
              <w:jc w:val="both"/>
              <w:rPr>
                <w:rFonts w:eastAsiaTheme="minorHAnsi" w:cstheme="minorBidi"/>
              </w:rPr>
            </w:pPr>
            <w:r w:rsidRPr="00D73146">
              <w:rPr>
                <w:rFonts w:eastAsiaTheme="minorHAnsi" w:cstheme="minorBidi"/>
              </w:rPr>
              <w:t xml:space="preserve">Darba tirgus īstermiņa prognozēšanas modelis ir balstīts uz ekonometrisko pieeju, kura nodrošina tādas priekšrocības kā ekonomiski pamatotas prognozes ar zinātniski pamatotu teorētisko bāzi un prognožu rezultātus ar ekonomisko </w:t>
            </w:r>
            <w:proofErr w:type="spellStart"/>
            <w:r w:rsidRPr="00D73146">
              <w:rPr>
                <w:rFonts w:eastAsiaTheme="minorHAnsi" w:cstheme="minorBidi"/>
              </w:rPr>
              <w:t>interpretējamību</w:t>
            </w:r>
            <w:proofErr w:type="spellEnd"/>
            <w:r w:rsidRPr="00D73146">
              <w:rPr>
                <w:rFonts w:eastAsiaTheme="minorHAnsi" w:cstheme="minorBidi"/>
              </w:rPr>
              <w:t>.</w:t>
            </w:r>
            <w:r w:rsidRPr="00320ECE">
              <w:rPr>
                <w:rFonts w:eastAsiaTheme="minorHAnsi" w:cstheme="minorBidi"/>
                <w:lang w:eastAsia="en-US"/>
              </w:rPr>
              <w:t xml:space="preserve"> Darba devēju aptauja ir viena no darba tirgus īstermiņa prognozēšanas metodoloģijas komponentēm</w:t>
            </w:r>
            <w:r w:rsidR="00451CFB">
              <w:rPr>
                <w:rFonts w:eastAsiaTheme="minorHAnsi" w:cstheme="minorBidi"/>
                <w:lang w:eastAsia="en-US"/>
              </w:rPr>
              <w:t>,</w:t>
            </w:r>
            <w:r w:rsidR="009D4DAD">
              <w:rPr>
                <w:rFonts w:eastAsiaTheme="minorHAnsi" w:cstheme="minorBidi"/>
                <w:lang w:eastAsia="en-US"/>
              </w:rPr>
              <w:t xml:space="preserve"> </w:t>
            </w:r>
            <w:r w:rsidRPr="00320ECE">
              <w:rPr>
                <w:rFonts w:eastAsiaTheme="minorHAnsi" w:cstheme="minorBidi"/>
                <w:lang w:eastAsia="en-US"/>
              </w:rPr>
              <w:t>un tās mērķis ir nodrošināt NVA ar ievaddatiem prognožu sagatavošanai ekonom</w:t>
            </w:r>
            <w:r w:rsidRPr="00320ECE">
              <w:rPr>
                <w:rFonts w:eastAsiaTheme="minorHAnsi" w:cstheme="minorBidi"/>
              </w:rPr>
              <w:t>etriskajā modelī, lai koriģētu prognozes, ņemot vērā darba devēju plānus par darbinieku pieņemšanu/atlaišanu</w:t>
            </w:r>
            <w:r w:rsidR="009D4DAD">
              <w:rPr>
                <w:rFonts w:eastAsiaTheme="minorHAnsi" w:cstheme="minorBidi"/>
              </w:rPr>
              <w:t>,</w:t>
            </w:r>
            <w:r w:rsidRPr="00D73146">
              <w:rPr>
                <w:rFonts w:eastAsiaTheme="minorHAnsi" w:cstheme="minorBidi"/>
              </w:rPr>
              <w:t xml:space="preserve"> un izzināt darba tirgus vajadzības.</w:t>
            </w:r>
          </w:p>
          <w:p w14:paraId="0BD3929C" w14:textId="77777777" w:rsidR="008212FC" w:rsidRDefault="008212FC" w:rsidP="00B43C57">
            <w:pPr>
              <w:pStyle w:val="ListParagraph"/>
              <w:ind w:left="0" w:firstLine="315"/>
              <w:jc w:val="both"/>
              <w:rPr>
                <w:rFonts w:eastAsiaTheme="minorHAnsi" w:cstheme="minorBidi"/>
              </w:rPr>
            </w:pPr>
          </w:p>
          <w:p w14:paraId="1FC0D8A7" w14:textId="095DF44D" w:rsidR="008212FC" w:rsidRDefault="008212FC" w:rsidP="008212FC">
            <w:pPr>
              <w:spacing w:line="240" w:lineRule="auto"/>
              <w:jc w:val="both"/>
              <w:rPr>
                <w:rFonts w:ascii="Times New Roman" w:hAnsi="Times New Roman"/>
                <w:sz w:val="24"/>
                <w:szCs w:val="24"/>
                <w:shd w:val="clear" w:color="auto" w:fill="FFFFFF"/>
              </w:rPr>
            </w:pPr>
            <w:r>
              <w:rPr>
                <w:rFonts w:ascii="Times New Roman" w:hAnsi="Times New Roman" w:cs="Times New Roman"/>
                <w:sz w:val="24"/>
                <w:szCs w:val="24"/>
              </w:rPr>
              <w:t xml:space="preserve">      Ar </w:t>
            </w:r>
            <w:r w:rsidRPr="00DB5930">
              <w:rPr>
                <w:rFonts w:ascii="Times New Roman" w:eastAsia="Times New Roman" w:hAnsi="Times New Roman"/>
                <w:color w:val="000000"/>
                <w:sz w:val="24"/>
                <w:szCs w:val="24"/>
                <w:shd w:val="clear" w:color="auto" w:fill="FFFFFF"/>
              </w:rPr>
              <w:t xml:space="preserve">MK  2020. gada 6. novembra rīkojumu Nr.655 “Par ārkārtējās situācijas izsludināšanu” </w:t>
            </w:r>
            <w:r w:rsidRPr="00DB5930">
              <w:rPr>
                <w:rFonts w:ascii="Times New Roman" w:eastAsia="Times New Roman" w:hAnsi="Times New Roman"/>
                <w:color w:val="000000"/>
                <w:sz w:val="24"/>
                <w:szCs w:val="24"/>
                <w:shd w:val="clear" w:color="auto" w:fill="FFFFFF"/>
              </w:rPr>
              <w:lastRenderedPageBreak/>
              <w:t xml:space="preserve">Latvijā tika atkārtoti izsludināta ārkārtējā situācija, kas, </w:t>
            </w:r>
            <w:proofErr w:type="gramStart"/>
            <w:r w:rsidRPr="00DB5930">
              <w:rPr>
                <w:rFonts w:ascii="Times New Roman" w:eastAsia="Times New Roman" w:hAnsi="Times New Roman"/>
                <w:color w:val="000000"/>
                <w:sz w:val="24"/>
                <w:szCs w:val="24"/>
                <w:shd w:val="clear" w:color="auto" w:fill="FFFFFF"/>
              </w:rPr>
              <w:t>ievērojot paredzētos ierobežojumus</w:t>
            </w:r>
            <w:proofErr w:type="gramEnd"/>
            <w:r w:rsidRPr="00DB5930">
              <w:rPr>
                <w:rFonts w:ascii="Times New Roman" w:eastAsia="Times New Roman" w:hAnsi="Times New Roman"/>
                <w:color w:val="000000"/>
                <w:sz w:val="24"/>
                <w:szCs w:val="24"/>
                <w:shd w:val="clear" w:color="auto" w:fill="FFFFFF"/>
              </w:rPr>
              <w:t xml:space="preserve"> un ekonomiskās aktivitātes tempa samazinājumu</w:t>
            </w:r>
            <w:r>
              <w:rPr>
                <w:rFonts w:ascii="Times New Roman" w:eastAsia="Times New Roman" w:hAnsi="Times New Roman"/>
                <w:color w:val="000000"/>
                <w:sz w:val="24"/>
                <w:szCs w:val="24"/>
                <w:shd w:val="clear" w:color="auto" w:fill="FFFFFF"/>
              </w:rPr>
              <w:t>,</w:t>
            </w:r>
            <w:r>
              <w:rPr>
                <w:rFonts w:ascii="Times New Roman" w:eastAsia="Times New Roman" w:hAnsi="Times New Roman"/>
                <w:sz w:val="24"/>
                <w:szCs w:val="24"/>
                <w:shd w:val="clear" w:color="auto" w:fill="FFFFFF"/>
              </w:rPr>
              <w:t xml:space="preserve"> </w:t>
            </w:r>
            <w:proofErr w:type="spellStart"/>
            <w:r w:rsidRPr="00A815B4">
              <w:rPr>
                <w:rFonts w:ascii="Times New Roman" w:hAnsi="Times New Roman"/>
                <w:sz w:val="24"/>
                <w:szCs w:val="24"/>
                <w:shd w:val="clear" w:color="auto" w:fill="FFFFFF"/>
              </w:rPr>
              <w:t>rezultē</w:t>
            </w:r>
            <w:r>
              <w:rPr>
                <w:rFonts w:ascii="Times New Roman" w:hAnsi="Times New Roman"/>
                <w:sz w:val="24"/>
                <w:szCs w:val="24"/>
                <w:shd w:val="clear" w:color="auto" w:fill="FFFFFF"/>
              </w:rPr>
              <w:t>jas</w:t>
            </w:r>
            <w:proofErr w:type="spellEnd"/>
            <w:r w:rsidRPr="00A815B4">
              <w:rPr>
                <w:rFonts w:ascii="Times New Roman" w:hAnsi="Times New Roman"/>
                <w:sz w:val="24"/>
                <w:szCs w:val="24"/>
                <w:shd w:val="clear" w:color="auto" w:fill="FFFFFF"/>
              </w:rPr>
              <w:t xml:space="preserve"> bezdarba  pieaugumā</w:t>
            </w:r>
            <w:r>
              <w:rPr>
                <w:rFonts w:ascii="Times New Roman" w:hAnsi="Times New Roman"/>
                <w:sz w:val="24"/>
                <w:szCs w:val="24"/>
                <w:shd w:val="clear" w:color="auto" w:fill="FFFFFF"/>
              </w:rPr>
              <w:t>.</w:t>
            </w:r>
          </w:p>
          <w:p w14:paraId="318A3FDD" w14:textId="77777777" w:rsidR="008212FC" w:rsidRPr="00D73146" w:rsidRDefault="008212FC" w:rsidP="009D4DAD">
            <w:pPr>
              <w:pStyle w:val="ListParagraph"/>
              <w:ind w:left="0" w:firstLine="315"/>
              <w:jc w:val="both"/>
              <w:rPr>
                <w:rFonts w:eastAsiaTheme="minorHAnsi" w:cstheme="minorBidi"/>
              </w:rPr>
            </w:pPr>
          </w:p>
          <w:p w14:paraId="6AB58D5D" w14:textId="680CC316" w:rsidR="00B43C57" w:rsidRDefault="00B43C57" w:rsidP="009D4DAD">
            <w:pPr>
              <w:pStyle w:val="ListParagraph"/>
              <w:ind w:left="0" w:firstLine="315"/>
              <w:jc w:val="both"/>
              <w:rPr>
                <w:rFonts w:eastAsiaTheme="minorHAnsi" w:cstheme="minorBidi"/>
              </w:rPr>
            </w:pPr>
            <w:r w:rsidRPr="00320ECE">
              <w:rPr>
                <w:rFonts w:eastAsiaTheme="minorHAnsi" w:cstheme="minorBidi"/>
              </w:rPr>
              <w:t xml:space="preserve">Lai </w:t>
            </w:r>
            <w:r w:rsidRPr="00D73146">
              <w:rPr>
                <w:rFonts w:eastAsiaTheme="minorHAnsi" w:cstheme="minorBidi"/>
              </w:rPr>
              <w:t>nekavējoties apzinātu COVID-19</w:t>
            </w:r>
            <w:r w:rsidRPr="00320ECE">
              <w:rPr>
                <w:rFonts w:eastAsiaTheme="minorHAnsi" w:cstheme="minorBidi"/>
              </w:rPr>
              <w:t xml:space="preserve"> rezultātā radītās krīzes ietekmi uz darba tirgus situāciju kopumā, kā arī nodrošinātu iespēju operatīvi aktualizēt gan īstermiņa, gan vidējā un ilgtermiņa darba tirgus prognozes, nepieciešams </w:t>
            </w:r>
            <w:r w:rsidR="008212FC">
              <w:t xml:space="preserve">precizēt 16.1.3. apakšpunktā minētās atbalstāmās darbības tvērumu ar četrām </w:t>
            </w:r>
            <w:proofErr w:type="spellStart"/>
            <w:r w:rsidR="008212FC" w:rsidRPr="00345EB5">
              <w:t>ekspress</w:t>
            </w:r>
            <w:proofErr w:type="spellEnd"/>
            <w:r w:rsidR="008212FC" w:rsidRPr="00345EB5">
              <w:t xml:space="preserve"> aptauj</w:t>
            </w:r>
            <w:r w:rsidR="008212FC">
              <w:t>ām</w:t>
            </w:r>
            <w:r w:rsidR="008212FC" w:rsidRPr="00345EB5">
              <w:t>, k</w:t>
            </w:r>
            <w:r w:rsidR="008212FC">
              <w:t>uras</w:t>
            </w:r>
            <w:r w:rsidR="008212FC" w:rsidRPr="00345EB5">
              <w:t xml:space="preserve"> tiks īstenota</w:t>
            </w:r>
            <w:r w:rsidR="008212FC">
              <w:t>s</w:t>
            </w:r>
            <w:r w:rsidR="008212FC" w:rsidRPr="00345EB5">
              <w:t xml:space="preserve"> periodā līdz 2022. gada </w:t>
            </w:r>
            <w:r w:rsidR="008212FC">
              <w:t>30.oktobrim</w:t>
            </w:r>
            <w:r w:rsidR="008212FC" w:rsidRPr="00345EB5">
              <w:t xml:space="preserve">, secīgi veicot vienu </w:t>
            </w:r>
            <w:proofErr w:type="spellStart"/>
            <w:r w:rsidR="008212FC" w:rsidRPr="00345EB5">
              <w:t>ekspress</w:t>
            </w:r>
            <w:proofErr w:type="spellEnd"/>
            <w:r w:rsidR="008212FC" w:rsidRPr="00345EB5">
              <w:t xml:space="preserve"> aptauju ceturksnī</w:t>
            </w:r>
            <w:r w:rsidRPr="00D73146">
              <w:rPr>
                <w:rFonts w:eastAsiaTheme="minorHAnsi" w:cstheme="minorBidi"/>
              </w:rPr>
              <w:t>.</w:t>
            </w:r>
            <w:r>
              <w:t xml:space="preserve"> </w:t>
            </w:r>
            <w:proofErr w:type="spellStart"/>
            <w:r>
              <w:t>Ekspress</w:t>
            </w:r>
            <w:proofErr w:type="spellEnd"/>
            <w:r>
              <w:t xml:space="preserve"> aptauj</w:t>
            </w:r>
            <w:r w:rsidR="00404A6A">
              <w:t>ā,</w:t>
            </w:r>
            <w:r>
              <w:t xml:space="preserve"> salīdzinot ar darba devēju aptauju</w:t>
            </w:r>
            <w:r w:rsidR="00404A6A">
              <w:t>,</w:t>
            </w:r>
            <w:r>
              <w:t xml:space="preserve"> tiek ietveri skaita ziņā mazāk jautājum</w:t>
            </w:r>
            <w:r w:rsidR="00404A6A">
              <w:t>i</w:t>
            </w:r>
            <w:r>
              <w:t xml:space="preserve"> (</w:t>
            </w:r>
            <w:proofErr w:type="spellStart"/>
            <w:r>
              <w:t>eksp</w:t>
            </w:r>
            <w:r w:rsidR="009D4DAD">
              <w:t>re</w:t>
            </w:r>
            <w:r>
              <w:t>ss</w:t>
            </w:r>
            <w:proofErr w:type="spellEnd"/>
            <w:r>
              <w:t xml:space="preserve"> </w:t>
            </w:r>
            <w:r w:rsidRPr="00526717">
              <w:t xml:space="preserve"> </w:t>
            </w:r>
            <w:r>
              <w:t>aptaujā tiek ietver</w:t>
            </w:r>
            <w:r w:rsidR="00404A6A">
              <w:t>t</w:t>
            </w:r>
            <w:r>
              <w:t>i</w:t>
            </w:r>
            <w:r w:rsidR="00404A6A">
              <w:t xml:space="preserve"> vidēji </w:t>
            </w:r>
            <w:r w:rsidRPr="00526717">
              <w:t>5 jautājumi</w:t>
            </w:r>
            <w:r>
              <w:t>), turpretī darba  devēju aptaujā tiek izmantota izstrādāta aptauja</w:t>
            </w:r>
            <w:r w:rsidR="00404A6A">
              <w:t>s</w:t>
            </w:r>
            <w:r>
              <w:t xml:space="preserve"> anketa</w:t>
            </w:r>
            <w:r w:rsidR="00404A6A">
              <w:t xml:space="preserve"> ar daudz plašāku jautājumu loku</w:t>
            </w:r>
            <w:r>
              <w:t xml:space="preserve">.  </w:t>
            </w:r>
            <w:r w:rsidR="00404A6A">
              <w:t xml:space="preserve">Atšķirīgs ir arī </w:t>
            </w:r>
            <w:r>
              <w:t xml:space="preserve"> mērķgrup</w:t>
            </w:r>
            <w:r w:rsidR="00404A6A">
              <w:t>u lielums -</w:t>
            </w:r>
            <w:r>
              <w:t xml:space="preserve"> darba devēju aptaujas mērķgrupa ir 2500 darba devēji, savukārt </w:t>
            </w:r>
            <w:proofErr w:type="spellStart"/>
            <w:r>
              <w:t>ekspress</w:t>
            </w:r>
            <w:proofErr w:type="spellEnd"/>
            <w:r>
              <w:t xml:space="preserve"> aptaujas mēr</w:t>
            </w:r>
            <w:r w:rsidR="00404A6A">
              <w:t>ķg</w:t>
            </w:r>
            <w:r>
              <w:t xml:space="preserve">rupas lielums </w:t>
            </w:r>
            <w:r w:rsidR="00404A6A">
              <w:t>ir</w:t>
            </w:r>
            <w:r>
              <w:t xml:space="preserve"> 1200. </w:t>
            </w:r>
            <w:r w:rsidR="00404A6A">
              <w:t>Darba devēju aptauja sniedz informāciju gada griezumā</w:t>
            </w:r>
            <w:r w:rsidR="008212FC">
              <w:t xml:space="preserve"> un tās </w:t>
            </w:r>
            <w:r w:rsidR="00404A6A">
              <w:t xml:space="preserve">  </w:t>
            </w:r>
            <w:r w:rsidR="008212FC">
              <w:t xml:space="preserve">veikšanai, datu apkopošanai nepieciešams ilgāks laika periods kā </w:t>
            </w:r>
            <w:proofErr w:type="spellStart"/>
            <w:r w:rsidR="008212FC">
              <w:t>ekspress</w:t>
            </w:r>
            <w:proofErr w:type="spellEnd"/>
            <w:r w:rsidR="008212FC">
              <w:t xml:space="preserve"> aptauju nodrošināšanai. </w:t>
            </w:r>
            <w:proofErr w:type="spellStart"/>
            <w:r>
              <w:t>E</w:t>
            </w:r>
            <w:r w:rsidRPr="00D73146">
              <w:rPr>
                <w:rFonts w:eastAsiaTheme="minorHAnsi" w:cstheme="minorBidi"/>
              </w:rPr>
              <w:t>kspress</w:t>
            </w:r>
            <w:proofErr w:type="spellEnd"/>
            <w:r w:rsidRPr="00D73146">
              <w:rPr>
                <w:rFonts w:eastAsiaTheme="minorHAnsi" w:cstheme="minorBidi"/>
              </w:rPr>
              <w:t xml:space="preserve"> aptaujas tiks veiktas par aktuālajiem darba tirgus jautājumiem, </w:t>
            </w:r>
            <w:r w:rsidR="009D4DAD">
              <w:t xml:space="preserve">tādējādi nodrošinot operatīvu un secīgu pēckrīzes seku ietekmes uz darba tirgus situāciju monitoringu un </w:t>
            </w:r>
            <w:r w:rsidRPr="00D73146">
              <w:rPr>
                <w:rFonts w:eastAsiaTheme="minorHAnsi" w:cstheme="minorBidi"/>
              </w:rPr>
              <w:t xml:space="preserve">precīzāku ieskatu par darba tirgus situāciju gan attiecībā uz </w:t>
            </w:r>
            <w:r w:rsidRPr="00320ECE">
              <w:rPr>
                <w:rFonts w:eastAsiaTheme="minorHAnsi" w:cstheme="minorBidi"/>
              </w:rPr>
              <w:t>pandēmijas ietekmi, gan attiecībā uz citiem ilgāka termiņa darba tirgus izaicinājumiem.</w:t>
            </w:r>
          </w:p>
          <w:p w14:paraId="696EDE51" w14:textId="77777777" w:rsidR="00742BD5" w:rsidRPr="00320ECE" w:rsidRDefault="00742BD5" w:rsidP="009D4DAD">
            <w:pPr>
              <w:pStyle w:val="ListParagraph"/>
              <w:ind w:left="0" w:firstLine="315"/>
              <w:jc w:val="both"/>
              <w:rPr>
                <w:rFonts w:eastAsiaTheme="minorHAnsi" w:cstheme="minorBidi"/>
              </w:rPr>
            </w:pPr>
          </w:p>
          <w:p w14:paraId="78A223D3" w14:textId="2823BE99" w:rsidR="008023EA" w:rsidRDefault="00861EC5" w:rsidP="00B9580B">
            <w:pPr>
              <w:spacing w:line="240" w:lineRule="auto"/>
              <w:jc w:val="both"/>
              <w:rPr>
                <w:rFonts w:ascii="Times New Roman" w:hAnsi="Times New Roman" w:cs="Times New Roman"/>
                <w:sz w:val="24"/>
                <w:szCs w:val="24"/>
              </w:rPr>
            </w:pPr>
            <w:r>
              <w:rPr>
                <w:rFonts w:ascii="Times New Roman" w:eastAsia="Times New Roman" w:hAnsi="Times New Roman"/>
                <w:sz w:val="24"/>
                <w:szCs w:val="24"/>
                <w:shd w:val="clear" w:color="auto" w:fill="FFFFFF"/>
              </w:rPr>
              <w:t xml:space="preserve"> </w:t>
            </w:r>
            <w:r w:rsidR="008023EA">
              <w:rPr>
                <w:rFonts w:ascii="Times New Roman" w:hAnsi="Times New Roman" w:cs="Times New Roman"/>
                <w:sz w:val="24"/>
                <w:szCs w:val="24"/>
              </w:rPr>
              <w:t>A</w:t>
            </w:r>
            <w:r w:rsidR="008023EA">
              <w:rPr>
                <w:rFonts w:ascii="Times New Roman" w:hAnsi="Times New Roman" w:cs="Times New Roman"/>
                <w:color w:val="000000"/>
                <w:sz w:val="24"/>
                <w:szCs w:val="24"/>
                <w:shd w:val="clear" w:color="auto" w:fill="FFFFFF"/>
              </w:rPr>
              <w:t xml:space="preserve">ptauju rezultātu izvērtējums sniegs iespēju ne tikai precizēt īstermiņa darba tirgus prognozes, bet šī informācija tiks izmantota arī NVA un LM darbības un politikas plānošanas/īstenošanas ietvaros, kā arī, ņemot vērā tās aktualitāti, būs brīvi pieejama NVA mājaslapā sabiedrībai kopumā </w:t>
            </w:r>
            <w:proofErr w:type="gramStart"/>
            <w:r w:rsidR="008023EA">
              <w:rPr>
                <w:rFonts w:ascii="Times New Roman" w:hAnsi="Times New Roman" w:cs="Times New Roman"/>
                <w:color w:val="000000"/>
                <w:sz w:val="24"/>
                <w:szCs w:val="24"/>
                <w:shd w:val="clear" w:color="auto" w:fill="FFFFFF"/>
              </w:rPr>
              <w:t>(</w:t>
            </w:r>
            <w:proofErr w:type="gramEnd"/>
            <w:r w:rsidR="008023EA">
              <w:rPr>
                <w:rFonts w:ascii="Times New Roman" w:hAnsi="Times New Roman" w:cs="Times New Roman"/>
                <w:color w:val="000000"/>
                <w:sz w:val="24"/>
                <w:szCs w:val="24"/>
                <w:shd w:val="clear" w:color="auto" w:fill="FFFFFF"/>
              </w:rPr>
              <w:t xml:space="preserve">piemēram, citiem darba tirgus analītiķiem un publiskā sektora pārstāvjiem, darba devējiem, medijiem, iedzīvotājiem u.c.). </w:t>
            </w:r>
          </w:p>
          <w:p w14:paraId="6CE63D41" w14:textId="62CC3DE7" w:rsidR="008023EA" w:rsidRDefault="008023EA" w:rsidP="00B9580B">
            <w:pPr>
              <w:spacing w:line="240" w:lineRule="auto"/>
              <w:jc w:val="both"/>
              <w:rPr>
                <w:rFonts w:ascii="Times New Roman" w:hAnsi="Times New Roman" w:cs="Times New Roman"/>
                <w:sz w:val="24"/>
                <w:szCs w:val="24"/>
              </w:rPr>
            </w:pPr>
            <w:r>
              <w:rPr>
                <w:rFonts w:ascii="Times New Roman" w:hAnsi="Times New Roman"/>
                <w:color w:val="000000"/>
                <w:sz w:val="24"/>
                <w:szCs w:val="24"/>
              </w:rPr>
              <w:t xml:space="preserve">NVA amatpersonas un darbinieki </w:t>
            </w:r>
            <w:proofErr w:type="spellStart"/>
            <w:r w:rsidR="008E442B">
              <w:rPr>
                <w:rFonts w:ascii="Times New Roman" w:hAnsi="Times New Roman"/>
                <w:color w:val="000000"/>
                <w:sz w:val="24"/>
                <w:szCs w:val="24"/>
              </w:rPr>
              <w:t>ekspress</w:t>
            </w:r>
            <w:proofErr w:type="spellEnd"/>
            <w:r w:rsidR="008E442B">
              <w:rPr>
                <w:rFonts w:ascii="Times New Roman" w:hAnsi="Times New Roman"/>
                <w:color w:val="000000"/>
                <w:sz w:val="24"/>
                <w:szCs w:val="24"/>
              </w:rPr>
              <w:t xml:space="preserve"> </w:t>
            </w:r>
            <w:r>
              <w:rPr>
                <w:rFonts w:ascii="Times New Roman" w:hAnsi="Times New Roman"/>
                <w:color w:val="000000"/>
                <w:sz w:val="24"/>
                <w:szCs w:val="24"/>
              </w:rPr>
              <w:t xml:space="preserve">aptauju rezultātus izmantos, lai varētu aktualizēt īstermiņa darba tirgus prognozes un vienlaikus nodrošināt kvalitatīvu pakalpojumu sniegšanu saviem </w:t>
            </w:r>
            <w:r>
              <w:rPr>
                <w:rFonts w:ascii="Times New Roman" w:hAnsi="Times New Roman"/>
                <w:color w:val="000000"/>
                <w:sz w:val="24"/>
                <w:szCs w:val="24"/>
              </w:rPr>
              <w:lastRenderedPageBreak/>
              <w:t xml:space="preserve">klientiem, kas mazinās krīzes izraisītās sekas nodarbinātības jomā kopumā. </w:t>
            </w:r>
            <w:r w:rsidR="00861EC5" w:rsidRPr="00345EB5">
              <w:rPr>
                <w:rFonts w:ascii="Times New Roman" w:hAnsi="Times New Roman" w:cs="Times New Roman"/>
                <w:sz w:val="24"/>
                <w:szCs w:val="24"/>
              </w:rPr>
              <w:t xml:space="preserve"> </w:t>
            </w:r>
          </w:p>
          <w:p w14:paraId="7A11AE5D" w14:textId="19372218" w:rsidR="008023EA" w:rsidRPr="008A6F6F" w:rsidRDefault="008023EA" w:rsidP="00B9580B">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Ekspress</w:t>
            </w:r>
            <w:proofErr w:type="spellEnd"/>
            <w:r>
              <w:rPr>
                <w:rFonts w:ascii="Times New Roman" w:hAnsi="Times New Roman" w:cs="Times New Roman"/>
                <w:sz w:val="24"/>
                <w:szCs w:val="24"/>
              </w:rPr>
              <w:t xml:space="preserve"> aptaujas tiks veiktas</w:t>
            </w:r>
            <w:r w:rsidRPr="00345EB5">
              <w:rPr>
                <w:rFonts w:ascii="Times New Roman" w:hAnsi="Times New Roman" w:cs="Times New Roman"/>
                <w:sz w:val="24"/>
                <w:szCs w:val="24"/>
              </w:rPr>
              <w:t xml:space="preserve"> par aktuālajiem darba tirgus jautājumiem, tādējādi sniedzot precīzāku ieskatu par darba tirgus situāciju gan attiecībā uz pandēmijas ietekmi, gan uz citiem ilgtermiņa darba tirgus</w:t>
            </w:r>
            <w:r>
              <w:rPr>
                <w:rFonts w:ascii="Times New Roman" w:hAnsi="Times New Roman" w:cs="Times New Roman"/>
                <w:sz w:val="24"/>
                <w:szCs w:val="24"/>
              </w:rPr>
              <w:t xml:space="preserve"> izaicinājumiem</w:t>
            </w:r>
            <w:r w:rsidR="006C2B35">
              <w:rPr>
                <w:rFonts w:ascii="Times New Roman" w:hAnsi="Times New Roman" w:cs="Times New Roman"/>
                <w:sz w:val="24"/>
                <w:szCs w:val="24"/>
              </w:rPr>
              <w:t xml:space="preserve">, </w:t>
            </w:r>
            <w:r w:rsidR="006C2B35" w:rsidRPr="00223DCE">
              <w:rPr>
                <w:rFonts w:ascii="Times New Roman" w:hAnsi="Times New Roman" w:cs="Times New Roman"/>
                <w:sz w:val="24"/>
                <w:szCs w:val="24"/>
              </w:rPr>
              <w:t>atbilstoši DP</w:t>
            </w:r>
            <w:r w:rsidR="006573B1">
              <w:rPr>
                <w:rFonts w:ascii="Times New Roman" w:hAnsi="Times New Roman" w:cs="Times New Roman"/>
                <w:sz w:val="24"/>
                <w:szCs w:val="24"/>
              </w:rPr>
              <w:t xml:space="preserve"> </w:t>
            </w:r>
            <w:r w:rsidR="006573B1" w:rsidRPr="008A6F6F">
              <w:rPr>
                <w:rFonts w:ascii="Times New Roman" w:hAnsi="Times New Roman" w:cs="Times New Roman"/>
                <w:sz w:val="24"/>
                <w:szCs w:val="24"/>
              </w:rPr>
              <w:t>7.1.2. SAM</w:t>
            </w:r>
            <w:proofErr w:type="gramStart"/>
            <w:r w:rsidR="006573B1" w:rsidRPr="008A6F6F">
              <w:rPr>
                <w:rFonts w:ascii="Times New Roman" w:hAnsi="Times New Roman" w:cs="Times New Roman"/>
                <w:sz w:val="24"/>
                <w:szCs w:val="24"/>
              </w:rPr>
              <w:t xml:space="preserve"> </w:t>
            </w:r>
            <w:r w:rsidR="006C2B35" w:rsidRPr="008A6F6F">
              <w:rPr>
                <w:rFonts w:ascii="Times New Roman" w:hAnsi="Times New Roman" w:cs="Times New Roman"/>
                <w:sz w:val="24"/>
                <w:szCs w:val="24"/>
              </w:rPr>
              <w:t xml:space="preserve"> </w:t>
            </w:r>
            <w:proofErr w:type="gramEnd"/>
            <w:r w:rsidR="00223DCE" w:rsidRPr="008A6F6F">
              <w:rPr>
                <w:rFonts w:ascii="Times New Roman" w:hAnsi="Times New Roman" w:cs="Times New Roman"/>
                <w:sz w:val="24"/>
                <w:szCs w:val="24"/>
              </w:rPr>
              <w:t>iekļautajai atbalstāmajai darbībai - Darba tirgus apsteidzošo pārkārtojumu sistēmas organizatoriskā ietvara un sadarbības modeļa apzināšana un izveide (izpēte, organizāciju un ekspertu tīkla izveide) -</w:t>
            </w:r>
            <w:r w:rsidRPr="008A6F6F">
              <w:rPr>
                <w:rFonts w:ascii="Times New Roman" w:hAnsi="Times New Roman" w:cs="Times New Roman"/>
                <w:sz w:val="24"/>
                <w:szCs w:val="24"/>
              </w:rPr>
              <w:t xml:space="preserve"> un nodrošinās </w:t>
            </w:r>
            <w:r w:rsidR="00C80349" w:rsidRPr="00C46BD9">
              <w:rPr>
                <w:rFonts w:ascii="Times New Roman" w:hAnsi="Times New Roman" w:cs="Times New Roman"/>
                <w:color w:val="000000"/>
                <w:sz w:val="24"/>
                <w:szCs w:val="24"/>
                <w:shd w:val="clear" w:color="auto" w:fill="FFFFFF"/>
              </w:rPr>
              <w:t>ESF projekt</w:t>
            </w:r>
            <w:r w:rsidR="00C80349">
              <w:rPr>
                <w:rFonts w:ascii="Times New Roman" w:hAnsi="Times New Roman" w:cs="Times New Roman"/>
                <w:color w:val="000000"/>
                <w:sz w:val="24"/>
                <w:szCs w:val="24"/>
                <w:shd w:val="clear" w:color="auto" w:fill="FFFFFF"/>
              </w:rPr>
              <w:t xml:space="preserve">a Nr. 7.1.2.2./16/I/001 </w:t>
            </w:r>
            <w:r w:rsidRPr="008A6F6F">
              <w:rPr>
                <w:rFonts w:ascii="Times New Roman" w:hAnsi="Times New Roman" w:cs="Times New Roman"/>
                <w:sz w:val="24"/>
                <w:szCs w:val="24"/>
              </w:rPr>
              <w:t>mērķa, pamatotu un tautsaimniecības vajadzībām atbilstošu lēmumu pieņemšanu rīcībpolitikas izstrādei un ieviešanai sasniegšanu</w:t>
            </w:r>
            <w:r w:rsidR="004E141B">
              <w:rPr>
                <w:rFonts w:ascii="Times New Roman" w:hAnsi="Times New Roman" w:cs="Times New Roman"/>
                <w:sz w:val="24"/>
                <w:szCs w:val="24"/>
              </w:rPr>
              <w:t>.</w:t>
            </w:r>
            <w:r w:rsidR="00742BD5">
              <w:rPr>
                <w:rFonts w:ascii="Times New Roman" w:hAnsi="Times New Roman" w:cs="Times New Roman"/>
                <w:sz w:val="24"/>
                <w:szCs w:val="24"/>
              </w:rPr>
              <w:t xml:space="preserve"> </w:t>
            </w:r>
            <w:r w:rsidR="004E141B">
              <w:rPr>
                <w:rFonts w:ascii="Times New Roman" w:hAnsi="Times New Roman" w:cs="Times New Roman"/>
                <w:sz w:val="24"/>
                <w:szCs w:val="24"/>
              </w:rPr>
              <w:t>Ņ</w:t>
            </w:r>
            <w:r w:rsidR="00742BD5">
              <w:rPr>
                <w:rFonts w:ascii="Times New Roman" w:hAnsi="Times New Roman" w:cs="Times New Roman"/>
                <w:sz w:val="24"/>
                <w:szCs w:val="24"/>
              </w:rPr>
              <w:t xml:space="preserve">emot </w:t>
            </w:r>
            <w:r w:rsidR="004E141B">
              <w:rPr>
                <w:rFonts w:ascii="Times New Roman" w:hAnsi="Times New Roman" w:cs="Times New Roman"/>
                <w:sz w:val="24"/>
                <w:szCs w:val="24"/>
              </w:rPr>
              <w:t>vērā to, ka 7.1.2.2. pasākuma uzraudzības rādītāji jau šobrīd ir sasniegti,</w:t>
            </w:r>
            <w:r w:rsidR="00742BD5">
              <w:rPr>
                <w:rFonts w:ascii="Times New Roman" w:hAnsi="Times New Roman" w:cs="Times New Roman"/>
                <w:sz w:val="24"/>
                <w:szCs w:val="24"/>
              </w:rPr>
              <w:t xml:space="preserve"> </w:t>
            </w:r>
            <w:r w:rsidR="004E141B">
              <w:rPr>
                <w:rFonts w:ascii="Times New Roman" w:hAnsi="Times New Roman" w:cs="Times New Roman"/>
                <w:sz w:val="24"/>
                <w:szCs w:val="24"/>
              </w:rPr>
              <w:t>to ieviešana sekmēs projekta līmeņa rādītāju sasniegšanu un</w:t>
            </w:r>
            <w:r w:rsidR="008A6F6F" w:rsidRPr="008A6F6F">
              <w:rPr>
                <w:rFonts w:ascii="Times New Roman" w:hAnsi="Times New Roman" w:cs="Times New Roman"/>
                <w:sz w:val="24"/>
                <w:szCs w:val="24"/>
              </w:rPr>
              <w:t xml:space="preserve"> </w:t>
            </w:r>
            <w:r w:rsidR="004E141B">
              <w:rPr>
                <w:rFonts w:ascii="Times New Roman" w:hAnsi="Times New Roman" w:cs="Times New Roman"/>
                <w:sz w:val="24"/>
                <w:szCs w:val="24"/>
              </w:rPr>
              <w:t xml:space="preserve">tiks </w:t>
            </w:r>
            <w:r w:rsidR="008A6F6F" w:rsidRPr="008A6F6F">
              <w:rPr>
                <w:rFonts w:ascii="Times New Roman" w:hAnsi="Times New Roman" w:cs="Times New Roman"/>
                <w:sz w:val="24"/>
                <w:szCs w:val="24"/>
              </w:rPr>
              <w:t xml:space="preserve">nodrošināta MK noteikumu Nr. 126 </w:t>
            </w:r>
            <w:r w:rsidR="008A6F6F" w:rsidRPr="008A6F6F">
              <w:rPr>
                <w:rFonts w:ascii="Times New Roman" w:hAnsi="Times New Roman" w:cs="Times New Roman"/>
                <w:color w:val="000000"/>
                <w:sz w:val="24"/>
                <w:szCs w:val="24"/>
                <w:shd w:val="clear" w:color="auto" w:fill="FFFFFF"/>
              </w:rPr>
              <w:t xml:space="preserve"> 16.1.3. apakšpunkta atbalstāmās darbības – darba devēja aptauju veikšana darba tirgus īstermiņa prognožu atjaunošanai </w:t>
            </w:r>
            <w:r w:rsidR="00742BD5">
              <w:rPr>
                <w:rFonts w:ascii="Times New Roman" w:hAnsi="Times New Roman" w:cs="Times New Roman"/>
                <w:color w:val="000000"/>
                <w:sz w:val="24"/>
                <w:szCs w:val="24"/>
                <w:shd w:val="clear" w:color="auto" w:fill="FFFFFF"/>
              </w:rPr>
              <w:t>–</w:t>
            </w:r>
            <w:r w:rsidR="008A6F6F" w:rsidRPr="008A6F6F">
              <w:rPr>
                <w:rFonts w:ascii="Times New Roman" w:hAnsi="Times New Roman" w:cs="Times New Roman"/>
                <w:color w:val="000000"/>
                <w:sz w:val="24"/>
                <w:szCs w:val="24"/>
                <w:shd w:val="clear" w:color="auto" w:fill="FFFFFF"/>
              </w:rPr>
              <w:t xml:space="preserve"> ietvaros</w:t>
            </w:r>
            <w:r w:rsidR="00742BD5">
              <w:rPr>
                <w:rFonts w:ascii="Times New Roman" w:hAnsi="Times New Roman" w:cs="Times New Roman"/>
                <w:color w:val="000000"/>
                <w:sz w:val="24"/>
                <w:szCs w:val="24"/>
                <w:shd w:val="clear" w:color="auto" w:fill="FFFFFF"/>
              </w:rPr>
              <w:t xml:space="preserve">. </w:t>
            </w:r>
            <w:r w:rsidR="008A6F6F" w:rsidRPr="008A6F6F">
              <w:rPr>
                <w:rFonts w:ascii="Times New Roman" w:hAnsi="Times New Roman" w:cs="Times New Roman"/>
                <w:color w:val="000000"/>
                <w:sz w:val="24"/>
                <w:szCs w:val="24"/>
                <w:shd w:val="clear" w:color="auto" w:fill="FFFFFF"/>
              </w:rPr>
              <w:t xml:space="preserve"> </w:t>
            </w:r>
            <w:r w:rsidR="006573B1" w:rsidRPr="008A6F6F">
              <w:rPr>
                <w:rFonts w:ascii="Times New Roman" w:hAnsi="Times New Roman" w:cs="Times New Roman"/>
                <w:sz w:val="24"/>
                <w:szCs w:val="24"/>
              </w:rPr>
              <w:t xml:space="preserve">atbalstāmā darbība ir darba devēju aptauja darba tirgus prognožu atjaunošanai.  </w:t>
            </w:r>
          </w:p>
          <w:p w14:paraId="60B7E6A2" w14:textId="1B86C150" w:rsidR="00451EC9" w:rsidRDefault="00D205B3" w:rsidP="002769DA">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Iezīmētas</w:t>
            </w:r>
            <w:r>
              <w:t xml:space="preserve"> </w:t>
            </w:r>
            <w:r>
              <w:rPr>
                <w:rFonts w:ascii="Times New Roman" w:hAnsi="Times New Roman" w:cs="Times New Roman"/>
                <w:sz w:val="24"/>
                <w:szCs w:val="24"/>
              </w:rPr>
              <w:t>sekojošas aptauju tēmas</w:t>
            </w:r>
            <w:r w:rsidR="00AE123B">
              <w:rPr>
                <w:rFonts w:ascii="Times New Roman" w:hAnsi="Times New Roman" w:cs="Times New Roman"/>
                <w:sz w:val="24"/>
                <w:szCs w:val="24"/>
              </w:rPr>
              <w:t>:</w:t>
            </w:r>
            <w:r w:rsidR="008867A5">
              <w:rPr>
                <w:rFonts w:ascii="Times New Roman" w:hAnsi="Times New Roman" w:cs="Times New Roman"/>
                <w:sz w:val="24"/>
                <w:szCs w:val="24"/>
              </w:rPr>
              <w:t xml:space="preserve"> </w:t>
            </w:r>
            <w:r w:rsidR="00AE123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Darba devējiem nepieciešamās prasmes</w:t>
            </w:r>
            <w:r w:rsidR="00AE123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E123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Tehnoloģiju ietekme uz darbaspēka nepieciešamību</w:t>
            </w:r>
            <w:r w:rsidR="00AE123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E123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Trešo valstu pilsoņu piesaiste darba tirgū</w:t>
            </w:r>
            <w:r w:rsidR="00AE123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B407D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Darbaspēka piesaiste</w:t>
            </w:r>
            <w:r w:rsidR="00AE123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8867A5">
              <w:rPr>
                <w:rFonts w:ascii="Times New Roman" w:hAnsi="Times New Roman" w:cs="Times New Roman"/>
                <w:sz w:val="24"/>
                <w:szCs w:val="24"/>
                <w:shd w:val="clear" w:color="auto" w:fill="FFFFFF"/>
              </w:rPr>
              <w:t>Aptauju tematiskais tvērums ar 2021.</w:t>
            </w:r>
            <w:r w:rsidR="00B407D4">
              <w:rPr>
                <w:rFonts w:ascii="Times New Roman" w:hAnsi="Times New Roman" w:cs="Times New Roman"/>
                <w:sz w:val="24"/>
                <w:szCs w:val="24"/>
                <w:shd w:val="clear" w:color="auto" w:fill="FFFFFF"/>
              </w:rPr>
              <w:t xml:space="preserve"> gada 11. marta</w:t>
            </w:r>
            <w:r w:rsidRPr="008867A5">
              <w:rPr>
                <w:rFonts w:ascii="Times New Roman" w:hAnsi="Times New Roman" w:cs="Times New Roman"/>
                <w:sz w:val="24"/>
                <w:szCs w:val="24"/>
                <w:shd w:val="clear" w:color="auto" w:fill="FFFFFF"/>
              </w:rPr>
              <w:t xml:space="preserve"> protokolu Nr.11 ir</w:t>
            </w:r>
            <w:proofErr w:type="gramStart"/>
            <w:r w:rsidRPr="008867A5">
              <w:rPr>
                <w:rFonts w:ascii="Times New Roman" w:hAnsi="Times New Roman" w:cs="Times New Roman"/>
                <w:sz w:val="24"/>
                <w:szCs w:val="24"/>
                <w:shd w:val="clear" w:color="auto" w:fill="FFFFFF"/>
              </w:rPr>
              <w:t xml:space="preserve"> atbalstīts Pieaugušo izglītības pārvaldības padomē</w:t>
            </w:r>
            <w:proofErr w:type="gramEnd"/>
            <w:r w:rsidR="00B407D4">
              <w:rPr>
                <w:rFonts w:ascii="Times New Roman" w:hAnsi="Times New Roman" w:cs="Times New Roman"/>
                <w:sz w:val="24"/>
                <w:szCs w:val="24"/>
                <w:shd w:val="clear" w:color="auto" w:fill="FFFFFF"/>
              </w:rPr>
              <w:t>.</w:t>
            </w:r>
            <w:r w:rsidRPr="008867A5">
              <w:rPr>
                <w:rFonts w:ascii="Times New Roman" w:hAnsi="Times New Roman" w:cs="Times New Roman"/>
                <w:sz w:val="24"/>
                <w:szCs w:val="24"/>
                <w:shd w:val="clear" w:color="auto" w:fill="FFFFFF"/>
              </w:rPr>
              <w:t xml:space="preserve"> </w:t>
            </w:r>
          </w:p>
          <w:p w14:paraId="406D69B5" w14:textId="2CB1F85E" w:rsidR="00C338E0" w:rsidRPr="00C338E0" w:rsidRDefault="0084446F" w:rsidP="00C338E0">
            <w:pPr>
              <w:spacing w:line="240" w:lineRule="auto"/>
              <w:jc w:val="both"/>
              <w:rPr>
                <w:rFonts w:ascii="Times New Roman" w:hAnsi="Times New Roman" w:cs="Times New Roman"/>
                <w:iCs/>
                <w:color w:val="000000"/>
                <w:sz w:val="24"/>
                <w:szCs w:val="24"/>
              </w:rPr>
            </w:pPr>
            <w:proofErr w:type="spellStart"/>
            <w:r w:rsidRPr="00C338E0">
              <w:rPr>
                <w:rFonts w:ascii="Times New Roman" w:hAnsi="Times New Roman" w:cs="Times New Roman"/>
                <w:iCs/>
                <w:color w:val="000000"/>
                <w:sz w:val="24"/>
                <w:szCs w:val="24"/>
              </w:rPr>
              <w:t>Ekspress</w:t>
            </w:r>
            <w:proofErr w:type="spellEnd"/>
            <w:r w:rsidRPr="00C338E0">
              <w:rPr>
                <w:rFonts w:ascii="Times New Roman" w:hAnsi="Times New Roman" w:cs="Times New Roman"/>
                <w:iCs/>
                <w:color w:val="000000"/>
                <w:sz w:val="24"/>
                <w:szCs w:val="24"/>
              </w:rPr>
              <w:t xml:space="preserve"> aptauju veikšana</w:t>
            </w:r>
            <w:r w:rsidR="003D79D6" w:rsidRPr="00C338E0">
              <w:rPr>
                <w:rFonts w:ascii="Times New Roman" w:hAnsi="Times New Roman" w:cs="Times New Roman"/>
                <w:iCs/>
                <w:color w:val="000000"/>
                <w:sz w:val="24"/>
                <w:szCs w:val="24"/>
              </w:rPr>
              <w:t xml:space="preserve"> un 2022. gadam </w:t>
            </w:r>
            <w:r w:rsidR="00C80349" w:rsidRPr="00C46BD9">
              <w:rPr>
                <w:rFonts w:ascii="Times New Roman" w:hAnsi="Times New Roman" w:cs="Times New Roman"/>
                <w:color w:val="000000"/>
                <w:sz w:val="24"/>
                <w:szCs w:val="24"/>
                <w:shd w:val="clear" w:color="auto" w:fill="FFFFFF"/>
              </w:rPr>
              <w:t>ESF projekt</w:t>
            </w:r>
            <w:r w:rsidR="00C80349">
              <w:rPr>
                <w:rFonts w:ascii="Times New Roman" w:hAnsi="Times New Roman" w:cs="Times New Roman"/>
                <w:color w:val="000000"/>
                <w:sz w:val="24"/>
                <w:szCs w:val="24"/>
                <w:shd w:val="clear" w:color="auto" w:fill="FFFFFF"/>
              </w:rPr>
              <w:t xml:space="preserve">a Nr. 7.1.2.2./16/I/001 </w:t>
            </w:r>
            <w:r w:rsidR="003D79D6" w:rsidRPr="00C338E0">
              <w:rPr>
                <w:rFonts w:ascii="Times New Roman" w:hAnsi="Times New Roman" w:cs="Times New Roman"/>
                <w:iCs/>
                <w:color w:val="000000"/>
                <w:sz w:val="24"/>
                <w:szCs w:val="24"/>
              </w:rPr>
              <w:t>ieviešanai nepieciešamās personāla un administratīvās izmaksas</w:t>
            </w:r>
            <w:r w:rsidRPr="00C338E0">
              <w:rPr>
                <w:rFonts w:ascii="Times New Roman" w:hAnsi="Times New Roman" w:cs="Times New Roman"/>
                <w:iCs/>
                <w:color w:val="000000"/>
                <w:sz w:val="24"/>
                <w:szCs w:val="24"/>
              </w:rPr>
              <w:t xml:space="preserve"> tiks nodrošināta</w:t>
            </w:r>
            <w:r w:rsidR="003D79D6" w:rsidRPr="00C338E0">
              <w:rPr>
                <w:rFonts w:ascii="Times New Roman" w:hAnsi="Times New Roman" w:cs="Times New Roman"/>
                <w:iCs/>
                <w:color w:val="000000"/>
                <w:sz w:val="24"/>
                <w:szCs w:val="24"/>
              </w:rPr>
              <w:t>s</w:t>
            </w:r>
            <w:r w:rsidRPr="00C338E0">
              <w:rPr>
                <w:rFonts w:ascii="Times New Roman" w:hAnsi="Times New Roman" w:cs="Times New Roman"/>
                <w:iCs/>
                <w:color w:val="000000"/>
                <w:sz w:val="24"/>
                <w:szCs w:val="24"/>
              </w:rPr>
              <w:t xml:space="preserve"> MK noteikumos Nr. 126 </w:t>
            </w:r>
            <w:r w:rsidRPr="00C338E0">
              <w:rPr>
                <w:rFonts w:ascii="Times New Roman" w:hAnsi="Times New Roman" w:cs="Times New Roman"/>
                <w:color w:val="000000"/>
                <w:sz w:val="24"/>
                <w:szCs w:val="24"/>
                <w:shd w:val="clear" w:color="auto" w:fill="FFFFFF"/>
              </w:rPr>
              <w:t>noteiktā finansējuma ietvaros</w:t>
            </w:r>
            <w:r w:rsidR="003D79D6" w:rsidRPr="00C338E0">
              <w:rPr>
                <w:rFonts w:ascii="Times New Roman" w:hAnsi="Times New Roman" w:cs="Times New Roman"/>
                <w:color w:val="000000"/>
                <w:sz w:val="24"/>
                <w:szCs w:val="24"/>
                <w:shd w:val="clear" w:color="auto" w:fill="FFFFFF"/>
              </w:rPr>
              <w:t xml:space="preserve">. </w:t>
            </w:r>
            <w:r w:rsidR="00C338E0" w:rsidRPr="00C338E0">
              <w:rPr>
                <w:rFonts w:ascii="Times New Roman" w:hAnsi="Times New Roman" w:cs="Times New Roman"/>
                <w:color w:val="000000"/>
                <w:sz w:val="24"/>
                <w:szCs w:val="24"/>
                <w:shd w:val="clear" w:color="auto" w:fill="FFFFFF"/>
              </w:rPr>
              <w:t>2022. gadam k</w:t>
            </w:r>
            <w:r w:rsidR="003D79D6" w:rsidRPr="00C338E0">
              <w:rPr>
                <w:rFonts w:ascii="Times New Roman" w:hAnsi="Times New Roman" w:cs="Times New Roman"/>
                <w:color w:val="212121"/>
                <w:sz w:val="24"/>
                <w:szCs w:val="24"/>
                <w:shd w:val="clear" w:color="auto" w:fill="FFFFFF"/>
              </w:rPr>
              <w:t xml:space="preserve">opējais finansējums indikatīvi </w:t>
            </w:r>
            <w:r w:rsidR="00C338E0" w:rsidRPr="00C338E0">
              <w:rPr>
                <w:rFonts w:ascii="Times New Roman" w:hAnsi="Times New Roman" w:cs="Times New Roman"/>
                <w:color w:val="212121"/>
                <w:sz w:val="24"/>
                <w:szCs w:val="24"/>
                <w:shd w:val="clear" w:color="auto" w:fill="FFFFFF"/>
              </w:rPr>
              <w:t>tiek plānots</w:t>
            </w:r>
            <w:r w:rsidR="003D79D6" w:rsidRPr="00C338E0">
              <w:rPr>
                <w:rFonts w:ascii="Times New Roman" w:hAnsi="Times New Roman" w:cs="Times New Roman"/>
                <w:color w:val="212121"/>
                <w:sz w:val="24"/>
                <w:szCs w:val="24"/>
                <w:shd w:val="clear" w:color="auto" w:fill="FFFFFF"/>
              </w:rPr>
              <w:t xml:space="preserve"> 70 087 </w:t>
            </w:r>
            <w:proofErr w:type="spellStart"/>
            <w:r w:rsidR="003D79D6" w:rsidRPr="00C338E0">
              <w:rPr>
                <w:rFonts w:ascii="Times New Roman" w:hAnsi="Times New Roman" w:cs="Times New Roman"/>
                <w:i/>
                <w:iCs/>
                <w:color w:val="212121"/>
                <w:sz w:val="24"/>
                <w:szCs w:val="24"/>
                <w:shd w:val="clear" w:color="auto" w:fill="FFFFFF"/>
              </w:rPr>
              <w:t>euro</w:t>
            </w:r>
            <w:proofErr w:type="spellEnd"/>
            <w:r w:rsidR="003D79D6" w:rsidRPr="00C338E0">
              <w:rPr>
                <w:rFonts w:ascii="Times New Roman" w:hAnsi="Times New Roman" w:cs="Times New Roman"/>
                <w:color w:val="212121"/>
                <w:sz w:val="24"/>
                <w:szCs w:val="24"/>
                <w:shd w:val="clear" w:color="auto" w:fill="FFFFFF"/>
              </w:rPr>
              <w:t>,</w:t>
            </w:r>
            <w:r w:rsidR="00C338E0" w:rsidRPr="00C338E0">
              <w:rPr>
                <w:rFonts w:ascii="Times New Roman" w:hAnsi="Times New Roman" w:cs="Times New Roman"/>
                <w:color w:val="212121"/>
                <w:sz w:val="24"/>
                <w:szCs w:val="24"/>
                <w:shd w:val="clear" w:color="auto" w:fill="FFFFFF"/>
              </w:rPr>
              <w:t xml:space="preserve"> </w:t>
            </w:r>
            <w:r w:rsidR="00C338E0" w:rsidRPr="00C338E0">
              <w:rPr>
                <w:rFonts w:ascii="Times New Roman" w:hAnsi="Times New Roman" w:cs="Times New Roman"/>
                <w:color w:val="000000"/>
                <w:sz w:val="24"/>
                <w:szCs w:val="24"/>
                <w:shd w:val="clear" w:color="auto" w:fill="FFFFFF"/>
              </w:rPr>
              <w:t xml:space="preserve">kas tiks novirzīts no projektā īstenotās aktivitātes </w:t>
            </w:r>
            <w:r w:rsidR="00C338E0" w:rsidRPr="00C338E0">
              <w:rPr>
                <w:rFonts w:ascii="Times New Roman" w:hAnsi="Times New Roman" w:cs="Times New Roman"/>
                <w:i/>
                <w:iCs/>
                <w:color w:val="000000"/>
                <w:sz w:val="24"/>
                <w:szCs w:val="24"/>
                <w:shd w:val="clear" w:color="auto" w:fill="FFFFFF"/>
              </w:rPr>
              <w:t xml:space="preserve">Projekta vadības izmaksas </w:t>
            </w:r>
            <w:r w:rsidR="00C338E0" w:rsidRPr="00C338E0">
              <w:rPr>
                <w:rFonts w:ascii="Times New Roman" w:hAnsi="Times New Roman" w:cs="Times New Roman"/>
                <w:color w:val="000000"/>
                <w:sz w:val="24"/>
                <w:szCs w:val="24"/>
                <w:shd w:val="clear" w:color="auto" w:fill="FFFFFF"/>
              </w:rPr>
              <w:t>ietvaros pieejamā finansējuma ekonomijas un neietekmēs projekta mērķa un rezultātu sasniegšanu.</w:t>
            </w:r>
            <w:r w:rsidR="00C338E0" w:rsidRPr="00C338E0">
              <w:rPr>
                <w:rFonts w:ascii="Times New Roman" w:hAnsi="Times New Roman" w:cs="Times New Roman"/>
                <w:iCs/>
                <w:color w:val="000000"/>
                <w:sz w:val="24"/>
                <w:szCs w:val="24"/>
              </w:rPr>
              <w:t xml:space="preserve"> </w:t>
            </w:r>
          </w:p>
          <w:p w14:paraId="65B893A3" w14:textId="401485E5" w:rsidR="003D79D6" w:rsidRPr="00C338E0" w:rsidRDefault="00C338E0" w:rsidP="00C338E0">
            <w:pPr>
              <w:pStyle w:val="ListParagraph"/>
              <w:ind w:left="0"/>
              <w:jc w:val="both"/>
            </w:pPr>
            <w:r w:rsidRPr="00C338E0">
              <w:rPr>
                <w:color w:val="212121"/>
                <w:shd w:val="clear" w:color="auto" w:fill="FFFFFF"/>
              </w:rPr>
              <w:t xml:space="preserve">2022. gadā plānotais finansējums </w:t>
            </w:r>
            <w:r w:rsidR="003D79D6" w:rsidRPr="00C338E0">
              <w:rPr>
                <w:color w:val="212121"/>
                <w:shd w:val="clear" w:color="auto" w:fill="FFFFFF"/>
              </w:rPr>
              <w:t xml:space="preserve">ietver plānotās projekta vadītāja atlīdzības izmaksas 14 650 </w:t>
            </w:r>
            <w:proofErr w:type="spellStart"/>
            <w:r w:rsidR="003D79D6" w:rsidRPr="00C338E0">
              <w:rPr>
                <w:i/>
                <w:iCs/>
                <w:color w:val="212121"/>
                <w:shd w:val="clear" w:color="auto" w:fill="FFFFFF"/>
              </w:rPr>
              <w:t>euro</w:t>
            </w:r>
            <w:proofErr w:type="spellEnd"/>
            <w:r w:rsidR="003D79D6" w:rsidRPr="00C338E0">
              <w:rPr>
                <w:color w:val="212121"/>
                <w:shd w:val="clear" w:color="auto" w:fill="FFFFFF"/>
              </w:rPr>
              <w:t xml:space="preserve">; netiešās izmaksas 2197 </w:t>
            </w:r>
            <w:proofErr w:type="spellStart"/>
            <w:r w:rsidR="003D79D6" w:rsidRPr="00C338E0">
              <w:rPr>
                <w:i/>
                <w:iCs/>
                <w:color w:val="212121"/>
                <w:shd w:val="clear" w:color="auto" w:fill="FFFFFF"/>
              </w:rPr>
              <w:t>euro</w:t>
            </w:r>
            <w:proofErr w:type="spellEnd"/>
            <w:r w:rsidR="003D79D6" w:rsidRPr="00C338E0">
              <w:rPr>
                <w:color w:val="212121"/>
                <w:shd w:val="clear" w:color="auto" w:fill="FFFFFF"/>
              </w:rPr>
              <w:t xml:space="preserve"> (15% no atlīdzības izmaksām), administratīvo izdevumu segšanai, kā arī</w:t>
            </w:r>
            <w:proofErr w:type="gramStart"/>
            <w:r w:rsidR="003D79D6" w:rsidRPr="00C338E0">
              <w:rPr>
                <w:color w:val="212121"/>
                <w:shd w:val="clear" w:color="auto" w:fill="FFFFFF"/>
              </w:rPr>
              <w:t xml:space="preserve">  </w:t>
            </w:r>
            <w:proofErr w:type="spellStart"/>
            <w:proofErr w:type="gramEnd"/>
            <w:r w:rsidR="003D79D6" w:rsidRPr="00C338E0">
              <w:rPr>
                <w:color w:val="212121"/>
                <w:shd w:val="clear" w:color="auto" w:fill="FFFFFF"/>
              </w:rPr>
              <w:t>ekspress</w:t>
            </w:r>
            <w:proofErr w:type="spellEnd"/>
            <w:r w:rsidR="003D79D6" w:rsidRPr="00C338E0">
              <w:rPr>
                <w:color w:val="212121"/>
                <w:shd w:val="clear" w:color="auto" w:fill="FFFFFF"/>
              </w:rPr>
              <w:t xml:space="preserve"> aptaujām indikatīvi plānotās izmaksas  53 240 </w:t>
            </w:r>
            <w:proofErr w:type="spellStart"/>
            <w:r w:rsidR="003D79D6" w:rsidRPr="00C338E0">
              <w:rPr>
                <w:i/>
                <w:iCs/>
                <w:color w:val="212121"/>
                <w:shd w:val="clear" w:color="auto" w:fill="FFFFFF"/>
              </w:rPr>
              <w:t>euro</w:t>
            </w:r>
            <w:proofErr w:type="spellEnd"/>
            <w:r w:rsidR="003D79D6" w:rsidRPr="00C338E0">
              <w:rPr>
                <w:i/>
                <w:iCs/>
                <w:color w:val="212121"/>
                <w:shd w:val="clear" w:color="auto" w:fill="FFFFFF"/>
              </w:rPr>
              <w:t xml:space="preserve"> </w:t>
            </w:r>
            <w:r w:rsidR="003D79D6" w:rsidRPr="00C338E0">
              <w:rPr>
                <w:color w:val="212121"/>
                <w:shd w:val="clear" w:color="auto" w:fill="FFFFFF"/>
              </w:rPr>
              <w:t xml:space="preserve">apmērā. </w:t>
            </w:r>
            <w:proofErr w:type="spellStart"/>
            <w:r w:rsidRPr="00C338E0">
              <w:rPr>
                <w:color w:val="212121"/>
                <w:shd w:val="clear" w:color="auto" w:fill="FFFFFF"/>
              </w:rPr>
              <w:t>Ekspress</w:t>
            </w:r>
            <w:proofErr w:type="spellEnd"/>
            <w:r w:rsidRPr="00C338E0">
              <w:rPr>
                <w:color w:val="212121"/>
                <w:shd w:val="clear" w:color="auto" w:fill="FFFFFF"/>
              </w:rPr>
              <w:t xml:space="preserve"> aptauju ieviešan</w:t>
            </w:r>
            <w:r w:rsidR="00B43C57">
              <w:rPr>
                <w:color w:val="212121"/>
                <w:shd w:val="clear" w:color="auto" w:fill="FFFFFF"/>
              </w:rPr>
              <w:t>u</w:t>
            </w:r>
            <w:r w:rsidRPr="00C338E0">
              <w:rPr>
                <w:color w:val="212121"/>
                <w:shd w:val="clear" w:color="auto" w:fill="FFFFFF"/>
              </w:rPr>
              <w:t xml:space="preserve"> </w:t>
            </w:r>
            <w:r w:rsidR="00B43C57">
              <w:rPr>
                <w:color w:val="212121"/>
                <w:shd w:val="clear" w:color="auto" w:fill="FFFFFF"/>
              </w:rPr>
              <w:t xml:space="preserve">plānots </w:t>
            </w:r>
            <w:r w:rsidRPr="00C338E0">
              <w:rPr>
                <w:color w:val="212121"/>
                <w:shd w:val="clear" w:color="auto" w:fill="FFFFFF"/>
              </w:rPr>
              <w:t xml:space="preserve">uzsākt jau 2021. gadā, bet apmaksa, saskaņā </w:t>
            </w:r>
            <w:r w:rsidRPr="00C338E0">
              <w:rPr>
                <w:color w:val="212121"/>
                <w:shd w:val="clear" w:color="auto" w:fill="FFFFFF"/>
              </w:rPr>
              <w:lastRenderedPageBreak/>
              <w:t>ar plānoto ieviešanas grafiku tiek plānota pilnā apmērā 2022. gadā.</w:t>
            </w:r>
          </w:p>
          <w:p w14:paraId="66CBD635" w14:textId="5D973740" w:rsidR="00824067" w:rsidRPr="00320ECE" w:rsidRDefault="0084446F" w:rsidP="00C338E0">
            <w:pPr>
              <w:spacing w:line="240" w:lineRule="auto"/>
              <w:jc w:val="both"/>
              <w:rPr>
                <w:rFonts w:cs="Times New Roman"/>
                <w:sz w:val="24"/>
                <w:szCs w:val="24"/>
              </w:rPr>
            </w:pPr>
            <w:r>
              <w:rPr>
                <w:rFonts w:ascii="Times New Roman" w:hAnsi="Times New Roman" w:cs="Times New Roman"/>
                <w:color w:val="000000"/>
                <w:sz w:val="24"/>
                <w:szCs w:val="24"/>
                <w:shd w:val="clear" w:color="auto" w:fill="FFFFFF"/>
              </w:rPr>
              <w:t xml:space="preserve"> </w:t>
            </w:r>
          </w:p>
          <w:p w14:paraId="4FD62EBD" w14:textId="77777777" w:rsidR="00824067" w:rsidRDefault="00824067" w:rsidP="002769DA">
            <w:pPr>
              <w:spacing w:line="240" w:lineRule="auto"/>
              <w:jc w:val="both"/>
              <w:rPr>
                <w:rFonts w:ascii="Times New Roman" w:hAnsi="Times New Roman" w:cs="Times New Roman"/>
                <w:iCs/>
                <w:color w:val="000000"/>
                <w:sz w:val="24"/>
                <w:szCs w:val="24"/>
              </w:rPr>
            </w:pPr>
          </w:p>
          <w:p w14:paraId="5A56EA76" w14:textId="67AABF07" w:rsidR="004A4114" w:rsidRPr="0079513F" w:rsidRDefault="00EF5D18" w:rsidP="004A4114">
            <w:pPr>
              <w:spacing w:line="240" w:lineRule="auto"/>
              <w:jc w:val="both"/>
              <w:rPr>
                <w:rFonts w:ascii="Times New Roman" w:hAnsi="Times New Roman" w:cs="Times New Roman"/>
                <w:sz w:val="24"/>
                <w:szCs w:val="24"/>
              </w:rPr>
            </w:pPr>
            <w:bookmarkStart w:id="0" w:name="_Hlk72310726"/>
            <w:r w:rsidRPr="00D6369D">
              <w:rPr>
                <w:rFonts w:ascii="Times New Roman" w:hAnsi="Times New Roman" w:cs="Times New Roman"/>
                <w:sz w:val="24"/>
                <w:szCs w:val="24"/>
              </w:rPr>
              <w:t xml:space="preserve">Lai aprēķinātu nepieciešamo finansējumu </w:t>
            </w:r>
            <w:proofErr w:type="spellStart"/>
            <w:r w:rsidRPr="00D6369D">
              <w:rPr>
                <w:rFonts w:ascii="Times New Roman" w:hAnsi="Times New Roman" w:cs="Times New Roman"/>
                <w:sz w:val="24"/>
                <w:szCs w:val="24"/>
              </w:rPr>
              <w:t>ekspress</w:t>
            </w:r>
            <w:proofErr w:type="spellEnd"/>
            <w:r w:rsidRPr="00D6369D">
              <w:rPr>
                <w:rFonts w:ascii="Times New Roman" w:hAnsi="Times New Roman" w:cs="Times New Roman"/>
                <w:sz w:val="24"/>
                <w:szCs w:val="24"/>
              </w:rPr>
              <w:t xml:space="preserve"> aptauju īstenošanai, tika apzinātas vienas aptaujas izmaksas. Tirgus izpētē tika uzrunāti </w:t>
            </w:r>
            <w:r w:rsidR="00D6369D" w:rsidRPr="00D6369D">
              <w:rPr>
                <w:rFonts w:ascii="Times New Roman" w:hAnsi="Times New Roman" w:cs="Times New Roman"/>
                <w:sz w:val="24"/>
                <w:szCs w:val="24"/>
              </w:rPr>
              <w:t xml:space="preserve">trīs </w:t>
            </w:r>
            <w:r w:rsidRPr="00D6369D">
              <w:rPr>
                <w:rFonts w:ascii="Times New Roman" w:hAnsi="Times New Roman" w:cs="Times New Roman"/>
                <w:sz w:val="24"/>
                <w:szCs w:val="24"/>
              </w:rPr>
              <w:t>pakalpojuma sniedzēji, kuri ir iepriekš piedalījušies pētījumu veikšanā vai iesnieguši savus piedāvājumus NVA izsludinātajos iepirkumos</w:t>
            </w:r>
            <w:r w:rsidR="00D6369D" w:rsidRPr="00D6369D">
              <w:rPr>
                <w:rFonts w:ascii="Times New Roman" w:hAnsi="Times New Roman" w:cs="Times New Roman"/>
                <w:sz w:val="24"/>
                <w:szCs w:val="24"/>
              </w:rPr>
              <w:t>.</w:t>
            </w:r>
            <w:r w:rsidRPr="00EF5D18">
              <w:rPr>
                <w:rFonts w:cs="Times New Roman"/>
                <w:szCs w:val="24"/>
              </w:rPr>
              <w:t xml:space="preserve"> </w:t>
            </w:r>
            <w:r w:rsidR="00EB0B5E" w:rsidRPr="003A1A2D">
              <w:rPr>
                <w:rFonts w:ascii="Times New Roman" w:hAnsi="Times New Roman" w:cs="Times New Roman"/>
                <w:sz w:val="24"/>
                <w:szCs w:val="24"/>
              </w:rPr>
              <w:t xml:space="preserve">Par pakalpojumu tirgus izpētes kritērijiem tika izvirzīti: </w:t>
            </w:r>
            <w:r w:rsidR="000212BF">
              <w:rPr>
                <w:rFonts w:ascii="Times New Roman" w:hAnsi="Times New Roman" w:cs="Times New Roman"/>
                <w:sz w:val="24"/>
                <w:szCs w:val="24"/>
              </w:rPr>
              <w:t>m</w:t>
            </w:r>
            <w:r w:rsidR="00EB0B5E" w:rsidRPr="003A1A2D">
              <w:rPr>
                <w:rFonts w:ascii="Times New Roman" w:hAnsi="Times New Roman" w:cs="Times New Roman"/>
                <w:sz w:val="24"/>
                <w:szCs w:val="24"/>
              </w:rPr>
              <w:t xml:space="preserve">ērķa grupa – darba devēji; </w:t>
            </w:r>
            <w:r w:rsidR="000212BF">
              <w:rPr>
                <w:rFonts w:ascii="Times New Roman" w:hAnsi="Times New Roman" w:cs="Times New Roman"/>
                <w:sz w:val="24"/>
                <w:szCs w:val="24"/>
              </w:rPr>
              <w:t>i</w:t>
            </w:r>
            <w:r w:rsidR="00EB0B5E" w:rsidRPr="003A1A2D">
              <w:rPr>
                <w:rFonts w:ascii="Times New Roman" w:hAnsi="Times New Roman" w:cs="Times New Roman"/>
                <w:sz w:val="24"/>
                <w:szCs w:val="24"/>
              </w:rPr>
              <w:t>zlases liel</w:t>
            </w:r>
            <w:r w:rsidR="00EB0B5E">
              <w:rPr>
                <w:rFonts w:ascii="Times New Roman" w:hAnsi="Times New Roman" w:cs="Times New Roman"/>
                <w:sz w:val="24"/>
                <w:szCs w:val="24"/>
              </w:rPr>
              <w:t>ums (</w:t>
            </w:r>
            <w:r w:rsidR="00EB0B5E" w:rsidRPr="003A1A2D">
              <w:rPr>
                <w:rFonts w:ascii="Times New Roman" w:hAnsi="Times New Roman" w:cs="Times New Roman"/>
                <w:sz w:val="24"/>
                <w:szCs w:val="24"/>
              </w:rPr>
              <w:t>derīgas intervijas)</w:t>
            </w:r>
            <w:r w:rsidR="00EB0B5E">
              <w:rPr>
                <w:rFonts w:ascii="Times New Roman" w:hAnsi="Times New Roman" w:cs="Times New Roman"/>
                <w:sz w:val="24"/>
                <w:szCs w:val="24"/>
              </w:rPr>
              <w:t xml:space="preserve"> -</w:t>
            </w:r>
            <w:r w:rsidR="00EB0B5E" w:rsidRPr="003A1A2D">
              <w:rPr>
                <w:rFonts w:ascii="Times New Roman" w:hAnsi="Times New Roman" w:cs="Times New Roman"/>
                <w:sz w:val="24"/>
                <w:szCs w:val="24"/>
              </w:rPr>
              <w:t xml:space="preserve"> 1200; </w:t>
            </w:r>
            <w:r w:rsidR="000212BF">
              <w:rPr>
                <w:rFonts w:ascii="Times New Roman" w:hAnsi="Times New Roman" w:cs="Times New Roman"/>
                <w:sz w:val="24"/>
                <w:szCs w:val="24"/>
              </w:rPr>
              <w:t>a</w:t>
            </w:r>
            <w:r w:rsidR="00EB0B5E" w:rsidRPr="003A1A2D">
              <w:rPr>
                <w:rFonts w:ascii="Times New Roman" w:hAnsi="Times New Roman" w:cs="Times New Roman"/>
                <w:sz w:val="24"/>
                <w:szCs w:val="24"/>
              </w:rPr>
              <w:t xml:space="preserve">ptaujā </w:t>
            </w:r>
            <w:r w:rsidR="00EB0B5E">
              <w:rPr>
                <w:rFonts w:ascii="Times New Roman" w:hAnsi="Times New Roman" w:cs="Times New Roman"/>
                <w:sz w:val="24"/>
                <w:szCs w:val="24"/>
              </w:rPr>
              <w:t>tiek uzdoti vidēji 5 jautājumi (</w:t>
            </w:r>
            <w:r w:rsidR="00EB0B5E" w:rsidRPr="003A1A2D">
              <w:rPr>
                <w:rFonts w:ascii="Times New Roman" w:hAnsi="Times New Roman" w:cs="Times New Roman"/>
                <w:sz w:val="24"/>
                <w:szCs w:val="24"/>
              </w:rPr>
              <w:t>līdz 10 minūtēm, ieskaitot arī atlases jautājumus un uzņēmuma raksturojumu)</w:t>
            </w:r>
            <w:r w:rsidR="00EB0B5E">
              <w:rPr>
                <w:rFonts w:ascii="Times New Roman" w:hAnsi="Times New Roman" w:cs="Times New Roman"/>
                <w:sz w:val="24"/>
                <w:szCs w:val="24"/>
              </w:rPr>
              <w:t>;</w:t>
            </w:r>
            <w:r w:rsidR="00EB0B5E" w:rsidRPr="003A1A2D">
              <w:rPr>
                <w:rFonts w:ascii="Times New Roman" w:hAnsi="Times New Roman" w:cs="Times New Roman"/>
                <w:sz w:val="24"/>
                <w:szCs w:val="24"/>
              </w:rPr>
              <w:t xml:space="preserve"> </w:t>
            </w:r>
            <w:r w:rsidR="000212BF">
              <w:rPr>
                <w:rFonts w:ascii="Times New Roman" w:hAnsi="Times New Roman" w:cs="Times New Roman"/>
                <w:sz w:val="24"/>
                <w:szCs w:val="24"/>
              </w:rPr>
              <w:t>a</w:t>
            </w:r>
            <w:r w:rsidR="00EB0B5E" w:rsidRPr="003A1A2D">
              <w:rPr>
                <w:rFonts w:ascii="Times New Roman" w:hAnsi="Times New Roman" w:cs="Times New Roman"/>
                <w:sz w:val="24"/>
                <w:szCs w:val="24"/>
              </w:rPr>
              <w:t xml:space="preserve">ptaujās izmantotā metode: multimodāla (interneta + telefona aptauja). </w:t>
            </w:r>
            <w:r w:rsidR="004A4114" w:rsidRPr="003A1A2D">
              <w:rPr>
                <w:rFonts w:ascii="Times New Roman" w:hAnsi="Times New Roman" w:cs="Times New Roman"/>
                <w:sz w:val="24"/>
                <w:szCs w:val="24"/>
              </w:rPr>
              <w:t>Pakalpojumā ir iekļautas anketas sagatavošana</w:t>
            </w:r>
            <w:r w:rsidR="004A4114">
              <w:rPr>
                <w:rFonts w:ascii="Times New Roman" w:hAnsi="Times New Roman" w:cs="Times New Roman"/>
                <w:sz w:val="24"/>
                <w:szCs w:val="24"/>
              </w:rPr>
              <w:t>s</w:t>
            </w:r>
            <w:r w:rsidR="004A4114" w:rsidRPr="003A1A2D">
              <w:rPr>
                <w:rFonts w:ascii="Times New Roman" w:hAnsi="Times New Roman" w:cs="Times New Roman"/>
                <w:sz w:val="24"/>
                <w:szCs w:val="24"/>
              </w:rPr>
              <w:t>,</w:t>
            </w:r>
            <w:r w:rsidR="004A4114">
              <w:rPr>
                <w:rFonts w:ascii="Times New Roman" w:hAnsi="Times New Roman" w:cs="Times New Roman"/>
                <w:sz w:val="24"/>
                <w:szCs w:val="24"/>
              </w:rPr>
              <w:t xml:space="preserve"> aptaujas veikšanas, rezultātu apkopošanas un ziņojuma, kurā iekļauts aptaujas rezultātu kopsavilkums, sagatavošanas izmaksas.</w:t>
            </w:r>
            <w:r w:rsidR="004A4114" w:rsidRPr="003A1A2D">
              <w:rPr>
                <w:rFonts w:ascii="Times New Roman" w:hAnsi="Times New Roman" w:cs="Times New Roman"/>
                <w:sz w:val="24"/>
                <w:szCs w:val="24"/>
              </w:rPr>
              <w:t xml:space="preserve"> </w:t>
            </w:r>
          </w:p>
          <w:p w14:paraId="624D116A" w14:textId="0C86A9B8" w:rsidR="009F4188" w:rsidRDefault="00EB0B5E" w:rsidP="008F3921">
            <w:pPr>
              <w:spacing w:line="240" w:lineRule="auto"/>
              <w:jc w:val="both"/>
              <w:rPr>
                <w:rFonts w:ascii="Times New Roman" w:hAnsi="Times New Roman" w:cs="Times New Roman"/>
                <w:sz w:val="24"/>
                <w:szCs w:val="24"/>
              </w:rPr>
            </w:pPr>
            <w:r w:rsidRPr="003A1A2D">
              <w:rPr>
                <w:rFonts w:ascii="Times New Roman" w:hAnsi="Times New Roman" w:cs="Times New Roman"/>
                <w:sz w:val="24"/>
                <w:szCs w:val="24"/>
              </w:rPr>
              <w:t xml:space="preserve">Apkopojot pakalpojumu sniedzēju piedāvājumus, </w:t>
            </w:r>
            <w:r>
              <w:rPr>
                <w:rFonts w:ascii="Times New Roman" w:hAnsi="Times New Roman" w:cs="Times New Roman"/>
                <w:sz w:val="24"/>
                <w:szCs w:val="24"/>
              </w:rPr>
              <w:t xml:space="preserve">tika </w:t>
            </w:r>
            <w:r w:rsidRPr="003A1A2D">
              <w:rPr>
                <w:rFonts w:ascii="Times New Roman" w:hAnsi="Times New Roman" w:cs="Times New Roman"/>
                <w:sz w:val="24"/>
                <w:szCs w:val="24"/>
              </w:rPr>
              <w:t>secin</w:t>
            </w:r>
            <w:r>
              <w:rPr>
                <w:rFonts w:ascii="Times New Roman" w:hAnsi="Times New Roman" w:cs="Times New Roman"/>
                <w:sz w:val="24"/>
                <w:szCs w:val="24"/>
              </w:rPr>
              <w:t>āts</w:t>
            </w:r>
            <w:r w:rsidRPr="003A1A2D">
              <w:rPr>
                <w:rFonts w:ascii="Times New Roman" w:hAnsi="Times New Roman" w:cs="Times New Roman"/>
                <w:sz w:val="24"/>
                <w:szCs w:val="24"/>
              </w:rPr>
              <w:t xml:space="preserve">, ka </w:t>
            </w:r>
            <w:r w:rsidR="00721B42">
              <w:rPr>
                <w:rFonts w:ascii="Times New Roman" w:hAnsi="Times New Roman" w:cs="Times New Roman"/>
                <w:sz w:val="24"/>
                <w:szCs w:val="24"/>
              </w:rPr>
              <w:t xml:space="preserve">šobrīd </w:t>
            </w:r>
            <w:r w:rsidRPr="003A1A2D">
              <w:rPr>
                <w:rFonts w:ascii="Times New Roman" w:hAnsi="Times New Roman" w:cs="Times New Roman"/>
                <w:sz w:val="24"/>
                <w:szCs w:val="24"/>
              </w:rPr>
              <w:t xml:space="preserve">viena šāda </w:t>
            </w:r>
            <w:r w:rsidR="00721B42">
              <w:rPr>
                <w:rFonts w:ascii="Times New Roman" w:hAnsi="Times New Roman" w:cs="Times New Roman"/>
                <w:sz w:val="24"/>
                <w:szCs w:val="24"/>
              </w:rPr>
              <w:t xml:space="preserve">apjoma </w:t>
            </w:r>
            <w:r w:rsidRPr="003A1A2D">
              <w:rPr>
                <w:rFonts w:ascii="Times New Roman" w:hAnsi="Times New Roman" w:cs="Times New Roman"/>
                <w:sz w:val="24"/>
                <w:szCs w:val="24"/>
              </w:rPr>
              <w:t>pētījum</w:t>
            </w:r>
            <w:r>
              <w:rPr>
                <w:rFonts w:ascii="Times New Roman" w:hAnsi="Times New Roman" w:cs="Times New Roman"/>
                <w:sz w:val="24"/>
                <w:szCs w:val="24"/>
              </w:rPr>
              <w:t>a</w:t>
            </w:r>
            <w:r w:rsidRPr="003A1A2D">
              <w:rPr>
                <w:rFonts w:ascii="Times New Roman" w:hAnsi="Times New Roman" w:cs="Times New Roman"/>
                <w:sz w:val="24"/>
                <w:szCs w:val="24"/>
              </w:rPr>
              <w:t xml:space="preserve"> izmaksas </w:t>
            </w:r>
            <w:r>
              <w:rPr>
                <w:rFonts w:ascii="Times New Roman" w:hAnsi="Times New Roman" w:cs="Times New Roman"/>
                <w:sz w:val="24"/>
                <w:szCs w:val="24"/>
              </w:rPr>
              <w:t>ir</w:t>
            </w:r>
            <w:r w:rsidRPr="003A1A2D">
              <w:rPr>
                <w:rFonts w:ascii="Times New Roman" w:hAnsi="Times New Roman" w:cs="Times New Roman"/>
                <w:sz w:val="24"/>
                <w:szCs w:val="24"/>
              </w:rPr>
              <w:t xml:space="preserve"> robežās no 1</w:t>
            </w:r>
            <w:r w:rsidR="00D6369D">
              <w:rPr>
                <w:rFonts w:ascii="Times New Roman" w:hAnsi="Times New Roman" w:cs="Times New Roman"/>
                <w:sz w:val="24"/>
                <w:szCs w:val="24"/>
              </w:rPr>
              <w:t>1</w:t>
            </w:r>
            <w:r w:rsidR="009F4188">
              <w:rPr>
                <w:rFonts w:ascii="Times New Roman" w:hAnsi="Times New Roman" w:cs="Times New Roman"/>
                <w:sz w:val="24"/>
                <w:szCs w:val="24"/>
              </w:rPr>
              <w:t> </w:t>
            </w:r>
            <w:r w:rsidR="00D6369D">
              <w:rPr>
                <w:rFonts w:ascii="Times New Roman" w:hAnsi="Times New Roman" w:cs="Times New Roman"/>
                <w:sz w:val="24"/>
                <w:szCs w:val="24"/>
              </w:rPr>
              <w:t>0</w:t>
            </w:r>
            <w:r w:rsidRPr="003A1A2D">
              <w:rPr>
                <w:rFonts w:ascii="Times New Roman" w:hAnsi="Times New Roman" w:cs="Times New Roman"/>
                <w:sz w:val="24"/>
                <w:szCs w:val="24"/>
              </w:rPr>
              <w:t>00</w:t>
            </w:r>
            <w:r w:rsidR="009F4188">
              <w:rPr>
                <w:rFonts w:ascii="Times New Roman" w:hAnsi="Times New Roman" w:cs="Times New Roman"/>
                <w:sz w:val="24"/>
                <w:szCs w:val="24"/>
              </w:rPr>
              <w:t xml:space="preserve"> </w:t>
            </w:r>
            <w:proofErr w:type="spellStart"/>
            <w:r w:rsidR="009F4188" w:rsidRPr="008F3921">
              <w:rPr>
                <w:rFonts w:ascii="Times New Roman" w:hAnsi="Times New Roman" w:cs="Times New Roman"/>
                <w:i/>
                <w:iCs/>
                <w:sz w:val="24"/>
                <w:szCs w:val="24"/>
              </w:rPr>
              <w:t>euro</w:t>
            </w:r>
            <w:proofErr w:type="spellEnd"/>
            <w:r w:rsidRPr="003A1A2D">
              <w:rPr>
                <w:rFonts w:ascii="Times New Roman" w:hAnsi="Times New Roman" w:cs="Times New Roman"/>
                <w:sz w:val="24"/>
                <w:szCs w:val="24"/>
              </w:rPr>
              <w:t xml:space="preserve"> līdz 1</w:t>
            </w:r>
            <w:r w:rsidR="00D6369D">
              <w:rPr>
                <w:rFonts w:ascii="Times New Roman" w:hAnsi="Times New Roman" w:cs="Times New Roman"/>
                <w:sz w:val="24"/>
                <w:szCs w:val="24"/>
              </w:rPr>
              <w:t>2</w:t>
            </w:r>
            <w:r>
              <w:rPr>
                <w:rFonts w:ascii="Times New Roman" w:hAnsi="Times New Roman" w:cs="Times New Roman"/>
                <w:sz w:val="24"/>
                <w:szCs w:val="24"/>
              </w:rPr>
              <w:t> </w:t>
            </w:r>
            <w:r w:rsidR="00D6369D">
              <w:rPr>
                <w:rFonts w:ascii="Times New Roman" w:hAnsi="Times New Roman" w:cs="Times New Roman"/>
                <w:sz w:val="24"/>
                <w:szCs w:val="24"/>
              </w:rPr>
              <w:t>80</w:t>
            </w:r>
            <w:r w:rsidRPr="003A1A2D">
              <w:rPr>
                <w:rFonts w:ascii="Times New Roman" w:hAnsi="Times New Roman" w:cs="Times New Roman"/>
                <w:sz w:val="24"/>
                <w:szCs w:val="24"/>
              </w:rPr>
              <w:t>0</w:t>
            </w:r>
            <w:r>
              <w:rPr>
                <w:rFonts w:ascii="Times New Roman" w:hAnsi="Times New Roman" w:cs="Times New Roman"/>
                <w:sz w:val="24"/>
                <w:szCs w:val="24"/>
              </w:rPr>
              <w:t xml:space="preserve"> </w:t>
            </w:r>
            <w:proofErr w:type="spellStart"/>
            <w:r w:rsidRPr="008F3921">
              <w:rPr>
                <w:rFonts w:ascii="Times New Roman" w:hAnsi="Times New Roman" w:cs="Times New Roman"/>
                <w:i/>
                <w:iCs/>
                <w:sz w:val="24"/>
                <w:szCs w:val="24"/>
              </w:rPr>
              <w:t>euro</w:t>
            </w:r>
            <w:proofErr w:type="spellEnd"/>
            <w:r w:rsidRPr="003A1A2D">
              <w:rPr>
                <w:rFonts w:ascii="Times New Roman" w:hAnsi="Times New Roman" w:cs="Times New Roman"/>
                <w:sz w:val="24"/>
                <w:szCs w:val="24"/>
              </w:rPr>
              <w:t xml:space="preserve"> </w:t>
            </w:r>
            <w:r>
              <w:rPr>
                <w:rFonts w:ascii="Times New Roman" w:hAnsi="Times New Roman" w:cs="Times New Roman"/>
                <w:sz w:val="24"/>
                <w:szCs w:val="24"/>
              </w:rPr>
              <w:t>(</w:t>
            </w:r>
            <w:r w:rsidR="00D6369D">
              <w:rPr>
                <w:rFonts w:ascii="Times New Roman" w:hAnsi="Times New Roman" w:cs="Times New Roman"/>
                <w:sz w:val="24"/>
                <w:szCs w:val="24"/>
              </w:rPr>
              <w:t>ne</w:t>
            </w:r>
            <w:r w:rsidR="009F4188">
              <w:rPr>
                <w:rFonts w:ascii="Times New Roman" w:hAnsi="Times New Roman" w:cs="Times New Roman"/>
                <w:sz w:val="24"/>
                <w:szCs w:val="24"/>
              </w:rPr>
              <w:t xml:space="preserve">ieskaitot </w:t>
            </w:r>
            <w:r w:rsidRPr="003A1A2D">
              <w:rPr>
                <w:rFonts w:ascii="Times New Roman" w:hAnsi="Times New Roman" w:cs="Times New Roman"/>
                <w:sz w:val="24"/>
                <w:szCs w:val="24"/>
              </w:rPr>
              <w:t>pievienotās vērtības nodok</w:t>
            </w:r>
            <w:r w:rsidR="009F4188">
              <w:rPr>
                <w:rFonts w:ascii="Times New Roman" w:hAnsi="Times New Roman" w:cs="Times New Roman"/>
                <w:sz w:val="24"/>
                <w:szCs w:val="24"/>
              </w:rPr>
              <w:t>li</w:t>
            </w:r>
            <w:r>
              <w:rPr>
                <w:rFonts w:ascii="Times New Roman" w:hAnsi="Times New Roman" w:cs="Times New Roman"/>
                <w:sz w:val="24"/>
                <w:szCs w:val="24"/>
              </w:rPr>
              <w:t>)</w:t>
            </w:r>
            <w:r w:rsidRPr="003A1A2D">
              <w:rPr>
                <w:rFonts w:ascii="Times New Roman" w:hAnsi="Times New Roman" w:cs="Times New Roman"/>
                <w:sz w:val="24"/>
                <w:szCs w:val="24"/>
              </w:rPr>
              <w:t>.</w:t>
            </w:r>
          </w:p>
          <w:p w14:paraId="4BEB5B5F" w14:textId="2C1D2FB9" w:rsidR="00440520" w:rsidRPr="00440520" w:rsidRDefault="00D6369D" w:rsidP="00440520">
            <w:pPr>
              <w:spacing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Plānotais indikatīvais finansējums aprēķināts b</w:t>
            </w:r>
            <w:r w:rsidRPr="0079513F">
              <w:rPr>
                <w:rFonts w:ascii="Times New Roman" w:hAnsi="Times New Roman" w:cs="Times New Roman"/>
                <w:sz w:val="24"/>
                <w:szCs w:val="24"/>
              </w:rPr>
              <w:t xml:space="preserve">alstoties uz </w:t>
            </w:r>
            <w:r>
              <w:rPr>
                <w:rFonts w:ascii="Times New Roman" w:hAnsi="Times New Roman" w:cs="Times New Roman"/>
                <w:sz w:val="24"/>
                <w:szCs w:val="24"/>
              </w:rPr>
              <w:t>tirgus izpēti, atbilstoši piedāvātajām</w:t>
            </w:r>
            <w:r w:rsidR="00CF542D">
              <w:rPr>
                <w:rFonts w:ascii="Times New Roman" w:hAnsi="Times New Roman" w:cs="Times New Roman"/>
                <w:sz w:val="24"/>
                <w:szCs w:val="24"/>
              </w:rPr>
              <w:t xml:space="preserve"> </w:t>
            </w:r>
            <w:r>
              <w:rPr>
                <w:rFonts w:ascii="Times New Roman" w:hAnsi="Times New Roman" w:cs="Times New Roman"/>
                <w:sz w:val="24"/>
                <w:szCs w:val="24"/>
              </w:rPr>
              <w:t xml:space="preserve">viena pētījuma </w:t>
            </w:r>
            <w:r w:rsidRPr="00440520">
              <w:rPr>
                <w:rFonts w:ascii="Times New Roman" w:hAnsi="Times New Roman" w:cs="Times New Roman"/>
                <w:sz w:val="24"/>
                <w:szCs w:val="24"/>
              </w:rPr>
              <w:t xml:space="preserve">izmaksām 11 000 </w:t>
            </w:r>
            <w:proofErr w:type="spellStart"/>
            <w:r w:rsidRPr="00440520">
              <w:rPr>
                <w:rFonts w:ascii="Times New Roman" w:hAnsi="Times New Roman" w:cs="Times New Roman"/>
                <w:i/>
                <w:iCs/>
                <w:sz w:val="24"/>
                <w:szCs w:val="24"/>
              </w:rPr>
              <w:t>euro</w:t>
            </w:r>
            <w:proofErr w:type="spellEnd"/>
            <w:r w:rsidRPr="00440520">
              <w:rPr>
                <w:rFonts w:ascii="Times New Roman" w:hAnsi="Times New Roman" w:cs="Times New Roman"/>
                <w:sz w:val="24"/>
                <w:szCs w:val="24"/>
              </w:rPr>
              <w:t xml:space="preserve"> (neieskaitot pievienotās vērtības nodokli)</w:t>
            </w:r>
            <w:r w:rsidR="00440520" w:rsidRPr="00440520">
              <w:rPr>
                <w:rFonts w:ascii="Times New Roman" w:hAnsi="Times New Roman" w:cs="Times New Roman"/>
                <w:sz w:val="24"/>
                <w:szCs w:val="24"/>
              </w:rPr>
              <w:t>, kā arī</w:t>
            </w:r>
            <w:r w:rsidR="00440520">
              <w:rPr>
                <w:rFonts w:ascii="Times New Roman" w:hAnsi="Times New Roman" w:cs="Times New Roman"/>
                <w:sz w:val="24"/>
                <w:szCs w:val="24"/>
              </w:rPr>
              <w:t>,</w:t>
            </w:r>
            <w:r w:rsidR="00440520" w:rsidRPr="00440520">
              <w:rPr>
                <w:rFonts w:ascii="Times New Roman" w:hAnsi="Times New Roman" w:cs="Times New Roman"/>
                <w:sz w:val="24"/>
                <w:szCs w:val="24"/>
              </w:rPr>
              <w:t xml:space="preserve"> ņemot vērā to, ka atbilstoši MK noteikumu Nr.126 22.punktam PVN izmaksas noteikumu 7.punktā minētajām izmaksu pozīcijām ir attiecināmas, ja tās nav atgūstamas nodokļu politiku reglamentējošos normatīvajos aktos noteiktajā kārtībā.</w:t>
            </w:r>
          </w:p>
          <w:p w14:paraId="4F5FAC6B" w14:textId="7883B021" w:rsidR="00CF542D" w:rsidRPr="004A4114" w:rsidRDefault="00CF542D" w:rsidP="00CF542D">
            <w:pPr>
              <w:spacing w:line="240" w:lineRule="auto"/>
              <w:jc w:val="both"/>
              <w:rPr>
                <w:rFonts w:ascii="Times New Roman" w:hAnsi="Times New Roman" w:cs="Times New Roman"/>
                <w:sz w:val="24"/>
                <w:szCs w:val="24"/>
              </w:rPr>
            </w:pPr>
            <w:r w:rsidRPr="004A4114">
              <w:rPr>
                <w:rStyle w:val="Strong"/>
                <w:rFonts w:ascii="Times New Roman" w:hAnsi="Times New Roman" w:cs="Times New Roman"/>
                <w:b w:val="0"/>
                <w:bCs w:val="0"/>
                <w:color w:val="333333"/>
                <w:sz w:val="24"/>
                <w:szCs w:val="24"/>
                <w:shd w:val="clear" w:color="auto" w:fill="FFFFFF"/>
              </w:rPr>
              <w:t xml:space="preserve">Kopējais plānotais </w:t>
            </w:r>
            <w:r w:rsidR="00EF5D18" w:rsidRPr="004A4114">
              <w:rPr>
                <w:rStyle w:val="Strong"/>
                <w:rFonts w:ascii="Times New Roman" w:hAnsi="Times New Roman" w:cs="Times New Roman"/>
                <w:b w:val="0"/>
                <w:bCs w:val="0"/>
                <w:color w:val="333333"/>
                <w:sz w:val="24"/>
                <w:szCs w:val="24"/>
                <w:shd w:val="clear" w:color="auto" w:fill="FFFFFF"/>
              </w:rPr>
              <w:t xml:space="preserve">finansējums </w:t>
            </w:r>
            <w:r w:rsidRPr="004A4114">
              <w:rPr>
                <w:rStyle w:val="Strong"/>
                <w:rFonts w:ascii="Times New Roman" w:hAnsi="Times New Roman" w:cs="Times New Roman"/>
                <w:b w:val="0"/>
                <w:bCs w:val="0"/>
                <w:color w:val="333333"/>
                <w:sz w:val="24"/>
                <w:szCs w:val="24"/>
                <w:shd w:val="clear" w:color="auto" w:fill="FFFFFF"/>
              </w:rPr>
              <w:t xml:space="preserve">četru </w:t>
            </w:r>
            <w:proofErr w:type="spellStart"/>
            <w:r w:rsidR="00EF5D18" w:rsidRPr="004A4114">
              <w:rPr>
                <w:rStyle w:val="Strong"/>
                <w:rFonts w:ascii="Times New Roman" w:hAnsi="Times New Roman" w:cs="Times New Roman"/>
                <w:b w:val="0"/>
                <w:bCs w:val="0"/>
                <w:color w:val="333333"/>
                <w:sz w:val="24"/>
                <w:szCs w:val="24"/>
                <w:shd w:val="clear" w:color="auto" w:fill="FFFFFF"/>
              </w:rPr>
              <w:t>ekspress</w:t>
            </w:r>
            <w:proofErr w:type="spellEnd"/>
            <w:r w:rsidR="00EF5D18" w:rsidRPr="004A4114">
              <w:rPr>
                <w:rStyle w:val="Strong"/>
                <w:rFonts w:ascii="Times New Roman" w:hAnsi="Times New Roman" w:cs="Times New Roman"/>
                <w:b w:val="0"/>
                <w:bCs w:val="0"/>
                <w:color w:val="333333"/>
                <w:sz w:val="24"/>
                <w:szCs w:val="24"/>
                <w:shd w:val="clear" w:color="auto" w:fill="FFFFFF"/>
              </w:rPr>
              <w:t xml:space="preserve"> aptauju īstenošan</w:t>
            </w:r>
            <w:r w:rsidRPr="004A4114">
              <w:rPr>
                <w:rStyle w:val="Strong"/>
                <w:rFonts w:ascii="Times New Roman" w:hAnsi="Times New Roman" w:cs="Times New Roman"/>
                <w:b w:val="0"/>
                <w:bCs w:val="0"/>
                <w:color w:val="333333"/>
                <w:sz w:val="24"/>
                <w:szCs w:val="24"/>
                <w:shd w:val="clear" w:color="auto" w:fill="FFFFFF"/>
              </w:rPr>
              <w:t>ai</w:t>
            </w:r>
            <w:r w:rsidR="00EF5D18" w:rsidRPr="004A4114">
              <w:rPr>
                <w:rStyle w:val="Strong"/>
                <w:rFonts w:ascii="Times New Roman" w:hAnsi="Times New Roman" w:cs="Times New Roman"/>
                <w:b w:val="0"/>
                <w:bCs w:val="0"/>
                <w:color w:val="333333"/>
                <w:sz w:val="24"/>
                <w:szCs w:val="24"/>
                <w:shd w:val="clear" w:color="auto" w:fill="FFFFFF"/>
              </w:rPr>
              <w:t xml:space="preserve"> tiek plānots 53 240 EUR</w:t>
            </w:r>
            <w:r w:rsidRPr="004A4114">
              <w:rPr>
                <w:rStyle w:val="Strong"/>
                <w:rFonts w:ascii="Times New Roman" w:hAnsi="Times New Roman" w:cs="Times New Roman"/>
                <w:b w:val="0"/>
                <w:bCs w:val="0"/>
                <w:color w:val="333333"/>
                <w:sz w:val="24"/>
                <w:szCs w:val="24"/>
                <w:shd w:val="clear" w:color="auto" w:fill="FFFFFF"/>
              </w:rPr>
              <w:t>, kas</w:t>
            </w:r>
            <w:proofErr w:type="gramStart"/>
            <w:r w:rsidRPr="004A4114">
              <w:rPr>
                <w:rStyle w:val="Strong"/>
                <w:rFonts w:ascii="Times New Roman" w:hAnsi="Times New Roman" w:cs="Times New Roman"/>
                <w:b w:val="0"/>
                <w:bCs w:val="0"/>
                <w:color w:val="333333"/>
                <w:sz w:val="24"/>
                <w:szCs w:val="24"/>
                <w:shd w:val="clear" w:color="auto" w:fill="FFFFFF"/>
              </w:rPr>
              <w:t xml:space="preserve"> </w:t>
            </w:r>
            <w:r w:rsidR="00EF5D18" w:rsidRPr="004A4114">
              <w:rPr>
                <w:rStyle w:val="Strong"/>
                <w:rFonts w:ascii="Times New Roman" w:hAnsi="Times New Roman" w:cs="Times New Roman"/>
                <w:b w:val="0"/>
                <w:bCs w:val="0"/>
                <w:color w:val="333333"/>
                <w:sz w:val="24"/>
                <w:szCs w:val="24"/>
                <w:shd w:val="clear" w:color="auto" w:fill="FFFFFF"/>
              </w:rPr>
              <w:t xml:space="preserve"> </w:t>
            </w:r>
            <w:proofErr w:type="gramEnd"/>
            <w:r w:rsidRPr="004A4114">
              <w:rPr>
                <w:rFonts w:ascii="Times New Roman" w:hAnsi="Times New Roman" w:cs="Times New Roman"/>
                <w:sz w:val="24"/>
                <w:szCs w:val="24"/>
              </w:rPr>
              <w:t xml:space="preserve">ietver 1 aptaujas indikatīvās izmaksas 13 310 </w:t>
            </w:r>
            <w:proofErr w:type="spellStart"/>
            <w:r w:rsidRPr="004A4114">
              <w:rPr>
                <w:rFonts w:ascii="Times New Roman" w:hAnsi="Times New Roman" w:cs="Times New Roman"/>
                <w:i/>
                <w:iCs/>
                <w:sz w:val="24"/>
                <w:szCs w:val="24"/>
              </w:rPr>
              <w:t>euro</w:t>
            </w:r>
            <w:proofErr w:type="spellEnd"/>
            <w:r w:rsidRPr="004A4114">
              <w:rPr>
                <w:rFonts w:ascii="Times New Roman" w:hAnsi="Times New Roman" w:cs="Times New Roman"/>
                <w:i/>
                <w:iCs/>
                <w:sz w:val="24"/>
                <w:szCs w:val="24"/>
              </w:rPr>
              <w:t xml:space="preserve"> </w:t>
            </w:r>
            <w:r w:rsidRPr="004A4114">
              <w:rPr>
                <w:rFonts w:ascii="Times New Roman" w:hAnsi="Times New Roman" w:cs="Times New Roman"/>
                <w:sz w:val="24"/>
                <w:szCs w:val="24"/>
              </w:rPr>
              <w:t>(</w:t>
            </w:r>
            <w:r w:rsidR="000271C5">
              <w:rPr>
                <w:rFonts w:ascii="Times New Roman" w:hAnsi="Times New Roman" w:cs="Times New Roman"/>
                <w:sz w:val="24"/>
                <w:szCs w:val="24"/>
              </w:rPr>
              <w:t xml:space="preserve">(11 000 </w:t>
            </w:r>
            <w:proofErr w:type="spellStart"/>
            <w:r w:rsidR="000271C5" w:rsidRPr="000271C5">
              <w:rPr>
                <w:rFonts w:ascii="Times New Roman" w:hAnsi="Times New Roman" w:cs="Times New Roman"/>
                <w:i/>
                <w:iCs/>
                <w:sz w:val="24"/>
                <w:szCs w:val="24"/>
              </w:rPr>
              <w:t>euro</w:t>
            </w:r>
            <w:proofErr w:type="spellEnd"/>
            <w:r w:rsidR="000271C5">
              <w:rPr>
                <w:rFonts w:ascii="Times New Roman" w:hAnsi="Times New Roman" w:cs="Times New Roman"/>
                <w:sz w:val="24"/>
                <w:szCs w:val="24"/>
              </w:rPr>
              <w:t xml:space="preserve">  x 21%)</w:t>
            </w:r>
            <w:r w:rsidRPr="004A4114">
              <w:rPr>
                <w:rFonts w:ascii="Times New Roman" w:hAnsi="Times New Roman" w:cs="Times New Roman"/>
                <w:sz w:val="24"/>
                <w:szCs w:val="24"/>
              </w:rPr>
              <w:t>ieskaitot pievienotās vērtības nodokli</w:t>
            </w:r>
            <w:r w:rsidR="000271C5">
              <w:rPr>
                <w:rFonts w:ascii="Times New Roman" w:hAnsi="Times New Roman" w:cs="Times New Roman"/>
                <w:sz w:val="24"/>
                <w:szCs w:val="24"/>
              </w:rPr>
              <w:t xml:space="preserve"> 21%</w:t>
            </w:r>
            <w:r w:rsidRPr="004A4114">
              <w:rPr>
                <w:rFonts w:ascii="Times New Roman" w:hAnsi="Times New Roman" w:cs="Times New Roman"/>
                <w:sz w:val="24"/>
                <w:szCs w:val="24"/>
              </w:rPr>
              <w:t>)</w:t>
            </w:r>
            <w:r w:rsidR="004A4114" w:rsidRPr="004A4114">
              <w:rPr>
                <w:rFonts w:ascii="Times New Roman" w:hAnsi="Times New Roman" w:cs="Times New Roman"/>
                <w:sz w:val="24"/>
                <w:szCs w:val="24"/>
              </w:rPr>
              <w:t xml:space="preserve"> </w:t>
            </w:r>
            <w:r w:rsidRPr="004A4114">
              <w:rPr>
                <w:rFonts w:ascii="Times New Roman" w:hAnsi="Times New Roman" w:cs="Times New Roman"/>
                <w:sz w:val="24"/>
                <w:szCs w:val="24"/>
              </w:rPr>
              <w:t xml:space="preserve">x 4 aptaujas= 53 240 </w:t>
            </w:r>
            <w:proofErr w:type="spellStart"/>
            <w:r w:rsidRPr="004A4114">
              <w:rPr>
                <w:rFonts w:ascii="Times New Roman" w:hAnsi="Times New Roman" w:cs="Times New Roman"/>
                <w:i/>
                <w:iCs/>
                <w:sz w:val="24"/>
                <w:szCs w:val="24"/>
              </w:rPr>
              <w:t>euro</w:t>
            </w:r>
            <w:proofErr w:type="spellEnd"/>
            <w:r w:rsidRPr="004A4114">
              <w:rPr>
                <w:rFonts w:ascii="Times New Roman" w:hAnsi="Times New Roman" w:cs="Times New Roman"/>
                <w:i/>
                <w:iCs/>
                <w:sz w:val="24"/>
                <w:szCs w:val="24"/>
              </w:rPr>
              <w:t xml:space="preserve">. </w:t>
            </w:r>
            <w:r w:rsidRPr="004A4114">
              <w:rPr>
                <w:rFonts w:ascii="Times New Roman" w:hAnsi="Times New Roman" w:cs="Times New Roman"/>
                <w:sz w:val="24"/>
                <w:szCs w:val="24"/>
              </w:rPr>
              <w:t xml:space="preserve"> </w:t>
            </w:r>
          </w:p>
          <w:p w14:paraId="05C7AAAC" w14:textId="380D76A0" w:rsidR="008F3921" w:rsidRPr="00C80349" w:rsidRDefault="00EF5D18" w:rsidP="00C80349">
            <w:pPr>
              <w:spacing w:line="240" w:lineRule="auto"/>
              <w:jc w:val="both"/>
              <w:rPr>
                <w:rFonts w:ascii="Times New Roman" w:hAnsi="Times New Roman" w:cs="Times New Roman"/>
                <w:sz w:val="24"/>
                <w:szCs w:val="24"/>
              </w:rPr>
            </w:pPr>
            <w:r w:rsidRPr="00C80349">
              <w:rPr>
                <w:rStyle w:val="Strong"/>
                <w:rFonts w:ascii="Times New Roman" w:hAnsi="Times New Roman" w:cs="Times New Roman"/>
                <w:b w:val="0"/>
                <w:bCs w:val="0"/>
                <w:color w:val="333333"/>
                <w:sz w:val="24"/>
                <w:szCs w:val="24"/>
                <w:shd w:val="clear" w:color="auto" w:fill="FFFFFF"/>
              </w:rPr>
              <w:t xml:space="preserve">Iepirkuma </w:t>
            </w:r>
            <w:r w:rsidR="004A4114" w:rsidRPr="00C80349">
              <w:rPr>
                <w:rStyle w:val="Strong"/>
                <w:rFonts w:ascii="Times New Roman" w:hAnsi="Times New Roman" w:cs="Times New Roman"/>
                <w:b w:val="0"/>
                <w:bCs w:val="0"/>
                <w:color w:val="333333"/>
                <w:sz w:val="24"/>
                <w:szCs w:val="24"/>
                <w:shd w:val="clear" w:color="auto" w:fill="FFFFFF"/>
              </w:rPr>
              <w:t>veikšana tiks</w:t>
            </w:r>
            <w:r w:rsidR="00C80349" w:rsidRPr="00C80349">
              <w:rPr>
                <w:rStyle w:val="Strong"/>
                <w:rFonts w:ascii="Times New Roman" w:hAnsi="Times New Roman" w:cs="Times New Roman"/>
                <w:b w:val="0"/>
                <w:bCs w:val="0"/>
                <w:color w:val="333333"/>
                <w:sz w:val="24"/>
                <w:szCs w:val="24"/>
                <w:shd w:val="clear" w:color="auto" w:fill="FFFFFF"/>
              </w:rPr>
              <w:t xml:space="preserve"> nodrošināta atbilstoši Publisko iepirkumu normām,</w:t>
            </w:r>
            <w:r w:rsidR="004A4114" w:rsidRPr="00C80349">
              <w:rPr>
                <w:rStyle w:val="Strong"/>
                <w:rFonts w:ascii="Times New Roman" w:hAnsi="Times New Roman" w:cs="Times New Roman"/>
                <w:b w:val="0"/>
                <w:bCs w:val="0"/>
                <w:color w:val="333333"/>
                <w:sz w:val="24"/>
                <w:szCs w:val="24"/>
                <w:shd w:val="clear" w:color="auto" w:fill="FFFFFF"/>
              </w:rPr>
              <w:t xml:space="preserve"> piemēro</w:t>
            </w:r>
            <w:r w:rsidR="00C80349" w:rsidRPr="00C80349">
              <w:rPr>
                <w:rStyle w:val="Strong"/>
                <w:rFonts w:ascii="Times New Roman" w:hAnsi="Times New Roman" w:cs="Times New Roman"/>
                <w:b w:val="0"/>
                <w:bCs w:val="0"/>
                <w:color w:val="333333"/>
                <w:sz w:val="24"/>
                <w:szCs w:val="24"/>
                <w:shd w:val="clear" w:color="auto" w:fill="FFFFFF"/>
              </w:rPr>
              <w:t>jot</w:t>
            </w:r>
            <w:r w:rsidR="004A4114" w:rsidRPr="00C80349">
              <w:rPr>
                <w:rStyle w:val="Strong"/>
                <w:rFonts w:ascii="Times New Roman" w:hAnsi="Times New Roman" w:cs="Times New Roman"/>
                <w:b w:val="0"/>
                <w:bCs w:val="0"/>
                <w:color w:val="333333"/>
                <w:sz w:val="24"/>
                <w:szCs w:val="24"/>
                <w:shd w:val="clear" w:color="auto" w:fill="FFFFFF"/>
              </w:rPr>
              <w:t xml:space="preserve"> </w:t>
            </w:r>
            <w:r w:rsidRPr="00C80349">
              <w:rPr>
                <w:rStyle w:val="Strong"/>
                <w:rFonts w:ascii="Times New Roman" w:hAnsi="Times New Roman" w:cs="Times New Roman"/>
                <w:b w:val="0"/>
                <w:bCs w:val="0"/>
                <w:color w:val="333333"/>
                <w:sz w:val="24"/>
                <w:szCs w:val="24"/>
                <w:shd w:val="clear" w:color="auto" w:fill="FFFFFF"/>
              </w:rPr>
              <w:t>atklāt</w:t>
            </w:r>
            <w:r w:rsidR="00C80349" w:rsidRPr="00C80349">
              <w:rPr>
                <w:rStyle w:val="Strong"/>
                <w:rFonts w:ascii="Times New Roman" w:hAnsi="Times New Roman" w:cs="Times New Roman"/>
                <w:b w:val="0"/>
                <w:bCs w:val="0"/>
                <w:color w:val="333333"/>
                <w:sz w:val="24"/>
                <w:szCs w:val="24"/>
                <w:shd w:val="clear" w:color="auto" w:fill="FFFFFF"/>
              </w:rPr>
              <w:t>a</w:t>
            </w:r>
            <w:r w:rsidRPr="00C80349">
              <w:rPr>
                <w:rStyle w:val="Strong"/>
                <w:rFonts w:ascii="Times New Roman" w:hAnsi="Times New Roman" w:cs="Times New Roman"/>
                <w:b w:val="0"/>
                <w:bCs w:val="0"/>
                <w:color w:val="333333"/>
                <w:sz w:val="24"/>
                <w:szCs w:val="24"/>
                <w:shd w:val="clear" w:color="auto" w:fill="FFFFFF"/>
              </w:rPr>
              <w:t xml:space="preserve"> konkurs</w:t>
            </w:r>
            <w:r w:rsidR="00C80349" w:rsidRPr="00C80349">
              <w:rPr>
                <w:rStyle w:val="Strong"/>
                <w:rFonts w:ascii="Times New Roman" w:hAnsi="Times New Roman" w:cs="Times New Roman"/>
                <w:b w:val="0"/>
                <w:bCs w:val="0"/>
                <w:color w:val="333333"/>
                <w:sz w:val="24"/>
                <w:szCs w:val="24"/>
                <w:shd w:val="clear" w:color="auto" w:fill="FFFFFF"/>
              </w:rPr>
              <w:t>a procedūru.</w:t>
            </w:r>
            <w:r w:rsidR="004A4114" w:rsidRPr="00C80349">
              <w:rPr>
                <w:rStyle w:val="Strong"/>
                <w:rFonts w:ascii="Times New Roman" w:hAnsi="Times New Roman" w:cs="Times New Roman"/>
                <w:b w:val="0"/>
                <w:bCs w:val="0"/>
                <w:color w:val="333333"/>
                <w:sz w:val="24"/>
                <w:szCs w:val="24"/>
                <w:shd w:val="clear" w:color="auto" w:fill="FFFFFF"/>
              </w:rPr>
              <w:t xml:space="preserve"> </w:t>
            </w:r>
            <w:r w:rsidR="00EB0B5E" w:rsidRPr="00C80349">
              <w:rPr>
                <w:rFonts w:ascii="Times New Roman" w:hAnsi="Times New Roman" w:cs="Times New Roman"/>
                <w:sz w:val="24"/>
                <w:szCs w:val="24"/>
              </w:rPr>
              <w:t xml:space="preserve"> </w:t>
            </w:r>
          </w:p>
          <w:bookmarkEnd w:id="0"/>
          <w:p w14:paraId="3BAFB81B" w14:textId="47186D5D" w:rsidR="008A1B7F" w:rsidRPr="0079513F" w:rsidRDefault="00070914" w:rsidP="004E53FE">
            <w:pPr>
              <w:spacing w:line="240" w:lineRule="auto"/>
              <w:jc w:val="both"/>
              <w:rPr>
                <w:rFonts w:ascii="Times New Roman" w:hAnsi="Times New Roman" w:cs="Times New Roman"/>
                <w:sz w:val="24"/>
                <w:szCs w:val="24"/>
              </w:rPr>
            </w:pPr>
            <w:r w:rsidRPr="004E53FE">
              <w:rPr>
                <w:rFonts w:ascii="Times New Roman" w:hAnsi="Times New Roman" w:cs="Times New Roman"/>
                <w:sz w:val="24"/>
                <w:szCs w:val="24"/>
              </w:rPr>
              <w:t xml:space="preserve">Atbilstoši MK noteikumiem Nr. 126 </w:t>
            </w:r>
            <w:r w:rsidR="0018250A" w:rsidRPr="004E53FE">
              <w:rPr>
                <w:rFonts w:ascii="Times New Roman" w:hAnsi="Times New Roman" w:cs="Times New Roman"/>
                <w:sz w:val="24"/>
                <w:szCs w:val="24"/>
              </w:rPr>
              <w:t xml:space="preserve">ESF </w:t>
            </w:r>
            <w:r w:rsidRPr="004E53FE">
              <w:rPr>
                <w:rFonts w:ascii="Times New Roman" w:hAnsi="Times New Roman" w:cs="Times New Roman"/>
                <w:sz w:val="24"/>
                <w:szCs w:val="24"/>
              </w:rPr>
              <w:t>projekta ieviešanas termiņš šobrīd ir 2021. gada 31. decembris</w:t>
            </w:r>
            <w:r w:rsidRPr="004E53FE">
              <w:rPr>
                <w:rFonts w:ascii="Times New Roman" w:hAnsi="Times New Roman" w:cs="Times New Roman"/>
                <w:sz w:val="24"/>
                <w:szCs w:val="24"/>
                <w:lang w:eastAsia="x-none"/>
              </w:rPr>
              <w:t xml:space="preserve">. </w:t>
            </w:r>
            <w:r w:rsidR="00861EC5" w:rsidRPr="004E53FE">
              <w:rPr>
                <w:rFonts w:ascii="Times New Roman" w:hAnsi="Times New Roman" w:cs="Times New Roman"/>
                <w:sz w:val="24"/>
                <w:szCs w:val="24"/>
              </w:rPr>
              <w:t xml:space="preserve">Lai nodrošinātu iepriekšminēto aptauju ieviešanu </w:t>
            </w:r>
            <w:r w:rsidR="005D1D3E" w:rsidRPr="004E53FE">
              <w:rPr>
                <w:rFonts w:ascii="Times New Roman" w:hAnsi="Times New Roman" w:cs="Times New Roman"/>
                <w:sz w:val="24"/>
                <w:szCs w:val="24"/>
              </w:rPr>
              <w:t>MK noteikumu Nr. 126</w:t>
            </w:r>
            <w:r w:rsidR="00861EC5" w:rsidRPr="004E53FE">
              <w:rPr>
                <w:rFonts w:ascii="Times New Roman" w:hAnsi="Times New Roman" w:cs="Times New Roman"/>
                <w:sz w:val="24"/>
                <w:szCs w:val="24"/>
              </w:rPr>
              <w:t xml:space="preserve"> 16.1.3. apakšpunktā noteiktās atbalstāmās darbības </w:t>
            </w:r>
            <w:r w:rsidR="00861EC5" w:rsidRPr="004E53FE">
              <w:rPr>
                <w:rFonts w:ascii="Times New Roman" w:hAnsi="Times New Roman" w:cs="Times New Roman"/>
                <w:sz w:val="24"/>
                <w:szCs w:val="24"/>
              </w:rPr>
              <w:lastRenderedPageBreak/>
              <w:t xml:space="preserve">ietvaros, </w:t>
            </w:r>
            <w:r w:rsidR="005D1D3E" w:rsidRPr="004E53FE">
              <w:rPr>
                <w:rFonts w:ascii="Times New Roman" w:hAnsi="Times New Roman" w:cs="Times New Roman"/>
                <w:sz w:val="24"/>
                <w:szCs w:val="24"/>
              </w:rPr>
              <w:t xml:space="preserve">nepieciešams </w:t>
            </w:r>
            <w:r w:rsidR="005D1D3E" w:rsidRPr="004E53FE">
              <w:rPr>
                <w:rFonts w:ascii="Times New Roman" w:hAnsi="Times New Roman" w:cs="Times New Roman"/>
                <w:sz w:val="24"/>
                <w:szCs w:val="24"/>
                <w:lang w:eastAsia="lv-LV"/>
              </w:rPr>
              <w:t xml:space="preserve">pagarināt 7.1.2.2. pasākuma īstenošanas termiņu (no 2021. gada 31. decembra līdz 2022. gada 30. oktobrim) 7.1.2.2. pasākumam pieejamā finansējuma ietvaros. Par plānotajām izmaiņām </w:t>
            </w:r>
            <w:r w:rsidR="00F518ED">
              <w:rPr>
                <w:rFonts w:ascii="Times New Roman" w:hAnsi="Times New Roman" w:cs="Times New Roman"/>
                <w:sz w:val="24"/>
                <w:szCs w:val="24"/>
                <w:lang w:eastAsia="lv-LV"/>
              </w:rPr>
              <w:t xml:space="preserve">termiņa pagarinājumā </w:t>
            </w:r>
            <w:r w:rsidR="005D1D3E" w:rsidRPr="004E53FE">
              <w:rPr>
                <w:rFonts w:ascii="Times New Roman" w:hAnsi="Times New Roman" w:cs="Times New Roman"/>
                <w:sz w:val="24"/>
                <w:szCs w:val="24"/>
                <w:lang w:eastAsia="lv-LV"/>
              </w:rPr>
              <w:t>LM jau ir informēj</w:t>
            </w:r>
            <w:r w:rsidR="00437F5A">
              <w:rPr>
                <w:rFonts w:ascii="Times New Roman" w:hAnsi="Times New Roman" w:cs="Times New Roman"/>
                <w:sz w:val="24"/>
                <w:szCs w:val="24"/>
                <w:lang w:eastAsia="lv-LV"/>
              </w:rPr>
              <w:t>usi</w:t>
            </w:r>
            <w:r w:rsidR="005D1D3E" w:rsidRPr="004E53FE">
              <w:rPr>
                <w:rFonts w:ascii="Times New Roman" w:hAnsi="Times New Roman" w:cs="Times New Roman"/>
                <w:sz w:val="24"/>
                <w:szCs w:val="24"/>
                <w:lang w:eastAsia="lv-LV"/>
              </w:rPr>
              <w:t xml:space="preserve"> Finanšu ministriju</w:t>
            </w:r>
            <w:r w:rsidR="00785767" w:rsidRPr="004E53FE">
              <w:rPr>
                <w:rFonts w:ascii="Times New Roman" w:hAnsi="Times New Roman" w:cs="Times New Roman"/>
                <w:sz w:val="24"/>
                <w:szCs w:val="24"/>
                <w:lang w:eastAsia="lv-LV"/>
              </w:rPr>
              <w:t xml:space="preserve"> (turpmāk – FM) kā ES fondu </w:t>
            </w:r>
            <w:r w:rsidR="00437F5A">
              <w:rPr>
                <w:rFonts w:ascii="Times New Roman" w:hAnsi="Times New Roman" w:cs="Times New Roman"/>
                <w:sz w:val="24"/>
                <w:szCs w:val="24"/>
                <w:lang w:eastAsia="lv-LV"/>
              </w:rPr>
              <w:t xml:space="preserve">vadībā iesaistīto </w:t>
            </w:r>
            <w:r w:rsidR="00785767" w:rsidRPr="004E53FE">
              <w:rPr>
                <w:rFonts w:ascii="Times New Roman" w:hAnsi="Times New Roman" w:cs="Times New Roman"/>
                <w:sz w:val="24"/>
                <w:szCs w:val="24"/>
                <w:lang w:eastAsia="lv-LV"/>
              </w:rPr>
              <w:t>vadošo iestādi,</w:t>
            </w:r>
            <w:r w:rsidR="005D1D3E" w:rsidRPr="004E53FE">
              <w:rPr>
                <w:rFonts w:ascii="Times New Roman" w:hAnsi="Times New Roman" w:cs="Times New Roman"/>
                <w:sz w:val="24"/>
                <w:szCs w:val="24"/>
                <w:lang w:eastAsia="lv-LV"/>
              </w:rPr>
              <w:t xml:space="preserve"> t.sk.</w:t>
            </w:r>
            <w:r w:rsidR="00785767" w:rsidRPr="004E53FE">
              <w:rPr>
                <w:rFonts w:ascii="Times New Roman" w:hAnsi="Times New Roman" w:cs="Times New Roman"/>
                <w:sz w:val="24"/>
                <w:szCs w:val="24"/>
                <w:lang w:eastAsia="lv-LV"/>
              </w:rPr>
              <w:t xml:space="preserve"> LM sniegtā informācija </w:t>
            </w:r>
            <w:r w:rsidR="005D1D3E" w:rsidRPr="004E53FE">
              <w:rPr>
                <w:rFonts w:ascii="Times New Roman" w:hAnsi="Times New Roman" w:cs="Times New Roman"/>
                <w:sz w:val="24"/>
                <w:szCs w:val="24"/>
                <w:lang w:eastAsia="lv-LV"/>
              </w:rPr>
              <w:t xml:space="preserve"> </w:t>
            </w:r>
            <w:r w:rsidR="00785767" w:rsidRPr="004E53FE">
              <w:rPr>
                <w:rFonts w:ascii="Times New Roman" w:hAnsi="Times New Roman" w:cs="Times New Roman"/>
                <w:sz w:val="24"/>
                <w:szCs w:val="24"/>
                <w:lang w:eastAsia="lv-LV"/>
              </w:rPr>
              <w:t>ir iekļauta</w:t>
            </w:r>
            <w:r w:rsidR="005D1D3E" w:rsidRPr="004E53FE">
              <w:rPr>
                <w:rFonts w:ascii="Times New Roman" w:hAnsi="Times New Roman" w:cs="Times New Roman"/>
                <w:sz w:val="24"/>
                <w:szCs w:val="24"/>
                <w:lang w:eastAsia="lv-LV"/>
              </w:rPr>
              <w:t xml:space="preserve"> FM </w:t>
            </w:r>
            <w:r w:rsidR="00093E80">
              <w:rPr>
                <w:rFonts w:ascii="Times New Roman" w:hAnsi="Times New Roman" w:cs="Times New Roman"/>
                <w:sz w:val="24"/>
                <w:szCs w:val="24"/>
                <w:lang w:eastAsia="lv-LV"/>
              </w:rPr>
              <w:t>informatīvajā ziņojumā “Par Kohēzijas politikas Eiropas Savienības fondu investīciju aktualitātēm līdz 2021. gada 1. februārim (pusgada ziņojums)”</w:t>
            </w:r>
            <w:r w:rsidR="005D1D3E" w:rsidRPr="004E53FE">
              <w:rPr>
                <w:rFonts w:ascii="Times New Roman" w:hAnsi="Times New Roman" w:cs="Times New Roman"/>
                <w:sz w:val="24"/>
                <w:szCs w:val="24"/>
                <w:lang w:eastAsia="lv-LV"/>
              </w:rPr>
              <w:t xml:space="preserve"> (izskatīts MK sēdē 202</w:t>
            </w:r>
            <w:r w:rsidR="00785767" w:rsidRPr="004E53FE">
              <w:rPr>
                <w:rFonts w:ascii="Times New Roman" w:hAnsi="Times New Roman" w:cs="Times New Roman"/>
                <w:sz w:val="24"/>
                <w:szCs w:val="24"/>
                <w:lang w:eastAsia="lv-LV"/>
              </w:rPr>
              <w:t>1</w:t>
            </w:r>
            <w:r w:rsidR="005D1D3E" w:rsidRPr="004E53FE">
              <w:rPr>
                <w:rFonts w:ascii="Times New Roman" w:hAnsi="Times New Roman" w:cs="Times New Roman"/>
                <w:sz w:val="24"/>
                <w:szCs w:val="24"/>
                <w:lang w:eastAsia="lv-LV"/>
              </w:rPr>
              <w:t>.</w:t>
            </w:r>
            <w:r w:rsidR="00785767" w:rsidRPr="004E53FE">
              <w:rPr>
                <w:rFonts w:ascii="Times New Roman" w:hAnsi="Times New Roman" w:cs="Times New Roman"/>
                <w:sz w:val="24"/>
                <w:szCs w:val="24"/>
                <w:lang w:eastAsia="lv-LV"/>
              </w:rPr>
              <w:t xml:space="preserve"> </w:t>
            </w:r>
            <w:r w:rsidR="005D1D3E" w:rsidRPr="004E53FE">
              <w:rPr>
                <w:rFonts w:ascii="Times New Roman" w:hAnsi="Times New Roman" w:cs="Times New Roman"/>
                <w:sz w:val="24"/>
                <w:szCs w:val="24"/>
                <w:lang w:eastAsia="lv-LV"/>
              </w:rPr>
              <w:t>gada 1</w:t>
            </w:r>
            <w:r w:rsidR="004E53FE" w:rsidRPr="004E53FE">
              <w:rPr>
                <w:rFonts w:ascii="Times New Roman" w:hAnsi="Times New Roman" w:cs="Times New Roman"/>
                <w:sz w:val="24"/>
                <w:szCs w:val="24"/>
                <w:lang w:eastAsia="lv-LV"/>
              </w:rPr>
              <w:t>8</w:t>
            </w:r>
            <w:r w:rsidR="005D1D3E" w:rsidRPr="004E53FE">
              <w:rPr>
                <w:rFonts w:ascii="Times New Roman" w:hAnsi="Times New Roman" w:cs="Times New Roman"/>
                <w:sz w:val="24"/>
                <w:szCs w:val="24"/>
                <w:lang w:eastAsia="lv-LV"/>
              </w:rPr>
              <w:t>.martā)</w:t>
            </w:r>
            <w:r w:rsidR="004E53FE" w:rsidRPr="004E53FE">
              <w:rPr>
                <w:rFonts w:ascii="Times New Roman" w:hAnsi="Times New Roman" w:cs="Times New Roman"/>
                <w:sz w:val="24"/>
                <w:szCs w:val="24"/>
                <w:lang w:eastAsia="lv-LV"/>
              </w:rPr>
              <w:t>.</w:t>
            </w:r>
          </w:p>
        </w:tc>
      </w:tr>
      <w:tr w:rsidR="00E5323B" w:rsidRPr="003428B9" w14:paraId="5439EFFA"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56462C" w14:textId="03FC5A3B" w:rsidR="00655F2C" w:rsidRPr="003428B9" w:rsidRDefault="00AC4228" w:rsidP="00E5323B">
            <w:pPr>
              <w:spacing w:after="0" w:line="240" w:lineRule="auto"/>
              <w:rPr>
                <w:rFonts w:ascii="Times New Roman" w:eastAsia="Times New Roman" w:hAnsi="Times New Roman" w:cs="Times New Roman"/>
                <w:iCs/>
                <w:sz w:val="24"/>
                <w:szCs w:val="24"/>
                <w:lang w:val="en-US" w:eastAsia="lv-LV"/>
              </w:rPr>
            </w:pPr>
            <w:r w:rsidRPr="003641B2">
              <w:rPr>
                <w:rFonts w:ascii="Times New Roman" w:eastAsia="Times New Roman" w:hAnsi="Times New Roman" w:cs="Times New Roman"/>
                <w:iCs/>
                <w:sz w:val="24"/>
                <w:szCs w:val="24"/>
                <w:lang w:eastAsia="lv-LV"/>
              </w:rPr>
              <w:lastRenderedPageBreak/>
              <w:t xml:space="preserve"> </w:t>
            </w:r>
            <w:r w:rsidR="00E5323B" w:rsidRPr="003428B9">
              <w:rPr>
                <w:rFonts w:ascii="Times New Roman" w:eastAsia="Times New Roman" w:hAnsi="Times New Roman" w:cs="Times New Roman"/>
                <w:iCs/>
                <w:sz w:val="24"/>
                <w:szCs w:val="24"/>
                <w:lang w:val="en-US" w:eastAsia="lv-LV"/>
              </w:rPr>
              <w:t>3.</w:t>
            </w:r>
          </w:p>
        </w:tc>
        <w:tc>
          <w:tcPr>
            <w:tcW w:w="1677" w:type="pct"/>
            <w:tcBorders>
              <w:top w:val="outset" w:sz="6" w:space="0" w:color="auto"/>
              <w:left w:val="outset" w:sz="6" w:space="0" w:color="auto"/>
              <w:bottom w:val="outset" w:sz="6" w:space="0" w:color="auto"/>
              <w:right w:val="outset" w:sz="6" w:space="0" w:color="auto"/>
            </w:tcBorders>
            <w:hideMark/>
          </w:tcPr>
          <w:p w14:paraId="5ECEDAB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59" w:type="pct"/>
            <w:tcBorders>
              <w:top w:val="outset" w:sz="6" w:space="0" w:color="auto"/>
              <w:left w:val="outset" w:sz="6" w:space="0" w:color="auto"/>
              <w:bottom w:val="outset" w:sz="6" w:space="0" w:color="auto"/>
              <w:right w:val="outset" w:sz="6" w:space="0" w:color="auto"/>
            </w:tcBorders>
            <w:hideMark/>
          </w:tcPr>
          <w:p w14:paraId="40A9FC1E" w14:textId="02E3CE3B" w:rsidR="00E5323B" w:rsidRPr="004E0702" w:rsidRDefault="002B68E9" w:rsidP="001B303C">
            <w:pPr>
              <w:spacing w:after="0" w:line="240" w:lineRule="auto"/>
              <w:jc w:val="both"/>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sz w:val="24"/>
                <w:szCs w:val="24"/>
                <w:lang w:eastAsia="lv-LV"/>
              </w:rPr>
              <w:t>LM</w:t>
            </w:r>
            <w:r w:rsidR="00DD7CF4" w:rsidRPr="00A25B8C">
              <w:rPr>
                <w:rFonts w:ascii="Times New Roman" w:eastAsia="Times New Roman" w:hAnsi="Times New Roman" w:cs="Times New Roman"/>
                <w:sz w:val="24"/>
                <w:szCs w:val="24"/>
                <w:lang w:eastAsia="lv-LV"/>
              </w:rPr>
              <w:t xml:space="preserve"> kā ES fondu vadībā iesaistītā atbildīgā iestāde</w:t>
            </w:r>
            <w:r w:rsidR="00C64E74" w:rsidRPr="004E0702">
              <w:rPr>
                <w:rFonts w:ascii="Times New Roman" w:eastAsia="Times New Roman" w:hAnsi="Times New Roman" w:cs="Times New Roman"/>
                <w:sz w:val="24"/>
                <w:szCs w:val="24"/>
                <w:lang w:eastAsia="lv-LV"/>
              </w:rPr>
              <w:t>,</w:t>
            </w:r>
            <w:r w:rsidR="000A19EE" w:rsidRPr="004E0702">
              <w:rPr>
                <w:rFonts w:ascii="Times New Roman" w:eastAsia="Times New Roman" w:hAnsi="Times New Roman" w:cs="Times New Roman"/>
                <w:sz w:val="24"/>
                <w:szCs w:val="24"/>
                <w:lang w:eastAsia="lv-LV"/>
              </w:rPr>
              <w:t xml:space="preserve"> </w:t>
            </w:r>
            <w:r w:rsidR="00C64EC2" w:rsidRPr="004E0702">
              <w:rPr>
                <w:rFonts w:ascii="Times New Roman" w:eastAsia="Times New Roman" w:hAnsi="Times New Roman" w:cs="Times New Roman"/>
                <w:sz w:val="24"/>
                <w:szCs w:val="24"/>
                <w:lang w:eastAsia="lv-LV"/>
              </w:rPr>
              <w:t>NVA</w:t>
            </w:r>
            <w:r w:rsidR="001B303C" w:rsidRPr="004E0702">
              <w:rPr>
                <w:rFonts w:ascii="Times New Roman" w:eastAsia="Times New Roman" w:hAnsi="Times New Roman" w:cs="Times New Roman"/>
                <w:sz w:val="24"/>
                <w:szCs w:val="24"/>
                <w:lang w:eastAsia="lv-LV"/>
              </w:rPr>
              <w:t>.</w:t>
            </w:r>
            <w:r w:rsidR="00D00C7B">
              <w:rPr>
                <w:rFonts w:ascii="Times New Roman" w:eastAsia="Times New Roman" w:hAnsi="Times New Roman" w:cs="Times New Roman"/>
                <w:sz w:val="24"/>
                <w:szCs w:val="24"/>
                <w:lang w:eastAsia="lv-LV"/>
              </w:rPr>
              <w:t xml:space="preserve"> </w:t>
            </w:r>
          </w:p>
        </w:tc>
      </w:tr>
      <w:tr w:rsidR="00E5323B" w:rsidRPr="003428B9" w14:paraId="3EFE4959"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B824EF"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677" w:type="pct"/>
            <w:tcBorders>
              <w:top w:val="outset" w:sz="6" w:space="0" w:color="auto"/>
              <w:left w:val="outset" w:sz="6" w:space="0" w:color="auto"/>
              <w:bottom w:val="outset" w:sz="6" w:space="0" w:color="auto"/>
              <w:right w:val="outset" w:sz="6" w:space="0" w:color="auto"/>
            </w:tcBorders>
            <w:hideMark/>
          </w:tcPr>
          <w:p w14:paraId="2C6DB9D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05385A05" w14:textId="1C1FF716" w:rsidR="0019271A" w:rsidRDefault="0019271A" w:rsidP="0019271A">
            <w:pPr>
              <w:spacing w:after="0" w:line="240" w:lineRule="auto"/>
              <w:ind w:right="109"/>
              <w:jc w:val="both"/>
              <w:rPr>
                <w:rFonts w:ascii="Times New Roman" w:hAnsi="Times New Roman" w:cs="Times New Roman"/>
                <w:sz w:val="24"/>
                <w:szCs w:val="24"/>
                <w:lang w:eastAsia="lv-LV"/>
              </w:rPr>
            </w:pPr>
            <w:r w:rsidRPr="003B1E0B">
              <w:rPr>
                <w:rFonts w:ascii="Times New Roman" w:hAnsi="Times New Roman" w:cs="Times New Roman"/>
                <w:sz w:val="24"/>
                <w:szCs w:val="24"/>
                <w:lang w:eastAsia="lv-LV"/>
              </w:rPr>
              <w:t>MK noteikumu projekts</w:t>
            </w:r>
            <w:r w:rsidRPr="000F3745">
              <w:rPr>
                <w:rFonts w:ascii="Times New Roman" w:hAnsi="Times New Roman" w:cs="Times New Roman"/>
                <w:sz w:val="24"/>
                <w:szCs w:val="24"/>
                <w:lang w:eastAsia="lv-LV"/>
              </w:rPr>
              <w:t xml:space="preserve"> ietekmē </w:t>
            </w:r>
            <w:r>
              <w:rPr>
                <w:rFonts w:ascii="Times New Roman" w:hAnsi="Times New Roman" w:cs="Times New Roman"/>
                <w:sz w:val="24"/>
                <w:szCs w:val="24"/>
                <w:lang w:eastAsia="lv-LV"/>
              </w:rPr>
              <w:t xml:space="preserve">NVA </w:t>
            </w:r>
            <w:r w:rsidRPr="000F3745">
              <w:rPr>
                <w:rFonts w:ascii="Times New Roman" w:hAnsi="Times New Roman" w:cs="Times New Roman"/>
                <w:sz w:val="24"/>
                <w:szCs w:val="24"/>
                <w:lang w:eastAsia="lv-LV"/>
              </w:rPr>
              <w:t xml:space="preserve">kā finansējuma saņēmēju, jo tas paredz precizēt </w:t>
            </w:r>
            <w:r>
              <w:rPr>
                <w:rFonts w:ascii="Times New Roman" w:hAnsi="Times New Roman" w:cs="Times New Roman"/>
                <w:sz w:val="24"/>
                <w:szCs w:val="24"/>
                <w:lang w:eastAsia="lv-LV"/>
              </w:rPr>
              <w:t>7.1.2.</w:t>
            </w:r>
            <w:r w:rsidR="00C53BD2">
              <w:rPr>
                <w:rFonts w:ascii="Times New Roman" w:hAnsi="Times New Roman" w:cs="Times New Roman"/>
                <w:sz w:val="24"/>
                <w:szCs w:val="24"/>
                <w:lang w:eastAsia="lv-LV"/>
              </w:rPr>
              <w:t>2</w:t>
            </w:r>
            <w:r>
              <w:rPr>
                <w:rFonts w:ascii="Times New Roman" w:hAnsi="Times New Roman" w:cs="Times New Roman"/>
                <w:sz w:val="24"/>
                <w:szCs w:val="24"/>
                <w:lang w:eastAsia="lv-LV"/>
              </w:rPr>
              <w:t>.</w:t>
            </w:r>
            <w:r w:rsidR="00AA32CE">
              <w:rPr>
                <w:rFonts w:ascii="Times New Roman" w:hAnsi="Times New Roman" w:cs="Times New Roman"/>
                <w:sz w:val="24"/>
                <w:szCs w:val="24"/>
                <w:lang w:eastAsia="lv-LV"/>
              </w:rPr>
              <w:t xml:space="preserve"> pasākuma</w:t>
            </w:r>
            <w:r>
              <w:rPr>
                <w:rFonts w:ascii="Times New Roman" w:hAnsi="Times New Roman" w:cs="Times New Roman"/>
                <w:sz w:val="24"/>
                <w:szCs w:val="24"/>
                <w:lang w:eastAsia="lv-LV"/>
              </w:rPr>
              <w:t xml:space="preserve"> </w:t>
            </w:r>
            <w:r w:rsidRPr="000F3745">
              <w:rPr>
                <w:rFonts w:ascii="Times New Roman" w:hAnsi="Times New Roman" w:cs="Times New Roman"/>
                <w:sz w:val="24"/>
                <w:szCs w:val="24"/>
                <w:lang w:eastAsia="lv-LV"/>
              </w:rPr>
              <w:t>īstenošanas nosacījumus.</w:t>
            </w:r>
          </w:p>
          <w:p w14:paraId="4E2BC8AF" w14:textId="77777777" w:rsidR="0019271A" w:rsidRDefault="0019271A" w:rsidP="005C1FA7">
            <w:pPr>
              <w:spacing w:after="0" w:line="240" w:lineRule="auto"/>
              <w:jc w:val="both"/>
              <w:rPr>
                <w:rFonts w:ascii="Times New Roman" w:eastAsia="Times New Roman" w:hAnsi="Times New Roman" w:cs="Times New Roman"/>
                <w:iCs/>
                <w:sz w:val="24"/>
                <w:szCs w:val="24"/>
                <w:lang w:eastAsia="lv-LV"/>
              </w:rPr>
            </w:pPr>
          </w:p>
          <w:p w14:paraId="1D9FF2D0" w14:textId="2529BBF5" w:rsidR="00C53BD2" w:rsidRDefault="005C1FA7" w:rsidP="00BE7FDA">
            <w:pPr>
              <w:spacing w:after="0" w:line="240" w:lineRule="auto"/>
              <w:jc w:val="both"/>
              <w:rPr>
                <w:rFonts w:ascii="Times New Roman" w:eastAsia="Times New Roman" w:hAnsi="Times New Roman" w:cs="Times New Roman"/>
                <w:iCs/>
                <w:sz w:val="24"/>
                <w:szCs w:val="24"/>
                <w:lang w:eastAsia="lv-LV"/>
              </w:rPr>
            </w:pPr>
            <w:r w:rsidRPr="002F2466">
              <w:rPr>
                <w:rFonts w:ascii="Times New Roman" w:eastAsia="Times New Roman" w:hAnsi="Times New Roman" w:cs="Times New Roman"/>
                <w:iCs/>
                <w:sz w:val="24"/>
                <w:szCs w:val="24"/>
                <w:lang w:eastAsia="lv-LV"/>
              </w:rPr>
              <w:t>Izvērtējot ierosināto grozījumu ietekmi uz 7.1.2.</w:t>
            </w:r>
            <w:r w:rsidR="00D34975">
              <w:rPr>
                <w:rFonts w:ascii="Times New Roman" w:eastAsia="Times New Roman" w:hAnsi="Times New Roman" w:cs="Times New Roman"/>
                <w:iCs/>
                <w:sz w:val="24"/>
                <w:szCs w:val="24"/>
                <w:lang w:eastAsia="lv-LV"/>
              </w:rPr>
              <w:t>2</w:t>
            </w:r>
            <w:r w:rsidRPr="002F2466">
              <w:rPr>
                <w:rFonts w:ascii="Times New Roman" w:eastAsia="Times New Roman" w:hAnsi="Times New Roman" w:cs="Times New Roman"/>
                <w:iCs/>
                <w:sz w:val="24"/>
                <w:szCs w:val="24"/>
                <w:lang w:eastAsia="lv-LV"/>
              </w:rPr>
              <w:t>.</w:t>
            </w:r>
            <w:r w:rsidR="00AA32CE" w:rsidRPr="002F2466">
              <w:rPr>
                <w:rFonts w:ascii="Times New Roman" w:eastAsia="Times New Roman" w:hAnsi="Times New Roman" w:cs="Times New Roman"/>
                <w:iCs/>
                <w:sz w:val="24"/>
                <w:szCs w:val="24"/>
                <w:lang w:eastAsia="lv-LV"/>
              </w:rPr>
              <w:t xml:space="preserve"> pasākum</w:t>
            </w:r>
            <w:r w:rsidR="002C5242" w:rsidRPr="002F2466">
              <w:rPr>
                <w:rFonts w:ascii="Times New Roman" w:eastAsia="Times New Roman" w:hAnsi="Times New Roman" w:cs="Times New Roman"/>
                <w:iCs/>
                <w:sz w:val="24"/>
                <w:szCs w:val="24"/>
                <w:lang w:eastAsia="lv-LV"/>
              </w:rPr>
              <w:t>u</w:t>
            </w:r>
            <w:r w:rsidRPr="002F2466">
              <w:rPr>
                <w:rFonts w:ascii="Times New Roman" w:eastAsia="Times New Roman" w:hAnsi="Times New Roman" w:cs="Times New Roman"/>
                <w:iCs/>
                <w:sz w:val="24"/>
                <w:szCs w:val="24"/>
                <w:lang w:eastAsia="lv-LV"/>
              </w:rPr>
              <w:t xml:space="preserve">, pēc MK noteikumu spēkā stāšanās būs nepieciešams veikt grozījumus </w:t>
            </w:r>
            <w:proofErr w:type="gramStart"/>
            <w:r w:rsidRPr="002F2466">
              <w:rPr>
                <w:rFonts w:ascii="Times New Roman" w:eastAsia="Times New Roman" w:hAnsi="Times New Roman" w:cs="Times New Roman"/>
                <w:iCs/>
                <w:sz w:val="24"/>
                <w:szCs w:val="24"/>
                <w:lang w:eastAsia="lv-LV"/>
              </w:rPr>
              <w:t>(atbilstoši aktuālaj</w:t>
            </w:r>
            <w:r w:rsidR="000C6EE9" w:rsidRPr="002F2466">
              <w:rPr>
                <w:rFonts w:ascii="Times New Roman" w:eastAsia="Times New Roman" w:hAnsi="Times New Roman" w:cs="Times New Roman"/>
                <w:iCs/>
                <w:sz w:val="24"/>
                <w:szCs w:val="24"/>
                <w:lang w:eastAsia="lv-LV"/>
              </w:rPr>
              <w:t>ai</w:t>
            </w:r>
            <w:proofErr w:type="gramEnd"/>
            <w:r w:rsidRPr="002F2466">
              <w:rPr>
                <w:rFonts w:ascii="Times New Roman" w:eastAsia="Times New Roman" w:hAnsi="Times New Roman" w:cs="Times New Roman"/>
                <w:iCs/>
                <w:sz w:val="24"/>
                <w:szCs w:val="24"/>
                <w:lang w:eastAsia="lv-LV"/>
              </w:rPr>
              <w:t xml:space="preserve"> MK noteikumu Nr. 12</w:t>
            </w:r>
            <w:r w:rsidR="00C53BD2">
              <w:rPr>
                <w:rFonts w:ascii="Times New Roman" w:eastAsia="Times New Roman" w:hAnsi="Times New Roman" w:cs="Times New Roman"/>
                <w:iCs/>
                <w:sz w:val="24"/>
                <w:szCs w:val="24"/>
                <w:lang w:eastAsia="lv-LV"/>
              </w:rPr>
              <w:t>6</w:t>
            </w:r>
            <w:r w:rsidRPr="002F2466">
              <w:rPr>
                <w:rFonts w:ascii="Times New Roman" w:eastAsia="Times New Roman" w:hAnsi="Times New Roman" w:cs="Times New Roman"/>
                <w:iCs/>
                <w:sz w:val="24"/>
                <w:szCs w:val="24"/>
                <w:lang w:eastAsia="lv-LV"/>
              </w:rPr>
              <w:t xml:space="preserve"> redakcij</w:t>
            </w:r>
            <w:r w:rsidR="000C6EE9" w:rsidRPr="002F2466">
              <w:rPr>
                <w:rFonts w:ascii="Times New Roman" w:eastAsia="Times New Roman" w:hAnsi="Times New Roman" w:cs="Times New Roman"/>
                <w:iCs/>
                <w:sz w:val="24"/>
                <w:szCs w:val="24"/>
                <w:lang w:eastAsia="lv-LV"/>
              </w:rPr>
              <w:t>ai</w:t>
            </w:r>
            <w:r w:rsidRPr="002F2466">
              <w:rPr>
                <w:rFonts w:ascii="Times New Roman" w:eastAsia="Times New Roman" w:hAnsi="Times New Roman" w:cs="Times New Roman"/>
                <w:iCs/>
                <w:sz w:val="24"/>
                <w:szCs w:val="24"/>
                <w:lang w:eastAsia="lv-LV"/>
              </w:rPr>
              <w:t xml:space="preserve">) NVA īstenotajā </w:t>
            </w:r>
            <w:r w:rsidR="00C80349" w:rsidRPr="00C46BD9">
              <w:rPr>
                <w:rFonts w:ascii="Times New Roman" w:hAnsi="Times New Roman" w:cs="Times New Roman"/>
                <w:color w:val="000000"/>
                <w:sz w:val="24"/>
                <w:szCs w:val="24"/>
                <w:shd w:val="clear" w:color="auto" w:fill="FFFFFF"/>
              </w:rPr>
              <w:t>ESF projekt</w:t>
            </w:r>
            <w:r w:rsidR="00C80349">
              <w:rPr>
                <w:rFonts w:ascii="Times New Roman" w:hAnsi="Times New Roman" w:cs="Times New Roman"/>
                <w:color w:val="000000"/>
                <w:sz w:val="24"/>
                <w:szCs w:val="24"/>
                <w:shd w:val="clear" w:color="auto" w:fill="FFFFFF"/>
              </w:rPr>
              <w:t>ā Nr. 7.1.2.2./16/I/001</w:t>
            </w:r>
            <w:r w:rsidR="002C5242" w:rsidRPr="002F2466">
              <w:rPr>
                <w:rFonts w:ascii="Times New Roman" w:eastAsia="Times New Roman" w:hAnsi="Times New Roman" w:cs="Times New Roman"/>
                <w:iCs/>
                <w:sz w:val="24"/>
                <w:szCs w:val="24"/>
                <w:lang w:eastAsia="lv-LV"/>
              </w:rPr>
              <w:t>,</w:t>
            </w:r>
            <w:r w:rsidR="002166EB" w:rsidRPr="002F2466">
              <w:rPr>
                <w:rFonts w:ascii="Times New Roman" w:eastAsia="Times New Roman" w:hAnsi="Times New Roman" w:cs="Times New Roman"/>
                <w:iCs/>
                <w:sz w:val="24"/>
                <w:szCs w:val="24"/>
                <w:lang w:eastAsia="lv-LV"/>
              </w:rPr>
              <w:t xml:space="preserve"> ņemot vērā plānoto</w:t>
            </w:r>
            <w:r w:rsidRPr="002F2466">
              <w:rPr>
                <w:rFonts w:ascii="Times New Roman" w:eastAsia="Times New Roman" w:hAnsi="Times New Roman" w:cs="Times New Roman"/>
                <w:iCs/>
                <w:sz w:val="24"/>
                <w:szCs w:val="24"/>
                <w:lang w:eastAsia="lv-LV"/>
              </w:rPr>
              <w:t xml:space="preserve"> </w:t>
            </w:r>
            <w:r w:rsidR="002166EB" w:rsidRPr="002F2466">
              <w:rPr>
                <w:rFonts w:ascii="Times New Roman" w:eastAsia="Times New Roman" w:hAnsi="Times New Roman" w:cs="Times New Roman"/>
                <w:iCs/>
                <w:sz w:val="24"/>
                <w:szCs w:val="24"/>
                <w:lang w:eastAsia="lv-LV"/>
              </w:rPr>
              <w:t xml:space="preserve">projekta </w:t>
            </w:r>
            <w:r w:rsidR="00C53BD2">
              <w:rPr>
                <w:rFonts w:ascii="Times New Roman" w:eastAsia="Times New Roman" w:hAnsi="Times New Roman" w:cs="Times New Roman"/>
                <w:iCs/>
                <w:sz w:val="24"/>
                <w:szCs w:val="24"/>
                <w:lang w:eastAsia="lv-LV"/>
              </w:rPr>
              <w:t>īstenošanas termiņa pagarinājumu</w:t>
            </w:r>
            <w:r w:rsidR="002166EB" w:rsidRPr="002F2466">
              <w:rPr>
                <w:rFonts w:ascii="Times New Roman" w:eastAsia="Times New Roman" w:hAnsi="Times New Roman" w:cs="Times New Roman"/>
                <w:iCs/>
                <w:sz w:val="24"/>
                <w:szCs w:val="24"/>
                <w:lang w:eastAsia="lv-LV"/>
              </w:rPr>
              <w:t xml:space="preserve"> </w:t>
            </w:r>
            <w:r w:rsidRPr="002F2466">
              <w:rPr>
                <w:rFonts w:ascii="Times New Roman" w:eastAsia="Times New Roman" w:hAnsi="Times New Roman" w:cs="Times New Roman"/>
                <w:iCs/>
                <w:sz w:val="24"/>
                <w:szCs w:val="24"/>
                <w:lang w:eastAsia="lv-LV"/>
              </w:rPr>
              <w:t xml:space="preserve">un </w:t>
            </w:r>
            <w:r w:rsidR="002166EB" w:rsidRPr="002F2466">
              <w:rPr>
                <w:rFonts w:ascii="Times New Roman" w:eastAsia="Times New Roman" w:hAnsi="Times New Roman" w:cs="Times New Roman"/>
                <w:iCs/>
                <w:sz w:val="24"/>
                <w:szCs w:val="24"/>
                <w:lang w:eastAsia="lv-LV"/>
              </w:rPr>
              <w:t>atbilstoš</w:t>
            </w:r>
            <w:r w:rsidR="00C53BD2">
              <w:rPr>
                <w:rFonts w:ascii="Times New Roman" w:eastAsia="Times New Roman" w:hAnsi="Times New Roman" w:cs="Times New Roman"/>
                <w:iCs/>
                <w:sz w:val="24"/>
                <w:szCs w:val="24"/>
                <w:lang w:eastAsia="lv-LV"/>
              </w:rPr>
              <w:t>u</w:t>
            </w:r>
            <w:r w:rsidR="002166EB" w:rsidRPr="002F2466">
              <w:rPr>
                <w:rFonts w:ascii="Times New Roman" w:eastAsia="Times New Roman" w:hAnsi="Times New Roman" w:cs="Times New Roman"/>
                <w:iCs/>
                <w:sz w:val="24"/>
                <w:szCs w:val="24"/>
                <w:lang w:eastAsia="lv-LV"/>
              </w:rPr>
              <w:t>s papildinājumus un</w:t>
            </w:r>
            <w:r w:rsidR="00D07A33" w:rsidRPr="002F2466">
              <w:rPr>
                <w:rFonts w:ascii="Times New Roman" w:eastAsia="Times New Roman" w:hAnsi="Times New Roman" w:cs="Times New Roman"/>
                <w:iCs/>
                <w:sz w:val="24"/>
                <w:szCs w:val="24"/>
                <w:lang w:eastAsia="lv-LV"/>
              </w:rPr>
              <w:t xml:space="preserve"> precizējumus saistītajās projekta sadaļās.</w:t>
            </w:r>
          </w:p>
          <w:p w14:paraId="6061AF6C" w14:textId="2D75D0D6" w:rsidR="002A2587" w:rsidRDefault="002A2587" w:rsidP="00BE7FDA">
            <w:pPr>
              <w:spacing w:after="0" w:line="240" w:lineRule="auto"/>
              <w:jc w:val="both"/>
              <w:rPr>
                <w:rFonts w:ascii="Times New Roman" w:hAnsi="Times New Roman"/>
                <w:color w:val="000000"/>
                <w:sz w:val="24"/>
                <w:szCs w:val="24"/>
              </w:rPr>
            </w:pPr>
            <w:r w:rsidRPr="00BE7FDA">
              <w:rPr>
                <w:rFonts w:ascii="Times New Roman" w:hAnsi="Times New Roman" w:cs="Times New Roman"/>
                <w:sz w:val="24"/>
                <w:szCs w:val="24"/>
              </w:rPr>
              <w:t xml:space="preserve">Kopumā ierosinātie grozījumi, t.sk. </w:t>
            </w:r>
            <w:r w:rsidR="00C53BD2">
              <w:rPr>
                <w:rFonts w:ascii="Times New Roman" w:hAnsi="Times New Roman" w:cs="Times New Roman"/>
                <w:sz w:val="24"/>
                <w:szCs w:val="24"/>
              </w:rPr>
              <w:t>projekta īstenošanas termiņa pagarinājums</w:t>
            </w:r>
            <w:r w:rsidR="00437F5A">
              <w:rPr>
                <w:rFonts w:ascii="Times New Roman" w:hAnsi="Times New Roman" w:cs="Times New Roman"/>
                <w:sz w:val="24"/>
                <w:szCs w:val="24"/>
              </w:rPr>
              <w:t>,</w:t>
            </w:r>
            <w:r w:rsidRPr="00BE7FDA">
              <w:rPr>
                <w:rFonts w:ascii="Times New Roman" w:hAnsi="Times New Roman" w:cs="Times New Roman"/>
                <w:sz w:val="24"/>
                <w:szCs w:val="24"/>
              </w:rPr>
              <w:t xml:space="preserve"> </w:t>
            </w:r>
            <w:r w:rsidRPr="00BE7FDA">
              <w:rPr>
                <w:rFonts w:ascii="Times New Roman" w:hAnsi="Times New Roman" w:cs="Times New Roman"/>
                <w:sz w:val="24"/>
                <w:szCs w:val="24"/>
                <w:lang w:eastAsia="lv-LV"/>
              </w:rPr>
              <w:t xml:space="preserve">veicinās </w:t>
            </w:r>
            <w:r w:rsidRPr="002F2466">
              <w:rPr>
                <w:rFonts w:ascii="Times New Roman" w:hAnsi="Times New Roman" w:cs="Times New Roman"/>
                <w:sz w:val="24"/>
                <w:szCs w:val="24"/>
                <w:lang w:eastAsia="lv-LV"/>
              </w:rPr>
              <w:t>7.1.2.</w:t>
            </w:r>
            <w:r w:rsidR="00C53BD2">
              <w:rPr>
                <w:rFonts w:ascii="Times New Roman" w:hAnsi="Times New Roman" w:cs="Times New Roman"/>
                <w:sz w:val="24"/>
                <w:szCs w:val="24"/>
                <w:lang w:eastAsia="lv-LV"/>
              </w:rPr>
              <w:t>2</w:t>
            </w:r>
            <w:r w:rsidRPr="002F2466">
              <w:rPr>
                <w:rFonts w:ascii="Times New Roman" w:hAnsi="Times New Roman" w:cs="Times New Roman"/>
                <w:sz w:val="24"/>
                <w:szCs w:val="24"/>
                <w:lang w:eastAsia="lv-LV"/>
              </w:rPr>
              <w:t>. pasākuma</w:t>
            </w:r>
            <w:r w:rsidR="00D34975">
              <w:rPr>
                <w:rFonts w:ascii="Times New Roman" w:hAnsi="Times New Roman" w:cs="Times New Roman"/>
                <w:sz w:val="24"/>
                <w:szCs w:val="24"/>
                <w:lang w:eastAsia="lv-LV"/>
              </w:rPr>
              <w:t xml:space="preserve"> mērķa</w:t>
            </w:r>
            <w:r w:rsidR="00C53BD2">
              <w:rPr>
                <w:rFonts w:ascii="Times New Roman" w:hAnsi="Times New Roman" w:cs="Times New Roman"/>
                <w:sz w:val="24"/>
                <w:szCs w:val="24"/>
                <w:lang w:eastAsia="lv-LV"/>
              </w:rPr>
              <w:t xml:space="preserve"> </w:t>
            </w:r>
            <w:r w:rsidRPr="002F2466">
              <w:rPr>
                <w:rFonts w:ascii="Times New Roman" w:hAnsi="Times New Roman" w:cs="Times New Roman"/>
                <w:sz w:val="24"/>
                <w:szCs w:val="24"/>
                <w:lang w:eastAsia="lv-LV"/>
              </w:rPr>
              <w:t xml:space="preserve">sasniegšanu, </w:t>
            </w:r>
            <w:r w:rsidR="00DB6EC6">
              <w:rPr>
                <w:rFonts w:ascii="Times New Roman" w:hAnsi="Times New Roman"/>
                <w:sz w:val="24"/>
                <w:szCs w:val="24"/>
              </w:rPr>
              <w:t>nekavējoties apzinot COVID-19</w:t>
            </w:r>
            <w:r w:rsidR="00DB6EC6">
              <w:rPr>
                <w:rFonts w:ascii="Times New Roman" w:hAnsi="Times New Roman"/>
                <w:color w:val="000000"/>
                <w:sz w:val="24"/>
                <w:szCs w:val="24"/>
              </w:rPr>
              <w:t xml:space="preserve"> rezultātā radītās krīzes ietekmi uz darba tirgus situāciju kopumā, kā arī nodrošin</w:t>
            </w:r>
            <w:r w:rsidR="00E46411">
              <w:rPr>
                <w:rFonts w:ascii="Times New Roman" w:hAnsi="Times New Roman"/>
                <w:color w:val="000000"/>
                <w:sz w:val="24"/>
                <w:szCs w:val="24"/>
              </w:rPr>
              <w:t>ot</w:t>
            </w:r>
            <w:r w:rsidR="00DB6EC6">
              <w:rPr>
                <w:rFonts w:ascii="Times New Roman" w:hAnsi="Times New Roman"/>
                <w:color w:val="000000"/>
                <w:sz w:val="24"/>
                <w:szCs w:val="24"/>
              </w:rPr>
              <w:t xml:space="preserve"> iespēju operatīvi aktualizēt gan īstermiņa, gan vidējā un ilgtermiņa darba tirgus prognozes</w:t>
            </w:r>
            <w:r w:rsidR="00E46411">
              <w:rPr>
                <w:rFonts w:ascii="Times New Roman" w:hAnsi="Times New Roman"/>
                <w:color w:val="000000"/>
                <w:sz w:val="24"/>
                <w:szCs w:val="24"/>
              </w:rPr>
              <w:t xml:space="preserve">. </w:t>
            </w:r>
          </w:p>
          <w:p w14:paraId="6A9C4CD4" w14:textId="77777777" w:rsidR="00E46411" w:rsidRDefault="00E46411" w:rsidP="00BE7FDA">
            <w:pPr>
              <w:spacing w:after="0" w:line="240" w:lineRule="auto"/>
              <w:jc w:val="both"/>
              <w:rPr>
                <w:rFonts w:ascii="Times New Roman" w:hAnsi="Times New Roman" w:cs="Times New Roman"/>
                <w:sz w:val="24"/>
                <w:szCs w:val="24"/>
                <w:lang w:eastAsia="lv-LV"/>
              </w:rPr>
            </w:pPr>
          </w:p>
          <w:p w14:paraId="6885E787" w14:textId="7874865A" w:rsidR="00CB5339" w:rsidRPr="00C265C1" w:rsidRDefault="00CB5339" w:rsidP="00C265C1">
            <w:pPr>
              <w:spacing w:after="0" w:line="240" w:lineRule="auto"/>
              <w:ind w:right="109"/>
              <w:jc w:val="both"/>
              <w:rPr>
                <w:rFonts w:ascii="Times New Roman" w:eastAsia="Times New Roman" w:hAnsi="Times New Roman" w:cs="Times New Roman"/>
                <w:iCs/>
                <w:sz w:val="24"/>
                <w:szCs w:val="24"/>
                <w:lang w:eastAsia="lv-LV"/>
              </w:rPr>
            </w:pPr>
            <w:r w:rsidRPr="00C265C1">
              <w:rPr>
                <w:rFonts w:ascii="Times New Roman" w:eastAsia="Times New Roman" w:hAnsi="Times New Roman" w:cs="Times New Roman"/>
                <w:iCs/>
                <w:sz w:val="24"/>
                <w:szCs w:val="24"/>
                <w:lang w:eastAsia="lv-LV"/>
              </w:rPr>
              <w:t>LM kā ES fondu atbildīgā iestāde sadarbībā ar Centrālo finanšu un līgumu aģentūru kā sadarbības iestādi (turpmāk – CFLA) uzraudzīs,</w:t>
            </w:r>
            <w:r w:rsidR="00B94E41" w:rsidRPr="00C265C1">
              <w:rPr>
                <w:rFonts w:ascii="Times New Roman" w:eastAsia="Times New Roman" w:hAnsi="Times New Roman" w:cs="Times New Roman"/>
                <w:iCs/>
                <w:sz w:val="24"/>
                <w:szCs w:val="24"/>
                <w:lang w:eastAsia="lv-LV"/>
              </w:rPr>
              <w:t xml:space="preserve"> </w:t>
            </w:r>
            <w:r w:rsidR="00164D16" w:rsidRPr="00C265C1">
              <w:rPr>
                <w:rFonts w:ascii="Times New Roman" w:hAnsi="Times New Roman" w:cs="Times New Roman"/>
                <w:sz w:val="24"/>
                <w:szCs w:val="24"/>
              </w:rPr>
              <w:t>lai</w:t>
            </w:r>
            <w:r w:rsidR="00B94E41" w:rsidRPr="00C265C1">
              <w:rPr>
                <w:rFonts w:ascii="Times New Roman" w:hAnsi="Times New Roman" w:cs="Times New Roman"/>
                <w:sz w:val="24"/>
                <w:szCs w:val="24"/>
              </w:rPr>
              <w:t xml:space="preserve"> </w:t>
            </w:r>
            <w:r w:rsidR="00164D16" w:rsidRPr="00C265C1">
              <w:rPr>
                <w:rFonts w:ascii="Times New Roman" w:hAnsi="Times New Roman" w:cs="Times New Roman"/>
                <w:sz w:val="24"/>
                <w:szCs w:val="24"/>
              </w:rPr>
              <w:t xml:space="preserve">finansējuma saņēmējs veic atbilstošus grozījumus projektā </w:t>
            </w:r>
            <w:r w:rsidR="00C53BD2">
              <w:rPr>
                <w:rFonts w:ascii="Times New Roman" w:hAnsi="Times New Roman" w:cs="Times New Roman"/>
                <w:sz w:val="24"/>
                <w:szCs w:val="24"/>
              </w:rPr>
              <w:t xml:space="preserve">pēc grozījumu MK noteikumos Nr. </w:t>
            </w:r>
            <w:r w:rsidR="00DE46FF">
              <w:rPr>
                <w:rFonts w:ascii="Times New Roman" w:hAnsi="Times New Roman" w:cs="Times New Roman"/>
                <w:sz w:val="24"/>
                <w:szCs w:val="24"/>
              </w:rPr>
              <w:t>126</w:t>
            </w:r>
            <w:r w:rsidR="00C53BD2">
              <w:rPr>
                <w:rFonts w:ascii="Times New Roman" w:hAnsi="Times New Roman" w:cs="Times New Roman"/>
                <w:sz w:val="24"/>
                <w:szCs w:val="24"/>
              </w:rPr>
              <w:t xml:space="preserve"> sp</w:t>
            </w:r>
            <w:r w:rsidR="00DE46FF">
              <w:rPr>
                <w:rFonts w:ascii="Times New Roman" w:hAnsi="Times New Roman" w:cs="Times New Roman"/>
                <w:sz w:val="24"/>
                <w:szCs w:val="24"/>
              </w:rPr>
              <w:t xml:space="preserve">ēkā stāšanās. </w:t>
            </w:r>
          </w:p>
          <w:p w14:paraId="5AF3E479" w14:textId="77777777" w:rsidR="0019271A" w:rsidRPr="00C265C1" w:rsidRDefault="0019271A" w:rsidP="00C265C1">
            <w:pPr>
              <w:spacing w:after="0" w:line="240" w:lineRule="auto"/>
              <w:jc w:val="both"/>
              <w:rPr>
                <w:rFonts w:ascii="Times New Roman" w:eastAsia="Times New Roman" w:hAnsi="Times New Roman" w:cs="Times New Roman"/>
                <w:iCs/>
                <w:sz w:val="24"/>
                <w:szCs w:val="24"/>
                <w:lang w:eastAsia="lv-LV"/>
              </w:rPr>
            </w:pPr>
          </w:p>
          <w:p w14:paraId="088059B6" w14:textId="20AA5CDA" w:rsidR="00C64EC2" w:rsidRPr="00A104ED" w:rsidRDefault="00C64EC2" w:rsidP="00A104ED">
            <w:pPr>
              <w:spacing w:after="0" w:line="240" w:lineRule="auto"/>
              <w:jc w:val="both"/>
              <w:rPr>
                <w:rFonts w:ascii="Times New Roman" w:eastAsia="Times New Roman" w:hAnsi="Times New Roman" w:cs="Times New Roman"/>
                <w:iCs/>
                <w:sz w:val="24"/>
                <w:szCs w:val="24"/>
                <w:lang w:eastAsia="lv-LV"/>
              </w:rPr>
            </w:pPr>
          </w:p>
        </w:tc>
      </w:tr>
    </w:tbl>
    <w:p w14:paraId="3C50B7F2" w14:textId="73D489E2" w:rsidR="00E5323B" w:rsidRPr="003428B9" w:rsidRDefault="00DB6EC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E5323B" w:rsidRPr="003428B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2856"/>
        <w:gridCol w:w="5032"/>
      </w:tblGrid>
      <w:tr w:rsidR="00E5323B" w:rsidRPr="003428B9"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D67EB3"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9714E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3428B9" w14:paraId="23629F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BD1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E1CC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C5C7E36" w14:textId="721B0757" w:rsidR="00151E49" w:rsidRPr="00B56883" w:rsidRDefault="00DE46FF" w:rsidP="00DE46FF">
            <w:pPr>
              <w:shd w:val="clear" w:color="auto" w:fill="FFFFFF"/>
              <w:spacing w:after="0" w:line="240" w:lineRule="auto"/>
              <w:ind w:left="57" w:right="113"/>
              <w:jc w:val="both"/>
              <w:rPr>
                <w:rFonts w:ascii="Times New Roman" w:hAnsi="Times New Roman" w:cs="Times New Roman"/>
                <w:sz w:val="24"/>
                <w:szCs w:val="24"/>
              </w:rPr>
            </w:pPr>
            <w:r w:rsidRPr="00915E2C">
              <w:rPr>
                <w:rFonts w:ascii="Times New Roman" w:hAnsi="Times New Roman"/>
                <w:sz w:val="24"/>
                <w:szCs w:val="24"/>
              </w:rPr>
              <w:t>Mērķa grupa ir nodarbinātības politikas veidošanā un īstenošanā iesaistītās institūcijas, N</w:t>
            </w:r>
            <w:r w:rsidR="00771228">
              <w:rPr>
                <w:rFonts w:ascii="Times New Roman" w:hAnsi="Times New Roman"/>
                <w:sz w:val="24"/>
                <w:szCs w:val="24"/>
              </w:rPr>
              <w:t>VA</w:t>
            </w:r>
            <w:r w:rsidRPr="00915E2C">
              <w:rPr>
                <w:rFonts w:ascii="Times New Roman" w:hAnsi="Times New Roman"/>
                <w:sz w:val="24"/>
                <w:szCs w:val="24"/>
              </w:rPr>
              <w:t xml:space="preserve"> un E</w:t>
            </w:r>
            <w:r w:rsidR="00771228">
              <w:rPr>
                <w:rFonts w:ascii="Times New Roman" w:hAnsi="Times New Roman"/>
                <w:sz w:val="24"/>
                <w:szCs w:val="24"/>
              </w:rPr>
              <w:t>M</w:t>
            </w:r>
            <w:r w:rsidRPr="00915E2C">
              <w:rPr>
                <w:rFonts w:ascii="Times New Roman" w:hAnsi="Times New Roman"/>
                <w:sz w:val="24"/>
                <w:szCs w:val="24"/>
              </w:rPr>
              <w:t xml:space="preserve"> amatpersonas un darbinieki.</w:t>
            </w:r>
          </w:p>
        </w:tc>
      </w:tr>
      <w:tr w:rsidR="00E5323B" w:rsidRPr="003428B9" w14:paraId="0D2E1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1EB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2C831D5"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CD386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7680FBC" w14:textId="63EC2016" w:rsidR="00917B26" w:rsidRDefault="00C9312C" w:rsidP="00B9580B">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MK noteikumu projektam ir ietekme uz tautsaimniecību, kā arī </w:t>
            </w:r>
            <w:r w:rsidRPr="00C9312C">
              <w:rPr>
                <w:rFonts w:ascii="Times New Roman" w:eastAsia="Times New Roman" w:hAnsi="Times New Roman" w:cs="Times New Roman"/>
                <w:sz w:val="24"/>
                <w:szCs w:val="24"/>
                <w:lang w:eastAsia="lv-LV"/>
              </w:rPr>
              <w:t xml:space="preserve">uz uzņēmējdarbības vidi un maziem, vidējiem uzņēmumiem, mikrouzņēmumiem un </w:t>
            </w:r>
            <w:proofErr w:type="spellStart"/>
            <w:r w:rsidRPr="00C9312C">
              <w:rPr>
                <w:rFonts w:ascii="Times New Roman" w:eastAsia="Times New Roman" w:hAnsi="Times New Roman" w:cs="Times New Roman"/>
                <w:sz w:val="24"/>
                <w:szCs w:val="24"/>
                <w:lang w:eastAsia="lv-LV"/>
              </w:rPr>
              <w:t>jaunuzņēmumiem</w:t>
            </w:r>
            <w:proofErr w:type="spellEnd"/>
            <w:r>
              <w:rPr>
                <w:rFonts w:ascii="Times New Roman" w:eastAsia="Times New Roman" w:hAnsi="Times New Roman" w:cs="Times New Roman"/>
                <w:sz w:val="24"/>
                <w:szCs w:val="24"/>
                <w:lang w:eastAsia="lv-LV"/>
              </w:rPr>
              <w:t xml:space="preserve">, </w:t>
            </w:r>
            <w:r w:rsidR="000F3745">
              <w:rPr>
                <w:rFonts w:ascii="Times New Roman" w:eastAsia="Times New Roman" w:hAnsi="Times New Roman" w:cs="Times New Roman"/>
                <w:sz w:val="24"/>
                <w:szCs w:val="24"/>
                <w:lang w:eastAsia="lv-LV"/>
              </w:rPr>
              <w:t>kā arī ietekme uz sabiedrības mērķa grupām,</w:t>
            </w:r>
            <w:r w:rsidR="00917B26">
              <w:rPr>
                <w:rFonts w:ascii="Times New Roman" w:eastAsia="Times New Roman" w:hAnsi="Times New Roman" w:cs="Times New Roman"/>
                <w:sz w:val="24"/>
                <w:szCs w:val="24"/>
                <w:lang w:eastAsia="lv-LV"/>
              </w:rPr>
              <w:t xml:space="preserve"> jo</w:t>
            </w:r>
            <w:r w:rsidR="000F3745">
              <w:rPr>
                <w:rFonts w:ascii="Times New Roman" w:eastAsia="Times New Roman" w:hAnsi="Times New Roman" w:cs="Times New Roman"/>
                <w:sz w:val="24"/>
                <w:szCs w:val="24"/>
                <w:lang w:eastAsia="lv-LV"/>
              </w:rPr>
              <w:t xml:space="preserve"> </w:t>
            </w:r>
            <w:proofErr w:type="spellStart"/>
            <w:r w:rsidR="00917B26">
              <w:rPr>
                <w:rFonts w:ascii="Times New Roman" w:eastAsia="Times New Roman" w:hAnsi="Times New Roman" w:cs="Times New Roman"/>
                <w:sz w:val="24"/>
                <w:szCs w:val="24"/>
                <w:lang w:eastAsia="lv-LV"/>
              </w:rPr>
              <w:t>e</w:t>
            </w:r>
            <w:r w:rsidR="00917B26">
              <w:rPr>
                <w:rFonts w:ascii="Times New Roman" w:hAnsi="Times New Roman" w:cs="Times New Roman"/>
                <w:sz w:val="24"/>
                <w:szCs w:val="24"/>
              </w:rPr>
              <w:t>kspress</w:t>
            </w:r>
            <w:proofErr w:type="spellEnd"/>
            <w:r w:rsidR="00917B26">
              <w:rPr>
                <w:rFonts w:ascii="Times New Roman" w:hAnsi="Times New Roman" w:cs="Times New Roman"/>
                <w:sz w:val="24"/>
                <w:szCs w:val="24"/>
              </w:rPr>
              <w:t xml:space="preserve"> aptaujas tiks veiktas</w:t>
            </w:r>
            <w:r w:rsidR="00917B26" w:rsidRPr="00345EB5">
              <w:rPr>
                <w:rFonts w:ascii="Times New Roman" w:hAnsi="Times New Roman" w:cs="Times New Roman"/>
                <w:sz w:val="24"/>
                <w:szCs w:val="24"/>
              </w:rPr>
              <w:t xml:space="preserve"> par aktuālajiem darba tirgus jautājumiem, sniedzot precīzāku ieskatu par darba tirgus situāciju</w:t>
            </w:r>
            <w:r w:rsidR="00917B26">
              <w:rPr>
                <w:rFonts w:ascii="Times New Roman" w:hAnsi="Times New Roman" w:cs="Times New Roman"/>
                <w:sz w:val="24"/>
                <w:szCs w:val="24"/>
              </w:rPr>
              <w:t xml:space="preserve"> un </w:t>
            </w:r>
            <w:r w:rsidR="00771228">
              <w:rPr>
                <w:rFonts w:ascii="Times New Roman" w:hAnsi="Times New Roman" w:cs="Times New Roman"/>
                <w:sz w:val="24"/>
                <w:szCs w:val="24"/>
              </w:rPr>
              <w:t xml:space="preserve">sekmēs </w:t>
            </w:r>
            <w:r w:rsidR="00917B26">
              <w:rPr>
                <w:rFonts w:ascii="Times New Roman" w:hAnsi="Times New Roman" w:cs="Times New Roman"/>
                <w:sz w:val="24"/>
                <w:szCs w:val="24"/>
              </w:rPr>
              <w:t>tautsaimniecības vajadzībām atbilstošu lēmumu pieņemšanu rīcībpolitikas izstrādei un ieviešanai.</w:t>
            </w:r>
          </w:p>
          <w:p w14:paraId="516FD573" w14:textId="024EE919" w:rsidR="003D7E1E" w:rsidRDefault="00917B26" w:rsidP="002B7BB8">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w:t>
            </w:r>
            <w:r w:rsidRPr="00345EB5">
              <w:rPr>
                <w:rFonts w:ascii="Times New Roman" w:hAnsi="Times New Roman" w:cs="Times New Roman"/>
                <w:color w:val="000000"/>
                <w:sz w:val="24"/>
                <w:szCs w:val="24"/>
                <w:shd w:val="clear" w:color="auto" w:fill="FFFFFF"/>
              </w:rPr>
              <w:t>ptauj</w:t>
            </w:r>
            <w:r>
              <w:rPr>
                <w:rFonts w:ascii="Times New Roman" w:hAnsi="Times New Roman" w:cs="Times New Roman"/>
                <w:color w:val="000000"/>
                <w:sz w:val="24"/>
                <w:szCs w:val="24"/>
                <w:shd w:val="clear" w:color="auto" w:fill="FFFFFF"/>
              </w:rPr>
              <w:t>u</w:t>
            </w:r>
            <w:r w:rsidRPr="00345EB5">
              <w:rPr>
                <w:rFonts w:ascii="Times New Roman" w:hAnsi="Times New Roman" w:cs="Times New Roman"/>
                <w:color w:val="000000"/>
                <w:sz w:val="24"/>
                <w:szCs w:val="24"/>
                <w:shd w:val="clear" w:color="auto" w:fill="FFFFFF"/>
              </w:rPr>
              <w:t xml:space="preserve"> rezultāt</w:t>
            </w:r>
            <w:r>
              <w:rPr>
                <w:rFonts w:ascii="Times New Roman" w:hAnsi="Times New Roman" w:cs="Times New Roman"/>
                <w:color w:val="000000"/>
                <w:sz w:val="24"/>
                <w:szCs w:val="24"/>
                <w:shd w:val="clear" w:color="auto" w:fill="FFFFFF"/>
              </w:rPr>
              <w:t>i</w:t>
            </w:r>
            <w:r w:rsidRPr="00345EB5">
              <w:rPr>
                <w:rFonts w:ascii="Times New Roman" w:hAnsi="Times New Roman" w:cs="Times New Roman"/>
                <w:color w:val="000000"/>
                <w:sz w:val="24"/>
                <w:szCs w:val="24"/>
                <w:shd w:val="clear" w:color="auto" w:fill="FFFFFF"/>
              </w:rPr>
              <w:t xml:space="preserve"> tiks izmantot</w:t>
            </w:r>
            <w:r>
              <w:rPr>
                <w:rFonts w:ascii="Times New Roman" w:hAnsi="Times New Roman" w:cs="Times New Roman"/>
                <w:color w:val="000000"/>
                <w:sz w:val="24"/>
                <w:szCs w:val="24"/>
                <w:shd w:val="clear" w:color="auto" w:fill="FFFFFF"/>
              </w:rPr>
              <w:t>i</w:t>
            </w:r>
            <w:r w:rsidRPr="00345EB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arī </w:t>
            </w:r>
            <w:r w:rsidRPr="00345EB5">
              <w:rPr>
                <w:rFonts w:ascii="Times New Roman" w:hAnsi="Times New Roman" w:cs="Times New Roman"/>
                <w:color w:val="000000"/>
                <w:sz w:val="24"/>
                <w:szCs w:val="24"/>
                <w:shd w:val="clear" w:color="auto" w:fill="FFFFFF"/>
              </w:rPr>
              <w:t>NVA un LM darbības un politikas plānošanas/īstenošanas ietvaros, kā arī</w:t>
            </w:r>
            <w:r w:rsidR="004A5F5C">
              <w:rPr>
                <w:rFonts w:ascii="Times New Roman" w:hAnsi="Times New Roman" w:cs="Times New Roman"/>
                <w:color w:val="000000"/>
                <w:sz w:val="24"/>
                <w:szCs w:val="24"/>
                <w:shd w:val="clear" w:color="auto" w:fill="FFFFFF"/>
              </w:rPr>
              <w:t>,</w:t>
            </w:r>
            <w:r w:rsidRPr="00345EB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ņemot vērā to </w:t>
            </w:r>
            <w:r w:rsidRPr="00345EB5">
              <w:rPr>
                <w:rFonts w:ascii="Times New Roman" w:hAnsi="Times New Roman" w:cs="Times New Roman"/>
                <w:color w:val="000000"/>
                <w:sz w:val="24"/>
                <w:szCs w:val="24"/>
                <w:shd w:val="clear" w:color="auto" w:fill="FFFFFF"/>
              </w:rPr>
              <w:t>aktu</w:t>
            </w:r>
            <w:r>
              <w:rPr>
                <w:rFonts w:ascii="Times New Roman" w:hAnsi="Times New Roman" w:cs="Times New Roman"/>
                <w:color w:val="000000"/>
                <w:sz w:val="24"/>
                <w:szCs w:val="24"/>
                <w:shd w:val="clear" w:color="auto" w:fill="FFFFFF"/>
              </w:rPr>
              <w:t>alitāti,</w:t>
            </w:r>
            <w:r w:rsidRPr="00345EB5">
              <w:rPr>
                <w:rFonts w:ascii="Times New Roman" w:hAnsi="Times New Roman" w:cs="Times New Roman"/>
                <w:color w:val="000000"/>
                <w:sz w:val="24"/>
                <w:szCs w:val="24"/>
                <w:shd w:val="clear" w:color="auto" w:fill="FFFFFF"/>
              </w:rPr>
              <w:t xml:space="preserve"> būs brīvi pieejam</w:t>
            </w:r>
            <w:r>
              <w:rPr>
                <w:rFonts w:ascii="Times New Roman" w:hAnsi="Times New Roman" w:cs="Times New Roman"/>
                <w:color w:val="000000"/>
                <w:sz w:val="24"/>
                <w:szCs w:val="24"/>
                <w:shd w:val="clear" w:color="auto" w:fill="FFFFFF"/>
              </w:rPr>
              <w:t>i NVA</w:t>
            </w:r>
            <w:r w:rsidRPr="00345EB5">
              <w:rPr>
                <w:rFonts w:ascii="Times New Roman" w:hAnsi="Times New Roman" w:cs="Times New Roman"/>
                <w:color w:val="000000"/>
                <w:sz w:val="24"/>
                <w:szCs w:val="24"/>
                <w:shd w:val="clear" w:color="auto" w:fill="FFFFFF"/>
              </w:rPr>
              <w:t xml:space="preserve"> mājaslapā sabiedrībai kopumā (piemēram, citiem darba tirgus analītiķiem un publiskā sektora pārstāvjiem, darba devējiem, medijiem, iedzīvotājiem u.c.). </w:t>
            </w:r>
          </w:p>
          <w:p w14:paraId="352CA7CC" w14:textId="7CBF4966" w:rsidR="006C012E" w:rsidRPr="006C012E" w:rsidRDefault="0078476A" w:rsidP="002B7BB8">
            <w:pPr>
              <w:spacing w:after="0" w:line="240" w:lineRule="auto"/>
              <w:jc w:val="both"/>
              <w:rPr>
                <w:rFonts w:ascii="Times New Roman" w:eastAsia="Times New Roman" w:hAnsi="Times New Roman" w:cs="Times New Roman"/>
                <w:iCs/>
                <w:sz w:val="24"/>
                <w:szCs w:val="24"/>
                <w:lang w:eastAsia="lv-LV"/>
              </w:rPr>
            </w:pPr>
            <w:r w:rsidRPr="0078476A">
              <w:rPr>
                <w:rFonts w:ascii="Times New Roman" w:eastAsia="Times New Roman" w:hAnsi="Times New Roman" w:cs="Times New Roman"/>
                <w:sz w:val="24"/>
                <w:szCs w:val="24"/>
                <w:lang w:eastAsia="lv-LV"/>
              </w:rPr>
              <w:t>MK noteikumu projekts nesniedz ietekmi uz vidi, konkurenci,</w:t>
            </w:r>
            <w:r w:rsidR="005D6A7A">
              <w:rPr>
                <w:rFonts w:ascii="Times New Roman" w:eastAsia="Times New Roman" w:hAnsi="Times New Roman" w:cs="Times New Roman"/>
                <w:sz w:val="24"/>
                <w:szCs w:val="24"/>
                <w:lang w:eastAsia="lv-LV"/>
              </w:rPr>
              <w:t xml:space="preserve"> veselību,</w:t>
            </w:r>
            <w:r w:rsidRPr="0078476A">
              <w:rPr>
                <w:rFonts w:ascii="Times New Roman" w:eastAsia="Times New Roman" w:hAnsi="Times New Roman" w:cs="Times New Roman"/>
                <w:sz w:val="24"/>
                <w:szCs w:val="24"/>
                <w:lang w:eastAsia="lv-LV"/>
              </w:rPr>
              <w:t xml:space="preserve"> </w:t>
            </w:r>
            <w:r w:rsidR="00917B26">
              <w:rPr>
                <w:rFonts w:ascii="Times New Roman" w:eastAsia="Times New Roman" w:hAnsi="Times New Roman" w:cs="Times New Roman"/>
                <w:sz w:val="24"/>
                <w:szCs w:val="24"/>
                <w:lang w:eastAsia="lv-LV"/>
              </w:rPr>
              <w:t>un</w:t>
            </w:r>
            <w:r w:rsidR="003A17C2">
              <w:rPr>
                <w:rFonts w:ascii="Times New Roman" w:eastAsia="Times New Roman" w:hAnsi="Times New Roman" w:cs="Times New Roman"/>
                <w:sz w:val="24"/>
                <w:szCs w:val="24"/>
                <w:lang w:eastAsia="lv-LV"/>
              </w:rPr>
              <w:t xml:space="preserve"> </w:t>
            </w:r>
            <w:r w:rsidRPr="0078476A">
              <w:rPr>
                <w:rFonts w:ascii="Times New Roman" w:eastAsia="Times New Roman" w:hAnsi="Times New Roman" w:cs="Times New Roman"/>
                <w:sz w:val="24"/>
                <w:szCs w:val="24"/>
                <w:lang w:eastAsia="lv-LV"/>
              </w:rPr>
              <w:t>administratīvo slogu</w:t>
            </w:r>
            <w:r w:rsidR="00917B26">
              <w:rPr>
                <w:rFonts w:ascii="Times New Roman" w:eastAsia="Times New Roman" w:hAnsi="Times New Roman" w:cs="Times New Roman"/>
                <w:sz w:val="24"/>
                <w:szCs w:val="24"/>
                <w:lang w:eastAsia="lv-LV"/>
              </w:rPr>
              <w:t>.</w:t>
            </w:r>
          </w:p>
        </w:tc>
      </w:tr>
      <w:tr w:rsidR="00E5323B" w:rsidRPr="003428B9" w14:paraId="171C8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D35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4A111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BD6D72" w14:textId="736DCA0B" w:rsidR="00E5323B" w:rsidRPr="003428B9" w:rsidRDefault="009710E8" w:rsidP="0090020A">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sz w:val="24"/>
                <w:szCs w:val="24"/>
                <w:lang w:eastAsia="lv-LV"/>
              </w:rPr>
              <w:t>MK noteikumu projekts neskar šo jomu</w:t>
            </w:r>
            <w:r>
              <w:rPr>
                <w:rFonts w:ascii="Times New Roman" w:eastAsia="Times New Roman" w:hAnsi="Times New Roman" w:cs="Times New Roman"/>
                <w:sz w:val="24"/>
                <w:szCs w:val="24"/>
                <w:lang w:eastAsia="lv-LV"/>
              </w:rPr>
              <w:t>.</w:t>
            </w:r>
          </w:p>
        </w:tc>
      </w:tr>
      <w:tr w:rsidR="00E5323B" w:rsidRPr="003428B9" w14:paraId="4C4CC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0D38"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12F2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DB40AB" w14:textId="55ECEDBF" w:rsidR="00E5323B" w:rsidRPr="003428B9" w:rsidRDefault="00553218"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sz w:val="24"/>
                <w:szCs w:val="24"/>
                <w:lang w:eastAsia="lv-LV"/>
              </w:rPr>
              <w:t>MK noteikumu projekts neskar šo jomu</w:t>
            </w:r>
            <w:r w:rsidR="009710E8">
              <w:rPr>
                <w:rFonts w:ascii="Times New Roman" w:eastAsia="Times New Roman" w:hAnsi="Times New Roman" w:cs="Times New Roman"/>
                <w:sz w:val="24"/>
                <w:szCs w:val="24"/>
                <w:lang w:eastAsia="lv-LV"/>
              </w:rPr>
              <w:t>.</w:t>
            </w:r>
          </w:p>
        </w:tc>
      </w:tr>
      <w:tr w:rsidR="00E5323B" w:rsidRPr="003428B9" w14:paraId="5AF2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434FE"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01C4D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8903F" w14:textId="59F86041"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0EEFE448" w14:textId="7F7CCFBA" w:rsidR="000626BD"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72"/>
        <w:gridCol w:w="950"/>
        <w:gridCol w:w="1044"/>
        <w:gridCol w:w="859"/>
        <w:gridCol w:w="1044"/>
        <w:gridCol w:w="859"/>
        <w:gridCol w:w="1044"/>
        <w:gridCol w:w="1059"/>
      </w:tblGrid>
      <w:tr w:rsidR="00CF0E5C" w:rsidRPr="0044094A" w14:paraId="5E5CB14B" w14:textId="77777777" w:rsidTr="00CE785D">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B7B258F" w14:textId="77777777" w:rsidR="00D31175" w:rsidRPr="00802D3D" w:rsidRDefault="00D31175" w:rsidP="00CE785D">
            <w:pPr>
              <w:spacing w:after="0" w:line="240" w:lineRule="auto"/>
              <w:rPr>
                <w:rFonts w:ascii="Times New Roman" w:eastAsia="Times New Roman" w:hAnsi="Times New Roman" w:cs="Times New Roman"/>
                <w:b/>
                <w:bCs/>
                <w:iCs/>
                <w:sz w:val="24"/>
                <w:szCs w:val="24"/>
                <w:lang w:eastAsia="lv-LV"/>
              </w:rPr>
            </w:pPr>
            <w:r w:rsidRPr="00802D3D">
              <w:rPr>
                <w:rFonts w:ascii="Times New Roman" w:eastAsia="Times New Roman" w:hAnsi="Times New Roman" w:cs="Times New Roman"/>
                <w:b/>
                <w:bCs/>
                <w:iCs/>
                <w:sz w:val="24"/>
                <w:szCs w:val="24"/>
                <w:lang w:eastAsia="lv-LV"/>
              </w:rPr>
              <w:t>III. Tiesību akta projekta ietekme uz valsts budžetu un pašvaldību budžetiem</w:t>
            </w:r>
          </w:p>
        </w:tc>
      </w:tr>
      <w:tr w:rsidR="00CF0E5C" w:rsidRPr="0044094A" w14:paraId="4FCC50B6" w14:textId="77777777" w:rsidTr="00E26196">
        <w:trPr>
          <w:tblCellSpacing w:w="15" w:type="dxa"/>
        </w:trPr>
        <w:tc>
          <w:tcPr>
            <w:tcW w:w="880" w:type="pct"/>
            <w:vMerge w:val="restart"/>
            <w:tcBorders>
              <w:top w:val="outset" w:sz="6" w:space="0" w:color="auto"/>
              <w:left w:val="outset" w:sz="6" w:space="0" w:color="auto"/>
              <w:bottom w:val="outset" w:sz="6" w:space="0" w:color="auto"/>
              <w:right w:val="outset" w:sz="6" w:space="0" w:color="auto"/>
            </w:tcBorders>
            <w:vAlign w:val="center"/>
            <w:hideMark/>
          </w:tcPr>
          <w:p w14:paraId="250A7BFD" w14:textId="77777777" w:rsidR="00D31175" w:rsidRPr="0044094A" w:rsidRDefault="00D31175" w:rsidP="00CE785D">
            <w:pPr>
              <w:spacing w:after="0" w:line="240" w:lineRule="auto"/>
              <w:jc w:val="center"/>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Rādītāji</w:t>
            </w:r>
          </w:p>
        </w:tc>
        <w:tc>
          <w:tcPr>
            <w:tcW w:w="113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E436869" w14:textId="56FEB86C" w:rsidR="00D31175" w:rsidRPr="0044094A" w:rsidRDefault="007437AE" w:rsidP="00CE785D">
            <w:pPr>
              <w:spacing w:after="0" w:line="240" w:lineRule="auto"/>
              <w:jc w:val="center"/>
              <w:rPr>
                <w:rFonts w:ascii="Times New Roman" w:eastAsia="Times New Roman" w:hAnsi="Times New Roman" w:cs="Times New Roman"/>
                <w:b/>
                <w:iCs/>
                <w:sz w:val="24"/>
                <w:szCs w:val="24"/>
                <w:lang w:eastAsia="lv-LV"/>
              </w:rPr>
            </w:pPr>
            <w:proofErr w:type="gramStart"/>
            <w:r w:rsidRPr="0044094A">
              <w:rPr>
                <w:rFonts w:ascii="Times New Roman" w:eastAsia="Times New Roman" w:hAnsi="Times New Roman" w:cs="Times New Roman"/>
                <w:b/>
                <w:iCs/>
                <w:sz w:val="24"/>
                <w:szCs w:val="24"/>
                <w:lang w:eastAsia="lv-LV"/>
              </w:rPr>
              <w:t>20</w:t>
            </w:r>
            <w:r>
              <w:rPr>
                <w:rFonts w:ascii="Times New Roman" w:eastAsia="Times New Roman" w:hAnsi="Times New Roman" w:cs="Times New Roman"/>
                <w:b/>
                <w:iCs/>
                <w:sz w:val="24"/>
                <w:szCs w:val="24"/>
                <w:lang w:eastAsia="lv-LV"/>
              </w:rPr>
              <w:t>2</w:t>
            </w:r>
            <w:r w:rsidR="002C5242">
              <w:rPr>
                <w:rFonts w:ascii="Times New Roman" w:eastAsia="Times New Roman" w:hAnsi="Times New Roman" w:cs="Times New Roman"/>
                <w:b/>
                <w:iCs/>
                <w:sz w:val="24"/>
                <w:szCs w:val="24"/>
                <w:lang w:eastAsia="lv-LV"/>
              </w:rPr>
              <w:t>1</w:t>
            </w:r>
            <w:r w:rsidR="00CF0E5C" w:rsidRPr="0044094A">
              <w:rPr>
                <w:rFonts w:ascii="Times New Roman" w:eastAsia="Times New Roman" w:hAnsi="Times New Roman" w:cs="Times New Roman"/>
                <w:b/>
                <w:iCs/>
                <w:sz w:val="24"/>
                <w:szCs w:val="24"/>
                <w:lang w:eastAsia="lv-LV"/>
              </w:rPr>
              <w:t>.gads</w:t>
            </w:r>
            <w:proofErr w:type="gramEnd"/>
          </w:p>
        </w:tc>
        <w:tc>
          <w:tcPr>
            <w:tcW w:w="2920" w:type="pct"/>
            <w:gridSpan w:val="5"/>
            <w:tcBorders>
              <w:top w:val="outset" w:sz="6" w:space="0" w:color="auto"/>
              <w:left w:val="outset" w:sz="6" w:space="0" w:color="auto"/>
              <w:bottom w:val="outset" w:sz="6" w:space="0" w:color="auto"/>
              <w:right w:val="outset" w:sz="6" w:space="0" w:color="auto"/>
            </w:tcBorders>
            <w:vAlign w:val="center"/>
            <w:hideMark/>
          </w:tcPr>
          <w:p w14:paraId="1B095345"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Turpmākie trīs gadi (</w:t>
            </w:r>
            <w:proofErr w:type="spellStart"/>
            <w:r w:rsidRPr="0044094A">
              <w:rPr>
                <w:rFonts w:ascii="Times New Roman" w:eastAsia="Times New Roman" w:hAnsi="Times New Roman" w:cs="Times New Roman"/>
                <w:i/>
                <w:iCs/>
                <w:sz w:val="24"/>
                <w:szCs w:val="24"/>
                <w:lang w:eastAsia="lv-LV"/>
              </w:rPr>
              <w:t>euro</w:t>
            </w:r>
            <w:proofErr w:type="spellEnd"/>
            <w:r w:rsidRPr="0044094A">
              <w:rPr>
                <w:rFonts w:ascii="Times New Roman" w:eastAsia="Times New Roman" w:hAnsi="Times New Roman" w:cs="Times New Roman"/>
                <w:iCs/>
                <w:sz w:val="24"/>
                <w:szCs w:val="24"/>
                <w:lang w:eastAsia="lv-LV"/>
              </w:rPr>
              <w:t>)</w:t>
            </w:r>
          </w:p>
        </w:tc>
      </w:tr>
      <w:tr w:rsidR="00CF0E5C" w:rsidRPr="0044094A" w14:paraId="65405F46" w14:textId="77777777" w:rsidTr="00E2619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413D5E" w14:textId="77777777" w:rsidR="00CF0E5C" w:rsidRPr="0044094A" w:rsidRDefault="00CF0E5C" w:rsidP="00CE785D">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DDC2487" w14:textId="77777777" w:rsidR="00CF0E5C" w:rsidRPr="0044094A" w:rsidRDefault="00CF0E5C" w:rsidP="00CE785D">
            <w:pPr>
              <w:spacing w:after="0" w:line="240" w:lineRule="auto"/>
              <w:rPr>
                <w:rFonts w:ascii="Times New Roman" w:eastAsia="Times New Roman" w:hAnsi="Times New Roman" w:cs="Times New Roman"/>
                <w:iCs/>
                <w:sz w:val="24"/>
                <w:szCs w:val="24"/>
                <w:lang w:eastAsia="lv-LV"/>
              </w:rPr>
            </w:pP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21721FBE" w14:textId="04F5FB4D" w:rsidR="00CF0E5C" w:rsidRPr="0044094A" w:rsidRDefault="007437AE" w:rsidP="002C5242">
            <w:pPr>
              <w:spacing w:after="0" w:line="240" w:lineRule="auto"/>
              <w:jc w:val="center"/>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w:t>
            </w:r>
            <w:r>
              <w:rPr>
                <w:rFonts w:ascii="Times New Roman" w:hAnsi="Times New Roman" w:cs="Times New Roman"/>
                <w:b/>
                <w:bCs/>
                <w:sz w:val="24"/>
                <w:szCs w:val="24"/>
              </w:rPr>
              <w:t>2</w:t>
            </w:r>
            <w:r w:rsidR="002C5242">
              <w:rPr>
                <w:rFonts w:ascii="Times New Roman" w:hAnsi="Times New Roman" w:cs="Times New Roman"/>
                <w:b/>
                <w:bCs/>
                <w:sz w:val="24"/>
                <w:szCs w:val="24"/>
              </w:rPr>
              <w:t>2</w:t>
            </w:r>
            <w:r w:rsidR="00CF0E5C" w:rsidRPr="0044094A">
              <w:rPr>
                <w:rFonts w:ascii="Times New Roman" w:hAnsi="Times New Roman" w:cs="Times New Roman"/>
                <w:b/>
                <w:bCs/>
                <w:sz w:val="24"/>
                <w:szCs w:val="24"/>
              </w:rPr>
              <w:t>.</w:t>
            </w: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3238878D" w14:textId="6BB67A4F" w:rsidR="00CF0E5C" w:rsidRPr="0044094A" w:rsidRDefault="007437AE" w:rsidP="002C5242">
            <w:pPr>
              <w:spacing w:after="0" w:line="240" w:lineRule="auto"/>
              <w:jc w:val="center"/>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202</w:t>
            </w:r>
            <w:r w:rsidR="002C5242">
              <w:rPr>
                <w:rFonts w:ascii="Times New Roman" w:hAnsi="Times New Roman" w:cs="Times New Roman"/>
                <w:b/>
                <w:bCs/>
                <w:sz w:val="24"/>
                <w:szCs w:val="24"/>
              </w:rPr>
              <w:t>3</w:t>
            </w:r>
            <w:r w:rsidR="00CF0E5C" w:rsidRPr="0044094A">
              <w:rPr>
                <w:rFonts w:ascii="Times New Roman" w:hAnsi="Times New Roman" w:cs="Times New Roman"/>
                <w:b/>
                <w:bCs/>
                <w:sz w:val="24"/>
                <w:szCs w:val="24"/>
              </w:rPr>
              <w:t>.</w:t>
            </w:r>
          </w:p>
        </w:tc>
        <w:tc>
          <w:tcPr>
            <w:tcW w:w="730" w:type="pct"/>
            <w:tcBorders>
              <w:top w:val="outset" w:sz="6" w:space="0" w:color="auto"/>
              <w:left w:val="outset" w:sz="6" w:space="0" w:color="auto"/>
              <w:bottom w:val="outset" w:sz="6" w:space="0" w:color="auto"/>
              <w:right w:val="outset" w:sz="6" w:space="0" w:color="auto"/>
            </w:tcBorders>
            <w:vAlign w:val="center"/>
            <w:hideMark/>
          </w:tcPr>
          <w:p w14:paraId="3DB509A9" w14:textId="527F1186" w:rsidR="00CF0E5C" w:rsidRPr="0044094A" w:rsidRDefault="007437AE" w:rsidP="002C5242">
            <w:pPr>
              <w:spacing w:after="0" w:line="240" w:lineRule="auto"/>
              <w:jc w:val="center"/>
              <w:rPr>
                <w:rFonts w:ascii="Times New Roman" w:eastAsia="Times New Roman" w:hAnsi="Times New Roman" w:cs="Times New Roman"/>
                <w:b/>
                <w:iCs/>
                <w:sz w:val="24"/>
                <w:szCs w:val="24"/>
                <w:lang w:eastAsia="lv-LV"/>
              </w:rPr>
            </w:pPr>
            <w:r w:rsidRPr="0044094A">
              <w:rPr>
                <w:rFonts w:ascii="Times New Roman" w:eastAsia="Times New Roman" w:hAnsi="Times New Roman" w:cs="Times New Roman"/>
                <w:b/>
                <w:iCs/>
                <w:sz w:val="24"/>
                <w:szCs w:val="24"/>
                <w:lang w:eastAsia="lv-LV"/>
              </w:rPr>
              <w:t>202</w:t>
            </w:r>
            <w:r w:rsidR="002C5242">
              <w:rPr>
                <w:rFonts w:ascii="Times New Roman" w:eastAsia="Times New Roman" w:hAnsi="Times New Roman" w:cs="Times New Roman"/>
                <w:b/>
                <w:iCs/>
                <w:sz w:val="24"/>
                <w:szCs w:val="24"/>
                <w:lang w:eastAsia="lv-LV"/>
              </w:rPr>
              <w:t>4</w:t>
            </w:r>
            <w:r w:rsidR="00CF0E5C" w:rsidRPr="0044094A">
              <w:rPr>
                <w:rFonts w:ascii="Times New Roman" w:eastAsia="Times New Roman" w:hAnsi="Times New Roman" w:cs="Times New Roman"/>
                <w:b/>
                <w:iCs/>
                <w:sz w:val="24"/>
                <w:szCs w:val="24"/>
                <w:lang w:eastAsia="lv-LV"/>
              </w:rPr>
              <w:t>.</w:t>
            </w:r>
          </w:p>
        </w:tc>
      </w:tr>
      <w:tr w:rsidR="00CF0E5C" w:rsidRPr="0044094A" w14:paraId="63C78790" w14:textId="77777777" w:rsidTr="00E2619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93FA2F"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14:paraId="54F1E3A5"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valsts budžetu kārtējam gadam</w:t>
            </w:r>
          </w:p>
        </w:tc>
        <w:tc>
          <w:tcPr>
            <w:tcW w:w="584" w:type="pct"/>
            <w:tcBorders>
              <w:top w:val="outset" w:sz="6" w:space="0" w:color="auto"/>
              <w:left w:val="outset" w:sz="6" w:space="0" w:color="auto"/>
              <w:bottom w:val="outset" w:sz="6" w:space="0" w:color="auto"/>
              <w:right w:val="outset" w:sz="6" w:space="0" w:color="auto"/>
            </w:tcBorders>
            <w:vAlign w:val="center"/>
            <w:hideMark/>
          </w:tcPr>
          <w:p w14:paraId="5EB71378"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kārtējā gadā, salīdzinot ar valsts budžetu kārtējam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3072DD54"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41A1A739" w14:textId="6FD02003"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7437AE" w:rsidRPr="00AC0C99">
              <w:rPr>
                <w:rFonts w:ascii="Times New Roman" w:eastAsia="Times New Roman" w:hAnsi="Times New Roman" w:cs="Times New Roman"/>
                <w:iCs/>
                <w:sz w:val="24"/>
                <w:szCs w:val="24"/>
                <w:lang w:eastAsia="lv-LV"/>
              </w:rPr>
              <w:t>20</w:t>
            </w:r>
            <w:r w:rsidR="007437AE">
              <w:rPr>
                <w:rFonts w:ascii="Times New Roman" w:eastAsia="Times New Roman" w:hAnsi="Times New Roman" w:cs="Times New Roman"/>
                <w:iCs/>
                <w:sz w:val="24"/>
                <w:szCs w:val="24"/>
                <w:lang w:eastAsia="lv-LV"/>
              </w:rPr>
              <w:t>2</w:t>
            </w:r>
            <w:r w:rsidR="002C5242">
              <w:rPr>
                <w:rFonts w:ascii="Times New Roman" w:eastAsia="Times New Roman" w:hAnsi="Times New Roman" w:cs="Times New Roman"/>
                <w:iCs/>
                <w:sz w:val="24"/>
                <w:szCs w:val="24"/>
                <w:lang w:eastAsia="lv-LV"/>
              </w:rPr>
              <w:t>2</w:t>
            </w:r>
            <w:r w:rsidR="00E003FD" w:rsidRPr="00AC0C99">
              <w:rPr>
                <w:rFonts w:ascii="Times New Roman" w:eastAsia="Times New Roman" w:hAnsi="Times New Roman" w:cs="Times New Roman"/>
                <w:iCs/>
                <w:sz w:val="24"/>
                <w:szCs w:val="24"/>
                <w:lang w:eastAsia="lv-LV"/>
              </w:rPr>
              <w:t>.</w:t>
            </w:r>
            <w:r w:rsidRPr="00AC0C99">
              <w:rPr>
                <w:rFonts w:ascii="Times New Roman" w:eastAsia="Times New Roman" w:hAnsi="Times New Roman" w:cs="Times New Roman"/>
                <w:iCs/>
                <w:sz w:val="24"/>
                <w:szCs w:val="24"/>
                <w:lang w:eastAsia="lv-LV"/>
              </w:rPr>
              <w:t xml:space="preserve">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71990906"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16FC2AC9" w14:textId="1E69073B"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7437AE" w:rsidRPr="00F62C53">
              <w:rPr>
                <w:rFonts w:ascii="Times New Roman" w:eastAsia="Times New Roman" w:hAnsi="Times New Roman" w:cs="Times New Roman"/>
                <w:iCs/>
                <w:sz w:val="24"/>
                <w:szCs w:val="24"/>
                <w:lang w:eastAsia="lv-LV"/>
              </w:rPr>
              <w:t>202</w:t>
            </w:r>
            <w:r w:rsidR="002C5242">
              <w:rPr>
                <w:rFonts w:ascii="Times New Roman" w:eastAsia="Times New Roman" w:hAnsi="Times New Roman" w:cs="Times New Roman"/>
                <w:iCs/>
                <w:sz w:val="24"/>
                <w:szCs w:val="24"/>
                <w:lang w:eastAsia="lv-LV"/>
              </w:rPr>
              <w:t>3</w:t>
            </w:r>
            <w:r w:rsidR="00E003FD" w:rsidRPr="00F62C53">
              <w:rPr>
                <w:rFonts w:ascii="Times New Roman" w:eastAsia="Times New Roman" w:hAnsi="Times New Roman" w:cs="Times New Roman"/>
                <w:iCs/>
                <w:sz w:val="24"/>
                <w:szCs w:val="24"/>
                <w:lang w:eastAsia="lv-LV"/>
              </w:rPr>
              <w:t xml:space="preserve">. </w:t>
            </w:r>
            <w:r w:rsidRPr="00F62C53">
              <w:rPr>
                <w:rFonts w:ascii="Times New Roman" w:eastAsia="Times New Roman" w:hAnsi="Times New Roman" w:cs="Times New Roman"/>
                <w:iCs/>
                <w:sz w:val="24"/>
                <w:szCs w:val="24"/>
                <w:lang w:eastAsia="lv-LV"/>
              </w:rPr>
              <w:t>gadam</w:t>
            </w:r>
          </w:p>
        </w:tc>
        <w:tc>
          <w:tcPr>
            <w:tcW w:w="730" w:type="pct"/>
            <w:tcBorders>
              <w:top w:val="outset" w:sz="6" w:space="0" w:color="auto"/>
              <w:left w:val="outset" w:sz="6" w:space="0" w:color="auto"/>
              <w:bottom w:val="outset" w:sz="6" w:space="0" w:color="auto"/>
              <w:right w:val="outset" w:sz="6" w:space="0" w:color="auto"/>
            </w:tcBorders>
            <w:vAlign w:val="center"/>
            <w:hideMark/>
          </w:tcPr>
          <w:p w14:paraId="63022162" w14:textId="3E472AE4"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7437AE" w:rsidRPr="00F62C53">
              <w:rPr>
                <w:rFonts w:ascii="Times New Roman" w:eastAsia="Times New Roman" w:hAnsi="Times New Roman" w:cs="Times New Roman"/>
                <w:iCs/>
                <w:sz w:val="24"/>
                <w:szCs w:val="24"/>
                <w:lang w:eastAsia="lv-LV"/>
              </w:rPr>
              <w:t>202</w:t>
            </w:r>
            <w:r w:rsidR="002C5242">
              <w:rPr>
                <w:rFonts w:ascii="Times New Roman" w:eastAsia="Times New Roman" w:hAnsi="Times New Roman" w:cs="Times New Roman"/>
                <w:iCs/>
                <w:sz w:val="24"/>
                <w:szCs w:val="24"/>
                <w:lang w:eastAsia="lv-LV"/>
              </w:rPr>
              <w:t>3</w:t>
            </w:r>
            <w:r w:rsidR="00E003FD" w:rsidRPr="00F62C53">
              <w:rPr>
                <w:rFonts w:ascii="Times New Roman" w:eastAsia="Times New Roman" w:hAnsi="Times New Roman" w:cs="Times New Roman"/>
                <w:iCs/>
                <w:sz w:val="24"/>
                <w:szCs w:val="24"/>
                <w:lang w:eastAsia="lv-LV"/>
              </w:rPr>
              <w:t>.</w:t>
            </w:r>
            <w:r w:rsidRPr="00F62C53">
              <w:rPr>
                <w:rFonts w:ascii="Times New Roman" w:eastAsia="Times New Roman" w:hAnsi="Times New Roman" w:cs="Times New Roman"/>
                <w:iCs/>
                <w:sz w:val="24"/>
                <w:szCs w:val="24"/>
                <w:lang w:eastAsia="lv-LV"/>
              </w:rPr>
              <w:t xml:space="preserve"> gadam</w:t>
            </w:r>
          </w:p>
        </w:tc>
      </w:tr>
      <w:tr w:rsidR="00CF0E5C" w:rsidRPr="0044094A" w14:paraId="0BE12743" w14:textId="77777777" w:rsidTr="00E26196">
        <w:trPr>
          <w:tblCellSpacing w:w="15" w:type="dxa"/>
        </w:trPr>
        <w:tc>
          <w:tcPr>
            <w:tcW w:w="880" w:type="pct"/>
            <w:tcBorders>
              <w:top w:val="outset" w:sz="6" w:space="0" w:color="auto"/>
              <w:left w:val="outset" w:sz="6" w:space="0" w:color="auto"/>
              <w:bottom w:val="outset" w:sz="6" w:space="0" w:color="auto"/>
              <w:right w:val="outset" w:sz="6" w:space="0" w:color="auto"/>
            </w:tcBorders>
            <w:vAlign w:val="center"/>
            <w:hideMark/>
          </w:tcPr>
          <w:p w14:paraId="78A88CC8"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w:t>
            </w:r>
          </w:p>
        </w:tc>
        <w:tc>
          <w:tcPr>
            <w:tcW w:w="530" w:type="pct"/>
            <w:tcBorders>
              <w:top w:val="outset" w:sz="6" w:space="0" w:color="auto"/>
              <w:left w:val="outset" w:sz="6" w:space="0" w:color="auto"/>
              <w:bottom w:val="outset" w:sz="6" w:space="0" w:color="auto"/>
              <w:right w:val="outset" w:sz="6" w:space="0" w:color="auto"/>
            </w:tcBorders>
            <w:vAlign w:val="center"/>
            <w:hideMark/>
          </w:tcPr>
          <w:p w14:paraId="752DBCF4"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2</w:t>
            </w:r>
          </w:p>
        </w:tc>
        <w:tc>
          <w:tcPr>
            <w:tcW w:w="584" w:type="pct"/>
            <w:tcBorders>
              <w:top w:val="outset" w:sz="6" w:space="0" w:color="auto"/>
              <w:left w:val="outset" w:sz="6" w:space="0" w:color="auto"/>
              <w:bottom w:val="outset" w:sz="6" w:space="0" w:color="auto"/>
              <w:right w:val="outset" w:sz="6" w:space="0" w:color="auto"/>
            </w:tcBorders>
            <w:vAlign w:val="center"/>
            <w:hideMark/>
          </w:tcPr>
          <w:p w14:paraId="76B6D6D8"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3</w:t>
            </w:r>
          </w:p>
        </w:tc>
        <w:tc>
          <w:tcPr>
            <w:tcW w:w="477" w:type="pct"/>
            <w:tcBorders>
              <w:top w:val="outset" w:sz="6" w:space="0" w:color="auto"/>
              <w:left w:val="outset" w:sz="6" w:space="0" w:color="auto"/>
              <w:bottom w:val="outset" w:sz="6" w:space="0" w:color="auto"/>
              <w:right w:val="outset" w:sz="6" w:space="0" w:color="auto"/>
            </w:tcBorders>
            <w:vAlign w:val="center"/>
            <w:hideMark/>
          </w:tcPr>
          <w:p w14:paraId="5F5D268F"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4</w:t>
            </w:r>
          </w:p>
        </w:tc>
        <w:tc>
          <w:tcPr>
            <w:tcW w:w="584" w:type="pct"/>
            <w:tcBorders>
              <w:top w:val="outset" w:sz="6" w:space="0" w:color="auto"/>
              <w:left w:val="outset" w:sz="6" w:space="0" w:color="auto"/>
              <w:bottom w:val="outset" w:sz="6" w:space="0" w:color="auto"/>
              <w:right w:val="outset" w:sz="6" w:space="0" w:color="auto"/>
            </w:tcBorders>
            <w:vAlign w:val="center"/>
            <w:hideMark/>
          </w:tcPr>
          <w:p w14:paraId="139D332A"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5</w:t>
            </w:r>
          </w:p>
        </w:tc>
        <w:tc>
          <w:tcPr>
            <w:tcW w:w="477" w:type="pct"/>
            <w:tcBorders>
              <w:top w:val="outset" w:sz="6" w:space="0" w:color="auto"/>
              <w:left w:val="outset" w:sz="6" w:space="0" w:color="auto"/>
              <w:bottom w:val="outset" w:sz="6" w:space="0" w:color="auto"/>
              <w:right w:val="outset" w:sz="6" w:space="0" w:color="auto"/>
            </w:tcBorders>
            <w:vAlign w:val="center"/>
            <w:hideMark/>
          </w:tcPr>
          <w:p w14:paraId="10C0855D"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6</w:t>
            </w:r>
          </w:p>
        </w:tc>
        <w:tc>
          <w:tcPr>
            <w:tcW w:w="584" w:type="pct"/>
            <w:tcBorders>
              <w:top w:val="outset" w:sz="6" w:space="0" w:color="auto"/>
              <w:left w:val="outset" w:sz="6" w:space="0" w:color="auto"/>
              <w:bottom w:val="outset" w:sz="6" w:space="0" w:color="auto"/>
              <w:right w:val="outset" w:sz="6" w:space="0" w:color="auto"/>
            </w:tcBorders>
            <w:vAlign w:val="center"/>
            <w:hideMark/>
          </w:tcPr>
          <w:p w14:paraId="44C8EF9E"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7</w:t>
            </w:r>
          </w:p>
        </w:tc>
        <w:tc>
          <w:tcPr>
            <w:tcW w:w="730" w:type="pct"/>
            <w:tcBorders>
              <w:top w:val="outset" w:sz="6" w:space="0" w:color="auto"/>
              <w:left w:val="outset" w:sz="6" w:space="0" w:color="auto"/>
              <w:bottom w:val="outset" w:sz="6" w:space="0" w:color="auto"/>
              <w:right w:val="outset" w:sz="6" w:space="0" w:color="auto"/>
            </w:tcBorders>
            <w:vAlign w:val="center"/>
            <w:hideMark/>
          </w:tcPr>
          <w:p w14:paraId="6B9D4807"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8</w:t>
            </w:r>
          </w:p>
        </w:tc>
      </w:tr>
      <w:tr w:rsidR="007437AE" w:rsidRPr="0044094A" w14:paraId="3712E112" w14:textId="77777777" w:rsidTr="00E26196">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7ABEC69" w14:textId="77777777" w:rsidR="007437AE" w:rsidRPr="0044094A" w:rsidRDefault="007437AE" w:rsidP="007437AE">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 Budžeta ieņēmumi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79996563" w14:textId="7FD2F99C" w:rsidR="007437AE" w:rsidRPr="00802D3D" w:rsidRDefault="003A5793" w:rsidP="007437A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69 750</w:t>
            </w:r>
          </w:p>
        </w:tc>
        <w:tc>
          <w:tcPr>
            <w:tcW w:w="584" w:type="pct"/>
            <w:tcBorders>
              <w:top w:val="outset" w:sz="6" w:space="0" w:color="auto"/>
              <w:left w:val="outset" w:sz="6" w:space="0" w:color="auto"/>
              <w:bottom w:val="outset" w:sz="6" w:space="0" w:color="auto"/>
              <w:right w:val="outset" w:sz="6" w:space="0" w:color="auto"/>
            </w:tcBorders>
            <w:vAlign w:val="center"/>
            <w:hideMark/>
          </w:tcPr>
          <w:p w14:paraId="0CD380BA" w14:textId="1B33E33C" w:rsidR="007437AE" w:rsidRPr="00802D3D" w:rsidRDefault="00B9580B" w:rsidP="007437A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pct"/>
            <w:tcBorders>
              <w:top w:val="outset" w:sz="6" w:space="0" w:color="auto"/>
              <w:left w:val="outset" w:sz="6" w:space="0" w:color="auto"/>
              <w:bottom w:val="outset" w:sz="6" w:space="0" w:color="auto"/>
              <w:right w:val="outset" w:sz="6" w:space="0" w:color="auto"/>
            </w:tcBorders>
            <w:vAlign w:val="center"/>
          </w:tcPr>
          <w:p w14:paraId="28FE197E" w14:textId="632D4052" w:rsidR="007437AE" w:rsidRPr="00802D3D" w:rsidRDefault="00B9580B" w:rsidP="007437A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3724B9E9" w14:textId="3042A4A1" w:rsidR="007437AE" w:rsidRPr="00802D3D" w:rsidRDefault="003A5793" w:rsidP="007437A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59 574</w:t>
            </w:r>
          </w:p>
        </w:tc>
        <w:tc>
          <w:tcPr>
            <w:tcW w:w="477" w:type="pct"/>
            <w:tcBorders>
              <w:top w:val="outset" w:sz="6" w:space="0" w:color="auto"/>
              <w:left w:val="outset" w:sz="6" w:space="0" w:color="auto"/>
              <w:bottom w:val="outset" w:sz="6" w:space="0" w:color="auto"/>
              <w:right w:val="outset" w:sz="6" w:space="0" w:color="auto"/>
            </w:tcBorders>
            <w:vAlign w:val="center"/>
          </w:tcPr>
          <w:p w14:paraId="16FCEFE5" w14:textId="39B29AC5" w:rsidR="007437AE" w:rsidRPr="00802D3D" w:rsidRDefault="00E26196"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008BEC47" w14:textId="13E84545" w:rsidR="007437AE" w:rsidRPr="00802D3D" w:rsidRDefault="00E26196"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0" w:type="pct"/>
            <w:tcBorders>
              <w:top w:val="outset" w:sz="6" w:space="0" w:color="auto"/>
              <w:left w:val="outset" w:sz="6" w:space="0" w:color="auto"/>
              <w:bottom w:val="outset" w:sz="6" w:space="0" w:color="auto"/>
              <w:right w:val="outset" w:sz="6" w:space="0" w:color="auto"/>
            </w:tcBorders>
            <w:vAlign w:val="center"/>
          </w:tcPr>
          <w:p w14:paraId="12F4093B" w14:textId="0D04A94F" w:rsidR="007437AE" w:rsidRPr="008D2C5C" w:rsidRDefault="00E26196" w:rsidP="00B9580B">
            <w:pPr>
              <w:pStyle w:val="ListParagraph"/>
              <w:rPr>
                <w:color w:val="000000"/>
              </w:rPr>
            </w:pPr>
            <w:r>
              <w:rPr>
                <w:color w:val="000000"/>
              </w:rPr>
              <w:t>0</w:t>
            </w:r>
          </w:p>
        </w:tc>
      </w:tr>
      <w:tr w:rsidR="00E26196" w:rsidRPr="0044094A" w14:paraId="61AE19B8" w14:textId="77777777" w:rsidTr="00E26196">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7EF56CF" w14:textId="77777777" w:rsidR="00E26196" w:rsidRPr="0044094A" w:rsidRDefault="00E26196" w:rsidP="00E26196">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2. Budžeta izdevumi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03E1F0E9" w14:textId="07B28377" w:rsidR="00E26196" w:rsidRPr="00802D3D" w:rsidRDefault="003A5793"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82 059</w:t>
            </w:r>
          </w:p>
        </w:tc>
        <w:tc>
          <w:tcPr>
            <w:tcW w:w="584" w:type="pct"/>
            <w:tcBorders>
              <w:top w:val="outset" w:sz="6" w:space="0" w:color="auto"/>
              <w:left w:val="outset" w:sz="6" w:space="0" w:color="auto"/>
              <w:bottom w:val="outset" w:sz="6" w:space="0" w:color="auto"/>
              <w:right w:val="outset" w:sz="6" w:space="0" w:color="auto"/>
            </w:tcBorders>
            <w:vAlign w:val="center"/>
            <w:hideMark/>
          </w:tcPr>
          <w:p w14:paraId="0DE3C67B" w14:textId="30A12C78" w:rsidR="00E26196" w:rsidRPr="00802D3D" w:rsidRDefault="00B9580B"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pct"/>
            <w:tcBorders>
              <w:top w:val="outset" w:sz="6" w:space="0" w:color="auto"/>
              <w:left w:val="outset" w:sz="6" w:space="0" w:color="auto"/>
              <w:bottom w:val="outset" w:sz="6" w:space="0" w:color="auto"/>
              <w:right w:val="outset" w:sz="6" w:space="0" w:color="auto"/>
            </w:tcBorders>
            <w:vAlign w:val="center"/>
          </w:tcPr>
          <w:p w14:paraId="76421A1F" w14:textId="5A097682" w:rsidR="00E26196" w:rsidRPr="00802D3D" w:rsidRDefault="00B9580B"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60F1155D" w14:textId="2D5B8356" w:rsidR="00E26196" w:rsidRPr="00802D3D" w:rsidRDefault="003A5793"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70 087</w:t>
            </w:r>
          </w:p>
        </w:tc>
        <w:tc>
          <w:tcPr>
            <w:tcW w:w="477" w:type="pct"/>
            <w:tcBorders>
              <w:top w:val="outset" w:sz="6" w:space="0" w:color="auto"/>
              <w:left w:val="outset" w:sz="6" w:space="0" w:color="auto"/>
              <w:bottom w:val="outset" w:sz="6" w:space="0" w:color="auto"/>
              <w:right w:val="outset" w:sz="6" w:space="0" w:color="auto"/>
            </w:tcBorders>
            <w:vAlign w:val="center"/>
          </w:tcPr>
          <w:p w14:paraId="1BCD859A" w14:textId="1D5B73BE" w:rsidR="00E26196" w:rsidRPr="00802D3D" w:rsidRDefault="00E26196"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368B1F3E" w14:textId="58740747" w:rsidR="00E26196" w:rsidRPr="00802D3D" w:rsidRDefault="00E26196"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0" w:type="pct"/>
            <w:tcBorders>
              <w:top w:val="outset" w:sz="6" w:space="0" w:color="auto"/>
              <w:left w:val="outset" w:sz="6" w:space="0" w:color="auto"/>
              <w:bottom w:val="outset" w:sz="6" w:space="0" w:color="auto"/>
              <w:right w:val="outset" w:sz="6" w:space="0" w:color="auto"/>
            </w:tcBorders>
            <w:vAlign w:val="center"/>
          </w:tcPr>
          <w:p w14:paraId="123A4D24" w14:textId="06DFE836" w:rsidR="00E26196" w:rsidRPr="008D2C5C" w:rsidRDefault="00E26196" w:rsidP="00B9580B">
            <w:pPr>
              <w:pStyle w:val="ListParagraph"/>
              <w:rPr>
                <w:color w:val="000000"/>
              </w:rPr>
            </w:pPr>
            <w:r>
              <w:rPr>
                <w:color w:val="000000"/>
              </w:rPr>
              <w:t>0</w:t>
            </w:r>
          </w:p>
        </w:tc>
      </w:tr>
      <w:tr w:rsidR="00E26196" w:rsidRPr="0044094A" w14:paraId="10DBB9E7" w14:textId="77777777" w:rsidTr="00E26196">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8CA1F19" w14:textId="77777777" w:rsidR="00E26196" w:rsidRPr="0044094A" w:rsidRDefault="00E26196" w:rsidP="00E26196">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3. Finansiālā ietekme</w:t>
            </w:r>
          </w:p>
        </w:tc>
        <w:tc>
          <w:tcPr>
            <w:tcW w:w="530" w:type="pct"/>
            <w:tcBorders>
              <w:top w:val="outset" w:sz="6" w:space="0" w:color="auto"/>
              <w:left w:val="outset" w:sz="6" w:space="0" w:color="auto"/>
              <w:bottom w:val="outset" w:sz="6" w:space="0" w:color="auto"/>
              <w:right w:val="outset" w:sz="6" w:space="0" w:color="auto"/>
            </w:tcBorders>
            <w:vAlign w:val="center"/>
            <w:hideMark/>
          </w:tcPr>
          <w:p w14:paraId="4D17A632" w14:textId="2ACA580E" w:rsidR="00E26196" w:rsidRPr="00802D3D" w:rsidRDefault="00E26196"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3A5793">
              <w:rPr>
                <w:rFonts w:ascii="Times New Roman" w:hAnsi="Times New Roman" w:cs="Times New Roman"/>
                <w:color w:val="000000"/>
                <w:sz w:val="24"/>
                <w:szCs w:val="24"/>
              </w:rPr>
              <w:t>12 309</w:t>
            </w:r>
          </w:p>
        </w:tc>
        <w:tc>
          <w:tcPr>
            <w:tcW w:w="584" w:type="pct"/>
            <w:tcBorders>
              <w:top w:val="outset" w:sz="6" w:space="0" w:color="auto"/>
              <w:left w:val="outset" w:sz="6" w:space="0" w:color="auto"/>
              <w:bottom w:val="outset" w:sz="6" w:space="0" w:color="auto"/>
              <w:right w:val="outset" w:sz="6" w:space="0" w:color="auto"/>
            </w:tcBorders>
            <w:vAlign w:val="center"/>
            <w:hideMark/>
          </w:tcPr>
          <w:p w14:paraId="1F4FBB23" w14:textId="3233CFDC" w:rsidR="00E26196" w:rsidRPr="00802D3D" w:rsidRDefault="00B9580B"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pct"/>
            <w:tcBorders>
              <w:top w:val="outset" w:sz="6" w:space="0" w:color="auto"/>
              <w:left w:val="outset" w:sz="6" w:space="0" w:color="auto"/>
              <w:bottom w:val="outset" w:sz="6" w:space="0" w:color="auto"/>
              <w:right w:val="outset" w:sz="6" w:space="0" w:color="auto"/>
            </w:tcBorders>
            <w:vAlign w:val="center"/>
          </w:tcPr>
          <w:p w14:paraId="50CAE191" w14:textId="38144892" w:rsidR="00E26196" w:rsidRPr="00802D3D" w:rsidRDefault="00B9580B"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123C45D4" w14:textId="241B167C" w:rsidR="00E26196" w:rsidRPr="00802D3D" w:rsidRDefault="00E26196" w:rsidP="00E26196">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w:t>
            </w:r>
            <w:r w:rsidR="003A5793">
              <w:rPr>
                <w:rFonts w:ascii="Times New Roman" w:hAnsi="Times New Roman" w:cs="Times New Roman"/>
                <w:color w:val="000000"/>
                <w:sz w:val="24"/>
                <w:szCs w:val="24"/>
              </w:rPr>
              <w:t>10 513</w:t>
            </w:r>
          </w:p>
        </w:tc>
        <w:tc>
          <w:tcPr>
            <w:tcW w:w="477" w:type="pct"/>
            <w:tcBorders>
              <w:top w:val="outset" w:sz="6" w:space="0" w:color="auto"/>
              <w:left w:val="outset" w:sz="6" w:space="0" w:color="auto"/>
              <w:bottom w:val="outset" w:sz="6" w:space="0" w:color="auto"/>
              <w:right w:val="outset" w:sz="6" w:space="0" w:color="auto"/>
            </w:tcBorders>
            <w:vAlign w:val="center"/>
          </w:tcPr>
          <w:p w14:paraId="2D4F9ACD" w14:textId="773048B9" w:rsidR="00E26196" w:rsidRPr="00802D3D" w:rsidRDefault="00E26196"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61F27A92" w14:textId="1262D1FB" w:rsidR="00E26196" w:rsidRPr="00802D3D" w:rsidRDefault="00E26196"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0" w:type="pct"/>
            <w:tcBorders>
              <w:top w:val="outset" w:sz="6" w:space="0" w:color="auto"/>
              <w:left w:val="outset" w:sz="6" w:space="0" w:color="auto"/>
              <w:bottom w:val="outset" w:sz="6" w:space="0" w:color="auto"/>
              <w:right w:val="outset" w:sz="6" w:space="0" w:color="auto"/>
            </w:tcBorders>
            <w:vAlign w:val="center"/>
          </w:tcPr>
          <w:p w14:paraId="2E55138C" w14:textId="53CC258B" w:rsidR="00E26196" w:rsidRPr="00802D3D" w:rsidRDefault="00E26196"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E26196" w:rsidRPr="0044094A" w14:paraId="37BFAE41" w14:textId="77777777" w:rsidTr="00E26196">
        <w:trPr>
          <w:trHeight w:val="1451"/>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7EFFBCB" w14:textId="77777777" w:rsidR="00E26196" w:rsidRPr="0044094A" w:rsidRDefault="00E26196" w:rsidP="00E26196">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lastRenderedPageBreak/>
              <w:t>4. Finanšu līdzekļi papildu izdevumu finansēšanai (kompensējošu izdevumu samazinājumu norāda ar "+" zīmi)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1C9B41C9" w14:textId="45A4EBC7" w:rsidR="00E26196" w:rsidRPr="00802D3D" w:rsidRDefault="00E26196" w:rsidP="00E26196">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0B3787DA" w14:textId="03E7FE24" w:rsidR="00E26196" w:rsidRPr="00802D3D" w:rsidRDefault="00E26196" w:rsidP="00E26196">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6C6362C6" w14:textId="159157F5" w:rsidR="00E26196" w:rsidRPr="00802D3D" w:rsidRDefault="00E26196" w:rsidP="00E26196">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3BD1490E" w14:textId="7C890E92" w:rsidR="00E26196" w:rsidRPr="00802D3D" w:rsidRDefault="00E26196" w:rsidP="00E26196">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tcPr>
          <w:p w14:paraId="66EC7321" w14:textId="4923C9AB" w:rsidR="00E26196" w:rsidRPr="00802D3D" w:rsidRDefault="00E26196" w:rsidP="00E26196">
            <w:pPr>
              <w:spacing w:after="0" w:line="240" w:lineRule="auto"/>
              <w:jc w:val="center"/>
              <w:rPr>
                <w:rFonts w:ascii="Times New Roman" w:eastAsia="Times New Roman" w:hAnsi="Times New Roman" w:cs="Times New Roman"/>
                <w:iCs/>
                <w:sz w:val="24"/>
                <w:szCs w:val="24"/>
                <w:lang w:eastAsia="lv-LV"/>
              </w:rPr>
            </w:pPr>
            <w:r>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1809990D" w14:textId="7CFC9343" w:rsidR="00E26196" w:rsidRPr="00802D3D" w:rsidRDefault="00E26196" w:rsidP="00E26196">
            <w:pPr>
              <w:spacing w:after="0" w:line="240" w:lineRule="auto"/>
              <w:jc w:val="center"/>
              <w:rPr>
                <w:rFonts w:ascii="Times New Roman" w:eastAsia="Times New Roman" w:hAnsi="Times New Roman" w:cs="Times New Roman"/>
                <w:iCs/>
                <w:sz w:val="24"/>
                <w:szCs w:val="24"/>
                <w:lang w:eastAsia="lv-LV"/>
              </w:rPr>
            </w:pPr>
            <w:r>
              <w:rPr>
                <w:rFonts w:ascii="Times New Roman" w:hAnsi="Times New Roman" w:cs="Times New Roman"/>
                <w:color w:val="000000"/>
                <w:sz w:val="24"/>
                <w:szCs w:val="24"/>
              </w:rPr>
              <w:t>0</w:t>
            </w:r>
          </w:p>
        </w:tc>
        <w:tc>
          <w:tcPr>
            <w:tcW w:w="730" w:type="pct"/>
            <w:tcBorders>
              <w:top w:val="outset" w:sz="6" w:space="0" w:color="auto"/>
              <w:left w:val="outset" w:sz="6" w:space="0" w:color="auto"/>
              <w:bottom w:val="outset" w:sz="6" w:space="0" w:color="auto"/>
              <w:right w:val="outset" w:sz="6" w:space="0" w:color="auto"/>
            </w:tcBorders>
            <w:vAlign w:val="center"/>
          </w:tcPr>
          <w:p w14:paraId="434135F4" w14:textId="0C04FD48" w:rsidR="00E26196" w:rsidRPr="00802D3D" w:rsidRDefault="00E26196" w:rsidP="00E2619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26196" w:rsidRPr="0044094A" w14:paraId="4DCA2EC8" w14:textId="77777777" w:rsidTr="00CA3174">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F8CBA92" w14:textId="77777777" w:rsidR="00E26196" w:rsidRPr="0044094A" w:rsidRDefault="00E26196" w:rsidP="00E26196">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5. Precizēta finansiālā ietekme</w:t>
            </w:r>
          </w:p>
        </w:tc>
        <w:tc>
          <w:tcPr>
            <w:tcW w:w="530" w:type="pct"/>
            <w:tcBorders>
              <w:top w:val="outset" w:sz="6" w:space="0" w:color="auto"/>
              <w:left w:val="outset" w:sz="6" w:space="0" w:color="auto"/>
              <w:bottom w:val="outset" w:sz="6" w:space="0" w:color="auto"/>
              <w:right w:val="outset" w:sz="6" w:space="0" w:color="auto"/>
            </w:tcBorders>
            <w:vAlign w:val="center"/>
            <w:hideMark/>
          </w:tcPr>
          <w:p w14:paraId="5C5B1198" w14:textId="5842873A" w:rsidR="00E26196" w:rsidRPr="00802D3D" w:rsidRDefault="00CA3174"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-12 309</w:t>
            </w:r>
          </w:p>
        </w:tc>
        <w:tc>
          <w:tcPr>
            <w:tcW w:w="584" w:type="pct"/>
            <w:tcBorders>
              <w:top w:val="outset" w:sz="6" w:space="0" w:color="auto"/>
              <w:left w:val="outset" w:sz="6" w:space="0" w:color="auto"/>
              <w:bottom w:val="outset" w:sz="6" w:space="0" w:color="auto"/>
              <w:right w:val="outset" w:sz="6" w:space="0" w:color="auto"/>
            </w:tcBorders>
            <w:vAlign w:val="center"/>
          </w:tcPr>
          <w:p w14:paraId="2CBEE510" w14:textId="08BA03B7" w:rsidR="00E26196" w:rsidRPr="00802D3D" w:rsidRDefault="00B9580B"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2D8EC721" w14:textId="7D30DFBA" w:rsidR="00E26196" w:rsidRPr="00802D3D" w:rsidRDefault="00B9580B"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597A1507" w14:textId="557940C9" w:rsidR="00E26196" w:rsidRPr="00802D3D" w:rsidRDefault="00CA3174" w:rsidP="00E26196">
            <w:pPr>
              <w:spacing w:after="0" w:line="240" w:lineRule="auto"/>
              <w:jc w:val="center"/>
              <w:rPr>
                <w:rFonts w:ascii="Times New Roman" w:hAnsi="Times New Roman" w:cs="Times New Roman"/>
                <w:color w:val="000000"/>
                <w:sz w:val="24"/>
                <w:szCs w:val="24"/>
              </w:rPr>
            </w:pPr>
            <w:r w:rsidRPr="00802D3D">
              <w:rPr>
                <w:rFonts w:ascii="Times New Roman" w:hAnsi="Times New Roman" w:cs="Times New Roman"/>
                <w:color w:val="000000"/>
                <w:sz w:val="24"/>
                <w:szCs w:val="24"/>
              </w:rPr>
              <w:t>-</w:t>
            </w:r>
            <w:r>
              <w:rPr>
                <w:rFonts w:ascii="Times New Roman" w:hAnsi="Times New Roman" w:cs="Times New Roman"/>
                <w:color w:val="000000"/>
                <w:sz w:val="24"/>
                <w:szCs w:val="24"/>
              </w:rPr>
              <w:t>10 513</w:t>
            </w:r>
          </w:p>
        </w:tc>
        <w:tc>
          <w:tcPr>
            <w:tcW w:w="477" w:type="pct"/>
            <w:tcBorders>
              <w:top w:val="outset" w:sz="6" w:space="0" w:color="auto"/>
              <w:left w:val="outset" w:sz="6" w:space="0" w:color="auto"/>
              <w:bottom w:val="outset" w:sz="6" w:space="0" w:color="auto"/>
              <w:right w:val="outset" w:sz="6" w:space="0" w:color="auto"/>
            </w:tcBorders>
            <w:vAlign w:val="center"/>
          </w:tcPr>
          <w:p w14:paraId="5D7D7F3E" w14:textId="76420DB6" w:rsidR="00E26196" w:rsidRPr="00802D3D" w:rsidRDefault="00E26196"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584" w:type="pct"/>
            <w:tcBorders>
              <w:top w:val="outset" w:sz="6" w:space="0" w:color="auto"/>
              <w:left w:val="outset" w:sz="6" w:space="0" w:color="auto"/>
              <w:bottom w:val="outset" w:sz="6" w:space="0" w:color="auto"/>
              <w:right w:val="outset" w:sz="6" w:space="0" w:color="auto"/>
            </w:tcBorders>
            <w:vAlign w:val="center"/>
          </w:tcPr>
          <w:p w14:paraId="328742A5" w14:textId="5F14E9E3" w:rsidR="00E26196" w:rsidRPr="00802D3D" w:rsidRDefault="00E26196"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0" w:type="pct"/>
            <w:tcBorders>
              <w:top w:val="outset" w:sz="6" w:space="0" w:color="auto"/>
              <w:left w:val="outset" w:sz="6" w:space="0" w:color="auto"/>
              <w:bottom w:val="outset" w:sz="6" w:space="0" w:color="auto"/>
              <w:right w:val="outset" w:sz="6" w:space="0" w:color="auto"/>
            </w:tcBorders>
            <w:vAlign w:val="center"/>
          </w:tcPr>
          <w:p w14:paraId="0A14749C" w14:textId="4F6AA40C" w:rsidR="00E26196" w:rsidRPr="00802D3D" w:rsidRDefault="00E26196" w:rsidP="00E2619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347859" w:rsidRPr="0044094A" w14:paraId="4BF60929"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189447F"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6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137FB0B" w14:textId="51D616C9" w:rsidR="008D2C5C" w:rsidRPr="002F2466" w:rsidRDefault="0099034B" w:rsidP="00564B57">
            <w:pPr>
              <w:spacing w:after="0" w:line="240" w:lineRule="auto"/>
              <w:jc w:val="both"/>
              <w:rPr>
                <w:rFonts w:ascii="Times New Roman" w:hAnsi="Times New Roman" w:cs="Times New Roman"/>
                <w:sz w:val="24"/>
                <w:szCs w:val="24"/>
              </w:rPr>
            </w:pPr>
            <w:bookmarkStart w:id="1" w:name="_Hlk61270634"/>
            <w:r w:rsidRPr="002F2466">
              <w:rPr>
                <w:rFonts w:ascii="Times New Roman" w:hAnsi="Times New Roman" w:cs="Times New Roman"/>
                <w:sz w:val="24"/>
                <w:szCs w:val="24"/>
              </w:rPr>
              <w:t>Saskaņā ar MK noteikumiem Nr.12</w:t>
            </w:r>
            <w:r w:rsidR="00CA3174">
              <w:rPr>
                <w:rFonts w:ascii="Times New Roman" w:hAnsi="Times New Roman" w:cs="Times New Roman"/>
                <w:sz w:val="24"/>
                <w:szCs w:val="24"/>
              </w:rPr>
              <w:t>6</w:t>
            </w:r>
            <w:r w:rsidRPr="002F2466">
              <w:rPr>
                <w:rFonts w:ascii="Times New Roman" w:hAnsi="Times New Roman" w:cs="Times New Roman"/>
                <w:sz w:val="24"/>
                <w:szCs w:val="24"/>
              </w:rPr>
              <w:t xml:space="preserve"> šobrīd 7.1.2.</w:t>
            </w:r>
            <w:r w:rsidR="00CA3174">
              <w:rPr>
                <w:rFonts w:ascii="Times New Roman" w:hAnsi="Times New Roman" w:cs="Times New Roman"/>
                <w:sz w:val="24"/>
                <w:szCs w:val="24"/>
              </w:rPr>
              <w:t>2</w:t>
            </w:r>
            <w:r w:rsidRPr="002F2466">
              <w:rPr>
                <w:rFonts w:ascii="Times New Roman" w:hAnsi="Times New Roman" w:cs="Times New Roman"/>
                <w:sz w:val="24"/>
                <w:szCs w:val="24"/>
              </w:rPr>
              <w:t>.</w:t>
            </w:r>
            <w:r w:rsidR="00C64B96" w:rsidRPr="002F2466">
              <w:rPr>
                <w:rFonts w:ascii="Times New Roman" w:hAnsi="Times New Roman" w:cs="Times New Roman"/>
                <w:sz w:val="24"/>
                <w:szCs w:val="24"/>
              </w:rPr>
              <w:t xml:space="preserve"> pasākuma</w:t>
            </w:r>
            <w:r w:rsidRPr="002F2466">
              <w:rPr>
                <w:rFonts w:ascii="Times New Roman" w:hAnsi="Times New Roman" w:cs="Times New Roman"/>
                <w:sz w:val="24"/>
                <w:szCs w:val="24"/>
              </w:rPr>
              <w:t xml:space="preserve"> ietvaros projektam ir noteikts </w:t>
            </w:r>
            <w:r w:rsidRPr="002F2466">
              <w:rPr>
                <w:rFonts w:ascii="Times New Roman" w:hAnsi="Times New Roman" w:cs="Times New Roman"/>
                <w:sz w:val="24"/>
                <w:szCs w:val="24"/>
                <w:lang w:eastAsia="lv-LV"/>
              </w:rPr>
              <w:t xml:space="preserve">pieejamais kopējais attiecināmais finansējums – </w:t>
            </w:r>
            <w:r w:rsidR="008B7AE6">
              <w:rPr>
                <w:rFonts w:ascii="Times New Roman" w:hAnsi="Times New Roman" w:cs="Times New Roman"/>
                <w:sz w:val="24"/>
                <w:szCs w:val="24"/>
                <w:lang w:eastAsia="lv-LV"/>
              </w:rPr>
              <w:t>1</w:t>
            </w:r>
            <w:r w:rsidR="00771228">
              <w:rPr>
                <w:rFonts w:ascii="Times New Roman" w:hAnsi="Times New Roman" w:cs="Times New Roman"/>
                <w:sz w:val="24"/>
                <w:szCs w:val="24"/>
                <w:lang w:eastAsia="lv-LV"/>
              </w:rPr>
              <w:t> </w:t>
            </w:r>
            <w:r w:rsidR="008B7AE6">
              <w:rPr>
                <w:rFonts w:ascii="Times New Roman" w:hAnsi="Times New Roman" w:cs="Times New Roman"/>
                <w:sz w:val="24"/>
                <w:szCs w:val="24"/>
                <w:lang w:eastAsia="lv-LV"/>
              </w:rPr>
              <w:t>400</w:t>
            </w:r>
            <w:r w:rsidR="00771228">
              <w:rPr>
                <w:rFonts w:ascii="Times New Roman" w:hAnsi="Times New Roman" w:cs="Times New Roman"/>
                <w:sz w:val="24"/>
                <w:szCs w:val="24"/>
                <w:lang w:eastAsia="lv-LV"/>
              </w:rPr>
              <w:t xml:space="preserve"> </w:t>
            </w:r>
            <w:r w:rsidR="008B7AE6">
              <w:rPr>
                <w:rFonts w:ascii="Times New Roman" w:hAnsi="Times New Roman" w:cs="Times New Roman"/>
                <w:sz w:val="24"/>
                <w:szCs w:val="24"/>
                <w:lang w:eastAsia="lv-LV"/>
              </w:rPr>
              <w:t>770</w:t>
            </w:r>
            <w:r w:rsidR="008D2C5C" w:rsidRPr="002F2466">
              <w:rPr>
                <w:rFonts w:ascii="Times New Roman" w:hAnsi="Times New Roman" w:cs="Times New Roman"/>
                <w:sz w:val="24"/>
                <w:szCs w:val="24"/>
                <w:lang w:eastAsia="lv-LV"/>
              </w:rPr>
              <w:t xml:space="preserve"> </w:t>
            </w:r>
            <w:proofErr w:type="spellStart"/>
            <w:r w:rsidR="008D2C5C" w:rsidRPr="002F2466">
              <w:rPr>
                <w:rFonts w:ascii="Times New Roman" w:hAnsi="Times New Roman" w:cs="Times New Roman"/>
                <w:i/>
                <w:iCs/>
                <w:sz w:val="24"/>
                <w:szCs w:val="24"/>
                <w:lang w:eastAsia="lv-LV"/>
              </w:rPr>
              <w:t>euro</w:t>
            </w:r>
            <w:proofErr w:type="spellEnd"/>
            <w:r w:rsidR="008D2C5C" w:rsidRPr="002F2466">
              <w:rPr>
                <w:rFonts w:ascii="Times New Roman" w:hAnsi="Times New Roman" w:cs="Times New Roman"/>
                <w:sz w:val="24"/>
                <w:szCs w:val="24"/>
                <w:lang w:eastAsia="lv-LV"/>
              </w:rPr>
              <w:t xml:space="preserve">, t.sk. ESF finansējums – </w:t>
            </w:r>
            <w:r w:rsidR="008B7AE6">
              <w:rPr>
                <w:rFonts w:ascii="Times New Roman" w:hAnsi="Times New Roman" w:cs="Times New Roman"/>
                <w:sz w:val="24"/>
                <w:szCs w:val="24"/>
                <w:lang w:eastAsia="lv-LV"/>
              </w:rPr>
              <w:t>1 190 655</w:t>
            </w:r>
            <w:r w:rsidR="008D2C5C" w:rsidRPr="002F2466">
              <w:rPr>
                <w:rFonts w:ascii="Times New Roman" w:hAnsi="Times New Roman" w:cs="Times New Roman"/>
                <w:sz w:val="24"/>
                <w:szCs w:val="24"/>
                <w:lang w:eastAsia="lv-LV"/>
              </w:rPr>
              <w:t xml:space="preserve"> </w:t>
            </w:r>
            <w:proofErr w:type="spellStart"/>
            <w:r w:rsidR="008D2C5C" w:rsidRPr="002F2466">
              <w:rPr>
                <w:rFonts w:ascii="Times New Roman" w:hAnsi="Times New Roman" w:cs="Times New Roman"/>
                <w:i/>
                <w:iCs/>
                <w:sz w:val="24"/>
                <w:szCs w:val="24"/>
                <w:lang w:eastAsia="lv-LV"/>
              </w:rPr>
              <w:t>euro</w:t>
            </w:r>
            <w:proofErr w:type="spellEnd"/>
            <w:r w:rsidR="008D2C5C" w:rsidRPr="002F2466">
              <w:rPr>
                <w:rFonts w:ascii="Times New Roman" w:hAnsi="Times New Roman" w:cs="Times New Roman"/>
                <w:sz w:val="24"/>
                <w:szCs w:val="24"/>
                <w:lang w:eastAsia="lv-LV"/>
              </w:rPr>
              <w:t xml:space="preserve"> un valsts budžeta finansējums – </w:t>
            </w:r>
            <w:r w:rsidR="008B7AE6">
              <w:rPr>
                <w:rFonts w:ascii="Times New Roman" w:hAnsi="Times New Roman" w:cs="Times New Roman"/>
                <w:sz w:val="24"/>
                <w:szCs w:val="24"/>
                <w:lang w:eastAsia="lv-LV"/>
              </w:rPr>
              <w:t>210 115</w:t>
            </w:r>
            <w:r w:rsidR="008D2C5C" w:rsidRPr="002F2466">
              <w:rPr>
                <w:rFonts w:ascii="Times New Roman" w:hAnsi="Times New Roman" w:cs="Times New Roman"/>
                <w:sz w:val="24"/>
                <w:szCs w:val="24"/>
                <w:lang w:eastAsia="lv-LV"/>
              </w:rPr>
              <w:t xml:space="preserve"> </w:t>
            </w:r>
            <w:proofErr w:type="spellStart"/>
            <w:r w:rsidR="008D2C5C" w:rsidRPr="002F2466">
              <w:rPr>
                <w:rFonts w:ascii="Times New Roman" w:hAnsi="Times New Roman" w:cs="Times New Roman"/>
                <w:i/>
                <w:iCs/>
                <w:sz w:val="24"/>
                <w:szCs w:val="24"/>
                <w:lang w:eastAsia="lv-LV"/>
              </w:rPr>
              <w:t>euro</w:t>
            </w:r>
            <w:proofErr w:type="spellEnd"/>
            <w:r w:rsidR="009C1394">
              <w:rPr>
                <w:rFonts w:ascii="Times New Roman" w:hAnsi="Times New Roman" w:cs="Times New Roman"/>
                <w:sz w:val="24"/>
                <w:szCs w:val="24"/>
                <w:lang w:eastAsia="lv-LV"/>
              </w:rPr>
              <w:t>, kas ir identisks ar 2016. gada 17. augustā noslēgto vienošanos par projekta Nr. 7.1.2.2./16/I/001 īstenošanas finansējumu.</w:t>
            </w:r>
          </w:p>
          <w:p w14:paraId="57F04E83" w14:textId="35B39F87" w:rsidR="0099034B" w:rsidRPr="009076A5" w:rsidRDefault="0099034B" w:rsidP="00564B57">
            <w:pPr>
              <w:spacing w:after="0" w:line="240" w:lineRule="auto"/>
              <w:jc w:val="both"/>
              <w:rPr>
                <w:rFonts w:ascii="Times New Roman" w:hAnsi="Times New Roman" w:cs="Times New Roman"/>
                <w:iCs/>
                <w:sz w:val="24"/>
                <w:szCs w:val="24"/>
              </w:rPr>
            </w:pPr>
            <w:r w:rsidRPr="002F2466">
              <w:rPr>
                <w:rFonts w:ascii="Times New Roman" w:hAnsi="Times New Roman" w:cs="Times New Roman"/>
                <w:sz w:val="24"/>
                <w:szCs w:val="24"/>
              </w:rPr>
              <w:t xml:space="preserve">MK noteikumu projekts paredz </w:t>
            </w:r>
            <w:r w:rsidR="008B7AE6">
              <w:rPr>
                <w:rFonts w:ascii="Times New Roman" w:hAnsi="Times New Roman" w:cs="Times New Roman"/>
                <w:sz w:val="24"/>
                <w:szCs w:val="24"/>
              </w:rPr>
              <w:t>pagarināt projekta ieviešanas termiņu</w:t>
            </w:r>
            <w:proofErr w:type="gramStart"/>
            <w:r w:rsidR="008B7AE6">
              <w:rPr>
                <w:rFonts w:ascii="Times New Roman" w:hAnsi="Times New Roman" w:cs="Times New Roman"/>
                <w:sz w:val="24"/>
                <w:szCs w:val="24"/>
              </w:rPr>
              <w:t xml:space="preserve">  </w:t>
            </w:r>
            <w:proofErr w:type="gramEnd"/>
            <w:r w:rsidR="008B7AE6">
              <w:rPr>
                <w:rFonts w:ascii="Times New Roman" w:hAnsi="Times New Roman" w:cs="Times New Roman"/>
                <w:sz w:val="24"/>
                <w:szCs w:val="24"/>
              </w:rPr>
              <w:t xml:space="preserve">un </w:t>
            </w:r>
            <w:r w:rsidRPr="002F2466">
              <w:rPr>
                <w:rFonts w:ascii="Times New Roman" w:hAnsi="Times New Roman" w:cs="Times New Roman"/>
                <w:sz w:val="24"/>
                <w:szCs w:val="24"/>
              </w:rPr>
              <w:t>pārdal</w:t>
            </w:r>
            <w:r w:rsidR="008B7AE6">
              <w:rPr>
                <w:rFonts w:ascii="Times New Roman" w:hAnsi="Times New Roman" w:cs="Times New Roman"/>
                <w:sz w:val="24"/>
                <w:szCs w:val="24"/>
              </w:rPr>
              <w:t>ī</w:t>
            </w:r>
            <w:r w:rsidRPr="002F2466">
              <w:rPr>
                <w:rFonts w:ascii="Times New Roman" w:hAnsi="Times New Roman" w:cs="Times New Roman"/>
                <w:sz w:val="24"/>
                <w:szCs w:val="24"/>
              </w:rPr>
              <w:t xml:space="preserve">t </w:t>
            </w:r>
            <w:r w:rsidR="008B7AE6">
              <w:rPr>
                <w:rFonts w:ascii="Times New Roman" w:hAnsi="Times New Roman" w:cs="Times New Roman"/>
                <w:sz w:val="24"/>
                <w:szCs w:val="24"/>
              </w:rPr>
              <w:t xml:space="preserve">daļu no projekta ietvaros pieejamā finansējumu uz 2022. gadu. </w:t>
            </w:r>
          </w:p>
          <w:bookmarkEnd w:id="1"/>
          <w:p w14:paraId="5C8ACFA2" w14:textId="62F78AEA" w:rsidR="003F5A38" w:rsidRPr="00011DF3" w:rsidRDefault="003F5A38" w:rsidP="00564B57">
            <w:pPr>
              <w:spacing w:after="0" w:line="240" w:lineRule="auto"/>
              <w:jc w:val="both"/>
              <w:rPr>
                <w:rFonts w:ascii="Times New Roman" w:hAnsi="Times New Roman" w:cs="Times New Roman"/>
                <w:sz w:val="24"/>
                <w:szCs w:val="24"/>
              </w:rPr>
            </w:pPr>
            <w:r w:rsidRPr="00011DF3">
              <w:rPr>
                <w:rFonts w:ascii="Times New Roman" w:hAnsi="Times New Roman" w:cs="Times New Roman"/>
                <w:b/>
                <w:sz w:val="24"/>
                <w:szCs w:val="24"/>
                <w:u w:val="single"/>
              </w:rPr>
              <w:t>201</w:t>
            </w:r>
            <w:r w:rsidR="004D44F4">
              <w:rPr>
                <w:rFonts w:ascii="Times New Roman" w:hAnsi="Times New Roman" w:cs="Times New Roman"/>
                <w:b/>
                <w:sz w:val="24"/>
                <w:szCs w:val="24"/>
                <w:u w:val="single"/>
              </w:rPr>
              <w:t>6</w:t>
            </w:r>
            <w:r w:rsidRPr="00011DF3">
              <w:rPr>
                <w:rFonts w:ascii="Times New Roman" w:hAnsi="Times New Roman" w:cs="Times New Roman"/>
                <w:b/>
                <w:sz w:val="24"/>
                <w:szCs w:val="24"/>
                <w:u w:val="single"/>
              </w:rPr>
              <w:t>. gadā</w:t>
            </w:r>
            <w:r w:rsidRPr="00011DF3">
              <w:rPr>
                <w:rFonts w:ascii="Times New Roman" w:hAnsi="Times New Roman" w:cs="Times New Roman"/>
                <w:sz w:val="24"/>
                <w:szCs w:val="24"/>
              </w:rPr>
              <w:t xml:space="preserve"> kopējais faktiskais </w:t>
            </w:r>
            <w:r w:rsidR="00E57A3D">
              <w:rPr>
                <w:rFonts w:ascii="Times New Roman" w:hAnsi="Times New Roman" w:cs="Times New Roman"/>
                <w:sz w:val="24"/>
                <w:szCs w:val="24"/>
              </w:rPr>
              <w:t>investētais</w:t>
            </w:r>
            <w:r w:rsidRPr="00011DF3">
              <w:rPr>
                <w:rFonts w:ascii="Times New Roman" w:hAnsi="Times New Roman" w:cs="Times New Roman"/>
                <w:sz w:val="24"/>
                <w:szCs w:val="24"/>
              </w:rPr>
              <w:t xml:space="preserve"> finansējums (atbilstoši Valsts kases izdrukai) 4</w:t>
            </w:r>
            <w:r w:rsidR="004D44F4">
              <w:rPr>
                <w:rFonts w:ascii="Times New Roman" w:hAnsi="Times New Roman" w:cs="Times New Roman"/>
                <w:sz w:val="24"/>
                <w:szCs w:val="24"/>
              </w:rPr>
              <w:t>2</w:t>
            </w:r>
            <w:r w:rsidRPr="00011DF3">
              <w:rPr>
                <w:rFonts w:ascii="Times New Roman" w:hAnsi="Times New Roman" w:cs="Times New Roman"/>
                <w:sz w:val="24"/>
                <w:szCs w:val="24"/>
              </w:rPr>
              <w:t> </w:t>
            </w:r>
            <w:r w:rsidR="004D44F4">
              <w:rPr>
                <w:rFonts w:ascii="Times New Roman" w:hAnsi="Times New Roman" w:cs="Times New Roman"/>
                <w:sz w:val="24"/>
                <w:szCs w:val="24"/>
              </w:rPr>
              <w:t>188</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w:t>
            </w:r>
            <w:r>
              <w:rPr>
                <w:rFonts w:ascii="Times New Roman" w:hAnsi="Times New Roman" w:cs="Times New Roman"/>
                <w:sz w:val="24"/>
                <w:szCs w:val="24"/>
              </w:rPr>
              <w:t>t.sk.</w:t>
            </w:r>
            <w:r w:rsidRPr="00011DF3">
              <w:rPr>
                <w:rFonts w:ascii="Times New Roman" w:hAnsi="Times New Roman" w:cs="Times New Roman"/>
                <w:sz w:val="24"/>
                <w:szCs w:val="24"/>
              </w:rPr>
              <w:t xml:space="preserve"> ESF finansējums </w:t>
            </w:r>
            <w:r w:rsidR="004D44F4">
              <w:rPr>
                <w:rFonts w:ascii="Times New Roman" w:hAnsi="Times New Roman" w:cs="Times New Roman"/>
                <w:sz w:val="24"/>
                <w:szCs w:val="24"/>
              </w:rPr>
              <w:t>35</w:t>
            </w:r>
            <w:r w:rsidRPr="00011DF3">
              <w:rPr>
                <w:rFonts w:ascii="Times New Roman" w:hAnsi="Times New Roman" w:cs="Times New Roman"/>
                <w:sz w:val="24"/>
                <w:szCs w:val="24"/>
              </w:rPr>
              <w:t> </w:t>
            </w:r>
            <w:r w:rsidR="004D44F4">
              <w:rPr>
                <w:rFonts w:ascii="Times New Roman" w:hAnsi="Times New Roman" w:cs="Times New Roman"/>
                <w:sz w:val="24"/>
                <w:szCs w:val="24"/>
              </w:rPr>
              <w:t>860</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w:t>
            </w:r>
            <w:r w:rsidR="004D44F4">
              <w:rPr>
                <w:rFonts w:ascii="Times New Roman" w:hAnsi="Times New Roman" w:cs="Times New Roman"/>
                <w:sz w:val="24"/>
                <w:szCs w:val="24"/>
              </w:rPr>
              <w:t>6 328</w:t>
            </w:r>
            <w:r w:rsidRPr="00011DF3">
              <w:rPr>
                <w:rFonts w:ascii="Times New Roman" w:hAnsi="Times New Roman" w:cs="Times New Roman"/>
                <w:sz w:val="24"/>
                <w:szCs w:val="24"/>
              </w:rPr>
              <w:t>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p>
          <w:p w14:paraId="544C5AF5" w14:textId="76FDB063" w:rsidR="003F5A38" w:rsidRPr="008D56FD" w:rsidRDefault="003F5A38" w:rsidP="00564B57">
            <w:pPr>
              <w:spacing w:after="0" w:line="240" w:lineRule="auto"/>
              <w:jc w:val="both"/>
              <w:rPr>
                <w:rFonts w:ascii="Times New Roman" w:hAnsi="Times New Roman" w:cs="Times New Roman"/>
                <w:sz w:val="24"/>
                <w:szCs w:val="24"/>
              </w:rPr>
            </w:pPr>
            <w:r w:rsidRPr="00011DF3">
              <w:rPr>
                <w:rFonts w:ascii="Times New Roman" w:hAnsi="Times New Roman" w:cs="Times New Roman"/>
                <w:b/>
                <w:sz w:val="24"/>
                <w:szCs w:val="24"/>
                <w:u w:val="single"/>
              </w:rPr>
              <w:t>201</w:t>
            </w:r>
            <w:r w:rsidR="004D44F4">
              <w:rPr>
                <w:rFonts w:ascii="Times New Roman" w:hAnsi="Times New Roman" w:cs="Times New Roman"/>
                <w:b/>
                <w:sz w:val="24"/>
                <w:szCs w:val="24"/>
                <w:u w:val="single"/>
              </w:rPr>
              <w:t>7</w:t>
            </w:r>
            <w:r w:rsidRPr="00011DF3">
              <w:rPr>
                <w:rFonts w:ascii="Times New Roman" w:hAnsi="Times New Roman" w:cs="Times New Roman"/>
                <w:b/>
                <w:sz w:val="24"/>
                <w:szCs w:val="24"/>
                <w:u w:val="single"/>
              </w:rPr>
              <w:t>. gadā</w:t>
            </w:r>
            <w:r w:rsidRPr="00011DF3">
              <w:rPr>
                <w:rFonts w:ascii="Times New Roman" w:hAnsi="Times New Roman" w:cs="Times New Roman"/>
                <w:sz w:val="24"/>
                <w:szCs w:val="24"/>
              </w:rPr>
              <w:t xml:space="preserve"> kopējais faktiskais</w:t>
            </w:r>
            <w:r w:rsidR="00E57A3D">
              <w:rPr>
                <w:rFonts w:ascii="Times New Roman" w:hAnsi="Times New Roman" w:cs="Times New Roman"/>
                <w:sz w:val="24"/>
                <w:szCs w:val="24"/>
              </w:rPr>
              <w:t xml:space="preserve"> investētais</w:t>
            </w:r>
            <w:r w:rsidRPr="00011DF3">
              <w:rPr>
                <w:rFonts w:ascii="Times New Roman" w:hAnsi="Times New Roman" w:cs="Times New Roman"/>
                <w:sz w:val="24"/>
                <w:szCs w:val="24"/>
              </w:rPr>
              <w:t xml:space="preserve"> finansējums </w:t>
            </w:r>
            <w:r w:rsidRPr="00011DF3">
              <w:rPr>
                <w:rFonts w:ascii="Times New Roman" w:hAnsi="Times New Roman" w:cs="Times New Roman"/>
                <w:iCs/>
                <w:color w:val="000000"/>
                <w:sz w:val="24"/>
                <w:szCs w:val="23"/>
              </w:rPr>
              <w:t>(atbilstoši Valsts kases izdrukai)</w:t>
            </w:r>
            <w:r w:rsidRPr="00011DF3">
              <w:rPr>
                <w:rFonts w:ascii="Times New Roman" w:hAnsi="Times New Roman" w:cs="Times New Roman"/>
                <w:sz w:val="24"/>
                <w:szCs w:val="24"/>
              </w:rPr>
              <w:t xml:space="preserve"> </w:t>
            </w:r>
            <w:r w:rsidR="004D44F4">
              <w:rPr>
                <w:rFonts w:ascii="Times New Roman" w:hAnsi="Times New Roman" w:cs="Times New Roman"/>
                <w:sz w:val="24"/>
                <w:szCs w:val="24"/>
              </w:rPr>
              <w:t>398 949</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tai skaitā ESF finansējums </w:t>
            </w:r>
            <w:r w:rsidR="004D44F4">
              <w:rPr>
                <w:rFonts w:ascii="Times New Roman" w:hAnsi="Times New Roman" w:cs="Times New Roman"/>
                <w:sz w:val="24"/>
                <w:szCs w:val="24"/>
              </w:rPr>
              <w:t>339 107</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w:t>
            </w:r>
            <w:r w:rsidR="004D44F4">
              <w:rPr>
                <w:rFonts w:ascii="Times New Roman" w:hAnsi="Times New Roman" w:cs="Times New Roman"/>
                <w:sz w:val="24"/>
                <w:szCs w:val="24"/>
              </w:rPr>
              <w:t>59 842</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p>
          <w:p w14:paraId="6F3696DB" w14:textId="7347B8A1" w:rsidR="003F5A38" w:rsidRPr="00011DF3" w:rsidRDefault="003F5A38" w:rsidP="00564B57">
            <w:pPr>
              <w:spacing w:after="0" w:line="240" w:lineRule="auto"/>
              <w:jc w:val="both"/>
              <w:rPr>
                <w:rFonts w:ascii="Times New Roman" w:hAnsi="Times New Roman" w:cs="Times New Roman"/>
                <w:sz w:val="24"/>
                <w:szCs w:val="24"/>
              </w:rPr>
            </w:pPr>
            <w:r w:rsidRPr="008D56FD">
              <w:rPr>
                <w:rFonts w:ascii="Times New Roman" w:hAnsi="Times New Roman" w:cs="Times New Roman"/>
                <w:b/>
                <w:sz w:val="24"/>
                <w:szCs w:val="24"/>
                <w:u w:val="single"/>
              </w:rPr>
              <w:t>201</w:t>
            </w:r>
            <w:r w:rsidR="004D44F4">
              <w:rPr>
                <w:rFonts w:ascii="Times New Roman" w:hAnsi="Times New Roman" w:cs="Times New Roman"/>
                <w:b/>
                <w:sz w:val="24"/>
                <w:szCs w:val="24"/>
                <w:u w:val="single"/>
              </w:rPr>
              <w:t>8</w:t>
            </w:r>
            <w:r w:rsidRPr="008D56FD">
              <w:rPr>
                <w:rFonts w:ascii="Times New Roman" w:hAnsi="Times New Roman" w:cs="Times New Roman"/>
                <w:b/>
                <w:sz w:val="24"/>
                <w:szCs w:val="24"/>
                <w:u w:val="single"/>
              </w:rPr>
              <w:t>. gadā</w:t>
            </w:r>
            <w:r w:rsidRPr="008D56FD">
              <w:rPr>
                <w:rFonts w:ascii="Times New Roman" w:hAnsi="Times New Roman" w:cs="Times New Roman"/>
                <w:sz w:val="24"/>
                <w:szCs w:val="24"/>
              </w:rPr>
              <w:t xml:space="preserve"> </w:t>
            </w:r>
            <w:r w:rsidRPr="00011DF3">
              <w:rPr>
                <w:rFonts w:ascii="Times New Roman" w:hAnsi="Times New Roman" w:cs="Times New Roman"/>
                <w:sz w:val="24"/>
                <w:szCs w:val="24"/>
              </w:rPr>
              <w:t>kopējais faktiskais</w:t>
            </w:r>
            <w:r w:rsidR="00E57A3D">
              <w:rPr>
                <w:rFonts w:ascii="Times New Roman" w:hAnsi="Times New Roman" w:cs="Times New Roman"/>
                <w:sz w:val="24"/>
                <w:szCs w:val="24"/>
              </w:rPr>
              <w:t xml:space="preserve"> investētais</w:t>
            </w:r>
            <w:r w:rsidRPr="00011DF3">
              <w:rPr>
                <w:rFonts w:ascii="Times New Roman" w:hAnsi="Times New Roman" w:cs="Times New Roman"/>
                <w:sz w:val="24"/>
                <w:szCs w:val="24"/>
              </w:rPr>
              <w:t xml:space="preserve"> finansējums (atbilstoši Valsts kases izdrukai) </w:t>
            </w:r>
            <w:r w:rsidR="004D44F4">
              <w:rPr>
                <w:rFonts w:ascii="Times New Roman" w:hAnsi="Times New Roman" w:cs="Times New Roman"/>
                <w:sz w:val="24"/>
                <w:szCs w:val="24"/>
              </w:rPr>
              <w:t>528 134</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w:t>
            </w:r>
            <w:r>
              <w:rPr>
                <w:rFonts w:ascii="Times New Roman" w:hAnsi="Times New Roman" w:cs="Times New Roman"/>
                <w:sz w:val="24"/>
                <w:szCs w:val="24"/>
              </w:rPr>
              <w:t>t.sk.</w:t>
            </w:r>
            <w:r w:rsidRPr="00011DF3">
              <w:rPr>
                <w:rFonts w:ascii="Times New Roman" w:hAnsi="Times New Roman" w:cs="Times New Roman"/>
                <w:sz w:val="24"/>
                <w:szCs w:val="24"/>
              </w:rPr>
              <w:t xml:space="preserve"> ESF finansējums </w:t>
            </w:r>
            <w:r w:rsidR="004D44F4">
              <w:rPr>
                <w:rFonts w:ascii="Times New Roman" w:hAnsi="Times New Roman" w:cs="Times New Roman"/>
                <w:sz w:val="24"/>
                <w:szCs w:val="24"/>
              </w:rPr>
              <w:t>448 914</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w:t>
            </w:r>
            <w:r w:rsidR="004D44F4">
              <w:rPr>
                <w:rFonts w:ascii="Times New Roman" w:hAnsi="Times New Roman" w:cs="Times New Roman"/>
                <w:sz w:val="24"/>
                <w:szCs w:val="24"/>
              </w:rPr>
              <w:t>79 220</w:t>
            </w:r>
            <w:r w:rsidRPr="00011DF3">
              <w:rPr>
                <w:rFonts w:ascii="Times New Roman" w:hAnsi="Times New Roman" w:cs="Times New Roman"/>
                <w:sz w:val="24"/>
                <w:szCs w:val="24"/>
              </w:rPr>
              <w:t>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p>
          <w:p w14:paraId="542A898E" w14:textId="3F0F589E" w:rsidR="00B373BD" w:rsidRPr="00011DF3" w:rsidRDefault="00B373BD" w:rsidP="00564B57">
            <w:pPr>
              <w:spacing w:after="0" w:line="240" w:lineRule="auto"/>
              <w:jc w:val="both"/>
              <w:rPr>
                <w:rFonts w:ascii="Times New Roman" w:hAnsi="Times New Roman" w:cs="Times New Roman"/>
                <w:sz w:val="24"/>
                <w:szCs w:val="24"/>
              </w:rPr>
            </w:pPr>
            <w:r w:rsidRPr="008D56FD">
              <w:rPr>
                <w:rFonts w:ascii="Times New Roman" w:hAnsi="Times New Roman" w:cs="Times New Roman"/>
                <w:b/>
                <w:sz w:val="24"/>
                <w:szCs w:val="24"/>
                <w:u w:val="single"/>
              </w:rPr>
              <w:t>201</w:t>
            </w:r>
            <w:r w:rsidR="004D44F4">
              <w:rPr>
                <w:rFonts w:ascii="Times New Roman" w:hAnsi="Times New Roman" w:cs="Times New Roman"/>
                <w:b/>
                <w:sz w:val="24"/>
                <w:szCs w:val="24"/>
                <w:u w:val="single"/>
              </w:rPr>
              <w:t>9</w:t>
            </w:r>
            <w:r w:rsidRPr="008D56FD">
              <w:rPr>
                <w:rFonts w:ascii="Times New Roman" w:hAnsi="Times New Roman" w:cs="Times New Roman"/>
                <w:b/>
                <w:sz w:val="24"/>
                <w:szCs w:val="24"/>
                <w:u w:val="single"/>
              </w:rPr>
              <w:t>. gadā</w:t>
            </w:r>
            <w:r w:rsidRPr="008D56FD">
              <w:rPr>
                <w:rFonts w:ascii="Times New Roman" w:hAnsi="Times New Roman" w:cs="Times New Roman"/>
                <w:sz w:val="24"/>
                <w:szCs w:val="24"/>
              </w:rPr>
              <w:t xml:space="preserve"> </w:t>
            </w:r>
            <w:r w:rsidRPr="00011DF3">
              <w:rPr>
                <w:rFonts w:ascii="Times New Roman" w:hAnsi="Times New Roman" w:cs="Times New Roman"/>
                <w:sz w:val="24"/>
                <w:szCs w:val="24"/>
              </w:rPr>
              <w:t xml:space="preserve">kopējais faktiskais </w:t>
            </w:r>
            <w:r w:rsidR="00E57A3D">
              <w:rPr>
                <w:rFonts w:ascii="Times New Roman" w:hAnsi="Times New Roman" w:cs="Times New Roman"/>
                <w:sz w:val="24"/>
                <w:szCs w:val="24"/>
              </w:rPr>
              <w:t>investētais</w:t>
            </w:r>
            <w:r w:rsidR="00E57A3D" w:rsidRPr="00011DF3">
              <w:rPr>
                <w:rFonts w:ascii="Times New Roman" w:hAnsi="Times New Roman" w:cs="Times New Roman"/>
                <w:sz w:val="24"/>
                <w:szCs w:val="24"/>
              </w:rPr>
              <w:t xml:space="preserve"> </w:t>
            </w:r>
            <w:r w:rsidRPr="00011DF3">
              <w:rPr>
                <w:rFonts w:ascii="Times New Roman" w:hAnsi="Times New Roman" w:cs="Times New Roman"/>
                <w:sz w:val="24"/>
                <w:szCs w:val="24"/>
              </w:rPr>
              <w:t xml:space="preserve">finansējums (atbilstoši Valsts kases izdrukai) </w:t>
            </w:r>
            <w:r w:rsidR="004D44F4">
              <w:rPr>
                <w:rFonts w:ascii="Times New Roman" w:hAnsi="Times New Roman" w:cs="Times New Roman"/>
                <w:sz w:val="24"/>
                <w:szCs w:val="24"/>
              </w:rPr>
              <w:t>224 934</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w:t>
            </w:r>
            <w:r>
              <w:rPr>
                <w:rFonts w:ascii="Times New Roman" w:hAnsi="Times New Roman" w:cs="Times New Roman"/>
                <w:sz w:val="24"/>
                <w:szCs w:val="24"/>
              </w:rPr>
              <w:t>t.sk.</w:t>
            </w:r>
            <w:r w:rsidRPr="00011DF3">
              <w:rPr>
                <w:rFonts w:ascii="Times New Roman" w:hAnsi="Times New Roman" w:cs="Times New Roman"/>
                <w:sz w:val="24"/>
                <w:szCs w:val="24"/>
              </w:rPr>
              <w:t xml:space="preserve"> ESF finansējums </w:t>
            </w:r>
            <w:r w:rsidR="004D44F4">
              <w:rPr>
                <w:rFonts w:ascii="Times New Roman" w:hAnsi="Times New Roman" w:cs="Times New Roman"/>
                <w:sz w:val="24"/>
                <w:szCs w:val="24"/>
              </w:rPr>
              <w:t>191 194</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w:t>
            </w:r>
            <w:r w:rsidR="004D44F4">
              <w:rPr>
                <w:rFonts w:ascii="Times New Roman" w:hAnsi="Times New Roman" w:cs="Times New Roman"/>
                <w:sz w:val="24"/>
                <w:szCs w:val="24"/>
              </w:rPr>
              <w:t>33 740</w:t>
            </w:r>
            <w:r w:rsidRPr="00011DF3">
              <w:rPr>
                <w:rFonts w:ascii="Times New Roman" w:hAnsi="Times New Roman" w:cs="Times New Roman"/>
                <w:sz w:val="24"/>
                <w:szCs w:val="24"/>
              </w:rPr>
              <w:t>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p>
          <w:p w14:paraId="28BA1AD4" w14:textId="547AE7D4" w:rsidR="00E43AA1" w:rsidRPr="00011DF3" w:rsidRDefault="00B373BD" w:rsidP="00564B57">
            <w:pPr>
              <w:spacing w:after="0" w:line="240" w:lineRule="auto"/>
              <w:jc w:val="both"/>
              <w:rPr>
                <w:rFonts w:ascii="Times New Roman" w:hAnsi="Times New Roman" w:cs="Times New Roman"/>
                <w:sz w:val="24"/>
                <w:szCs w:val="24"/>
              </w:rPr>
            </w:pPr>
            <w:r w:rsidRPr="00E43AA1">
              <w:rPr>
                <w:rFonts w:ascii="Times New Roman" w:hAnsi="Times New Roman" w:cs="Times New Roman"/>
                <w:b/>
                <w:sz w:val="24"/>
                <w:szCs w:val="24"/>
                <w:u w:val="single"/>
              </w:rPr>
              <w:t>20</w:t>
            </w:r>
            <w:r w:rsidR="004D44F4">
              <w:rPr>
                <w:rFonts w:ascii="Times New Roman" w:hAnsi="Times New Roman" w:cs="Times New Roman"/>
                <w:b/>
                <w:sz w:val="24"/>
                <w:szCs w:val="24"/>
                <w:u w:val="single"/>
              </w:rPr>
              <w:t>20</w:t>
            </w:r>
            <w:r w:rsidRPr="00E43AA1">
              <w:rPr>
                <w:rFonts w:ascii="Times New Roman" w:hAnsi="Times New Roman" w:cs="Times New Roman"/>
                <w:b/>
                <w:sz w:val="24"/>
                <w:szCs w:val="24"/>
                <w:u w:val="single"/>
              </w:rPr>
              <w:t>. gadā</w:t>
            </w:r>
            <w:proofErr w:type="gramStart"/>
            <w:r w:rsidR="00E43AA1" w:rsidRPr="00E43AA1">
              <w:rPr>
                <w:rFonts w:ascii="Times New Roman" w:hAnsi="Times New Roman" w:cs="Times New Roman"/>
                <w:b/>
                <w:sz w:val="24"/>
                <w:szCs w:val="24"/>
                <w:u w:val="single"/>
              </w:rPr>
              <w:t xml:space="preserve"> </w:t>
            </w:r>
            <w:r w:rsidR="00E43AA1" w:rsidRPr="00011DF3">
              <w:rPr>
                <w:rFonts w:ascii="Times New Roman" w:hAnsi="Times New Roman" w:cs="Times New Roman"/>
                <w:sz w:val="24"/>
                <w:szCs w:val="24"/>
              </w:rPr>
              <w:t xml:space="preserve"> </w:t>
            </w:r>
            <w:proofErr w:type="gramEnd"/>
            <w:r w:rsidR="00E43AA1" w:rsidRPr="00011DF3">
              <w:rPr>
                <w:rFonts w:ascii="Times New Roman" w:hAnsi="Times New Roman" w:cs="Times New Roman"/>
                <w:sz w:val="24"/>
                <w:szCs w:val="24"/>
              </w:rPr>
              <w:t xml:space="preserve">kopējais faktiskais </w:t>
            </w:r>
            <w:r w:rsidR="00E43AA1">
              <w:rPr>
                <w:rFonts w:ascii="Times New Roman" w:hAnsi="Times New Roman" w:cs="Times New Roman"/>
                <w:sz w:val="24"/>
                <w:szCs w:val="24"/>
              </w:rPr>
              <w:t xml:space="preserve"> investētais</w:t>
            </w:r>
            <w:r w:rsidR="00E43AA1" w:rsidRPr="00011DF3">
              <w:rPr>
                <w:rFonts w:ascii="Times New Roman" w:hAnsi="Times New Roman" w:cs="Times New Roman"/>
                <w:sz w:val="24"/>
                <w:szCs w:val="24"/>
              </w:rPr>
              <w:t xml:space="preserve"> finansējums (atbilstoši Valsts kases izdrukai) </w:t>
            </w:r>
            <w:r w:rsidR="004D44F4">
              <w:rPr>
                <w:rFonts w:ascii="Times New Roman" w:hAnsi="Times New Roman" w:cs="Times New Roman"/>
                <w:sz w:val="24"/>
                <w:szCs w:val="24"/>
              </w:rPr>
              <w:t>54 419</w:t>
            </w:r>
            <w:r w:rsidR="00E43AA1" w:rsidRPr="00011DF3">
              <w:rPr>
                <w:rFonts w:ascii="Times New Roman" w:hAnsi="Times New Roman" w:cs="Times New Roman"/>
                <w:sz w:val="24"/>
                <w:szCs w:val="24"/>
              </w:rPr>
              <w:t xml:space="preserve"> </w:t>
            </w:r>
            <w:proofErr w:type="spellStart"/>
            <w:r w:rsidR="00E43AA1" w:rsidRPr="00011DF3">
              <w:rPr>
                <w:rFonts w:ascii="Times New Roman" w:hAnsi="Times New Roman" w:cs="Times New Roman"/>
                <w:i/>
                <w:sz w:val="24"/>
                <w:szCs w:val="24"/>
              </w:rPr>
              <w:t>euro</w:t>
            </w:r>
            <w:proofErr w:type="spellEnd"/>
            <w:r w:rsidR="00E43AA1" w:rsidRPr="00011DF3">
              <w:rPr>
                <w:rFonts w:ascii="Times New Roman" w:hAnsi="Times New Roman" w:cs="Times New Roman"/>
                <w:sz w:val="24"/>
                <w:szCs w:val="24"/>
              </w:rPr>
              <w:t xml:space="preserve">, </w:t>
            </w:r>
            <w:r w:rsidR="00E43AA1">
              <w:rPr>
                <w:rFonts w:ascii="Times New Roman" w:hAnsi="Times New Roman" w:cs="Times New Roman"/>
                <w:sz w:val="24"/>
                <w:szCs w:val="24"/>
              </w:rPr>
              <w:t>t.sk.</w:t>
            </w:r>
            <w:r w:rsidR="00E43AA1" w:rsidRPr="00011DF3">
              <w:rPr>
                <w:rFonts w:ascii="Times New Roman" w:hAnsi="Times New Roman" w:cs="Times New Roman"/>
                <w:sz w:val="24"/>
                <w:szCs w:val="24"/>
              </w:rPr>
              <w:t xml:space="preserve"> ESF finansējums </w:t>
            </w:r>
            <w:r w:rsidR="007A3D0B">
              <w:rPr>
                <w:rFonts w:ascii="Times New Roman" w:hAnsi="Times New Roman" w:cs="Times New Roman"/>
                <w:sz w:val="24"/>
                <w:szCs w:val="24"/>
              </w:rPr>
              <w:t>46 256</w:t>
            </w:r>
            <w:r w:rsidR="00E43AA1" w:rsidRPr="00011DF3">
              <w:rPr>
                <w:rFonts w:ascii="Times New Roman" w:hAnsi="Times New Roman" w:cs="Times New Roman"/>
                <w:sz w:val="24"/>
                <w:szCs w:val="24"/>
              </w:rPr>
              <w:t xml:space="preserve"> </w:t>
            </w:r>
            <w:proofErr w:type="spellStart"/>
            <w:r w:rsidR="00E43AA1" w:rsidRPr="00011DF3">
              <w:rPr>
                <w:rFonts w:ascii="Times New Roman" w:hAnsi="Times New Roman" w:cs="Times New Roman"/>
                <w:i/>
                <w:sz w:val="24"/>
                <w:szCs w:val="24"/>
              </w:rPr>
              <w:t>euro</w:t>
            </w:r>
            <w:proofErr w:type="spellEnd"/>
            <w:r w:rsidR="00E43AA1" w:rsidRPr="00011DF3">
              <w:rPr>
                <w:rFonts w:ascii="Times New Roman" w:hAnsi="Times New Roman" w:cs="Times New Roman"/>
                <w:sz w:val="24"/>
                <w:szCs w:val="24"/>
              </w:rPr>
              <w:t xml:space="preserve"> un valsts budžeta finansējums </w:t>
            </w:r>
            <w:r w:rsidR="007A3D0B">
              <w:rPr>
                <w:rFonts w:ascii="Times New Roman" w:hAnsi="Times New Roman" w:cs="Times New Roman"/>
                <w:sz w:val="24"/>
                <w:szCs w:val="24"/>
              </w:rPr>
              <w:t>8 163</w:t>
            </w:r>
            <w:r w:rsidR="00E43AA1" w:rsidRPr="00011DF3">
              <w:rPr>
                <w:rFonts w:ascii="Times New Roman" w:hAnsi="Times New Roman" w:cs="Times New Roman"/>
                <w:sz w:val="24"/>
                <w:szCs w:val="24"/>
              </w:rPr>
              <w:t> </w:t>
            </w:r>
            <w:proofErr w:type="spellStart"/>
            <w:r w:rsidR="00E43AA1" w:rsidRPr="00011DF3">
              <w:rPr>
                <w:rFonts w:ascii="Times New Roman" w:hAnsi="Times New Roman" w:cs="Times New Roman"/>
                <w:i/>
                <w:sz w:val="24"/>
                <w:szCs w:val="24"/>
              </w:rPr>
              <w:t>euro</w:t>
            </w:r>
            <w:proofErr w:type="spellEnd"/>
            <w:r w:rsidR="00E43AA1" w:rsidRPr="00011DF3">
              <w:rPr>
                <w:rFonts w:ascii="Times New Roman" w:hAnsi="Times New Roman" w:cs="Times New Roman"/>
                <w:sz w:val="24"/>
                <w:szCs w:val="24"/>
              </w:rPr>
              <w:t>.</w:t>
            </w:r>
          </w:p>
          <w:p w14:paraId="69B93EEF" w14:textId="02B04499" w:rsidR="00E66450" w:rsidRDefault="00E66450" w:rsidP="00441781">
            <w:pPr>
              <w:spacing w:after="0" w:line="240" w:lineRule="auto"/>
              <w:jc w:val="both"/>
              <w:rPr>
                <w:rFonts w:ascii="Times New Roman" w:hAnsi="Times New Roman" w:cs="Times New Roman"/>
                <w:sz w:val="24"/>
                <w:szCs w:val="24"/>
              </w:rPr>
            </w:pPr>
          </w:p>
          <w:p w14:paraId="3C184B45" w14:textId="77777777" w:rsidR="00E66450" w:rsidRPr="002F2466" w:rsidRDefault="00E66450" w:rsidP="00E66450">
            <w:pPr>
              <w:spacing w:after="0" w:line="240" w:lineRule="auto"/>
              <w:jc w:val="both"/>
              <w:rPr>
                <w:rFonts w:ascii="Times New Roman" w:hAnsi="Times New Roman" w:cs="Times New Roman"/>
                <w:sz w:val="24"/>
                <w:szCs w:val="24"/>
              </w:rPr>
            </w:pPr>
            <w:r w:rsidRPr="002F2466">
              <w:rPr>
                <w:rFonts w:ascii="Times New Roman" w:hAnsi="Times New Roman" w:cs="Times New Roman"/>
                <w:sz w:val="24"/>
                <w:szCs w:val="24"/>
              </w:rPr>
              <w:t>Valsts budžeta apakšprogrammā 63.07.00 “Eiropas Sociālā fonda (ESF) īstenotie projekti labklājības nozarē (2014–2020)”:</w:t>
            </w:r>
          </w:p>
          <w:p w14:paraId="740B4C12" w14:textId="6C69E86B" w:rsidR="00143FCE" w:rsidRDefault="00143FCE" w:rsidP="00564B57">
            <w:pPr>
              <w:spacing w:after="0" w:line="240" w:lineRule="auto"/>
              <w:jc w:val="both"/>
              <w:rPr>
                <w:rFonts w:ascii="Times New Roman" w:hAnsi="Times New Roman" w:cs="Times New Roman"/>
                <w:sz w:val="24"/>
                <w:szCs w:val="24"/>
              </w:rPr>
            </w:pPr>
            <w:r w:rsidRPr="002F2466">
              <w:rPr>
                <w:rFonts w:ascii="Times New Roman" w:hAnsi="Times New Roman" w:cs="Times New Roman"/>
                <w:b/>
                <w:sz w:val="24"/>
                <w:szCs w:val="24"/>
                <w:u w:val="single"/>
              </w:rPr>
              <w:t>202</w:t>
            </w:r>
            <w:r w:rsidR="00117FE0" w:rsidRPr="002F2466">
              <w:rPr>
                <w:rFonts w:ascii="Times New Roman" w:hAnsi="Times New Roman" w:cs="Times New Roman"/>
                <w:b/>
                <w:sz w:val="24"/>
                <w:szCs w:val="24"/>
                <w:u w:val="single"/>
              </w:rPr>
              <w:t>1</w:t>
            </w:r>
            <w:r w:rsidRPr="002F2466">
              <w:rPr>
                <w:rFonts w:ascii="Times New Roman" w:hAnsi="Times New Roman" w:cs="Times New Roman"/>
                <w:b/>
                <w:sz w:val="24"/>
                <w:szCs w:val="24"/>
                <w:u w:val="single"/>
              </w:rPr>
              <w:t>. gadā</w:t>
            </w:r>
            <w:r w:rsidRPr="002F2466">
              <w:rPr>
                <w:rFonts w:ascii="Times New Roman" w:hAnsi="Times New Roman" w:cs="Times New Roman"/>
                <w:sz w:val="24"/>
                <w:szCs w:val="24"/>
              </w:rPr>
              <w:t xml:space="preserve"> projektam vidējā termiņa budžeta ietvarā </w:t>
            </w:r>
            <w:r w:rsidR="009F6C43" w:rsidRPr="002F2466">
              <w:rPr>
                <w:rFonts w:ascii="Times New Roman" w:hAnsi="Times New Roman" w:cs="Times New Roman"/>
                <w:sz w:val="24"/>
                <w:szCs w:val="24"/>
              </w:rPr>
              <w:t>apstiprināts</w:t>
            </w:r>
            <w:r w:rsidR="009F6C43">
              <w:rPr>
                <w:rFonts w:ascii="Times New Roman" w:hAnsi="Times New Roman" w:cs="Times New Roman"/>
                <w:sz w:val="24"/>
                <w:szCs w:val="24"/>
              </w:rPr>
              <w:t xml:space="preserve"> un saskaņā ar projekta finanšu datiem plānots </w:t>
            </w:r>
            <w:r w:rsidRPr="0044094A">
              <w:rPr>
                <w:rFonts w:ascii="Times New Roman" w:hAnsi="Times New Roman" w:cs="Times New Roman"/>
                <w:sz w:val="24"/>
                <w:szCs w:val="24"/>
              </w:rPr>
              <w:t xml:space="preserve">finansējums </w:t>
            </w:r>
            <w:r w:rsidR="007A3D0B">
              <w:rPr>
                <w:rFonts w:ascii="Times New Roman" w:hAnsi="Times New Roman" w:cs="Times New Roman"/>
                <w:sz w:val="24"/>
                <w:szCs w:val="24"/>
              </w:rPr>
              <w:t>82 059</w:t>
            </w:r>
            <w:r w:rsidR="009F6C43">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apmērā, </w:t>
            </w:r>
            <w:r w:rsidRPr="00CD5266">
              <w:rPr>
                <w:rFonts w:ascii="Times New Roman" w:hAnsi="Times New Roman" w:cs="Times New Roman"/>
                <w:sz w:val="24"/>
                <w:szCs w:val="24"/>
              </w:rPr>
              <w:t>t.sk.</w:t>
            </w:r>
            <w:r>
              <w:rPr>
                <w:rFonts w:ascii="Times New Roman" w:hAnsi="Times New Roman" w:cs="Times New Roman"/>
                <w:sz w:val="24"/>
                <w:szCs w:val="24"/>
              </w:rPr>
              <w:t xml:space="preserve"> </w:t>
            </w:r>
            <w:r w:rsidRPr="0044094A">
              <w:rPr>
                <w:rFonts w:ascii="Times New Roman" w:hAnsi="Times New Roman" w:cs="Times New Roman"/>
                <w:sz w:val="24"/>
                <w:szCs w:val="24"/>
              </w:rPr>
              <w:t xml:space="preserve">ESF finansējums </w:t>
            </w:r>
            <w:r w:rsidR="007A3D0B">
              <w:rPr>
                <w:rFonts w:ascii="Times New Roman" w:hAnsi="Times New Roman" w:cs="Times New Roman"/>
                <w:sz w:val="24"/>
                <w:szCs w:val="24"/>
              </w:rPr>
              <w:t>69 750</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w:t>
            </w:r>
            <w:r w:rsidR="007A3D0B">
              <w:rPr>
                <w:rFonts w:ascii="Times New Roman" w:hAnsi="Times New Roman" w:cs="Times New Roman"/>
                <w:sz w:val="24"/>
                <w:szCs w:val="24"/>
              </w:rPr>
              <w:t>12 309</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w:t>
            </w:r>
          </w:p>
          <w:p w14:paraId="4F8ADB3C" w14:textId="68288B21" w:rsidR="00031361" w:rsidRDefault="00031361" w:rsidP="00564B57">
            <w:pPr>
              <w:spacing w:after="0" w:line="240" w:lineRule="auto"/>
              <w:jc w:val="both"/>
              <w:rPr>
                <w:rFonts w:ascii="Times New Roman" w:hAnsi="Times New Roman" w:cs="Times New Roman"/>
                <w:sz w:val="24"/>
                <w:szCs w:val="24"/>
              </w:rPr>
            </w:pPr>
            <w:r w:rsidRPr="00167224">
              <w:rPr>
                <w:rFonts w:ascii="Times New Roman" w:hAnsi="Times New Roman" w:cs="Times New Roman"/>
                <w:b/>
                <w:sz w:val="24"/>
                <w:szCs w:val="24"/>
                <w:u w:val="single"/>
              </w:rPr>
              <w:t>20</w:t>
            </w:r>
            <w:r>
              <w:rPr>
                <w:rFonts w:ascii="Times New Roman" w:hAnsi="Times New Roman" w:cs="Times New Roman"/>
                <w:b/>
                <w:sz w:val="24"/>
                <w:szCs w:val="24"/>
                <w:u w:val="single"/>
              </w:rPr>
              <w:t>22</w:t>
            </w:r>
            <w:r w:rsidRPr="00167224">
              <w:rPr>
                <w:rFonts w:ascii="Times New Roman" w:hAnsi="Times New Roman" w:cs="Times New Roman"/>
                <w:b/>
                <w:sz w:val="24"/>
                <w:szCs w:val="24"/>
                <w:u w:val="single"/>
              </w:rPr>
              <w:t>. gadā</w:t>
            </w:r>
            <w:r w:rsidRPr="00167224">
              <w:rPr>
                <w:rFonts w:ascii="Times New Roman" w:hAnsi="Times New Roman" w:cs="Times New Roman"/>
                <w:sz w:val="24"/>
                <w:szCs w:val="24"/>
              </w:rPr>
              <w:t xml:space="preserve"> projektam </w:t>
            </w:r>
            <w:r w:rsidRPr="008D0264">
              <w:rPr>
                <w:rFonts w:ascii="Times New Roman" w:hAnsi="Times New Roman" w:cs="Times New Roman"/>
                <w:sz w:val="24"/>
                <w:szCs w:val="24"/>
              </w:rPr>
              <w:t xml:space="preserve">vidējā termiņa budžeta ietvarā </w:t>
            </w:r>
            <w:r w:rsidRPr="0044094A">
              <w:rPr>
                <w:rFonts w:ascii="Times New Roman" w:hAnsi="Times New Roman" w:cs="Times New Roman"/>
                <w:sz w:val="24"/>
                <w:szCs w:val="24"/>
              </w:rPr>
              <w:t xml:space="preserve">finansējums </w:t>
            </w:r>
            <w:r w:rsidR="007A3D0B">
              <w:rPr>
                <w:rFonts w:ascii="Times New Roman" w:hAnsi="Times New Roman" w:cs="Times New Roman"/>
                <w:sz w:val="24"/>
                <w:szCs w:val="24"/>
              </w:rPr>
              <w:t xml:space="preserve">nav plānots. </w:t>
            </w:r>
          </w:p>
          <w:p w14:paraId="1D097314" w14:textId="62395DB7" w:rsidR="00031361" w:rsidRPr="00A6641F" w:rsidRDefault="00031361" w:rsidP="00564B57">
            <w:pPr>
              <w:spacing w:after="0" w:line="240" w:lineRule="auto"/>
              <w:jc w:val="both"/>
              <w:rPr>
                <w:rFonts w:ascii="Times New Roman" w:hAnsi="Times New Roman" w:cs="Times New Roman"/>
                <w:iCs/>
                <w:sz w:val="24"/>
                <w:szCs w:val="24"/>
              </w:rPr>
            </w:pPr>
            <w:r w:rsidRPr="00A6641F">
              <w:rPr>
                <w:rFonts w:ascii="Times New Roman" w:hAnsi="Times New Roman" w:cs="Times New Roman"/>
                <w:sz w:val="24"/>
                <w:szCs w:val="24"/>
              </w:rPr>
              <w:t>Pēc MK noteikumu projekta spēkā stāšanās 202</w:t>
            </w:r>
            <w:r>
              <w:rPr>
                <w:rFonts w:ascii="Times New Roman" w:hAnsi="Times New Roman" w:cs="Times New Roman"/>
                <w:sz w:val="24"/>
                <w:szCs w:val="24"/>
              </w:rPr>
              <w:t>2</w:t>
            </w:r>
            <w:r w:rsidRPr="00A6641F">
              <w:rPr>
                <w:rFonts w:ascii="Times New Roman" w:hAnsi="Times New Roman" w:cs="Times New Roman"/>
                <w:sz w:val="24"/>
                <w:szCs w:val="24"/>
              </w:rPr>
              <w:t xml:space="preserve">. gadam projekta kopējais finansējums indikatīvi plānots </w:t>
            </w:r>
            <w:r w:rsidR="003422D0">
              <w:rPr>
                <w:rFonts w:ascii="Times New Roman" w:hAnsi="Times New Roman" w:cs="Times New Roman"/>
                <w:sz w:val="24"/>
                <w:szCs w:val="24"/>
              </w:rPr>
              <w:t>70 087</w:t>
            </w:r>
            <w:r w:rsidRPr="00A6641F">
              <w:rPr>
                <w:rFonts w:ascii="Times New Roman" w:hAnsi="Times New Roman" w:cs="Times New Roman"/>
                <w:sz w:val="24"/>
                <w:szCs w:val="24"/>
              </w:rPr>
              <w:t xml:space="preserve"> </w:t>
            </w:r>
            <w:proofErr w:type="spellStart"/>
            <w:r w:rsidRPr="00A6641F">
              <w:rPr>
                <w:rFonts w:ascii="Times New Roman" w:hAnsi="Times New Roman" w:cs="Times New Roman"/>
                <w:i/>
                <w:sz w:val="24"/>
                <w:szCs w:val="24"/>
              </w:rPr>
              <w:t>euro</w:t>
            </w:r>
            <w:proofErr w:type="spellEnd"/>
            <w:r w:rsidRPr="00A6641F">
              <w:rPr>
                <w:rFonts w:ascii="Times New Roman" w:hAnsi="Times New Roman" w:cs="Times New Roman"/>
                <w:sz w:val="24"/>
                <w:szCs w:val="24"/>
              </w:rPr>
              <w:t xml:space="preserve"> apmērā, t.sk. ESF finansējums </w:t>
            </w:r>
            <w:r w:rsidR="003422D0">
              <w:rPr>
                <w:rFonts w:ascii="Times New Roman" w:hAnsi="Times New Roman" w:cs="Times New Roman"/>
                <w:sz w:val="24"/>
                <w:szCs w:val="24"/>
              </w:rPr>
              <w:t>59 574</w:t>
            </w:r>
            <w:r w:rsidRPr="00A6641F">
              <w:rPr>
                <w:rFonts w:ascii="Times New Roman" w:hAnsi="Times New Roman" w:cs="Times New Roman"/>
                <w:sz w:val="24"/>
                <w:szCs w:val="24"/>
              </w:rPr>
              <w:t xml:space="preserve"> </w:t>
            </w:r>
            <w:proofErr w:type="spellStart"/>
            <w:r w:rsidRPr="00A6641F">
              <w:rPr>
                <w:rFonts w:ascii="Times New Roman" w:hAnsi="Times New Roman" w:cs="Times New Roman"/>
                <w:i/>
                <w:sz w:val="24"/>
                <w:szCs w:val="24"/>
              </w:rPr>
              <w:t>euro</w:t>
            </w:r>
            <w:proofErr w:type="spellEnd"/>
            <w:r w:rsidRPr="00A6641F">
              <w:rPr>
                <w:rFonts w:ascii="Times New Roman" w:hAnsi="Times New Roman" w:cs="Times New Roman"/>
                <w:sz w:val="24"/>
                <w:szCs w:val="24"/>
              </w:rPr>
              <w:t xml:space="preserve">, valsts budžeta finansējums </w:t>
            </w:r>
            <w:r w:rsidR="003422D0">
              <w:rPr>
                <w:rFonts w:ascii="Times New Roman" w:hAnsi="Times New Roman" w:cs="Times New Roman"/>
                <w:sz w:val="24"/>
                <w:szCs w:val="24"/>
              </w:rPr>
              <w:t>10 513</w:t>
            </w:r>
            <w:r w:rsidRPr="00A6641F">
              <w:rPr>
                <w:rFonts w:ascii="Times New Roman" w:hAnsi="Times New Roman" w:cs="Times New Roman"/>
                <w:sz w:val="24"/>
                <w:szCs w:val="24"/>
              </w:rPr>
              <w:t xml:space="preserve"> </w:t>
            </w:r>
            <w:proofErr w:type="spellStart"/>
            <w:r w:rsidRPr="00A6641F">
              <w:rPr>
                <w:rFonts w:ascii="Times New Roman" w:hAnsi="Times New Roman" w:cs="Times New Roman"/>
                <w:i/>
                <w:sz w:val="24"/>
                <w:szCs w:val="24"/>
              </w:rPr>
              <w:t>euro</w:t>
            </w:r>
            <w:proofErr w:type="spellEnd"/>
            <w:r w:rsidRPr="00A6641F">
              <w:rPr>
                <w:rFonts w:ascii="Times New Roman" w:hAnsi="Times New Roman" w:cs="Times New Roman"/>
                <w:iCs/>
                <w:sz w:val="24"/>
                <w:szCs w:val="24"/>
              </w:rPr>
              <w:t>.</w:t>
            </w:r>
          </w:p>
          <w:p w14:paraId="1A15A8B6" w14:textId="1B49E607" w:rsidR="00347859" w:rsidRPr="00251D45" w:rsidRDefault="00347859" w:rsidP="00564B57">
            <w:pPr>
              <w:spacing w:after="0" w:line="240" w:lineRule="auto"/>
              <w:jc w:val="both"/>
              <w:rPr>
                <w:rFonts w:ascii="Times New Roman" w:hAnsi="Times New Roman" w:cs="Times New Roman"/>
                <w:sz w:val="24"/>
                <w:szCs w:val="24"/>
              </w:rPr>
            </w:pPr>
          </w:p>
        </w:tc>
      </w:tr>
      <w:tr w:rsidR="00347859" w:rsidRPr="0044094A" w14:paraId="409DA80C"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38CA48D4"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358CC2D" w14:textId="77777777" w:rsidR="00347859" w:rsidRPr="0044094A" w:rsidRDefault="00347859" w:rsidP="00564B57">
            <w:pPr>
              <w:spacing w:after="0" w:line="240" w:lineRule="auto"/>
              <w:rPr>
                <w:rFonts w:ascii="Times New Roman" w:eastAsia="Times New Roman" w:hAnsi="Times New Roman" w:cs="Times New Roman"/>
                <w:iCs/>
                <w:sz w:val="24"/>
                <w:szCs w:val="24"/>
                <w:lang w:eastAsia="lv-LV"/>
              </w:rPr>
            </w:pPr>
          </w:p>
        </w:tc>
      </w:tr>
      <w:tr w:rsidR="00347859" w:rsidRPr="0044094A" w14:paraId="7B4C7FC3"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7B44BC0F"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6EF7447" w14:textId="77777777" w:rsidR="00347859" w:rsidRPr="0044094A" w:rsidRDefault="00347859" w:rsidP="00564B57">
            <w:pPr>
              <w:spacing w:after="0" w:line="240" w:lineRule="auto"/>
              <w:rPr>
                <w:rFonts w:ascii="Times New Roman" w:eastAsia="Times New Roman" w:hAnsi="Times New Roman" w:cs="Times New Roman"/>
                <w:iCs/>
                <w:sz w:val="24"/>
                <w:szCs w:val="24"/>
                <w:lang w:eastAsia="lv-LV"/>
              </w:rPr>
            </w:pPr>
          </w:p>
        </w:tc>
      </w:tr>
      <w:tr w:rsidR="00347859" w:rsidRPr="0044094A" w14:paraId="1AC117DC"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0CE4FFB"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lastRenderedPageBreak/>
              <w:t>7. Amata vietu skaita izmaiņas</w:t>
            </w:r>
          </w:p>
        </w:tc>
        <w:tc>
          <w:tcPr>
            <w:tcW w:w="4069" w:type="pct"/>
            <w:gridSpan w:val="7"/>
            <w:tcBorders>
              <w:top w:val="outset" w:sz="6" w:space="0" w:color="auto"/>
              <w:left w:val="outset" w:sz="6" w:space="0" w:color="auto"/>
              <w:bottom w:val="outset" w:sz="6" w:space="0" w:color="auto"/>
              <w:right w:val="outset" w:sz="6" w:space="0" w:color="auto"/>
            </w:tcBorders>
            <w:hideMark/>
          </w:tcPr>
          <w:p w14:paraId="45DF18A4" w14:textId="49C339A8" w:rsidR="00347859" w:rsidRPr="0044094A" w:rsidRDefault="00AA63DF" w:rsidP="00683F78">
            <w:pPr>
              <w:spacing w:before="120" w:after="120" w:line="240" w:lineRule="auto"/>
              <w:jc w:val="both"/>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 xml:space="preserve">MK noteikumu projekts neietekmē amata vietu skaita izmaiņas. </w:t>
            </w:r>
          </w:p>
        </w:tc>
      </w:tr>
      <w:tr w:rsidR="00347859" w:rsidRPr="0044094A" w14:paraId="476AD9FD"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7CBD02F3"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8. Cita informācija</w:t>
            </w:r>
          </w:p>
        </w:tc>
        <w:tc>
          <w:tcPr>
            <w:tcW w:w="4069" w:type="pct"/>
            <w:gridSpan w:val="7"/>
            <w:tcBorders>
              <w:top w:val="outset" w:sz="6" w:space="0" w:color="auto"/>
              <w:left w:val="outset" w:sz="6" w:space="0" w:color="auto"/>
              <w:bottom w:val="outset" w:sz="6" w:space="0" w:color="auto"/>
              <w:right w:val="outset" w:sz="6" w:space="0" w:color="auto"/>
            </w:tcBorders>
            <w:hideMark/>
          </w:tcPr>
          <w:p w14:paraId="4B7F01E1" w14:textId="0DB66103" w:rsidR="009C4528" w:rsidRPr="00EA2C94" w:rsidRDefault="009C4528" w:rsidP="00EA2C94">
            <w:pPr>
              <w:spacing w:after="0" w:line="240" w:lineRule="auto"/>
              <w:ind w:right="115"/>
              <w:jc w:val="both"/>
              <w:rPr>
                <w:rFonts w:ascii="Times New Roman" w:eastAsia="Times New Roman" w:hAnsi="Times New Roman" w:cs="Times New Roman"/>
                <w:iCs/>
                <w:sz w:val="24"/>
                <w:szCs w:val="24"/>
                <w:lang w:eastAsia="lv-LV"/>
              </w:rPr>
            </w:pPr>
            <w:r w:rsidRPr="00EA2C94">
              <w:rPr>
                <w:rFonts w:ascii="Times New Roman" w:eastAsia="Times New Roman" w:hAnsi="Times New Roman" w:cs="Times New Roman"/>
                <w:iCs/>
                <w:sz w:val="24"/>
                <w:szCs w:val="24"/>
                <w:lang w:eastAsia="lv-LV"/>
              </w:rPr>
              <w:t xml:space="preserve">Pēc </w:t>
            </w:r>
            <w:r w:rsidR="00EA2C94">
              <w:rPr>
                <w:rFonts w:ascii="Times New Roman" w:eastAsia="Times New Roman" w:hAnsi="Times New Roman" w:cs="Times New Roman"/>
                <w:iCs/>
                <w:sz w:val="24"/>
                <w:szCs w:val="24"/>
                <w:lang w:eastAsia="lv-LV"/>
              </w:rPr>
              <w:t xml:space="preserve">MK </w:t>
            </w:r>
            <w:r w:rsidRPr="00EA2C94">
              <w:rPr>
                <w:rFonts w:ascii="Times New Roman" w:eastAsia="Times New Roman" w:hAnsi="Times New Roman" w:cs="Times New Roman"/>
                <w:iCs/>
                <w:sz w:val="24"/>
                <w:szCs w:val="24"/>
                <w:lang w:eastAsia="lv-LV"/>
              </w:rPr>
              <w:t xml:space="preserve">noteikumu projekta spēkā stāšanās, tiks ierosināti </w:t>
            </w:r>
            <w:r w:rsidR="00733C30" w:rsidRPr="00C46BD9">
              <w:rPr>
                <w:rFonts w:ascii="Times New Roman" w:hAnsi="Times New Roman" w:cs="Times New Roman"/>
                <w:color w:val="000000"/>
                <w:sz w:val="24"/>
                <w:szCs w:val="24"/>
                <w:shd w:val="clear" w:color="auto" w:fill="FFFFFF"/>
              </w:rPr>
              <w:t>ESF projekt</w:t>
            </w:r>
            <w:r w:rsidR="00733C30">
              <w:rPr>
                <w:rFonts w:ascii="Times New Roman" w:hAnsi="Times New Roman" w:cs="Times New Roman"/>
                <w:color w:val="000000"/>
                <w:sz w:val="24"/>
                <w:szCs w:val="24"/>
                <w:shd w:val="clear" w:color="auto" w:fill="FFFFFF"/>
              </w:rPr>
              <w:t xml:space="preserve">a Nr. 7.1.2.2./16/I/001 </w:t>
            </w:r>
            <w:r w:rsidRPr="00EA2C94">
              <w:rPr>
                <w:rFonts w:ascii="Times New Roman" w:eastAsia="Times New Roman" w:hAnsi="Times New Roman" w:cs="Times New Roman"/>
                <w:iCs/>
                <w:sz w:val="24"/>
                <w:szCs w:val="24"/>
                <w:lang w:eastAsia="lv-LV"/>
              </w:rPr>
              <w:t>grozījumi.</w:t>
            </w:r>
          </w:p>
          <w:p w14:paraId="6277F52B" w14:textId="761189BA" w:rsidR="009C4528" w:rsidRPr="00EA2C94" w:rsidRDefault="009C4528" w:rsidP="00EA2C94">
            <w:pPr>
              <w:spacing w:after="0" w:line="240" w:lineRule="auto"/>
              <w:jc w:val="both"/>
              <w:rPr>
                <w:rFonts w:ascii="Times New Roman" w:hAnsi="Times New Roman" w:cs="Times New Roman"/>
                <w:sz w:val="24"/>
                <w:szCs w:val="24"/>
              </w:rPr>
            </w:pPr>
            <w:r w:rsidRPr="00EA2C94">
              <w:rPr>
                <w:rFonts w:ascii="Times New Roman" w:eastAsia="Times New Roman" w:hAnsi="Times New Roman" w:cs="Times New Roman"/>
                <w:iCs/>
                <w:sz w:val="24"/>
                <w:szCs w:val="24"/>
                <w:lang w:eastAsia="lv-LV"/>
              </w:rPr>
              <w:t>Projektam nepieciešamo papildu finansējumu LM normatīvajos aktos noteiktajā kārtībā nodrošinās</w:t>
            </w:r>
            <w:r w:rsidRPr="00EA2C94">
              <w:rPr>
                <w:rFonts w:ascii="Times New Roman" w:hAnsi="Times New Roman" w:cs="Times New Roman"/>
                <w:sz w:val="24"/>
                <w:szCs w:val="24"/>
              </w:rPr>
              <w:t xml:space="preserve"> lūdzot veikt izmaiņas pamatbudžeta bāzes izdevumos, proti, palielināt ieņēmumus un attiecīgi izdevumus </w:t>
            </w:r>
            <w:r w:rsidRPr="00C01FC9">
              <w:rPr>
                <w:rFonts w:ascii="Times New Roman" w:hAnsi="Times New Roman" w:cs="Times New Roman"/>
                <w:bCs/>
                <w:sz w:val="24"/>
                <w:szCs w:val="24"/>
              </w:rPr>
              <w:t xml:space="preserve">2022. gadam par 70 087 </w:t>
            </w:r>
            <w:proofErr w:type="spellStart"/>
            <w:r w:rsidRPr="00C01FC9">
              <w:rPr>
                <w:rFonts w:ascii="Times New Roman" w:hAnsi="Times New Roman" w:cs="Times New Roman"/>
                <w:bCs/>
                <w:i/>
                <w:sz w:val="24"/>
                <w:szCs w:val="24"/>
              </w:rPr>
              <w:t>euro</w:t>
            </w:r>
            <w:proofErr w:type="spellEnd"/>
            <w:r w:rsidRPr="00C01FC9">
              <w:rPr>
                <w:rFonts w:ascii="Times New Roman" w:hAnsi="Times New Roman" w:cs="Times New Roman"/>
                <w:bCs/>
                <w:sz w:val="24"/>
                <w:szCs w:val="24"/>
              </w:rPr>
              <w:t>.</w:t>
            </w:r>
            <w:r w:rsidRPr="00EA2C94">
              <w:rPr>
                <w:rFonts w:ascii="Times New Roman" w:hAnsi="Times New Roman" w:cs="Times New Roman"/>
                <w:sz w:val="24"/>
                <w:szCs w:val="24"/>
              </w:rPr>
              <w:t xml:space="preserve">  </w:t>
            </w:r>
          </w:p>
          <w:p w14:paraId="7A270EAC" w14:textId="110780B5" w:rsidR="009C4528" w:rsidRPr="00C61A8F" w:rsidRDefault="009C4528" w:rsidP="00BF5F5F">
            <w:pPr>
              <w:spacing w:after="0" w:line="240" w:lineRule="auto"/>
              <w:jc w:val="both"/>
              <w:rPr>
                <w:rFonts w:ascii="Times New Roman" w:eastAsia="Times New Roman" w:hAnsi="Times New Roman" w:cs="Times New Roman"/>
                <w:iCs/>
                <w:sz w:val="24"/>
                <w:szCs w:val="24"/>
                <w:lang w:eastAsia="lv-LV"/>
              </w:rPr>
            </w:pPr>
          </w:p>
        </w:tc>
      </w:tr>
    </w:tbl>
    <w:p w14:paraId="4E49AB37" w14:textId="45F4827B" w:rsidR="00E5323B" w:rsidRDefault="00E5323B" w:rsidP="00E5323B">
      <w:pPr>
        <w:spacing w:after="0" w:line="240" w:lineRule="auto"/>
        <w:rPr>
          <w:rFonts w:ascii="Times New Roman" w:eastAsia="Times New Roman" w:hAnsi="Times New Roman" w:cs="Times New Roman"/>
          <w:iCs/>
          <w:sz w:val="24"/>
          <w:szCs w:val="24"/>
          <w:lang w:eastAsia="lv-LV"/>
        </w:rPr>
      </w:pPr>
      <w:r w:rsidRPr="001D19B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2856"/>
        <w:gridCol w:w="5032"/>
      </w:tblGrid>
      <w:tr w:rsidR="00F71B85" w:rsidRPr="00B8484A" w14:paraId="394C54C3" w14:textId="77777777" w:rsidTr="00FB479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D79A6F" w14:textId="77777777" w:rsidR="00F71B85" w:rsidRPr="002330AE" w:rsidRDefault="00F71B85" w:rsidP="00FB4795">
            <w:pPr>
              <w:spacing w:after="0" w:line="240" w:lineRule="auto"/>
              <w:rPr>
                <w:rFonts w:ascii="Times New Roman" w:eastAsia="Times New Roman" w:hAnsi="Times New Roman" w:cs="Times New Roman"/>
                <w:b/>
                <w:bCs/>
                <w:iCs/>
                <w:sz w:val="24"/>
                <w:szCs w:val="24"/>
                <w:lang w:eastAsia="lv-LV"/>
              </w:rPr>
            </w:pPr>
            <w:r w:rsidRPr="00594A45">
              <w:rPr>
                <w:rFonts w:ascii="Times New Roman" w:eastAsia="Times New Roman" w:hAnsi="Times New Roman" w:cs="Times New Roman"/>
                <w:b/>
                <w:bCs/>
                <w:iCs/>
                <w:sz w:val="24"/>
                <w:szCs w:val="24"/>
                <w:lang w:eastAsia="lv-LV"/>
              </w:rPr>
              <w:t>IV. Tiesību akta projekta ietekme uz spēkā esošo tiesību normu sistēmu</w:t>
            </w:r>
          </w:p>
        </w:tc>
      </w:tr>
      <w:tr w:rsidR="00F71B85" w:rsidRPr="00B8484A" w14:paraId="2915F2D7" w14:textId="77777777" w:rsidTr="00110EE2">
        <w:trPr>
          <w:trHeight w:val="64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5C9EC5"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43D4EB" w14:textId="77777777" w:rsidR="00F71B85" w:rsidRPr="002330AE" w:rsidRDefault="00F71B85" w:rsidP="00FB4795">
            <w:pPr>
              <w:spacing w:after="0" w:line="240" w:lineRule="auto"/>
              <w:rPr>
                <w:rFonts w:ascii="Times New Roman" w:eastAsia="Times New Roman" w:hAnsi="Times New Roman" w:cs="Times New Roman"/>
                <w:iCs/>
                <w:sz w:val="24"/>
                <w:szCs w:val="24"/>
                <w:lang w:eastAsia="lv-LV"/>
              </w:rPr>
            </w:pPr>
            <w:r w:rsidRPr="002330AE">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8FD9711" w14:textId="2D7AE10F" w:rsidR="00086096" w:rsidRPr="00243100" w:rsidRDefault="00AA63DF" w:rsidP="00AA63DF">
            <w:pPr>
              <w:pStyle w:val="ListParagraph"/>
              <w:ind w:left="360"/>
              <w:rPr>
                <w:iCs/>
              </w:rPr>
            </w:pPr>
            <w:r w:rsidRPr="00B8484A">
              <w:rPr>
                <w:iCs/>
              </w:rPr>
              <w:t>Nav</w:t>
            </w:r>
            <w:r>
              <w:rPr>
                <w:iCs/>
              </w:rPr>
              <w:t>.</w:t>
            </w:r>
          </w:p>
          <w:p w14:paraId="089DCEDF" w14:textId="3D52C405" w:rsidR="00086096" w:rsidRPr="002330AE" w:rsidRDefault="00086096" w:rsidP="002B7BB8">
            <w:pPr>
              <w:spacing w:after="0"/>
              <w:jc w:val="both"/>
              <w:rPr>
                <w:rFonts w:ascii="Times New Roman" w:eastAsia="Times New Roman" w:hAnsi="Times New Roman" w:cs="Times New Roman"/>
                <w:b/>
                <w:iCs/>
                <w:sz w:val="24"/>
                <w:szCs w:val="24"/>
                <w:lang w:eastAsia="lv-LV"/>
              </w:rPr>
            </w:pPr>
          </w:p>
        </w:tc>
      </w:tr>
      <w:tr w:rsidR="00F71B85" w:rsidRPr="00B8484A" w14:paraId="74ECB1A1"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11F3ED"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DC7B26D"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114C594" w14:textId="0920CF89"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L</w:t>
            </w:r>
            <w:r w:rsidR="00922808">
              <w:rPr>
                <w:rFonts w:ascii="Times New Roman" w:eastAsia="Times New Roman" w:hAnsi="Times New Roman" w:cs="Times New Roman"/>
                <w:iCs/>
                <w:sz w:val="24"/>
                <w:szCs w:val="24"/>
                <w:lang w:eastAsia="lv-LV"/>
              </w:rPr>
              <w:t>M</w:t>
            </w:r>
            <w:r w:rsidR="00E57A3D">
              <w:rPr>
                <w:rFonts w:ascii="Times New Roman" w:eastAsia="Times New Roman" w:hAnsi="Times New Roman" w:cs="Times New Roman"/>
                <w:iCs/>
                <w:sz w:val="24"/>
                <w:szCs w:val="24"/>
                <w:lang w:eastAsia="lv-LV"/>
              </w:rPr>
              <w:t>.</w:t>
            </w:r>
          </w:p>
        </w:tc>
      </w:tr>
      <w:tr w:rsidR="00F71B85" w:rsidRPr="00B8484A" w14:paraId="559C3F7C"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6758C9"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C5F50F"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F56F25A" w14:textId="2D56E50B"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Nav</w:t>
            </w:r>
            <w:r w:rsidR="00E57A3D">
              <w:rPr>
                <w:rFonts w:ascii="Times New Roman" w:eastAsia="Times New Roman" w:hAnsi="Times New Roman" w:cs="Times New Roman"/>
                <w:iCs/>
                <w:sz w:val="24"/>
                <w:szCs w:val="24"/>
                <w:lang w:eastAsia="lv-LV"/>
              </w:rPr>
              <w:t>.</w:t>
            </w:r>
          </w:p>
        </w:tc>
      </w:tr>
    </w:tbl>
    <w:p w14:paraId="09EFC1F7" w14:textId="550548AF" w:rsidR="00184514"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p w14:paraId="1F30BBAB" w14:textId="77777777" w:rsidR="00A75935"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2856"/>
        <w:gridCol w:w="5032"/>
      </w:tblGrid>
      <w:tr w:rsidR="00A75935" w:rsidRPr="00682223" w14:paraId="257FD013" w14:textId="77777777" w:rsidTr="00E9370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9C47EB" w14:textId="77777777" w:rsidR="00A75935" w:rsidRPr="00682223" w:rsidRDefault="00A75935" w:rsidP="00E93709">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75935" w:rsidRPr="00682223" w14:paraId="2F488702" w14:textId="77777777" w:rsidTr="00E9370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5E2A3E" w14:textId="77777777" w:rsidR="00A75935" w:rsidRPr="00682223" w:rsidRDefault="00A75935" w:rsidP="00E93709">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E874EFC" w14:textId="77777777" w:rsidR="00A75935" w:rsidRPr="00682223" w:rsidRDefault="00A75935" w:rsidP="00E93709">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67EDF7CE" w14:textId="29532CFF" w:rsidR="00A75935" w:rsidRPr="00682223" w:rsidRDefault="00437F5A" w:rsidP="00E9370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w:t>
            </w:r>
            <w:r w:rsidR="00A75935" w:rsidRPr="00682223">
              <w:rPr>
                <w:rFonts w:ascii="Times New Roman" w:eastAsia="Times New Roman" w:hAnsi="Times New Roman" w:cs="Times New Roman"/>
                <w:iCs/>
                <w:sz w:val="24"/>
                <w:szCs w:val="24"/>
                <w:lang w:eastAsia="lv-LV"/>
              </w:rPr>
              <w:t>oteikumu projekt</w:t>
            </w:r>
            <w:r w:rsidR="00A75935">
              <w:rPr>
                <w:rFonts w:ascii="Times New Roman" w:eastAsia="Times New Roman" w:hAnsi="Times New Roman" w:cs="Times New Roman"/>
                <w:iCs/>
                <w:sz w:val="24"/>
                <w:szCs w:val="24"/>
                <w:lang w:eastAsia="lv-LV"/>
              </w:rPr>
              <w:t>s</w:t>
            </w:r>
            <w:r w:rsidR="00A75935" w:rsidRPr="00682223">
              <w:rPr>
                <w:rFonts w:ascii="Times New Roman" w:eastAsia="Times New Roman" w:hAnsi="Times New Roman" w:cs="Times New Roman"/>
                <w:iCs/>
                <w:sz w:val="24"/>
                <w:szCs w:val="24"/>
                <w:lang w:eastAsia="lv-LV"/>
              </w:rPr>
              <w:t xml:space="preserve"> šo jomu neskar.</w:t>
            </w:r>
          </w:p>
        </w:tc>
      </w:tr>
      <w:tr w:rsidR="00A75935" w:rsidRPr="00682223" w14:paraId="133E6724" w14:textId="77777777" w:rsidTr="00E9370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702428" w14:textId="77777777" w:rsidR="00A75935" w:rsidRPr="00682223" w:rsidRDefault="00A75935" w:rsidP="00E93709">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527D07F" w14:textId="77777777" w:rsidR="00A75935" w:rsidRPr="00682223" w:rsidRDefault="00A75935" w:rsidP="00E93709">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3767A4B" w14:textId="76F207AD" w:rsidR="00A75935" w:rsidRPr="00682223" w:rsidRDefault="00437F5A" w:rsidP="00E9370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w:t>
            </w:r>
            <w:r w:rsidR="00A75935" w:rsidRPr="00682223">
              <w:rPr>
                <w:rFonts w:ascii="Times New Roman" w:eastAsia="Times New Roman" w:hAnsi="Times New Roman" w:cs="Times New Roman"/>
                <w:iCs/>
                <w:sz w:val="24"/>
                <w:szCs w:val="24"/>
                <w:lang w:eastAsia="lv-LV"/>
              </w:rPr>
              <w:t>oteikumu projekt</w:t>
            </w:r>
            <w:r w:rsidR="00A75935">
              <w:rPr>
                <w:rFonts w:ascii="Times New Roman" w:eastAsia="Times New Roman" w:hAnsi="Times New Roman" w:cs="Times New Roman"/>
                <w:iCs/>
                <w:sz w:val="24"/>
                <w:szCs w:val="24"/>
                <w:lang w:eastAsia="lv-LV"/>
              </w:rPr>
              <w:t>s</w:t>
            </w:r>
            <w:r w:rsidR="00A75935" w:rsidRPr="00682223">
              <w:rPr>
                <w:rFonts w:ascii="Times New Roman" w:eastAsia="Times New Roman" w:hAnsi="Times New Roman" w:cs="Times New Roman"/>
                <w:iCs/>
                <w:sz w:val="24"/>
                <w:szCs w:val="24"/>
                <w:lang w:eastAsia="lv-LV"/>
              </w:rPr>
              <w:t xml:space="preserve"> šo jomu neskar.</w:t>
            </w:r>
          </w:p>
        </w:tc>
      </w:tr>
      <w:tr w:rsidR="00A75935" w:rsidRPr="00682223" w14:paraId="03FA1412" w14:textId="77777777" w:rsidTr="00E9370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078606" w14:textId="77777777" w:rsidR="00A75935" w:rsidRPr="00682223" w:rsidRDefault="00A75935" w:rsidP="00E93709">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7AD8BFE" w14:textId="77777777" w:rsidR="00A75935" w:rsidRPr="00682223" w:rsidRDefault="00A75935" w:rsidP="00E93709">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7E053C2" w14:textId="77777777" w:rsidR="00A75935" w:rsidRPr="00682223" w:rsidRDefault="00A75935" w:rsidP="00E93709">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bl>
    <w:p w14:paraId="6C4C2816" w14:textId="0D3AADF8" w:rsidR="00E5323B" w:rsidRDefault="00E5323B" w:rsidP="00E5323B">
      <w:pPr>
        <w:spacing w:after="0" w:line="240" w:lineRule="auto"/>
        <w:rPr>
          <w:rFonts w:ascii="Times New Roman" w:eastAsia="Times New Roman" w:hAnsi="Times New Roman" w:cs="Times New Roman"/>
          <w:iCs/>
          <w:sz w:val="24"/>
          <w:szCs w:val="24"/>
          <w:lang w:val="en-US" w:eastAsia="lv-LV"/>
        </w:rPr>
      </w:pPr>
    </w:p>
    <w:p w14:paraId="402E0AD8" w14:textId="77777777" w:rsidR="0060780F" w:rsidRPr="003428B9" w:rsidRDefault="0060780F"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2856"/>
        <w:gridCol w:w="5032"/>
      </w:tblGrid>
      <w:tr w:rsidR="00E5323B" w:rsidRPr="003428B9"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184514"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5B1A72">
              <w:rPr>
                <w:rFonts w:ascii="Times New Roman" w:eastAsia="Times New Roman" w:hAnsi="Times New Roman" w:cs="Times New Roman"/>
                <w:b/>
                <w:bCs/>
                <w:iCs/>
                <w:sz w:val="24"/>
                <w:szCs w:val="24"/>
                <w:lang w:eastAsia="lv-LV"/>
              </w:rPr>
              <w:t>VI. Sabiedrības līdzdalība un komunikācijas aktivitātes</w:t>
            </w:r>
          </w:p>
        </w:tc>
      </w:tr>
      <w:tr w:rsidR="00E5323B" w:rsidRPr="003428B9" w14:paraId="106D082E" w14:textId="77777777" w:rsidTr="00BD0D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2EAAA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3455082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59" w:type="pct"/>
            <w:tcBorders>
              <w:top w:val="outset" w:sz="6" w:space="0" w:color="auto"/>
              <w:left w:val="outset" w:sz="6" w:space="0" w:color="auto"/>
              <w:bottom w:val="outset" w:sz="6" w:space="0" w:color="auto"/>
              <w:right w:val="outset" w:sz="6" w:space="0" w:color="auto"/>
            </w:tcBorders>
            <w:hideMark/>
          </w:tcPr>
          <w:p w14:paraId="60EE6B98" w14:textId="4169E9AB" w:rsidR="004F5DCB" w:rsidRPr="00564B57" w:rsidRDefault="004F5DCB" w:rsidP="00564B57">
            <w:pPr>
              <w:spacing w:after="0" w:line="240" w:lineRule="auto"/>
              <w:jc w:val="both"/>
              <w:rPr>
                <w:rFonts w:ascii="Times New Roman" w:eastAsia="Times New Roman" w:hAnsi="Times New Roman" w:cs="Times New Roman"/>
                <w:iCs/>
                <w:sz w:val="24"/>
                <w:szCs w:val="24"/>
                <w:lang w:eastAsia="lv-LV"/>
              </w:rPr>
            </w:pPr>
            <w:r w:rsidRPr="00564B57">
              <w:rPr>
                <w:rFonts w:ascii="Times New Roman" w:eastAsia="Times New Roman" w:hAnsi="Times New Roman" w:cs="Times New Roman"/>
                <w:iCs/>
                <w:sz w:val="24"/>
                <w:szCs w:val="24"/>
                <w:lang w:eastAsia="lv-LV"/>
              </w:rPr>
              <w:t>Lai informētu sabiedrību par MK noteikumu projektu un dotu tai iespēju izteikt viedokli, MK noteikumu projekts atbilstoši MK 2009. gada 25. augusta noteikumiem Nr. 970 “Sabiedrības līdzdalības kārtība attīstības plānošanas procesā”</w:t>
            </w:r>
            <w:proofErr w:type="gramStart"/>
            <w:r w:rsidRPr="00564B57">
              <w:rPr>
                <w:rFonts w:ascii="Times New Roman" w:eastAsia="Times New Roman" w:hAnsi="Times New Roman" w:cs="Times New Roman"/>
                <w:iCs/>
                <w:sz w:val="24"/>
                <w:szCs w:val="24"/>
                <w:lang w:eastAsia="lv-LV"/>
              </w:rPr>
              <w:t xml:space="preserve">  </w:t>
            </w:r>
            <w:proofErr w:type="gramEnd"/>
            <w:r w:rsidRPr="00564B57">
              <w:rPr>
                <w:rFonts w:ascii="Times New Roman" w:eastAsia="Times New Roman" w:hAnsi="Times New Roman" w:cs="Times New Roman"/>
                <w:iCs/>
                <w:sz w:val="24"/>
                <w:szCs w:val="24"/>
                <w:lang w:eastAsia="lv-LV"/>
              </w:rPr>
              <w:t>pirms tā iesniegšanas/izsludināšanas V</w:t>
            </w:r>
            <w:r w:rsidR="00437F5A">
              <w:rPr>
                <w:rFonts w:ascii="Times New Roman" w:eastAsia="Times New Roman" w:hAnsi="Times New Roman" w:cs="Times New Roman"/>
                <w:iCs/>
                <w:sz w:val="24"/>
                <w:szCs w:val="24"/>
                <w:lang w:eastAsia="lv-LV"/>
              </w:rPr>
              <w:t>alsts sekretāru sanāksmē (turpmāk – VSS)</w:t>
            </w:r>
            <w:r w:rsidRPr="00564B57">
              <w:rPr>
                <w:rFonts w:ascii="Times New Roman" w:eastAsia="Times New Roman" w:hAnsi="Times New Roman" w:cs="Times New Roman"/>
                <w:iCs/>
                <w:sz w:val="24"/>
                <w:szCs w:val="24"/>
                <w:lang w:eastAsia="lv-LV"/>
              </w:rPr>
              <w:t xml:space="preserve"> ievietots LM un Valsts kancelejas tīmekļa vietnē.</w:t>
            </w:r>
          </w:p>
          <w:p w14:paraId="3D26B14F" w14:textId="76B9A48F" w:rsidR="00E5323B" w:rsidRPr="00564B57" w:rsidRDefault="00E5323B" w:rsidP="00564B57">
            <w:pPr>
              <w:spacing w:after="0" w:line="240" w:lineRule="auto"/>
              <w:jc w:val="both"/>
              <w:rPr>
                <w:rFonts w:ascii="Times New Roman" w:eastAsia="Times New Roman" w:hAnsi="Times New Roman" w:cs="Times New Roman"/>
                <w:iCs/>
                <w:sz w:val="24"/>
                <w:szCs w:val="24"/>
                <w:lang w:eastAsia="lv-LV"/>
              </w:rPr>
            </w:pPr>
          </w:p>
        </w:tc>
      </w:tr>
      <w:tr w:rsidR="00BD0D75" w:rsidRPr="003428B9" w14:paraId="76C948C2" w14:textId="77777777" w:rsidTr="00BD0D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DF9671" w14:textId="77777777" w:rsidR="00BD0D75" w:rsidRPr="003428B9" w:rsidRDefault="00BD0D75" w:rsidP="00BD0D75">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677" w:type="pct"/>
            <w:tcBorders>
              <w:top w:val="outset" w:sz="6" w:space="0" w:color="auto"/>
              <w:left w:val="outset" w:sz="6" w:space="0" w:color="auto"/>
              <w:bottom w:val="outset" w:sz="6" w:space="0" w:color="auto"/>
              <w:right w:val="outset" w:sz="6" w:space="0" w:color="auto"/>
            </w:tcBorders>
            <w:hideMark/>
          </w:tcPr>
          <w:p w14:paraId="399B3CB3" w14:textId="77777777" w:rsidR="00BD0D75" w:rsidRPr="003428B9" w:rsidRDefault="00BD0D75" w:rsidP="00BD0D75">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 projekta izstrādē</w:t>
            </w:r>
          </w:p>
        </w:tc>
        <w:tc>
          <w:tcPr>
            <w:tcW w:w="2959" w:type="pct"/>
            <w:tcBorders>
              <w:top w:val="outset" w:sz="6" w:space="0" w:color="auto"/>
              <w:left w:val="outset" w:sz="6" w:space="0" w:color="auto"/>
              <w:bottom w:val="outset" w:sz="6" w:space="0" w:color="auto"/>
              <w:right w:val="outset" w:sz="6" w:space="0" w:color="auto"/>
            </w:tcBorders>
            <w:hideMark/>
          </w:tcPr>
          <w:p w14:paraId="37E95C0B" w14:textId="69338CE8" w:rsidR="00DB430E" w:rsidRPr="00683F78" w:rsidRDefault="00DB430E" w:rsidP="00564B57">
            <w:pPr>
              <w:spacing w:after="0" w:line="240" w:lineRule="auto"/>
              <w:jc w:val="both"/>
              <w:rPr>
                <w:rFonts w:ascii="Times New Roman" w:eastAsia="Times New Roman" w:hAnsi="Times New Roman" w:cs="Times New Roman"/>
                <w:iCs/>
                <w:sz w:val="24"/>
                <w:szCs w:val="24"/>
                <w:lang w:eastAsia="lv-LV"/>
              </w:rPr>
            </w:pPr>
            <w:r w:rsidRPr="00564B57">
              <w:rPr>
                <w:rFonts w:ascii="Times New Roman" w:eastAsia="Times New Roman" w:hAnsi="Times New Roman" w:cs="Times New Roman"/>
                <w:iCs/>
                <w:sz w:val="24"/>
                <w:szCs w:val="24"/>
                <w:lang w:eastAsia="lv-LV"/>
              </w:rPr>
              <w:t xml:space="preserve">Sabiedrība tika aicināta līdzdarboties MK noteikumu projekta izstrādē, ievietojot MK noteikumu projektu LM tīmekļa vietnē </w:t>
            </w:r>
            <w:hyperlink r:id="rId8" w:history="1">
              <w:r w:rsidRPr="00683F78">
                <w:rPr>
                  <w:rStyle w:val="Hyperlink"/>
                  <w:rFonts w:ascii="Times New Roman" w:eastAsia="Times New Roman" w:hAnsi="Times New Roman" w:cs="Times New Roman"/>
                  <w:iCs/>
                  <w:sz w:val="24"/>
                  <w:szCs w:val="24"/>
                  <w:lang w:eastAsia="lv-LV"/>
                </w:rPr>
                <w:t>www.lm.gov.lv</w:t>
              </w:r>
            </w:hyperlink>
            <w:r w:rsidRPr="00564B57">
              <w:rPr>
                <w:rFonts w:ascii="Times New Roman" w:eastAsia="Times New Roman" w:hAnsi="Times New Roman" w:cs="Times New Roman"/>
                <w:iCs/>
                <w:sz w:val="24"/>
                <w:szCs w:val="24"/>
                <w:lang w:eastAsia="lv-LV"/>
              </w:rPr>
              <w:t xml:space="preserve"> un Valsts kancelejas tīmekļa vietnē</w:t>
            </w:r>
            <w:r w:rsidRPr="00683F78">
              <w:rPr>
                <w:rFonts w:ascii="Times New Roman" w:hAnsi="Times New Roman" w:cs="Times New Roman"/>
                <w:sz w:val="24"/>
                <w:szCs w:val="24"/>
              </w:rPr>
              <w:t xml:space="preserve"> </w:t>
            </w:r>
            <w:hyperlink r:id="rId9" w:history="1">
              <w:r w:rsidRPr="00683F78">
                <w:rPr>
                  <w:rStyle w:val="Hyperlink"/>
                  <w:rFonts w:ascii="Times New Roman" w:eastAsia="Times New Roman" w:hAnsi="Times New Roman" w:cs="Times New Roman"/>
                  <w:iCs/>
                  <w:sz w:val="24"/>
                  <w:szCs w:val="24"/>
                  <w:lang w:eastAsia="lv-LV"/>
                </w:rPr>
                <w:t>https://www.mk.gov.lv/</w:t>
              </w:r>
            </w:hyperlink>
            <w:r w:rsidRPr="00564B57">
              <w:rPr>
                <w:rFonts w:ascii="Times New Roman" w:eastAsia="Times New Roman" w:hAnsi="Times New Roman" w:cs="Times New Roman"/>
                <w:iCs/>
                <w:sz w:val="24"/>
                <w:szCs w:val="24"/>
                <w:lang w:eastAsia="lv-LV"/>
              </w:rPr>
              <w:t xml:space="preserve">, un </w:t>
            </w:r>
            <w:r w:rsidRPr="00683F78">
              <w:rPr>
                <w:rFonts w:ascii="Times New Roman" w:eastAsia="Times New Roman" w:hAnsi="Times New Roman" w:cs="Times New Roman"/>
                <w:iCs/>
                <w:sz w:val="24"/>
                <w:szCs w:val="24"/>
                <w:lang w:eastAsia="lv-LV"/>
              </w:rPr>
              <w:t>no 202</w:t>
            </w:r>
            <w:r w:rsidR="00AA63DF">
              <w:rPr>
                <w:rFonts w:ascii="Times New Roman" w:eastAsia="Times New Roman" w:hAnsi="Times New Roman" w:cs="Times New Roman"/>
                <w:iCs/>
                <w:sz w:val="24"/>
                <w:szCs w:val="24"/>
                <w:lang w:eastAsia="lv-LV"/>
              </w:rPr>
              <w:t>1</w:t>
            </w:r>
            <w:r w:rsidRPr="00683F78">
              <w:rPr>
                <w:rFonts w:ascii="Times New Roman" w:eastAsia="Times New Roman" w:hAnsi="Times New Roman" w:cs="Times New Roman"/>
                <w:iCs/>
                <w:sz w:val="24"/>
                <w:szCs w:val="24"/>
                <w:lang w:eastAsia="lv-LV"/>
              </w:rPr>
              <w:t>. gada 1</w:t>
            </w:r>
            <w:r w:rsidR="00AA63DF">
              <w:rPr>
                <w:rFonts w:ascii="Times New Roman" w:eastAsia="Times New Roman" w:hAnsi="Times New Roman" w:cs="Times New Roman"/>
                <w:iCs/>
                <w:sz w:val="24"/>
                <w:szCs w:val="24"/>
                <w:lang w:eastAsia="lv-LV"/>
              </w:rPr>
              <w:t>7</w:t>
            </w:r>
            <w:r w:rsidRPr="00683F78">
              <w:rPr>
                <w:rFonts w:ascii="Times New Roman" w:eastAsia="Times New Roman" w:hAnsi="Times New Roman" w:cs="Times New Roman"/>
                <w:iCs/>
                <w:sz w:val="24"/>
                <w:szCs w:val="24"/>
                <w:lang w:eastAsia="lv-LV"/>
              </w:rPr>
              <w:t xml:space="preserve">. </w:t>
            </w:r>
            <w:r w:rsidR="00AA63DF">
              <w:rPr>
                <w:rFonts w:ascii="Times New Roman" w:eastAsia="Times New Roman" w:hAnsi="Times New Roman" w:cs="Times New Roman"/>
                <w:iCs/>
                <w:sz w:val="24"/>
                <w:szCs w:val="24"/>
                <w:lang w:eastAsia="lv-LV"/>
              </w:rPr>
              <w:t>marta</w:t>
            </w:r>
            <w:r w:rsidRPr="00683F78">
              <w:rPr>
                <w:rFonts w:ascii="Times New Roman" w:eastAsia="Times New Roman" w:hAnsi="Times New Roman" w:cs="Times New Roman"/>
                <w:iCs/>
                <w:sz w:val="24"/>
                <w:szCs w:val="24"/>
                <w:lang w:eastAsia="lv-LV"/>
              </w:rPr>
              <w:t xml:space="preserve"> līdz 202</w:t>
            </w:r>
            <w:r w:rsidR="00AA63DF">
              <w:rPr>
                <w:rFonts w:ascii="Times New Roman" w:eastAsia="Times New Roman" w:hAnsi="Times New Roman" w:cs="Times New Roman"/>
                <w:iCs/>
                <w:sz w:val="24"/>
                <w:szCs w:val="24"/>
                <w:lang w:eastAsia="lv-LV"/>
              </w:rPr>
              <w:t>1</w:t>
            </w:r>
            <w:r w:rsidRPr="00683F78">
              <w:rPr>
                <w:rFonts w:ascii="Times New Roman" w:eastAsia="Times New Roman" w:hAnsi="Times New Roman" w:cs="Times New Roman"/>
                <w:iCs/>
                <w:sz w:val="24"/>
                <w:szCs w:val="24"/>
                <w:lang w:eastAsia="lv-LV"/>
              </w:rPr>
              <w:t>. gada 1.</w:t>
            </w:r>
            <w:r w:rsidR="00AA63DF">
              <w:rPr>
                <w:rFonts w:ascii="Times New Roman" w:eastAsia="Times New Roman" w:hAnsi="Times New Roman" w:cs="Times New Roman"/>
                <w:iCs/>
                <w:sz w:val="24"/>
                <w:szCs w:val="24"/>
                <w:lang w:eastAsia="lv-LV"/>
              </w:rPr>
              <w:t xml:space="preserve"> aprīlim</w:t>
            </w:r>
            <w:r w:rsidRPr="00683F78">
              <w:rPr>
                <w:rFonts w:ascii="Times New Roman" w:eastAsia="Times New Roman" w:hAnsi="Times New Roman" w:cs="Times New Roman"/>
                <w:iCs/>
                <w:sz w:val="24"/>
                <w:szCs w:val="24"/>
                <w:lang w:eastAsia="lv-LV"/>
              </w:rPr>
              <w:t xml:space="preserve"> aicinot sabiedrības pārstāvjus: </w:t>
            </w:r>
          </w:p>
          <w:p w14:paraId="0E7CE5C5" w14:textId="77777777" w:rsidR="00DB430E" w:rsidRPr="00683F78" w:rsidRDefault="00DB430E" w:rsidP="00683F78">
            <w:pPr>
              <w:spacing w:after="0" w:line="240" w:lineRule="auto"/>
              <w:jc w:val="both"/>
              <w:rPr>
                <w:rFonts w:ascii="Times New Roman" w:eastAsia="Times New Roman" w:hAnsi="Times New Roman" w:cs="Times New Roman"/>
                <w:iCs/>
                <w:sz w:val="24"/>
                <w:szCs w:val="24"/>
                <w:lang w:eastAsia="lv-LV"/>
              </w:rPr>
            </w:pPr>
            <w:r w:rsidRPr="00683F78">
              <w:rPr>
                <w:rFonts w:ascii="Times New Roman" w:eastAsia="Times New Roman" w:hAnsi="Times New Roman" w:cs="Times New Roman"/>
                <w:iCs/>
                <w:sz w:val="24"/>
                <w:szCs w:val="24"/>
                <w:lang w:eastAsia="lv-LV"/>
              </w:rPr>
              <w:t xml:space="preserve">1) rakstiski sniegt viedokli par MK noteikumu projektu tā izstrādes stadijā – nosūtot uz </w:t>
            </w:r>
            <w:r w:rsidRPr="00683F78">
              <w:rPr>
                <w:rFonts w:ascii="Times New Roman" w:eastAsia="Times New Roman" w:hAnsi="Times New Roman" w:cs="Times New Roman"/>
                <w:iCs/>
                <w:sz w:val="24"/>
                <w:szCs w:val="24"/>
                <w:lang w:eastAsia="lv-LV"/>
              </w:rPr>
              <w:lastRenderedPageBreak/>
              <w:t xml:space="preserve">elektronisko pasta adresi: </w:t>
            </w:r>
            <w:proofErr w:type="spellStart"/>
            <w:r w:rsidRPr="00683F78">
              <w:rPr>
                <w:rFonts w:ascii="Times New Roman" w:eastAsia="Times New Roman" w:hAnsi="Times New Roman" w:cs="Times New Roman"/>
                <w:iCs/>
                <w:sz w:val="24"/>
                <w:szCs w:val="24"/>
                <w:lang w:eastAsia="lv-LV"/>
              </w:rPr>
              <w:t>atbildiga.iestade@lm.gov.lv</w:t>
            </w:r>
            <w:proofErr w:type="spellEnd"/>
            <w:r w:rsidRPr="00683F78">
              <w:rPr>
                <w:rFonts w:ascii="Times New Roman" w:eastAsia="Times New Roman" w:hAnsi="Times New Roman" w:cs="Times New Roman"/>
                <w:iCs/>
                <w:sz w:val="24"/>
                <w:szCs w:val="24"/>
                <w:lang w:eastAsia="lv-LV"/>
              </w:rPr>
              <w:t>;</w:t>
            </w:r>
          </w:p>
          <w:p w14:paraId="13747C17" w14:textId="4A05F725" w:rsidR="00BD0D75" w:rsidRPr="00683F78" w:rsidRDefault="00DB430E" w:rsidP="00683F78">
            <w:pPr>
              <w:spacing w:after="0" w:line="240" w:lineRule="auto"/>
              <w:jc w:val="both"/>
              <w:rPr>
                <w:rFonts w:ascii="Times New Roman" w:eastAsia="Times New Roman" w:hAnsi="Times New Roman" w:cs="Times New Roman"/>
                <w:iCs/>
                <w:sz w:val="24"/>
                <w:szCs w:val="24"/>
                <w:lang w:eastAsia="lv-LV"/>
              </w:rPr>
            </w:pPr>
            <w:r w:rsidRPr="00683F78">
              <w:rPr>
                <w:rFonts w:ascii="Times New Roman" w:eastAsia="Times New Roman" w:hAnsi="Times New Roman" w:cs="Times New Roman"/>
                <w:iCs/>
                <w:sz w:val="24"/>
                <w:szCs w:val="24"/>
                <w:lang w:eastAsia="lv-LV"/>
              </w:rPr>
              <w:t xml:space="preserve">2) klātienē sniegt viedokli par MK noteikumu projektu tā izstrādes stadijā. </w:t>
            </w:r>
          </w:p>
        </w:tc>
      </w:tr>
      <w:tr w:rsidR="00BD0D75" w:rsidRPr="003428B9" w14:paraId="17041F82" w14:textId="77777777" w:rsidTr="00BD0D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F9227B" w14:textId="77777777" w:rsidR="00BD0D75" w:rsidRPr="003428B9" w:rsidRDefault="00BD0D75" w:rsidP="00BD0D75">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677" w:type="pct"/>
            <w:tcBorders>
              <w:top w:val="outset" w:sz="6" w:space="0" w:color="auto"/>
              <w:left w:val="outset" w:sz="6" w:space="0" w:color="auto"/>
              <w:bottom w:val="outset" w:sz="6" w:space="0" w:color="auto"/>
              <w:right w:val="outset" w:sz="6" w:space="0" w:color="auto"/>
            </w:tcBorders>
            <w:hideMark/>
          </w:tcPr>
          <w:p w14:paraId="4AAC80A8" w14:textId="77777777" w:rsidR="00BD0D75" w:rsidRPr="003428B9" w:rsidRDefault="00BD0D75" w:rsidP="00BD0D75">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līdzdalības rezultāti</w:t>
            </w:r>
          </w:p>
        </w:tc>
        <w:tc>
          <w:tcPr>
            <w:tcW w:w="2959" w:type="pct"/>
            <w:tcBorders>
              <w:top w:val="outset" w:sz="6" w:space="0" w:color="auto"/>
              <w:left w:val="outset" w:sz="6" w:space="0" w:color="auto"/>
              <w:bottom w:val="outset" w:sz="6" w:space="0" w:color="auto"/>
              <w:right w:val="outset" w:sz="6" w:space="0" w:color="auto"/>
            </w:tcBorders>
            <w:hideMark/>
          </w:tcPr>
          <w:p w14:paraId="56122CC2" w14:textId="519EBE2C" w:rsidR="00BD0D75" w:rsidRDefault="00EA7B3C" w:rsidP="00BD0D7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00222EEC">
              <w:rPr>
                <w:rFonts w:ascii="Times New Roman" w:eastAsia="Times New Roman" w:hAnsi="Times New Roman" w:cs="Times New Roman"/>
                <w:iCs/>
                <w:sz w:val="24"/>
                <w:szCs w:val="24"/>
                <w:lang w:eastAsia="lv-LV"/>
              </w:rPr>
              <w:t>īdz MK noteikumu projekta</w:t>
            </w:r>
            <w:r w:rsidR="00403FBD">
              <w:rPr>
                <w:rFonts w:ascii="Times New Roman" w:eastAsia="Times New Roman" w:hAnsi="Times New Roman" w:cs="Times New Roman"/>
                <w:iCs/>
                <w:sz w:val="24"/>
                <w:szCs w:val="24"/>
                <w:lang w:eastAsia="lv-LV"/>
              </w:rPr>
              <w:t xml:space="preserve"> </w:t>
            </w:r>
            <w:r w:rsidR="00222EEC">
              <w:rPr>
                <w:rFonts w:ascii="Times New Roman" w:eastAsia="Times New Roman" w:hAnsi="Times New Roman" w:cs="Times New Roman"/>
                <w:iCs/>
                <w:sz w:val="24"/>
                <w:szCs w:val="24"/>
                <w:lang w:eastAsia="lv-LV"/>
              </w:rPr>
              <w:t>izsludināšanai V</w:t>
            </w:r>
            <w:r w:rsidR="00632AB1">
              <w:rPr>
                <w:rFonts w:ascii="Times New Roman" w:eastAsia="Times New Roman" w:hAnsi="Times New Roman" w:cs="Times New Roman"/>
                <w:iCs/>
                <w:sz w:val="24"/>
                <w:szCs w:val="24"/>
                <w:lang w:eastAsia="lv-LV"/>
              </w:rPr>
              <w:t xml:space="preserve">SS </w:t>
            </w:r>
            <w:r w:rsidR="00222EEC">
              <w:rPr>
                <w:rFonts w:ascii="Times New Roman" w:eastAsia="Times New Roman" w:hAnsi="Times New Roman" w:cs="Times New Roman"/>
                <w:iCs/>
                <w:sz w:val="24"/>
                <w:szCs w:val="24"/>
                <w:lang w:eastAsia="lv-LV"/>
              </w:rPr>
              <w:t>(t.sk. līdz 202</w:t>
            </w:r>
            <w:r w:rsidR="00403FBD">
              <w:rPr>
                <w:rFonts w:ascii="Times New Roman" w:eastAsia="Times New Roman" w:hAnsi="Times New Roman" w:cs="Times New Roman"/>
                <w:iCs/>
                <w:sz w:val="24"/>
                <w:szCs w:val="24"/>
                <w:lang w:eastAsia="lv-LV"/>
              </w:rPr>
              <w:t>1</w:t>
            </w:r>
            <w:r w:rsidR="00222EEC">
              <w:rPr>
                <w:rFonts w:ascii="Times New Roman" w:eastAsia="Times New Roman" w:hAnsi="Times New Roman" w:cs="Times New Roman"/>
                <w:iCs/>
                <w:sz w:val="24"/>
                <w:szCs w:val="24"/>
                <w:lang w:eastAsia="lv-LV"/>
              </w:rPr>
              <w:t xml:space="preserve">. gada 1. </w:t>
            </w:r>
            <w:r w:rsidR="00403FBD">
              <w:rPr>
                <w:rFonts w:ascii="Times New Roman" w:eastAsia="Times New Roman" w:hAnsi="Times New Roman" w:cs="Times New Roman"/>
                <w:iCs/>
                <w:sz w:val="24"/>
                <w:szCs w:val="24"/>
                <w:lang w:eastAsia="lv-LV"/>
              </w:rPr>
              <w:t>aprīlim</w:t>
            </w:r>
            <w:r w:rsidR="00ED03F4">
              <w:rPr>
                <w:rFonts w:ascii="Times New Roman" w:eastAsia="Times New Roman" w:hAnsi="Times New Roman" w:cs="Times New Roman"/>
                <w:iCs/>
                <w:sz w:val="24"/>
                <w:szCs w:val="24"/>
                <w:lang w:eastAsia="lv-LV"/>
              </w:rPr>
              <w:t>, kas ir datums</w:t>
            </w:r>
            <w:r w:rsidR="005F3FAA">
              <w:rPr>
                <w:rFonts w:ascii="Times New Roman" w:eastAsia="Times New Roman" w:hAnsi="Times New Roman" w:cs="Times New Roman"/>
                <w:iCs/>
                <w:sz w:val="24"/>
                <w:szCs w:val="24"/>
                <w:lang w:eastAsia="lv-LV"/>
              </w:rPr>
              <w:t>,</w:t>
            </w:r>
            <w:r w:rsidR="00ED03F4">
              <w:rPr>
                <w:rFonts w:ascii="Times New Roman" w:eastAsia="Times New Roman" w:hAnsi="Times New Roman" w:cs="Times New Roman"/>
                <w:iCs/>
                <w:sz w:val="24"/>
                <w:szCs w:val="24"/>
                <w:lang w:eastAsia="lv-LV"/>
              </w:rPr>
              <w:t xml:space="preserve"> līdz kuram ikvienam interesentam bija iespēja</w:t>
            </w:r>
            <w:r w:rsidR="005F3FAA">
              <w:rPr>
                <w:rFonts w:ascii="Times New Roman" w:eastAsia="Times New Roman" w:hAnsi="Times New Roman" w:cs="Times New Roman"/>
                <w:iCs/>
                <w:sz w:val="24"/>
                <w:szCs w:val="24"/>
                <w:lang w:eastAsia="lv-LV"/>
              </w:rPr>
              <w:t xml:space="preserve"> iepazīties ar paziņojumu par MK noteikumu projektu un iesūtīt savu viedokli</w:t>
            </w:r>
            <w:r w:rsidR="00222EEC">
              <w:rPr>
                <w:rFonts w:ascii="Times New Roman" w:eastAsia="Times New Roman" w:hAnsi="Times New Roman" w:cs="Times New Roman"/>
                <w:iCs/>
                <w:sz w:val="24"/>
                <w:szCs w:val="24"/>
                <w:lang w:eastAsia="lv-LV"/>
              </w:rPr>
              <w:t>)</w:t>
            </w:r>
            <w:r w:rsidR="00ED03F4">
              <w:rPr>
                <w:rFonts w:ascii="Times New Roman" w:eastAsia="Times New Roman" w:hAnsi="Times New Roman" w:cs="Times New Roman"/>
                <w:iCs/>
                <w:sz w:val="24"/>
                <w:szCs w:val="24"/>
                <w:lang w:eastAsia="lv-LV"/>
              </w:rPr>
              <w:t xml:space="preserve"> </w:t>
            </w:r>
            <w:r w:rsidR="0026029C">
              <w:rPr>
                <w:rFonts w:ascii="Times New Roman" w:eastAsia="Times New Roman" w:hAnsi="Times New Roman" w:cs="Times New Roman"/>
                <w:iCs/>
                <w:sz w:val="24"/>
                <w:szCs w:val="24"/>
                <w:lang w:eastAsia="lv-LV"/>
              </w:rPr>
              <w:t xml:space="preserve">un iesniegšanai Valsts kancelejā </w:t>
            </w:r>
            <w:r w:rsidR="00222EEC">
              <w:rPr>
                <w:rFonts w:ascii="Times New Roman" w:eastAsia="Times New Roman" w:hAnsi="Times New Roman" w:cs="Times New Roman"/>
                <w:iCs/>
                <w:sz w:val="24"/>
                <w:szCs w:val="24"/>
                <w:lang w:eastAsia="lv-LV"/>
              </w:rPr>
              <w:t>par MK noteikumu projektu sabiedrības viedoklis netika saņemts.</w:t>
            </w:r>
          </w:p>
          <w:p w14:paraId="56D07ACE" w14:textId="2E2FDD8F" w:rsidR="00EA7B3C" w:rsidRPr="003428B9" w:rsidRDefault="00EA7B3C" w:rsidP="00BD0D75">
            <w:pPr>
              <w:spacing w:after="0" w:line="240" w:lineRule="auto"/>
              <w:jc w:val="both"/>
              <w:rPr>
                <w:rFonts w:ascii="Times New Roman" w:eastAsia="Times New Roman" w:hAnsi="Times New Roman" w:cs="Times New Roman"/>
                <w:iCs/>
                <w:sz w:val="24"/>
                <w:szCs w:val="24"/>
                <w:lang w:eastAsia="lv-LV"/>
              </w:rPr>
            </w:pPr>
          </w:p>
        </w:tc>
      </w:tr>
      <w:tr w:rsidR="00E5323B" w:rsidRPr="003428B9" w14:paraId="21B681AB" w14:textId="77777777" w:rsidTr="00BD0D75">
        <w:trPr>
          <w:trHeight w:val="39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397C92" w14:textId="77777777" w:rsidR="00655F2C"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4.</w:t>
            </w:r>
          </w:p>
        </w:tc>
        <w:tc>
          <w:tcPr>
            <w:tcW w:w="1677" w:type="pct"/>
            <w:tcBorders>
              <w:top w:val="outset" w:sz="6" w:space="0" w:color="auto"/>
              <w:left w:val="outset" w:sz="6" w:space="0" w:color="auto"/>
              <w:bottom w:val="outset" w:sz="6" w:space="0" w:color="auto"/>
              <w:right w:val="outset" w:sz="6" w:space="0" w:color="auto"/>
            </w:tcBorders>
            <w:hideMark/>
          </w:tcPr>
          <w:p w14:paraId="7C6CA54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6F0EB158" w14:textId="7D69ABFF" w:rsidR="00E5323B" w:rsidRPr="003428B9" w:rsidRDefault="00DD6397"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71994AF8" w14:textId="77777777" w:rsidR="00E5323B"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2856"/>
        <w:gridCol w:w="5032"/>
      </w:tblGrid>
      <w:tr w:rsidR="00E5323B" w:rsidRPr="003428B9"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3428B9" w14:paraId="0D1BAF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1BDB3"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47806D"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C16ADEF" w14:textId="53A1A3F7" w:rsidR="00E5323B" w:rsidRPr="003428B9" w:rsidRDefault="009A52AB" w:rsidP="003B416A">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L</w:t>
            </w:r>
            <w:r w:rsidR="00922808">
              <w:rPr>
                <w:rFonts w:ascii="Times New Roman" w:hAnsi="Times New Roman" w:cs="Times New Roman"/>
                <w:sz w:val="24"/>
                <w:szCs w:val="24"/>
              </w:rPr>
              <w:t>M</w:t>
            </w:r>
            <w:r w:rsidR="00DD6397" w:rsidRPr="003428B9">
              <w:rPr>
                <w:rFonts w:ascii="Times New Roman" w:eastAsia="Times New Roman" w:hAnsi="Times New Roman" w:cs="Times New Roman"/>
                <w:sz w:val="24"/>
                <w:szCs w:val="24"/>
                <w:lang w:eastAsia="lv-LV"/>
              </w:rPr>
              <w:t>, C</w:t>
            </w:r>
            <w:r w:rsidR="00922808">
              <w:rPr>
                <w:rFonts w:ascii="Times New Roman" w:eastAsia="Times New Roman" w:hAnsi="Times New Roman" w:cs="Times New Roman"/>
                <w:sz w:val="24"/>
                <w:szCs w:val="24"/>
                <w:lang w:eastAsia="lv-LV"/>
              </w:rPr>
              <w:t>FLA</w:t>
            </w:r>
            <w:r w:rsidR="00DD6397" w:rsidRPr="003428B9">
              <w:rPr>
                <w:rFonts w:ascii="Times New Roman" w:eastAsia="Times New Roman" w:hAnsi="Times New Roman" w:cs="Times New Roman"/>
                <w:sz w:val="24"/>
                <w:szCs w:val="24"/>
                <w:lang w:eastAsia="lv-LV"/>
              </w:rPr>
              <w:t xml:space="preserve"> kā sadarbības iestāde</w:t>
            </w:r>
            <w:r w:rsidR="00395524">
              <w:rPr>
                <w:rFonts w:ascii="Times New Roman" w:eastAsia="Times New Roman" w:hAnsi="Times New Roman" w:cs="Times New Roman"/>
                <w:sz w:val="24"/>
                <w:szCs w:val="24"/>
                <w:lang w:eastAsia="lv-LV"/>
              </w:rPr>
              <w:t xml:space="preserve">, </w:t>
            </w:r>
            <w:r w:rsidR="00D82962">
              <w:rPr>
                <w:rFonts w:ascii="Times New Roman" w:eastAsia="Times New Roman" w:hAnsi="Times New Roman" w:cs="Times New Roman"/>
                <w:sz w:val="24"/>
                <w:szCs w:val="24"/>
                <w:lang w:eastAsia="lv-LV"/>
              </w:rPr>
              <w:t>NVA</w:t>
            </w:r>
            <w:r w:rsidR="00395524">
              <w:rPr>
                <w:rFonts w:ascii="Times New Roman" w:eastAsia="Times New Roman" w:hAnsi="Times New Roman" w:cs="Times New Roman"/>
                <w:sz w:val="24"/>
                <w:szCs w:val="24"/>
                <w:lang w:eastAsia="lv-LV"/>
              </w:rPr>
              <w:t xml:space="preserve"> </w:t>
            </w:r>
            <w:r w:rsidR="00395524" w:rsidRPr="00395524">
              <w:rPr>
                <w:rFonts w:ascii="Times New Roman" w:eastAsia="Times New Roman" w:hAnsi="Times New Roman" w:cs="Times New Roman"/>
                <w:sz w:val="24"/>
                <w:szCs w:val="24"/>
                <w:lang w:eastAsia="lv-LV"/>
              </w:rPr>
              <w:t>kā finansējuma saņēmēj</w:t>
            </w:r>
            <w:r w:rsidR="00395524">
              <w:rPr>
                <w:rFonts w:ascii="Times New Roman" w:eastAsia="Times New Roman" w:hAnsi="Times New Roman" w:cs="Times New Roman"/>
                <w:sz w:val="24"/>
                <w:szCs w:val="24"/>
                <w:lang w:eastAsia="lv-LV"/>
              </w:rPr>
              <w:t>s.</w:t>
            </w:r>
          </w:p>
        </w:tc>
      </w:tr>
      <w:tr w:rsidR="00E5323B" w:rsidRPr="003428B9" w14:paraId="73F3C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39B625"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0DA47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izpildes ietekme uz pārvaldes funkcijām un institucionālo struktūru.</w:t>
            </w:r>
            <w:r w:rsidRPr="003428B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6B99B1" w14:textId="29AD3DED" w:rsidR="00E5323B" w:rsidRPr="003428B9" w:rsidRDefault="00EA2C94" w:rsidP="0049749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w:t>
            </w:r>
            <w:r w:rsidR="00E7751F" w:rsidRPr="00682223">
              <w:rPr>
                <w:rFonts w:ascii="Times New Roman" w:eastAsia="Times New Roman" w:hAnsi="Times New Roman" w:cs="Times New Roman"/>
                <w:iCs/>
                <w:sz w:val="24"/>
                <w:szCs w:val="24"/>
                <w:lang w:eastAsia="lv-LV"/>
              </w:rPr>
              <w:t>oteikumu projekt</w:t>
            </w:r>
            <w:r w:rsidR="00E7751F">
              <w:rPr>
                <w:rFonts w:ascii="Times New Roman" w:eastAsia="Times New Roman" w:hAnsi="Times New Roman" w:cs="Times New Roman"/>
                <w:iCs/>
                <w:sz w:val="24"/>
                <w:szCs w:val="24"/>
                <w:lang w:eastAsia="lv-LV"/>
              </w:rPr>
              <w:t>s</w:t>
            </w:r>
            <w:r w:rsidR="00E7751F" w:rsidRPr="00682223">
              <w:rPr>
                <w:rFonts w:ascii="Times New Roman" w:eastAsia="Times New Roman" w:hAnsi="Times New Roman" w:cs="Times New Roman"/>
                <w:iCs/>
                <w:sz w:val="24"/>
                <w:szCs w:val="24"/>
                <w:lang w:eastAsia="lv-LV"/>
              </w:rPr>
              <w:t xml:space="preserve"> šo jomu neskar.</w:t>
            </w:r>
          </w:p>
        </w:tc>
      </w:tr>
      <w:tr w:rsidR="00E5323B" w:rsidRPr="003428B9" w14:paraId="1332C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4A99C"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1BC56C"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71B4D3" w14:textId="799DA0B9" w:rsidR="00E5323B" w:rsidRPr="003428B9" w:rsidRDefault="00BC3525"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E57A3D">
              <w:rPr>
                <w:rFonts w:ascii="Times New Roman" w:eastAsia="Times New Roman" w:hAnsi="Times New Roman" w:cs="Times New Roman"/>
                <w:iCs/>
                <w:sz w:val="24"/>
                <w:szCs w:val="24"/>
                <w:lang w:eastAsia="lv-LV"/>
              </w:rPr>
              <w:t>.</w:t>
            </w:r>
          </w:p>
        </w:tc>
      </w:tr>
    </w:tbl>
    <w:p w14:paraId="35DC278C" w14:textId="4162C6C0" w:rsidR="00BF5F69" w:rsidRDefault="00BF5F69" w:rsidP="00894C55">
      <w:pPr>
        <w:spacing w:after="0" w:line="240" w:lineRule="auto"/>
        <w:rPr>
          <w:rFonts w:ascii="Times New Roman" w:hAnsi="Times New Roman" w:cs="Times New Roman"/>
          <w:sz w:val="24"/>
          <w:szCs w:val="24"/>
        </w:rPr>
      </w:pPr>
    </w:p>
    <w:p w14:paraId="1E3FAAEB" w14:textId="0DB0893E" w:rsidR="004454CE" w:rsidRDefault="004454CE" w:rsidP="005E0337">
      <w:pPr>
        <w:jc w:val="both"/>
        <w:rPr>
          <w:rFonts w:ascii="Times New Roman" w:eastAsia="Times New Roman" w:hAnsi="Times New Roman" w:cs="Times New Roman"/>
          <w:sz w:val="24"/>
          <w:szCs w:val="24"/>
          <w:lang w:eastAsia="lv-LV"/>
        </w:rPr>
      </w:pPr>
    </w:p>
    <w:p w14:paraId="488DBD3B" w14:textId="00A152A2" w:rsidR="004454CE" w:rsidRDefault="004454CE" w:rsidP="005E0337">
      <w:pPr>
        <w:jc w:val="both"/>
        <w:rPr>
          <w:rFonts w:ascii="Times New Roman" w:eastAsia="Times New Roman" w:hAnsi="Times New Roman" w:cs="Times New Roman"/>
          <w:sz w:val="24"/>
          <w:szCs w:val="24"/>
          <w:lang w:eastAsia="lv-LV"/>
        </w:rPr>
      </w:pPr>
    </w:p>
    <w:p w14:paraId="0983E11C" w14:textId="53A8D432" w:rsidR="005E0337" w:rsidRPr="009E19C7" w:rsidRDefault="005E0337" w:rsidP="005E0337">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Labklājības</w:t>
      </w:r>
      <w:r w:rsidRPr="003E085A">
        <w:rPr>
          <w:rFonts w:ascii="Times New Roman" w:eastAsia="Times New Roman" w:hAnsi="Times New Roman" w:cs="Times New Roman"/>
          <w:sz w:val="24"/>
          <w:szCs w:val="24"/>
          <w:lang w:eastAsia="lv-LV"/>
        </w:rPr>
        <w:t xml:space="preserve"> ministr</w:t>
      </w:r>
      <w:r w:rsidR="00733C3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733C30">
        <w:rPr>
          <w:rFonts w:ascii="Times New Roman" w:eastAsia="Times New Roman" w:hAnsi="Times New Roman" w:cs="Times New Roman"/>
          <w:sz w:val="24"/>
          <w:szCs w:val="24"/>
          <w:lang w:eastAsia="lv-LV"/>
        </w:rPr>
        <w:t>G.Eglītis</w:t>
      </w:r>
    </w:p>
    <w:p w14:paraId="235F99E2" w14:textId="77777777" w:rsidR="005E0337" w:rsidRDefault="005E0337" w:rsidP="005E0337">
      <w:pPr>
        <w:tabs>
          <w:tab w:val="left" w:pos="6804"/>
        </w:tabs>
        <w:spacing w:after="0" w:line="240" w:lineRule="auto"/>
        <w:jc w:val="both"/>
        <w:rPr>
          <w:rFonts w:ascii="Times New Roman" w:eastAsia="Times New Roman" w:hAnsi="Times New Roman" w:cs="Times New Roman"/>
          <w:sz w:val="14"/>
          <w:szCs w:val="24"/>
          <w:lang w:eastAsia="lv-LV"/>
        </w:rPr>
      </w:pPr>
    </w:p>
    <w:p w14:paraId="259F3B1C" w14:textId="77777777" w:rsidR="005E0337" w:rsidRDefault="005E0337" w:rsidP="005E0337">
      <w:pPr>
        <w:tabs>
          <w:tab w:val="left" w:pos="6804"/>
        </w:tabs>
        <w:spacing w:after="0" w:line="240" w:lineRule="auto"/>
        <w:jc w:val="both"/>
        <w:rPr>
          <w:rFonts w:ascii="Times New Roman" w:eastAsia="Times New Roman" w:hAnsi="Times New Roman" w:cs="Times New Roman"/>
          <w:sz w:val="14"/>
          <w:szCs w:val="24"/>
          <w:lang w:eastAsia="lv-LV"/>
        </w:rPr>
      </w:pPr>
    </w:p>
    <w:p w14:paraId="68AB6A00" w14:textId="0B8CAEA6" w:rsidR="005E0337" w:rsidRDefault="005E0337" w:rsidP="005E0337">
      <w:pPr>
        <w:tabs>
          <w:tab w:val="left" w:pos="6804"/>
        </w:tabs>
        <w:spacing w:after="0" w:line="240" w:lineRule="auto"/>
        <w:jc w:val="both"/>
        <w:rPr>
          <w:rFonts w:ascii="Times New Roman" w:eastAsia="Times New Roman" w:hAnsi="Times New Roman" w:cs="Times New Roman"/>
          <w:sz w:val="14"/>
          <w:szCs w:val="24"/>
          <w:lang w:eastAsia="lv-LV"/>
        </w:rPr>
      </w:pPr>
    </w:p>
    <w:p w14:paraId="2F14CF67" w14:textId="4C6565A1"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68F8A8B4" w14:textId="266CEBB7"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3B9B9BA8" w14:textId="5BAF3D24"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6CC9885C" w14:textId="0A811C0C" w:rsidR="004454CE" w:rsidRDefault="004454CE" w:rsidP="005E0337">
      <w:pPr>
        <w:tabs>
          <w:tab w:val="left" w:pos="6804"/>
        </w:tabs>
        <w:spacing w:after="0" w:line="240" w:lineRule="auto"/>
        <w:jc w:val="both"/>
        <w:rPr>
          <w:rFonts w:ascii="Times New Roman" w:eastAsia="Times New Roman" w:hAnsi="Times New Roman" w:cs="Times New Roman"/>
          <w:sz w:val="14"/>
          <w:szCs w:val="24"/>
          <w:lang w:eastAsia="lv-LV"/>
        </w:rPr>
      </w:pPr>
    </w:p>
    <w:p w14:paraId="23101679" w14:textId="77777777" w:rsidR="00DC44CE" w:rsidRDefault="00DC44CE" w:rsidP="005E0337">
      <w:pPr>
        <w:tabs>
          <w:tab w:val="left" w:pos="6804"/>
        </w:tabs>
        <w:spacing w:after="0" w:line="240" w:lineRule="auto"/>
        <w:jc w:val="both"/>
        <w:rPr>
          <w:rFonts w:ascii="Times New Roman" w:eastAsia="Times New Roman" w:hAnsi="Times New Roman" w:cs="Times New Roman"/>
          <w:sz w:val="18"/>
          <w:szCs w:val="18"/>
          <w:lang w:eastAsia="lv-LV"/>
        </w:rPr>
      </w:pPr>
      <w:bookmarkStart w:id="2" w:name="_Hlk17273653"/>
    </w:p>
    <w:p w14:paraId="5C830756" w14:textId="77777777" w:rsidR="00DC44CE" w:rsidRDefault="00DC44CE" w:rsidP="005E0337">
      <w:pPr>
        <w:tabs>
          <w:tab w:val="left" w:pos="6804"/>
        </w:tabs>
        <w:spacing w:after="0" w:line="240" w:lineRule="auto"/>
        <w:jc w:val="both"/>
        <w:rPr>
          <w:rFonts w:ascii="Times New Roman" w:eastAsia="Times New Roman" w:hAnsi="Times New Roman" w:cs="Times New Roman"/>
          <w:sz w:val="18"/>
          <w:szCs w:val="18"/>
          <w:lang w:eastAsia="lv-LV"/>
        </w:rPr>
      </w:pPr>
    </w:p>
    <w:p w14:paraId="614EB396" w14:textId="77777777" w:rsidR="00DC44CE" w:rsidRDefault="00DC44CE" w:rsidP="005E0337">
      <w:pPr>
        <w:tabs>
          <w:tab w:val="left" w:pos="6804"/>
        </w:tabs>
        <w:spacing w:after="0" w:line="240" w:lineRule="auto"/>
        <w:jc w:val="both"/>
        <w:rPr>
          <w:rFonts w:ascii="Times New Roman" w:eastAsia="Times New Roman" w:hAnsi="Times New Roman" w:cs="Times New Roman"/>
          <w:sz w:val="18"/>
          <w:szCs w:val="18"/>
          <w:lang w:eastAsia="lv-LV"/>
        </w:rPr>
      </w:pPr>
    </w:p>
    <w:p w14:paraId="4740F08C" w14:textId="77777777" w:rsidR="00DC44CE" w:rsidRDefault="00DC44CE" w:rsidP="005E0337">
      <w:pPr>
        <w:tabs>
          <w:tab w:val="left" w:pos="6804"/>
        </w:tabs>
        <w:spacing w:after="0" w:line="240" w:lineRule="auto"/>
        <w:jc w:val="both"/>
        <w:rPr>
          <w:rFonts w:ascii="Times New Roman" w:eastAsia="Times New Roman" w:hAnsi="Times New Roman" w:cs="Times New Roman"/>
          <w:sz w:val="18"/>
          <w:szCs w:val="18"/>
          <w:lang w:eastAsia="lv-LV"/>
        </w:rPr>
      </w:pPr>
    </w:p>
    <w:p w14:paraId="6CD172D2" w14:textId="77777777" w:rsidR="00DC44CE" w:rsidRDefault="00DC44CE" w:rsidP="005E0337">
      <w:pPr>
        <w:tabs>
          <w:tab w:val="left" w:pos="6804"/>
        </w:tabs>
        <w:spacing w:after="0" w:line="240" w:lineRule="auto"/>
        <w:jc w:val="both"/>
        <w:rPr>
          <w:rFonts w:ascii="Times New Roman" w:eastAsia="Times New Roman" w:hAnsi="Times New Roman" w:cs="Times New Roman"/>
          <w:sz w:val="18"/>
          <w:szCs w:val="18"/>
          <w:lang w:eastAsia="lv-LV"/>
        </w:rPr>
      </w:pPr>
    </w:p>
    <w:p w14:paraId="31E7E237" w14:textId="77777777" w:rsidR="00DC44CE" w:rsidRDefault="00DC44CE" w:rsidP="005E0337">
      <w:pPr>
        <w:tabs>
          <w:tab w:val="left" w:pos="6804"/>
        </w:tabs>
        <w:spacing w:after="0" w:line="240" w:lineRule="auto"/>
        <w:jc w:val="both"/>
        <w:rPr>
          <w:rFonts w:ascii="Times New Roman" w:eastAsia="Times New Roman" w:hAnsi="Times New Roman" w:cs="Times New Roman"/>
          <w:sz w:val="18"/>
          <w:szCs w:val="18"/>
          <w:lang w:eastAsia="lv-LV"/>
        </w:rPr>
      </w:pPr>
    </w:p>
    <w:p w14:paraId="0E786183" w14:textId="77777777" w:rsidR="00DC44CE" w:rsidRDefault="00DC44CE" w:rsidP="005E0337">
      <w:pPr>
        <w:tabs>
          <w:tab w:val="left" w:pos="6804"/>
        </w:tabs>
        <w:spacing w:after="0" w:line="240" w:lineRule="auto"/>
        <w:jc w:val="both"/>
        <w:rPr>
          <w:rFonts w:ascii="Times New Roman" w:eastAsia="Times New Roman" w:hAnsi="Times New Roman" w:cs="Times New Roman"/>
          <w:sz w:val="18"/>
          <w:szCs w:val="18"/>
          <w:lang w:eastAsia="lv-LV"/>
        </w:rPr>
      </w:pPr>
    </w:p>
    <w:p w14:paraId="5F7331FD" w14:textId="77777777" w:rsidR="00DC44CE" w:rsidRDefault="00DC44CE" w:rsidP="005E0337">
      <w:pPr>
        <w:tabs>
          <w:tab w:val="left" w:pos="6804"/>
        </w:tabs>
        <w:spacing w:after="0" w:line="240" w:lineRule="auto"/>
        <w:jc w:val="both"/>
        <w:rPr>
          <w:rFonts w:ascii="Times New Roman" w:eastAsia="Times New Roman" w:hAnsi="Times New Roman" w:cs="Times New Roman"/>
          <w:sz w:val="18"/>
          <w:szCs w:val="18"/>
          <w:lang w:eastAsia="lv-LV"/>
        </w:rPr>
      </w:pPr>
    </w:p>
    <w:p w14:paraId="15F65034" w14:textId="77777777" w:rsidR="00DC44CE" w:rsidRDefault="00DC44CE" w:rsidP="005E0337">
      <w:pPr>
        <w:tabs>
          <w:tab w:val="left" w:pos="6804"/>
        </w:tabs>
        <w:spacing w:after="0" w:line="240" w:lineRule="auto"/>
        <w:jc w:val="both"/>
        <w:rPr>
          <w:rFonts w:ascii="Times New Roman" w:eastAsia="Times New Roman" w:hAnsi="Times New Roman" w:cs="Times New Roman"/>
          <w:sz w:val="18"/>
          <w:szCs w:val="18"/>
          <w:lang w:eastAsia="lv-LV"/>
        </w:rPr>
      </w:pPr>
    </w:p>
    <w:p w14:paraId="4464D5EE" w14:textId="77777777" w:rsidR="00DC44CE" w:rsidRDefault="00DC44CE" w:rsidP="005E0337">
      <w:pPr>
        <w:tabs>
          <w:tab w:val="left" w:pos="6804"/>
        </w:tabs>
        <w:spacing w:after="0" w:line="240" w:lineRule="auto"/>
        <w:jc w:val="both"/>
        <w:rPr>
          <w:rFonts w:ascii="Times New Roman" w:eastAsia="Times New Roman" w:hAnsi="Times New Roman" w:cs="Times New Roman"/>
          <w:sz w:val="18"/>
          <w:szCs w:val="18"/>
          <w:lang w:eastAsia="lv-LV"/>
        </w:rPr>
      </w:pPr>
    </w:p>
    <w:p w14:paraId="413D8FCE" w14:textId="77777777" w:rsidR="00DC44CE" w:rsidRDefault="00DC44CE" w:rsidP="005E0337">
      <w:pPr>
        <w:tabs>
          <w:tab w:val="left" w:pos="6804"/>
        </w:tabs>
        <w:spacing w:after="0" w:line="240" w:lineRule="auto"/>
        <w:jc w:val="both"/>
        <w:rPr>
          <w:rFonts w:ascii="Times New Roman" w:eastAsia="Times New Roman" w:hAnsi="Times New Roman" w:cs="Times New Roman"/>
          <w:sz w:val="18"/>
          <w:szCs w:val="18"/>
          <w:lang w:eastAsia="lv-LV"/>
        </w:rPr>
      </w:pPr>
    </w:p>
    <w:p w14:paraId="54749B31" w14:textId="77777777" w:rsidR="00DC44CE" w:rsidRDefault="00DC44CE" w:rsidP="005E0337">
      <w:pPr>
        <w:tabs>
          <w:tab w:val="left" w:pos="6804"/>
        </w:tabs>
        <w:spacing w:after="0" w:line="240" w:lineRule="auto"/>
        <w:jc w:val="both"/>
        <w:rPr>
          <w:rFonts w:ascii="Times New Roman" w:eastAsia="Times New Roman" w:hAnsi="Times New Roman" w:cs="Times New Roman"/>
          <w:sz w:val="18"/>
          <w:szCs w:val="18"/>
          <w:lang w:eastAsia="lv-LV"/>
        </w:rPr>
      </w:pPr>
    </w:p>
    <w:p w14:paraId="7C0E61A0" w14:textId="77777777" w:rsidR="00DC44CE" w:rsidRDefault="00DC44CE" w:rsidP="005E0337">
      <w:pPr>
        <w:tabs>
          <w:tab w:val="left" w:pos="6804"/>
        </w:tabs>
        <w:spacing w:after="0" w:line="240" w:lineRule="auto"/>
        <w:jc w:val="both"/>
        <w:rPr>
          <w:rFonts w:ascii="Times New Roman" w:eastAsia="Times New Roman" w:hAnsi="Times New Roman" w:cs="Times New Roman"/>
          <w:sz w:val="18"/>
          <w:szCs w:val="18"/>
          <w:lang w:eastAsia="lv-LV"/>
        </w:rPr>
      </w:pPr>
    </w:p>
    <w:p w14:paraId="6EAFD68F" w14:textId="187282BE" w:rsidR="00610939" w:rsidRDefault="00412146" w:rsidP="005E0337">
      <w:pPr>
        <w:tabs>
          <w:tab w:val="left" w:pos="6804"/>
        </w:tabs>
        <w:spacing w:after="0" w:line="240" w:lineRule="auto"/>
        <w:jc w:val="both"/>
        <w:rPr>
          <w:rFonts w:ascii="Times New Roman" w:hAnsi="Times New Roman" w:cs="Times New Roman"/>
          <w:sz w:val="18"/>
          <w:szCs w:val="18"/>
        </w:rPr>
      </w:pPr>
      <w:r>
        <w:rPr>
          <w:rFonts w:ascii="Times New Roman" w:eastAsia="Times New Roman" w:hAnsi="Times New Roman" w:cs="Times New Roman"/>
          <w:sz w:val="18"/>
          <w:szCs w:val="18"/>
          <w:lang w:eastAsia="lv-LV"/>
        </w:rPr>
        <w:t>I</w:t>
      </w:r>
      <w:r w:rsidR="005E0337" w:rsidRPr="00C65A1B">
        <w:rPr>
          <w:rFonts w:ascii="Times New Roman" w:eastAsia="Times New Roman" w:hAnsi="Times New Roman" w:cs="Times New Roman"/>
          <w:sz w:val="18"/>
          <w:szCs w:val="18"/>
          <w:lang w:eastAsia="lv-LV"/>
        </w:rPr>
        <w:t xml:space="preserve">. </w:t>
      </w:r>
      <w:r w:rsidR="0032669F">
        <w:rPr>
          <w:rFonts w:ascii="Times New Roman" w:eastAsia="Times New Roman" w:hAnsi="Times New Roman" w:cs="Times New Roman"/>
          <w:sz w:val="18"/>
          <w:szCs w:val="18"/>
          <w:lang w:eastAsia="lv-LV"/>
        </w:rPr>
        <w:t>Krīgere,</w:t>
      </w:r>
      <w:r w:rsidR="005E0337" w:rsidRPr="00C65A1B">
        <w:rPr>
          <w:rFonts w:ascii="Times New Roman" w:eastAsia="Times New Roman" w:hAnsi="Times New Roman" w:cs="Times New Roman"/>
          <w:sz w:val="18"/>
          <w:szCs w:val="18"/>
          <w:lang w:eastAsia="lv-LV"/>
        </w:rPr>
        <w:t xml:space="preserve"> </w:t>
      </w:r>
      <w:r w:rsidR="005E0337" w:rsidRPr="00C65A1B">
        <w:rPr>
          <w:rFonts w:ascii="Times New Roman" w:hAnsi="Times New Roman" w:cs="Times New Roman"/>
          <w:sz w:val="18"/>
          <w:szCs w:val="18"/>
        </w:rPr>
        <w:t>67021</w:t>
      </w:r>
      <w:r w:rsidR="0032669F">
        <w:rPr>
          <w:rFonts w:ascii="Times New Roman" w:hAnsi="Times New Roman" w:cs="Times New Roman"/>
          <w:sz w:val="18"/>
          <w:szCs w:val="18"/>
        </w:rPr>
        <w:t>561</w:t>
      </w:r>
    </w:p>
    <w:p w14:paraId="67E4D060" w14:textId="2C73D712" w:rsidR="00222EEC" w:rsidRPr="00A00D07" w:rsidRDefault="00DC44CE" w:rsidP="00A00D07">
      <w:pPr>
        <w:tabs>
          <w:tab w:val="left" w:pos="6804"/>
        </w:tabs>
        <w:spacing w:after="0" w:line="240" w:lineRule="auto"/>
        <w:jc w:val="both"/>
        <w:rPr>
          <w:rFonts w:ascii="Times New Roman" w:hAnsi="Times New Roman" w:cs="Times New Roman"/>
          <w:sz w:val="18"/>
          <w:szCs w:val="18"/>
          <w:lang w:eastAsia="lv-LV"/>
        </w:rPr>
      </w:pPr>
      <w:hyperlink r:id="rId10" w:history="1">
        <w:r w:rsidR="0032669F" w:rsidRPr="0001259F">
          <w:rPr>
            <w:rStyle w:val="Hyperlink"/>
            <w:rFonts w:ascii="Times New Roman" w:hAnsi="Times New Roman" w:cs="Times New Roman"/>
            <w:sz w:val="18"/>
            <w:szCs w:val="18"/>
            <w:lang w:eastAsia="lv-LV"/>
          </w:rPr>
          <w:t>Inga.Krigere@lm.gov.lv</w:t>
        </w:r>
      </w:hyperlink>
      <w:bookmarkEnd w:id="2"/>
    </w:p>
    <w:sectPr w:rsidR="00222EEC" w:rsidRPr="00A00D07" w:rsidSect="006E5C8A">
      <w:headerReference w:type="default" r:id="rId11"/>
      <w:footerReference w:type="default" r:id="rId12"/>
      <w:footerReference w:type="first" r:id="rId13"/>
      <w:pgSz w:w="11906" w:h="16838" w:code="9"/>
      <w:pgMar w:top="851" w:right="1418" w:bottom="851" w:left="204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982F8" w14:textId="77777777" w:rsidR="00103E44" w:rsidRDefault="00103E44" w:rsidP="00894C55">
      <w:pPr>
        <w:spacing w:after="0" w:line="240" w:lineRule="auto"/>
      </w:pPr>
      <w:r>
        <w:separator/>
      </w:r>
    </w:p>
  </w:endnote>
  <w:endnote w:type="continuationSeparator" w:id="0">
    <w:p w14:paraId="3CCA9BD9" w14:textId="77777777" w:rsidR="00103E44" w:rsidRDefault="00103E4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DA08" w14:textId="03F5067B" w:rsidR="0088244A" w:rsidRDefault="0088244A" w:rsidP="006E5C8A">
    <w:pPr>
      <w:pStyle w:val="Footer"/>
    </w:pPr>
    <w:r>
      <w:rPr>
        <w:rFonts w:ascii="Times New Roman" w:eastAsia="Times New Roman" w:hAnsi="Times New Roman" w:cs="Times New Roman"/>
        <w:sz w:val="16"/>
        <w:szCs w:val="20"/>
        <w:lang w:eastAsia="lv-LV"/>
      </w:rPr>
      <w:t>LMAnot_</w:t>
    </w:r>
    <w:r w:rsidR="0032669F">
      <w:rPr>
        <w:rFonts w:ascii="Times New Roman" w:eastAsia="Times New Roman" w:hAnsi="Times New Roman" w:cs="Times New Roman"/>
        <w:sz w:val="16"/>
        <w:szCs w:val="20"/>
        <w:lang w:eastAsia="lv-LV"/>
      </w:rPr>
      <w:t>1507</w:t>
    </w:r>
    <w:r>
      <w:rPr>
        <w:rFonts w:ascii="Times New Roman" w:eastAsia="Times New Roman" w:hAnsi="Times New Roman" w:cs="Times New Roman"/>
        <w:sz w:val="16"/>
        <w:szCs w:val="20"/>
        <w:lang w:eastAsia="lv-LV"/>
      </w:rPr>
      <w:t>21_MKN12</w:t>
    </w:r>
    <w:r w:rsidR="009A1262">
      <w:rPr>
        <w:rFonts w:ascii="Times New Roman" w:eastAsia="Times New Roman" w:hAnsi="Times New Roman" w:cs="Times New Roman"/>
        <w:sz w:val="16"/>
        <w:szCs w:val="20"/>
        <w:lang w:eastAsia="lv-LV"/>
      </w:rPr>
      <w:t>6</w:t>
    </w:r>
    <w:r>
      <w:rPr>
        <w:rFonts w:ascii="Times New Roman" w:eastAsia="Times New Roman" w:hAnsi="Times New Roman" w:cs="Times New Roman"/>
        <w:sz w:val="16"/>
        <w:szCs w:val="20"/>
        <w:lang w:eastAsia="lv-LV"/>
      </w:rPr>
      <w:t>groz</w:t>
    </w:r>
  </w:p>
  <w:p w14:paraId="5DDC603D" w14:textId="77777777" w:rsidR="0088244A" w:rsidRDefault="0088244A" w:rsidP="006E5C8A">
    <w:pPr>
      <w:pStyle w:val="Footer"/>
    </w:pPr>
  </w:p>
  <w:p w14:paraId="05F2B3C3" w14:textId="77777777" w:rsidR="0088244A" w:rsidRDefault="0088244A" w:rsidP="006E5C8A">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7271" w14:textId="106F32BF" w:rsidR="0088244A" w:rsidRDefault="0088244A" w:rsidP="006E5C8A">
    <w:pPr>
      <w:pStyle w:val="Footer"/>
    </w:pPr>
    <w:r>
      <w:rPr>
        <w:rFonts w:ascii="Times New Roman" w:eastAsia="Times New Roman" w:hAnsi="Times New Roman" w:cs="Times New Roman"/>
        <w:sz w:val="16"/>
        <w:szCs w:val="20"/>
        <w:lang w:eastAsia="lv-LV"/>
      </w:rPr>
      <w:t>LMAnot_</w:t>
    </w:r>
    <w:r w:rsidR="0032669F">
      <w:rPr>
        <w:rFonts w:ascii="Times New Roman" w:eastAsia="Times New Roman" w:hAnsi="Times New Roman" w:cs="Times New Roman"/>
        <w:sz w:val="16"/>
        <w:szCs w:val="20"/>
        <w:lang w:eastAsia="lv-LV"/>
      </w:rPr>
      <w:t>1507</w:t>
    </w:r>
    <w:r>
      <w:rPr>
        <w:rFonts w:ascii="Times New Roman" w:eastAsia="Times New Roman" w:hAnsi="Times New Roman" w:cs="Times New Roman"/>
        <w:sz w:val="16"/>
        <w:szCs w:val="20"/>
        <w:lang w:eastAsia="lv-LV"/>
      </w:rPr>
      <w:t>21_MKN12</w:t>
    </w:r>
    <w:r w:rsidR="00F62C32">
      <w:rPr>
        <w:rFonts w:ascii="Times New Roman" w:eastAsia="Times New Roman" w:hAnsi="Times New Roman" w:cs="Times New Roman"/>
        <w:sz w:val="16"/>
        <w:szCs w:val="20"/>
        <w:lang w:eastAsia="lv-LV"/>
      </w:rPr>
      <w:t>6</w:t>
    </w:r>
    <w:r>
      <w:rPr>
        <w:rFonts w:ascii="Times New Roman" w:eastAsia="Times New Roman" w:hAnsi="Times New Roman" w:cs="Times New Roman"/>
        <w:sz w:val="16"/>
        <w:szCs w:val="20"/>
        <w:lang w:eastAsia="lv-LV"/>
      </w:rPr>
      <w:t>groz</w:t>
    </w:r>
  </w:p>
  <w:p w14:paraId="6F3454D4" w14:textId="77777777" w:rsidR="0088244A" w:rsidRDefault="0088244A" w:rsidP="006E5C8A">
    <w:pPr>
      <w:pStyle w:val="Footer"/>
    </w:pPr>
  </w:p>
  <w:p w14:paraId="65C989D2" w14:textId="77777777" w:rsidR="0088244A" w:rsidRPr="006E5C8A" w:rsidRDefault="0088244A" w:rsidP="006E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2D1BC" w14:textId="77777777" w:rsidR="00103E44" w:rsidRDefault="00103E44" w:rsidP="00894C55">
      <w:pPr>
        <w:spacing w:after="0" w:line="240" w:lineRule="auto"/>
      </w:pPr>
      <w:r>
        <w:separator/>
      </w:r>
    </w:p>
  </w:footnote>
  <w:footnote w:type="continuationSeparator" w:id="0">
    <w:p w14:paraId="38DAF4D1" w14:textId="77777777" w:rsidR="00103E44" w:rsidRDefault="00103E44" w:rsidP="00894C55">
      <w:pPr>
        <w:spacing w:after="0" w:line="240" w:lineRule="auto"/>
      </w:pPr>
      <w:r>
        <w:continuationSeparator/>
      </w:r>
    </w:p>
  </w:footnote>
  <w:footnote w:id="1">
    <w:p w14:paraId="6F3FDF91" w14:textId="039A4345" w:rsidR="00536B39" w:rsidRPr="00536B39" w:rsidRDefault="00536B39" w:rsidP="00536B39">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Ministru kabineta 2016. gada 1. marta noteikumi Nr.126 “</w:t>
      </w:r>
      <w:r>
        <w:rPr>
          <w:rFonts w:ascii="Times New Roman" w:hAnsi="Times New Roman" w:cs="Times New Roman"/>
          <w:lang w:eastAsia="lv-LV"/>
        </w:rPr>
        <w:t xml:space="preserve">Darbības programmas “Izaugsme un nodarbinātība” </w:t>
      </w:r>
      <w:r w:rsidRPr="00F62C32">
        <w:rPr>
          <w:rFonts w:ascii="Times New Roman" w:hAnsi="Times New Roman"/>
        </w:rPr>
        <w:t>7.1.2. specifiskā atbalsta mērķa “Izveidot darba tirgus apsteidzošo pārkārtojumu sistēmu, nodrošinot tās sasaisti ar Nodarbinātības barometru” 7.1.2.2. pasākuma “Darba tirgus apsteidzošo pārkārtojumu sistēmas ieviešana” īstenošanas noteikumi””</w:t>
      </w:r>
      <w:r w:rsidRPr="00F62C32">
        <w:rPr>
          <w:rFonts w:ascii="Times New Roman" w:hAnsi="Times New Roman"/>
          <w:b/>
          <w:bCs/>
        </w:rPr>
        <w:t xml:space="preserve"> </w:t>
      </w:r>
      <w:r>
        <w:rPr>
          <w:rFonts w:ascii="Times New Roman" w:hAnsi="Times New Roman" w:cs="Times New Roman"/>
          <w:lang w:eastAsia="lv-LV"/>
        </w:rPr>
        <w:t>(turpmāk – MK noteikumi Nr.126)</w:t>
      </w:r>
    </w:p>
  </w:footnote>
  <w:footnote w:id="2">
    <w:p w14:paraId="52B1C232" w14:textId="4A892BC1" w:rsidR="00AA3051" w:rsidRDefault="00AA3051" w:rsidP="00735F3C">
      <w:pPr>
        <w:pStyle w:val="FootnoteText"/>
        <w:jc w:val="both"/>
      </w:pPr>
      <w:r>
        <w:rPr>
          <w:rStyle w:val="FootnoteReference"/>
        </w:rPr>
        <w:footnoteRef/>
      </w:r>
      <w:r>
        <w:t xml:space="preserve"> </w:t>
      </w:r>
      <w:r w:rsidR="007B71DB">
        <w:rPr>
          <w:rFonts w:ascii="Times New Roman" w:hAnsi="Times New Roman" w:cs="Times New Roman"/>
        </w:rPr>
        <w:t>Ministru kabineta noteikumu projekts “Grozījum</w:t>
      </w:r>
      <w:r w:rsidR="00647DD3">
        <w:rPr>
          <w:rFonts w:ascii="Times New Roman" w:hAnsi="Times New Roman" w:cs="Times New Roman"/>
        </w:rPr>
        <w:t>i</w:t>
      </w:r>
      <w:r w:rsidR="007B71DB">
        <w:rPr>
          <w:rFonts w:ascii="Times New Roman" w:hAnsi="Times New Roman" w:cs="Times New Roman"/>
        </w:rPr>
        <w:t xml:space="preserve"> Ministru kabineta 2016. gada 1. marta noteikumos Nr.126 “Darbības programmas “Izaugsme un nodarbinātība” 7.1.2. specifiskā atbalsta mērķa “</w:t>
      </w:r>
      <w:r w:rsidR="007B71DB">
        <w:rPr>
          <w:rFonts w:ascii="Times New Roman" w:hAnsi="Times New Roman" w:cs="Times New Roman"/>
          <w:lang w:eastAsia="lv-LV"/>
        </w:rPr>
        <w:t>Izveidot darba tirgus apsteidzošo pārkārtojumu sistēmu, nodrošinot tās sasaisti ar Nodarbinātības barometru</w:t>
      </w:r>
      <w:r w:rsidR="007B71DB">
        <w:rPr>
          <w:rFonts w:ascii="Times New Roman" w:hAnsi="Times New Roman" w:cs="Times New Roman"/>
        </w:rPr>
        <w:t xml:space="preserve">” </w:t>
      </w:r>
      <w:r w:rsidR="007B71DB" w:rsidRPr="00F62C32">
        <w:rPr>
          <w:rFonts w:ascii="Times New Roman" w:hAnsi="Times New Roman"/>
        </w:rPr>
        <w:t xml:space="preserve">7.1.2.2. pasākuma “Darba tirgus apsteidzošo pārkārtojumu sistēmas ieviešana” </w:t>
      </w:r>
      <w:r w:rsidR="007B71DB">
        <w:rPr>
          <w:rFonts w:ascii="Times New Roman" w:hAnsi="Times New Roman" w:cs="Times New Roman"/>
        </w:rPr>
        <w:t>īstenošanas noteikumi”” (turpmāk – MK noteikumu projekts)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359597"/>
      <w:docPartObj>
        <w:docPartGallery w:val="Page Numbers (Top of Page)"/>
        <w:docPartUnique/>
      </w:docPartObj>
    </w:sdtPr>
    <w:sdtEndPr>
      <w:rPr>
        <w:rFonts w:ascii="Times New Roman" w:hAnsi="Times New Roman" w:cs="Times New Roman"/>
        <w:noProof/>
        <w:sz w:val="24"/>
        <w:szCs w:val="24"/>
      </w:rPr>
    </w:sdtEndPr>
    <w:sdtContent>
      <w:p w14:paraId="4A149497" w14:textId="1932D587" w:rsidR="0088244A" w:rsidRPr="00A00D07" w:rsidRDefault="0088244A">
        <w:pPr>
          <w:pStyle w:val="Header"/>
          <w:jc w:val="center"/>
          <w:rPr>
            <w:rFonts w:ascii="Times New Roman" w:hAnsi="Times New Roman" w:cs="Times New Roman"/>
            <w:sz w:val="24"/>
            <w:szCs w:val="24"/>
          </w:rPr>
        </w:pPr>
        <w:r w:rsidRPr="00A00D07">
          <w:rPr>
            <w:rFonts w:ascii="Times New Roman" w:hAnsi="Times New Roman" w:cs="Times New Roman"/>
            <w:sz w:val="24"/>
            <w:szCs w:val="24"/>
          </w:rPr>
          <w:fldChar w:fldCharType="begin"/>
        </w:r>
        <w:r w:rsidRPr="00A00D07">
          <w:rPr>
            <w:rFonts w:ascii="Times New Roman" w:hAnsi="Times New Roman" w:cs="Times New Roman"/>
            <w:sz w:val="24"/>
            <w:szCs w:val="24"/>
          </w:rPr>
          <w:instrText xml:space="preserve"> PAGE   \* MERGEFORMAT </w:instrText>
        </w:r>
        <w:r w:rsidRPr="00A00D07">
          <w:rPr>
            <w:rFonts w:ascii="Times New Roman" w:hAnsi="Times New Roman" w:cs="Times New Roman"/>
            <w:sz w:val="24"/>
            <w:szCs w:val="24"/>
          </w:rPr>
          <w:fldChar w:fldCharType="separate"/>
        </w:r>
        <w:r w:rsidR="009B587C">
          <w:rPr>
            <w:rFonts w:ascii="Times New Roman" w:hAnsi="Times New Roman" w:cs="Times New Roman"/>
            <w:noProof/>
            <w:sz w:val="24"/>
            <w:szCs w:val="24"/>
          </w:rPr>
          <w:t>2</w:t>
        </w:r>
        <w:r w:rsidRPr="00A00D07">
          <w:rPr>
            <w:rFonts w:ascii="Times New Roman" w:hAnsi="Times New Roman" w:cs="Times New Roman"/>
            <w:noProof/>
            <w:sz w:val="24"/>
            <w:szCs w:val="24"/>
          </w:rPr>
          <w:fldChar w:fldCharType="end"/>
        </w:r>
      </w:p>
    </w:sdtContent>
  </w:sdt>
  <w:p w14:paraId="5B761000" w14:textId="77777777" w:rsidR="0088244A" w:rsidRPr="002518A1" w:rsidRDefault="0088244A">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370ADE"/>
    <w:multiLevelType w:val="multilevel"/>
    <w:tmpl w:val="A322C410"/>
    <w:lvl w:ilvl="0">
      <w:start w:val="1"/>
      <w:numFmt w:val="decimal"/>
      <w:lvlText w:val="%1."/>
      <w:lvlJc w:val="left"/>
      <w:pPr>
        <w:tabs>
          <w:tab w:val="num" w:pos="0"/>
        </w:tabs>
        <w:ind w:left="-567" w:firstLine="567"/>
      </w:pPr>
      <w:rPr>
        <w:rFonts w:ascii="Times New Roman" w:eastAsia="Times New Roman" w:hAnsi="Times New Roman" w:cs="Times New Roman" w:hint="default"/>
        <w:b w:val="0"/>
        <w:sz w:val="24"/>
        <w:szCs w:val="28"/>
      </w:rPr>
    </w:lvl>
    <w:lvl w:ilvl="1">
      <w:start w:val="1"/>
      <w:numFmt w:val="decimal"/>
      <w:lvlText w:val="%1.%2."/>
      <w:lvlJc w:val="left"/>
      <w:pPr>
        <w:tabs>
          <w:tab w:val="num" w:pos="1992"/>
        </w:tabs>
        <w:ind w:left="1992" w:hanging="432"/>
      </w:pPr>
      <w:rPr>
        <w:rFonts w:hint="default"/>
        <w:b w:val="0"/>
        <w:sz w:val="24"/>
        <w:szCs w:val="28"/>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119E1E19"/>
    <w:multiLevelType w:val="hybridMultilevel"/>
    <w:tmpl w:val="9D7ABD44"/>
    <w:lvl w:ilvl="0" w:tplc="6F00C568">
      <w:start w:val="47"/>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6C660B"/>
    <w:multiLevelType w:val="hybridMultilevel"/>
    <w:tmpl w:val="2E06E980"/>
    <w:lvl w:ilvl="0" w:tplc="12E2D57A">
      <w:start w:val="2"/>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B496394"/>
    <w:multiLevelType w:val="hybridMultilevel"/>
    <w:tmpl w:val="07D6F76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0"/>
  </w:num>
  <w:num w:numId="2">
    <w:abstractNumId w:val="4"/>
  </w:num>
  <w:num w:numId="3">
    <w:abstractNumId w:val="0"/>
  </w:num>
  <w:num w:numId="4">
    <w:abstractNumId w:val="6"/>
  </w:num>
  <w:num w:numId="5">
    <w:abstractNumId w:val="8"/>
  </w:num>
  <w:num w:numId="6">
    <w:abstractNumId w:val="1"/>
  </w:num>
  <w:num w:numId="7">
    <w:abstractNumId w:val="5"/>
  </w:num>
  <w:num w:numId="8">
    <w:abstractNumId w:val="3"/>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33"/>
    <w:rsid w:val="00001D08"/>
    <w:rsid w:val="000021FC"/>
    <w:rsid w:val="0000296C"/>
    <w:rsid w:val="00004B17"/>
    <w:rsid w:val="00004CB7"/>
    <w:rsid w:val="0000504D"/>
    <w:rsid w:val="000056F2"/>
    <w:rsid w:val="00010AB5"/>
    <w:rsid w:val="00010F38"/>
    <w:rsid w:val="00011A4B"/>
    <w:rsid w:val="00011C52"/>
    <w:rsid w:val="00015383"/>
    <w:rsid w:val="00015B8A"/>
    <w:rsid w:val="00020DE9"/>
    <w:rsid w:val="000212BF"/>
    <w:rsid w:val="000251FC"/>
    <w:rsid w:val="00025F57"/>
    <w:rsid w:val="000271C5"/>
    <w:rsid w:val="0003123C"/>
    <w:rsid w:val="00031361"/>
    <w:rsid w:val="00031A1B"/>
    <w:rsid w:val="00031A1C"/>
    <w:rsid w:val="0003272E"/>
    <w:rsid w:val="00032996"/>
    <w:rsid w:val="00032E69"/>
    <w:rsid w:val="000345DB"/>
    <w:rsid w:val="000355F6"/>
    <w:rsid w:val="00037089"/>
    <w:rsid w:val="00042D36"/>
    <w:rsid w:val="000459D1"/>
    <w:rsid w:val="00046E2F"/>
    <w:rsid w:val="000503FB"/>
    <w:rsid w:val="00052A45"/>
    <w:rsid w:val="00053450"/>
    <w:rsid w:val="00056211"/>
    <w:rsid w:val="0005768B"/>
    <w:rsid w:val="000576D6"/>
    <w:rsid w:val="0006068E"/>
    <w:rsid w:val="00062689"/>
    <w:rsid w:val="000626BD"/>
    <w:rsid w:val="00062A42"/>
    <w:rsid w:val="00063B07"/>
    <w:rsid w:val="000651F2"/>
    <w:rsid w:val="00066AA4"/>
    <w:rsid w:val="00066B60"/>
    <w:rsid w:val="00070914"/>
    <w:rsid w:val="00072259"/>
    <w:rsid w:val="000730B5"/>
    <w:rsid w:val="00075845"/>
    <w:rsid w:val="0007766D"/>
    <w:rsid w:val="00080AC9"/>
    <w:rsid w:val="00083E78"/>
    <w:rsid w:val="00086096"/>
    <w:rsid w:val="000860E8"/>
    <w:rsid w:val="0008653C"/>
    <w:rsid w:val="00091A62"/>
    <w:rsid w:val="0009205D"/>
    <w:rsid w:val="000933B4"/>
    <w:rsid w:val="00093E80"/>
    <w:rsid w:val="00096206"/>
    <w:rsid w:val="0009643A"/>
    <w:rsid w:val="000965A2"/>
    <w:rsid w:val="000979B6"/>
    <w:rsid w:val="00097CFB"/>
    <w:rsid w:val="000A003C"/>
    <w:rsid w:val="000A19EE"/>
    <w:rsid w:val="000A3FFF"/>
    <w:rsid w:val="000A4820"/>
    <w:rsid w:val="000A4B69"/>
    <w:rsid w:val="000A6815"/>
    <w:rsid w:val="000B3B07"/>
    <w:rsid w:val="000B4B76"/>
    <w:rsid w:val="000B51E8"/>
    <w:rsid w:val="000B67C8"/>
    <w:rsid w:val="000B67FC"/>
    <w:rsid w:val="000B7928"/>
    <w:rsid w:val="000B7B29"/>
    <w:rsid w:val="000C0DD5"/>
    <w:rsid w:val="000C13C5"/>
    <w:rsid w:val="000C1648"/>
    <w:rsid w:val="000C1EB2"/>
    <w:rsid w:val="000C2B81"/>
    <w:rsid w:val="000C4E91"/>
    <w:rsid w:val="000C6AC9"/>
    <w:rsid w:val="000C6EE9"/>
    <w:rsid w:val="000C7368"/>
    <w:rsid w:val="000C7CA0"/>
    <w:rsid w:val="000C7FCA"/>
    <w:rsid w:val="000D127A"/>
    <w:rsid w:val="000D5048"/>
    <w:rsid w:val="000D737D"/>
    <w:rsid w:val="000E1A6B"/>
    <w:rsid w:val="000E1F1B"/>
    <w:rsid w:val="000E22A6"/>
    <w:rsid w:val="000E41A0"/>
    <w:rsid w:val="000E4BDE"/>
    <w:rsid w:val="000E5334"/>
    <w:rsid w:val="000E57A1"/>
    <w:rsid w:val="000E6236"/>
    <w:rsid w:val="000E6C8F"/>
    <w:rsid w:val="000E7693"/>
    <w:rsid w:val="000F00B6"/>
    <w:rsid w:val="000F1439"/>
    <w:rsid w:val="000F287E"/>
    <w:rsid w:val="000F3745"/>
    <w:rsid w:val="000F4C46"/>
    <w:rsid w:val="000F681A"/>
    <w:rsid w:val="000F698A"/>
    <w:rsid w:val="000F7181"/>
    <w:rsid w:val="00100388"/>
    <w:rsid w:val="00101EB3"/>
    <w:rsid w:val="0010271A"/>
    <w:rsid w:val="00103E44"/>
    <w:rsid w:val="00104146"/>
    <w:rsid w:val="001056A1"/>
    <w:rsid w:val="001057E6"/>
    <w:rsid w:val="00110EE2"/>
    <w:rsid w:val="00111D1F"/>
    <w:rsid w:val="001123B5"/>
    <w:rsid w:val="00116633"/>
    <w:rsid w:val="001169EA"/>
    <w:rsid w:val="0011787A"/>
    <w:rsid w:val="00117FE0"/>
    <w:rsid w:val="001201CB"/>
    <w:rsid w:val="00120627"/>
    <w:rsid w:val="00120A5F"/>
    <w:rsid w:val="00122BCE"/>
    <w:rsid w:val="001239F6"/>
    <w:rsid w:val="001254BE"/>
    <w:rsid w:val="00126256"/>
    <w:rsid w:val="00127A4A"/>
    <w:rsid w:val="00127B0F"/>
    <w:rsid w:val="00132968"/>
    <w:rsid w:val="001351EC"/>
    <w:rsid w:val="00136F37"/>
    <w:rsid w:val="00143FCE"/>
    <w:rsid w:val="001462BA"/>
    <w:rsid w:val="00146437"/>
    <w:rsid w:val="001465DD"/>
    <w:rsid w:val="00146E21"/>
    <w:rsid w:val="001471C7"/>
    <w:rsid w:val="0014795F"/>
    <w:rsid w:val="0015079D"/>
    <w:rsid w:val="00151E49"/>
    <w:rsid w:val="0015451D"/>
    <w:rsid w:val="0015535C"/>
    <w:rsid w:val="00156D25"/>
    <w:rsid w:val="00160D06"/>
    <w:rsid w:val="0016127D"/>
    <w:rsid w:val="001618E2"/>
    <w:rsid w:val="00162EFF"/>
    <w:rsid w:val="00164D16"/>
    <w:rsid w:val="00165EAC"/>
    <w:rsid w:val="00167224"/>
    <w:rsid w:val="0016741F"/>
    <w:rsid w:val="0017286E"/>
    <w:rsid w:val="00172FA4"/>
    <w:rsid w:val="0017358C"/>
    <w:rsid w:val="00173732"/>
    <w:rsid w:val="00174104"/>
    <w:rsid w:val="00175BF2"/>
    <w:rsid w:val="0018250A"/>
    <w:rsid w:val="00182EA9"/>
    <w:rsid w:val="00184264"/>
    <w:rsid w:val="00184514"/>
    <w:rsid w:val="00185BA7"/>
    <w:rsid w:val="00185D8D"/>
    <w:rsid w:val="0018671A"/>
    <w:rsid w:val="00190E7B"/>
    <w:rsid w:val="0019271A"/>
    <w:rsid w:val="001946FD"/>
    <w:rsid w:val="001949C7"/>
    <w:rsid w:val="00194FED"/>
    <w:rsid w:val="00195D3A"/>
    <w:rsid w:val="00195ED7"/>
    <w:rsid w:val="00196C6F"/>
    <w:rsid w:val="00197A12"/>
    <w:rsid w:val="001A0943"/>
    <w:rsid w:val="001A0A32"/>
    <w:rsid w:val="001A54C8"/>
    <w:rsid w:val="001B303C"/>
    <w:rsid w:val="001B318B"/>
    <w:rsid w:val="001B3E31"/>
    <w:rsid w:val="001B3F42"/>
    <w:rsid w:val="001B40F0"/>
    <w:rsid w:val="001B5D68"/>
    <w:rsid w:val="001C2F4A"/>
    <w:rsid w:val="001C3E0D"/>
    <w:rsid w:val="001C6141"/>
    <w:rsid w:val="001C6368"/>
    <w:rsid w:val="001D0101"/>
    <w:rsid w:val="001D19BC"/>
    <w:rsid w:val="001D1B82"/>
    <w:rsid w:val="001D1CA9"/>
    <w:rsid w:val="001D1ECA"/>
    <w:rsid w:val="001D212C"/>
    <w:rsid w:val="001D35BF"/>
    <w:rsid w:val="001D591B"/>
    <w:rsid w:val="001D5D70"/>
    <w:rsid w:val="001D7189"/>
    <w:rsid w:val="001D79B4"/>
    <w:rsid w:val="001D7DEF"/>
    <w:rsid w:val="001E0893"/>
    <w:rsid w:val="001E1EA7"/>
    <w:rsid w:val="001E1EBB"/>
    <w:rsid w:val="001E2B96"/>
    <w:rsid w:val="001E3B1F"/>
    <w:rsid w:val="001E4203"/>
    <w:rsid w:val="001E5A5C"/>
    <w:rsid w:val="001E77AC"/>
    <w:rsid w:val="001F252D"/>
    <w:rsid w:val="001F34C9"/>
    <w:rsid w:val="001F41D0"/>
    <w:rsid w:val="001F4CD5"/>
    <w:rsid w:val="001F5B17"/>
    <w:rsid w:val="001F5C8E"/>
    <w:rsid w:val="00200D71"/>
    <w:rsid w:val="00201301"/>
    <w:rsid w:val="002044ED"/>
    <w:rsid w:val="00204950"/>
    <w:rsid w:val="00204B24"/>
    <w:rsid w:val="002059C5"/>
    <w:rsid w:val="002067AD"/>
    <w:rsid w:val="002070E9"/>
    <w:rsid w:val="002100FD"/>
    <w:rsid w:val="00210420"/>
    <w:rsid w:val="00211478"/>
    <w:rsid w:val="00215AB7"/>
    <w:rsid w:val="00215CFB"/>
    <w:rsid w:val="002166EB"/>
    <w:rsid w:val="002172E5"/>
    <w:rsid w:val="00220397"/>
    <w:rsid w:val="00220E3B"/>
    <w:rsid w:val="00221376"/>
    <w:rsid w:val="002214BF"/>
    <w:rsid w:val="00221CA2"/>
    <w:rsid w:val="00222EEC"/>
    <w:rsid w:val="00223DCE"/>
    <w:rsid w:val="002259A8"/>
    <w:rsid w:val="00225D7D"/>
    <w:rsid w:val="00226A0E"/>
    <w:rsid w:val="002301A0"/>
    <w:rsid w:val="00230204"/>
    <w:rsid w:val="002307A2"/>
    <w:rsid w:val="00231E43"/>
    <w:rsid w:val="002330AE"/>
    <w:rsid w:val="00233C43"/>
    <w:rsid w:val="00234748"/>
    <w:rsid w:val="00236195"/>
    <w:rsid w:val="00236C21"/>
    <w:rsid w:val="00240D85"/>
    <w:rsid w:val="00243426"/>
    <w:rsid w:val="00244809"/>
    <w:rsid w:val="00244D99"/>
    <w:rsid w:val="00246522"/>
    <w:rsid w:val="00246680"/>
    <w:rsid w:val="00246783"/>
    <w:rsid w:val="0024777A"/>
    <w:rsid w:val="002518A1"/>
    <w:rsid w:val="00251D45"/>
    <w:rsid w:val="002536B7"/>
    <w:rsid w:val="0026029C"/>
    <w:rsid w:val="00260E17"/>
    <w:rsid w:val="0026113A"/>
    <w:rsid w:val="00263C4F"/>
    <w:rsid w:val="002659BA"/>
    <w:rsid w:val="0026737B"/>
    <w:rsid w:val="00270369"/>
    <w:rsid w:val="0027157D"/>
    <w:rsid w:val="002721A5"/>
    <w:rsid w:val="00274401"/>
    <w:rsid w:val="00274902"/>
    <w:rsid w:val="00276301"/>
    <w:rsid w:val="00276335"/>
    <w:rsid w:val="002769DA"/>
    <w:rsid w:val="00277BD4"/>
    <w:rsid w:val="002803AD"/>
    <w:rsid w:val="002812C3"/>
    <w:rsid w:val="002848E2"/>
    <w:rsid w:val="00284FAF"/>
    <w:rsid w:val="002907CE"/>
    <w:rsid w:val="00291158"/>
    <w:rsid w:val="002926ED"/>
    <w:rsid w:val="00292B01"/>
    <w:rsid w:val="00293488"/>
    <w:rsid w:val="00293F14"/>
    <w:rsid w:val="00296938"/>
    <w:rsid w:val="00296F6F"/>
    <w:rsid w:val="002A11E5"/>
    <w:rsid w:val="002A1204"/>
    <w:rsid w:val="002A1A84"/>
    <w:rsid w:val="002A2587"/>
    <w:rsid w:val="002A262E"/>
    <w:rsid w:val="002A48A2"/>
    <w:rsid w:val="002A53A1"/>
    <w:rsid w:val="002A771B"/>
    <w:rsid w:val="002B10A5"/>
    <w:rsid w:val="002B133E"/>
    <w:rsid w:val="002B366A"/>
    <w:rsid w:val="002B536C"/>
    <w:rsid w:val="002B58D1"/>
    <w:rsid w:val="002B5E32"/>
    <w:rsid w:val="002B68E9"/>
    <w:rsid w:val="002B7BB8"/>
    <w:rsid w:val="002B7FF4"/>
    <w:rsid w:val="002C015E"/>
    <w:rsid w:val="002C5167"/>
    <w:rsid w:val="002C5242"/>
    <w:rsid w:val="002C596B"/>
    <w:rsid w:val="002C5F56"/>
    <w:rsid w:val="002C6401"/>
    <w:rsid w:val="002C6A1A"/>
    <w:rsid w:val="002D001E"/>
    <w:rsid w:val="002D2178"/>
    <w:rsid w:val="002D2B56"/>
    <w:rsid w:val="002D4A3D"/>
    <w:rsid w:val="002D572B"/>
    <w:rsid w:val="002D58A4"/>
    <w:rsid w:val="002D68CF"/>
    <w:rsid w:val="002D73C5"/>
    <w:rsid w:val="002E1410"/>
    <w:rsid w:val="002E1C05"/>
    <w:rsid w:val="002E2458"/>
    <w:rsid w:val="002E24E9"/>
    <w:rsid w:val="002E45F4"/>
    <w:rsid w:val="002E5DB8"/>
    <w:rsid w:val="002F2466"/>
    <w:rsid w:val="002F2C22"/>
    <w:rsid w:val="002F4C48"/>
    <w:rsid w:val="002F517E"/>
    <w:rsid w:val="002F7E46"/>
    <w:rsid w:val="003002BB"/>
    <w:rsid w:val="00301D69"/>
    <w:rsid w:val="0030499A"/>
    <w:rsid w:val="00305094"/>
    <w:rsid w:val="00310471"/>
    <w:rsid w:val="00310D4B"/>
    <w:rsid w:val="0031214F"/>
    <w:rsid w:val="00315479"/>
    <w:rsid w:val="0032026B"/>
    <w:rsid w:val="003217F1"/>
    <w:rsid w:val="00322ACF"/>
    <w:rsid w:val="00325437"/>
    <w:rsid w:val="00325B2C"/>
    <w:rsid w:val="00326495"/>
    <w:rsid w:val="0032669F"/>
    <w:rsid w:val="00326A47"/>
    <w:rsid w:val="0032701C"/>
    <w:rsid w:val="003315E3"/>
    <w:rsid w:val="0033307F"/>
    <w:rsid w:val="00333706"/>
    <w:rsid w:val="00334895"/>
    <w:rsid w:val="003362D5"/>
    <w:rsid w:val="00337382"/>
    <w:rsid w:val="00337F99"/>
    <w:rsid w:val="00341093"/>
    <w:rsid w:val="003422D0"/>
    <w:rsid w:val="0034240D"/>
    <w:rsid w:val="003428B9"/>
    <w:rsid w:val="00343F6A"/>
    <w:rsid w:val="00347859"/>
    <w:rsid w:val="00347CFB"/>
    <w:rsid w:val="003521F4"/>
    <w:rsid w:val="00354421"/>
    <w:rsid w:val="00355FBA"/>
    <w:rsid w:val="003572FE"/>
    <w:rsid w:val="0036343C"/>
    <w:rsid w:val="00363F66"/>
    <w:rsid w:val="003641B2"/>
    <w:rsid w:val="00365529"/>
    <w:rsid w:val="00365F2B"/>
    <w:rsid w:val="00367977"/>
    <w:rsid w:val="00371097"/>
    <w:rsid w:val="00373C02"/>
    <w:rsid w:val="00374763"/>
    <w:rsid w:val="0037476F"/>
    <w:rsid w:val="00376223"/>
    <w:rsid w:val="00376702"/>
    <w:rsid w:val="00377743"/>
    <w:rsid w:val="003828EB"/>
    <w:rsid w:val="00382B3A"/>
    <w:rsid w:val="00383AF2"/>
    <w:rsid w:val="00383C88"/>
    <w:rsid w:val="00383F62"/>
    <w:rsid w:val="00385505"/>
    <w:rsid w:val="00387147"/>
    <w:rsid w:val="00387B79"/>
    <w:rsid w:val="00387DBD"/>
    <w:rsid w:val="00391EE1"/>
    <w:rsid w:val="00392AE2"/>
    <w:rsid w:val="003935C4"/>
    <w:rsid w:val="00393CBD"/>
    <w:rsid w:val="00394659"/>
    <w:rsid w:val="00395524"/>
    <w:rsid w:val="003963F6"/>
    <w:rsid w:val="003966E8"/>
    <w:rsid w:val="00396E14"/>
    <w:rsid w:val="003A0F26"/>
    <w:rsid w:val="003A17C2"/>
    <w:rsid w:val="003A406E"/>
    <w:rsid w:val="003A4D6F"/>
    <w:rsid w:val="003A54DE"/>
    <w:rsid w:val="003A5793"/>
    <w:rsid w:val="003A5FEC"/>
    <w:rsid w:val="003A6691"/>
    <w:rsid w:val="003A6D58"/>
    <w:rsid w:val="003B064C"/>
    <w:rsid w:val="003B0BF9"/>
    <w:rsid w:val="003B14E8"/>
    <w:rsid w:val="003B1E0B"/>
    <w:rsid w:val="003B3426"/>
    <w:rsid w:val="003B3702"/>
    <w:rsid w:val="003B416A"/>
    <w:rsid w:val="003B4C52"/>
    <w:rsid w:val="003B6B0A"/>
    <w:rsid w:val="003B717C"/>
    <w:rsid w:val="003B77B4"/>
    <w:rsid w:val="003B7861"/>
    <w:rsid w:val="003B7B1D"/>
    <w:rsid w:val="003C1742"/>
    <w:rsid w:val="003C176C"/>
    <w:rsid w:val="003C379F"/>
    <w:rsid w:val="003C4705"/>
    <w:rsid w:val="003C480D"/>
    <w:rsid w:val="003C6368"/>
    <w:rsid w:val="003C63F9"/>
    <w:rsid w:val="003C6B82"/>
    <w:rsid w:val="003C7079"/>
    <w:rsid w:val="003C751C"/>
    <w:rsid w:val="003D2D66"/>
    <w:rsid w:val="003D3AB4"/>
    <w:rsid w:val="003D79D6"/>
    <w:rsid w:val="003D7E1E"/>
    <w:rsid w:val="003E0791"/>
    <w:rsid w:val="003E0838"/>
    <w:rsid w:val="003E1217"/>
    <w:rsid w:val="003E2351"/>
    <w:rsid w:val="003E6D53"/>
    <w:rsid w:val="003F06C4"/>
    <w:rsid w:val="003F08DD"/>
    <w:rsid w:val="003F28AC"/>
    <w:rsid w:val="003F3058"/>
    <w:rsid w:val="003F32EC"/>
    <w:rsid w:val="003F5A38"/>
    <w:rsid w:val="003F6897"/>
    <w:rsid w:val="003F6940"/>
    <w:rsid w:val="003F7CE9"/>
    <w:rsid w:val="0040242B"/>
    <w:rsid w:val="00402D84"/>
    <w:rsid w:val="00403611"/>
    <w:rsid w:val="00403FBD"/>
    <w:rsid w:val="00404A6A"/>
    <w:rsid w:val="00405BFA"/>
    <w:rsid w:val="004072B4"/>
    <w:rsid w:val="0041088B"/>
    <w:rsid w:val="00412146"/>
    <w:rsid w:val="0041240F"/>
    <w:rsid w:val="00412D23"/>
    <w:rsid w:val="004166BB"/>
    <w:rsid w:val="0042200B"/>
    <w:rsid w:val="004227C5"/>
    <w:rsid w:val="00422B82"/>
    <w:rsid w:val="00422CCE"/>
    <w:rsid w:val="004235AF"/>
    <w:rsid w:val="004243BE"/>
    <w:rsid w:val="00424611"/>
    <w:rsid w:val="00424BF1"/>
    <w:rsid w:val="00427850"/>
    <w:rsid w:val="00427899"/>
    <w:rsid w:val="00430946"/>
    <w:rsid w:val="004312C5"/>
    <w:rsid w:val="00431920"/>
    <w:rsid w:val="00433362"/>
    <w:rsid w:val="00434A86"/>
    <w:rsid w:val="0043671D"/>
    <w:rsid w:val="00437E11"/>
    <w:rsid w:val="00437F5A"/>
    <w:rsid w:val="00440520"/>
    <w:rsid w:val="0044094A"/>
    <w:rsid w:val="00441781"/>
    <w:rsid w:val="00444E55"/>
    <w:rsid w:val="004454CE"/>
    <w:rsid w:val="004454FE"/>
    <w:rsid w:val="00446E5A"/>
    <w:rsid w:val="00447C3B"/>
    <w:rsid w:val="00450BC8"/>
    <w:rsid w:val="00450C1C"/>
    <w:rsid w:val="00451CFB"/>
    <w:rsid w:val="00451EC9"/>
    <w:rsid w:val="004520D6"/>
    <w:rsid w:val="00452D4C"/>
    <w:rsid w:val="00454148"/>
    <w:rsid w:val="0045440F"/>
    <w:rsid w:val="00454C44"/>
    <w:rsid w:val="00455010"/>
    <w:rsid w:val="004562B4"/>
    <w:rsid w:val="00456E40"/>
    <w:rsid w:val="00456FC4"/>
    <w:rsid w:val="00461255"/>
    <w:rsid w:val="00465102"/>
    <w:rsid w:val="00465C5B"/>
    <w:rsid w:val="00466021"/>
    <w:rsid w:val="00470E04"/>
    <w:rsid w:val="00471F27"/>
    <w:rsid w:val="00472480"/>
    <w:rsid w:val="00472B71"/>
    <w:rsid w:val="00473FAD"/>
    <w:rsid w:val="00474634"/>
    <w:rsid w:val="004761C5"/>
    <w:rsid w:val="004779B2"/>
    <w:rsid w:val="004814FD"/>
    <w:rsid w:val="00484A2A"/>
    <w:rsid w:val="00487DE6"/>
    <w:rsid w:val="00490F5B"/>
    <w:rsid w:val="00491208"/>
    <w:rsid w:val="004941F9"/>
    <w:rsid w:val="00494FF1"/>
    <w:rsid w:val="00496B85"/>
    <w:rsid w:val="00497494"/>
    <w:rsid w:val="00497EE6"/>
    <w:rsid w:val="004A04AA"/>
    <w:rsid w:val="004A18B0"/>
    <w:rsid w:val="004A2A23"/>
    <w:rsid w:val="004A4114"/>
    <w:rsid w:val="004A5009"/>
    <w:rsid w:val="004A5F5C"/>
    <w:rsid w:val="004A682C"/>
    <w:rsid w:val="004A70C6"/>
    <w:rsid w:val="004B0B4B"/>
    <w:rsid w:val="004B313C"/>
    <w:rsid w:val="004B481F"/>
    <w:rsid w:val="004B573B"/>
    <w:rsid w:val="004B5BDB"/>
    <w:rsid w:val="004B64CE"/>
    <w:rsid w:val="004C00B8"/>
    <w:rsid w:val="004C3F46"/>
    <w:rsid w:val="004C4D3D"/>
    <w:rsid w:val="004C51A3"/>
    <w:rsid w:val="004C532B"/>
    <w:rsid w:val="004C64B5"/>
    <w:rsid w:val="004C656B"/>
    <w:rsid w:val="004C6F24"/>
    <w:rsid w:val="004C705C"/>
    <w:rsid w:val="004C7EEE"/>
    <w:rsid w:val="004D02F3"/>
    <w:rsid w:val="004D3296"/>
    <w:rsid w:val="004D336E"/>
    <w:rsid w:val="004D33C8"/>
    <w:rsid w:val="004D4129"/>
    <w:rsid w:val="004D44F4"/>
    <w:rsid w:val="004D46EA"/>
    <w:rsid w:val="004D46FB"/>
    <w:rsid w:val="004D4776"/>
    <w:rsid w:val="004D5700"/>
    <w:rsid w:val="004D5886"/>
    <w:rsid w:val="004D6293"/>
    <w:rsid w:val="004D65AB"/>
    <w:rsid w:val="004E0702"/>
    <w:rsid w:val="004E141B"/>
    <w:rsid w:val="004E33DA"/>
    <w:rsid w:val="004E37FC"/>
    <w:rsid w:val="004E4654"/>
    <w:rsid w:val="004E4B7C"/>
    <w:rsid w:val="004E53FE"/>
    <w:rsid w:val="004F5DCB"/>
    <w:rsid w:val="004F7D90"/>
    <w:rsid w:val="0050178F"/>
    <w:rsid w:val="005023D1"/>
    <w:rsid w:val="00503622"/>
    <w:rsid w:val="0050431B"/>
    <w:rsid w:val="00504365"/>
    <w:rsid w:val="00506259"/>
    <w:rsid w:val="005116C4"/>
    <w:rsid w:val="00513A89"/>
    <w:rsid w:val="0052031F"/>
    <w:rsid w:val="00523F2A"/>
    <w:rsid w:val="00524A41"/>
    <w:rsid w:val="00527A89"/>
    <w:rsid w:val="00527FAA"/>
    <w:rsid w:val="0053165A"/>
    <w:rsid w:val="00532D97"/>
    <w:rsid w:val="00535834"/>
    <w:rsid w:val="00536B39"/>
    <w:rsid w:val="00536CAC"/>
    <w:rsid w:val="005372FF"/>
    <w:rsid w:val="0054083C"/>
    <w:rsid w:val="00540E05"/>
    <w:rsid w:val="00541195"/>
    <w:rsid w:val="00541989"/>
    <w:rsid w:val="005419A7"/>
    <w:rsid w:val="00544278"/>
    <w:rsid w:val="0054665A"/>
    <w:rsid w:val="0054698D"/>
    <w:rsid w:val="00547150"/>
    <w:rsid w:val="00551010"/>
    <w:rsid w:val="00551197"/>
    <w:rsid w:val="005517CF"/>
    <w:rsid w:val="00553218"/>
    <w:rsid w:val="005538AA"/>
    <w:rsid w:val="00555140"/>
    <w:rsid w:val="005561A2"/>
    <w:rsid w:val="0055668B"/>
    <w:rsid w:val="005609D3"/>
    <w:rsid w:val="00564B57"/>
    <w:rsid w:val="00566795"/>
    <w:rsid w:val="00566CD3"/>
    <w:rsid w:val="00566E0A"/>
    <w:rsid w:val="00567794"/>
    <w:rsid w:val="0057016E"/>
    <w:rsid w:val="00570779"/>
    <w:rsid w:val="0057173D"/>
    <w:rsid w:val="00572CBD"/>
    <w:rsid w:val="00573AF9"/>
    <w:rsid w:val="0057493A"/>
    <w:rsid w:val="00576454"/>
    <w:rsid w:val="00580EF6"/>
    <w:rsid w:val="00581C60"/>
    <w:rsid w:val="005827EF"/>
    <w:rsid w:val="0058315E"/>
    <w:rsid w:val="00583804"/>
    <w:rsid w:val="005846F2"/>
    <w:rsid w:val="00584DF4"/>
    <w:rsid w:val="00586826"/>
    <w:rsid w:val="00587275"/>
    <w:rsid w:val="005875BD"/>
    <w:rsid w:val="00587D72"/>
    <w:rsid w:val="005900DB"/>
    <w:rsid w:val="00590BEB"/>
    <w:rsid w:val="00590F6B"/>
    <w:rsid w:val="00591368"/>
    <w:rsid w:val="00591868"/>
    <w:rsid w:val="00594A45"/>
    <w:rsid w:val="00594CA4"/>
    <w:rsid w:val="00595053"/>
    <w:rsid w:val="00595E74"/>
    <w:rsid w:val="005A005C"/>
    <w:rsid w:val="005A0EA1"/>
    <w:rsid w:val="005A272D"/>
    <w:rsid w:val="005A29CA"/>
    <w:rsid w:val="005A344B"/>
    <w:rsid w:val="005A38A0"/>
    <w:rsid w:val="005A3E52"/>
    <w:rsid w:val="005A4AFE"/>
    <w:rsid w:val="005A53C0"/>
    <w:rsid w:val="005A6436"/>
    <w:rsid w:val="005A68CB"/>
    <w:rsid w:val="005A786A"/>
    <w:rsid w:val="005B0883"/>
    <w:rsid w:val="005B176A"/>
    <w:rsid w:val="005B1A72"/>
    <w:rsid w:val="005B3567"/>
    <w:rsid w:val="005B3AC3"/>
    <w:rsid w:val="005B53FD"/>
    <w:rsid w:val="005B580F"/>
    <w:rsid w:val="005B5ED8"/>
    <w:rsid w:val="005B6479"/>
    <w:rsid w:val="005B7509"/>
    <w:rsid w:val="005C089A"/>
    <w:rsid w:val="005C156C"/>
    <w:rsid w:val="005C1FA7"/>
    <w:rsid w:val="005C4D15"/>
    <w:rsid w:val="005C5371"/>
    <w:rsid w:val="005D1D3E"/>
    <w:rsid w:val="005D21F5"/>
    <w:rsid w:val="005D2957"/>
    <w:rsid w:val="005D3A8D"/>
    <w:rsid w:val="005D521B"/>
    <w:rsid w:val="005D6A7A"/>
    <w:rsid w:val="005E0337"/>
    <w:rsid w:val="005E100E"/>
    <w:rsid w:val="005E32E2"/>
    <w:rsid w:val="005E3928"/>
    <w:rsid w:val="005E3BF5"/>
    <w:rsid w:val="005E402B"/>
    <w:rsid w:val="005E41EF"/>
    <w:rsid w:val="005E6296"/>
    <w:rsid w:val="005F1FC8"/>
    <w:rsid w:val="005F248C"/>
    <w:rsid w:val="005F25FC"/>
    <w:rsid w:val="005F3FAA"/>
    <w:rsid w:val="005F497B"/>
    <w:rsid w:val="005F54C7"/>
    <w:rsid w:val="005F61BC"/>
    <w:rsid w:val="005F6A7A"/>
    <w:rsid w:val="005F7D92"/>
    <w:rsid w:val="0060084F"/>
    <w:rsid w:val="00604317"/>
    <w:rsid w:val="0060575D"/>
    <w:rsid w:val="00605F3C"/>
    <w:rsid w:val="006060C9"/>
    <w:rsid w:val="006063D5"/>
    <w:rsid w:val="0060780F"/>
    <w:rsid w:val="00610939"/>
    <w:rsid w:val="00612326"/>
    <w:rsid w:val="00612F74"/>
    <w:rsid w:val="006132B1"/>
    <w:rsid w:val="00613A46"/>
    <w:rsid w:val="006209A5"/>
    <w:rsid w:val="00622C64"/>
    <w:rsid w:val="006237A0"/>
    <w:rsid w:val="00623DAC"/>
    <w:rsid w:val="00624553"/>
    <w:rsid w:val="00624A36"/>
    <w:rsid w:val="006273BD"/>
    <w:rsid w:val="00631A62"/>
    <w:rsid w:val="00632AB1"/>
    <w:rsid w:val="00636B5A"/>
    <w:rsid w:val="00636D21"/>
    <w:rsid w:val="00637714"/>
    <w:rsid w:val="00640BBF"/>
    <w:rsid w:val="00640DEC"/>
    <w:rsid w:val="00641B29"/>
    <w:rsid w:val="0064404F"/>
    <w:rsid w:val="006440AB"/>
    <w:rsid w:val="00645ECA"/>
    <w:rsid w:val="0064667D"/>
    <w:rsid w:val="00647DD3"/>
    <w:rsid w:val="006527C1"/>
    <w:rsid w:val="0065296D"/>
    <w:rsid w:val="00655F2C"/>
    <w:rsid w:val="006573B1"/>
    <w:rsid w:val="006601B2"/>
    <w:rsid w:val="00660777"/>
    <w:rsid w:val="00660CDA"/>
    <w:rsid w:val="00663A63"/>
    <w:rsid w:val="00665DD0"/>
    <w:rsid w:val="006665E7"/>
    <w:rsid w:val="00666B68"/>
    <w:rsid w:val="00667E90"/>
    <w:rsid w:val="00670E74"/>
    <w:rsid w:val="006713A1"/>
    <w:rsid w:val="00672FCD"/>
    <w:rsid w:val="0067333C"/>
    <w:rsid w:val="00674337"/>
    <w:rsid w:val="00674549"/>
    <w:rsid w:val="006748E2"/>
    <w:rsid w:val="006763FB"/>
    <w:rsid w:val="00682E30"/>
    <w:rsid w:val="00683F78"/>
    <w:rsid w:val="006843EF"/>
    <w:rsid w:val="00684480"/>
    <w:rsid w:val="006858BB"/>
    <w:rsid w:val="00691512"/>
    <w:rsid w:val="00692924"/>
    <w:rsid w:val="00692B14"/>
    <w:rsid w:val="00692BFA"/>
    <w:rsid w:val="0069426B"/>
    <w:rsid w:val="006946FF"/>
    <w:rsid w:val="00694FCD"/>
    <w:rsid w:val="00695036"/>
    <w:rsid w:val="006968CA"/>
    <w:rsid w:val="00696FA1"/>
    <w:rsid w:val="00697C47"/>
    <w:rsid w:val="00697F88"/>
    <w:rsid w:val="006A0F4A"/>
    <w:rsid w:val="006A1873"/>
    <w:rsid w:val="006A218C"/>
    <w:rsid w:val="006A5127"/>
    <w:rsid w:val="006B05A6"/>
    <w:rsid w:val="006B0688"/>
    <w:rsid w:val="006B0FD2"/>
    <w:rsid w:val="006B1C53"/>
    <w:rsid w:val="006B3225"/>
    <w:rsid w:val="006B374F"/>
    <w:rsid w:val="006B4806"/>
    <w:rsid w:val="006B5793"/>
    <w:rsid w:val="006B5CC4"/>
    <w:rsid w:val="006B7873"/>
    <w:rsid w:val="006C012E"/>
    <w:rsid w:val="006C0505"/>
    <w:rsid w:val="006C2027"/>
    <w:rsid w:val="006C2B35"/>
    <w:rsid w:val="006C3C01"/>
    <w:rsid w:val="006C50B9"/>
    <w:rsid w:val="006C57BD"/>
    <w:rsid w:val="006C6A70"/>
    <w:rsid w:val="006D0116"/>
    <w:rsid w:val="006D0BA2"/>
    <w:rsid w:val="006D13EA"/>
    <w:rsid w:val="006D163E"/>
    <w:rsid w:val="006D5DD7"/>
    <w:rsid w:val="006D7A00"/>
    <w:rsid w:val="006E0F61"/>
    <w:rsid w:val="006E1081"/>
    <w:rsid w:val="006E1849"/>
    <w:rsid w:val="006E2260"/>
    <w:rsid w:val="006E41FB"/>
    <w:rsid w:val="006E5C4E"/>
    <w:rsid w:val="006E5C8A"/>
    <w:rsid w:val="006E7493"/>
    <w:rsid w:val="006F0825"/>
    <w:rsid w:val="006F0B58"/>
    <w:rsid w:val="006F2367"/>
    <w:rsid w:val="006F3B94"/>
    <w:rsid w:val="006F401C"/>
    <w:rsid w:val="006F442F"/>
    <w:rsid w:val="006F4DCD"/>
    <w:rsid w:val="006F5983"/>
    <w:rsid w:val="006F5DB0"/>
    <w:rsid w:val="00700557"/>
    <w:rsid w:val="007010E1"/>
    <w:rsid w:val="00703B52"/>
    <w:rsid w:val="00704055"/>
    <w:rsid w:val="00704B2D"/>
    <w:rsid w:val="007053BC"/>
    <w:rsid w:val="00706F7A"/>
    <w:rsid w:val="00711341"/>
    <w:rsid w:val="00711C82"/>
    <w:rsid w:val="007129B7"/>
    <w:rsid w:val="00714103"/>
    <w:rsid w:val="007161B0"/>
    <w:rsid w:val="007161CC"/>
    <w:rsid w:val="00716795"/>
    <w:rsid w:val="00720585"/>
    <w:rsid w:val="00721B42"/>
    <w:rsid w:val="0072222C"/>
    <w:rsid w:val="007222AE"/>
    <w:rsid w:val="0072260A"/>
    <w:rsid w:val="007240A0"/>
    <w:rsid w:val="00724B86"/>
    <w:rsid w:val="00725955"/>
    <w:rsid w:val="00726096"/>
    <w:rsid w:val="007261B2"/>
    <w:rsid w:val="00726626"/>
    <w:rsid w:val="007269A2"/>
    <w:rsid w:val="00726D29"/>
    <w:rsid w:val="00727853"/>
    <w:rsid w:val="007312C4"/>
    <w:rsid w:val="00733C30"/>
    <w:rsid w:val="00734CA1"/>
    <w:rsid w:val="0073515D"/>
    <w:rsid w:val="00735F3C"/>
    <w:rsid w:val="0074119C"/>
    <w:rsid w:val="007417C7"/>
    <w:rsid w:val="0074197D"/>
    <w:rsid w:val="00741EFB"/>
    <w:rsid w:val="00742BD5"/>
    <w:rsid w:val="007437AE"/>
    <w:rsid w:val="007459AF"/>
    <w:rsid w:val="00746EE1"/>
    <w:rsid w:val="00746F6B"/>
    <w:rsid w:val="00750546"/>
    <w:rsid w:val="00750E9A"/>
    <w:rsid w:val="007517E6"/>
    <w:rsid w:val="00751B5E"/>
    <w:rsid w:val="00751FAD"/>
    <w:rsid w:val="00755C3C"/>
    <w:rsid w:val="00757024"/>
    <w:rsid w:val="007570C2"/>
    <w:rsid w:val="0075798F"/>
    <w:rsid w:val="00760273"/>
    <w:rsid w:val="00760867"/>
    <w:rsid w:val="0076104E"/>
    <w:rsid w:val="00761DCB"/>
    <w:rsid w:val="00763E19"/>
    <w:rsid w:val="007643AE"/>
    <w:rsid w:val="00765348"/>
    <w:rsid w:val="00766184"/>
    <w:rsid w:val="00770AD0"/>
    <w:rsid w:val="00770D24"/>
    <w:rsid w:val="00771228"/>
    <w:rsid w:val="007714DE"/>
    <w:rsid w:val="00772E5D"/>
    <w:rsid w:val="007734A0"/>
    <w:rsid w:val="00773AF6"/>
    <w:rsid w:val="0077426C"/>
    <w:rsid w:val="0077543A"/>
    <w:rsid w:val="0077686E"/>
    <w:rsid w:val="00777A0F"/>
    <w:rsid w:val="007830FA"/>
    <w:rsid w:val="00784092"/>
    <w:rsid w:val="007844F6"/>
    <w:rsid w:val="0078476A"/>
    <w:rsid w:val="00785767"/>
    <w:rsid w:val="00785FFE"/>
    <w:rsid w:val="0078677E"/>
    <w:rsid w:val="00786C01"/>
    <w:rsid w:val="00786E5C"/>
    <w:rsid w:val="0078741E"/>
    <w:rsid w:val="00790B02"/>
    <w:rsid w:val="00793B13"/>
    <w:rsid w:val="0079513F"/>
    <w:rsid w:val="007951F5"/>
    <w:rsid w:val="0079579D"/>
    <w:rsid w:val="00795F71"/>
    <w:rsid w:val="0079764F"/>
    <w:rsid w:val="007A044C"/>
    <w:rsid w:val="007A23B8"/>
    <w:rsid w:val="007A3D0B"/>
    <w:rsid w:val="007A4287"/>
    <w:rsid w:val="007A4C29"/>
    <w:rsid w:val="007A5429"/>
    <w:rsid w:val="007A6635"/>
    <w:rsid w:val="007A6894"/>
    <w:rsid w:val="007A7001"/>
    <w:rsid w:val="007B23EA"/>
    <w:rsid w:val="007B2475"/>
    <w:rsid w:val="007B3AB5"/>
    <w:rsid w:val="007B7168"/>
    <w:rsid w:val="007B71DB"/>
    <w:rsid w:val="007C1312"/>
    <w:rsid w:val="007C658D"/>
    <w:rsid w:val="007D0378"/>
    <w:rsid w:val="007D0760"/>
    <w:rsid w:val="007D51BC"/>
    <w:rsid w:val="007D52AF"/>
    <w:rsid w:val="007D6159"/>
    <w:rsid w:val="007D6576"/>
    <w:rsid w:val="007D676F"/>
    <w:rsid w:val="007D7979"/>
    <w:rsid w:val="007D7D34"/>
    <w:rsid w:val="007E0C53"/>
    <w:rsid w:val="007E230B"/>
    <w:rsid w:val="007E33AA"/>
    <w:rsid w:val="007E38E5"/>
    <w:rsid w:val="007E3B5B"/>
    <w:rsid w:val="007E4033"/>
    <w:rsid w:val="007E5161"/>
    <w:rsid w:val="007E57EE"/>
    <w:rsid w:val="007E5F7A"/>
    <w:rsid w:val="007E60D5"/>
    <w:rsid w:val="007E7088"/>
    <w:rsid w:val="007E73AB"/>
    <w:rsid w:val="007E7A7E"/>
    <w:rsid w:val="007F054B"/>
    <w:rsid w:val="007F0C2F"/>
    <w:rsid w:val="007F0F72"/>
    <w:rsid w:val="007F10C6"/>
    <w:rsid w:val="007F15E0"/>
    <w:rsid w:val="007F3EED"/>
    <w:rsid w:val="007F3F0B"/>
    <w:rsid w:val="007F4B87"/>
    <w:rsid w:val="007F5FF7"/>
    <w:rsid w:val="007F6020"/>
    <w:rsid w:val="0080007A"/>
    <w:rsid w:val="008002B3"/>
    <w:rsid w:val="00801931"/>
    <w:rsid w:val="0080233F"/>
    <w:rsid w:val="008023A5"/>
    <w:rsid w:val="008023EA"/>
    <w:rsid w:val="0080280F"/>
    <w:rsid w:val="00802D3D"/>
    <w:rsid w:val="00803021"/>
    <w:rsid w:val="00803711"/>
    <w:rsid w:val="008074CE"/>
    <w:rsid w:val="0081045D"/>
    <w:rsid w:val="008128CE"/>
    <w:rsid w:val="00813C2D"/>
    <w:rsid w:val="00816C11"/>
    <w:rsid w:val="00816FAC"/>
    <w:rsid w:val="00817C00"/>
    <w:rsid w:val="00820C82"/>
    <w:rsid w:val="0082109A"/>
    <w:rsid w:val="008212FC"/>
    <w:rsid w:val="00821AF9"/>
    <w:rsid w:val="00821D1C"/>
    <w:rsid w:val="008227CB"/>
    <w:rsid w:val="00822C43"/>
    <w:rsid w:val="00823F63"/>
    <w:rsid w:val="00824067"/>
    <w:rsid w:val="00826D6A"/>
    <w:rsid w:val="00827E10"/>
    <w:rsid w:val="00830B1C"/>
    <w:rsid w:val="00830E09"/>
    <w:rsid w:val="00831E33"/>
    <w:rsid w:val="00833FB8"/>
    <w:rsid w:val="00834298"/>
    <w:rsid w:val="00834627"/>
    <w:rsid w:val="008411E2"/>
    <w:rsid w:val="00841B42"/>
    <w:rsid w:val="0084234B"/>
    <w:rsid w:val="00842C14"/>
    <w:rsid w:val="0084333D"/>
    <w:rsid w:val="0084446F"/>
    <w:rsid w:val="008462F3"/>
    <w:rsid w:val="00847083"/>
    <w:rsid w:val="00850496"/>
    <w:rsid w:val="00852A14"/>
    <w:rsid w:val="0085323B"/>
    <w:rsid w:val="008539C8"/>
    <w:rsid w:val="0085401F"/>
    <w:rsid w:val="00854778"/>
    <w:rsid w:val="008552CE"/>
    <w:rsid w:val="008572B8"/>
    <w:rsid w:val="00860730"/>
    <w:rsid w:val="0086124D"/>
    <w:rsid w:val="00861EC5"/>
    <w:rsid w:val="00864639"/>
    <w:rsid w:val="0086583E"/>
    <w:rsid w:val="00866567"/>
    <w:rsid w:val="00867277"/>
    <w:rsid w:val="00867C3B"/>
    <w:rsid w:val="00867D08"/>
    <w:rsid w:val="0087014F"/>
    <w:rsid w:val="008708C2"/>
    <w:rsid w:val="0087174D"/>
    <w:rsid w:val="00873DA7"/>
    <w:rsid w:val="00876C62"/>
    <w:rsid w:val="00877223"/>
    <w:rsid w:val="0087752C"/>
    <w:rsid w:val="008776A0"/>
    <w:rsid w:val="008801EF"/>
    <w:rsid w:val="00881F1A"/>
    <w:rsid w:val="0088244A"/>
    <w:rsid w:val="00882CC6"/>
    <w:rsid w:val="008867A5"/>
    <w:rsid w:val="00886AD8"/>
    <w:rsid w:val="008876CE"/>
    <w:rsid w:val="00887973"/>
    <w:rsid w:val="0089009E"/>
    <w:rsid w:val="008908EE"/>
    <w:rsid w:val="00892203"/>
    <w:rsid w:val="00894AE3"/>
    <w:rsid w:val="00894C55"/>
    <w:rsid w:val="008959E6"/>
    <w:rsid w:val="008960A4"/>
    <w:rsid w:val="008A1B7F"/>
    <w:rsid w:val="008A2409"/>
    <w:rsid w:val="008A2739"/>
    <w:rsid w:val="008A3E4B"/>
    <w:rsid w:val="008A4070"/>
    <w:rsid w:val="008A6D9B"/>
    <w:rsid w:val="008A6F6F"/>
    <w:rsid w:val="008A744B"/>
    <w:rsid w:val="008A77DE"/>
    <w:rsid w:val="008B0C71"/>
    <w:rsid w:val="008B164A"/>
    <w:rsid w:val="008B506D"/>
    <w:rsid w:val="008B51FA"/>
    <w:rsid w:val="008B6601"/>
    <w:rsid w:val="008B6637"/>
    <w:rsid w:val="008B697A"/>
    <w:rsid w:val="008B7AE6"/>
    <w:rsid w:val="008C32D7"/>
    <w:rsid w:val="008C41C9"/>
    <w:rsid w:val="008C49F7"/>
    <w:rsid w:val="008D0264"/>
    <w:rsid w:val="008D1E95"/>
    <w:rsid w:val="008D29A6"/>
    <w:rsid w:val="008D2C5C"/>
    <w:rsid w:val="008D4004"/>
    <w:rsid w:val="008D5BD3"/>
    <w:rsid w:val="008E1454"/>
    <w:rsid w:val="008E3962"/>
    <w:rsid w:val="008E3F7F"/>
    <w:rsid w:val="008E416C"/>
    <w:rsid w:val="008E4383"/>
    <w:rsid w:val="008E442B"/>
    <w:rsid w:val="008E4F8E"/>
    <w:rsid w:val="008E664D"/>
    <w:rsid w:val="008E78DE"/>
    <w:rsid w:val="008E79C9"/>
    <w:rsid w:val="008F01A9"/>
    <w:rsid w:val="008F2F1E"/>
    <w:rsid w:val="008F3921"/>
    <w:rsid w:val="008F4FF9"/>
    <w:rsid w:val="008F6DC8"/>
    <w:rsid w:val="009000B3"/>
    <w:rsid w:val="0090020A"/>
    <w:rsid w:val="00900708"/>
    <w:rsid w:val="0090109F"/>
    <w:rsid w:val="00901434"/>
    <w:rsid w:val="0090147D"/>
    <w:rsid w:val="00901D38"/>
    <w:rsid w:val="00902D03"/>
    <w:rsid w:val="00902FA8"/>
    <w:rsid w:val="00903AD0"/>
    <w:rsid w:val="009048D9"/>
    <w:rsid w:val="009067AF"/>
    <w:rsid w:val="00906988"/>
    <w:rsid w:val="009076A5"/>
    <w:rsid w:val="00911F43"/>
    <w:rsid w:val="00911F5E"/>
    <w:rsid w:val="00912418"/>
    <w:rsid w:val="00912BF2"/>
    <w:rsid w:val="00914CAA"/>
    <w:rsid w:val="00914E43"/>
    <w:rsid w:val="0091534A"/>
    <w:rsid w:val="009157F4"/>
    <w:rsid w:val="00915AC8"/>
    <w:rsid w:val="00915D6A"/>
    <w:rsid w:val="00916B5D"/>
    <w:rsid w:val="00917B26"/>
    <w:rsid w:val="00917C25"/>
    <w:rsid w:val="00922808"/>
    <w:rsid w:val="00922D00"/>
    <w:rsid w:val="009237B0"/>
    <w:rsid w:val="009247B7"/>
    <w:rsid w:val="00926F15"/>
    <w:rsid w:val="009303BA"/>
    <w:rsid w:val="00933C15"/>
    <w:rsid w:val="00933F4F"/>
    <w:rsid w:val="00935849"/>
    <w:rsid w:val="00940794"/>
    <w:rsid w:val="00940B28"/>
    <w:rsid w:val="00941B8D"/>
    <w:rsid w:val="00942A5F"/>
    <w:rsid w:val="009443F5"/>
    <w:rsid w:val="00944918"/>
    <w:rsid w:val="009449D8"/>
    <w:rsid w:val="009456DB"/>
    <w:rsid w:val="0094757F"/>
    <w:rsid w:val="00951D18"/>
    <w:rsid w:val="00954B66"/>
    <w:rsid w:val="00956E27"/>
    <w:rsid w:val="00960130"/>
    <w:rsid w:val="009617CC"/>
    <w:rsid w:val="009619C0"/>
    <w:rsid w:val="00962E5B"/>
    <w:rsid w:val="009634E5"/>
    <w:rsid w:val="0096480A"/>
    <w:rsid w:val="00964E04"/>
    <w:rsid w:val="00970E68"/>
    <w:rsid w:val="009710E8"/>
    <w:rsid w:val="009714E2"/>
    <w:rsid w:val="00972D5F"/>
    <w:rsid w:val="00972D61"/>
    <w:rsid w:val="009759F4"/>
    <w:rsid w:val="009766B5"/>
    <w:rsid w:val="0098049C"/>
    <w:rsid w:val="00980B8E"/>
    <w:rsid w:val="00985706"/>
    <w:rsid w:val="0099034B"/>
    <w:rsid w:val="0099268D"/>
    <w:rsid w:val="009931A9"/>
    <w:rsid w:val="00994A6E"/>
    <w:rsid w:val="00995508"/>
    <w:rsid w:val="009A1262"/>
    <w:rsid w:val="009A2654"/>
    <w:rsid w:val="009A2EFC"/>
    <w:rsid w:val="009A52AB"/>
    <w:rsid w:val="009B1911"/>
    <w:rsid w:val="009B2A6A"/>
    <w:rsid w:val="009B2D6F"/>
    <w:rsid w:val="009B3C33"/>
    <w:rsid w:val="009B3F12"/>
    <w:rsid w:val="009B430B"/>
    <w:rsid w:val="009B4395"/>
    <w:rsid w:val="009B4587"/>
    <w:rsid w:val="009B48F2"/>
    <w:rsid w:val="009B587C"/>
    <w:rsid w:val="009B7117"/>
    <w:rsid w:val="009B7349"/>
    <w:rsid w:val="009C03F5"/>
    <w:rsid w:val="009C0996"/>
    <w:rsid w:val="009C0C9D"/>
    <w:rsid w:val="009C10A7"/>
    <w:rsid w:val="009C1157"/>
    <w:rsid w:val="009C1394"/>
    <w:rsid w:val="009C17F9"/>
    <w:rsid w:val="009C34DD"/>
    <w:rsid w:val="009C4528"/>
    <w:rsid w:val="009C725B"/>
    <w:rsid w:val="009D06BD"/>
    <w:rsid w:val="009D10F2"/>
    <w:rsid w:val="009D3EE5"/>
    <w:rsid w:val="009D4DAD"/>
    <w:rsid w:val="009D6498"/>
    <w:rsid w:val="009D72E1"/>
    <w:rsid w:val="009D7517"/>
    <w:rsid w:val="009E0DB1"/>
    <w:rsid w:val="009E0F0A"/>
    <w:rsid w:val="009E1343"/>
    <w:rsid w:val="009E1DDF"/>
    <w:rsid w:val="009E2599"/>
    <w:rsid w:val="009E345B"/>
    <w:rsid w:val="009E4540"/>
    <w:rsid w:val="009E460C"/>
    <w:rsid w:val="009E48E7"/>
    <w:rsid w:val="009E6916"/>
    <w:rsid w:val="009E6FE6"/>
    <w:rsid w:val="009E729F"/>
    <w:rsid w:val="009E7A79"/>
    <w:rsid w:val="009F3310"/>
    <w:rsid w:val="009F35F4"/>
    <w:rsid w:val="009F4188"/>
    <w:rsid w:val="009F6C43"/>
    <w:rsid w:val="009F6CEE"/>
    <w:rsid w:val="009F6D46"/>
    <w:rsid w:val="00A00D07"/>
    <w:rsid w:val="00A01674"/>
    <w:rsid w:val="00A024E0"/>
    <w:rsid w:val="00A026BA"/>
    <w:rsid w:val="00A0272A"/>
    <w:rsid w:val="00A02C68"/>
    <w:rsid w:val="00A05F6F"/>
    <w:rsid w:val="00A07B45"/>
    <w:rsid w:val="00A104ED"/>
    <w:rsid w:val="00A1067C"/>
    <w:rsid w:val="00A10FC3"/>
    <w:rsid w:val="00A141E4"/>
    <w:rsid w:val="00A14247"/>
    <w:rsid w:val="00A162CC"/>
    <w:rsid w:val="00A1705C"/>
    <w:rsid w:val="00A2192E"/>
    <w:rsid w:val="00A228D9"/>
    <w:rsid w:val="00A23CBD"/>
    <w:rsid w:val="00A23DF6"/>
    <w:rsid w:val="00A249C8"/>
    <w:rsid w:val="00A2580B"/>
    <w:rsid w:val="00A2660C"/>
    <w:rsid w:val="00A26E3A"/>
    <w:rsid w:val="00A30D71"/>
    <w:rsid w:val="00A315AD"/>
    <w:rsid w:val="00A32856"/>
    <w:rsid w:val="00A32989"/>
    <w:rsid w:val="00A32BD7"/>
    <w:rsid w:val="00A33452"/>
    <w:rsid w:val="00A3625B"/>
    <w:rsid w:val="00A36817"/>
    <w:rsid w:val="00A3682F"/>
    <w:rsid w:val="00A36F25"/>
    <w:rsid w:val="00A37280"/>
    <w:rsid w:val="00A3756A"/>
    <w:rsid w:val="00A412C8"/>
    <w:rsid w:val="00A41D78"/>
    <w:rsid w:val="00A421E3"/>
    <w:rsid w:val="00A42547"/>
    <w:rsid w:val="00A42FCB"/>
    <w:rsid w:val="00A476C4"/>
    <w:rsid w:val="00A533BE"/>
    <w:rsid w:val="00A5356C"/>
    <w:rsid w:val="00A53703"/>
    <w:rsid w:val="00A549A9"/>
    <w:rsid w:val="00A551C3"/>
    <w:rsid w:val="00A6073E"/>
    <w:rsid w:val="00A610ED"/>
    <w:rsid w:val="00A61109"/>
    <w:rsid w:val="00A645B7"/>
    <w:rsid w:val="00A661B0"/>
    <w:rsid w:val="00A66565"/>
    <w:rsid w:val="00A67659"/>
    <w:rsid w:val="00A70019"/>
    <w:rsid w:val="00A70743"/>
    <w:rsid w:val="00A73241"/>
    <w:rsid w:val="00A75066"/>
    <w:rsid w:val="00A75538"/>
    <w:rsid w:val="00A75935"/>
    <w:rsid w:val="00A77AA7"/>
    <w:rsid w:val="00A81C94"/>
    <w:rsid w:val="00A81EA2"/>
    <w:rsid w:val="00A8262A"/>
    <w:rsid w:val="00A826DA"/>
    <w:rsid w:val="00A83B5D"/>
    <w:rsid w:val="00A85661"/>
    <w:rsid w:val="00A8652D"/>
    <w:rsid w:val="00A87AE8"/>
    <w:rsid w:val="00A9035A"/>
    <w:rsid w:val="00A96315"/>
    <w:rsid w:val="00A96813"/>
    <w:rsid w:val="00AA277F"/>
    <w:rsid w:val="00AA2BB9"/>
    <w:rsid w:val="00AA2C55"/>
    <w:rsid w:val="00AA3051"/>
    <w:rsid w:val="00AA32CE"/>
    <w:rsid w:val="00AA35F0"/>
    <w:rsid w:val="00AA3D5F"/>
    <w:rsid w:val="00AA6238"/>
    <w:rsid w:val="00AA63DF"/>
    <w:rsid w:val="00AA68FC"/>
    <w:rsid w:val="00AA6C44"/>
    <w:rsid w:val="00AA7456"/>
    <w:rsid w:val="00AB0364"/>
    <w:rsid w:val="00AB095B"/>
    <w:rsid w:val="00AB0E33"/>
    <w:rsid w:val="00AB1724"/>
    <w:rsid w:val="00AB3776"/>
    <w:rsid w:val="00AC0C99"/>
    <w:rsid w:val="00AC105A"/>
    <w:rsid w:val="00AC2780"/>
    <w:rsid w:val="00AC4228"/>
    <w:rsid w:val="00AC57BE"/>
    <w:rsid w:val="00AC6290"/>
    <w:rsid w:val="00AC7181"/>
    <w:rsid w:val="00AC7860"/>
    <w:rsid w:val="00AD01B7"/>
    <w:rsid w:val="00AD2E9D"/>
    <w:rsid w:val="00AD4683"/>
    <w:rsid w:val="00AD6A89"/>
    <w:rsid w:val="00AE123B"/>
    <w:rsid w:val="00AE152E"/>
    <w:rsid w:val="00AE1643"/>
    <w:rsid w:val="00AE2115"/>
    <w:rsid w:val="00AE28E2"/>
    <w:rsid w:val="00AE2ADD"/>
    <w:rsid w:val="00AE4A93"/>
    <w:rsid w:val="00AE5567"/>
    <w:rsid w:val="00AE6D7C"/>
    <w:rsid w:val="00AF1239"/>
    <w:rsid w:val="00AF2ED4"/>
    <w:rsid w:val="00AF5A82"/>
    <w:rsid w:val="00B010C0"/>
    <w:rsid w:val="00B028D6"/>
    <w:rsid w:val="00B03F1D"/>
    <w:rsid w:val="00B04060"/>
    <w:rsid w:val="00B04A2E"/>
    <w:rsid w:val="00B055A9"/>
    <w:rsid w:val="00B05B17"/>
    <w:rsid w:val="00B07816"/>
    <w:rsid w:val="00B07D5E"/>
    <w:rsid w:val="00B102C8"/>
    <w:rsid w:val="00B10AE3"/>
    <w:rsid w:val="00B13414"/>
    <w:rsid w:val="00B13FDC"/>
    <w:rsid w:val="00B1420C"/>
    <w:rsid w:val="00B16480"/>
    <w:rsid w:val="00B1701A"/>
    <w:rsid w:val="00B1715C"/>
    <w:rsid w:val="00B17E56"/>
    <w:rsid w:val="00B20DE2"/>
    <w:rsid w:val="00B2165C"/>
    <w:rsid w:val="00B2227E"/>
    <w:rsid w:val="00B2361F"/>
    <w:rsid w:val="00B238D2"/>
    <w:rsid w:val="00B23968"/>
    <w:rsid w:val="00B26F0D"/>
    <w:rsid w:val="00B27D79"/>
    <w:rsid w:val="00B30081"/>
    <w:rsid w:val="00B306EA"/>
    <w:rsid w:val="00B30DF4"/>
    <w:rsid w:val="00B31910"/>
    <w:rsid w:val="00B3207D"/>
    <w:rsid w:val="00B32B53"/>
    <w:rsid w:val="00B36442"/>
    <w:rsid w:val="00B36579"/>
    <w:rsid w:val="00B373BD"/>
    <w:rsid w:val="00B407D4"/>
    <w:rsid w:val="00B4100E"/>
    <w:rsid w:val="00B41527"/>
    <w:rsid w:val="00B41CC2"/>
    <w:rsid w:val="00B41F0E"/>
    <w:rsid w:val="00B43206"/>
    <w:rsid w:val="00B4335B"/>
    <w:rsid w:val="00B43C57"/>
    <w:rsid w:val="00B46BAD"/>
    <w:rsid w:val="00B46EC9"/>
    <w:rsid w:val="00B46ECD"/>
    <w:rsid w:val="00B478DF"/>
    <w:rsid w:val="00B51451"/>
    <w:rsid w:val="00B5361D"/>
    <w:rsid w:val="00B53B25"/>
    <w:rsid w:val="00B56883"/>
    <w:rsid w:val="00B57E03"/>
    <w:rsid w:val="00B6094B"/>
    <w:rsid w:val="00B624A0"/>
    <w:rsid w:val="00B63F57"/>
    <w:rsid w:val="00B6614F"/>
    <w:rsid w:val="00B6646F"/>
    <w:rsid w:val="00B673DD"/>
    <w:rsid w:val="00B7040A"/>
    <w:rsid w:val="00B70BD8"/>
    <w:rsid w:val="00B77B74"/>
    <w:rsid w:val="00B77C64"/>
    <w:rsid w:val="00B81391"/>
    <w:rsid w:val="00B82FAE"/>
    <w:rsid w:val="00B842A6"/>
    <w:rsid w:val="00B87991"/>
    <w:rsid w:val="00B903D0"/>
    <w:rsid w:val="00B91E10"/>
    <w:rsid w:val="00B924F2"/>
    <w:rsid w:val="00B926C8"/>
    <w:rsid w:val="00B93696"/>
    <w:rsid w:val="00B94B5C"/>
    <w:rsid w:val="00B94E41"/>
    <w:rsid w:val="00B9580B"/>
    <w:rsid w:val="00B962C7"/>
    <w:rsid w:val="00B97924"/>
    <w:rsid w:val="00BA0B7E"/>
    <w:rsid w:val="00BA12DB"/>
    <w:rsid w:val="00BA20AA"/>
    <w:rsid w:val="00BA4166"/>
    <w:rsid w:val="00BA4820"/>
    <w:rsid w:val="00BA5280"/>
    <w:rsid w:val="00BA5B22"/>
    <w:rsid w:val="00BA7834"/>
    <w:rsid w:val="00BB08D7"/>
    <w:rsid w:val="00BB0C10"/>
    <w:rsid w:val="00BB0E12"/>
    <w:rsid w:val="00BB2720"/>
    <w:rsid w:val="00BB4A0C"/>
    <w:rsid w:val="00BB57DE"/>
    <w:rsid w:val="00BB6387"/>
    <w:rsid w:val="00BB6B39"/>
    <w:rsid w:val="00BC0466"/>
    <w:rsid w:val="00BC0AAF"/>
    <w:rsid w:val="00BC1AE6"/>
    <w:rsid w:val="00BC20C3"/>
    <w:rsid w:val="00BC3525"/>
    <w:rsid w:val="00BC711A"/>
    <w:rsid w:val="00BC734A"/>
    <w:rsid w:val="00BD03E6"/>
    <w:rsid w:val="00BD06E9"/>
    <w:rsid w:val="00BD0D75"/>
    <w:rsid w:val="00BD1F75"/>
    <w:rsid w:val="00BD2E43"/>
    <w:rsid w:val="00BD37A1"/>
    <w:rsid w:val="00BD3961"/>
    <w:rsid w:val="00BD4425"/>
    <w:rsid w:val="00BE0245"/>
    <w:rsid w:val="00BE107C"/>
    <w:rsid w:val="00BE3676"/>
    <w:rsid w:val="00BE4FF4"/>
    <w:rsid w:val="00BE5EEA"/>
    <w:rsid w:val="00BE7C64"/>
    <w:rsid w:val="00BE7F0E"/>
    <w:rsid w:val="00BE7FDA"/>
    <w:rsid w:val="00BF0480"/>
    <w:rsid w:val="00BF2A52"/>
    <w:rsid w:val="00BF3CB6"/>
    <w:rsid w:val="00BF565C"/>
    <w:rsid w:val="00BF5F5F"/>
    <w:rsid w:val="00BF5F69"/>
    <w:rsid w:val="00BF7539"/>
    <w:rsid w:val="00C01C02"/>
    <w:rsid w:val="00C01FC9"/>
    <w:rsid w:val="00C0234D"/>
    <w:rsid w:val="00C027A3"/>
    <w:rsid w:val="00C02BB4"/>
    <w:rsid w:val="00C030A0"/>
    <w:rsid w:val="00C071AA"/>
    <w:rsid w:val="00C10A01"/>
    <w:rsid w:val="00C1140E"/>
    <w:rsid w:val="00C11F88"/>
    <w:rsid w:val="00C1215B"/>
    <w:rsid w:val="00C1220F"/>
    <w:rsid w:val="00C14A97"/>
    <w:rsid w:val="00C15F37"/>
    <w:rsid w:val="00C20006"/>
    <w:rsid w:val="00C20DD9"/>
    <w:rsid w:val="00C21477"/>
    <w:rsid w:val="00C22578"/>
    <w:rsid w:val="00C22992"/>
    <w:rsid w:val="00C23DCA"/>
    <w:rsid w:val="00C251B9"/>
    <w:rsid w:val="00C25B49"/>
    <w:rsid w:val="00C265C1"/>
    <w:rsid w:val="00C27B5E"/>
    <w:rsid w:val="00C27CC9"/>
    <w:rsid w:val="00C315AD"/>
    <w:rsid w:val="00C31C8B"/>
    <w:rsid w:val="00C32125"/>
    <w:rsid w:val="00C32226"/>
    <w:rsid w:val="00C322AF"/>
    <w:rsid w:val="00C32567"/>
    <w:rsid w:val="00C3342B"/>
    <w:rsid w:val="00C338E0"/>
    <w:rsid w:val="00C34D3C"/>
    <w:rsid w:val="00C34F61"/>
    <w:rsid w:val="00C3682F"/>
    <w:rsid w:val="00C36E6C"/>
    <w:rsid w:val="00C42891"/>
    <w:rsid w:val="00C443F2"/>
    <w:rsid w:val="00C45B8E"/>
    <w:rsid w:val="00C46274"/>
    <w:rsid w:val="00C4648B"/>
    <w:rsid w:val="00C46BD9"/>
    <w:rsid w:val="00C478EF"/>
    <w:rsid w:val="00C47B72"/>
    <w:rsid w:val="00C50185"/>
    <w:rsid w:val="00C5146E"/>
    <w:rsid w:val="00C5181C"/>
    <w:rsid w:val="00C53255"/>
    <w:rsid w:val="00C53BD2"/>
    <w:rsid w:val="00C545A3"/>
    <w:rsid w:val="00C55EF2"/>
    <w:rsid w:val="00C56FEC"/>
    <w:rsid w:val="00C5711B"/>
    <w:rsid w:val="00C57F8A"/>
    <w:rsid w:val="00C6048D"/>
    <w:rsid w:val="00C60595"/>
    <w:rsid w:val="00C60C77"/>
    <w:rsid w:val="00C60E30"/>
    <w:rsid w:val="00C6187F"/>
    <w:rsid w:val="00C61A8F"/>
    <w:rsid w:val="00C626E0"/>
    <w:rsid w:val="00C62BC8"/>
    <w:rsid w:val="00C6362C"/>
    <w:rsid w:val="00C64B96"/>
    <w:rsid w:val="00C64E74"/>
    <w:rsid w:val="00C64EC2"/>
    <w:rsid w:val="00C65A1B"/>
    <w:rsid w:val="00C67A3E"/>
    <w:rsid w:val="00C73C39"/>
    <w:rsid w:val="00C7407E"/>
    <w:rsid w:val="00C80349"/>
    <w:rsid w:val="00C80559"/>
    <w:rsid w:val="00C8187F"/>
    <w:rsid w:val="00C81896"/>
    <w:rsid w:val="00C8192F"/>
    <w:rsid w:val="00C833AD"/>
    <w:rsid w:val="00C83EBA"/>
    <w:rsid w:val="00C84172"/>
    <w:rsid w:val="00C8482A"/>
    <w:rsid w:val="00C85056"/>
    <w:rsid w:val="00C8517B"/>
    <w:rsid w:val="00C85735"/>
    <w:rsid w:val="00C872F2"/>
    <w:rsid w:val="00C878B2"/>
    <w:rsid w:val="00C87B75"/>
    <w:rsid w:val="00C90661"/>
    <w:rsid w:val="00C917FE"/>
    <w:rsid w:val="00C92B67"/>
    <w:rsid w:val="00C9308B"/>
    <w:rsid w:val="00C9312C"/>
    <w:rsid w:val="00C9359B"/>
    <w:rsid w:val="00C93C6A"/>
    <w:rsid w:val="00C95768"/>
    <w:rsid w:val="00C968B6"/>
    <w:rsid w:val="00C97DFE"/>
    <w:rsid w:val="00CA004C"/>
    <w:rsid w:val="00CA0D25"/>
    <w:rsid w:val="00CA1FA6"/>
    <w:rsid w:val="00CA27E4"/>
    <w:rsid w:val="00CA3174"/>
    <w:rsid w:val="00CA348C"/>
    <w:rsid w:val="00CA54DA"/>
    <w:rsid w:val="00CA5946"/>
    <w:rsid w:val="00CA6543"/>
    <w:rsid w:val="00CA751C"/>
    <w:rsid w:val="00CB0FCC"/>
    <w:rsid w:val="00CB23DD"/>
    <w:rsid w:val="00CB4694"/>
    <w:rsid w:val="00CB51A0"/>
    <w:rsid w:val="00CB51FF"/>
    <w:rsid w:val="00CB5339"/>
    <w:rsid w:val="00CC0D2D"/>
    <w:rsid w:val="00CC34A3"/>
    <w:rsid w:val="00CD003F"/>
    <w:rsid w:val="00CD00C9"/>
    <w:rsid w:val="00CD386B"/>
    <w:rsid w:val="00CD452D"/>
    <w:rsid w:val="00CD4AFD"/>
    <w:rsid w:val="00CD4D86"/>
    <w:rsid w:val="00CD50A6"/>
    <w:rsid w:val="00CD5266"/>
    <w:rsid w:val="00CD74B8"/>
    <w:rsid w:val="00CE23C1"/>
    <w:rsid w:val="00CE5657"/>
    <w:rsid w:val="00CE5EA0"/>
    <w:rsid w:val="00CE6CA4"/>
    <w:rsid w:val="00CE785D"/>
    <w:rsid w:val="00CF046B"/>
    <w:rsid w:val="00CF0E5C"/>
    <w:rsid w:val="00CF542D"/>
    <w:rsid w:val="00CF56B6"/>
    <w:rsid w:val="00D00C7B"/>
    <w:rsid w:val="00D00D5D"/>
    <w:rsid w:val="00D02CCD"/>
    <w:rsid w:val="00D03ECB"/>
    <w:rsid w:val="00D05A54"/>
    <w:rsid w:val="00D07A33"/>
    <w:rsid w:val="00D10AFF"/>
    <w:rsid w:val="00D11044"/>
    <w:rsid w:val="00D113B4"/>
    <w:rsid w:val="00D12CED"/>
    <w:rsid w:val="00D133F8"/>
    <w:rsid w:val="00D1455F"/>
    <w:rsid w:val="00D1480E"/>
    <w:rsid w:val="00D14A3E"/>
    <w:rsid w:val="00D15A26"/>
    <w:rsid w:val="00D15CF3"/>
    <w:rsid w:val="00D16607"/>
    <w:rsid w:val="00D178F5"/>
    <w:rsid w:val="00D17F9D"/>
    <w:rsid w:val="00D205B3"/>
    <w:rsid w:val="00D21516"/>
    <w:rsid w:val="00D21903"/>
    <w:rsid w:val="00D226A1"/>
    <w:rsid w:val="00D22AC3"/>
    <w:rsid w:val="00D239D3"/>
    <w:rsid w:val="00D24A96"/>
    <w:rsid w:val="00D24E5D"/>
    <w:rsid w:val="00D2669A"/>
    <w:rsid w:val="00D26B92"/>
    <w:rsid w:val="00D31175"/>
    <w:rsid w:val="00D31A28"/>
    <w:rsid w:val="00D32B0C"/>
    <w:rsid w:val="00D336C1"/>
    <w:rsid w:val="00D34975"/>
    <w:rsid w:val="00D363DD"/>
    <w:rsid w:val="00D37720"/>
    <w:rsid w:val="00D41E95"/>
    <w:rsid w:val="00D44436"/>
    <w:rsid w:val="00D44DCC"/>
    <w:rsid w:val="00D47199"/>
    <w:rsid w:val="00D472A5"/>
    <w:rsid w:val="00D47F42"/>
    <w:rsid w:val="00D508E2"/>
    <w:rsid w:val="00D51DB9"/>
    <w:rsid w:val="00D54320"/>
    <w:rsid w:val="00D54C32"/>
    <w:rsid w:val="00D557AD"/>
    <w:rsid w:val="00D5744F"/>
    <w:rsid w:val="00D612A7"/>
    <w:rsid w:val="00D61B58"/>
    <w:rsid w:val="00D620E2"/>
    <w:rsid w:val="00D62CBB"/>
    <w:rsid w:val="00D6369D"/>
    <w:rsid w:val="00D648E0"/>
    <w:rsid w:val="00D6537C"/>
    <w:rsid w:val="00D665B7"/>
    <w:rsid w:val="00D668A0"/>
    <w:rsid w:val="00D66FB9"/>
    <w:rsid w:val="00D6775B"/>
    <w:rsid w:val="00D67EB3"/>
    <w:rsid w:val="00D70710"/>
    <w:rsid w:val="00D718F3"/>
    <w:rsid w:val="00D71AC6"/>
    <w:rsid w:val="00D75406"/>
    <w:rsid w:val="00D77E1D"/>
    <w:rsid w:val="00D81306"/>
    <w:rsid w:val="00D8228D"/>
    <w:rsid w:val="00D82962"/>
    <w:rsid w:val="00D82F0A"/>
    <w:rsid w:val="00D836B9"/>
    <w:rsid w:val="00D837C5"/>
    <w:rsid w:val="00D83B14"/>
    <w:rsid w:val="00D854DD"/>
    <w:rsid w:val="00D8613E"/>
    <w:rsid w:val="00D86324"/>
    <w:rsid w:val="00D900A7"/>
    <w:rsid w:val="00D90A8B"/>
    <w:rsid w:val="00D91388"/>
    <w:rsid w:val="00D913E7"/>
    <w:rsid w:val="00D91E01"/>
    <w:rsid w:val="00D92F68"/>
    <w:rsid w:val="00D93A1D"/>
    <w:rsid w:val="00D96C86"/>
    <w:rsid w:val="00D97B95"/>
    <w:rsid w:val="00D97F80"/>
    <w:rsid w:val="00DA19F4"/>
    <w:rsid w:val="00DA1A0B"/>
    <w:rsid w:val="00DA3DD3"/>
    <w:rsid w:val="00DA3E95"/>
    <w:rsid w:val="00DA502A"/>
    <w:rsid w:val="00DA611A"/>
    <w:rsid w:val="00DA61C4"/>
    <w:rsid w:val="00DA6257"/>
    <w:rsid w:val="00DA6E6C"/>
    <w:rsid w:val="00DB043F"/>
    <w:rsid w:val="00DB0ABD"/>
    <w:rsid w:val="00DB1B47"/>
    <w:rsid w:val="00DB204E"/>
    <w:rsid w:val="00DB222E"/>
    <w:rsid w:val="00DB430E"/>
    <w:rsid w:val="00DB4E0F"/>
    <w:rsid w:val="00DB59CF"/>
    <w:rsid w:val="00DB691B"/>
    <w:rsid w:val="00DB6D5D"/>
    <w:rsid w:val="00DB6EC6"/>
    <w:rsid w:val="00DB7D01"/>
    <w:rsid w:val="00DC25C9"/>
    <w:rsid w:val="00DC25FF"/>
    <w:rsid w:val="00DC29BE"/>
    <w:rsid w:val="00DC2E45"/>
    <w:rsid w:val="00DC3148"/>
    <w:rsid w:val="00DC44CE"/>
    <w:rsid w:val="00DC5852"/>
    <w:rsid w:val="00DC5D12"/>
    <w:rsid w:val="00DD0997"/>
    <w:rsid w:val="00DD11D5"/>
    <w:rsid w:val="00DD1329"/>
    <w:rsid w:val="00DD22FC"/>
    <w:rsid w:val="00DD6397"/>
    <w:rsid w:val="00DD679F"/>
    <w:rsid w:val="00DD7383"/>
    <w:rsid w:val="00DD7615"/>
    <w:rsid w:val="00DD7CF4"/>
    <w:rsid w:val="00DE2731"/>
    <w:rsid w:val="00DE3BA5"/>
    <w:rsid w:val="00DE46FF"/>
    <w:rsid w:val="00DE483B"/>
    <w:rsid w:val="00DE4AEC"/>
    <w:rsid w:val="00DE5534"/>
    <w:rsid w:val="00DE6564"/>
    <w:rsid w:val="00DE7109"/>
    <w:rsid w:val="00DE7436"/>
    <w:rsid w:val="00DE7807"/>
    <w:rsid w:val="00DF1836"/>
    <w:rsid w:val="00DF1D1E"/>
    <w:rsid w:val="00DF5A3B"/>
    <w:rsid w:val="00DF7A01"/>
    <w:rsid w:val="00E003FD"/>
    <w:rsid w:val="00E017A6"/>
    <w:rsid w:val="00E01B57"/>
    <w:rsid w:val="00E03B36"/>
    <w:rsid w:val="00E050A8"/>
    <w:rsid w:val="00E065FD"/>
    <w:rsid w:val="00E07105"/>
    <w:rsid w:val="00E07933"/>
    <w:rsid w:val="00E07AC3"/>
    <w:rsid w:val="00E115F9"/>
    <w:rsid w:val="00E14074"/>
    <w:rsid w:val="00E14B90"/>
    <w:rsid w:val="00E16388"/>
    <w:rsid w:val="00E16435"/>
    <w:rsid w:val="00E164C8"/>
    <w:rsid w:val="00E171F5"/>
    <w:rsid w:val="00E17826"/>
    <w:rsid w:val="00E201DC"/>
    <w:rsid w:val="00E25CC1"/>
    <w:rsid w:val="00E26196"/>
    <w:rsid w:val="00E261E7"/>
    <w:rsid w:val="00E2628C"/>
    <w:rsid w:val="00E26C14"/>
    <w:rsid w:val="00E26CE1"/>
    <w:rsid w:val="00E277AA"/>
    <w:rsid w:val="00E277F0"/>
    <w:rsid w:val="00E30059"/>
    <w:rsid w:val="00E30955"/>
    <w:rsid w:val="00E31820"/>
    <w:rsid w:val="00E3465D"/>
    <w:rsid w:val="00E3716B"/>
    <w:rsid w:val="00E37B84"/>
    <w:rsid w:val="00E40183"/>
    <w:rsid w:val="00E416CD"/>
    <w:rsid w:val="00E41930"/>
    <w:rsid w:val="00E4218F"/>
    <w:rsid w:val="00E437F7"/>
    <w:rsid w:val="00E43A29"/>
    <w:rsid w:val="00E43AA1"/>
    <w:rsid w:val="00E43BB2"/>
    <w:rsid w:val="00E452D4"/>
    <w:rsid w:val="00E46411"/>
    <w:rsid w:val="00E473EE"/>
    <w:rsid w:val="00E504F0"/>
    <w:rsid w:val="00E5170A"/>
    <w:rsid w:val="00E51F22"/>
    <w:rsid w:val="00E53093"/>
    <w:rsid w:val="00E5323B"/>
    <w:rsid w:val="00E53CC8"/>
    <w:rsid w:val="00E55831"/>
    <w:rsid w:val="00E5645A"/>
    <w:rsid w:val="00E56917"/>
    <w:rsid w:val="00E57A3D"/>
    <w:rsid w:val="00E60659"/>
    <w:rsid w:val="00E62F97"/>
    <w:rsid w:val="00E646DF"/>
    <w:rsid w:val="00E65D9E"/>
    <w:rsid w:val="00E662DE"/>
    <w:rsid w:val="00E66450"/>
    <w:rsid w:val="00E711D0"/>
    <w:rsid w:val="00E73D0C"/>
    <w:rsid w:val="00E74749"/>
    <w:rsid w:val="00E74E94"/>
    <w:rsid w:val="00E7751F"/>
    <w:rsid w:val="00E77B5A"/>
    <w:rsid w:val="00E81555"/>
    <w:rsid w:val="00E8264E"/>
    <w:rsid w:val="00E858E2"/>
    <w:rsid w:val="00E861A6"/>
    <w:rsid w:val="00E8648E"/>
    <w:rsid w:val="00E86849"/>
    <w:rsid w:val="00E8749E"/>
    <w:rsid w:val="00E90C01"/>
    <w:rsid w:val="00E90E68"/>
    <w:rsid w:val="00E92289"/>
    <w:rsid w:val="00E92B58"/>
    <w:rsid w:val="00E94F59"/>
    <w:rsid w:val="00E950F7"/>
    <w:rsid w:val="00E951E6"/>
    <w:rsid w:val="00E963C4"/>
    <w:rsid w:val="00E96882"/>
    <w:rsid w:val="00E97DF5"/>
    <w:rsid w:val="00E97E85"/>
    <w:rsid w:val="00EA0B64"/>
    <w:rsid w:val="00EA1084"/>
    <w:rsid w:val="00EA2C94"/>
    <w:rsid w:val="00EA486E"/>
    <w:rsid w:val="00EA549C"/>
    <w:rsid w:val="00EA7522"/>
    <w:rsid w:val="00EA7B3C"/>
    <w:rsid w:val="00EB0B5E"/>
    <w:rsid w:val="00EB1D56"/>
    <w:rsid w:val="00EB2054"/>
    <w:rsid w:val="00EB2070"/>
    <w:rsid w:val="00EB4652"/>
    <w:rsid w:val="00EB4ACC"/>
    <w:rsid w:val="00EB5203"/>
    <w:rsid w:val="00EB66A8"/>
    <w:rsid w:val="00EC1DC8"/>
    <w:rsid w:val="00EC46BD"/>
    <w:rsid w:val="00EC7270"/>
    <w:rsid w:val="00ED0349"/>
    <w:rsid w:val="00ED03F4"/>
    <w:rsid w:val="00ED076B"/>
    <w:rsid w:val="00ED5834"/>
    <w:rsid w:val="00ED6C52"/>
    <w:rsid w:val="00EE3AB5"/>
    <w:rsid w:val="00EE3B2B"/>
    <w:rsid w:val="00EE4FDA"/>
    <w:rsid w:val="00EE52E8"/>
    <w:rsid w:val="00EE5461"/>
    <w:rsid w:val="00EE5DBD"/>
    <w:rsid w:val="00EE7B6A"/>
    <w:rsid w:val="00EF27FF"/>
    <w:rsid w:val="00EF2C0F"/>
    <w:rsid w:val="00EF3ADA"/>
    <w:rsid w:val="00EF5D18"/>
    <w:rsid w:val="00EF6EF8"/>
    <w:rsid w:val="00F0240F"/>
    <w:rsid w:val="00F02526"/>
    <w:rsid w:val="00F04637"/>
    <w:rsid w:val="00F05160"/>
    <w:rsid w:val="00F05891"/>
    <w:rsid w:val="00F05C9B"/>
    <w:rsid w:val="00F0659C"/>
    <w:rsid w:val="00F0696D"/>
    <w:rsid w:val="00F0712B"/>
    <w:rsid w:val="00F076AC"/>
    <w:rsid w:val="00F103E5"/>
    <w:rsid w:val="00F1173B"/>
    <w:rsid w:val="00F11B48"/>
    <w:rsid w:val="00F13FA2"/>
    <w:rsid w:val="00F1451B"/>
    <w:rsid w:val="00F15498"/>
    <w:rsid w:val="00F157D6"/>
    <w:rsid w:val="00F16645"/>
    <w:rsid w:val="00F170C2"/>
    <w:rsid w:val="00F175BB"/>
    <w:rsid w:val="00F17DE5"/>
    <w:rsid w:val="00F21FB4"/>
    <w:rsid w:val="00F22253"/>
    <w:rsid w:val="00F22343"/>
    <w:rsid w:val="00F22CAE"/>
    <w:rsid w:val="00F23665"/>
    <w:rsid w:val="00F335BE"/>
    <w:rsid w:val="00F36C34"/>
    <w:rsid w:val="00F40200"/>
    <w:rsid w:val="00F4380B"/>
    <w:rsid w:val="00F4460D"/>
    <w:rsid w:val="00F44D4F"/>
    <w:rsid w:val="00F4520D"/>
    <w:rsid w:val="00F4586D"/>
    <w:rsid w:val="00F5007D"/>
    <w:rsid w:val="00F50B34"/>
    <w:rsid w:val="00F518ED"/>
    <w:rsid w:val="00F52A80"/>
    <w:rsid w:val="00F53D86"/>
    <w:rsid w:val="00F546C5"/>
    <w:rsid w:val="00F55959"/>
    <w:rsid w:val="00F5596C"/>
    <w:rsid w:val="00F56F72"/>
    <w:rsid w:val="00F57B0C"/>
    <w:rsid w:val="00F61496"/>
    <w:rsid w:val="00F61993"/>
    <w:rsid w:val="00F62C32"/>
    <w:rsid w:val="00F62C53"/>
    <w:rsid w:val="00F655EB"/>
    <w:rsid w:val="00F65F5F"/>
    <w:rsid w:val="00F66475"/>
    <w:rsid w:val="00F6797D"/>
    <w:rsid w:val="00F70836"/>
    <w:rsid w:val="00F70877"/>
    <w:rsid w:val="00F70A1D"/>
    <w:rsid w:val="00F71B7A"/>
    <w:rsid w:val="00F71B85"/>
    <w:rsid w:val="00F74648"/>
    <w:rsid w:val="00F750C1"/>
    <w:rsid w:val="00F75638"/>
    <w:rsid w:val="00F761F4"/>
    <w:rsid w:val="00F76304"/>
    <w:rsid w:val="00F7672D"/>
    <w:rsid w:val="00F77481"/>
    <w:rsid w:val="00F775EB"/>
    <w:rsid w:val="00F802FD"/>
    <w:rsid w:val="00F81178"/>
    <w:rsid w:val="00F8224C"/>
    <w:rsid w:val="00F85C67"/>
    <w:rsid w:val="00F90D31"/>
    <w:rsid w:val="00F90F72"/>
    <w:rsid w:val="00F915C3"/>
    <w:rsid w:val="00F94929"/>
    <w:rsid w:val="00F95636"/>
    <w:rsid w:val="00F96FCA"/>
    <w:rsid w:val="00FA0020"/>
    <w:rsid w:val="00FA0A4A"/>
    <w:rsid w:val="00FA110A"/>
    <w:rsid w:val="00FA7056"/>
    <w:rsid w:val="00FB3E55"/>
    <w:rsid w:val="00FB4005"/>
    <w:rsid w:val="00FB44B8"/>
    <w:rsid w:val="00FB4795"/>
    <w:rsid w:val="00FB512F"/>
    <w:rsid w:val="00FB5613"/>
    <w:rsid w:val="00FB623D"/>
    <w:rsid w:val="00FB7487"/>
    <w:rsid w:val="00FB7A57"/>
    <w:rsid w:val="00FB7D7A"/>
    <w:rsid w:val="00FC0512"/>
    <w:rsid w:val="00FC0DB5"/>
    <w:rsid w:val="00FC2A73"/>
    <w:rsid w:val="00FC3FFE"/>
    <w:rsid w:val="00FC62E3"/>
    <w:rsid w:val="00FD058B"/>
    <w:rsid w:val="00FD113F"/>
    <w:rsid w:val="00FD50CE"/>
    <w:rsid w:val="00FD6FAF"/>
    <w:rsid w:val="00FE0C26"/>
    <w:rsid w:val="00FE2CE5"/>
    <w:rsid w:val="00FE3CEA"/>
    <w:rsid w:val="00FE5167"/>
    <w:rsid w:val="00FE6FAE"/>
    <w:rsid w:val="00FE78CE"/>
    <w:rsid w:val="00FF16C4"/>
    <w:rsid w:val="00FF209F"/>
    <w:rsid w:val="00FF6E28"/>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H&amp;P List Paragraph,Saistīto dokumentu saraksts,Syle 1,Numurets,Normal bullet 2,Bullet list"/>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H&amp;P List Paragraph Char,Saistīto dokumentu saraksts Char,Syle 1 Char,Numurets Char,Normal bullet 2 Char,Bullet list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7B3AB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C265C1"/>
    <w:pPr>
      <w:spacing w:after="0" w:line="240" w:lineRule="auto"/>
      <w:jc w:val="both"/>
    </w:pPr>
    <w:rPr>
      <w:rFonts w:ascii="Times New Roman" w:eastAsia="Times New Roman" w:hAnsi="Times New Roman" w:cs="Times New Roman"/>
      <w:sz w:val="28"/>
      <w:szCs w:val="24"/>
      <w:lang w:eastAsia="x-none"/>
    </w:rPr>
  </w:style>
  <w:style w:type="character" w:customStyle="1" w:styleId="BodyText2Char">
    <w:name w:val="Body Text 2 Char"/>
    <w:basedOn w:val="DefaultParagraphFont"/>
    <w:link w:val="BodyText2"/>
    <w:rsid w:val="00C265C1"/>
    <w:rPr>
      <w:rFonts w:ascii="Times New Roman" w:eastAsia="Times New Roman" w:hAnsi="Times New Roman" w:cs="Times New Roman"/>
      <w:sz w:val="28"/>
      <w:szCs w:val="24"/>
      <w:lang w:eastAsia="x-none"/>
    </w:rPr>
  </w:style>
  <w:style w:type="character" w:styleId="UnresolvedMention">
    <w:name w:val="Unresolved Mention"/>
    <w:basedOn w:val="DefaultParagraphFont"/>
    <w:uiPriority w:val="99"/>
    <w:semiHidden/>
    <w:unhideWhenUsed/>
    <w:rsid w:val="00326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7539022">
      <w:bodyDiv w:val="1"/>
      <w:marLeft w:val="0"/>
      <w:marRight w:val="0"/>
      <w:marTop w:val="0"/>
      <w:marBottom w:val="0"/>
      <w:divBdr>
        <w:top w:val="none" w:sz="0" w:space="0" w:color="auto"/>
        <w:left w:val="none" w:sz="0" w:space="0" w:color="auto"/>
        <w:bottom w:val="none" w:sz="0" w:space="0" w:color="auto"/>
        <w:right w:val="none" w:sz="0" w:space="0" w:color="auto"/>
      </w:divBdr>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407922176">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475611484">
      <w:bodyDiv w:val="1"/>
      <w:marLeft w:val="0"/>
      <w:marRight w:val="0"/>
      <w:marTop w:val="0"/>
      <w:marBottom w:val="0"/>
      <w:divBdr>
        <w:top w:val="none" w:sz="0" w:space="0" w:color="auto"/>
        <w:left w:val="none" w:sz="0" w:space="0" w:color="auto"/>
        <w:bottom w:val="none" w:sz="0" w:space="0" w:color="auto"/>
        <w:right w:val="none" w:sz="0" w:space="0" w:color="auto"/>
      </w:divBdr>
    </w:div>
    <w:div w:id="948658376">
      <w:bodyDiv w:val="1"/>
      <w:marLeft w:val="0"/>
      <w:marRight w:val="0"/>
      <w:marTop w:val="0"/>
      <w:marBottom w:val="0"/>
      <w:divBdr>
        <w:top w:val="none" w:sz="0" w:space="0" w:color="auto"/>
        <w:left w:val="none" w:sz="0" w:space="0" w:color="auto"/>
        <w:bottom w:val="none" w:sz="0" w:space="0" w:color="auto"/>
        <w:right w:val="none" w:sz="0" w:space="0" w:color="auto"/>
      </w:divBdr>
    </w:div>
    <w:div w:id="1072702268">
      <w:bodyDiv w:val="1"/>
      <w:marLeft w:val="0"/>
      <w:marRight w:val="0"/>
      <w:marTop w:val="0"/>
      <w:marBottom w:val="0"/>
      <w:divBdr>
        <w:top w:val="none" w:sz="0" w:space="0" w:color="auto"/>
        <w:left w:val="none" w:sz="0" w:space="0" w:color="auto"/>
        <w:bottom w:val="none" w:sz="0" w:space="0" w:color="auto"/>
        <w:right w:val="none" w:sz="0" w:space="0" w:color="auto"/>
      </w:divBdr>
    </w:div>
    <w:div w:id="1124495654">
      <w:bodyDiv w:val="1"/>
      <w:marLeft w:val="0"/>
      <w:marRight w:val="0"/>
      <w:marTop w:val="0"/>
      <w:marBottom w:val="0"/>
      <w:divBdr>
        <w:top w:val="none" w:sz="0" w:space="0" w:color="auto"/>
        <w:left w:val="none" w:sz="0" w:space="0" w:color="auto"/>
        <w:bottom w:val="none" w:sz="0" w:space="0" w:color="auto"/>
        <w:right w:val="none" w:sz="0" w:space="0" w:color="auto"/>
      </w:divBdr>
    </w:div>
    <w:div w:id="1150442726">
      <w:bodyDiv w:val="1"/>
      <w:marLeft w:val="0"/>
      <w:marRight w:val="0"/>
      <w:marTop w:val="0"/>
      <w:marBottom w:val="0"/>
      <w:divBdr>
        <w:top w:val="none" w:sz="0" w:space="0" w:color="auto"/>
        <w:left w:val="none" w:sz="0" w:space="0" w:color="auto"/>
        <w:bottom w:val="none" w:sz="0" w:space="0" w:color="auto"/>
        <w:right w:val="none" w:sz="0" w:space="0" w:color="auto"/>
      </w:divBdr>
    </w:div>
    <w:div w:id="1155686463">
      <w:bodyDiv w:val="1"/>
      <w:marLeft w:val="0"/>
      <w:marRight w:val="0"/>
      <w:marTop w:val="0"/>
      <w:marBottom w:val="0"/>
      <w:divBdr>
        <w:top w:val="none" w:sz="0" w:space="0" w:color="auto"/>
        <w:left w:val="none" w:sz="0" w:space="0" w:color="auto"/>
        <w:bottom w:val="none" w:sz="0" w:space="0" w:color="auto"/>
        <w:right w:val="none" w:sz="0" w:space="0" w:color="auto"/>
      </w:divBdr>
    </w:div>
    <w:div w:id="1168785167">
      <w:bodyDiv w:val="1"/>
      <w:marLeft w:val="0"/>
      <w:marRight w:val="0"/>
      <w:marTop w:val="0"/>
      <w:marBottom w:val="0"/>
      <w:divBdr>
        <w:top w:val="none" w:sz="0" w:space="0" w:color="auto"/>
        <w:left w:val="none" w:sz="0" w:space="0" w:color="auto"/>
        <w:bottom w:val="none" w:sz="0" w:space="0" w:color="auto"/>
        <w:right w:val="none" w:sz="0" w:space="0" w:color="auto"/>
      </w:divBdr>
    </w:div>
    <w:div w:id="1183474764">
      <w:bodyDiv w:val="1"/>
      <w:marLeft w:val="0"/>
      <w:marRight w:val="0"/>
      <w:marTop w:val="0"/>
      <w:marBottom w:val="0"/>
      <w:divBdr>
        <w:top w:val="none" w:sz="0" w:space="0" w:color="auto"/>
        <w:left w:val="none" w:sz="0" w:space="0" w:color="auto"/>
        <w:bottom w:val="none" w:sz="0" w:space="0" w:color="auto"/>
        <w:right w:val="none" w:sz="0" w:space="0" w:color="auto"/>
      </w:divBdr>
    </w:div>
    <w:div w:id="1263495803">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5549538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8421055">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ga.Krigere@lm.gov.lv" TargetMode="External"/><Relationship Id="rId4" Type="http://schemas.openxmlformats.org/officeDocument/2006/relationships/settings" Target="settings.xml"/><Relationship Id="rId9" Type="http://schemas.openxmlformats.org/officeDocument/2006/relationships/hyperlink" Target="https://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1F512-D6E2-4A53-8CFE-9108EBBC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14033</Words>
  <Characters>8000</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Strazdiņa</dc:creator>
  <dc:description/>
  <cp:lastModifiedBy>Inga Krigere</cp:lastModifiedBy>
  <cp:revision>7</cp:revision>
  <cp:lastPrinted>2021-05-17T06:13:00Z</cp:lastPrinted>
  <dcterms:created xsi:type="dcterms:W3CDTF">2021-07-15T12:22:00Z</dcterms:created>
  <dcterms:modified xsi:type="dcterms:W3CDTF">2021-07-16T08:07:00Z</dcterms:modified>
</cp:coreProperties>
</file>