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1301" w:rsidR="001478DF" w:rsidP="001478DF" w:rsidRDefault="001478DF" w14:paraId="27E989B6" w14:textId="77777777">
      <w:pPr>
        <w:tabs>
          <w:tab w:val="left" w:pos="6663"/>
        </w:tabs>
        <w:jc w:val="right"/>
        <w:rPr>
          <w:i/>
          <w:sz w:val="28"/>
          <w:szCs w:val="28"/>
        </w:rPr>
      </w:pPr>
      <w:r w:rsidRPr="00AA1301">
        <w:rPr>
          <w:i/>
          <w:sz w:val="28"/>
          <w:szCs w:val="28"/>
        </w:rPr>
        <w:t>PROJEKTS</w:t>
      </w:r>
    </w:p>
    <w:p w:rsidR="001478DF" w:rsidP="001478DF" w:rsidRDefault="001478DF" w14:paraId="4554DFB6" w14:textId="77777777">
      <w:pPr>
        <w:tabs>
          <w:tab w:val="left" w:pos="6663"/>
        </w:tabs>
        <w:jc w:val="right"/>
        <w:rPr>
          <w:szCs w:val="28"/>
        </w:rPr>
      </w:pPr>
    </w:p>
    <w:p w:rsidRPr="007079D0" w:rsidR="001478DF" w:rsidP="001478DF" w:rsidRDefault="001478DF" w14:paraId="641725BA" w14:textId="77777777">
      <w:pPr>
        <w:jc w:val="center"/>
        <w:rPr>
          <w:b/>
          <w:sz w:val="28"/>
          <w:szCs w:val="28"/>
        </w:rPr>
      </w:pPr>
      <w:r w:rsidRPr="007079D0">
        <w:rPr>
          <w:b/>
          <w:sz w:val="28"/>
          <w:szCs w:val="28"/>
        </w:rPr>
        <w:t xml:space="preserve">LATVIJAS REPUBLIKAS MINISTRU KABINETA </w:t>
      </w:r>
    </w:p>
    <w:p w:rsidRPr="007079D0" w:rsidR="001478DF" w:rsidP="001478DF" w:rsidRDefault="001478DF" w14:paraId="670F3DE3" w14:textId="77777777">
      <w:pPr>
        <w:jc w:val="center"/>
        <w:rPr>
          <w:b/>
          <w:sz w:val="28"/>
          <w:szCs w:val="28"/>
        </w:rPr>
      </w:pPr>
      <w:r w:rsidRPr="007079D0">
        <w:rPr>
          <w:b/>
          <w:sz w:val="28"/>
          <w:szCs w:val="28"/>
        </w:rPr>
        <w:t>SĒDES PROTOKOLLĒMUMS</w:t>
      </w:r>
    </w:p>
    <w:p w:rsidRPr="005661E9" w:rsidR="001478DF" w:rsidP="001478DF" w:rsidRDefault="001478DF" w14:paraId="4EC62E31" w14:textId="77777777">
      <w:pPr>
        <w:rPr>
          <w:sz w:val="26"/>
          <w:szCs w:val="26"/>
        </w:rPr>
      </w:pPr>
    </w:p>
    <w:p w:rsidRPr="009F2BEF" w:rsidR="001478DF" w:rsidP="001478DF" w:rsidRDefault="001478DF" w14:paraId="23E6E9E4" w14:textId="62F7BC8E">
      <w:pPr>
        <w:jc w:val="center"/>
        <w:rPr>
          <w:sz w:val="28"/>
          <w:szCs w:val="28"/>
        </w:rPr>
      </w:pPr>
      <w:r w:rsidRPr="009F2BEF">
        <w:rPr>
          <w:sz w:val="28"/>
          <w:szCs w:val="28"/>
        </w:rPr>
        <w:t>Rīgā</w:t>
      </w:r>
      <w:r w:rsidRPr="009F2BEF">
        <w:rPr>
          <w:sz w:val="28"/>
          <w:szCs w:val="28"/>
        </w:rPr>
        <w:tab/>
      </w:r>
      <w:r w:rsidRPr="009F2BEF">
        <w:rPr>
          <w:sz w:val="28"/>
          <w:szCs w:val="28"/>
        </w:rPr>
        <w:tab/>
      </w:r>
      <w:r w:rsidRPr="009F2BEF">
        <w:rPr>
          <w:sz w:val="28"/>
          <w:szCs w:val="28"/>
        </w:rPr>
        <w:tab/>
      </w:r>
      <w:r w:rsidRPr="009F2BEF">
        <w:rPr>
          <w:sz w:val="28"/>
          <w:szCs w:val="28"/>
        </w:rPr>
        <w:tab/>
      </w:r>
      <w:r w:rsidRPr="009F2BEF">
        <w:rPr>
          <w:sz w:val="28"/>
          <w:szCs w:val="28"/>
        </w:rPr>
        <w:tab/>
        <w:t>Nr.</w:t>
      </w:r>
      <w:r w:rsidRPr="009F2BEF">
        <w:rPr>
          <w:sz w:val="28"/>
          <w:szCs w:val="28"/>
        </w:rPr>
        <w:tab/>
      </w:r>
      <w:r w:rsidRPr="009F2BEF">
        <w:rPr>
          <w:sz w:val="28"/>
          <w:szCs w:val="28"/>
        </w:rPr>
        <w:tab/>
      </w:r>
      <w:r w:rsidRPr="009F2BEF">
        <w:rPr>
          <w:sz w:val="28"/>
          <w:szCs w:val="28"/>
        </w:rPr>
        <w:tab/>
        <w:t>20</w:t>
      </w:r>
      <w:r w:rsidR="002E48BA">
        <w:rPr>
          <w:sz w:val="28"/>
          <w:szCs w:val="28"/>
        </w:rPr>
        <w:t>2</w:t>
      </w:r>
      <w:r w:rsidR="003A091E">
        <w:rPr>
          <w:sz w:val="28"/>
          <w:szCs w:val="28"/>
        </w:rPr>
        <w:t>1</w:t>
      </w:r>
      <w:r w:rsidRPr="009F2BEF">
        <w:rPr>
          <w:sz w:val="28"/>
          <w:szCs w:val="28"/>
        </w:rPr>
        <w:t>.</w:t>
      </w:r>
      <w:r w:rsidR="006B5F10">
        <w:rPr>
          <w:sz w:val="28"/>
          <w:szCs w:val="28"/>
        </w:rPr>
        <w:t xml:space="preserve"> </w:t>
      </w:r>
      <w:r w:rsidRPr="009F2BEF">
        <w:rPr>
          <w:sz w:val="28"/>
          <w:szCs w:val="28"/>
        </w:rPr>
        <w:t>gada __.______</w:t>
      </w:r>
    </w:p>
    <w:p w:rsidRPr="005661E9" w:rsidR="001478DF" w:rsidP="001478DF" w:rsidRDefault="001478DF" w14:paraId="6CA78C5E" w14:textId="77777777">
      <w:pPr>
        <w:rPr>
          <w:sz w:val="26"/>
          <w:szCs w:val="26"/>
        </w:rPr>
      </w:pPr>
    </w:p>
    <w:p w:rsidRPr="007A41A5" w:rsidR="001478DF" w:rsidP="001478DF" w:rsidRDefault="001478DF" w14:paraId="72C0E95B" w14:textId="77777777">
      <w:pPr>
        <w:jc w:val="center"/>
        <w:rPr>
          <w:sz w:val="26"/>
          <w:szCs w:val="26"/>
        </w:rPr>
      </w:pPr>
      <w:r w:rsidRPr="005661E9">
        <w:rPr>
          <w:sz w:val="26"/>
          <w:szCs w:val="26"/>
        </w:rPr>
        <w:t>.§</w:t>
      </w:r>
    </w:p>
    <w:p w:rsidRPr="007A41A5" w:rsidR="001478DF" w:rsidP="001478DF" w:rsidRDefault="001478DF" w14:paraId="6DC547F5" w14:textId="77777777">
      <w:pPr>
        <w:pStyle w:val="NormalWeb"/>
        <w:spacing w:before="0" w:beforeAutospacing="0" w:after="0" w:afterAutospacing="0"/>
        <w:jc w:val="center"/>
        <w:rPr>
          <w:b/>
          <w:bCs/>
          <w:sz w:val="16"/>
          <w:szCs w:val="16"/>
        </w:rPr>
      </w:pPr>
    </w:p>
    <w:p w:rsidRPr="00FB17A2" w:rsidR="00FB17A2" w:rsidP="00FB17A2" w:rsidRDefault="00FB17A2" w14:paraId="65F70110" w14:textId="77777777">
      <w:pPr>
        <w:jc w:val="center"/>
        <w:rPr>
          <w:b/>
          <w:bCs/>
          <w:sz w:val="28"/>
          <w:szCs w:val="28"/>
        </w:rPr>
      </w:pPr>
      <w:bookmarkStart w:name="_Hlk522016742" w:id="0"/>
      <w:r w:rsidRPr="00FB17A2">
        <w:rPr>
          <w:b/>
          <w:bCs/>
          <w:sz w:val="28"/>
          <w:szCs w:val="28"/>
        </w:rPr>
        <w:t>Informatīvais ziņojums</w:t>
      </w:r>
    </w:p>
    <w:p w:rsidRPr="00E51478" w:rsidR="001444DA" w:rsidP="00FB17A2" w:rsidRDefault="00E45B5D" w14:paraId="67669F03" w14:textId="33A743C2">
      <w:pPr>
        <w:jc w:val="center"/>
        <w:rPr>
          <w:b/>
          <w:sz w:val="28"/>
          <w:szCs w:val="28"/>
        </w:rPr>
      </w:pPr>
      <w:r>
        <w:rPr>
          <w:b/>
          <w:bCs/>
          <w:sz w:val="28"/>
          <w:szCs w:val="28"/>
        </w:rPr>
        <w:t>“</w:t>
      </w:r>
      <w:r w:rsidRPr="00FB17A2" w:rsidR="00FB17A2">
        <w:rPr>
          <w:b/>
          <w:bCs/>
          <w:sz w:val="28"/>
          <w:szCs w:val="28"/>
        </w:rPr>
        <w:t xml:space="preserve">Par </w:t>
      </w:r>
      <w:r w:rsidRPr="00137F66" w:rsidR="00137F66">
        <w:rPr>
          <w:b/>
          <w:bCs/>
          <w:sz w:val="28"/>
          <w:szCs w:val="28"/>
        </w:rPr>
        <w:t>apvienot</w:t>
      </w:r>
      <w:r w:rsidR="008A15C6">
        <w:rPr>
          <w:b/>
          <w:bCs/>
          <w:sz w:val="28"/>
          <w:szCs w:val="28"/>
        </w:rPr>
        <w:t>o</w:t>
      </w:r>
      <w:r w:rsidRPr="00137F66" w:rsidR="00137F66">
        <w:rPr>
          <w:b/>
          <w:bCs/>
          <w:sz w:val="28"/>
          <w:szCs w:val="28"/>
        </w:rPr>
        <w:t xml:space="preserve"> tiltu pār Daugavu</w:t>
      </w:r>
      <w:r>
        <w:rPr>
          <w:b/>
          <w:bCs/>
          <w:sz w:val="28"/>
          <w:szCs w:val="28"/>
        </w:rPr>
        <w:t>”</w:t>
      </w:r>
    </w:p>
    <w:bookmarkEnd w:id="0"/>
    <w:p w:rsidRPr="005661E9" w:rsidR="001478DF" w:rsidP="001478DF" w:rsidRDefault="001478DF" w14:paraId="66EF2AFA" w14:textId="77777777">
      <w:pPr>
        <w:rPr>
          <w:sz w:val="26"/>
          <w:szCs w:val="26"/>
          <w:u w:val="single"/>
        </w:rPr>
      </w:pPr>
      <w:r w:rsidRPr="005661E9">
        <w:rPr>
          <w:sz w:val="26"/>
          <w:szCs w:val="26"/>
          <w:u w:val="single"/>
        </w:rPr>
        <w:tab/>
        <w:t>TA-</w:t>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p>
    <w:p w:rsidR="001478DF" w:rsidP="001478DF" w:rsidRDefault="001478DF" w14:paraId="0050A073" w14:textId="77777777">
      <w:pPr>
        <w:jc w:val="center"/>
        <w:rPr>
          <w:sz w:val="26"/>
          <w:szCs w:val="26"/>
        </w:rPr>
      </w:pPr>
      <w:r w:rsidRPr="005661E9">
        <w:rPr>
          <w:sz w:val="26"/>
          <w:szCs w:val="26"/>
        </w:rPr>
        <w:t>(…)</w:t>
      </w:r>
    </w:p>
    <w:p w:rsidRPr="00C16854" w:rsidR="001478DF" w:rsidP="001478DF" w:rsidRDefault="001478DF" w14:paraId="30281746" w14:textId="77777777">
      <w:pPr>
        <w:jc w:val="center"/>
      </w:pPr>
    </w:p>
    <w:p w:rsidRPr="007E1FEB" w:rsidR="00DF2B95" w:rsidP="00FB17A2" w:rsidRDefault="001478DF" w14:paraId="600F3861" w14:textId="0B4DE888">
      <w:pPr>
        <w:pStyle w:val="NormalWeb"/>
        <w:numPr>
          <w:ilvl w:val="0"/>
          <w:numId w:val="1"/>
        </w:numPr>
        <w:spacing w:before="120" w:beforeAutospacing="0"/>
        <w:ind w:left="0" w:firstLine="0"/>
        <w:jc w:val="both"/>
        <w:rPr>
          <w:sz w:val="28"/>
          <w:szCs w:val="28"/>
        </w:rPr>
      </w:pPr>
      <w:r w:rsidRPr="007E1FEB">
        <w:rPr>
          <w:bCs/>
          <w:sz w:val="28"/>
          <w:szCs w:val="28"/>
        </w:rPr>
        <w:t xml:space="preserve">Pieņemt </w:t>
      </w:r>
      <w:r w:rsidRPr="007E1FEB" w:rsidR="00571025">
        <w:rPr>
          <w:bCs/>
          <w:sz w:val="28"/>
          <w:szCs w:val="28"/>
        </w:rPr>
        <w:t xml:space="preserve">zināšanai </w:t>
      </w:r>
      <w:r w:rsidRPr="007E1FEB">
        <w:rPr>
          <w:bCs/>
          <w:sz w:val="28"/>
          <w:szCs w:val="28"/>
        </w:rPr>
        <w:t>informatīvo ziņojumu.</w:t>
      </w:r>
    </w:p>
    <w:p w:rsidR="002F08EE" w:rsidP="002F08EE" w:rsidRDefault="002F08EE" w14:paraId="46DE6B91" w14:textId="27D3ADEA">
      <w:pPr>
        <w:pStyle w:val="NormalWeb"/>
        <w:spacing w:before="120" w:beforeAutospacing="0"/>
        <w:jc w:val="both"/>
        <w:rPr>
          <w:sz w:val="28"/>
          <w:szCs w:val="28"/>
        </w:rPr>
      </w:pPr>
      <w:r w:rsidRPr="007E1FEB">
        <w:rPr>
          <w:sz w:val="28"/>
          <w:szCs w:val="28"/>
        </w:rPr>
        <w:t xml:space="preserve">2.  </w:t>
      </w:r>
      <w:r w:rsidRPr="007E1FEB" w:rsidR="007F2C01">
        <w:rPr>
          <w:sz w:val="28"/>
          <w:szCs w:val="28"/>
        </w:rPr>
        <w:t>Satiksmes ministrijai finansējumu autoceļu infrastruktūras projektēšanas, kā arī dzelzceļa infrastruktūras sadaļas projektēšanas paplašinājumu izmaksu segšanai Rail Baltica projekta projektēšanas līguma Nr.8/2019-42 “Par projektēšanu un autoruzraudzību posmam Vangaži-Salaspils-Misa” ietvaros 2021. un 2022. gadā kopsummā 4 500 000 euro nodrošināt no valsts budžeta apakšprogrammā 23.06.00 “Valsts autoceļu uzturēšana un atjaunošana” pieejamiem līdzekļiem.</w:t>
      </w:r>
    </w:p>
    <w:p w:rsidR="006950C6" w:rsidP="002F08EE" w:rsidRDefault="006950C6" w14:paraId="32AFC5EF" w14:textId="5F8E8C7A">
      <w:pPr>
        <w:pStyle w:val="NormalWeb"/>
        <w:spacing w:before="120" w:beforeAutospacing="0"/>
        <w:jc w:val="both"/>
        <w:rPr>
          <w:sz w:val="28"/>
          <w:szCs w:val="28"/>
        </w:rPr>
      </w:pPr>
      <w:r>
        <w:rPr>
          <w:sz w:val="28"/>
          <w:szCs w:val="28"/>
        </w:rPr>
        <w:t>3. J</w:t>
      </w:r>
      <w:r w:rsidRPr="006950C6">
        <w:rPr>
          <w:sz w:val="28"/>
          <w:szCs w:val="28"/>
        </w:rPr>
        <w:t>autājums par papildu valsts budžeta līdzekļu piešķiršanu apvienotā tilta būvniecības projekta īstenošanai 2022.gadam un turpmākajiem gadiem, ja tā īstenošanu nav iespējams nodrošināt, piesaistot Eiropas Savienības fondu finansējumu vai citu ārvalstu finanšu palīdzības finansējumu, ir skatāms likumprojekta “Par valsts budžetu 2022.gadam” un likumprojekta “Par vidējā termiņa budžeta ietvaru 2022., 2023. un 2024.gadam” sagatavošanas procesā kopā ar visu ministriju un citu centrālo valsts iestāžu prioritāro pasākumu pieteikumiem, ievērojot valsts budžeta finansiālās iespējas.</w:t>
      </w:r>
    </w:p>
    <w:p w:rsidRPr="00DF2B95" w:rsidR="00CF5571" w:rsidP="00DF2B95" w:rsidRDefault="00CF5571" w14:paraId="6D7C0B03" w14:textId="77777777">
      <w:pPr>
        <w:pStyle w:val="NormalWeb"/>
        <w:spacing w:before="120" w:beforeAutospacing="0"/>
        <w:ind w:left="426"/>
        <w:jc w:val="both"/>
        <w:rPr>
          <w:sz w:val="28"/>
          <w:szCs w:val="28"/>
        </w:rPr>
      </w:pPr>
    </w:p>
    <w:p w:rsidRPr="00DF2B95" w:rsidR="001478DF" w:rsidP="001478DF" w:rsidRDefault="001478DF" w14:paraId="35BC15A4" w14:textId="20D3807D">
      <w:pPr>
        <w:jc w:val="both"/>
        <w:rPr>
          <w:sz w:val="28"/>
          <w:szCs w:val="28"/>
        </w:rPr>
      </w:pPr>
      <w:r>
        <w:rPr>
          <w:sz w:val="28"/>
          <w:szCs w:val="28"/>
        </w:rPr>
        <w:t>Ministru prezidents</w:t>
      </w:r>
      <w:r w:rsidRPr="00202DA0">
        <w:rPr>
          <w:sz w:val="28"/>
          <w:szCs w:val="28"/>
        </w:rPr>
        <w:tab/>
      </w:r>
      <w:r w:rsidR="00DF2B95">
        <w:rPr>
          <w:sz w:val="28"/>
          <w:szCs w:val="28"/>
        </w:rPr>
        <w:tab/>
      </w:r>
      <w:r w:rsidR="00DF2B95">
        <w:rPr>
          <w:sz w:val="28"/>
          <w:szCs w:val="28"/>
        </w:rPr>
        <w:tab/>
      </w:r>
      <w:r w:rsidR="00DF2B95">
        <w:rPr>
          <w:sz w:val="28"/>
          <w:szCs w:val="28"/>
        </w:rPr>
        <w:tab/>
      </w:r>
      <w:r w:rsidR="00DF2B95">
        <w:rPr>
          <w:sz w:val="28"/>
          <w:szCs w:val="28"/>
        </w:rPr>
        <w:tab/>
      </w:r>
      <w:r w:rsidR="00DF2B95">
        <w:rPr>
          <w:sz w:val="28"/>
          <w:szCs w:val="28"/>
        </w:rPr>
        <w:tab/>
      </w:r>
      <w:r w:rsidR="00DF2B95">
        <w:rPr>
          <w:sz w:val="28"/>
          <w:szCs w:val="28"/>
        </w:rPr>
        <w:tab/>
      </w:r>
      <w:r w:rsidR="007E157B">
        <w:rPr>
          <w:sz w:val="28"/>
          <w:szCs w:val="28"/>
        </w:rPr>
        <w:t>A.</w:t>
      </w:r>
      <w:r w:rsidR="00DF2B95">
        <w:rPr>
          <w:sz w:val="28"/>
          <w:szCs w:val="28"/>
        </w:rPr>
        <w:t>K.</w:t>
      </w:r>
      <w:r w:rsidR="007E157B">
        <w:rPr>
          <w:sz w:val="28"/>
          <w:szCs w:val="28"/>
        </w:rPr>
        <w:t xml:space="preserve"> </w:t>
      </w:r>
      <w:r w:rsidR="00DF2B95">
        <w:rPr>
          <w:sz w:val="28"/>
          <w:szCs w:val="28"/>
        </w:rPr>
        <w:t>Kariņš</w:t>
      </w:r>
      <w:r w:rsidRPr="00202DA0">
        <w:rPr>
          <w:sz w:val="28"/>
          <w:szCs w:val="28"/>
        </w:rPr>
        <w:tab/>
      </w:r>
      <w:r w:rsidRPr="00202DA0">
        <w:rPr>
          <w:sz w:val="28"/>
          <w:szCs w:val="28"/>
        </w:rPr>
        <w:tab/>
      </w:r>
      <w:r w:rsidRPr="00202DA0">
        <w:rPr>
          <w:sz w:val="28"/>
          <w:szCs w:val="28"/>
        </w:rPr>
        <w:tab/>
      </w:r>
      <w:r w:rsidRPr="00202DA0">
        <w:rPr>
          <w:sz w:val="28"/>
          <w:szCs w:val="28"/>
        </w:rPr>
        <w:tab/>
      </w:r>
      <w:r w:rsidRPr="00202DA0">
        <w:rPr>
          <w:sz w:val="28"/>
          <w:szCs w:val="28"/>
        </w:rPr>
        <w:tab/>
      </w:r>
      <w:r w:rsidRPr="00202DA0">
        <w:rPr>
          <w:sz w:val="28"/>
          <w:szCs w:val="28"/>
        </w:rPr>
        <w:tab/>
      </w:r>
    </w:p>
    <w:p w:rsidR="00E45B5D" w:rsidP="00DF2B95" w:rsidRDefault="00E45B5D" w14:paraId="70207731" w14:textId="77777777">
      <w:pPr>
        <w:rPr>
          <w:rFonts w:eastAsia="Times New Roman"/>
          <w:sz w:val="28"/>
          <w:szCs w:val="28"/>
          <w:lang w:val="de-DE"/>
        </w:rPr>
      </w:pPr>
    </w:p>
    <w:p w:rsidRPr="00ED1503" w:rsidR="00DF2B95" w:rsidP="00DF2B95" w:rsidRDefault="001478DF" w14:paraId="0BC9B8D0" w14:textId="69229E51">
      <w:pPr>
        <w:rPr>
          <w:rFonts w:eastAsia="Times New Roman"/>
          <w:sz w:val="28"/>
          <w:szCs w:val="28"/>
        </w:rPr>
      </w:pPr>
      <w:r w:rsidRPr="00ED1503">
        <w:rPr>
          <w:rFonts w:eastAsia="Times New Roman"/>
          <w:sz w:val="28"/>
          <w:szCs w:val="28"/>
        </w:rPr>
        <w:t>Valsts kancelejas direktors</w:t>
      </w:r>
      <w:r w:rsidRPr="00ED1503">
        <w:rPr>
          <w:rFonts w:eastAsia="Times New Roman"/>
          <w:sz w:val="28"/>
          <w:szCs w:val="28"/>
        </w:rPr>
        <w:tab/>
      </w:r>
      <w:r w:rsidRPr="00ED1503" w:rsidR="00DF2B95">
        <w:rPr>
          <w:rFonts w:eastAsia="Times New Roman"/>
          <w:sz w:val="28"/>
          <w:szCs w:val="28"/>
        </w:rPr>
        <w:tab/>
      </w:r>
      <w:r w:rsidRPr="00ED1503" w:rsidR="00DF2B95">
        <w:rPr>
          <w:rFonts w:eastAsia="Times New Roman"/>
          <w:sz w:val="28"/>
          <w:szCs w:val="28"/>
        </w:rPr>
        <w:tab/>
      </w:r>
      <w:r w:rsidRPr="00ED1503" w:rsidR="00DF2B95">
        <w:rPr>
          <w:rFonts w:eastAsia="Times New Roman"/>
          <w:sz w:val="28"/>
          <w:szCs w:val="28"/>
        </w:rPr>
        <w:tab/>
      </w:r>
      <w:r w:rsidRPr="00ED1503" w:rsidR="00DF2B95">
        <w:rPr>
          <w:rFonts w:eastAsia="Times New Roman"/>
          <w:sz w:val="28"/>
          <w:szCs w:val="28"/>
        </w:rPr>
        <w:tab/>
      </w:r>
      <w:r w:rsidRPr="00ED1503" w:rsidR="00DF2B95">
        <w:rPr>
          <w:rFonts w:eastAsia="Times New Roman"/>
          <w:sz w:val="28"/>
          <w:szCs w:val="28"/>
        </w:rPr>
        <w:tab/>
      </w:r>
      <w:r w:rsidRPr="00ED1503" w:rsidR="00DF2B95">
        <w:rPr>
          <w:sz w:val="28"/>
          <w:szCs w:val="28"/>
        </w:rPr>
        <w:t>J. Citskovskis</w:t>
      </w:r>
    </w:p>
    <w:p w:rsidRPr="00ED1503" w:rsidR="001478DF" w:rsidP="00DF2B95" w:rsidRDefault="001478DF" w14:paraId="3DEE4696" w14:textId="42F2D288">
      <w:pPr>
        <w:jc w:val="both"/>
        <w:rPr>
          <w:rFonts w:eastAsia="Times New Roman"/>
          <w:sz w:val="28"/>
          <w:szCs w:val="28"/>
        </w:rPr>
      </w:pPr>
      <w:r w:rsidRPr="00ED1503">
        <w:rPr>
          <w:rFonts w:eastAsia="Times New Roman"/>
          <w:sz w:val="28"/>
          <w:szCs w:val="28"/>
        </w:rPr>
        <w:tab/>
      </w:r>
      <w:r w:rsidRPr="00ED1503">
        <w:rPr>
          <w:rFonts w:eastAsia="Times New Roman"/>
          <w:sz w:val="28"/>
          <w:szCs w:val="28"/>
        </w:rPr>
        <w:tab/>
      </w:r>
      <w:r w:rsidRPr="00ED1503">
        <w:rPr>
          <w:rFonts w:eastAsia="Times New Roman"/>
          <w:sz w:val="28"/>
          <w:szCs w:val="28"/>
        </w:rPr>
        <w:tab/>
      </w:r>
      <w:r w:rsidRPr="00ED1503">
        <w:rPr>
          <w:rFonts w:eastAsia="Times New Roman"/>
          <w:sz w:val="28"/>
          <w:szCs w:val="28"/>
        </w:rPr>
        <w:tab/>
      </w:r>
      <w:r w:rsidRPr="00ED1503">
        <w:rPr>
          <w:rFonts w:eastAsia="Times New Roman"/>
          <w:sz w:val="28"/>
          <w:szCs w:val="28"/>
        </w:rPr>
        <w:tab/>
      </w:r>
    </w:p>
    <w:p w:rsidR="001478DF" w:rsidP="001478DF" w:rsidRDefault="001478DF" w14:paraId="77893B4D" w14:textId="77777777">
      <w:pPr>
        <w:rPr>
          <w:sz w:val="28"/>
          <w:szCs w:val="28"/>
          <w:lang w:val="cs-CZ"/>
        </w:rPr>
      </w:pPr>
      <w:bookmarkStart w:name="_Hlk8897467" w:id="1"/>
      <w:r w:rsidRPr="00202DA0">
        <w:rPr>
          <w:sz w:val="28"/>
          <w:szCs w:val="28"/>
          <w:lang w:val="cs-CZ"/>
        </w:rPr>
        <w:t xml:space="preserve">Iesniedzējs: </w:t>
      </w:r>
    </w:p>
    <w:p w:rsidRPr="006E05CF" w:rsidR="001478DF" w:rsidP="00D31316" w:rsidRDefault="00E45B5D" w14:paraId="3E68765A" w14:textId="51CE1446">
      <w:pPr>
        <w:rPr>
          <w:lang w:val="cs-CZ"/>
        </w:rPr>
      </w:pPr>
      <w:r>
        <w:rPr>
          <w:sz w:val="28"/>
          <w:szCs w:val="28"/>
          <w:lang w:val="cs-CZ"/>
        </w:rPr>
        <w:t>s</w:t>
      </w:r>
      <w:r w:rsidRPr="00202DA0" w:rsidR="001478DF">
        <w:rPr>
          <w:sz w:val="28"/>
          <w:szCs w:val="28"/>
          <w:lang w:val="cs-CZ"/>
        </w:rPr>
        <w:t>atiksmes ministrs</w:t>
      </w:r>
      <w:r w:rsidRPr="00202DA0" w:rsidR="001478DF">
        <w:rPr>
          <w:sz w:val="28"/>
          <w:szCs w:val="28"/>
          <w:lang w:val="cs-CZ"/>
        </w:rPr>
        <w:tab/>
      </w:r>
      <w:r w:rsidRPr="00202DA0" w:rsidR="001478DF">
        <w:rPr>
          <w:sz w:val="28"/>
          <w:szCs w:val="28"/>
          <w:lang w:val="cs-CZ"/>
        </w:rPr>
        <w:tab/>
      </w:r>
      <w:r w:rsidRPr="00202DA0" w:rsidR="001478DF">
        <w:rPr>
          <w:sz w:val="28"/>
          <w:szCs w:val="28"/>
          <w:lang w:val="cs-CZ"/>
        </w:rPr>
        <w:tab/>
      </w:r>
      <w:r w:rsidRPr="00202DA0" w:rsidR="001478DF">
        <w:rPr>
          <w:sz w:val="28"/>
          <w:szCs w:val="28"/>
          <w:lang w:val="cs-CZ"/>
        </w:rPr>
        <w:tab/>
      </w:r>
      <w:r w:rsidR="00DF2B95">
        <w:rPr>
          <w:sz w:val="28"/>
          <w:szCs w:val="28"/>
          <w:lang w:val="cs-CZ"/>
        </w:rPr>
        <w:tab/>
      </w:r>
      <w:r w:rsidR="00DF2B95">
        <w:rPr>
          <w:sz w:val="28"/>
          <w:szCs w:val="28"/>
          <w:lang w:val="cs-CZ"/>
        </w:rPr>
        <w:tab/>
      </w:r>
      <w:r w:rsidR="00DF2B95">
        <w:rPr>
          <w:sz w:val="28"/>
          <w:szCs w:val="28"/>
          <w:lang w:val="cs-CZ"/>
        </w:rPr>
        <w:tab/>
      </w:r>
      <w:r w:rsidR="00DF2B95">
        <w:rPr>
          <w:sz w:val="28"/>
          <w:szCs w:val="28"/>
          <w:lang w:val="cs-CZ"/>
        </w:rPr>
        <w:tab/>
        <w:t>T.</w:t>
      </w:r>
      <w:r w:rsidR="007E157B">
        <w:rPr>
          <w:sz w:val="28"/>
          <w:szCs w:val="28"/>
          <w:lang w:val="cs-CZ"/>
        </w:rPr>
        <w:t xml:space="preserve"> </w:t>
      </w:r>
      <w:r w:rsidR="00DF2B95">
        <w:rPr>
          <w:sz w:val="28"/>
          <w:szCs w:val="28"/>
          <w:lang w:val="cs-CZ"/>
        </w:rPr>
        <w:t>Linkaits</w:t>
      </w:r>
      <w:r w:rsidR="001478DF">
        <w:rPr>
          <w:sz w:val="28"/>
          <w:szCs w:val="28"/>
          <w:lang w:val="cs-CZ"/>
        </w:rPr>
        <w:tab/>
      </w:r>
      <w:r w:rsidR="001478DF">
        <w:rPr>
          <w:sz w:val="28"/>
          <w:szCs w:val="28"/>
          <w:lang w:val="cs-CZ"/>
        </w:rPr>
        <w:tab/>
        <w:t xml:space="preserve">   </w:t>
      </w:r>
      <w:r w:rsidR="001478DF">
        <w:rPr>
          <w:sz w:val="28"/>
          <w:szCs w:val="28"/>
          <w:lang w:val="cs-CZ"/>
        </w:rPr>
        <w:tab/>
      </w:r>
      <w:r w:rsidR="001478DF">
        <w:rPr>
          <w:sz w:val="28"/>
          <w:szCs w:val="28"/>
          <w:lang w:val="cs-CZ"/>
        </w:rPr>
        <w:tab/>
      </w:r>
    </w:p>
    <w:p w:rsidR="00E45B5D" w:rsidP="001478DF" w:rsidRDefault="00E45B5D" w14:paraId="4171B82E" w14:textId="77777777">
      <w:pPr>
        <w:jc w:val="both"/>
        <w:rPr>
          <w:sz w:val="28"/>
          <w:szCs w:val="28"/>
        </w:rPr>
      </w:pPr>
    </w:p>
    <w:p w:rsidRPr="007A41A5" w:rsidR="001478DF" w:rsidP="001478DF" w:rsidRDefault="001478DF" w14:paraId="1ABC8E43" w14:textId="288996FA">
      <w:pPr>
        <w:jc w:val="both"/>
      </w:pPr>
      <w:r>
        <w:rPr>
          <w:sz w:val="28"/>
          <w:szCs w:val="28"/>
        </w:rPr>
        <w:t xml:space="preserve">Vīza: </w:t>
      </w:r>
      <w:r w:rsidR="00DF2B95">
        <w:rPr>
          <w:sz w:val="28"/>
          <w:szCs w:val="28"/>
        </w:rPr>
        <w:t xml:space="preserve"> </w:t>
      </w:r>
      <w:r w:rsidR="00E45B5D">
        <w:rPr>
          <w:sz w:val="28"/>
          <w:szCs w:val="28"/>
        </w:rPr>
        <w:t>v</w:t>
      </w:r>
      <w:r>
        <w:rPr>
          <w:sz w:val="28"/>
          <w:szCs w:val="28"/>
        </w:rPr>
        <w:t>alsts sekre</w:t>
      </w:r>
      <w:r w:rsidR="00A4299F">
        <w:rPr>
          <w:sz w:val="28"/>
          <w:szCs w:val="28"/>
        </w:rPr>
        <w:t>tāre</w:t>
      </w:r>
      <w:r w:rsidR="00DF2B95">
        <w:rPr>
          <w:sz w:val="28"/>
          <w:szCs w:val="28"/>
        </w:rPr>
        <w:tab/>
      </w:r>
      <w:r w:rsidR="00DF2B95">
        <w:rPr>
          <w:sz w:val="28"/>
          <w:szCs w:val="28"/>
        </w:rPr>
        <w:tab/>
      </w:r>
      <w:r w:rsidR="00DF2B95">
        <w:rPr>
          <w:sz w:val="28"/>
          <w:szCs w:val="28"/>
        </w:rPr>
        <w:tab/>
      </w:r>
      <w:r w:rsidR="00DF2B95">
        <w:rPr>
          <w:sz w:val="28"/>
          <w:szCs w:val="28"/>
        </w:rPr>
        <w:tab/>
      </w:r>
      <w:r w:rsidR="00DF2B95">
        <w:rPr>
          <w:sz w:val="28"/>
          <w:szCs w:val="28"/>
        </w:rPr>
        <w:tab/>
      </w:r>
      <w:r w:rsidR="00D31316">
        <w:rPr>
          <w:sz w:val="28"/>
          <w:szCs w:val="28"/>
        </w:rPr>
        <w:tab/>
      </w:r>
      <w:r w:rsidR="00DF2B95">
        <w:rPr>
          <w:sz w:val="28"/>
          <w:szCs w:val="28"/>
        </w:rPr>
        <w:tab/>
      </w:r>
      <w:bookmarkEnd w:id="1"/>
      <w:r w:rsidR="00A4299F">
        <w:rPr>
          <w:sz w:val="28"/>
          <w:szCs w:val="28"/>
        </w:rPr>
        <w:t>I. Stepanova</w:t>
      </w:r>
    </w:p>
    <w:sectPr w:rsidRPr="007A41A5" w:rsidR="001478DF" w:rsidSect="00AA1301">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45A9" w14:textId="77777777" w:rsidR="0057431D" w:rsidRDefault="0057431D" w:rsidP="00FD6EF2">
      <w:r>
        <w:separator/>
      </w:r>
    </w:p>
  </w:endnote>
  <w:endnote w:type="continuationSeparator" w:id="0">
    <w:p w14:paraId="5DF05EB9" w14:textId="77777777" w:rsidR="0057431D" w:rsidRDefault="0057431D" w:rsidP="00FD6EF2">
      <w:r>
        <w:continuationSeparator/>
      </w:r>
    </w:p>
  </w:endnote>
  <w:endnote w:type="continuationNotice" w:id="1">
    <w:p w14:paraId="593941F6" w14:textId="77777777" w:rsidR="0057431D" w:rsidRDefault="00574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2460" w14:textId="7FD97345" w:rsidR="00A4299F" w:rsidRDefault="00A1224D">
    <w:pPr>
      <w:pStyle w:val="Footer"/>
    </w:pPr>
    <w:r>
      <w:rPr>
        <w:rFonts w:eastAsia="Times New Roman"/>
        <w:noProof/>
        <w:sz w:val="20"/>
      </w:rPr>
      <w:t>SM</w:t>
    </w:r>
    <w:r w:rsidR="003A091E">
      <w:rPr>
        <w:rFonts w:eastAsia="Times New Roman"/>
        <w:noProof/>
        <w:sz w:val="20"/>
      </w:rPr>
      <w:t>p</w:t>
    </w:r>
    <w:r>
      <w:rPr>
        <w:rFonts w:eastAsia="Times New Roman"/>
        <w:noProof/>
        <w:sz w:val="20"/>
      </w:rPr>
      <w:t>rot_</w:t>
    </w:r>
    <w:r w:rsidR="00E60C92">
      <w:rPr>
        <w:rFonts w:eastAsia="Times New Roman"/>
        <w:noProof/>
        <w:sz w:val="20"/>
      </w:rPr>
      <w:t>apvtilts</w:t>
    </w:r>
    <w:r w:rsidR="003A091E">
      <w:rPr>
        <w:rFonts w:eastAsia="Times New Roman"/>
        <w:noProof/>
        <w:sz w:val="20"/>
      </w:rPr>
      <w:t>_</w:t>
    </w:r>
    <w:r w:rsidR="0016605F">
      <w:rPr>
        <w:rFonts w:eastAsia="Times New Roman"/>
        <w:noProof/>
        <w:sz w:val="20"/>
      </w:rPr>
      <w:t>300621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2926" w14:textId="77777777" w:rsidR="0057431D" w:rsidRDefault="0057431D" w:rsidP="00FD6EF2">
      <w:r>
        <w:separator/>
      </w:r>
    </w:p>
  </w:footnote>
  <w:footnote w:type="continuationSeparator" w:id="0">
    <w:p w14:paraId="46C83CD6" w14:textId="77777777" w:rsidR="0057431D" w:rsidRDefault="0057431D" w:rsidP="00FD6EF2">
      <w:r>
        <w:continuationSeparator/>
      </w:r>
    </w:p>
  </w:footnote>
  <w:footnote w:type="continuationNotice" w:id="1">
    <w:p w14:paraId="50A30342" w14:textId="77777777" w:rsidR="0057431D" w:rsidRDefault="005743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E2541"/>
    <w:multiLevelType w:val="hybridMultilevel"/>
    <w:tmpl w:val="5B821B52"/>
    <w:lvl w:ilvl="0" w:tplc="917A7DB2">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xM7U0NTIxNTI1M7VQ0lEKTi0uzszPAykwrgUA/b4/8iwAAAA="/>
  </w:docVars>
  <w:rsids>
    <w:rsidRoot w:val="001478DF"/>
    <w:rsid w:val="00005AB7"/>
    <w:rsid w:val="00016D67"/>
    <w:rsid w:val="00075256"/>
    <w:rsid w:val="000C10C7"/>
    <w:rsid w:val="000C29C8"/>
    <w:rsid w:val="000F744C"/>
    <w:rsid w:val="001160EA"/>
    <w:rsid w:val="00124762"/>
    <w:rsid w:val="00131455"/>
    <w:rsid w:val="00137F66"/>
    <w:rsid w:val="001444DA"/>
    <w:rsid w:val="001478DF"/>
    <w:rsid w:val="00157934"/>
    <w:rsid w:val="0016605F"/>
    <w:rsid w:val="00176EDB"/>
    <w:rsid w:val="00193753"/>
    <w:rsid w:val="001A2327"/>
    <w:rsid w:val="001B6925"/>
    <w:rsid w:val="001D632A"/>
    <w:rsid w:val="001D78AD"/>
    <w:rsid w:val="00226ACD"/>
    <w:rsid w:val="002D4E24"/>
    <w:rsid w:val="002E48BA"/>
    <w:rsid w:val="002F08EE"/>
    <w:rsid w:val="00310413"/>
    <w:rsid w:val="0031468C"/>
    <w:rsid w:val="003554C0"/>
    <w:rsid w:val="00362860"/>
    <w:rsid w:val="003A091E"/>
    <w:rsid w:val="003A3FF5"/>
    <w:rsid w:val="003A487D"/>
    <w:rsid w:val="003B2194"/>
    <w:rsid w:val="003C4763"/>
    <w:rsid w:val="003D639C"/>
    <w:rsid w:val="003E5D3C"/>
    <w:rsid w:val="003F0A45"/>
    <w:rsid w:val="003F6506"/>
    <w:rsid w:val="00492CAC"/>
    <w:rsid w:val="004A2CAE"/>
    <w:rsid w:val="004C0A3C"/>
    <w:rsid w:val="004C2AE8"/>
    <w:rsid w:val="004F119F"/>
    <w:rsid w:val="004F2BBB"/>
    <w:rsid w:val="004F46F7"/>
    <w:rsid w:val="0053478C"/>
    <w:rsid w:val="00556118"/>
    <w:rsid w:val="00571025"/>
    <w:rsid w:val="0057431D"/>
    <w:rsid w:val="005E5F89"/>
    <w:rsid w:val="00600A96"/>
    <w:rsid w:val="00647A22"/>
    <w:rsid w:val="00664C89"/>
    <w:rsid w:val="006950C6"/>
    <w:rsid w:val="006A0225"/>
    <w:rsid w:val="006A5A36"/>
    <w:rsid w:val="006B5F10"/>
    <w:rsid w:val="006C28E0"/>
    <w:rsid w:val="0073046B"/>
    <w:rsid w:val="007317BE"/>
    <w:rsid w:val="00732E37"/>
    <w:rsid w:val="007762B3"/>
    <w:rsid w:val="007A2D8B"/>
    <w:rsid w:val="007B05C4"/>
    <w:rsid w:val="007B28B0"/>
    <w:rsid w:val="007D18D1"/>
    <w:rsid w:val="007E157B"/>
    <w:rsid w:val="007E1CB2"/>
    <w:rsid w:val="007E1FEB"/>
    <w:rsid w:val="007E2864"/>
    <w:rsid w:val="007F2C01"/>
    <w:rsid w:val="007F34D6"/>
    <w:rsid w:val="0088319E"/>
    <w:rsid w:val="008A15C6"/>
    <w:rsid w:val="008E44F8"/>
    <w:rsid w:val="00911D21"/>
    <w:rsid w:val="00941B04"/>
    <w:rsid w:val="009573BB"/>
    <w:rsid w:val="009C2B82"/>
    <w:rsid w:val="009E077F"/>
    <w:rsid w:val="00A1224D"/>
    <w:rsid w:val="00A23264"/>
    <w:rsid w:val="00A4299F"/>
    <w:rsid w:val="00A44E68"/>
    <w:rsid w:val="00A45305"/>
    <w:rsid w:val="00A6422C"/>
    <w:rsid w:val="00A66F4D"/>
    <w:rsid w:val="00AA0B51"/>
    <w:rsid w:val="00AA1301"/>
    <w:rsid w:val="00AA2C6D"/>
    <w:rsid w:val="00AB3A5C"/>
    <w:rsid w:val="00AD0D01"/>
    <w:rsid w:val="00AE3366"/>
    <w:rsid w:val="00AF497A"/>
    <w:rsid w:val="00B27459"/>
    <w:rsid w:val="00B62C43"/>
    <w:rsid w:val="00BA387A"/>
    <w:rsid w:val="00BC5F7A"/>
    <w:rsid w:val="00BC5F7F"/>
    <w:rsid w:val="00BE7C4F"/>
    <w:rsid w:val="00C056C2"/>
    <w:rsid w:val="00C60192"/>
    <w:rsid w:val="00CC3A1C"/>
    <w:rsid w:val="00CE157F"/>
    <w:rsid w:val="00CE1F21"/>
    <w:rsid w:val="00CF5571"/>
    <w:rsid w:val="00D216EB"/>
    <w:rsid w:val="00D31316"/>
    <w:rsid w:val="00D60AE4"/>
    <w:rsid w:val="00DA60E8"/>
    <w:rsid w:val="00DF2B95"/>
    <w:rsid w:val="00E20E8F"/>
    <w:rsid w:val="00E45B5D"/>
    <w:rsid w:val="00E46A1D"/>
    <w:rsid w:val="00E60C92"/>
    <w:rsid w:val="00E670F5"/>
    <w:rsid w:val="00E75AA3"/>
    <w:rsid w:val="00E82A15"/>
    <w:rsid w:val="00ED1503"/>
    <w:rsid w:val="00F356E4"/>
    <w:rsid w:val="00F36C9C"/>
    <w:rsid w:val="00F616F9"/>
    <w:rsid w:val="00F93F69"/>
    <w:rsid w:val="00F95922"/>
    <w:rsid w:val="00FA54B1"/>
    <w:rsid w:val="00FB17A2"/>
    <w:rsid w:val="00FD6EF2"/>
    <w:rsid w:val="00FE114B"/>
    <w:rsid w:val="00FE59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2165"/>
  <w15:chartTrackingRefBased/>
  <w15:docId w15:val="{A8C05A81-25EB-4CF5-878F-BC1D5568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D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78DF"/>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1444DA"/>
    <w:rPr>
      <w:sz w:val="16"/>
      <w:szCs w:val="16"/>
    </w:rPr>
  </w:style>
  <w:style w:type="paragraph" w:styleId="CommentText">
    <w:name w:val="annotation text"/>
    <w:basedOn w:val="Normal"/>
    <w:link w:val="CommentTextChar"/>
    <w:uiPriority w:val="99"/>
    <w:semiHidden/>
    <w:unhideWhenUsed/>
    <w:rsid w:val="001444DA"/>
    <w:rPr>
      <w:sz w:val="20"/>
      <w:szCs w:val="20"/>
    </w:rPr>
  </w:style>
  <w:style w:type="character" w:customStyle="1" w:styleId="CommentTextChar">
    <w:name w:val="Comment Text Char"/>
    <w:basedOn w:val="DefaultParagraphFont"/>
    <w:link w:val="CommentText"/>
    <w:uiPriority w:val="99"/>
    <w:semiHidden/>
    <w:rsid w:val="001444DA"/>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44DA"/>
    <w:rPr>
      <w:b/>
      <w:bCs/>
    </w:rPr>
  </w:style>
  <w:style w:type="character" w:customStyle="1" w:styleId="CommentSubjectChar">
    <w:name w:val="Comment Subject Char"/>
    <w:basedOn w:val="CommentTextChar"/>
    <w:link w:val="CommentSubject"/>
    <w:uiPriority w:val="99"/>
    <w:semiHidden/>
    <w:rsid w:val="001444DA"/>
    <w:rPr>
      <w:rFonts w:ascii="Times New Roman" w:eastAsia="Calibri" w:hAnsi="Times New Roman" w:cs="Times New Roman"/>
      <w:b/>
      <w:bCs/>
      <w:sz w:val="20"/>
      <w:szCs w:val="20"/>
      <w:lang w:eastAsia="lv-LV"/>
    </w:rPr>
  </w:style>
  <w:style w:type="paragraph" w:styleId="BalloonText">
    <w:name w:val="Balloon Text"/>
    <w:basedOn w:val="Normal"/>
    <w:link w:val="BalloonTextChar"/>
    <w:uiPriority w:val="99"/>
    <w:semiHidden/>
    <w:unhideWhenUsed/>
    <w:rsid w:val="00144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4DA"/>
    <w:rPr>
      <w:rFonts w:ascii="Segoe UI" w:eastAsia="Calibri" w:hAnsi="Segoe UI" w:cs="Segoe UI"/>
      <w:sz w:val="18"/>
      <w:szCs w:val="18"/>
      <w:lang w:eastAsia="lv-LV"/>
    </w:rPr>
  </w:style>
  <w:style w:type="character" w:customStyle="1" w:styleId="NoSpacingChar">
    <w:name w:val="No Spacing Char"/>
    <w:basedOn w:val="DefaultParagraphFont"/>
    <w:link w:val="NoSpacing"/>
    <w:uiPriority w:val="1"/>
    <w:locked/>
    <w:rsid w:val="001444DA"/>
  </w:style>
  <w:style w:type="paragraph" w:styleId="NoSpacing">
    <w:name w:val="No Spacing"/>
    <w:basedOn w:val="Normal"/>
    <w:link w:val="NoSpacingChar"/>
    <w:uiPriority w:val="1"/>
    <w:qFormat/>
    <w:rsid w:val="001444DA"/>
    <w:rPr>
      <w:rFonts w:asciiTheme="minorHAnsi" w:eastAsiaTheme="minorHAnsi" w:hAnsiTheme="minorHAnsi" w:cstheme="minorBidi"/>
      <w:sz w:val="22"/>
      <w:szCs w:val="22"/>
      <w:lang w:eastAsia="en-US"/>
    </w:rPr>
  </w:style>
  <w:style w:type="paragraph" w:styleId="BodyText">
    <w:name w:val="Body Text"/>
    <w:basedOn w:val="Normal"/>
    <w:link w:val="BodyTextChar"/>
    <w:semiHidden/>
    <w:unhideWhenUsed/>
    <w:rsid w:val="00CE157F"/>
    <w:pPr>
      <w:jc w:val="both"/>
    </w:pPr>
    <w:rPr>
      <w:rFonts w:eastAsia="Times New Roman"/>
      <w:sz w:val="28"/>
      <w:szCs w:val="20"/>
      <w:lang w:eastAsia="en-US"/>
    </w:rPr>
  </w:style>
  <w:style w:type="character" w:customStyle="1" w:styleId="BodyTextChar">
    <w:name w:val="Body Text Char"/>
    <w:basedOn w:val="DefaultParagraphFont"/>
    <w:link w:val="BodyText"/>
    <w:semiHidden/>
    <w:rsid w:val="00CE157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FD6EF2"/>
    <w:pPr>
      <w:tabs>
        <w:tab w:val="center" w:pos="4153"/>
        <w:tab w:val="right" w:pos="8306"/>
      </w:tabs>
    </w:pPr>
  </w:style>
  <w:style w:type="character" w:customStyle="1" w:styleId="HeaderChar">
    <w:name w:val="Header Char"/>
    <w:basedOn w:val="DefaultParagraphFont"/>
    <w:link w:val="Header"/>
    <w:uiPriority w:val="99"/>
    <w:rsid w:val="00FD6EF2"/>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D6EF2"/>
    <w:pPr>
      <w:tabs>
        <w:tab w:val="center" w:pos="4153"/>
        <w:tab w:val="right" w:pos="8306"/>
      </w:tabs>
    </w:pPr>
  </w:style>
  <w:style w:type="character" w:customStyle="1" w:styleId="FooterChar">
    <w:name w:val="Footer Char"/>
    <w:basedOn w:val="DefaultParagraphFont"/>
    <w:link w:val="Footer"/>
    <w:uiPriority w:val="99"/>
    <w:rsid w:val="00FD6EF2"/>
    <w:rPr>
      <w:rFonts w:ascii="Times New Roman" w:eastAsia="Calibri" w:hAnsi="Times New Roman" w:cs="Times New Roman"/>
      <w:sz w:val="24"/>
      <w:szCs w:val="24"/>
      <w:lang w:eastAsia="lv-LV"/>
    </w:rPr>
  </w:style>
  <w:style w:type="paragraph" w:styleId="ListParagraph">
    <w:name w:val="List Paragraph"/>
    <w:basedOn w:val="Normal"/>
    <w:uiPriority w:val="34"/>
    <w:qFormat/>
    <w:rsid w:val="005E5F89"/>
    <w:pPr>
      <w:ind w:left="720"/>
      <w:contextualSpacing/>
    </w:pPr>
  </w:style>
  <w:style w:type="character" w:styleId="Hyperlink">
    <w:name w:val="Hyperlink"/>
    <w:basedOn w:val="DefaultParagraphFont"/>
    <w:uiPriority w:val="99"/>
    <w:unhideWhenUsed/>
    <w:rsid w:val="003B2194"/>
    <w:rPr>
      <w:color w:val="0563C1" w:themeColor="hyperlink"/>
      <w:u w:val="single"/>
    </w:rPr>
  </w:style>
  <w:style w:type="character" w:customStyle="1" w:styleId="UnresolvedMention1">
    <w:name w:val="Unresolved Mention1"/>
    <w:basedOn w:val="DefaultParagraphFont"/>
    <w:uiPriority w:val="99"/>
    <w:semiHidden/>
    <w:unhideWhenUsed/>
    <w:rsid w:val="003B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6664">
      <w:bodyDiv w:val="1"/>
      <w:marLeft w:val="0"/>
      <w:marRight w:val="0"/>
      <w:marTop w:val="0"/>
      <w:marBottom w:val="0"/>
      <w:divBdr>
        <w:top w:val="none" w:sz="0" w:space="0" w:color="auto"/>
        <w:left w:val="none" w:sz="0" w:space="0" w:color="auto"/>
        <w:bottom w:val="none" w:sz="0" w:space="0" w:color="auto"/>
        <w:right w:val="none" w:sz="0" w:space="0" w:color="auto"/>
      </w:divBdr>
    </w:div>
    <w:div w:id="813568649">
      <w:bodyDiv w:val="1"/>
      <w:marLeft w:val="0"/>
      <w:marRight w:val="0"/>
      <w:marTop w:val="0"/>
      <w:marBottom w:val="0"/>
      <w:divBdr>
        <w:top w:val="none" w:sz="0" w:space="0" w:color="auto"/>
        <w:left w:val="none" w:sz="0" w:space="0" w:color="auto"/>
        <w:bottom w:val="none" w:sz="0" w:space="0" w:color="auto"/>
        <w:right w:val="none" w:sz="0" w:space="0" w:color="auto"/>
      </w:divBdr>
    </w:div>
    <w:div w:id="14242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A744-2705-44A3-A70C-B2FD76D4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940</Words>
  <Characters>537</Characters>
  <Application>Microsoft Office Word</Application>
  <DocSecurity>0</DocSecurity>
  <Lines>4</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Protokollēmuma projekts - Informatīvais ziņojums "Par apvienoto tiltu pār Daugavu"</vt:lpstr>
      <vt:lpstr>Informatīvais ziņojums Par nepieciešamo papildu finansējumu sabiedriskā transporta pakalpojumu nodrošināšanai 2020.gadā</vt:lpstr>
    </vt:vector>
  </TitlesOfParts>
  <Company>Satiksmes ministrija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 Informatīvais ziņojums "Par apvienoto tiltu pār Daugavu"</dc:title>
  <dc:subject>protokollēmums</dc:subject>
  <dc:creator>Klavs.Grieze@sam.gov.lv</dc:creator>
  <cp:keywords/>
  <dc:description>K.Grieze, klavs.grieze@sam.gov.lv, tel.: 67028207</dc:description>
  <cp:lastModifiedBy>Baiba Jirgena</cp:lastModifiedBy>
  <cp:revision>6</cp:revision>
  <cp:lastPrinted>2019-08-28T06:08:00Z</cp:lastPrinted>
  <dcterms:created xsi:type="dcterms:W3CDTF">2021-04-20T13:09:00Z</dcterms:created>
  <dcterms:modified xsi:type="dcterms:W3CDTF">2021-07-01T10:40:00Z</dcterms:modified>
</cp:coreProperties>
</file>