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D064" w14:textId="153AAC5A" w:rsidR="00894C55" w:rsidRPr="00782C5A" w:rsidRDefault="0021429F"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3B2E74" w:rsidRPr="00782C5A">
            <w:rPr>
              <w:rFonts w:ascii="Times New Roman" w:eastAsia="Times New Roman" w:hAnsi="Times New Roman" w:cs="Times New Roman"/>
              <w:b/>
              <w:bCs/>
              <w:color w:val="000000" w:themeColor="text1"/>
              <w:sz w:val="24"/>
              <w:szCs w:val="24"/>
              <w:lang w:eastAsia="lv-LV"/>
            </w:rPr>
            <w:t>Likum</w:t>
          </w:r>
        </w:sdtContent>
      </w:sdt>
      <w:r w:rsidR="00894C55" w:rsidRPr="00782C5A">
        <w:rPr>
          <w:rFonts w:ascii="Times New Roman" w:eastAsia="Times New Roman" w:hAnsi="Times New Roman" w:cs="Times New Roman"/>
          <w:b/>
          <w:bCs/>
          <w:color w:val="000000" w:themeColor="text1"/>
          <w:sz w:val="24"/>
          <w:szCs w:val="24"/>
          <w:lang w:eastAsia="lv-LV"/>
        </w:rPr>
        <w:t>projekt</w:t>
      </w:r>
      <w:r w:rsidR="004410B1" w:rsidRPr="00782C5A">
        <w:rPr>
          <w:rFonts w:ascii="Times New Roman" w:eastAsia="Times New Roman" w:hAnsi="Times New Roman" w:cs="Times New Roman"/>
          <w:b/>
          <w:bCs/>
          <w:color w:val="000000" w:themeColor="text1"/>
          <w:sz w:val="24"/>
          <w:szCs w:val="24"/>
          <w:lang w:eastAsia="lv-LV"/>
        </w:rPr>
        <w:t>a</w:t>
      </w:r>
      <w:r w:rsidR="00956167" w:rsidRPr="00782C5A">
        <w:rPr>
          <w:rFonts w:ascii="Times New Roman" w:eastAsia="Times New Roman" w:hAnsi="Times New Roman" w:cs="Times New Roman"/>
          <w:b/>
          <w:bCs/>
          <w:color w:val="000000" w:themeColor="text1"/>
          <w:sz w:val="24"/>
          <w:szCs w:val="24"/>
          <w:lang w:eastAsia="lv-LV"/>
        </w:rPr>
        <w:t xml:space="preserve"> </w:t>
      </w:r>
      <w:r w:rsidR="00DA497B" w:rsidRPr="00DE7CB7">
        <w:rPr>
          <w:rFonts w:ascii="Times New Roman" w:eastAsia="Times New Roman" w:hAnsi="Times New Roman" w:cs="Times New Roman"/>
          <w:b/>
          <w:bCs/>
          <w:color w:val="000000" w:themeColor="text1"/>
          <w:sz w:val="24"/>
          <w:szCs w:val="24"/>
          <w:lang w:eastAsia="lv-LV"/>
        </w:rPr>
        <w:t>"</w:t>
      </w:r>
      <w:r w:rsidR="00956167" w:rsidRPr="00782C5A">
        <w:rPr>
          <w:rFonts w:ascii="Times New Roman" w:eastAsia="Times New Roman" w:hAnsi="Times New Roman" w:cs="Times New Roman"/>
          <w:b/>
          <w:bCs/>
          <w:color w:val="000000" w:themeColor="text1"/>
          <w:sz w:val="24"/>
          <w:szCs w:val="24"/>
          <w:lang w:eastAsia="lv-LV"/>
        </w:rPr>
        <w:t>Grozījumi Sabiedrības vajadzībām nepieciešamā nekustamā īpašuma atsavināšanas likumā</w:t>
      </w:r>
      <w:r w:rsidR="00DA497B" w:rsidRPr="00DE7CB7">
        <w:rPr>
          <w:rFonts w:ascii="Times New Roman" w:eastAsia="Times New Roman" w:hAnsi="Times New Roman" w:cs="Times New Roman"/>
          <w:b/>
          <w:bCs/>
          <w:color w:val="000000" w:themeColor="text1"/>
          <w:sz w:val="24"/>
          <w:szCs w:val="24"/>
          <w:lang w:eastAsia="lv-LV"/>
        </w:rPr>
        <w:t>"</w:t>
      </w:r>
      <w:r w:rsidR="0014679B">
        <w:rPr>
          <w:rFonts w:ascii="Times New Roman" w:eastAsia="Times New Roman" w:hAnsi="Times New Roman" w:cs="Times New Roman"/>
          <w:b/>
          <w:bCs/>
          <w:color w:val="000000" w:themeColor="text1"/>
          <w:sz w:val="24"/>
          <w:szCs w:val="24"/>
          <w:lang w:eastAsia="lv-LV"/>
        </w:rPr>
        <w:t xml:space="preserve"> </w:t>
      </w:r>
      <w:r w:rsidR="00894C55" w:rsidRPr="00782C5A">
        <w:rPr>
          <w:rFonts w:ascii="Times New Roman" w:eastAsia="Times New Roman" w:hAnsi="Times New Roman" w:cs="Times New Roman"/>
          <w:b/>
          <w:bCs/>
          <w:color w:val="000000" w:themeColor="text1"/>
          <w:sz w:val="24"/>
          <w:szCs w:val="24"/>
          <w:lang w:eastAsia="lv-LV"/>
        </w:rPr>
        <w:t>sākotnējās ietekmes novērtējuma ziņojums (anotācija</w:t>
      </w:r>
      <w:r w:rsidR="001F4005">
        <w:rPr>
          <w:rFonts w:ascii="Times New Roman" w:eastAsia="Times New Roman" w:hAnsi="Times New Roman" w:cs="Times New Roman"/>
          <w:b/>
          <w:bCs/>
          <w:color w:val="000000" w:themeColor="text1"/>
          <w:sz w:val="24"/>
          <w:szCs w:val="24"/>
          <w:lang w:eastAsia="lv-LV"/>
        </w:rPr>
        <w:t>)</w:t>
      </w:r>
    </w:p>
    <w:p w14:paraId="2E977561" w14:textId="77777777" w:rsidR="00E5323B" w:rsidRPr="00CA0316" w:rsidRDefault="00E5323B" w:rsidP="00894C55">
      <w:pPr>
        <w:shd w:val="clear" w:color="auto" w:fill="FFFFFF"/>
        <w:spacing w:after="0" w:line="240" w:lineRule="auto"/>
        <w:jc w:val="center"/>
        <w:rPr>
          <w:rFonts w:ascii="Times New Roman" w:eastAsia="Times New Roman" w:hAnsi="Times New Roman" w:cs="Times New Roman"/>
          <w:sz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E5323B" w:rsidRPr="00E5323B" w14:paraId="340C7B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7ED70B" w14:textId="77777777" w:rsidR="00655F2C" w:rsidRPr="00E5323B" w:rsidRDefault="00E5323B" w:rsidP="00782C5A">
            <w:pPr>
              <w:spacing w:after="0" w:line="240" w:lineRule="auto"/>
              <w:jc w:val="center"/>
              <w:rPr>
                <w:rFonts w:ascii="Times New Roman" w:eastAsia="Times New Roman" w:hAnsi="Times New Roman" w:cs="Times New Roman"/>
                <w:b/>
                <w:bCs/>
                <w:iCs/>
                <w:color w:val="414142"/>
                <w:sz w:val="24"/>
                <w:szCs w:val="24"/>
                <w:lang w:val="sv-SE" w:eastAsia="lv-LV"/>
              </w:rPr>
            </w:pPr>
            <w:r w:rsidRPr="003A364C">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95EEA" w:rsidRPr="00C95EEA" w14:paraId="2D6A51CD" w14:textId="77777777" w:rsidTr="002C0FD9">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5DE86B9A" w14:textId="77777777" w:rsidR="00E5323B" w:rsidRPr="00C95EEA" w:rsidRDefault="00E5323B" w:rsidP="00E91E33">
            <w:pPr>
              <w:spacing w:after="0" w:line="240" w:lineRule="auto"/>
              <w:rPr>
                <w:rFonts w:ascii="Times New Roman" w:eastAsia="Times New Roman" w:hAnsi="Times New Roman" w:cs="Times New Roman"/>
                <w:iCs/>
                <w:color w:val="000000" w:themeColor="text1"/>
                <w:sz w:val="24"/>
                <w:szCs w:val="24"/>
                <w:lang w:val="sv-SE" w:eastAsia="lv-LV"/>
              </w:rPr>
            </w:pPr>
            <w:r w:rsidRPr="00C95EE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27C1B4F5" w14:textId="3E88CAB1" w:rsidR="007641C4" w:rsidRDefault="00700A89" w:rsidP="000A562C">
            <w:pPr>
              <w:spacing w:after="0" w:line="240" w:lineRule="auto"/>
              <w:ind w:firstLine="720"/>
              <w:jc w:val="both"/>
              <w:rPr>
                <w:rFonts w:ascii="Times New Roman" w:eastAsia="Times New Roman" w:hAnsi="Times New Roman" w:cs="Times New Roman"/>
                <w:iCs/>
                <w:color w:val="000000" w:themeColor="text1"/>
                <w:sz w:val="24"/>
                <w:szCs w:val="24"/>
                <w:lang w:val="sv-SE" w:eastAsia="lv-LV"/>
              </w:rPr>
            </w:pPr>
            <w:r w:rsidRPr="00C95EEA">
              <w:rPr>
                <w:rFonts w:ascii="Times New Roman" w:eastAsia="Times New Roman" w:hAnsi="Times New Roman" w:cs="Times New Roman"/>
                <w:iCs/>
                <w:color w:val="000000" w:themeColor="text1"/>
                <w:sz w:val="24"/>
                <w:szCs w:val="24"/>
                <w:lang w:val="sv-SE" w:eastAsia="lv-LV"/>
              </w:rPr>
              <w:t>Likumprojekt</w:t>
            </w:r>
            <w:r w:rsidR="000448F2">
              <w:rPr>
                <w:rFonts w:ascii="Times New Roman" w:eastAsia="Times New Roman" w:hAnsi="Times New Roman" w:cs="Times New Roman"/>
                <w:iCs/>
                <w:color w:val="000000" w:themeColor="text1"/>
                <w:sz w:val="24"/>
                <w:szCs w:val="24"/>
                <w:lang w:val="sv-SE" w:eastAsia="lv-LV"/>
              </w:rPr>
              <w:t>a</w:t>
            </w:r>
            <w:r w:rsidRPr="00C95EEA">
              <w:rPr>
                <w:rFonts w:ascii="Times New Roman" w:eastAsia="Times New Roman" w:hAnsi="Times New Roman" w:cs="Times New Roman"/>
                <w:iCs/>
                <w:color w:val="000000" w:themeColor="text1"/>
                <w:sz w:val="24"/>
                <w:szCs w:val="24"/>
                <w:lang w:val="sv-SE" w:eastAsia="lv-LV"/>
              </w:rPr>
              <w:t xml:space="preserve"> </w:t>
            </w:r>
            <w:r w:rsidR="00DA497B">
              <w:rPr>
                <w:rFonts w:ascii="Times New Roman" w:eastAsia="Times New Roman" w:hAnsi="Times New Roman" w:cs="Times New Roman"/>
                <w:bCs/>
                <w:color w:val="000000" w:themeColor="text1"/>
                <w:sz w:val="24"/>
                <w:szCs w:val="24"/>
              </w:rPr>
              <w:t>"</w:t>
            </w:r>
            <w:r w:rsidRPr="00C95EEA">
              <w:rPr>
                <w:rFonts w:ascii="Times New Roman" w:eastAsia="Times New Roman" w:hAnsi="Times New Roman" w:cs="Times New Roman"/>
                <w:iCs/>
                <w:color w:val="000000" w:themeColor="text1"/>
                <w:sz w:val="24"/>
                <w:szCs w:val="24"/>
                <w:lang w:val="sv-SE" w:eastAsia="lv-LV"/>
              </w:rPr>
              <w:t>Grozījumi Sabiedrības vajadzībām nepieciešamā nekustamā īpašuma atsavināšanas likumā</w:t>
            </w:r>
            <w:r w:rsidR="00DA497B">
              <w:rPr>
                <w:rFonts w:ascii="Times New Roman" w:eastAsia="Times New Roman" w:hAnsi="Times New Roman" w:cs="Times New Roman"/>
                <w:bCs/>
                <w:color w:val="000000" w:themeColor="text1"/>
                <w:sz w:val="24"/>
                <w:szCs w:val="24"/>
              </w:rPr>
              <w:t>"</w:t>
            </w:r>
            <w:r w:rsidRPr="00C95EEA">
              <w:rPr>
                <w:rFonts w:ascii="Times New Roman" w:eastAsia="Times New Roman" w:hAnsi="Times New Roman" w:cs="Times New Roman"/>
                <w:iCs/>
                <w:color w:val="000000" w:themeColor="text1"/>
                <w:sz w:val="24"/>
                <w:szCs w:val="24"/>
                <w:lang w:val="sv-SE" w:eastAsia="lv-LV"/>
              </w:rPr>
              <w:t xml:space="preserve"> (turpmāk – Likumprojekts)</w:t>
            </w:r>
            <w:r w:rsidR="000448F2">
              <w:rPr>
                <w:rFonts w:ascii="Times New Roman" w:eastAsia="Times New Roman" w:hAnsi="Times New Roman" w:cs="Times New Roman"/>
                <w:iCs/>
                <w:color w:val="000000" w:themeColor="text1"/>
                <w:sz w:val="24"/>
                <w:szCs w:val="24"/>
                <w:lang w:val="sv-SE" w:eastAsia="lv-LV"/>
              </w:rPr>
              <w:t xml:space="preserve"> mērķis ir </w:t>
            </w:r>
            <w:r w:rsidR="00000270">
              <w:rPr>
                <w:rFonts w:ascii="Times New Roman" w:eastAsia="Times New Roman" w:hAnsi="Times New Roman" w:cs="Times New Roman"/>
                <w:iCs/>
                <w:color w:val="000000" w:themeColor="text1"/>
                <w:sz w:val="24"/>
                <w:szCs w:val="24"/>
                <w:lang w:val="sv-SE" w:eastAsia="lv-LV"/>
              </w:rPr>
              <w:t xml:space="preserve">radīt regulējumu </w:t>
            </w:r>
            <w:r w:rsidR="00B93DB8">
              <w:rPr>
                <w:rFonts w:ascii="Times New Roman" w:eastAsia="Times New Roman" w:hAnsi="Times New Roman" w:cs="Times New Roman"/>
                <w:iCs/>
                <w:color w:val="000000" w:themeColor="text1"/>
                <w:sz w:val="24"/>
                <w:szCs w:val="24"/>
                <w:lang w:val="sv-SE" w:eastAsia="lv-LV"/>
              </w:rPr>
              <w:t xml:space="preserve">sabiedrības vajadzību nodrošināšanai nepieciešamā nekustamā īpašuma iegūšanai </w:t>
            </w:r>
            <w:r w:rsidR="00000270">
              <w:rPr>
                <w:rFonts w:ascii="Times New Roman" w:eastAsia="Times New Roman" w:hAnsi="Times New Roman" w:cs="Times New Roman"/>
                <w:iCs/>
                <w:color w:val="000000" w:themeColor="text1"/>
                <w:sz w:val="24"/>
                <w:szCs w:val="24"/>
                <w:lang w:val="sv-SE" w:eastAsia="lv-LV"/>
              </w:rPr>
              <w:t>atsevišķ</w:t>
            </w:r>
            <w:r w:rsidR="00B93DB8">
              <w:rPr>
                <w:rFonts w:ascii="Times New Roman" w:eastAsia="Times New Roman" w:hAnsi="Times New Roman" w:cs="Times New Roman"/>
                <w:iCs/>
                <w:color w:val="000000" w:themeColor="text1"/>
                <w:sz w:val="24"/>
                <w:szCs w:val="24"/>
                <w:lang w:val="sv-SE" w:eastAsia="lv-LV"/>
              </w:rPr>
              <w:t>os</w:t>
            </w:r>
            <w:r w:rsidR="00000270">
              <w:rPr>
                <w:rFonts w:ascii="Times New Roman" w:eastAsia="Times New Roman" w:hAnsi="Times New Roman" w:cs="Times New Roman"/>
                <w:iCs/>
                <w:color w:val="000000" w:themeColor="text1"/>
                <w:sz w:val="24"/>
                <w:szCs w:val="24"/>
                <w:lang w:val="sv-SE" w:eastAsia="lv-LV"/>
              </w:rPr>
              <w:t xml:space="preserve"> </w:t>
            </w:r>
            <w:r w:rsidR="000448F2">
              <w:rPr>
                <w:rFonts w:ascii="Times New Roman" w:eastAsia="Times New Roman" w:hAnsi="Times New Roman" w:cs="Times New Roman"/>
                <w:iCs/>
                <w:color w:val="000000" w:themeColor="text1"/>
                <w:sz w:val="24"/>
                <w:szCs w:val="24"/>
                <w:lang w:val="sv-SE" w:eastAsia="lv-LV"/>
              </w:rPr>
              <w:t>gadīju</w:t>
            </w:r>
            <w:r w:rsidR="00594F71">
              <w:rPr>
                <w:rFonts w:ascii="Times New Roman" w:eastAsia="Times New Roman" w:hAnsi="Times New Roman" w:cs="Times New Roman"/>
                <w:iCs/>
                <w:color w:val="000000" w:themeColor="text1"/>
                <w:sz w:val="24"/>
                <w:szCs w:val="24"/>
                <w:lang w:val="sv-SE" w:eastAsia="lv-LV"/>
              </w:rPr>
              <w:t>m</w:t>
            </w:r>
            <w:r w:rsidR="00B93DB8">
              <w:rPr>
                <w:rFonts w:ascii="Times New Roman" w:eastAsia="Times New Roman" w:hAnsi="Times New Roman" w:cs="Times New Roman"/>
                <w:iCs/>
                <w:color w:val="000000" w:themeColor="text1"/>
                <w:sz w:val="24"/>
                <w:szCs w:val="24"/>
                <w:lang w:val="sv-SE" w:eastAsia="lv-LV"/>
              </w:rPr>
              <w:t>os</w:t>
            </w:r>
            <w:r w:rsidR="000448F2">
              <w:rPr>
                <w:rFonts w:ascii="Times New Roman" w:eastAsia="Times New Roman" w:hAnsi="Times New Roman" w:cs="Times New Roman"/>
                <w:iCs/>
                <w:color w:val="000000" w:themeColor="text1"/>
                <w:sz w:val="24"/>
                <w:szCs w:val="24"/>
                <w:lang w:val="sv-SE" w:eastAsia="lv-LV"/>
              </w:rPr>
              <w:t xml:space="preserve">, </w:t>
            </w:r>
            <w:r w:rsidR="00B93DB8">
              <w:rPr>
                <w:rFonts w:ascii="Times New Roman" w:eastAsia="Times New Roman" w:hAnsi="Times New Roman" w:cs="Times New Roman"/>
                <w:iCs/>
                <w:color w:val="000000" w:themeColor="text1"/>
                <w:sz w:val="24"/>
                <w:szCs w:val="24"/>
                <w:lang w:val="sv-SE" w:eastAsia="lv-LV"/>
              </w:rPr>
              <w:t xml:space="preserve">attiecībā uz </w:t>
            </w:r>
            <w:r w:rsidR="000448F2">
              <w:rPr>
                <w:rFonts w:ascii="Times New Roman" w:eastAsia="Times New Roman" w:hAnsi="Times New Roman" w:cs="Times New Roman"/>
                <w:iCs/>
                <w:color w:val="000000" w:themeColor="text1"/>
                <w:sz w:val="24"/>
                <w:szCs w:val="24"/>
                <w:lang w:val="sv-SE" w:eastAsia="lv-LV"/>
              </w:rPr>
              <w:t>kuri</w:t>
            </w:r>
            <w:r w:rsidR="00B93DB8">
              <w:rPr>
                <w:rFonts w:ascii="Times New Roman" w:eastAsia="Times New Roman" w:hAnsi="Times New Roman" w:cs="Times New Roman"/>
                <w:iCs/>
                <w:color w:val="000000" w:themeColor="text1"/>
                <w:sz w:val="24"/>
                <w:szCs w:val="24"/>
                <w:lang w:val="sv-SE" w:eastAsia="lv-LV"/>
              </w:rPr>
              <w:t>em</w:t>
            </w:r>
            <w:r w:rsidR="000448F2">
              <w:rPr>
                <w:rFonts w:ascii="Times New Roman" w:eastAsia="Times New Roman" w:hAnsi="Times New Roman" w:cs="Times New Roman"/>
                <w:iCs/>
                <w:color w:val="000000" w:themeColor="text1"/>
                <w:sz w:val="24"/>
                <w:szCs w:val="24"/>
                <w:lang w:val="sv-SE" w:eastAsia="lv-LV"/>
              </w:rPr>
              <w:t xml:space="preserve"> līdz šim </w:t>
            </w:r>
            <w:r w:rsidR="00B93DB8">
              <w:rPr>
                <w:rFonts w:ascii="Times New Roman" w:eastAsia="Times New Roman" w:hAnsi="Times New Roman" w:cs="Times New Roman"/>
                <w:iCs/>
                <w:color w:val="000000" w:themeColor="text1"/>
                <w:sz w:val="24"/>
                <w:szCs w:val="24"/>
                <w:lang w:val="sv-SE" w:eastAsia="lv-LV"/>
              </w:rPr>
              <w:t xml:space="preserve">regulējums </w:t>
            </w:r>
            <w:r w:rsidR="000448F2" w:rsidRPr="001A126C">
              <w:rPr>
                <w:rFonts w:ascii="Times New Roman" w:eastAsia="Times New Roman" w:hAnsi="Times New Roman" w:cs="Times New Roman"/>
                <w:iCs/>
                <w:color w:val="000000" w:themeColor="text1"/>
                <w:sz w:val="24"/>
                <w:szCs w:val="24"/>
                <w:lang w:val="sv-SE" w:eastAsia="lv-LV"/>
              </w:rPr>
              <w:t>nav bij</w:t>
            </w:r>
            <w:r w:rsidR="00B93DB8">
              <w:rPr>
                <w:rFonts w:ascii="Times New Roman" w:eastAsia="Times New Roman" w:hAnsi="Times New Roman" w:cs="Times New Roman"/>
                <w:iCs/>
                <w:color w:val="000000" w:themeColor="text1"/>
                <w:sz w:val="24"/>
                <w:szCs w:val="24"/>
                <w:lang w:val="sv-SE" w:eastAsia="lv-LV"/>
              </w:rPr>
              <w:t>is</w:t>
            </w:r>
            <w:r w:rsidRPr="00C95EEA">
              <w:rPr>
                <w:rFonts w:ascii="Times New Roman" w:eastAsia="Times New Roman" w:hAnsi="Times New Roman" w:cs="Times New Roman"/>
                <w:iCs/>
                <w:color w:val="000000" w:themeColor="text1"/>
                <w:sz w:val="24"/>
                <w:szCs w:val="24"/>
                <w:lang w:val="sv-SE" w:eastAsia="lv-LV"/>
              </w:rPr>
              <w:t xml:space="preserve">, </w:t>
            </w:r>
            <w:r w:rsidR="00250B6F">
              <w:rPr>
                <w:rFonts w:ascii="Times New Roman" w:eastAsia="Times New Roman" w:hAnsi="Times New Roman" w:cs="Times New Roman"/>
                <w:iCs/>
                <w:color w:val="000000" w:themeColor="text1"/>
                <w:sz w:val="24"/>
                <w:szCs w:val="24"/>
                <w:lang w:val="sv-SE" w:eastAsia="lv-LV"/>
              </w:rPr>
              <w:t>tādējādi</w:t>
            </w:r>
            <w:r w:rsidR="000A562C">
              <w:rPr>
                <w:rFonts w:ascii="Times New Roman" w:eastAsia="Times New Roman" w:hAnsi="Times New Roman" w:cs="Times New Roman"/>
                <w:iCs/>
                <w:color w:val="000000" w:themeColor="text1"/>
                <w:sz w:val="24"/>
                <w:szCs w:val="24"/>
                <w:lang w:val="sv-SE" w:eastAsia="lv-LV"/>
              </w:rPr>
              <w:t xml:space="preserve"> Likumprojekts </w:t>
            </w:r>
            <w:r w:rsidR="001E3E0D">
              <w:rPr>
                <w:rFonts w:ascii="Times New Roman" w:eastAsia="Times New Roman" w:hAnsi="Times New Roman" w:cs="Times New Roman"/>
                <w:iCs/>
                <w:color w:val="000000" w:themeColor="text1"/>
                <w:sz w:val="24"/>
                <w:szCs w:val="24"/>
                <w:lang w:val="sv-SE" w:eastAsia="lv-LV"/>
              </w:rPr>
              <w:t xml:space="preserve">ietver </w:t>
            </w:r>
            <w:r w:rsidR="00000270">
              <w:rPr>
                <w:rFonts w:ascii="Times New Roman" w:eastAsia="Times New Roman" w:hAnsi="Times New Roman" w:cs="Times New Roman"/>
                <w:iCs/>
                <w:color w:val="000000" w:themeColor="text1"/>
                <w:sz w:val="24"/>
                <w:szCs w:val="24"/>
                <w:lang w:val="sv-SE" w:eastAsia="lv-LV"/>
              </w:rPr>
              <w:t xml:space="preserve">risinājumu </w:t>
            </w:r>
            <w:r w:rsidR="001E3E0D">
              <w:rPr>
                <w:rFonts w:ascii="Times New Roman" w:eastAsia="Times New Roman" w:hAnsi="Times New Roman" w:cs="Times New Roman"/>
                <w:iCs/>
                <w:color w:val="000000" w:themeColor="text1"/>
                <w:sz w:val="24"/>
                <w:szCs w:val="24"/>
                <w:lang w:val="sv-SE" w:eastAsia="lv-LV"/>
              </w:rPr>
              <w:t xml:space="preserve">gadījumiem, </w:t>
            </w:r>
            <w:r w:rsidRPr="00C95EEA">
              <w:rPr>
                <w:rFonts w:ascii="Times New Roman" w:eastAsia="Times New Roman" w:hAnsi="Times New Roman" w:cs="Times New Roman"/>
                <w:iCs/>
                <w:color w:val="000000" w:themeColor="text1"/>
                <w:sz w:val="24"/>
                <w:szCs w:val="24"/>
                <w:lang w:val="sv-SE" w:eastAsia="lv-LV"/>
              </w:rPr>
              <w:t>kad sabiedrības vajadzību nodrošināšanai</w:t>
            </w:r>
            <w:r w:rsidR="000A562C">
              <w:rPr>
                <w:rFonts w:ascii="Times New Roman" w:eastAsia="Times New Roman" w:hAnsi="Times New Roman" w:cs="Times New Roman"/>
                <w:iCs/>
                <w:color w:val="000000" w:themeColor="text1"/>
                <w:sz w:val="24"/>
                <w:szCs w:val="24"/>
                <w:lang w:val="sv-SE" w:eastAsia="lv-LV"/>
              </w:rPr>
              <w:t xml:space="preserve"> </w:t>
            </w:r>
            <w:r w:rsidR="00D8485A">
              <w:rPr>
                <w:rFonts w:ascii="Times New Roman" w:eastAsia="Times New Roman" w:hAnsi="Times New Roman" w:cs="Times New Roman"/>
                <w:iCs/>
                <w:color w:val="000000" w:themeColor="text1"/>
                <w:sz w:val="24"/>
                <w:szCs w:val="24"/>
                <w:lang w:val="sv-SE" w:eastAsia="lv-LV"/>
              </w:rPr>
              <w:t>nepieciešam</w:t>
            </w:r>
            <w:r w:rsidR="0033619B">
              <w:rPr>
                <w:rFonts w:ascii="Times New Roman" w:eastAsia="Times New Roman" w:hAnsi="Times New Roman" w:cs="Times New Roman"/>
                <w:iCs/>
                <w:color w:val="000000" w:themeColor="text1"/>
                <w:sz w:val="24"/>
                <w:szCs w:val="24"/>
                <w:lang w:val="sv-SE" w:eastAsia="lv-LV"/>
              </w:rPr>
              <w:t xml:space="preserve">a </w:t>
            </w:r>
            <w:r w:rsidR="0092788F">
              <w:rPr>
                <w:rFonts w:ascii="Times New Roman" w:eastAsia="Times New Roman" w:hAnsi="Times New Roman" w:cs="Times New Roman"/>
                <w:iCs/>
                <w:color w:val="000000" w:themeColor="text1"/>
                <w:sz w:val="24"/>
                <w:szCs w:val="24"/>
                <w:lang w:val="sv-SE" w:eastAsia="lv-LV"/>
              </w:rPr>
              <w:t>zem</w:t>
            </w:r>
            <w:r w:rsidR="0033619B">
              <w:rPr>
                <w:rFonts w:ascii="Times New Roman" w:eastAsia="Times New Roman" w:hAnsi="Times New Roman" w:cs="Times New Roman"/>
                <w:iCs/>
                <w:color w:val="000000" w:themeColor="text1"/>
                <w:sz w:val="24"/>
                <w:szCs w:val="24"/>
                <w:lang w:val="sv-SE" w:eastAsia="lv-LV"/>
              </w:rPr>
              <w:t>e</w:t>
            </w:r>
            <w:r w:rsidR="00D803BB">
              <w:rPr>
                <w:rFonts w:ascii="Times New Roman" w:eastAsia="Times New Roman" w:hAnsi="Times New Roman" w:cs="Times New Roman"/>
                <w:iCs/>
                <w:color w:val="000000" w:themeColor="text1"/>
                <w:sz w:val="24"/>
                <w:szCs w:val="24"/>
                <w:lang w:val="sv-SE" w:eastAsia="lv-LV"/>
              </w:rPr>
              <w:t xml:space="preserve"> vai būv</w:t>
            </w:r>
            <w:r w:rsidR="0033619B">
              <w:rPr>
                <w:rFonts w:ascii="Times New Roman" w:eastAsia="Times New Roman" w:hAnsi="Times New Roman" w:cs="Times New Roman"/>
                <w:iCs/>
                <w:color w:val="000000" w:themeColor="text1"/>
                <w:sz w:val="24"/>
                <w:szCs w:val="24"/>
                <w:lang w:val="sv-SE" w:eastAsia="lv-LV"/>
              </w:rPr>
              <w:t>e</w:t>
            </w:r>
            <w:r w:rsidR="0092788F">
              <w:rPr>
                <w:rFonts w:ascii="Times New Roman" w:eastAsia="Times New Roman" w:hAnsi="Times New Roman" w:cs="Times New Roman"/>
                <w:iCs/>
                <w:color w:val="000000" w:themeColor="text1"/>
                <w:sz w:val="24"/>
                <w:szCs w:val="24"/>
                <w:lang w:val="sv-SE" w:eastAsia="lv-LV"/>
              </w:rPr>
              <w:t xml:space="preserve">, kas </w:t>
            </w:r>
            <w:r w:rsidR="00D8485A">
              <w:rPr>
                <w:rFonts w:ascii="Times New Roman" w:eastAsia="Times New Roman" w:hAnsi="Times New Roman" w:cs="Times New Roman"/>
                <w:iCs/>
                <w:color w:val="000000" w:themeColor="text1"/>
                <w:sz w:val="24"/>
                <w:szCs w:val="24"/>
                <w:lang w:val="sv-SE" w:eastAsia="lv-LV"/>
              </w:rPr>
              <w:t xml:space="preserve">vēl </w:t>
            </w:r>
            <w:r w:rsidR="0092788F">
              <w:rPr>
                <w:rFonts w:ascii="Times New Roman" w:eastAsia="Times New Roman" w:hAnsi="Times New Roman" w:cs="Times New Roman"/>
                <w:iCs/>
                <w:color w:val="000000" w:themeColor="text1"/>
                <w:sz w:val="24"/>
                <w:szCs w:val="24"/>
                <w:lang w:val="sv-SE" w:eastAsia="lv-LV"/>
              </w:rPr>
              <w:t xml:space="preserve">nav ierakstīta zemesgrāmatā, </w:t>
            </w:r>
            <w:r w:rsidR="00C7091B">
              <w:rPr>
                <w:rFonts w:ascii="Times New Roman" w:eastAsia="Times New Roman" w:hAnsi="Times New Roman" w:cs="Times New Roman"/>
                <w:iCs/>
                <w:color w:val="000000" w:themeColor="text1"/>
                <w:sz w:val="24"/>
                <w:szCs w:val="24"/>
                <w:lang w:val="sv-SE" w:eastAsia="lv-LV"/>
              </w:rPr>
              <w:t>kā arī</w:t>
            </w:r>
            <w:r w:rsidR="002F0D06">
              <w:rPr>
                <w:rFonts w:ascii="Times New Roman" w:eastAsia="Times New Roman" w:hAnsi="Times New Roman" w:cs="Times New Roman"/>
                <w:iCs/>
                <w:color w:val="000000" w:themeColor="text1"/>
                <w:sz w:val="24"/>
                <w:szCs w:val="24"/>
                <w:lang w:val="sv-SE" w:eastAsia="lv-LV"/>
              </w:rPr>
              <w:t xml:space="preserve"> – kad </w:t>
            </w:r>
            <w:r w:rsidR="0092788F">
              <w:rPr>
                <w:rFonts w:ascii="Times New Roman" w:eastAsia="Times New Roman" w:hAnsi="Times New Roman" w:cs="Times New Roman"/>
                <w:iCs/>
                <w:color w:val="000000" w:themeColor="text1"/>
                <w:sz w:val="24"/>
                <w:szCs w:val="24"/>
                <w:lang w:val="sv-SE" w:eastAsia="lv-LV"/>
              </w:rPr>
              <w:t>atsavināmā nekustamā</w:t>
            </w:r>
            <w:r w:rsidR="002C0FD9" w:rsidRPr="00C95EEA">
              <w:rPr>
                <w:rFonts w:ascii="Times New Roman" w:eastAsia="Times New Roman" w:hAnsi="Times New Roman" w:cs="Times New Roman"/>
                <w:iCs/>
                <w:color w:val="000000" w:themeColor="text1"/>
                <w:sz w:val="24"/>
                <w:szCs w:val="24"/>
                <w:lang w:val="sv-SE" w:eastAsia="lv-LV"/>
              </w:rPr>
              <w:t xml:space="preserve"> īpašuma īpašnieks ir miris.</w:t>
            </w:r>
          </w:p>
          <w:p w14:paraId="73DE2CD1" w14:textId="4F37B904" w:rsidR="002C0FD9" w:rsidRPr="007641C4" w:rsidRDefault="002C0FD9" w:rsidP="00E91E33">
            <w:pPr>
              <w:spacing w:after="0" w:line="240" w:lineRule="auto"/>
              <w:ind w:firstLine="720"/>
              <w:jc w:val="both"/>
              <w:rPr>
                <w:rFonts w:ascii="Times New Roman" w:eastAsia="Times New Roman" w:hAnsi="Times New Roman" w:cs="Times New Roman"/>
                <w:bCs/>
                <w:color w:val="000000"/>
                <w:sz w:val="24"/>
                <w:szCs w:val="24"/>
              </w:rPr>
            </w:pPr>
            <w:r w:rsidRPr="006C0D75">
              <w:rPr>
                <w:rFonts w:ascii="Times New Roman" w:eastAsia="Times New Roman" w:hAnsi="Times New Roman" w:cs="Times New Roman"/>
                <w:iCs/>
                <w:color w:val="000000" w:themeColor="text1"/>
                <w:sz w:val="24"/>
                <w:szCs w:val="24"/>
                <w:lang w:val="sv-SE" w:eastAsia="lv-LV"/>
              </w:rPr>
              <w:t xml:space="preserve">Likumprojekts stāsies spēkā </w:t>
            </w:r>
            <w:r w:rsidR="006C0D75" w:rsidRPr="006C0D75">
              <w:rPr>
                <w:rFonts w:ascii="Times New Roman" w:eastAsia="Times New Roman" w:hAnsi="Times New Roman" w:cs="Times New Roman"/>
                <w:iCs/>
                <w:color w:val="000000" w:themeColor="text1"/>
                <w:sz w:val="24"/>
                <w:szCs w:val="24"/>
                <w:lang w:val="sv-SE" w:eastAsia="lv-LV"/>
              </w:rPr>
              <w:t>vispārējā kārtībā</w:t>
            </w:r>
            <w:r w:rsidR="00CE05D6" w:rsidRPr="006C0D75">
              <w:rPr>
                <w:rFonts w:ascii="Times New Roman" w:eastAsia="Times New Roman" w:hAnsi="Times New Roman" w:cs="Times New Roman"/>
                <w:iCs/>
                <w:color w:val="000000" w:themeColor="text1"/>
                <w:sz w:val="24"/>
                <w:szCs w:val="24"/>
                <w:lang w:val="sv-SE" w:eastAsia="lv-LV"/>
              </w:rPr>
              <w:t>.</w:t>
            </w:r>
          </w:p>
        </w:tc>
      </w:tr>
    </w:tbl>
    <w:p w14:paraId="62D0F352" w14:textId="77777777" w:rsidR="00E5323B" w:rsidRPr="00C95EEA" w:rsidRDefault="00E5323B" w:rsidP="00E91E33">
      <w:pPr>
        <w:spacing w:after="0" w:line="240" w:lineRule="auto"/>
        <w:ind w:firstLine="720"/>
        <w:rPr>
          <w:rFonts w:ascii="Times New Roman" w:eastAsia="Times New Roman" w:hAnsi="Times New Roman" w:cs="Times New Roman"/>
          <w:iCs/>
          <w:color w:val="000000" w:themeColor="text1"/>
          <w:sz w:val="24"/>
          <w:szCs w:val="24"/>
          <w:lang w:val="sv-SE" w:eastAsia="lv-LV"/>
        </w:rPr>
      </w:pPr>
      <w:r w:rsidRPr="00C95EEA">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XSpec="righ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1853"/>
        <w:gridCol w:w="6167"/>
      </w:tblGrid>
      <w:tr w:rsidR="00C95EEA" w:rsidRPr="00C95EEA" w14:paraId="5918E42E" w14:textId="77777777" w:rsidTr="00030B0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13866E" w14:textId="77777777" w:rsidR="00655F2C" w:rsidRPr="00C95EEA" w:rsidRDefault="00E5323B" w:rsidP="000039CF">
            <w:pPr>
              <w:spacing w:after="0" w:line="240" w:lineRule="auto"/>
              <w:ind w:firstLine="720"/>
              <w:jc w:val="center"/>
              <w:rPr>
                <w:rFonts w:ascii="Times New Roman" w:eastAsia="Times New Roman" w:hAnsi="Times New Roman" w:cs="Times New Roman"/>
                <w:b/>
                <w:bCs/>
                <w:iCs/>
                <w:color w:val="000000" w:themeColor="text1"/>
                <w:sz w:val="24"/>
                <w:szCs w:val="24"/>
                <w:lang w:val="sv-SE" w:eastAsia="lv-LV"/>
              </w:rPr>
            </w:pPr>
            <w:r w:rsidRPr="00C95EE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95EEA" w:rsidRPr="00C95EEA" w14:paraId="1944DE59" w14:textId="77777777" w:rsidTr="00030B0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AF697B9" w14:textId="77777777" w:rsidR="00655F2C" w:rsidRPr="00C95EEA" w:rsidRDefault="00E5323B" w:rsidP="00E91E33">
            <w:pPr>
              <w:spacing w:after="0" w:line="240" w:lineRule="auto"/>
              <w:ind w:firstLine="720"/>
              <w:rPr>
                <w:rFonts w:ascii="Times New Roman" w:eastAsia="Times New Roman" w:hAnsi="Times New Roman" w:cs="Times New Roman"/>
                <w:iCs/>
                <w:color w:val="000000" w:themeColor="text1"/>
                <w:sz w:val="24"/>
                <w:szCs w:val="24"/>
                <w:lang w:val="en-US" w:eastAsia="lv-LV"/>
              </w:rPr>
            </w:pPr>
            <w:r w:rsidRPr="00C95EEA">
              <w:rPr>
                <w:rFonts w:ascii="Times New Roman" w:eastAsia="Times New Roman" w:hAnsi="Times New Roman" w:cs="Times New Roman"/>
                <w:iCs/>
                <w:color w:val="000000" w:themeColor="text1"/>
                <w:sz w:val="24"/>
                <w:szCs w:val="24"/>
                <w:lang w:val="en-US"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12753F8" w14:textId="77777777" w:rsidR="00E5323B" w:rsidRPr="00D32398" w:rsidRDefault="00E5323B" w:rsidP="00E91E33">
            <w:pPr>
              <w:spacing w:after="0" w:line="240" w:lineRule="auto"/>
              <w:rPr>
                <w:rFonts w:ascii="Times New Roman" w:eastAsia="Times New Roman" w:hAnsi="Times New Roman" w:cs="Times New Roman"/>
                <w:iCs/>
                <w:color w:val="000000" w:themeColor="text1"/>
                <w:sz w:val="24"/>
                <w:szCs w:val="24"/>
                <w:lang w:eastAsia="lv-LV"/>
              </w:rPr>
            </w:pPr>
            <w:r w:rsidRPr="00D32398">
              <w:rPr>
                <w:rFonts w:ascii="Times New Roman" w:eastAsia="Times New Roman" w:hAnsi="Times New Roman" w:cs="Times New Roman"/>
                <w:iCs/>
                <w:color w:val="000000" w:themeColor="text1"/>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CCD4109" w14:textId="1CB801A1" w:rsidR="00E5323B" w:rsidRPr="00D32398" w:rsidRDefault="00041C80" w:rsidP="00E91E33">
            <w:pPr>
              <w:spacing w:after="0" w:line="240" w:lineRule="auto"/>
              <w:ind w:firstLine="720"/>
              <w:jc w:val="both"/>
              <w:rPr>
                <w:rFonts w:ascii="Times New Roman" w:eastAsia="Times New Roman" w:hAnsi="Times New Roman" w:cs="Times New Roman"/>
                <w:bCs/>
                <w:color w:val="000000"/>
                <w:sz w:val="24"/>
                <w:szCs w:val="24"/>
              </w:rPr>
            </w:pPr>
            <w:r w:rsidRPr="00D32398">
              <w:rPr>
                <w:rFonts w:ascii="Times New Roman" w:eastAsia="Times New Roman" w:hAnsi="Times New Roman" w:cs="Times New Roman"/>
                <w:iCs/>
                <w:color w:val="000000" w:themeColor="text1"/>
                <w:sz w:val="24"/>
                <w:szCs w:val="24"/>
                <w:lang w:eastAsia="lv-LV"/>
              </w:rPr>
              <w:t xml:space="preserve">Likumprojekts izstrādāts, pamatojoties uz </w:t>
            </w:r>
            <w:r w:rsidR="00366F9C" w:rsidRPr="00D32398">
              <w:rPr>
                <w:rFonts w:ascii="Times New Roman" w:eastAsia="Times New Roman" w:hAnsi="Times New Roman" w:cs="Times New Roman"/>
                <w:iCs/>
                <w:color w:val="000000" w:themeColor="text1"/>
                <w:sz w:val="24"/>
                <w:szCs w:val="24"/>
                <w:lang w:eastAsia="lv-LV"/>
              </w:rPr>
              <w:t xml:space="preserve">Tieslietu ministrijas iniciatīvu, reaģējot uz </w:t>
            </w:r>
            <w:r w:rsidR="00E75044" w:rsidRPr="00D32398">
              <w:rPr>
                <w:rFonts w:ascii="Times New Roman" w:eastAsia="Times New Roman" w:hAnsi="Times New Roman" w:cs="Times New Roman"/>
                <w:iCs/>
                <w:color w:val="000000" w:themeColor="text1"/>
                <w:sz w:val="24"/>
                <w:szCs w:val="24"/>
                <w:lang w:eastAsia="lv-LV"/>
              </w:rPr>
              <w:t xml:space="preserve">Satiksmes ministrijas konstatētajām problēmām nekustamo īpašumu atsavināšanā sabiedrības vajadzībām projekta </w:t>
            </w:r>
            <w:r w:rsidR="00E75044" w:rsidRPr="00CB2BF9">
              <w:rPr>
                <w:rFonts w:ascii="Times New Roman" w:eastAsia="Times New Roman" w:hAnsi="Times New Roman" w:cs="Times New Roman"/>
                <w:i/>
                <w:color w:val="000000" w:themeColor="text1"/>
                <w:sz w:val="24"/>
                <w:szCs w:val="24"/>
                <w:lang w:eastAsia="lv-LV"/>
              </w:rPr>
              <w:t>Rail Baltica</w:t>
            </w:r>
            <w:r w:rsidR="00E75044" w:rsidRPr="00D32398">
              <w:rPr>
                <w:rFonts w:ascii="Times New Roman" w:eastAsia="Times New Roman" w:hAnsi="Times New Roman" w:cs="Times New Roman"/>
                <w:iCs/>
                <w:color w:val="000000" w:themeColor="text1"/>
                <w:sz w:val="24"/>
                <w:szCs w:val="24"/>
                <w:lang w:eastAsia="lv-LV"/>
              </w:rPr>
              <w:t xml:space="preserve"> </w:t>
            </w:r>
            <w:r w:rsidR="00366F9C" w:rsidRPr="00D32398">
              <w:rPr>
                <w:rFonts w:ascii="Times New Roman" w:eastAsia="Times New Roman" w:hAnsi="Times New Roman" w:cs="Times New Roman"/>
                <w:iCs/>
                <w:color w:val="000000" w:themeColor="text1"/>
                <w:sz w:val="24"/>
                <w:szCs w:val="24"/>
                <w:lang w:eastAsia="lv-LV"/>
              </w:rPr>
              <w:t>īstenošanas gaitā.</w:t>
            </w:r>
          </w:p>
        </w:tc>
      </w:tr>
      <w:tr w:rsidR="00C95EEA" w:rsidRPr="00C95EEA" w14:paraId="33250429" w14:textId="77777777" w:rsidTr="00030B0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212BB5A" w14:textId="77777777" w:rsidR="00655F2C" w:rsidRPr="00C95EEA" w:rsidRDefault="00E5323B" w:rsidP="00E91E33">
            <w:pPr>
              <w:spacing w:after="0" w:line="240" w:lineRule="auto"/>
              <w:ind w:firstLine="720"/>
              <w:rPr>
                <w:rFonts w:ascii="Times New Roman" w:eastAsia="Times New Roman" w:hAnsi="Times New Roman" w:cs="Times New Roman"/>
                <w:iCs/>
                <w:color w:val="000000" w:themeColor="text1"/>
                <w:sz w:val="24"/>
                <w:szCs w:val="24"/>
                <w:lang w:val="en-US" w:eastAsia="lv-LV"/>
              </w:rPr>
            </w:pPr>
            <w:r w:rsidRPr="00C95EEA">
              <w:rPr>
                <w:rFonts w:ascii="Times New Roman" w:eastAsia="Times New Roman" w:hAnsi="Times New Roman" w:cs="Times New Roman"/>
                <w:iCs/>
                <w:color w:val="000000" w:themeColor="text1"/>
                <w:sz w:val="24"/>
                <w:szCs w:val="24"/>
                <w:lang w:val="en-US"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23AA15F5" w14:textId="77777777" w:rsidR="00E5323B" w:rsidRPr="00D32398" w:rsidRDefault="00E5323B" w:rsidP="00E91E33">
            <w:pPr>
              <w:spacing w:after="0" w:line="240" w:lineRule="auto"/>
              <w:rPr>
                <w:rFonts w:ascii="Times New Roman" w:eastAsia="Times New Roman" w:hAnsi="Times New Roman" w:cs="Times New Roman"/>
                <w:iCs/>
                <w:color w:val="000000" w:themeColor="text1"/>
                <w:sz w:val="24"/>
                <w:szCs w:val="24"/>
                <w:lang w:eastAsia="lv-LV"/>
              </w:rPr>
            </w:pPr>
            <w:r w:rsidRPr="00D3239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4C3AD797" w14:textId="4F6C9FC8" w:rsidR="000B0B6D" w:rsidRPr="00D32398" w:rsidRDefault="00594F71" w:rsidP="00E91E33">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1A126C">
              <w:rPr>
                <w:rFonts w:ascii="Times New Roman" w:eastAsia="Times New Roman" w:hAnsi="Times New Roman" w:cs="Times New Roman"/>
                <w:iCs/>
                <w:color w:val="000000" w:themeColor="text1"/>
                <w:sz w:val="24"/>
                <w:szCs w:val="24"/>
                <w:lang w:val="sv-SE" w:eastAsia="lv-LV"/>
              </w:rPr>
              <w:t>Sabiedrības vajadzībām nepieciešamā nekustamā īpašuma</w:t>
            </w:r>
            <w:r>
              <w:rPr>
                <w:rFonts w:ascii="Times New Roman" w:eastAsia="Times New Roman" w:hAnsi="Times New Roman" w:cs="Times New Roman"/>
                <w:iCs/>
                <w:color w:val="000000" w:themeColor="text1"/>
                <w:sz w:val="24"/>
                <w:szCs w:val="24"/>
                <w:lang w:val="sv-SE" w:eastAsia="lv-LV"/>
              </w:rPr>
              <w:t xml:space="preserve"> atsavināšanas</w:t>
            </w:r>
            <w:r w:rsidRPr="001A126C">
              <w:rPr>
                <w:rFonts w:ascii="Times New Roman" w:eastAsia="Times New Roman" w:hAnsi="Times New Roman" w:cs="Times New Roman"/>
                <w:iCs/>
                <w:color w:val="000000" w:themeColor="text1"/>
                <w:sz w:val="24"/>
                <w:szCs w:val="24"/>
                <w:lang w:val="sv-SE" w:eastAsia="lv-LV"/>
              </w:rPr>
              <w:t xml:space="preserve"> likum</w:t>
            </w:r>
            <w:r>
              <w:rPr>
                <w:rFonts w:ascii="Times New Roman" w:eastAsia="Times New Roman" w:hAnsi="Times New Roman" w:cs="Times New Roman"/>
                <w:iCs/>
                <w:color w:val="000000" w:themeColor="text1"/>
                <w:sz w:val="24"/>
                <w:szCs w:val="24"/>
                <w:lang w:val="sv-SE" w:eastAsia="lv-LV"/>
              </w:rPr>
              <w:t>s</w:t>
            </w:r>
            <w:r w:rsidRPr="001A126C">
              <w:rPr>
                <w:rFonts w:ascii="Times New Roman" w:eastAsia="Times New Roman" w:hAnsi="Times New Roman" w:cs="Times New Roman"/>
                <w:iCs/>
                <w:color w:val="000000" w:themeColor="text1"/>
                <w:sz w:val="24"/>
                <w:szCs w:val="24"/>
                <w:lang w:val="sv-SE" w:eastAsia="lv-LV"/>
              </w:rPr>
              <w:t xml:space="preserve"> </w:t>
            </w:r>
            <w:r w:rsidRPr="00FB6767">
              <w:rPr>
                <w:rFonts w:ascii="Times New Roman" w:eastAsia="Times New Roman" w:hAnsi="Times New Roman" w:cs="Times New Roman"/>
                <w:iCs/>
                <w:color w:val="000000" w:themeColor="text1"/>
                <w:sz w:val="24"/>
                <w:szCs w:val="24"/>
                <w:lang w:val="sv-SE" w:eastAsia="lv-LV"/>
              </w:rPr>
              <w:t>(turpmāk – Atsavināšanas likums)</w:t>
            </w:r>
            <w:r>
              <w:rPr>
                <w:rFonts w:ascii="Times New Roman" w:eastAsia="Times New Roman" w:hAnsi="Times New Roman" w:cs="Times New Roman"/>
                <w:iCs/>
                <w:color w:val="000000" w:themeColor="text1"/>
                <w:sz w:val="24"/>
                <w:szCs w:val="24"/>
                <w:lang w:val="sv-SE" w:eastAsia="lv-LV"/>
              </w:rPr>
              <w:t xml:space="preserve"> </w:t>
            </w:r>
            <w:r w:rsidR="00B25F79" w:rsidRPr="00D32398">
              <w:rPr>
                <w:rFonts w:ascii="Times New Roman" w:eastAsia="Times New Roman" w:hAnsi="Times New Roman" w:cs="Times New Roman"/>
                <w:iCs/>
                <w:color w:val="000000" w:themeColor="text1"/>
                <w:sz w:val="24"/>
                <w:szCs w:val="24"/>
                <w:lang w:eastAsia="lv-LV"/>
              </w:rPr>
              <w:t>šobrīd regulē tād</w:t>
            </w:r>
            <w:r w:rsidR="001A126C" w:rsidRPr="00D32398">
              <w:rPr>
                <w:rFonts w:ascii="Times New Roman" w:eastAsia="Times New Roman" w:hAnsi="Times New Roman" w:cs="Times New Roman"/>
                <w:iCs/>
                <w:color w:val="000000" w:themeColor="text1"/>
                <w:sz w:val="24"/>
                <w:szCs w:val="24"/>
                <w:lang w:eastAsia="lv-LV"/>
              </w:rPr>
              <w:t>u</w:t>
            </w:r>
            <w:r w:rsidR="00B25F79" w:rsidRPr="00D32398">
              <w:rPr>
                <w:rFonts w:ascii="Times New Roman" w:eastAsia="Times New Roman" w:hAnsi="Times New Roman" w:cs="Times New Roman"/>
                <w:iCs/>
                <w:color w:val="000000" w:themeColor="text1"/>
                <w:sz w:val="24"/>
                <w:szCs w:val="24"/>
                <w:lang w:eastAsia="lv-LV"/>
              </w:rPr>
              <w:t xml:space="preserve"> </w:t>
            </w:r>
            <w:r w:rsidR="00FB3A32" w:rsidRPr="00D32398">
              <w:rPr>
                <w:rFonts w:ascii="Times New Roman" w:eastAsia="Times New Roman" w:hAnsi="Times New Roman" w:cs="Times New Roman"/>
                <w:iCs/>
                <w:color w:val="000000" w:themeColor="text1"/>
                <w:sz w:val="24"/>
                <w:szCs w:val="24"/>
                <w:lang w:eastAsia="lv-LV"/>
              </w:rPr>
              <w:t>nekustam</w:t>
            </w:r>
            <w:r w:rsidR="001A126C" w:rsidRPr="00D32398">
              <w:rPr>
                <w:rFonts w:ascii="Times New Roman" w:eastAsia="Times New Roman" w:hAnsi="Times New Roman" w:cs="Times New Roman"/>
                <w:iCs/>
                <w:color w:val="000000" w:themeColor="text1"/>
                <w:sz w:val="24"/>
                <w:szCs w:val="24"/>
                <w:lang w:eastAsia="lv-LV"/>
              </w:rPr>
              <w:t>o</w:t>
            </w:r>
            <w:r w:rsidR="00FB3A32" w:rsidRPr="00D32398">
              <w:rPr>
                <w:rFonts w:ascii="Times New Roman" w:eastAsia="Times New Roman" w:hAnsi="Times New Roman" w:cs="Times New Roman"/>
                <w:iCs/>
                <w:color w:val="000000" w:themeColor="text1"/>
                <w:sz w:val="24"/>
                <w:szCs w:val="24"/>
                <w:lang w:eastAsia="lv-LV"/>
              </w:rPr>
              <w:t xml:space="preserve"> īpašum</w:t>
            </w:r>
            <w:r w:rsidR="001A126C" w:rsidRPr="00D32398">
              <w:rPr>
                <w:rFonts w:ascii="Times New Roman" w:eastAsia="Times New Roman" w:hAnsi="Times New Roman" w:cs="Times New Roman"/>
                <w:iCs/>
                <w:color w:val="000000" w:themeColor="text1"/>
                <w:sz w:val="24"/>
                <w:szCs w:val="24"/>
                <w:lang w:eastAsia="lv-LV"/>
              </w:rPr>
              <w:t>u</w:t>
            </w:r>
            <w:r w:rsidR="00FB3A32" w:rsidRPr="00D32398">
              <w:rPr>
                <w:rFonts w:ascii="Times New Roman" w:eastAsia="Times New Roman" w:hAnsi="Times New Roman" w:cs="Times New Roman"/>
                <w:iCs/>
                <w:color w:val="000000" w:themeColor="text1"/>
                <w:sz w:val="24"/>
                <w:szCs w:val="24"/>
                <w:lang w:eastAsia="lv-LV"/>
              </w:rPr>
              <w:t xml:space="preserve"> </w:t>
            </w:r>
            <w:r w:rsidR="00571A60" w:rsidRPr="00D32398">
              <w:rPr>
                <w:rFonts w:ascii="Times New Roman" w:eastAsia="Times New Roman" w:hAnsi="Times New Roman" w:cs="Times New Roman"/>
                <w:iCs/>
                <w:color w:val="000000" w:themeColor="text1"/>
                <w:sz w:val="24"/>
                <w:szCs w:val="24"/>
                <w:lang w:eastAsia="lv-LV"/>
              </w:rPr>
              <w:t>iegūšanu valsts vai pašvaldības īpašumā, kur</w:t>
            </w:r>
            <w:r w:rsidR="00FB3A32" w:rsidRPr="00D32398">
              <w:rPr>
                <w:rFonts w:ascii="Times New Roman" w:eastAsia="Times New Roman" w:hAnsi="Times New Roman" w:cs="Times New Roman"/>
                <w:iCs/>
                <w:color w:val="000000" w:themeColor="text1"/>
                <w:sz w:val="24"/>
                <w:szCs w:val="24"/>
                <w:lang w:eastAsia="lv-LV"/>
              </w:rPr>
              <w:t>i</w:t>
            </w:r>
            <w:r w:rsidR="00571A60" w:rsidRPr="00D32398">
              <w:rPr>
                <w:rFonts w:ascii="Times New Roman" w:eastAsia="Times New Roman" w:hAnsi="Times New Roman" w:cs="Times New Roman"/>
                <w:iCs/>
                <w:color w:val="000000" w:themeColor="text1"/>
                <w:sz w:val="24"/>
                <w:szCs w:val="24"/>
                <w:lang w:eastAsia="lv-LV"/>
              </w:rPr>
              <w:t xml:space="preserve"> ir ierakstīt</w:t>
            </w:r>
            <w:r w:rsidR="00FB3A32" w:rsidRPr="00D32398">
              <w:rPr>
                <w:rFonts w:ascii="Times New Roman" w:eastAsia="Times New Roman" w:hAnsi="Times New Roman" w:cs="Times New Roman"/>
                <w:iCs/>
                <w:color w:val="000000" w:themeColor="text1"/>
                <w:sz w:val="24"/>
                <w:szCs w:val="24"/>
                <w:lang w:eastAsia="lv-LV"/>
              </w:rPr>
              <w:t>i</w:t>
            </w:r>
            <w:r w:rsidR="00571A60" w:rsidRPr="00D32398">
              <w:rPr>
                <w:rFonts w:ascii="Times New Roman" w:eastAsia="Times New Roman" w:hAnsi="Times New Roman" w:cs="Times New Roman"/>
                <w:iCs/>
                <w:color w:val="000000" w:themeColor="text1"/>
                <w:sz w:val="24"/>
                <w:szCs w:val="24"/>
                <w:lang w:eastAsia="lv-LV"/>
              </w:rPr>
              <w:t xml:space="preserve"> zemesgrāmatā un līdz ar to uz tiem ir arī nostiprinātas īpašuma tiesības</w:t>
            </w:r>
            <w:r w:rsidR="00417830" w:rsidRPr="00D32398">
              <w:rPr>
                <w:rFonts w:ascii="Times New Roman" w:eastAsia="Times New Roman" w:hAnsi="Times New Roman" w:cs="Times New Roman"/>
                <w:iCs/>
                <w:color w:val="000000" w:themeColor="text1"/>
                <w:sz w:val="24"/>
                <w:szCs w:val="24"/>
                <w:lang w:eastAsia="lv-LV"/>
              </w:rPr>
              <w:t xml:space="preserve"> konkrētai privātpersonai</w:t>
            </w:r>
            <w:r w:rsidR="00571A60" w:rsidRPr="00D32398">
              <w:rPr>
                <w:rFonts w:ascii="Times New Roman" w:eastAsia="Times New Roman" w:hAnsi="Times New Roman" w:cs="Times New Roman"/>
                <w:iCs/>
                <w:color w:val="000000" w:themeColor="text1"/>
                <w:sz w:val="24"/>
                <w:szCs w:val="24"/>
                <w:lang w:eastAsia="lv-LV"/>
              </w:rPr>
              <w:t>. Tādējādi saskaņā ar Atsavināšanas likumu valsts pārvaldes iestāde vai pašvaldība, kuras kompetencē ir attiecīgo sabiedrības vajadzību nodrošināšana (turpmāk</w:t>
            </w:r>
            <w:r w:rsidR="00FB3A32" w:rsidRPr="00D32398">
              <w:rPr>
                <w:rFonts w:ascii="Times New Roman" w:eastAsia="Times New Roman" w:hAnsi="Times New Roman" w:cs="Times New Roman"/>
                <w:iCs/>
                <w:color w:val="000000" w:themeColor="text1"/>
                <w:sz w:val="24"/>
                <w:szCs w:val="24"/>
                <w:lang w:eastAsia="lv-LV"/>
              </w:rPr>
              <w:t> </w:t>
            </w:r>
            <w:r w:rsidR="00B731EC">
              <w:rPr>
                <w:rFonts w:ascii="Times New Roman" w:eastAsia="Times New Roman" w:hAnsi="Times New Roman" w:cs="Times New Roman"/>
                <w:iCs/>
                <w:color w:val="000000" w:themeColor="text1"/>
                <w:sz w:val="24"/>
                <w:szCs w:val="24"/>
                <w:lang w:eastAsia="lv-LV"/>
              </w:rPr>
              <w:t>–</w:t>
            </w:r>
            <w:r w:rsidR="00FB3A32" w:rsidRPr="00D32398">
              <w:rPr>
                <w:rFonts w:ascii="Times New Roman" w:eastAsia="Times New Roman" w:hAnsi="Times New Roman" w:cs="Times New Roman"/>
                <w:iCs/>
                <w:color w:val="000000" w:themeColor="text1"/>
                <w:sz w:val="24"/>
                <w:szCs w:val="24"/>
                <w:lang w:eastAsia="lv-LV"/>
              </w:rPr>
              <w:t> </w:t>
            </w:r>
            <w:r w:rsidR="00571A60" w:rsidRPr="00D32398">
              <w:rPr>
                <w:rFonts w:ascii="Times New Roman" w:eastAsia="Times New Roman" w:hAnsi="Times New Roman" w:cs="Times New Roman"/>
                <w:iCs/>
                <w:color w:val="000000" w:themeColor="text1"/>
                <w:sz w:val="24"/>
                <w:szCs w:val="24"/>
                <w:lang w:eastAsia="lv-LV"/>
              </w:rPr>
              <w:t>institūcija), nepieciešamo nekustamo īpašumu atsavina no privātpersonas</w:t>
            </w:r>
            <w:r w:rsidR="00F763CC" w:rsidRPr="00D32398">
              <w:rPr>
                <w:rFonts w:ascii="Times New Roman" w:eastAsia="Times New Roman" w:hAnsi="Times New Roman" w:cs="Times New Roman"/>
                <w:iCs/>
                <w:color w:val="000000" w:themeColor="text1"/>
                <w:sz w:val="24"/>
                <w:szCs w:val="24"/>
                <w:lang w:eastAsia="lv-LV"/>
              </w:rPr>
              <w:t xml:space="preserve">, </w:t>
            </w:r>
            <w:r w:rsidR="00571A60" w:rsidRPr="00D32398">
              <w:rPr>
                <w:rFonts w:ascii="Times New Roman" w:eastAsia="Times New Roman" w:hAnsi="Times New Roman" w:cs="Times New Roman"/>
                <w:iCs/>
                <w:color w:val="000000" w:themeColor="text1"/>
                <w:sz w:val="24"/>
                <w:szCs w:val="24"/>
                <w:lang w:eastAsia="lv-LV"/>
              </w:rPr>
              <w:t>kura ir attiecīgā nekustamā īpašuma īpašnie</w:t>
            </w:r>
            <w:r w:rsidR="00FB3A32" w:rsidRPr="00D32398">
              <w:rPr>
                <w:rFonts w:ascii="Times New Roman" w:eastAsia="Times New Roman" w:hAnsi="Times New Roman" w:cs="Times New Roman"/>
                <w:iCs/>
                <w:color w:val="000000" w:themeColor="text1"/>
                <w:sz w:val="24"/>
                <w:szCs w:val="24"/>
                <w:lang w:eastAsia="lv-LV"/>
              </w:rPr>
              <w:t>ce</w:t>
            </w:r>
            <w:r w:rsidR="000B0B6D" w:rsidRPr="00D32398">
              <w:rPr>
                <w:rFonts w:ascii="Times New Roman" w:eastAsia="Times New Roman" w:hAnsi="Times New Roman" w:cs="Times New Roman"/>
                <w:iCs/>
                <w:color w:val="000000" w:themeColor="text1"/>
                <w:sz w:val="24"/>
                <w:szCs w:val="24"/>
                <w:lang w:eastAsia="lv-LV"/>
              </w:rPr>
              <w:t xml:space="preserve">. Atbilstoši Atsavināšanas likuma 3. pantam arī Likumprojektā termins </w:t>
            </w:r>
            <w:r w:rsidR="002D1216">
              <w:rPr>
                <w:rFonts w:ascii="Times New Roman" w:eastAsia="Times New Roman" w:hAnsi="Times New Roman" w:cs="Times New Roman"/>
                <w:bCs/>
                <w:color w:val="000000" w:themeColor="text1"/>
                <w:sz w:val="24"/>
                <w:szCs w:val="24"/>
              </w:rPr>
              <w:t>"</w:t>
            </w:r>
            <w:r w:rsidR="000B0B6D" w:rsidRPr="00D32398">
              <w:rPr>
                <w:rFonts w:ascii="Times New Roman" w:eastAsia="Times New Roman" w:hAnsi="Times New Roman" w:cs="Times New Roman"/>
                <w:iCs/>
                <w:color w:val="000000" w:themeColor="text1"/>
                <w:sz w:val="24"/>
                <w:szCs w:val="24"/>
                <w:lang w:eastAsia="lv-LV"/>
              </w:rPr>
              <w:t>institūcija</w:t>
            </w:r>
            <w:r w:rsidR="002D1216">
              <w:rPr>
                <w:rFonts w:ascii="Times New Roman" w:eastAsia="Times New Roman" w:hAnsi="Times New Roman" w:cs="Times New Roman"/>
                <w:bCs/>
                <w:color w:val="000000" w:themeColor="text1"/>
                <w:sz w:val="24"/>
                <w:szCs w:val="24"/>
              </w:rPr>
              <w:t>"</w:t>
            </w:r>
            <w:r w:rsidR="000B0B6D" w:rsidRPr="00D32398">
              <w:rPr>
                <w:rFonts w:ascii="Times New Roman" w:eastAsia="Times New Roman" w:hAnsi="Times New Roman" w:cs="Times New Roman"/>
                <w:iCs/>
                <w:color w:val="000000" w:themeColor="text1"/>
                <w:sz w:val="24"/>
                <w:szCs w:val="24"/>
                <w:lang w:eastAsia="lv-LV"/>
              </w:rPr>
              <w:t xml:space="preserve"> attiecināms gan</w:t>
            </w:r>
            <w:r w:rsidR="000B0B6D" w:rsidRPr="00D32398">
              <w:rPr>
                <w:rFonts w:ascii="Times New Roman" w:hAnsi="Times New Roman" w:cs="Times New Roman"/>
                <w:sz w:val="24"/>
                <w:szCs w:val="24"/>
              </w:rPr>
              <w:t xml:space="preserve"> uz valsts pārvaldes iestādēm, gan uz pašvaldību</w:t>
            </w:r>
            <w:r w:rsidR="00571A60" w:rsidRPr="00D32398">
              <w:rPr>
                <w:rFonts w:ascii="Times New Roman" w:eastAsia="Times New Roman" w:hAnsi="Times New Roman" w:cs="Times New Roman"/>
                <w:iCs/>
                <w:color w:val="000000" w:themeColor="text1"/>
                <w:sz w:val="24"/>
                <w:szCs w:val="24"/>
                <w:lang w:eastAsia="lv-LV"/>
              </w:rPr>
              <w:t>.</w:t>
            </w:r>
            <w:r w:rsidR="00587B58" w:rsidRPr="00D32398">
              <w:rPr>
                <w:rFonts w:ascii="Times New Roman" w:eastAsia="Times New Roman" w:hAnsi="Times New Roman" w:cs="Times New Roman"/>
                <w:iCs/>
                <w:color w:val="000000" w:themeColor="text1"/>
                <w:sz w:val="24"/>
                <w:szCs w:val="24"/>
                <w:lang w:eastAsia="lv-LV"/>
              </w:rPr>
              <w:t xml:space="preserve"> </w:t>
            </w:r>
          </w:p>
          <w:p w14:paraId="5D8E3634" w14:textId="41A93F38" w:rsidR="00B966EB" w:rsidRDefault="00587B58" w:rsidP="00E91E33">
            <w:pPr>
              <w:spacing w:after="0" w:line="240" w:lineRule="auto"/>
              <w:ind w:firstLine="720"/>
              <w:jc w:val="both"/>
              <w:rPr>
                <w:rFonts w:ascii="Times New Roman" w:eastAsia="Times New Roman" w:hAnsi="Times New Roman" w:cs="Times New Roman"/>
                <w:bCs/>
                <w:color w:val="000000"/>
                <w:sz w:val="24"/>
                <w:szCs w:val="24"/>
              </w:rPr>
            </w:pPr>
            <w:r w:rsidRPr="000B0B6D">
              <w:rPr>
                <w:rFonts w:ascii="Times New Roman" w:eastAsia="Times New Roman" w:hAnsi="Times New Roman" w:cs="Times New Roman"/>
                <w:iCs/>
                <w:color w:val="000000" w:themeColor="text1"/>
                <w:sz w:val="24"/>
                <w:szCs w:val="24"/>
                <w:lang w:eastAsia="lv-LV"/>
              </w:rPr>
              <w:t xml:space="preserve">Projekta </w:t>
            </w:r>
            <w:r w:rsidR="00FB3C0E" w:rsidRPr="002451AD">
              <w:rPr>
                <w:rFonts w:ascii="Times New Roman" w:eastAsia="Times New Roman" w:hAnsi="Times New Roman"/>
                <w:i/>
                <w:color w:val="000000" w:themeColor="text1"/>
                <w:sz w:val="24"/>
                <w:szCs w:val="24"/>
                <w:lang w:eastAsia="lv-LV"/>
              </w:rPr>
              <w:t>Rail Baltica</w:t>
            </w:r>
            <w:r w:rsidR="00FB3C0E">
              <w:rPr>
                <w:rFonts w:ascii="Times New Roman" w:eastAsia="Times New Roman" w:hAnsi="Times New Roman"/>
                <w:iCs/>
                <w:color w:val="000000" w:themeColor="text1"/>
                <w:sz w:val="24"/>
                <w:szCs w:val="24"/>
                <w:lang w:eastAsia="lv-LV"/>
              </w:rPr>
              <w:t xml:space="preserve"> </w:t>
            </w:r>
            <w:r w:rsidRPr="000B0B6D">
              <w:rPr>
                <w:rFonts w:ascii="Times New Roman" w:eastAsia="Times New Roman" w:hAnsi="Times New Roman" w:cs="Times New Roman"/>
                <w:iCs/>
                <w:color w:val="000000" w:themeColor="text1"/>
                <w:sz w:val="24"/>
                <w:szCs w:val="24"/>
                <w:lang w:eastAsia="lv-LV"/>
              </w:rPr>
              <w:t xml:space="preserve">īstenošanas gaitā tika konstatēts, ka </w:t>
            </w:r>
            <w:r w:rsidR="00E81B6A" w:rsidRPr="000B0B6D">
              <w:rPr>
                <w:rFonts w:ascii="Times New Roman" w:eastAsia="Times New Roman" w:hAnsi="Times New Roman" w:cs="Times New Roman"/>
                <w:iCs/>
                <w:color w:val="000000" w:themeColor="text1"/>
                <w:sz w:val="24"/>
                <w:szCs w:val="24"/>
                <w:lang w:eastAsia="lv-LV"/>
              </w:rPr>
              <w:t>to</w:t>
            </w:r>
            <w:r w:rsidRPr="000B0B6D">
              <w:rPr>
                <w:rFonts w:ascii="Times New Roman" w:eastAsia="Times New Roman" w:hAnsi="Times New Roman" w:cs="Times New Roman"/>
                <w:iCs/>
                <w:color w:val="000000" w:themeColor="text1"/>
                <w:sz w:val="24"/>
                <w:szCs w:val="24"/>
                <w:lang w:eastAsia="lv-LV"/>
              </w:rPr>
              <w:t xml:space="preserve"> </w:t>
            </w:r>
            <w:r w:rsidR="00BF587C">
              <w:rPr>
                <w:rFonts w:ascii="Times New Roman" w:eastAsia="Times New Roman" w:hAnsi="Times New Roman" w:cs="Times New Roman"/>
                <w:iCs/>
                <w:color w:val="000000" w:themeColor="text1"/>
                <w:sz w:val="24"/>
                <w:szCs w:val="24"/>
                <w:lang w:eastAsia="lv-LV"/>
              </w:rPr>
              <w:t>nekustamo īpašumu</w:t>
            </w:r>
            <w:r w:rsidR="00E81B6A" w:rsidRPr="000B0B6D">
              <w:rPr>
                <w:rFonts w:ascii="Times New Roman" w:eastAsia="Times New Roman" w:hAnsi="Times New Roman" w:cs="Times New Roman"/>
                <w:iCs/>
                <w:color w:val="000000" w:themeColor="text1"/>
                <w:sz w:val="24"/>
                <w:szCs w:val="24"/>
                <w:lang w:eastAsia="lv-LV"/>
              </w:rPr>
              <w:t xml:space="preserve"> skaitā</w:t>
            </w:r>
            <w:r w:rsidRPr="000B0B6D">
              <w:rPr>
                <w:rFonts w:ascii="Times New Roman" w:eastAsia="Times New Roman" w:hAnsi="Times New Roman" w:cs="Times New Roman"/>
                <w:iCs/>
                <w:color w:val="000000" w:themeColor="text1"/>
                <w:sz w:val="24"/>
                <w:szCs w:val="24"/>
                <w:lang w:eastAsia="lv-LV"/>
              </w:rPr>
              <w:t>, kur</w:t>
            </w:r>
            <w:r w:rsidR="00BF587C">
              <w:rPr>
                <w:rFonts w:ascii="Times New Roman" w:eastAsia="Times New Roman" w:hAnsi="Times New Roman" w:cs="Times New Roman"/>
                <w:iCs/>
                <w:color w:val="000000" w:themeColor="text1"/>
                <w:sz w:val="24"/>
                <w:szCs w:val="24"/>
                <w:lang w:eastAsia="lv-LV"/>
              </w:rPr>
              <w:t>u</w:t>
            </w:r>
            <w:r w:rsidRPr="000B0B6D">
              <w:rPr>
                <w:rFonts w:ascii="Times New Roman" w:eastAsia="Times New Roman" w:hAnsi="Times New Roman" w:cs="Times New Roman"/>
                <w:iCs/>
                <w:color w:val="000000" w:themeColor="text1"/>
                <w:sz w:val="24"/>
                <w:szCs w:val="24"/>
                <w:lang w:eastAsia="lv-LV"/>
              </w:rPr>
              <w:t xml:space="preserve">s </w:t>
            </w:r>
            <w:r w:rsidR="002C5F65" w:rsidRPr="000B0B6D">
              <w:rPr>
                <w:rFonts w:ascii="Times New Roman" w:eastAsia="Times New Roman" w:hAnsi="Times New Roman" w:cs="Times New Roman"/>
                <w:iCs/>
                <w:color w:val="000000" w:themeColor="text1"/>
                <w:sz w:val="24"/>
                <w:szCs w:val="24"/>
                <w:lang w:eastAsia="lv-LV"/>
              </w:rPr>
              <w:t>būs nepieciešams atsavināt</w:t>
            </w:r>
            <w:r w:rsidR="00E81B6A" w:rsidRPr="000B0B6D">
              <w:rPr>
                <w:rFonts w:ascii="Times New Roman" w:eastAsia="Times New Roman" w:hAnsi="Times New Roman" w:cs="Times New Roman"/>
                <w:iCs/>
                <w:color w:val="000000" w:themeColor="text1"/>
                <w:sz w:val="24"/>
                <w:szCs w:val="24"/>
                <w:lang w:eastAsia="lv-LV"/>
              </w:rPr>
              <w:t xml:space="preserve"> projekta ietvaros</w:t>
            </w:r>
            <w:r w:rsidRPr="000B0B6D">
              <w:rPr>
                <w:rFonts w:ascii="Times New Roman" w:eastAsia="Times New Roman" w:hAnsi="Times New Roman" w:cs="Times New Roman"/>
                <w:iCs/>
                <w:color w:val="000000" w:themeColor="text1"/>
                <w:sz w:val="24"/>
                <w:szCs w:val="24"/>
                <w:lang w:eastAsia="lv-LV"/>
              </w:rPr>
              <w:t xml:space="preserve">, </w:t>
            </w:r>
            <w:r w:rsidR="00B240D2" w:rsidRPr="000B0B6D">
              <w:rPr>
                <w:rFonts w:ascii="Times New Roman" w:eastAsia="Times New Roman" w:hAnsi="Times New Roman" w:cs="Times New Roman"/>
                <w:iCs/>
                <w:color w:val="000000" w:themeColor="text1"/>
                <w:sz w:val="24"/>
                <w:szCs w:val="24"/>
                <w:lang w:eastAsia="lv-LV"/>
              </w:rPr>
              <w:t xml:space="preserve">ir arī tādas zemes vienības un būves, kas vēl </w:t>
            </w:r>
            <w:r w:rsidRPr="000B0B6D">
              <w:rPr>
                <w:rFonts w:ascii="Times New Roman" w:eastAsia="Times New Roman" w:hAnsi="Times New Roman" w:cs="Times New Roman"/>
                <w:iCs/>
                <w:color w:val="000000" w:themeColor="text1"/>
                <w:sz w:val="24"/>
                <w:szCs w:val="24"/>
                <w:lang w:eastAsia="lv-LV"/>
              </w:rPr>
              <w:t xml:space="preserve">nav ierakstītas zemesgrāmatā. </w:t>
            </w:r>
            <w:r w:rsidRPr="003C15DF">
              <w:rPr>
                <w:rFonts w:ascii="Times New Roman" w:eastAsia="Times New Roman" w:hAnsi="Times New Roman" w:cs="Times New Roman"/>
                <w:iCs/>
                <w:color w:val="000000" w:themeColor="text1"/>
                <w:sz w:val="24"/>
                <w:szCs w:val="24"/>
                <w:lang w:eastAsia="lv-LV"/>
              </w:rPr>
              <w:t xml:space="preserve">Tā kā attiecībā uz šādiem gadījumiem šobrīd Atsavināšanas likumā </w:t>
            </w:r>
            <w:r w:rsidR="008A1BE2" w:rsidRPr="003C15DF">
              <w:rPr>
                <w:rFonts w:ascii="Times New Roman" w:eastAsia="Times New Roman" w:hAnsi="Times New Roman" w:cs="Times New Roman"/>
                <w:iCs/>
                <w:color w:val="000000" w:themeColor="text1"/>
                <w:sz w:val="24"/>
                <w:szCs w:val="24"/>
                <w:lang w:eastAsia="lv-LV"/>
              </w:rPr>
              <w:t>regulējuma nav</w:t>
            </w:r>
            <w:r w:rsidRPr="003C15DF">
              <w:rPr>
                <w:rFonts w:ascii="Times New Roman" w:eastAsia="Times New Roman" w:hAnsi="Times New Roman" w:cs="Times New Roman"/>
                <w:iCs/>
                <w:color w:val="000000" w:themeColor="text1"/>
                <w:sz w:val="24"/>
                <w:szCs w:val="24"/>
                <w:lang w:eastAsia="lv-LV"/>
              </w:rPr>
              <w:t xml:space="preserve">, tiek </w:t>
            </w:r>
            <w:r w:rsidR="008A1BE2" w:rsidRPr="003C15DF">
              <w:rPr>
                <w:rFonts w:ascii="Times New Roman" w:eastAsia="Times New Roman" w:hAnsi="Times New Roman" w:cs="Times New Roman"/>
                <w:iCs/>
                <w:color w:val="000000" w:themeColor="text1"/>
                <w:sz w:val="24"/>
                <w:szCs w:val="24"/>
                <w:lang w:eastAsia="lv-LV"/>
              </w:rPr>
              <w:t>ierobežotas</w:t>
            </w:r>
            <w:r w:rsidRPr="003C15DF">
              <w:rPr>
                <w:rFonts w:ascii="Times New Roman" w:eastAsia="Times New Roman" w:hAnsi="Times New Roman" w:cs="Times New Roman"/>
                <w:iCs/>
                <w:color w:val="000000" w:themeColor="text1"/>
                <w:sz w:val="24"/>
                <w:szCs w:val="24"/>
                <w:lang w:eastAsia="lv-LV"/>
              </w:rPr>
              <w:t xml:space="preserve"> </w:t>
            </w:r>
            <w:r w:rsidRPr="00CB2BF9">
              <w:rPr>
                <w:rFonts w:ascii="Times New Roman" w:eastAsia="Times New Roman" w:hAnsi="Times New Roman" w:cs="Times New Roman"/>
                <w:i/>
                <w:color w:val="000000" w:themeColor="text1"/>
                <w:sz w:val="24"/>
                <w:szCs w:val="24"/>
                <w:lang w:eastAsia="lv-LV"/>
              </w:rPr>
              <w:t>Rail Baltica</w:t>
            </w:r>
            <w:r w:rsidRPr="003C15DF">
              <w:rPr>
                <w:rFonts w:ascii="Times New Roman" w:eastAsia="Times New Roman" w:hAnsi="Times New Roman" w:cs="Times New Roman"/>
                <w:iCs/>
                <w:color w:val="000000" w:themeColor="text1"/>
                <w:sz w:val="24"/>
                <w:szCs w:val="24"/>
                <w:lang w:eastAsia="lv-LV"/>
              </w:rPr>
              <w:t xml:space="preserve"> projekta īstenošana</w:t>
            </w:r>
            <w:r w:rsidR="008A1BE2" w:rsidRPr="003C15DF">
              <w:rPr>
                <w:rFonts w:ascii="Times New Roman" w:eastAsia="Times New Roman" w:hAnsi="Times New Roman" w:cs="Times New Roman"/>
                <w:iCs/>
                <w:color w:val="000000" w:themeColor="text1"/>
                <w:sz w:val="24"/>
                <w:szCs w:val="24"/>
                <w:lang w:eastAsia="lv-LV"/>
              </w:rPr>
              <w:t>s iespējas</w:t>
            </w:r>
            <w:r w:rsidR="00E15C1C" w:rsidRPr="003C15DF">
              <w:rPr>
                <w:rFonts w:ascii="Times New Roman" w:eastAsia="Times New Roman" w:hAnsi="Times New Roman" w:cs="Times New Roman"/>
                <w:iCs/>
                <w:color w:val="000000" w:themeColor="text1"/>
                <w:sz w:val="24"/>
                <w:szCs w:val="24"/>
                <w:lang w:eastAsia="lv-LV"/>
              </w:rPr>
              <w:t>.</w:t>
            </w:r>
            <w:r w:rsidR="005E6A3E" w:rsidRPr="003C15DF">
              <w:rPr>
                <w:rFonts w:ascii="Times New Roman" w:eastAsia="Times New Roman" w:hAnsi="Times New Roman" w:cs="Times New Roman"/>
                <w:iCs/>
                <w:color w:val="000000" w:themeColor="text1"/>
                <w:sz w:val="24"/>
                <w:szCs w:val="24"/>
                <w:lang w:eastAsia="lv-LV"/>
              </w:rPr>
              <w:t xml:space="preserve"> Protams, pastāv liela iespējamība, ka šāda regulējuma trūkums traucē ne tikai Satiksmes ministrijas koordinēto projektu īstenošanu, bet arī apgrūtina iespēju citām </w:t>
            </w:r>
            <w:r w:rsidR="00BF587C">
              <w:rPr>
                <w:rFonts w:ascii="Times New Roman" w:eastAsia="Times New Roman" w:hAnsi="Times New Roman" w:cs="Times New Roman"/>
                <w:iCs/>
                <w:color w:val="000000" w:themeColor="text1"/>
                <w:sz w:val="24"/>
                <w:szCs w:val="24"/>
                <w:lang w:eastAsia="lv-LV"/>
              </w:rPr>
              <w:t>institūcijām</w:t>
            </w:r>
            <w:r w:rsidR="005E6A3E" w:rsidRPr="003C15DF">
              <w:rPr>
                <w:rFonts w:ascii="Times New Roman" w:eastAsia="Times New Roman" w:hAnsi="Times New Roman" w:cs="Times New Roman"/>
                <w:iCs/>
                <w:color w:val="000000" w:themeColor="text1"/>
                <w:sz w:val="24"/>
                <w:szCs w:val="24"/>
                <w:lang w:eastAsia="lv-LV"/>
              </w:rPr>
              <w:t xml:space="preserve"> sekmīgi īstenot plānotos pasākumus dažādu sabiedrības interešu nodrošināšanai.</w:t>
            </w:r>
            <w:r w:rsidR="002451AD">
              <w:rPr>
                <w:rFonts w:ascii="Times New Roman" w:eastAsia="Times New Roman" w:hAnsi="Times New Roman" w:cs="Times New Roman"/>
                <w:iCs/>
                <w:color w:val="000000" w:themeColor="text1"/>
                <w:sz w:val="24"/>
                <w:szCs w:val="24"/>
                <w:lang w:eastAsia="lv-LV"/>
              </w:rPr>
              <w:t xml:space="preserve"> </w:t>
            </w:r>
            <w:r w:rsidR="00B966EB">
              <w:rPr>
                <w:rFonts w:ascii="Times New Roman" w:eastAsia="Times New Roman" w:hAnsi="Times New Roman" w:cs="Times New Roman"/>
                <w:bCs/>
                <w:color w:val="000000"/>
                <w:sz w:val="24"/>
                <w:szCs w:val="24"/>
              </w:rPr>
              <w:t xml:space="preserve">Turklāt </w:t>
            </w:r>
            <w:r w:rsidR="003475E6">
              <w:rPr>
                <w:rFonts w:ascii="Times New Roman" w:eastAsia="Times New Roman" w:hAnsi="Times New Roman" w:cs="Times New Roman"/>
                <w:bCs/>
                <w:color w:val="000000"/>
                <w:sz w:val="24"/>
                <w:szCs w:val="24"/>
              </w:rPr>
              <w:t xml:space="preserve">atbilstoši Satiksmes ministrijas sniegtajai informācijai praksē pastāv gadījumi, ka privātpersonas, kurām ir tiesības uz konkrēto </w:t>
            </w:r>
            <w:r w:rsidR="007243B0">
              <w:rPr>
                <w:rFonts w:ascii="Times New Roman" w:eastAsia="Times New Roman" w:hAnsi="Times New Roman" w:cs="Times New Roman"/>
                <w:bCs/>
                <w:color w:val="000000"/>
                <w:sz w:val="24"/>
                <w:szCs w:val="24"/>
              </w:rPr>
              <w:t>zemi vai būvi</w:t>
            </w:r>
            <w:r w:rsidR="003475E6">
              <w:rPr>
                <w:rFonts w:ascii="Times New Roman" w:eastAsia="Times New Roman" w:hAnsi="Times New Roman" w:cs="Times New Roman"/>
                <w:bCs/>
                <w:color w:val="000000"/>
                <w:sz w:val="24"/>
                <w:szCs w:val="24"/>
              </w:rPr>
              <w:t xml:space="preserve">, </w:t>
            </w:r>
            <w:r w:rsidR="00B966EB">
              <w:rPr>
                <w:rFonts w:ascii="Times New Roman" w:eastAsia="Times New Roman" w:hAnsi="Times New Roman" w:cs="Times New Roman"/>
                <w:bCs/>
                <w:color w:val="000000"/>
                <w:sz w:val="24"/>
                <w:szCs w:val="24"/>
              </w:rPr>
              <w:t xml:space="preserve">nereti nemaz nav ieinteresētas </w:t>
            </w:r>
            <w:r w:rsidR="0003564B">
              <w:rPr>
                <w:rFonts w:ascii="Times New Roman" w:eastAsia="Times New Roman" w:hAnsi="Times New Roman" w:cs="Times New Roman"/>
                <w:bCs/>
                <w:color w:val="000000"/>
                <w:sz w:val="24"/>
                <w:szCs w:val="24"/>
              </w:rPr>
              <w:t>veikt</w:t>
            </w:r>
            <w:r w:rsidR="00B966EB">
              <w:rPr>
                <w:rFonts w:ascii="Times New Roman" w:eastAsia="Times New Roman" w:hAnsi="Times New Roman" w:cs="Times New Roman"/>
                <w:bCs/>
                <w:color w:val="000000"/>
                <w:sz w:val="24"/>
                <w:szCs w:val="24"/>
              </w:rPr>
              <w:t xml:space="preserve"> savu pienākumu </w:t>
            </w:r>
            <w:r w:rsidR="00142969">
              <w:rPr>
                <w:rFonts w:ascii="Times New Roman" w:eastAsia="Times New Roman" w:hAnsi="Times New Roman" w:cs="Times New Roman"/>
                <w:bCs/>
                <w:color w:val="000000"/>
                <w:sz w:val="24"/>
                <w:szCs w:val="24"/>
              </w:rPr>
              <w:t>–</w:t>
            </w:r>
            <w:r w:rsidR="00B966EB">
              <w:rPr>
                <w:rFonts w:ascii="Times New Roman" w:eastAsia="Times New Roman" w:hAnsi="Times New Roman" w:cs="Times New Roman"/>
                <w:bCs/>
                <w:color w:val="000000"/>
                <w:sz w:val="24"/>
                <w:szCs w:val="24"/>
              </w:rPr>
              <w:t xml:space="preserve"> ierakstīt </w:t>
            </w:r>
            <w:r w:rsidR="0003564B">
              <w:rPr>
                <w:rFonts w:ascii="Times New Roman" w:eastAsia="Times New Roman" w:hAnsi="Times New Roman" w:cs="Times New Roman"/>
                <w:bCs/>
                <w:color w:val="000000"/>
                <w:sz w:val="24"/>
                <w:szCs w:val="24"/>
              </w:rPr>
              <w:t xml:space="preserve">zemi vai būves </w:t>
            </w:r>
            <w:r w:rsidR="00B966EB">
              <w:rPr>
                <w:rFonts w:ascii="Times New Roman" w:eastAsia="Times New Roman" w:hAnsi="Times New Roman" w:cs="Times New Roman"/>
                <w:bCs/>
                <w:color w:val="000000"/>
                <w:sz w:val="24"/>
                <w:szCs w:val="24"/>
              </w:rPr>
              <w:t xml:space="preserve">zemesgrāmatā, jo tādā veidā </w:t>
            </w:r>
            <w:r w:rsidR="0003564B">
              <w:rPr>
                <w:rFonts w:ascii="Times New Roman" w:eastAsia="Times New Roman" w:hAnsi="Times New Roman" w:cs="Times New Roman"/>
                <w:bCs/>
                <w:color w:val="000000"/>
                <w:sz w:val="24"/>
                <w:szCs w:val="24"/>
              </w:rPr>
              <w:t xml:space="preserve">ir iespējams </w:t>
            </w:r>
            <w:r w:rsidR="0003564B">
              <w:rPr>
                <w:rFonts w:ascii="Times New Roman" w:eastAsia="Times New Roman" w:hAnsi="Times New Roman" w:cs="Times New Roman"/>
                <w:bCs/>
                <w:color w:val="000000"/>
                <w:sz w:val="24"/>
                <w:szCs w:val="24"/>
              </w:rPr>
              <w:lastRenderedPageBreak/>
              <w:t>izvairīties no</w:t>
            </w:r>
            <w:r w:rsidR="00B966EB">
              <w:rPr>
                <w:rFonts w:ascii="Times New Roman" w:eastAsia="Times New Roman" w:hAnsi="Times New Roman" w:cs="Times New Roman"/>
                <w:bCs/>
                <w:color w:val="000000"/>
                <w:sz w:val="24"/>
                <w:szCs w:val="24"/>
              </w:rPr>
              <w:t xml:space="preserve"> Atsavināšanas likum</w:t>
            </w:r>
            <w:r w:rsidR="0003564B">
              <w:rPr>
                <w:rFonts w:ascii="Times New Roman" w:eastAsia="Times New Roman" w:hAnsi="Times New Roman" w:cs="Times New Roman"/>
                <w:bCs/>
                <w:color w:val="000000"/>
                <w:sz w:val="24"/>
                <w:szCs w:val="24"/>
              </w:rPr>
              <w:t>ā ietverto tiesību</w:t>
            </w:r>
            <w:r w:rsidR="00B966EB">
              <w:rPr>
                <w:rFonts w:ascii="Times New Roman" w:eastAsia="Times New Roman" w:hAnsi="Times New Roman" w:cs="Times New Roman"/>
                <w:bCs/>
                <w:color w:val="000000"/>
                <w:sz w:val="24"/>
                <w:szCs w:val="24"/>
              </w:rPr>
              <w:t xml:space="preserve"> normu piemērošan</w:t>
            </w:r>
            <w:r w:rsidR="0003564B">
              <w:rPr>
                <w:rFonts w:ascii="Times New Roman" w:eastAsia="Times New Roman" w:hAnsi="Times New Roman" w:cs="Times New Roman"/>
                <w:bCs/>
                <w:color w:val="000000"/>
                <w:sz w:val="24"/>
                <w:szCs w:val="24"/>
              </w:rPr>
              <w:t>as</w:t>
            </w:r>
            <w:r w:rsidR="00B966EB">
              <w:rPr>
                <w:rFonts w:ascii="Times New Roman" w:eastAsia="Times New Roman" w:hAnsi="Times New Roman" w:cs="Times New Roman"/>
                <w:bCs/>
                <w:color w:val="000000"/>
                <w:sz w:val="24"/>
                <w:szCs w:val="24"/>
              </w:rPr>
              <w:t>.</w:t>
            </w:r>
          </w:p>
          <w:p w14:paraId="17BC697A" w14:textId="574962B7" w:rsidR="0047777C" w:rsidRDefault="008D1F64"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Sagatavojot Likumprojektu</w:t>
            </w:r>
            <w:r w:rsidR="0087613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E13ED6">
              <w:rPr>
                <w:rFonts w:ascii="Times New Roman" w:eastAsia="Times New Roman" w:hAnsi="Times New Roman" w:cs="Times New Roman"/>
                <w:bCs/>
                <w:color w:val="000000"/>
                <w:sz w:val="24"/>
                <w:szCs w:val="24"/>
              </w:rPr>
              <w:t xml:space="preserve">lai iegūtu papildu informāciju par Satiksmes ministrijas iezīmēto problemātiku nekustamo īpašumu atsavināšanā, </w:t>
            </w:r>
            <w:r>
              <w:rPr>
                <w:rFonts w:ascii="Times New Roman" w:eastAsia="Times New Roman" w:hAnsi="Times New Roman" w:cs="Times New Roman"/>
                <w:bCs/>
                <w:color w:val="000000"/>
                <w:sz w:val="24"/>
                <w:szCs w:val="24"/>
              </w:rPr>
              <w:t>Valsts zemes d</w:t>
            </w:r>
            <w:r w:rsidRPr="008D1F64">
              <w:rPr>
                <w:rFonts w:ascii="Times New Roman" w:eastAsia="Times New Roman" w:hAnsi="Times New Roman" w:cs="Times New Roman"/>
                <w:bCs/>
                <w:color w:val="000000"/>
                <w:sz w:val="24"/>
                <w:szCs w:val="24"/>
              </w:rPr>
              <w:t>ienest</w:t>
            </w:r>
            <w:r>
              <w:rPr>
                <w:rFonts w:ascii="Times New Roman" w:eastAsia="Times New Roman" w:hAnsi="Times New Roman" w:cs="Times New Roman"/>
                <w:bCs/>
                <w:color w:val="000000"/>
                <w:sz w:val="24"/>
                <w:szCs w:val="24"/>
              </w:rPr>
              <w:t>am</w:t>
            </w:r>
            <w:r w:rsidRPr="008D1F6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tika</w:t>
            </w:r>
            <w:r w:rsidRPr="008D1F6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lūgts apkopot datus</w:t>
            </w:r>
            <w:r w:rsidRPr="008D1F64">
              <w:rPr>
                <w:rFonts w:ascii="Times New Roman" w:eastAsia="Times New Roman" w:hAnsi="Times New Roman" w:cs="Times New Roman"/>
                <w:bCs/>
                <w:color w:val="000000"/>
                <w:sz w:val="24"/>
                <w:szCs w:val="24"/>
              </w:rPr>
              <w:t xml:space="preserve"> par Nekustamā īpašuma valsts kadastra informācijas sistēmā (turpmāk – </w:t>
            </w:r>
            <w:r w:rsidR="00E13ED6">
              <w:rPr>
                <w:rFonts w:ascii="Times New Roman" w:eastAsia="Times New Roman" w:hAnsi="Times New Roman" w:cs="Times New Roman"/>
                <w:bCs/>
                <w:color w:val="000000"/>
                <w:sz w:val="24"/>
                <w:szCs w:val="24"/>
              </w:rPr>
              <w:t>NĪVKIS</w:t>
            </w:r>
            <w:r w:rsidRPr="008D1F64">
              <w:rPr>
                <w:rFonts w:ascii="Times New Roman" w:eastAsia="Times New Roman" w:hAnsi="Times New Roman" w:cs="Times New Roman"/>
                <w:bCs/>
                <w:color w:val="000000"/>
                <w:sz w:val="24"/>
                <w:szCs w:val="24"/>
              </w:rPr>
              <w:t>) reģistrētajiem objektiem, uz kuriem īpašuma tiesības nav nostiprinātas zemesgrāmatā un kuru tiesiskais valdītājs vai lietotājs ir privātpersona (fiziskas un juridiskas personas)</w:t>
            </w:r>
            <w:r w:rsidR="00E13ED6">
              <w:rPr>
                <w:rFonts w:ascii="Times New Roman" w:eastAsia="Times New Roman" w:hAnsi="Times New Roman" w:cs="Times New Roman"/>
                <w:bCs/>
                <w:color w:val="000000"/>
                <w:sz w:val="24"/>
                <w:szCs w:val="24"/>
              </w:rPr>
              <w:t>. S</w:t>
            </w:r>
            <w:r w:rsidR="0047777C">
              <w:rPr>
                <w:rFonts w:ascii="Times New Roman" w:eastAsia="Times New Roman" w:hAnsi="Times New Roman" w:cs="Times New Roman"/>
                <w:bCs/>
                <w:color w:val="000000"/>
                <w:sz w:val="24"/>
                <w:szCs w:val="24"/>
              </w:rPr>
              <w:t xml:space="preserve">askaņā ar Valsts zemes dienesta sniegtajiem datiem </w:t>
            </w:r>
            <w:r w:rsidR="00C159B7">
              <w:rPr>
                <w:rFonts w:ascii="Times New Roman" w:eastAsia="Times New Roman" w:hAnsi="Times New Roman" w:cs="Times New Roman"/>
                <w:bCs/>
                <w:color w:val="000000"/>
                <w:sz w:val="24"/>
                <w:szCs w:val="24"/>
              </w:rPr>
              <w:t>u</w:t>
            </w:r>
            <w:r w:rsidR="00C159B7" w:rsidRPr="00C159B7">
              <w:rPr>
                <w:rFonts w:ascii="Times New Roman" w:eastAsia="Times New Roman" w:hAnsi="Times New Roman" w:cs="Times New Roman"/>
                <w:bCs/>
                <w:color w:val="000000"/>
                <w:sz w:val="24"/>
                <w:szCs w:val="24"/>
              </w:rPr>
              <w:t>z 2020.</w:t>
            </w:r>
            <w:r w:rsidR="00C159B7">
              <w:rPr>
                <w:rFonts w:ascii="Times New Roman" w:eastAsia="Times New Roman" w:hAnsi="Times New Roman" w:cs="Times New Roman"/>
                <w:bCs/>
                <w:color w:val="000000"/>
                <w:sz w:val="24"/>
                <w:szCs w:val="24"/>
              </w:rPr>
              <w:t> </w:t>
            </w:r>
            <w:r w:rsidR="00C159B7" w:rsidRPr="00C159B7">
              <w:rPr>
                <w:rFonts w:ascii="Times New Roman" w:eastAsia="Times New Roman" w:hAnsi="Times New Roman" w:cs="Times New Roman"/>
                <w:bCs/>
                <w:color w:val="000000"/>
                <w:sz w:val="24"/>
                <w:szCs w:val="24"/>
              </w:rPr>
              <w:t>gada 1.</w:t>
            </w:r>
            <w:r w:rsidR="00C159B7">
              <w:rPr>
                <w:rFonts w:ascii="Times New Roman" w:eastAsia="Times New Roman" w:hAnsi="Times New Roman" w:cs="Times New Roman"/>
                <w:bCs/>
                <w:color w:val="000000"/>
                <w:sz w:val="24"/>
                <w:szCs w:val="24"/>
              </w:rPr>
              <w:t> </w:t>
            </w:r>
            <w:r w:rsidR="00C159B7" w:rsidRPr="00C159B7">
              <w:rPr>
                <w:rFonts w:ascii="Times New Roman" w:eastAsia="Times New Roman" w:hAnsi="Times New Roman" w:cs="Times New Roman"/>
                <w:bCs/>
                <w:color w:val="000000"/>
                <w:sz w:val="24"/>
                <w:szCs w:val="24"/>
              </w:rPr>
              <w:t xml:space="preserve">decembri </w:t>
            </w:r>
            <w:r w:rsidR="00C159B7">
              <w:rPr>
                <w:rFonts w:ascii="Times New Roman" w:eastAsia="Times New Roman" w:hAnsi="Times New Roman" w:cs="Times New Roman"/>
                <w:bCs/>
                <w:color w:val="000000"/>
                <w:sz w:val="24"/>
                <w:szCs w:val="24"/>
              </w:rPr>
              <w:t>NĪVKIS</w:t>
            </w:r>
            <w:r w:rsidR="00C159B7" w:rsidRPr="00C159B7">
              <w:rPr>
                <w:rFonts w:ascii="Times New Roman" w:eastAsia="Times New Roman" w:hAnsi="Times New Roman" w:cs="Times New Roman"/>
                <w:bCs/>
                <w:color w:val="000000"/>
                <w:sz w:val="24"/>
                <w:szCs w:val="24"/>
              </w:rPr>
              <w:t xml:space="preserve"> ir reģistrētas 1</w:t>
            </w:r>
            <w:r w:rsidR="00C70625">
              <w:rPr>
                <w:rFonts w:ascii="Times New Roman" w:eastAsia="Times New Roman" w:hAnsi="Times New Roman" w:cs="Times New Roman"/>
                <w:bCs/>
                <w:color w:val="000000"/>
                <w:sz w:val="24"/>
                <w:szCs w:val="24"/>
              </w:rPr>
              <w:t> </w:t>
            </w:r>
            <w:r w:rsidR="00C159B7" w:rsidRPr="00C159B7">
              <w:rPr>
                <w:rFonts w:ascii="Times New Roman" w:eastAsia="Times New Roman" w:hAnsi="Times New Roman" w:cs="Times New Roman"/>
                <w:bCs/>
                <w:color w:val="000000"/>
                <w:sz w:val="24"/>
                <w:szCs w:val="24"/>
              </w:rPr>
              <w:t>027</w:t>
            </w:r>
            <w:r w:rsidR="00C70625">
              <w:rPr>
                <w:rFonts w:ascii="Times New Roman" w:eastAsia="Times New Roman" w:hAnsi="Times New Roman" w:cs="Times New Roman"/>
                <w:bCs/>
                <w:color w:val="000000"/>
                <w:sz w:val="24"/>
                <w:szCs w:val="24"/>
              </w:rPr>
              <w:t> </w:t>
            </w:r>
            <w:r w:rsidR="00C159B7" w:rsidRPr="00C159B7">
              <w:rPr>
                <w:rFonts w:ascii="Times New Roman" w:eastAsia="Times New Roman" w:hAnsi="Times New Roman" w:cs="Times New Roman"/>
                <w:bCs/>
                <w:color w:val="000000"/>
                <w:sz w:val="24"/>
                <w:szCs w:val="24"/>
              </w:rPr>
              <w:t>039 zemes vienības</w:t>
            </w:r>
            <w:r w:rsidR="00C159B7" w:rsidRPr="009E4E9C">
              <w:rPr>
                <w:rFonts w:ascii="Times New Roman" w:eastAsia="Times New Roman" w:hAnsi="Times New Roman" w:cs="Times New Roman"/>
                <w:bCs/>
                <w:color w:val="000000" w:themeColor="text1"/>
                <w:sz w:val="24"/>
                <w:szCs w:val="24"/>
              </w:rPr>
              <w:t xml:space="preserve">, no tām zemesgrāmatā </w:t>
            </w:r>
            <w:r w:rsidR="00A3146F" w:rsidRPr="009E4E9C">
              <w:rPr>
                <w:rFonts w:ascii="Times New Roman" w:eastAsia="Times New Roman" w:hAnsi="Times New Roman" w:cs="Times New Roman"/>
                <w:bCs/>
                <w:color w:val="000000" w:themeColor="text1"/>
                <w:sz w:val="24"/>
                <w:szCs w:val="24"/>
              </w:rPr>
              <w:t xml:space="preserve">nav ierakstītas un līdz ar to arī </w:t>
            </w:r>
            <w:r w:rsidR="00C159B7" w:rsidRPr="009E4E9C">
              <w:rPr>
                <w:rFonts w:ascii="Times New Roman" w:eastAsia="Times New Roman" w:hAnsi="Times New Roman" w:cs="Times New Roman"/>
                <w:bCs/>
                <w:color w:val="000000" w:themeColor="text1"/>
                <w:sz w:val="24"/>
                <w:szCs w:val="24"/>
              </w:rPr>
              <w:t>īpašumtiesības nav nostiprinātas</w:t>
            </w:r>
            <w:r w:rsidR="00620C17" w:rsidRPr="009E4E9C">
              <w:rPr>
                <w:rFonts w:ascii="Times New Roman" w:eastAsia="Times New Roman" w:hAnsi="Times New Roman" w:cs="Times New Roman"/>
                <w:bCs/>
                <w:color w:val="000000" w:themeColor="text1"/>
                <w:sz w:val="24"/>
                <w:szCs w:val="24"/>
              </w:rPr>
              <w:t xml:space="preserve"> attiecībā uz 9088 zemes vienībām, kurām ir reģistrēti tiesiskie valdītāji, kā arī attiecībā uz 10</w:t>
            </w:r>
            <w:r w:rsidR="002521DD">
              <w:rPr>
                <w:rFonts w:ascii="Times New Roman" w:eastAsia="Times New Roman" w:hAnsi="Times New Roman" w:cs="Times New Roman"/>
                <w:bCs/>
                <w:color w:val="000000" w:themeColor="text1"/>
                <w:sz w:val="24"/>
                <w:szCs w:val="24"/>
              </w:rPr>
              <w:t> </w:t>
            </w:r>
            <w:r w:rsidR="00620C17" w:rsidRPr="009E4E9C">
              <w:rPr>
                <w:rFonts w:ascii="Times New Roman" w:eastAsia="Times New Roman" w:hAnsi="Times New Roman" w:cs="Times New Roman"/>
                <w:bCs/>
                <w:color w:val="000000" w:themeColor="text1"/>
                <w:sz w:val="24"/>
                <w:szCs w:val="24"/>
              </w:rPr>
              <w:t xml:space="preserve">876 zemes vienībām, par kurām pieņemti zemes komisiju atzinumi </w:t>
            </w:r>
            <w:r w:rsidR="009E4E9C">
              <w:rPr>
                <w:rFonts w:ascii="Times New Roman" w:eastAsia="Times New Roman" w:hAnsi="Times New Roman" w:cs="Times New Roman"/>
                <w:bCs/>
                <w:color w:val="000000" w:themeColor="text1"/>
                <w:sz w:val="24"/>
                <w:szCs w:val="24"/>
              </w:rPr>
              <w:t>p</w:t>
            </w:r>
            <w:r w:rsidR="00620C17" w:rsidRPr="009E4E9C">
              <w:rPr>
                <w:rFonts w:ascii="Times New Roman" w:eastAsia="Times New Roman" w:hAnsi="Times New Roman" w:cs="Times New Roman"/>
                <w:bCs/>
                <w:color w:val="000000" w:themeColor="text1"/>
                <w:sz w:val="24"/>
                <w:szCs w:val="24"/>
              </w:rPr>
              <w:t>ar īpašumtiesību atjaunošanu</w:t>
            </w:r>
            <w:r w:rsidR="00A3146F" w:rsidRPr="009E4E9C">
              <w:rPr>
                <w:rFonts w:ascii="Times New Roman" w:eastAsia="Times New Roman" w:hAnsi="Times New Roman" w:cs="Times New Roman"/>
                <w:bCs/>
                <w:color w:val="000000" w:themeColor="text1"/>
                <w:sz w:val="24"/>
                <w:szCs w:val="24"/>
              </w:rPr>
              <w:t>,</w:t>
            </w:r>
            <w:r w:rsidR="009E4E9C" w:rsidRPr="009E4E9C">
              <w:rPr>
                <w:rFonts w:ascii="Times New Roman" w:eastAsia="Times New Roman" w:hAnsi="Times New Roman" w:cs="Times New Roman"/>
                <w:bCs/>
                <w:color w:val="000000" w:themeColor="text1"/>
                <w:sz w:val="24"/>
                <w:szCs w:val="24"/>
              </w:rPr>
              <w:t xml:space="preserve"> un tām NĪVKIS ir reģistrēti lietotāji</w:t>
            </w:r>
            <w:r w:rsidR="00620C17" w:rsidRPr="009E4E9C">
              <w:rPr>
                <w:rFonts w:ascii="Times New Roman" w:eastAsia="Times New Roman" w:hAnsi="Times New Roman" w:cs="Times New Roman"/>
                <w:bCs/>
                <w:color w:val="000000" w:themeColor="text1"/>
                <w:sz w:val="24"/>
                <w:szCs w:val="24"/>
              </w:rPr>
              <w:t>.</w:t>
            </w:r>
            <w:r w:rsidR="00E13ED6" w:rsidRPr="00A3146F">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000000"/>
                <w:sz w:val="24"/>
                <w:szCs w:val="24"/>
              </w:rPr>
              <w:t>Vienlaikus</w:t>
            </w:r>
            <w:r w:rsidR="00E13ED6">
              <w:rPr>
                <w:rFonts w:ascii="Times New Roman" w:eastAsia="Times New Roman" w:hAnsi="Times New Roman" w:cs="Times New Roman"/>
                <w:bCs/>
                <w:color w:val="000000"/>
                <w:sz w:val="24"/>
                <w:szCs w:val="24"/>
              </w:rPr>
              <w:t xml:space="preserve"> </w:t>
            </w:r>
            <w:r w:rsidR="00A243CB">
              <w:rPr>
                <w:rFonts w:ascii="Times New Roman" w:eastAsia="Times New Roman" w:hAnsi="Times New Roman" w:cs="Times New Roman"/>
                <w:bCs/>
                <w:color w:val="000000"/>
                <w:sz w:val="24"/>
                <w:szCs w:val="24"/>
              </w:rPr>
              <w:t>NĪVKIS</w:t>
            </w:r>
            <w:r w:rsidR="00A243CB" w:rsidRPr="00A243CB">
              <w:rPr>
                <w:rFonts w:ascii="Times New Roman" w:eastAsia="Times New Roman" w:hAnsi="Times New Roman" w:cs="Times New Roman"/>
                <w:bCs/>
                <w:color w:val="000000"/>
                <w:sz w:val="24"/>
                <w:szCs w:val="24"/>
              </w:rPr>
              <w:t xml:space="preserve"> ir reģistrētas 1</w:t>
            </w:r>
            <w:r w:rsidR="002521DD">
              <w:rPr>
                <w:rFonts w:ascii="Times New Roman" w:eastAsia="Times New Roman" w:hAnsi="Times New Roman" w:cs="Times New Roman"/>
                <w:bCs/>
                <w:color w:val="000000"/>
                <w:sz w:val="24"/>
                <w:szCs w:val="24"/>
              </w:rPr>
              <w:t> </w:t>
            </w:r>
            <w:r w:rsidR="00A243CB" w:rsidRPr="00A243CB">
              <w:rPr>
                <w:rFonts w:ascii="Times New Roman" w:eastAsia="Times New Roman" w:hAnsi="Times New Roman" w:cs="Times New Roman"/>
                <w:bCs/>
                <w:color w:val="000000"/>
                <w:sz w:val="24"/>
                <w:szCs w:val="24"/>
              </w:rPr>
              <w:t>506</w:t>
            </w:r>
            <w:r w:rsidR="002521DD">
              <w:rPr>
                <w:rFonts w:ascii="Times New Roman" w:eastAsia="Times New Roman" w:hAnsi="Times New Roman" w:cs="Times New Roman"/>
                <w:bCs/>
                <w:color w:val="000000"/>
                <w:sz w:val="24"/>
                <w:szCs w:val="24"/>
              </w:rPr>
              <w:t> </w:t>
            </w:r>
            <w:r w:rsidR="00A243CB" w:rsidRPr="00A243CB">
              <w:rPr>
                <w:rFonts w:ascii="Times New Roman" w:eastAsia="Times New Roman" w:hAnsi="Times New Roman" w:cs="Times New Roman"/>
                <w:bCs/>
                <w:color w:val="000000"/>
                <w:sz w:val="24"/>
                <w:szCs w:val="24"/>
              </w:rPr>
              <w:t>221 būves, no tām zemesgrāmatā īpašumtiesības nav nostiprinātas</w:t>
            </w:r>
            <w:r>
              <w:rPr>
                <w:rFonts w:ascii="Times New Roman" w:eastAsia="Times New Roman" w:hAnsi="Times New Roman" w:cs="Times New Roman"/>
                <w:bCs/>
                <w:color w:val="000000"/>
                <w:sz w:val="24"/>
                <w:szCs w:val="24"/>
              </w:rPr>
              <w:t xml:space="preserve"> attiecībā uz </w:t>
            </w:r>
            <w:r w:rsidRPr="008D1F64">
              <w:rPr>
                <w:rFonts w:ascii="Times New Roman" w:eastAsia="Times New Roman" w:hAnsi="Times New Roman" w:cs="Times New Roman"/>
                <w:bCs/>
                <w:color w:val="000000"/>
                <w:sz w:val="24"/>
                <w:szCs w:val="24"/>
              </w:rPr>
              <w:t>90</w:t>
            </w:r>
            <w:r w:rsidR="002521DD">
              <w:rPr>
                <w:rFonts w:ascii="Times New Roman" w:eastAsia="Times New Roman" w:hAnsi="Times New Roman" w:cs="Times New Roman"/>
                <w:bCs/>
                <w:color w:val="000000"/>
                <w:sz w:val="24"/>
                <w:szCs w:val="24"/>
              </w:rPr>
              <w:t> </w:t>
            </w:r>
            <w:r w:rsidRPr="008D1F64">
              <w:rPr>
                <w:rFonts w:ascii="Times New Roman" w:eastAsia="Times New Roman" w:hAnsi="Times New Roman" w:cs="Times New Roman"/>
                <w:bCs/>
                <w:color w:val="000000"/>
                <w:sz w:val="24"/>
                <w:szCs w:val="24"/>
              </w:rPr>
              <w:t>780</w:t>
            </w:r>
            <w:r>
              <w:rPr>
                <w:rFonts w:ascii="Times New Roman" w:eastAsia="Times New Roman" w:hAnsi="Times New Roman" w:cs="Times New Roman"/>
                <w:bCs/>
                <w:color w:val="000000"/>
                <w:sz w:val="24"/>
                <w:szCs w:val="24"/>
              </w:rPr>
              <w:t xml:space="preserve"> b</w:t>
            </w:r>
            <w:r w:rsidRPr="008D1F64">
              <w:rPr>
                <w:rFonts w:ascii="Times New Roman" w:eastAsia="Times New Roman" w:hAnsi="Times New Roman" w:cs="Times New Roman"/>
                <w:bCs/>
                <w:color w:val="000000"/>
                <w:sz w:val="24"/>
                <w:szCs w:val="24"/>
              </w:rPr>
              <w:t>ūv</w:t>
            </w:r>
            <w:r>
              <w:rPr>
                <w:rFonts w:ascii="Times New Roman" w:eastAsia="Times New Roman" w:hAnsi="Times New Roman" w:cs="Times New Roman"/>
                <w:bCs/>
                <w:color w:val="000000"/>
                <w:sz w:val="24"/>
                <w:szCs w:val="24"/>
              </w:rPr>
              <w:t>ēm, kurām ir reģistrēti</w:t>
            </w:r>
            <w:r w:rsidRPr="008D1F64">
              <w:rPr>
                <w:rFonts w:ascii="Times New Roman" w:eastAsia="Times New Roman" w:hAnsi="Times New Roman" w:cs="Times New Roman"/>
                <w:bCs/>
                <w:color w:val="000000"/>
                <w:sz w:val="24"/>
                <w:szCs w:val="24"/>
              </w:rPr>
              <w:t xml:space="preserve"> tiesisk</w:t>
            </w:r>
            <w:r>
              <w:rPr>
                <w:rFonts w:ascii="Times New Roman" w:eastAsia="Times New Roman" w:hAnsi="Times New Roman" w:cs="Times New Roman"/>
                <w:bCs/>
                <w:color w:val="000000"/>
                <w:sz w:val="24"/>
                <w:szCs w:val="24"/>
              </w:rPr>
              <w:t>ie</w:t>
            </w:r>
            <w:r w:rsidRPr="008D1F64">
              <w:rPr>
                <w:rFonts w:ascii="Times New Roman" w:eastAsia="Times New Roman" w:hAnsi="Times New Roman" w:cs="Times New Roman"/>
                <w:bCs/>
                <w:color w:val="000000"/>
                <w:sz w:val="24"/>
                <w:szCs w:val="24"/>
              </w:rPr>
              <w:t xml:space="preserve"> valdī</w:t>
            </w:r>
            <w:r>
              <w:rPr>
                <w:rFonts w:ascii="Times New Roman" w:eastAsia="Times New Roman" w:hAnsi="Times New Roman" w:cs="Times New Roman"/>
                <w:bCs/>
                <w:color w:val="000000"/>
                <w:sz w:val="24"/>
                <w:szCs w:val="24"/>
              </w:rPr>
              <w:t xml:space="preserve">tāji, kā arī uz </w:t>
            </w:r>
            <w:r w:rsidRPr="008D1F64">
              <w:rPr>
                <w:rFonts w:ascii="Times New Roman" w:eastAsia="Times New Roman" w:hAnsi="Times New Roman" w:cs="Times New Roman"/>
                <w:bCs/>
                <w:color w:val="000000"/>
                <w:sz w:val="24"/>
                <w:szCs w:val="24"/>
              </w:rPr>
              <w:t>112</w:t>
            </w:r>
            <w:r w:rsidR="002521DD">
              <w:rPr>
                <w:rFonts w:ascii="Times New Roman" w:eastAsia="Times New Roman" w:hAnsi="Times New Roman" w:cs="Times New Roman"/>
                <w:bCs/>
                <w:color w:val="000000"/>
                <w:sz w:val="24"/>
                <w:szCs w:val="24"/>
              </w:rPr>
              <w:t> </w:t>
            </w:r>
            <w:r w:rsidRPr="008D1F64">
              <w:rPr>
                <w:rFonts w:ascii="Times New Roman" w:eastAsia="Times New Roman" w:hAnsi="Times New Roman" w:cs="Times New Roman"/>
                <w:bCs/>
                <w:color w:val="000000"/>
                <w:sz w:val="24"/>
                <w:szCs w:val="24"/>
              </w:rPr>
              <w:t>281</w:t>
            </w:r>
            <w:r>
              <w:rPr>
                <w:rFonts w:ascii="Times New Roman" w:eastAsia="Times New Roman" w:hAnsi="Times New Roman" w:cs="Times New Roman"/>
                <w:bCs/>
                <w:color w:val="000000"/>
                <w:sz w:val="24"/>
                <w:szCs w:val="24"/>
              </w:rPr>
              <w:t xml:space="preserve"> b</w:t>
            </w:r>
            <w:r w:rsidRPr="008D1F64">
              <w:rPr>
                <w:rFonts w:ascii="Times New Roman" w:eastAsia="Times New Roman" w:hAnsi="Times New Roman" w:cs="Times New Roman"/>
                <w:bCs/>
                <w:color w:val="000000"/>
                <w:sz w:val="24"/>
                <w:szCs w:val="24"/>
              </w:rPr>
              <w:t>ūv</w:t>
            </w:r>
            <w:r>
              <w:rPr>
                <w:rFonts w:ascii="Times New Roman" w:eastAsia="Times New Roman" w:hAnsi="Times New Roman" w:cs="Times New Roman"/>
                <w:bCs/>
                <w:color w:val="000000"/>
                <w:sz w:val="24"/>
                <w:szCs w:val="24"/>
              </w:rPr>
              <w:t>ēm, ka</w:t>
            </w:r>
            <w:r w:rsidR="00E13ED6">
              <w:rPr>
                <w:rFonts w:ascii="Times New Roman" w:eastAsia="Times New Roman" w:hAnsi="Times New Roman" w:cs="Times New Roman"/>
                <w:bCs/>
                <w:color w:val="000000"/>
                <w:sz w:val="24"/>
                <w:szCs w:val="24"/>
              </w:rPr>
              <w:t>m</w:t>
            </w:r>
            <w:r>
              <w:rPr>
                <w:rFonts w:ascii="Times New Roman" w:eastAsia="Times New Roman" w:hAnsi="Times New Roman" w:cs="Times New Roman"/>
                <w:bCs/>
                <w:color w:val="000000"/>
                <w:sz w:val="24"/>
                <w:szCs w:val="24"/>
              </w:rPr>
              <w:t xml:space="preserve"> ir</w:t>
            </w:r>
            <w:r w:rsidRPr="008D1F64">
              <w:rPr>
                <w:rFonts w:ascii="Times New Roman" w:eastAsia="Times New Roman" w:hAnsi="Times New Roman" w:cs="Times New Roman"/>
                <w:bCs/>
                <w:color w:val="000000"/>
                <w:sz w:val="24"/>
                <w:szCs w:val="24"/>
              </w:rPr>
              <w:t xml:space="preserve"> </w:t>
            </w:r>
            <w:r w:rsidR="00E13ED6">
              <w:rPr>
                <w:rFonts w:ascii="Times New Roman" w:eastAsia="Times New Roman" w:hAnsi="Times New Roman" w:cs="Times New Roman"/>
                <w:bCs/>
                <w:color w:val="000000"/>
                <w:sz w:val="24"/>
                <w:szCs w:val="24"/>
              </w:rPr>
              <w:t xml:space="preserve">reģistrēti </w:t>
            </w:r>
            <w:r w:rsidRPr="008D1F64">
              <w:rPr>
                <w:rFonts w:ascii="Times New Roman" w:eastAsia="Times New Roman" w:hAnsi="Times New Roman" w:cs="Times New Roman"/>
                <w:bCs/>
                <w:color w:val="000000"/>
                <w:sz w:val="24"/>
                <w:szCs w:val="24"/>
              </w:rPr>
              <w:t>lieto</w:t>
            </w:r>
            <w:r w:rsidR="00E13ED6">
              <w:rPr>
                <w:rFonts w:ascii="Times New Roman" w:eastAsia="Times New Roman" w:hAnsi="Times New Roman" w:cs="Times New Roman"/>
                <w:bCs/>
                <w:color w:val="000000"/>
                <w:sz w:val="24"/>
                <w:szCs w:val="24"/>
              </w:rPr>
              <w:t xml:space="preserve">tāji, savukārt </w:t>
            </w:r>
            <w:r w:rsidR="00E13ED6" w:rsidRPr="008D1F64">
              <w:rPr>
                <w:rFonts w:ascii="Times New Roman" w:eastAsia="Times New Roman" w:hAnsi="Times New Roman" w:cs="Times New Roman"/>
                <w:bCs/>
                <w:color w:val="000000"/>
                <w:sz w:val="24"/>
                <w:szCs w:val="24"/>
              </w:rPr>
              <w:t>100</w:t>
            </w:r>
            <w:r w:rsidR="002521DD">
              <w:rPr>
                <w:rFonts w:ascii="Times New Roman" w:eastAsia="Times New Roman" w:hAnsi="Times New Roman" w:cs="Times New Roman"/>
                <w:bCs/>
                <w:color w:val="000000"/>
                <w:sz w:val="24"/>
                <w:szCs w:val="24"/>
              </w:rPr>
              <w:t> </w:t>
            </w:r>
            <w:r w:rsidR="00E13ED6" w:rsidRPr="008D1F64">
              <w:rPr>
                <w:rFonts w:ascii="Times New Roman" w:eastAsia="Times New Roman" w:hAnsi="Times New Roman" w:cs="Times New Roman"/>
                <w:bCs/>
                <w:color w:val="000000"/>
                <w:sz w:val="24"/>
                <w:szCs w:val="24"/>
              </w:rPr>
              <w:t>837</w:t>
            </w:r>
            <w:r w:rsidR="00E13ED6">
              <w:rPr>
                <w:rFonts w:ascii="Times New Roman" w:eastAsia="Times New Roman" w:hAnsi="Times New Roman" w:cs="Times New Roman"/>
                <w:bCs/>
                <w:color w:val="000000"/>
                <w:sz w:val="24"/>
                <w:szCs w:val="24"/>
              </w:rPr>
              <w:t xml:space="preserve"> būvju</w:t>
            </w:r>
            <w:r w:rsidRPr="008D1F64">
              <w:rPr>
                <w:rFonts w:ascii="Times New Roman" w:eastAsia="Times New Roman" w:hAnsi="Times New Roman" w:cs="Times New Roman"/>
                <w:bCs/>
                <w:color w:val="000000"/>
                <w:sz w:val="24"/>
                <w:szCs w:val="24"/>
              </w:rPr>
              <w:t xml:space="preserve"> piederība nav zināma</w:t>
            </w:r>
            <w:r w:rsidR="00E808CD">
              <w:rPr>
                <w:rFonts w:ascii="Times New Roman" w:eastAsia="Times New Roman" w:hAnsi="Times New Roman" w:cs="Times New Roman"/>
                <w:bCs/>
                <w:color w:val="000000"/>
                <w:sz w:val="24"/>
                <w:szCs w:val="24"/>
              </w:rPr>
              <w:t>.</w:t>
            </w:r>
            <w:r w:rsidR="00510E9B">
              <w:rPr>
                <w:rFonts w:ascii="Times New Roman" w:eastAsia="Times New Roman" w:hAnsi="Times New Roman" w:cs="Times New Roman"/>
                <w:bCs/>
                <w:color w:val="000000"/>
                <w:sz w:val="24"/>
                <w:szCs w:val="24"/>
              </w:rPr>
              <w:t xml:space="preserve"> </w:t>
            </w:r>
            <w:r w:rsidR="00E808CD">
              <w:rPr>
                <w:rFonts w:ascii="Times New Roman" w:eastAsia="Times New Roman" w:hAnsi="Times New Roman" w:cs="Times New Roman"/>
                <w:bCs/>
                <w:color w:val="000000"/>
                <w:sz w:val="24"/>
                <w:szCs w:val="24"/>
              </w:rPr>
              <w:t>D</w:t>
            </w:r>
            <w:r w:rsidR="00510E9B" w:rsidRPr="00510E9B">
              <w:rPr>
                <w:rFonts w:ascii="Times New Roman" w:eastAsia="Times New Roman" w:hAnsi="Times New Roman" w:cs="Times New Roman"/>
                <w:bCs/>
                <w:color w:val="000000"/>
                <w:sz w:val="24"/>
                <w:szCs w:val="24"/>
              </w:rPr>
              <w:t>atu atlasē nav iekļautas pirmsreģistrētās būves</w:t>
            </w:r>
            <w:r w:rsidR="00E13ED6">
              <w:rPr>
                <w:rFonts w:ascii="Times New Roman" w:eastAsia="Times New Roman" w:hAnsi="Times New Roman" w:cs="Times New Roman"/>
                <w:bCs/>
                <w:color w:val="000000"/>
                <w:sz w:val="24"/>
                <w:szCs w:val="24"/>
              </w:rPr>
              <w:t>.</w:t>
            </w:r>
            <w:r w:rsidR="00236A6E">
              <w:rPr>
                <w:rFonts w:ascii="Times New Roman" w:eastAsia="Times New Roman" w:hAnsi="Times New Roman" w:cs="Times New Roman"/>
                <w:bCs/>
                <w:color w:val="000000"/>
                <w:sz w:val="24"/>
                <w:szCs w:val="24"/>
              </w:rPr>
              <w:t xml:space="preserve"> No minētās statistikas ir redzams, ka vēl joprojām liels skaits zemes vienību un būvju nav pirmreizēji ierakstītas zemesgrāmatā, līdz ar to, ja tās valstij vai pašvaldībai būtu nepieciešamas iegūt īpašumā sabiedrības vajadzību nodrošināšanai, uz tām nevarētu tikt attiecināts Atsavināšanas likumā šobrīd ietvertais regulējums.</w:t>
            </w:r>
          </w:p>
          <w:p w14:paraId="5E1CE244" w14:textId="6981BF69" w:rsidR="007641C4" w:rsidRDefault="008B5FFA" w:rsidP="00E91E33">
            <w:pPr>
              <w:spacing w:after="0" w:line="240" w:lineRule="auto"/>
              <w:ind w:firstLine="720"/>
              <w:jc w:val="both"/>
              <w:rPr>
                <w:rFonts w:ascii="Times New Roman" w:eastAsia="Times New Roman" w:hAnsi="Times New Roman" w:cs="Times New Roman"/>
                <w:bCs/>
                <w:color w:val="000000"/>
                <w:sz w:val="24"/>
                <w:szCs w:val="24"/>
              </w:rPr>
            </w:pPr>
            <w:r w:rsidRPr="00957A99">
              <w:rPr>
                <w:rFonts w:ascii="Times New Roman" w:eastAsia="Times New Roman" w:hAnsi="Times New Roman" w:cs="Times New Roman"/>
                <w:iCs/>
                <w:color w:val="000000" w:themeColor="text1"/>
                <w:sz w:val="24"/>
                <w:szCs w:val="24"/>
                <w:lang w:eastAsia="lv-LV"/>
              </w:rPr>
              <w:t>Tāpat ir</w:t>
            </w:r>
            <w:r w:rsidR="004377D5" w:rsidRPr="00957A99">
              <w:rPr>
                <w:rFonts w:ascii="Times New Roman" w:eastAsia="Times New Roman" w:hAnsi="Times New Roman" w:cs="Times New Roman"/>
                <w:iCs/>
                <w:color w:val="000000" w:themeColor="text1"/>
                <w:sz w:val="24"/>
                <w:szCs w:val="24"/>
                <w:lang w:eastAsia="lv-LV"/>
              </w:rPr>
              <w:t xml:space="preserve"> </w:t>
            </w:r>
            <w:r w:rsidR="00F763CC" w:rsidRPr="005B0364">
              <w:rPr>
                <w:rFonts w:ascii="Times New Roman" w:eastAsia="Times New Roman" w:hAnsi="Times New Roman" w:cs="Times New Roman"/>
                <w:iCs/>
                <w:color w:val="000000" w:themeColor="text1"/>
                <w:sz w:val="24"/>
                <w:szCs w:val="24"/>
                <w:lang w:eastAsia="lv-LV"/>
              </w:rPr>
              <w:t xml:space="preserve">gadījumi, kad </w:t>
            </w:r>
            <w:r w:rsidR="004377D5" w:rsidRPr="00DA28D8">
              <w:rPr>
                <w:rFonts w:ascii="Times New Roman" w:eastAsia="Times New Roman" w:hAnsi="Times New Roman" w:cs="Times New Roman"/>
                <w:iCs/>
                <w:color w:val="000000" w:themeColor="text1"/>
                <w:sz w:val="24"/>
                <w:szCs w:val="24"/>
                <w:lang w:eastAsia="lv-LV"/>
              </w:rPr>
              <w:t xml:space="preserve">var būt nepieciešams </w:t>
            </w:r>
            <w:r w:rsidR="00F763CC" w:rsidRPr="00DA28D8">
              <w:rPr>
                <w:rFonts w:ascii="Times New Roman" w:eastAsia="Times New Roman" w:hAnsi="Times New Roman" w:cs="Times New Roman"/>
                <w:iCs/>
                <w:color w:val="000000" w:themeColor="text1"/>
                <w:sz w:val="24"/>
                <w:szCs w:val="24"/>
                <w:lang w:eastAsia="lv-LV"/>
              </w:rPr>
              <w:t xml:space="preserve">atsavināt nekustamo īpašumu, </w:t>
            </w:r>
            <w:r w:rsidR="00A014E0" w:rsidRPr="00957A99">
              <w:rPr>
                <w:rFonts w:ascii="Times New Roman" w:eastAsia="Times New Roman" w:hAnsi="Times New Roman" w:cs="Times New Roman"/>
                <w:iCs/>
                <w:color w:val="000000" w:themeColor="text1"/>
                <w:sz w:val="24"/>
                <w:szCs w:val="24"/>
                <w:lang w:eastAsia="lv-LV"/>
              </w:rPr>
              <w:t xml:space="preserve">kas zemesgrāmatā ir ierakstīts, taču tā zemesgrāmatā reģistrētais </w:t>
            </w:r>
            <w:r w:rsidR="00F763CC" w:rsidRPr="00957A99">
              <w:rPr>
                <w:rFonts w:ascii="Times New Roman" w:eastAsia="Times New Roman" w:hAnsi="Times New Roman" w:cs="Times New Roman"/>
                <w:iCs/>
                <w:color w:val="000000" w:themeColor="text1"/>
                <w:sz w:val="24"/>
                <w:szCs w:val="24"/>
                <w:lang w:eastAsia="lv-LV"/>
              </w:rPr>
              <w:t>īpašnieks ir miris,</w:t>
            </w:r>
            <w:r w:rsidR="004377D5" w:rsidRPr="00957A99">
              <w:rPr>
                <w:rFonts w:ascii="Times New Roman" w:eastAsia="Times New Roman" w:hAnsi="Times New Roman" w:cs="Times New Roman"/>
                <w:iCs/>
                <w:color w:val="000000" w:themeColor="text1"/>
                <w:sz w:val="24"/>
                <w:szCs w:val="24"/>
                <w:lang w:eastAsia="lv-LV"/>
              </w:rPr>
              <w:t xml:space="preserve"> </w:t>
            </w:r>
            <w:r w:rsidR="00A014E0" w:rsidRPr="00957A99">
              <w:rPr>
                <w:rFonts w:ascii="Times New Roman" w:eastAsia="Times New Roman" w:hAnsi="Times New Roman" w:cs="Times New Roman"/>
                <w:iCs/>
                <w:color w:val="000000" w:themeColor="text1"/>
                <w:sz w:val="24"/>
                <w:szCs w:val="24"/>
                <w:lang w:eastAsia="lv-LV"/>
              </w:rPr>
              <w:t>un</w:t>
            </w:r>
            <w:r w:rsidR="00F763CC" w:rsidRPr="00957A99">
              <w:rPr>
                <w:rFonts w:ascii="Times New Roman" w:eastAsia="Times New Roman" w:hAnsi="Times New Roman" w:cs="Times New Roman"/>
                <w:iCs/>
                <w:color w:val="000000" w:themeColor="text1"/>
                <w:sz w:val="24"/>
                <w:szCs w:val="24"/>
                <w:lang w:eastAsia="lv-LV"/>
              </w:rPr>
              <w:t xml:space="preserve"> </w:t>
            </w:r>
            <w:r w:rsidR="00487373" w:rsidRPr="00957A99">
              <w:rPr>
                <w:rFonts w:ascii="Times New Roman" w:eastAsia="Times New Roman" w:hAnsi="Times New Roman" w:cs="Times New Roman"/>
                <w:iCs/>
                <w:color w:val="000000" w:themeColor="text1"/>
                <w:sz w:val="24"/>
                <w:szCs w:val="24"/>
                <w:lang w:eastAsia="lv-LV"/>
              </w:rPr>
              <w:t xml:space="preserve">jaunais šī nekustamā īpašuma </w:t>
            </w:r>
            <w:r w:rsidR="00210D7D" w:rsidRPr="00957A99">
              <w:rPr>
                <w:rFonts w:ascii="Times New Roman" w:eastAsia="Times New Roman" w:hAnsi="Times New Roman" w:cs="Times New Roman"/>
                <w:iCs/>
                <w:color w:val="000000" w:themeColor="text1"/>
                <w:sz w:val="24"/>
                <w:szCs w:val="24"/>
                <w:lang w:eastAsia="lv-LV"/>
              </w:rPr>
              <w:t>ieguvējs</w:t>
            </w:r>
            <w:r w:rsidR="00F763CC" w:rsidRPr="00957A99">
              <w:rPr>
                <w:rFonts w:ascii="Times New Roman" w:eastAsia="Times New Roman" w:hAnsi="Times New Roman" w:cs="Times New Roman"/>
                <w:iCs/>
                <w:color w:val="000000" w:themeColor="text1"/>
                <w:sz w:val="24"/>
                <w:szCs w:val="24"/>
                <w:lang w:eastAsia="lv-LV"/>
              </w:rPr>
              <w:t xml:space="preserve"> vēl nav </w:t>
            </w:r>
            <w:r w:rsidR="00487373" w:rsidRPr="00957A99">
              <w:rPr>
                <w:rFonts w:ascii="Times New Roman" w:eastAsia="Times New Roman" w:hAnsi="Times New Roman" w:cs="Times New Roman"/>
                <w:iCs/>
                <w:color w:val="000000" w:themeColor="text1"/>
                <w:sz w:val="24"/>
                <w:szCs w:val="24"/>
                <w:lang w:eastAsia="lv-LV"/>
              </w:rPr>
              <w:t>savas īpašuma tiesības zemesgrāmatā nostiprinājis</w:t>
            </w:r>
            <w:r w:rsidR="004377D5" w:rsidRPr="00957A99">
              <w:rPr>
                <w:rFonts w:ascii="Times New Roman" w:eastAsia="Times New Roman" w:hAnsi="Times New Roman" w:cs="Times New Roman"/>
                <w:iCs/>
                <w:color w:val="000000" w:themeColor="text1"/>
                <w:sz w:val="24"/>
                <w:szCs w:val="24"/>
                <w:lang w:eastAsia="lv-LV"/>
              </w:rPr>
              <w:t>, tādējādi nav subjekta</w:t>
            </w:r>
            <w:r w:rsidR="00CB6431" w:rsidRPr="00957A99">
              <w:rPr>
                <w:rFonts w:ascii="Times New Roman" w:eastAsia="Times New Roman" w:hAnsi="Times New Roman" w:cs="Times New Roman"/>
                <w:iCs/>
                <w:color w:val="000000" w:themeColor="text1"/>
                <w:sz w:val="24"/>
                <w:szCs w:val="24"/>
                <w:lang w:eastAsia="lv-LV"/>
              </w:rPr>
              <w:t>,</w:t>
            </w:r>
            <w:r w:rsidR="001913E0" w:rsidRPr="00957A99">
              <w:rPr>
                <w:rFonts w:ascii="Times New Roman" w:eastAsia="Times New Roman" w:hAnsi="Times New Roman" w:cs="Times New Roman"/>
                <w:iCs/>
                <w:color w:val="000000" w:themeColor="text1"/>
                <w:sz w:val="24"/>
                <w:szCs w:val="24"/>
                <w:lang w:eastAsia="lv-LV"/>
              </w:rPr>
              <w:t xml:space="preserve"> attiecībā</w:t>
            </w:r>
            <w:r w:rsidR="00A243CB" w:rsidRPr="00957A99">
              <w:rPr>
                <w:rFonts w:ascii="Times New Roman" w:eastAsia="Times New Roman" w:hAnsi="Times New Roman" w:cs="Times New Roman"/>
                <w:iCs/>
                <w:color w:val="000000" w:themeColor="text1"/>
                <w:sz w:val="24"/>
                <w:szCs w:val="24"/>
                <w:lang w:eastAsia="lv-LV"/>
              </w:rPr>
              <w:t xml:space="preserve"> </w:t>
            </w:r>
            <w:r w:rsidR="004377D5" w:rsidRPr="00957A99">
              <w:rPr>
                <w:rFonts w:ascii="Times New Roman" w:eastAsia="Times New Roman" w:hAnsi="Times New Roman" w:cs="Times New Roman"/>
                <w:iCs/>
                <w:color w:val="000000" w:themeColor="text1"/>
                <w:sz w:val="24"/>
                <w:szCs w:val="24"/>
                <w:lang w:eastAsia="lv-LV"/>
              </w:rPr>
              <w:t>uz kuru varētu piemērot Atsavināšanas likumā noteikto nekustam</w:t>
            </w:r>
            <w:r w:rsidR="003E4A44" w:rsidRPr="00957A99">
              <w:rPr>
                <w:rFonts w:ascii="Times New Roman" w:eastAsia="Times New Roman" w:hAnsi="Times New Roman" w:cs="Times New Roman"/>
                <w:iCs/>
                <w:color w:val="000000" w:themeColor="text1"/>
                <w:sz w:val="24"/>
                <w:szCs w:val="24"/>
                <w:lang w:eastAsia="lv-LV"/>
              </w:rPr>
              <w:t>o</w:t>
            </w:r>
            <w:r w:rsidR="004377D5" w:rsidRPr="00957A99">
              <w:rPr>
                <w:rFonts w:ascii="Times New Roman" w:eastAsia="Times New Roman" w:hAnsi="Times New Roman" w:cs="Times New Roman"/>
                <w:iCs/>
                <w:color w:val="000000" w:themeColor="text1"/>
                <w:sz w:val="24"/>
                <w:szCs w:val="24"/>
                <w:lang w:eastAsia="lv-LV"/>
              </w:rPr>
              <w:t xml:space="preserve"> īpašum</w:t>
            </w:r>
            <w:r w:rsidR="003E4A44" w:rsidRPr="00957A99">
              <w:rPr>
                <w:rFonts w:ascii="Times New Roman" w:eastAsia="Times New Roman" w:hAnsi="Times New Roman" w:cs="Times New Roman"/>
                <w:iCs/>
                <w:color w:val="000000" w:themeColor="text1"/>
                <w:sz w:val="24"/>
                <w:szCs w:val="24"/>
                <w:lang w:eastAsia="lv-LV"/>
              </w:rPr>
              <w:t>u</w:t>
            </w:r>
            <w:r w:rsidR="004377D5" w:rsidRPr="00957A99">
              <w:rPr>
                <w:rFonts w:ascii="Times New Roman" w:eastAsia="Times New Roman" w:hAnsi="Times New Roman" w:cs="Times New Roman"/>
                <w:iCs/>
                <w:color w:val="000000" w:themeColor="text1"/>
                <w:sz w:val="24"/>
                <w:szCs w:val="24"/>
                <w:lang w:eastAsia="lv-LV"/>
              </w:rPr>
              <w:t xml:space="preserve"> atsavināšanas kārtību.</w:t>
            </w:r>
            <w:r w:rsidR="00F763CC" w:rsidRPr="001D2329">
              <w:rPr>
                <w:rFonts w:ascii="Times New Roman" w:eastAsia="Times New Roman" w:hAnsi="Times New Roman" w:cs="Times New Roman"/>
                <w:iCs/>
                <w:color w:val="000000" w:themeColor="text1"/>
                <w:sz w:val="24"/>
                <w:szCs w:val="24"/>
                <w:lang w:eastAsia="lv-LV"/>
              </w:rPr>
              <w:t xml:space="preserve"> </w:t>
            </w:r>
          </w:p>
          <w:p w14:paraId="4F191C91" w14:textId="4139A406" w:rsidR="00E5323B" w:rsidRDefault="00E741C9" w:rsidP="00E91E33">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1D2329">
              <w:rPr>
                <w:rFonts w:ascii="Times New Roman" w:eastAsia="Times New Roman" w:hAnsi="Times New Roman" w:cs="Times New Roman"/>
                <w:iCs/>
                <w:color w:val="000000" w:themeColor="text1"/>
                <w:sz w:val="24"/>
                <w:szCs w:val="24"/>
                <w:lang w:eastAsia="lv-LV"/>
              </w:rPr>
              <w:t xml:space="preserve">Lai </w:t>
            </w:r>
            <w:r w:rsidR="004377D5" w:rsidRPr="001D2329">
              <w:rPr>
                <w:rFonts w:ascii="Times New Roman" w:eastAsia="Times New Roman" w:hAnsi="Times New Roman" w:cs="Times New Roman"/>
                <w:iCs/>
                <w:color w:val="000000" w:themeColor="text1"/>
                <w:sz w:val="24"/>
                <w:szCs w:val="24"/>
                <w:lang w:eastAsia="lv-LV"/>
              </w:rPr>
              <w:t xml:space="preserve">augstāk minēto iemeslu </w:t>
            </w:r>
            <w:r w:rsidRPr="001D2329">
              <w:rPr>
                <w:rFonts w:ascii="Times New Roman" w:eastAsia="Times New Roman" w:hAnsi="Times New Roman" w:cs="Times New Roman"/>
                <w:iCs/>
                <w:color w:val="000000" w:themeColor="text1"/>
                <w:sz w:val="24"/>
                <w:szCs w:val="24"/>
                <w:lang w:eastAsia="lv-LV"/>
              </w:rPr>
              <w:t>dēļ netiktu kavēta sabiedrībai svarīgu projektu īstenošana, ir izstrādāt</w:t>
            </w:r>
            <w:r w:rsidR="00F763CC" w:rsidRPr="001D2329">
              <w:rPr>
                <w:rFonts w:ascii="Times New Roman" w:eastAsia="Times New Roman" w:hAnsi="Times New Roman" w:cs="Times New Roman"/>
                <w:iCs/>
                <w:color w:val="000000" w:themeColor="text1"/>
                <w:sz w:val="24"/>
                <w:szCs w:val="24"/>
                <w:lang w:eastAsia="lv-LV"/>
              </w:rPr>
              <w:t xml:space="preserve">s </w:t>
            </w:r>
            <w:r w:rsidRPr="001D2329">
              <w:rPr>
                <w:rFonts w:ascii="Times New Roman" w:eastAsia="Times New Roman" w:hAnsi="Times New Roman" w:cs="Times New Roman"/>
                <w:iCs/>
                <w:color w:val="000000" w:themeColor="text1"/>
                <w:sz w:val="24"/>
                <w:szCs w:val="24"/>
                <w:lang w:eastAsia="lv-LV"/>
              </w:rPr>
              <w:t>Likumprojekts</w:t>
            </w:r>
            <w:r w:rsidR="00F763CC" w:rsidRPr="001D2329">
              <w:rPr>
                <w:rFonts w:ascii="Times New Roman" w:eastAsia="Times New Roman" w:hAnsi="Times New Roman" w:cs="Times New Roman"/>
                <w:iCs/>
                <w:color w:val="000000" w:themeColor="text1"/>
                <w:sz w:val="24"/>
                <w:szCs w:val="24"/>
                <w:lang w:eastAsia="lv-LV"/>
              </w:rPr>
              <w:t>.</w:t>
            </w:r>
          </w:p>
          <w:p w14:paraId="625CCEFD" w14:textId="77777777" w:rsidR="00365BC6" w:rsidRDefault="00365BC6" w:rsidP="00E91E33">
            <w:pPr>
              <w:spacing w:after="0" w:line="240" w:lineRule="auto"/>
              <w:ind w:firstLine="720"/>
              <w:jc w:val="both"/>
              <w:rPr>
                <w:rFonts w:ascii="Times New Roman" w:eastAsia="Times New Roman" w:hAnsi="Times New Roman" w:cs="Times New Roman"/>
                <w:b/>
                <w:bCs/>
                <w:iCs/>
                <w:color w:val="000000" w:themeColor="text1"/>
                <w:sz w:val="24"/>
                <w:szCs w:val="24"/>
                <w:lang w:eastAsia="lv-LV"/>
              </w:rPr>
            </w:pPr>
          </w:p>
          <w:p w14:paraId="1DFBA4FB" w14:textId="4833FA06" w:rsidR="00365BC6" w:rsidRPr="00365BC6" w:rsidRDefault="00365BC6" w:rsidP="00E91E33">
            <w:pPr>
              <w:spacing w:after="0" w:line="240" w:lineRule="auto"/>
              <w:ind w:firstLine="720"/>
              <w:jc w:val="both"/>
              <w:rPr>
                <w:rFonts w:ascii="Times New Roman" w:eastAsia="Times New Roman" w:hAnsi="Times New Roman" w:cs="Times New Roman"/>
                <w:b/>
                <w:bCs/>
                <w:color w:val="000000"/>
                <w:sz w:val="24"/>
                <w:szCs w:val="24"/>
              </w:rPr>
            </w:pPr>
            <w:r w:rsidRPr="00365BC6">
              <w:rPr>
                <w:rFonts w:ascii="Times New Roman" w:eastAsia="Times New Roman" w:hAnsi="Times New Roman" w:cs="Times New Roman"/>
                <w:b/>
                <w:bCs/>
                <w:iCs/>
                <w:color w:val="000000" w:themeColor="text1"/>
                <w:sz w:val="24"/>
                <w:szCs w:val="24"/>
                <w:lang w:eastAsia="lv-LV"/>
              </w:rPr>
              <w:t>I</w:t>
            </w:r>
            <w:r w:rsidR="002451AD">
              <w:rPr>
                <w:rFonts w:ascii="Times New Roman" w:eastAsia="Times New Roman" w:hAnsi="Times New Roman" w:cs="Times New Roman"/>
                <w:b/>
                <w:bCs/>
                <w:iCs/>
                <w:color w:val="000000" w:themeColor="text1"/>
                <w:sz w:val="24"/>
                <w:szCs w:val="24"/>
                <w:lang w:eastAsia="lv-LV"/>
              </w:rPr>
              <w:t>. </w:t>
            </w:r>
            <w:r w:rsidRPr="00365BC6">
              <w:rPr>
                <w:rFonts w:ascii="Times New Roman" w:eastAsia="Times New Roman" w:hAnsi="Times New Roman" w:cs="Times New Roman"/>
                <w:b/>
                <w:bCs/>
                <w:iCs/>
                <w:color w:val="000000" w:themeColor="text1"/>
                <w:sz w:val="24"/>
                <w:szCs w:val="24"/>
                <w:lang w:eastAsia="lv-LV"/>
              </w:rPr>
              <w:t>Rīcība gadījumos, kad nekustamā īpašuma īpašnieks ir miris</w:t>
            </w:r>
          </w:p>
          <w:p w14:paraId="1169B8E0" w14:textId="77777777" w:rsidR="00783C9E" w:rsidRPr="00783C9E"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783C9E">
              <w:rPr>
                <w:rFonts w:ascii="Times New Roman" w:eastAsia="Times New Roman" w:hAnsi="Times New Roman" w:cs="Times New Roman"/>
                <w:bCs/>
                <w:color w:val="000000" w:themeColor="text1"/>
                <w:sz w:val="24"/>
                <w:szCs w:val="24"/>
              </w:rPr>
              <w:t xml:space="preserve">Likumprojekta 1. pantā ietvertais regulējums gadījumiem, kad zemesgrāmatā reģistrētais atsavināmā nekustamā īpašuma īpašnieks ir miris, paredz institūcijai divus dažādus rīcības variantus atkarībā no faktiskās situācijas. </w:t>
            </w:r>
          </w:p>
          <w:p w14:paraId="1FE626D2" w14:textId="55FDA95E" w:rsidR="00783C9E" w:rsidRPr="00783C9E"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783C9E">
              <w:rPr>
                <w:rFonts w:ascii="Times New Roman" w:eastAsia="Times New Roman" w:hAnsi="Times New Roman" w:cs="Times New Roman"/>
                <w:bCs/>
                <w:color w:val="000000" w:themeColor="text1"/>
                <w:sz w:val="24"/>
                <w:szCs w:val="24"/>
              </w:rPr>
              <w:t>Likumprojekta 1. pant</w:t>
            </w:r>
            <w:r w:rsidR="00DA2E1D">
              <w:rPr>
                <w:rFonts w:ascii="Times New Roman" w:eastAsia="Times New Roman" w:hAnsi="Times New Roman" w:cs="Times New Roman"/>
                <w:bCs/>
                <w:color w:val="000000" w:themeColor="text1"/>
                <w:sz w:val="24"/>
                <w:szCs w:val="24"/>
              </w:rPr>
              <w:t>ā paredzēts, ka Atsavināšanas likuma</w:t>
            </w:r>
            <w:r w:rsidRPr="00783C9E">
              <w:rPr>
                <w:rFonts w:ascii="Times New Roman" w:eastAsia="Times New Roman" w:hAnsi="Times New Roman" w:cs="Times New Roman"/>
                <w:bCs/>
                <w:color w:val="000000" w:themeColor="text1"/>
                <w:sz w:val="24"/>
                <w:szCs w:val="24"/>
              </w:rPr>
              <w:t xml:space="preserve"> </w:t>
            </w:r>
            <w:r w:rsidR="00DA2E1D" w:rsidRPr="00DA2E1D">
              <w:rPr>
                <w:rFonts w:ascii="Times New Roman" w:eastAsia="Times New Roman" w:hAnsi="Times New Roman" w:cs="Times New Roman"/>
                <w:bCs/>
                <w:color w:val="000000" w:themeColor="text1"/>
                <w:sz w:val="24"/>
                <w:szCs w:val="24"/>
              </w:rPr>
              <w:t>17.</w:t>
            </w:r>
            <w:r w:rsidR="00DA2E1D" w:rsidRPr="00DA2E1D">
              <w:rPr>
                <w:rFonts w:ascii="Times New Roman" w:eastAsia="Times New Roman" w:hAnsi="Times New Roman" w:cs="Times New Roman"/>
                <w:bCs/>
                <w:color w:val="000000" w:themeColor="text1"/>
                <w:sz w:val="24"/>
                <w:szCs w:val="24"/>
                <w:vertAlign w:val="superscript"/>
              </w:rPr>
              <w:t>1</w:t>
            </w:r>
            <w:r w:rsidR="00503C9D">
              <w:rPr>
                <w:rFonts w:ascii="Times New Roman" w:eastAsia="Times New Roman" w:hAnsi="Times New Roman" w:cs="Times New Roman"/>
                <w:bCs/>
                <w:color w:val="000000" w:themeColor="text1"/>
                <w:sz w:val="24"/>
                <w:szCs w:val="24"/>
              </w:rPr>
              <w:t> </w:t>
            </w:r>
            <w:r w:rsidR="00DA2E1D" w:rsidRPr="00DA2E1D">
              <w:rPr>
                <w:rFonts w:ascii="Times New Roman" w:eastAsia="Times New Roman" w:hAnsi="Times New Roman" w:cs="Times New Roman"/>
                <w:bCs/>
                <w:color w:val="000000" w:themeColor="text1"/>
                <w:sz w:val="24"/>
                <w:szCs w:val="24"/>
              </w:rPr>
              <w:t>pant</w:t>
            </w:r>
            <w:r w:rsidR="00DA2E1D">
              <w:rPr>
                <w:rFonts w:ascii="Times New Roman" w:eastAsia="Times New Roman" w:hAnsi="Times New Roman" w:cs="Times New Roman"/>
                <w:bCs/>
                <w:color w:val="000000" w:themeColor="text1"/>
                <w:sz w:val="24"/>
                <w:szCs w:val="24"/>
              </w:rPr>
              <w:t xml:space="preserve">a </w:t>
            </w:r>
            <w:r w:rsidRPr="00783C9E">
              <w:rPr>
                <w:rFonts w:ascii="Times New Roman" w:eastAsia="Times New Roman" w:hAnsi="Times New Roman" w:cs="Times New Roman"/>
                <w:bCs/>
                <w:color w:val="000000" w:themeColor="text1"/>
                <w:sz w:val="24"/>
                <w:szCs w:val="24"/>
              </w:rPr>
              <w:t>pirmā daļa attie</w:t>
            </w:r>
            <w:r w:rsidR="00A41C6C">
              <w:rPr>
                <w:rFonts w:ascii="Times New Roman" w:eastAsia="Times New Roman" w:hAnsi="Times New Roman" w:cs="Times New Roman"/>
                <w:bCs/>
                <w:color w:val="000000" w:themeColor="text1"/>
                <w:sz w:val="24"/>
                <w:szCs w:val="24"/>
              </w:rPr>
              <w:t>ksies</w:t>
            </w:r>
            <w:r w:rsidRPr="00783C9E">
              <w:rPr>
                <w:rFonts w:ascii="Times New Roman" w:eastAsia="Times New Roman" w:hAnsi="Times New Roman" w:cs="Times New Roman"/>
                <w:bCs/>
                <w:color w:val="000000" w:themeColor="text1"/>
                <w:sz w:val="24"/>
                <w:szCs w:val="24"/>
              </w:rPr>
              <w:t xml:space="preserve"> uz tiem gadījumiem, kad institūcija </w:t>
            </w:r>
            <w:r w:rsidR="00085CC7">
              <w:rPr>
                <w:rFonts w:ascii="Times New Roman" w:eastAsia="Times New Roman" w:hAnsi="Times New Roman" w:cs="Times New Roman"/>
                <w:bCs/>
                <w:color w:val="000000" w:themeColor="text1"/>
                <w:sz w:val="24"/>
                <w:szCs w:val="24"/>
              </w:rPr>
              <w:t>konstatē</w:t>
            </w:r>
            <w:r w:rsidRPr="00783C9E">
              <w:rPr>
                <w:rFonts w:ascii="Times New Roman" w:eastAsia="Times New Roman" w:hAnsi="Times New Roman" w:cs="Times New Roman"/>
                <w:bCs/>
                <w:color w:val="000000" w:themeColor="text1"/>
                <w:sz w:val="24"/>
                <w:szCs w:val="24"/>
              </w:rPr>
              <w:t xml:space="preserve">, ka atsavināmā nekustamā īpašuma īpašnieks ir miris un viņa atstātajam mantojumam nav nodibināta aizgādnība. </w:t>
            </w:r>
            <w:r w:rsidR="00085CC7">
              <w:rPr>
                <w:rFonts w:ascii="Times New Roman" w:eastAsia="Times New Roman" w:hAnsi="Times New Roman" w:cs="Times New Roman"/>
                <w:bCs/>
                <w:color w:val="000000" w:themeColor="text1"/>
                <w:sz w:val="24"/>
                <w:szCs w:val="24"/>
              </w:rPr>
              <w:t>Tad</w:t>
            </w:r>
            <w:r w:rsidRPr="00783C9E">
              <w:rPr>
                <w:rFonts w:ascii="Times New Roman" w:eastAsia="Times New Roman" w:hAnsi="Times New Roman" w:cs="Times New Roman"/>
                <w:bCs/>
                <w:color w:val="000000" w:themeColor="text1"/>
                <w:sz w:val="24"/>
                <w:szCs w:val="24"/>
              </w:rPr>
              <w:t xml:space="preserve"> </w:t>
            </w:r>
            <w:r w:rsidR="00E23AA3">
              <w:rPr>
                <w:rFonts w:ascii="Times New Roman" w:eastAsia="Times New Roman" w:hAnsi="Times New Roman" w:cs="Times New Roman"/>
                <w:bCs/>
                <w:color w:val="000000" w:themeColor="text1"/>
                <w:sz w:val="24"/>
                <w:szCs w:val="24"/>
              </w:rPr>
              <w:t xml:space="preserve">saskaņā ar Likumprojekta 1. pantu </w:t>
            </w:r>
            <w:r w:rsidRPr="00783C9E">
              <w:rPr>
                <w:rFonts w:ascii="Times New Roman" w:eastAsia="Times New Roman" w:hAnsi="Times New Roman" w:cs="Times New Roman"/>
                <w:bCs/>
                <w:color w:val="000000" w:themeColor="text1"/>
                <w:sz w:val="24"/>
                <w:szCs w:val="24"/>
              </w:rPr>
              <w:t xml:space="preserve">institūcija nekustamo īpašumu atsavina, piemērojot kārtību, </w:t>
            </w:r>
            <w:r w:rsidRPr="00783C9E">
              <w:rPr>
                <w:rFonts w:ascii="Times New Roman" w:eastAsia="Times New Roman" w:hAnsi="Times New Roman" w:cs="Times New Roman"/>
                <w:bCs/>
                <w:color w:val="000000" w:themeColor="text1"/>
                <w:sz w:val="24"/>
                <w:szCs w:val="24"/>
              </w:rPr>
              <w:lastRenderedPageBreak/>
              <w:t>kāda Atsavināšanas likumā noteikta gadījumos, kad nekustamā īpašuma īpašnieka dzīvesvieta nav zināma un viņš nav sniedzis informāciju par savu bankas kontu.</w:t>
            </w:r>
            <w:r w:rsidR="00190148">
              <w:rPr>
                <w:rFonts w:ascii="Times New Roman" w:eastAsia="Times New Roman" w:hAnsi="Times New Roman" w:cs="Times New Roman"/>
                <w:bCs/>
                <w:color w:val="000000" w:themeColor="text1"/>
                <w:sz w:val="24"/>
                <w:szCs w:val="24"/>
              </w:rPr>
              <w:t xml:space="preserve"> </w:t>
            </w:r>
            <w:r w:rsidR="00190148" w:rsidRPr="00190148">
              <w:rPr>
                <w:rFonts w:ascii="Times New Roman" w:eastAsia="Times New Roman" w:hAnsi="Times New Roman" w:cs="Times New Roman"/>
                <w:bCs/>
                <w:color w:val="000000" w:themeColor="text1"/>
                <w:sz w:val="24"/>
                <w:szCs w:val="24"/>
              </w:rPr>
              <w:t xml:space="preserve">Proti, ņemot vērā minēto faktisko situāciju, kad </w:t>
            </w:r>
            <w:r w:rsidR="00E1100C">
              <w:rPr>
                <w:rFonts w:ascii="Times New Roman" w:eastAsia="Times New Roman" w:hAnsi="Times New Roman" w:cs="Times New Roman"/>
                <w:bCs/>
                <w:color w:val="000000" w:themeColor="text1"/>
                <w:sz w:val="24"/>
                <w:szCs w:val="24"/>
              </w:rPr>
              <w:t xml:space="preserve">pēc nekustamā īpašuma īpašnieka nāves </w:t>
            </w:r>
            <w:r w:rsidR="002751FC">
              <w:rPr>
                <w:rFonts w:ascii="Times New Roman" w:eastAsia="Times New Roman" w:hAnsi="Times New Roman" w:cs="Times New Roman"/>
                <w:bCs/>
                <w:color w:val="000000" w:themeColor="text1"/>
                <w:sz w:val="24"/>
                <w:szCs w:val="24"/>
              </w:rPr>
              <w:t>vēl nav konstatēt</w:t>
            </w:r>
            <w:r w:rsidR="00E1100C">
              <w:rPr>
                <w:rFonts w:ascii="Times New Roman" w:eastAsia="Times New Roman" w:hAnsi="Times New Roman" w:cs="Times New Roman"/>
                <w:bCs/>
                <w:color w:val="000000" w:themeColor="text1"/>
                <w:sz w:val="24"/>
                <w:szCs w:val="24"/>
              </w:rPr>
              <w:t>a</w:t>
            </w:r>
            <w:r w:rsidR="002751FC">
              <w:rPr>
                <w:rFonts w:ascii="Times New Roman" w:eastAsia="Times New Roman" w:hAnsi="Times New Roman" w:cs="Times New Roman"/>
                <w:bCs/>
                <w:color w:val="000000" w:themeColor="text1"/>
                <w:sz w:val="24"/>
                <w:szCs w:val="24"/>
              </w:rPr>
              <w:t xml:space="preserve"> konkrēt</w:t>
            </w:r>
            <w:r w:rsidR="00E1100C">
              <w:rPr>
                <w:rFonts w:ascii="Times New Roman" w:eastAsia="Times New Roman" w:hAnsi="Times New Roman" w:cs="Times New Roman"/>
                <w:bCs/>
                <w:color w:val="000000" w:themeColor="text1"/>
                <w:sz w:val="24"/>
                <w:szCs w:val="24"/>
              </w:rPr>
              <w:t>a</w:t>
            </w:r>
            <w:r w:rsidR="00190148" w:rsidRPr="00190148">
              <w:rPr>
                <w:rFonts w:ascii="Times New Roman" w:eastAsia="Times New Roman" w:hAnsi="Times New Roman" w:cs="Times New Roman"/>
                <w:bCs/>
                <w:color w:val="000000" w:themeColor="text1"/>
                <w:sz w:val="24"/>
                <w:szCs w:val="24"/>
              </w:rPr>
              <w:t xml:space="preserve"> </w:t>
            </w:r>
            <w:r w:rsidR="00E1100C">
              <w:rPr>
                <w:rFonts w:ascii="Times New Roman" w:eastAsia="Times New Roman" w:hAnsi="Times New Roman" w:cs="Times New Roman"/>
                <w:bCs/>
                <w:color w:val="000000" w:themeColor="text1"/>
                <w:sz w:val="24"/>
                <w:szCs w:val="24"/>
              </w:rPr>
              <w:t xml:space="preserve">persona, kas ieguvusi īpašumā atsavināmo nekustamo īpašumu </w:t>
            </w:r>
            <w:r w:rsidR="002751FC">
              <w:rPr>
                <w:rFonts w:ascii="Times New Roman" w:eastAsia="Times New Roman" w:hAnsi="Times New Roman" w:cs="Times New Roman"/>
                <w:bCs/>
                <w:color w:val="000000" w:themeColor="text1"/>
                <w:sz w:val="24"/>
                <w:szCs w:val="24"/>
              </w:rPr>
              <w:t>(no kura varētu nekustamo īpašumu atsavināt)</w:t>
            </w:r>
            <w:r w:rsidR="00232FB4">
              <w:rPr>
                <w:rFonts w:ascii="Times New Roman" w:eastAsia="Times New Roman" w:hAnsi="Times New Roman" w:cs="Times New Roman"/>
                <w:bCs/>
                <w:color w:val="000000" w:themeColor="text1"/>
                <w:sz w:val="24"/>
                <w:szCs w:val="24"/>
              </w:rPr>
              <w:t xml:space="preserve">, kā arī nav personas, kas varētu pārstāvēt mirušās personas mantojuma masu, </w:t>
            </w:r>
            <w:r w:rsidR="00190148" w:rsidRPr="00190148">
              <w:rPr>
                <w:rFonts w:ascii="Times New Roman" w:eastAsia="Times New Roman" w:hAnsi="Times New Roman" w:cs="Times New Roman"/>
                <w:bCs/>
                <w:color w:val="000000" w:themeColor="text1"/>
                <w:sz w:val="24"/>
                <w:szCs w:val="24"/>
              </w:rPr>
              <w:t>ins</w:t>
            </w:r>
            <w:r w:rsidR="00232FB4">
              <w:rPr>
                <w:rFonts w:ascii="Times New Roman" w:eastAsia="Times New Roman" w:hAnsi="Times New Roman" w:cs="Times New Roman"/>
                <w:bCs/>
                <w:color w:val="000000" w:themeColor="text1"/>
                <w:sz w:val="24"/>
                <w:szCs w:val="24"/>
              </w:rPr>
              <w:t>tit</w:t>
            </w:r>
            <w:r w:rsidR="00190148" w:rsidRPr="00190148">
              <w:rPr>
                <w:rFonts w:ascii="Times New Roman" w:eastAsia="Times New Roman" w:hAnsi="Times New Roman" w:cs="Times New Roman"/>
                <w:bCs/>
                <w:color w:val="000000" w:themeColor="text1"/>
                <w:sz w:val="24"/>
                <w:szCs w:val="24"/>
              </w:rPr>
              <w:t xml:space="preserve">ūcijai </w:t>
            </w:r>
            <w:r w:rsidR="002751FC">
              <w:rPr>
                <w:rFonts w:ascii="Times New Roman" w:eastAsia="Times New Roman" w:hAnsi="Times New Roman" w:cs="Times New Roman"/>
                <w:bCs/>
                <w:color w:val="000000" w:themeColor="text1"/>
                <w:sz w:val="24"/>
                <w:szCs w:val="24"/>
              </w:rPr>
              <w:t xml:space="preserve">saskaņā ar Likumprojekta 1. pantu </w:t>
            </w:r>
            <w:r w:rsidR="00190148" w:rsidRPr="00190148">
              <w:rPr>
                <w:rFonts w:ascii="Times New Roman" w:eastAsia="Times New Roman" w:hAnsi="Times New Roman" w:cs="Times New Roman"/>
                <w:bCs/>
                <w:color w:val="000000" w:themeColor="text1"/>
                <w:sz w:val="24"/>
                <w:szCs w:val="24"/>
              </w:rPr>
              <w:t xml:space="preserve">nebūs pienākums sazināties ar kādu konkrētu personu, </w:t>
            </w:r>
            <w:r w:rsidR="002751FC">
              <w:rPr>
                <w:rFonts w:ascii="Times New Roman" w:eastAsia="Times New Roman" w:hAnsi="Times New Roman" w:cs="Times New Roman"/>
                <w:bCs/>
                <w:color w:val="000000" w:themeColor="text1"/>
                <w:sz w:val="24"/>
                <w:szCs w:val="24"/>
              </w:rPr>
              <w:t xml:space="preserve">nekustamā īpašuma </w:t>
            </w:r>
            <w:r w:rsidR="00190148" w:rsidRPr="00190148">
              <w:rPr>
                <w:rFonts w:ascii="Times New Roman" w:eastAsia="Times New Roman" w:hAnsi="Times New Roman" w:cs="Times New Roman"/>
                <w:bCs/>
                <w:color w:val="000000" w:themeColor="text1"/>
                <w:sz w:val="24"/>
                <w:szCs w:val="24"/>
              </w:rPr>
              <w:t xml:space="preserve">atsavināšana notiks bez </w:t>
            </w:r>
            <w:r w:rsidR="002751FC">
              <w:rPr>
                <w:rFonts w:ascii="Times New Roman" w:eastAsia="Times New Roman" w:hAnsi="Times New Roman" w:cs="Times New Roman"/>
                <w:bCs/>
                <w:color w:val="000000" w:themeColor="text1"/>
                <w:sz w:val="24"/>
                <w:szCs w:val="24"/>
              </w:rPr>
              <w:t>privāt</w:t>
            </w:r>
            <w:r w:rsidR="00190148" w:rsidRPr="00190148">
              <w:rPr>
                <w:rFonts w:ascii="Times New Roman" w:eastAsia="Times New Roman" w:hAnsi="Times New Roman" w:cs="Times New Roman"/>
                <w:bCs/>
                <w:color w:val="000000" w:themeColor="text1"/>
                <w:sz w:val="24"/>
                <w:szCs w:val="24"/>
              </w:rPr>
              <w:t>personas iesaistes</w:t>
            </w:r>
            <w:r w:rsidR="002751FC">
              <w:rPr>
                <w:rFonts w:ascii="Times New Roman" w:eastAsia="Times New Roman" w:hAnsi="Times New Roman" w:cs="Times New Roman"/>
                <w:bCs/>
                <w:color w:val="000000" w:themeColor="text1"/>
                <w:sz w:val="24"/>
                <w:szCs w:val="24"/>
              </w:rPr>
              <w:t>,</w:t>
            </w:r>
            <w:r w:rsidR="00190148" w:rsidRPr="00190148">
              <w:rPr>
                <w:rFonts w:ascii="Times New Roman" w:eastAsia="Times New Roman" w:hAnsi="Times New Roman" w:cs="Times New Roman"/>
                <w:bCs/>
                <w:color w:val="000000" w:themeColor="text1"/>
                <w:sz w:val="24"/>
                <w:szCs w:val="24"/>
              </w:rPr>
              <w:t xml:space="preserve"> un noteiktā atlīdzība tiks </w:t>
            </w:r>
            <w:r w:rsidR="002751FC">
              <w:rPr>
                <w:rFonts w:ascii="Times New Roman" w:eastAsia="Times New Roman" w:hAnsi="Times New Roman" w:cs="Times New Roman"/>
                <w:bCs/>
                <w:color w:val="000000" w:themeColor="text1"/>
                <w:sz w:val="24"/>
                <w:szCs w:val="24"/>
              </w:rPr>
              <w:t>noguldīta speciāli šim nolūkam atvērtā bankas kontā</w:t>
            </w:r>
            <w:r w:rsidR="00190148" w:rsidRPr="00190148">
              <w:rPr>
                <w:rFonts w:ascii="Times New Roman" w:eastAsia="Times New Roman" w:hAnsi="Times New Roman" w:cs="Times New Roman"/>
                <w:bCs/>
                <w:color w:val="000000" w:themeColor="text1"/>
                <w:sz w:val="24"/>
                <w:szCs w:val="24"/>
              </w:rPr>
              <w:t>.</w:t>
            </w:r>
          </w:p>
          <w:p w14:paraId="08BA1AB8" w14:textId="60D25102" w:rsidR="00226E42" w:rsidRDefault="00F84C13"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Ņ</w:t>
            </w:r>
            <w:r w:rsidR="00783C9E" w:rsidRPr="00783C9E">
              <w:rPr>
                <w:rFonts w:ascii="Times New Roman" w:eastAsia="Times New Roman" w:hAnsi="Times New Roman" w:cs="Times New Roman"/>
                <w:bCs/>
                <w:color w:val="000000" w:themeColor="text1"/>
                <w:sz w:val="24"/>
                <w:szCs w:val="24"/>
              </w:rPr>
              <w:t xml:space="preserve">emot vērā to, ka sabiedrības vajadzībām nepieciešamo nekustamo īpašumu atsavināšanas procesu institūcijai parasti jāveic pēc iespējas īsākā laikā, </w:t>
            </w:r>
            <w:r w:rsidRPr="00783C9E">
              <w:rPr>
                <w:rFonts w:ascii="Times New Roman" w:eastAsia="Times New Roman" w:hAnsi="Times New Roman" w:cs="Times New Roman"/>
                <w:bCs/>
                <w:color w:val="000000" w:themeColor="text1"/>
                <w:sz w:val="24"/>
                <w:szCs w:val="24"/>
              </w:rPr>
              <w:t>Likumprojekta 1. pant</w:t>
            </w:r>
            <w:r w:rsidR="005A5AE1">
              <w:rPr>
                <w:rFonts w:ascii="Times New Roman" w:eastAsia="Times New Roman" w:hAnsi="Times New Roman" w:cs="Times New Roman"/>
                <w:bCs/>
                <w:color w:val="000000" w:themeColor="text1"/>
                <w:sz w:val="24"/>
                <w:szCs w:val="24"/>
              </w:rPr>
              <w:t xml:space="preserve">ā </w:t>
            </w:r>
            <w:r w:rsidRPr="00783C9E">
              <w:rPr>
                <w:rFonts w:ascii="Times New Roman" w:eastAsia="Times New Roman" w:hAnsi="Times New Roman" w:cs="Times New Roman"/>
                <w:bCs/>
                <w:color w:val="000000" w:themeColor="text1"/>
                <w:sz w:val="24"/>
                <w:szCs w:val="24"/>
              </w:rPr>
              <w:t xml:space="preserve">regulējums izstrādāts </w:t>
            </w:r>
            <w:r>
              <w:rPr>
                <w:rFonts w:ascii="Times New Roman" w:eastAsia="Times New Roman" w:hAnsi="Times New Roman" w:cs="Times New Roman"/>
                <w:bCs/>
                <w:color w:val="000000" w:themeColor="text1"/>
                <w:sz w:val="24"/>
                <w:szCs w:val="24"/>
              </w:rPr>
              <w:t xml:space="preserve">tā, lai </w:t>
            </w:r>
            <w:r w:rsidR="00783C9E" w:rsidRPr="00783C9E">
              <w:rPr>
                <w:rFonts w:ascii="Times New Roman" w:eastAsia="Times New Roman" w:hAnsi="Times New Roman" w:cs="Times New Roman"/>
                <w:bCs/>
                <w:color w:val="000000" w:themeColor="text1"/>
                <w:sz w:val="24"/>
                <w:szCs w:val="24"/>
              </w:rPr>
              <w:t xml:space="preserve">nekustamo īpašumu atsavināšana </w:t>
            </w:r>
            <w:r w:rsidR="005579C3">
              <w:rPr>
                <w:rFonts w:ascii="Times New Roman" w:eastAsia="Times New Roman" w:hAnsi="Times New Roman" w:cs="Times New Roman"/>
                <w:bCs/>
                <w:color w:val="000000" w:themeColor="text1"/>
                <w:sz w:val="24"/>
                <w:szCs w:val="24"/>
              </w:rPr>
              <w:t>ne</w:t>
            </w:r>
            <w:r w:rsidR="00783C9E" w:rsidRPr="00783C9E">
              <w:rPr>
                <w:rFonts w:ascii="Times New Roman" w:eastAsia="Times New Roman" w:hAnsi="Times New Roman" w:cs="Times New Roman"/>
                <w:bCs/>
                <w:color w:val="000000" w:themeColor="text1"/>
                <w:sz w:val="24"/>
                <w:szCs w:val="24"/>
              </w:rPr>
              <w:t>kavē</w:t>
            </w:r>
            <w:r w:rsidR="005579C3">
              <w:rPr>
                <w:rFonts w:ascii="Times New Roman" w:eastAsia="Times New Roman" w:hAnsi="Times New Roman" w:cs="Times New Roman"/>
                <w:bCs/>
                <w:color w:val="000000" w:themeColor="text1"/>
                <w:sz w:val="24"/>
                <w:szCs w:val="24"/>
              </w:rPr>
              <w:t>tos</w:t>
            </w:r>
            <w:r w:rsidR="00783C9E" w:rsidRPr="00783C9E">
              <w:rPr>
                <w:rFonts w:ascii="Times New Roman" w:eastAsia="Times New Roman" w:hAnsi="Times New Roman" w:cs="Times New Roman"/>
                <w:bCs/>
                <w:color w:val="000000" w:themeColor="text1"/>
                <w:sz w:val="24"/>
                <w:szCs w:val="24"/>
              </w:rPr>
              <w:t xml:space="preserve"> tādu iemeslu dēļ, kas saistīti ar </w:t>
            </w:r>
            <w:r w:rsidR="00A65489">
              <w:rPr>
                <w:rFonts w:ascii="Times New Roman" w:eastAsia="Times New Roman" w:hAnsi="Times New Roman" w:cs="Times New Roman"/>
                <w:bCs/>
                <w:color w:val="000000" w:themeColor="text1"/>
                <w:sz w:val="24"/>
                <w:szCs w:val="24"/>
              </w:rPr>
              <w:t xml:space="preserve">mirušas personas (kas zemesgrāmatā </w:t>
            </w:r>
            <w:r w:rsidR="005D6D22">
              <w:rPr>
                <w:rFonts w:ascii="Times New Roman" w:eastAsia="Times New Roman" w:hAnsi="Times New Roman" w:cs="Times New Roman"/>
                <w:bCs/>
                <w:color w:val="000000" w:themeColor="text1"/>
                <w:sz w:val="24"/>
                <w:szCs w:val="24"/>
              </w:rPr>
              <w:t>reģistrēta</w:t>
            </w:r>
            <w:r w:rsidR="00A65489">
              <w:rPr>
                <w:rFonts w:ascii="Times New Roman" w:eastAsia="Times New Roman" w:hAnsi="Times New Roman" w:cs="Times New Roman"/>
                <w:bCs/>
                <w:color w:val="000000" w:themeColor="text1"/>
                <w:sz w:val="24"/>
                <w:szCs w:val="24"/>
              </w:rPr>
              <w:t xml:space="preserve"> kā atsavināmā nekustamā īpašuma īpašniece) mantojuma lietas ierosināšanu, </w:t>
            </w:r>
            <w:r w:rsidR="00783C9E" w:rsidRPr="00783C9E">
              <w:rPr>
                <w:rFonts w:ascii="Times New Roman" w:eastAsia="Times New Roman" w:hAnsi="Times New Roman" w:cs="Times New Roman"/>
                <w:bCs/>
                <w:color w:val="000000" w:themeColor="text1"/>
                <w:sz w:val="24"/>
                <w:szCs w:val="24"/>
              </w:rPr>
              <w:t>mantojuma pieņemšanu un iegūto tiesību nostiprināšanu zemesgrāmatā.</w:t>
            </w:r>
            <w:r w:rsidR="005579C3">
              <w:rPr>
                <w:rFonts w:ascii="Times New Roman" w:eastAsia="Times New Roman" w:hAnsi="Times New Roman" w:cs="Times New Roman"/>
                <w:bCs/>
                <w:color w:val="000000" w:themeColor="text1"/>
                <w:sz w:val="24"/>
                <w:szCs w:val="24"/>
              </w:rPr>
              <w:t xml:space="preserve"> </w:t>
            </w:r>
          </w:p>
          <w:p w14:paraId="74DAE8BA" w14:textId="06F2B35E" w:rsidR="000D3871" w:rsidRDefault="005579C3" w:rsidP="00E91E33">
            <w:pPr>
              <w:spacing w:after="0" w:line="240" w:lineRule="auto"/>
              <w:ind w:firstLine="720"/>
              <w:jc w:val="both"/>
            </w:pPr>
            <w:r>
              <w:rPr>
                <w:rFonts w:ascii="Times New Roman" w:eastAsia="Times New Roman" w:hAnsi="Times New Roman" w:cs="Times New Roman"/>
                <w:bCs/>
                <w:color w:val="000000" w:themeColor="text1"/>
                <w:sz w:val="24"/>
                <w:szCs w:val="24"/>
              </w:rPr>
              <w:t>T</w:t>
            </w:r>
            <w:r w:rsidR="00752BF4">
              <w:rPr>
                <w:rFonts w:ascii="Times New Roman" w:eastAsia="Times New Roman" w:hAnsi="Times New Roman" w:cs="Times New Roman"/>
                <w:bCs/>
                <w:color w:val="000000" w:themeColor="text1"/>
                <w:sz w:val="24"/>
                <w:szCs w:val="24"/>
              </w:rPr>
              <w:t>ajā pašā laikā</w:t>
            </w:r>
            <w:r>
              <w:rPr>
                <w:rFonts w:ascii="Times New Roman" w:eastAsia="Times New Roman" w:hAnsi="Times New Roman" w:cs="Times New Roman"/>
                <w:bCs/>
                <w:color w:val="000000" w:themeColor="text1"/>
                <w:sz w:val="24"/>
                <w:szCs w:val="24"/>
              </w:rPr>
              <w:t xml:space="preserve"> regulējums pēc būtības </w:t>
            </w:r>
            <w:r w:rsidR="00783C9E" w:rsidRPr="00783C9E">
              <w:rPr>
                <w:rFonts w:ascii="Times New Roman" w:eastAsia="Times New Roman" w:hAnsi="Times New Roman" w:cs="Times New Roman"/>
                <w:bCs/>
                <w:color w:val="000000" w:themeColor="text1"/>
                <w:sz w:val="24"/>
                <w:szCs w:val="24"/>
              </w:rPr>
              <w:t xml:space="preserve">nekādā veidā negatīvi </w:t>
            </w:r>
            <w:r>
              <w:rPr>
                <w:rFonts w:ascii="Times New Roman" w:eastAsia="Times New Roman" w:hAnsi="Times New Roman" w:cs="Times New Roman"/>
                <w:bCs/>
                <w:color w:val="000000" w:themeColor="text1"/>
                <w:sz w:val="24"/>
                <w:szCs w:val="24"/>
              </w:rPr>
              <w:t>ne</w:t>
            </w:r>
            <w:r w:rsidR="00783C9E" w:rsidRPr="00783C9E">
              <w:rPr>
                <w:rFonts w:ascii="Times New Roman" w:eastAsia="Times New Roman" w:hAnsi="Times New Roman" w:cs="Times New Roman"/>
                <w:bCs/>
                <w:color w:val="000000" w:themeColor="text1"/>
                <w:sz w:val="24"/>
                <w:szCs w:val="24"/>
              </w:rPr>
              <w:t>ietekm</w:t>
            </w:r>
            <w:r>
              <w:rPr>
                <w:rFonts w:ascii="Times New Roman" w:eastAsia="Times New Roman" w:hAnsi="Times New Roman" w:cs="Times New Roman"/>
                <w:bCs/>
                <w:color w:val="000000" w:themeColor="text1"/>
                <w:sz w:val="24"/>
                <w:szCs w:val="24"/>
              </w:rPr>
              <w:t xml:space="preserve">ē nekustamā īpašuma mirušā īpašnieka </w:t>
            </w:r>
            <w:r w:rsidR="00783C9E" w:rsidRPr="00783C9E">
              <w:rPr>
                <w:rFonts w:ascii="Times New Roman" w:eastAsia="Times New Roman" w:hAnsi="Times New Roman" w:cs="Times New Roman"/>
                <w:bCs/>
                <w:color w:val="000000" w:themeColor="text1"/>
                <w:sz w:val="24"/>
                <w:szCs w:val="24"/>
              </w:rPr>
              <w:t>mantinieku tiesības</w:t>
            </w:r>
            <w:r w:rsidR="00454B9F">
              <w:rPr>
                <w:rFonts w:ascii="Times New Roman" w:eastAsia="Times New Roman" w:hAnsi="Times New Roman" w:cs="Times New Roman"/>
                <w:bCs/>
                <w:color w:val="000000" w:themeColor="text1"/>
                <w:sz w:val="24"/>
                <w:szCs w:val="24"/>
              </w:rPr>
              <w:t xml:space="preserve"> un intereses</w:t>
            </w:r>
            <w:r w:rsidR="00783C9E" w:rsidRPr="00783C9E">
              <w:rPr>
                <w:rFonts w:ascii="Times New Roman" w:eastAsia="Times New Roman" w:hAnsi="Times New Roman" w:cs="Times New Roman"/>
                <w:bCs/>
                <w:color w:val="000000" w:themeColor="text1"/>
                <w:sz w:val="24"/>
                <w:szCs w:val="24"/>
              </w:rPr>
              <w:t xml:space="preserve">, jo </w:t>
            </w:r>
            <w:r w:rsidR="00DA4668">
              <w:rPr>
                <w:rFonts w:ascii="Times New Roman" w:eastAsia="Times New Roman" w:hAnsi="Times New Roman" w:cs="Times New Roman"/>
                <w:bCs/>
                <w:color w:val="000000" w:themeColor="text1"/>
                <w:sz w:val="24"/>
                <w:szCs w:val="24"/>
              </w:rPr>
              <w:t xml:space="preserve">institūcijai katrā gadījumā ir pienākums noteikt taisnīgu atlīdzību par atsavināmo nekustamo īpašumu un atlīdzību noguldīt bankas kontā tāpat kā </w:t>
            </w:r>
            <w:r w:rsidR="00783C9E" w:rsidRPr="00783C9E">
              <w:rPr>
                <w:rFonts w:ascii="Times New Roman" w:eastAsia="Times New Roman" w:hAnsi="Times New Roman" w:cs="Times New Roman"/>
                <w:bCs/>
                <w:color w:val="000000" w:themeColor="text1"/>
                <w:sz w:val="24"/>
                <w:szCs w:val="24"/>
              </w:rPr>
              <w:t xml:space="preserve">gadījumos, </w:t>
            </w:r>
            <w:r w:rsidR="00A52918">
              <w:rPr>
                <w:rFonts w:ascii="Times New Roman" w:eastAsia="Times New Roman" w:hAnsi="Times New Roman" w:cs="Times New Roman"/>
                <w:bCs/>
                <w:color w:val="000000" w:themeColor="text1"/>
                <w:sz w:val="24"/>
                <w:szCs w:val="24"/>
              </w:rPr>
              <w:t>kas jau šobrīd Atsavināšanas likumā regulēti </w:t>
            </w:r>
            <w:r w:rsidR="00957A99">
              <w:rPr>
                <w:rFonts w:ascii="Times New Roman" w:eastAsia="Times New Roman" w:hAnsi="Times New Roman" w:cs="Times New Roman"/>
                <w:bCs/>
                <w:color w:val="000000" w:themeColor="text1"/>
                <w:sz w:val="24"/>
                <w:szCs w:val="24"/>
              </w:rPr>
              <w:t>– </w:t>
            </w:r>
            <w:r w:rsidR="00783C9E" w:rsidRPr="00783C9E">
              <w:rPr>
                <w:rFonts w:ascii="Times New Roman" w:eastAsia="Times New Roman" w:hAnsi="Times New Roman" w:cs="Times New Roman"/>
                <w:bCs/>
                <w:color w:val="000000" w:themeColor="text1"/>
                <w:sz w:val="24"/>
                <w:szCs w:val="24"/>
              </w:rPr>
              <w:t>kad nav zināma atsavināmā nekustamā īpašuma īpašnieka dzīvesvieta, kā arī bankas konts</w:t>
            </w:r>
            <w:r w:rsidR="00454B9F">
              <w:rPr>
                <w:rFonts w:ascii="Times New Roman" w:eastAsia="Times New Roman" w:hAnsi="Times New Roman" w:cs="Times New Roman"/>
                <w:bCs/>
                <w:color w:val="000000" w:themeColor="text1"/>
                <w:sz w:val="24"/>
                <w:szCs w:val="24"/>
              </w:rPr>
              <w:t xml:space="preserve">. </w:t>
            </w:r>
            <w:r w:rsidR="00646443">
              <w:rPr>
                <w:rFonts w:ascii="Times New Roman" w:eastAsia="Times New Roman" w:hAnsi="Times New Roman" w:cs="Times New Roman"/>
                <w:bCs/>
                <w:color w:val="000000" w:themeColor="text1"/>
                <w:sz w:val="24"/>
                <w:szCs w:val="24"/>
              </w:rPr>
              <w:t>Tā, p</w:t>
            </w:r>
            <w:r w:rsidR="00783C9E" w:rsidRPr="00783C9E">
              <w:rPr>
                <w:rFonts w:ascii="Times New Roman" w:eastAsia="Times New Roman" w:hAnsi="Times New Roman" w:cs="Times New Roman"/>
                <w:bCs/>
                <w:color w:val="000000" w:themeColor="text1"/>
                <w:sz w:val="24"/>
                <w:szCs w:val="24"/>
              </w:rPr>
              <w:t xml:space="preserve">iemēram, </w:t>
            </w:r>
            <w:r w:rsidR="00454B9F">
              <w:rPr>
                <w:rFonts w:ascii="Times New Roman" w:eastAsia="Times New Roman" w:hAnsi="Times New Roman" w:cs="Times New Roman"/>
                <w:bCs/>
                <w:color w:val="000000" w:themeColor="text1"/>
                <w:sz w:val="24"/>
                <w:szCs w:val="24"/>
              </w:rPr>
              <w:t xml:space="preserve">ja </w:t>
            </w:r>
            <w:r w:rsidR="00783C9E" w:rsidRPr="00783C9E">
              <w:rPr>
                <w:rFonts w:ascii="Times New Roman" w:eastAsia="Times New Roman" w:hAnsi="Times New Roman" w:cs="Times New Roman"/>
                <w:bCs/>
                <w:color w:val="000000" w:themeColor="text1"/>
                <w:sz w:val="24"/>
                <w:szCs w:val="24"/>
              </w:rPr>
              <w:t xml:space="preserve">institūcijai nav </w:t>
            </w:r>
            <w:r w:rsidR="001C3BC2">
              <w:rPr>
                <w:rFonts w:ascii="Times New Roman" w:eastAsia="Times New Roman" w:hAnsi="Times New Roman" w:cs="Times New Roman"/>
                <w:bCs/>
                <w:color w:val="000000" w:themeColor="text1"/>
                <w:sz w:val="24"/>
                <w:szCs w:val="24"/>
              </w:rPr>
              <w:t>iespējams iegūt informāciju par</w:t>
            </w:r>
            <w:r w:rsidR="00E52EBA">
              <w:rPr>
                <w:rFonts w:ascii="Times New Roman" w:eastAsia="Times New Roman" w:hAnsi="Times New Roman" w:cs="Times New Roman"/>
                <w:bCs/>
                <w:color w:val="000000" w:themeColor="text1"/>
                <w:sz w:val="24"/>
                <w:szCs w:val="24"/>
              </w:rPr>
              <w:t xml:space="preserve"> </w:t>
            </w:r>
            <w:r w:rsidR="001C3BC2">
              <w:rPr>
                <w:rFonts w:ascii="Times New Roman" w:eastAsia="Times New Roman" w:hAnsi="Times New Roman" w:cs="Times New Roman"/>
                <w:bCs/>
                <w:color w:val="000000" w:themeColor="text1"/>
                <w:sz w:val="24"/>
                <w:szCs w:val="24"/>
              </w:rPr>
              <w:t xml:space="preserve">personas </w:t>
            </w:r>
            <w:r w:rsidR="00783C9E" w:rsidRPr="00783C9E">
              <w:rPr>
                <w:rFonts w:ascii="Times New Roman" w:eastAsia="Times New Roman" w:hAnsi="Times New Roman" w:cs="Times New Roman"/>
                <w:bCs/>
                <w:color w:val="000000" w:themeColor="text1"/>
                <w:sz w:val="24"/>
                <w:szCs w:val="24"/>
              </w:rPr>
              <w:t>adres</w:t>
            </w:r>
            <w:r w:rsidR="001C3BC2">
              <w:rPr>
                <w:rFonts w:ascii="Times New Roman" w:eastAsia="Times New Roman" w:hAnsi="Times New Roman" w:cs="Times New Roman"/>
                <w:bCs/>
                <w:color w:val="000000" w:themeColor="text1"/>
                <w:sz w:val="24"/>
                <w:szCs w:val="24"/>
              </w:rPr>
              <w:t>i</w:t>
            </w:r>
            <w:r w:rsidR="00783C9E" w:rsidRPr="00783C9E">
              <w:rPr>
                <w:rFonts w:ascii="Times New Roman" w:eastAsia="Times New Roman" w:hAnsi="Times New Roman" w:cs="Times New Roman"/>
                <w:bCs/>
                <w:color w:val="000000" w:themeColor="text1"/>
                <w:sz w:val="24"/>
                <w:szCs w:val="24"/>
              </w:rPr>
              <w:t>, uz kuru nosūtīt Atsavināšanas likuma 18. pantā minēto paziņojumu</w:t>
            </w:r>
            <w:r w:rsidR="00454B9F">
              <w:rPr>
                <w:rFonts w:ascii="Times New Roman" w:eastAsia="Times New Roman" w:hAnsi="Times New Roman" w:cs="Times New Roman"/>
                <w:bCs/>
                <w:color w:val="000000" w:themeColor="text1"/>
                <w:sz w:val="24"/>
                <w:szCs w:val="24"/>
              </w:rPr>
              <w:t>, tad</w:t>
            </w:r>
            <w:r w:rsidR="00783C9E" w:rsidRPr="00783C9E">
              <w:rPr>
                <w:rFonts w:ascii="Times New Roman" w:eastAsia="Times New Roman" w:hAnsi="Times New Roman" w:cs="Times New Roman"/>
                <w:bCs/>
                <w:color w:val="000000" w:themeColor="text1"/>
                <w:sz w:val="24"/>
                <w:szCs w:val="24"/>
              </w:rPr>
              <w:t xml:space="preserve"> komunikācija ar nekustamā īpašuma īpašnieku</w:t>
            </w:r>
            <w:r w:rsidR="007B44F6">
              <w:rPr>
                <w:rFonts w:ascii="Times New Roman" w:eastAsia="Times New Roman" w:hAnsi="Times New Roman" w:cs="Times New Roman"/>
                <w:bCs/>
                <w:color w:val="000000" w:themeColor="text1"/>
                <w:sz w:val="24"/>
                <w:szCs w:val="24"/>
              </w:rPr>
              <w:t>, iespējams,</w:t>
            </w:r>
            <w:r w:rsidR="00783C9E" w:rsidRPr="00783C9E">
              <w:rPr>
                <w:rFonts w:ascii="Times New Roman" w:eastAsia="Times New Roman" w:hAnsi="Times New Roman" w:cs="Times New Roman"/>
                <w:bCs/>
                <w:color w:val="000000" w:themeColor="text1"/>
                <w:sz w:val="24"/>
                <w:szCs w:val="24"/>
              </w:rPr>
              <w:t xml:space="preserve"> </w:t>
            </w:r>
            <w:r w:rsidR="00454B9F">
              <w:rPr>
                <w:rFonts w:ascii="Times New Roman" w:eastAsia="Times New Roman" w:hAnsi="Times New Roman" w:cs="Times New Roman"/>
                <w:bCs/>
                <w:color w:val="000000" w:themeColor="text1"/>
                <w:sz w:val="24"/>
                <w:szCs w:val="24"/>
              </w:rPr>
              <w:t xml:space="preserve">vispār </w:t>
            </w:r>
            <w:r w:rsidR="00783C9E" w:rsidRPr="00783C9E">
              <w:rPr>
                <w:rFonts w:ascii="Times New Roman" w:eastAsia="Times New Roman" w:hAnsi="Times New Roman" w:cs="Times New Roman"/>
                <w:bCs/>
                <w:color w:val="000000" w:themeColor="text1"/>
                <w:sz w:val="24"/>
                <w:szCs w:val="24"/>
              </w:rPr>
              <w:t xml:space="preserve">nenotiek. Likumsakarīgi, ka šādos gadījumos īpašnieks arī institūcijai nesniedz nekādu informāciju par nekustamo īpašumu, kā arī </w:t>
            </w:r>
            <w:r w:rsidR="007B44F6">
              <w:rPr>
                <w:rFonts w:ascii="Times New Roman" w:eastAsia="Times New Roman" w:hAnsi="Times New Roman" w:cs="Times New Roman"/>
                <w:bCs/>
                <w:color w:val="000000" w:themeColor="text1"/>
                <w:sz w:val="24"/>
                <w:szCs w:val="24"/>
              </w:rPr>
              <w:t>nevar tikt</w:t>
            </w:r>
            <w:r w:rsidR="00783C9E" w:rsidRPr="00783C9E">
              <w:rPr>
                <w:rFonts w:ascii="Times New Roman" w:eastAsia="Times New Roman" w:hAnsi="Times New Roman" w:cs="Times New Roman"/>
                <w:bCs/>
                <w:color w:val="000000" w:themeColor="text1"/>
                <w:sz w:val="24"/>
                <w:szCs w:val="24"/>
              </w:rPr>
              <w:t xml:space="preserve"> noslēgt</w:t>
            </w:r>
            <w:r w:rsidR="007B44F6">
              <w:rPr>
                <w:rFonts w:ascii="Times New Roman" w:eastAsia="Times New Roman" w:hAnsi="Times New Roman" w:cs="Times New Roman"/>
                <w:bCs/>
                <w:color w:val="000000" w:themeColor="text1"/>
                <w:sz w:val="24"/>
                <w:szCs w:val="24"/>
              </w:rPr>
              <w:t>s</w:t>
            </w:r>
            <w:r w:rsidR="00783C9E" w:rsidRPr="00783C9E">
              <w:rPr>
                <w:rFonts w:ascii="Times New Roman" w:eastAsia="Times New Roman" w:hAnsi="Times New Roman" w:cs="Times New Roman"/>
                <w:bCs/>
                <w:color w:val="000000" w:themeColor="text1"/>
                <w:sz w:val="24"/>
                <w:szCs w:val="24"/>
              </w:rPr>
              <w:t xml:space="preserve"> līgum</w:t>
            </w:r>
            <w:r w:rsidR="007B44F6">
              <w:rPr>
                <w:rFonts w:ascii="Times New Roman" w:eastAsia="Times New Roman" w:hAnsi="Times New Roman" w:cs="Times New Roman"/>
                <w:bCs/>
                <w:color w:val="000000" w:themeColor="text1"/>
                <w:sz w:val="24"/>
                <w:szCs w:val="24"/>
              </w:rPr>
              <w:t>s</w:t>
            </w:r>
            <w:r w:rsidR="00783C9E" w:rsidRPr="00783C9E">
              <w:rPr>
                <w:rFonts w:ascii="Times New Roman" w:eastAsia="Times New Roman" w:hAnsi="Times New Roman" w:cs="Times New Roman"/>
                <w:bCs/>
                <w:color w:val="000000" w:themeColor="text1"/>
                <w:sz w:val="24"/>
                <w:szCs w:val="24"/>
              </w:rPr>
              <w:t xml:space="preserve"> par nekustamā īpašuma labprātīgu atsavināšanu. </w:t>
            </w:r>
            <w:r w:rsidR="00F55EF1">
              <w:rPr>
                <w:rFonts w:ascii="Times New Roman" w:eastAsia="Times New Roman" w:hAnsi="Times New Roman" w:cs="Times New Roman"/>
                <w:bCs/>
                <w:color w:val="000000" w:themeColor="text1"/>
                <w:sz w:val="24"/>
                <w:szCs w:val="24"/>
              </w:rPr>
              <w:t xml:space="preserve">Savukārt </w:t>
            </w:r>
            <w:r w:rsidR="00783C9E" w:rsidRPr="00783C9E">
              <w:rPr>
                <w:rFonts w:ascii="Times New Roman" w:eastAsia="Times New Roman" w:hAnsi="Times New Roman" w:cs="Times New Roman"/>
                <w:bCs/>
                <w:color w:val="000000" w:themeColor="text1"/>
                <w:sz w:val="24"/>
                <w:szCs w:val="24"/>
              </w:rPr>
              <w:t xml:space="preserve">Atsavināšanas likuma 19. pantā ir paredzēta institūcijas rīcība gadījumos, </w:t>
            </w:r>
            <w:r w:rsidR="00C61E54">
              <w:rPr>
                <w:rFonts w:ascii="Times New Roman" w:eastAsia="Times New Roman" w:hAnsi="Times New Roman" w:cs="Times New Roman"/>
                <w:bCs/>
                <w:color w:val="000000" w:themeColor="text1"/>
                <w:sz w:val="24"/>
                <w:szCs w:val="24"/>
              </w:rPr>
              <w:t xml:space="preserve">kad ar nekustamā īpašuma īpašnieku sazināties ir iespējams, taču </w:t>
            </w:r>
            <w:r w:rsidR="00783C9E" w:rsidRPr="00783C9E">
              <w:rPr>
                <w:rFonts w:ascii="Times New Roman" w:eastAsia="Times New Roman" w:hAnsi="Times New Roman" w:cs="Times New Roman"/>
                <w:bCs/>
                <w:color w:val="000000" w:themeColor="text1"/>
                <w:sz w:val="24"/>
                <w:szCs w:val="24"/>
              </w:rPr>
              <w:t xml:space="preserve">nekustamā īpašuma īpašnieks informāciju par nekustamo īpašumu nesniedz vai paziņo, ka atlīdzības noteikšanā nepiedalīsies, proti, institūcija šādos gadījumos nekustamo īpašumu novērtē, ņemot vērā to informāciju, kuru </w:t>
            </w:r>
            <w:r w:rsidR="00454B9F">
              <w:rPr>
                <w:rFonts w:ascii="Times New Roman" w:eastAsia="Times New Roman" w:hAnsi="Times New Roman" w:cs="Times New Roman"/>
                <w:bCs/>
                <w:color w:val="000000" w:themeColor="text1"/>
                <w:sz w:val="24"/>
                <w:szCs w:val="24"/>
              </w:rPr>
              <w:t>tā</w:t>
            </w:r>
            <w:r w:rsidR="00783C9E" w:rsidRPr="00783C9E">
              <w:rPr>
                <w:rFonts w:ascii="Times New Roman" w:eastAsia="Times New Roman" w:hAnsi="Times New Roman" w:cs="Times New Roman"/>
                <w:bCs/>
                <w:color w:val="000000" w:themeColor="text1"/>
                <w:sz w:val="24"/>
                <w:szCs w:val="24"/>
              </w:rPr>
              <w:t xml:space="preserve"> var iegūt bez nekustamā īpašuma īpašnieka piedalīšanās un kura raksturo šo īpašumu tā apsekošanas dienā. Kā izriet no Atsavināšanas likuma mērķa, institūcijai arī šādos gadījumos ir pienākums nodrošināt taisnīgas atlīdzības noteikšanu par atsavināmo nekustamo īpašumu, piemēram, </w:t>
            </w:r>
            <w:r w:rsidR="0009223E">
              <w:rPr>
                <w:rFonts w:ascii="Times New Roman" w:eastAsia="Times New Roman" w:hAnsi="Times New Roman" w:cs="Times New Roman"/>
                <w:bCs/>
                <w:color w:val="000000" w:themeColor="text1"/>
                <w:sz w:val="24"/>
                <w:szCs w:val="24"/>
              </w:rPr>
              <w:t>ietverot atlīdzībā</w:t>
            </w:r>
            <w:r w:rsidR="00783C9E" w:rsidRPr="00783C9E">
              <w:rPr>
                <w:rFonts w:ascii="Times New Roman" w:eastAsia="Times New Roman" w:hAnsi="Times New Roman" w:cs="Times New Roman"/>
                <w:bCs/>
                <w:color w:val="000000" w:themeColor="text1"/>
                <w:sz w:val="24"/>
                <w:szCs w:val="24"/>
              </w:rPr>
              <w:t xml:space="preserve"> tādus zaudējumus, kurus </w:t>
            </w:r>
            <w:r w:rsidR="0009223E">
              <w:rPr>
                <w:rFonts w:ascii="Times New Roman" w:eastAsia="Times New Roman" w:hAnsi="Times New Roman" w:cs="Times New Roman"/>
                <w:bCs/>
                <w:color w:val="000000" w:themeColor="text1"/>
                <w:sz w:val="24"/>
                <w:szCs w:val="24"/>
              </w:rPr>
              <w:t>ir iespējams</w:t>
            </w:r>
            <w:r w:rsidR="00783C9E" w:rsidRPr="00783C9E">
              <w:rPr>
                <w:rFonts w:ascii="Times New Roman" w:eastAsia="Times New Roman" w:hAnsi="Times New Roman" w:cs="Times New Roman"/>
                <w:bCs/>
                <w:color w:val="000000" w:themeColor="text1"/>
                <w:sz w:val="24"/>
                <w:szCs w:val="24"/>
              </w:rPr>
              <w:t xml:space="preserve"> noteikt bez īpašnieka sniegtās informācijas. </w:t>
            </w:r>
            <w:r w:rsidR="009903CE">
              <w:t xml:space="preserve"> </w:t>
            </w:r>
          </w:p>
          <w:p w14:paraId="344865FA" w14:textId="27D7D93E" w:rsidR="00B159EA" w:rsidRDefault="009903CE"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 xml:space="preserve">Praksē šobrīd visbiežāk šādi zaudējumi tiek </w:t>
            </w:r>
            <w:r w:rsidRPr="009903CE">
              <w:rPr>
                <w:rFonts w:ascii="Times New Roman" w:hAnsi="Times New Roman" w:cs="Times New Roman"/>
                <w:sz w:val="24"/>
                <w:szCs w:val="24"/>
              </w:rPr>
              <w:t>atlīdzināti  saistībā ar</w:t>
            </w:r>
            <w:r>
              <w:t xml:space="preserve"> </w:t>
            </w:r>
            <w:r w:rsidRPr="009903CE">
              <w:rPr>
                <w:rFonts w:ascii="Times New Roman" w:hAnsi="Times New Roman" w:cs="Times New Roman"/>
                <w:sz w:val="24"/>
                <w:szCs w:val="24"/>
              </w:rPr>
              <w:t>mežaudzes izmantošanas iespēju zudum</w:t>
            </w:r>
            <w:r>
              <w:rPr>
                <w:rFonts w:ascii="Times New Roman" w:hAnsi="Times New Roman" w:cs="Times New Roman"/>
                <w:sz w:val="24"/>
                <w:szCs w:val="24"/>
              </w:rPr>
              <w:t>u, taču šie nebūtu uzskatāmi par vienīgajiem.</w:t>
            </w:r>
            <w:r>
              <w:t xml:space="preserve"> </w:t>
            </w:r>
            <w:r>
              <w:rPr>
                <w:rFonts w:ascii="Times New Roman" w:hAnsi="Times New Roman" w:cs="Times New Roman"/>
                <w:sz w:val="24"/>
                <w:szCs w:val="24"/>
              </w:rPr>
              <w:t xml:space="preserve">Par tādiem, ko institūcija var </w:t>
            </w:r>
            <w:r>
              <w:rPr>
                <w:rFonts w:ascii="Times New Roman" w:hAnsi="Times New Roman" w:cs="Times New Roman"/>
                <w:sz w:val="24"/>
                <w:szCs w:val="24"/>
              </w:rPr>
              <w:lastRenderedPageBreak/>
              <w:t xml:space="preserve">noteikt bez īpašnieka sniegtās informācijas būtu uzskatāmi, piemēram, arī zaudējumi saistībā ar </w:t>
            </w:r>
            <w:r w:rsidRPr="009903CE">
              <w:rPr>
                <w:rFonts w:ascii="Times New Roman" w:hAnsi="Times New Roman" w:cs="Times New Roman"/>
                <w:sz w:val="24"/>
                <w:szCs w:val="24"/>
              </w:rPr>
              <w:t>atlikušās nekustamā īpašuma daļas vērtības samazinājum</w:t>
            </w:r>
            <w:r>
              <w:rPr>
                <w:rFonts w:ascii="Times New Roman" w:hAnsi="Times New Roman" w:cs="Times New Roman"/>
                <w:sz w:val="24"/>
                <w:szCs w:val="24"/>
              </w:rPr>
              <w:t>u</w:t>
            </w:r>
            <w:r w:rsidRPr="009903CE">
              <w:rPr>
                <w:rFonts w:ascii="Times New Roman" w:hAnsi="Times New Roman" w:cs="Times New Roman"/>
                <w:sz w:val="24"/>
                <w:szCs w:val="24"/>
              </w:rPr>
              <w:t xml:space="preserve"> un izmaiņām tās lietošanā, ja tiek atsavināta nekustamā īpašuma daļa</w:t>
            </w:r>
            <w:r>
              <w:rPr>
                <w:rFonts w:ascii="Times New Roman" w:hAnsi="Times New Roman" w:cs="Times New Roman"/>
                <w:sz w:val="24"/>
                <w:szCs w:val="24"/>
              </w:rPr>
              <w:t>.</w:t>
            </w:r>
            <w:r w:rsidRPr="009903CE">
              <w:rPr>
                <w:rFonts w:ascii="Times New Roman" w:hAnsi="Times New Roman" w:cs="Times New Roman"/>
                <w:sz w:val="24"/>
                <w:szCs w:val="24"/>
              </w:rPr>
              <w:t xml:space="preserve"> </w:t>
            </w:r>
            <w:r w:rsidR="008B3E48">
              <w:t xml:space="preserve"> </w:t>
            </w:r>
            <w:r w:rsidR="008B3E48">
              <w:rPr>
                <w:rFonts w:ascii="Times New Roman" w:hAnsi="Times New Roman" w:cs="Times New Roman"/>
                <w:sz w:val="24"/>
                <w:szCs w:val="24"/>
              </w:rPr>
              <w:t>Tādu z</w:t>
            </w:r>
            <w:r w:rsidR="008B3E48" w:rsidRPr="008B3E48">
              <w:rPr>
                <w:rFonts w:ascii="Times New Roman" w:hAnsi="Times New Roman" w:cs="Times New Roman"/>
                <w:sz w:val="24"/>
                <w:szCs w:val="24"/>
              </w:rPr>
              <w:t>audējum</w:t>
            </w:r>
            <w:r w:rsidR="008B3E48">
              <w:rPr>
                <w:rFonts w:ascii="Times New Roman" w:hAnsi="Times New Roman" w:cs="Times New Roman"/>
                <w:sz w:val="24"/>
                <w:szCs w:val="24"/>
              </w:rPr>
              <w:t xml:space="preserve">u, </w:t>
            </w:r>
            <w:r w:rsidR="008B3E48" w:rsidRPr="008B3E48">
              <w:rPr>
                <w:rFonts w:ascii="Times New Roman" w:hAnsi="Times New Roman" w:cs="Times New Roman"/>
                <w:sz w:val="24"/>
                <w:szCs w:val="24"/>
              </w:rPr>
              <w:t xml:space="preserve">kurus </w:t>
            </w:r>
            <w:r w:rsidR="008B3E48">
              <w:rPr>
                <w:rFonts w:ascii="Times New Roman" w:hAnsi="Times New Roman" w:cs="Times New Roman"/>
                <w:sz w:val="24"/>
                <w:szCs w:val="24"/>
              </w:rPr>
              <w:t>var</w:t>
            </w:r>
            <w:r w:rsidR="008B3E48" w:rsidRPr="008B3E48">
              <w:rPr>
                <w:rFonts w:ascii="Times New Roman" w:hAnsi="Times New Roman" w:cs="Times New Roman"/>
                <w:sz w:val="24"/>
                <w:szCs w:val="24"/>
              </w:rPr>
              <w:t xml:space="preserve"> noteikt bez īpašnieka sniegtās informācijas</w:t>
            </w:r>
            <w:r w:rsidR="008B3E48">
              <w:rPr>
                <w:rFonts w:ascii="Times New Roman" w:hAnsi="Times New Roman" w:cs="Times New Roman"/>
                <w:sz w:val="24"/>
                <w:szCs w:val="24"/>
              </w:rPr>
              <w:t>, esamība</w:t>
            </w:r>
            <w:r w:rsidR="008B3E48" w:rsidRPr="008B3E48">
              <w:rPr>
                <w:rFonts w:ascii="Times New Roman" w:hAnsi="Times New Roman" w:cs="Times New Roman"/>
                <w:sz w:val="24"/>
                <w:szCs w:val="24"/>
              </w:rPr>
              <w:t>,</w:t>
            </w:r>
            <w:r w:rsidR="008B3E48">
              <w:rPr>
                <w:rFonts w:ascii="Times New Roman" w:hAnsi="Times New Roman" w:cs="Times New Roman"/>
                <w:sz w:val="24"/>
                <w:szCs w:val="24"/>
              </w:rPr>
              <w:t xml:space="preserve"> iespējams, nebūs konstatējama pārāk bieži, tomēr nav iespējams šādus gadījumus izsmeļoši uzskaitīt Atsavināšanas likumā, un </w:t>
            </w:r>
            <w:r w:rsidR="00005DAC">
              <w:rPr>
                <w:rFonts w:ascii="Times New Roman" w:hAnsi="Times New Roman" w:cs="Times New Roman"/>
                <w:sz w:val="24"/>
                <w:szCs w:val="24"/>
              </w:rPr>
              <w:t xml:space="preserve">institūcijai ir jāizvērtē </w:t>
            </w:r>
            <w:r w:rsidRPr="009903CE">
              <w:rPr>
                <w:rFonts w:ascii="Times New Roman" w:eastAsia="Times New Roman" w:hAnsi="Times New Roman" w:cs="Times New Roman"/>
                <w:bCs/>
                <w:color w:val="000000" w:themeColor="text1"/>
                <w:sz w:val="24"/>
                <w:szCs w:val="24"/>
              </w:rPr>
              <w:t>katr</w:t>
            </w:r>
            <w:r w:rsidR="008B3E48">
              <w:rPr>
                <w:rFonts w:ascii="Times New Roman" w:eastAsia="Times New Roman" w:hAnsi="Times New Roman" w:cs="Times New Roman"/>
                <w:bCs/>
                <w:color w:val="000000" w:themeColor="text1"/>
                <w:sz w:val="24"/>
                <w:szCs w:val="24"/>
              </w:rPr>
              <w:t>s</w:t>
            </w:r>
            <w:r w:rsidRPr="009903CE">
              <w:rPr>
                <w:rFonts w:ascii="Times New Roman" w:eastAsia="Times New Roman" w:hAnsi="Times New Roman" w:cs="Times New Roman"/>
                <w:bCs/>
                <w:color w:val="000000" w:themeColor="text1"/>
                <w:sz w:val="24"/>
                <w:szCs w:val="24"/>
              </w:rPr>
              <w:t xml:space="preserve"> konkrēt</w:t>
            </w:r>
            <w:r w:rsidR="008B3E48">
              <w:rPr>
                <w:rFonts w:ascii="Times New Roman" w:eastAsia="Times New Roman" w:hAnsi="Times New Roman" w:cs="Times New Roman"/>
                <w:bCs/>
                <w:color w:val="000000" w:themeColor="text1"/>
                <w:sz w:val="24"/>
                <w:szCs w:val="24"/>
              </w:rPr>
              <w:t>ais</w:t>
            </w:r>
            <w:r w:rsidRPr="009903CE">
              <w:rPr>
                <w:rFonts w:ascii="Times New Roman" w:eastAsia="Times New Roman" w:hAnsi="Times New Roman" w:cs="Times New Roman"/>
                <w:bCs/>
                <w:color w:val="000000" w:themeColor="text1"/>
                <w:sz w:val="24"/>
                <w:szCs w:val="24"/>
              </w:rPr>
              <w:t xml:space="preserve"> </w:t>
            </w:r>
            <w:r w:rsidR="00005DAC">
              <w:rPr>
                <w:rFonts w:ascii="Times New Roman" w:eastAsia="Times New Roman" w:hAnsi="Times New Roman" w:cs="Times New Roman"/>
                <w:bCs/>
                <w:color w:val="000000" w:themeColor="text1"/>
                <w:sz w:val="24"/>
                <w:szCs w:val="24"/>
              </w:rPr>
              <w:t xml:space="preserve">atsavināšanas </w:t>
            </w:r>
            <w:r w:rsidRPr="009903CE">
              <w:rPr>
                <w:rFonts w:ascii="Times New Roman" w:eastAsia="Times New Roman" w:hAnsi="Times New Roman" w:cs="Times New Roman"/>
                <w:bCs/>
                <w:color w:val="000000" w:themeColor="text1"/>
                <w:sz w:val="24"/>
                <w:szCs w:val="24"/>
              </w:rPr>
              <w:t>gadījum</w:t>
            </w:r>
            <w:r w:rsidR="008B3E48">
              <w:rPr>
                <w:rFonts w:ascii="Times New Roman" w:eastAsia="Times New Roman" w:hAnsi="Times New Roman" w:cs="Times New Roman"/>
                <w:bCs/>
                <w:color w:val="000000" w:themeColor="text1"/>
                <w:sz w:val="24"/>
                <w:szCs w:val="24"/>
              </w:rPr>
              <w:t>s atsevišķi</w:t>
            </w:r>
            <w:r w:rsidRPr="009903CE">
              <w:rPr>
                <w:rFonts w:ascii="Times New Roman" w:eastAsia="Times New Roman" w:hAnsi="Times New Roman" w:cs="Times New Roman"/>
                <w:bCs/>
                <w:color w:val="000000" w:themeColor="text1"/>
                <w:sz w:val="24"/>
                <w:szCs w:val="24"/>
              </w:rPr>
              <w:t xml:space="preserve">. </w:t>
            </w:r>
          </w:p>
          <w:p w14:paraId="168EE910" w14:textId="08D840C2" w:rsidR="00226E42" w:rsidRDefault="00B159EA"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Ņemot vērā augstāk minēto, ir secināms, ka principus, kādi ir noteikti Atsavināšanas likumā</w:t>
            </w:r>
            <w:r w:rsidR="00F759D3">
              <w:rPr>
                <w:rFonts w:ascii="Times New Roman" w:eastAsia="Times New Roman" w:hAnsi="Times New Roman" w:cs="Times New Roman"/>
                <w:bCs/>
                <w:color w:val="000000" w:themeColor="text1"/>
                <w:sz w:val="24"/>
                <w:szCs w:val="24"/>
              </w:rPr>
              <w:t xml:space="preserve"> attiecībā uz nekustamo īpašumu atsavināšanu</w:t>
            </w:r>
            <w:r w:rsidR="005F5A97">
              <w:rPr>
                <w:rFonts w:ascii="Times New Roman" w:eastAsia="Times New Roman" w:hAnsi="Times New Roman" w:cs="Times New Roman"/>
                <w:bCs/>
                <w:color w:val="000000" w:themeColor="text1"/>
                <w:sz w:val="24"/>
                <w:szCs w:val="24"/>
              </w:rPr>
              <w:t>,</w:t>
            </w:r>
            <w:r w:rsidR="00F759D3">
              <w:rPr>
                <w:rFonts w:ascii="Times New Roman" w:eastAsia="Times New Roman" w:hAnsi="Times New Roman" w:cs="Times New Roman"/>
                <w:bCs/>
                <w:color w:val="000000" w:themeColor="text1"/>
                <w:sz w:val="24"/>
                <w:szCs w:val="24"/>
              </w:rPr>
              <w:t xml:space="preserve"> </w:t>
            </w:r>
            <w:r w:rsidR="00F759D3" w:rsidRPr="00F759D3">
              <w:rPr>
                <w:rFonts w:ascii="Times New Roman" w:eastAsia="Times New Roman" w:hAnsi="Times New Roman" w:cs="Times New Roman"/>
                <w:bCs/>
                <w:color w:val="000000" w:themeColor="text1"/>
                <w:sz w:val="24"/>
                <w:szCs w:val="24"/>
              </w:rPr>
              <w:t>kad nav zināma atsavināmā nekustamā īpašuma īpašnieka dzīvesvieta, kā arī bankas konts</w:t>
            </w:r>
            <w:r w:rsidR="00F759D3">
              <w:rPr>
                <w:rFonts w:ascii="Times New Roman" w:eastAsia="Times New Roman" w:hAnsi="Times New Roman" w:cs="Times New Roman"/>
                <w:bCs/>
                <w:color w:val="000000" w:themeColor="text1"/>
                <w:sz w:val="24"/>
                <w:szCs w:val="24"/>
              </w:rPr>
              <w:t>, iespējams attiecināt arī uz gadījumiem, kad atsavināmā nekustamā īpašuma īpašnieks ir miris un viņa</w:t>
            </w:r>
            <w:r w:rsidR="0030573A">
              <w:rPr>
                <w:rFonts w:ascii="Times New Roman" w:eastAsia="Times New Roman" w:hAnsi="Times New Roman" w:cs="Times New Roman"/>
                <w:bCs/>
                <w:color w:val="000000" w:themeColor="text1"/>
                <w:sz w:val="24"/>
                <w:szCs w:val="24"/>
              </w:rPr>
              <w:t>m</w:t>
            </w:r>
            <w:r w:rsidR="00F759D3">
              <w:rPr>
                <w:rFonts w:ascii="Times New Roman" w:eastAsia="Times New Roman" w:hAnsi="Times New Roman" w:cs="Times New Roman"/>
                <w:bCs/>
                <w:color w:val="000000" w:themeColor="text1"/>
                <w:sz w:val="24"/>
                <w:szCs w:val="24"/>
              </w:rPr>
              <w:t xml:space="preserve"> </w:t>
            </w:r>
            <w:r w:rsidR="0030573A">
              <w:rPr>
                <w:rFonts w:ascii="Times New Roman" w:eastAsia="Times New Roman" w:hAnsi="Times New Roman" w:cs="Times New Roman"/>
                <w:bCs/>
                <w:color w:val="000000" w:themeColor="text1"/>
                <w:sz w:val="24"/>
                <w:szCs w:val="24"/>
              </w:rPr>
              <w:t>piederošais nekustamais īpašums vēl nav pārgājis īpašumā citai personai</w:t>
            </w:r>
            <w:r w:rsidR="00F759D3">
              <w:rPr>
                <w:rFonts w:ascii="Times New Roman" w:eastAsia="Times New Roman" w:hAnsi="Times New Roman" w:cs="Times New Roman"/>
                <w:bCs/>
                <w:color w:val="000000" w:themeColor="text1"/>
                <w:sz w:val="24"/>
                <w:szCs w:val="24"/>
              </w:rPr>
              <w:t>, proti, nekustamā īpašuma jaunais īpašnieks zemesgrāmatā vēl nav reģistrēts.</w:t>
            </w:r>
          </w:p>
          <w:p w14:paraId="2A9D76C1" w14:textId="221D1FFF" w:rsidR="00783C9E"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783C9E">
              <w:rPr>
                <w:rFonts w:ascii="Times New Roman" w:eastAsia="Times New Roman" w:hAnsi="Times New Roman" w:cs="Times New Roman"/>
                <w:bCs/>
                <w:color w:val="000000" w:themeColor="text1"/>
                <w:sz w:val="24"/>
                <w:szCs w:val="24"/>
              </w:rPr>
              <w:t>Tāpat Likumprojekta 1. pant</w:t>
            </w:r>
            <w:r w:rsidR="00330454">
              <w:rPr>
                <w:rFonts w:ascii="Times New Roman" w:eastAsia="Times New Roman" w:hAnsi="Times New Roman" w:cs="Times New Roman"/>
                <w:bCs/>
                <w:color w:val="000000" w:themeColor="text1"/>
                <w:sz w:val="24"/>
                <w:szCs w:val="24"/>
              </w:rPr>
              <w:t>ā</w:t>
            </w:r>
            <w:r w:rsidRPr="00783C9E">
              <w:rPr>
                <w:rFonts w:ascii="Times New Roman" w:eastAsia="Times New Roman" w:hAnsi="Times New Roman" w:cs="Times New Roman"/>
                <w:bCs/>
                <w:color w:val="000000" w:themeColor="text1"/>
                <w:sz w:val="24"/>
                <w:szCs w:val="24"/>
              </w:rPr>
              <w:t xml:space="preserve"> </w:t>
            </w:r>
            <w:r w:rsidR="00330454">
              <w:rPr>
                <w:rFonts w:ascii="Times New Roman" w:eastAsia="Times New Roman" w:hAnsi="Times New Roman" w:cs="Times New Roman"/>
                <w:bCs/>
                <w:color w:val="000000" w:themeColor="text1"/>
                <w:sz w:val="24"/>
                <w:szCs w:val="24"/>
              </w:rPr>
              <w:t xml:space="preserve">paredzēts, ka </w:t>
            </w:r>
            <w:r w:rsidR="00186FD0">
              <w:rPr>
                <w:rFonts w:ascii="Times New Roman" w:eastAsia="Times New Roman" w:hAnsi="Times New Roman" w:cs="Times New Roman"/>
                <w:bCs/>
                <w:color w:val="000000" w:themeColor="text1"/>
                <w:sz w:val="24"/>
                <w:szCs w:val="24"/>
              </w:rPr>
              <w:t xml:space="preserve">Atsavināšanas likuma </w:t>
            </w:r>
            <w:r w:rsidR="00330454" w:rsidRPr="00DA2E1D">
              <w:rPr>
                <w:rFonts w:ascii="Times New Roman" w:eastAsia="Times New Roman" w:hAnsi="Times New Roman" w:cs="Times New Roman"/>
                <w:bCs/>
                <w:color w:val="000000" w:themeColor="text1"/>
                <w:sz w:val="24"/>
                <w:szCs w:val="24"/>
              </w:rPr>
              <w:t>17.</w:t>
            </w:r>
            <w:r w:rsidR="00330454" w:rsidRPr="00DA2E1D">
              <w:rPr>
                <w:rFonts w:ascii="Times New Roman" w:eastAsia="Times New Roman" w:hAnsi="Times New Roman" w:cs="Times New Roman"/>
                <w:bCs/>
                <w:color w:val="000000" w:themeColor="text1"/>
                <w:sz w:val="24"/>
                <w:szCs w:val="24"/>
                <w:vertAlign w:val="superscript"/>
              </w:rPr>
              <w:t>1</w:t>
            </w:r>
            <w:r w:rsidR="00330454">
              <w:rPr>
                <w:rFonts w:ascii="Times New Roman" w:eastAsia="Times New Roman" w:hAnsi="Times New Roman" w:cs="Times New Roman"/>
                <w:bCs/>
                <w:color w:val="000000" w:themeColor="text1"/>
                <w:sz w:val="24"/>
                <w:szCs w:val="24"/>
              </w:rPr>
              <w:t> </w:t>
            </w:r>
            <w:r w:rsidR="00330454" w:rsidRPr="00DA2E1D">
              <w:rPr>
                <w:rFonts w:ascii="Times New Roman" w:eastAsia="Times New Roman" w:hAnsi="Times New Roman" w:cs="Times New Roman"/>
                <w:bCs/>
                <w:color w:val="000000" w:themeColor="text1"/>
                <w:sz w:val="24"/>
                <w:szCs w:val="24"/>
              </w:rPr>
              <w:t>pant</w:t>
            </w:r>
            <w:r w:rsidR="00330454">
              <w:rPr>
                <w:rFonts w:ascii="Times New Roman" w:eastAsia="Times New Roman" w:hAnsi="Times New Roman" w:cs="Times New Roman"/>
                <w:bCs/>
                <w:color w:val="000000" w:themeColor="text1"/>
                <w:sz w:val="24"/>
                <w:szCs w:val="24"/>
              </w:rPr>
              <w:t xml:space="preserve">a </w:t>
            </w:r>
            <w:r w:rsidR="00330454" w:rsidRPr="00783C9E">
              <w:rPr>
                <w:rFonts w:ascii="Times New Roman" w:eastAsia="Times New Roman" w:hAnsi="Times New Roman" w:cs="Times New Roman"/>
                <w:bCs/>
                <w:color w:val="000000" w:themeColor="text1"/>
                <w:sz w:val="24"/>
                <w:szCs w:val="24"/>
              </w:rPr>
              <w:t>pirm</w:t>
            </w:r>
            <w:r w:rsidR="00186FD0">
              <w:rPr>
                <w:rFonts w:ascii="Times New Roman" w:eastAsia="Times New Roman" w:hAnsi="Times New Roman" w:cs="Times New Roman"/>
                <w:bCs/>
                <w:color w:val="000000" w:themeColor="text1"/>
                <w:sz w:val="24"/>
                <w:szCs w:val="24"/>
              </w:rPr>
              <w:t xml:space="preserve">ajā </w:t>
            </w:r>
            <w:r w:rsidR="00330454" w:rsidRPr="00783C9E">
              <w:rPr>
                <w:rFonts w:ascii="Times New Roman" w:eastAsia="Times New Roman" w:hAnsi="Times New Roman" w:cs="Times New Roman"/>
                <w:bCs/>
                <w:color w:val="000000" w:themeColor="text1"/>
                <w:sz w:val="24"/>
                <w:szCs w:val="24"/>
              </w:rPr>
              <w:t>daļ</w:t>
            </w:r>
            <w:r w:rsidR="00186FD0">
              <w:rPr>
                <w:rFonts w:ascii="Times New Roman" w:eastAsia="Times New Roman" w:hAnsi="Times New Roman" w:cs="Times New Roman"/>
                <w:bCs/>
                <w:color w:val="000000" w:themeColor="text1"/>
                <w:sz w:val="24"/>
                <w:szCs w:val="24"/>
              </w:rPr>
              <w:t>ā</w:t>
            </w:r>
            <w:r w:rsidR="00330454" w:rsidRPr="00783C9E">
              <w:rPr>
                <w:rFonts w:ascii="Times New Roman" w:eastAsia="Times New Roman" w:hAnsi="Times New Roman" w:cs="Times New Roman"/>
                <w:bCs/>
                <w:color w:val="000000" w:themeColor="text1"/>
                <w:sz w:val="24"/>
                <w:szCs w:val="24"/>
              </w:rPr>
              <w:t xml:space="preserve"> </w:t>
            </w:r>
            <w:r w:rsidR="00186FD0">
              <w:rPr>
                <w:rFonts w:ascii="Times New Roman" w:eastAsia="Times New Roman" w:hAnsi="Times New Roman" w:cs="Times New Roman"/>
                <w:bCs/>
                <w:color w:val="000000" w:themeColor="text1"/>
                <w:sz w:val="24"/>
                <w:szCs w:val="24"/>
              </w:rPr>
              <w:t>minētajā</w:t>
            </w:r>
            <w:r w:rsidRPr="00783C9E">
              <w:rPr>
                <w:rFonts w:ascii="Times New Roman" w:eastAsia="Times New Roman" w:hAnsi="Times New Roman" w:cs="Times New Roman"/>
                <w:bCs/>
                <w:color w:val="000000" w:themeColor="text1"/>
                <w:sz w:val="24"/>
                <w:szCs w:val="24"/>
              </w:rPr>
              <w:t xml:space="preserve"> situācijā</w:t>
            </w:r>
            <w:r w:rsidR="00330454">
              <w:rPr>
                <w:rFonts w:ascii="Times New Roman" w:eastAsia="Times New Roman" w:hAnsi="Times New Roman" w:cs="Times New Roman"/>
                <w:bCs/>
                <w:color w:val="000000" w:themeColor="text1"/>
                <w:sz w:val="24"/>
                <w:szCs w:val="24"/>
              </w:rPr>
              <w:t xml:space="preserve"> </w:t>
            </w:r>
            <w:r w:rsidRPr="00783C9E">
              <w:rPr>
                <w:rFonts w:ascii="Times New Roman" w:eastAsia="Times New Roman" w:hAnsi="Times New Roman" w:cs="Times New Roman"/>
                <w:bCs/>
                <w:color w:val="000000" w:themeColor="text1"/>
                <w:sz w:val="24"/>
                <w:szCs w:val="24"/>
              </w:rPr>
              <w:t xml:space="preserve">piemērojams Atsavināšanas likuma IV nodaļā </w:t>
            </w:r>
            <w:r w:rsidR="007175DA">
              <w:rPr>
                <w:rFonts w:ascii="Times New Roman" w:eastAsia="Times New Roman" w:hAnsi="Times New Roman" w:cs="Times New Roman"/>
                <w:bCs/>
                <w:color w:val="000000" w:themeColor="text1"/>
                <w:sz w:val="24"/>
                <w:szCs w:val="24"/>
              </w:rPr>
              <w:t>"</w:t>
            </w:r>
            <w:r w:rsidRPr="00783C9E">
              <w:rPr>
                <w:rFonts w:ascii="Times New Roman" w:eastAsia="Times New Roman" w:hAnsi="Times New Roman" w:cs="Times New Roman"/>
                <w:bCs/>
                <w:color w:val="000000" w:themeColor="text1"/>
                <w:sz w:val="24"/>
                <w:szCs w:val="24"/>
              </w:rPr>
              <w:t>Atlīdzības izmaksāšana</w:t>
            </w:r>
            <w:r w:rsidR="007175DA">
              <w:rPr>
                <w:rFonts w:ascii="Times New Roman" w:eastAsia="Times New Roman" w:hAnsi="Times New Roman" w:cs="Times New Roman"/>
                <w:bCs/>
                <w:color w:val="000000" w:themeColor="text1"/>
                <w:sz w:val="24"/>
                <w:szCs w:val="24"/>
              </w:rPr>
              <w:t>"</w:t>
            </w:r>
            <w:r w:rsidRPr="00783C9E">
              <w:rPr>
                <w:rFonts w:ascii="Times New Roman" w:eastAsia="Times New Roman" w:hAnsi="Times New Roman" w:cs="Times New Roman"/>
                <w:bCs/>
                <w:color w:val="000000" w:themeColor="text1"/>
                <w:sz w:val="24"/>
                <w:szCs w:val="24"/>
              </w:rPr>
              <w:t xml:space="preserve"> ietvertais regulējums gadījumiem, kad nav zināms atsavināmā nekustamā īpašuma īpašnieka bankas konts</w:t>
            </w:r>
            <w:r w:rsidR="008D62C8">
              <w:rPr>
                <w:rFonts w:ascii="Times New Roman" w:eastAsia="Times New Roman" w:hAnsi="Times New Roman" w:cs="Times New Roman"/>
                <w:bCs/>
                <w:color w:val="000000" w:themeColor="text1"/>
                <w:sz w:val="24"/>
                <w:szCs w:val="24"/>
              </w:rPr>
              <w:t xml:space="preserve">, proti, šādos gadījumos institūcija </w:t>
            </w:r>
            <w:r w:rsidR="008D62C8" w:rsidRPr="008D62C8">
              <w:rPr>
                <w:rFonts w:ascii="Times New Roman" w:eastAsia="Times New Roman" w:hAnsi="Times New Roman" w:cs="Times New Roman"/>
                <w:bCs/>
                <w:color w:val="000000" w:themeColor="text1"/>
                <w:sz w:val="24"/>
                <w:szCs w:val="24"/>
              </w:rPr>
              <w:t>atlīdzību ieskaita šim nolūkam atvērtā bankas kontā un izmaksā nekustamā īpašuma bijušajam īpašniekam, viņa mantiniekiem vai saistību un tiesību pārņēmējiem</w:t>
            </w:r>
            <w:r w:rsidR="008D62C8">
              <w:rPr>
                <w:rFonts w:ascii="Times New Roman" w:eastAsia="Times New Roman" w:hAnsi="Times New Roman" w:cs="Times New Roman"/>
                <w:bCs/>
                <w:color w:val="000000" w:themeColor="text1"/>
                <w:sz w:val="24"/>
                <w:szCs w:val="24"/>
              </w:rPr>
              <w:t xml:space="preserve">, kas to pieprasa 10 gadu laikā </w:t>
            </w:r>
            <w:r w:rsidR="008D62C8" w:rsidRPr="008D62C8">
              <w:rPr>
                <w:rFonts w:ascii="Times New Roman" w:eastAsia="Times New Roman" w:hAnsi="Times New Roman" w:cs="Times New Roman"/>
                <w:bCs/>
                <w:color w:val="000000" w:themeColor="text1"/>
                <w:sz w:val="24"/>
                <w:szCs w:val="24"/>
              </w:rPr>
              <w:t>no atlīdzības noguldīšanas dienas</w:t>
            </w:r>
            <w:r w:rsidR="008D62C8">
              <w:rPr>
                <w:rFonts w:ascii="Times New Roman" w:eastAsia="Times New Roman" w:hAnsi="Times New Roman" w:cs="Times New Roman"/>
                <w:bCs/>
                <w:color w:val="000000" w:themeColor="text1"/>
                <w:sz w:val="24"/>
                <w:szCs w:val="24"/>
              </w:rPr>
              <w:t xml:space="preserve">. Pēc 10 gadu termiņa notecējuma </w:t>
            </w:r>
            <w:r w:rsidR="008D62C8" w:rsidRPr="008D62C8">
              <w:rPr>
                <w:rFonts w:ascii="Times New Roman" w:eastAsia="Times New Roman" w:hAnsi="Times New Roman" w:cs="Times New Roman"/>
                <w:bCs/>
                <w:color w:val="000000" w:themeColor="text1"/>
                <w:sz w:val="24"/>
                <w:szCs w:val="24"/>
              </w:rPr>
              <w:t>atlīdzību ieskaita valsts vai attiecīgās pašvaldības budžetā.</w:t>
            </w:r>
          </w:p>
          <w:p w14:paraId="52613DD2" w14:textId="53555BA7" w:rsidR="001E0D92" w:rsidRDefault="001E0D92"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Likumprojekta 1. </w:t>
            </w:r>
            <w:r w:rsidRPr="001E0D92">
              <w:rPr>
                <w:rFonts w:ascii="Times New Roman" w:eastAsia="Times New Roman" w:hAnsi="Times New Roman" w:cs="Times New Roman"/>
                <w:bCs/>
                <w:color w:val="000000" w:themeColor="text1"/>
                <w:sz w:val="24"/>
                <w:szCs w:val="24"/>
              </w:rPr>
              <w:t xml:space="preserve">pantā </w:t>
            </w:r>
            <w:r w:rsidR="00965213">
              <w:rPr>
                <w:rFonts w:ascii="Times New Roman" w:eastAsia="Times New Roman" w:hAnsi="Times New Roman" w:cs="Times New Roman"/>
                <w:bCs/>
                <w:color w:val="000000" w:themeColor="text1"/>
                <w:sz w:val="24"/>
                <w:szCs w:val="24"/>
              </w:rPr>
              <w:t xml:space="preserve">ietvertā </w:t>
            </w:r>
            <w:r>
              <w:rPr>
                <w:rFonts w:ascii="Times New Roman" w:eastAsia="Times New Roman" w:hAnsi="Times New Roman" w:cs="Times New Roman"/>
                <w:bCs/>
                <w:color w:val="000000" w:themeColor="text1"/>
                <w:sz w:val="24"/>
                <w:szCs w:val="24"/>
              </w:rPr>
              <w:t xml:space="preserve">regulējuma mērķis ir </w:t>
            </w:r>
            <w:r>
              <w:t xml:space="preserve"> </w:t>
            </w:r>
            <w:r w:rsidR="00840367">
              <w:rPr>
                <w:rFonts w:ascii="Times New Roman" w:hAnsi="Times New Roman" w:cs="Times New Roman"/>
                <w:sz w:val="24"/>
                <w:szCs w:val="24"/>
              </w:rPr>
              <w:t xml:space="preserve">nodrošināt to, lai atsavināšana varētu notikt bez liekas kavēšanās, tomēr vienlaikus ietverot </w:t>
            </w:r>
            <w:r w:rsidRPr="001E0D92">
              <w:rPr>
                <w:rFonts w:ascii="Times New Roman" w:eastAsia="Times New Roman" w:hAnsi="Times New Roman" w:cs="Times New Roman"/>
                <w:bCs/>
                <w:color w:val="000000" w:themeColor="text1"/>
                <w:sz w:val="24"/>
                <w:szCs w:val="24"/>
              </w:rPr>
              <w:t xml:space="preserve">nekustamā īpašuma </w:t>
            </w:r>
            <w:r>
              <w:rPr>
                <w:rFonts w:ascii="Times New Roman" w:eastAsia="Times New Roman" w:hAnsi="Times New Roman" w:cs="Times New Roman"/>
                <w:bCs/>
                <w:color w:val="000000" w:themeColor="text1"/>
                <w:sz w:val="24"/>
                <w:szCs w:val="24"/>
              </w:rPr>
              <w:t xml:space="preserve">mirušā </w:t>
            </w:r>
            <w:r w:rsidRPr="001E0D92">
              <w:rPr>
                <w:rFonts w:ascii="Times New Roman" w:eastAsia="Times New Roman" w:hAnsi="Times New Roman" w:cs="Times New Roman"/>
                <w:bCs/>
                <w:color w:val="000000" w:themeColor="text1"/>
                <w:sz w:val="24"/>
                <w:szCs w:val="24"/>
              </w:rPr>
              <w:t>īpašnieka mantinieku intere</w:t>
            </w:r>
            <w:r>
              <w:rPr>
                <w:rFonts w:ascii="Times New Roman" w:eastAsia="Times New Roman" w:hAnsi="Times New Roman" w:cs="Times New Roman"/>
                <w:bCs/>
                <w:color w:val="000000" w:themeColor="text1"/>
                <w:sz w:val="24"/>
                <w:szCs w:val="24"/>
              </w:rPr>
              <w:t>šu aizsardzīb</w:t>
            </w:r>
            <w:r w:rsidR="00840367">
              <w:rPr>
                <w:rFonts w:ascii="Times New Roman" w:eastAsia="Times New Roman" w:hAnsi="Times New Roman" w:cs="Times New Roman"/>
                <w:bCs/>
                <w:color w:val="000000" w:themeColor="text1"/>
                <w:sz w:val="24"/>
                <w:szCs w:val="24"/>
              </w:rPr>
              <w:t>u</w:t>
            </w:r>
            <w:r>
              <w:rPr>
                <w:rFonts w:ascii="Times New Roman" w:eastAsia="Times New Roman" w:hAnsi="Times New Roman" w:cs="Times New Roman"/>
                <w:bCs/>
                <w:color w:val="000000" w:themeColor="text1"/>
                <w:sz w:val="24"/>
                <w:szCs w:val="24"/>
              </w:rPr>
              <w:t xml:space="preserve">, </w:t>
            </w:r>
            <w:r w:rsidRPr="001E0D92">
              <w:rPr>
                <w:rFonts w:ascii="Times New Roman" w:eastAsia="Times New Roman" w:hAnsi="Times New Roman" w:cs="Times New Roman"/>
                <w:bCs/>
                <w:color w:val="000000" w:themeColor="text1"/>
                <w:sz w:val="24"/>
                <w:szCs w:val="24"/>
              </w:rPr>
              <w:t xml:space="preserve">līdz ar to </w:t>
            </w:r>
            <w:r>
              <w:rPr>
                <w:rFonts w:ascii="Times New Roman" w:eastAsia="Times New Roman" w:hAnsi="Times New Roman" w:cs="Times New Roman"/>
                <w:bCs/>
                <w:color w:val="000000" w:themeColor="text1"/>
                <w:sz w:val="24"/>
                <w:szCs w:val="24"/>
              </w:rPr>
              <w:t xml:space="preserve">arī saskaņā ar šo normu, </w:t>
            </w:r>
            <w:r>
              <w:t xml:space="preserve"> </w:t>
            </w:r>
            <w:r w:rsidRPr="001E0D92">
              <w:rPr>
                <w:rFonts w:ascii="Times New Roman" w:eastAsia="Times New Roman" w:hAnsi="Times New Roman" w:cs="Times New Roman"/>
                <w:bCs/>
                <w:color w:val="000000" w:themeColor="text1"/>
                <w:sz w:val="24"/>
                <w:szCs w:val="24"/>
              </w:rPr>
              <w:t xml:space="preserve">piemērojot kārtību, kāda </w:t>
            </w:r>
            <w:r>
              <w:rPr>
                <w:rFonts w:ascii="Times New Roman" w:eastAsia="Times New Roman" w:hAnsi="Times New Roman" w:cs="Times New Roman"/>
                <w:bCs/>
                <w:color w:val="000000" w:themeColor="text1"/>
                <w:sz w:val="24"/>
                <w:szCs w:val="24"/>
              </w:rPr>
              <w:t xml:space="preserve">Atsavināšanas </w:t>
            </w:r>
            <w:r w:rsidRPr="001E0D92">
              <w:rPr>
                <w:rFonts w:ascii="Times New Roman" w:eastAsia="Times New Roman" w:hAnsi="Times New Roman" w:cs="Times New Roman"/>
                <w:bCs/>
                <w:color w:val="000000" w:themeColor="text1"/>
                <w:sz w:val="24"/>
                <w:szCs w:val="24"/>
              </w:rPr>
              <w:t>likumā noteikta gadījumos, kad institūcijai nav zināma nekustamā īpašuma īpašnieka dzīvesvieta un viņš nav sniedzis informāciju par savu bankas kontu</w:t>
            </w:r>
            <w:r>
              <w:rPr>
                <w:rFonts w:ascii="Times New Roman" w:eastAsia="Times New Roman" w:hAnsi="Times New Roman" w:cs="Times New Roman"/>
                <w:bCs/>
                <w:color w:val="000000" w:themeColor="text1"/>
                <w:sz w:val="24"/>
                <w:szCs w:val="24"/>
              </w:rPr>
              <w:t>, institūcija pielāgo savu rīcību normas mērķim</w:t>
            </w:r>
            <w:r w:rsidR="00DB3107">
              <w:rPr>
                <w:rFonts w:ascii="Times New Roman" w:eastAsia="Times New Roman" w:hAnsi="Times New Roman" w:cs="Times New Roman"/>
                <w:bCs/>
                <w:color w:val="000000" w:themeColor="text1"/>
                <w:sz w:val="24"/>
                <w:szCs w:val="24"/>
              </w:rPr>
              <w:t xml:space="preserve">, </w:t>
            </w:r>
            <w:r w:rsidRPr="001E0D92">
              <w:rPr>
                <w:rFonts w:ascii="Times New Roman" w:eastAsia="Times New Roman" w:hAnsi="Times New Roman" w:cs="Times New Roman"/>
                <w:bCs/>
                <w:color w:val="000000" w:themeColor="text1"/>
                <w:sz w:val="24"/>
                <w:szCs w:val="24"/>
              </w:rPr>
              <w:t xml:space="preserve">piemēram, </w:t>
            </w:r>
            <w:r w:rsidR="00DB3107">
              <w:rPr>
                <w:rFonts w:ascii="Times New Roman" w:eastAsia="Times New Roman" w:hAnsi="Times New Roman" w:cs="Times New Roman"/>
                <w:bCs/>
                <w:color w:val="000000" w:themeColor="text1"/>
                <w:sz w:val="24"/>
                <w:szCs w:val="24"/>
              </w:rPr>
              <w:t xml:space="preserve">ir skaidrs, ka saskaņā ar Atsavināšanas likuma 11. panta pirmo daļu institūcija  noslēgt līgumu neaicinās mirušo nekustamā īpašuma īpašnieku, bet gan </w:t>
            </w:r>
            <w:r w:rsidR="00B773F7">
              <w:rPr>
                <w:rFonts w:ascii="Times New Roman" w:eastAsia="Times New Roman" w:hAnsi="Times New Roman" w:cs="Times New Roman"/>
                <w:bCs/>
                <w:color w:val="000000" w:themeColor="text1"/>
                <w:sz w:val="24"/>
                <w:szCs w:val="24"/>
              </w:rPr>
              <w:t xml:space="preserve">drīzāk uzaicinājuma mērķis būs informēt </w:t>
            </w:r>
            <w:r w:rsidR="00DB3107">
              <w:rPr>
                <w:rFonts w:ascii="Times New Roman" w:eastAsia="Times New Roman" w:hAnsi="Times New Roman" w:cs="Times New Roman"/>
                <w:bCs/>
                <w:color w:val="000000" w:themeColor="text1"/>
                <w:sz w:val="24"/>
                <w:szCs w:val="24"/>
              </w:rPr>
              <w:t xml:space="preserve">viņa mantiniekus. </w:t>
            </w:r>
            <w:r w:rsidRPr="001E0D92">
              <w:rPr>
                <w:rFonts w:ascii="Times New Roman" w:eastAsia="Times New Roman" w:hAnsi="Times New Roman" w:cs="Times New Roman"/>
                <w:bCs/>
                <w:color w:val="000000" w:themeColor="text1"/>
                <w:sz w:val="24"/>
                <w:szCs w:val="24"/>
              </w:rPr>
              <w:t xml:space="preserve">Šāds </w:t>
            </w:r>
            <w:r w:rsidR="00DB3107">
              <w:rPr>
                <w:rFonts w:ascii="Times New Roman" w:eastAsia="Times New Roman" w:hAnsi="Times New Roman" w:cs="Times New Roman"/>
                <w:bCs/>
                <w:color w:val="000000" w:themeColor="text1"/>
                <w:sz w:val="24"/>
                <w:szCs w:val="24"/>
              </w:rPr>
              <w:t xml:space="preserve">uzaicinājums </w:t>
            </w:r>
            <w:r w:rsidRPr="001E0D92">
              <w:rPr>
                <w:rFonts w:ascii="Times New Roman" w:eastAsia="Times New Roman" w:hAnsi="Times New Roman" w:cs="Times New Roman"/>
                <w:bCs/>
                <w:color w:val="000000" w:themeColor="text1"/>
                <w:sz w:val="24"/>
                <w:szCs w:val="24"/>
              </w:rPr>
              <w:t>var veicināt</w:t>
            </w:r>
            <w:r w:rsidR="00DB3107">
              <w:rPr>
                <w:rFonts w:ascii="Times New Roman" w:eastAsia="Times New Roman" w:hAnsi="Times New Roman" w:cs="Times New Roman"/>
                <w:bCs/>
                <w:color w:val="000000" w:themeColor="text1"/>
                <w:sz w:val="24"/>
                <w:szCs w:val="24"/>
              </w:rPr>
              <w:t>, piemēram,</w:t>
            </w:r>
            <w:r w:rsidRPr="001E0D92">
              <w:rPr>
                <w:rFonts w:ascii="Times New Roman" w:eastAsia="Times New Roman" w:hAnsi="Times New Roman" w:cs="Times New Roman"/>
                <w:bCs/>
                <w:color w:val="000000" w:themeColor="text1"/>
                <w:sz w:val="24"/>
                <w:szCs w:val="24"/>
              </w:rPr>
              <w:t xml:space="preserve"> to, ka </w:t>
            </w:r>
            <w:r w:rsidR="00B773F7">
              <w:rPr>
                <w:rFonts w:ascii="Times New Roman" w:eastAsia="Times New Roman" w:hAnsi="Times New Roman" w:cs="Times New Roman"/>
                <w:bCs/>
                <w:color w:val="000000" w:themeColor="text1"/>
                <w:sz w:val="24"/>
                <w:szCs w:val="24"/>
              </w:rPr>
              <w:t>mantojuma masai tiek</w:t>
            </w:r>
            <w:r w:rsidRPr="001E0D92">
              <w:rPr>
                <w:rFonts w:ascii="Times New Roman" w:eastAsia="Times New Roman" w:hAnsi="Times New Roman" w:cs="Times New Roman"/>
                <w:bCs/>
                <w:color w:val="000000" w:themeColor="text1"/>
                <w:sz w:val="24"/>
                <w:szCs w:val="24"/>
              </w:rPr>
              <w:t xml:space="preserve"> iecelt</w:t>
            </w:r>
            <w:r w:rsidR="00B773F7">
              <w:rPr>
                <w:rFonts w:ascii="Times New Roman" w:eastAsia="Times New Roman" w:hAnsi="Times New Roman" w:cs="Times New Roman"/>
                <w:bCs/>
                <w:color w:val="000000" w:themeColor="text1"/>
                <w:sz w:val="24"/>
                <w:szCs w:val="24"/>
              </w:rPr>
              <w:t>s</w:t>
            </w:r>
            <w:r w:rsidRPr="001E0D92">
              <w:rPr>
                <w:rFonts w:ascii="Times New Roman" w:eastAsia="Times New Roman" w:hAnsi="Times New Roman" w:cs="Times New Roman"/>
                <w:bCs/>
                <w:color w:val="000000" w:themeColor="text1"/>
                <w:sz w:val="24"/>
                <w:szCs w:val="24"/>
              </w:rPr>
              <w:t xml:space="preserve"> aizgādni</w:t>
            </w:r>
            <w:r w:rsidR="00B773F7">
              <w:rPr>
                <w:rFonts w:ascii="Times New Roman" w:eastAsia="Times New Roman" w:hAnsi="Times New Roman" w:cs="Times New Roman"/>
                <w:bCs/>
                <w:color w:val="000000" w:themeColor="text1"/>
                <w:sz w:val="24"/>
                <w:szCs w:val="24"/>
              </w:rPr>
              <w:t>s</w:t>
            </w:r>
            <w:r w:rsidRPr="001E0D92">
              <w:rPr>
                <w:rFonts w:ascii="Times New Roman" w:eastAsia="Times New Roman" w:hAnsi="Times New Roman" w:cs="Times New Roman"/>
                <w:bCs/>
                <w:color w:val="000000" w:themeColor="text1"/>
                <w:sz w:val="24"/>
                <w:szCs w:val="24"/>
              </w:rPr>
              <w:t>, kurš noslēgs līgumu, vai</w:t>
            </w:r>
            <w:r w:rsidR="00313FE1">
              <w:rPr>
                <w:rFonts w:ascii="Times New Roman" w:eastAsia="Times New Roman" w:hAnsi="Times New Roman" w:cs="Times New Roman"/>
                <w:bCs/>
                <w:color w:val="000000" w:themeColor="text1"/>
                <w:sz w:val="24"/>
                <w:szCs w:val="24"/>
              </w:rPr>
              <w:t xml:space="preserve"> </w:t>
            </w:r>
            <w:r w:rsidR="00B773F7">
              <w:rPr>
                <w:rFonts w:ascii="Times New Roman" w:eastAsia="Times New Roman" w:hAnsi="Times New Roman" w:cs="Times New Roman"/>
                <w:bCs/>
                <w:color w:val="000000" w:themeColor="text1"/>
                <w:sz w:val="24"/>
                <w:szCs w:val="24"/>
              </w:rPr>
              <w:t xml:space="preserve">arī </w:t>
            </w:r>
            <w:r w:rsidR="00C92C95">
              <w:rPr>
                <w:rFonts w:ascii="Times New Roman" w:eastAsia="Times New Roman" w:hAnsi="Times New Roman" w:cs="Times New Roman"/>
                <w:bCs/>
                <w:color w:val="000000" w:themeColor="text1"/>
                <w:sz w:val="24"/>
                <w:szCs w:val="24"/>
              </w:rPr>
              <w:t xml:space="preserve">jaunā ieguvēja </w:t>
            </w:r>
            <w:r w:rsidRPr="001E0D92">
              <w:rPr>
                <w:rFonts w:ascii="Times New Roman" w:eastAsia="Times New Roman" w:hAnsi="Times New Roman" w:cs="Times New Roman"/>
                <w:bCs/>
                <w:color w:val="000000" w:themeColor="text1"/>
                <w:sz w:val="24"/>
                <w:szCs w:val="24"/>
              </w:rPr>
              <w:t>īpašuma tiesīb</w:t>
            </w:r>
            <w:r w:rsidR="00B773F7">
              <w:rPr>
                <w:rFonts w:ascii="Times New Roman" w:eastAsia="Times New Roman" w:hAnsi="Times New Roman" w:cs="Times New Roman"/>
                <w:bCs/>
                <w:color w:val="000000" w:themeColor="text1"/>
                <w:sz w:val="24"/>
                <w:szCs w:val="24"/>
              </w:rPr>
              <w:t>u nostiprināšanu</w:t>
            </w:r>
            <w:r w:rsidR="00C92C95">
              <w:rPr>
                <w:rFonts w:ascii="Times New Roman" w:eastAsia="Times New Roman" w:hAnsi="Times New Roman" w:cs="Times New Roman"/>
                <w:bCs/>
                <w:color w:val="000000" w:themeColor="text1"/>
                <w:sz w:val="24"/>
                <w:szCs w:val="24"/>
              </w:rPr>
              <w:t xml:space="preserve"> uz atsavināmo nekustamo īpašumu</w:t>
            </w:r>
            <w:r w:rsidRPr="001E0D92">
              <w:rPr>
                <w:rFonts w:ascii="Times New Roman" w:eastAsia="Times New Roman" w:hAnsi="Times New Roman" w:cs="Times New Roman"/>
                <w:bCs/>
                <w:color w:val="000000" w:themeColor="text1"/>
                <w:sz w:val="24"/>
                <w:szCs w:val="24"/>
              </w:rPr>
              <w:t xml:space="preserve">. </w:t>
            </w:r>
          </w:p>
          <w:p w14:paraId="75E18561" w14:textId="2789560C" w:rsidR="00783C9E" w:rsidRDefault="00845FDD"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Tāpat </w:t>
            </w:r>
            <w:r w:rsidR="00783C9E" w:rsidRPr="00783C9E">
              <w:rPr>
                <w:rFonts w:ascii="Times New Roman" w:eastAsia="Times New Roman" w:hAnsi="Times New Roman" w:cs="Times New Roman"/>
                <w:bCs/>
                <w:color w:val="000000" w:themeColor="text1"/>
                <w:sz w:val="24"/>
                <w:szCs w:val="24"/>
              </w:rPr>
              <w:t>Likumprojekta 1. pant</w:t>
            </w:r>
            <w:r>
              <w:rPr>
                <w:rFonts w:ascii="Times New Roman" w:eastAsia="Times New Roman" w:hAnsi="Times New Roman" w:cs="Times New Roman"/>
                <w:bCs/>
                <w:color w:val="000000" w:themeColor="text1"/>
                <w:sz w:val="24"/>
                <w:szCs w:val="24"/>
              </w:rPr>
              <w:t xml:space="preserve">ā </w:t>
            </w:r>
            <w:r w:rsidR="00783C9E" w:rsidRPr="00783C9E">
              <w:rPr>
                <w:rFonts w:ascii="Times New Roman" w:eastAsia="Times New Roman" w:hAnsi="Times New Roman" w:cs="Times New Roman"/>
                <w:bCs/>
                <w:color w:val="000000" w:themeColor="text1"/>
                <w:sz w:val="24"/>
                <w:szCs w:val="24"/>
              </w:rPr>
              <w:t xml:space="preserve">ietverts regulējums gadījumiem, kad </w:t>
            </w:r>
            <w:r w:rsidR="00EE450A">
              <w:rPr>
                <w:rFonts w:ascii="Times New Roman" w:eastAsia="Times New Roman" w:hAnsi="Times New Roman" w:cs="Times New Roman"/>
                <w:bCs/>
                <w:color w:val="000000" w:themeColor="text1"/>
                <w:sz w:val="24"/>
                <w:szCs w:val="24"/>
              </w:rPr>
              <w:t xml:space="preserve">atsavināmā nekustamā īpašuma īpašnieks ir miris un saskaņā ar zvērināta notāra </w:t>
            </w:r>
            <w:r w:rsidR="00731337" w:rsidRPr="00731337">
              <w:rPr>
                <w:rFonts w:ascii="Times New Roman" w:eastAsia="Times New Roman" w:hAnsi="Times New Roman" w:cs="Times New Roman"/>
                <w:bCs/>
                <w:color w:val="000000" w:themeColor="text1"/>
                <w:sz w:val="24"/>
                <w:szCs w:val="24"/>
              </w:rPr>
              <w:t>tais</w:t>
            </w:r>
            <w:r w:rsidR="00731337">
              <w:rPr>
                <w:rFonts w:ascii="Times New Roman" w:eastAsia="Times New Roman" w:hAnsi="Times New Roman" w:cs="Times New Roman"/>
                <w:bCs/>
                <w:color w:val="000000" w:themeColor="text1"/>
                <w:sz w:val="24"/>
                <w:szCs w:val="24"/>
              </w:rPr>
              <w:t>īto</w:t>
            </w:r>
            <w:r w:rsidR="00731337" w:rsidRPr="00731337">
              <w:rPr>
                <w:rFonts w:ascii="Times New Roman" w:eastAsia="Times New Roman" w:hAnsi="Times New Roman" w:cs="Times New Roman"/>
                <w:bCs/>
                <w:color w:val="000000" w:themeColor="text1"/>
                <w:sz w:val="24"/>
                <w:szCs w:val="24"/>
              </w:rPr>
              <w:t xml:space="preserve"> notariālo aktu par aizgādnības nodibināšanu mantojumam</w:t>
            </w:r>
            <w:r w:rsidR="00731337">
              <w:rPr>
                <w:rFonts w:ascii="Times New Roman" w:eastAsia="Times New Roman" w:hAnsi="Times New Roman" w:cs="Times New Roman"/>
                <w:bCs/>
                <w:color w:val="000000" w:themeColor="text1"/>
                <w:sz w:val="24"/>
                <w:szCs w:val="24"/>
              </w:rPr>
              <w:t xml:space="preserve"> bāriņtiesa ir iecēlusi </w:t>
            </w:r>
            <w:r w:rsidR="00783C9E" w:rsidRPr="00783C9E">
              <w:rPr>
                <w:rFonts w:ascii="Times New Roman" w:eastAsia="Times New Roman" w:hAnsi="Times New Roman" w:cs="Times New Roman"/>
                <w:bCs/>
                <w:color w:val="000000" w:themeColor="text1"/>
                <w:sz w:val="24"/>
                <w:szCs w:val="24"/>
              </w:rPr>
              <w:t>aizgādni</w:t>
            </w:r>
            <w:r>
              <w:rPr>
                <w:rFonts w:ascii="Times New Roman" w:eastAsia="Times New Roman" w:hAnsi="Times New Roman" w:cs="Times New Roman"/>
                <w:bCs/>
                <w:color w:val="000000" w:themeColor="text1"/>
                <w:sz w:val="24"/>
                <w:szCs w:val="24"/>
              </w:rPr>
              <w:t xml:space="preserve"> (17.</w:t>
            </w:r>
            <w:r w:rsidRPr="00845FDD">
              <w:rPr>
                <w:rFonts w:ascii="Times New Roman" w:eastAsia="Times New Roman" w:hAnsi="Times New Roman" w:cs="Times New Roman"/>
                <w:bCs/>
                <w:color w:val="000000" w:themeColor="text1"/>
                <w:sz w:val="24"/>
                <w:szCs w:val="24"/>
                <w:vertAlign w:val="superscript"/>
              </w:rPr>
              <w:t>1</w:t>
            </w:r>
            <w:r>
              <w:rPr>
                <w:rFonts w:ascii="Times New Roman" w:eastAsia="Times New Roman" w:hAnsi="Times New Roman" w:cs="Times New Roman"/>
                <w:bCs/>
                <w:color w:val="000000" w:themeColor="text1"/>
                <w:sz w:val="24"/>
                <w:szCs w:val="24"/>
              </w:rPr>
              <w:t xml:space="preserve"> panta </w:t>
            </w:r>
            <w:r w:rsidRPr="00783C9E">
              <w:rPr>
                <w:rFonts w:ascii="Times New Roman" w:eastAsia="Times New Roman" w:hAnsi="Times New Roman" w:cs="Times New Roman"/>
                <w:bCs/>
                <w:color w:val="000000" w:themeColor="text1"/>
                <w:sz w:val="24"/>
                <w:szCs w:val="24"/>
              </w:rPr>
              <w:t>otr</w:t>
            </w:r>
            <w:r>
              <w:rPr>
                <w:rFonts w:ascii="Times New Roman" w:eastAsia="Times New Roman" w:hAnsi="Times New Roman" w:cs="Times New Roman"/>
                <w:bCs/>
                <w:color w:val="000000" w:themeColor="text1"/>
                <w:sz w:val="24"/>
                <w:szCs w:val="24"/>
              </w:rPr>
              <w:t>ā</w:t>
            </w:r>
            <w:r w:rsidRPr="00783C9E">
              <w:rPr>
                <w:rFonts w:ascii="Times New Roman" w:eastAsia="Times New Roman" w:hAnsi="Times New Roman" w:cs="Times New Roman"/>
                <w:bCs/>
                <w:color w:val="000000" w:themeColor="text1"/>
                <w:sz w:val="24"/>
                <w:szCs w:val="24"/>
              </w:rPr>
              <w:t xml:space="preserve"> daļ</w:t>
            </w:r>
            <w:r>
              <w:rPr>
                <w:rFonts w:ascii="Times New Roman" w:eastAsia="Times New Roman" w:hAnsi="Times New Roman" w:cs="Times New Roman"/>
                <w:bCs/>
                <w:color w:val="000000" w:themeColor="text1"/>
                <w:sz w:val="24"/>
                <w:szCs w:val="24"/>
              </w:rPr>
              <w:t>a)</w:t>
            </w:r>
            <w:r w:rsidR="00783C9E" w:rsidRPr="00783C9E">
              <w:rPr>
                <w:rFonts w:ascii="Times New Roman" w:eastAsia="Times New Roman" w:hAnsi="Times New Roman" w:cs="Times New Roman"/>
                <w:bCs/>
                <w:color w:val="000000" w:themeColor="text1"/>
                <w:sz w:val="24"/>
                <w:szCs w:val="24"/>
              </w:rPr>
              <w:t xml:space="preserve">. Civillikuma 383. pantā ir noteikts, ka mantojums ir juridiska persona, tātad mantojums </w:t>
            </w:r>
            <w:r w:rsidR="00783C9E" w:rsidRPr="00783C9E">
              <w:rPr>
                <w:rFonts w:ascii="Times New Roman" w:eastAsia="Times New Roman" w:hAnsi="Times New Roman" w:cs="Times New Roman"/>
                <w:bCs/>
                <w:color w:val="000000" w:themeColor="text1"/>
                <w:sz w:val="24"/>
                <w:szCs w:val="24"/>
              </w:rPr>
              <w:lastRenderedPageBreak/>
              <w:t>var iegūt tiesības un uzņemties pienākumus un ir tiesību subjekts, kas var darboties ar aizgādni, kamēr mantojuma atstājēja vietā nav iestājies viņa tiesību pārņēmējs – mantinieks.</w:t>
            </w:r>
            <w:r w:rsidR="00783C9E" w:rsidRPr="00783C9E">
              <w:rPr>
                <w:rFonts w:ascii="Times New Roman" w:eastAsia="Times New Roman" w:hAnsi="Times New Roman" w:cs="Times New Roman"/>
                <w:bCs/>
                <w:color w:val="000000" w:themeColor="text1"/>
                <w:sz w:val="24"/>
                <w:szCs w:val="24"/>
                <w:vertAlign w:val="superscript"/>
              </w:rPr>
              <w:footnoteReference w:id="1"/>
            </w:r>
            <w:r w:rsidR="00783C9E" w:rsidRPr="00783C9E">
              <w:rPr>
                <w:rFonts w:ascii="Times New Roman" w:eastAsia="Times New Roman" w:hAnsi="Times New Roman" w:cs="Times New Roman"/>
                <w:bCs/>
                <w:color w:val="000000" w:themeColor="text1"/>
                <w:sz w:val="24"/>
                <w:szCs w:val="24"/>
              </w:rPr>
              <w:t xml:space="preserve"> Saskaņā ar Civillikuma 662. pantu aizgādņi mantojuma pārvaldībā un pārstāvēšanā rīkojas patstāvīgi un mantojuma vārdā, un aizgādnis mantojumu pārvalda ar tādu pašu rūpību un apzinību, ar kādu viņš kā labs saimnieks pārvalda savas paša lietas, ievērojot 269. pantā un turpmākajos pantos noteikto. Ņemot vērā minēto, aizgādnis mantojuma masas pārvaldības ietvaros </w:t>
            </w:r>
            <w:r w:rsidR="00F60289">
              <w:rPr>
                <w:rFonts w:ascii="Times New Roman" w:eastAsia="Times New Roman" w:hAnsi="Times New Roman" w:cs="Times New Roman"/>
                <w:bCs/>
                <w:color w:val="000000" w:themeColor="text1"/>
                <w:sz w:val="24"/>
                <w:szCs w:val="24"/>
              </w:rPr>
              <w:t xml:space="preserve">būtu </w:t>
            </w:r>
            <w:r w:rsidR="00783C9E" w:rsidRPr="00783C9E">
              <w:rPr>
                <w:rFonts w:ascii="Times New Roman" w:eastAsia="Times New Roman" w:hAnsi="Times New Roman" w:cs="Times New Roman"/>
                <w:bCs/>
                <w:color w:val="000000" w:themeColor="text1"/>
                <w:sz w:val="24"/>
                <w:szCs w:val="24"/>
              </w:rPr>
              <w:t>iesaist</w:t>
            </w:r>
            <w:r w:rsidR="00F60289">
              <w:rPr>
                <w:rFonts w:ascii="Times New Roman" w:eastAsia="Times New Roman" w:hAnsi="Times New Roman" w:cs="Times New Roman"/>
                <w:bCs/>
                <w:color w:val="000000" w:themeColor="text1"/>
                <w:sz w:val="24"/>
                <w:szCs w:val="24"/>
              </w:rPr>
              <w:t>āms</w:t>
            </w:r>
            <w:r w:rsidR="00783C9E" w:rsidRPr="00783C9E">
              <w:rPr>
                <w:rFonts w:ascii="Times New Roman" w:eastAsia="Times New Roman" w:hAnsi="Times New Roman" w:cs="Times New Roman"/>
                <w:bCs/>
                <w:color w:val="000000" w:themeColor="text1"/>
                <w:sz w:val="24"/>
                <w:szCs w:val="24"/>
              </w:rPr>
              <w:t xml:space="preserve"> mantojuma masā ietilpstošā nekustamā īpašuma atsavināšanā, lai </w:t>
            </w:r>
            <w:r w:rsidR="00F60289">
              <w:rPr>
                <w:rFonts w:ascii="Times New Roman" w:eastAsia="Times New Roman" w:hAnsi="Times New Roman" w:cs="Times New Roman"/>
                <w:bCs/>
                <w:color w:val="000000" w:themeColor="text1"/>
                <w:sz w:val="24"/>
                <w:szCs w:val="24"/>
              </w:rPr>
              <w:t xml:space="preserve">nodrošinātu, ka </w:t>
            </w:r>
            <w:r w:rsidR="00783C9E" w:rsidRPr="00783C9E">
              <w:rPr>
                <w:rFonts w:ascii="Times New Roman" w:eastAsia="Times New Roman" w:hAnsi="Times New Roman" w:cs="Times New Roman"/>
                <w:bCs/>
                <w:color w:val="000000" w:themeColor="text1"/>
                <w:sz w:val="24"/>
                <w:szCs w:val="24"/>
              </w:rPr>
              <w:t xml:space="preserve">mantojuma masa </w:t>
            </w:r>
            <w:r w:rsidR="00F60289">
              <w:rPr>
                <w:rFonts w:ascii="Times New Roman" w:eastAsia="Times New Roman" w:hAnsi="Times New Roman" w:cs="Times New Roman"/>
                <w:bCs/>
                <w:color w:val="000000" w:themeColor="text1"/>
                <w:sz w:val="24"/>
                <w:szCs w:val="24"/>
              </w:rPr>
              <w:t xml:space="preserve">pēc iespējas </w:t>
            </w:r>
            <w:r w:rsidR="00783C9E" w:rsidRPr="00783C9E">
              <w:rPr>
                <w:rFonts w:ascii="Times New Roman" w:eastAsia="Times New Roman" w:hAnsi="Times New Roman" w:cs="Times New Roman"/>
                <w:bCs/>
                <w:color w:val="000000" w:themeColor="text1"/>
                <w:sz w:val="24"/>
                <w:szCs w:val="24"/>
              </w:rPr>
              <w:t xml:space="preserve">saglabātu tādu mantisko stāvokli, kas ir līdzvērtīgs tās stāvoklim pirms nekustamā īpašuma atsavināšanas. Arī doktrīnā atzīts, ka </w:t>
            </w:r>
            <w:r w:rsidR="00594351">
              <w:rPr>
                <w:rFonts w:ascii="Times New Roman" w:eastAsia="Times New Roman" w:hAnsi="Times New Roman" w:cs="Times New Roman"/>
                <w:bCs/>
                <w:color w:val="000000" w:themeColor="text1"/>
                <w:sz w:val="24"/>
                <w:szCs w:val="24"/>
              </w:rPr>
              <w:t>"</w:t>
            </w:r>
            <w:r w:rsidR="00783C9E" w:rsidRPr="00783C9E">
              <w:rPr>
                <w:rFonts w:ascii="Times New Roman" w:eastAsia="Times New Roman" w:hAnsi="Times New Roman" w:cs="Times New Roman"/>
                <w:bCs/>
                <w:color w:val="000000" w:themeColor="text1"/>
                <w:sz w:val="24"/>
                <w:szCs w:val="24"/>
              </w:rPr>
              <w:t>mantojuma aizgādnis ne tikai apsargā mantojumu nezināmā un nākotnē paredzamā īpašnieka interesēs, bet viņa galvenais pienākums ir rūpēties par mantojuma saglabāšanu, darbojoties mantojuma masas kā juridiskās personas interesēs</w:t>
            </w:r>
            <w:r w:rsidR="00594351">
              <w:rPr>
                <w:rFonts w:ascii="Times New Roman" w:eastAsia="Times New Roman" w:hAnsi="Times New Roman" w:cs="Times New Roman"/>
                <w:bCs/>
                <w:color w:val="000000" w:themeColor="text1"/>
                <w:sz w:val="24"/>
                <w:szCs w:val="24"/>
              </w:rPr>
              <w:t>"</w:t>
            </w:r>
            <w:r w:rsidR="00783C9E" w:rsidRPr="00783C9E">
              <w:rPr>
                <w:rFonts w:ascii="Times New Roman" w:eastAsia="Times New Roman" w:hAnsi="Times New Roman" w:cs="Times New Roman"/>
                <w:bCs/>
                <w:color w:val="000000" w:themeColor="text1"/>
                <w:sz w:val="24"/>
                <w:szCs w:val="24"/>
                <w:vertAlign w:val="superscript"/>
              </w:rPr>
              <w:footnoteReference w:id="2"/>
            </w:r>
            <w:r w:rsidR="00783C9E" w:rsidRPr="00783C9E">
              <w:rPr>
                <w:rFonts w:ascii="Times New Roman" w:eastAsia="Times New Roman" w:hAnsi="Times New Roman" w:cs="Times New Roman"/>
                <w:bCs/>
                <w:color w:val="000000" w:themeColor="text1"/>
                <w:sz w:val="24"/>
                <w:szCs w:val="24"/>
              </w:rPr>
              <w:t>. Turklāt viņš ir atbildīgs par visiem zaudējumiem, ko, nepildīdams savu pienākumu, nodarījis mantojumam (skat. C</w:t>
            </w:r>
            <w:r w:rsidR="002C6E88">
              <w:rPr>
                <w:rFonts w:ascii="Times New Roman" w:eastAsia="Times New Roman" w:hAnsi="Times New Roman" w:cs="Times New Roman"/>
                <w:bCs/>
                <w:color w:val="000000" w:themeColor="text1"/>
                <w:sz w:val="24"/>
                <w:szCs w:val="24"/>
              </w:rPr>
              <w:t>ivillikuma</w:t>
            </w:r>
            <w:r w:rsidR="00783C9E" w:rsidRPr="00783C9E">
              <w:rPr>
                <w:rFonts w:ascii="Times New Roman" w:eastAsia="Times New Roman" w:hAnsi="Times New Roman" w:cs="Times New Roman"/>
                <w:bCs/>
                <w:color w:val="000000" w:themeColor="text1"/>
                <w:sz w:val="24"/>
                <w:szCs w:val="24"/>
              </w:rPr>
              <w:t xml:space="preserve"> 311.-315.</w:t>
            </w:r>
            <w:r w:rsidR="00B02FBB">
              <w:rPr>
                <w:rFonts w:ascii="Times New Roman" w:eastAsia="Times New Roman" w:hAnsi="Times New Roman" w:cs="Times New Roman"/>
                <w:bCs/>
                <w:color w:val="000000" w:themeColor="text1"/>
                <w:sz w:val="24"/>
                <w:szCs w:val="24"/>
              </w:rPr>
              <w:t> </w:t>
            </w:r>
            <w:r w:rsidR="00783C9E" w:rsidRPr="00783C9E">
              <w:rPr>
                <w:rFonts w:ascii="Times New Roman" w:eastAsia="Times New Roman" w:hAnsi="Times New Roman" w:cs="Times New Roman"/>
                <w:bCs/>
                <w:color w:val="000000" w:themeColor="text1"/>
                <w:sz w:val="24"/>
                <w:szCs w:val="24"/>
              </w:rPr>
              <w:t>p</w:t>
            </w:r>
            <w:r w:rsidR="00B02FBB">
              <w:rPr>
                <w:rFonts w:ascii="Times New Roman" w:eastAsia="Times New Roman" w:hAnsi="Times New Roman" w:cs="Times New Roman"/>
                <w:bCs/>
                <w:color w:val="000000" w:themeColor="text1"/>
                <w:sz w:val="24"/>
                <w:szCs w:val="24"/>
              </w:rPr>
              <w:t>ant</w:t>
            </w:r>
            <w:r w:rsidR="00607256">
              <w:rPr>
                <w:rFonts w:ascii="Times New Roman" w:eastAsia="Times New Roman" w:hAnsi="Times New Roman" w:cs="Times New Roman"/>
                <w:bCs/>
                <w:color w:val="000000" w:themeColor="text1"/>
                <w:sz w:val="24"/>
                <w:szCs w:val="24"/>
              </w:rPr>
              <w:t>s</w:t>
            </w:r>
            <w:r w:rsidR="00783C9E" w:rsidRPr="00783C9E">
              <w:rPr>
                <w:rFonts w:ascii="Times New Roman" w:eastAsia="Times New Roman" w:hAnsi="Times New Roman" w:cs="Times New Roman"/>
                <w:bCs/>
                <w:color w:val="000000" w:themeColor="text1"/>
                <w:sz w:val="24"/>
                <w:szCs w:val="24"/>
              </w:rPr>
              <w:t>).</w:t>
            </w:r>
            <w:r w:rsidR="00783C9E" w:rsidRPr="00783C9E">
              <w:rPr>
                <w:rFonts w:ascii="Times New Roman" w:eastAsia="Times New Roman" w:hAnsi="Times New Roman" w:cs="Times New Roman"/>
                <w:bCs/>
                <w:color w:val="000000" w:themeColor="text1"/>
                <w:sz w:val="24"/>
                <w:szCs w:val="24"/>
                <w:vertAlign w:val="superscript"/>
              </w:rPr>
              <w:footnoteReference w:id="3"/>
            </w:r>
          </w:p>
          <w:p w14:paraId="504C2446" w14:textId="5C0262E5" w:rsidR="00552D7E" w:rsidRPr="00552D7E" w:rsidRDefault="00552D7E"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Saskaņā ar Notariāta likuma 292.</w:t>
            </w:r>
            <w:r w:rsidRPr="00552D7E">
              <w:rPr>
                <w:rFonts w:ascii="Times New Roman" w:eastAsia="Times New Roman" w:hAnsi="Times New Roman" w:cs="Times New Roman"/>
                <w:bCs/>
                <w:color w:val="000000" w:themeColor="text1"/>
                <w:sz w:val="24"/>
                <w:szCs w:val="24"/>
                <w:vertAlign w:val="superscript"/>
              </w:rPr>
              <w:t>3</w:t>
            </w:r>
            <w:r>
              <w:rPr>
                <w:rFonts w:ascii="Times New Roman" w:eastAsia="Times New Roman" w:hAnsi="Times New Roman" w:cs="Times New Roman"/>
                <w:bCs/>
                <w:color w:val="000000" w:themeColor="text1"/>
                <w:sz w:val="24"/>
                <w:szCs w:val="24"/>
                <w:vertAlign w:val="superscript"/>
              </w:rPr>
              <w:t> </w:t>
            </w:r>
            <w:r>
              <w:rPr>
                <w:rFonts w:ascii="Times New Roman" w:eastAsia="Times New Roman" w:hAnsi="Times New Roman" w:cs="Times New Roman"/>
                <w:bCs/>
                <w:color w:val="000000" w:themeColor="text1"/>
                <w:sz w:val="24"/>
                <w:szCs w:val="24"/>
              </w:rPr>
              <w:t xml:space="preserve">panta pirmo daļu </w:t>
            </w:r>
            <w:r w:rsidRPr="00552D7E">
              <w:rPr>
                <w:rFonts w:ascii="Times New Roman" w:eastAsia="Times New Roman" w:hAnsi="Times New Roman" w:cs="Times New Roman"/>
                <w:bCs/>
                <w:color w:val="000000" w:themeColor="text1"/>
                <w:sz w:val="24"/>
                <w:szCs w:val="24"/>
              </w:rPr>
              <w:t xml:space="preserve">par aizgādnības nodibināšanu mantojumam </w:t>
            </w:r>
            <w:r>
              <w:rPr>
                <w:rFonts w:ascii="Times New Roman" w:eastAsia="Times New Roman" w:hAnsi="Times New Roman" w:cs="Times New Roman"/>
                <w:bCs/>
                <w:color w:val="000000" w:themeColor="text1"/>
                <w:sz w:val="24"/>
                <w:szCs w:val="24"/>
              </w:rPr>
              <w:t xml:space="preserve">lemj </w:t>
            </w:r>
            <w:r w:rsidRPr="00552D7E">
              <w:rPr>
                <w:rFonts w:ascii="Times New Roman" w:eastAsia="Times New Roman" w:hAnsi="Times New Roman" w:cs="Times New Roman"/>
                <w:bCs/>
                <w:color w:val="000000" w:themeColor="text1"/>
                <w:sz w:val="24"/>
                <w:szCs w:val="24"/>
              </w:rPr>
              <w:t>zvērināts notārs</w:t>
            </w:r>
            <w:r>
              <w:rPr>
                <w:rFonts w:ascii="Times New Roman" w:eastAsia="Times New Roman" w:hAnsi="Times New Roman" w:cs="Times New Roman"/>
                <w:bCs/>
                <w:color w:val="000000" w:themeColor="text1"/>
                <w:sz w:val="24"/>
                <w:szCs w:val="24"/>
              </w:rPr>
              <w:t> – ja viņš</w:t>
            </w:r>
            <w:r w:rsidRPr="00552D7E">
              <w:rPr>
                <w:rFonts w:ascii="Times New Roman" w:eastAsia="Times New Roman" w:hAnsi="Times New Roman" w:cs="Times New Roman"/>
                <w:bCs/>
                <w:color w:val="000000" w:themeColor="text1"/>
                <w:sz w:val="24"/>
                <w:szCs w:val="24"/>
              </w:rPr>
              <w:t xml:space="preserve"> atzīst, ka ir pamats nodibināt mantojumam aizgādnību, viņš</w:t>
            </w:r>
            <w:r>
              <w:rPr>
                <w:rFonts w:ascii="Times New Roman" w:eastAsia="Times New Roman" w:hAnsi="Times New Roman" w:cs="Times New Roman"/>
                <w:bCs/>
                <w:color w:val="000000" w:themeColor="text1"/>
                <w:sz w:val="24"/>
                <w:szCs w:val="24"/>
              </w:rPr>
              <w:t xml:space="preserve"> par to</w:t>
            </w:r>
            <w:r w:rsidRPr="00552D7E">
              <w:rPr>
                <w:rFonts w:ascii="Times New Roman" w:eastAsia="Times New Roman" w:hAnsi="Times New Roman" w:cs="Times New Roman"/>
                <w:bCs/>
                <w:color w:val="000000" w:themeColor="text1"/>
                <w:sz w:val="24"/>
                <w:szCs w:val="24"/>
              </w:rPr>
              <w:t xml:space="preserve"> taisa notariālo aktu.</w:t>
            </w:r>
            <w:r>
              <w:rPr>
                <w:rFonts w:ascii="Times New Roman" w:eastAsia="Times New Roman" w:hAnsi="Times New Roman" w:cs="Times New Roman"/>
                <w:bCs/>
                <w:color w:val="000000" w:themeColor="text1"/>
                <w:sz w:val="24"/>
                <w:szCs w:val="24"/>
              </w:rPr>
              <w:t xml:space="preserve"> Saskaņā ar šī panta trešo daļu z</w:t>
            </w:r>
            <w:r w:rsidRPr="00552D7E">
              <w:rPr>
                <w:rFonts w:ascii="Times New Roman" w:eastAsia="Times New Roman" w:hAnsi="Times New Roman" w:cs="Times New Roman"/>
                <w:bCs/>
                <w:color w:val="000000" w:themeColor="text1"/>
                <w:sz w:val="24"/>
                <w:szCs w:val="24"/>
              </w:rPr>
              <w:t>vērināts notārs nosūta bāriņtiesai notariālā akta par aizgādnības nodibināšanu mantojumam izrakstu</w:t>
            </w:r>
            <w:r>
              <w:rPr>
                <w:rFonts w:ascii="Times New Roman" w:eastAsia="Times New Roman" w:hAnsi="Times New Roman" w:cs="Times New Roman"/>
                <w:bCs/>
                <w:color w:val="000000" w:themeColor="text1"/>
                <w:sz w:val="24"/>
                <w:szCs w:val="24"/>
              </w:rPr>
              <w:t xml:space="preserve">, lai tā atbilstoši Bāriņtiesu likuma 40. panta </w:t>
            </w:r>
            <w:r w:rsidR="00952301">
              <w:rPr>
                <w:rFonts w:ascii="Times New Roman" w:eastAsia="Times New Roman" w:hAnsi="Times New Roman" w:cs="Times New Roman"/>
                <w:bCs/>
                <w:color w:val="000000" w:themeColor="text1"/>
                <w:sz w:val="24"/>
                <w:szCs w:val="24"/>
              </w:rPr>
              <w:t>1.</w:t>
            </w:r>
            <w:r w:rsidR="00952301" w:rsidRPr="003F27A5">
              <w:rPr>
                <w:rFonts w:ascii="Times New Roman" w:eastAsia="Times New Roman" w:hAnsi="Times New Roman" w:cs="Times New Roman"/>
                <w:bCs/>
                <w:color w:val="000000" w:themeColor="text1"/>
                <w:sz w:val="24"/>
                <w:szCs w:val="24"/>
                <w:vertAlign w:val="superscript"/>
              </w:rPr>
              <w:t>1</w:t>
            </w:r>
            <w:r w:rsidR="003F27A5">
              <w:rPr>
                <w:rFonts w:ascii="Times New Roman" w:eastAsia="Times New Roman" w:hAnsi="Times New Roman" w:cs="Times New Roman"/>
                <w:bCs/>
                <w:color w:val="000000" w:themeColor="text1"/>
                <w:sz w:val="24"/>
                <w:szCs w:val="24"/>
              </w:rPr>
              <w:t> </w:t>
            </w:r>
            <w:r w:rsidRPr="003F27A5">
              <w:rPr>
                <w:rFonts w:ascii="Times New Roman" w:eastAsia="Times New Roman" w:hAnsi="Times New Roman" w:cs="Times New Roman"/>
                <w:bCs/>
                <w:color w:val="000000" w:themeColor="text1"/>
                <w:sz w:val="24"/>
                <w:szCs w:val="24"/>
              </w:rPr>
              <w:t>daļai</w:t>
            </w:r>
            <w:r w:rsidR="001C3272">
              <w:rPr>
                <w:rFonts w:ascii="Times New Roman" w:eastAsia="Times New Roman" w:hAnsi="Times New Roman" w:cs="Times New Roman"/>
                <w:bCs/>
                <w:color w:val="000000" w:themeColor="text1"/>
                <w:sz w:val="24"/>
                <w:szCs w:val="24"/>
              </w:rPr>
              <w:t xml:space="preserve"> </w:t>
            </w:r>
            <w:r w:rsidRPr="00552D7E">
              <w:rPr>
                <w:rFonts w:ascii="Times New Roman" w:eastAsia="Times New Roman" w:hAnsi="Times New Roman" w:cs="Times New Roman"/>
                <w:bCs/>
                <w:color w:val="000000" w:themeColor="text1"/>
                <w:sz w:val="24"/>
                <w:szCs w:val="24"/>
              </w:rPr>
              <w:t>ieceļ mantojumam aizgādni.</w:t>
            </w:r>
            <w:r w:rsidR="00DB4557">
              <w:rPr>
                <w:rFonts w:ascii="Times New Roman" w:eastAsia="Times New Roman" w:hAnsi="Times New Roman" w:cs="Times New Roman"/>
                <w:bCs/>
                <w:color w:val="000000" w:themeColor="text1"/>
                <w:sz w:val="24"/>
                <w:szCs w:val="24"/>
              </w:rPr>
              <w:t xml:space="preserve"> Savukārt, interpretējot Bāriņtiesu likuma 40. panta trešo daļu, var secināt, ka b</w:t>
            </w:r>
            <w:r w:rsidR="00DB4557" w:rsidRPr="00DB4557">
              <w:rPr>
                <w:rFonts w:ascii="Times New Roman" w:eastAsia="Times New Roman" w:hAnsi="Times New Roman" w:cs="Times New Roman"/>
                <w:bCs/>
                <w:color w:val="000000" w:themeColor="text1"/>
                <w:sz w:val="24"/>
                <w:szCs w:val="24"/>
              </w:rPr>
              <w:t>āriņtiesa</w:t>
            </w:r>
            <w:r w:rsidR="00DB4557">
              <w:rPr>
                <w:rFonts w:ascii="Times New Roman" w:eastAsia="Times New Roman" w:hAnsi="Times New Roman" w:cs="Times New Roman"/>
                <w:bCs/>
                <w:color w:val="000000" w:themeColor="text1"/>
                <w:sz w:val="24"/>
                <w:szCs w:val="24"/>
              </w:rPr>
              <w:t>i</w:t>
            </w:r>
            <w:r w:rsidR="00DB4557" w:rsidRPr="00DB4557">
              <w:rPr>
                <w:rFonts w:ascii="Times New Roman" w:eastAsia="Times New Roman" w:hAnsi="Times New Roman" w:cs="Times New Roman"/>
                <w:bCs/>
                <w:color w:val="000000" w:themeColor="text1"/>
                <w:sz w:val="24"/>
                <w:szCs w:val="24"/>
              </w:rPr>
              <w:t xml:space="preserve"> lēmuma norakst</w:t>
            </w:r>
            <w:r w:rsidR="00DB4557">
              <w:rPr>
                <w:rFonts w:ascii="Times New Roman" w:eastAsia="Times New Roman" w:hAnsi="Times New Roman" w:cs="Times New Roman"/>
                <w:bCs/>
                <w:color w:val="000000" w:themeColor="text1"/>
                <w:sz w:val="24"/>
                <w:szCs w:val="24"/>
              </w:rPr>
              <w:t>s</w:t>
            </w:r>
            <w:r w:rsidR="00DB4557" w:rsidRPr="00DB4557">
              <w:rPr>
                <w:rFonts w:ascii="Times New Roman" w:eastAsia="Times New Roman" w:hAnsi="Times New Roman" w:cs="Times New Roman"/>
                <w:bCs/>
                <w:color w:val="000000" w:themeColor="text1"/>
                <w:sz w:val="24"/>
                <w:szCs w:val="24"/>
              </w:rPr>
              <w:t xml:space="preserve"> par aizgādņa iecelšanu</w:t>
            </w:r>
            <w:r w:rsidR="00483E91">
              <w:rPr>
                <w:rFonts w:ascii="Times New Roman" w:eastAsia="Times New Roman" w:hAnsi="Times New Roman" w:cs="Times New Roman"/>
                <w:bCs/>
                <w:color w:val="000000" w:themeColor="text1"/>
                <w:sz w:val="24"/>
                <w:szCs w:val="24"/>
              </w:rPr>
              <w:t xml:space="preserve"> būtu</w:t>
            </w:r>
            <w:r w:rsidR="00DB4557" w:rsidRPr="00DB4557">
              <w:rPr>
                <w:rFonts w:ascii="Times New Roman" w:eastAsia="Times New Roman" w:hAnsi="Times New Roman" w:cs="Times New Roman"/>
                <w:bCs/>
                <w:color w:val="000000" w:themeColor="text1"/>
                <w:sz w:val="24"/>
                <w:szCs w:val="24"/>
              </w:rPr>
              <w:t xml:space="preserve"> </w:t>
            </w:r>
            <w:r w:rsidR="00DB4557">
              <w:rPr>
                <w:rFonts w:ascii="Times New Roman" w:eastAsia="Times New Roman" w:hAnsi="Times New Roman" w:cs="Times New Roman"/>
                <w:bCs/>
                <w:color w:val="000000" w:themeColor="text1"/>
                <w:sz w:val="24"/>
                <w:szCs w:val="24"/>
              </w:rPr>
              <w:t>jā</w:t>
            </w:r>
            <w:r w:rsidR="00DB4557" w:rsidRPr="00DB4557">
              <w:rPr>
                <w:rFonts w:ascii="Times New Roman" w:eastAsia="Times New Roman" w:hAnsi="Times New Roman" w:cs="Times New Roman"/>
                <w:bCs/>
                <w:color w:val="000000" w:themeColor="text1"/>
                <w:sz w:val="24"/>
                <w:szCs w:val="24"/>
              </w:rPr>
              <w:t xml:space="preserve">nosūta </w:t>
            </w:r>
            <w:r w:rsidR="009B0650">
              <w:rPr>
                <w:rFonts w:ascii="Times New Roman" w:eastAsia="Times New Roman" w:hAnsi="Times New Roman" w:cs="Times New Roman"/>
                <w:bCs/>
                <w:color w:val="000000" w:themeColor="text1"/>
                <w:sz w:val="24"/>
                <w:szCs w:val="24"/>
              </w:rPr>
              <w:t xml:space="preserve">zvērinātam </w:t>
            </w:r>
            <w:r w:rsidR="00DB4557">
              <w:rPr>
                <w:rFonts w:ascii="Times New Roman" w:eastAsia="Times New Roman" w:hAnsi="Times New Roman" w:cs="Times New Roman"/>
                <w:bCs/>
                <w:color w:val="000000" w:themeColor="text1"/>
                <w:sz w:val="24"/>
                <w:szCs w:val="24"/>
              </w:rPr>
              <w:t>notāram</w:t>
            </w:r>
            <w:r w:rsidR="00DB4557" w:rsidRPr="00DB4557">
              <w:rPr>
                <w:rFonts w:ascii="Times New Roman" w:eastAsia="Times New Roman" w:hAnsi="Times New Roman" w:cs="Times New Roman"/>
                <w:bCs/>
                <w:color w:val="000000" w:themeColor="text1"/>
                <w:sz w:val="24"/>
                <w:szCs w:val="24"/>
              </w:rPr>
              <w:t>, kur</w:t>
            </w:r>
            <w:r w:rsidR="009B0650">
              <w:rPr>
                <w:rFonts w:ascii="Times New Roman" w:eastAsia="Times New Roman" w:hAnsi="Times New Roman" w:cs="Times New Roman"/>
                <w:bCs/>
                <w:color w:val="000000" w:themeColor="text1"/>
                <w:sz w:val="24"/>
                <w:szCs w:val="24"/>
              </w:rPr>
              <w:t>š</w:t>
            </w:r>
            <w:r w:rsidR="00DB4557" w:rsidRPr="00DB4557">
              <w:rPr>
                <w:rFonts w:ascii="Times New Roman" w:eastAsia="Times New Roman" w:hAnsi="Times New Roman" w:cs="Times New Roman"/>
                <w:bCs/>
                <w:color w:val="000000" w:themeColor="text1"/>
                <w:sz w:val="24"/>
                <w:szCs w:val="24"/>
              </w:rPr>
              <w:t xml:space="preserve"> nodibināj</w:t>
            </w:r>
            <w:r w:rsidR="009B0650">
              <w:rPr>
                <w:rFonts w:ascii="Times New Roman" w:eastAsia="Times New Roman" w:hAnsi="Times New Roman" w:cs="Times New Roman"/>
                <w:bCs/>
                <w:color w:val="000000" w:themeColor="text1"/>
                <w:sz w:val="24"/>
                <w:szCs w:val="24"/>
              </w:rPr>
              <w:t>is</w:t>
            </w:r>
            <w:r w:rsidR="00DB4557" w:rsidRPr="00DB4557">
              <w:rPr>
                <w:rFonts w:ascii="Times New Roman" w:eastAsia="Times New Roman" w:hAnsi="Times New Roman" w:cs="Times New Roman"/>
                <w:bCs/>
                <w:color w:val="000000" w:themeColor="text1"/>
                <w:sz w:val="24"/>
                <w:szCs w:val="24"/>
              </w:rPr>
              <w:t xml:space="preserve"> aizgādnību</w:t>
            </w:r>
            <w:r w:rsidR="009B0650">
              <w:rPr>
                <w:rFonts w:ascii="Times New Roman" w:eastAsia="Times New Roman" w:hAnsi="Times New Roman" w:cs="Times New Roman"/>
                <w:bCs/>
                <w:color w:val="000000" w:themeColor="text1"/>
                <w:sz w:val="24"/>
                <w:szCs w:val="24"/>
              </w:rPr>
              <w:t xml:space="preserve"> mantojumam</w:t>
            </w:r>
            <w:r w:rsidR="00DB4557" w:rsidRPr="00DB4557">
              <w:rPr>
                <w:rFonts w:ascii="Times New Roman" w:eastAsia="Times New Roman" w:hAnsi="Times New Roman" w:cs="Times New Roman"/>
                <w:bCs/>
                <w:color w:val="000000" w:themeColor="text1"/>
                <w:sz w:val="24"/>
                <w:szCs w:val="24"/>
              </w:rPr>
              <w:t>.</w:t>
            </w:r>
            <w:r w:rsidR="009B0650">
              <w:rPr>
                <w:rFonts w:ascii="Times New Roman" w:eastAsia="Times New Roman" w:hAnsi="Times New Roman" w:cs="Times New Roman"/>
                <w:bCs/>
                <w:color w:val="000000" w:themeColor="text1"/>
                <w:sz w:val="24"/>
                <w:szCs w:val="24"/>
              </w:rPr>
              <w:t xml:space="preserve"> </w:t>
            </w:r>
          </w:p>
          <w:p w14:paraId="67C6CE13" w14:textId="0BF960E1" w:rsidR="00783C9E" w:rsidRPr="00783C9E"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783C9E">
              <w:rPr>
                <w:rFonts w:ascii="Times New Roman" w:eastAsia="Times New Roman" w:hAnsi="Times New Roman" w:cs="Times New Roman"/>
                <w:bCs/>
                <w:color w:val="000000" w:themeColor="text1"/>
                <w:sz w:val="24"/>
                <w:szCs w:val="24"/>
              </w:rPr>
              <w:t>Likumprojekta 1. pant</w:t>
            </w:r>
            <w:r w:rsidR="00D32D1E">
              <w:rPr>
                <w:rFonts w:ascii="Times New Roman" w:eastAsia="Times New Roman" w:hAnsi="Times New Roman" w:cs="Times New Roman"/>
                <w:bCs/>
                <w:color w:val="000000" w:themeColor="text1"/>
                <w:sz w:val="24"/>
                <w:szCs w:val="24"/>
              </w:rPr>
              <w:t xml:space="preserve">ā </w:t>
            </w:r>
            <w:r w:rsidRPr="00783C9E">
              <w:rPr>
                <w:rFonts w:ascii="Times New Roman" w:eastAsia="Times New Roman" w:hAnsi="Times New Roman" w:cs="Times New Roman"/>
                <w:bCs/>
                <w:color w:val="000000" w:themeColor="text1"/>
                <w:sz w:val="24"/>
                <w:szCs w:val="24"/>
              </w:rPr>
              <w:t xml:space="preserve">noteikts, ka attiecībā uz aizgādni, ciktāl to pieļauj Civillikums, piemērojams regulējums, kas Atsavināšanas likumā attiecas uz atsavināmā nekustamā īpašuma īpašnieku. Ar to jāsaprot, ka institūcija ar </w:t>
            </w:r>
            <w:r w:rsidR="00D80A6B">
              <w:rPr>
                <w:rFonts w:ascii="Times New Roman" w:eastAsia="Times New Roman" w:hAnsi="Times New Roman" w:cs="Times New Roman"/>
                <w:bCs/>
                <w:color w:val="000000" w:themeColor="text1"/>
                <w:sz w:val="24"/>
                <w:szCs w:val="24"/>
              </w:rPr>
              <w:t>iespējamiem</w:t>
            </w:r>
            <w:r w:rsidR="00D80A6B" w:rsidRPr="00783C9E">
              <w:rPr>
                <w:rFonts w:ascii="Times New Roman" w:eastAsia="Times New Roman" w:hAnsi="Times New Roman" w:cs="Times New Roman"/>
                <w:bCs/>
                <w:color w:val="000000" w:themeColor="text1"/>
                <w:sz w:val="24"/>
                <w:szCs w:val="24"/>
              </w:rPr>
              <w:t xml:space="preserve"> </w:t>
            </w:r>
            <w:r w:rsidRPr="00783C9E">
              <w:rPr>
                <w:rFonts w:ascii="Times New Roman" w:eastAsia="Times New Roman" w:hAnsi="Times New Roman" w:cs="Times New Roman"/>
                <w:bCs/>
                <w:color w:val="000000" w:themeColor="text1"/>
                <w:sz w:val="24"/>
                <w:szCs w:val="24"/>
              </w:rPr>
              <w:t>izņēmumiem ievēro Atsavināšanas likumā noteikto atsavināšanas kārtību, t</w:t>
            </w:r>
            <w:r w:rsidR="00D32D1E">
              <w:rPr>
                <w:rFonts w:ascii="Times New Roman" w:eastAsia="Times New Roman" w:hAnsi="Times New Roman" w:cs="Times New Roman"/>
                <w:bCs/>
                <w:color w:val="000000" w:themeColor="text1"/>
                <w:sz w:val="24"/>
                <w:szCs w:val="24"/>
              </w:rPr>
              <w:t>ikai šajā gadījumā</w:t>
            </w:r>
            <w:r w:rsidRPr="00783C9E">
              <w:rPr>
                <w:rFonts w:ascii="Times New Roman" w:eastAsia="Times New Roman" w:hAnsi="Times New Roman" w:cs="Times New Roman"/>
                <w:bCs/>
                <w:color w:val="000000" w:themeColor="text1"/>
                <w:sz w:val="24"/>
                <w:szCs w:val="24"/>
              </w:rPr>
              <w:t xml:space="preserve"> likumā paredzētās darbības veic attiecībā uz aizgādni</w:t>
            </w:r>
            <w:r w:rsidR="00216E39">
              <w:rPr>
                <w:rFonts w:ascii="Times New Roman" w:eastAsia="Times New Roman" w:hAnsi="Times New Roman" w:cs="Times New Roman"/>
                <w:bCs/>
                <w:color w:val="000000" w:themeColor="text1"/>
                <w:sz w:val="24"/>
                <w:szCs w:val="24"/>
              </w:rPr>
              <w:t xml:space="preserve">, </w:t>
            </w:r>
            <w:r w:rsidR="00CC4853">
              <w:rPr>
                <w:rFonts w:ascii="Times New Roman" w:eastAsia="Times New Roman" w:hAnsi="Times New Roman" w:cs="Times New Roman"/>
                <w:bCs/>
                <w:color w:val="000000" w:themeColor="text1"/>
                <w:sz w:val="24"/>
                <w:szCs w:val="24"/>
              </w:rPr>
              <w:t>nevis īpašnieku</w:t>
            </w:r>
            <w:r w:rsidR="00216E39">
              <w:rPr>
                <w:rFonts w:ascii="Times New Roman" w:eastAsia="Times New Roman" w:hAnsi="Times New Roman" w:cs="Times New Roman"/>
                <w:bCs/>
                <w:color w:val="000000" w:themeColor="text1"/>
                <w:sz w:val="24"/>
                <w:szCs w:val="24"/>
              </w:rPr>
              <w:t>. Tā,</w:t>
            </w:r>
            <w:r w:rsidRPr="00783C9E">
              <w:rPr>
                <w:rFonts w:ascii="Times New Roman" w:eastAsia="Times New Roman" w:hAnsi="Times New Roman" w:cs="Times New Roman"/>
                <w:bCs/>
                <w:color w:val="000000" w:themeColor="text1"/>
                <w:sz w:val="24"/>
                <w:szCs w:val="24"/>
              </w:rPr>
              <w:t xml:space="preserve"> piemēram, </w:t>
            </w:r>
            <w:r w:rsidR="00216E39">
              <w:rPr>
                <w:rFonts w:ascii="Times New Roman" w:eastAsia="Times New Roman" w:hAnsi="Times New Roman" w:cs="Times New Roman"/>
                <w:bCs/>
                <w:color w:val="000000" w:themeColor="text1"/>
                <w:sz w:val="24"/>
                <w:szCs w:val="24"/>
              </w:rPr>
              <w:t>institūcijai jā</w:t>
            </w:r>
            <w:r w:rsidRPr="00783C9E">
              <w:rPr>
                <w:rFonts w:ascii="Times New Roman" w:eastAsia="Times New Roman" w:hAnsi="Times New Roman" w:cs="Times New Roman"/>
                <w:bCs/>
                <w:color w:val="000000" w:themeColor="text1"/>
                <w:sz w:val="24"/>
                <w:szCs w:val="24"/>
              </w:rPr>
              <w:t xml:space="preserve">nosūta aizgādnim Atsavināšanas likuma 18. pantā minēto paziņojumu, ar aizgādni </w:t>
            </w:r>
            <w:r w:rsidR="00216E39">
              <w:rPr>
                <w:rFonts w:ascii="Times New Roman" w:eastAsia="Times New Roman" w:hAnsi="Times New Roman" w:cs="Times New Roman"/>
                <w:bCs/>
                <w:color w:val="000000" w:themeColor="text1"/>
                <w:sz w:val="24"/>
                <w:szCs w:val="24"/>
              </w:rPr>
              <w:t>jāsazinās</w:t>
            </w:r>
            <w:r w:rsidRPr="00783C9E">
              <w:rPr>
                <w:rFonts w:ascii="Times New Roman" w:eastAsia="Times New Roman" w:hAnsi="Times New Roman" w:cs="Times New Roman"/>
                <w:bCs/>
                <w:color w:val="000000" w:themeColor="text1"/>
                <w:sz w:val="24"/>
                <w:szCs w:val="24"/>
              </w:rPr>
              <w:t xml:space="preserve"> par </w:t>
            </w:r>
            <w:r w:rsidR="00216E39">
              <w:rPr>
                <w:rFonts w:ascii="Times New Roman" w:eastAsia="Times New Roman" w:hAnsi="Times New Roman" w:cs="Times New Roman"/>
                <w:bCs/>
                <w:color w:val="000000" w:themeColor="text1"/>
                <w:sz w:val="24"/>
                <w:szCs w:val="24"/>
              </w:rPr>
              <w:t xml:space="preserve">dažādiem ar </w:t>
            </w:r>
            <w:r w:rsidRPr="00783C9E">
              <w:rPr>
                <w:rFonts w:ascii="Times New Roman" w:eastAsia="Times New Roman" w:hAnsi="Times New Roman" w:cs="Times New Roman"/>
                <w:bCs/>
                <w:color w:val="000000" w:themeColor="text1"/>
                <w:sz w:val="24"/>
                <w:szCs w:val="24"/>
              </w:rPr>
              <w:t xml:space="preserve">atsavināšanu saistītiem jautājumiem, </w:t>
            </w:r>
            <w:r w:rsidR="00216E39">
              <w:rPr>
                <w:rFonts w:ascii="Times New Roman" w:eastAsia="Times New Roman" w:hAnsi="Times New Roman" w:cs="Times New Roman"/>
                <w:bCs/>
                <w:color w:val="000000" w:themeColor="text1"/>
                <w:sz w:val="24"/>
                <w:szCs w:val="24"/>
              </w:rPr>
              <w:t>jā</w:t>
            </w:r>
            <w:r w:rsidRPr="00783C9E">
              <w:rPr>
                <w:rFonts w:ascii="Times New Roman" w:eastAsia="Times New Roman" w:hAnsi="Times New Roman" w:cs="Times New Roman"/>
                <w:bCs/>
                <w:color w:val="000000" w:themeColor="text1"/>
                <w:sz w:val="24"/>
                <w:szCs w:val="24"/>
              </w:rPr>
              <w:t>izvērtē aizgādņa pieteikt</w:t>
            </w:r>
            <w:r w:rsidR="00216E39">
              <w:rPr>
                <w:rFonts w:ascii="Times New Roman" w:eastAsia="Times New Roman" w:hAnsi="Times New Roman" w:cs="Times New Roman"/>
                <w:bCs/>
                <w:color w:val="000000" w:themeColor="text1"/>
                <w:sz w:val="24"/>
                <w:szCs w:val="24"/>
              </w:rPr>
              <w:t>ie</w:t>
            </w:r>
            <w:r w:rsidRPr="00783C9E">
              <w:rPr>
                <w:rFonts w:ascii="Times New Roman" w:eastAsia="Times New Roman" w:hAnsi="Times New Roman" w:cs="Times New Roman"/>
                <w:bCs/>
                <w:color w:val="000000" w:themeColor="text1"/>
                <w:sz w:val="24"/>
                <w:szCs w:val="24"/>
              </w:rPr>
              <w:t xml:space="preserve"> zaudējum</w:t>
            </w:r>
            <w:r w:rsidR="00216E39">
              <w:rPr>
                <w:rFonts w:ascii="Times New Roman" w:eastAsia="Times New Roman" w:hAnsi="Times New Roman" w:cs="Times New Roman"/>
                <w:bCs/>
                <w:color w:val="000000" w:themeColor="text1"/>
                <w:sz w:val="24"/>
                <w:szCs w:val="24"/>
              </w:rPr>
              <w:t>i.</w:t>
            </w:r>
            <w:r w:rsidRPr="00783C9E">
              <w:rPr>
                <w:rFonts w:ascii="Times New Roman" w:eastAsia="Times New Roman" w:hAnsi="Times New Roman" w:cs="Times New Roman"/>
                <w:bCs/>
                <w:color w:val="000000" w:themeColor="text1"/>
                <w:sz w:val="24"/>
                <w:szCs w:val="24"/>
              </w:rPr>
              <w:t xml:space="preserve"> </w:t>
            </w:r>
            <w:r w:rsidR="00216E39">
              <w:rPr>
                <w:rFonts w:ascii="Times New Roman" w:eastAsia="Times New Roman" w:hAnsi="Times New Roman" w:cs="Times New Roman"/>
                <w:bCs/>
                <w:color w:val="000000" w:themeColor="text1"/>
                <w:sz w:val="24"/>
                <w:szCs w:val="24"/>
              </w:rPr>
              <w:t>A</w:t>
            </w:r>
            <w:r w:rsidRPr="00783C9E">
              <w:rPr>
                <w:rFonts w:ascii="Times New Roman" w:eastAsia="Times New Roman" w:hAnsi="Times New Roman" w:cs="Times New Roman"/>
                <w:bCs/>
                <w:color w:val="000000" w:themeColor="text1"/>
                <w:sz w:val="24"/>
                <w:szCs w:val="24"/>
              </w:rPr>
              <w:t>izgādni</w:t>
            </w:r>
            <w:r w:rsidR="00FD6EE0">
              <w:rPr>
                <w:rFonts w:ascii="Times New Roman" w:eastAsia="Times New Roman" w:hAnsi="Times New Roman" w:cs="Times New Roman"/>
                <w:bCs/>
                <w:color w:val="000000" w:themeColor="text1"/>
                <w:sz w:val="24"/>
                <w:szCs w:val="24"/>
              </w:rPr>
              <w:t>m saskaņā ar Civillikumu un Likumprojekta 1. pantu ir tiesības pārstāvēt</w:t>
            </w:r>
            <w:r w:rsidR="00216E39">
              <w:rPr>
                <w:rFonts w:ascii="Times New Roman" w:eastAsia="Times New Roman" w:hAnsi="Times New Roman" w:cs="Times New Roman"/>
                <w:bCs/>
                <w:color w:val="000000" w:themeColor="text1"/>
                <w:sz w:val="24"/>
                <w:szCs w:val="24"/>
              </w:rPr>
              <w:t xml:space="preserve"> mantojuma masu kā juridisku personu</w:t>
            </w:r>
            <w:r w:rsidR="00B718E6">
              <w:rPr>
                <w:rFonts w:ascii="Times New Roman" w:eastAsia="Times New Roman" w:hAnsi="Times New Roman" w:cs="Times New Roman"/>
                <w:bCs/>
                <w:color w:val="000000" w:themeColor="text1"/>
                <w:sz w:val="24"/>
                <w:szCs w:val="24"/>
              </w:rPr>
              <w:t>,</w:t>
            </w:r>
            <w:r w:rsidRPr="00783C9E">
              <w:rPr>
                <w:rFonts w:ascii="Times New Roman" w:eastAsia="Times New Roman" w:hAnsi="Times New Roman" w:cs="Times New Roman"/>
                <w:bCs/>
                <w:color w:val="000000" w:themeColor="text1"/>
                <w:sz w:val="24"/>
                <w:szCs w:val="24"/>
              </w:rPr>
              <w:t xml:space="preserve"> </w:t>
            </w:r>
            <w:r w:rsidR="00216E39">
              <w:rPr>
                <w:rFonts w:ascii="Times New Roman" w:eastAsia="Times New Roman" w:hAnsi="Times New Roman" w:cs="Times New Roman"/>
                <w:bCs/>
                <w:color w:val="000000" w:themeColor="text1"/>
                <w:sz w:val="24"/>
                <w:szCs w:val="24"/>
              </w:rPr>
              <w:t xml:space="preserve">arī slēdzot </w:t>
            </w:r>
            <w:r w:rsidRPr="00783C9E">
              <w:rPr>
                <w:rFonts w:ascii="Times New Roman" w:eastAsia="Times New Roman" w:hAnsi="Times New Roman" w:cs="Times New Roman"/>
                <w:bCs/>
                <w:color w:val="000000" w:themeColor="text1"/>
                <w:sz w:val="24"/>
                <w:szCs w:val="24"/>
              </w:rPr>
              <w:t>līgumu</w:t>
            </w:r>
            <w:r w:rsidR="00216E39">
              <w:rPr>
                <w:rFonts w:ascii="Times New Roman" w:eastAsia="Times New Roman" w:hAnsi="Times New Roman" w:cs="Times New Roman"/>
                <w:bCs/>
                <w:color w:val="000000" w:themeColor="text1"/>
                <w:sz w:val="24"/>
                <w:szCs w:val="24"/>
              </w:rPr>
              <w:t xml:space="preserve"> </w:t>
            </w:r>
            <w:r w:rsidR="00EC71C3">
              <w:rPr>
                <w:rFonts w:ascii="Times New Roman" w:eastAsia="Times New Roman" w:hAnsi="Times New Roman" w:cs="Times New Roman"/>
                <w:bCs/>
                <w:color w:val="000000" w:themeColor="text1"/>
                <w:sz w:val="24"/>
                <w:szCs w:val="24"/>
              </w:rPr>
              <w:t>par nekustamā īpašuma labprātīgu atsavināšanu</w:t>
            </w:r>
            <w:r w:rsidR="00B718E6">
              <w:rPr>
                <w:rFonts w:ascii="Times New Roman" w:eastAsia="Times New Roman" w:hAnsi="Times New Roman" w:cs="Times New Roman"/>
                <w:bCs/>
                <w:color w:val="000000" w:themeColor="text1"/>
                <w:sz w:val="24"/>
                <w:szCs w:val="24"/>
              </w:rPr>
              <w:t>.</w:t>
            </w:r>
            <w:r w:rsidRPr="00783C9E">
              <w:rPr>
                <w:rFonts w:ascii="Times New Roman" w:eastAsia="Times New Roman" w:hAnsi="Times New Roman" w:cs="Times New Roman"/>
                <w:bCs/>
                <w:color w:val="000000" w:themeColor="text1"/>
                <w:sz w:val="24"/>
                <w:szCs w:val="24"/>
              </w:rPr>
              <w:t xml:space="preserve"> </w:t>
            </w:r>
            <w:r w:rsidR="00952115" w:rsidRPr="003A241A">
              <w:rPr>
                <w:rFonts w:ascii="Times New Roman" w:eastAsia="Times New Roman" w:hAnsi="Times New Roman" w:cs="Times New Roman"/>
                <w:bCs/>
                <w:color w:val="000000" w:themeColor="text1"/>
                <w:sz w:val="24"/>
                <w:szCs w:val="24"/>
              </w:rPr>
              <w:t>A</w:t>
            </w:r>
            <w:r w:rsidRPr="003A241A">
              <w:rPr>
                <w:rFonts w:ascii="Times New Roman" w:eastAsia="Times New Roman" w:hAnsi="Times New Roman" w:cs="Times New Roman"/>
                <w:bCs/>
                <w:color w:val="000000" w:themeColor="text1"/>
                <w:sz w:val="24"/>
                <w:szCs w:val="24"/>
              </w:rPr>
              <w:t xml:space="preserve">izgādnis </w:t>
            </w:r>
            <w:r w:rsidRPr="003A241A">
              <w:rPr>
                <w:rFonts w:ascii="Times New Roman" w:eastAsia="Times New Roman" w:hAnsi="Times New Roman" w:cs="Times New Roman"/>
                <w:bCs/>
                <w:color w:val="000000" w:themeColor="text1"/>
                <w:sz w:val="24"/>
                <w:szCs w:val="24"/>
              </w:rPr>
              <w:lastRenderedPageBreak/>
              <w:t>nekustamā īpašuma atsavināšanas procesā var īstenot tiesības, kādas Atsavināšanas likumā piešķirtas nekustamā īpašuma īpašniekam, ciktāl tas saskan ar Atsavināšanas likuma un Civ</w:t>
            </w:r>
            <w:r w:rsidR="00304FFC" w:rsidRPr="003A241A">
              <w:rPr>
                <w:rFonts w:ascii="Times New Roman" w:eastAsia="Times New Roman" w:hAnsi="Times New Roman" w:cs="Times New Roman"/>
                <w:bCs/>
                <w:color w:val="000000" w:themeColor="text1"/>
                <w:sz w:val="24"/>
                <w:szCs w:val="24"/>
              </w:rPr>
              <w:t>i</w:t>
            </w:r>
            <w:r w:rsidRPr="003A241A">
              <w:rPr>
                <w:rFonts w:ascii="Times New Roman" w:eastAsia="Times New Roman" w:hAnsi="Times New Roman" w:cs="Times New Roman"/>
                <w:bCs/>
                <w:color w:val="000000" w:themeColor="text1"/>
                <w:sz w:val="24"/>
                <w:szCs w:val="24"/>
              </w:rPr>
              <w:t>llikuma regulējumu.</w:t>
            </w:r>
            <w:r w:rsidRPr="00783C9E">
              <w:rPr>
                <w:rFonts w:ascii="Times New Roman" w:eastAsia="Times New Roman" w:hAnsi="Times New Roman" w:cs="Times New Roman"/>
                <w:bCs/>
                <w:color w:val="000000" w:themeColor="text1"/>
                <w:sz w:val="24"/>
                <w:szCs w:val="24"/>
              </w:rPr>
              <w:t xml:space="preserve"> Aizgādnim, lai varētu izpildīt savu Civillikumā noteikto pienākumu, jābūt informētam par institūcijas darbībām, tāpat arī jābauda tiesības iesniegt dažādus dokumentus un pierādījumus, pieteikt zaudējumus, piedalīties atsavināmā nekustamā īpašuma apsekošanā, iesniegt alternatīvu nekustamā īpašuma vērtējumu un tamlīdzīgi. </w:t>
            </w:r>
            <w:r w:rsidR="00B567D9">
              <w:rPr>
                <w:rFonts w:ascii="Times New Roman" w:eastAsia="Times New Roman" w:hAnsi="Times New Roman" w:cs="Times New Roman"/>
                <w:bCs/>
                <w:color w:val="000000" w:themeColor="text1"/>
                <w:sz w:val="24"/>
                <w:szCs w:val="24"/>
              </w:rPr>
              <w:t>Jāpiebilst, ka gadījumos, kad aizgādnis tiek iecelts</w:t>
            </w:r>
            <w:r w:rsidR="00B718E6">
              <w:rPr>
                <w:rFonts w:ascii="Times New Roman" w:eastAsia="Times New Roman" w:hAnsi="Times New Roman" w:cs="Times New Roman"/>
                <w:bCs/>
                <w:color w:val="000000" w:themeColor="text1"/>
                <w:sz w:val="24"/>
                <w:szCs w:val="24"/>
              </w:rPr>
              <w:t xml:space="preserve"> brīdī, kad institūcija</w:t>
            </w:r>
            <w:r w:rsidR="00B567D9">
              <w:rPr>
                <w:rFonts w:ascii="Times New Roman" w:eastAsia="Times New Roman" w:hAnsi="Times New Roman" w:cs="Times New Roman"/>
                <w:bCs/>
                <w:color w:val="000000" w:themeColor="text1"/>
                <w:sz w:val="24"/>
                <w:szCs w:val="24"/>
              </w:rPr>
              <w:t xml:space="preserve"> atsavināšanas proces</w:t>
            </w:r>
            <w:r w:rsidR="00B718E6">
              <w:rPr>
                <w:rFonts w:ascii="Times New Roman" w:eastAsia="Times New Roman" w:hAnsi="Times New Roman" w:cs="Times New Roman"/>
                <w:bCs/>
                <w:color w:val="000000" w:themeColor="text1"/>
                <w:sz w:val="24"/>
                <w:szCs w:val="24"/>
              </w:rPr>
              <w:t>u jau iesākusi</w:t>
            </w:r>
            <w:r w:rsidR="00B567D9">
              <w:rPr>
                <w:rFonts w:ascii="Times New Roman" w:eastAsia="Times New Roman" w:hAnsi="Times New Roman" w:cs="Times New Roman"/>
                <w:bCs/>
                <w:color w:val="000000" w:themeColor="text1"/>
                <w:sz w:val="24"/>
                <w:szCs w:val="24"/>
              </w:rPr>
              <w:t xml:space="preserve">, institūcijai nav pienākums </w:t>
            </w:r>
            <w:r w:rsidR="00B718E6">
              <w:rPr>
                <w:rFonts w:ascii="Times New Roman" w:eastAsia="Times New Roman" w:hAnsi="Times New Roman" w:cs="Times New Roman"/>
                <w:bCs/>
                <w:color w:val="000000" w:themeColor="text1"/>
                <w:sz w:val="24"/>
                <w:szCs w:val="24"/>
              </w:rPr>
              <w:t xml:space="preserve">šī iemesla dēļ </w:t>
            </w:r>
            <w:r w:rsidR="00B567D9">
              <w:rPr>
                <w:rFonts w:ascii="Times New Roman" w:eastAsia="Times New Roman" w:hAnsi="Times New Roman" w:cs="Times New Roman"/>
                <w:bCs/>
                <w:color w:val="000000" w:themeColor="text1"/>
                <w:sz w:val="24"/>
                <w:szCs w:val="24"/>
              </w:rPr>
              <w:t xml:space="preserve">procesu sākt no sākuma, bet gan aizgādnis </w:t>
            </w:r>
            <w:r w:rsidR="003D2639">
              <w:rPr>
                <w:rFonts w:ascii="Times New Roman" w:eastAsia="Times New Roman" w:hAnsi="Times New Roman" w:cs="Times New Roman"/>
                <w:bCs/>
                <w:color w:val="000000" w:themeColor="text1"/>
                <w:sz w:val="24"/>
                <w:szCs w:val="24"/>
              </w:rPr>
              <w:t xml:space="preserve">tai </w:t>
            </w:r>
            <w:r w:rsidR="00B567D9">
              <w:rPr>
                <w:rFonts w:ascii="Times New Roman" w:eastAsia="Times New Roman" w:hAnsi="Times New Roman" w:cs="Times New Roman"/>
                <w:bCs/>
                <w:color w:val="000000" w:themeColor="text1"/>
                <w:sz w:val="24"/>
                <w:szCs w:val="24"/>
              </w:rPr>
              <w:t xml:space="preserve">jāiesaista turpmākajās darbībās. </w:t>
            </w:r>
            <w:r w:rsidRPr="00783C9E">
              <w:rPr>
                <w:rFonts w:ascii="Times New Roman" w:eastAsia="Times New Roman" w:hAnsi="Times New Roman" w:cs="Times New Roman"/>
                <w:bCs/>
                <w:color w:val="000000" w:themeColor="text1"/>
                <w:sz w:val="24"/>
                <w:szCs w:val="24"/>
              </w:rPr>
              <w:t>Tā kā nekustamais īpašums tiek atsavināts no mantojuma masas kā juridiskas personas un aizgādnis pilda tikai pārstāvības funkciju, tad atsavināšanas procesā var būt arī izņēmumi attiecībā uz institūcijas pienākumiem pret aizgādni, piemēram, institūcijai attiecībā uz aizgādni nav Atsavināšanas likuma 28. pantā noteiktais pienākums nodrošināt viņu ar līdzvērtīgu dzīvojamo telpu.</w:t>
            </w:r>
          </w:p>
          <w:p w14:paraId="3C2DFC61" w14:textId="41507813" w:rsidR="00783C9E" w:rsidRPr="00783C9E"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3A241A">
              <w:rPr>
                <w:rFonts w:ascii="Times New Roman" w:eastAsia="Times New Roman" w:hAnsi="Times New Roman" w:cs="Times New Roman"/>
                <w:bCs/>
                <w:color w:val="000000" w:themeColor="text1"/>
                <w:sz w:val="24"/>
                <w:szCs w:val="24"/>
              </w:rPr>
              <w:t xml:space="preserve">Civillikuma </w:t>
            </w:r>
            <w:r w:rsidR="00F60289" w:rsidRPr="003A241A">
              <w:rPr>
                <w:rFonts w:ascii="Times New Roman" w:eastAsia="Times New Roman" w:hAnsi="Times New Roman" w:cs="Times New Roman"/>
                <w:bCs/>
                <w:color w:val="000000" w:themeColor="text1"/>
                <w:sz w:val="24"/>
                <w:szCs w:val="24"/>
              </w:rPr>
              <w:t xml:space="preserve">341. pantā un </w:t>
            </w:r>
            <w:r w:rsidRPr="003A241A">
              <w:rPr>
                <w:rFonts w:ascii="Times New Roman" w:eastAsia="Times New Roman" w:hAnsi="Times New Roman" w:cs="Times New Roman"/>
                <w:bCs/>
                <w:color w:val="000000" w:themeColor="text1"/>
                <w:sz w:val="24"/>
                <w:szCs w:val="24"/>
              </w:rPr>
              <w:t xml:space="preserve">666. pantā ietverti vairāki aizgādnības izbeigšanās </w:t>
            </w:r>
            <w:r w:rsidR="00A040A4" w:rsidRPr="003A241A">
              <w:rPr>
                <w:rFonts w:ascii="Times New Roman" w:eastAsia="Times New Roman" w:hAnsi="Times New Roman" w:cs="Times New Roman"/>
                <w:bCs/>
                <w:color w:val="000000" w:themeColor="text1"/>
                <w:sz w:val="24"/>
                <w:szCs w:val="24"/>
              </w:rPr>
              <w:t>pamati</w:t>
            </w:r>
            <w:r w:rsidRPr="003A241A">
              <w:rPr>
                <w:rFonts w:ascii="Times New Roman" w:eastAsia="Times New Roman" w:hAnsi="Times New Roman" w:cs="Times New Roman"/>
                <w:bCs/>
                <w:color w:val="000000" w:themeColor="text1"/>
                <w:sz w:val="24"/>
                <w:szCs w:val="24"/>
              </w:rPr>
              <w:t xml:space="preserve">. Ja nekustamā īpašuma atsavināšanas procesa laikā </w:t>
            </w:r>
            <w:r w:rsidR="002521A4" w:rsidRPr="003A241A">
              <w:rPr>
                <w:rFonts w:ascii="Times New Roman" w:eastAsia="Times New Roman" w:hAnsi="Times New Roman" w:cs="Times New Roman"/>
                <w:bCs/>
                <w:color w:val="000000" w:themeColor="text1"/>
                <w:sz w:val="24"/>
                <w:szCs w:val="24"/>
              </w:rPr>
              <w:t xml:space="preserve">mantojuma masai nodibinātā </w:t>
            </w:r>
            <w:r w:rsidRPr="003A241A">
              <w:rPr>
                <w:rFonts w:ascii="Times New Roman" w:eastAsia="Times New Roman" w:hAnsi="Times New Roman" w:cs="Times New Roman"/>
                <w:bCs/>
                <w:color w:val="000000" w:themeColor="text1"/>
                <w:sz w:val="24"/>
                <w:szCs w:val="24"/>
              </w:rPr>
              <w:t>aizgādnība izbeidzas, tad institūcija turpmāk rīkojas saskaņā ar Likumprojekta 1. pant</w:t>
            </w:r>
            <w:r w:rsidR="00D84F62" w:rsidRPr="003A241A">
              <w:rPr>
                <w:rFonts w:ascii="Times New Roman" w:eastAsia="Times New Roman" w:hAnsi="Times New Roman" w:cs="Times New Roman"/>
                <w:bCs/>
                <w:color w:val="000000" w:themeColor="text1"/>
                <w:sz w:val="24"/>
                <w:szCs w:val="24"/>
              </w:rPr>
              <w:t>ā ietvertā Atsavināšanas likuma 17.</w:t>
            </w:r>
            <w:r w:rsidR="00D84F62" w:rsidRPr="003A241A">
              <w:rPr>
                <w:rFonts w:ascii="Times New Roman" w:eastAsia="Times New Roman" w:hAnsi="Times New Roman" w:cs="Times New Roman"/>
                <w:bCs/>
                <w:color w:val="000000" w:themeColor="text1"/>
                <w:sz w:val="24"/>
                <w:szCs w:val="24"/>
                <w:vertAlign w:val="superscript"/>
              </w:rPr>
              <w:t>1</w:t>
            </w:r>
            <w:r w:rsidR="00D84F62" w:rsidRPr="003A241A">
              <w:rPr>
                <w:rFonts w:ascii="Times New Roman" w:eastAsia="Times New Roman" w:hAnsi="Times New Roman" w:cs="Times New Roman"/>
                <w:bCs/>
                <w:color w:val="000000" w:themeColor="text1"/>
                <w:sz w:val="24"/>
                <w:szCs w:val="24"/>
              </w:rPr>
              <w:t xml:space="preserve"> panta pirmās daļas </w:t>
            </w:r>
            <w:r w:rsidRPr="003A241A">
              <w:rPr>
                <w:rFonts w:ascii="Times New Roman" w:eastAsia="Times New Roman" w:hAnsi="Times New Roman" w:cs="Times New Roman"/>
                <w:bCs/>
                <w:color w:val="000000" w:themeColor="text1"/>
                <w:sz w:val="24"/>
                <w:szCs w:val="24"/>
              </w:rPr>
              <w:t>regulējumu</w:t>
            </w:r>
            <w:r w:rsidR="00C93DA8" w:rsidRPr="003A241A">
              <w:rPr>
                <w:rFonts w:ascii="Times New Roman" w:eastAsia="Times New Roman" w:hAnsi="Times New Roman" w:cs="Times New Roman"/>
                <w:bCs/>
                <w:color w:val="000000" w:themeColor="text1"/>
                <w:sz w:val="24"/>
                <w:szCs w:val="24"/>
              </w:rPr>
              <w:t xml:space="preserve">, vai arī, ja procesa laikā mirušā nekustamā īpašuma īpašnieka mantinieki nostiprina savas īpašuma tiesības zemesgrāmatā, institūcija turpina atsavināšanas procesu atbilstoši </w:t>
            </w:r>
            <w:r w:rsidR="006D764B" w:rsidRPr="003A241A">
              <w:rPr>
                <w:rFonts w:ascii="Times New Roman" w:eastAsia="Times New Roman" w:hAnsi="Times New Roman" w:cs="Times New Roman"/>
                <w:bCs/>
                <w:color w:val="000000" w:themeColor="text1"/>
                <w:sz w:val="24"/>
                <w:szCs w:val="24"/>
              </w:rPr>
              <w:t xml:space="preserve">vispārīgajai Atsavināšanas likumā noteiktajai kārtībai, iesaistot nekustamā īpašuma jauno īpašnieku, un institūcijai nav pienākuma </w:t>
            </w:r>
            <w:r w:rsidR="00C93DA8" w:rsidRPr="003A241A">
              <w:rPr>
                <w:rFonts w:ascii="Times New Roman" w:eastAsia="Times New Roman" w:hAnsi="Times New Roman" w:cs="Times New Roman"/>
                <w:bCs/>
                <w:color w:val="000000" w:themeColor="text1"/>
                <w:sz w:val="24"/>
                <w:szCs w:val="24"/>
              </w:rPr>
              <w:t>atsavināšanas proces</w:t>
            </w:r>
            <w:r w:rsidR="006D764B" w:rsidRPr="003A241A">
              <w:rPr>
                <w:rFonts w:ascii="Times New Roman" w:eastAsia="Times New Roman" w:hAnsi="Times New Roman" w:cs="Times New Roman"/>
                <w:bCs/>
                <w:color w:val="000000" w:themeColor="text1"/>
                <w:sz w:val="24"/>
                <w:szCs w:val="24"/>
              </w:rPr>
              <w:t>u</w:t>
            </w:r>
            <w:r w:rsidR="00C93DA8" w:rsidRPr="003A241A">
              <w:rPr>
                <w:rFonts w:ascii="Times New Roman" w:eastAsia="Times New Roman" w:hAnsi="Times New Roman" w:cs="Times New Roman"/>
                <w:bCs/>
                <w:color w:val="000000" w:themeColor="text1"/>
                <w:sz w:val="24"/>
                <w:szCs w:val="24"/>
              </w:rPr>
              <w:t xml:space="preserve"> sāk</w:t>
            </w:r>
            <w:r w:rsidR="006D764B" w:rsidRPr="003A241A">
              <w:rPr>
                <w:rFonts w:ascii="Times New Roman" w:eastAsia="Times New Roman" w:hAnsi="Times New Roman" w:cs="Times New Roman"/>
                <w:bCs/>
                <w:color w:val="000000" w:themeColor="text1"/>
                <w:sz w:val="24"/>
                <w:szCs w:val="24"/>
              </w:rPr>
              <w:t>t</w:t>
            </w:r>
            <w:r w:rsidR="00C93DA8" w:rsidRPr="003A241A">
              <w:rPr>
                <w:rFonts w:ascii="Times New Roman" w:eastAsia="Times New Roman" w:hAnsi="Times New Roman" w:cs="Times New Roman"/>
                <w:bCs/>
                <w:color w:val="000000" w:themeColor="text1"/>
                <w:sz w:val="24"/>
                <w:szCs w:val="24"/>
              </w:rPr>
              <w:t xml:space="preserve"> no sākuma</w:t>
            </w:r>
            <w:r w:rsidR="00F25D3C" w:rsidRPr="003A241A">
              <w:rPr>
                <w:rFonts w:ascii="Times New Roman" w:eastAsia="Times New Roman" w:hAnsi="Times New Roman" w:cs="Times New Roman"/>
                <w:bCs/>
                <w:color w:val="000000" w:themeColor="text1"/>
                <w:sz w:val="24"/>
                <w:szCs w:val="24"/>
              </w:rPr>
              <w:t>.</w:t>
            </w:r>
          </w:p>
          <w:p w14:paraId="3D22A584" w14:textId="77777777" w:rsidR="000F5CE4" w:rsidRDefault="000F5CE4" w:rsidP="00894E3B">
            <w:pPr>
              <w:spacing w:after="0" w:line="240" w:lineRule="auto"/>
              <w:jc w:val="both"/>
              <w:rPr>
                <w:rFonts w:ascii="Times New Roman" w:eastAsia="Times New Roman" w:hAnsi="Times New Roman" w:cs="Times New Roman"/>
                <w:b/>
                <w:color w:val="000000" w:themeColor="text1"/>
                <w:sz w:val="24"/>
                <w:szCs w:val="24"/>
              </w:rPr>
            </w:pPr>
          </w:p>
          <w:p w14:paraId="4CD88F16" w14:textId="4E8771B9" w:rsidR="008A59EA" w:rsidRPr="003C2621" w:rsidRDefault="00723FA2" w:rsidP="00E91E33">
            <w:pPr>
              <w:spacing w:after="0" w:line="240" w:lineRule="auto"/>
              <w:ind w:firstLine="720"/>
              <w:jc w:val="both"/>
              <w:rPr>
                <w:rFonts w:ascii="Times New Roman" w:eastAsia="Times New Roman" w:hAnsi="Times New Roman" w:cs="Times New Roman"/>
                <w:b/>
                <w:color w:val="000000" w:themeColor="text1"/>
                <w:sz w:val="24"/>
                <w:szCs w:val="24"/>
              </w:rPr>
            </w:pPr>
            <w:r w:rsidRPr="003C2621">
              <w:rPr>
                <w:rFonts w:ascii="Times New Roman" w:eastAsia="Times New Roman" w:hAnsi="Times New Roman" w:cs="Times New Roman"/>
                <w:b/>
                <w:color w:val="000000" w:themeColor="text1"/>
                <w:sz w:val="24"/>
                <w:szCs w:val="24"/>
              </w:rPr>
              <w:t>II</w:t>
            </w:r>
            <w:r w:rsidR="001B2E6E" w:rsidRPr="002D2522">
              <w:rPr>
                <w:rFonts w:ascii="Times New Roman" w:eastAsia="Times New Roman" w:hAnsi="Times New Roman" w:cs="Times New Roman"/>
                <w:b/>
                <w:color w:val="000000" w:themeColor="text1"/>
                <w:sz w:val="24"/>
                <w:szCs w:val="24"/>
              </w:rPr>
              <w:t>.</w:t>
            </w:r>
            <w:r w:rsidR="0098222C" w:rsidRPr="00BB5AC7">
              <w:rPr>
                <w:rFonts w:ascii="Times New Roman" w:eastAsia="Times New Roman" w:hAnsi="Times New Roman" w:cs="Times New Roman"/>
                <w:b/>
                <w:color w:val="000000" w:themeColor="text1"/>
                <w:sz w:val="24"/>
                <w:szCs w:val="24"/>
              </w:rPr>
              <w:t> </w:t>
            </w:r>
            <w:r w:rsidR="00C65C90" w:rsidRPr="0095604A">
              <w:rPr>
                <w:rFonts w:ascii="Times New Roman" w:eastAsia="Times New Roman" w:hAnsi="Times New Roman" w:cs="Times New Roman"/>
                <w:b/>
                <w:color w:val="000000" w:themeColor="text1"/>
                <w:sz w:val="24"/>
                <w:szCs w:val="24"/>
              </w:rPr>
              <w:t xml:space="preserve">Paziņojuma nosūtīšana nekustamā īpašuma </w:t>
            </w:r>
            <w:r w:rsidR="00AF0E3E" w:rsidRPr="003C2621">
              <w:rPr>
                <w:rFonts w:ascii="Times New Roman" w:eastAsia="Times New Roman" w:hAnsi="Times New Roman" w:cs="Times New Roman"/>
                <w:b/>
                <w:color w:val="000000" w:themeColor="text1"/>
                <w:sz w:val="24"/>
                <w:szCs w:val="24"/>
              </w:rPr>
              <w:t>īpašniekam, ja viņa dzīvesvieta nav zināma</w:t>
            </w:r>
          </w:p>
          <w:p w14:paraId="1181A743" w14:textId="5AB6C0C2" w:rsidR="00AD1940" w:rsidRDefault="00AF0E3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3C2621">
              <w:rPr>
                <w:rFonts w:ascii="Times New Roman" w:eastAsia="Times New Roman" w:hAnsi="Times New Roman" w:cs="Times New Roman"/>
                <w:bCs/>
                <w:color w:val="000000" w:themeColor="text1"/>
                <w:sz w:val="24"/>
                <w:szCs w:val="24"/>
              </w:rPr>
              <w:t xml:space="preserve">Šobrīd Atsavināšanas likuma 18. panta pirmajā daļā paredzēts, ka institūcija, ja tai nav zināma  atsavināmā nekustamā īpašuma īpašnieka dzīvesvieta, publicē paziņojumu oficiālajā izdevumā "Latvijas Vēstnesis" un, ja tiek atsavināta dzīvojamā māja, izvieto paziņojumu pie atsavināmās dzīvojamās mājas. </w:t>
            </w:r>
            <w:r w:rsidR="00C65C90" w:rsidRPr="003C2621">
              <w:rPr>
                <w:rFonts w:ascii="Times New Roman" w:eastAsia="Times New Roman" w:hAnsi="Times New Roman" w:cs="Times New Roman"/>
                <w:bCs/>
                <w:color w:val="000000" w:themeColor="text1"/>
                <w:sz w:val="24"/>
                <w:szCs w:val="24"/>
              </w:rPr>
              <w:t>Likumprojekta 2. pantā paredzēts papildināt Atsavināšanas likuma 18.</w:t>
            </w:r>
            <w:r w:rsidR="0014679B" w:rsidRPr="003C2621">
              <w:rPr>
                <w:rFonts w:ascii="Times New Roman" w:eastAsia="Times New Roman" w:hAnsi="Times New Roman" w:cs="Times New Roman"/>
                <w:bCs/>
                <w:color w:val="000000" w:themeColor="text1"/>
                <w:sz w:val="24"/>
                <w:szCs w:val="24"/>
              </w:rPr>
              <w:t> </w:t>
            </w:r>
            <w:r w:rsidR="00C65C90" w:rsidRPr="003C2621">
              <w:rPr>
                <w:rFonts w:ascii="Times New Roman" w:eastAsia="Times New Roman" w:hAnsi="Times New Roman" w:cs="Times New Roman"/>
                <w:bCs/>
                <w:color w:val="000000" w:themeColor="text1"/>
                <w:sz w:val="24"/>
                <w:szCs w:val="24"/>
              </w:rPr>
              <w:t>panta pirmo daļu ar jaunu teikumu, kurā noteikts, ka, ja nekustamā īpašuma īpašnieka dzīvesvieta nav zināma, paziņojumu papildus var nosūtīt arī uz nekustamā īpašuma īpašnieka pēdējās zināmās dzīvesvietas adresi un uz atsavināmā nekustamā īpašuma atrašanās vietas adresi</w:t>
            </w:r>
            <w:r w:rsidRPr="003C2621">
              <w:rPr>
                <w:rFonts w:ascii="Times New Roman" w:eastAsia="Times New Roman" w:hAnsi="Times New Roman" w:cs="Times New Roman"/>
                <w:bCs/>
                <w:color w:val="000000" w:themeColor="text1"/>
                <w:sz w:val="24"/>
                <w:szCs w:val="24"/>
              </w:rPr>
              <w:t>. Šīs tiesību normas mērķis ir palielināt iespējamību, ka informācija par atsavināšanu sasniedz nekustamā īpašuma īpašnieku</w:t>
            </w:r>
            <w:r w:rsidR="00C92084" w:rsidRPr="003C2621">
              <w:rPr>
                <w:rFonts w:ascii="Times New Roman" w:eastAsia="Times New Roman" w:hAnsi="Times New Roman" w:cs="Times New Roman"/>
                <w:bCs/>
                <w:color w:val="000000" w:themeColor="text1"/>
                <w:sz w:val="24"/>
                <w:szCs w:val="24"/>
              </w:rPr>
              <w:t xml:space="preserve"> arī gadījumos, kad institūcijai viņa dzīvesvieta nav zināma.</w:t>
            </w:r>
            <w:r>
              <w:rPr>
                <w:rFonts w:ascii="Times New Roman" w:eastAsia="Times New Roman" w:hAnsi="Times New Roman" w:cs="Times New Roman"/>
                <w:bCs/>
                <w:color w:val="000000" w:themeColor="text1"/>
                <w:sz w:val="24"/>
                <w:szCs w:val="24"/>
              </w:rPr>
              <w:t xml:space="preserve"> No normas redakcijas secināms, ka institūcijai, pirmkārt, nav noteikts pienākums uz šīm adresēm paziņojumu obligāti </w:t>
            </w:r>
            <w:r>
              <w:rPr>
                <w:rFonts w:ascii="Times New Roman" w:eastAsia="Times New Roman" w:hAnsi="Times New Roman" w:cs="Times New Roman"/>
                <w:bCs/>
                <w:color w:val="000000" w:themeColor="text1"/>
                <w:sz w:val="24"/>
                <w:szCs w:val="24"/>
              </w:rPr>
              <w:lastRenderedPageBreak/>
              <w:t>nosūtīt, līdz ar to tā ir institūcijas izvēle, izvērtējot apstākļus un institūcijai pieejamo informāciju katrā konkrētā atsavināšanas procesā. No normas arīdzan izriet, ka institūcija var izvēlēties vai nosūtīt paziņojumu uz vienu vai abām Likumprojekta 2. pantā minētajām adresēm.</w:t>
            </w:r>
            <w:r w:rsidR="00C92084">
              <w:rPr>
                <w:rFonts w:ascii="Times New Roman" w:eastAsia="Times New Roman" w:hAnsi="Times New Roman" w:cs="Times New Roman"/>
                <w:bCs/>
                <w:color w:val="000000" w:themeColor="text1"/>
                <w:sz w:val="24"/>
                <w:szCs w:val="24"/>
              </w:rPr>
              <w:t xml:space="preserve"> </w:t>
            </w:r>
          </w:p>
          <w:p w14:paraId="11671053" w14:textId="7708C276" w:rsidR="0098222C" w:rsidRDefault="00C92084" w:rsidP="00E91E33">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rPr>
              <w:t xml:space="preserve">Konkrētā tiesību norma paredz veidus, kādos institūcija vēl bez oficiālās publikācijas </w:t>
            </w:r>
            <w:r w:rsidR="00AD1940">
              <w:rPr>
                <w:rFonts w:ascii="Times New Roman" w:eastAsia="Times New Roman" w:hAnsi="Times New Roman" w:cs="Times New Roman"/>
                <w:bCs/>
                <w:color w:val="000000" w:themeColor="text1"/>
                <w:sz w:val="24"/>
                <w:szCs w:val="24"/>
              </w:rPr>
              <w:t xml:space="preserve">varētu nodrošināt to, ka informācija par atsavināšanu sasniedz atsavināmā nekustamā īpašuma īpašnieku, ja šādu paziņošanas veidu institūcija attiecīgajā gadījumā uzskata par nepieciešamu un lietderīgu. </w:t>
            </w:r>
          </w:p>
          <w:p w14:paraId="25A59F29" w14:textId="5229884C" w:rsidR="001E0D92" w:rsidRPr="000163B9" w:rsidRDefault="001E0D92" w:rsidP="001E0D92">
            <w:pPr>
              <w:spacing w:after="0" w:line="240" w:lineRule="auto"/>
              <w:ind w:firstLine="720"/>
              <w:jc w:val="both"/>
              <w:rPr>
                <w:rFonts w:ascii="Times New Roman" w:eastAsia="Times New Roman" w:hAnsi="Times New Roman" w:cs="Times New Roman"/>
                <w:bCs/>
                <w:color w:val="000000" w:themeColor="text1"/>
                <w:sz w:val="24"/>
                <w:szCs w:val="24"/>
              </w:rPr>
            </w:pPr>
            <w:r w:rsidRPr="000163B9">
              <w:rPr>
                <w:rFonts w:ascii="Times New Roman" w:eastAsia="Times New Roman" w:hAnsi="Times New Roman" w:cs="Times New Roman"/>
                <w:bCs/>
                <w:color w:val="000000" w:themeColor="text1"/>
                <w:sz w:val="24"/>
                <w:szCs w:val="24"/>
              </w:rPr>
              <w:t>Likumprojekta 2. pant</w:t>
            </w:r>
            <w:r>
              <w:rPr>
                <w:rFonts w:ascii="Times New Roman" w:eastAsia="Times New Roman" w:hAnsi="Times New Roman" w:cs="Times New Roman"/>
                <w:bCs/>
                <w:color w:val="000000" w:themeColor="text1"/>
                <w:sz w:val="24"/>
                <w:szCs w:val="24"/>
              </w:rPr>
              <w:t>a</w:t>
            </w:r>
            <w:r w:rsidRPr="000163B9">
              <w:rPr>
                <w:rFonts w:ascii="Times New Roman" w:eastAsia="Times New Roman" w:hAnsi="Times New Roman" w:cs="Times New Roman"/>
                <w:bCs/>
                <w:color w:val="000000" w:themeColor="text1"/>
                <w:sz w:val="24"/>
                <w:szCs w:val="24"/>
              </w:rPr>
              <w:t xml:space="preserve"> regulējums piemērojams arī Likumprojekta 1. pantā minētajiem gadījumiem. Paziņojuma nosūtīšana uz Likumprojekta 2. pantā minētajām institūcijai zināmajām adresēm varētu palielināt iespēju, ka mantinieki ātrāk uzzinās par uzsākto mantojuma masā ietilpstošā nekustamā īpašuma atsavināšanas procesu, un šādas informācijas iegūšana dod viņiem iespēju lemt par veidiem, kā iesaistīties atsavināšanas procesā, piemēram, vērsties pie zvērināta notāra mantojuma lietas uzsākšanai un pēc iespējas īsākā laikā apstiprināties mantojuma tiesībās un nostiprināt savas īpašuma tiesības zemesgrāmatā, vai arī lūgt zvērinātam notāram, lai tas nodibina mantojumam aizgādnību. </w:t>
            </w:r>
          </w:p>
          <w:p w14:paraId="31154F31" w14:textId="77777777" w:rsidR="00A63153" w:rsidRDefault="00A63153" w:rsidP="00894E3B">
            <w:pPr>
              <w:spacing w:after="0" w:line="240" w:lineRule="auto"/>
              <w:jc w:val="both"/>
              <w:rPr>
                <w:rFonts w:ascii="Times New Roman" w:eastAsia="Times New Roman" w:hAnsi="Times New Roman" w:cs="Times New Roman"/>
                <w:b/>
                <w:color w:val="000000" w:themeColor="text1"/>
                <w:sz w:val="24"/>
                <w:szCs w:val="24"/>
              </w:rPr>
            </w:pPr>
          </w:p>
          <w:p w14:paraId="269F7FC8" w14:textId="7A913E70" w:rsidR="00723FA2" w:rsidRPr="00723FA2" w:rsidRDefault="008A59EA" w:rsidP="00E91E33">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III. </w:t>
            </w:r>
            <w:r w:rsidR="00723FA2" w:rsidRPr="00723FA2">
              <w:rPr>
                <w:rFonts w:ascii="Times New Roman" w:eastAsia="Times New Roman" w:hAnsi="Times New Roman" w:cs="Times New Roman"/>
                <w:b/>
                <w:color w:val="000000" w:themeColor="text1"/>
                <w:sz w:val="24"/>
                <w:szCs w:val="24"/>
              </w:rPr>
              <w:t xml:space="preserve">Taisnīgās atlīdzības palielināšana dzīvojamās telpas </w:t>
            </w:r>
            <w:r w:rsidR="00371873">
              <w:rPr>
                <w:rFonts w:ascii="Times New Roman" w:eastAsia="Times New Roman" w:hAnsi="Times New Roman" w:cs="Times New Roman"/>
                <w:b/>
                <w:color w:val="000000" w:themeColor="text1"/>
                <w:sz w:val="24"/>
                <w:szCs w:val="24"/>
              </w:rPr>
              <w:t>atsavināšanas</w:t>
            </w:r>
            <w:r w:rsidR="00723FA2" w:rsidRPr="00723FA2">
              <w:rPr>
                <w:rFonts w:ascii="Times New Roman" w:eastAsia="Times New Roman" w:hAnsi="Times New Roman" w:cs="Times New Roman"/>
                <w:b/>
                <w:color w:val="000000" w:themeColor="text1"/>
                <w:sz w:val="24"/>
                <w:szCs w:val="24"/>
              </w:rPr>
              <w:t xml:space="preserve"> gadījumā</w:t>
            </w:r>
          </w:p>
          <w:p w14:paraId="17BDF3A9" w14:textId="40A2C1B5" w:rsidR="00E95343"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bookmarkStart w:id="1" w:name="_Hlk51662302"/>
            <w:r w:rsidRPr="00783C9E">
              <w:rPr>
                <w:rFonts w:ascii="Times New Roman" w:eastAsia="Times New Roman" w:hAnsi="Times New Roman" w:cs="Times New Roman"/>
                <w:bCs/>
                <w:color w:val="000000" w:themeColor="text1"/>
                <w:sz w:val="24"/>
                <w:szCs w:val="24"/>
              </w:rPr>
              <w:t xml:space="preserve">Ar Likumprojekta </w:t>
            </w:r>
            <w:r w:rsidR="00AD1940">
              <w:rPr>
                <w:rFonts w:ascii="Times New Roman" w:eastAsia="Times New Roman" w:hAnsi="Times New Roman" w:cs="Times New Roman"/>
                <w:bCs/>
                <w:color w:val="000000" w:themeColor="text1"/>
                <w:sz w:val="24"/>
                <w:szCs w:val="24"/>
              </w:rPr>
              <w:t>3</w:t>
            </w:r>
            <w:r w:rsidRPr="00783C9E">
              <w:rPr>
                <w:rFonts w:ascii="Times New Roman" w:eastAsia="Times New Roman" w:hAnsi="Times New Roman" w:cs="Times New Roman"/>
                <w:bCs/>
                <w:color w:val="000000" w:themeColor="text1"/>
                <w:sz w:val="24"/>
                <w:szCs w:val="24"/>
              </w:rPr>
              <w:t>. pantu tiek noteikt</w:t>
            </w:r>
            <w:r w:rsidR="00CF2D0B">
              <w:rPr>
                <w:rFonts w:ascii="Times New Roman" w:eastAsia="Times New Roman" w:hAnsi="Times New Roman" w:cs="Times New Roman"/>
                <w:bCs/>
                <w:color w:val="000000" w:themeColor="text1"/>
                <w:sz w:val="24"/>
                <w:szCs w:val="24"/>
              </w:rPr>
              <w:t>s, ka par 5 procentiem</w:t>
            </w:r>
            <w:r w:rsidR="00A63153">
              <w:t xml:space="preserve"> </w:t>
            </w:r>
            <w:r w:rsidR="00A63153" w:rsidRPr="00A63153">
              <w:rPr>
                <w:rFonts w:ascii="Times New Roman" w:eastAsia="Times New Roman" w:hAnsi="Times New Roman" w:cs="Times New Roman"/>
                <w:bCs/>
                <w:color w:val="000000" w:themeColor="text1"/>
                <w:sz w:val="24"/>
                <w:szCs w:val="24"/>
              </w:rPr>
              <w:t xml:space="preserve">no nekustamā īpašuma tirgus vērtības </w:t>
            </w:r>
            <w:r w:rsidR="00CF2D0B">
              <w:rPr>
                <w:rFonts w:ascii="Times New Roman" w:eastAsia="Times New Roman" w:hAnsi="Times New Roman" w:cs="Times New Roman"/>
                <w:bCs/>
                <w:color w:val="000000" w:themeColor="text1"/>
                <w:sz w:val="24"/>
                <w:szCs w:val="24"/>
              </w:rPr>
              <w:t>ti</w:t>
            </w:r>
            <w:r w:rsidR="0030643C">
              <w:rPr>
                <w:rFonts w:ascii="Times New Roman" w:eastAsia="Times New Roman" w:hAnsi="Times New Roman" w:cs="Times New Roman"/>
                <w:bCs/>
                <w:color w:val="000000" w:themeColor="text1"/>
                <w:sz w:val="24"/>
                <w:szCs w:val="24"/>
              </w:rPr>
              <w:t>ek</w:t>
            </w:r>
            <w:r w:rsidR="00CF2D0B">
              <w:rPr>
                <w:rFonts w:ascii="Times New Roman" w:eastAsia="Times New Roman" w:hAnsi="Times New Roman" w:cs="Times New Roman"/>
                <w:bCs/>
                <w:color w:val="000000" w:themeColor="text1"/>
                <w:sz w:val="24"/>
                <w:szCs w:val="24"/>
              </w:rPr>
              <w:t xml:space="preserve"> palielināta </w:t>
            </w:r>
            <w:r w:rsidRPr="00783C9E">
              <w:rPr>
                <w:rFonts w:ascii="Times New Roman" w:eastAsia="Times New Roman" w:hAnsi="Times New Roman" w:cs="Times New Roman"/>
                <w:bCs/>
                <w:color w:val="000000" w:themeColor="text1"/>
                <w:sz w:val="24"/>
                <w:szCs w:val="24"/>
              </w:rPr>
              <w:t>atsavināmā nekustamā īpašuma īpašniekam</w:t>
            </w:r>
            <w:r w:rsidR="00CF2D0B">
              <w:rPr>
                <w:rFonts w:ascii="Times New Roman" w:eastAsia="Times New Roman" w:hAnsi="Times New Roman" w:cs="Times New Roman"/>
                <w:bCs/>
                <w:color w:val="000000" w:themeColor="text1"/>
                <w:sz w:val="24"/>
                <w:szCs w:val="24"/>
              </w:rPr>
              <w:t xml:space="preserve"> noteiktā taisnīgā atlīdzība, ja </w:t>
            </w:r>
            <w:r w:rsidRPr="00783C9E">
              <w:rPr>
                <w:rFonts w:ascii="Times New Roman" w:eastAsia="Times New Roman" w:hAnsi="Times New Roman" w:cs="Times New Roman"/>
                <w:bCs/>
                <w:color w:val="000000" w:themeColor="text1"/>
                <w:sz w:val="24"/>
                <w:szCs w:val="24"/>
              </w:rPr>
              <w:t>šis nekustamais īpašums ir vienīg</w:t>
            </w:r>
            <w:r w:rsidR="00D635C6">
              <w:rPr>
                <w:rFonts w:ascii="Times New Roman" w:eastAsia="Times New Roman" w:hAnsi="Times New Roman" w:cs="Times New Roman"/>
                <w:bCs/>
                <w:color w:val="000000" w:themeColor="text1"/>
                <w:sz w:val="24"/>
                <w:szCs w:val="24"/>
              </w:rPr>
              <w:t>ā</w:t>
            </w:r>
            <w:r w:rsidRPr="00783C9E">
              <w:rPr>
                <w:rFonts w:ascii="Times New Roman" w:eastAsia="Times New Roman" w:hAnsi="Times New Roman" w:cs="Times New Roman"/>
                <w:bCs/>
                <w:color w:val="000000" w:themeColor="text1"/>
                <w:sz w:val="24"/>
                <w:szCs w:val="24"/>
              </w:rPr>
              <w:t xml:space="preserve"> tā īpašniekam piederoš</w:t>
            </w:r>
            <w:r w:rsidR="00D635C6">
              <w:rPr>
                <w:rFonts w:ascii="Times New Roman" w:eastAsia="Times New Roman" w:hAnsi="Times New Roman" w:cs="Times New Roman"/>
                <w:bCs/>
                <w:color w:val="000000" w:themeColor="text1"/>
                <w:sz w:val="24"/>
                <w:szCs w:val="24"/>
              </w:rPr>
              <w:t>ā</w:t>
            </w:r>
            <w:r w:rsidRPr="00783C9E">
              <w:rPr>
                <w:rFonts w:ascii="Times New Roman" w:eastAsia="Times New Roman" w:hAnsi="Times New Roman" w:cs="Times New Roman"/>
                <w:bCs/>
                <w:color w:val="000000" w:themeColor="text1"/>
                <w:sz w:val="24"/>
                <w:szCs w:val="24"/>
              </w:rPr>
              <w:t xml:space="preserve"> dzīvo</w:t>
            </w:r>
            <w:r w:rsidR="00D635C6">
              <w:rPr>
                <w:rFonts w:ascii="Times New Roman" w:eastAsia="Times New Roman" w:hAnsi="Times New Roman" w:cs="Times New Roman"/>
                <w:bCs/>
                <w:color w:val="000000" w:themeColor="text1"/>
                <w:sz w:val="24"/>
                <w:szCs w:val="24"/>
              </w:rPr>
              <w:t>jamā</w:t>
            </w:r>
            <w:r w:rsidRPr="00783C9E">
              <w:rPr>
                <w:rFonts w:ascii="Times New Roman" w:eastAsia="Times New Roman" w:hAnsi="Times New Roman" w:cs="Times New Roman"/>
                <w:bCs/>
                <w:color w:val="000000" w:themeColor="text1"/>
                <w:sz w:val="24"/>
                <w:szCs w:val="24"/>
              </w:rPr>
              <w:t xml:space="preserve"> </w:t>
            </w:r>
            <w:r w:rsidR="00D635C6">
              <w:rPr>
                <w:rFonts w:ascii="Times New Roman" w:eastAsia="Times New Roman" w:hAnsi="Times New Roman" w:cs="Times New Roman"/>
                <w:bCs/>
                <w:color w:val="000000" w:themeColor="text1"/>
                <w:sz w:val="24"/>
                <w:szCs w:val="24"/>
              </w:rPr>
              <w:t>telpa</w:t>
            </w:r>
            <w:r w:rsidRPr="00783C9E">
              <w:rPr>
                <w:rFonts w:ascii="Times New Roman" w:eastAsia="Times New Roman" w:hAnsi="Times New Roman" w:cs="Times New Roman"/>
                <w:bCs/>
                <w:color w:val="000000" w:themeColor="text1"/>
                <w:sz w:val="24"/>
                <w:szCs w:val="24"/>
              </w:rPr>
              <w:t xml:space="preserve"> un viņš tajā ir dzīvojis brīdī, kad viņam nosūtīts paziņojums par īpašuma vai tā daļas atsavināšanas nepieciešamību. Tātad atlīdzību atsavināmā nekustamā īpašuma īpašniekam institūcija palielina gadījumos, kad izpildās abi augstāk minētie kritēriji. </w:t>
            </w:r>
            <w:r w:rsidR="00D27010">
              <w:rPr>
                <w:rFonts w:ascii="Times New Roman" w:eastAsia="Times New Roman" w:hAnsi="Times New Roman" w:cs="Times New Roman"/>
                <w:bCs/>
                <w:color w:val="000000" w:themeColor="text1"/>
                <w:sz w:val="24"/>
                <w:szCs w:val="24"/>
              </w:rPr>
              <w:t>Institūcija, izvērtējot šos kritērijus, gan iegūst zemesgrāmatu datus par īpašniekam piederošajiem citiem nekustamajiem īpašumiem, gan balstās uz paša īpašnieka apliecinājumu, ka viņš konkrētajā nekustamajā īpašumā dzīvo</w:t>
            </w:r>
            <w:r w:rsidR="00743522">
              <w:rPr>
                <w:rFonts w:ascii="Times New Roman" w:eastAsia="Times New Roman" w:hAnsi="Times New Roman" w:cs="Times New Roman"/>
                <w:bCs/>
                <w:color w:val="000000" w:themeColor="text1"/>
                <w:sz w:val="24"/>
                <w:szCs w:val="24"/>
              </w:rPr>
              <w:t>. Šāds īpašnieka apliecinājums pats par sevi ir pietiekams</w:t>
            </w:r>
            <w:r w:rsidR="008D1ACB">
              <w:rPr>
                <w:rFonts w:ascii="Times New Roman" w:eastAsia="Times New Roman" w:hAnsi="Times New Roman" w:cs="Times New Roman"/>
                <w:bCs/>
                <w:color w:val="000000" w:themeColor="text1"/>
                <w:sz w:val="24"/>
                <w:szCs w:val="24"/>
              </w:rPr>
              <w:t xml:space="preserve"> pamats</w:t>
            </w:r>
            <w:r w:rsidR="00743522">
              <w:rPr>
                <w:rFonts w:ascii="Times New Roman" w:eastAsia="Times New Roman" w:hAnsi="Times New Roman" w:cs="Times New Roman"/>
                <w:bCs/>
                <w:color w:val="000000" w:themeColor="text1"/>
                <w:sz w:val="24"/>
                <w:szCs w:val="24"/>
              </w:rPr>
              <w:t xml:space="preserve">, lai </w:t>
            </w:r>
            <w:r w:rsidR="008D1ACB">
              <w:rPr>
                <w:rFonts w:ascii="Times New Roman" w:eastAsia="Times New Roman" w:hAnsi="Times New Roman" w:cs="Times New Roman"/>
                <w:bCs/>
                <w:color w:val="000000" w:themeColor="text1"/>
                <w:sz w:val="24"/>
                <w:szCs w:val="24"/>
              </w:rPr>
              <w:t>institūcija varētu atzīt</w:t>
            </w:r>
            <w:r w:rsidR="00743522">
              <w:rPr>
                <w:rFonts w:ascii="Times New Roman" w:eastAsia="Times New Roman" w:hAnsi="Times New Roman" w:cs="Times New Roman"/>
                <w:bCs/>
                <w:color w:val="000000" w:themeColor="text1"/>
                <w:sz w:val="24"/>
                <w:szCs w:val="24"/>
              </w:rPr>
              <w:t xml:space="preserve">, </w:t>
            </w:r>
            <w:r w:rsidR="00B01E47">
              <w:t xml:space="preserve"> </w:t>
            </w:r>
            <w:r w:rsidR="00B01E47" w:rsidRPr="00B01E47">
              <w:rPr>
                <w:rFonts w:ascii="Times New Roman" w:eastAsia="Times New Roman" w:hAnsi="Times New Roman" w:cs="Times New Roman"/>
                <w:bCs/>
                <w:color w:val="000000" w:themeColor="text1"/>
                <w:sz w:val="24"/>
                <w:szCs w:val="24"/>
              </w:rPr>
              <w:t>ka viņš konkrētajā nekustamajā īpašumā dzīvo</w:t>
            </w:r>
            <w:r w:rsidR="0033414B">
              <w:rPr>
                <w:rFonts w:ascii="Times New Roman" w:eastAsia="Times New Roman" w:hAnsi="Times New Roman" w:cs="Times New Roman"/>
                <w:bCs/>
                <w:color w:val="000000" w:themeColor="text1"/>
                <w:sz w:val="24"/>
                <w:szCs w:val="24"/>
              </w:rPr>
              <w:t>.</w:t>
            </w:r>
            <w:r w:rsidR="00E95343">
              <w:t xml:space="preserve"> </w:t>
            </w:r>
            <w:r w:rsidR="00E95343">
              <w:rPr>
                <w:rFonts w:ascii="Times New Roman" w:hAnsi="Times New Roman" w:cs="Times New Roman"/>
                <w:sz w:val="24"/>
                <w:szCs w:val="24"/>
              </w:rPr>
              <w:t xml:space="preserve">Apstāklim, ka </w:t>
            </w:r>
            <w:r w:rsidR="00E95343" w:rsidRPr="00E95343">
              <w:rPr>
                <w:rFonts w:ascii="Times New Roman" w:eastAsia="Times New Roman" w:hAnsi="Times New Roman" w:cs="Times New Roman"/>
                <w:bCs/>
                <w:color w:val="000000" w:themeColor="text1"/>
                <w:sz w:val="24"/>
                <w:szCs w:val="24"/>
              </w:rPr>
              <w:t>nekustamā īpašuma īpašnieks konkrētajā nekustamajā īpašumā ir deklarējis savu dzīvesvietu</w:t>
            </w:r>
            <w:r w:rsidR="00E95343">
              <w:rPr>
                <w:rFonts w:ascii="Times New Roman" w:eastAsia="Times New Roman" w:hAnsi="Times New Roman" w:cs="Times New Roman"/>
                <w:bCs/>
                <w:color w:val="000000" w:themeColor="text1"/>
                <w:sz w:val="24"/>
                <w:szCs w:val="24"/>
              </w:rPr>
              <w:t xml:space="preserve">, </w:t>
            </w:r>
            <w:r w:rsidR="00E95343" w:rsidRPr="00E95343">
              <w:rPr>
                <w:rFonts w:ascii="Times New Roman" w:eastAsia="Times New Roman" w:hAnsi="Times New Roman" w:cs="Times New Roman"/>
                <w:bCs/>
                <w:color w:val="000000" w:themeColor="text1"/>
                <w:sz w:val="24"/>
                <w:szCs w:val="24"/>
              </w:rPr>
              <w:t>nav izšķiroša</w:t>
            </w:r>
            <w:r w:rsidR="00E95343">
              <w:rPr>
                <w:rFonts w:ascii="Times New Roman" w:eastAsia="Times New Roman" w:hAnsi="Times New Roman" w:cs="Times New Roman"/>
                <w:bCs/>
                <w:color w:val="000000" w:themeColor="text1"/>
                <w:sz w:val="24"/>
                <w:szCs w:val="24"/>
              </w:rPr>
              <w:t>s</w:t>
            </w:r>
            <w:r w:rsidR="00E95343" w:rsidRPr="00E95343">
              <w:rPr>
                <w:rFonts w:ascii="Times New Roman" w:eastAsia="Times New Roman" w:hAnsi="Times New Roman" w:cs="Times New Roman"/>
                <w:bCs/>
                <w:color w:val="000000" w:themeColor="text1"/>
                <w:sz w:val="24"/>
                <w:szCs w:val="24"/>
              </w:rPr>
              <w:t xml:space="preserve"> </w:t>
            </w:r>
            <w:r w:rsidR="00E95343">
              <w:rPr>
                <w:rFonts w:ascii="Times New Roman" w:eastAsia="Times New Roman" w:hAnsi="Times New Roman" w:cs="Times New Roman"/>
                <w:bCs/>
                <w:color w:val="000000" w:themeColor="text1"/>
                <w:sz w:val="24"/>
                <w:szCs w:val="24"/>
              </w:rPr>
              <w:t>nozīmes</w:t>
            </w:r>
            <w:r w:rsidR="00E95343" w:rsidRPr="00E95343">
              <w:rPr>
                <w:rFonts w:ascii="Times New Roman" w:eastAsia="Times New Roman" w:hAnsi="Times New Roman" w:cs="Times New Roman"/>
                <w:bCs/>
                <w:color w:val="000000" w:themeColor="text1"/>
                <w:sz w:val="24"/>
                <w:szCs w:val="24"/>
              </w:rPr>
              <w:t>.</w:t>
            </w:r>
            <w:r w:rsidR="00B01E47">
              <w:rPr>
                <w:rFonts w:ascii="Times New Roman" w:eastAsia="Times New Roman" w:hAnsi="Times New Roman" w:cs="Times New Roman"/>
                <w:bCs/>
                <w:color w:val="000000" w:themeColor="text1"/>
                <w:sz w:val="24"/>
                <w:szCs w:val="24"/>
              </w:rPr>
              <w:t xml:space="preserve"> </w:t>
            </w:r>
          </w:p>
          <w:p w14:paraId="47E27C6E" w14:textId="1BB9CEA9" w:rsidR="0033414B" w:rsidRDefault="0033414B"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Ar vārdiem "konkrētajā nekustamajā īpašumā dzīvo" šīs normas kontekstā ir ietverti arī gadījumi, kad, piemēram, atsavināmā nekustamā īpašuma īpašnieks periodiski atrodas ārvalstīs, veicot tur darba pienākumus, vai arī īpašumā notiekošā remonta dēļ persona īrē telpas dzīvošanai citur, un fiziski uz vietas atsavināmajā nekustamajā īpašumā paziņojuma nosūtīšanas dienā neatradās, tādējādi ar vārdu "dzīvo" konkrētajā normā būtu saprotama ne tikai fiziska atrašanās konkrētajās telpās, bet arī personas nodoms izmantot šīs telpas </w:t>
            </w:r>
            <w:r w:rsidR="000D1549">
              <w:rPr>
                <w:rFonts w:ascii="Times New Roman" w:eastAsia="Times New Roman" w:hAnsi="Times New Roman" w:cs="Times New Roman"/>
                <w:bCs/>
                <w:color w:val="000000" w:themeColor="text1"/>
                <w:sz w:val="24"/>
                <w:szCs w:val="24"/>
              </w:rPr>
              <w:lastRenderedPageBreak/>
              <w:t>kā dzīvesvietu</w:t>
            </w:r>
            <w:r>
              <w:rPr>
                <w:rFonts w:ascii="Times New Roman" w:eastAsia="Times New Roman" w:hAnsi="Times New Roman" w:cs="Times New Roman"/>
                <w:bCs/>
                <w:color w:val="000000" w:themeColor="text1"/>
                <w:sz w:val="24"/>
                <w:szCs w:val="24"/>
              </w:rPr>
              <w:t>, kas</w:t>
            </w:r>
            <w:r w:rsidR="007E6BB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kādu konkrētu apstākļu dēļ periodiski nav </w:t>
            </w:r>
            <w:r w:rsidR="008575B7">
              <w:rPr>
                <w:rFonts w:ascii="Times New Roman" w:eastAsia="Times New Roman" w:hAnsi="Times New Roman" w:cs="Times New Roman"/>
                <w:bCs/>
                <w:color w:val="000000" w:themeColor="text1"/>
                <w:sz w:val="24"/>
                <w:szCs w:val="24"/>
              </w:rPr>
              <w:t xml:space="preserve">praktiski </w:t>
            </w:r>
            <w:r>
              <w:rPr>
                <w:rFonts w:ascii="Times New Roman" w:eastAsia="Times New Roman" w:hAnsi="Times New Roman" w:cs="Times New Roman"/>
                <w:bCs/>
                <w:color w:val="000000" w:themeColor="text1"/>
                <w:sz w:val="24"/>
                <w:szCs w:val="24"/>
              </w:rPr>
              <w:t>īstenojams.</w:t>
            </w:r>
          </w:p>
          <w:p w14:paraId="44DC6CF8" w14:textId="70BB309D" w:rsidR="00915476" w:rsidRDefault="00E95343"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Likumprojekta 3. pantā ietvertā tiesību norma neuzliek par pienākumu institūcijai pārbaudīt atsavināmā nekustamā īpašuma</w:t>
            </w:r>
            <w:r>
              <w:t xml:space="preserve"> </w:t>
            </w:r>
            <w:r w:rsidRPr="00E95343">
              <w:rPr>
                <w:rFonts w:ascii="Times New Roman" w:eastAsia="Times New Roman" w:hAnsi="Times New Roman" w:cs="Times New Roman"/>
                <w:bCs/>
                <w:color w:val="000000" w:themeColor="text1"/>
                <w:sz w:val="24"/>
                <w:szCs w:val="24"/>
              </w:rPr>
              <w:t>īpašnieka apliecinājum</w:t>
            </w:r>
            <w:r>
              <w:rPr>
                <w:rFonts w:ascii="Times New Roman" w:eastAsia="Times New Roman" w:hAnsi="Times New Roman" w:cs="Times New Roman"/>
                <w:bCs/>
                <w:color w:val="000000" w:themeColor="text1"/>
                <w:sz w:val="24"/>
                <w:szCs w:val="24"/>
              </w:rPr>
              <w:t xml:space="preserve">ā minēto faktu, </w:t>
            </w:r>
            <w:r w:rsidR="00743522">
              <w:rPr>
                <w:rFonts w:ascii="Times New Roman" w:eastAsia="Times New Roman" w:hAnsi="Times New Roman" w:cs="Times New Roman"/>
                <w:bCs/>
                <w:color w:val="000000" w:themeColor="text1"/>
                <w:sz w:val="24"/>
                <w:szCs w:val="24"/>
              </w:rPr>
              <w:t>tomēr</w:t>
            </w:r>
            <w:r>
              <w:rPr>
                <w:rFonts w:ascii="Times New Roman" w:eastAsia="Times New Roman" w:hAnsi="Times New Roman" w:cs="Times New Roman"/>
                <w:bCs/>
                <w:color w:val="000000" w:themeColor="text1"/>
                <w:sz w:val="24"/>
                <w:szCs w:val="24"/>
              </w:rPr>
              <w:t xml:space="preserve"> izņēmuma gadījumos</w:t>
            </w:r>
            <w:r w:rsidR="00743522">
              <w:rPr>
                <w:rFonts w:ascii="Times New Roman" w:eastAsia="Times New Roman" w:hAnsi="Times New Roman" w:cs="Times New Roman"/>
                <w:bCs/>
                <w:color w:val="000000" w:themeColor="text1"/>
                <w:sz w:val="24"/>
                <w:szCs w:val="24"/>
              </w:rPr>
              <w:t xml:space="preserve">, </w:t>
            </w:r>
            <w:r w:rsidR="00B01E47">
              <w:rPr>
                <w:rFonts w:ascii="Times New Roman" w:eastAsia="Times New Roman" w:hAnsi="Times New Roman" w:cs="Times New Roman"/>
                <w:bCs/>
                <w:color w:val="000000" w:themeColor="text1"/>
                <w:sz w:val="24"/>
                <w:szCs w:val="24"/>
              </w:rPr>
              <w:t>j</w:t>
            </w:r>
            <w:r w:rsidR="00D27010">
              <w:rPr>
                <w:rFonts w:ascii="Times New Roman" w:eastAsia="Times New Roman" w:hAnsi="Times New Roman" w:cs="Times New Roman"/>
                <w:bCs/>
                <w:color w:val="000000" w:themeColor="text1"/>
                <w:sz w:val="24"/>
                <w:szCs w:val="24"/>
              </w:rPr>
              <w:t xml:space="preserve">a institūcijai rodas </w:t>
            </w:r>
            <w:r>
              <w:rPr>
                <w:rFonts w:ascii="Times New Roman" w:eastAsia="Times New Roman" w:hAnsi="Times New Roman" w:cs="Times New Roman"/>
                <w:bCs/>
                <w:color w:val="000000" w:themeColor="text1"/>
                <w:sz w:val="24"/>
                <w:szCs w:val="24"/>
              </w:rPr>
              <w:t xml:space="preserve">pamatotas </w:t>
            </w:r>
            <w:r w:rsidR="00D27010">
              <w:rPr>
                <w:rFonts w:ascii="Times New Roman" w:eastAsia="Times New Roman" w:hAnsi="Times New Roman" w:cs="Times New Roman"/>
                <w:bCs/>
                <w:color w:val="000000" w:themeColor="text1"/>
                <w:sz w:val="24"/>
                <w:szCs w:val="24"/>
              </w:rPr>
              <w:t xml:space="preserve">šaubas par īpašnieka </w:t>
            </w:r>
            <w:r w:rsidR="003B4893">
              <w:rPr>
                <w:rFonts w:ascii="Times New Roman" w:eastAsia="Times New Roman" w:hAnsi="Times New Roman" w:cs="Times New Roman"/>
                <w:bCs/>
                <w:color w:val="000000" w:themeColor="text1"/>
                <w:sz w:val="24"/>
                <w:szCs w:val="24"/>
              </w:rPr>
              <w:t>sniegtā apliecinājuma patiesumu</w:t>
            </w:r>
            <w:r w:rsidR="004376CE">
              <w:rPr>
                <w:rFonts w:ascii="Times New Roman" w:eastAsia="Times New Roman" w:hAnsi="Times New Roman" w:cs="Times New Roman"/>
                <w:bCs/>
                <w:color w:val="000000" w:themeColor="text1"/>
                <w:sz w:val="24"/>
                <w:szCs w:val="24"/>
              </w:rPr>
              <w:t xml:space="preserve"> (piemēram, institūcijas rīcībā ir ziņas, ka </w:t>
            </w:r>
            <w:r w:rsidR="00917795">
              <w:rPr>
                <w:rFonts w:ascii="Times New Roman" w:eastAsia="Times New Roman" w:hAnsi="Times New Roman" w:cs="Times New Roman"/>
                <w:bCs/>
                <w:color w:val="000000" w:themeColor="text1"/>
                <w:sz w:val="24"/>
                <w:szCs w:val="24"/>
              </w:rPr>
              <w:t xml:space="preserve">atsavināmais </w:t>
            </w:r>
            <w:r w:rsidR="004376CE">
              <w:rPr>
                <w:rFonts w:ascii="Times New Roman" w:eastAsia="Times New Roman" w:hAnsi="Times New Roman" w:cs="Times New Roman"/>
                <w:bCs/>
                <w:color w:val="000000" w:themeColor="text1"/>
                <w:sz w:val="24"/>
                <w:szCs w:val="24"/>
              </w:rPr>
              <w:t>nekustamais īpašums tiek izīrēts</w:t>
            </w:r>
            <w:r w:rsidR="00917795">
              <w:rPr>
                <w:rFonts w:ascii="Times New Roman" w:eastAsia="Times New Roman" w:hAnsi="Times New Roman" w:cs="Times New Roman"/>
                <w:bCs/>
                <w:color w:val="000000" w:themeColor="text1"/>
                <w:sz w:val="24"/>
                <w:szCs w:val="24"/>
              </w:rPr>
              <w:t xml:space="preserve"> un nekustamā īpašuma īpašnieks to personīgi neizmanto kā savu dzīvesvietu</w:t>
            </w:r>
            <w:r w:rsidR="00510C02">
              <w:rPr>
                <w:rFonts w:ascii="Times New Roman" w:eastAsia="Times New Roman" w:hAnsi="Times New Roman" w:cs="Times New Roman"/>
                <w:bCs/>
                <w:color w:val="000000" w:themeColor="text1"/>
                <w:sz w:val="24"/>
                <w:szCs w:val="24"/>
              </w:rPr>
              <w:t>, vai arī īpašums  acīmredzami ir tādā stāvoklī, ka nevar tikt izmantots dzīvošanai</w:t>
            </w:r>
            <w:r w:rsidR="004376CE">
              <w:rPr>
                <w:rFonts w:ascii="Times New Roman" w:eastAsia="Times New Roman" w:hAnsi="Times New Roman" w:cs="Times New Roman"/>
                <w:bCs/>
                <w:color w:val="000000" w:themeColor="text1"/>
                <w:sz w:val="24"/>
                <w:szCs w:val="24"/>
              </w:rPr>
              <w:t>)</w:t>
            </w:r>
            <w:r w:rsidR="00D27010">
              <w:rPr>
                <w:rFonts w:ascii="Times New Roman" w:eastAsia="Times New Roman" w:hAnsi="Times New Roman" w:cs="Times New Roman"/>
                <w:bCs/>
                <w:color w:val="000000" w:themeColor="text1"/>
                <w:sz w:val="24"/>
                <w:szCs w:val="24"/>
              </w:rPr>
              <w:t xml:space="preserve">, tā var lūgt atsavināmā nekustamā īpašuma īpašnieku </w:t>
            </w:r>
            <w:r w:rsidR="00743522">
              <w:rPr>
                <w:rFonts w:ascii="Times New Roman" w:eastAsia="Times New Roman" w:hAnsi="Times New Roman" w:cs="Times New Roman"/>
                <w:bCs/>
                <w:color w:val="000000" w:themeColor="text1"/>
                <w:sz w:val="24"/>
                <w:szCs w:val="24"/>
              </w:rPr>
              <w:t>sniegt paskaidrojumus</w:t>
            </w:r>
            <w:r>
              <w:rPr>
                <w:rFonts w:ascii="Times New Roman" w:eastAsia="Times New Roman" w:hAnsi="Times New Roman" w:cs="Times New Roman"/>
                <w:bCs/>
                <w:color w:val="000000" w:themeColor="text1"/>
                <w:sz w:val="24"/>
                <w:szCs w:val="24"/>
              </w:rPr>
              <w:t xml:space="preserve"> un informāciju, </w:t>
            </w:r>
            <w:r w:rsidR="0074120A">
              <w:rPr>
                <w:rFonts w:ascii="Times New Roman" w:eastAsia="Times New Roman" w:hAnsi="Times New Roman" w:cs="Times New Roman"/>
                <w:bCs/>
                <w:color w:val="000000" w:themeColor="text1"/>
                <w:sz w:val="24"/>
                <w:szCs w:val="24"/>
              </w:rPr>
              <w:t>un</w:t>
            </w:r>
            <w:r w:rsidR="00917795">
              <w:rPr>
                <w:rFonts w:ascii="Times New Roman" w:eastAsia="Times New Roman" w:hAnsi="Times New Roman" w:cs="Times New Roman"/>
                <w:bCs/>
                <w:color w:val="000000" w:themeColor="text1"/>
                <w:sz w:val="24"/>
                <w:szCs w:val="24"/>
              </w:rPr>
              <w:t xml:space="preserve"> lemt atlīdzību nepalielināt. </w:t>
            </w:r>
          </w:p>
          <w:p w14:paraId="68319F07" w14:textId="5844EBB3" w:rsidR="00606FD9" w:rsidRDefault="00606FD9" w:rsidP="00E91E33">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Termins "dzīvojamā telpa" Likumprojektā tiek lietots atbilstoši jau Atsavināšanas likumā lietotam terminam, proti, šā likuma 28. pantā ir noteikti kritēriji, kad institūcijai ir jānodrošina nekustamā īpašuma īpašnieks ar līdzvērtīgu dzīvojamo telpu, un viens no kritērijiem ir apstāklis, ka </w:t>
            </w:r>
            <w:r>
              <w:t xml:space="preserve"> </w:t>
            </w:r>
            <w:r w:rsidRPr="00606FD9">
              <w:rPr>
                <w:rFonts w:ascii="Times New Roman" w:eastAsia="Times New Roman" w:hAnsi="Times New Roman" w:cs="Times New Roman"/>
                <w:bCs/>
                <w:color w:val="000000" w:themeColor="text1"/>
                <w:sz w:val="24"/>
                <w:szCs w:val="24"/>
              </w:rPr>
              <w:t xml:space="preserve">atsavināšanas dienā </w:t>
            </w:r>
            <w:r>
              <w:rPr>
                <w:rFonts w:ascii="Times New Roman" w:eastAsia="Times New Roman" w:hAnsi="Times New Roman" w:cs="Times New Roman"/>
                <w:bCs/>
                <w:color w:val="000000" w:themeColor="text1"/>
                <w:sz w:val="24"/>
                <w:szCs w:val="24"/>
              </w:rPr>
              <w:t xml:space="preserve">nekustamā īpašuma īpašniekam nepieder </w:t>
            </w:r>
            <w:r w:rsidRPr="00606FD9">
              <w:rPr>
                <w:rFonts w:ascii="Times New Roman" w:eastAsia="Times New Roman" w:hAnsi="Times New Roman" w:cs="Times New Roman"/>
                <w:bCs/>
                <w:color w:val="000000" w:themeColor="text1"/>
                <w:sz w:val="24"/>
                <w:szCs w:val="24"/>
              </w:rPr>
              <w:t>cita dzīvojamā telpa</w:t>
            </w:r>
            <w:r>
              <w:rPr>
                <w:rFonts w:ascii="Times New Roman" w:eastAsia="Times New Roman" w:hAnsi="Times New Roman" w:cs="Times New Roman"/>
                <w:bCs/>
                <w:color w:val="000000" w:themeColor="text1"/>
                <w:sz w:val="24"/>
                <w:szCs w:val="24"/>
              </w:rPr>
              <w:t>. Par to, vai telpas, kas personai pieder, ir dzīvojamās telpas</w:t>
            </w:r>
            <w:r w:rsidR="00F459C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var pārliecināties, piemēram, NĪVKIS</w:t>
            </w:r>
            <w:r w:rsidR="00421ABB">
              <w:rPr>
                <w:rFonts w:ascii="Times New Roman" w:eastAsia="Times New Roman" w:hAnsi="Times New Roman" w:cs="Times New Roman"/>
                <w:bCs/>
                <w:color w:val="000000" w:themeColor="text1"/>
                <w:sz w:val="24"/>
                <w:szCs w:val="24"/>
              </w:rPr>
              <w:t>.</w:t>
            </w:r>
          </w:p>
          <w:p w14:paraId="239DA601" w14:textId="298D0BA1" w:rsidR="00D27010" w:rsidRPr="00915476" w:rsidRDefault="00915476" w:rsidP="00E91E33">
            <w:pPr>
              <w:spacing w:after="0" w:line="240" w:lineRule="auto"/>
              <w:ind w:firstLine="720"/>
              <w:jc w:val="both"/>
            </w:pPr>
            <w:r>
              <w:rPr>
                <w:rFonts w:ascii="Times New Roman" w:eastAsia="Times New Roman" w:hAnsi="Times New Roman" w:cs="Times New Roman"/>
                <w:bCs/>
                <w:color w:val="000000" w:themeColor="text1"/>
                <w:sz w:val="24"/>
                <w:szCs w:val="24"/>
              </w:rPr>
              <w:t>Lai nerastos šaubas par to, vai šī atlīdzības daļa ir deponējama zvērināta tiesu izpildītāja kontā</w:t>
            </w:r>
            <w:r w:rsidR="00E55AB7">
              <w:rPr>
                <w:rFonts w:ascii="Times New Roman" w:eastAsia="Times New Roman" w:hAnsi="Times New Roman" w:cs="Times New Roman"/>
                <w:bCs/>
                <w:color w:val="000000" w:themeColor="text1"/>
                <w:sz w:val="24"/>
                <w:szCs w:val="24"/>
              </w:rPr>
              <w:t xml:space="preserve"> Atsavināšanas likuma </w:t>
            </w:r>
            <w:r>
              <w:rPr>
                <w:rFonts w:ascii="Times New Roman" w:eastAsia="Times New Roman" w:hAnsi="Times New Roman" w:cs="Times New Roman"/>
                <w:bCs/>
                <w:color w:val="000000" w:themeColor="text1"/>
                <w:sz w:val="24"/>
                <w:szCs w:val="24"/>
              </w:rPr>
              <w:t>29.</w:t>
            </w:r>
            <w:r w:rsidRPr="00915476">
              <w:rPr>
                <w:rFonts w:ascii="Times New Roman" w:eastAsia="Times New Roman" w:hAnsi="Times New Roman" w:cs="Times New Roman"/>
                <w:bCs/>
                <w:color w:val="000000" w:themeColor="text1"/>
                <w:sz w:val="24"/>
                <w:szCs w:val="24"/>
                <w:vertAlign w:val="superscript"/>
              </w:rPr>
              <w:t>2</w:t>
            </w:r>
            <w:r>
              <w:rPr>
                <w:rFonts w:ascii="Times New Roman" w:eastAsia="Times New Roman" w:hAnsi="Times New Roman" w:cs="Times New Roman"/>
                <w:bCs/>
                <w:color w:val="000000" w:themeColor="text1"/>
                <w:sz w:val="24"/>
                <w:szCs w:val="24"/>
              </w:rPr>
              <w:t xml:space="preserve"> pantā paredzētajos gadījumos, </w:t>
            </w:r>
            <w:r w:rsidR="0076720C">
              <w:rPr>
                <w:rFonts w:ascii="Times New Roman" w:eastAsia="Times New Roman" w:hAnsi="Times New Roman" w:cs="Times New Roman"/>
                <w:bCs/>
                <w:color w:val="000000" w:themeColor="text1"/>
                <w:sz w:val="24"/>
                <w:szCs w:val="24"/>
              </w:rPr>
              <w:t xml:space="preserve">lai aizsargātu nodrošināta kreditora intereses, </w:t>
            </w:r>
            <w:r>
              <w:rPr>
                <w:rFonts w:ascii="Times New Roman" w:eastAsia="Times New Roman" w:hAnsi="Times New Roman" w:cs="Times New Roman"/>
                <w:bCs/>
                <w:color w:val="000000" w:themeColor="text1"/>
                <w:sz w:val="24"/>
                <w:szCs w:val="24"/>
              </w:rPr>
              <w:t xml:space="preserve">Likumprojekta </w:t>
            </w:r>
            <w:r w:rsidR="00AD1940">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 pantā noteikts, ka institūcija šo atlīdzības daļu izmaksā nekustamā īpašuma īpašniekam</w:t>
            </w:r>
            <w:r w:rsidR="0076720C">
              <w:rPr>
                <w:rFonts w:ascii="Times New Roman" w:eastAsia="Times New Roman" w:hAnsi="Times New Roman" w:cs="Times New Roman"/>
                <w:bCs/>
                <w:color w:val="000000" w:themeColor="text1"/>
                <w:sz w:val="24"/>
                <w:szCs w:val="24"/>
              </w:rPr>
              <w:t xml:space="preserve"> uz tā norādīto norēķinu kontu</w:t>
            </w:r>
            <w:r>
              <w:rPr>
                <w:rFonts w:ascii="Times New Roman" w:eastAsia="Times New Roman" w:hAnsi="Times New Roman" w:cs="Times New Roman"/>
                <w:bCs/>
                <w:color w:val="000000" w:themeColor="text1"/>
                <w:sz w:val="24"/>
                <w:szCs w:val="24"/>
              </w:rPr>
              <w:t>, tātad tāpat kā atlīdzību par zaudējumiem.</w:t>
            </w:r>
          </w:p>
          <w:p w14:paraId="0A9322E1" w14:textId="4674B73E" w:rsidR="007641C4" w:rsidRDefault="00783C9E"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783C9E">
              <w:rPr>
                <w:rFonts w:ascii="Times New Roman" w:eastAsia="Times New Roman" w:hAnsi="Times New Roman" w:cs="Times New Roman"/>
                <w:bCs/>
                <w:color w:val="000000" w:themeColor="text1"/>
                <w:sz w:val="24"/>
                <w:szCs w:val="24"/>
              </w:rPr>
              <w:t>Līdzīga piemaksa noteikta Igaunijas Republikā, kur likumā</w:t>
            </w:r>
            <w:r w:rsidR="004C462C">
              <w:rPr>
                <w:rStyle w:val="FootnoteReference"/>
                <w:rFonts w:ascii="Times New Roman" w:eastAsia="Times New Roman" w:hAnsi="Times New Roman" w:cs="Times New Roman"/>
                <w:bCs/>
                <w:color w:val="000000" w:themeColor="text1"/>
                <w:sz w:val="24"/>
                <w:szCs w:val="24"/>
              </w:rPr>
              <w:footnoteReference w:id="4"/>
            </w:r>
            <w:r w:rsidR="004C462C">
              <w:rPr>
                <w:rFonts w:ascii="Times New Roman" w:eastAsia="Times New Roman" w:hAnsi="Times New Roman" w:cs="Times New Roman"/>
                <w:bCs/>
                <w:color w:val="000000" w:themeColor="text1"/>
                <w:sz w:val="24"/>
                <w:szCs w:val="24"/>
              </w:rPr>
              <w:t>, kas regulē</w:t>
            </w:r>
            <w:r w:rsidRPr="00783C9E">
              <w:rPr>
                <w:rFonts w:ascii="Times New Roman" w:eastAsia="Times New Roman" w:hAnsi="Times New Roman" w:cs="Times New Roman"/>
                <w:bCs/>
                <w:color w:val="000000" w:themeColor="text1"/>
                <w:sz w:val="24"/>
                <w:szCs w:val="24"/>
              </w:rPr>
              <w:t xml:space="preserve"> sabiedrības vajadzībām nepieciešamo nekustamo īpašumu atsavināšanu (likuma 16. pants)</w:t>
            </w:r>
            <w:r w:rsidR="004C462C">
              <w:rPr>
                <w:rFonts w:ascii="Times New Roman" w:eastAsia="Times New Roman" w:hAnsi="Times New Roman" w:cs="Times New Roman"/>
                <w:bCs/>
                <w:color w:val="000000" w:themeColor="text1"/>
                <w:sz w:val="24"/>
                <w:szCs w:val="24"/>
              </w:rPr>
              <w:t>,</w:t>
            </w:r>
            <w:r w:rsidRPr="00783C9E">
              <w:rPr>
                <w:rFonts w:ascii="Times New Roman" w:eastAsia="Times New Roman" w:hAnsi="Times New Roman" w:cs="Times New Roman"/>
                <w:bCs/>
                <w:color w:val="000000" w:themeColor="text1"/>
                <w:sz w:val="24"/>
                <w:szCs w:val="24"/>
              </w:rPr>
              <w:t xml:space="preserve"> paredzēta papildu kompensācija 10</w:t>
            </w:r>
            <w:r w:rsidR="00EE037D">
              <w:rPr>
                <w:rFonts w:ascii="Times New Roman" w:eastAsia="Times New Roman" w:hAnsi="Times New Roman" w:cs="Times New Roman"/>
                <w:bCs/>
                <w:color w:val="000000" w:themeColor="text1"/>
                <w:sz w:val="24"/>
                <w:szCs w:val="24"/>
              </w:rPr>
              <w:t> </w:t>
            </w:r>
            <w:r w:rsidRPr="00783C9E">
              <w:rPr>
                <w:rFonts w:ascii="Times New Roman" w:eastAsia="Times New Roman" w:hAnsi="Times New Roman" w:cs="Times New Roman"/>
                <w:bCs/>
                <w:color w:val="000000" w:themeColor="text1"/>
                <w:sz w:val="24"/>
                <w:szCs w:val="24"/>
              </w:rPr>
              <w:t>% apmērā no noteiktās atlīdzības apmēra, ja persona atsavināšanas rezultātā zaudē nekustamo īpašumu, kas periodiski vai pastāvīgi ticis izmantots kā personas dzīvesvieta.</w:t>
            </w:r>
            <w:bookmarkEnd w:id="1"/>
          </w:p>
          <w:p w14:paraId="2B41C204" w14:textId="6E2733CC" w:rsidR="00B91D41" w:rsidRDefault="00783C9E" w:rsidP="0000606B">
            <w:pPr>
              <w:spacing w:after="0" w:line="240" w:lineRule="auto"/>
              <w:ind w:firstLine="720"/>
              <w:jc w:val="both"/>
              <w:rPr>
                <w:rFonts w:ascii="Times New Roman" w:eastAsia="Times New Roman" w:hAnsi="Times New Roman" w:cs="Times New Roman"/>
                <w:bCs/>
                <w:color w:val="000000" w:themeColor="text1"/>
                <w:sz w:val="24"/>
                <w:szCs w:val="24"/>
              </w:rPr>
            </w:pPr>
            <w:r w:rsidRPr="00C95EEA">
              <w:rPr>
                <w:rFonts w:ascii="Times New Roman" w:eastAsia="Times New Roman" w:hAnsi="Times New Roman" w:cs="Times New Roman"/>
                <w:bCs/>
                <w:color w:val="000000" w:themeColor="text1"/>
                <w:sz w:val="24"/>
                <w:szCs w:val="24"/>
              </w:rPr>
              <w:t>Atlīdzība</w:t>
            </w:r>
            <w:r w:rsidR="00915476">
              <w:rPr>
                <w:rFonts w:ascii="Times New Roman" w:eastAsia="Times New Roman" w:hAnsi="Times New Roman" w:cs="Times New Roman"/>
                <w:bCs/>
                <w:color w:val="000000" w:themeColor="text1"/>
                <w:sz w:val="24"/>
                <w:szCs w:val="24"/>
              </w:rPr>
              <w:t>s palielināšana</w:t>
            </w:r>
            <w:r w:rsidRPr="00C95EEA">
              <w:rPr>
                <w:rFonts w:ascii="Times New Roman" w:eastAsia="Times New Roman" w:hAnsi="Times New Roman" w:cs="Times New Roman"/>
                <w:bCs/>
                <w:color w:val="000000" w:themeColor="text1"/>
                <w:sz w:val="24"/>
                <w:szCs w:val="24"/>
              </w:rPr>
              <w:t xml:space="preserve"> augstāk minētaj</w:t>
            </w:r>
            <w:r w:rsidR="00B71566">
              <w:rPr>
                <w:rFonts w:ascii="Times New Roman" w:eastAsia="Times New Roman" w:hAnsi="Times New Roman" w:cs="Times New Roman"/>
                <w:bCs/>
                <w:color w:val="000000" w:themeColor="text1"/>
                <w:sz w:val="24"/>
                <w:szCs w:val="24"/>
              </w:rPr>
              <w:t>ā</w:t>
            </w:r>
            <w:r w:rsidRPr="00C95EEA">
              <w:rPr>
                <w:rFonts w:ascii="Times New Roman" w:eastAsia="Times New Roman" w:hAnsi="Times New Roman" w:cs="Times New Roman"/>
                <w:bCs/>
                <w:color w:val="000000" w:themeColor="text1"/>
                <w:sz w:val="24"/>
                <w:szCs w:val="24"/>
              </w:rPr>
              <w:t xml:space="preserve"> gadījum</w:t>
            </w:r>
            <w:r w:rsidR="00B71566">
              <w:rPr>
                <w:rFonts w:ascii="Times New Roman" w:eastAsia="Times New Roman" w:hAnsi="Times New Roman" w:cs="Times New Roman"/>
                <w:bCs/>
                <w:color w:val="000000" w:themeColor="text1"/>
                <w:sz w:val="24"/>
                <w:szCs w:val="24"/>
              </w:rPr>
              <w:t>ā</w:t>
            </w:r>
            <w:r w:rsidRPr="00C95EEA">
              <w:rPr>
                <w:rFonts w:ascii="Times New Roman" w:eastAsia="Times New Roman" w:hAnsi="Times New Roman" w:cs="Times New Roman"/>
                <w:bCs/>
                <w:color w:val="000000" w:themeColor="text1"/>
                <w:sz w:val="24"/>
                <w:szCs w:val="24"/>
              </w:rPr>
              <w:t xml:space="preserve"> būtu </w:t>
            </w:r>
            <w:r w:rsidR="00915476">
              <w:rPr>
                <w:rFonts w:ascii="Times New Roman" w:eastAsia="Times New Roman" w:hAnsi="Times New Roman" w:cs="Times New Roman"/>
                <w:bCs/>
                <w:color w:val="000000" w:themeColor="text1"/>
                <w:sz w:val="24"/>
                <w:szCs w:val="24"/>
              </w:rPr>
              <w:t>nosakāma</w:t>
            </w:r>
            <w:r w:rsidRPr="00C95EEA">
              <w:rPr>
                <w:rFonts w:ascii="Times New Roman" w:eastAsia="Times New Roman" w:hAnsi="Times New Roman" w:cs="Times New Roman"/>
                <w:bCs/>
                <w:color w:val="000000" w:themeColor="text1"/>
                <w:sz w:val="24"/>
                <w:szCs w:val="24"/>
              </w:rPr>
              <w:t>, jo nenoliedzami vienīgās dzīvesvietas zaudēšana saistāma ar īpašām neērtībām un slogu atsavināmā nekustamā īpašuma īpašniekiem</w:t>
            </w:r>
            <w:r w:rsidR="007371B9">
              <w:rPr>
                <w:rFonts w:ascii="Times New Roman" w:eastAsia="Times New Roman" w:hAnsi="Times New Roman" w:cs="Times New Roman"/>
                <w:bCs/>
                <w:color w:val="000000" w:themeColor="text1"/>
                <w:sz w:val="24"/>
                <w:szCs w:val="24"/>
              </w:rPr>
              <w:t>.</w:t>
            </w:r>
            <w:r w:rsidR="0000606B">
              <w:rPr>
                <w:rFonts w:ascii="Times New Roman" w:eastAsia="Times New Roman" w:hAnsi="Times New Roman" w:cs="Times New Roman"/>
                <w:bCs/>
                <w:color w:val="000000" w:themeColor="text1"/>
                <w:sz w:val="24"/>
                <w:szCs w:val="24"/>
              </w:rPr>
              <w:t xml:space="preserve"> </w:t>
            </w:r>
            <w:r w:rsidR="002D2522">
              <w:rPr>
                <w:rFonts w:ascii="Times New Roman" w:eastAsia="Times New Roman" w:hAnsi="Times New Roman" w:cs="Times New Roman"/>
                <w:bCs/>
                <w:color w:val="000000" w:themeColor="text1"/>
                <w:sz w:val="24"/>
                <w:szCs w:val="24"/>
              </w:rPr>
              <w:t>T</w:t>
            </w:r>
            <w:r w:rsidR="0000606B">
              <w:rPr>
                <w:rFonts w:ascii="Times New Roman" w:eastAsia="Times New Roman" w:hAnsi="Times New Roman" w:cs="Times New Roman"/>
                <w:bCs/>
                <w:color w:val="000000" w:themeColor="text1"/>
                <w:sz w:val="24"/>
                <w:szCs w:val="24"/>
              </w:rPr>
              <w:t>āpat tas var būt saistīts ar īpašu emocionālu pārdzīvojumu</w:t>
            </w:r>
            <w:r w:rsidR="001C6EF7">
              <w:rPr>
                <w:rFonts w:ascii="Times New Roman" w:eastAsia="Times New Roman" w:hAnsi="Times New Roman" w:cs="Times New Roman"/>
                <w:bCs/>
                <w:color w:val="000000" w:themeColor="text1"/>
                <w:sz w:val="24"/>
                <w:szCs w:val="24"/>
              </w:rPr>
              <w:t xml:space="preserve">, turklāt </w:t>
            </w:r>
            <w:r w:rsidR="008C4A1C">
              <w:rPr>
                <w:rFonts w:ascii="Times New Roman" w:eastAsia="Times New Roman" w:hAnsi="Times New Roman" w:cs="Times New Roman"/>
                <w:bCs/>
                <w:color w:val="000000" w:themeColor="text1"/>
                <w:sz w:val="24"/>
                <w:szCs w:val="24"/>
              </w:rPr>
              <w:t>tāda īpašuma atsavināšana, kas ir personas dzīvesvieta,</w:t>
            </w:r>
            <w:r w:rsidR="001C6EF7">
              <w:rPr>
                <w:rFonts w:ascii="Times New Roman" w:eastAsia="Times New Roman" w:hAnsi="Times New Roman" w:cs="Times New Roman"/>
                <w:bCs/>
                <w:color w:val="000000" w:themeColor="text1"/>
                <w:sz w:val="24"/>
                <w:szCs w:val="24"/>
              </w:rPr>
              <w:t xml:space="preserve"> ierobežo ne tikai personas tiesības uz īpašumu, bet arī tiesības uz mājokli.</w:t>
            </w:r>
            <w:r w:rsidRPr="00C95EEA">
              <w:rPr>
                <w:rFonts w:ascii="Times New Roman" w:eastAsia="Times New Roman" w:hAnsi="Times New Roman" w:cs="Times New Roman"/>
                <w:bCs/>
                <w:color w:val="000000" w:themeColor="text1"/>
                <w:sz w:val="24"/>
                <w:szCs w:val="24"/>
              </w:rPr>
              <w:t xml:space="preserve"> </w:t>
            </w:r>
            <w:r w:rsidR="0000606B">
              <w:rPr>
                <w:rFonts w:ascii="Times New Roman" w:eastAsia="Times New Roman" w:hAnsi="Times New Roman" w:cs="Times New Roman"/>
                <w:bCs/>
                <w:color w:val="000000" w:themeColor="text1"/>
                <w:sz w:val="24"/>
                <w:szCs w:val="24"/>
              </w:rPr>
              <w:t>Lai arī saskaņā ar Atsavināšanas likumā noteikto p</w:t>
            </w:r>
            <w:r w:rsidR="0000606B" w:rsidRPr="0000606B">
              <w:rPr>
                <w:rFonts w:ascii="Times New Roman" w:eastAsia="Times New Roman" w:hAnsi="Times New Roman" w:cs="Times New Roman"/>
                <w:bCs/>
                <w:color w:val="000000" w:themeColor="text1"/>
                <w:sz w:val="24"/>
                <w:szCs w:val="24"/>
              </w:rPr>
              <w:t>ar zaudējumiem jebkurā gadījumā tiek uzskatīti</w:t>
            </w:r>
            <w:r w:rsidR="0000606B">
              <w:rPr>
                <w:rFonts w:ascii="Times New Roman" w:eastAsia="Times New Roman" w:hAnsi="Times New Roman" w:cs="Times New Roman"/>
                <w:bCs/>
                <w:color w:val="000000" w:themeColor="text1"/>
                <w:sz w:val="24"/>
                <w:szCs w:val="24"/>
              </w:rPr>
              <w:t xml:space="preserve"> </w:t>
            </w:r>
            <w:r w:rsidR="0000606B" w:rsidRPr="0000606B">
              <w:rPr>
                <w:rFonts w:ascii="Times New Roman" w:eastAsia="Times New Roman" w:hAnsi="Times New Roman" w:cs="Times New Roman"/>
                <w:bCs/>
                <w:color w:val="000000" w:themeColor="text1"/>
                <w:sz w:val="24"/>
                <w:szCs w:val="24"/>
              </w:rPr>
              <w:t>izdevumi, kas nekustamā īpašuma īpašniekam radušies šā īpašuma atsavināšanas rezultātā</w:t>
            </w:r>
            <w:r w:rsidR="0000606B">
              <w:rPr>
                <w:rFonts w:ascii="Times New Roman" w:eastAsia="Times New Roman" w:hAnsi="Times New Roman" w:cs="Times New Roman"/>
                <w:bCs/>
                <w:color w:val="000000" w:themeColor="text1"/>
                <w:sz w:val="24"/>
                <w:szCs w:val="24"/>
              </w:rPr>
              <w:t xml:space="preserve">, piemēram, </w:t>
            </w:r>
            <w:r w:rsidR="0000606B" w:rsidRPr="0000606B">
              <w:rPr>
                <w:rFonts w:ascii="Times New Roman" w:eastAsia="Times New Roman" w:hAnsi="Times New Roman" w:cs="Times New Roman"/>
                <w:bCs/>
                <w:color w:val="000000" w:themeColor="text1"/>
                <w:sz w:val="24"/>
                <w:szCs w:val="24"/>
              </w:rPr>
              <w:t xml:space="preserve">pārcelšanās izdevumi, ar cita nekustamā īpašuma iegādi, nostiprināšanu zemesgrāmatā un atsavinātā nekustamā īpašuma apgrūtinājumu un nastu pārreģistrēšanu </w:t>
            </w:r>
            <w:r w:rsidR="0000606B" w:rsidRPr="0000606B">
              <w:rPr>
                <w:rFonts w:ascii="Times New Roman" w:eastAsia="Times New Roman" w:hAnsi="Times New Roman" w:cs="Times New Roman"/>
                <w:bCs/>
                <w:color w:val="000000" w:themeColor="text1"/>
                <w:sz w:val="24"/>
                <w:szCs w:val="24"/>
              </w:rPr>
              <w:lastRenderedPageBreak/>
              <w:t xml:space="preserve">saistītie izdevumi, </w:t>
            </w:r>
            <w:r w:rsidR="0000606B">
              <w:rPr>
                <w:rFonts w:ascii="Times New Roman" w:eastAsia="Times New Roman" w:hAnsi="Times New Roman" w:cs="Times New Roman"/>
                <w:bCs/>
                <w:color w:val="000000" w:themeColor="text1"/>
                <w:sz w:val="24"/>
                <w:szCs w:val="24"/>
              </w:rPr>
              <w:t xml:space="preserve">tomēr ir jāņem vērā, ka dzīvesvietas maiņa ir saistāma ne tikai ar papildu izdevumiem, bet nereti arī ar nepieciešamību risināt dažādas sadzīviskas problēmas, </w:t>
            </w:r>
            <w:r w:rsidR="00E1354A">
              <w:rPr>
                <w:rFonts w:ascii="Times New Roman" w:eastAsia="Times New Roman" w:hAnsi="Times New Roman" w:cs="Times New Roman"/>
                <w:bCs/>
                <w:color w:val="000000" w:themeColor="text1"/>
                <w:sz w:val="24"/>
                <w:szCs w:val="24"/>
              </w:rPr>
              <w:t>kas aizņem personas laiku</w:t>
            </w:r>
            <w:r w:rsidR="00415912">
              <w:rPr>
                <w:rFonts w:ascii="Times New Roman" w:eastAsia="Times New Roman" w:hAnsi="Times New Roman" w:cs="Times New Roman"/>
                <w:bCs/>
                <w:color w:val="000000" w:themeColor="text1"/>
                <w:sz w:val="24"/>
                <w:szCs w:val="24"/>
              </w:rPr>
              <w:t xml:space="preserve">, </w:t>
            </w:r>
            <w:r w:rsidR="00E1354A">
              <w:rPr>
                <w:rFonts w:ascii="Times New Roman" w:eastAsia="Times New Roman" w:hAnsi="Times New Roman" w:cs="Times New Roman"/>
                <w:bCs/>
                <w:color w:val="000000" w:themeColor="text1"/>
                <w:sz w:val="24"/>
                <w:szCs w:val="24"/>
              </w:rPr>
              <w:t>prasa papildu resursus</w:t>
            </w:r>
            <w:r w:rsidR="00415912">
              <w:rPr>
                <w:rFonts w:ascii="Times New Roman" w:eastAsia="Times New Roman" w:hAnsi="Times New Roman" w:cs="Times New Roman"/>
                <w:bCs/>
                <w:color w:val="000000" w:themeColor="text1"/>
                <w:sz w:val="24"/>
                <w:szCs w:val="24"/>
              </w:rPr>
              <w:t xml:space="preserve"> un ietekmē personas ģimenes dzīvi</w:t>
            </w:r>
            <w:r w:rsidR="00E1354A">
              <w:rPr>
                <w:rFonts w:ascii="Times New Roman" w:eastAsia="Times New Roman" w:hAnsi="Times New Roman" w:cs="Times New Roman"/>
                <w:bCs/>
                <w:color w:val="000000" w:themeColor="text1"/>
                <w:sz w:val="24"/>
                <w:szCs w:val="24"/>
              </w:rPr>
              <w:t>. M</w:t>
            </w:r>
            <w:r w:rsidR="00E1354A" w:rsidRPr="00C95EEA">
              <w:rPr>
                <w:rFonts w:ascii="Times New Roman" w:eastAsia="Times New Roman" w:hAnsi="Times New Roman" w:cs="Times New Roman"/>
                <w:bCs/>
                <w:color w:val="000000" w:themeColor="text1"/>
                <w:sz w:val="24"/>
                <w:szCs w:val="24"/>
              </w:rPr>
              <w:t xml:space="preserve">ājokļa zaudēšana saistīta </w:t>
            </w:r>
            <w:r w:rsidR="00E1354A">
              <w:rPr>
                <w:rFonts w:ascii="Times New Roman" w:eastAsia="Times New Roman" w:hAnsi="Times New Roman" w:cs="Times New Roman"/>
                <w:bCs/>
                <w:color w:val="000000" w:themeColor="text1"/>
                <w:sz w:val="24"/>
                <w:szCs w:val="24"/>
              </w:rPr>
              <w:t xml:space="preserve">arī </w:t>
            </w:r>
            <w:r w:rsidR="00E1354A" w:rsidRPr="00C95EEA">
              <w:rPr>
                <w:rFonts w:ascii="Times New Roman" w:eastAsia="Times New Roman" w:hAnsi="Times New Roman" w:cs="Times New Roman"/>
                <w:bCs/>
                <w:color w:val="000000" w:themeColor="text1"/>
                <w:sz w:val="24"/>
                <w:szCs w:val="24"/>
              </w:rPr>
              <w:t>ar dažādiem sociāliem riskiem.</w:t>
            </w:r>
            <w:r w:rsidR="00E1354A">
              <w:rPr>
                <w:rFonts w:ascii="Times New Roman" w:eastAsia="Times New Roman" w:hAnsi="Times New Roman" w:cs="Times New Roman"/>
                <w:bCs/>
                <w:color w:val="000000" w:themeColor="text1"/>
                <w:sz w:val="24"/>
                <w:szCs w:val="24"/>
              </w:rPr>
              <w:t xml:space="preserve"> </w:t>
            </w:r>
            <w:r w:rsidR="0000606B">
              <w:rPr>
                <w:rFonts w:ascii="Times New Roman" w:eastAsia="Times New Roman" w:hAnsi="Times New Roman" w:cs="Times New Roman"/>
                <w:bCs/>
                <w:color w:val="000000" w:themeColor="text1"/>
                <w:sz w:val="24"/>
                <w:szCs w:val="24"/>
              </w:rPr>
              <w:t xml:space="preserve">Ņemot vērā </w:t>
            </w:r>
            <w:r w:rsidR="00707A33">
              <w:rPr>
                <w:rFonts w:ascii="Times New Roman" w:eastAsia="Times New Roman" w:hAnsi="Times New Roman" w:cs="Times New Roman"/>
                <w:bCs/>
                <w:color w:val="000000" w:themeColor="text1"/>
                <w:sz w:val="24"/>
                <w:szCs w:val="24"/>
              </w:rPr>
              <w:t>minēto,</w:t>
            </w:r>
            <w:r w:rsidR="0000606B">
              <w:rPr>
                <w:rFonts w:ascii="Times New Roman" w:eastAsia="Times New Roman" w:hAnsi="Times New Roman" w:cs="Times New Roman"/>
                <w:bCs/>
                <w:color w:val="000000" w:themeColor="text1"/>
                <w:sz w:val="24"/>
                <w:szCs w:val="24"/>
              </w:rPr>
              <w:t xml:space="preserve"> Likumprojektā ietvert</w:t>
            </w:r>
            <w:r w:rsidR="00707A33">
              <w:rPr>
                <w:rFonts w:ascii="Times New Roman" w:eastAsia="Times New Roman" w:hAnsi="Times New Roman" w:cs="Times New Roman"/>
                <w:bCs/>
                <w:color w:val="000000" w:themeColor="text1"/>
                <w:sz w:val="24"/>
                <w:szCs w:val="24"/>
              </w:rPr>
              <w:t>s</w:t>
            </w:r>
            <w:r w:rsidR="0000606B">
              <w:rPr>
                <w:rFonts w:ascii="Times New Roman" w:eastAsia="Times New Roman" w:hAnsi="Times New Roman" w:cs="Times New Roman"/>
                <w:bCs/>
                <w:color w:val="000000" w:themeColor="text1"/>
                <w:sz w:val="24"/>
                <w:szCs w:val="24"/>
              </w:rPr>
              <w:t xml:space="preserve"> mehānism</w:t>
            </w:r>
            <w:r w:rsidR="00707A33">
              <w:rPr>
                <w:rFonts w:ascii="Times New Roman" w:eastAsia="Times New Roman" w:hAnsi="Times New Roman" w:cs="Times New Roman"/>
                <w:bCs/>
                <w:color w:val="000000" w:themeColor="text1"/>
                <w:sz w:val="24"/>
                <w:szCs w:val="24"/>
              </w:rPr>
              <w:t>s</w:t>
            </w:r>
            <w:r w:rsidR="004A621A">
              <w:rPr>
                <w:rFonts w:ascii="Times New Roman" w:eastAsia="Times New Roman" w:hAnsi="Times New Roman" w:cs="Times New Roman"/>
                <w:bCs/>
                <w:color w:val="000000" w:themeColor="text1"/>
                <w:sz w:val="24"/>
                <w:szCs w:val="24"/>
              </w:rPr>
              <w:t>,</w:t>
            </w:r>
            <w:r w:rsidR="0000606B">
              <w:rPr>
                <w:rFonts w:ascii="Times New Roman" w:eastAsia="Times New Roman" w:hAnsi="Times New Roman" w:cs="Times New Roman"/>
                <w:bCs/>
                <w:color w:val="000000" w:themeColor="text1"/>
                <w:sz w:val="24"/>
                <w:szCs w:val="24"/>
              </w:rPr>
              <w:t xml:space="preserve"> kā personai </w:t>
            </w:r>
            <w:r w:rsidR="0011489A">
              <w:rPr>
                <w:rFonts w:ascii="Times New Roman" w:eastAsia="Times New Roman" w:hAnsi="Times New Roman" w:cs="Times New Roman"/>
                <w:bCs/>
                <w:color w:val="000000" w:themeColor="text1"/>
                <w:sz w:val="24"/>
                <w:szCs w:val="24"/>
              </w:rPr>
              <w:t>kompensē</w:t>
            </w:r>
            <w:r w:rsidR="007371B9">
              <w:t xml:space="preserve"> </w:t>
            </w:r>
            <w:r w:rsidR="007371B9" w:rsidRPr="007371B9">
              <w:rPr>
                <w:rFonts w:ascii="Times New Roman" w:eastAsia="Times New Roman" w:hAnsi="Times New Roman" w:cs="Times New Roman"/>
                <w:bCs/>
                <w:color w:val="000000" w:themeColor="text1"/>
                <w:sz w:val="24"/>
                <w:szCs w:val="24"/>
              </w:rPr>
              <w:t xml:space="preserve">ar mājokļa </w:t>
            </w:r>
            <w:r w:rsidR="00707A33">
              <w:rPr>
                <w:rFonts w:ascii="Times New Roman" w:eastAsia="Times New Roman" w:hAnsi="Times New Roman" w:cs="Times New Roman"/>
                <w:bCs/>
                <w:color w:val="000000" w:themeColor="text1"/>
                <w:sz w:val="24"/>
                <w:szCs w:val="24"/>
              </w:rPr>
              <w:t>atsavināšanu</w:t>
            </w:r>
            <w:r w:rsidR="007371B9" w:rsidRPr="007371B9">
              <w:rPr>
                <w:rFonts w:ascii="Times New Roman" w:eastAsia="Times New Roman" w:hAnsi="Times New Roman" w:cs="Times New Roman"/>
                <w:bCs/>
                <w:color w:val="000000" w:themeColor="text1"/>
                <w:sz w:val="24"/>
                <w:szCs w:val="24"/>
              </w:rPr>
              <w:t xml:space="preserve"> </w:t>
            </w:r>
            <w:r w:rsidR="00707A33">
              <w:rPr>
                <w:rFonts w:ascii="Times New Roman" w:eastAsia="Times New Roman" w:hAnsi="Times New Roman" w:cs="Times New Roman"/>
                <w:bCs/>
                <w:color w:val="000000" w:themeColor="text1"/>
                <w:sz w:val="24"/>
                <w:szCs w:val="24"/>
              </w:rPr>
              <w:t>radīto</w:t>
            </w:r>
            <w:r w:rsidR="007371B9" w:rsidRPr="007371B9">
              <w:rPr>
                <w:rFonts w:ascii="Times New Roman" w:eastAsia="Times New Roman" w:hAnsi="Times New Roman" w:cs="Times New Roman"/>
                <w:bCs/>
                <w:color w:val="000000" w:themeColor="text1"/>
                <w:sz w:val="24"/>
                <w:szCs w:val="24"/>
              </w:rPr>
              <w:t xml:space="preserve"> emocionālo </w:t>
            </w:r>
            <w:r w:rsidR="0011489A">
              <w:rPr>
                <w:rFonts w:ascii="Times New Roman" w:eastAsia="Times New Roman" w:hAnsi="Times New Roman" w:cs="Times New Roman"/>
                <w:bCs/>
                <w:color w:val="000000" w:themeColor="text1"/>
                <w:sz w:val="24"/>
                <w:szCs w:val="24"/>
              </w:rPr>
              <w:t>pārdzīvojumu un visas tās neērtības</w:t>
            </w:r>
            <w:r w:rsidR="004A621A">
              <w:rPr>
                <w:rFonts w:ascii="Times New Roman" w:eastAsia="Times New Roman" w:hAnsi="Times New Roman" w:cs="Times New Roman"/>
                <w:bCs/>
                <w:color w:val="000000" w:themeColor="text1"/>
                <w:sz w:val="24"/>
                <w:szCs w:val="24"/>
              </w:rPr>
              <w:t>,</w:t>
            </w:r>
            <w:r w:rsidR="00707A33">
              <w:rPr>
                <w:rFonts w:ascii="Times New Roman" w:eastAsia="Times New Roman" w:hAnsi="Times New Roman" w:cs="Times New Roman"/>
                <w:bCs/>
                <w:color w:val="000000" w:themeColor="text1"/>
                <w:sz w:val="24"/>
                <w:szCs w:val="24"/>
              </w:rPr>
              <w:t xml:space="preserve"> un </w:t>
            </w:r>
            <w:r w:rsidR="00415912">
              <w:rPr>
                <w:rFonts w:ascii="Times New Roman" w:eastAsia="Times New Roman" w:hAnsi="Times New Roman" w:cs="Times New Roman"/>
                <w:bCs/>
                <w:color w:val="000000" w:themeColor="text1"/>
                <w:sz w:val="24"/>
                <w:szCs w:val="24"/>
              </w:rPr>
              <w:t>sa</w:t>
            </w:r>
            <w:r w:rsidR="00707A33">
              <w:rPr>
                <w:rFonts w:ascii="Times New Roman" w:eastAsia="Times New Roman" w:hAnsi="Times New Roman" w:cs="Times New Roman"/>
                <w:bCs/>
                <w:color w:val="000000" w:themeColor="text1"/>
                <w:sz w:val="24"/>
                <w:szCs w:val="24"/>
              </w:rPr>
              <w:t xml:space="preserve">dzīves izmaiņas, kas viņai rodas saistībā ar </w:t>
            </w:r>
            <w:r w:rsidR="00415912">
              <w:rPr>
                <w:rFonts w:ascii="Times New Roman" w:eastAsia="Times New Roman" w:hAnsi="Times New Roman" w:cs="Times New Roman"/>
                <w:bCs/>
                <w:color w:val="000000" w:themeColor="text1"/>
                <w:sz w:val="24"/>
                <w:szCs w:val="24"/>
              </w:rPr>
              <w:t>pārcelšanos uz citu</w:t>
            </w:r>
            <w:r w:rsidR="00707A33">
              <w:rPr>
                <w:rFonts w:ascii="Times New Roman" w:eastAsia="Times New Roman" w:hAnsi="Times New Roman" w:cs="Times New Roman"/>
                <w:bCs/>
                <w:color w:val="000000" w:themeColor="text1"/>
                <w:sz w:val="24"/>
                <w:szCs w:val="24"/>
              </w:rPr>
              <w:t xml:space="preserve"> dzīvesviet</w:t>
            </w:r>
            <w:r w:rsidR="00415912">
              <w:rPr>
                <w:rFonts w:ascii="Times New Roman" w:eastAsia="Times New Roman" w:hAnsi="Times New Roman" w:cs="Times New Roman"/>
                <w:bCs/>
                <w:color w:val="000000" w:themeColor="text1"/>
                <w:sz w:val="24"/>
                <w:szCs w:val="24"/>
              </w:rPr>
              <w:t>u</w:t>
            </w:r>
            <w:r w:rsidR="00707A33">
              <w:rPr>
                <w:rFonts w:ascii="Times New Roman" w:eastAsia="Times New Roman" w:hAnsi="Times New Roman" w:cs="Times New Roman"/>
                <w:bCs/>
                <w:color w:val="000000" w:themeColor="text1"/>
                <w:sz w:val="24"/>
                <w:szCs w:val="24"/>
              </w:rPr>
              <w:t>.</w:t>
            </w:r>
            <w:r w:rsidR="007371B9" w:rsidRPr="007371B9">
              <w:rPr>
                <w:rFonts w:ascii="Times New Roman" w:eastAsia="Times New Roman" w:hAnsi="Times New Roman" w:cs="Times New Roman"/>
                <w:bCs/>
                <w:color w:val="000000" w:themeColor="text1"/>
                <w:sz w:val="24"/>
                <w:szCs w:val="24"/>
              </w:rPr>
              <w:t xml:space="preserve"> </w:t>
            </w:r>
          </w:p>
          <w:p w14:paraId="4E87F2A5" w14:textId="4FE901E8" w:rsidR="003B0964" w:rsidRPr="00894E3B" w:rsidRDefault="003C5A45" w:rsidP="00894E3B">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Atsavināšanas likumā noteiktajā kārtībā noteiktā atlīdzība </w:t>
            </w:r>
            <w:r w:rsidR="00C70B79">
              <w:rPr>
                <w:rFonts w:ascii="Times New Roman" w:eastAsia="Times New Roman" w:hAnsi="Times New Roman" w:cs="Times New Roman"/>
                <w:bCs/>
                <w:color w:val="000000" w:themeColor="text1"/>
                <w:sz w:val="24"/>
                <w:szCs w:val="24"/>
              </w:rPr>
              <w:t xml:space="preserve">pati par sevi </w:t>
            </w:r>
            <w:r w:rsidR="00EC06DD">
              <w:rPr>
                <w:rFonts w:ascii="Times New Roman" w:eastAsia="Times New Roman" w:hAnsi="Times New Roman" w:cs="Times New Roman"/>
                <w:bCs/>
                <w:color w:val="000000" w:themeColor="text1"/>
                <w:sz w:val="24"/>
                <w:szCs w:val="24"/>
              </w:rPr>
              <w:t xml:space="preserve">būtu </w:t>
            </w:r>
            <w:r w:rsidR="00C70B79">
              <w:rPr>
                <w:rFonts w:ascii="Times New Roman" w:eastAsia="Times New Roman" w:hAnsi="Times New Roman" w:cs="Times New Roman"/>
                <w:bCs/>
                <w:color w:val="000000" w:themeColor="text1"/>
                <w:sz w:val="24"/>
                <w:szCs w:val="24"/>
              </w:rPr>
              <w:t xml:space="preserve">uzskatāma par </w:t>
            </w:r>
            <w:r>
              <w:rPr>
                <w:rFonts w:ascii="Times New Roman" w:eastAsia="Times New Roman" w:hAnsi="Times New Roman" w:cs="Times New Roman"/>
                <w:bCs/>
                <w:color w:val="000000" w:themeColor="text1"/>
                <w:sz w:val="24"/>
                <w:szCs w:val="24"/>
              </w:rPr>
              <w:t>taisnīg</w:t>
            </w:r>
            <w:r w:rsidR="00C70B79">
              <w:rPr>
                <w:rFonts w:ascii="Times New Roman" w:eastAsia="Times New Roman" w:hAnsi="Times New Roman" w:cs="Times New Roman"/>
                <w:bCs/>
                <w:color w:val="000000" w:themeColor="text1"/>
                <w:sz w:val="24"/>
                <w:szCs w:val="24"/>
              </w:rPr>
              <w:t>u</w:t>
            </w:r>
            <w:r w:rsidR="00EC06DD">
              <w:rPr>
                <w:rFonts w:ascii="Times New Roman" w:eastAsia="Times New Roman" w:hAnsi="Times New Roman" w:cs="Times New Roman"/>
                <w:bCs/>
                <w:color w:val="000000" w:themeColor="text1"/>
                <w:sz w:val="24"/>
                <w:szCs w:val="24"/>
              </w:rPr>
              <w:t xml:space="preserve"> atlīdzību, </w:t>
            </w:r>
            <w:r w:rsidR="00EC06DD" w:rsidRPr="00C70B79">
              <w:rPr>
                <w:rFonts w:ascii="Times New Roman" w:eastAsia="Times New Roman" w:hAnsi="Times New Roman" w:cs="Times New Roman"/>
                <w:bCs/>
                <w:color w:val="000000" w:themeColor="text1"/>
                <w:sz w:val="24"/>
                <w:szCs w:val="24"/>
              </w:rPr>
              <w:t xml:space="preserve"> </w:t>
            </w:r>
            <w:r w:rsidR="00707A33">
              <w:rPr>
                <w:rFonts w:ascii="Times New Roman" w:eastAsia="Times New Roman" w:hAnsi="Times New Roman" w:cs="Times New Roman"/>
                <w:bCs/>
                <w:color w:val="000000" w:themeColor="text1"/>
                <w:sz w:val="24"/>
                <w:szCs w:val="24"/>
              </w:rPr>
              <w:t xml:space="preserve">līdz ar to </w:t>
            </w:r>
            <w:r w:rsidR="00241705">
              <w:rPr>
                <w:rFonts w:ascii="Times New Roman" w:eastAsia="Times New Roman" w:hAnsi="Times New Roman" w:cs="Times New Roman"/>
                <w:bCs/>
                <w:color w:val="000000" w:themeColor="text1"/>
                <w:sz w:val="24"/>
                <w:szCs w:val="24"/>
              </w:rPr>
              <w:t xml:space="preserve">Likumprojektā noteiktā </w:t>
            </w:r>
            <w:r w:rsidR="00BF71DA">
              <w:rPr>
                <w:rFonts w:ascii="Times New Roman" w:eastAsia="Times New Roman" w:hAnsi="Times New Roman" w:cs="Times New Roman"/>
                <w:bCs/>
                <w:color w:val="000000" w:themeColor="text1"/>
                <w:sz w:val="24"/>
                <w:szCs w:val="24"/>
              </w:rPr>
              <w:t xml:space="preserve">atlīdzības palielināšana par </w:t>
            </w:r>
            <w:r w:rsidR="00707A33">
              <w:rPr>
                <w:rFonts w:ascii="Times New Roman" w:eastAsia="Times New Roman" w:hAnsi="Times New Roman" w:cs="Times New Roman"/>
                <w:bCs/>
                <w:color w:val="000000" w:themeColor="text1"/>
                <w:sz w:val="24"/>
                <w:szCs w:val="24"/>
              </w:rPr>
              <w:t>5</w:t>
            </w:r>
            <w:r w:rsidR="0014679B">
              <w:rPr>
                <w:rFonts w:ascii="Times New Roman" w:eastAsia="Times New Roman" w:hAnsi="Times New Roman" w:cs="Times New Roman"/>
                <w:bCs/>
                <w:color w:val="000000" w:themeColor="text1"/>
                <w:sz w:val="24"/>
                <w:szCs w:val="24"/>
              </w:rPr>
              <w:t> </w:t>
            </w:r>
            <w:r w:rsidR="00707A33">
              <w:rPr>
                <w:rFonts w:ascii="Times New Roman" w:eastAsia="Times New Roman" w:hAnsi="Times New Roman" w:cs="Times New Roman"/>
                <w:bCs/>
                <w:color w:val="000000" w:themeColor="text1"/>
                <w:sz w:val="24"/>
                <w:szCs w:val="24"/>
              </w:rPr>
              <w:t>procent</w:t>
            </w:r>
            <w:r w:rsidR="00BF71DA">
              <w:rPr>
                <w:rFonts w:ascii="Times New Roman" w:eastAsia="Times New Roman" w:hAnsi="Times New Roman" w:cs="Times New Roman"/>
                <w:bCs/>
                <w:color w:val="000000" w:themeColor="text1"/>
                <w:sz w:val="24"/>
                <w:szCs w:val="24"/>
              </w:rPr>
              <w:t xml:space="preserve">iem </w:t>
            </w:r>
            <w:r w:rsidR="00707A33">
              <w:rPr>
                <w:rFonts w:ascii="Times New Roman" w:eastAsia="Times New Roman" w:hAnsi="Times New Roman" w:cs="Times New Roman"/>
                <w:bCs/>
                <w:color w:val="000000" w:themeColor="text1"/>
                <w:sz w:val="24"/>
                <w:szCs w:val="24"/>
              </w:rPr>
              <w:t xml:space="preserve">ir </w:t>
            </w:r>
            <w:r w:rsidR="00BF71DA">
              <w:rPr>
                <w:rFonts w:ascii="Times New Roman" w:eastAsia="Times New Roman" w:hAnsi="Times New Roman" w:cs="Times New Roman"/>
                <w:bCs/>
                <w:color w:val="000000" w:themeColor="text1"/>
                <w:sz w:val="24"/>
                <w:szCs w:val="24"/>
              </w:rPr>
              <w:t xml:space="preserve">paredzēta </w:t>
            </w:r>
            <w:r w:rsidR="00707A33">
              <w:rPr>
                <w:rFonts w:ascii="Times New Roman" w:eastAsia="Times New Roman" w:hAnsi="Times New Roman" w:cs="Times New Roman"/>
                <w:bCs/>
                <w:color w:val="000000" w:themeColor="text1"/>
                <w:sz w:val="24"/>
                <w:szCs w:val="24"/>
              </w:rPr>
              <w:t>tikai kā papildu kompensēšanas mehānisms</w:t>
            </w:r>
            <w:r w:rsidR="00241705">
              <w:rPr>
                <w:rFonts w:ascii="Times New Roman" w:eastAsia="Times New Roman" w:hAnsi="Times New Roman" w:cs="Times New Roman"/>
                <w:bCs/>
                <w:color w:val="000000" w:themeColor="text1"/>
                <w:sz w:val="24"/>
                <w:szCs w:val="24"/>
              </w:rPr>
              <w:t xml:space="preserve">. Ņemot vērā minēto, ir izvēlēts piemaksu noteikt 5 procentu apmērā, jo </w:t>
            </w:r>
            <w:r w:rsidR="00BF71DA">
              <w:rPr>
                <w:rFonts w:ascii="Times New Roman" w:eastAsia="Times New Roman" w:hAnsi="Times New Roman" w:cs="Times New Roman"/>
                <w:bCs/>
                <w:color w:val="000000" w:themeColor="text1"/>
                <w:sz w:val="24"/>
                <w:szCs w:val="24"/>
              </w:rPr>
              <w:t xml:space="preserve">šāds </w:t>
            </w:r>
            <w:r w:rsidR="00EC06DD">
              <w:rPr>
                <w:rFonts w:ascii="Times New Roman" w:eastAsia="Times New Roman" w:hAnsi="Times New Roman" w:cs="Times New Roman"/>
                <w:bCs/>
                <w:color w:val="000000" w:themeColor="text1"/>
                <w:sz w:val="24"/>
                <w:szCs w:val="24"/>
              </w:rPr>
              <w:t xml:space="preserve">papildu kompensēšanas </w:t>
            </w:r>
            <w:r w:rsidR="00BF71DA">
              <w:rPr>
                <w:rFonts w:ascii="Times New Roman" w:eastAsia="Times New Roman" w:hAnsi="Times New Roman" w:cs="Times New Roman"/>
                <w:bCs/>
                <w:color w:val="000000" w:themeColor="text1"/>
                <w:sz w:val="24"/>
                <w:szCs w:val="24"/>
              </w:rPr>
              <w:t xml:space="preserve">mehānisms, kuru valstij nav pienākums paredzēt, bet kas </w:t>
            </w:r>
            <w:r w:rsidR="00415912">
              <w:rPr>
                <w:rFonts w:ascii="Times New Roman" w:eastAsia="Times New Roman" w:hAnsi="Times New Roman" w:cs="Times New Roman"/>
                <w:bCs/>
                <w:color w:val="000000" w:themeColor="text1"/>
                <w:sz w:val="24"/>
                <w:szCs w:val="24"/>
              </w:rPr>
              <w:t xml:space="preserve">varētu mazināt slogu, kas personai tiek uzlikts visas sabiedrības interešu nodrošināšanas vārdā, </w:t>
            </w:r>
            <w:r w:rsidR="00EC06DD">
              <w:rPr>
                <w:rFonts w:ascii="Times New Roman" w:eastAsia="Times New Roman" w:hAnsi="Times New Roman" w:cs="Times New Roman"/>
                <w:bCs/>
                <w:color w:val="000000" w:themeColor="text1"/>
                <w:sz w:val="24"/>
                <w:szCs w:val="24"/>
              </w:rPr>
              <w:t xml:space="preserve">būtu </w:t>
            </w:r>
            <w:r w:rsidR="00241705">
              <w:rPr>
                <w:rFonts w:ascii="Times New Roman" w:eastAsia="Times New Roman" w:hAnsi="Times New Roman" w:cs="Times New Roman"/>
                <w:bCs/>
                <w:color w:val="000000" w:themeColor="text1"/>
                <w:sz w:val="24"/>
                <w:szCs w:val="24"/>
              </w:rPr>
              <w:t xml:space="preserve">īpaši </w:t>
            </w:r>
            <w:r w:rsidR="00EC06DD">
              <w:rPr>
                <w:rFonts w:ascii="Times New Roman" w:eastAsia="Times New Roman" w:hAnsi="Times New Roman" w:cs="Times New Roman"/>
                <w:bCs/>
                <w:color w:val="000000" w:themeColor="text1"/>
                <w:sz w:val="24"/>
                <w:szCs w:val="24"/>
              </w:rPr>
              <w:t>jāsalāgo ar valsts ekonomiskajām iespējām</w:t>
            </w:r>
            <w:r w:rsidR="00415912">
              <w:rPr>
                <w:rFonts w:ascii="Times New Roman" w:eastAsia="Times New Roman" w:hAnsi="Times New Roman" w:cs="Times New Roman"/>
                <w:bCs/>
                <w:color w:val="000000" w:themeColor="text1"/>
                <w:sz w:val="24"/>
                <w:szCs w:val="24"/>
              </w:rPr>
              <w:t>.</w:t>
            </w:r>
            <w:r w:rsidR="00EC06DD">
              <w:rPr>
                <w:rFonts w:ascii="Times New Roman" w:eastAsia="Times New Roman" w:hAnsi="Times New Roman" w:cs="Times New Roman"/>
                <w:bCs/>
                <w:color w:val="000000" w:themeColor="text1"/>
                <w:sz w:val="24"/>
                <w:szCs w:val="24"/>
              </w:rPr>
              <w:t xml:space="preserve"> </w:t>
            </w:r>
            <w:r w:rsidR="00415912">
              <w:rPr>
                <w:rFonts w:ascii="Times New Roman" w:eastAsia="Times New Roman" w:hAnsi="Times New Roman" w:cs="Times New Roman"/>
                <w:bCs/>
                <w:color w:val="000000" w:themeColor="text1"/>
                <w:sz w:val="24"/>
                <w:szCs w:val="24"/>
              </w:rPr>
              <w:t xml:space="preserve"> K</w:t>
            </w:r>
            <w:r w:rsidR="00241705">
              <w:rPr>
                <w:rFonts w:ascii="Times New Roman" w:eastAsia="Times New Roman" w:hAnsi="Times New Roman" w:cs="Times New Roman"/>
                <w:bCs/>
                <w:color w:val="000000" w:themeColor="text1"/>
                <w:sz w:val="24"/>
                <w:szCs w:val="24"/>
              </w:rPr>
              <w:t>onkrētais</w:t>
            </w:r>
            <w:r w:rsidR="00EC06DD">
              <w:rPr>
                <w:rFonts w:ascii="Times New Roman" w:eastAsia="Times New Roman" w:hAnsi="Times New Roman" w:cs="Times New Roman"/>
                <w:bCs/>
                <w:color w:val="000000" w:themeColor="text1"/>
                <w:sz w:val="24"/>
                <w:szCs w:val="24"/>
              </w:rPr>
              <w:t xml:space="preserve"> </w:t>
            </w:r>
            <w:r w:rsidR="00241705">
              <w:rPr>
                <w:rFonts w:ascii="Times New Roman" w:eastAsia="Times New Roman" w:hAnsi="Times New Roman" w:cs="Times New Roman"/>
                <w:bCs/>
                <w:color w:val="000000" w:themeColor="text1"/>
                <w:sz w:val="24"/>
                <w:szCs w:val="24"/>
              </w:rPr>
              <w:t xml:space="preserve">apmērs </w:t>
            </w:r>
            <w:r w:rsidR="00EC06DD">
              <w:rPr>
                <w:rFonts w:ascii="Times New Roman" w:eastAsia="Times New Roman" w:hAnsi="Times New Roman" w:cs="Times New Roman"/>
                <w:bCs/>
                <w:color w:val="000000" w:themeColor="text1"/>
                <w:sz w:val="24"/>
                <w:szCs w:val="24"/>
              </w:rPr>
              <w:t xml:space="preserve">būtu </w:t>
            </w:r>
            <w:r w:rsidR="00241705">
              <w:rPr>
                <w:rFonts w:ascii="Times New Roman" w:eastAsia="Times New Roman" w:hAnsi="Times New Roman" w:cs="Times New Roman"/>
                <w:bCs/>
                <w:color w:val="000000" w:themeColor="text1"/>
                <w:sz w:val="24"/>
                <w:szCs w:val="24"/>
              </w:rPr>
              <w:t xml:space="preserve">uzskatāms </w:t>
            </w:r>
            <w:r w:rsidR="00415912">
              <w:rPr>
                <w:rFonts w:ascii="Times New Roman" w:eastAsia="Times New Roman" w:hAnsi="Times New Roman" w:cs="Times New Roman"/>
                <w:bCs/>
                <w:color w:val="000000" w:themeColor="text1"/>
                <w:sz w:val="24"/>
                <w:szCs w:val="24"/>
              </w:rPr>
              <w:t>par samērīgu</w:t>
            </w:r>
            <w:r w:rsidR="00B34D02">
              <w:rPr>
                <w:rFonts w:ascii="Times New Roman" w:eastAsia="Times New Roman" w:hAnsi="Times New Roman" w:cs="Times New Roman"/>
                <w:bCs/>
                <w:color w:val="000000" w:themeColor="text1"/>
                <w:sz w:val="24"/>
                <w:szCs w:val="24"/>
              </w:rPr>
              <w:t xml:space="preserve"> līdzsvaru starp </w:t>
            </w:r>
            <w:r w:rsidR="002C0ABB">
              <w:rPr>
                <w:rFonts w:ascii="Times New Roman" w:eastAsia="Times New Roman" w:hAnsi="Times New Roman" w:cs="Times New Roman"/>
                <w:bCs/>
                <w:color w:val="000000" w:themeColor="text1"/>
                <w:sz w:val="24"/>
                <w:szCs w:val="24"/>
              </w:rPr>
              <w:t>privātperson</w:t>
            </w:r>
            <w:r w:rsidR="00B34D02">
              <w:rPr>
                <w:rFonts w:ascii="Times New Roman" w:eastAsia="Times New Roman" w:hAnsi="Times New Roman" w:cs="Times New Roman"/>
                <w:bCs/>
                <w:color w:val="000000" w:themeColor="text1"/>
                <w:sz w:val="24"/>
                <w:szCs w:val="24"/>
              </w:rPr>
              <w:t xml:space="preserve">u interesēm un </w:t>
            </w:r>
            <w:r w:rsidR="002C0ABB">
              <w:rPr>
                <w:rFonts w:ascii="Times New Roman" w:eastAsia="Times New Roman" w:hAnsi="Times New Roman" w:cs="Times New Roman"/>
                <w:bCs/>
                <w:color w:val="000000" w:themeColor="text1"/>
                <w:sz w:val="24"/>
                <w:szCs w:val="24"/>
              </w:rPr>
              <w:t xml:space="preserve"> </w:t>
            </w:r>
            <w:r w:rsidR="00EC06DD">
              <w:rPr>
                <w:rFonts w:ascii="Times New Roman" w:eastAsia="Times New Roman" w:hAnsi="Times New Roman" w:cs="Times New Roman"/>
                <w:bCs/>
                <w:color w:val="000000" w:themeColor="text1"/>
                <w:sz w:val="24"/>
                <w:szCs w:val="24"/>
              </w:rPr>
              <w:t>valsts budžeta</w:t>
            </w:r>
            <w:r w:rsidR="002C0ABB">
              <w:rPr>
                <w:rFonts w:ascii="Times New Roman" w:eastAsia="Times New Roman" w:hAnsi="Times New Roman" w:cs="Times New Roman"/>
                <w:bCs/>
                <w:color w:val="000000" w:themeColor="text1"/>
                <w:sz w:val="24"/>
                <w:szCs w:val="24"/>
              </w:rPr>
              <w:t xml:space="preserve"> iespēj</w:t>
            </w:r>
            <w:r w:rsidR="00B34D02">
              <w:rPr>
                <w:rFonts w:ascii="Times New Roman" w:eastAsia="Times New Roman" w:hAnsi="Times New Roman" w:cs="Times New Roman"/>
                <w:bCs/>
                <w:color w:val="000000" w:themeColor="text1"/>
                <w:sz w:val="24"/>
                <w:szCs w:val="24"/>
              </w:rPr>
              <w:t>ām</w:t>
            </w:r>
            <w:r w:rsidR="002C0ABB">
              <w:rPr>
                <w:rFonts w:ascii="Times New Roman" w:eastAsia="Times New Roman" w:hAnsi="Times New Roman" w:cs="Times New Roman"/>
                <w:bCs/>
                <w:color w:val="000000" w:themeColor="text1"/>
                <w:sz w:val="24"/>
                <w:szCs w:val="24"/>
              </w:rPr>
              <w:t xml:space="preserve">. Jāatzīmē, ka saskaņā ar Likumprojekta izstrādes gaitā </w:t>
            </w:r>
            <w:r w:rsidR="00DC6986">
              <w:rPr>
                <w:rFonts w:ascii="Times New Roman" w:eastAsia="Times New Roman" w:hAnsi="Times New Roman" w:cs="Times New Roman"/>
                <w:bCs/>
                <w:color w:val="000000" w:themeColor="text1"/>
                <w:sz w:val="24"/>
                <w:szCs w:val="24"/>
              </w:rPr>
              <w:t>iegūto</w:t>
            </w:r>
            <w:r w:rsidR="002C0ABB">
              <w:rPr>
                <w:rFonts w:ascii="Times New Roman" w:eastAsia="Times New Roman" w:hAnsi="Times New Roman" w:cs="Times New Roman"/>
                <w:bCs/>
                <w:color w:val="000000" w:themeColor="text1"/>
                <w:sz w:val="24"/>
                <w:szCs w:val="24"/>
              </w:rPr>
              <w:t xml:space="preserve"> informāciju</w:t>
            </w:r>
            <w:r w:rsidR="00DC6986">
              <w:rPr>
                <w:rFonts w:ascii="Times New Roman" w:eastAsia="Times New Roman" w:hAnsi="Times New Roman" w:cs="Times New Roman"/>
                <w:bCs/>
                <w:color w:val="000000" w:themeColor="text1"/>
                <w:sz w:val="24"/>
                <w:szCs w:val="24"/>
              </w:rPr>
              <w:t xml:space="preserve"> attiecībā uz </w:t>
            </w:r>
            <w:r w:rsidR="002C0ABB">
              <w:rPr>
                <w:rFonts w:ascii="Times New Roman" w:eastAsia="Times New Roman" w:hAnsi="Times New Roman" w:cs="Times New Roman"/>
                <w:bCs/>
                <w:color w:val="000000" w:themeColor="text1"/>
                <w:sz w:val="24"/>
                <w:szCs w:val="24"/>
              </w:rPr>
              <w:t>gadījumi</w:t>
            </w:r>
            <w:r w:rsidR="00DC6986">
              <w:rPr>
                <w:rFonts w:ascii="Times New Roman" w:eastAsia="Times New Roman" w:hAnsi="Times New Roman" w:cs="Times New Roman"/>
                <w:bCs/>
                <w:color w:val="000000" w:themeColor="text1"/>
                <w:sz w:val="24"/>
                <w:szCs w:val="24"/>
              </w:rPr>
              <w:t>em</w:t>
            </w:r>
            <w:r w:rsidR="002C0ABB">
              <w:rPr>
                <w:rFonts w:ascii="Times New Roman" w:eastAsia="Times New Roman" w:hAnsi="Times New Roman" w:cs="Times New Roman"/>
                <w:bCs/>
                <w:color w:val="000000" w:themeColor="text1"/>
                <w:sz w:val="24"/>
                <w:szCs w:val="24"/>
              </w:rPr>
              <w:t xml:space="preserve">, kad sabiedrības vajadzību īstenošanai veikto projektu ietvaros tiek atsavinātas tieši dzīvojamās telpas, </w:t>
            </w:r>
            <w:r w:rsidR="00DC6986">
              <w:rPr>
                <w:rFonts w:ascii="Times New Roman" w:eastAsia="Times New Roman" w:hAnsi="Times New Roman" w:cs="Times New Roman"/>
                <w:bCs/>
                <w:color w:val="000000" w:themeColor="text1"/>
                <w:sz w:val="24"/>
                <w:szCs w:val="24"/>
              </w:rPr>
              <w:t>secināms, ka tas notiek</w:t>
            </w:r>
            <w:r w:rsidR="005856CE">
              <w:rPr>
                <w:rFonts w:ascii="Times New Roman" w:eastAsia="Times New Roman" w:hAnsi="Times New Roman" w:cs="Times New Roman"/>
                <w:bCs/>
                <w:color w:val="000000" w:themeColor="text1"/>
                <w:sz w:val="24"/>
                <w:szCs w:val="24"/>
              </w:rPr>
              <w:t xml:space="preserve"> salīdzinoši</w:t>
            </w:r>
            <w:r w:rsidR="00DC6986">
              <w:rPr>
                <w:rFonts w:ascii="Times New Roman" w:eastAsia="Times New Roman" w:hAnsi="Times New Roman" w:cs="Times New Roman"/>
                <w:bCs/>
                <w:color w:val="000000" w:themeColor="text1"/>
                <w:sz w:val="24"/>
                <w:szCs w:val="24"/>
              </w:rPr>
              <w:t xml:space="preserve"> </w:t>
            </w:r>
            <w:r w:rsidR="002C0ABB">
              <w:rPr>
                <w:rFonts w:ascii="Times New Roman" w:eastAsia="Times New Roman" w:hAnsi="Times New Roman" w:cs="Times New Roman"/>
                <w:bCs/>
                <w:color w:val="000000" w:themeColor="text1"/>
                <w:sz w:val="24"/>
                <w:szCs w:val="24"/>
              </w:rPr>
              <w:t>reti</w:t>
            </w:r>
            <w:r w:rsidR="00DC6986">
              <w:rPr>
                <w:rFonts w:ascii="Times New Roman" w:eastAsia="Times New Roman" w:hAnsi="Times New Roman" w:cs="Times New Roman"/>
                <w:bCs/>
                <w:color w:val="000000" w:themeColor="text1"/>
                <w:sz w:val="24"/>
                <w:szCs w:val="24"/>
              </w:rPr>
              <w:t xml:space="preserve">. </w:t>
            </w:r>
          </w:p>
          <w:p w14:paraId="74E07F22" w14:textId="77777777" w:rsidR="00BE6016" w:rsidRDefault="00BE6016" w:rsidP="00CB3BE4">
            <w:pPr>
              <w:spacing w:after="0" w:line="240" w:lineRule="auto"/>
              <w:jc w:val="both"/>
              <w:rPr>
                <w:rFonts w:ascii="Times New Roman" w:eastAsia="Times New Roman" w:hAnsi="Times New Roman" w:cs="Times New Roman"/>
                <w:b/>
                <w:color w:val="000000" w:themeColor="text1"/>
                <w:sz w:val="24"/>
                <w:szCs w:val="24"/>
              </w:rPr>
            </w:pPr>
          </w:p>
          <w:p w14:paraId="6797BA55" w14:textId="72E4CC8B" w:rsidR="00536E76" w:rsidRPr="00536E76" w:rsidRDefault="00536E76" w:rsidP="00E91E33">
            <w:pPr>
              <w:spacing w:after="0" w:line="240" w:lineRule="auto"/>
              <w:ind w:firstLine="720"/>
              <w:jc w:val="both"/>
              <w:rPr>
                <w:rFonts w:ascii="Times New Roman" w:eastAsia="Times New Roman" w:hAnsi="Times New Roman" w:cs="Times New Roman"/>
                <w:b/>
                <w:color w:val="000000" w:themeColor="text1"/>
                <w:sz w:val="24"/>
                <w:szCs w:val="24"/>
              </w:rPr>
            </w:pPr>
            <w:r w:rsidRPr="00536E76">
              <w:rPr>
                <w:rFonts w:ascii="Times New Roman" w:eastAsia="Times New Roman" w:hAnsi="Times New Roman" w:cs="Times New Roman"/>
                <w:b/>
                <w:color w:val="000000" w:themeColor="text1"/>
                <w:sz w:val="24"/>
                <w:szCs w:val="24"/>
              </w:rPr>
              <w:t>I</w:t>
            </w:r>
            <w:r w:rsidR="008A59EA">
              <w:rPr>
                <w:rFonts w:ascii="Times New Roman" w:eastAsia="Times New Roman" w:hAnsi="Times New Roman" w:cs="Times New Roman"/>
                <w:b/>
                <w:color w:val="000000" w:themeColor="text1"/>
                <w:sz w:val="24"/>
                <w:szCs w:val="24"/>
              </w:rPr>
              <w:t>V</w:t>
            </w:r>
            <w:r w:rsidR="00682C2D">
              <w:rPr>
                <w:rFonts w:ascii="Times New Roman" w:eastAsia="Times New Roman" w:hAnsi="Times New Roman" w:cs="Times New Roman"/>
                <w:b/>
                <w:color w:val="000000" w:themeColor="text1"/>
                <w:sz w:val="24"/>
                <w:szCs w:val="24"/>
              </w:rPr>
              <w:t>. </w:t>
            </w:r>
            <w:r w:rsidRPr="00536E76">
              <w:rPr>
                <w:rFonts w:ascii="Times New Roman" w:eastAsia="Times New Roman" w:hAnsi="Times New Roman" w:cs="Times New Roman"/>
                <w:b/>
                <w:color w:val="000000" w:themeColor="text1"/>
                <w:sz w:val="24"/>
                <w:szCs w:val="24"/>
              </w:rPr>
              <w:t xml:space="preserve">Zemesgrāmatā neierakstītas zemes </w:t>
            </w:r>
            <w:r w:rsidR="00324FD8">
              <w:rPr>
                <w:rFonts w:ascii="Times New Roman" w:eastAsia="Times New Roman" w:hAnsi="Times New Roman" w:cs="Times New Roman"/>
                <w:b/>
                <w:color w:val="000000" w:themeColor="text1"/>
                <w:sz w:val="24"/>
                <w:szCs w:val="24"/>
              </w:rPr>
              <w:t>iegūšana valsts vai pašvaldības īpašumā</w:t>
            </w:r>
          </w:p>
          <w:p w14:paraId="42D7E927" w14:textId="240CDC84" w:rsidR="002C2B61" w:rsidRPr="002C2B61" w:rsidRDefault="00597BAF" w:rsidP="00E91E33">
            <w:pPr>
              <w:spacing w:after="0" w:line="240" w:lineRule="auto"/>
              <w:ind w:firstLine="720"/>
              <w:jc w:val="both"/>
              <w:rPr>
                <w:rFonts w:ascii="Times New Roman" w:eastAsia="Times New Roman" w:hAnsi="Times New Roman" w:cs="Times New Roman"/>
                <w:bCs/>
                <w:color w:val="000000"/>
                <w:sz w:val="24"/>
                <w:szCs w:val="24"/>
              </w:rPr>
            </w:pPr>
            <w:r w:rsidRPr="00597BAF">
              <w:rPr>
                <w:rFonts w:ascii="Times New Roman" w:eastAsia="Times New Roman" w:hAnsi="Times New Roman" w:cs="Times New Roman"/>
                <w:bCs/>
                <w:color w:val="000000"/>
                <w:sz w:val="24"/>
                <w:szCs w:val="24"/>
              </w:rPr>
              <w:t xml:space="preserve">Civillikumu 927. pantā noteikts: </w:t>
            </w:r>
            <w:r w:rsidR="00594351">
              <w:rPr>
                <w:rFonts w:ascii="Times New Roman" w:eastAsia="Times New Roman" w:hAnsi="Times New Roman" w:cs="Times New Roman"/>
                <w:bCs/>
                <w:color w:val="000000" w:themeColor="text1"/>
                <w:sz w:val="24"/>
                <w:szCs w:val="24"/>
              </w:rPr>
              <w:t>"</w:t>
            </w:r>
            <w:r w:rsidRPr="00597BAF">
              <w:rPr>
                <w:rFonts w:ascii="Times New Roman" w:eastAsia="Times New Roman" w:hAnsi="Times New Roman" w:cs="Times New Roman"/>
                <w:bCs/>
                <w:color w:val="000000"/>
                <w:sz w:val="24"/>
                <w:szCs w:val="24"/>
              </w:rPr>
              <w:t>Īpašums ir pilnīgas varas tiesība par lietu, t. i. tiesība valdīt un lietot to, iegūt no tās visus iespējamos labumus, ar to rīkoties un noteiktā kārtā atprasīt to atpakaļ no katras trešās personas ar īpašuma prasību.</w:t>
            </w:r>
            <w:r w:rsidR="00594351">
              <w:rPr>
                <w:rFonts w:ascii="Times New Roman" w:eastAsia="Times New Roman" w:hAnsi="Times New Roman" w:cs="Times New Roman"/>
                <w:bCs/>
                <w:color w:val="000000" w:themeColor="text1"/>
                <w:sz w:val="24"/>
                <w:szCs w:val="24"/>
              </w:rPr>
              <w:t>"</w:t>
            </w:r>
            <w:r w:rsidRPr="00597BAF">
              <w:rPr>
                <w:rFonts w:ascii="Times New Roman" w:eastAsia="Times New Roman" w:hAnsi="Times New Roman" w:cs="Times New Roman"/>
                <w:bCs/>
                <w:color w:val="000000"/>
                <w:sz w:val="24"/>
                <w:szCs w:val="24"/>
              </w:rPr>
              <w:t xml:space="preserve"> </w:t>
            </w:r>
            <w:r w:rsidR="002C2B61">
              <w:rPr>
                <w:rFonts w:ascii="Times New Roman" w:eastAsia="Times New Roman" w:hAnsi="Times New Roman" w:cs="Times New Roman"/>
                <w:bCs/>
                <w:color w:val="000000"/>
                <w:sz w:val="24"/>
                <w:szCs w:val="24"/>
              </w:rPr>
              <w:t xml:space="preserve">Savukārt Civillikuma </w:t>
            </w:r>
            <w:r w:rsidR="002C2B61" w:rsidRPr="002C2B61">
              <w:rPr>
                <w:rFonts w:ascii="Times New Roman" w:eastAsia="Times New Roman" w:hAnsi="Times New Roman" w:cs="Times New Roman"/>
                <w:bCs/>
                <w:color w:val="000000"/>
                <w:sz w:val="24"/>
                <w:szCs w:val="24"/>
              </w:rPr>
              <w:t>993.</w:t>
            </w:r>
            <w:r w:rsidR="002C2B61">
              <w:rPr>
                <w:rFonts w:ascii="Times New Roman" w:eastAsia="Times New Roman" w:hAnsi="Times New Roman" w:cs="Times New Roman"/>
                <w:bCs/>
                <w:color w:val="000000"/>
                <w:sz w:val="24"/>
                <w:szCs w:val="24"/>
              </w:rPr>
              <w:t xml:space="preserve"> panta pirmajā un otrajā daļā noteikts, ka </w:t>
            </w:r>
            <w:r w:rsidR="00594351">
              <w:rPr>
                <w:rFonts w:ascii="Times New Roman" w:eastAsia="Times New Roman" w:hAnsi="Times New Roman" w:cs="Times New Roman"/>
                <w:bCs/>
                <w:color w:val="000000" w:themeColor="text1"/>
                <w:sz w:val="24"/>
                <w:szCs w:val="24"/>
              </w:rPr>
              <w:t>"</w:t>
            </w:r>
            <w:r w:rsidR="002C2B61">
              <w:rPr>
                <w:rFonts w:ascii="Times New Roman" w:eastAsia="Times New Roman" w:hAnsi="Times New Roman" w:cs="Times New Roman"/>
                <w:bCs/>
                <w:color w:val="000000"/>
                <w:sz w:val="24"/>
                <w:szCs w:val="24"/>
              </w:rPr>
              <w:t>n</w:t>
            </w:r>
            <w:r w:rsidR="002C2B61" w:rsidRPr="002C2B61">
              <w:rPr>
                <w:rFonts w:ascii="Times New Roman" w:eastAsia="Times New Roman" w:hAnsi="Times New Roman" w:cs="Times New Roman"/>
                <w:bCs/>
                <w:color w:val="000000"/>
                <w:sz w:val="24"/>
                <w:szCs w:val="24"/>
              </w:rPr>
              <w:t>odošana vien vēl nenodibina nekustama īpašuma ieguvējam īpašuma tiesību: to iegūst tikai ar iegūšanas tiesiskā pamata un par to izgatavotā akta ierakstīšanu zemes grāmatās</w:t>
            </w:r>
            <w:r w:rsidR="00594351">
              <w:rPr>
                <w:rFonts w:ascii="Times New Roman" w:eastAsia="Times New Roman" w:hAnsi="Times New Roman" w:cs="Times New Roman"/>
                <w:bCs/>
                <w:color w:val="000000" w:themeColor="text1"/>
                <w:sz w:val="24"/>
                <w:szCs w:val="24"/>
              </w:rPr>
              <w:t>"</w:t>
            </w:r>
            <w:r w:rsidR="002C2B61">
              <w:rPr>
                <w:rFonts w:ascii="Times New Roman" w:eastAsia="Times New Roman" w:hAnsi="Times New Roman" w:cs="Times New Roman"/>
                <w:bCs/>
                <w:color w:val="000000"/>
                <w:sz w:val="24"/>
                <w:szCs w:val="24"/>
              </w:rPr>
              <w:t xml:space="preserve">, turklāt </w:t>
            </w:r>
            <w:r w:rsidR="00594351">
              <w:rPr>
                <w:rFonts w:ascii="Times New Roman" w:eastAsia="Times New Roman" w:hAnsi="Times New Roman" w:cs="Times New Roman"/>
                <w:bCs/>
                <w:color w:val="000000" w:themeColor="text1"/>
                <w:sz w:val="24"/>
                <w:szCs w:val="24"/>
              </w:rPr>
              <w:t>"</w:t>
            </w:r>
            <w:r w:rsidR="002C2B61">
              <w:rPr>
                <w:rFonts w:ascii="Times New Roman" w:eastAsia="Times New Roman" w:hAnsi="Times New Roman" w:cs="Times New Roman"/>
                <w:bCs/>
                <w:color w:val="000000"/>
                <w:sz w:val="24"/>
                <w:szCs w:val="24"/>
              </w:rPr>
              <w:t>z</w:t>
            </w:r>
            <w:r w:rsidR="002C2B61" w:rsidRPr="002C2B61">
              <w:rPr>
                <w:rFonts w:ascii="Times New Roman" w:eastAsia="Times New Roman" w:hAnsi="Times New Roman" w:cs="Times New Roman"/>
                <w:bCs/>
                <w:color w:val="000000"/>
                <w:sz w:val="24"/>
                <w:szCs w:val="24"/>
              </w:rPr>
              <w:t>emes grāmatās jāieraksta nevien katrs nekustama īpašuma atsavinājums, bet arī vispār katra tā īpašnieka maiņa</w:t>
            </w:r>
            <w:r w:rsidR="00594351">
              <w:rPr>
                <w:rFonts w:ascii="Times New Roman" w:eastAsia="Times New Roman" w:hAnsi="Times New Roman" w:cs="Times New Roman"/>
                <w:bCs/>
                <w:color w:val="000000" w:themeColor="text1"/>
                <w:sz w:val="24"/>
                <w:szCs w:val="24"/>
              </w:rPr>
              <w:t>"</w:t>
            </w:r>
            <w:r w:rsidR="002C2B61" w:rsidRPr="002C2B61">
              <w:rPr>
                <w:rFonts w:ascii="Times New Roman" w:eastAsia="Times New Roman" w:hAnsi="Times New Roman" w:cs="Times New Roman"/>
                <w:bCs/>
                <w:color w:val="000000"/>
                <w:sz w:val="24"/>
                <w:szCs w:val="24"/>
              </w:rPr>
              <w:t>.</w:t>
            </w:r>
            <w:r w:rsidR="002C2B61">
              <w:rPr>
                <w:rFonts w:ascii="Times New Roman" w:eastAsia="Times New Roman" w:hAnsi="Times New Roman" w:cs="Times New Roman"/>
                <w:bCs/>
                <w:color w:val="000000"/>
                <w:sz w:val="24"/>
                <w:szCs w:val="24"/>
              </w:rPr>
              <w:t xml:space="preserve"> Tāpat arī Civillikuma </w:t>
            </w:r>
            <w:r w:rsidR="002C2B61" w:rsidRPr="002C2B61">
              <w:rPr>
                <w:rFonts w:ascii="Times New Roman" w:eastAsia="Times New Roman" w:hAnsi="Times New Roman" w:cs="Times New Roman"/>
                <w:bCs/>
                <w:color w:val="000000"/>
                <w:sz w:val="24"/>
                <w:szCs w:val="24"/>
              </w:rPr>
              <w:t>994.</w:t>
            </w:r>
            <w:r w:rsidR="002C2B61">
              <w:rPr>
                <w:rFonts w:ascii="Times New Roman" w:eastAsia="Times New Roman" w:hAnsi="Times New Roman" w:cs="Times New Roman"/>
                <w:bCs/>
                <w:color w:val="000000"/>
                <w:sz w:val="24"/>
                <w:szCs w:val="24"/>
              </w:rPr>
              <w:t> pant</w:t>
            </w:r>
            <w:r w:rsidR="0092446D">
              <w:rPr>
                <w:rFonts w:ascii="Times New Roman" w:eastAsia="Times New Roman" w:hAnsi="Times New Roman" w:cs="Times New Roman"/>
                <w:bCs/>
                <w:color w:val="000000"/>
                <w:sz w:val="24"/>
                <w:szCs w:val="24"/>
              </w:rPr>
              <w:t xml:space="preserve">a pirmajā un otrajā daļā noteikts, ka </w:t>
            </w:r>
            <w:r w:rsidR="00594351">
              <w:rPr>
                <w:rFonts w:ascii="Times New Roman" w:eastAsia="Times New Roman" w:hAnsi="Times New Roman" w:cs="Times New Roman"/>
                <w:bCs/>
                <w:color w:val="000000" w:themeColor="text1"/>
                <w:sz w:val="24"/>
                <w:szCs w:val="24"/>
              </w:rPr>
              <w:t>"</w:t>
            </w:r>
            <w:r w:rsidR="0092446D">
              <w:rPr>
                <w:rFonts w:ascii="Times New Roman" w:eastAsia="Times New Roman" w:hAnsi="Times New Roman" w:cs="Times New Roman"/>
                <w:bCs/>
                <w:color w:val="000000"/>
                <w:sz w:val="24"/>
                <w:szCs w:val="24"/>
              </w:rPr>
              <w:t>p</w:t>
            </w:r>
            <w:r w:rsidR="002C2B61" w:rsidRPr="002C2B61">
              <w:rPr>
                <w:rFonts w:ascii="Times New Roman" w:eastAsia="Times New Roman" w:hAnsi="Times New Roman" w:cs="Times New Roman"/>
                <w:bCs/>
                <w:color w:val="000000"/>
                <w:sz w:val="24"/>
                <w:szCs w:val="24"/>
              </w:rPr>
              <w:t>ar nekustama īpašuma īpašnieku atzīstams tikai tas, kas par tādu ierakstīts zemes grāmatās</w:t>
            </w:r>
            <w:r w:rsidR="00594351">
              <w:rPr>
                <w:rFonts w:ascii="Times New Roman" w:eastAsia="Times New Roman" w:hAnsi="Times New Roman" w:cs="Times New Roman"/>
                <w:bCs/>
                <w:color w:val="000000" w:themeColor="text1"/>
                <w:sz w:val="24"/>
                <w:szCs w:val="24"/>
              </w:rPr>
              <w:t>"</w:t>
            </w:r>
            <w:r w:rsidR="0092446D">
              <w:rPr>
                <w:rFonts w:ascii="Times New Roman" w:eastAsia="Times New Roman" w:hAnsi="Times New Roman" w:cs="Times New Roman"/>
                <w:bCs/>
                <w:color w:val="000000"/>
                <w:sz w:val="24"/>
                <w:szCs w:val="24"/>
              </w:rPr>
              <w:t xml:space="preserve"> un </w:t>
            </w:r>
            <w:r w:rsidR="00594351">
              <w:rPr>
                <w:rFonts w:ascii="Times New Roman" w:eastAsia="Times New Roman" w:hAnsi="Times New Roman" w:cs="Times New Roman"/>
                <w:bCs/>
                <w:color w:val="000000" w:themeColor="text1"/>
                <w:sz w:val="24"/>
                <w:szCs w:val="24"/>
              </w:rPr>
              <w:t>"</w:t>
            </w:r>
            <w:r w:rsidR="0092446D">
              <w:rPr>
                <w:rFonts w:ascii="Times New Roman" w:eastAsia="Times New Roman" w:hAnsi="Times New Roman" w:cs="Times New Roman"/>
                <w:bCs/>
                <w:color w:val="000000"/>
                <w:sz w:val="24"/>
                <w:szCs w:val="24"/>
              </w:rPr>
              <w:t>l</w:t>
            </w:r>
            <w:r w:rsidR="002C2B61" w:rsidRPr="002C2B61">
              <w:rPr>
                <w:rFonts w:ascii="Times New Roman" w:eastAsia="Times New Roman" w:hAnsi="Times New Roman" w:cs="Times New Roman"/>
                <w:bCs/>
                <w:color w:val="000000"/>
                <w:sz w:val="24"/>
                <w:szCs w:val="24"/>
              </w:rPr>
              <w:t>īdz ierakstīšanai zemes grāmatās nekustama īpašuma ieguvējam pret trešām personām nav nekādu tiesību: viņš nevar izlietot nevienu no priekšrocībām, kas saistītas ar īpašumu</w:t>
            </w:r>
            <w:r w:rsidR="00594351">
              <w:rPr>
                <w:rFonts w:ascii="Times New Roman" w:eastAsia="Times New Roman" w:hAnsi="Times New Roman" w:cs="Times New Roman"/>
                <w:bCs/>
                <w:color w:val="000000" w:themeColor="text1"/>
                <w:sz w:val="24"/>
                <w:szCs w:val="24"/>
              </w:rPr>
              <w:t>"</w:t>
            </w:r>
            <w:r w:rsidR="0092446D">
              <w:rPr>
                <w:rFonts w:ascii="Times New Roman" w:eastAsia="Times New Roman" w:hAnsi="Times New Roman" w:cs="Times New Roman"/>
                <w:bCs/>
                <w:color w:val="000000"/>
                <w:sz w:val="24"/>
                <w:szCs w:val="24"/>
              </w:rPr>
              <w:t>.</w:t>
            </w:r>
          </w:p>
          <w:p w14:paraId="681D4D66" w14:textId="1D1DFEC4" w:rsidR="00036DC9" w:rsidRDefault="00991EDC"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Zemesgrāmatu likuma 1. pantā noteikts, ka </w:t>
            </w:r>
            <w:r w:rsidR="00594351">
              <w:rPr>
                <w:rFonts w:ascii="Times New Roman" w:eastAsia="Times New Roman" w:hAnsi="Times New Roman" w:cs="Times New Roman"/>
                <w:bCs/>
                <w:color w:val="000000" w:themeColor="text1"/>
                <w:sz w:val="24"/>
                <w:szCs w:val="24"/>
              </w:rPr>
              <w:t>"</w:t>
            </w:r>
            <w:r w:rsidR="0092446D">
              <w:rPr>
                <w:rFonts w:ascii="Times New Roman" w:eastAsia="Times New Roman" w:hAnsi="Times New Roman" w:cs="Times New Roman"/>
                <w:bCs/>
                <w:color w:val="000000"/>
                <w:sz w:val="24"/>
                <w:szCs w:val="24"/>
              </w:rPr>
              <w:t>z</w:t>
            </w:r>
            <w:r w:rsidR="0092446D" w:rsidRPr="0092446D">
              <w:rPr>
                <w:rFonts w:ascii="Times New Roman" w:eastAsia="Times New Roman" w:hAnsi="Times New Roman" w:cs="Times New Roman"/>
                <w:bCs/>
                <w:color w:val="000000"/>
                <w:sz w:val="24"/>
                <w:szCs w:val="24"/>
              </w:rPr>
              <w:t>emesgrāmatās ieraksta nekustamus īpašumus un nostiprina ar tiem saistītās tiesības. Zemesgrāmatas ir visiem pieejamas, un to ierakstiem ir publiska ticamība. Nekustamo īpašumu ierakstīšana un lietu tiesību nostiprināšana ir obligāta</w:t>
            </w:r>
            <w:r w:rsidR="00594351">
              <w:rPr>
                <w:rFonts w:ascii="Times New Roman" w:eastAsia="Times New Roman" w:hAnsi="Times New Roman" w:cs="Times New Roman"/>
                <w:bCs/>
                <w:color w:val="000000" w:themeColor="text1"/>
                <w:sz w:val="24"/>
                <w:szCs w:val="24"/>
              </w:rPr>
              <w:t>"</w:t>
            </w:r>
            <w:r w:rsidR="0092446D" w:rsidRPr="0092446D">
              <w:rPr>
                <w:rFonts w:ascii="Times New Roman" w:eastAsia="Times New Roman" w:hAnsi="Times New Roman" w:cs="Times New Roman"/>
                <w:bCs/>
                <w:color w:val="000000"/>
                <w:sz w:val="24"/>
                <w:szCs w:val="24"/>
              </w:rPr>
              <w:t>.</w:t>
            </w:r>
            <w:r w:rsidR="00B8123C">
              <w:rPr>
                <w:rFonts w:ascii="Times New Roman" w:eastAsia="Times New Roman" w:hAnsi="Times New Roman" w:cs="Times New Roman"/>
                <w:bCs/>
                <w:color w:val="000000"/>
                <w:sz w:val="24"/>
                <w:szCs w:val="24"/>
              </w:rPr>
              <w:t xml:space="preserve"> Ņemot vērā minēto regulējumu, kā arī Atsavināšanas likuma </w:t>
            </w:r>
            <w:r w:rsidR="00B8123C">
              <w:rPr>
                <w:rFonts w:ascii="Times New Roman" w:eastAsia="Times New Roman" w:hAnsi="Times New Roman" w:cs="Times New Roman"/>
                <w:bCs/>
                <w:color w:val="000000"/>
                <w:sz w:val="24"/>
                <w:szCs w:val="24"/>
              </w:rPr>
              <w:lastRenderedPageBreak/>
              <w:t>regulējumu, jāsecina, ka</w:t>
            </w:r>
            <w:r w:rsidR="00597BAF" w:rsidRPr="00597BAF">
              <w:rPr>
                <w:rFonts w:ascii="Times New Roman" w:eastAsia="Times New Roman" w:hAnsi="Times New Roman" w:cs="Times New Roman"/>
                <w:bCs/>
                <w:color w:val="000000"/>
                <w:sz w:val="24"/>
                <w:szCs w:val="24"/>
              </w:rPr>
              <w:t xml:space="preserve"> tikai</w:t>
            </w:r>
            <w:r w:rsidR="00BA718B">
              <w:rPr>
                <w:rFonts w:ascii="Times New Roman" w:eastAsia="Times New Roman" w:hAnsi="Times New Roman" w:cs="Times New Roman"/>
                <w:bCs/>
                <w:color w:val="000000"/>
                <w:sz w:val="24"/>
                <w:szCs w:val="24"/>
              </w:rPr>
              <w:t xml:space="preserve"> uz nekustamo īpašumu īpašniekiem</w:t>
            </w:r>
            <w:r w:rsidR="00B8123C">
              <w:rPr>
                <w:rFonts w:ascii="Times New Roman" w:eastAsia="Times New Roman" w:hAnsi="Times New Roman" w:cs="Times New Roman"/>
                <w:bCs/>
                <w:color w:val="000000"/>
                <w:sz w:val="24"/>
                <w:szCs w:val="24"/>
              </w:rPr>
              <w:t xml:space="preserve"> (personām, kuru īpašuma tiesības ir nostiprinātas zemesgrāmatā)</w:t>
            </w:r>
            <w:r w:rsidR="00597BAF" w:rsidRPr="00597BAF">
              <w:rPr>
                <w:rFonts w:ascii="Times New Roman" w:eastAsia="Times New Roman" w:hAnsi="Times New Roman" w:cs="Times New Roman"/>
                <w:bCs/>
                <w:color w:val="000000"/>
                <w:sz w:val="24"/>
                <w:szCs w:val="24"/>
              </w:rPr>
              <w:t xml:space="preserve"> </w:t>
            </w:r>
            <w:r w:rsidR="00B8123C">
              <w:rPr>
                <w:rFonts w:ascii="Times New Roman" w:eastAsia="Times New Roman" w:hAnsi="Times New Roman" w:cs="Times New Roman"/>
                <w:bCs/>
                <w:color w:val="000000"/>
                <w:sz w:val="24"/>
                <w:szCs w:val="24"/>
              </w:rPr>
              <w:t>būtu</w:t>
            </w:r>
            <w:r w:rsidR="00BA718B">
              <w:rPr>
                <w:rFonts w:ascii="Times New Roman" w:eastAsia="Times New Roman" w:hAnsi="Times New Roman" w:cs="Times New Roman"/>
                <w:bCs/>
                <w:color w:val="000000"/>
                <w:sz w:val="24"/>
                <w:szCs w:val="24"/>
              </w:rPr>
              <w:t xml:space="preserve"> </w:t>
            </w:r>
            <w:r w:rsidR="00B8123C">
              <w:rPr>
                <w:rFonts w:ascii="Times New Roman" w:eastAsia="Times New Roman" w:hAnsi="Times New Roman" w:cs="Times New Roman"/>
                <w:bCs/>
                <w:color w:val="000000"/>
                <w:sz w:val="24"/>
                <w:szCs w:val="24"/>
              </w:rPr>
              <w:t>pilnā apjomā</w:t>
            </w:r>
            <w:r w:rsidR="00BA718B">
              <w:rPr>
                <w:rFonts w:ascii="Times New Roman" w:eastAsia="Times New Roman" w:hAnsi="Times New Roman" w:cs="Times New Roman"/>
                <w:bCs/>
                <w:color w:val="000000"/>
                <w:sz w:val="24"/>
                <w:szCs w:val="24"/>
              </w:rPr>
              <w:t xml:space="preserve"> attiecināmas Atsavināšanas likumā noteiktās</w:t>
            </w:r>
            <w:r w:rsidR="00597BAF" w:rsidRPr="00597BAF">
              <w:rPr>
                <w:rFonts w:ascii="Times New Roman" w:eastAsia="Times New Roman" w:hAnsi="Times New Roman" w:cs="Times New Roman"/>
                <w:bCs/>
                <w:color w:val="000000"/>
                <w:sz w:val="24"/>
                <w:szCs w:val="24"/>
              </w:rPr>
              <w:t xml:space="preserve"> tiesības piedalīties ats</w:t>
            </w:r>
            <w:r w:rsidR="001913E0">
              <w:rPr>
                <w:rFonts w:ascii="Times New Roman" w:eastAsia="Times New Roman" w:hAnsi="Times New Roman" w:cs="Times New Roman"/>
                <w:bCs/>
                <w:color w:val="000000"/>
                <w:sz w:val="24"/>
                <w:szCs w:val="24"/>
              </w:rPr>
              <w:t>a</w:t>
            </w:r>
            <w:r w:rsidR="00597BAF" w:rsidRPr="00597BAF">
              <w:rPr>
                <w:rFonts w:ascii="Times New Roman" w:eastAsia="Times New Roman" w:hAnsi="Times New Roman" w:cs="Times New Roman"/>
                <w:bCs/>
                <w:color w:val="000000"/>
                <w:sz w:val="24"/>
                <w:szCs w:val="24"/>
              </w:rPr>
              <w:t xml:space="preserve">vināšanas procesā, saņemt atlīdzību par </w:t>
            </w:r>
            <w:r w:rsidR="00BA718B">
              <w:rPr>
                <w:rFonts w:ascii="Times New Roman" w:eastAsia="Times New Roman" w:hAnsi="Times New Roman" w:cs="Times New Roman"/>
                <w:bCs/>
                <w:color w:val="000000"/>
                <w:sz w:val="24"/>
                <w:szCs w:val="24"/>
              </w:rPr>
              <w:t>atsavināto</w:t>
            </w:r>
            <w:r w:rsidR="00597BAF" w:rsidRPr="00597BAF">
              <w:rPr>
                <w:rFonts w:ascii="Times New Roman" w:eastAsia="Times New Roman" w:hAnsi="Times New Roman" w:cs="Times New Roman"/>
                <w:bCs/>
                <w:color w:val="000000"/>
                <w:sz w:val="24"/>
                <w:szCs w:val="24"/>
              </w:rPr>
              <w:t xml:space="preserve"> nekustam</w:t>
            </w:r>
            <w:r w:rsidR="008542B3">
              <w:rPr>
                <w:rFonts w:ascii="Times New Roman" w:eastAsia="Times New Roman" w:hAnsi="Times New Roman" w:cs="Times New Roman"/>
                <w:bCs/>
                <w:color w:val="000000"/>
                <w:sz w:val="24"/>
                <w:szCs w:val="24"/>
              </w:rPr>
              <w:t>o</w:t>
            </w:r>
            <w:r w:rsidR="00597BAF" w:rsidRPr="00597BAF">
              <w:rPr>
                <w:rFonts w:ascii="Times New Roman" w:eastAsia="Times New Roman" w:hAnsi="Times New Roman" w:cs="Times New Roman"/>
                <w:bCs/>
                <w:color w:val="000000"/>
                <w:sz w:val="24"/>
                <w:szCs w:val="24"/>
              </w:rPr>
              <w:t xml:space="preserve"> īpašum</w:t>
            </w:r>
            <w:r w:rsidR="008542B3">
              <w:rPr>
                <w:rFonts w:ascii="Times New Roman" w:eastAsia="Times New Roman" w:hAnsi="Times New Roman" w:cs="Times New Roman"/>
                <w:bCs/>
                <w:color w:val="000000"/>
                <w:sz w:val="24"/>
                <w:szCs w:val="24"/>
              </w:rPr>
              <w:t>u</w:t>
            </w:r>
            <w:r w:rsidR="00597BAF" w:rsidRPr="00597BAF">
              <w:rPr>
                <w:rFonts w:ascii="Times New Roman" w:eastAsia="Times New Roman" w:hAnsi="Times New Roman" w:cs="Times New Roman"/>
                <w:bCs/>
                <w:color w:val="000000"/>
                <w:sz w:val="24"/>
                <w:szCs w:val="24"/>
              </w:rPr>
              <w:t xml:space="preserve">, kā arī pieteikt zaudējumus. </w:t>
            </w:r>
          </w:p>
          <w:p w14:paraId="6F72E272" w14:textId="23EAF7FF" w:rsidR="00683277" w:rsidRDefault="00405D8F"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r w:rsidR="00683277" w:rsidRPr="00683277">
              <w:rPr>
                <w:rFonts w:ascii="Times New Roman" w:eastAsia="Times New Roman" w:hAnsi="Times New Roman" w:cs="Times New Roman"/>
                <w:bCs/>
                <w:color w:val="000000"/>
                <w:sz w:val="24"/>
                <w:szCs w:val="24"/>
              </w:rPr>
              <w:t>eskatoties uz regulējumu kāds iekļauts C</w:t>
            </w:r>
            <w:r>
              <w:rPr>
                <w:rFonts w:ascii="Times New Roman" w:eastAsia="Times New Roman" w:hAnsi="Times New Roman" w:cs="Times New Roman"/>
                <w:bCs/>
                <w:color w:val="000000"/>
                <w:sz w:val="24"/>
                <w:szCs w:val="24"/>
              </w:rPr>
              <w:t>ivillikumā</w:t>
            </w:r>
            <w:r w:rsidR="00683277" w:rsidRPr="00683277">
              <w:rPr>
                <w:rFonts w:ascii="Times New Roman" w:eastAsia="Times New Roman" w:hAnsi="Times New Roman" w:cs="Times New Roman"/>
                <w:bCs/>
                <w:color w:val="000000"/>
                <w:sz w:val="24"/>
                <w:szCs w:val="24"/>
              </w:rPr>
              <w:t xml:space="preserve"> un Z</w:t>
            </w:r>
            <w:r>
              <w:rPr>
                <w:rFonts w:ascii="Times New Roman" w:eastAsia="Times New Roman" w:hAnsi="Times New Roman" w:cs="Times New Roman"/>
                <w:bCs/>
                <w:color w:val="000000"/>
                <w:sz w:val="24"/>
                <w:szCs w:val="24"/>
              </w:rPr>
              <w:t>emesgrāmatu likumā</w:t>
            </w:r>
            <w:r w:rsidR="00926C0D">
              <w:rPr>
                <w:rFonts w:ascii="Times New Roman" w:eastAsia="Times New Roman" w:hAnsi="Times New Roman" w:cs="Times New Roman"/>
                <w:bCs/>
                <w:color w:val="000000"/>
                <w:sz w:val="24"/>
                <w:szCs w:val="24"/>
              </w:rPr>
              <w:t>, secināms, ka zemes reformas procesa regulējumā normatīvajos aktos vairākām ar zemes reformu saistītajām darbībām nav noteikts obligāts raksturs, kā arī termiņi, līdz kuram konkrētās darbības veicamas. Piemēram,</w:t>
            </w:r>
            <w:r w:rsidR="00926C0D" w:rsidRPr="003E15D9">
              <w:rPr>
                <w:rFonts w:ascii="Times New Roman" w:eastAsia="Times New Roman" w:hAnsi="Times New Roman" w:cs="Times New Roman"/>
                <w:bCs/>
                <w:color w:val="000000"/>
                <w:sz w:val="24"/>
                <w:szCs w:val="24"/>
              </w:rPr>
              <w:t xml:space="preserve"> zemes izpirkšana nav </w:t>
            </w:r>
            <w:r w:rsidR="00926C0D">
              <w:rPr>
                <w:rFonts w:ascii="Times New Roman" w:eastAsia="Times New Roman" w:hAnsi="Times New Roman" w:cs="Times New Roman"/>
                <w:bCs/>
                <w:color w:val="000000"/>
                <w:sz w:val="24"/>
                <w:szCs w:val="24"/>
              </w:rPr>
              <w:t xml:space="preserve">noteikta kā </w:t>
            </w:r>
            <w:r w:rsidR="00926C0D" w:rsidRPr="003E15D9">
              <w:rPr>
                <w:rFonts w:ascii="Times New Roman" w:eastAsia="Times New Roman" w:hAnsi="Times New Roman" w:cs="Times New Roman"/>
                <w:bCs/>
                <w:color w:val="000000"/>
                <w:sz w:val="24"/>
                <w:szCs w:val="24"/>
              </w:rPr>
              <w:t>obligāt</w:t>
            </w:r>
            <w:r w:rsidR="00926C0D">
              <w:rPr>
                <w:rFonts w:ascii="Times New Roman" w:eastAsia="Times New Roman" w:hAnsi="Times New Roman" w:cs="Times New Roman"/>
                <w:bCs/>
                <w:color w:val="000000"/>
                <w:sz w:val="24"/>
                <w:szCs w:val="24"/>
              </w:rPr>
              <w:t>a</w:t>
            </w:r>
            <w:r w:rsidR="00926C0D" w:rsidRPr="003E15D9">
              <w:rPr>
                <w:rFonts w:ascii="Times New Roman" w:eastAsia="Times New Roman" w:hAnsi="Times New Roman" w:cs="Times New Roman"/>
                <w:bCs/>
                <w:color w:val="000000"/>
                <w:sz w:val="24"/>
                <w:szCs w:val="24"/>
              </w:rPr>
              <w:t xml:space="preserve">, </w:t>
            </w:r>
            <w:r w:rsidR="00926C0D">
              <w:rPr>
                <w:rFonts w:ascii="Times New Roman" w:eastAsia="Times New Roman" w:hAnsi="Times New Roman" w:cs="Times New Roman"/>
                <w:bCs/>
                <w:color w:val="000000"/>
                <w:sz w:val="24"/>
                <w:szCs w:val="24"/>
              </w:rPr>
              <w:t xml:space="preserve">tāpat arī </w:t>
            </w:r>
            <w:r w:rsidR="00926C0D" w:rsidRPr="003E15D9">
              <w:rPr>
                <w:rFonts w:ascii="Times New Roman" w:eastAsia="Times New Roman" w:hAnsi="Times New Roman" w:cs="Times New Roman"/>
                <w:bCs/>
                <w:color w:val="000000"/>
                <w:sz w:val="24"/>
                <w:szCs w:val="24"/>
              </w:rPr>
              <w:t>īpašuma nostiprināšana</w:t>
            </w:r>
            <w:r w:rsidR="00926C0D">
              <w:rPr>
                <w:rFonts w:ascii="Times New Roman" w:eastAsia="Times New Roman" w:hAnsi="Times New Roman" w:cs="Times New Roman"/>
                <w:bCs/>
                <w:color w:val="000000"/>
                <w:sz w:val="24"/>
                <w:szCs w:val="24"/>
              </w:rPr>
              <w:t>i</w:t>
            </w:r>
            <w:r w:rsidR="00926C0D" w:rsidRPr="003E15D9">
              <w:rPr>
                <w:rFonts w:ascii="Times New Roman" w:eastAsia="Times New Roman" w:hAnsi="Times New Roman" w:cs="Times New Roman"/>
                <w:bCs/>
                <w:color w:val="000000"/>
                <w:sz w:val="24"/>
                <w:szCs w:val="24"/>
              </w:rPr>
              <w:t xml:space="preserve"> zemesgrāmatā</w:t>
            </w:r>
            <w:r w:rsidR="00926C0D">
              <w:rPr>
                <w:rFonts w:ascii="Times New Roman" w:eastAsia="Times New Roman" w:hAnsi="Times New Roman" w:cs="Times New Roman"/>
                <w:bCs/>
                <w:color w:val="000000"/>
                <w:sz w:val="24"/>
                <w:szCs w:val="24"/>
              </w:rPr>
              <w:t xml:space="preserve"> nav noteikts konkrēts termiņš, kurā tas jāpaveic</w:t>
            </w:r>
            <w:r w:rsidR="00926C0D" w:rsidRPr="003E15D9">
              <w:rPr>
                <w:rFonts w:ascii="Times New Roman" w:eastAsia="Times New Roman" w:hAnsi="Times New Roman" w:cs="Times New Roman"/>
                <w:bCs/>
                <w:color w:val="000000"/>
                <w:sz w:val="24"/>
                <w:szCs w:val="24"/>
              </w:rPr>
              <w:t>.</w:t>
            </w:r>
            <w:r w:rsidR="00F422B0">
              <w:rPr>
                <w:rFonts w:ascii="Times New Roman" w:eastAsia="Times New Roman" w:hAnsi="Times New Roman" w:cs="Times New Roman"/>
                <w:bCs/>
                <w:color w:val="000000"/>
                <w:sz w:val="24"/>
                <w:szCs w:val="24"/>
              </w:rPr>
              <w:t xml:space="preserve"> </w:t>
            </w:r>
            <w:r w:rsidR="00AD3CA4">
              <w:rPr>
                <w:rFonts w:ascii="Times New Roman" w:eastAsia="Times New Roman" w:hAnsi="Times New Roman" w:cs="Times New Roman"/>
                <w:bCs/>
                <w:color w:val="000000"/>
                <w:sz w:val="24"/>
                <w:szCs w:val="24"/>
              </w:rPr>
              <w:t xml:space="preserve">Tāpat arī ņemot vērā </w:t>
            </w:r>
            <w:r w:rsidR="00683277" w:rsidRPr="00683277">
              <w:rPr>
                <w:rFonts w:ascii="Times New Roman" w:eastAsia="Times New Roman" w:hAnsi="Times New Roman" w:cs="Times New Roman"/>
                <w:bCs/>
                <w:color w:val="000000"/>
                <w:sz w:val="24"/>
                <w:szCs w:val="24"/>
              </w:rPr>
              <w:t xml:space="preserve">Latvijas </w:t>
            </w:r>
            <w:r>
              <w:rPr>
                <w:rFonts w:ascii="Times New Roman" w:eastAsia="Times New Roman" w:hAnsi="Times New Roman" w:cs="Times New Roman"/>
                <w:bCs/>
                <w:color w:val="000000"/>
                <w:sz w:val="24"/>
                <w:szCs w:val="24"/>
              </w:rPr>
              <w:t>R</w:t>
            </w:r>
            <w:r w:rsidR="00683277" w:rsidRPr="00683277">
              <w:rPr>
                <w:rFonts w:ascii="Times New Roman" w:eastAsia="Times New Roman" w:hAnsi="Times New Roman" w:cs="Times New Roman"/>
                <w:bCs/>
                <w:color w:val="000000"/>
                <w:sz w:val="24"/>
                <w:szCs w:val="24"/>
              </w:rPr>
              <w:t>epublikā kopš neatkarības atjaunošanas noritēj</w:t>
            </w:r>
            <w:r w:rsidR="00AD3CA4">
              <w:rPr>
                <w:rFonts w:ascii="Times New Roman" w:eastAsia="Times New Roman" w:hAnsi="Times New Roman" w:cs="Times New Roman"/>
                <w:bCs/>
                <w:color w:val="000000"/>
                <w:sz w:val="24"/>
                <w:szCs w:val="24"/>
              </w:rPr>
              <w:t>uš</w:t>
            </w:r>
            <w:r w:rsidR="003D5B61">
              <w:rPr>
                <w:rFonts w:ascii="Times New Roman" w:eastAsia="Times New Roman" w:hAnsi="Times New Roman" w:cs="Times New Roman"/>
                <w:bCs/>
                <w:color w:val="000000"/>
                <w:sz w:val="24"/>
                <w:szCs w:val="24"/>
              </w:rPr>
              <w:t>o</w:t>
            </w:r>
            <w:r w:rsidR="00AD3CA4">
              <w:rPr>
                <w:rFonts w:ascii="Times New Roman" w:eastAsia="Times New Roman" w:hAnsi="Times New Roman" w:cs="Times New Roman"/>
                <w:bCs/>
                <w:color w:val="000000"/>
                <w:sz w:val="24"/>
                <w:szCs w:val="24"/>
              </w:rPr>
              <w:t xml:space="preserve"> </w:t>
            </w:r>
            <w:r w:rsidR="00683277" w:rsidRPr="00683277">
              <w:rPr>
                <w:rFonts w:ascii="Times New Roman" w:eastAsia="Times New Roman" w:hAnsi="Times New Roman" w:cs="Times New Roman"/>
                <w:bCs/>
                <w:color w:val="000000"/>
                <w:sz w:val="24"/>
                <w:szCs w:val="24"/>
              </w:rPr>
              <w:t>denacionalizācijas un zemes reformas proce</w:t>
            </w:r>
            <w:r w:rsidR="003D5B61">
              <w:rPr>
                <w:rFonts w:ascii="Times New Roman" w:eastAsia="Times New Roman" w:hAnsi="Times New Roman" w:cs="Times New Roman"/>
                <w:bCs/>
                <w:color w:val="000000"/>
                <w:sz w:val="24"/>
                <w:szCs w:val="24"/>
              </w:rPr>
              <w:t>su</w:t>
            </w:r>
            <w:r w:rsidR="00683277" w:rsidRPr="00683277">
              <w:rPr>
                <w:rFonts w:ascii="Times New Roman" w:eastAsia="Times New Roman" w:hAnsi="Times New Roman" w:cs="Times New Roman"/>
                <w:bCs/>
                <w:color w:val="000000"/>
                <w:sz w:val="24"/>
                <w:szCs w:val="24"/>
              </w:rPr>
              <w:t xml:space="preserve"> sarežģītību, iesaistīto personu lielo skaitu, sniegto valsts atbalsta pasākuma kopumu un pieejamos budžeta līdzekļu (piem</w:t>
            </w:r>
            <w:r w:rsidR="003D5B61">
              <w:rPr>
                <w:rFonts w:ascii="Times New Roman" w:eastAsia="Times New Roman" w:hAnsi="Times New Roman" w:cs="Times New Roman"/>
                <w:bCs/>
                <w:color w:val="000000"/>
                <w:sz w:val="24"/>
                <w:szCs w:val="24"/>
              </w:rPr>
              <w:t>ēr</w:t>
            </w:r>
            <w:r w:rsidR="00683277" w:rsidRPr="00683277">
              <w:rPr>
                <w:rFonts w:ascii="Times New Roman" w:eastAsia="Times New Roman" w:hAnsi="Times New Roman" w:cs="Times New Roman"/>
                <w:bCs/>
                <w:color w:val="000000"/>
                <w:sz w:val="24"/>
                <w:szCs w:val="24"/>
              </w:rPr>
              <w:t>am, uzmērīšanai)</w:t>
            </w:r>
            <w:r w:rsidR="00327003">
              <w:rPr>
                <w:rFonts w:ascii="Times New Roman" w:eastAsia="Times New Roman" w:hAnsi="Times New Roman" w:cs="Times New Roman"/>
                <w:bCs/>
                <w:color w:val="000000"/>
                <w:sz w:val="24"/>
                <w:szCs w:val="24"/>
              </w:rPr>
              <w:t xml:space="preserve">, </w:t>
            </w:r>
            <w:r w:rsidR="00683277" w:rsidRPr="00683277">
              <w:rPr>
                <w:rFonts w:ascii="Times New Roman" w:eastAsia="Times New Roman" w:hAnsi="Times New Roman" w:cs="Times New Roman"/>
                <w:bCs/>
                <w:color w:val="000000"/>
                <w:sz w:val="24"/>
                <w:szCs w:val="24"/>
              </w:rPr>
              <w:t xml:space="preserve">atsevišķos gadījumos personas vēl līdz šim brīdim nav izpildījušas </w:t>
            </w:r>
            <w:r w:rsidR="00327003">
              <w:rPr>
                <w:rFonts w:ascii="Times New Roman" w:eastAsia="Times New Roman" w:hAnsi="Times New Roman" w:cs="Times New Roman"/>
                <w:bCs/>
                <w:color w:val="000000"/>
                <w:sz w:val="24"/>
                <w:szCs w:val="24"/>
              </w:rPr>
              <w:t>Civillikumā</w:t>
            </w:r>
            <w:r w:rsidR="00683277" w:rsidRPr="00683277">
              <w:rPr>
                <w:rFonts w:ascii="Times New Roman" w:eastAsia="Times New Roman" w:hAnsi="Times New Roman" w:cs="Times New Roman"/>
                <w:bCs/>
                <w:color w:val="000000"/>
                <w:sz w:val="24"/>
                <w:szCs w:val="24"/>
              </w:rPr>
              <w:t xml:space="preserve"> un Z</w:t>
            </w:r>
            <w:r w:rsidR="00327003">
              <w:rPr>
                <w:rFonts w:ascii="Times New Roman" w:eastAsia="Times New Roman" w:hAnsi="Times New Roman" w:cs="Times New Roman"/>
                <w:bCs/>
                <w:color w:val="000000"/>
                <w:sz w:val="24"/>
                <w:szCs w:val="24"/>
              </w:rPr>
              <w:t>emesgrāmatu likumā</w:t>
            </w:r>
            <w:r w:rsidR="00683277" w:rsidRPr="00683277">
              <w:rPr>
                <w:rFonts w:ascii="Times New Roman" w:eastAsia="Times New Roman" w:hAnsi="Times New Roman" w:cs="Times New Roman"/>
                <w:bCs/>
                <w:color w:val="000000"/>
                <w:sz w:val="24"/>
                <w:szCs w:val="24"/>
              </w:rPr>
              <w:t xml:space="preserve"> no</w:t>
            </w:r>
            <w:r w:rsidR="00327003">
              <w:rPr>
                <w:rFonts w:ascii="Times New Roman" w:eastAsia="Times New Roman" w:hAnsi="Times New Roman" w:cs="Times New Roman"/>
                <w:bCs/>
                <w:color w:val="000000"/>
                <w:sz w:val="24"/>
                <w:szCs w:val="24"/>
              </w:rPr>
              <w:t>teiktos</w:t>
            </w:r>
            <w:r w:rsidR="00683277" w:rsidRPr="00683277">
              <w:rPr>
                <w:rFonts w:ascii="Times New Roman" w:eastAsia="Times New Roman" w:hAnsi="Times New Roman" w:cs="Times New Roman"/>
                <w:bCs/>
                <w:color w:val="000000"/>
                <w:sz w:val="24"/>
                <w:szCs w:val="24"/>
              </w:rPr>
              <w:t xml:space="preserve"> pienākumus par koroborāciju. Rezu</w:t>
            </w:r>
            <w:r w:rsidR="00327003">
              <w:rPr>
                <w:rFonts w:ascii="Times New Roman" w:eastAsia="Times New Roman" w:hAnsi="Times New Roman" w:cs="Times New Roman"/>
                <w:bCs/>
                <w:color w:val="000000"/>
                <w:sz w:val="24"/>
                <w:szCs w:val="24"/>
              </w:rPr>
              <w:t>ltātā</w:t>
            </w:r>
            <w:r w:rsidR="00683277" w:rsidRPr="00683277">
              <w:rPr>
                <w:rFonts w:ascii="Times New Roman" w:eastAsia="Times New Roman" w:hAnsi="Times New Roman" w:cs="Times New Roman"/>
                <w:bCs/>
                <w:color w:val="000000"/>
                <w:sz w:val="24"/>
                <w:szCs w:val="24"/>
              </w:rPr>
              <w:t xml:space="preserve"> zemei </w:t>
            </w:r>
            <w:r w:rsidR="00327003">
              <w:rPr>
                <w:rFonts w:ascii="Times New Roman" w:eastAsia="Times New Roman" w:hAnsi="Times New Roman" w:cs="Times New Roman"/>
                <w:bCs/>
                <w:color w:val="000000"/>
                <w:sz w:val="24"/>
                <w:szCs w:val="24"/>
              </w:rPr>
              <w:t xml:space="preserve">NĪVKIS </w:t>
            </w:r>
            <w:r w:rsidR="00683277" w:rsidRPr="00683277">
              <w:rPr>
                <w:rFonts w:ascii="Times New Roman" w:eastAsia="Times New Roman" w:hAnsi="Times New Roman" w:cs="Times New Roman"/>
                <w:bCs/>
                <w:color w:val="000000"/>
                <w:sz w:val="24"/>
                <w:szCs w:val="24"/>
              </w:rPr>
              <w:t xml:space="preserve">ir </w:t>
            </w:r>
            <w:r w:rsidR="00327003">
              <w:rPr>
                <w:rFonts w:ascii="Times New Roman" w:eastAsia="Times New Roman" w:hAnsi="Times New Roman" w:cs="Times New Roman"/>
                <w:bCs/>
                <w:color w:val="000000"/>
                <w:sz w:val="24"/>
                <w:szCs w:val="24"/>
              </w:rPr>
              <w:t xml:space="preserve">reģistrēti </w:t>
            </w:r>
            <w:r w:rsidR="00683277" w:rsidRPr="00683277">
              <w:rPr>
                <w:rFonts w:ascii="Times New Roman" w:eastAsia="Times New Roman" w:hAnsi="Times New Roman" w:cs="Times New Roman"/>
                <w:bCs/>
                <w:color w:val="000000"/>
                <w:sz w:val="24"/>
                <w:szCs w:val="24"/>
              </w:rPr>
              <w:t>lietotāji vai tiesis</w:t>
            </w:r>
            <w:r w:rsidR="00327003">
              <w:rPr>
                <w:rFonts w:ascii="Times New Roman" w:eastAsia="Times New Roman" w:hAnsi="Times New Roman" w:cs="Times New Roman"/>
                <w:bCs/>
                <w:color w:val="000000"/>
                <w:sz w:val="24"/>
                <w:szCs w:val="24"/>
              </w:rPr>
              <w:t>k</w:t>
            </w:r>
            <w:r w:rsidR="00683277" w:rsidRPr="00683277">
              <w:rPr>
                <w:rFonts w:ascii="Times New Roman" w:eastAsia="Times New Roman" w:hAnsi="Times New Roman" w:cs="Times New Roman"/>
                <w:bCs/>
                <w:color w:val="000000"/>
                <w:sz w:val="24"/>
                <w:szCs w:val="24"/>
              </w:rPr>
              <w:t xml:space="preserve">ie valdītāji, taču </w:t>
            </w:r>
            <w:r w:rsidR="00327003">
              <w:rPr>
                <w:rFonts w:ascii="Times New Roman" w:eastAsia="Times New Roman" w:hAnsi="Times New Roman" w:cs="Times New Roman"/>
                <w:bCs/>
                <w:color w:val="000000"/>
                <w:sz w:val="24"/>
                <w:szCs w:val="24"/>
              </w:rPr>
              <w:t xml:space="preserve">zeme zemesgrāmatā nav ierakstīta un </w:t>
            </w:r>
            <w:r w:rsidR="00683277" w:rsidRPr="00683277">
              <w:rPr>
                <w:rFonts w:ascii="Times New Roman" w:eastAsia="Times New Roman" w:hAnsi="Times New Roman" w:cs="Times New Roman"/>
                <w:bCs/>
                <w:color w:val="000000"/>
                <w:sz w:val="24"/>
                <w:szCs w:val="24"/>
              </w:rPr>
              <w:t xml:space="preserve">īpašuma tiesību </w:t>
            </w:r>
            <w:r w:rsidR="00337F73">
              <w:rPr>
                <w:rFonts w:ascii="Times New Roman" w:eastAsia="Times New Roman" w:hAnsi="Times New Roman" w:cs="Times New Roman"/>
                <w:bCs/>
                <w:color w:val="000000"/>
                <w:sz w:val="24"/>
                <w:szCs w:val="24"/>
              </w:rPr>
              <w:t>nostiprināšana</w:t>
            </w:r>
            <w:r w:rsidR="00683277" w:rsidRPr="00683277">
              <w:rPr>
                <w:rFonts w:ascii="Times New Roman" w:eastAsia="Times New Roman" w:hAnsi="Times New Roman" w:cs="Times New Roman"/>
                <w:bCs/>
                <w:color w:val="000000"/>
                <w:sz w:val="24"/>
                <w:szCs w:val="24"/>
              </w:rPr>
              <w:t xml:space="preserve"> </w:t>
            </w:r>
            <w:r w:rsidR="00327003">
              <w:rPr>
                <w:rFonts w:ascii="Times New Roman" w:eastAsia="Times New Roman" w:hAnsi="Times New Roman" w:cs="Times New Roman"/>
                <w:bCs/>
                <w:color w:val="000000"/>
                <w:sz w:val="24"/>
                <w:szCs w:val="24"/>
              </w:rPr>
              <w:t xml:space="preserve">vēl </w:t>
            </w:r>
            <w:r w:rsidR="00683277" w:rsidRPr="00683277">
              <w:rPr>
                <w:rFonts w:ascii="Times New Roman" w:eastAsia="Times New Roman" w:hAnsi="Times New Roman" w:cs="Times New Roman"/>
                <w:bCs/>
                <w:color w:val="000000"/>
                <w:sz w:val="24"/>
                <w:szCs w:val="24"/>
              </w:rPr>
              <w:t>nav notikusi.</w:t>
            </w:r>
          </w:p>
          <w:p w14:paraId="4B0B49B2" w14:textId="38FB03E3" w:rsidR="00937D35" w:rsidRDefault="008E3140"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Lai arī nevienā no </w:t>
            </w:r>
            <w:r w:rsidR="00153488">
              <w:rPr>
                <w:rFonts w:ascii="Times New Roman" w:eastAsia="Times New Roman" w:hAnsi="Times New Roman" w:cs="Times New Roman"/>
                <w:bCs/>
                <w:color w:val="000000"/>
                <w:sz w:val="24"/>
                <w:szCs w:val="24"/>
              </w:rPr>
              <w:t xml:space="preserve">zemes reformu regulējošiem normatīvajiem aktiem </w:t>
            </w:r>
            <w:r w:rsidR="002915EE">
              <w:rPr>
                <w:rFonts w:ascii="Times New Roman" w:eastAsia="Times New Roman" w:hAnsi="Times New Roman" w:cs="Times New Roman"/>
                <w:bCs/>
                <w:color w:val="000000"/>
                <w:sz w:val="24"/>
                <w:szCs w:val="24"/>
              </w:rPr>
              <w:t xml:space="preserve">nav noteikts termiņš, kurā zemi ir pienākums ierakstīt zemesgrāmatā, tomēr no tiesību sistēmas kopumā </w:t>
            </w:r>
            <w:r w:rsidR="00153488">
              <w:rPr>
                <w:rFonts w:ascii="Times New Roman" w:eastAsia="Times New Roman" w:hAnsi="Times New Roman" w:cs="Times New Roman"/>
                <w:bCs/>
                <w:color w:val="000000"/>
                <w:sz w:val="24"/>
                <w:szCs w:val="24"/>
              </w:rPr>
              <w:t>var secināt, ka, l</w:t>
            </w:r>
            <w:r w:rsidR="00153488" w:rsidRPr="00597BAF">
              <w:rPr>
                <w:rFonts w:ascii="Times New Roman" w:eastAsia="Times New Roman" w:hAnsi="Times New Roman" w:cs="Times New Roman"/>
                <w:bCs/>
                <w:color w:val="000000"/>
                <w:sz w:val="24"/>
                <w:szCs w:val="24"/>
              </w:rPr>
              <w:t xml:space="preserve">ai </w:t>
            </w:r>
            <w:r w:rsidR="00D86CD8">
              <w:rPr>
                <w:rFonts w:ascii="Times New Roman" w:eastAsia="Times New Roman" w:hAnsi="Times New Roman" w:cs="Times New Roman"/>
                <w:bCs/>
                <w:color w:val="000000"/>
                <w:sz w:val="24"/>
                <w:szCs w:val="24"/>
              </w:rPr>
              <w:t>attiecībā</w:t>
            </w:r>
            <w:r>
              <w:rPr>
                <w:rFonts w:ascii="Times New Roman" w:eastAsia="Times New Roman" w:hAnsi="Times New Roman" w:cs="Times New Roman"/>
                <w:bCs/>
                <w:color w:val="000000"/>
                <w:sz w:val="24"/>
                <w:szCs w:val="24"/>
              </w:rPr>
              <w:t xml:space="preserve"> uz </w:t>
            </w:r>
            <w:r w:rsidR="00D86CD8">
              <w:rPr>
                <w:rFonts w:ascii="Times New Roman" w:eastAsia="Times New Roman" w:hAnsi="Times New Roman" w:cs="Times New Roman"/>
                <w:bCs/>
                <w:color w:val="000000"/>
                <w:sz w:val="24"/>
                <w:szCs w:val="24"/>
              </w:rPr>
              <w:t xml:space="preserve">lietošanā </w:t>
            </w:r>
            <w:r w:rsidR="00153488" w:rsidRPr="00597BAF">
              <w:rPr>
                <w:rFonts w:ascii="Times New Roman" w:eastAsia="Times New Roman" w:hAnsi="Times New Roman" w:cs="Times New Roman"/>
                <w:bCs/>
                <w:color w:val="000000"/>
                <w:sz w:val="24"/>
                <w:szCs w:val="24"/>
              </w:rPr>
              <w:t xml:space="preserve">piešķirto zemi </w:t>
            </w:r>
            <w:r w:rsidR="00036DC9">
              <w:rPr>
                <w:rFonts w:ascii="Times New Roman" w:eastAsia="Times New Roman" w:hAnsi="Times New Roman" w:cs="Times New Roman"/>
                <w:bCs/>
                <w:color w:val="000000"/>
                <w:sz w:val="24"/>
                <w:szCs w:val="24"/>
              </w:rPr>
              <w:t xml:space="preserve">tās </w:t>
            </w:r>
            <w:r w:rsidR="00153488" w:rsidRPr="00597BAF">
              <w:rPr>
                <w:rFonts w:ascii="Times New Roman" w:eastAsia="Times New Roman" w:hAnsi="Times New Roman" w:cs="Times New Roman"/>
                <w:bCs/>
                <w:color w:val="000000"/>
                <w:sz w:val="24"/>
                <w:szCs w:val="24"/>
              </w:rPr>
              <w:t xml:space="preserve">lietotāji vai tiesiskie valdītāji </w:t>
            </w:r>
            <w:r>
              <w:rPr>
                <w:rFonts w:ascii="Times New Roman" w:eastAsia="Times New Roman" w:hAnsi="Times New Roman" w:cs="Times New Roman"/>
                <w:bCs/>
                <w:color w:val="000000"/>
                <w:sz w:val="24"/>
                <w:szCs w:val="24"/>
              </w:rPr>
              <w:t>varētu pilnībā realizēt visas tiesības, kas atzīstamas nekustamā īpašuma īpašniekam</w:t>
            </w:r>
            <w:r w:rsidR="00153488" w:rsidRPr="00597BA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vispirms </w:t>
            </w:r>
            <w:r w:rsidR="002915EE">
              <w:rPr>
                <w:rFonts w:ascii="Times New Roman" w:eastAsia="Times New Roman" w:hAnsi="Times New Roman" w:cs="Times New Roman"/>
                <w:bCs/>
                <w:color w:val="000000"/>
                <w:sz w:val="24"/>
                <w:szCs w:val="24"/>
              </w:rPr>
              <w:t xml:space="preserve">zeme </w:t>
            </w:r>
            <w:r w:rsidR="00153488" w:rsidRPr="00597BAF">
              <w:rPr>
                <w:rFonts w:ascii="Times New Roman" w:eastAsia="Times New Roman" w:hAnsi="Times New Roman" w:cs="Times New Roman"/>
                <w:bCs/>
                <w:color w:val="000000"/>
                <w:sz w:val="24"/>
                <w:szCs w:val="24"/>
              </w:rPr>
              <w:t xml:space="preserve">jāieraksta zemesgrāmatā, tādējādi nostiprinot īpašuma tiesības uz </w:t>
            </w:r>
            <w:r w:rsidR="008D006E">
              <w:rPr>
                <w:rFonts w:ascii="Times New Roman" w:eastAsia="Times New Roman" w:hAnsi="Times New Roman" w:cs="Times New Roman"/>
                <w:bCs/>
                <w:color w:val="000000"/>
                <w:sz w:val="24"/>
                <w:szCs w:val="24"/>
              </w:rPr>
              <w:t>to</w:t>
            </w:r>
            <w:r w:rsidR="00036DC9">
              <w:rPr>
                <w:rFonts w:ascii="Times New Roman" w:eastAsia="Times New Roman" w:hAnsi="Times New Roman" w:cs="Times New Roman"/>
                <w:bCs/>
                <w:color w:val="000000"/>
                <w:sz w:val="24"/>
                <w:szCs w:val="24"/>
              </w:rPr>
              <w:t>.</w:t>
            </w:r>
            <w:r w:rsidR="00153488">
              <w:rPr>
                <w:rFonts w:ascii="Times New Roman" w:eastAsia="Times New Roman" w:hAnsi="Times New Roman" w:cs="Times New Roman"/>
                <w:bCs/>
                <w:color w:val="000000"/>
                <w:sz w:val="24"/>
                <w:szCs w:val="24"/>
              </w:rPr>
              <w:t xml:space="preserve"> </w:t>
            </w:r>
            <w:r w:rsidR="008D006E">
              <w:rPr>
                <w:rFonts w:ascii="Times New Roman" w:eastAsia="Times New Roman" w:hAnsi="Times New Roman" w:cs="Times New Roman"/>
                <w:bCs/>
                <w:color w:val="000000"/>
                <w:sz w:val="24"/>
                <w:szCs w:val="24"/>
              </w:rPr>
              <w:t>L</w:t>
            </w:r>
            <w:r w:rsidR="00153488" w:rsidRPr="00597BAF">
              <w:rPr>
                <w:rFonts w:ascii="Times New Roman" w:eastAsia="Times New Roman" w:hAnsi="Times New Roman" w:cs="Times New Roman"/>
                <w:bCs/>
                <w:color w:val="000000"/>
                <w:sz w:val="24"/>
                <w:szCs w:val="24"/>
              </w:rPr>
              <w:t xml:space="preserve">ikuma </w:t>
            </w:r>
            <w:r w:rsidR="00594351">
              <w:rPr>
                <w:rFonts w:ascii="Times New Roman" w:eastAsia="Times New Roman" w:hAnsi="Times New Roman" w:cs="Times New Roman"/>
                <w:bCs/>
                <w:color w:val="000000" w:themeColor="text1"/>
                <w:sz w:val="24"/>
                <w:szCs w:val="24"/>
              </w:rPr>
              <w:t>"</w:t>
            </w:r>
            <w:r w:rsidR="00153488" w:rsidRPr="00597BAF">
              <w:rPr>
                <w:rFonts w:ascii="Times New Roman" w:eastAsia="Times New Roman" w:hAnsi="Times New Roman" w:cs="Times New Roman"/>
                <w:bCs/>
                <w:color w:val="000000"/>
                <w:sz w:val="24"/>
                <w:szCs w:val="24"/>
              </w:rPr>
              <w:t>Par zemes reformu Latvijas Republikas pilsētās</w:t>
            </w:r>
            <w:r w:rsidR="00594351">
              <w:rPr>
                <w:rFonts w:ascii="Times New Roman" w:eastAsia="Times New Roman" w:hAnsi="Times New Roman" w:cs="Times New Roman"/>
                <w:bCs/>
                <w:color w:val="000000" w:themeColor="text1"/>
                <w:sz w:val="24"/>
                <w:szCs w:val="24"/>
              </w:rPr>
              <w:t>"</w:t>
            </w:r>
            <w:r w:rsidR="00153488" w:rsidRPr="00597BAF">
              <w:rPr>
                <w:rFonts w:ascii="Times New Roman" w:eastAsia="Times New Roman" w:hAnsi="Times New Roman" w:cs="Times New Roman"/>
                <w:bCs/>
                <w:color w:val="000000"/>
                <w:sz w:val="24"/>
                <w:szCs w:val="24"/>
              </w:rPr>
              <w:t xml:space="preserve"> 19. panta pirmajā daļā noteikts, ka </w:t>
            </w:r>
            <w:r w:rsidR="00594351">
              <w:rPr>
                <w:rFonts w:ascii="Times New Roman" w:eastAsia="Times New Roman" w:hAnsi="Times New Roman" w:cs="Times New Roman"/>
                <w:bCs/>
                <w:color w:val="000000" w:themeColor="text1"/>
                <w:sz w:val="24"/>
                <w:szCs w:val="24"/>
              </w:rPr>
              <w:t>"</w:t>
            </w:r>
            <w:r w:rsidR="00153488" w:rsidRPr="00597BAF">
              <w:rPr>
                <w:rFonts w:ascii="Times New Roman" w:eastAsia="Times New Roman" w:hAnsi="Times New Roman" w:cs="Times New Roman"/>
                <w:bCs/>
                <w:color w:val="000000"/>
                <w:sz w:val="24"/>
                <w:szCs w:val="24"/>
              </w:rPr>
              <w:t>darījumus var veikt tikai ar to zemi, uz kuru īpašuma tiesības ir nostiprinātas zemesgrāmatā</w:t>
            </w:r>
            <w:r w:rsidR="00594351">
              <w:rPr>
                <w:rFonts w:ascii="Times New Roman" w:eastAsia="Times New Roman" w:hAnsi="Times New Roman" w:cs="Times New Roman"/>
                <w:bCs/>
                <w:color w:val="000000" w:themeColor="text1"/>
                <w:sz w:val="24"/>
                <w:szCs w:val="24"/>
              </w:rPr>
              <w:t>"</w:t>
            </w:r>
            <w:r w:rsidR="00153488" w:rsidRPr="00597BAF">
              <w:rPr>
                <w:rFonts w:ascii="Times New Roman" w:eastAsia="Times New Roman" w:hAnsi="Times New Roman" w:cs="Times New Roman"/>
                <w:bCs/>
                <w:color w:val="000000"/>
                <w:sz w:val="24"/>
                <w:szCs w:val="24"/>
              </w:rPr>
              <w:t>.</w:t>
            </w:r>
            <w:r w:rsidR="00153488">
              <w:rPr>
                <w:rFonts w:ascii="Times New Roman" w:eastAsia="Times New Roman" w:hAnsi="Times New Roman" w:cs="Times New Roman"/>
                <w:bCs/>
                <w:color w:val="000000"/>
                <w:sz w:val="24"/>
                <w:szCs w:val="24"/>
              </w:rPr>
              <w:t xml:space="preserve"> Arī no likum</w:t>
            </w:r>
            <w:r w:rsidR="0006412E">
              <w:rPr>
                <w:rFonts w:ascii="Times New Roman" w:eastAsia="Times New Roman" w:hAnsi="Times New Roman" w:cs="Times New Roman"/>
                <w:bCs/>
                <w:color w:val="000000"/>
                <w:sz w:val="24"/>
                <w:szCs w:val="24"/>
              </w:rPr>
              <w:t>a</w:t>
            </w:r>
            <w:r w:rsidR="00153488">
              <w:rPr>
                <w:rFonts w:ascii="Times New Roman" w:eastAsia="Times New Roman" w:hAnsi="Times New Roman" w:cs="Times New Roman"/>
                <w:bCs/>
                <w:color w:val="000000"/>
                <w:sz w:val="24"/>
                <w:szCs w:val="24"/>
              </w:rPr>
              <w:t xml:space="preserve"> </w:t>
            </w:r>
            <w:r w:rsidR="00594351">
              <w:rPr>
                <w:rFonts w:ascii="Times New Roman" w:eastAsia="Times New Roman" w:hAnsi="Times New Roman" w:cs="Times New Roman"/>
                <w:bCs/>
                <w:color w:val="000000" w:themeColor="text1"/>
                <w:sz w:val="24"/>
                <w:szCs w:val="24"/>
              </w:rPr>
              <w:t>"</w:t>
            </w:r>
            <w:r w:rsidR="00153488" w:rsidRPr="00C5766B">
              <w:rPr>
                <w:rFonts w:ascii="Times New Roman" w:eastAsia="Times New Roman" w:hAnsi="Times New Roman" w:cs="Times New Roman"/>
                <w:bCs/>
                <w:color w:val="000000"/>
                <w:sz w:val="24"/>
                <w:szCs w:val="24"/>
              </w:rPr>
              <w:t>Par zemes reformas pabeigšanu lauku apvidos</w:t>
            </w:r>
            <w:r w:rsidR="00594351">
              <w:rPr>
                <w:rFonts w:ascii="Times New Roman" w:eastAsia="Times New Roman" w:hAnsi="Times New Roman" w:cs="Times New Roman"/>
                <w:bCs/>
                <w:color w:val="000000" w:themeColor="text1"/>
                <w:sz w:val="24"/>
                <w:szCs w:val="24"/>
              </w:rPr>
              <w:t>"</w:t>
            </w:r>
            <w:r w:rsidR="008D006E">
              <w:rPr>
                <w:rFonts w:ascii="Times New Roman" w:eastAsia="Times New Roman" w:hAnsi="Times New Roman" w:cs="Times New Roman"/>
                <w:bCs/>
                <w:color w:val="000000"/>
                <w:sz w:val="24"/>
                <w:szCs w:val="24"/>
              </w:rPr>
              <w:t xml:space="preserve"> 11. pantā</w:t>
            </w:r>
            <w:r w:rsidR="00153488">
              <w:rPr>
                <w:rFonts w:ascii="Times New Roman" w:eastAsia="Times New Roman" w:hAnsi="Times New Roman" w:cs="Times New Roman"/>
                <w:bCs/>
                <w:color w:val="000000"/>
                <w:sz w:val="24"/>
                <w:szCs w:val="24"/>
              </w:rPr>
              <w:t xml:space="preserve"> ietvertā regulējuma izriet, ka </w:t>
            </w:r>
            <w:r w:rsidR="008D006E">
              <w:rPr>
                <w:rFonts w:ascii="Times New Roman" w:eastAsia="Times New Roman" w:hAnsi="Times New Roman" w:cs="Times New Roman"/>
                <w:bCs/>
                <w:color w:val="000000"/>
                <w:sz w:val="24"/>
                <w:szCs w:val="24"/>
              </w:rPr>
              <w:t xml:space="preserve">likumdevējs ir paredzējis, ka </w:t>
            </w:r>
            <w:r w:rsidR="00153488">
              <w:rPr>
                <w:rFonts w:ascii="Times New Roman" w:eastAsia="Times New Roman" w:hAnsi="Times New Roman" w:cs="Times New Roman"/>
                <w:bCs/>
                <w:color w:val="000000"/>
                <w:sz w:val="24"/>
                <w:szCs w:val="24"/>
              </w:rPr>
              <w:t xml:space="preserve">īpašuma tiesības uz zemi, kas personai piešķirta zemes reformas ietvaros, </w:t>
            </w:r>
            <w:r w:rsidR="008D006E">
              <w:rPr>
                <w:rFonts w:ascii="Times New Roman" w:eastAsia="Times New Roman" w:hAnsi="Times New Roman" w:cs="Times New Roman"/>
                <w:bCs/>
                <w:color w:val="000000"/>
                <w:sz w:val="24"/>
                <w:szCs w:val="24"/>
              </w:rPr>
              <w:t xml:space="preserve">tiks </w:t>
            </w:r>
            <w:r w:rsidR="00153488">
              <w:rPr>
                <w:rFonts w:ascii="Times New Roman" w:eastAsia="Times New Roman" w:hAnsi="Times New Roman" w:cs="Times New Roman"/>
                <w:bCs/>
                <w:color w:val="000000"/>
                <w:sz w:val="24"/>
                <w:szCs w:val="24"/>
              </w:rPr>
              <w:t>nostiprin</w:t>
            </w:r>
            <w:r w:rsidR="008D006E">
              <w:rPr>
                <w:rFonts w:ascii="Times New Roman" w:eastAsia="Times New Roman" w:hAnsi="Times New Roman" w:cs="Times New Roman"/>
                <w:bCs/>
                <w:color w:val="000000"/>
                <w:sz w:val="24"/>
                <w:szCs w:val="24"/>
              </w:rPr>
              <w:t>ātas</w:t>
            </w:r>
            <w:r w:rsidR="00153488">
              <w:rPr>
                <w:rFonts w:ascii="Times New Roman" w:eastAsia="Times New Roman" w:hAnsi="Times New Roman" w:cs="Times New Roman"/>
                <w:bCs/>
                <w:color w:val="000000"/>
                <w:sz w:val="24"/>
                <w:szCs w:val="24"/>
              </w:rPr>
              <w:t xml:space="preserve"> zemesgrāmatā.</w:t>
            </w:r>
            <w:r w:rsidR="008D006E">
              <w:rPr>
                <w:rFonts w:ascii="Times New Roman" w:eastAsia="Times New Roman" w:hAnsi="Times New Roman" w:cs="Times New Roman"/>
                <w:bCs/>
                <w:color w:val="000000"/>
                <w:sz w:val="24"/>
                <w:szCs w:val="24"/>
              </w:rPr>
              <w:t xml:space="preserve"> </w:t>
            </w:r>
          </w:p>
          <w:p w14:paraId="26A55D6B" w14:textId="22FB5172" w:rsidR="00B972A4" w:rsidRDefault="005108BA"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Likumā </w:t>
            </w:r>
            <w:r w:rsidR="00594351">
              <w:rPr>
                <w:rFonts w:ascii="Times New Roman" w:eastAsia="Times New Roman" w:hAnsi="Times New Roman" w:cs="Times New Roman"/>
                <w:bCs/>
                <w:color w:val="000000" w:themeColor="text1"/>
                <w:sz w:val="24"/>
                <w:szCs w:val="24"/>
              </w:rPr>
              <w:t>"</w:t>
            </w:r>
            <w:r w:rsidRPr="005108BA">
              <w:rPr>
                <w:rFonts w:ascii="Times New Roman" w:eastAsia="Times New Roman" w:hAnsi="Times New Roman" w:cs="Times New Roman"/>
                <w:bCs/>
                <w:color w:val="000000"/>
                <w:sz w:val="24"/>
                <w:szCs w:val="24"/>
              </w:rPr>
              <w:t>Par zemes reformu Latvijas Republikas pilsētās</w:t>
            </w:r>
            <w:r w:rsidR="0059435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sz w:val="24"/>
                <w:szCs w:val="24"/>
              </w:rPr>
              <w:t xml:space="preserve"> </w:t>
            </w:r>
            <w:r w:rsidR="005137A6">
              <w:rPr>
                <w:rFonts w:ascii="Times New Roman" w:eastAsia="Times New Roman" w:hAnsi="Times New Roman" w:cs="Times New Roman"/>
                <w:bCs/>
                <w:color w:val="000000"/>
                <w:sz w:val="24"/>
                <w:szCs w:val="24"/>
              </w:rPr>
              <w:t>skaidrots</w:t>
            </w:r>
            <w:r>
              <w:rPr>
                <w:rFonts w:ascii="Times New Roman" w:eastAsia="Times New Roman" w:hAnsi="Times New Roman" w:cs="Times New Roman"/>
                <w:bCs/>
                <w:color w:val="000000"/>
                <w:sz w:val="24"/>
                <w:szCs w:val="24"/>
              </w:rPr>
              <w:t xml:space="preserve">, ka </w:t>
            </w:r>
            <w:r w:rsidR="0059435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sz w:val="24"/>
                <w:szCs w:val="24"/>
              </w:rPr>
              <w:t xml:space="preserve">zemes reforma ir </w:t>
            </w:r>
            <w:r w:rsidRPr="005108BA">
              <w:rPr>
                <w:rFonts w:ascii="Times New Roman" w:eastAsia="Times New Roman" w:hAnsi="Times New Roman" w:cs="Times New Roman"/>
                <w:bCs/>
                <w:color w:val="000000"/>
                <w:sz w:val="24"/>
                <w:szCs w:val="24"/>
              </w:rPr>
              <w:t>plānveidīgs, pakāpenisks zemes īpašuma un zemes lietošanas attiecību pārkārtošanas process</w:t>
            </w:r>
            <w:r w:rsidR="0059435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sz w:val="24"/>
                <w:szCs w:val="24"/>
              </w:rPr>
              <w:t>. Savukārt likum</w:t>
            </w:r>
            <w:r w:rsidR="005137A6">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 </w:t>
            </w:r>
            <w:r w:rsidR="00594351">
              <w:rPr>
                <w:rFonts w:ascii="Times New Roman" w:eastAsia="Times New Roman" w:hAnsi="Times New Roman" w:cs="Times New Roman"/>
                <w:bCs/>
                <w:color w:val="000000" w:themeColor="text1"/>
                <w:sz w:val="24"/>
                <w:szCs w:val="24"/>
              </w:rPr>
              <w:t>"</w:t>
            </w:r>
            <w:r w:rsidRPr="005108BA">
              <w:rPr>
                <w:rFonts w:ascii="Times New Roman" w:eastAsia="Times New Roman" w:hAnsi="Times New Roman" w:cs="Times New Roman"/>
                <w:bCs/>
                <w:color w:val="000000"/>
                <w:sz w:val="24"/>
                <w:szCs w:val="24"/>
              </w:rPr>
              <w:t>Par zemes reformu Latvijas Republikas lauku apvidos</w:t>
            </w:r>
            <w:r w:rsidR="00594351">
              <w:rPr>
                <w:rFonts w:ascii="Times New Roman" w:eastAsia="Times New Roman" w:hAnsi="Times New Roman" w:cs="Times New Roman"/>
                <w:bCs/>
                <w:color w:val="000000" w:themeColor="text1"/>
                <w:sz w:val="24"/>
                <w:szCs w:val="24"/>
              </w:rPr>
              <w:t>"</w:t>
            </w:r>
            <w:r w:rsidR="005137A6">
              <w:rPr>
                <w:rFonts w:ascii="Times New Roman" w:eastAsia="Times New Roman" w:hAnsi="Times New Roman" w:cs="Times New Roman"/>
                <w:bCs/>
                <w:color w:val="000000"/>
                <w:sz w:val="24"/>
                <w:szCs w:val="24"/>
              </w:rPr>
              <w:t xml:space="preserve"> 1. pantā noteikts: </w:t>
            </w:r>
            <w:r w:rsidR="00594351">
              <w:rPr>
                <w:rFonts w:ascii="Times New Roman" w:eastAsia="Times New Roman" w:hAnsi="Times New Roman" w:cs="Times New Roman"/>
                <w:bCs/>
                <w:color w:val="000000" w:themeColor="text1"/>
                <w:sz w:val="24"/>
                <w:szCs w:val="24"/>
              </w:rPr>
              <w:t>"</w:t>
            </w:r>
            <w:r w:rsidR="005137A6">
              <w:rPr>
                <w:rFonts w:ascii="Times New Roman" w:eastAsia="Times New Roman" w:hAnsi="Times New Roman" w:cs="Times New Roman"/>
                <w:bCs/>
                <w:color w:val="000000"/>
                <w:sz w:val="24"/>
                <w:szCs w:val="24"/>
              </w:rPr>
              <w:t>Z</w:t>
            </w:r>
            <w:r w:rsidRPr="005108BA">
              <w:rPr>
                <w:rFonts w:ascii="Times New Roman" w:eastAsia="Times New Roman" w:hAnsi="Times New Roman" w:cs="Times New Roman"/>
                <w:bCs/>
                <w:color w:val="000000"/>
                <w:sz w:val="24"/>
                <w:szCs w:val="24"/>
              </w:rPr>
              <w:t>emes reformas mērķis ir pakāpeniskas privatizācijas gaitā pārkārtot zemes lietošanas un īpašuma tiesiskās, sociālās un ekonomiskās attiecības laukos</w:t>
            </w:r>
            <w:r w:rsidR="005137A6">
              <w:rPr>
                <w:rFonts w:ascii="Times New Roman" w:eastAsia="Times New Roman" w:hAnsi="Times New Roman" w:cs="Times New Roman"/>
                <w:bCs/>
                <w:color w:val="000000"/>
                <w:sz w:val="24"/>
                <w:szCs w:val="24"/>
              </w:rPr>
              <w:t xml:space="preserve"> (..).</w:t>
            </w:r>
            <w:r w:rsidR="00594351">
              <w:rPr>
                <w:rFonts w:ascii="Times New Roman" w:eastAsia="Times New Roman" w:hAnsi="Times New Roman" w:cs="Times New Roman"/>
                <w:bCs/>
                <w:color w:val="000000" w:themeColor="text1"/>
                <w:sz w:val="24"/>
                <w:szCs w:val="24"/>
              </w:rPr>
              <w:t>"</w:t>
            </w:r>
            <w:r w:rsidR="005137A6">
              <w:rPr>
                <w:rFonts w:ascii="Times New Roman" w:eastAsia="Times New Roman" w:hAnsi="Times New Roman" w:cs="Times New Roman"/>
                <w:bCs/>
                <w:color w:val="000000"/>
                <w:sz w:val="24"/>
                <w:szCs w:val="24"/>
              </w:rPr>
              <w:t xml:space="preserve"> </w:t>
            </w:r>
            <w:r w:rsidR="005719BA">
              <w:rPr>
                <w:rFonts w:ascii="Times New Roman" w:eastAsia="Times New Roman" w:hAnsi="Times New Roman" w:cs="Times New Roman"/>
                <w:bCs/>
                <w:color w:val="000000"/>
                <w:sz w:val="24"/>
                <w:szCs w:val="24"/>
              </w:rPr>
              <w:t>Tādējādi p</w:t>
            </w:r>
            <w:r>
              <w:rPr>
                <w:rFonts w:ascii="Times New Roman" w:eastAsia="Times New Roman" w:hAnsi="Times New Roman" w:cs="Times New Roman"/>
                <w:bCs/>
                <w:color w:val="000000"/>
                <w:sz w:val="24"/>
                <w:szCs w:val="24"/>
              </w:rPr>
              <w:t>ar z</w:t>
            </w:r>
            <w:r w:rsidR="00FF6B34" w:rsidRPr="00FF6B34">
              <w:rPr>
                <w:rFonts w:ascii="Times New Roman" w:eastAsia="Times New Roman" w:hAnsi="Times New Roman" w:cs="Times New Roman"/>
                <w:bCs/>
                <w:color w:val="000000"/>
                <w:sz w:val="24"/>
                <w:szCs w:val="24"/>
              </w:rPr>
              <w:t>emes reformas mērķi</w:t>
            </w:r>
            <w:r>
              <w:rPr>
                <w:rFonts w:ascii="Times New Roman" w:eastAsia="Times New Roman" w:hAnsi="Times New Roman" w:cs="Times New Roman"/>
                <w:bCs/>
                <w:color w:val="000000"/>
                <w:sz w:val="24"/>
                <w:szCs w:val="24"/>
              </w:rPr>
              <w:t xml:space="preserve"> uzskatām</w:t>
            </w:r>
            <w:r w:rsidR="005719BA">
              <w:rPr>
                <w:rFonts w:ascii="Times New Roman" w:eastAsia="Times New Roman" w:hAnsi="Times New Roman" w:cs="Times New Roman"/>
                <w:bCs/>
                <w:color w:val="000000"/>
                <w:sz w:val="24"/>
                <w:szCs w:val="24"/>
              </w:rPr>
              <w:t xml:space="preserve">a </w:t>
            </w:r>
            <w:r w:rsidR="005719BA" w:rsidRPr="00FF6B34">
              <w:rPr>
                <w:rFonts w:ascii="Times New Roman" w:eastAsia="Times New Roman" w:hAnsi="Times New Roman" w:cs="Times New Roman"/>
                <w:bCs/>
                <w:color w:val="000000"/>
                <w:sz w:val="24"/>
                <w:szCs w:val="24"/>
              </w:rPr>
              <w:t>īpašuma attiecīb</w:t>
            </w:r>
            <w:r w:rsidR="005719BA">
              <w:rPr>
                <w:rFonts w:ascii="Times New Roman" w:eastAsia="Times New Roman" w:hAnsi="Times New Roman" w:cs="Times New Roman"/>
                <w:bCs/>
                <w:color w:val="000000"/>
                <w:sz w:val="24"/>
                <w:szCs w:val="24"/>
              </w:rPr>
              <w:t>u</w:t>
            </w:r>
            <w:r w:rsidR="005719BA" w:rsidRPr="00FF6B34">
              <w:rPr>
                <w:rFonts w:ascii="Times New Roman" w:eastAsia="Times New Roman" w:hAnsi="Times New Roman" w:cs="Times New Roman"/>
                <w:bCs/>
                <w:color w:val="000000"/>
                <w:sz w:val="24"/>
                <w:szCs w:val="24"/>
              </w:rPr>
              <w:t xml:space="preserve"> </w:t>
            </w:r>
            <w:r w:rsidR="00FF6B34" w:rsidRPr="00FF6B34">
              <w:rPr>
                <w:rFonts w:ascii="Times New Roman" w:eastAsia="Times New Roman" w:hAnsi="Times New Roman" w:cs="Times New Roman"/>
                <w:bCs/>
                <w:color w:val="000000"/>
                <w:sz w:val="24"/>
                <w:szCs w:val="24"/>
              </w:rPr>
              <w:t>pārkārto</w:t>
            </w:r>
            <w:r w:rsidR="005719BA">
              <w:rPr>
                <w:rFonts w:ascii="Times New Roman" w:eastAsia="Times New Roman" w:hAnsi="Times New Roman" w:cs="Times New Roman"/>
                <w:bCs/>
                <w:color w:val="000000"/>
                <w:sz w:val="24"/>
                <w:szCs w:val="24"/>
              </w:rPr>
              <w:t>šana</w:t>
            </w:r>
            <w:r w:rsidR="00FF6B34" w:rsidRPr="00FF6B34">
              <w:rPr>
                <w:rFonts w:ascii="Times New Roman" w:eastAsia="Times New Roman" w:hAnsi="Times New Roman" w:cs="Times New Roman"/>
                <w:bCs/>
                <w:color w:val="000000"/>
                <w:sz w:val="24"/>
                <w:szCs w:val="24"/>
              </w:rPr>
              <w:t>, pārejot no valsts īpašuma formas uz privātīpašumu</w:t>
            </w:r>
            <w:r w:rsidR="00766702">
              <w:rPr>
                <w:rFonts w:ascii="Times New Roman" w:eastAsia="Times New Roman" w:hAnsi="Times New Roman" w:cs="Times New Roman"/>
                <w:bCs/>
                <w:color w:val="000000"/>
                <w:sz w:val="24"/>
                <w:szCs w:val="24"/>
              </w:rPr>
              <w:t xml:space="preserve">, turklāt zemes reformu regulējošajos normatīvajos aktos ir ietverti dažādi termiņi šī procesa pabeigšanai veicamajām darbībām. </w:t>
            </w:r>
            <w:r w:rsidR="000539D9">
              <w:rPr>
                <w:rFonts w:ascii="Times New Roman" w:eastAsia="Times New Roman" w:hAnsi="Times New Roman" w:cs="Times New Roman"/>
                <w:bCs/>
                <w:color w:val="000000"/>
                <w:sz w:val="24"/>
                <w:szCs w:val="24"/>
              </w:rPr>
              <w:t xml:space="preserve">Ņemot vērā </w:t>
            </w:r>
            <w:r w:rsidR="00766702">
              <w:rPr>
                <w:rFonts w:ascii="Times New Roman" w:eastAsia="Times New Roman" w:hAnsi="Times New Roman" w:cs="Times New Roman"/>
                <w:bCs/>
                <w:color w:val="000000"/>
                <w:sz w:val="24"/>
                <w:szCs w:val="24"/>
              </w:rPr>
              <w:t xml:space="preserve">minēto, Likumprojekta </w:t>
            </w:r>
            <w:r w:rsidR="003B0964">
              <w:rPr>
                <w:rFonts w:ascii="Times New Roman" w:eastAsia="Times New Roman" w:hAnsi="Times New Roman" w:cs="Times New Roman"/>
                <w:bCs/>
                <w:color w:val="000000"/>
                <w:sz w:val="24"/>
                <w:szCs w:val="24"/>
              </w:rPr>
              <w:t>4</w:t>
            </w:r>
            <w:r w:rsidR="00766702">
              <w:rPr>
                <w:rFonts w:ascii="Times New Roman" w:eastAsia="Times New Roman" w:hAnsi="Times New Roman" w:cs="Times New Roman"/>
                <w:bCs/>
                <w:color w:val="000000"/>
                <w:sz w:val="24"/>
                <w:szCs w:val="24"/>
              </w:rPr>
              <w:t>. pant</w:t>
            </w:r>
            <w:r w:rsidR="00557D44">
              <w:rPr>
                <w:rFonts w:ascii="Times New Roman" w:eastAsia="Times New Roman" w:hAnsi="Times New Roman" w:cs="Times New Roman"/>
                <w:bCs/>
                <w:color w:val="000000"/>
                <w:sz w:val="24"/>
                <w:szCs w:val="24"/>
              </w:rPr>
              <w:t xml:space="preserve">a </w:t>
            </w:r>
            <w:r w:rsidR="00766702">
              <w:rPr>
                <w:rFonts w:ascii="Times New Roman" w:eastAsia="Times New Roman" w:hAnsi="Times New Roman" w:cs="Times New Roman"/>
                <w:bCs/>
                <w:color w:val="000000"/>
                <w:sz w:val="24"/>
                <w:szCs w:val="24"/>
              </w:rPr>
              <w:t xml:space="preserve">regulējums ietverams </w:t>
            </w:r>
            <w:r w:rsidR="00766702">
              <w:rPr>
                <w:rFonts w:ascii="Times New Roman" w:eastAsia="Times New Roman" w:hAnsi="Times New Roman" w:cs="Times New Roman"/>
                <w:bCs/>
                <w:color w:val="000000"/>
                <w:sz w:val="24"/>
                <w:szCs w:val="24"/>
              </w:rPr>
              <w:lastRenderedPageBreak/>
              <w:t xml:space="preserve">Atsavināšanas likuma </w:t>
            </w:r>
            <w:r w:rsidR="00557D44">
              <w:rPr>
                <w:rFonts w:ascii="Times New Roman" w:eastAsia="Times New Roman" w:hAnsi="Times New Roman" w:cs="Times New Roman"/>
                <w:bCs/>
                <w:color w:val="000000"/>
                <w:sz w:val="24"/>
                <w:szCs w:val="24"/>
              </w:rPr>
              <w:t>pārejas noteikumos, jo tas nosaka rīcību</w:t>
            </w:r>
            <w:r w:rsidR="006E5391">
              <w:rPr>
                <w:rFonts w:ascii="Times New Roman" w:eastAsia="Times New Roman" w:hAnsi="Times New Roman" w:cs="Times New Roman"/>
                <w:bCs/>
                <w:color w:val="000000"/>
                <w:sz w:val="24"/>
                <w:szCs w:val="24"/>
              </w:rPr>
              <w:t xml:space="preserve"> ar zemi, kas izmantota īpašuma tiesību sistēmas pārkārtošanai</w:t>
            </w:r>
            <w:r w:rsidR="00C075AF">
              <w:rPr>
                <w:rFonts w:ascii="Times New Roman" w:eastAsia="Times New Roman" w:hAnsi="Times New Roman" w:cs="Times New Roman"/>
                <w:bCs/>
                <w:color w:val="000000"/>
                <w:sz w:val="24"/>
                <w:szCs w:val="24"/>
              </w:rPr>
              <w:t xml:space="preserve">, tātad </w:t>
            </w:r>
            <w:r w:rsidR="0003671E">
              <w:rPr>
                <w:rFonts w:ascii="Times New Roman" w:eastAsia="Times New Roman" w:hAnsi="Times New Roman" w:cs="Times New Roman"/>
                <w:bCs/>
                <w:color w:val="000000"/>
                <w:sz w:val="24"/>
                <w:szCs w:val="24"/>
              </w:rPr>
              <w:t>minētais regulējums nebūs piemērojams pastāvīgi, bet gan tikai līdz tam brīdim, kamēr noslēgsies zemes reformā izmantotās zemes ierakstīšanas zemesgrāmatā process.</w:t>
            </w:r>
          </w:p>
          <w:p w14:paraId="2FF4A138" w14:textId="56AA05A1" w:rsidR="00A67358" w:rsidRPr="00C3402B" w:rsidRDefault="000539D9" w:rsidP="00E91E33">
            <w:pPr>
              <w:spacing w:after="0" w:line="240" w:lineRule="auto"/>
              <w:ind w:firstLine="720"/>
              <w:jc w:val="both"/>
              <w:rPr>
                <w:rFonts w:ascii="Times New Roman" w:eastAsia="Times New Roman" w:hAnsi="Times New Roman" w:cs="Times New Roman"/>
                <w:bCs/>
                <w:color w:val="000000"/>
                <w:sz w:val="24"/>
                <w:szCs w:val="24"/>
              </w:rPr>
            </w:pPr>
            <w:r w:rsidRPr="00597BAF">
              <w:rPr>
                <w:rFonts w:ascii="Times New Roman" w:eastAsia="Times New Roman" w:hAnsi="Times New Roman" w:cs="Times New Roman"/>
                <w:bCs/>
                <w:color w:val="000000"/>
                <w:sz w:val="24"/>
                <w:szCs w:val="24"/>
              </w:rPr>
              <w:t xml:space="preserve">Likumprojekta </w:t>
            </w:r>
            <w:r w:rsidR="003B0964">
              <w:rPr>
                <w:rFonts w:ascii="Times New Roman" w:eastAsia="Times New Roman" w:hAnsi="Times New Roman" w:cs="Times New Roman"/>
                <w:bCs/>
                <w:color w:val="000000"/>
                <w:sz w:val="24"/>
                <w:szCs w:val="24"/>
              </w:rPr>
              <w:t>4</w:t>
            </w:r>
            <w:r w:rsidRPr="00597BAF">
              <w:rPr>
                <w:rFonts w:ascii="Times New Roman" w:eastAsia="Times New Roman" w:hAnsi="Times New Roman" w:cs="Times New Roman"/>
                <w:bCs/>
                <w:color w:val="000000"/>
                <w:sz w:val="24"/>
                <w:szCs w:val="24"/>
              </w:rPr>
              <w:t>. pantā ietvert</w:t>
            </w:r>
            <w:r w:rsidR="00B972A4">
              <w:rPr>
                <w:rFonts w:ascii="Times New Roman" w:eastAsia="Times New Roman" w:hAnsi="Times New Roman" w:cs="Times New Roman"/>
                <w:bCs/>
                <w:color w:val="000000"/>
                <w:sz w:val="24"/>
                <w:szCs w:val="24"/>
              </w:rPr>
              <w:t>ais</w:t>
            </w:r>
            <w:r w:rsidRPr="00597BAF">
              <w:rPr>
                <w:rFonts w:ascii="Times New Roman" w:eastAsia="Times New Roman" w:hAnsi="Times New Roman" w:cs="Times New Roman"/>
                <w:bCs/>
                <w:color w:val="000000"/>
                <w:sz w:val="24"/>
                <w:szCs w:val="24"/>
              </w:rPr>
              <w:t xml:space="preserve"> regulējums</w:t>
            </w:r>
            <w:r w:rsidR="00B972A4">
              <w:rPr>
                <w:rFonts w:ascii="Times New Roman" w:eastAsia="Times New Roman" w:hAnsi="Times New Roman" w:cs="Times New Roman"/>
                <w:bCs/>
                <w:color w:val="000000"/>
                <w:sz w:val="24"/>
                <w:szCs w:val="24"/>
              </w:rPr>
              <w:t xml:space="preserve"> </w:t>
            </w:r>
            <w:r w:rsidRPr="00597BAF">
              <w:rPr>
                <w:rFonts w:ascii="Times New Roman" w:eastAsia="Times New Roman" w:hAnsi="Times New Roman" w:cs="Times New Roman"/>
                <w:bCs/>
                <w:color w:val="000000"/>
                <w:sz w:val="24"/>
                <w:szCs w:val="24"/>
              </w:rPr>
              <w:t xml:space="preserve">paredz </w:t>
            </w:r>
            <w:r>
              <w:rPr>
                <w:rFonts w:ascii="Times New Roman" w:eastAsia="Times New Roman" w:hAnsi="Times New Roman" w:cs="Times New Roman"/>
                <w:bCs/>
                <w:color w:val="000000"/>
                <w:sz w:val="24"/>
                <w:szCs w:val="24"/>
              </w:rPr>
              <w:t xml:space="preserve">nosacījumus un kārtību, kādā valsts vai pašvaldība </w:t>
            </w:r>
            <w:r w:rsidR="008249E7">
              <w:rPr>
                <w:rFonts w:ascii="Times New Roman" w:eastAsia="Times New Roman" w:hAnsi="Times New Roman" w:cs="Times New Roman"/>
                <w:bCs/>
                <w:color w:val="000000"/>
                <w:sz w:val="24"/>
                <w:szCs w:val="24"/>
              </w:rPr>
              <w:t xml:space="preserve">uz atsevišķa likuma pamata </w:t>
            </w:r>
            <w:r>
              <w:rPr>
                <w:rFonts w:ascii="Times New Roman" w:eastAsia="Times New Roman" w:hAnsi="Times New Roman" w:cs="Times New Roman"/>
                <w:bCs/>
                <w:color w:val="000000"/>
                <w:sz w:val="24"/>
                <w:szCs w:val="24"/>
              </w:rPr>
              <w:t xml:space="preserve">īpašumā </w:t>
            </w:r>
            <w:r w:rsidR="008249E7">
              <w:rPr>
                <w:rFonts w:ascii="Times New Roman" w:eastAsia="Times New Roman" w:hAnsi="Times New Roman" w:cs="Times New Roman"/>
                <w:bCs/>
                <w:color w:val="000000"/>
                <w:sz w:val="24"/>
                <w:szCs w:val="24"/>
              </w:rPr>
              <w:t xml:space="preserve">var </w:t>
            </w:r>
            <w:r>
              <w:rPr>
                <w:rFonts w:ascii="Times New Roman" w:eastAsia="Times New Roman" w:hAnsi="Times New Roman" w:cs="Times New Roman"/>
                <w:bCs/>
                <w:color w:val="000000"/>
                <w:sz w:val="24"/>
                <w:szCs w:val="24"/>
              </w:rPr>
              <w:t>iegūt zemi, uz kuru tiesības persona ieguvusi zemes reformas ietvaros un kas</w:t>
            </w:r>
            <w:r w:rsidRPr="00597BA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vēl </w:t>
            </w:r>
            <w:r w:rsidRPr="00597BAF">
              <w:rPr>
                <w:rFonts w:ascii="Times New Roman" w:eastAsia="Times New Roman" w:hAnsi="Times New Roman" w:cs="Times New Roman"/>
                <w:bCs/>
                <w:color w:val="000000"/>
                <w:sz w:val="24"/>
                <w:szCs w:val="24"/>
              </w:rPr>
              <w:t>nav ierakstīt</w:t>
            </w:r>
            <w:r>
              <w:rPr>
                <w:rFonts w:ascii="Times New Roman" w:eastAsia="Times New Roman" w:hAnsi="Times New Roman" w:cs="Times New Roman"/>
                <w:bCs/>
                <w:color w:val="000000"/>
                <w:sz w:val="24"/>
                <w:szCs w:val="24"/>
              </w:rPr>
              <w:t>a</w:t>
            </w:r>
            <w:r w:rsidRPr="00597BAF">
              <w:rPr>
                <w:rFonts w:ascii="Times New Roman" w:eastAsia="Times New Roman" w:hAnsi="Times New Roman" w:cs="Times New Roman"/>
                <w:bCs/>
                <w:color w:val="000000"/>
                <w:sz w:val="24"/>
                <w:szCs w:val="24"/>
              </w:rPr>
              <w:t xml:space="preserve"> zemesgrāmatā</w:t>
            </w:r>
            <w:r w:rsidR="00A67358" w:rsidRPr="001D2329">
              <w:rPr>
                <w:rFonts w:ascii="Times New Roman" w:eastAsia="Times New Roman" w:hAnsi="Times New Roman" w:cs="Times New Roman"/>
                <w:iCs/>
                <w:color w:val="000000" w:themeColor="text1"/>
                <w:sz w:val="24"/>
                <w:szCs w:val="24"/>
                <w:lang w:eastAsia="lv-LV"/>
              </w:rPr>
              <w:t>:</w:t>
            </w:r>
          </w:p>
          <w:p w14:paraId="213D79C5" w14:textId="10D0F6CE" w:rsidR="00593331" w:rsidRDefault="00537CC8" w:rsidP="00E91E33">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Likumprojekta </w:t>
            </w:r>
            <w:r w:rsidR="003B0964">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 pantā (pārejas noteikumu 6.</w:t>
            </w:r>
            <w:r w:rsidR="00124EC9">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punkt</w:t>
            </w:r>
            <w:r w:rsidR="00CB3BE4">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noteikts, ka </w:t>
            </w:r>
            <w:r w:rsidR="00A67358" w:rsidRPr="001D2329">
              <w:rPr>
                <w:rFonts w:ascii="Times New Roman" w:eastAsia="Times New Roman" w:hAnsi="Times New Roman" w:cs="Times New Roman"/>
                <w:iCs/>
                <w:color w:val="000000" w:themeColor="text1"/>
                <w:sz w:val="24"/>
                <w:szCs w:val="24"/>
                <w:lang w:eastAsia="lv-LV"/>
              </w:rPr>
              <w:t>institūcija</w:t>
            </w:r>
            <w:r w:rsidR="005F1F12" w:rsidRPr="001D2329">
              <w:rPr>
                <w:rFonts w:ascii="Times New Roman" w:eastAsia="Times New Roman" w:hAnsi="Times New Roman" w:cs="Times New Roman"/>
                <w:iCs/>
                <w:color w:val="000000" w:themeColor="text1"/>
                <w:sz w:val="24"/>
                <w:szCs w:val="24"/>
                <w:lang w:eastAsia="lv-LV"/>
              </w:rPr>
              <w:t>,</w:t>
            </w:r>
            <w:r w:rsidR="00A67358" w:rsidRPr="001D2329">
              <w:rPr>
                <w:rFonts w:ascii="Times New Roman" w:eastAsia="Times New Roman" w:hAnsi="Times New Roman" w:cs="Times New Roman"/>
                <w:iCs/>
                <w:color w:val="000000" w:themeColor="text1"/>
                <w:sz w:val="24"/>
                <w:szCs w:val="24"/>
                <w:lang w:eastAsia="lv-LV"/>
              </w:rPr>
              <w:t xml:space="preserve"> </w:t>
            </w:r>
            <w:r w:rsidR="005F1F12" w:rsidRPr="001D2329">
              <w:rPr>
                <w:rFonts w:ascii="Times New Roman" w:eastAsia="Times New Roman" w:hAnsi="Times New Roman" w:cs="Times New Roman"/>
                <w:iCs/>
                <w:color w:val="000000" w:themeColor="text1"/>
                <w:sz w:val="24"/>
                <w:szCs w:val="24"/>
                <w:lang w:eastAsia="lv-LV"/>
              </w:rPr>
              <w:t xml:space="preserve">līdzīgi kā tas noteikts Atsavināšanas likuma 18. panta pirmajā daļā, </w:t>
            </w:r>
            <w:r w:rsidR="00A67358" w:rsidRPr="001D2329">
              <w:rPr>
                <w:rFonts w:ascii="Times New Roman" w:eastAsia="Times New Roman" w:hAnsi="Times New Roman" w:cs="Times New Roman"/>
                <w:iCs/>
                <w:color w:val="000000" w:themeColor="text1"/>
                <w:sz w:val="24"/>
                <w:szCs w:val="24"/>
                <w:lang w:eastAsia="lv-LV"/>
              </w:rPr>
              <w:t>nosūta zemes lietotājam vai tiesiskajam valdītājam paziņojumu</w:t>
            </w:r>
            <w:r w:rsidR="005F1F12" w:rsidRPr="001D2329">
              <w:rPr>
                <w:rFonts w:ascii="Times New Roman" w:eastAsia="Times New Roman" w:hAnsi="Times New Roman" w:cs="Times New Roman"/>
                <w:iCs/>
                <w:color w:val="000000" w:themeColor="text1"/>
                <w:sz w:val="24"/>
                <w:szCs w:val="24"/>
                <w:lang w:eastAsia="lv-LV"/>
              </w:rPr>
              <w:t>, lai informētu par viņa</w:t>
            </w:r>
            <w:r w:rsidR="00595652" w:rsidRPr="001D2329">
              <w:rPr>
                <w:rFonts w:ascii="Times New Roman" w:eastAsia="Times New Roman" w:hAnsi="Times New Roman" w:cs="Times New Roman"/>
                <w:iCs/>
                <w:color w:val="000000" w:themeColor="text1"/>
                <w:sz w:val="24"/>
                <w:szCs w:val="24"/>
                <w:lang w:eastAsia="lv-LV"/>
              </w:rPr>
              <w:t>m</w:t>
            </w:r>
            <w:r w:rsidR="005F1F12" w:rsidRPr="001D2329">
              <w:rPr>
                <w:rFonts w:ascii="Times New Roman" w:eastAsia="Times New Roman" w:hAnsi="Times New Roman" w:cs="Times New Roman"/>
                <w:iCs/>
                <w:color w:val="000000" w:themeColor="text1"/>
                <w:sz w:val="24"/>
                <w:szCs w:val="24"/>
                <w:lang w:eastAsia="lv-LV"/>
              </w:rPr>
              <w:t xml:space="preserve"> </w:t>
            </w:r>
            <w:r w:rsidR="00595652" w:rsidRPr="001D2329">
              <w:rPr>
                <w:rFonts w:ascii="Times New Roman" w:eastAsia="Times New Roman" w:hAnsi="Times New Roman" w:cs="Times New Roman"/>
                <w:iCs/>
                <w:color w:val="000000" w:themeColor="text1"/>
                <w:sz w:val="24"/>
                <w:szCs w:val="24"/>
                <w:lang w:eastAsia="lv-LV"/>
              </w:rPr>
              <w:t>piešķirtās</w:t>
            </w:r>
            <w:r w:rsidR="005F1F12" w:rsidRPr="001D2329">
              <w:rPr>
                <w:rFonts w:ascii="Times New Roman" w:eastAsia="Times New Roman" w:hAnsi="Times New Roman" w:cs="Times New Roman"/>
                <w:iCs/>
                <w:color w:val="000000" w:themeColor="text1"/>
                <w:sz w:val="24"/>
                <w:szCs w:val="24"/>
                <w:lang w:eastAsia="lv-LV"/>
              </w:rPr>
              <w:t xml:space="preserve"> zemes vai tās daļas nepieciešamību valstij vai pašvaldībai sabiedrības vajadzību nodrošināšanai. </w:t>
            </w:r>
            <w:r w:rsidR="00593331">
              <w:rPr>
                <w:rFonts w:ascii="Times New Roman" w:eastAsia="Times New Roman" w:hAnsi="Times New Roman" w:cs="Times New Roman"/>
                <w:iCs/>
                <w:color w:val="000000" w:themeColor="text1"/>
                <w:sz w:val="24"/>
                <w:szCs w:val="24"/>
                <w:lang w:eastAsia="lv-LV"/>
              </w:rPr>
              <w:t>Par personām, kuras zemes reformas ietvaros ieguvušas tiesības uz zemi, šā Likumprojekta ietvaros tiek uzskatītas privātpersonas, kur</w:t>
            </w:r>
            <w:r w:rsidR="003D0807">
              <w:rPr>
                <w:rFonts w:ascii="Times New Roman" w:eastAsia="Times New Roman" w:hAnsi="Times New Roman" w:cs="Times New Roman"/>
                <w:iCs/>
                <w:color w:val="000000" w:themeColor="text1"/>
                <w:sz w:val="24"/>
                <w:szCs w:val="24"/>
                <w:lang w:eastAsia="lv-LV"/>
              </w:rPr>
              <w:t>as</w:t>
            </w:r>
            <w:r w:rsidR="00593331">
              <w:rPr>
                <w:rFonts w:ascii="Times New Roman" w:eastAsia="Times New Roman" w:hAnsi="Times New Roman" w:cs="Times New Roman"/>
                <w:iCs/>
                <w:color w:val="000000" w:themeColor="text1"/>
                <w:sz w:val="24"/>
                <w:szCs w:val="24"/>
                <w:lang w:eastAsia="lv-LV"/>
              </w:rPr>
              <w:t xml:space="preserve"> </w:t>
            </w:r>
            <w:r w:rsidR="0037760E">
              <w:rPr>
                <w:rFonts w:ascii="Times New Roman" w:eastAsia="Times New Roman" w:hAnsi="Times New Roman" w:cs="Times New Roman"/>
                <w:iCs/>
                <w:color w:val="000000" w:themeColor="text1"/>
                <w:sz w:val="24"/>
                <w:szCs w:val="24"/>
                <w:lang w:eastAsia="lv-LV"/>
              </w:rPr>
              <w:t>NĪVKIS</w:t>
            </w:r>
            <w:r w:rsidR="003D0807">
              <w:rPr>
                <w:rFonts w:ascii="Times New Roman" w:eastAsia="Times New Roman" w:hAnsi="Times New Roman" w:cs="Times New Roman"/>
                <w:iCs/>
                <w:color w:val="000000" w:themeColor="text1"/>
                <w:sz w:val="24"/>
                <w:szCs w:val="24"/>
                <w:lang w:eastAsia="lv-LV"/>
              </w:rPr>
              <w:t xml:space="preserve"> reģistrētas</w:t>
            </w:r>
            <w:r w:rsidR="00593331">
              <w:rPr>
                <w:rFonts w:ascii="Times New Roman" w:eastAsia="Times New Roman" w:hAnsi="Times New Roman" w:cs="Times New Roman"/>
                <w:iCs/>
                <w:color w:val="000000" w:themeColor="text1"/>
                <w:sz w:val="24"/>
                <w:szCs w:val="24"/>
                <w:lang w:eastAsia="lv-LV"/>
              </w:rPr>
              <w:t xml:space="preserve"> </w:t>
            </w:r>
            <w:r w:rsidR="00945A15">
              <w:rPr>
                <w:rFonts w:ascii="Times New Roman" w:eastAsia="Times New Roman" w:hAnsi="Times New Roman" w:cs="Times New Roman"/>
                <w:iCs/>
                <w:color w:val="000000" w:themeColor="text1"/>
                <w:sz w:val="24"/>
                <w:szCs w:val="24"/>
                <w:lang w:eastAsia="lv-LV"/>
              </w:rPr>
              <w:t xml:space="preserve">kā zemes lietotājs vai tiesiskais valdītājs. Likumprojekta </w:t>
            </w:r>
            <w:r w:rsidR="00763D3E">
              <w:rPr>
                <w:rFonts w:ascii="Times New Roman" w:eastAsia="Times New Roman" w:hAnsi="Times New Roman" w:cs="Times New Roman"/>
                <w:iCs/>
                <w:color w:val="000000" w:themeColor="text1"/>
                <w:sz w:val="24"/>
                <w:szCs w:val="24"/>
                <w:lang w:eastAsia="lv-LV"/>
              </w:rPr>
              <w:t xml:space="preserve">4. panta </w:t>
            </w:r>
            <w:r w:rsidR="00991FE1" w:rsidRPr="00991FE1">
              <w:rPr>
                <w:rFonts w:ascii="Times New Roman" w:eastAsia="Times New Roman" w:hAnsi="Times New Roman" w:cs="Times New Roman"/>
                <w:iCs/>
                <w:color w:val="000000" w:themeColor="text1"/>
                <w:sz w:val="24"/>
                <w:szCs w:val="24"/>
                <w:lang w:eastAsia="lv-LV"/>
              </w:rPr>
              <w:t>(pārejas noteikumu 6.</w:t>
            </w:r>
            <w:r w:rsidR="0014679B">
              <w:rPr>
                <w:rFonts w:ascii="Times New Roman" w:eastAsia="Times New Roman" w:hAnsi="Times New Roman" w:cs="Times New Roman"/>
                <w:iCs/>
                <w:color w:val="000000" w:themeColor="text1"/>
                <w:sz w:val="24"/>
                <w:szCs w:val="24"/>
                <w:lang w:eastAsia="lv-LV"/>
              </w:rPr>
              <w:t> </w:t>
            </w:r>
            <w:r w:rsidR="00991FE1" w:rsidRPr="00991FE1">
              <w:rPr>
                <w:rFonts w:ascii="Times New Roman" w:eastAsia="Times New Roman" w:hAnsi="Times New Roman" w:cs="Times New Roman"/>
                <w:iCs/>
                <w:color w:val="000000" w:themeColor="text1"/>
                <w:sz w:val="24"/>
                <w:szCs w:val="24"/>
                <w:lang w:eastAsia="lv-LV"/>
              </w:rPr>
              <w:t>punkt</w:t>
            </w:r>
            <w:r w:rsidR="00991FE1">
              <w:rPr>
                <w:rFonts w:ascii="Times New Roman" w:eastAsia="Times New Roman" w:hAnsi="Times New Roman" w:cs="Times New Roman"/>
                <w:iCs/>
                <w:color w:val="000000" w:themeColor="text1"/>
                <w:sz w:val="24"/>
                <w:szCs w:val="24"/>
                <w:lang w:eastAsia="lv-LV"/>
              </w:rPr>
              <w:t>s)</w:t>
            </w:r>
            <w:r w:rsidR="00991FE1" w:rsidRPr="00991FE1">
              <w:rPr>
                <w:rFonts w:ascii="Times New Roman" w:eastAsia="Times New Roman" w:hAnsi="Times New Roman" w:cs="Times New Roman"/>
                <w:iCs/>
                <w:color w:val="000000" w:themeColor="text1"/>
                <w:sz w:val="24"/>
                <w:szCs w:val="24"/>
                <w:lang w:eastAsia="lv-LV"/>
              </w:rPr>
              <w:t xml:space="preserve"> </w:t>
            </w:r>
            <w:r w:rsidR="00945A15">
              <w:rPr>
                <w:rFonts w:ascii="Times New Roman" w:eastAsia="Times New Roman" w:hAnsi="Times New Roman" w:cs="Times New Roman"/>
                <w:iCs/>
                <w:color w:val="000000" w:themeColor="text1"/>
                <w:sz w:val="24"/>
                <w:szCs w:val="24"/>
                <w:lang w:eastAsia="lv-LV"/>
              </w:rPr>
              <w:t xml:space="preserve">regulējums attiecas uz tiem zemes lietotājiem, kuriem ir atzinums (sākotnējais lēmums) par īpašuma tiesību atjaunošanu, un uz tiesiskajiem valdītājiem, kuriem ir lēmums (gala lēmums) </w:t>
            </w:r>
            <w:r w:rsidR="00945A15" w:rsidRPr="00945A15">
              <w:rPr>
                <w:rFonts w:ascii="Times New Roman" w:eastAsia="Times New Roman" w:hAnsi="Times New Roman" w:cs="Times New Roman"/>
                <w:iCs/>
                <w:color w:val="000000" w:themeColor="text1"/>
                <w:sz w:val="24"/>
                <w:szCs w:val="24"/>
                <w:lang w:eastAsia="lv-LV"/>
              </w:rPr>
              <w:t xml:space="preserve">par īpašuma tiesību atjaunošanu </w:t>
            </w:r>
            <w:r w:rsidR="00945A15">
              <w:rPr>
                <w:rFonts w:ascii="Times New Roman" w:eastAsia="Times New Roman" w:hAnsi="Times New Roman" w:cs="Times New Roman"/>
                <w:iCs/>
                <w:color w:val="000000" w:themeColor="text1"/>
                <w:sz w:val="24"/>
                <w:szCs w:val="24"/>
                <w:lang w:eastAsia="lv-LV"/>
              </w:rPr>
              <w:t>vai zemes piešķiršanu īpašumā par samaksu, vai spriedums par īpašuma tiesību atjaunošanu.</w:t>
            </w:r>
          </w:p>
          <w:p w14:paraId="56D9A3F4" w14:textId="0351C590" w:rsidR="00A67358" w:rsidRPr="000B0B6D" w:rsidRDefault="00593331" w:rsidP="00E91E33">
            <w:pPr>
              <w:spacing w:after="0" w:line="240" w:lineRule="auto"/>
              <w:ind w:firstLine="720"/>
              <w:jc w:val="both"/>
              <w:rPr>
                <w:rFonts w:ascii="Times New Roman" w:eastAsia="Times New Roman" w:hAnsi="Times New Roman" w:cs="Times New Roman"/>
                <w:bCs/>
                <w:color w:val="000000" w:themeColor="text1"/>
                <w:sz w:val="24"/>
                <w:szCs w:val="24"/>
              </w:rPr>
            </w:pPr>
            <w:r w:rsidRPr="00593331">
              <w:rPr>
                <w:rFonts w:ascii="Times New Roman" w:eastAsia="Times New Roman" w:hAnsi="Times New Roman" w:cs="Times New Roman"/>
                <w:iCs/>
                <w:color w:val="000000" w:themeColor="text1"/>
                <w:sz w:val="24"/>
                <w:szCs w:val="24"/>
                <w:lang w:eastAsia="lv-LV"/>
              </w:rPr>
              <w:t>P</w:t>
            </w:r>
            <w:r w:rsidR="005F1F12" w:rsidRPr="00593331">
              <w:rPr>
                <w:rFonts w:ascii="Times New Roman" w:eastAsia="Times New Roman" w:hAnsi="Times New Roman" w:cs="Times New Roman"/>
                <w:iCs/>
                <w:color w:val="000000" w:themeColor="text1"/>
                <w:sz w:val="24"/>
                <w:szCs w:val="24"/>
                <w:lang w:eastAsia="lv-LV"/>
              </w:rPr>
              <w:t xml:space="preserve">aziņojumā institūcija </w:t>
            </w:r>
            <w:r w:rsidR="00A67358" w:rsidRPr="00593331">
              <w:rPr>
                <w:rFonts w:ascii="Times New Roman" w:eastAsia="Times New Roman" w:hAnsi="Times New Roman" w:cs="Times New Roman"/>
                <w:iCs/>
                <w:color w:val="000000" w:themeColor="text1"/>
                <w:sz w:val="24"/>
                <w:szCs w:val="24"/>
                <w:lang w:eastAsia="lv-LV"/>
              </w:rPr>
              <w:t xml:space="preserve">norāda, kādu sabiedrības vajadzību nodrošināšanai zeme vai tās daļa nepieciešama, kā arī aicina </w:t>
            </w:r>
            <w:r w:rsidR="00595652" w:rsidRPr="00593331">
              <w:rPr>
                <w:rFonts w:ascii="Times New Roman" w:eastAsia="Times New Roman" w:hAnsi="Times New Roman" w:cs="Times New Roman"/>
                <w:iCs/>
                <w:color w:val="000000" w:themeColor="text1"/>
                <w:sz w:val="24"/>
                <w:szCs w:val="24"/>
                <w:lang w:eastAsia="lv-LV"/>
              </w:rPr>
              <w:t xml:space="preserve">lietotāju vai tiesisko valdītāju </w:t>
            </w:r>
            <w:r w:rsidR="00E65D53">
              <w:rPr>
                <w:rFonts w:ascii="Times New Roman" w:eastAsia="Times New Roman" w:hAnsi="Times New Roman" w:cs="Times New Roman"/>
                <w:iCs/>
                <w:color w:val="000000" w:themeColor="text1"/>
                <w:sz w:val="24"/>
                <w:szCs w:val="24"/>
                <w:lang w:eastAsia="lv-LV"/>
              </w:rPr>
              <w:t xml:space="preserve">termiņā, kas nav ilgāks par </w:t>
            </w:r>
            <w:r w:rsidR="00353793">
              <w:rPr>
                <w:rFonts w:ascii="Times New Roman" w:eastAsia="Times New Roman" w:hAnsi="Times New Roman" w:cs="Times New Roman"/>
                <w:iCs/>
                <w:color w:val="000000" w:themeColor="text1"/>
                <w:sz w:val="24"/>
                <w:szCs w:val="24"/>
                <w:lang w:eastAsia="lv-LV"/>
              </w:rPr>
              <w:t>sešiem</w:t>
            </w:r>
            <w:r w:rsidR="00A67358" w:rsidRPr="00593331">
              <w:rPr>
                <w:rFonts w:ascii="Times New Roman" w:eastAsia="Times New Roman" w:hAnsi="Times New Roman" w:cs="Times New Roman"/>
                <w:iCs/>
                <w:color w:val="000000" w:themeColor="text1"/>
                <w:sz w:val="24"/>
                <w:szCs w:val="24"/>
                <w:lang w:eastAsia="lv-LV"/>
              </w:rPr>
              <w:t xml:space="preserve"> mēneš</w:t>
            </w:r>
            <w:r w:rsidR="00E65D53">
              <w:rPr>
                <w:rFonts w:ascii="Times New Roman" w:eastAsia="Times New Roman" w:hAnsi="Times New Roman" w:cs="Times New Roman"/>
                <w:iCs/>
                <w:color w:val="000000" w:themeColor="text1"/>
                <w:sz w:val="24"/>
                <w:szCs w:val="24"/>
                <w:lang w:eastAsia="lv-LV"/>
              </w:rPr>
              <w:t xml:space="preserve">iem, </w:t>
            </w:r>
            <w:r w:rsidR="00A67358" w:rsidRPr="00593331">
              <w:rPr>
                <w:rFonts w:ascii="Times New Roman" w:eastAsia="Times New Roman" w:hAnsi="Times New Roman" w:cs="Times New Roman"/>
                <w:iCs/>
                <w:color w:val="000000" w:themeColor="text1"/>
                <w:sz w:val="24"/>
                <w:szCs w:val="24"/>
                <w:lang w:eastAsia="lv-LV"/>
              </w:rPr>
              <w:t xml:space="preserve">veikt nepieciešamās darbības </w:t>
            </w:r>
            <w:r w:rsidR="00595652" w:rsidRPr="00593331">
              <w:rPr>
                <w:rFonts w:ascii="Times New Roman" w:eastAsia="Times New Roman" w:hAnsi="Times New Roman" w:cs="Times New Roman"/>
                <w:iCs/>
                <w:color w:val="000000" w:themeColor="text1"/>
                <w:sz w:val="24"/>
                <w:szCs w:val="24"/>
                <w:lang w:eastAsia="lv-LV"/>
              </w:rPr>
              <w:t>zemes</w:t>
            </w:r>
            <w:r w:rsidR="00A67358" w:rsidRPr="00593331">
              <w:rPr>
                <w:rFonts w:ascii="Times New Roman" w:eastAsia="Times New Roman" w:hAnsi="Times New Roman" w:cs="Times New Roman"/>
                <w:iCs/>
                <w:color w:val="000000" w:themeColor="text1"/>
                <w:sz w:val="24"/>
                <w:szCs w:val="24"/>
                <w:lang w:eastAsia="lv-LV"/>
              </w:rPr>
              <w:t xml:space="preserve"> ierakstīšanai zemesgrāmatā un īpašuma tiesību nostiprināšanai</w:t>
            </w:r>
            <w:r w:rsidR="00353793">
              <w:rPr>
                <w:rFonts w:ascii="Times New Roman" w:eastAsia="Times New Roman" w:hAnsi="Times New Roman" w:cs="Times New Roman"/>
                <w:iCs/>
                <w:color w:val="000000" w:themeColor="text1"/>
                <w:sz w:val="24"/>
                <w:szCs w:val="24"/>
                <w:lang w:eastAsia="lv-LV"/>
              </w:rPr>
              <w:t xml:space="preserve">. </w:t>
            </w:r>
            <w:r w:rsidR="0009513D" w:rsidRPr="001D2329">
              <w:rPr>
                <w:rFonts w:ascii="Times New Roman" w:eastAsia="Times New Roman" w:hAnsi="Times New Roman" w:cs="Times New Roman"/>
                <w:iCs/>
                <w:color w:val="000000" w:themeColor="text1"/>
                <w:sz w:val="24"/>
                <w:szCs w:val="24"/>
                <w:lang w:eastAsia="lv-LV"/>
              </w:rPr>
              <w:t xml:space="preserve">Jāpiebilst, ka </w:t>
            </w:r>
            <w:r w:rsidR="00C40B92">
              <w:rPr>
                <w:rFonts w:ascii="Times New Roman" w:eastAsia="Times New Roman" w:hAnsi="Times New Roman" w:cs="Times New Roman"/>
                <w:iCs/>
                <w:color w:val="000000" w:themeColor="text1"/>
                <w:sz w:val="24"/>
                <w:szCs w:val="24"/>
                <w:lang w:eastAsia="lv-LV"/>
              </w:rPr>
              <w:t xml:space="preserve">Likumprojekts dod tiesības institūcijai piešķirt </w:t>
            </w:r>
            <w:r w:rsidR="0009513D" w:rsidRPr="001D2329">
              <w:rPr>
                <w:rFonts w:ascii="Times New Roman" w:eastAsia="Times New Roman" w:hAnsi="Times New Roman" w:cs="Times New Roman"/>
                <w:iCs/>
                <w:color w:val="000000" w:themeColor="text1"/>
                <w:sz w:val="24"/>
                <w:szCs w:val="24"/>
                <w:lang w:eastAsia="lv-LV"/>
              </w:rPr>
              <w:t xml:space="preserve">arī īsāku termiņu, </w:t>
            </w:r>
            <w:r w:rsidR="001F420C">
              <w:rPr>
                <w:rFonts w:ascii="Times New Roman" w:eastAsia="Times New Roman" w:hAnsi="Times New Roman" w:cs="Times New Roman"/>
                <w:iCs/>
                <w:color w:val="000000" w:themeColor="text1"/>
                <w:sz w:val="24"/>
                <w:szCs w:val="24"/>
                <w:lang w:eastAsia="lv-LV"/>
              </w:rPr>
              <w:t xml:space="preserve">kam, protams, jābūt samērīgam, </w:t>
            </w:r>
            <w:r w:rsidR="0009513D" w:rsidRPr="001D2329">
              <w:rPr>
                <w:rFonts w:ascii="Times New Roman" w:eastAsia="Times New Roman" w:hAnsi="Times New Roman" w:cs="Times New Roman"/>
                <w:iCs/>
                <w:color w:val="000000" w:themeColor="text1"/>
                <w:sz w:val="24"/>
                <w:szCs w:val="24"/>
                <w:lang w:eastAsia="lv-LV"/>
              </w:rPr>
              <w:t>bet p</w:t>
            </w:r>
            <w:r w:rsidR="0009513D">
              <w:rPr>
                <w:rFonts w:ascii="Times New Roman" w:eastAsia="Times New Roman" w:hAnsi="Times New Roman" w:cs="Times New Roman"/>
                <w:iCs/>
                <w:color w:val="000000" w:themeColor="text1"/>
                <w:sz w:val="24"/>
                <w:szCs w:val="24"/>
                <w:lang w:eastAsia="lv-LV"/>
              </w:rPr>
              <w:t>e</w:t>
            </w:r>
            <w:r w:rsidR="0009513D" w:rsidRPr="001D2329">
              <w:rPr>
                <w:rFonts w:ascii="Times New Roman" w:eastAsia="Times New Roman" w:hAnsi="Times New Roman" w:cs="Times New Roman"/>
                <w:iCs/>
                <w:color w:val="000000" w:themeColor="text1"/>
                <w:sz w:val="24"/>
                <w:szCs w:val="24"/>
                <w:lang w:eastAsia="lv-LV"/>
              </w:rPr>
              <w:t xml:space="preserve">rsona to var lūgt pagarināt līdz </w:t>
            </w:r>
            <w:r w:rsidR="0009513D">
              <w:rPr>
                <w:rFonts w:ascii="Times New Roman" w:eastAsia="Times New Roman" w:hAnsi="Times New Roman" w:cs="Times New Roman"/>
                <w:iCs/>
                <w:color w:val="000000" w:themeColor="text1"/>
                <w:sz w:val="24"/>
                <w:szCs w:val="24"/>
                <w:lang w:eastAsia="lv-LV"/>
              </w:rPr>
              <w:t>sešiem</w:t>
            </w:r>
            <w:r w:rsidR="0009513D" w:rsidRPr="001D2329">
              <w:rPr>
                <w:rFonts w:ascii="Times New Roman" w:eastAsia="Times New Roman" w:hAnsi="Times New Roman" w:cs="Times New Roman"/>
                <w:iCs/>
                <w:color w:val="000000" w:themeColor="text1"/>
                <w:sz w:val="24"/>
                <w:szCs w:val="24"/>
                <w:lang w:eastAsia="lv-LV"/>
              </w:rPr>
              <w:t xml:space="preserve"> mēnešiem.</w:t>
            </w:r>
            <w:r w:rsidR="0009513D">
              <w:rPr>
                <w:rFonts w:ascii="Times New Roman" w:eastAsia="Times New Roman" w:hAnsi="Times New Roman" w:cs="Times New Roman"/>
                <w:iCs/>
                <w:color w:val="000000" w:themeColor="text1"/>
                <w:sz w:val="24"/>
                <w:szCs w:val="24"/>
                <w:lang w:eastAsia="lv-LV"/>
              </w:rPr>
              <w:t xml:space="preserve"> </w:t>
            </w:r>
            <w:r w:rsidR="00353793">
              <w:rPr>
                <w:rFonts w:ascii="Times New Roman" w:eastAsia="Times New Roman" w:hAnsi="Times New Roman" w:cs="Times New Roman"/>
                <w:iCs/>
                <w:color w:val="000000" w:themeColor="text1"/>
                <w:sz w:val="24"/>
                <w:szCs w:val="24"/>
                <w:lang w:eastAsia="lv-LV"/>
              </w:rPr>
              <w:t>Paziņojumā institūcija arī</w:t>
            </w:r>
            <w:r w:rsidR="00A67358" w:rsidRPr="00593331">
              <w:rPr>
                <w:rFonts w:ascii="Times New Roman" w:eastAsia="Times New Roman" w:hAnsi="Times New Roman" w:cs="Times New Roman"/>
                <w:iCs/>
                <w:color w:val="000000" w:themeColor="text1"/>
                <w:sz w:val="24"/>
                <w:szCs w:val="24"/>
                <w:lang w:eastAsia="lv-LV"/>
              </w:rPr>
              <w:t xml:space="preserve"> informē</w:t>
            </w:r>
            <w:r w:rsidR="00353793">
              <w:rPr>
                <w:rFonts w:ascii="Times New Roman" w:eastAsia="Times New Roman" w:hAnsi="Times New Roman" w:cs="Times New Roman"/>
                <w:iCs/>
                <w:color w:val="000000" w:themeColor="text1"/>
                <w:sz w:val="24"/>
                <w:szCs w:val="24"/>
                <w:lang w:eastAsia="lv-LV"/>
              </w:rPr>
              <w:t xml:space="preserve"> privātpersonu</w:t>
            </w:r>
            <w:r w:rsidR="00A67358" w:rsidRPr="00593331">
              <w:rPr>
                <w:rFonts w:ascii="Times New Roman" w:eastAsia="Times New Roman" w:hAnsi="Times New Roman" w:cs="Times New Roman"/>
                <w:iCs/>
                <w:color w:val="000000" w:themeColor="text1"/>
                <w:sz w:val="24"/>
                <w:szCs w:val="24"/>
                <w:lang w:eastAsia="lv-LV"/>
              </w:rPr>
              <w:t xml:space="preserve"> par kārtību, kādā zeme</w:t>
            </w:r>
            <w:r w:rsidR="00375059" w:rsidRPr="00593331">
              <w:rPr>
                <w:rFonts w:ascii="Times New Roman" w:eastAsia="Times New Roman" w:hAnsi="Times New Roman" w:cs="Times New Roman"/>
                <w:iCs/>
                <w:color w:val="000000" w:themeColor="text1"/>
                <w:sz w:val="24"/>
                <w:szCs w:val="24"/>
                <w:lang w:eastAsia="lv-LV"/>
              </w:rPr>
              <w:t xml:space="preserve"> vai tās daļa</w:t>
            </w:r>
            <w:r w:rsidR="00A67358" w:rsidRPr="00593331">
              <w:rPr>
                <w:rFonts w:ascii="Times New Roman" w:eastAsia="Times New Roman" w:hAnsi="Times New Roman" w:cs="Times New Roman"/>
                <w:iCs/>
                <w:color w:val="000000" w:themeColor="text1"/>
                <w:sz w:val="24"/>
                <w:szCs w:val="24"/>
                <w:lang w:eastAsia="lv-LV"/>
              </w:rPr>
              <w:t xml:space="preserve"> tiks iegūta valsts </w:t>
            </w:r>
            <w:r w:rsidR="00F81B88" w:rsidRPr="00593331">
              <w:rPr>
                <w:rFonts w:ascii="Times New Roman" w:eastAsia="Times New Roman" w:hAnsi="Times New Roman" w:cs="Times New Roman"/>
                <w:iCs/>
                <w:color w:val="000000" w:themeColor="text1"/>
                <w:sz w:val="24"/>
                <w:szCs w:val="24"/>
                <w:lang w:eastAsia="lv-LV"/>
              </w:rPr>
              <w:t xml:space="preserve">vai pašvaldības </w:t>
            </w:r>
            <w:r w:rsidR="00A67358" w:rsidRPr="00593331">
              <w:rPr>
                <w:rFonts w:ascii="Times New Roman" w:eastAsia="Times New Roman" w:hAnsi="Times New Roman" w:cs="Times New Roman"/>
                <w:iCs/>
                <w:color w:val="000000" w:themeColor="text1"/>
                <w:sz w:val="24"/>
                <w:szCs w:val="24"/>
                <w:lang w:eastAsia="lv-LV"/>
              </w:rPr>
              <w:t xml:space="preserve">īpašumā, ja </w:t>
            </w:r>
            <w:r w:rsidR="00160BA7">
              <w:rPr>
                <w:rFonts w:ascii="Times New Roman" w:eastAsia="Times New Roman" w:hAnsi="Times New Roman" w:cs="Times New Roman"/>
                <w:iCs/>
                <w:color w:val="000000" w:themeColor="text1"/>
                <w:sz w:val="24"/>
                <w:szCs w:val="24"/>
                <w:lang w:eastAsia="lv-LV"/>
              </w:rPr>
              <w:t>noteiktajā</w:t>
            </w:r>
            <w:r w:rsidR="00A67358" w:rsidRPr="00593331">
              <w:rPr>
                <w:rFonts w:ascii="Times New Roman" w:eastAsia="Times New Roman" w:hAnsi="Times New Roman" w:cs="Times New Roman"/>
                <w:iCs/>
                <w:color w:val="000000" w:themeColor="text1"/>
                <w:sz w:val="24"/>
                <w:szCs w:val="24"/>
                <w:lang w:eastAsia="lv-LV"/>
              </w:rPr>
              <w:t xml:space="preserve"> termiņā </w:t>
            </w:r>
            <w:r w:rsidR="00160BA7">
              <w:rPr>
                <w:rFonts w:ascii="Times New Roman" w:eastAsia="Times New Roman" w:hAnsi="Times New Roman" w:cs="Times New Roman"/>
                <w:iCs/>
                <w:color w:val="000000" w:themeColor="text1"/>
                <w:sz w:val="24"/>
                <w:szCs w:val="24"/>
                <w:lang w:eastAsia="lv-LV"/>
              </w:rPr>
              <w:t>zeme</w:t>
            </w:r>
            <w:r w:rsidR="00A67358" w:rsidRPr="00593331">
              <w:rPr>
                <w:rFonts w:ascii="Times New Roman" w:eastAsia="Times New Roman" w:hAnsi="Times New Roman" w:cs="Times New Roman"/>
                <w:iCs/>
                <w:color w:val="000000" w:themeColor="text1"/>
                <w:sz w:val="24"/>
                <w:szCs w:val="24"/>
                <w:lang w:eastAsia="lv-LV"/>
              </w:rPr>
              <w:t xml:space="preserve"> zemesgrāmatā </w:t>
            </w:r>
            <w:r w:rsidR="00160BA7">
              <w:rPr>
                <w:rFonts w:ascii="Times New Roman" w:eastAsia="Times New Roman" w:hAnsi="Times New Roman" w:cs="Times New Roman"/>
                <w:iCs/>
                <w:color w:val="000000" w:themeColor="text1"/>
                <w:sz w:val="24"/>
                <w:szCs w:val="24"/>
                <w:lang w:eastAsia="lv-LV"/>
              </w:rPr>
              <w:t>netiks ierakstīta</w:t>
            </w:r>
            <w:r w:rsidR="00A67358" w:rsidRPr="00593331">
              <w:rPr>
                <w:rFonts w:ascii="Times New Roman" w:eastAsia="Times New Roman" w:hAnsi="Times New Roman" w:cs="Times New Roman"/>
                <w:iCs/>
                <w:color w:val="000000" w:themeColor="text1"/>
                <w:sz w:val="24"/>
                <w:szCs w:val="24"/>
                <w:lang w:eastAsia="lv-LV"/>
              </w:rPr>
              <w:t>. Mērķis</w:t>
            </w:r>
            <w:r w:rsidR="00595652" w:rsidRPr="00593331">
              <w:rPr>
                <w:rFonts w:ascii="Times New Roman" w:eastAsia="Times New Roman" w:hAnsi="Times New Roman" w:cs="Times New Roman"/>
                <w:iCs/>
                <w:color w:val="000000" w:themeColor="text1"/>
                <w:sz w:val="24"/>
                <w:szCs w:val="24"/>
                <w:lang w:eastAsia="lv-LV"/>
              </w:rPr>
              <w:t xml:space="preserve"> šim paziņojumam </w:t>
            </w:r>
            <w:r w:rsidR="00123D30" w:rsidRPr="00593331">
              <w:rPr>
                <w:rFonts w:ascii="Times New Roman" w:eastAsia="Times New Roman" w:hAnsi="Times New Roman" w:cs="Times New Roman"/>
                <w:iCs/>
                <w:color w:val="000000" w:themeColor="text1"/>
                <w:sz w:val="24"/>
                <w:szCs w:val="24"/>
                <w:lang w:eastAsia="lv-LV"/>
              </w:rPr>
              <w:t>ir informēt personas</w:t>
            </w:r>
            <w:r w:rsidR="005C5441">
              <w:rPr>
                <w:rFonts w:ascii="Times New Roman" w:eastAsia="Times New Roman" w:hAnsi="Times New Roman" w:cs="Times New Roman"/>
                <w:iCs/>
                <w:color w:val="000000" w:themeColor="text1"/>
                <w:sz w:val="24"/>
                <w:szCs w:val="24"/>
                <w:lang w:eastAsia="lv-LV"/>
              </w:rPr>
              <w:t xml:space="preserve"> par to lietojumā vai valdījumā esošās zemes nepieciešamību sabiedrības vajadzībām</w:t>
            </w:r>
            <w:r w:rsidR="00123D30" w:rsidRPr="00593331">
              <w:rPr>
                <w:rFonts w:ascii="Times New Roman" w:eastAsia="Times New Roman" w:hAnsi="Times New Roman" w:cs="Times New Roman"/>
                <w:iCs/>
                <w:color w:val="000000" w:themeColor="text1"/>
                <w:sz w:val="24"/>
                <w:szCs w:val="24"/>
                <w:lang w:eastAsia="lv-LV"/>
              </w:rPr>
              <w:t>, kā arī</w:t>
            </w:r>
            <w:r w:rsidR="00595652" w:rsidRPr="00593331">
              <w:rPr>
                <w:rFonts w:ascii="Times New Roman" w:eastAsia="Times New Roman" w:hAnsi="Times New Roman" w:cs="Times New Roman"/>
                <w:iCs/>
                <w:color w:val="000000" w:themeColor="text1"/>
                <w:sz w:val="24"/>
                <w:szCs w:val="24"/>
                <w:lang w:eastAsia="lv-LV"/>
              </w:rPr>
              <w:t xml:space="preserve"> </w:t>
            </w:r>
            <w:r w:rsidR="0084025C">
              <w:rPr>
                <w:rFonts w:ascii="Times New Roman" w:eastAsia="Times New Roman" w:hAnsi="Times New Roman" w:cs="Times New Roman"/>
                <w:iCs/>
                <w:color w:val="000000" w:themeColor="text1"/>
                <w:sz w:val="24"/>
                <w:szCs w:val="24"/>
                <w:lang w:eastAsia="lv-LV"/>
              </w:rPr>
              <w:t xml:space="preserve">dot iespēju privātpersonai izvēlēties, vai </w:t>
            </w:r>
            <w:r w:rsidR="00217BCD">
              <w:rPr>
                <w:rFonts w:ascii="Times New Roman" w:eastAsia="Times New Roman" w:hAnsi="Times New Roman" w:cs="Times New Roman"/>
                <w:iCs/>
                <w:color w:val="000000" w:themeColor="text1"/>
                <w:sz w:val="24"/>
                <w:szCs w:val="24"/>
                <w:lang w:eastAsia="lv-LV"/>
              </w:rPr>
              <w:t>veikt nepieciešamās darbības savu īpašuma tiesību nostiprināšanai zemesgrāmatā</w:t>
            </w:r>
            <w:r w:rsidR="0084025C">
              <w:rPr>
                <w:rFonts w:ascii="Times New Roman" w:eastAsia="Times New Roman" w:hAnsi="Times New Roman" w:cs="Times New Roman"/>
                <w:iCs/>
                <w:color w:val="000000" w:themeColor="text1"/>
                <w:sz w:val="24"/>
                <w:szCs w:val="24"/>
                <w:lang w:eastAsia="lv-LV"/>
              </w:rPr>
              <w:t xml:space="preserve"> pašam</w:t>
            </w:r>
            <w:r w:rsidR="00A67358" w:rsidRPr="00593331">
              <w:rPr>
                <w:rFonts w:ascii="Times New Roman" w:eastAsia="Times New Roman" w:hAnsi="Times New Roman" w:cs="Times New Roman"/>
                <w:iCs/>
                <w:color w:val="000000" w:themeColor="text1"/>
                <w:sz w:val="24"/>
                <w:szCs w:val="24"/>
                <w:lang w:eastAsia="lv-LV"/>
              </w:rPr>
              <w:t xml:space="preserve">, </w:t>
            </w:r>
            <w:r w:rsidR="00217BCD">
              <w:rPr>
                <w:rFonts w:ascii="Times New Roman" w:eastAsia="Times New Roman" w:hAnsi="Times New Roman" w:cs="Times New Roman"/>
                <w:iCs/>
                <w:color w:val="000000" w:themeColor="text1"/>
                <w:sz w:val="24"/>
                <w:szCs w:val="24"/>
                <w:lang w:eastAsia="lv-LV"/>
              </w:rPr>
              <w:t xml:space="preserve">lai </w:t>
            </w:r>
            <w:r w:rsidR="00160BA7">
              <w:rPr>
                <w:rFonts w:ascii="Times New Roman" w:eastAsia="Times New Roman" w:hAnsi="Times New Roman" w:cs="Times New Roman"/>
                <w:iCs/>
                <w:color w:val="000000" w:themeColor="text1"/>
                <w:sz w:val="24"/>
                <w:szCs w:val="24"/>
                <w:lang w:eastAsia="lv-LV"/>
              </w:rPr>
              <w:t>tādējādi zeme varētu</w:t>
            </w:r>
            <w:r w:rsidR="00A67358" w:rsidRPr="00593331">
              <w:rPr>
                <w:rFonts w:ascii="Times New Roman" w:eastAsia="Times New Roman" w:hAnsi="Times New Roman" w:cs="Times New Roman"/>
                <w:iCs/>
                <w:color w:val="000000" w:themeColor="text1"/>
                <w:sz w:val="24"/>
                <w:szCs w:val="24"/>
                <w:lang w:eastAsia="lv-LV"/>
              </w:rPr>
              <w:t xml:space="preserve"> tikt atsavināt</w:t>
            </w:r>
            <w:r w:rsidR="00B86657" w:rsidRPr="00593331">
              <w:rPr>
                <w:rFonts w:ascii="Times New Roman" w:eastAsia="Times New Roman" w:hAnsi="Times New Roman" w:cs="Times New Roman"/>
                <w:iCs/>
                <w:color w:val="000000" w:themeColor="text1"/>
                <w:sz w:val="24"/>
                <w:szCs w:val="24"/>
                <w:lang w:eastAsia="lv-LV"/>
              </w:rPr>
              <w:t xml:space="preserve">a </w:t>
            </w:r>
            <w:r w:rsidR="00217BCD">
              <w:rPr>
                <w:rFonts w:ascii="Times New Roman" w:eastAsia="Times New Roman" w:hAnsi="Times New Roman" w:cs="Times New Roman"/>
                <w:iCs/>
                <w:color w:val="000000" w:themeColor="text1"/>
                <w:sz w:val="24"/>
                <w:szCs w:val="24"/>
                <w:lang w:eastAsia="lv-LV"/>
              </w:rPr>
              <w:t xml:space="preserve">valstij vai pašvaldībai </w:t>
            </w:r>
            <w:r w:rsidR="00A67358" w:rsidRPr="00593331">
              <w:rPr>
                <w:rFonts w:ascii="Times New Roman" w:eastAsia="Times New Roman" w:hAnsi="Times New Roman" w:cs="Times New Roman"/>
                <w:iCs/>
                <w:color w:val="000000" w:themeColor="text1"/>
                <w:sz w:val="24"/>
                <w:szCs w:val="24"/>
                <w:lang w:eastAsia="lv-LV"/>
              </w:rPr>
              <w:t xml:space="preserve">Atsavināšanas likumā </w:t>
            </w:r>
            <w:r w:rsidR="00160BA7">
              <w:rPr>
                <w:rFonts w:ascii="Times New Roman" w:eastAsia="Times New Roman" w:hAnsi="Times New Roman" w:cs="Times New Roman"/>
                <w:iCs/>
                <w:color w:val="000000" w:themeColor="text1"/>
                <w:sz w:val="24"/>
                <w:szCs w:val="24"/>
                <w:lang w:eastAsia="lv-LV"/>
              </w:rPr>
              <w:t xml:space="preserve">jau šobrīd </w:t>
            </w:r>
            <w:r w:rsidR="00A67358" w:rsidRPr="00593331">
              <w:rPr>
                <w:rFonts w:ascii="Times New Roman" w:eastAsia="Times New Roman" w:hAnsi="Times New Roman" w:cs="Times New Roman"/>
                <w:iCs/>
                <w:color w:val="000000" w:themeColor="text1"/>
                <w:sz w:val="24"/>
                <w:szCs w:val="24"/>
                <w:lang w:eastAsia="lv-LV"/>
              </w:rPr>
              <w:t>noteikt</w:t>
            </w:r>
            <w:r w:rsidR="00B86657" w:rsidRPr="00593331">
              <w:rPr>
                <w:rFonts w:ascii="Times New Roman" w:eastAsia="Times New Roman" w:hAnsi="Times New Roman" w:cs="Times New Roman"/>
                <w:iCs/>
                <w:color w:val="000000" w:themeColor="text1"/>
                <w:sz w:val="24"/>
                <w:szCs w:val="24"/>
                <w:lang w:eastAsia="lv-LV"/>
              </w:rPr>
              <w:t>ajā</w:t>
            </w:r>
            <w:r w:rsidR="00A67358" w:rsidRPr="00593331">
              <w:rPr>
                <w:rFonts w:ascii="Times New Roman" w:eastAsia="Times New Roman" w:hAnsi="Times New Roman" w:cs="Times New Roman"/>
                <w:iCs/>
                <w:color w:val="000000" w:themeColor="text1"/>
                <w:sz w:val="24"/>
                <w:szCs w:val="24"/>
                <w:lang w:eastAsia="lv-LV"/>
              </w:rPr>
              <w:t xml:space="preserve"> kārtībā. </w:t>
            </w:r>
          </w:p>
          <w:p w14:paraId="234AB4E9" w14:textId="03273A2F" w:rsidR="008D5A82" w:rsidRDefault="00AB2949" w:rsidP="00E91E33">
            <w:pPr>
              <w:pStyle w:val="ListParagraph"/>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593331">
              <w:rPr>
                <w:rFonts w:ascii="Times New Roman" w:eastAsia="Times New Roman" w:hAnsi="Times New Roman" w:cs="Times New Roman"/>
                <w:iCs/>
                <w:color w:val="000000" w:themeColor="text1"/>
                <w:sz w:val="24"/>
                <w:szCs w:val="24"/>
                <w:lang w:eastAsia="lv-LV"/>
              </w:rPr>
              <w:t xml:space="preserve">Ja persona </w:t>
            </w:r>
            <w:r>
              <w:rPr>
                <w:rFonts w:ascii="Times New Roman" w:eastAsia="Times New Roman" w:hAnsi="Times New Roman" w:cs="Times New Roman"/>
                <w:iCs/>
                <w:color w:val="000000" w:themeColor="text1"/>
                <w:sz w:val="24"/>
                <w:szCs w:val="24"/>
                <w:lang w:eastAsia="lv-LV"/>
              </w:rPr>
              <w:t>minētās</w:t>
            </w:r>
            <w:r w:rsidRPr="00593331">
              <w:rPr>
                <w:rFonts w:ascii="Times New Roman" w:eastAsia="Times New Roman" w:hAnsi="Times New Roman" w:cs="Times New Roman"/>
                <w:iCs/>
                <w:color w:val="000000" w:themeColor="text1"/>
                <w:sz w:val="24"/>
                <w:szCs w:val="24"/>
                <w:lang w:eastAsia="lv-LV"/>
              </w:rPr>
              <w:t xml:space="preserve"> darbības neveic, tad institūcijai</w:t>
            </w:r>
            <w:r>
              <w:rPr>
                <w:rFonts w:ascii="Times New Roman" w:eastAsia="Times New Roman" w:hAnsi="Times New Roman" w:cs="Times New Roman"/>
                <w:iCs/>
                <w:color w:val="000000" w:themeColor="text1"/>
                <w:sz w:val="24"/>
                <w:szCs w:val="24"/>
                <w:lang w:eastAsia="lv-LV"/>
              </w:rPr>
              <w:t xml:space="preserve"> </w:t>
            </w:r>
            <w:r w:rsidRPr="00593331">
              <w:rPr>
                <w:rFonts w:ascii="Times New Roman" w:eastAsia="Times New Roman" w:hAnsi="Times New Roman" w:cs="Times New Roman"/>
                <w:iCs/>
                <w:color w:val="000000" w:themeColor="text1"/>
                <w:sz w:val="24"/>
                <w:szCs w:val="24"/>
                <w:lang w:eastAsia="lv-LV"/>
              </w:rPr>
              <w:t xml:space="preserve">ar Likumprojektu tiek </w:t>
            </w:r>
            <w:r w:rsidRPr="00A951CE">
              <w:rPr>
                <w:rFonts w:ascii="Times New Roman" w:eastAsia="Times New Roman" w:hAnsi="Times New Roman" w:cs="Times New Roman"/>
                <w:iCs/>
                <w:color w:val="000000" w:themeColor="text1"/>
                <w:sz w:val="24"/>
                <w:szCs w:val="24"/>
                <w:lang w:eastAsia="lv-LV"/>
              </w:rPr>
              <w:t>piešķirtas tiesības un dots</w:t>
            </w:r>
            <w:r>
              <w:rPr>
                <w:rFonts w:ascii="Times New Roman" w:eastAsia="Times New Roman" w:hAnsi="Times New Roman" w:cs="Times New Roman"/>
                <w:iCs/>
                <w:color w:val="000000" w:themeColor="text1"/>
                <w:sz w:val="24"/>
                <w:szCs w:val="24"/>
                <w:lang w:eastAsia="lv-LV"/>
              </w:rPr>
              <w:t xml:space="preserve"> pilnvarojums </w:t>
            </w:r>
            <w:r w:rsidRPr="00A951CE">
              <w:rPr>
                <w:rFonts w:ascii="Times New Roman" w:eastAsia="Times New Roman" w:hAnsi="Times New Roman" w:cs="Times New Roman"/>
                <w:iCs/>
                <w:color w:val="000000" w:themeColor="text1"/>
                <w:sz w:val="24"/>
                <w:szCs w:val="24"/>
                <w:lang w:eastAsia="lv-LV"/>
              </w:rPr>
              <w:t>privātpersonas vietā veikt nepieciešamās darbīb</w:t>
            </w:r>
            <w:r w:rsidR="0006412E">
              <w:rPr>
                <w:rFonts w:ascii="Times New Roman" w:eastAsia="Times New Roman" w:hAnsi="Times New Roman" w:cs="Times New Roman"/>
                <w:iCs/>
                <w:color w:val="000000" w:themeColor="text1"/>
                <w:sz w:val="24"/>
                <w:szCs w:val="24"/>
                <w:lang w:eastAsia="lv-LV"/>
              </w:rPr>
              <w:t>a</w:t>
            </w:r>
            <w:r w:rsidRPr="00A951CE">
              <w:rPr>
                <w:rFonts w:ascii="Times New Roman" w:eastAsia="Times New Roman" w:hAnsi="Times New Roman" w:cs="Times New Roman"/>
                <w:iCs/>
                <w:color w:val="000000" w:themeColor="text1"/>
                <w:sz w:val="24"/>
                <w:szCs w:val="24"/>
                <w:lang w:eastAsia="lv-LV"/>
              </w:rPr>
              <w:t xml:space="preserve">s privātpersonas īpašuma tiesību nostiprināšanai, lai </w:t>
            </w:r>
            <w:r>
              <w:rPr>
                <w:rFonts w:ascii="Times New Roman" w:eastAsia="Times New Roman" w:hAnsi="Times New Roman" w:cs="Times New Roman"/>
                <w:iCs/>
                <w:color w:val="000000" w:themeColor="text1"/>
                <w:sz w:val="24"/>
                <w:szCs w:val="24"/>
                <w:lang w:eastAsia="lv-LV"/>
              </w:rPr>
              <w:t xml:space="preserve">būtu iespējams nodrošināt to, ka </w:t>
            </w:r>
            <w:r w:rsidRPr="00593331">
              <w:rPr>
                <w:rFonts w:ascii="Times New Roman" w:eastAsia="Times New Roman" w:hAnsi="Times New Roman" w:cs="Times New Roman"/>
                <w:iCs/>
                <w:color w:val="000000" w:themeColor="text1"/>
                <w:sz w:val="24"/>
                <w:szCs w:val="24"/>
                <w:lang w:eastAsia="lv-LV"/>
              </w:rPr>
              <w:t xml:space="preserve">zemi valsts vai pašvaldība </w:t>
            </w:r>
            <w:r>
              <w:rPr>
                <w:rFonts w:ascii="Times New Roman" w:eastAsia="Times New Roman" w:hAnsi="Times New Roman" w:cs="Times New Roman"/>
                <w:iCs/>
                <w:color w:val="000000" w:themeColor="text1"/>
                <w:sz w:val="24"/>
                <w:szCs w:val="24"/>
                <w:lang w:eastAsia="lv-LV"/>
              </w:rPr>
              <w:t xml:space="preserve">tālāk varētu </w:t>
            </w:r>
            <w:r w:rsidRPr="00593331">
              <w:rPr>
                <w:rFonts w:ascii="Times New Roman" w:eastAsia="Times New Roman" w:hAnsi="Times New Roman" w:cs="Times New Roman"/>
                <w:iCs/>
                <w:color w:val="000000" w:themeColor="text1"/>
                <w:sz w:val="24"/>
                <w:szCs w:val="24"/>
                <w:lang w:eastAsia="lv-LV"/>
              </w:rPr>
              <w:t>iegūt savā īpašumā</w:t>
            </w:r>
            <w:r>
              <w:rPr>
                <w:rFonts w:ascii="Times New Roman" w:eastAsia="Times New Roman" w:hAnsi="Times New Roman" w:cs="Times New Roman"/>
                <w:iCs/>
                <w:color w:val="000000" w:themeColor="text1"/>
                <w:sz w:val="24"/>
                <w:szCs w:val="24"/>
                <w:lang w:eastAsia="lv-LV"/>
              </w:rPr>
              <w:t xml:space="preserve"> </w:t>
            </w:r>
            <w:r w:rsidRPr="00593331">
              <w:rPr>
                <w:rFonts w:ascii="Times New Roman" w:eastAsia="Times New Roman" w:hAnsi="Times New Roman" w:cs="Times New Roman"/>
                <w:iCs/>
                <w:color w:val="000000" w:themeColor="text1"/>
                <w:sz w:val="24"/>
                <w:szCs w:val="24"/>
                <w:lang w:eastAsia="lv-LV"/>
              </w:rPr>
              <w:t>sabiedrības vajadzību nodrošināšanai</w:t>
            </w:r>
            <w:r>
              <w:rPr>
                <w:rFonts w:ascii="Times New Roman" w:eastAsia="Times New Roman" w:hAnsi="Times New Roman" w:cs="Times New Roman"/>
                <w:iCs/>
                <w:color w:val="000000" w:themeColor="text1"/>
                <w:sz w:val="24"/>
                <w:szCs w:val="24"/>
                <w:lang w:eastAsia="lv-LV"/>
              </w:rPr>
              <w:t xml:space="preserve">. </w:t>
            </w:r>
            <w:r w:rsidR="007F169A">
              <w:rPr>
                <w:rFonts w:ascii="Times New Roman" w:eastAsia="Times New Roman" w:hAnsi="Times New Roman" w:cs="Times New Roman"/>
                <w:bCs/>
                <w:color w:val="000000" w:themeColor="text1"/>
                <w:sz w:val="24"/>
                <w:szCs w:val="24"/>
              </w:rPr>
              <w:t xml:space="preserve">Likumprojekta </w:t>
            </w:r>
            <w:r w:rsidR="003B0964">
              <w:rPr>
                <w:rFonts w:ascii="Times New Roman" w:eastAsia="Times New Roman" w:hAnsi="Times New Roman" w:cs="Times New Roman"/>
                <w:bCs/>
                <w:color w:val="000000" w:themeColor="text1"/>
                <w:sz w:val="24"/>
                <w:szCs w:val="24"/>
              </w:rPr>
              <w:t>4</w:t>
            </w:r>
            <w:r w:rsidR="007F169A">
              <w:rPr>
                <w:rFonts w:ascii="Times New Roman" w:eastAsia="Times New Roman" w:hAnsi="Times New Roman" w:cs="Times New Roman"/>
                <w:bCs/>
                <w:color w:val="000000" w:themeColor="text1"/>
                <w:sz w:val="24"/>
                <w:szCs w:val="24"/>
              </w:rPr>
              <w:t xml:space="preserve">. pantā </w:t>
            </w:r>
            <w:r w:rsidR="007B0A77">
              <w:rPr>
                <w:rFonts w:ascii="Times New Roman" w:eastAsia="Times New Roman" w:hAnsi="Times New Roman" w:cs="Times New Roman"/>
                <w:bCs/>
                <w:color w:val="000000" w:themeColor="text1"/>
                <w:sz w:val="24"/>
                <w:szCs w:val="24"/>
              </w:rPr>
              <w:t xml:space="preserve">(pārejas noteikumu </w:t>
            </w:r>
            <w:r>
              <w:rPr>
                <w:rFonts w:ascii="Times New Roman" w:eastAsia="Times New Roman" w:hAnsi="Times New Roman" w:cs="Times New Roman"/>
                <w:bCs/>
                <w:color w:val="000000" w:themeColor="text1"/>
                <w:sz w:val="24"/>
                <w:szCs w:val="24"/>
              </w:rPr>
              <w:t>7. punktā</w:t>
            </w:r>
            <w:r w:rsidR="007B0A77">
              <w:rPr>
                <w:rFonts w:ascii="Times New Roman" w:eastAsia="Times New Roman" w:hAnsi="Times New Roman" w:cs="Times New Roman"/>
                <w:bCs/>
                <w:color w:val="000000" w:themeColor="text1"/>
                <w:sz w:val="24"/>
                <w:szCs w:val="24"/>
              </w:rPr>
              <w:t xml:space="preserve">) </w:t>
            </w:r>
            <w:r w:rsidR="007F169A">
              <w:rPr>
                <w:rFonts w:ascii="Times New Roman" w:eastAsia="Times New Roman" w:hAnsi="Times New Roman" w:cs="Times New Roman"/>
                <w:bCs/>
                <w:color w:val="000000" w:themeColor="text1"/>
                <w:sz w:val="24"/>
                <w:szCs w:val="24"/>
              </w:rPr>
              <w:t>noteikts, ka</w:t>
            </w:r>
            <w:r w:rsidR="000C1741">
              <w:rPr>
                <w:rFonts w:ascii="Times New Roman" w:eastAsia="Times New Roman" w:hAnsi="Times New Roman" w:cs="Times New Roman"/>
                <w:bCs/>
                <w:color w:val="000000" w:themeColor="text1"/>
                <w:sz w:val="24"/>
                <w:szCs w:val="24"/>
              </w:rPr>
              <w:t>,</w:t>
            </w:r>
            <w:r w:rsidR="007F169A">
              <w:rPr>
                <w:rFonts w:ascii="Times New Roman" w:eastAsia="Times New Roman" w:hAnsi="Times New Roman" w:cs="Times New Roman"/>
                <w:bCs/>
                <w:color w:val="000000" w:themeColor="text1"/>
                <w:sz w:val="24"/>
                <w:szCs w:val="24"/>
              </w:rPr>
              <w:t xml:space="preserve"> </w:t>
            </w:r>
            <w:r w:rsidR="00B4434B" w:rsidRPr="00B4434B">
              <w:rPr>
                <w:rFonts w:ascii="Times New Roman" w:eastAsia="Times New Roman" w:hAnsi="Times New Roman" w:cs="Times New Roman"/>
                <w:bCs/>
                <w:color w:val="000000" w:themeColor="text1"/>
                <w:sz w:val="24"/>
                <w:szCs w:val="24"/>
              </w:rPr>
              <w:t xml:space="preserve">ja noteiktajā termiņā zeme netiek </w:t>
            </w:r>
            <w:r w:rsidR="00B4434B" w:rsidRPr="00B4434B">
              <w:rPr>
                <w:rFonts w:ascii="Times New Roman" w:eastAsia="Times New Roman" w:hAnsi="Times New Roman" w:cs="Times New Roman"/>
                <w:bCs/>
                <w:color w:val="000000" w:themeColor="text1"/>
                <w:sz w:val="24"/>
                <w:szCs w:val="24"/>
              </w:rPr>
              <w:lastRenderedPageBreak/>
              <w:t xml:space="preserve">ierakstīta zemesgrāmatā, </w:t>
            </w:r>
            <w:r w:rsidRPr="00AB2949">
              <w:rPr>
                <w:rFonts w:ascii="Times New Roman" w:eastAsia="Times New Roman" w:hAnsi="Times New Roman" w:cs="Times New Roman"/>
                <w:bCs/>
                <w:color w:val="000000" w:themeColor="text1"/>
                <w:sz w:val="24"/>
                <w:szCs w:val="24"/>
              </w:rPr>
              <w:t>institūcija valsts vai pašvaldības īpašuma tiesības uz zemi nostiprina zemesgrāmatā uz atsevišķa likuma par zemes vai tās daļas iegūšanu valsts vai pašvaldības īpašumā pamata pēc tam, kad veiktas nepieciešamās darbības</w:t>
            </w:r>
            <w:r>
              <w:rPr>
                <w:rFonts w:ascii="Times New Roman" w:eastAsia="Times New Roman" w:hAnsi="Times New Roman" w:cs="Times New Roman"/>
                <w:bCs/>
                <w:color w:val="000000" w:themeColor="text1"/>
                <w:sz w:val="24"/>
                <w:szCs w:val="24"/>
              </w:rPr>
              <w:t xml:space="preserve"> zemes ierakstīšanai zemesgrāmatā</w:t>
            </w:r>
            <w:r w:rsidRPr="00AB2949">
              <w:rPr>
                <w:rFonts w:ascii="Times New Roman" w:eastAsia="Times New Roman" w:hAnsi="Times New Roman" w:cs="Times New Roman"/>
                <w:bCs/>
                <w:color w:val="000000" w:themeColor="text1"/>
                <w:sz w:val="24"/>
                <w:szCs w:val="24"/>
              </w:rPr>
              <w:t xml:space="preserve">, ievērojot </w:t>
            </w:r>
            <w:r>
              <w:rPr>
                <w:rFonts w:ascii="Times New Roman" w:eastAsia="Times New Roman" w:hAnsi="Times New Roman" w:cs="Times New Roman"/>
                <w:bCs/>
                <w:color w:val="000000" w:themeColor="text1"/>
                <w:sz w:val="24"/>
                <w:szCs w:val="24"/>
              </w:rPr>
              <w:t>pārejas noteikumu 7. punktā minēto.</w:t>
            </w:r>
            <w:r w:rsidRPr="00AB294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I</w:t>
            </w:r>
            <w:r w:rsidR="00B4434B" w:rsidRPr="00B4434B">
              <w:rPr>
                <w:rFonts w:ascii="Times New Roman" w:eastAsia="Times New Roman" w:hAnsi="Times New Roman" w:cs="Times New Roman"/>
                <w:bCs/>
                <w:color w:val="000000" w:themeColor="text1"/>
                <w:sz w:val="24"/>
                <w:szCs w:val="24"/>
              </w:rPr>
              <w:t>nstitūcijai ir tiesības bez zemes lietotāja vai tiesiskā valdītāja piekrišanas uzsākt visas nepieciešamās darbības un iegūt visus nepieciešamos dokumentus un informāciju zemes vai tās daļas ierakstīšanai zemesgrāmatā</w:t>
            </w:r>
            <w:r w:rsidR="00BE5B73">
              <w:rPr>
                <w:rFonts w:ascii="Times New Roman" w:eastAsia="Times New Roman" w:hAnsi="Times New Roman" w:cs="Times New Roman"/>
                <w:bCs/>
                <w:color w:val="000000" w:themeColor="text1"/>
                <w:sz w:val="24"/>
                <w:szCs w:val="24"/>
              </w:rPr>
              <w:t xml:space="preserve"> (saskaņā ar pārejas noteikumu 8. punktu – vispirms uz privātpersonas </w:t>
            </w:r>
            <w:r w:rsidR="0006412E">
              <w:rPr>
                <w:rFonts w:ascii="Times New Roman" w:eastAsia="Times New Roman" w:hAnsi="Times New Roman" w:cs="Times New Roman"/>
                <w:bCs/>
                <w:color w:val="000000" w:themeColor="text1"/>
                <w:sz w:val="24"/>
                <w:szCs w:val="24"/>
              </w:rPr>
              <w:t>– </w:t>
            </w:r>
            <w:r w:rsidR="00BE5B73">
              <w:rPr>
                <w:rFonts w:ascii="Times New Roman" w:eastAsia="Times New Roman" w:hAnsi="Times New Roman" w:cs="Times New Roman"/>
                <w:bCs/>
                <w:color w:val="000000" w:themeColor="text1"/>
                <w:sz w:val="24"/>
                <w:szCs w:val="24"/>
              </w:rPr>
              <w:t>zemes lietotāja vai tiesiskā valdītāja, vārda).</w:t>
            </w:r>
            <w:r w:rsidR="00B4434B" w:rsidRPr="00B4434B">
              <w:rPr>
                <w:rFonts w:ascii="Times New Roman" w:eastAsia="Times New Roman" w:hAnsi="Times New Roman" w:cs="Times New Roman"/>
                <w:bCs/>
                <w:color w:val="000000" w:themeColor="text1"/>
                <w:sz w:val="24"/>
                <w:szCs w:val="24"/>
              </w:rPr>
              <w:t xml:space="preserve"> </w:t>
            </w:r>
            <w:r w:rsidR="00D9597B">
              <w:rPr>
                <w:rFonts w:ascii="Times New Roman" w:eastAsia="Times New Roman" w:hAnsi="Times New Roman" w:cs="Times New Roman"/>
                <w:bCs/>
                <w:color w:val="000000" w:themeColor="text1"/>
                <w:sz w:val="24"/>
                <w:szCs w:val="24"/>
              </w:rPr>
              <w:t>Šāds pilnvarojums institūcijai ar Likumprojektu noteikts tādēļ, lai institūcijai būtu iespēja veikt darbības</w:t>
            </w:r>
            <w:r w:rsidR="00B4434B">
              <w:rPr>
                <w:rFonts w:ascii="Times New Roman" w:eastAsia="Times New Roman" w:hAnsi="Times New Roman" w:cs="Times New Roman"/>
                <w:bCs/>
                <w:color w:val="000000" w:themeColor="text1"/>
                <w:sz w:val="24"/>
                <w:szCs w:val="24"/>
              </w:rPr>
              <w:t xml:space="preserve"> un iegūt informāciju, kas nepieciešama</w:t>
            </w:r>
            <w:r w:rsidR="004729F0">
              <w:rPr>
                <w:rFonts w:ascii="Times New Roman" w:eastAsia="Times New Roman" w:hAnsi="Times New Roman" w:cs="Times New Roman"/>
                <w:bCs/>
                <w:color w:val="000000" w:themeColor="text1"/>
                <w:sz w:val="24"/>
                <w:szCs w:val="24"/>
              </w:rPr>
              <w:t xml:space="preserve"> zemes </w:t>
            </w:r>
            <w:r w:rsidR="00B4434B">
              <w:rPr>
                <w:rFonts w:ascii="Times New Roman" w:eastAsia="Times New Roman" w:hAnsi="Times New Roman" w:cs="Times New Roman"/>
                <w:bCs/>
                <w:color w:val="000000" w:themeColor="text1"/>
                <w:sz w:val="24"/>
                <w:szCs w:val="24"/>
              </w:rPr>
              <w:t xml:space="preserve">vai tās daļas </w:t>
            </w:r>
            <w:r w:rsidR="004729F0">
              <w:rPr>
                <w:rFonts w:ascii="Times New Roman" w:eastAsia="Times New Roman" w:hAnsi="Times New Roman" w:cs="Times New Roman"/>
                <w:bCs/>
                <w:color w:val="000000" w:themeColor="text1"/>
                <w:sz w:val="24"/>
                <w:szCs w:val="24"/>
              </w:rPr>
              <w:t xml:space="preserve">ierakstīšanai zemesgrāmatā vēl pirms likumprojekta </w:t>
            </w:r>
            <w:r w:rsidR="00172AD6" w:rsidRPr="00172AD6">
              <w:rPr>
                <w:rFonts w:ascii="Times New Roman" w:eastAsia="Times New Roman" w:hAnsi="Times New Roman" w:cs="Times New Roman"/>
                <w:bCs/>
                <w:color w:val="000000" w:themeColor="text1"/>
                <w:sz w:val="24"/>
                <w:szCs w:val="24"/>
              </w:rPr>
              <w:t xml:space="preserve">par attiecīgās zemes vienības vai tās daļas iegūšanu īpašumā </w:t>
            </w:r>
            <w:r w:rsidR="00B4434B">
              <w:rPr>
                <w:rFonts w:ascii="Times New Roman" w:eastAsia="Times New Roman" w:hAnsi="Times New Roman" w:cs="Times New Roman"/>
                <w:bCs/>
                <w:color w:val="000000" w:themeColor="text1"/>
                <w:sz w:val="24"/>
                <w:szCs w:val="24"/>
              </w:rPr>
              <w:t>pieņemšanas.</w:t>
            </w:r>
            <w:r w:rsidR="004729F0">
              <w:rPr>
                <w:rFonts w:ascii="Times New Roman" w:eastAsia="Times New Roman" w:hAnsi="Times New Roman" w:cs="Times New Roman"/>
                <w:bCs/>
                <w:color w:val="000000" w:themeColor="text1"/>
                <w:sz w:val="24"/>
                <w:szCs w:val="24"/>
              </w:rPr>
              <w:t xml:space="preserve"> </w:t>
            </w:r>
            <w:r w:rsidR="00B4434B">
              <w:rPr>
                <w:rFonts w:ascii="Times New Roman" w:eastAsia="Times New Roman" w:hAnsi="Times New Roman" w:cs="Times New Roman"/>
                <w:bCs/>
                <w:color w:val="000000" w:themeColor="text1"/>
                <w:sz w:val="24"/>
                <w:szCs w:val="24"/>
              </w:rPr>
              <w:t xml:space="preserve">Tādējādi </w:t>
            </w:r>
            <w:r w:rsidR="00D569DB">
              <w:rPr>
                <w:rFonts w:ascii="Times New Roman" w:eastAsia="Times New Roman" w:hAnsi="Times New Roman" w:cs="Times New Roman"/>
                <w:bCs/>
                <w:color w:val="000000" w:themeColor="text1"/>
                <w:sz w:val="24"/>
                <w:szCs w:val="24"/>
              </w:rPr>
              <w:t xml:space="preserve">likumprojekts </w:t>
            </w:r>
            <w:r w:rsidR="001F15FB" w:rsidRPr="001F15FB">
              <w:rPr>
                <w:rFonts w:ascii="Times New Roman" w:eastAsia="Times New Roman" w:hAnsi="Times New Roman" w:cs="Times New Roman"/>
                <w:bCs/>
                <w:color w:val="000000" w:themeColor="text1"/>
                <w:sz w:val="24"/>
                <w:szCs w:val="24"/>
              </w:rPr>
              <w:t xml:space="preserve">par attiecīgās zemes vienības vai tās daļas iegūšanu īpašumā </w:t>
            </w:r>
            <w:r w:rsidR="00D569DB">
              <w:rPr>
                <w:rFonts w:ascii="Times New Roman" w:eastAsia="Times New Roman" w:hAnsi="Times New Roman" w:cs="Times New Roman"/>
                <w:bCs/>
                <w:color w:val="000000" w:themeColor="text1"/>
                <w:sz w:val="24"/>
                <w:szCs w:val="24"/>
              </w:rPr>
              <w:t xml:space="preserve">var tikt sagatavots par </w:t>
            </w:r>
            <w:r w:rsidR="00172AD6">
              <w:rPr>
                <w:rFonts w:ascii="Times New Roman" w:eastAsia="Times New Roman" w:hAnsi="Times New Roman" w:cs="Times New Roman"/>
                <w:bCs/>
                <w:color w:val="000000" w:themeColor="text1"/>
                <w:sz w:val="24"/>
                <w:szCs w:val="24"/>
              </w:rPr>
              <w:t>konkrētu</w:t>
            </w:r>
            <w:r w:rsidR="00D569DB">
              <w:rPr>
                <w:rFonts w:ascii="Times New Roman" w:eastAsia="Times New Roman" w:hAnsi="Times New Roman" w:cs="Times New Roman"/>
                <w:bCs/>
                <w:color w:val="000000" w:themeColor="text1"/>
                <w:sz w:val="24"/>
                <w:szCs w:val="24"/>
              </w:rPr>
              <w:t xml:space="preserve"> zemes vienīb</w:t>
            </w:r>
            <w:r w:rsidR="00172AD6">
              <w:rPr>
                <w:rFonts w:ascii="Times New Roman" w:eastAsia="Times New Roman" w:hAnsi="Times New Roman" w:cs="Times New Roman"/>
                <w:bCs/>
                <w:color w:val="000000" w:themeColor="text1"/>
                <w:sz w:val="24"/>
                <w:szCs w:val="24"/>
              </w:rPr>
              <w:t>u</w:t>
            </w:r>
            <w:r w:rsidR="00D569DB">
              <w:rPr>
                <w:rFonts w:ascii="Times New Roman" w:eastAsia="Times New Roman" w:hAnsi="Times New Roman" w:cs="Times New Roman"/>
                <w:bCs/>
                <w:color w:val="000000" w:themeColor="text1"/>
                <w:sz w:val="24"/>
                <w:szCs w:val="24"/>
              </w:rPr>
              <w:t xml:space="preserve"> vai t</w:t>
            </w:r>
            <w:r w:rsidR="00172AD6">
              <w:rPr>
                <w:rFonts w:ascii="Times New Roman" w:eastAsia="Times New Roman" w:hAnsi="Times New Roman" w:cs="Times New Roman"/>
                <w:bCs/>
                <w:color w:val="000000" w:themeColor="text1"/>
                <w:sz w:val="24"/>
                <w:szCs w:val="24"/>
              </w:rPr>
              <w:t>ās</w:t>
            </w:r>
            <w:r w:rsidR="00D569DB">
              <w:rPr>
                <w:rFonts w:ascii="Times New Roman" w:eastAsia="Times New Roman" w:hAnsi="Times New Roman" w:cs="Times New Roman"/>
                <w:bCs/>
                <w:color w:val="000000" w:themeColor="text1"/>
                <w:sz w:val="24"/>
                <w:szCs w:val="24"/>
              </w:rPr>
              <w:t xml:space="preserve"> daļ</w:t>
            </w:r>
            <w:r w:rsidR="00172AD6">
              <w:rPr>
                <w:rFonts w:ascii="Times New Roman" w:eastAsia="Times New Roman" w:hAnsi="Times New Roman" w:cs="Times New Roman"/>
                <w:bCs/>
                <w:color w:val="000000" w:themeColor="text1"/>
                <w:sz w:val="24"/>
                <w:szCs w:val="24"/>
              </w:rPr>
              <w:t>u</w:t>
            </w:r>
            <w:r w:rsidR="00D569DB">
              <w:rPr>
                <w:rFonts w:ascii="Times New Roman" w:eastAsia="Times New Roman" w:hAnsi="Times New Roman" w:cs="Times New Roman"/>
                <w:bCs/>
                <w:color w:val="000000" w:themeColor="text1"/>
                <w:sz w:val="24"/>
                <w:szCs w:val="24"/>
              </w:rPr>
              <w:t xml:space="preserve"> attiecībā pret konkrēt</w:t>
            </w:r>
            <w:r w:rsidR="00172AD6">
              <w:rPr>
                <w:rFonts w:ascii="Times New Roman" w:eastAsia="Times New Roman" w:hAnsi="Times New Roman" w:cs="Times New Roman"/>
                <w:bCs/>
                <w:color w:val="000000" w:themeColor="text1"/>
                <w:sz w:val="24"/>
                <w:szCs w:val="24"/>
              </w:rPr>
              <w:t>u</w:t>
            </w:r>
            <w:r w:rsidR="00D569DB">
              <w:rPr>
                <w:rFonts w:ascii="Times New Roman" w:eastAsia="Times New Roman" w:hAnsi="Times New Roman" w:cs="Times New Roman"/>
                <w:bCs/>
                <w:color w:val="000000" w:themeColor="text1"/>
                <w:sz w:val="24"/>
                <w:szCs w:val="24"/>
              </w:rPr>
              <w:t xml:space="preserve"> person</w:t>
            </w:r>
            <w:r w:rsidR="00172AD6">
              <w:rPr>
                <w:rFonts w:ascii="Times New Roman" w:eastAsia="Times New Roman" w:hAnsi="Times New Roman" w:cs="Times New Roman"/>
                <w:bCs/>
                <w:color w:val="000000" w:themeColor="text1"/>
                <w:sz w:val="24"/>
                <w:szCs w:val="24"/>
              </w:rPr>
              <w:t>u</w:t>
            </w:r>
            <w:r w:rsidR="00D569DB">
              <w:rPr>
                <w:rFonts w:ascii="Times New Roman" w:eastAsia="Times New Roman" w:hAnsi="Times New Roman" w:cs="Times New Roman"/>
                <w:bCs/>
                <w:color w:val="000000" w:themeColor="text1"/>
                <w:sz w:val="24"/>
                <w:szCs w:val="24"/>
              </w:rPr>
              <w:t>, kur</w:t>
            </w:r>
            <w:r w:rsidR="00172AD6">
              <w:rPr>
                <w:rFonts w:ascii="Times New Roman" w:eastAsia="Times New Roman" w:hAnsi="Times New Roman" w:cs="Times New Roman"/>
                <w:bCs/>
                <w:color w:val="000000" w:themeColor="text1"/>
                <w:sz w:val="24"/>
                <w:szCs w:val="24"/>
              </w:rPr>
              <w:t>ai</w:t>
            </w:r>
            <w:r w:rsidR="00D569DB">
              <w:rPr>
                <w:rFonts w:ascii="Times New Roman" w:eastAsia="Times New Roman" w:hAnsi="Times New Roman" w:cs="Times New Roman"/>
                <w:bCs/>
                <w:color w:val="000000" w:themeColor="text1"/>
                <w:sz w:val="24"/>
                <w:szCs w:val="24"/>
              </w:rPr>
              <w:t xml:space="preserve"> atjaunotas īpašuma tiesības uz šo zemi vai tā piešķirta īpašumā par samaksu</w:t>
            </w:r>
            <w:r w:rsidR="00414092">
              <w:rPr>
                <w:rFonts w:ascii="Times New Roman" w:eastAsia="Times New Roman" w:hAnsi="Times New Roman" w:cs="Times New Roman"/>
                <w:bCs/>
                <w:color w:val="000000" w:themeColor="text1"/>
                <w:sz w:val="24"/>
                <w:szCs w:val="24"/>
              </w:rPr>
              <w:t>, un par noteikto taisnīgo atlīdzību</w:t>
            </w:r>
            <w:r w:rsidR="000C1741">
              <w:rPr>
                <w:rFonts w:ascii="Times New Roman" w:eastAsia="Times New Roman" w:hAnsi="Times New Roman" w:cs="Times New Roman"/>
                <w:bCs/>
                <w:color w:val="000000" w:themeColor="text1"/>
                <w:sz w:val="24"/>
                <w:szCs w:val="24"/>
              </w:rPr>
              <w:t>.</w:t>
            </w:r>
            <w:r w:rsidR="00D569DB">
              <w:rPr>
                <w:rFonts w:ascii="Times New Roman" w:eastAsia="Times New Roman" w:hAnsi="Times New Roman" w:cs="Times New Roman"/>
                <w:bCs/>
                <w:color w:val="000000" w:themeColor="text1"/>
                <w:sz w:val="24"/>
                <w:szCs w:val="24"/>
              </w:rPr>
              <w:t xml:space="preserve"> </w:t>
            </w:r>
            <w:r w:rsidR="00BE5B73">
              <w:rPr>
                <w:rFonts w:ascii="Times New Roman" w:eastAsia="Times New Roman" w:hAnsi="Times New Roman" w:cs="Times New Roman"/>
                <w:bCs/>
                <w:color w:val="000000" w:themeColor="text1"/>
                <w:sz w:val="24"/>
                <w:szCs w:val="24"/>
              </w:rPr>
              <w:t>L</w:t>
            </w:r>
            <w:r w:rsidR="00414092">
              <w:rPr>
                <w:rFonts w:ascii="Times New Roman" w:eastAsia="Times New Roman" w:hAnsi="Times New Roman" w:cs="Times New Roman"/>
                <w:bCs/>
                <w:color w:val="000000" w:themeColor="text1"/>
                <w:sz w:val="24"/>
                <w:szCs w:val="24"/>
              </w:rPr>
              <w:t xml:space="preserve">ikumprojekts tiek sagatavots </w:t>
            </w:r>
            <w:r w:rsidR="00BE5B73">
              <w:rPr>
                <w:rFonts w:ascii="Times New Roman" w:eastAsia="Times New Roman" w:hAnsi="Times New Roman" w:cs="Times New Roman"/>
                <w:bCs/>
                <w:color w:val="000000" w:themeColor="text1"/>
                <w:sz w:val="24"/>
                <w:szCs w:val="24"/>
              </w:rPr>
              <w:t>pēc tam</w:t>
            </w:r>
            <w:r w:rsidR="00414092">
              <w:rPr>
                <w:rFonts w:ascii="Times New Roman" w:eastAsia="Times New Roman" w:hAnsi="Times New Roman" w:cs="Times New Roman"/>
                <w:bCs/>
                <w:color w:val="000000" w:themeColor="text1"/>
                <w:sz w:val="24"/>
                <w:szCs w:val="24"/>
              </w:rPr>
              <w:t>, kad institūcija ir pieņēmusi lēmumu par taisnīgās atlīdzības apmēru</w:t>
            </w:r>
            <w:r w:rsidR="008D5A82">
              <w:rPr>
                <w:rFonts w:ascii="Times New Roman" w:eastAsia="Times New Roman" w:hAnsi="Times New Roman" w:cs="Times New Roman"/>
                <w:bCs/>
                <w:color w:val="000000" w:themeColor="text1"/>
                <w:sz w:val="24"/>
                <w:szCs w:val="24"/>
              </w:rPr>
              <w:t xml:space="preserve">. </w:t>
            </w:r>
          </w:p>
          <w:p w14:paraId="0BB0F712" w14:textId="77777777" w:rsidR="00B96CED" w:rsidRDefault="00783D01" w:rsidP="00A04326">
            <w:pPr>
              <w:pStyle w:val="ListParagraph"/>
              <w:spacing w:after="0" w:line="24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Atsavināšanas likuma 9. panta pirmajā daļā noteikts, ka </w:t>
            </w:r>
            <w:r w:rsidRPr="00783D01">
              <w:rPr>
                <w:rFonts w:ascii="Times New Roman" w:eastAsia="Times New Roman" w:hAnsi="Times New Roman" w:cs="Times New Roman"/>
                <w:bCs/>
                <w:color w:val="000000" w:themeColor="text1"/>
                <w:sz w:val="24"/>
                <w:szCs w:val="24"/>
              </w:rPr>
              <w:t>Ministru kabinets vai pašvaldība pieņem lēmumu ierosināt sabiedrības vajadzību nodrošināšanai nepieciešamā nekustamā īpašuma atsavināšanu par noteikto atlīdzību</w:t>
            </w:r>
            <w:r w:rsidR="00A04326">
              <w:rPr>
                <w:rFonts w:ascii="Times New Roman" w:eastAsia="Times New Roman" w:hAnsi="Times New Roman" w:cs="Times New Roman"/>
                <w:bCs/>
                <w:color w:val="000000" w:themeColor="text1"/>
                <w:sz w:val="24"/>
                <w:szCs w:val="24"/>
              </w:rPr>
              <w:t>. Atsavināšanas likuma anotācijā</w:t>
            </w:r>
            <w:r w:rsidR="00A04326">
              <w:rPr>
                <w:rStyle w:val="FootnoteReference"/>
                <w:rFonts w:ascii="Times New Roman" w:eastAsia="Times New Roman" w:hAnsi="Times New Roman" w:cs="Times New Roman"/>
                <w:bCs/>
                <w:color w:val="000000" w:themeColor="text1"/>
                <w:sz w:val="24"/>
                <w:szCs w:val="24"/>
              </w:rPr>
              <w:footnoteReference w:id="5"/>
            </w:r>
            <w:r w:rsidR="00A04326">
              <w:rPr>
                <w:rFonts w:ascii="Times New Roman" w:eastAsia="Times New Roman" w:hAnsi="Times New Roman" w:cs="Times New Roman"/>
                <w:bCs/>
                <w:color w:val="000000" w:themeColor="text1"/>
                <w:sz w:val="24"/>
                <w:szCs w:val="24"/>
              </w:rPr>
              <w:t xml:space="preserve"> norādīts, ka ar šo</w:t>
            </w:r>
            <w:r w:rsidR="00A04326" w:rsidRPr="00A04326">
              <w:rPr>
                <w:rFonts w:ascii="Times New Roman" w:eastAsia="Times New Roman" w:hAnsi="Times New Roman" w:cs="Times New Roman"/>
                <w:bCs/>
                <w:color w:val="000000" w:themeColor="text1"/>
                <w:sz w:val="24"/>
                <w:szCs w:val="24"/>
              </w:rPr>
              <w:t xml:space="preserve"> lēmumu Ministru kabinets </w:t>
            </w:r>
            <w:r w:rsidR="00A04326">
              <w:rPr>
                <w:rFonts w:ascii="Times New Roman" w:eastAsia="Times New Roman" w:hAnsi="Times New Roman" w:cs="Times New Roman"/>
                <w:bCs/>
                <w:color w:val="000000" w:themeColor="text1"/>
                <w:sz w:val="24"/>
                <w:szCs w:val="24"/>
              </w:rPr>
              <w:t>vai</w:t>
            </w:r>
            <w:r w:rsidR="00A04326" w:rsidRPr="00A04326">
              <w:rPr>
                <w:rFonts w:ascii="Times New Roman" w:eastAsia="Times New Roman" w:hAnsi="Times New Roman" w:cs="Times New Roman"/>
                <w:bCs/>
                <w:color w:val="000000" w:themeColor="text1"/>
                <w:sz w:val="24"/>
                <w:szCs w:val="24"/>
              </w:rPr>
              <w:t xml:space="preserve"> pašvaldība izvērtē institūcijas noteikto taisnīgo atlīdzību un pieņem lēmumu par konkrēto atlīdzību atsavināt konkrētu nekustamo īpašumu</w:t>
            </w:r>
            <w:r w:rsidR="00A04326">
              <w:rPr>
                <w:rFonts w:ascii="Times New Roman" w:eastAsia="Times New Roman" w:hAnsi="Times New Roman" w:cs="Times New Roman"/>
                <w:bCs/>
                <w:color w:val="000000" w:themeColor="text1"/>
                <w:sz w:val="24"/>
                <w:szCs w:val="24"/>
              </w:rPr>
              <w:t>, līdz ar to l</w:t>
            </w:r>
            <w:r w:rsidR="00A04326" w:rsidRPr="00A04326">
              <w:rPr>
                <w:rFonts w:ascii="Times New Roman" w:eastAsia="Times New Roman" w:hAnsi="Times New Roman" w:cs="Times New Roman"/>
                <w:bCs/>
                <w:color w:val="000000" w:themeColor="text1"/>
                <w:sz w:val="24"/>
                <w:szCs w:val="24"/>
              </w:rPr>
              <w:t>ēmumā norādāms, kādu sabiedrības vajadzību nodrošināšanai nekustamais īpašums tiek atsavināts, precīza atsavināmā nekustamā īpašuma adrese, kadastra numurs, platība, sastāvs un nekustamā īpašuma daļas atsavināšanas gadījumā kā pielikums lēmumam pievienojams grafiskais materiāls, kur redzami vismaz robežu punkti, pa kuriem nekustamā īpašuma daļa tiks atdalīta.</w:t>
            </w:r>
            <w:r w:rsidR="00A04326">
              <w:rPr>
                <w:rFonts w:ascii="Times New Roman" w:eastAsia="Times New Roman" w:hAnsi="Times New Roman" w:cs="Times New Roman"/>
                <w:bCs/>
                <w:color w:val="000000" w:themeColor="text1"/>
                <w:sz w:val="24"/>
                <w:szCs w:val="24"/>
              </w:rPr>
              <w:t xml:space="preserve"> </w:t>
            </w:r>
            <w:r w:rsidR="00B96CED">
              <w:rPr>
                <w:rFonts w:ascii="Times New Roman" w:eastAsia="Times New Roman" w:hAnsi="Times New Roman" w:cs="Times New Roman"/>
                <w:bCs/>
                <w:color w:val="000000" w:themeColor="text1"/>
                <w:sz w:val="24"/>
                <w:szCs w:val="24"/>
              </w:rPr>
              <w:t xml:space="preserve">Atsavināšanas likuma </w:t>
            </w:r>
            <w:r w:rsidR="00B96CED" w:rsidRPr="00B96CED">
              <w:rPr>
                <w:rFonts w:ascii="Times New Roman" w:eastAsia="Times New Roman" w:hAnsi="Times New Roman" w:cs="Times New Roman"/>
                <w:bCs/>
                <w:color w:val="000000" w:themeColor="text1"/>
                <w:sz w:val="24"/>
                <w:szCs w:val="24"/>
              </w:rPr>
              <w:t>11.</w:t>
            </w:r>
            <w:r w:rsidR="00B96CED">
              <w:rPr>
                <w:rFonts w:ascii="Times New Roman" w:eastAsia="Times New Roman" w:hAnsi="Times New Roman" w:cs="Times New Roman"/>
                <w:bCs/>
                <w:color w:val="000000" w:themeColor="text1"/>
                <w:sz w:val="24"/>
                <w:szCs w:val="24"/>
              </w:rPr>
              <w:t> </w:t>
            </w:r>
            <w:r w:rsidR="00B96CED" w:rsidRPr="00B96CED">
              <w:rPr>
                <w:rFonts w:ascii="Times New Roman" w:eastAsia="Times New Roman" w:hAnsi="Times New Roman" w:cs="Times New Roman"/>
                <w:bCs/>
                <w:color w:val="000000" w:themeColor="text1"/>
                <w:sz w:val="24"/>
                <w:szCs w:val="24"/>
              </w:rPr>
              <w:t>pant</w:t>
            </w:r>
            <w:r w:rsidR="00B96CED">
              <w:rPr>
                <w:rFonts w:ascii="Times New Roman" w:eastAsia="Times New Roman" w:hAnsi="Times New Roman" w:cs="Times New Roman"/>
                <w:bCs/>
                <w:color w:val="000000" w:themeColor="text1"/>
                <w:sz w:val="24"/>
                <w:szCs w:val="24"/>
              </w:rPr>
              <w:t>a pirmajā daļā</w:t>
            </w:r>
            <w:r w:rsidR="00B96CED" w:rsidRPr="00B96CED">
              <w:rPr>
                <w:rFonts w:ascii="Times New Roman" w:eastAsia="Times New Roman" w:hAnsi="Times New Roman" w:cs="Times New Roman"/>
                <w:bCs/>
                <w:color w:val="000000" w:themeColor="text1"/>
                <w:sz w:val="24"/>
                <w:szCs w:val="24"/>
              </w:rPr>
              <w:t xml:space="preserve"> </w:t>
            </w:r>
            <w:r w:rsidR="00B96CED">
              <w:rPr>
                <w:rFonts w:ascii="Times New Roman" w:eastAsia="Times New Roman" w:hAnsi="Times New Roman" w:cs="Times New Roman"/>
                <w:bCs/>
                <w:color w:val="000000" w:themeColor="text1"/>
                <w:sz w:val="24"/>
                <w:szCs w:val="24"/>
              </w:rPr>
              <w:t>noteikts, ka i</w:t>
            </w:r>
            <w:r w:rsidR="00B96CED" w:rsidRPr="00B96CED">
              <w:rPr>
                <w:rFonts w:ascii="Times New Roman" w:eastAsia="Times New Roman" w:hAnsi="Times New Roman" w:cs="Times New Roman"/>
                <w:bCs/>
                <w:color w:val="000000" w:themeColor="text1"/>
                <w:sz w:val="24"/>
                <w:szCs w:val="24"/>
              </w:rPr>
              <w:t xml:space="preserve">nstitūcija pēc </w:t>
            </w:r>
            <w:r w:rsidR="00B96CED">
              <w:rPr>
                <w:rFonts w:ascii="Times New Roman" w:eastAsia="Times New Roman" w:hAnsi="Times New Roman" w:cs="Times New Roman"/>
                <w:bCs/>
                <w:color w:val="000000" w:themeColor="text1"/>
                <w:sz w:val="24"/>
                <w:szCs w:val="24"/>
              </w:rPr>
              <w:t xml:space="preserve">šī </w:t>
            </w:r>
            <w:r w:rsidR="00B96CED" w:rsidRPr="00B96CED">
              <w:rPr>
                <w:rFonts w:ascii="Times New Roman" w:eastAsia="Times New Roman" w:hAnsi="Times New Roman" w:cs="Times New Roman"/>
                <w:bCs/>
                <w:color w:val="000000" w:themeColor="text1"/>
                <w:sz w:val="24"/>
                <w:szCs w:val="24"/>
              </w:rPr>
              <w:t>lēmuma pieņemšanas nosūta nekustamā īpašuma īpašniekam uzaicinājumu</w:t>
            </w:r>
            <w:r w:rsidR="00B96CED">
              <w:rPr>
                <w:rFonts w:ascii="Times New Roman" w:eastAsia="Times New Roman" w:hAnsi="Times New Roman" w:cs="Times New Roman"/>
                <w:bCs/>
                <w:color w:val="000000" w:themeColor="text1"/>
                <w:sz w:val="24"/>
                <w:szCs w:val="24"/>
              </w:rPr>
              <w:t xml:space="preserve"> </w:t>
            </w:r>
            <w:r w:rsidR="00B96CED" w:rsidRPr="00B96CED">
              <w:rPr>
                <w:rFonts w:ascii="Times New Roman" w:eastAsia="Times New Roman" w:hAnsi="Times New Roman" w:cs="Times New Roman"/>
                <w:bCs/>
                <w:color w:val="000000" w:themeColor="text1"/>
                <w:sz w:val="24"/>
                <w:szCs w:val="24"/>
              </w:rPr>
              <w:t xml:space="preserve">noslēgt līgumu par nekustamā īpašuma labprātīgu atsavināšanu. </w:t>
            </w:r>
          </w:p>
          <w:p w14:paraId="7C8A5BBA" w14:textId="0D8B4B94" w:rsidR="00A04326" w:rsidRDefault="00B96CED" w:rsidP="00A04326">
            <w:pPr>
              <w:pStyle w:val="ListParagraph"/>
              <w:spacing w:after="0" w:line="24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Regulējums Likumprojektā nenorāda uz pienākumu institūcijai iesniegt Ministru kabinetā izskatīšanai rīkojuma projektu par zemes iegūšanu īpašumā, jo atšķirībā no vispārīgā regulējuma nekustamo īpašumu atsavināšanā Likumprojektā netiek paredzēta iespēja noslēgt ar zemes lietotāju vai tiesisko valdītāju līgumu, valsts vai pašvaldība zemi iegūst uz likuma pamata. </w:t>
            </w:r>
            <w:r w:rsidR="00732B63">
              <w:rPr>
                <w:rFonts w:ascii="Times New Roman" w:eastAsia="Times New Roman" w:hAnsi="Times New Roman" w:cs="Times New Roman"/>
                <w:bCs/>
                <w:color w:val="000000" w:themeColor="text1"/>
                <w:sz w:val="24"/>
                <w:szCs w:val="24"/>
              </w:rPr>
              <w:t>U</w:t>
            </w:r>
            <w:r w:rsidR="005B7BFE">
              <w:rPr>
                <w:rFonts w:ascii="Times New Roman" w:eastAsia="Times New Roman" w:hAnsi="Times New Roman" w:cs="Times New Roman"/>
                <w:bCs/>
                <w:color w:val="000000" w:themeColor="text1"/>
                <w:sz w:val="24"/>
                <w:szCs w:val="24"/>
              </w:rPr>
              <w:t xml:space="preserve">zskatāms, ka </w:t>
            </w:r>
            <w:r w:rsidR="00A61865">
              <w:rPr>
                <w:rFonts w:ascii="Times New Roman" w:eastAsia="Times New Roman" w:hAnsi="Times New Roman" w:cs="Times New Roman"/>
                <w:bCs/>
                <w:color w:val="000000" w:themeColor="text1"/>
                <w:sz w:val="24"/>
                <w:szCs w:val="24"/>
              </w:rPr>
              <w:t xml:space="preserve">Atsavināšanas likuma 9. panta pirmajā </w:t>
            </w:r>
            <w:r w:rsidR="00A61865">
              <w:rPr>
                <w:rFonts w:ascii="Times New Roman" w:eastAsia="Times New Roman" w:hAnsi="Times New Roman" w:cs="Times New Roman"/>
                <w:bCs/>
                <w:color w:val="000000" w:themeColor="text1"/>
                <w:sz w:val="24"/>
                <w:szCs w:val="24"/>
              </w:rPr>
              <w:lastRenderedPageBreak/>
              <w:t xml:space="preserve">daļā </w:t>
            </w:r>
            <w:r w:rsidR="005B7BFE">
              <w:rPr>
                <w:rFonts w:ascii="Times New Roman" w:eastAsia="Times New Roman" w:hAnsi="Times New Roman" w:cs="Times New Roman"/>
                <w:bCs/>
                <w:color w:val="000000" w:themeColor="text1"/>
                <w:sz w:val="24"/>
                <w:szCs w:val="24"/>
              </w:rPr>
              <w:t xml:space="preserve">minētais </w:t>
            </w:r>
            <w:r w:rsidR="00A61865">
              <w:rPr>
                <w:rFonts w:ascii="Times New Roman" w:eastAsia="Times New Roman" w:hAnsi="Times New Roman" w:cs="Times New Roman"/>
                <w:bCs/>
                <w:color w:val="000000" w:themeColor="text1"/>
                <w:sz w:val="24"/>
                <w:szCs w:val="24"/>
              </w:rPr>
              <w:t>Ministru kabineta l</w:t>
            </w:r>
            <w:r w:rsidR="005B7BFE">
              <w:rPr>
                <w:rFonts w:ascii="Times New Roman" w:eastAsia="Times New Roman" w:hAnsi="Times New Roman" w:cs="Times New Roman"/>
                <w:bCs/>
                <w:color w:val="000000" w:themeColor="text1"/>
                <w:sz w:val="24"/>
                <w:szCs w:val="24"/>
              </w:rPr>
              <w:t>ēmums</w:t>
            </w:r>
            <w:r w:rsidR="00A61865">
              <w:rPr>
                <w:rFonts w:ascii="Times New Roman" w:eastAsia="Times New Roman" w:hAnsi="Times New Roman" w:cs="Times New Roman"/>
                <w:bCs/>
                <w:color w:val="000000" w:themeColor="text1"/>
                <w:sz w:val="24"/>
                <w:szCs w:val="24"/>
              </w:rPr>
              <w:t xml:space="preserve"> Likumprojektā regulētajos gadījumos </w:t>
            </w:r>
            <w:r w:rsidR="005B7BFE">
              <w:rPr>
                <w:rFonts w:ascii="Times New Roman" w:eastAsia="Times New Roman" w:hAnsi="Times New Roman" w:cs="Times New Roman"/>
                <w:bCs/>
                <w:color w:val="000000" w:themeColor="text1"/>
                <w:sz w:val="24"/>
                <w:szCs w:val="24"/>
              </w:rPr>
              <w:t>tiek pieņemts, izskatot</w:t>
            </w:r>
            <w:r w:rsidR="00A61865">
              <w:rPr>
                <w:rFonts w:ascii="Times New Roman" w:eastAsia="Times New Roman" w:hAnsi="Times New Roman" w:cs="Times New Roman"/>
                <w:bCs/>
                <w:color w:val="000000" w:themeColor="text1"/>
                <w:sz w:val="24"/>
                <w:szCs w:val="24"/>
              </w:rPr>
              <w:t xml:space="preserve"> institūcijas sagatavot</w:t>
            </w:r>
            <w:r w:rsidR="005B7BFE">
              <w:rPr>
                <w:rFonts w:ascii="Times New Roman" w:eastAsia="Times New Roman" w:hAnsi="Times New Roman" w:cs="Times New Roman"/>
                <w:bCs/>
                <w:color w:val="000000" w:themeColor="text1"/>
                <w:sz w:val="24"/>
                <w:szCs w:val="24"/>
              </w:rPr>
              <w:t>o</w:t>
            </w:r>
            <w:r w:rsidR="00A61865">
              <w:rPr>
                <w:rFonts w:ascii="Times New Roman" w:eastAsia="Times New Roman" w:hAnsi="Times New Roman" w:cs="Times New Roman"/>
                <w:bCs/>
                <w:color w:val="000000" w:themeColor="text1"/>
                <w:sz w:val="24"/>
                <w:szCs w:val="24"/>
              </w:rPr>
              <w:t xml:space="preserve"> likumprojekt</w:t>
            </w:r>
            <w:r w:rsidR="005B7BFE">
              <w:rPr>
                <w:rFonts w:ascii="Times New Roman" w:eastAsia="Times New Roman" w:hAnsi="Times New Roman" w:cs="Times New Roman"/>
                <w:bCs/>
                <w:color w:val="000000" w:themeColor="text1"/>
                <w:sz w:val="24"/>
                <w:szCs w:val="24"/>
              </w:rPr>
              <w:t>u</w:t>
            </w:r>
            <w:r w:rsidR="00A61865">
              <w:rPr>
                <w:rFonts w:ascii="Times New Roman" w:eastAsia="Times New Roman" w:hAnsi="Times New Roman" w:cs="Times New Roman"/>
                <w:bCs/>
                <w:color w:val="000000" w:themeColor="text1"/>
                <w:sz w:val="24"/>
                <w:szCs w:val="24"/>
              </w:rPr>
              <w:t xml:space="preserve"> par zemes iegūšanu īpašum</w:t>
            </w:r>
            <w:r w:rsidR="005B7BFE">
              <w:rPr>
                <w:rFonts w:ascii="Times New Roman" w:eastAsia="Times New Roman" w:hAnsi="Times New Roman" w:cs="Times New Roman"/>
                <w:bCs/>
                <w:color w:val="000000" w:themeColor="text1"/>
                <w:sz w:val="24"/>
                <w:szCs w:val="24"/>
              </w:rPr>
              <w:t>ā</w:t>
            </w:r>
            <w:r w:rsidR="00A61865">
              <w:rPr>
                <w:rFonts w:ascii="Times New Roman" w:eastAsia="Times New Roman" w:hAnsi="Times New Roman" w:cs="Times New Roman"/>
                <w:bCs/>
                <w:color w:val="000000" w:themeColor="text1"/>
                <w:sz w:val="24"/>
                <w:szCs w:val="24"/>
              </w:rPr>
              <w:t xml:space="preserve">, jo Ministru kabinets </w:t>
            </w:r>
            <w:r w:rsidR="005B7BFE">
              <w:rPr>
                <w:rFonts w:ascii="Times New Roman" w:eastAsia="Times New Roman" w:hAnsi="Times New Roman" w:cs="Times New Roman"/>
                <w:bCs/>
                <w:color w:val="000000" w:themeColor="text1"/>
                <w:sz w:val="24"/>
                <w:szCs w:val="24"/>
              </w:rPr>
              <w:t xml:space="preserve">šajā procesā </w:t>
            </w:r>
            <w:r w:rsidR="001C2CC5">
              <w:rPr>
                <w:rFonts w:ascii="Times New Roman" w:eastAsia="Times New Roman" w:hAnsi="Times New Roman" w:cs="Times New Roman"/>
                <w:bCs/>
                <w:color w:val="000000" w:themeColor="text1"/>
                <w:sz w:val="24"/>
                <w:szCs w:val="24"/>
              </w:rPr>
              <w:t xml:space="preserve">(tāpat kā lemjot par Atsavināšanas likuma 9. panta pirmajā daļā minētajiem Ministru kabineta rīkojumu projektiem) </w:t>
            </w:r>
            <w:r w:rsidR="00A61865" w:rsidRPr="00A61865">
              <w:rPr>
                <w:rFonts w:ascii="Times New Roman" w:eastAsia="Times New Roman" w:hAnsi="Times New Roman" w:cs="Times New Roman"/>
                <w:bCs/>
                <w:color w:val="000000" w:themeColor="text1"/>
                <w:sz w:val="24"/>
                <w:szCs w:val="24"/>
              </w:rPr>
              <w:t>izvērtē</w:t>
            </w:r>
            <w:r w:rsidR="00A61865">
              <w:rPr>
                <w:rFonts w:ascii="Times New Roman" w:eastAsia="Times New Roman" w:hAnsi="Times New Roman" w:cs="Times New Roman"/>
                <w:bCs/>
                <w:color w:val="000000" w:themeColor="text1"/>
                <w:sz w:val="24"/>
                <w:szCs w:val="24"/>
              </w:rPr>
              <w:t>s</w:t>
            </w:r>
            <w:r w:rsidR="00A61865" w:rsidRPr="00A61865">
              <w:rPr>
                <w:rFonts w:ascii="Times New Roman" w:eastAsia="Times New Roman" w:hAnsi="Times New Roman" w:cs="Times New Roman"/>
                <w:bCs/>
                <w:color w:val="000000" w:themeColor="text1"/>
                <w:sz w:val="24"/>
                <w:szCs w:val="24"/>
              </w:rPr>
              <w:t xml:space="preserve"> institūcijas noteikto taisnīgo atlīdzību un </w:t>
            </w:r>
            <w:r w:rsidR="005B7BFE">
              <w:rPr>
                <w:rFonts w:ascii="Times New Roman" w:eastAsia="Times New Roman" w:hAnsi="Times New Roman" w:cs="Times New Roman"/>
                <w:bCs/>
                <w:color w:val="000000" w:themeColor="text1"/>
                <w:sz w:val="24"/>
                <w:szCs w:val="24"/>
              </w:rPr>
              <w:t>dos savu akceptu</w:t>
            </w:r>
            <w:r w:rsidR="00A61865" w:rsidRPr="00A61865">
              <w:rPr>
                <w:rFonts w:ascii="Times New Roman" w:eastAsia="Times New Roman" w:hAnsi="Times New Roman" w:cs="Times New Roman"/>
                <w:bCs/>
                <w:color w:val="000000" w:themeColor="text1"/>
                <w:sz w:val="24"/>
                <w:szCs w:val="24"/>
              </w:rPr>
              <w:t xml:space="preserve"> par konkrēt</w:t>
            </w:r>
            <w:r w:rsidR="00305041">
              <w:rPr>
                <w:rFonts w:ascii="Times New Roman" w:eastAsia="Times New Roman" w:hAnsi="Times New Roman" w:cs="Times New Roman"/>
                <w:bCs/>
                <w:color w:val="000000" w:themeColor="text1"/>
                <w:sz w:val="24"/>
                <w:szCs w:val="24"/>
              </w:rPr>
              <w:t>ās</w:t>
            </w:r>
            <w:r w:rsidR="00A61865" w:rsidRPr="00A61865">
              <w:rPr>
                <w:rFonts w:ascii="Times New Roman" w:eastAsia="Times New Roman" w:hAnsi="Times New Roman" w:cs="Times New Roman"/>
                <w:bCs/>
                <w:color w:val="000000" w:themeColor="text1"/>
                <w:sz w:val="24"/>
                <w:szCs w:val="24"/>
              </w:rPr>
              <w:t xml:space="preserve"> </w:t>
            </w:r>
            <w:r w:rsidR="00A61865">
              <w:rPr>
                <w:rFonts w:ascii="Times New Roman" w:eastAsia="Times New Roman" w:hAnsi="Times New Roman" w:cs="Times New Roman"/>
                <w:bCs/>
                <w:color w:val="000000" w:themeColor="text1"/>
                <w:sz w:val="24"/>
                <w:szCs w:val="24"/>
              </w:rPr>
              <w:t>zem</w:t>
            </w:r>
            <w:r w:rsidR="00305041">
              <w:rPr>
                <w:rFonts w:ascii="Times New Roman" w:eastAsia="Times New Roman" w:hAnsi="Times New Roman" w:cs="Times New Roman"/>
                <w:bCs/>
                <w:color w:val="000000" w:themeColor="text1"/>
                <w:sz w:val="24"/>
                <w:szCs w:val="24"/>
              </w:rPr>
              <w:t>es iegūšanu īpašumā.</w:t>
            </w:r>
          </w:p>
          <w:p w14:paraId="3EE6AA74" w14:textId="19EB8CEF" w:rsidR="007B0A77" w:rsidRPr="008D5A82" w:rsidRDefault="00414092" w:rsidP="008925FD">
            <w:pPr>
              <w:pStyle w:val="ListParagraph"/>
              <w:spacing w:after="0" w:line="240" w:lineRule="auto"/>
              <w:ind w:left="0" w:firstLine="720"/>
              <w:jc w:val="both"/>
              <w:rPr>
                <w:rFonts w:ascii="Times New Roman" w:eastAsia="Times New Roman" w:hAnsi="Times New Roman" w:cs="Times New Roman"/>
                <w:bCs/>
                <w:color w:val="000000" w:themeColor="text1"/>
                <w:sz w:val="24"/>
                <w:szCs w:val="24"/>
              </w:rPr>
            </w:pPr>
            <w:r w:rsidRPr="008D5A82">
              <w:rPr>
                <w:rFonts w:ascii="Times New Roman" w:eastAsia="Times New Roman" w:hAnsi="Times New Roman" w:cs="Times New Roman"/>
                <w:bCs/>
                <w:color w:val="000000" w:themeColor="text1"/>
                <w:sz w:val="24"/>
                <w:szCs w:val="24"/>
              </w:rPr>
              <w:t>Š</w:t>
            </w:r>
            <w:r w:rsidR="00D569DB" w:rsidRPr="008D5A82">
              <w:rPr>
                <w:rFonts w:ascii="Times New Roman" w:eastAsia="Times New Roman" w:hAnsi="Times New Roman" w:cs="Times New Roman"/>
                <w:bCs/>
                <w:color w:val="000000" w:themeColor="text1"/>
                <w:sz w:val="24"/>
                <w:szCs w:val="24"/>
              </w:rPr>
              <w:t xml:space="preserve">obrīd </w:t>
            </w:r>
            <w:r w:rsidR="004729F0" w:rsidRPr="008D5A82">
              <w:rPr>
                <w:rFonts w:ascii="Times New Roman" w:eastAsia="Times New Roman" w:hAnsi="Times New Roman" w:cs="Times New Roman"/>
                <w:bCs/>
                <w:color w:val="000000" w:themeColor="text1"/>
                <w:sz w:val="24"/>
                <w:szCs w:val="24"/>
              </w:rPr>
              <w:t xml:space="preserve">saskaņā ar </w:t>
            </w:r>
            <w:r w:rsidR="00D569DB" w:rsidRPr="008D5A82">
              <w:rPr>
                <w:rFonts w:ascii="Times New Roman" w:eastAsia="Times New Roman" w:hAnsi="Times New Roman" w:cs="Times New Roman"/>
                <w:bCs/>
                <w:color w:val="000000" w:themeColor="text1"/>
                <w:sz w:val="24"/>
                <w:szCs w:val="24"/>
              </w:rPr>
              <w:t>Nekustamā īpašuma valsts kadastra likuma 24. panta pirmās daļas 7. punktu institūcija var ierosināt nekustamā īpašuma objekta noteikšanu</w:t>
            </w:r>
            <w:r w:rsidR="00D9597B" w:rsidRPr="008D5A82">
              <w:rPr>
                <w:rFonts w:ascii="Times New Roman" w:eastAsia="Times New Roman" w:hAnsi="Times New Roman" w:cs="Times New Roman"/>
                <w:bCs/>
                <w:color w:val="000000" w:themeColor="text1"/>
                <w:sz w:val="24"/>
                <w:szCs w:val="24"/>
              </w:rPr>
              <w:t xml:space="preserve"> </w:t>
            </w:r>
            <w:r w:rsidR="00D569DB" w:rsidRPr="008D5A82">
              <w:rPr>
                <w:rFonts w:ascii="Times New Roman" w:eastAsia="Times New Roman" w:hAnsi="Times New Roman" w:cs="Times New Roman"/>
                <w:bCs/>
                <w:color w:val="000000" w:themeColor="text1"/>
                <w:sz w:val="24"/>
                <w:szCs w:val="24"/>
              </w:rPr>
              <w:t>(arī kadastrālo uzmērīšanu) tikai pēc likuma par konkrēta nekustamā īpašuma atsavināšanu spēkā stāšanās</w:t>
            </w:r>
            <w:r w:rsidR="00F160DF" w:rsidRPr="008D5A82">
              <w:rPr>
                <w:rFonts w:ascii="Times New Roman" w:eastAsia="Times New Roman" w:hAnsi="Times New Roman" w:cs="Times New Roman"/>
                <w:bCs/>
                <w:color w:val="000000" w:themeColor="text1"/>
                <w:sz w:val="24"/>
                <w:szCs w:val="24"/>
              </w:rPr>
              <w:t>, taču, lai Valsts zemes dienests varētu pieņemt tā saucamo gala lēmumu par īpašuma tiesību atjaunošanu vai zemes piešķiršanu īpašumā par samaksu, zemei jābūt kadastrāli uzmērītai.</w:t>
            </w:r>
            <w:r w:rsidR="00C07352" w:rsidRPr="008D5A82">
              <w:rPr>
                <w:rFonts w:ascii="Times New Roman" w:eastAsia="Times New Roman" w:hAnsi="Times New Roman" w:cs="Times New Roman"/>
                <w:bCs/>
                <w:color w:val="000000" w:themeColor="text1"/>
                <w:sz w:val="24"/>
                <w:szCs w:val="24"/>
              </w:rPr>
              <w:t xml:space="preserve"> Tādējādi </w:t>
            </w:r>
            <w:r w:rsidR="00C07352" w:rsidRPr="008D5A82">
              <w:rPr>
                <w:rFonts w:ascii="Times New Roman" w:eastAsia="Times New Roman" w:hAnsi="Times New Roman" w:cs="Times New Roman"/>
                <w:iCs/>
                <w:color w:val="000000" w:themeColor="text1"/>
                <w:sz w:val="24"/>
                <w:szCs w:val="24"/>
                <w:lang w:eastAsia="lv-LV"/>
              </w:rPr>
              <w:t xml:space="preserve">no Likumprojekta </w:t>
            </w:r>
            <w:r w:rsidR="003B0964" w:rsidRPr="008D5A82">
              <w:rPr>
                <w:rFonts w:ascii="Times New Roman" w:eastAsia="Times New Roman" w:hAnsi="Times New Roman" w:cs="Times New Roman"/>
                <w:iCs/>
                <w:color w:val="000000" w:themeColor="text1"/>
                <w:sz w:val="24"/>
                <w:szCs w:val="24"/>
                <w:lang w:eastAsia="lv-LV"/>
              </w:rPr>
              <w:t>4</w:t>
            </w:r>
            <w:r w:rsidR="00C07352" w:rsidRPr="008D5A82">
              <w:rPr>
                <w:rFonts w:ascii="Times New Roman" w:eastAsia="Times New Roman" w:hAnsi="Times New Roman" w:cs="Times New Roman"/>
                <w:iCs/>
                <w:color w:val="000000" w:themeColor="text1"/>
                <w:sz w:val="24"/>
                <w:szCs w:val="24"/>
                <w:lang w:eastAsia="lv-LV"/>
              </w:rPr>
              <w:t>. panta izriet arī zemes lietotāja vai tiesiskā valdītāja pienākums nodrošināt piekļuvi zemei, lai tā varētu tikt kadastrāli uzmērīta.</w:t>
            </w:r>
          </w:p>
          <w:p w14:paraId="396AF81D" w14:textId="13F5905A" w:rsidR="00B75913" w:rsidRDefault="0017474C" w:rsidP="00A53B1D">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w:t>
            </w:r>
            <w:r w:rsidR="00C17DB3">
              <w:rPr>
                <w:rFonts w:ascii="Times New Roman" w:eastAsia="Times New Roman" w:hAnsi="Times New Roman" w:cs="Times New Roman"/>
                <w:bCs/>
                <w:color w:val="000000" w:themeColor="text1"/>
                <w:sz w:val="24"/>
                <w:szCs w:val="24"/>
              </w:rPr>
              <w:t xml:space="preserve">r Likumprojekta </w:t>
            </w:r>
            <w:r w:rsidR="003B0964">
              <w:rPr>
                <w:rFonts w:ascii="Times New Roman" w:eastAsia="Times New Roman" w:hAnsi="Times New Roman" w:cs="Times New Roman"/>
                <w:bCs/>
                <w:color w:val="000000" w:themeColor="text1"/>
                <w:sz w:val="24"/>
                <w:szCs w:val="24"/>
              </w:rPr>
              <w:t>4</w:t>
            </w:r>
            <w:r w:rsidR="00C17DB3">
              <w:rPr>
                <w:rFonts w:ascii="Times New Roman" w:eastAsia="Times New Roman" w:hAnsi="Times New Roman" w:cs="Times New Roman"/>
                <w:bCs/>
                <w:color w:val="000000" w:themeColor="text1"/>
                <w:sz w:val="24"/>
                <w:szCs w:val="24"/>
              </w:rPr>
              <w:t>. pantu</w:t>
            </w:r>
            <w:r w:rsidR="00C17DB3">
              <w:rPr>
                <w:rFonts w:ascii="Times New Roman" w:eastAsia="Times New Roman" w:hAnsi="Times New Roman" w:cs="Times New Roman"/>
                <w:iCs/>
                <w:color w:val="000000" w:themeColor="text1"/>
                <w:sz w:val="24"/>
                <w:szCs w:val="24"/>
                <w:lang w:eastAsia="lv-LV"/>
              </w:rPr>
              <w:t xml:space="preserve"> </w:t>
            </w:r>
            <w:r w:rsidR="00013AB6">
              <w:rPr>
                <w:rFonts w:ascii="Times New Roman" w:eastAsia="Times New Roman" w:hAnsi="Times New Roman" w:cs="Times New Roman"/>
                <w:iCs/>
                <w:color w:val="000000" w:themeColor="text1"/>
                <w:sz w:val="24"/>
                <w:szCs w:val="24"/>
                <w:lang w:eastAsia="lv-LV"/>
              </w:rPr>
              <w:t xml:space="preserve">(pārejas noteikumu 7. punkta 1. apakšpunkts) </w:t>
            </w:r>
            <w:r w:rsidR="00C17DB3">
              <w:rPr>
                <w:rFonts w:ascii="Times New Roman" w:eastAsia="Times New Roman" w:hAnsi="Times New Roman" w:cs="Times New Roman"/>
                <w:iCs/>
                <w:color w:val="000000" w:themeColor="text1"/>
                <w:sz w:val="24"/>
                <w:szCs w:val="24"/>
                <w:lang w:eastAsia="lv-LV"/>
              </w:rPr>
              <w:t>tiek</w:t>
            </w:r>
            <w:r w:rsidR="004E2E89">
              <w:rPr>
                <w:rFonts w:ascii="Times New Roman" w:eastAsia="Times New Roman" w:hAnsi="Times New Roman" w:cs="Times New Roman"/>
                <w:iCs/>
                <w:color w:val="000000" w:themeColor="text1"/>
                <w:sz w:val="24"/>
                <w:szCs w:val="24"/>
                <w:lang w:eastAsia="lv-LV"/>
              </w:rPr>
              <w:t xml:space="preserve"> noteikts, ka </w:t>
            </w:r>
            <w:r w:rsidR="00A008FC">
              <w:rPr>
                <w:rFonts w:ascii="Times New Roman" w:eastAsia="Times New Roman" w:hAnsi="Times New Roman" w:cs="Times New Roman"/>
                <w:iCs/>
                <w:color w:val="000000" w:themeColor="text1"/>
                <w:sz w:val="24"/>
                <w:szCs w:val="24"/>
                <w:lang w:eastAsia="lv-LV"/>
              </w:rPr>
              <w:t>k</w:t>
            </w:r>
            <w:r w:rsidR="00A008FC" w:rsidRPr="00A008FC">
              <w:rPr>
                <w:rFonts w:ascii="Times New Roman" w:eastAsia="Times New Roman" w:hAnsi="Times New Roman" w:cs="Times New Roman"/>
                <w:iCs/>
                <w:color w:val="000000" w:themeColor="text1"/>
                <w:sz w:val="24"/>
                <w:szCs w:val="24"/>
                <w:lang w:eastAsia="lv-LV"/>
              </w:rPr>
              <w:t>adastrālā uzmērīšana tiek veikta visai zemei</w:t>
            </w:r>
            <w:r w:rsidR="00A008FC">
              <w:rPr>
                <w:rFonts w:ascii="Times New Roman" w:eastAsia="Times New Roman" w:hAnsi="Times New Roman" w:cs="Times New Roman"/>
                <w:iCs/>
                <w:color w:val="000000" w:themeColor="text1"/>
                <w:sz w:val="24"/>
                <w:szCs w:val="24"/>
                <w:lang w:eastAsia="lv-LV"/>
              </w:rPr>
              <w:t xml:space="preserve"> (zemes </w:t>
            </w:r>
            <w:r w:rsidR="007D3302">
              <w:rPr>
                <w:rFonts w:ascii="Times New Roman" w:eastAsia="Times New Roman" w:hAnsi="Times New Roman" w:cs="Times New Roman"/>
                <w:iCs/>
                <w:color w:val="000000" w:themeColor="text1"/>
                <w:sz w:val="24"/>
                <w:szCs w:val="24"/>
                <w:lang w:eastAsia="lv-LV"/>
              </w:rPr>
              <w:t>vienība</w:t>
            </w:r>
            <w:r w:rsidR="006D7EBD">
              <w:rPr>
                <w:rFonts w:ascii="Times New Roman" w:eastAsia="Times New Roman" w:hAnsi="Times New Roman" w:cs="Times New Roman"/>
                <w:iCs/>
                <w:color w:val="000000" w:themeColor="text1"/>
                <w:sz w:val="24"/>
                <w:szCs w:val="24"/>
                <w:lang w:eastAsia="lv-LV"/>
              </w:rPr>
              <w:t>i</w:t>
            </w:r>
            <w:r w:rsidR="00A008FC">
              <w:rPr>
                <w:rFonts w:ascii="Times New Roman" w:eastAsia="Times New Roman" w:hAnsi="Times New Roman" w:cs="Times New Roman"/>
                <w:iCs/>
                <w:color w:val="000000" w:themeColor="text1"/>
                <w:sz w:val="24"/>
                <w:szCs w:val="24"/>
                <w:lang w:eastAsia="lv-LV"/>
              </w:rPr>
              <w:t xml:space="preserve">, </w:t>
            </w:r>
            <w:r w:rsidR="006D7EBD">
              <w:rPr>
                <w:rFonts w:ascii="Times New Roman" w:eastAsia="Times New Roman" w:hAnsi="Times New Roman" w:cs="Times New Roman"/>
                <w:iCs/>
                <w:color w:val="000000" w:themeColor="text1"/>
                <w:sz w:val="24"/>
                <w:szCs w:val="24"/>
                <w:lang w:eastAsia="lv-LV"/>
              </w:rPr>
              <w:t>kura pilnībā vai tikai daļā valstij vai pašvaldībai nepieciešama sabiedrības vajadzību nodrošināšanai)</w:t>
            </w:r>
            <w:r w:rsidR="00A008FC" w:rsidRPr="00A008F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tajā skaitā arī gadījumos, </w:t>
            </w:r>
            <w:r w:rsidR="00A008FC" w:rsidRPr="00A008FC">
              <w:rPr>
                <w:rFonts w:ascii="Times New Roman" w:eastAsia="Times New Roman" w:hAnsi="Times New Roman" w:cs="Times New Roman"/>
                <w:iCs/>
                <w:color w:val="000000" w:themeColor="text1"/>
                <w:sz w:val="24"/>
                <w:szCs w:val="24"/>
                <w:lang w:eastAsia="lv-LV"/>
              </w:rPr>
              <w:t xml:space="preserve">kad </w:t>
            </w:r>
            <w:r w:rsidR="00A008FC" w:rsidRPr="00FA587E">
              <w:rPr>
                <w:rFonts w:ascii="Times New Roman" w:eastAsia="Times New Roman" w:hAnsi="Times New Roman" w:cs="Times New Roman"/>
                <w:iCs/>
                <w:color w:val="000000" w:themeColor="text1"/>
                <w:sz w:val="24"/>
                <w:szCs w:val="24"/>
                <w:lang w:eastAsia="lv-LV"/>
              </w:rPr>
              <w:t xml:space="preserve">rodas strīds par robežu </w:t>
            </w:r>
            <w:r w:rsidR="00FA587E" w:rsidRPr="00FA587E">
              <w:rPr>
                <w:rFonts w:ascii="Times New Roman" w:eastAsia="Times New Roman" w:hAnsi="Times New Roman" w:cs="Times New Roman"/>
                <w:iCs/>
                <w:color w:val="000000" w:themeColor="text1"/>
                <w:sz w:val="24"/>
                <w:szCs w:val="24"/>
                <w:lang w:eastAsia="lv-LV"/>
              </w:rPr>
              <w:t>novietojumu</w:t>
            </w:r>
            <w:r>
              <w:rPr>
                <w:rFonts w:ascii="Times New Roman" w:eastAsia="Times New Roman" w:hAnsi="Times New Roman" w:cs="Times New Roman"/>
                <w:iCs/>
                <w:color w:val="000000" w:themeColor="text1"/>
                <w:sz w:val="24"/>
                <w:szCs w:val="24"/>
                <w:lang w:eastAsia="lv-LV"/>
              </w:rPr>
              <w:t>.</w:t>
            </w:r>
            <w:r w:rsidR="004E2E89" w:rsidRPr="00BC51DC">
              <w:rPr>
                <w:rFonts w:ascii="Times New Roman" w:eastAsia="Times New Roman" w:hAnsi="Times New Roman" w:cs="Times New Roman"/>
                <w:iCs/>
                <w:color w:val="000000" w:themeColor="text1"/>
                <w:sz w:val="24"/>
                <w:szCs w:val="24"/>
                <w:lang w:eastAsia="lv-LV"/>
              </w:rPr>
              <w:t xml:space="preserve"> </w:t>
            </w:r>
            <w:r w:rsidR="00C92895">
              <w:rPr>
                <w:rFonts w:ascii="Times New Roman" w:eastAsia="Times New Roman" w:hAnsi="Times New Roman" w:cs="Times New Roman"/>
                <w:iCs/>
                <w:color w:val="000000" w:themeColor="text1"/>
                <w:sz w:val="24"/>
                <w:szCs w:val="24"/>
                <w:lang w:eastAsia="lv-LV"/>
              </w:rPr>
              <w:t>P</w:t>
            </w:r>
            <w:r w:rsidR="004E2E89" w:rsidRPr="001D2329">
              <w:rPr>
                <w:rFonts w:ascii="Times New Roman" w:eastAsia="Times New Roman" w:hAnsi="Times New Roman" w:cs="Times New Roman"/>
                <w:iCs/>
                <w:color w:val="000000" w:themeColor="text1"/>
                <w:sz w:val="24"/>
                <w:szCs w:val="24"/>
                <w:lang w:eastAsia="lv-LV"/>
              </w:rPr>
              <w:t xml:space="preserve">at gadījumos, kad </w:t>
            </w:r>
            <w:r w:rsidR="00E27C23">
              <w:rPr>
                <w:rFonts w:ascii="Times New Roman" w:eastAsia="Times New Roman" w:hAnsi="Times New Roman" w:cs="Times New Roman"/>
                <w:iCs/>
                <w:color w:val="000000" w:themeColor="text1"/>
                <w:sz w:val="24"/>
                <w:szCs w:val="24"/>
                <w:lang w:eastAsia="lv-LV"/>
              </w:rPr>
              <w:t xml:space="preserve">sabiedrības vajadzību īstenošanai </w:t>
            </w:r>
            <w:r w:rsidR="004E2E89" w:rsidRPr="001D2329">
              <w:rPr>
                <w:rFonts w:ascii="Times New Roman" w:eastAsia="Times New Roman" w:hAnsi="Times New Roman" w:cs="Times New Roman"/>
                <w:iCs/>
                <w:color w:val="000000" w:themeColor="text1"/>
                <w:sz w:val="24"/>
                <w:szCs w:val="24"/>
                <w:lang w:eastAsia="lv-LV"/>
              </w:rPr>
              <w:t xml:space="preserve">nepieciešama tikai daļa no zemes </w:t>
            </w:r>
            <w:r w:rsidR="007D3302">
              <w:rPr>
                <w:rFonts w:ascii="Times New Roman" w:eastAsia="Times New Roman" w:hAnsi="Times New Roman" w:cs="Times New Roman"/>
                <w:iCs/>
                <w:color w:val="000000" w:themeColor="text1"/>
                <w:sz w:val="24"/>
                <w:szCs w:val="24"/>
                <w:lang w:eastAsia="lv-LV"/>
              </w:rPr>
              <w:t>vienības</w:t>
            </w:r>
            <w:r w:rsidR="004E2E89" w:rsidRPr="001D2329">
              <w:rPr>
                <w:rFonts w:ascii="Times New Roman" w:eastAsia="Times New Roman" w:hAnsi="Times New Roman" w:cs="Times New Roman"/>
                <w:iCs/>
                <w:color w:val="000000" w:themeColor="text1"/>
                <w:sz w:val="24"/>
                <w:szCs w:val="24"/>
                <w:lang w:eastAsia="lv-LV"/>
              </w:rPr>
              <w:t xml:space="preserve">, institūcijai </w:t>
            </w:r>
            <w:r w:rsidR="00615BE4">
              <w:rPr>
                <w:rFonts w:ascii="Times New Roman" w:eastAsia="Times New Roman" w:hAnsi="Times New Roman" w:cs="Times New Roman"/>
                <w:iCs/>
                <w:color w:val="000000" w:themeColor="text1"/>
                <w:sz w:val="24"/>
                <w:szCs w:val="24"/>
                <w:lang w:eastAsia="lv-LV"/>
              </w:rPr>
              <w:t xml:space="preserve">jāierosina </w:t>
            </w:r>
            <w:r w:rsidR="004E2E89" w:rsidRPr="001D2329">
              <w:rPr>
                <w:rFonts w:ascii="Times New Roman" w:eastAsia="Times New Roman" w:hAnsi="Times New Roman" w:cs="Times New Roman"/>
                <w:iCs/>
                <w:color w:val="000000" w:themeColor="text1"/>
                <w:sz w:val="24"/>
                <w:szCs w:val="24"/>
                <w:lang w:eastAsia="lv-LV"/>
              </w:rPr>
              <w:t>visa</w:t>
            </w:r>
            <w:r w:rsidR="007D3302">
              <w:rPr>
                <w:rFonts w:ascii="Times New Roman" w:eastAsia="Times New Roman" w:hAnsi="Times New Roman" w:cs="Times New Roman"/>
                <w:iCs/>
                <w:color w:val="000000" w:themeColor="text1"/>
                <w:sz w:val="24"/>
                <w:szCs w:val="24"/>
                <w:lang w:eastAsia="lv-LV"/>
              </w:rPr>
              <w:t>s</w:t>
            </w:r>
            <w:r w:rsidR="004E2E89" w:rsidRPr="001D2329">
              <w:rPr>
                <w:rFonts w:ascii="Times New Roman" w:eastAsia="Times New Roman" w:hAnsi="Times New Roman" w:cs="Times New Roman"/>
                <w:iCs/>
                <w:color w:val="000000" w:themeColor="text1"/>
                <w:sz w:val="24"/>
                <w:szCs w:val="24"/>
                <w:lang w:eastAsia="lv-LV"/>
              </w:rPr>
              <w:t xml:space="preserve"> zemes </w:t>
            </w:r>
            <w:r w:rsidR="007D3302">
              <w:rPr>
                <w:rFonts w:ascii="Times New Roman" w:eastAsia="Times New Roman" w:hAnsi="Times New Roman" w:cs="Times New Roman"/>
                <w:iCs/>
                <w:color w:val="000000" w:themeColor="text1"/>
                <w:sz w:val="24"/>
                <w:szCs w:val="24"/>
                <w:lang w:eastAsia="lv-LV"/>
              </w:rPr>
              <w:t>vienības</w:t>
            </w:r>
            <w:r w:rsidR="00615BE4">
              <w:rPr>
                <w:rFonts w:ascii="Times New Roman" w:eastAsia="Times New Roman" w:hAnsi="Times New Roman" w:cs="Times New Roman"/>
                <w:iCs/>
                <w:color w:val="000000" w:themeColor="text1"/>
                <w:sz w:val="24"/>
                <w:szCs w:val="24"/>
                <w:lang w:eastAsia="lv-LV"/>
              </w:rPr>
              <w:t xml:space="preserve"> </w:t>
            </w:r>
            <w:r w:rsidR="00B24CC4">
              <w:rPr>
                <w:rFonts w:ascii="Times New Roman" w:eastAsia="Times New Roman" w:hAnsi="Times New Roman" w:cs="Times New Roman"/>
                <w:iCs/>
                <w:color w:val="000000" w:themeColor="text1"/>
                <w:sz w:val="24"/>
                <w:szCs w:val="24"/>
                <w:lang w:eastAsia="lv-LV"/>
              </w:rPr>
              <w:t xml:space="preserve">kadastrālā </w:t>
            </w:r>
            <w:r w:rsidR="00615BE4">
              <w:rPr>
                <w:rFonts w:ascii="Times New Roman" w:eastAsia="Times New Roman" w:hAnsi="Times New Roman" w:cs="Times New Roman"/>
                <w:iCs/>
                <w:color w:val="000000" w:themeColor="text1"/>
                <w:sz w:val="24"/>
                <w:szCs w:val="24"/>
                <w:lang w:eastAsia="lv-LV"/>
              </w:rPr>
              <w:t>uzmērīšana</w:t>
            </w:r>
            <w:r w:rsidR="004E2E89" w:rsidRPr="001D2329">
              <w:rPr>
                <w:rFonts w:ascii="Times New Roman" w:eastAsia="Times New Roman" w:hAnsi="Times New Roman" w:cs="Times New Roman"/>
                <w:iCs/>
                <w:color w:val="000000" w:themeColor="text1"/>
                <w:sz w:val="24"/>
                <w:szCs w:val="24"/>
                <w:lang w:eastAsia="lv-LV"/>
              </w:rPr>
              <w:t xml:space="preserve">, </w:t>
            </w:r>
            <w:r w:rsidR="002B2238">
              <w:rPr>
                <w:rFonts w:ascii="Times New Roman" w:eastAsia="Times New Roman" w:hAnsi="Times New Roman" w:cs="Times New Roman"/>
                <w:iCs/>
                <w:color w:val="000000" w:themeColor="text1"/>
                <w:sz w:val="24"/>
                <w:szCs w:val="24"/>
                <w:lang w:eastAsia="lv-LV"/>
              </w:rPr>
              <w:t xml:space="preserve">lai nodrošinātu:  informāciju par kopējo zemes platību, kas ir vajadzīga </w:t>
            </w:r>
            <w:r w:rsidR="002B2238" w:rsidRPr="001D2329">
              <w:rPr>
                <w:rFonts w:ascii="Times New Roman" w:eastAsia="Times New Roman" w:hAnsi="Times New Roman" w:cs="Times New Roman"/>
                <w:iCs/>
                <w:color w:val="000000" w:themeColor="text1"/>
                <w:sz w:val="24"/>
                <w:szCs w:val="24"/>
                <w:lang w:eastAsia="lv-LV"/>
              </w:rPr>
              <w:t>Valsts zemes dienestam, pieņemot nepieciešamos lēmumus un aktualizējot datus</w:t>
            </w:r>
            <w:r w:rsidR="0014679B">
              <w:rPr>
                <w:rFonts w:ascii="Times New Roman" w:eastAsia="Times New Roman" w:hAnsi="Times New Roman" w:cs="Times New Roman"/>
                <w:iCs/>
                <w:color w:val="000000" w:themeColor="text1"/>
                <w:sz w:val="24"/>
                <w:szCs w:val="24"/>
                <w:lang w:eastAsia="lv-LV"/>
              </w:rPr>
              <w:t xml:space="preserve"> </w:t>
            </w:r>
            <w:r w:rsidR="002B2238">
              <w:rPr>
                <w:rFonts w:ascii="Times New Roman" w:eastAsia="Times New Roman" w:hAnsi="Times New Roman" w:cs="Times New Roman"/>
                <w:iCs/>
                <w:color w:val="000000" w:themeColor="text1"/>
                <w:sz w:val="24"/>
                <w:szCs w:val="24"/>
                <w:lang w:eastAsia="lv-LV"/>
              </w:rPr>
              <w:t xml:space="preserve">NĪVKIS; iespēju izvērtēt </w:t>
            </w:r>
            <w:r w:rsidR="004E2E89" w:rsidRPr="001D2329">
              <w:rPr>
                <w:rFonts w:ascii="Times New Roman" w:eastAsia="Times New Roman" w:hAnsi="Times New Roman" w:cs="Times New Roman"/>
                <w:iCs/>
                <w:color w:val="000000" w:themeColor="text1"/>
                <w:sz w:val="24"/>
                <w:szCs w:val="24"/>
                <w:lang w:eastAsia="lv-LV"/>
              </w:rPr>
              <w:t xml:space="preserve">Atsavināšanas likuma 6. pantā </w:t>
            </w:r>
            <w:r w:rsidR="002B2238">
              <w:rPr>
                <w:rFonts w:ascii="Times New Roman" w:eastAsia="Times New Roman" w:hAnsi="Times New Roman" w:cs="Times New Roman"/>
                <w:iCs/>
                <w:color w:val="000000" w:themeColor="text1"/>
                <w:sz w:val="24"/>
                <w:szCs w:val="24"/>
                <w:lang w:eastAsia="lv-LV"/>
              </w:rPr>
              <w:t>noteiktos apstākļus;</w:t>
            </w:r>
            <w:r w:rsidR="00615BE4">
              <w:rPr>
                <w:rFonts w:ascii="Times New Roman" w:eastAsia="Times New Roman" w:hAnsi="Times New Roman" w:cs="Times New Roman"/>
                <w:iCs/>
                <w:color w:val="000000" w:themeColor="text1"/>
                <w:sz w:val="24"/>
                <w:szCs w:val="24"/>
                <w:lang w:eastAsia="lv-LV"/>
              </w:rPr>
              <w:t xml:space="preserve"> </w:t>
            </w:r>
            <w:r w:rsidR="000F141B">
              <w:rPr>
                <w:rFonts w:ascii="Times New Roman" w:eastAsia="Times New Roman" w:hAnsi="Times New Roman" w:cs="Times New Roman"/>
                <w:iCs/>
                <w:color w:val="000000" w:themeColor="text1"/>
                <w:sz w:val="24"/>
                <w:szCs w:val="24"/>
                <w:lang w:eastAsia="lv-LV"/>
              </w:rPr>
              <w:t xml:space="preserve">iespēju noteikt precīzu zaudējumu apmēru </w:t>
            </w:r>
            <w:r w:rsidR="004E2E89" w:rsidRPr="001D2329">
              <w:rPr>
                <w:rFonts w:ascii="Times New Roman" w:eastAsia="Times New Roman" w:hAnsi="Times New Roman" w:cs="Times New Roman"/>
                <w:iCs/>
                <w:color w:val="000000" w:themeColor="text1"/>
                <w:sz w:val="24"/>
                <w:szCs w:val="24"/>
                <w:lang w:eastAsia="lv-LV"/>
              </w:rPr>
              <w:t>gadījumos, kad personai atlīdzināmi zaudējumi par atlikušās zemes vienības daļas vērtības samazinājumu un atlīdzība par izmaiņām tās lietošanā</w:t>
            </w:r>
            <w:r w:rsidR="000F141B">
              <w:rPr>
                <w:rFonts w:ascii="Times New Roman" w:eastAsia="Times New Roman" w:hAnsi="Times New Roman" w:cs="Times New Roman"/>
                <w:iCs/>
                <w:color w:val="000000" w:themeColor="text1"/>
                <w:sz w:val="24"/>
                <w:szCs w:val="24"/>
                <w:lang w:eastAsia="lv-LV"/>
              </w:rPr>
              <w:t>.</w:t>
            </w:r>
            <w:r w:rsidR="004E2E89" w:rsidRPr="001D2329">
              <w:rPr>
                <w:rFonts w:ascii="Times New Roman" w:eastAsia="Times New Roman" w:hAnsi="Times New Roman" w:cs="Times New Roman"/>
                <w:iCs/>
                <w:color w:val="000000" w:themeColor="text1"/>
                <w:sz w:val="24"/>
                <w:szCs w:val="24"/>
                <w:lang w:eastAsia="lv-LV"/>
              </w:rPr>
              <w:t xml:space="preserve"> </w:t>
            </w:r>
            <w:r w:rsidR="00346264">
              <w:rPr>
                <w:rFonts w:ascii="Times New Roman" w:eastAsia="Times New Roman" w:hAnsi="Times New Roman" w:cs="Times New Roman"/>
                <w:iCs/>
                <w:color w:val="000000" w:themeColor="text1"/>
                <w:sz w:val="24"/>
                <w:szCs w:val="24"/>
                <w:lang w:eastAsia="lv-LV"/>
              </w:rPr>
              <w:t>Turklāt šāds regulējums atbilst arī normatīvajos aktos noteiktajam zemes kadastrālās uzmērīšanas procesam.</w:t>
            </w:r>
          </w:p>
          <w:p w14:paraId="6E486D8C" w14:textId="4C1FA24D" w:rsidR="004E2EA3" w:rsidRPr="00492219" w:rsidRDefault="003F0445" w:rsidP="004E2EA3">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Nosakot, ka k</w:t>
            </w:r>
            <w:r w:rsidRPr="003F0445">
              <w:rPr>
                <w:rFonts w:ascii="Times New Roman" w:eastAsia="Times New Roman" w:hAnsi="Times New Roman" w:cs="Times New Roman"/>
                <w:iCs/>
                <w:color w:val="000000" w:themeColor="text1"/>
                <w:sz w:val="24"/>
                <w:szCs w:val="24"/>
                <w:lang w:eastAsia="lv-LV"/>
              </w:rPr>
              <w:t xml:space="preserve">adastrālā uzmērīšana </w:t>
            </w:r>
            <w:r>
              <w:rPr>
                <w:rFonts w:ascii="Times New Roman" w:eastAsia="Times New Roman" w:hAnsi="Times New Roman" w:cs="Times New Roman"/>
                <w:iCs/>
                <w:color w:val="000000" w:themeColor="text1"/>
                <w:sz w:val="24"/>
                <w:szCs w:val="24"/>
                <w:lang w:eastAsia="lv-LV"/>
              </w:rPr>
              <w:t xml:space="preserve">tiek veikta </w:t>
            </w:r>
            <w:r w:rsidRPr="003F0445">
              <w:rPr>
                <w:rFonts w:ascii="Times New Roman" w:eastAsia="Times New Roman" w:hAnsi="Times New Roman" w:cs="Times New Roman"/>
                <w:iCs/>
                <w:color w:val="000000" w:themeColor="text1"/>
                <w:sz w:val="24"/>
                <w:szCs w:val="24"/>
                <w:lang w:eastAsia="lv-LV"/>
              </w:rPr>
              <w:t>visai zemei</w:t>
            </w:r>
            <w:r>
              <w:rPr>
                <w:rFonts w:ascii="Times New Roman" w:eastAsia="Times New Roman" w:hAnsi="Times New Roman" w:cs="Times New Roman"/>
                <w:iCs/>
                <w:color w:val="000000" w:themeColor="text1"/>
                <w:sz w:val="24"/>
                <w:szCs w:val="24"/>
                <w:lang w:eastAsia="lv-LV"/>
              </w:rPr>
              <w:t> – </w:t>
            </w:r>
            <w:r w:rsidRPr="003F0445">
              <w:rPr>
                <w:rFonts w:ascii="Times New Roman" w:eastAsia="Times New Roman" w:hAnsi="Times New Roman" w:cs="Times New Roman"/>
                <w:iCs/>
                <w:color w:val="000000" w:themeColor="text1"/>
                <w:sz w:val="24"/>
                <w:szCs w:val="24"/>
                <w:lang w:eastAsia="lv-LV"/>
              </w:rPr>
              <w:t>arī</w:t>
            </w:r>
            <w:r>
              <w:rPr>
                <w:rFonts w:ascii="Times New Roman" w:eastAsia="Times New Roman" w:hAnsi="Times New Roman" w:cs="Times New Roman"/>
                <w:iCs/>
                <w:color w:val="000000" w:themeColor="text1"/>
                <w:sz w:val="24"/>
                <w:szCs w:val="24"/>
                <w:lang w:eastAsia="lv-LV"/>
              </w:rPr>
              <w:t>, kad</w:t>
            </w:r>
            <w:r w:rsidRPr="003F0445">
              <w:rPr>
                <w:rFonts w:ascii="Times New Roman" w:eastAsia="Times New Roman" w:hAnsi="Times New Roman" w:cs="Times New Roman"/>
                <w:iCs/>
                <w:color w:val="000000" w:themeColor="text1"/>
                <w:sz w:val="24"/>
                <w:szCs w:val="24"/>
                <w:lang w:eastAsia="lv-LV"/>
              </w:rPr>
              <w:t xml:space="preserve"> rodas strīds par robežu novietojumu</w:t>
            </w:r>
            <w:r>
              <w:rPr>
                <w:rFonts w:ascii="Times New Roman" w:eastAsia="Times New Roman" w:hAnsi="Times New Roman" w:cs="Times New Roman"/>
                <w:iCs/>
                <w:color w:val="000000" w:themeColor="text1"/>
                <w:sz w:val="24"/>
                <w:szCs w:val="24"/>
                <w:lang w:eastAsia="lv-LV"/>
              </w:rPr>
              <w:t>,</w:t>
            </w:r>
            <w:r w:rsidRPr="003F044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tiek</w:t>
            </w:r>
            <w:r w:rsidR="0007491D" w:rsidRPr="00492219">
              <w:rPr>
                <w:rFonts w:ascii="Times New Roman" w:eastAsia="Times New Roman" w:hAnsi="Times New Roman" w:cs="Times New Roman"/>
                <w:iCs/>
                <w:color w:val="000000" w:themeColor="text1"/>
                <w:sz w:val="24"/>
                <w:szCs w:val="24"/>
                <w:lang w:eastAsia="lv-LV"/>
              </w:rPr>
              <w:t xml:space="preserve"> dots pilnvarojums mērniekam nepārtraukt zemes kadastrālās uzmērīšanas darbus visai zemes vienībai gadījumos, kad zemes kadastrālās uzmērīšanas laikā </w:t>
            </w:r>
            <w:r w:rsidR="00B75913" w:rsidRPr="00492219">
              <w:rPr>
                <w:rFonts w:ascii="Times New Roman" w:eastAsia="Times New Roman" w:hAnsi="Times New Roman" w:cs="Times New Roman"/>
                <w:iCs/>
                <w:color w:val="000000" w:themeColor="text1"/>
                <w:sz w:val="24"/>
                <w:szCs w:val="24"/>
                <w:lang w:eastAsia="lv-LV"/>
              </w:rPr>
              <w:t xml:space="preserve">pierobežnieku starpā </w:t>
            </w:r>
            <w:r w:rsidR="0007491D" w:rsidRPr="00492219">
              <w:rPr>
                <w:rFonts w:ascii="Times New Roman" w:eastAsia="Times New Roman" w:hAnsi="Times New Roman" w:cs="Times New Roman"/>
                <w:iCs/>
                <w:color w:val="000000" w:themeColor="text1"/>
                <w:sz w:val="24"/>
                <w:szCs w:val="24"/>
                <w:lang w:eastAsia="lv-LV"/>
              </w:rPr>
              <w:t>rodas strīds</w:t>
            </w:r>
            <w:r w:rsidR="0017474C" w:rsidRPr="00492219">
              <w:rPr>
                <w:rFonts w:ascii="Times New Roman" w:eastAsia="Times New Roman" w:hAnsi="Times New Roman" w:cs="Times New Roman"/>
                <w:iCs/>
                <w:color w:val="000000" w:themeColor="text1"/>
                <w:sz w:val="24"/>
                <w:szCs w:val="24"/>
                <w:lang w:eastAsia="lv-LV"/>
              </w:rPr>
              <w:t xml:space="preserve"> </w:t>
            </w:r>
            <w:r w:rsidR="00036836" w:rsidRPr="00492219">
              <w:rPr>
                <w:rFonts w:ascii="Times New Roman" w:eastAsia="Times New Roman" w:hAnsi="Times New Roman" w:cs="Times New Roman"/>
                <w:iCs/>
                <w:color w:val="000000" w:themeColor="text1"/>
                <w:sz w:val="24"/>
                <w:szCs w:val="24"/>
                <w:lang w:eastAsia="lv-LV"/>
              </w:rPr>
              <w:t xml:space="preserve">par robežu novietojumu. </w:t>
            </w:r>
            <w:r w:rsidR="002C19E6" w:rsidRPr="00492219">
              <w:rPr>
                <w:rFonts w:ascii="Times New Roman" w:eastAsia="Times New Roman" w:hAnsi="Times New Roman" w:cs="Times New Roman"/>
                <w:iCs/>
                <w:color w:val="000000" w:themeColor="text1"/>
                <w:sz w:val="24"/>
                <w:szCs w:val="24"/>
                <w:lang w:eastAsia="lv-LV"/>
              </w:rPr>
              <w:t>Ministru kabineta 2011. gada 27. decembra noteikumos Nr. 1019 "Zemes kadastrālās uzmērīšanas noteikumi" ietverts regulējums, kas paredz, ka gadījumos, kad</w:t>
            </w:r>
            <w:r w:rsidR="00266091" w:rsidRPr="00492219">
              <w:rPr>
                <w:rFonts w:ascii="Times New Roman" w:eastAsia="Times New Roman" w:hAnsi="Times New Roman" w:cs="Times New Roman"/>
                <w:iCs/>
                <w:color w:val="000000" w:themeColor="text1"/>
                <w:sz w:val="24"/>
                <w:szCs w:val="24"/>
                <w:lang w:eastAsia="lv-LV"/>
              </w:rPr>
              <w:t xml:space="preserve"> </w:t>
            </w:r>
            <w:r w:rsidR="002C19E6" w:rsidRPr="00492219">
              <w:rPr>
                <w:rFonts w:ascii="Times New Roman" w:eastAsia="Times New Roman" w:hAnsi="Times New Roman" w:cs="Times New Roman"/>
                <w:iCs/>
                <w:color w:val="000000" w:themeColor="text1"/>
                <w:sz w:val="24"/>
                <w:szCs w:val="24"/>
                <w:lang w:eastAsia="lv-LV"/>
              </w:rPr>
              <w:t>starp pierobežniekiem rodas strīds par robežu novietojumu, mērnieks sastāda darba pārtraukšanas aktu</w:t>
            </w:r>
            <w:r w:rsidR="00266091" w:rsidRPr="00492219">
              <w:rPr>
                <w:rFonts w:ascii="Times New Roman" w:eastAsia="Times New Roman" w:hAnsi="Times New Roman" w:cs="Times New Roman"/>
                <w:iCs/>
                <w:color w:val="000000" w:themeColor="text1"/>
                <w:sz w:val="24"/>
                <w:szCs w:val="24"/>
                <w:lang w:eastAsia="lv-LV"/>
              </w:rPr>
              <w:t xml:space="preserve"> un s</w:t>
            </w:r>
            <w:r w:rsidR="002C19E6" w:rsidRPr="00492219">
              <w:rPr>
                <w:rFonts w:ascii="Times New Roman" w:eastAsia="Times New Roman" w:hAnsi="Times New Roman" w:cs="Times New Roman"/>
                <w:iCs/>
                <w:color w:val="000000" w:themeColor="text1"/>
                <w:sz w:val="24"/>
                <w:szCs w:val="24"/>
                <w:lang w:eastAsia="lv-LV"/>
              </w:rPr>
              <w:t>trīdu pierobežniek</w:t>
            </w:r>
            <w:r w:rsidR="00266091" w:rsidRPr="00492219">
              <w:rPr>
                <w:rFonts w:ascii="Times New Roman" w:eastAsia="Times New Roman" w:hAnsi="Times New Roman" w:cs="Times New Roman"/>
                <w:iCs/>
                <w:color w:val="000000" w:themeColor="text1"/>
                <w:sz w:val="24"/>
                <w:szCs w:val="24"/>
                <w:lang w:eastAsia="lv-LV"/>
              </w:rPr>
              <w:t>i</w:t>
            </w:r>
            <w:r w:rsidR="002C19E6" w:rsidRPr="00492219">
              <w:rPr>
                <w:rFonts w:ascii="Times New Roman" w:eastAsia="Times New Roman" w:hAnsi="Times New Roman" w:cs="Times New Roman"/>
                <w:iCs/>
                <w:color w:val="000000" w:themeColor="text1"/>
                <w:sz w:val="24"/>
                <w:szCs w:val="24"/>
                <w:lang w:eastAsia="lv-LV"/>
              </w:rPr>
              <w:t xml:space="preserve"> risina civiltiesisk</w:t>
            </w:r>
            <w:r w:rsidR="00036836" w:rsidRPr="00492219">
              <w:rPr>
                <w:rFonts w:ascii="Times New Roman" w:eastAsia="Times New Roman" w:hAnsi="Times New Roman" w:cs="Times New Roman"/>
                <w:iCs/>
                <w:color w:val="000000" w:themeColor="text1"/>
                <w:sz w:val="24"/>
                <w:szCs w:val="24"/>
                <w:lang w:eastAsia="lv-LV"/>
              </w:rPr>
              <w:t>ā</w:t>
            </w:r>
            <w:r w:rsidR="002C19E6" w:rsidRPr="00492219">
              <w:rPr>
                <w:rFonts w:ascii="Times New Roman" w:eastAsia="Times New Roman" w:hAnsi="Times New Roman" w:cs="Times New Roman"/>
                <w:iCs/>
                <w:color w:val="000000" w:themeColor="text1"/>
                <w:sz w:val="24"/>
                <w:szCs w:val="24"/>
                <w:lang w:eastAsia="lv-LV"/>
              </w:rPr>
              <w:t xml:space="preserve"> kārtībā</w:t>
            </w:r>
            <w:r w:rsidR="00266091" w:rsidRPr="00492219">
              <w:rPr>
                <w:rFonts w:ascii="Times New Roman" w:eastAsia="Times New Roman" w:hAnsi="Times New Roman" w:cs="Times New Roman"/>
                <w:iCs/>
                <w:color w:val="000000" w:themeColor="text1"/>
                <w:sz w:val="24"/>
                <w:szCs w:val="24"/>
                <w:lang w:eastAsia="lv-LV"/>
              </w:rPr>
              <w:t>.</w:t>
            </w:r>
            <w:r w:rsidR="00A60687" w:rsidRPr="00492219">
              <w:rPr>
                <w:rFonts w:ascii="Times New Roman" w:eastAsia="Times New Roman" w:hAnsi="Times New Roman" w:cs="Times New Roman"/>
                <w:iCs/>
                <w:color w:val="000000" w:themeColor="text1"/>
                <w:sz w:val="24"/>
                <w:szCs w:val="24"/>
                <w:lang w:eastAsia="lv-LV"/>
              </w:rPr>
              <w:t xml:space="preserve"> </w:t>
            </w:r>
            <w:r w:rsidR="00120F09" w:rsidRPr="00492219">
              <w:rPr>
                <w:rFonts w:ascii="Times New Roman" w:eastAsia="Times New Roman" w:hAnsi="Times New Roman" w:cs="Times New Roman"/>
                <w:iCs/>
                <w:color w:val="000000" w:themeColor="text1"/>
                <w:sz w:val="24"/>
                <w:szCs w:val="24"/>
                <w:lang w:eastAsia="lv-LV"/>
              </w:rPr>
              <w:t>Šādos gadījumos, j</w:t>
            </w:r>
            <w:r w:rsidR="0007491D" w:rsidRPr="00492219">
              <w:rPr>
                <w:rFonts w:ascii="Times New Roman" w:eastAsia="Times New Roman" w:hAnsi="Times New Roman" w:cs="Times New Roman"/>
                <w:iCs/>
                <w:color w:val="000000" w:themeColor="text1"/>
                <w:sz w:val="24"/>
                <w:szCs w:val="24"/>
                <w:lang w:eastAsia="lv-LV"/>
              </w:rPr>
              <w:t xml:space="preserve">a institūcijai būtu jāgaida, kamēr tiek </w:t>
            </w:r>
            <w:r w:rsidR="00120F09" w:rsidRPr="00492219">
              <w:rPr>
                <w:rFonts w:ascii="Times New Roman" w:eastAsia="Times New Roman" w:hAnsi="Times New Roman" w:cs="Times New Roman"/>
                <w:iCs/>
                <w:color w:val="000000" w:themeColor="text1"/>
                <w:sz w:val="24"/>
                <w:szCs w:val="24"/>
                <w:lang w:eastAsia="lv-LV"/>
              </w:rPr>
              <w:t>pieņemts tiesas nolēmums par</w:t>
            </w:r>
            <w:r w:rsidR="00B34DEC" w:rsidRPr="00492219">
              <w:rPr>
                <w:rFonts w:ascii="Times New Roman" w:eastAsia="Times New Roman" w:hAnsi="Times New Roman" w:cs="Times New Roman"/>
                <w:iCs/>
                <w:color w:val="000000" w:themeColor="text1"/>
                <w:sz w:val="24"/>
                <w:szCs w:val="24"/>
                <w:lang w:eastAsia="lv-LV"/>
              </w:rPr>
              <w:t xml:space="preserve"> </w:t>
            </w:r>
            <w:r w:rsidR="00120F09" w:rsidRPr="00492219">
              <w:rPr>
                <w:rFonts w:ascii="Times New Roman" w:eastAsia="Times New Roman" w:hAnsi="Times New Roman" w:cs="Times New Roman"/>
                <w:iCs/>
                <w:color w:val="000000" w:themeColor="text1"/>
                <w:sz w:val="24"/>
                <w:szCs w:val="24"/>
                <w:lang w:eastAsia="lv-LV"/>
              </w:rPr>
              <w:t>robežas atrašanās vietu apvidū</w:t>
            </w:r>
            <w:r w:rsidR="0007491D" w:rsidRPr="00492219">
              <w:rPr>
                <w:rFonts w:ascii="Times New Roman" w:eastAsia="Times New Roman" w:hAnsi="Times New Roman" w:cs="Times New Roman"/>
                <w:iCs/>
                <w:color w:val="000000" w:themeColor="text1"/>
                <w:sz w:val="24"/>
                <w:szCs w:val="24"/>
                <w:lang w:eastAsia="lv-LV"/>
              </w:rPr>
              <w:t xml:space="preserve">, </w:t>
            </w:r>
            <w:r w:rsidR="00B34DEC" w:rsidRPr="00492219">
              <w:rPr>
                <w:rFonts w:ascii="Times New Roman" w:eastAsia="Times New Roman" w:hAnsi="Times New Roman" w:cs="Times New Roman"/>
                <w:iCs/>
                <w:color w:val="000000" w:themeColor="text1"/>
                <w:sz w:val="24"/>
                <w:szCs w:val="24"/>
                <w:lang w:eastAsia="lv-LV"/>
              </w:rPr>
              <w:t>lai varētu pabeigt</w:t>
            </w:r>
            <w:r w:rsidR="00FC299F" w:rsidRPr="00492219">
              <w:rPr>
                <w:rFonts w:ascii="Times New Roman" w:eastAsia="Times New Roman" w:hAnsi="Times New Roman" w:cs="Times New Roman"/>
                <w:iCs/>
                <w:color w:val="000000" w:themeColor="text1"/>
                <w:sz w:val="24"/>
                <w:szCs w:val="24"/>
                <w:lang w:eastAsia="lv-LV"/>
              </w:rPr>
              <w:t xml:space="preserve"> kadastrālo uzmērīšanu</w:t>
            </w:r>
            <w:r w:rsidR="00CA074E" w:rsidRPr="00492219">
              <w:rPr>
                <w:rFonts w:ascii="Times New Roman" w:eastAsia="Times New Roman" w:hAnsi="Times New Roman" w:cs="Times New Roman"/>
                <w:iCs/>
                <w:color w:val="000000" w:themeColor="text1"/>
                <w:sz w:val="24"/>
                <w:szCs w:val="24"/>
                <w:lang w:eastAsia="lv-LV"/>
              </w:rPr>
              <w:t>,</w:t>
            </w:r>
            <w:r w:rsidR="00FC299F" w:rsidRPr="00492219">
              <w:rPr>
                <w:rFonts w:ascii="Times New Roman" w:eastAsia="Times New Roman" w:hAnsi="Times New Roman" w:cs="Times New Roman"/>
                <w:iCs/>
                <w:color w:val="000000" w:themeColor="text1"/>
                <w:sz w:val="24"/>
                <w:szCs w:val="24"/>
                <w:lang w:eastAsia="lv-LV"/>
              </w:rPr>
              <w:t xml:space="preserve"> </w:t>
            </w:r>
            <w:r w:rsidR="0007491D" w:rsidRPr="00492219">
              <w:rPr>
                <w:rFonts w:ascii="Times New Roman" w:eastAsia="Times New Roman" w:hAnsi="Times New Roman" w:cs="Times New Roman"/>
                <w:iCs/>
                <w:color w:val="000000" w:themeColor="text1"/>
                <w:sz w:val="24"/>
                <w:szCs w:val="24"/>
                <w:lang w:eastAsia="lv-LV"/>
              </w:rPr>
              <w:t>tas var</w:t>
            </w:r>
            <w:r w:rsidR="00CA074E" w:rsidRPr="00492219">
              <w:rPr>
                <w:rFonts w:ascii="Times New Roman" w:eastAsia="Times New Roman" w:hAnsi="Times New Roman" w:cs="Times New Roman"/>
                <w:iCs/>
                <w:color w:val="000000" w:themeColor="text1"/>
                <w:sz w:val="24"/>
                <w:szCs w:val="24"/>
                <w:lang w:eastAsia="lv-LV"/>
              </w:rPr>
              <w:t xml:space="preserve">ētu </w:t>
            </w:r>
            <w:r w:rsidR="00120F09" w:rsidRPr="00492219">
              <w:rPr>
                <w:rFonts w:ascii="Times New Roman" w:eastAsia="Times New Roman" w:hAnsi="Times New Roman" w:cs="Times New Roman"/>
                <w:iCs/>
                <w:color w:val="000000" w:themeColor="text1"/>
                <w:sz w:val="24"/>
                <w:szCs w:val="24"/>
                <w:lang w:eastAsia="lv-LV"/>
              </w:rPr>
              <w:t xml:space="preserve">būtiski apgrūtināt vai pat padarīt konkrēta </w:t>
            </w:r>
            <w:r w:rsidR="00A35495">
              <w:rPr>
                <w:rFonts w:ascii="Times New Roman" w:eastAsia="Times New Roman" w:hAnsi="Times New Roman" w:cs="Times New Roman"/>
                <w:iCs/>
                <w:color w:val="000000" w:themeColor="text1"/>
                <w:sz w:val="24"/>
                <w:szCs w:val="24"/>
                <w:lang w:eastAsia="lv-LV"/>
              </w:rPr>
              <w:t xml:space="preserve">sabiedrības vajadzību nodrošināšanai uzsākta </w:t>
            </w:r>
            <w:r w:rsidR="00120F09" w:rsidRPr="00492219">
              <w:rPr>
                <w:rFonts w:ascii="Times New Roman" w:eastAsia="Times New Roman" w:hAnsi="Times New Roman" w:cs="Times New Roman"/>
                <w:iCs/>
                <w:color w:val="000000" w:themeColor="text1"/>
                <w:sz w:val="24"/>
                <w:szCs w:val="24"/>
                <w:lang w:eastAsia="lv-LV"/>
              </w:rPr>
              <w:t>projekta īstenošanu par neiespējamu</w:t>
            </w:r>
            <w:r w:rsidR="0007491D" w:rsidRPr="00492219">
              <w:rPr>
                <w:rFonts w:ascii="Times New Roman" w:eastAsia="Times New Roman" w:hAnsi="Times New Roman" w:cs="Times New Roman"/>
                <w:iCs/>
                <w:color w:val="000000" w:themeColor="text1"/>
                <w:sz w:val="24"/>
                <w:szCs w:val="24"/>
                <w:lang w:eastAsia="lv-LV"/>
              </w:rPr>
              <w:t xml:space="preserve">. </w:t>
            </w:r>
            <w:r w:rsidR="00A53B1D" w:rsidRPr="00492219">
              <w:rPr>
                <w:rFonts w:ascii="Times New Roman" w:eastAsia="Times New Roman" w:hAnsi="Times New Roman" w:cs="Times New Roman"/>
                <w:iCs/>
                <w:color w:val="000000" w:themeColor="text1"/>
                <w:sz w:val="24"/>
                <w:szCs w:val="24"/>
                <w:lang w:eastAsia="lv-LV"/>
              </w:rPr>
              <w:t xml:space="preserve">Līdz ar to </w:t>
            </w:r>
            <w:r w:rsidR="00A53B1D" w:rsidRPr="00492219">
              <w:rPr>
                <w:rFonts w:ascii="Times New Roman" w:eastAsia="Times New Roman" w:hAnsi="Times New Roman" w:cs="Times New Roman"/>
                <w:iCs/>
                <w:color w:val="000000" w:themeColor="text1"/>
                <w:sz w:val="24"/>
                <w:szCs w:val="24"/>
                <w:lang w:eastAsia="lv-LV"/>
              </w:rPr>
              <w:lastRenderedPageBreak/>
              <w:t>Likumprojektā nepieciešams ietvert speciālo regulējumu</w:t>
            </w:r>
            <w:r w:rsidR="00CA074E" w:rsidRPr="00492219">
              <w:rPr>
                <w:rFonts w:ascii="Times New Roman" w:eastAsia="Times New Roman" w:hAnsi="Times New Roman" w:cs="Times New Roman"/>
                <w:iCs/>
                <w:color w:val="000000" w:themeColor="text1"/>
                <w:sz w:val="24"/>
                <w:szCs w:val="24"/>
                <w:lang w:eastAsia="lv-LV"/>
              </w:rPr>
              <w:t xml:space="preserve"> attiecīgiem gadījumiem</w:t>
            </w:r>
            <w:r w:rsidR="004E2EA3" w:rsidRPr="00492219">
              <w:rPr>
                <w:rFonts w:ascii="Times New Roman" w:eastAsia="Times New Roman" w:hAnsi="Times New Roman" w:cs="Times New Roman"/>
                <w:iCs/>
                <w:color w:val="000000" w:themeColor="text1"/>
                <w:sz w:val="24"/>
                <w:szCs w:val="24"/>
                <w:lang w:eastAsia="lv-LV"/>
              </w:rPr>
              <w:t>, neskatoties uz to, ka šāda strīda esamība atsevišķos gadījumos var ietekmēt arī valsti vai pašvaldību, piemēram, ja valsts vai pašvaldība iegūst īpašumā zemes vienību (tās daļu), par kuras robežu vai robežām ir strīds, tad valstij vai pašvaldībai var nākties būt par atbildētāju šādā tiesas procesā. Vienlaikus gan jāatzīmē</w:t>
            </w:r>
            <w:r w:rsidR="00CA074E" w:rsidRPr="00492219">
              <w:rPr>
                <w:rFonts w:ascii="Times New Roman" w:eastAsia="Times New Roman" w:hAnsi="Times New Roman" w:cs="Times New Roman"/>
                <w:iCs/>
                <w:color w:val="000000" w:themeColor="text1"/>
                <w:sz w:val="24"/>
                <w:szCs w:val="24"/>
                <w:lang w:eastAsia="lv-LV"/>
              </w:rPr>
              <w:t>, ka</w:t>
            </w:r>
            <w:r w:rsidR="004E2EA3" w:rsidRPr="00492219">
              <w:rPr>
                <w:rFonts w:ascii="Times New Roman" w:eastAsia="Times New Roman" w:hAnsi="Times New Roman" w:cs="Times New Roman"/>
                <w:iCs/>
                <w:color w:val="000000" w:themeColor="text1"/>
                <w:sz w:val="24"/>
                <w:szCs w:val="24"/>
                <w:lang w:eastAsia="lv-LV"/>
              </w:rPr>
              <w:t xml:space="preserve"> </w:t>
            </w:r>
            <w:r w:rsidR="001C0750" w:rsidRPr="00492219">
              <w:rPr>
                <w:rFonts w:ascii="Times New Roman" w:eastAsia="Times New Roman" w:hAnsi="Times New Roman" w:cs="Times New Roman"/>
                <w:iCs/>
                <w:color w:val="000000" w:themeColor="text1"/>
                <w:sz w:val="24"/>
                <w:szCs w:val="24"/>
                <w:lang w:eastAsia="lv-LV"/>
              </w:rPr>
              <w:t xml:space="preserve">šāds </w:t>
            </w:r>
            <w:r w:rsidR="004E2EA3" w:rsidRPr="00492219">
              <w:rPr>
                <w:rFonts w:ascii="Times New Roman" w:eastAsia="Times New Roman" w:hAnsi="Times New Roman" w:cs="Times New Roman"/>
                <w:iCs/>
                <w:color w:val="000000" w:themeColor="text1"/>
                <w:sz w:val="24"/>
                <w:szCs w:val="24"/>
                <w:lang w:eastAsia="lv-LV"/>
              </w:rPr>
              <w:t xml:space="preserve">risks pastāv </w:t>
            </w:r>
            <w:r w:rsidR="001C0750" w:rsidRPr="00492219">
              <w:rPr>
                <w:rFonts w:ascii="Times New Roman" w:eastAsia="Times New Roman" w:hAnsi="Times New Roman" w:cs="Times New Roman"/>
                <w:iCs/>
                <w:color w:val="000000" w:themeColor="text1"/>
                <w:sz w:val="24"/>
                <w:szCs w:val="24"/>
                <w:lang w:eastAsia="lv-LV"/>
              </w:rPr>
              <w:t xml:space="preserve">arī </w:t>
            </w:r>
            <w:r w:rsidR="004E2EA3" w:rsidRPr="00492219">
              <w:rPr>
                <w:rFonts w:ascii="Times New Roman" w:eastAsia="Times New Roman" w:hAnsi="Times New Roman" w:cs="Times New Roman"/>
                <w:iCs/>
                <w:color w:val="000000" w:themeColor="text1"/>
                <w:sz w:val="24"/>
                <w:szCs w:val="24"/>
                <w:lang w:eastAsia="lv-LV"/>
              </w:rPr>
              <w:t>neatkarīgi no speciālā regulējuma</w:t>
            </w:r>
            <w:r w:rsidR="001C0750" w:rsidRPr="00492219">
              <w:rPr>
                <w:rFonts w:ascii="Times New Roman" w:eastAsia="Times New Roman" w:hAnsi="Times New Roman" w:cs="Times New Roman"/>
                <w:iCs/>
                <w:color w:val="000000" w:themeColor="text1"/>
                <w:sz w:val="24"/>
                <w:szCs w:val="24"/>
                <w:lang w:eastAsia="lv-LV"/>
              </w:rPr>
              <w:t xml:space="preserve"> Likumprojektā, jo saskaņā ar</w:t>
            </w:r>
            <w:r w:rsidR="00D85EAF" w:rsidRPr="00492219">
              <w:rPr>
                <w:rFonts w:ascii="Times New Roman" w:eastAsia="Times New Roman" w:hAnsi="Times New Roman" w:cs="Times New Roman"/>
                <w:iCs/>
                <w:color w:val="000000" w:themeColor="text1"/>
                <w:sz w:val="24"/>
                <w:szCs w:val="24"/>
                <w:lang w:eastAsia="lv-LV"/>
              </w:rPr>
              <w:t xml:space="preserve"> Civillikuma 1908. pantu prasības par robežu pārbaudīšanu nenoilgst.</w:t>
            </w:r>
            <w:r w:rsidR="001C0750" w:rsidRPr="00492219">
              <w:rPr>
                <w:rFonts w:ascii="Times New Roman" w:eastAsia="Times New Roman" w:hAnsi="Times New Roman" w:cs="Times New Roman"/>
                <w:iCs/>
                <w:color w:val="000000" w:themeColor="text1"/>
                <w:sz w:val="24"/>
                <w:szCs w:val="24"/>
                <w:lang w:eastAsia="lv-LV"/>
              </w:rPr>
              <w:t xml:space="preserve"> </w:t>
            </w:r>
          </w:p>
          <w:p w14:paraId="1FCA0420" w14:textId="77777777" w:rsidR="00315CBB" w:rsidRDefault="00AE17F0" w:rsidP="00AE17F0">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iCs/>
                <w:color w:val="000000" w:themeColor="text1"/>
                <w:sz w:val="24"/>
                <w:szCs w:val="24"/>
                <w:lang w:eastAsia="lv-LV"/>
              </w:rPr>
              <w:t>L</w:t>
            </w:r>
            <w:r w:rsidR="00EF5536" w:rsidRPr="004A0BF0">
              <w:rPr>
                <w:rFonts w:ascii="Times New Roman" w:eastAsia="Times New Roman" w:hAnsi="Times New Roman" w:cs="Times New Roman"/>
                <w:iCs/>
                <w:color w:val="000000" w:themeColor="text1"/>
                <w:sz w:val="24"/>
                <w:szCs w:val="24"/>
                <w:lang w:eastAsia="lv-LV"/>
              </w:rPr>
              <w:t xml:space="preserve">ikumprojekta </w:t>
            </w:r>
            <w:r w:rsidR="003B0964">
              <w:rPr>
                <w:rFonts w:ascii="Times New Roman" w:eastAsia="Times New Roman" w:hAnsi="Times New Roman" w:cs="Times New Roman"/>
                <w:iCs/>
                <w:color w:val="000000" w:themeColor="text1"/>
                <w:sz w:val="24"/>
                <w:szCs w:val="24"/>
                <w:lang w:eastAsia="lv-LV"/>
              </w:rPr>
              <w:t>4</w:t>
            </w:r>
            <w:r w:rsidR="00EF5536" w:rsidRPr="004A0BF0">
              <w:rPr>
                <w:rFonts w:ascii="Times New Roman" w:eastAsia="Times New Roman" w:hAnsi="Times New Roman" w:cs="Times New Roman"/>
                <w:iCs/>
                <w:color w:val="000000" w:themeColor="text1"/>
                <w:sz w:val="24"/>
                <w:szCs w:val="24"/>
                <w:lang w:eastAsia="lv-LV"/>
              </w:rPr>
              <w:t>.</w:t>
            </w:r>
            <w:r w:rsidR="00697048">
              <w:rPr>
                <w:rFonts w:ascii="Times New Roman" w:eastAsia="Times New Roman" w:hAnsi="Times New Roman" w:cs="Times New Roman"/>
                <w:iCs/>
                <w:color w:val="000000" w:themeColor="text1"/>
                <w:sz w:val="24"/>
                <w:szCs w:val="24"/>
                <w:lang w:eastAsia="lv-LV"/>
              </w:rPr>
              <w:t> </w:t>
            </w:r>
            <w:r w:rsidR="00EF5536" w:rsidRPr="004A0BF0">
              <w:rPr>
                <w:rFonts w:ascii="Times New Roman" w:eastAsia="Times New Roman" w:hAnsi="Times New Roman" w:cs="Times New Roman"/>
                <w:iCs/>
                <w:color w:val="000000" w:themeColor="text1"/>
                <w:sz w:val="24"/>
                <w:szCs w:val="24"/>
                <w:lang w:eastAsia="lv-LV"/>
              </w:rPr>
              <w:t>pants paredz, ka uzmērīt</w:t>
            </w:r>
            <w:r w:rsidR="00797423">
              <w:rPr>
                <w:rFonts w:ascii="Times New Roman" w:eastAsia="Times New Roman" w:hAnsi="Times New Roman" w:cs="Times New Roman"/>
                <w:iCs/>
                <w:color w:val="000000" w:themeColor="text1"/>
                <w:sz w:val="24"/>
                <w:szCs w:val="24"/>
                <w:lang w:eastAsia="lv-LV"/>
              </w:rPr>
              <w:t>a</w:t>
            </w:r>
            <w:r w:rsidR="00EF5536" w:rsidRPr="004A0BF0">
              <w:rPr>
                <w:rFonts w:ascii="Times New Roman" w:eastAsia="Times New Roman" w:hAnsi="Times New Roman" w:cs="Times New Roman"/>
                <w:iCs/>
                <w:color w:val="000000" w:themeColor="text1"/>
                <w:sz w:val="24"/>
                <w:szCs w:val="24"/>
                <w:lang w:eastAsia="lv-LV"/>
              </w:rPr>
              <w:t xml:space="preserve"> tiek vis</w:t>
            </w:r>
            <w:r w:rsidR="00797423">
              <w:rPr>
                <w:rFonts w:ascii="Times New Roman" w:eastAsia="Times New Roman" w:hAnsi="Times New Roman" w:cs="Times New Roman"/>
                <w:iCs/>
                <w:color w:val="000000" w:themeColor="text1"/>
                <w:sz w:val="24"/>
                <w:szCs w:val="24"/>
                <w:lang w:eastAsia="lv-LV"/>
              </w:rPr>
              <w:t>a</w:t>
            </w:r>
            <w:r w:rsidR="00EF5536" w:rsidRPr="004A0BF0">
              <w:rPr>
                <w:rFonts w:ascii="Times New Roman" w:eastAsia="Times New Roman" w:hAnsi="Times New Roman" w:cs="Times New Roman"/>
                <w:iCs/>
                <w:color w:val="000000" w:themeColor="text1"/>
                <w:sz w:val="24"/>
                <w:szCs w:val="24"/>
                <w:lang w:eastAsia="lv-LV"/>
              </w:rPr>
              <w:t xml:space="preserve"> zeme, taču institūcija zemesgrāmatā ieraksta tikai valstij vai pašvaldībai nepieciešamo zemes daļu. Attiecībā uz atlikušo daļu </w:t>
            </w:r>
            <w:r w:rsidR="00CB53F2">
              <w:rPr>
                <w:rFonts w:ascii="Times New Roman" w:eastAsia="Times New Roman" w:hAnsi="Times New Roman" w:cs="Times New Roman"/>
                <w:iCs/>
                <w:color w:val="000000" w:themeColor="text1"/>
                <w:sz w:val="24"/>
                <w:szCs w:val="24"/>
                <w:lang w:eastAsia="lv-LV"/>
              </w:rPr>
              <w:t>privāt</w:t>
            </w:r>
            <w:r w:rsidR="00EF5536" w:rsidRPr="004A0BF0">
              <w:rPr>
                <w:rFonts w:ascii="Times New Roman" w:eastAsia="Times New Roman" w:hAnsi="Times New Roman" w:cs="Times New Roman"/>
                <w:iCs/>
                <w:color w:val="000000" w:themeColor="text1"/>
                <w:sz w:val="24"/>
                <w:szCs w:val="24"/>
                <w:lang w:eastAsia="lv-LV"/>
              </w:rPr>
              <w:t xml:space="preserve">persona NĪVKIS saglabā statusu </w:t>
            </w:r>
            <w:r w:rsidR="00DA497B">
              <w:rPr>
                <w:rFonts w:ascii="Times New Roman" w:eastAsia="Times New Roman" w:hAnsi="Times New Roman" w:cs="Times New Roman"/>
                <w:bCs/>
                <w:color w:val="000000" w:themeColor="text1"/>
                <w:sz w:val="24"/>
                <w:szCs w:val="24"/>
              </w:rPr>
              <w:t>"</w:t>
            </w:r>
            <w:r w:rsidR="00EF5536" w:rsidRPr="004A0BF0">
              <w:rPr>
                <w:rFonts w:ascii="Times New Roman" w:eastAsia="Times New Roman" w:hAnsi="Times New Roman" w:cs="Times New Roman"/>
                <w:iCs/>
                <w:color w:val="000000" w:themeColor="text1"/>
                <w:sz w:val="24"/>
                <w:szCs w:val="24"/>
                <w:lang w:eastAsia="lv-LV"/>
              </w:rPr>
              <w:t>tiesiskais valdītājs</w:t>
            </w:r>
            <w:r w:rsidR="00DA497B">
              <w:rPr>
                <w:rFonts w:ascii="Times New Roman" w:eastAsia="Times New Roman" w:hAnsi="Times New Roman" w:cs="Times New Roman"/>
                <w:bCs/>
                <w:color w:val="000000" w:themeColor="text1"/>
                <w:sz w:val="24"/>
                <w:szCs w:val="24"/>
              </w:rPr>
              <w:t>"</w:t>
            </w:r>
            <w:r w:rsidR="00EF5536" w:rsidRPr="004A0BF0">
              <w:rPr>
                <w:rFonts w:ascii="Times New Roman" w:eastAsia="Times New Roman" w:hAnsi="Times New Roman" w:cs="Times New Roman"/>
                <w:iCs/>
                <w:color w:val="000000" w:themeColor="text1"/>
                <w:sz w:val="24"/>
                <w:szCs w:val="24"/>
                <w:lang w:eastAsia="lv-LV"/>
              </w:rPr>
              <w:t xml:space="preserve"> un tai ir pienākums pašai to ierakstīt zemesgrāmatā.</w:t>
            </w:r>
          </w:p>
          <w:p w14:paraId="5D1ABC2D" w14:textId="7BDFE253" w:rsidR="001E5BFE" w:rsidRDefault="00EF5536" w:rsidP="001E5BFE">
            <w:pPr>
              <w:spacing w:after="0" w:line="240" w:lineRule="auto"/>
              <w:ind w:firstLine="720"/>
              <w:jc w:val="both"/>
              <w:rPr>
                <w:rFonts w:ascii="Times New Roman" w:eastAsia="Times New Roman" w:hAnsi="Times New Roman" w:cs="Times New Roman"/>
                <w:bCs/>
                <w:color w:val="000000" w:themeColor="text1"/>
                <w:sz w:val="24"/>
                <w:szCs w:val="24"/>
              </w:rPr>
            </w:pPr>
            <w:r w:rsidRPr="001D2329">
              <w:rPr>
                <w:rFonts w:ascii="Times New Roman" w:eastAsia="Times New Roman" w:hAnsi="Times New Roman" w:cs="Times New Roman"/>
                <w:iCs/>
                <w:color w:val="000000" w:themeColor="text1"/>
                <w:sz w:val="24"/>
                <w:szCs w:val="24"/>
                <w:lang w:eastAsia="lv-LV"/>
              </w:rPr>
              <w:t>Visas</w:t>
            </w:r>
            <w:r w:rsidR="00315CBB" w:rsidRPr="001D2329">
              <w:rPr>
                <w:rFonts w:ascii="Times New Roman" w:eastAsia="Times New Roman" w:hAnsi="Times New Roman" w:cs="Times New Roman"/>
                <w:iCs/>
                <w:color w:val="000000" w:themeColor="text1"/>
                <w:sz w:val="24"/>
                <w:szCs w:val="24"/>
                <w:lang w:eastAsia="lv-LV"/>
              </w:rPr>
              <w:t xml:space="preserve"> nepieciešamās darbības </w:t>
            </w:r>
            <w:r w:rsidR="00AA62B8">
              <w:rPr>
                <w:rFonts w:ascii="Times New Roman" w:eastAsia="Times New Roman" w:hAnsi="Times New Roman" w:cs="Times New Roman"/>
                <w:iCs/>
                <w:color w:val="000000" w:themeColor="text1"/>
                <w:sz w:val="24"/>
                <w:szCs w:val="24"/>
                <w:lang w:eastAsia="lv-LV"/>
              </w:rPr>
              <w:t>zemes</w:t>
            </w:r>
            <w:r w:rsidR="00315CBB">
              <w:rPr>
                <w:rFonts w:ascii="Times New Roman" w:eastAsia="Times New Roman" w:hAnsi="Times New Roman" w:cs="Times New Roman"/>
                <w:iCs/>
                <w:color w:val="000000" w:themeColor="text1"/>
                <w:sz w:val="24"/>
                <w:szCs w:val="24"/>
                <w:lang w:eastAsia="lv-LV"/>
              </w:rPr>
              <w:t xml:space="preserve"> vai tās daļas</w:t>
            </w:r>
            <w:r w:rsidR="00AA62B8">
              <w:rPr>
                <w:rFonts w:ascii="Times New Roman" w:eastAsia="Times New Roman" w:hAnsi="Times New Roman" w:cs="Times New Roman"/>
                <w:iCs/>
                <w:color w:val="000000" w:themeColor="text1"/>
                <w:sz w:val="24"/>
                <w:szCs w:val="24"/>
                <w:lang w:eastAsia="lv-LV"/>
              </w:rPr>
              <w:t xml:space="preserve"> </w:t>
            </w:r>
            <w:r w:rsidRPr="001D2329">
              <w:rPr>
                <w:rFonts w:ascii="Times New Roman" w:eastAsia="Times New Roman" w:hAnsi="Times New Roman" w:cs="Times New Roman"/>
                <w:iCs/>
                <w:color w:val="000000" w:themeColor="text1"/>
                <w:sz w:val="24"/>
                <w:szCs w:val="24"/>
                <w:lang w:eastAsia="lv-LV"/>
              </w:rPr>
              <w:t xml:space="preserve">ierakstīšanai zemesgrāmatā apmaksā institūcija no valsts </w:t>
            </w:r>
            <w:r w:rsidR="0009513D">
              <w:rPr>
                <w:rFonts w:ascii="Times New Roman" w:eastAsia="Times New Roman" w:hAnsi="Times New Roman" w:cs="Times New Roman"/>
                <w:iCs/>
                <w:color w:val="000000" w:themeColor="text1"/>
                <w:sz w:val="24"/>
                <w:szCs w:val="24"/>
                <w:lang w:eastAsia="lv-LV"/>
              </w:rPr>
              <w:t xml:space="preserve">vai pašvaldības </w:t>
            </w:r>
            <w:r w:rsidRPr="001D2329">
              <w:rPr>
                <w:rFonts w:ascii="Times New Roman" w:eastAsia="Times New Roman" w:hAnsi="Times New Roman" w:cs="Times New Roman"/>
                <w:iCs/>
                <w:color w:val="000000" w:themeColor="text1"/>
                <w:sz w:val="24"/>
                <w:szCs w:val="24"/>
                <w:lang w:eastAsia="lv-LV"/>
              </w:rPr>
              <w:t>budžeta</w:t>
            </w:r>
            <w:r w:rsidR="002B363C">
              <w:rPr>
                <w:rFonts w:ascii="Times New Roman" w:eastAsia="Times New Roman" w:hAnsi="Times New Roman" w:cs="Times New Roman"/>
                <w:iCs/>
                <w:color w:val="000000" w:themeColor="text1"/>
                <w:sz w:val="24"/>
                <w:szCs w:val="24"/>
                <w:lang w:eastAsia="lv-LV"/>
              </w:rPr>
              <w:t>,</w:t>
            </w:r>
            <w:r w:rsidRPr="001D2329">
              <w:rPr>
                <w:rFonts w:ascii="Times New Roman" w:eastAsia="Times New Roman" w:hAnsi="Times New Roman" w:cs="Times New Roman"/>
                <w:iCs/>
                <w:color w:val="000000" w:themeColor="text1"/>
                <w:sz w:val="24"/>
                <w:szCs w:val="24"/>
                <w:lang w:eastAsia="lv-LV"/>
              </w:rPr>
              <w:t xml:space="preserve"> vai konkrētam projektam piešķirtajiem līdzekļiem. Tas, pirmkārt, izriet no Atsavināšanas likumā jau šobrīd </w:t>
            </w:r>
            <w:r w:rsidR="00917DE7">
              <w:rPr>
                <w:rFonts w:ascii="Times New Roman" w:eastAsia="Times New Roman" w:hAnsi="Times New Roman" w:cs="Times New Roman"/>
                <w:iCs/>
                <w:color w:val="000000" w:themeColor="text1"/>
                <w:sz w:val="24"/>
                <w:szCs w:val="24"/>
                <w:lang w:eastAsia="lv-LV"/>
              </w:rPr>
              <w:t xml:space="preserve">ietvertajiem principiem. </w:t>
            </w:r>
            <w:r w:rsidRPr="001D2329">
              <w:rPr>
                <w:rFonts w:ascii="Times New Roman" w:eastAsia="Times New Roman" w:hAnsi="Times New Roman" w:cs="Times New Roman"/>
                <w:iCs/>
                <w:color w:val="000000" w:themeColor="text1"/>
                <w:sz w:val="24"/>
                <w:szCs w:val="24"/>
                <w:lang w:eastAsia="lv-LV"/>
              </w:rPr>
              <w:t>Otrkārt,</w:t>
            </w:r>
            <w:r w:rsidR="00917DE7">
              <w:rPr>
                <w:rFonts w:ascii="Times New Roman" w:eastAsia="Times New Roman" w:hAnsi="Times New Roman" w:cs="Times New Roman"/>
                <w:iCs/>
                <w:color w:val="000000" w:themeColor="text1"/>
                <w:sz w:val="24"/>
                <w:szCs w:val="24"/>
                <w:lang w:eastAsia="lv-LV"/>
              </w:rPr>
              <w:t xml:space="preserve"> </w:t>
            </w:r>
            <w:r w:rsidRPr="001D2329">
              <w:rPr>
                <w:rFonts w:ascii="Times New Roman" w:eastAsia="Times New Roman" w:hAnsi="Times New Roman" w:cs="Times New Roman"/>
                <w:iCs/>
                <w:color w:val="000000" w:themeColor="text1"/>
                <w:sz w:val="24"/>
                <w:szCs w:val="24"/>
                <w:lang w:eastAsia="lv-LV"/>
              </w:rPr>
              <w:t xml:space="preserve">jānorāda, ka zemes reformu regulējošie normatīvie akti nenosaka konkrētu termiņu, kurā privātpersonai piešķirtā zeme jāuzmēra, taču gadījumos, kad zeme nepieciešama sabiedrības vajadzību nodrošināšanai, atsavināšanas process parasti tiek veikts pēc iespējas īsākā laikā. Jārēķinās ar to, ka </w:t>
            </w:r>
            <w:r w:rsidR="002766D5">
              <w:rPr>
                <w:rFonts w:ascii="Times New Roman" w:eastAsia="Times New Roman" w:hAnsi="Times New Roman" w:cs="Times New Roman"/>
                <w:iCs/>
                <w:color w:val="000000" w:themeColor="text1"/>
                <w:sz w:val="24"/>
                <w:szCs w:val="24"/>
                <w:lang w:eastAsia="lv-LV"/>
              </w:rPr>
              <w:t>privāt</w:t>
            </w:r>
            <w:r w:rsidRPr="001D2329">
              <w:rPr>
                <w:rFonts w:ascii="Times New Roman" w:eastAsia="Times New Roman" w:hAnsi="Times New Roman" w:cs="Times New Roman"/>
                <w:iCs/>
                <w:color w:val="000000" w:themeColor="text1"/>
                <w:sz w:val="24"/>
                <w:szCs w:val="24"/>
                <w:lang w:eastAsia="lv-LV"/>
              </w:rPr>
              <w:t xml:space="preserve">personai institūcijas dotajā termiņā var nepietikt </w:t>
            </w:r>
            <w:r w:rsidR="003737EF">
              <w:rPr>
                <w:rFonts w:ascii="Times New Roman" w:eastAsia="Times New Roman" w:hAnsi="Times New Roman" w:cs="Times New Roman"/>
                <w:iCs/>
                <w:color w:val="000000" w:themeColor="text1"/>
                <w:sz w:val="24"/>
                <w:szCs w:val="24"/>
                <w:lang w:eastAsia="lv-LV"/>
              </w:rPr>
              <w:t xml:space="preserve">laika vai finanšu </w:t>
            </w:r>
            <w:r w:rsidRPr="001D2329">
              <w:rPr>
                <w:rFonts w:ascii="Times New Roman" w:eastAsia="Times New Roman" w:hAnsi="Times New Roman" w:cs="Times New Roman"/>
                <w:iCs/>
                <w:color w:val="000000" w:themeColor="text1"/>
                <w:sz w:val="24"/>
                <w:szCs w:val="24"/>
                <w:lang w:eastAsia="lv-LV"/>
              </w:rPr>
              <w:t>resursu, lai veiktu uzmērīšanu par saviem līdzekļiem</w:t>
            </w:r>
            <w:r w:rsidR="00886384">
              <w:rPr>
                <w:rFonts w:ascii="Times New Roman" w:eastAsia="Times New Roman" w:hAnsi="Times New Roman" w:cs="Times New Roman"/>
                <w:iCs/>
                <w:color w:val="000000" w:themeColor="text1"/>
                <w:sz w:val="24"/>
                <w:szCs w:val="24"/>
                <w:lang w:eastAsia="lv-LV"/>
              </w:rPr>
              <w:t>.</w:t>
            </w:r>
          </w:p>
          <w:p w14:paraId="1F4868FD" w14:textId="4EAF76F4" w:rsidR="001E5BFE" w:rsidRPr="00EA1A83" w:rsidRDefault="001E5BFE" w:rsidP="001E5BFE">
            <w:pPr>
              <w:spacing w:after="0" w:line="240" w:lineRule="auto"/>
              <w:ind w:firstLine="720"/>
              <w:jc w:val="both"/>
              <w:rPr>
                <w:rFonts w:ascii="Times New Roman" w:eastAsia="Times New Roman" w:hAnsi="Times New Roman" w:cs="Times New Roman"/>
                <w:bCs/>
                <w:color w:val="000000" w:themeColor="text1"/>
                <w:sz w:val="24"/>
                <w:szCs w:val="24"/>
              </w:rPr>
            </w:pPr>
            <w:r w:rsidRPr="001E5BFE">
              <w:rPr>
                <w:rFonts w:ascii="Times New Roman" w:eastAsia="Times New Roman" w:hAnsi="Times New Roman" w:cs="Times New Roman"/>
                <w:iCs/>
                <w:color w:val="000000" w:themeColor="text1"/>
                <w:sz w:val="24"/>
                <w:szCs w:val="24"/>
                <w:lang w:eastAsia="lv-LV"/>
              </w:rPr>
              <w:t xml:space="preserve">Likumprojekta 4. pantā (pārejas noteikumu </w:t>
            </w:r>
            <w:r w:rsidR="00EA1A83">
              <w:rPr>
                <w:rFonts w:ascii="Times New Roman" w:eastAsia="Times New Roman" w:hAnsi="Times New Roman" w:cs="Times New Roman"/>
                <w:iCs/>
                <w:color w:val="000000" w:themeColor="text1"/>
                <w:sz w:val="24"/>
                <w:szCs w:val="24"/>
                <w:lang w:eastAsia="lv-LV"/>
              </w:rPr>
              <w:t>7</w:t>
            </w:r>
            <w:r w:rsidRPr="001E5BFE">
              <w:rPr>
                <w:rFonts w:ascii="Times New Roman" w:eastAsia="Times New Roman" w:hAnsi="Times New Roman" w:cs="Times New Roman"/>
                <w:iCs/>
                <w:color w:val="000000" w:themeColor="text1"/>
                <w:sz w:val="24"/>
                <w:szCs w:val="24"/>
                <w:lang w:eastAsia="lv-LV"/>
              </w:rPr>
              <w:t xml:space="preserve">. punkta </w:t>
            </w:r>
            <w:r w:rsidR="00EA1A83">
              <w:rPr>
                <w:rFonts w:ascii="Times New Roman" w:eastAsia="Times New Roman" w:hAnsi="Times New Roman" w:cs="Times New Roman"/>
                <w:iCs/>
                <w:color w:val="000000" w:themeColor="text1"/>
                <w:sz w:val="24"/>
                <w:szCs w:val="24"/>
                <w:lang w:eastAsia="lv-LV"/>
              </w:rPr>
              <w:t>2</w:t>
            </w:r>
            <w:r w:rsidRPr="001E5BFE">
              <w:rPr>
                <w:rFonts w:ascii="Times New Roman" w:eastAsia="Times New Roman" w:hAnsi="Times New Roman" w:cs="Times New Roman"/>
                <w:iCs/>
                <w:color w:val="000000" w:themeColor="text1"/>
                <w:sz w:val="24"/>
                <w:szCs w:val="24"/>
                <w:lang w:eastAsia="lv-LV"/>
              </w:rPr>
              <w:t>. apakšpunkts) paredzēts, ka institūcija nosaka zemes lietotājam vai tiesiskajam valdītājam atlīdzību. Atlīdzības piešķiršana arī tādām privātpersonām, kuras nav izpildījušas noteikto pienākumu ierakstīt sev piešķirto zemi zemesgrāmatā, pamatojama ar sekojošiem apsvērumiem. Jāņem vērā tas, ka zemes reformas mērķis ietver visas sabiedrības intereses, proti, lauku apvidos tas ir veicināt Latvijas tradicionālā lauku dzīvesveida atjaunošanu, nodrošinātu dabas un citu resursu saimniecisku izmantošanu un aizsardzību, augsnes auglības saglabāšanu un celšanu, kvalitatīvu lauksaimniecības produktu ražošanas palielināšanu</w:t>
            </w:r>
            <w:r>
              <w:rPr>
                <w:rStyle w:val="FootnoteReference"/>
                <w:rFonts w:ascii="Times New Roman" w:eastAsia="Times New Roman" w:hAnsi="Times New Roman" w:cs="Times New Roman"/>
                <w:iCs/>
                <w:color w:val="000000" w:themeColor="text1"/>
                <w:sz w:val="24"/>
                <w:szCs w:val="24"/>
                <w:lang w:eastAsia="lv-LV"/>
              </w:rPr>
              <w:footnoteReference w:id="6"/>
            </w:r>
            <w:r w:rsidRPr="00EA1A83">
              <w:rPr>
                <w:rFonts w:ascii="Times New Roman" w:eastAsia="Times New Roman" w:hAnsi="Times New Roman" w:cs="Times New Roman"/>
                <w:iCs/>
                <w:color w:val="000000" w:themeColor="text1"/>
                <w:sz w:val="24"/>
                <w:szCs w:val="24"/>
                <w:lang w:eastAsia="lv-LV"/>
              </w:rPr>
              <w:t>, savukārt pilsētās </w:t>
            </w:r>
            <w:r w:rsidR="003A1336">
              <w:rPr>
                <w:rFonts w:ascii="Times New Roman" w:eastAsia="Times New Roman" w:hAnsi="Times New Roman" w:cs="Times New Roman"/>
                <w:iCs/>
                <w:color w:val="000000" w:themeColor="text1"/>
                <w:sz w:val="24"/>
                <w:szCs w:val="24"/>
                <w:lang w:eastAsia="lv-LV"/>
              </w:rPr>
              <w:t>–</w:t>
            </w:r>
            <w:r w:rsidR="003A1336" w:rsidRPr="00EA1A83">
              <w:rPr>
                <w:rFonts w:ascii="Times New Roman" w:eastAsia="Times New Roman" w:hAnsi="Times New Roman" w:cs="Times New Roman"/>
                <w:iCs/>
                <w:color w:val="000000" w:themeColor="text1"/>
                <w:sz w:val="24"/>
                <w:szCs w:val="24"/>
                <w:lang w:eastAsia="lv-LV"/>
              </w:rPr>
              <w:t> </w:t>
            </w:r>
            <w:r w:rsidRPr="00EA1A83">
              <w:rPr>
                <w:rFonts w:ascii="Times New Roman" w:eastAsia="Times New Roman" w:hAnsi="Times New Roman" w:cs="Times New Roman"/>
                <w:iCs/>
                <w:color w:val="000000" w:themeColor="text1"/>
                <w:sz w:val="24"/>
                <w:szCs w:val="24"/>
                <w:lang w:eastAsia="lv-LV"/>
              </w:rPr>
              <w:t>veicināt sabiedrības interesēm atbilstošas pilsētu apbūves veidošanos, zemes aizsardzību un racionālu izmantošanu</w:t>
            </w:r>
            <w:r>
              <w:rPr>
                <w:rStyle w:val="FootnoteReference"/>
                <w:rFonts w:ascii="Times New Roman" w:eastAsia="Times New Roman" w:hAnsi="Times New Roman" w:cs="Times New Roman"/>
                <w:iCs/>
                <w:color w:val="000000" w:themeColor="text1"/>
                <w:sz w:val="24"/>
                <w:szCs w:val="24"/>
                <w:lang w:eastAsia="lv-LV"/>
              </w:rPr>
              <w:footnoteReference w:id="7"/>
            </w:r>
            <w:r w:rsidRPr="00EA1A83">
              <w:rPr>
                <w:rFonts w:ascii="Times New Roman" w:eastAsia="Times New Roman" w:hAnsi="Times New Roman" w:cs="Times New Roman"/>
                <w:iCs/>
                <w:color w:val="000000" w:themeColor="text1"/>
                <w:sz w:val="24"/>
                <w:szCs w:val="24"/>
                <w:lang w:eastAsia="lv-LV"/>
              </w:rPr>
              <w:t>. Tāpat  norādāms, ka zemes reforma paredz īpašuma tiesību atjaunošanu bijušajiem zemes īpašniekiem vai viņu mantiniekiem, kā arī tas, ka attiecībā uz valstij vai pašvaldībai sabiedrības vajadzību nodrošināšanai nepieciešamo zemi jau reiz ar attiecīgu lēmumu valsts ir atzinusi privātpersonas tiesības uz īpašuma tiesību atjaunošanu, līdz ar to būtu respektējamas šo personu tiesības.</w:t>
            </w:r>
          </w:p>
          <w:p w14:paraId="37F06D2E" w14:textId="3C735990" w:rsidR="001E5BFE" w:rsidRDefault="001E5BFE" w:rsidP="001E5BFE">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DF307A">
              <w:rPr>
                <w:rFonts w:ascii="Times New Roman" w:eastAsia="Times New Roman" w:hAnsi="Times New Roman" w:cs="Times New Roman"/>
                <w:iCs/>
                <w:color w:val="000000" w:themeColor="text1"/>
                <w:sz w:val="24"/>
                <w:szCs w:val="24"/>
                <w:lang w:eastAsia="lv-LV"/>
              </w:rPr>
              <w:lastRenderedPageBreak/>
              <w:t>Atlīdzību veido zemes vai tās daļas tirgus vērtība, kuras noteikšanā jāievēro jau šobrīd Atsavināšanas likumā ietvertie principi, piemēram, saskaņā ar Atsavināšanas likuma 19. pantu tirgus vērtību atkarībā no apstākļiem nosaka</w:t>
            </w:r>
            <w:r>
              <w:rPr>
                <w:rFonts w:ascii="Times New Roman" w:eastAsia="Times New Roman" w:hAnsi="Times New Roman" w:cs="Times New Roman"/>
                <w:iCs/>
                <w:color w:val="000000" w:themeColor="text1"/>
                <w:sz w:val="24"/>
                <w:szCs w:val="24"/>
                <w:lang w:eastAsia="lv-LV"/>
              </w:rPr>
              <w:t xml:space="preserve">, </w:t>
            </w:r>
            <w:r w:rsidRPr="00DF307A">
              <w:rPr>
                <w:rFonts w:ascii="Times New Roman" w:eastAsia="Times New Roman" w:hAnsi="Times New Roman" w:cs="Times New Roman"/>
                <w:iCs/>
                <w:color w:val="000000" w:themeColor="text1"/>
                <w:sz w:val="24"/>
                <w:szCs w:val="24"/>
                <w:lang w:eastAsia="lv-LV"/>
              </w:rPr>
              <w:t xml:space="preserve">balstoties uz informāciju, kura raksturo īpašumu tā apsekošanas vai paziņojuma par šā īpašuma vai tā daļas atsavināšanas nepieciešamību nosūtīšanas dienā. Ja nepieciešama daļa no zemes un ir konstatēti zaudējumi par atlikušās zemes daļas vērtības samazinājumu un par izmaiņām tās lietošanā, privātpersonai atlīdzina arī tos, taču tikai pēc atlikušās zemes daļas ierakstīšanas zemesgrāmatā. Tā kā zemes lietotājs vai tiesiskais valdītājs nav uzskatāms par zemes īpašnieku Civillikuma izpratnē, un nebūtu pamatoti šādai persona piešķirt identiskas tiesības atsavināšanas procesā ar tām personām, kuru īpašuma tiesības ir likumā noteiktā kārtībā nostiprinātas zemesgrāmatā, šāda persona saskaņā ar Likumprojekta regulējumu nevar pieteikt citus zaudējumus kā tikai tos, kas minēti pārejas noteikumu </w:t>
            </w:r>
            <w:r w:rsidR="00EA1A83">
              <w:rPr>
                <w:rFonts w:ascii="Times New Roman" w:eastAsia="Times New Roman" w:hAnsi="Times New Roman" w:cs="Times New Roman"/>
                <w:iCs/>
                <w:color w:val="000000" w:themeColor="text1"/>
                <w:sz w:val="24"/>
                <w:szCs w:val="24"/>
                <w:lang w:eastAsia="lv-LV"/>
              </w:rPr>
              <w:t>7</w:t>
            </w:r>
            <w:r w:rsidRPr="00DF307A">
              <w:rPr>
                <w:rFonts w:ascii="Times New Roman" w:eastAsia="Times New Roman" w:hAnsi="Times New Roman" w:cs="Times New Roman"/>
                <w:iCs/>
                <w:color w:val="000000" w:themeColor="text1"/>
                <w:sz w:val="24"/>
                <w:szCs w:val="24"/>
                <w:lang w:eastAsia="lv-LV"/>
              </w:rPr>
              <w:t xml:space="preserve">. punkta </w:t>
            </w:r>
            <w:r w:rsidR="00EA1A83">
              <w:rPr>
                <w:rFonts w:ascii="Times New Roman" w:eastAsia="Times New Roman" w:hAnsi="Times New Roman" w:cs="Times New Roman"/>
                <w:iCs/>
                <w:color w:val="000000" w:themeColor="text1"/>
                <w:sz w:val="24"/>
                <w:szCs w:val="24"/>
                <w:lang w:eastAsia="lv-LV"/>
              </w:rPr>
              <w:t>2</w:t>
            </w:r>
            <w:r w:rsidRPr="00DF307A">
              <w:rPr>
                <w:rFonts w:ascii="Times New Roman" w:eastAsia="Times New Roman" w:hAnsi="Times New Roman" w:cs="Times New Roman"/>
                <w:iCs/>
                <w:color w:val="000000" w:themeColor="text1"/>
                <w:sz w:val="24"/>
                <w:szCs w:val="24"/>
                <w:lang w:eastAsia="lv-LV"/>
              </w:rPr>
              <w:t xml:space="preserve">. apakšpunktā. </w:t>
            </w:r>
            <w:r>
              <w:rPr>
                <w:rFonts w:ascii="Times New Roman" w:eastAsia="Times New Roman" w:hAnsi="Times New Roman" w:cs="Times New Roman"/>
                <w:iCs/>
                <w:color w:val="000000" w:themeColor="text1"/>
                <w:sz w:val="24"/>
                <w:szCs w:val="24"/>
                <w:lang w:eastAsia="lv-LV"/>
              </w:rPr>
              <w:t xml:space="preserve">Izņēmums attiecībā uz zaudējumiem par </w:t>
            </w:r>
            <w:r w:rsidRPr="004A4473">
              <w:rPr>
                <w:rFonts w:ascii="Times New Roman" w:eastAsia="Times New Roman" w:hAnsi="Times New Roman" w:cs="Times New Roman"/>
                <w:iCs/>
                <w:color w:val="000000" w:themeColor="text1"/>
                <w:sz w:val="24"/>
                <w:szCs w:val="24"/>
                <w:lang w:eastAsia="lv-LV"/>
              </w:rPr>
              <w:t>atlikušās zemes daļas vērtības samazinājumu un par izmaiņām tās lietošanā</w:t>
            </w:r>
            <w:r>
              <w:rPr>
                <w:rFonts w:ascii="Times New Roman" w:eastAsia="Times New Roman" w:hAnsi="Times New Roman" w:cs="Times New Roman"/>
                <w:iCs/>
                <w:color w:val="000000" w:themeColor="text1"/>
                <w:sz w:val="24"/>
                <w:szCs w:val="24"/>
                <w:lang w:eastAsia="lv-LV"/>
              </w:rPr>
              <w:t xml:space="preserve"> (proti, šo zaudējumu atlīdzināšana) skaidrojam</w:t>
            </w:r>
            <w:r w:rsidR="003A1336">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ar to, ka šie zaudējumi attiecas uz to zemes daļu, kas paliks privātpersonas tiesiskajā valdījumā, un tie tiks izmaksāti brīdī, kad privātpersona ierakstīs šo atlikušo zemes vienības daļu zemesgrāmatā un nostiprinās savas īpašuma tiesības uz to. Tādējādi attiecīgajā brīdī institūcija izmaksās zaudējumu atlīdzību zemes īpašniekam par to, ka sabiedrības vajadzību nodrošināšanas rezultātā viņa īpašumā esošajai zemei ir samazinājusies vērtība.</w:t>
            </w:r>
          </w:p>
          <w:p w14:paraId="092D5320" w14:textId="0B1510D0" w:rsidR="001E5BFE" w:rsidRDefault="001E5BFE" w:rsidP="001E5BFE">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DF307A">
              <w:rPr>
                <w:rFonts w:ascii="Times New Roman" w:eastAsia="Times New Roman" w:hAnsi="Times New Roman" w:cs="Times New Roman"/>
                <w:iCs/>
                <w:color w:val="000000" w:themeColor="text1"/>
                <w:sz w:val="24"/>
                <w:szCs w:val="24"/>
                <w:lang w:eastAsia="lv-LV"/>
              </w:rPr>
              <w:t>Atlīdzību izmaksā atbilstoši tai kārtībai, kāda jau noteikta Atsavināšanas likuma IV</w:t>
            </w:r>
            <w:r>
              <w:rPr>
                <w:rFonts w:ascii="Times New Roman" w:eastAsia="Times New Roman" w:hAnsi="Times New Roman" w:cs="Times New Roman"/>
                <w:iCs/>
                <w:color w:val="000000" w:themeColor="text1"/>
                <w:sz w:val="24"/>
                <w:szCs w:val="24"/>
                <w:lang w:eastAsia="lv-LV"/>
              </w:rPr>
              <w:t> </w:t>
            </w:r>
            <w:r w:rsidRPr="00DF307A">
              <w:rPr>
                <w:rFonts w:ascii="Times New Roman" w:eastAsia="Times New Roman" w:hAnsi="Times New Roman" w:cs="Times New Roman"/>
                <w:iCs/>
                <w:color w:val="000000" w:themeColor="text1"/>
                <w:sz w:val="24"/>
                <w:szCs w:val="24"/>
                <w:lang w:eastAsia="lv-LV"/>
              </w:rPr>
              <w:t>nodaļā, piemēram, to ieskaita privātpersonas kontā, ja persona par kontu institūcijai ir sniegusi ziņas, vai arī, ja konts nav zināms, nogulda šim nolūkam atvērtā bankas kontā. Uz noguldītajām atlīdzībām attiecināmi arī Atsavināšanas likuma 33.</w:t>
            </w:r>
            <w:r>
              <w:rPr>
                <w:rFonts w:ascii="Times New Roman" w:eastAsia="Times New Roman" w:hAnsi="Times New Roman" w:cs="Times New Roman"/>
                <w:iCs/>
                <w:color w:val="000000" w:themeColor="text1"/>
                <w:sz w:val="24"/>
                <w:szCs w:val="24"/>
                <w:lang w:eastAsia="lv-LV"/>
              </w:rPr>
              <w:t> </w:t>
            </w:r>
            <w:r w:rsidRPr="00DF307A">
              <w:rPr>
                <w:rFonts w:ascii="Times New Roman" w:eastAsia="Times New Roman" w:hAnsi="Times New Roman" w:cs="Times New Roman"/>
                <w:iCs/>
                <w:color w:val="000000" w:themeColor="text1"/>
                <w:sz w:val="24"/>
                <w:szCs w:val="24"/>
                <w:lang w:eastAsia="lv-LV"/>
              </w:rPr>
              <w:t>panta noteikumi, proti, noguldītās atlīdzības izmaksājamas pēc pieprasījuma nekustamā īpašuma bijušajam īpašniekam, viņa mantiniekiem vai saistību un tiesību pārņēmējiem 10 gadu laikā</w:t>
            </w:r>
            <w:r w:rsidR="00EA1A83">
              <w:rPr>
                <w:rFonts w:ascii="Times New Roman" w:eastAsia="Times New Roman" w:hAnsi="Times New Roman" w:cs="Times New Roman"/>
                <w:iCs/>
                <w:color w:val="000000" w:themeColor="text1"/>
                <w:sz w:val="24"/>
                <w:szCs w:val="24"/>
                <w:lang w:eastAsia="lv-LV"/>
              </w:rPr>
              <w:t>.</w:t>
            </w:r>
          </w:p>
          <w:p w14:paraId="4232BE2D" w14:textId="2EE24EC7" w:rsidR="00BB711A" w:rsidRDefault="00BB711A" w:rsidP="001E5BFE">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Likumprojekta 4. pantā (pārejas noteikumu 7. punkta 3. apakšpunkts) ietverts arī regulējums tiem gadījumiem, kad </w:t>
            </w:r>
            <w:r w:rsidRPr="00450E70">
              <w:rPr>
                <w:rFonts w:ascii="Times New Roman" w:eastAsia="Times New Roman" w:hAnsi="Times New Roman" w:cs="Times New Roman"/>
                <w:iCs/>
                <w:color w:val="000000" w:themeColor="text1"/>
                <w:sz w:val="24"/>
                <w:szCs w:val="24"/>
                <w:lang w:eastAsia="lv-LV"/>
              </w:rPr>
              <w:t xml:space="preserve">tiesiskajiem valdītājiem, kuriem ar lēmumu zeme piešķirta īpašumā par samaksu, lai ierakstītu zemi zemesgrāmatā, saskaņā ar Ministru kabineta 2013. gada 15. oktobra noteikumiem Nr. 1106 </w:t>
            </w:r>
            <w:r>
              <w:rPr>
                <w:rFonts w:ascii="Times New Roman" w:eastAsia="Times New Roman" w:hAnsi="Times New Roman" w:cs="Times New Roman"/>
                <w:bCs/>
                <w:color w:val="000000" w:themeColor="text1"/>
                <w:sz w:val="24"/>
                <w:szCs w:val="24"/>
              </w:rPr>
              <w:t>"</w:t>
            </w:r>
            <w:r w:rsidRPr="00450E70">
              <w:rPr>
                <w:rFonts w:ascii="Times New Roman" w:eastAsia="Times New Roman" w:hAnsi="Times New Roman" w:cs="Times New Roman"/>
                <w:iCs/>
                <w:color w:val="000000" w:themeColor="text1"/>
                <w:sz w:val="24"/>
                <w:szCs w:val="24"/>
                <w:lang w:eastAsia="lv-LV"/>
              </w:rPr>
              <w:t>Zemes izpirkuma (pirkuma) līguma noslēgšanas kārtība</w:t>
            </w:r>
            <w:r>
              <w:rPr>
                <w:rFonts w:ascii="Times New Roman" w:eastAsia="Times New Roman" w:hAnsi="Times New Roman" w:cs="Times New Roman"/>
                <w:bCs/>
                <w:color w:val="000000" w:themeColor="text1"/>
                <w:sz w:val="24"/>
                <w:szCs w:val="24"/>
              </w:rPr>
              <w:t>"</w:t>
            </w:r>
            <w:r w:rsidRPr="00450E70">
              <w:rPr>
                <w:rFonts w:ascii="Times New Roman" w:eastAsia="Times New Roman" w:hAnsi="Times New Roman" w:cs="Times New Roman"/>
                <w:iCs/>
                <w:color w:val="000000" w:themeColor="text1"/>
                <w:sz w:val="24"/>
                <w:szCs w:val="24"/>
                <w:lang w:eastAsia="lv-LV"/>
              </w:rPr>
              <w:t xml:space="preserve"> jānoslēdz ar Ministru kabineta noteiktu institūciju izpirkuma (pirkuma) līgums un jāveic zemes izpirkšanas (pirkšanas) maksājums pilnā apmērā. </w:t>
            </w:r>
            <w:r w:rsidRPr="004E6079">
              <w:rPr>
                <w:rFonts w:ascii="Times New Roman" w:eastAsia="Times New Roman" w:hAnsi="Times New Roman" w:cs="Times New Roman"/>
                <w:iCs/>
                <w:color w:val="000000" w:themeColor="text1"/>
                <w:sz w:val="24"/>
                <w:szCs w:val="24"/>
                <w:lang w:eastAsia="lv-LV"/>
              </w:rPr>
              <w:t xml:space="preserve">Ja institūcija konstatē, ka par </w:t>
            </w:r>
            <w:r>
              <w:rPr>
                <w:rFonts w:ascii="Times New Roman" w:eastAsia="Times New Roman" w:hAnsi="Times New Roman" w:cs="Times New Roman"/>
                <w:iCs/>
                <w:color w:val="000000" w:themeColor="text1"/>
                <w:sz w:val="24"/>
                <w:szCs w:val="24"/>
                <w:lang w:eastAsia="lv-LV"/>
              </w:rPr>
              <w:t xml:space="preserve">sabiedrības vajadzību nodrošināšanai atsavināmo </w:t>
            </w:r>
            <w:r w:rsidRPr="004E6079">
              <w:rPr>
                <w:rFonts w:ascii="Times New Roman" w:eastAsia="Times New Roman" w:hAnsi="Times New Roman" w:cs="Times New Roman"/>
                <w:iCs/>
                <w:color w:val="000000" w:themeColor="text1"/>
                <w:sz w:val="24"/>
                <w:szCs w:val="24"/>
                <w:lang w:eastAsia="lv-LV"/>
              </w:rPr>
              <w:t xml:space="preserve">zemi noslēgts augstāk minētais izpirkuma (pirkuma) līgums, tajā minētais samaksas termiņš vēl nav iestājies, un tajā noteiktās maksājuma saistības </w:t>
            </w:r>
            <w:r>
              <w:rPr>
                <w:rFonts w:ascii="Times New Roman" w:eastAsia="Times New Roman" w:hAnsi="Times New Roman" w:cs="Times New Roman"/>
                <w:iCs/>
                <w:color w:val="000000" w:themeColor="text1"/>
                <w:sz w:val="24"/>
                <w:szCs w:val="24"/>
                <w:lang w:eastAsia="lv-LV"/>
              </w:rPr>
              <w:t xml:space="preserve">vēl </w:t>
            </w:r>
            <w:r w:rsidRPr="004E6079">
              <w:rPr>
                <w:rFonts w:ascii="Times New Roman" w:eastAsia="Times New Roman" w:hAnsi="Times New Roman" w:cs="Times New Roman"/>
                <w:iCs/>
                <w:color w:val="000000" w:themeColor="text1"/>
                <w:sz w:val="24"/>
                <w:szCs w:val="24"/>
                <w:lang w:eastAsia="lv-LV"/>
              </w:rPr>
              <w:t xml:space="preserve">nav izpildītas pilnā apmērā (summa nomaksāta daļēji vai nemaz), </w:t>
            </w:r>
            <w:r w:rsidRPr="004E6079">
              <w:rPr>
                <w:rFonts w:ascii="Times New Roman" w:eastAsia="Times New Roman" w:hAnsi="Times New Roman" w:cs="Times New Roman"/>
                <w:iCs/>
                <w:color w:val="000000" w:themeColor="text1"/>
                <w:sz w:val="24"/>
                <w:szCs w:val="24"/>
                <w:lang w:eastAsia="lv-LV"/>
              </w:rPr>
              <w:lastRenderedPageBreak/>
              <w:t xml:space="preserve">tad institūcija atlīdzības daļu, ko veido zemes </w:t>
            </w:r>
            <w:r>
              <w:rPr>
                <w:rFonts w:ascii="Times New Roman" w:eastAsia="Times New Roman" w:hAnsi="Times New Roman" w:cs="Times New Roman"/>
                <w:iCs/>
                <w:color w:val="000000" w:themeColor="text1"/>
                <w:sz w:val="24"/>
                <w:szCs w:val="24"/>
                <w:lang w:eastAsia="lv-LV"/>
              </w:rPr>
              <w:t xml:space="preserve">vai tās daļas </w:t>
            </w:r>
            <w:r w:rsidRPr="004E6079">
              <w:rPr>
                <w:rFonts w:ascii="Times New Roman" w:eastAsia="Times New Roman" w:hAnsi="Times New Roman" w:cs="Times New Roman"/>
                <w:iCs/>
                <w:color w:val="000000" w:themeColor="text1"/>
                <w:sz w:val="24"/>
                <w:szCs w:val="24"/>
                <w:lang w:eastAsia="lv-LV"/>
              </w:rPr>
              <w:t>tirgus vērtība, pirmkārt izlieto izpirkuma (pirkuma) līgumā noteikto saistību izpildei</w:t>
            </w:r>
            <w:r>
              <w:rPr>
                <w:rFonts w:ascii="Times New Roman" w:eastAsia="Times New Roman" w:hAnsi="Times New Roman" w:cs="Times New Roman"/>
                <w:iCs/>
                <w:color w:val="000000" w:themeColor="text1"/>
                <w:sz w:val="24"/>
                <w:szCs w:val="24"/>
                <w:lang w:eastAsia="lv-LV"/>
              </w:rPr>
              <w:t xml:space="preserve"> (pilnīgai vai daļējai – atkarībā no zemes vai tās daļas tirgus vērtības) pret Ministru kabineta noteikto institūciju</w:t>
            </w:r>
            <w:r w:rsidRPr="004E607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Savukārt to atlīdzības daļu</w:t>
            </w:r>
            <w:r w:rsidRPr="004E607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(zemes tirgus vērtība), kas </w:t>
            </w:r>
            <w:r w:rsidRPr="004E6079">
              <w:rPr>
                <w:rFonts w:ascii="Times New Roman" w:eastAsia="Times New Roman" w:hAnsi="Times New Roman" w:cs="Times New Roman"/>
                <w:iCs/>
                <w:color w:val="000000" w:themeColor="text1"/>
                <w:sz w:val="24"/>
                <w:szCs w:val="24"/>
                <w:lang w:eastAsia="lv-LV"/>
              </w:rPr>
              <w:t xml:space="preserve">pēc minēto saistību izpildes paliek </w:t>
            </w:r>
            <w:r>
              <w:rPr>
                <w:rFonts w:ascii="Times New Roman" w:eastAsia="Times New Roman" w:hAnsi="Times New Roman" w:cs="Times New Roman"/>
                <w:iCs/>
                <w:color w:val="000000" w:themeColor="text1"/>
                <w:sz w:val="24"/>
                <w:szCs w:val="24"/>
                <w:lang w:eastAsia="lv-LV"/>
              </w:rPr>
              <w:t>pāri</w:t>
            </w:r>
            <w:r w:rsidRPr="004E6079">
              <w:rPr>
                <w:rFonts w:ascii="Times New Roman" w:eastAsia="Times New Roman" w:hAnsi="Times New Roman" w:cs="Times New Roman"/>
                <w:iCs/>
                <w:color w:val="000000" w:themeColor="text1"/>
                <w:sz w:val="24"/>
                <w:szCs w:val="24"/>
                <w:lang w:eastAsia="lv-LV"/>
              </w:rPr>
              <w:t xml:space="preserve">, izmaksā </w:t>
            </w:r>
            <w:r>
              <w:rPr>
                <w:rFonts w:ascii="Times New Roman" w:eastAsia="Times New Roman" w:hAnsi="Times New Roman" w:cs="Times New Roman"/>
                <w:iCs/>
                <w:color w:val="000000" w:themeColor="text1"/>
                <w:sz w:val="24"/>
                <w:szCs w:val="24"/>
                <w:lang w:eastAsia="lv-LV"/>
              </w:rPr>
              <w:t>privāt</w:t>
            </w:r>
            <w:r w:rsidRPr="004E6079">
              <w:rPr>
                <w:rFonts w:ascii="Times New Roman" w:eastAsia="Times New Roman" w:hAnsi="Times New Roman" w:cs="Times New Roman"/>
                <w:iCs/>
                <w:color w:val="000000" w:themeColor="text1"/>
                <w:sz w:val="24"/>
                <w:szCs w:val="24"/>
                <w:lang w:eastAsia="lv-LV"/>
              </w:rPr>
              <w:t>personai</w:t>
            </w:r>
            <w:r>
              <w:rPr>
                <w:rFonts w:ascii="Times New Roman" w:eastAsia="Times New Roman" w:hAnsi="Times New Roman" w:cs="Times New Roman"/>
                <w:iCs/>
                <w:color w:val="000000" w:themeColor="text1"/>
                <w:sz w:val="24"/>
                <w:szCs w:val="24"/>
                <w:lang w:eastAsia="lv-LV"/>
              </w:rPr>
              <w:t>.</w:t>
            </w:r>
            <w:r w:rsidRPr="004E6079">
              <w:rPr>
                <w:rFonts w:ascii="Times New Roman" w:eastAsia="Times New Roman" w:hAnsi="Times New Roman" w:cs="Times New Roman"/>
                <w:iCs/>
                <w:color w:val="000000" w:themeColor="text1"/>
                <w:sz w:val="24"/>
                <w:szCs w:val="24"/>
                <w:lang w:eastAsia="lv-LV"/>
              </w:rPr>
              <w:t xml:space="preserve"> Pamatojums regulējumam, ka institūcija primāri izlieto noteikto atlīdzību privātpersonas noslēgtā izpirkuma (pirkuma) līgumā noteikto saistību segšanai, ir fakts, ka privātpersona varētu kļūt par </w:t>
            </w:r>
            <w:r>
              <w:rPr>
                <w:rFonts w:ascii="Times New Roman" w:eastAsia="Times New Roman" w:hAnsi="Times New Roman" w:cs="Times New Roman"/>
                <w:iCs/>
                <w:color w:val="000000" w:themeColor="text1"/>
                <w:sz w:val="24"/>
                <w:szCs w:val="24"/>
                <w:lang w:eastAsia="lv-LV"/>
              </w:rPr>
              <w:t xml:space="preserve">minētās </w:t>
            </w:r>
            <w:r w:rsidRPr="004E6079">
              <w:rPr>
                <w:rFonts w:ascii="Times New Roman" w:eastAsia="Times New Roman" w:hAnsi="Times New Roman" w:cs="Times New Roman"/>
                <w:iCs/>
                <w:color w:val="000000" w:themeColor="text1"/>
                <w:sz w:val="24"/>
                <w:szCs w:val="24"/>
                <w:lang w:eastAsia="lv-LV"/>
              </w:rPr>
              <w:t>zemes īpašnieku tikai tādā gadījumā, ja izmaksātu izpirkuma (pirkuma) summu</w:t>
            </w:r>
            <w:r w:rsidR="00805F77">
              <w:rPr>
                <w:rFonts w:ascii="Times New Roman" w:eastAsia="Times New Roman" w:hAnsi="Times New Roman" w:cs="Times New Roman"/>
                <w:iCs/>
                <w:color w:val="000000" w:themeColor="text1"/>
                <w:sz w:val="24"/>
                <w:szCs w:val="24"/>
                <w:lang w:eastAsia="lv-LV"/>
              </w:rPr>
              <w:t>.</w:t>
            </w:r>
          </w:p>
          <w:p w14:paraId="1C0418BD" w14:textId="3D74C505" w:rsidR="00462A81" w:rsidRPr="000C1741" w:rsidRDefault="00D36E96" w:rsidP="008C5C28">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Attiecībā uz </w:t>
            </w:r>
            <w:r w:rsidRPr="004E6079">
              <w:rPr>
                <w:rFonts w:ascii="Times New Roman" w:eastAsia="Times New Roman" w:hAnsi="Times New Roman" w:cs="Times New Roman"/>
                <w:iCs/>
                <w:color w:val="000000" w:themeColor="text1"/>
                <w:sz w:val="24"/>
                <w:szCs w:val="24"/>
                <w:lang w:eastAsia="lv-LV"/>
              </w:rPr>
              <w:t>gadījum</w:t>
            </w:r>
            <w:r>
              <w:rPr>
                <w:rFonts w:ascii="Times New Roman" w:eastAsia="Times New Roman" w:hAnsi="Times New Roman" w:cs="Times New Roman"/>
                <w:iCs/>
                <w:color w:val="000000" w:themeColor="text1"/>
                <w:sz w:val="24"/>
                <w:szCs w:val="24"/>
                <w:lang w:eastAsia="lv-LV"/>
              </w:rPr>
              <w:t>iem</w:t>
            </w:r>
            <w:r w:rsidRPr="004E6079">
              <w:rPr>
                <w:rFonts w:ascii="Times New Roman" w:eastAsia="Times New Roman" w:hAnsi="Times New Roman" w:cs="Times New Roman"/>
                <w:iCs/>
                <w:color w:val="000000" w:themeColor="text1"/>
                <w:sz w:val="24"/>
                <w:szCs w:val="24"/>
                <w:lang w:eastAsia="lv-LV"/>
              </w:rPr>
              <w:t xml:space="preserve">, kad zemes izpirkuma (pirkuma) līgums ar Ministru kabineta noteikto institūciju </w:t>
            </w:r>
            <w:r>
              <w:rPr>
                <w:rFonts w:ascii="Times New Roman" w:eastAsia="Times New Roman" w:hAnsi="Times New Roman" w:cs="Times New Roman"/>
                <w:iCs/>
                <w:color w:val="000000" w:themeColor="text1"/>
                <w:sz w:val="24"/>
                <w:szCs w:val="24"/>
                <w:lang w:eastAsia="lv-LV"/>
              </w:rPr>
              <w:t xml:space="preserve">(šobrīd – SIA </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iCs/>
                <w:color w:val="000000" w:themeColor="text1"/>
                <w:sz w:val="24"/>
                <w:szCs w:val="24"/>
                <w:lang w:eastAsia="lv-LV"/>
              </w:rPr>
              <w:t>Publisko aktīvu pārvaldītājs Possessor</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iCs/>
                <w:color w:val="000000" w:themeColor="text1"/>
                <w:sz w:val="24"/>
                <w:szCs w:val="24"/>
                <w:lang w:eastAsia="lv-LV"/>
              </w:rPr>
              <w:t xml:space="preserve">) </w:t>
            </w:r>
            <w:r w:rsidRPr="004E6079">
              <w:rPr>
                <w:rFonts w:ascii="Times New Roman" w:eastAsia="Times New Roman" w:hAnsi="Times New Roman" w:cs="Times New Roman"/>
                <w:iCs/>
                <w:color w:val="000000" w:themeColor="text1"/>
                <w:sz w:val="24"/>
                <w:szCs w:val="24"/>
                <w:lang w:eastAsia="lv-LV"/>
              </w:rPr>
              <w:t>vēl nav noslēgts</w:t>
            </w:r>
            <w:r>
              <w:rPr>
                <w:rFonts w:ascii="Times New Roman" w:eastAsia="Times New Roman" w:hAnsi="Times New Roman" w:cs="Times New Roman"/>
                <w:iCs/>
                <w:color w:val="000000" w:themeColor="text1"/>
                <w:sz w:val="24"/>
                <w:szCs w:val="24"/>
                <w:lang w:eastAsia="lv-LV"/>
              </w:rPr>
              <w:t>, Likumprojekta 4. pantā (pārejas noteikumu 7. punkta 4. apakšpunkts) paredzēts līdzīgs regulējums kā attiecībā uz gadījumiem, kad līgums ir noslēgts (pārejas noteikumu</w:t>
            </w:r>
            <w:r w:rsidRPr="004E607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7. punkta 3. apakšpunkts). Saskaņā ar Likumprojekta 4. pantā noteikto, ja līgums vēl nav noslēgts, </w:t>
            </w:r>
            <w:r w:rsidRPr="004E6079">
              <w:rPr>
                <w:rFonts w:ascii="Times New Roman" w:eastAsia="Times New Roman" w:hAnsi="Times New Roman" w:cs="Times New Roman"/>
                <w:iCs/>
                <w:color w:val="000000" w:themeColor="text1"/>
                <w:sz w:val="24"/>
                <w:szCs w:val="24"/>
                <w:lang w:eastAsia="lv-LV"/>
              </w:rPr>
              <w:t>institūcija izmaksā zemes tiesiskajam valdītājam atlīdzību</w:t>
            </w:r>
            <w:r>
              <w:rPr>
                <w:rFonts w:ascii="Times New Roman" w:eastAsia="Times New Roman" w:hAnsi="Times New Roman" w:cs="Times New Roman"/>
                <w:iCs/>
                <w:color w:val="000000" w:themeColor="text1"/>
                <w:sz w:val="24"/>
                <w:szCs w:val="24"/>
                <w:lang w:eastAsia="lv-LV"/>
              </w:rPr>
              <w:t xml:space="preserve"> (zemes vai tās daļas tirgus vērtība)</w:t>
            </w:r>
            <w:r w:rsidRPr="004E6079">
              <w:rPr>
                <w:rFonts w:ascii="Times New Roman" w:eastAsia="Times New Roman" w:hAnsi="Times New Roman" w:cs="Times New Roman"/>
                <w:iCs/>
                <w:color w:val="000000" w:themeColor="text1"/>
                <w:sz w:val="24"/>
                <w:szCs w:val="24"/>
                <w:lang w:eastAsia="lv-LV"/>
              </w:rPr>
              <w:t xml:space="preserve"> daļā, kas pārsniedz lēmumā par zemes piešķiršanu īpašumā par samaksu noteikto zemes izpirkuma (pirkuma) summu. Ja </w:t>
            </w:r>
            <w:r>
              <w:rPr>
                <w:rFonts w:ascii="Times New Roman" w:eastAsia="Times New Roman" w:hAnsi="Times New Roman" w:cs="Times New Roman"/>
                <w:iCs/>
                <w:color w:val="000000" w:themeColor="text1"/>
                <w:sz w:val="24"/>
                <w:szCs w:val="24"/>
                <w:lang w:eastAsia="lv-LV"/>
              </w:rPr>
              <w:t xml:space="preserve">ir nepieciešama tikai </w:t>
            </w:r>
            <w:r w:rsidRPr="004E6079">
              <w:rPr>
                <w:rFonts w:ascii="Times New Roman" w:eastAsia="Times New Roman" w:hAnsi="Times New Roman" w:cs="Times New Roman"/>
                <w:iCs/>
                <w:color w:val="000000" w:themeColor="text1"/>
                <w:sz w:val="24"/>
                <w:szCs w:val="24"/>
                <w:lang w:eastAsia="lv-LV"/>
              </w:rPr>
              <w:t xml:space="preserve">zemes daļa un tiek konstatēti zaudējumi par atlikušās zemes daļas vērtības samazinājumu un par izmaiņām tās lietošanā, tad </w:t>
            </w:r>
            <w:r>
              <w:rPr>
                <w:rFonts w:ascii="Times New Roman" w:eastAsia="Times New Roman" w:hAnsi="Times New Roman" w:cs="Times New Roman"/>
                <w:iCs/>
                <w:color w:val="000000" w:themeColor="text1"/>
                <w:sz w:val="24"/>
                <w:szCs w:val="24"/>
                <w:lang w:eastAsia="lv-LV"/>
              </w:rPr>
              <w:t>atlīdzību šajā daļā</w:t>
            </w:r>
            <w:r w:rsidRPr="004E6079">
              <w:rPr>
                <w:rFonts w:ascii="Times New Roman" w:eastAsia="Times New Roman" w:hAnsi="Times New Roman" w:cs="Times New Roman"/>
                <w:iCs/>
                <w:color w:val="000000" w:themeColor="text1"/>
                <w:sz w:val="24"/>
                <w:szCs w:val="24"/>
                <w:lang w:eastAsia="lv-LV"/>
              </w:rPr>
              <w:t xml:space="preserve"> izmaksā </w:t>
            </w:r>
            <w:r>
              <w:rPr>
                <w:rFonts w:ascii="Times New Roman" w:eastAsia="Times New Roman" w:hAnsi="Times New Roman" w:cs="Times New Roman"/>
                <w:iCs/>
                <w:color w:val="000000" w:themeColor="text1"/>
                <w:sz w:val="24"/>
                <w:szCs w:val="24"/>
                <w:lang w:eastAsia="lv-LV"/>
              </w:rPr>
              <w:t xml:space="preserve">atsevišķi </w:t>
            </w:r>
            <w:r w:rsidRPr="004E6079">
              <w:rPr>
                <w:rFonts w:ascii="Times New Roman" w:eastAsia="Times New Roman" w:hAnsi="Times New Roman" w:cs="Times New Roman"/>
                <w:iCs/>
                <w:color w:val="000000" w:themeColor="text1"/>
                <w:sz w:val="24"/>
                <w:szCs w:val="24"/>
                <w:lang w:eastAsia="lv-LV"/>
              </w:rPr>
              <w:t>pēc atlikušās zemes daļas ierakstīšanas zemesgrāmatā</w:t>
            </w:r>
            <w:r>
              <w:rPr>
                <w:rFonts w:ascii="Times New Roman" w:eastAsia="Times New Roman" w:hAnsi="Times New Roman" w:cs="Times New Roman"/>
                <w:iCs/>
                <w:color w:val="000000" w:themeColor="text1"/>
                <w:sz w:val="24"/>
                <w:szCs w:val="24"/>
                <w:lang w:eastAsia="lv-LV"/>
              </w:rPr>
              <w:t xml:space="preserve">. Institūcijai ir pienākums informēt </w:t>
            </w:r>
            <w:r w:rsidRPr="00631B7F">
              <w:rPr>
                <w:rFonts w:ascii="Times New Roman" w:eastAsia="Times New Roman" w:hAnsi="Times New Roman" w:cs="Times New Roman"/>
                <w:iCs/>
                <w:color w:val="000000" w:themeColor="text1"/>
                <w:sz w:val="24"/>
                <w:szCs w:val="24"/>
                <w:lang w:eastAsia="lv-LV"/>
              </w:rPr>
              <w:t xml:space="preserve">SIA </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iCs/>
                <w:color w:val="000000" w:themeColor="text1"/>
                <w:sz w:val="24"/>
                <w:szCs w:val="24"/>
                <w:lang w:eastAsia="lv-LV"/>
              </w:rPr>
              <w:t xml:space="preserve">Publisko aktīvu pārvaldītājs </w:t>
            </w:r>
            <w:r w:rsidRPr="00631B7F">
              <w:rPr>
                <w:rFonts w:ascii="Times New Roman" w:eastAsia="Times New Roman" w:hAnsi="Times New Roman" w:cs="Times New Roman"/>
                <w:iCs/>
                <w:color w:val="000000" w:themeColor="text1"/>
                <w:sz w:val="24"/>
                <w:szCs w:val="24"/>
                <w:lang w:eastAsia="lv-LV"/>
              </w:rPr>
              <w:t>Possessor</w:t>
            </w:r>
            <w:r>
              <w:rPr>
                <w:rFonts w:ascii="Times New Roman" w:eastAsia="Times New Roman" w:hAnsi="Times New Roman" w:cs="Times New Roman"/>
                <w:bCs/>
                <w:color w:val="000000" w:themeColor="text1"/>
                <w:sz w:val="24"/>
                <w:szCs w:val="24"/>
              </w:rPr>
              <w:t>"</w:t>
            </w:r>
            <w:r w:rsidRPr="00631B7F">
              <w:rPr>
                <w:rFonts w:ascii="Times New Roman" w:eastAsia="Times New Roman" w:hAnsi="Times New Roman" w:cs="Times New Roman"/>
                <w:iCs/>
                <w:color w:val="000000" w:themeColor="text1"/>
                <w:sz w:val="24"/>
                <w:szCs w:val="24"/>
                <w:lang w:eastAsia="lv-LV"/>
              </w:rPr>
              <w:t xml:space="preserve"> par </w:t>
            </w:r>
            <w:r>
              <w:rPr>
                <w:rFonts w:ascii="Times New Roman" w:eastAsia="Times New Roman" w:hAnsi="Times New Roman" w:cs="Times New Roman"/>
                <w:iCs/>
                <w:color w:val="000000" w:themeColor="text1"/>
                <w:sz w:val="24"/>
                <w:szCs w:val="24"/>
                <w:lang w:eastAsia="lv-LV"/>
              </w:rPr>
              <w:t xml:space="preserve">veiktajām atlīdzības izmaksām, jo, tā kā tiesiskajam valdītājam noteiktā atlīdzība daļā, ko veido zemes vai tās daļas tirgus vērtība, tiek izmaksāta tajā apmērā, kas pārsniedz lēmumā par zemes piešķiršanu īpašumā par samaksu norādīto summu, tādējādi  </w:t>
            </w:r>
            <w:r w:rsidRPr="00631B7F">
              <w:rPr>
                <w:rFonts w:ascii="Times New Roman" w:eastAsia="Times New Roman" w:hAnsi="Times New Roman" w:cs="Times New Roman"/>
                <w:iCs/>
                <w:color w:val="000000" w:themeColor="text1"/>
                <w:sz w:val="24"/>
                <w:szCs w:val="24"/>
                <w:lang w:eastAsia="lv-LV"/>
              </w:rPr>
              <w:t xml:space="preserve">no </w:t>
            </w:r>
            <w:r>
              <w:rPr>
                <w:rFonts w:ascii="Times New Roman" w:eastAsia="Times New Roman" w:hAnsi="Times New Roman" w:cs="Times New Roman"/>
                <w:iCs/>
                <w:color w:val="000000" w:themeColor="text1"/>
                <w:sz w:val="24"/>
                <w:szCs w:val="24"/>
                <w:lang w:eastAsia="lv-LV"/>
              </w:rPr>
              <w:t>privāt</w:t>
            </w:r>
            <w:r w:rsidRPr="00631B7F">
              <w:rPr>
                <w:rFonts w:ascii="Times New Roman" w:eastAsia="Times New Roman" w:hAnsi="Times New Roman" w:cs="Times New Roman"/>
                <w:iCs/>
                <w:color w:val="000000" w:themeColor="text1"/>
                <w:sz w:val="24"/>
                <w:szCs w:val="24"/>
                <w:lang w:eastAsia="lv-LV"/>
              </w:rPr>
              <w:t xml:space="preserve">personas jau </w:t>
            </w:r>
            <w:r>
              <w:rPr>
                <w:rFonts w:ascii="Times New Roman" w:eastAsia="Times New Roman" w:hAnsi="Times New Roman" w:cs="Times New Roman"/>
                <w:iCs/>
                <w:color w:val="000000" w:themeColor="text1"/>
                <w:sz w:val="24"/>
                <w:szCs w:val="24"/>
                <w:lang w:eastAsia="lv-LV"/>
              </w:rPr>
              <w:t>daļēji vai pilnībā</w:t>
            </w:r>
            <w:r w:rsidRPr="00631B7F">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ir </w:t>
            </w:r>
            <w:r w:rsidRPr="00631B7F">
              <w:rPr>
                <w:rFonts w:ascii="Times New Roman" w:eastAsia="Times New Roman" w:hAnsi="Times New Roman" w:cs="Times New Roman"/>
                <w:iCs/>
                <w:color w:val="000000" w:themeColor="text1"/>
                <w:sz w:val="24"/>
                <w:szCs w:val="24"/>
                <w:lang w:eastAsia="lv-LV"/>
              </w:rPr>
              <w:t xml:space="preserve">ieturēta tā summa, par kuru </w:t>
            </w:r>
            <w:r>
              <w:rPr>
                <w:rFonts w:ascii="Times New Roman" w:eastAsia="Times New Roman" w:hAnsi="Times New Roman" w:cs="Times New Roman"/>
                <w:iCs/>
                <w:color w:val="000000" w:themeColor="text1"/>
                <w:sz w:val="24"/>
                <w:szCs w:val="24"/>
                <w:lang w:eastAsia="lv-LV"/>
              </w:rPr>
              <w:t>personai</w:t>
            </w:r>
            <w:r w:rsidRPr="00631B7F">
              <w:rPr>
                <w:rFonts w:ascii="Times New Roman" w:eastAsia="Times New Roman" w:hAnsi="Times New Roman" w:cs="Times New Roman"/>
                <w:iCs/>
                <w:color w:val="000000" w:themeColor="text1"/>
                <w:sz w:val="24"/>
                <w:szCs w:val="24"/>
                <w:lang w:eastAsia="lv-LV"/>
              </w:rPr>
              <w:t xml:space="preserve"> jānoslēdz izpirkuma </w:t>
            </w:r>
            <w:r>
              <w:rPr>
                <w:rFonts w:ascii="Times New Roman" w:eastAsia="Times New Roman" w:hAnsi="Times New Roman" w:cs="Times New Roman"/>
                <w:iCs/>
                <w:color w:val="000000" w:themeColor="text1"/>
                <w:sz w:val="24"/>
                <w:szCs w:val="24"/>
                <w:lang w:eastAsia="lv-LV"/>
              </w:rPr>
              <w:t xml:space="preserve">(pirkuma) </w:t>
            </w:r>
            <w:r w:rsidRPr="00631B7F">
              <w:rPr>
                <w:rFonts w:ascii="Times New Roman" w:eastAsia="Times New Roman" w:hAnsi="Times New Roman" w:cs="Times New Roman"/>
                <w:iCs/>
                <w:color w:val="000000" w:themeColor="text1"/>
                <w:sz w:val="24"/>
                <w:szCs w:val="24"/>
                <w:lang w:eastAsia="lv-LV"/>
              </w:rPr>
              <w:t>līgums</w:t>
            </w:r>
            <w:r>
              <w:rPr>
                <w:rFonts w:ascii="Times New Roman" w:eastAsia="Times New Roman" w:hAnsi="Times New Roman" w:cs="Times New Roman"/>
                <w:iCs/>
                <w:color w:val="000000" w:themeColor="text1"/>
                <w:sz w:val="24"/>
                <w:szCs w:val="24"/>
                <w:lang w:eastAsia="lv-LV"/>
              </w:rPr>
              <w:t xml:space="preserve"> par atlikušo zemes daļu.</w:t>
            </w:r>
            <w:r w:rsidR="00BE6016">
              <w:rPr>
                <w:rFonts w:ascii="Times New Roman" w:eastAsia="Times New Roman" w:hAnsi="Times New Roman" w:cs="Times New Roman"/>
                <w:iCs/>
                <w:color w:val="000000" w:themeColor="text1"/>
                <w:sz w:val="24"/>
                <w:szCs w:val="24"/>
                <w:lang w:eastAsia="lv-LV"/>
              </w:rPr>
              <w:t xml:space="preserve"> </w:t>
            </w:r>
          </w:p>
          <w:p w14:paraId="35DB7969" w14:textId="073E498D" w:rsidR="00C55DEA" w:rsidRPr="00462A81" w:rsidRDefault="00462A81" w:rsidP="008C5C28">
            <w:pPr>
              <w:spacing w:after="0"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w:t>
            </w:r>
            <w:r w:rsidR="007B0A77" w:rsidRPr="00462A81">
              <w:rPr>
                <w:rFonts w:ascii="Times New Roman" w:eastAsia="Times New Roman" w:hAnsi="Times New Roman" w:cs="Times New Roman"/>
                <w:bCs/>
                <w:color w:val="000000" w:themeColor="text1"/>
                <w:sz w:val="24"/>
                <w:szCs w:val="24"/>
              </w:rPr>
              <w:t xml:space="preserve">Likumprojekta </w:t>
            </w:r>
            <w:r w:rsidR="003B0964" w:rsidRPr="00462A81">
              <w:rPr>
                <w:rFonts w:ascii="Times New Roman" w:eastAsia="Times New Roman" w:hAnsi="Times New Roman" w:cs="Times New Roman"/>
                <w:bCs/>
                <w:color w:val="000000" w:themeColor="text1"/>
                <w:sz w:val="24"/>
                <w:szCs w:val="24"/>
              </w:rPr>
              <w:t>4</w:t>
            </w:r>
            <w:r w:rsidR="007B0A77" w:rsidRPr="00462A81">
              <w:rPr>
                <w:rFonts w:ascii="Times New Roman" w:eastAsia="Times New Roman" w:hAnsi="Times New Roman" w:cs="Times New Roman"/>
                <w:bCs/>
                <w:color w:val="000000" w:themeColor="text1"/>
                <w:sz w:val="24"/>
                <w:szCs w:val="24"/>
              </w:rPr>
              <w:t xml:space="preserve">. pantā (pārejas noteikumu </w:t>
            </w:r>
            <w:r w:rsidR="00D36E96" w:rsidRPr="00462A81">
              <w:rPr>
                <w:rFonts w:ascii="Times New Roman" w:eastAsia="Times New Roman" w:hAnsi="Times New Roman" w:cs="Times New Roman"/>
                <w:bCs/>
                <w:color w:val="000000" w:themeColor="text1"/>
                <w:sz w:val="24"/>
                <w:szCs w:val="24"/>
              </w:rPr>
              <w:t>8</w:t>
            </w:r>
            <w:r w:rsidR="007B0A77" w:rsidRPr="00462A81">
              <w:rPr>
                <w:rFonts w:ascii="Times New Roman" w:eastAsia="Times New Roman" w:hAnsi="Times New Roman" w:cs="Times New Roman"/>
                <w:bCs/>
                <w:color w:val="000000" w:themeColor="text1"/>
                <w:sz w:val="24"/>
                <w:szCs w:val="24"/>
              </w:rPr>
              <w:t>. punkt</w:t>
            </w:r>
            <w:r w:rsidR="00D36E96" w:rsidRPr="00462A81">
              <w:rPr>
                <w:rFonts w:ascii="Times New Roman" w:eastAsia="Times New Roman" w:hAnsi="Times New Roman" w:cs="Times New Roman"/>
                <w:bCs/>
                <w:color w:val="000000" w:themeColor="text1"/>
                <w:sz w:val="24"/>
                <w:szCs w:val="24"/>
              </w:rPr>
              <w:t>s</w:t>
            </w:r>
            <w:r w:rsidR="007B0A77" w:rsidRPr="00462A81">
              <w:rPr>
                <w:rFonts w:ascii="Times New Roman" w:eastAsia="Times New Roman" w:hAnsi="Times New Roman" w:cs="Times New Roman"/>
                <w:bCs/>
                <w:color w:val="000000" w:themeColor="text1"/>
                <w:sz w:val="24"/>
                <w:szCs w:val="24"/>
              </w:rPr>
              <w:t xml:space="preserve">) </w:t>
            </w:r>
            <w:r w:rsidR="00EF5536" w:rsidRPr="00462A81">
              <w:rPr>
                <w:rFonts w:ascii="Times New Roman" w:eastAsia="Times New Roman" w:hAnsi="Times New Roman" w:cs="Times New Roman"/>
                <w:bCs/>
                <w:color w:val="000000" w:themeColor="text1"/>
                <w:sz w:val="24"/>
                <w:szCs w:val="24"/>
              </w:rPr>
              <w:t>noteikts, ka</w:t>
            </w:r>
            <w:r w:rsidR="00831DB6" w:rsidRPr="00462A81">
              <w:rPr>
                <w:rFonts w:ascii="Times New Roman" w:eastAsia="Times New Roman" w:hAnsi="Times New Roman" w:cs="Times New Roman"/>
                <w:bCs/>
                <w:color w:val="000000" w:themeColor="text1"/>
                <w:sz w:val="24"/>
                <w:szCs w:val="24"/>
              </w:rPr>
              <w:t xml:space="preserve"> pēc attiecīga likuma spēkā stāšanās institūcija nostiprina valsts vai pašvaldības īpašuma tiesības uz sabiedrības vajadzībām nepieciešamo zemi vai tās daļu, pirms tam attiecīgo zemi vai tās daļu ierakstot zemesgrāmatā uz lietotāja vai tiesiskā valdītāja vārda</w:t>
            </w:r>
            <w:r w:rsidR="00D31D6A" w:rsidRPr="00462A81">
              <w:rPr>
                <w:rFonts w:ascii="Times New Roman" w:eastAsia="Times New Roman" w:hAnsi="Times New Roman" w:cs="Times New Roman"/>
                <w:bCs/>
                <w:color w:val="000000" w:themeColor="text1"/>
                <w:sz w:val="24"/>
                <w:szCs w:val="24"/>
              </w:rPr>
              <w:t xml:space="preserve">. </w:t>
            </w:r>
            <w:r w:rsidR="00B41FB2" w:rsidRPr="00462A81">
              <w:rPr>
                <w:rFonts w:ascii="Times New Roman" w:eastAsia="Times New Roman" w:hAnsi="Times New Roman" w:cs="Times New Roman"/>
                <w:bCs/>
                <w:color w:val="000000" w:themeColor="text1"/>
                <w:sz w:val="24"/>
                <w:szCs w:val="24"/>
              </w:rPr>
              <w:t xml:space="preserve">Šāds regulējums Likumprojektā paredzēts tādēļ, lai </w:t>
            </w:r>
            <w:r w:rsidR="005D199C" w:rsidRPr="00462A81">
              <w:rPr>
                <w:rFonts w:ascii="Times New Roman" w:eastAsia="Times New Roman" w:hAnsi="Times New Roman" w:cs="Times New Roman"/>
                <w:bCs/>
                <w:color w:val="000000" w:themeColor="text1"/>
                <w:sz w:val="24"/>
                <w:szCs w:val="24"/>
              </w:rPr>
              <w:t>ievērotu Latvijas tiesību sistēmā pastāvošos principus</w:t>
            </w:r>
            <w:r w:rsidR="00B41FB2" w:rsidRPr="00462A81">
              <w:rPr>
                <w:rFonts w:ascii="Times New Roman" w:eastAsia="Times New Roman" w:hAnsi="Times New Roman" w:cs="Times New Roman"/>
                <w:bCs/>
                <w:color w:val="000000" w:themeColor="text1"/>
                <w:sz w:val="24"/>
                <w:szCs w:val="24"/>
              </w:rPr>
              <w:t xml:space="preserve">, proti, </w:t>
            </w:r>
            <w:r w:rsidR="005D199C" w:rsidRPr="00462A81">
              <w:rPr>
                <w:rFonts w:ascii="Times New Roman" w:eastAsia="Times New Roman" w:hAnsi="Times New Roman" w:cs="Times New Roman"/>
                <w:bCs/>
                <w:color w:val="000000" w:themeColor="text1"/>
                <w:sz w:val="24"/>
                <w:szCs w:val="24"/>
              </w:rPr>
              <w:t xml:space="preserve">lai varētu konstatēt, ka konkrētas zemes lietotājs vai tiesiskais valdītājs ir kļuvis par </w:t>
            </w:r>
            <w:r w:rsidR="007730A5" w:rsidRPr="00462A81">
              <w:rPr>
                <w:rFonts w:ascii="Times New Roman" w:eastAsia="Times New Roman" w:hAnsi="Times New Roman" w:cs="Times New Roman"/>
                <w:bCs/>
                <w:color w:val="000000" w:themeColor="text1"/>
                <w:sz w:val="24"/>
                <w:szCs w:val="24"/>
              </w:rPr>
              <w:t xml:space="preserve">tās </w:t>
            </w:r>
            <w:r w:rsidR="005D199C" w:rsidRPr="00462A81">
              <w:rPr>
                <w:rFonts w:ascii="Times New Roman" w:eastAsia="Times New Roman" w:hAnsi="Times New Roman" w:cs="Times New Roman"/>
                <w:bCs/>
                <w:color w:val="000000" w:themeColor="text1"/>
                <w:sz w:val="24"/>
                <w:szCs w:val="24"/>
              </w:rPr>
              <w:t xml:space="preserve">īpašnieku, un </w:t>
            </w:r>
            <w:r w:rsidR="007730A5" w:rsidRPr="00462A81">
              <w:rPr>
                <w:rFonts w:ascii="Times New Roman" w:eastAsia="Times New Roman" w:hAnsi="Times New Roman" w:cs="Times New Roman"/>
                <w:bCs/>
                <w:color w:val="000000" w:themeColor="text1"/>
                <w:sz w:val="24"/>
                <w:szCs w:val="24"/>
              </w:rPr>
              <w:t xml:space="preserve">īpašuma tiesības uz šo zemi </w:t>
            </w:r>
            <w:r w:rsidR="005D199C" w:rsidRPr="00462A81">
              <w:rPr>
                <w:rFonts w:ascii="Times New Roman" w:eastAsia="Times New Roman" w:hAnsi="Times New Roman" w:cs="Times New Roman"/>
                <w:bCs/>
                <w:color w:val="000000" w:themeColor="text1"/>
                <w:sz w:val="24"/>
                <w:szCs w:val="24"/>
              </w:rPr>
              <w:t xml:space="preserve">secīgi </w:t>
            </w:r>
            <w:r w:rsidR="007730A5" w:rsidRPr="00462A81">
              <w:rPr>
                <w:rFonts w:ascii="Times New Roman" w:eastAsia="Times New Roman" w:hAnsi="Times New Roman" w:cs="Times New Roman"/>
                <w:bCs/>
                <w:color w:val="000000" w:themeColor="text1"/>
                <w:sz w:val="24"/>
                <w:szCs w:val="24"/>
              </w:rPr>
              <w:t xml:space="preserve">varētu iegūt valsts </w:t>
            </w:r>
            <w:r w:rsidR="003F5801" w:rsidRPr="00462A81">
              <w:rPr>
                <w:rFonts w:ascii="Times New Roman" w:eastAsia="Times New Roman" w:hAnsi="Times New Roman" w:cs="Times New Roman"/>
                <w:bCs/>
                <w:color w:val="000000" w:themeColor="text1"/>
                <w:sz w:val="24"/>
                <w:szCs w:val="24"/>
              </w:rPr>
              <w:t xml:space="preserve">vai pašvaldība, vispirms nepieciešams zemi </w:t>
            </w:r>
            <w:r w:rsidR="005D199C" w:rsidRPr="00462A81">
              <w:rPr>
                <w:rFonts w:ascii="Times New Roman" w:eastAsia="Times New Roman" w:hAnsi="Times New Roman" w:cs="Times New Roman"/>
                <w:bCs/>
                <w:color w:val="000000" w:themeColor="text1"/>
                <w:sz w:val="24"/>
                <w:szCs w:val="24"/>
              </w:rPr>
              <w:t>ierakstī</w:t>
            </w:r>
            <w:r w:rsidR="003F5801" w:rsidRPr="00462A81">
              <w:rPr>
                <w:rFonts w:ascii="Times New Roman" w:eastAsia="Times New Roman" w:hAnsi="Times New Roman" w:cs="Times New Roman"/>
                <w:bCs/>
                <w:color w:val="000000" w:themeColor="text1"/>
                <w:sz w:val="24"/>
                <w:szCs w:val="24"/>
              </w:rPr>
              <w:t>t</w:t>
            </w:r>
            <w:r w:rsidR="005D199C" w:rsidRPr="00462A81">
              <w:rPr>
                <w:rFonts w:ascii="Times New Roman" w:eastAsia="Times New Roman" w:hAnsi="Times New Roman" w:cs="Times New Roman"/>
                <w:bCs/>
                <w:color w:val="000000" w:themeColor="text1"/>
                <w:sz w:val="24"/>
                <w:szCs w:val="24"/>
              </w:rPr>
              <w:t xml:space="preserve"> zemesgrāmatā un </w:t>
            </w:r>
            <w:r w:rsidR="003F5801" w:rsidRPr="00462A81">
              <w:rPr>
                <w:rFonts w:ascii="Times New Roman" w:eastAsia="Times New Roman" w:hAnsi="Times New Roman" w:cs="Times New Roman"/>
                <w:bCs/>
                <w:color w:val="000000" w:themeColor="text1"/>
                <w:sz w:val="24"/>
                <w:szCs w:val="24"/>
              </w:rPr>
              <w:t>reģistrēt</w:t>
            </w:r>
            <w:r w:rsidR="005D199C" w:rsidRPr="00462A81">
              <w:rPr>
                <w:rFonts w:ascii="Times New Roman" w:eastAsia="Times New Roman" w:hAnsi="Times New Roman" w:cs="Times New Roman"/>
                <w:bCs/>
                <w:color w:val="000000" w:themeColor="text1"/>
                <w:sz w:val="24"/>
                <w:szCs w:val="24"/>
              </w:rPr>
              <w:t xml:space="preserve"> </w:t>
            </w:r>
            <w:r w:rsidR="00831DB6" w:rsidRPr="00462A81">
              <w:rPr>
                <w:rFonts w:ascii="Times New Roman" w:eastAsia="Times New Roman" w:hAnsi="Times New Roman" w:cs="Times New Roman"/>
                <w:bCs/>
                <w:color w:val="000000" w:themeColor="text1"/>
                <w:sz w:val="24"/>
                <w:szCs w:val="24"/>
              </w:rPr>
              <w:t>īpašuma tiesības privātpersonai</w:t>
            </w:r>
            <w:r w:rsidR="005D199C" w:rsidRPr="00462A81">
              <w:rPr>
                <w:rFonts w:ascii="Times New Roman" w:eastAsia="Times New Roman" w:hAnsi="Times New Roman" w:cs="Times New Roman"/>
                <w:bCs/>
                <w:color w:val="000000" w:themeColor="text1"/>
                <w:sz w:val="24"/>
                <w:szCs w:val="24"/>
              </w:rPr>
              <w:t>.</w:t>
            </w:r>
            <w:r w:rsidR="003F5801" w:rsidRPr="00462A81">
              <w:rPr>
                <w:rFonts w:ascii="Times New Roman" w:eastAsia="Times New Roman" w:hAnsi="Times New Roman" w:cs="Times New Roman"/>
                <w:bCs/>
                <w:color w:val="000000" w:themeColor="text1"/>
                <w:sz w:val="24"/>
                <w:szCs w:val="24"/>
              </w:rPr>
              <w:t xml:space="preserve"> Turklāt šāda kārtība nodrošina juridisko pamatu atlīdzības izmaksāšanai</w:t>
            </w:r>
            <w:r w:rsidR="0074771C" w:rsidRPr="00462A81">
              <w:rPr>
                <w:rFonts w:ascii="Times New Roman" w:eastAsia="Times New Roman" w:hAnsi="Times New Roman" w:cs="Times New Roman"/>
                <w:bCs/>
                <w:color w:val="000000" w:themeColor="text1"/>
                <w:sz w:val="24"/>
                <w:szCs w:val="24"/>
              </w:rPr>
              <w:t>, kā arī ļauj atspoguļot zemesgrāmatā īpašuma tiesību pēctecību attiecībā uz zemi.</w:t>
            </w:r>
            <w:r w:rsidR="00391534" w:rsidRPr="00462A81">
              <w:rPr>
                <w:rFonts w:ascii="Times New Roman" w:eastAsia="Times New Roman" w:hAnsi="Times New Roman" w:cs="Times New Roman"/>
                <w:bCs/>
                <w:color w:val="000000" w:themeColor="text1"/>
                <w:sz w:val="24"/>
                <w:szCs w:val="24"/>
              </w:rPr>
              <w:t xml:space="preserve"> </w:t>
            </w:r>
            <w:r w:rsidR="003F5801" w:rsidRPr="00462A81">
              <w:rPr>
                <w:rFonts w:ascii="Times New Roman" w:eastAsia="Times New Roman" w:hAnsi="Times New Roman" w:cs="Times New Roman"/>
                <w:iCs/>
                <w:color w:val="000000" w:themeColor="text1"/>
                <w:sz w:val="24"/>
                <w:szCs w:val="24"/>
                <w:lang w:eastAsia="lv-LV"/>
              </w:rPr>
              <w:t xml:space="preserve">Likumprojektā ietvertais regulējums paredz ņemt vērā arī tādu personu tiesiskās </w:t>
            </w:r>
            <w:r w:rsidR="003F5801" w:rsidRPr="00462A81">
              <w:rPr>
                <w:rFonts w:ascii="Times New Roman" w:eastAsia="Times New Roman" w:hAnsi="Times New Roman" w:cs="Times New Roman"/>
                <w:iCs/>
                <w:color w:val="000000" w:themeColor="text1"/>
                <w:sz w:val="24"/>
                <w:szCs w:val="24"/>
                <w:lang w:eastAsia="lv-LV"/>
              </w:rPr>
              <w:lastRenderedPageBreak/>
              <w:t xml:space="preserve">intereses, kas vēl nav uzskatāmas par zemes īpašniekiem, taču attiecībā uz kurām valsts </w:t>
            </w:r>
            <w:r w:rsidR="00873506" w:rsidRPr="00462A81">
              <w:rPr>
                <w:rFonts w:ascii="Times New Roman" w:eastAsia="Times New Roman" w:hAnsi="Times New Roman" w:cs="Times New Roman"/>
                <w:iCs/>
                <w:color w:val="000000" w:themeColor="text1"/>
                <w:sz w:val="24"/>
                <w:szCs w:val="24"/>
                <w:lang w:eastAsia="lv-LV"/>
              </w:rPr>
              <w:t>ir konstatējusi un atzinusi</w:t>
            </w:r>
            <w:r w:rsidR="003F5801" w:rsidRPr="00462A81">
              <w:rPr>
                <w:rFonts w:ascii="Times New Roman" w:eastAsia="Times New Roman" w:hAnsi="Times New Roman" w:cs="Times New Roman"/>
                <w:iCs/>
                <w:color w:val="000000" w:themeColor="text1"/>
                <w:sz w:val="24"/>
                <w:szCs w:val="24"/>
                <w:lang w:eastAsia="lv-LV"/>
              </w:rPr>
              <w:t xml:space="preserve">, </w:t>
            </w:r>
            <w:r w:rsidR="00873506" w:rsidRPr="00462A81">
              <w:rPr>
                <w:rFonts w:ascii="Times New Roman" w:eastAsia="Times New Roman" w:hAnsi="Times New Roman" w:cs="Times New Roman"/>
                <w:iCs/>
                <w:color w:val="000000" w:themeColor="text1"/>
                <w:sz w:val="24"/>
                <w:szCs w:val="24"/>
                <w:lang w:eastAsia="lv-LV"/>
              </w:rPr>
              <w:t xml:space="preserve">ka šīm personām ir tiesības iegūt īpašumā </w:t>
            </w:r>
            <w:r w:rsidR="003F5801" w:rsidRPr="00462A81">
              <w:rPr>
                <w:rFonts w:ascii="Times New Roman" w:eastAsia="Times New Roman" w:hAnsi="Times New Roman" w:cs="Times New Roman"/>
                <w:iCs/>
                <w:color w:val="000000" w:themeColor="text1"/>
                <w:sz w:val="24"/>
                <w:szCs w:val="24"/>
                <w:lang w:eastAsia="lv-LV"/>
              </w:rPr>
              <w:t xml:space="preserve">attiecīgo </w:t>
            </w:r>
            <w:r w:rsidR="00873506" w:rsidRPr="00462A81">
              <w:rPr>
                <w:rFonts w:ascii="Times New Roman" w:eastAsia="Times New Roman" w:hAnsi="Times New Roman" w:cs="Times New Roman"/>
                <w:iCs/>
                <w:color w:val="000000" w:themeColor="text1"/>
                <w:sz w:val="24"/>
                <w:szCs w:val="24"/>
                <w:lang w:eastAsia="lv-LV"/>
              </w:rPr>
              <w:t xml:space="preserve">zemi, </w:t>
            </w:r>
            <w:r w:rsidR="003F5801" w:rsidRPr="00462A81">
              <w:rPr>
                <w:rFonts w:ascii="Times New Roman" w:eastAsia="Times New Roman" w:hAnsi="Times New Roman" w:cs="Times New Roman"/>
                <w:iCs/>
                <w:color w:val="000000" w:themeColor="text1"/>
                <w:sz w:val="24"/>
                <w:szCs w:val="24"/>
                <w:lang w:eastAsia="lv-LV"/>
              </w:rPr>
              <w:t xml:space="preserve">līdz ar to </w:t>
            </w:r>
            <w:r w:rsidR="00873506" w:rsidRPr="00462A81">
              <w:rPr>
                <w:rFonts w:ascii="Times New Roman" w:eastAsia="Times New Roman" w:hAnsi="Times New Roman" w:cs="Times New Roman"/>
                <w:iCs/>
                <w:color w:val="000000" w:themeColor="text1"/>
                <w:sz w:val="24"/>
                <w:szCs w:val="24"/>
                <w:lang w:eastAsia="lv-LV"/>
              </w:rPr>
              <w:t>valsts vai pašvaldība sabiedrības vajadzībām nepieciešamo zemi vai tās daļu īpašumā iegūst uz atsevišķa likuma pamata.</w:t>
            </w:r>
          </w:p>
          <w:p w14:paraId="5D6C4265" w14:textId="1C9D247E" w:rsidR="00C961DC" w:rsidRDefault="008509B0" w:rsidP="00462A81">
            <w:pPr>
              <w:pStyle w:val="ListParagraph"/>
              <w:spacing w:after="0" w:line="240" w:lineRule="auto"/>
              <w:ind w:left="0" w:firstLine="720"/>
              <w:jc w:val="both"/>
              <w:rPr>
                <w:rFonts w:ascii="Times New Roman" w:eastAsia="Times New Roman" w:hAnsi="Times New Roman" w:cs="Times New Roman"/>
                <w:iCs/>
                <w:color w:val="000000" w:themeColor="text1"/>
                <w:sz w:val="24"/>
                <w:szCs w:val="24"/>
                <w:lang w:eastAsia="lv-LV"/>
              </w:rPr>
            </w:pPr>
            <w:r w:rsidRPr="00C55DEA">
              <w:rPr>
                <w:rFonts w:ascii="Times New Roman" w:eastAsia="Times New Roman" w:hAnsi="Times New Roman" w:cs="Times New Roman"/>
                <w:iCs/>
                <w:color w:val="000000" w:themeColor="text1"/>
                <w:sz w:val="24"/>
                <w:szCs w:val="24"/>
                <w:lang w:eastAsia="lv-LV"/>
              </w:rPr>
              <w:t>Jāuzsver, ka regulējums paredz, ka zemesgrāmatā institūcija ieraksta tikai to zemes daļu, kas tai ir nepieciešama sabiedrības vajadzību īstenošanai, tādējādi atlikušās daļas ierakstīšana zemesgrāmatā paliek pašas privātpersonas ziņā</w:t>
            </w:r>
            <w:r w:rsidR="00CD336A" w:rsidRPr="00C55DEA">
              <w:rPr>
                <w:rFonts w:ascii="Times New Roman" w:eastAsia="Times New Roman" w:hAnsi="Times New Roman" w:cs="Times New Roman"/>
                <w:iCs/>
                <w:color w:val="000000" w:themeColor="text1"/>
                <w:sz w:val="24"/>
                <w:szCs w:val="24"/>
                <w:lang w:eastAsia="lv-LV"/>
              </w:rPr>
              <w:t xml:space="preserve">. Tāpat jāatzīmē, ka </w:t>
            </w:r>
            <w:r w:rsidR="003D09AA" w:rsidRPr="00C55DEA">
              <w:rPr>
                <w:rFonts w:ascii="Times New Roman" w:eastAsia="Times New Roman" w:hAnsi="Times New Roman" w:cs="Times New Roman"/>
                <w:iCs/>
                <w:color w:val="000000" w:themeColor="text1"/>
                <w:sz w:val="24"/>
                <w:szCs w:val="24"/>
                <w:lang w:eastAsia="lv-LV"/>
              </w:rPr>
              <w:t xml:space="preserve">ir plānots, ka </w:t>
            </w:r>
            <w:r w:rsidR="006F4A04" w:rsidRPr="00C55DEA">
              <w:rPr>
                <w:rFonts w:ascii="Times New Roman" w:eastAsia="Times New Roman" w:hAnsi="Times New Roman" w:cs="Times New Roman"/>
                <w:iCs/>
                <w:color w:val="000000" w:themeColor="text1"/>
                <w:sz w:val="24"/>
                <w:szCs w:val="24"/>
                <w:lang w:eastAsia="lv-LV"/>
              </w:rPr>
              <w:t xml:space="preserve">zemes vai tās daļas, kas nepieciešama sabiedrības vajadzību nodrošināšanai, </w:t>
            </w:r>
            <w:r w:rsidR="00CD336A" w:rsidRPr="00C55DEA">
              <w:rPr>
                <w:rFonts w:ascii="Times New Roman" w:eastAsia="Times New Roman" w:hAnsi="Times New Roman" w:cs="Times New Roman"/>
                <w:iCs/>
                <w:color w:val="000000" w:themeColor="text1"/>
                <w:sz w:val="24"/>
                <w:szCs w:val="24"/>
                <w:lang w:eastAsia="lv-LV"/>
              </w:rPr>
              <w:t xml:space="preserve">ierakstīšana zemesgrāmatā </w:t>
            </w:r>
            <w:r w:rsidR="003573CF" w:rsidRPr="00C55DEA">
              <w:rPr>
                <w:rFonts w:ascii="Times New Roman" w:eastAsia="Times New Roman" w:hAnsi="Times New Roman" w:cs="Times New Roman"/>
                <w:iCs/>
                <w:color w:val="000000" w:themeColor="text1"/>
                <w:sz w:val="24"/>
                <w:szCs w:val="24"/>
                <w:lang w:eastAsia="lv-LV"/>
              </w:rPr>
              <w:t>un privātpersonas</w:t>
            </w:r>
            <w:r w:rsidR="006F4A04" w:rsidRPr="00C55DEA">
              <w:rPr>
                <w:rFonts w:ascii="Times New Roman" w:eastAsia="Times New Roman" w:hAnsi="Times New Roman" w:cs="Times New Roman"/>
                <w:iCs/>
                <w:color w:val="000000" w:themeColor="text1"/>
                <w:sz w:val="24"/>
                <w:szCs w:val="24"/>
                <w:lang w:eastAsia="lv-LV"/>
              </w:rPr>
              <w:t xml:space="preserve"> </w:t>
            </w:r>
            <w:r w:rsidR="003573CF" w:rsidRPr="00C55DEA">
              <w:rPr>
                <w:rFonts w:ascii="Times New Roman" w:eastAsia="Times New Roman" w:hAnsi="Times New Roman" w:cs="Times New Roman"/>
                <w:iCs/>
                <w:color w:val="000000" w:themeColor="text1"/>
                <w:sz w:val="24"/>
                <w:szCs w:val="24"/>
                <w:lang w:eastAsia="lv-LV"/>
              </w:rPr>
              <w:t xml:space="preserve">īpašuma tiesību nostiprināšana </w:t>
            </w:r>
            <w:r w:rsidR="00CD336A" w:rsidRPr="00C55DEA">
              <w:rPr>
                <w:rFonts w:ascii="Times New Roman" w:eastAsia="Times New Roman" w:hAnsi="Times New Roman" w:cs="Times New Roman"/>
                <w:iCs/>
                <w:color w:val="000000" w:themeColor="text1"/>
                <w:sz w:val="24"/>
                <w:szCs w:val="24"/>
                <w:lang w:eastAsia="lv-LV"/>
              </w:rPr>
              <w:t>noti</w:t>
            </w:r>
            <w:r w:rsidR="003D09AA" w:rsidRPr="00C55DEA">
              <w:rPr>
                <w:rFonts w:ascii="Times New Roman" w:eastAsia="Times New Roman" w:hAnsi="Times New Roman" w:cs="Times New Roman"/>
                <w:iCs/>
                <w:color w:val="000000" w:themeColor="text1"/>
                <w:sz w:val="24"/>
                <w:szCs w:val="24"/>
                <w:lang w:eastAsia="lv-LV"/>
              </w:rPr>
              <w:t>ek</w:t>
            </w:r>
            <w:r w:rsidR="003573CF" w:rsidRPr="00C55DEA">
              <w:rPr>
                <w:rFonts w:ascii="Times New Roman" w:eastAsia="Times New Roman" w:hAnsi="Times New Roman" w:cs="Times New Roman"/>
                <w:iCs/>
                <w:color w:val="000000" w:themeColor="text1"/>
                <w:sz w:val="24"/>
                <w:szCs w:val="24"/>
                <w:lang w:eastAsia="lv-LV"/>
              </w:rPr>
              <w:t xml:space="preserve"> vienlaikus ar valsts vai pašvaldības īpašuma tiesību nostiprināšanu, proti, iesniedzot vienu nostiprinājuma lūgumu, tādējādi ekonomējot institūcijas resursus</w:t>
            </w:r>
            <w:r w:rsidR="00A556B8" w:rsidRPr="00C55DEA">
              <w:rPr>
                <w:rFonts w:ascii="Times New Roman" w:eastAsia="Times New Roman" w:hAnsi="Times New Roman" w:cs="Times New Roman"/>
                <w:iCs/>
                <w:color w:val="000000" w:themeColor="text1"/>
                <w:sz w:val="24"/>
                <w:szCs w:val="24"/>
                <w:lang w:eastAsia="lv-LV"/>
              </w:rPr>
              <w:t>. Šāda prakse jau tiek īstenota Publiskas personas mantas atsavināšanas likuma 42.</w:t>
            </w:r>
            <w:r w:rsidR="00A556B8" w:rsidRPr="00C55DEA">
              <w:rPr>
                <w:rFonts w:ascii="Times New Roman" w:eastAsia="Times New Roman" w:hAnsi="Times New Roman" w:cs="Times New Roman"/>
                <w:iCs/>
                <w:color w:val="000000" w:themeColor="text1"/>
                <w:sz w:val="24"/>
                <w:szCs w:val="24"/>
                <w:vertAlign w:val="superscript"/>
                <w:lang w:eastAsia="lv-LV"/>
              </w:rPr>
              <w:t>1</w:t>
            </w:r>
            <w:r w:rsidR="00A556B8" w:rsidRPr="00C55DEA">
              <w:rPr>
                <w:rFonts w:ascii="Times New Roman" w:eastAsia="Times New Roman" w:hAnsi="Times New Roman" w:cs="Times New Roman"/>
                <w:iCs/>
                <w:color w:val="000000" w:themeColor="text1"/>
                <w:sz w:val="24"/>
                <w:szCs w:val="24"/>
                <w:lang w:eastAsia="lv-LV"/>
              </w:rPr>
              <w:t> pantā noteiktajos gadījumos</w:t>
            </w:r>
            <w:r w:rsidR="002D553E">
              <w:rPr>
                <w:rFonts w:ascii="Times New Roman" w:eastAsia="Times New Roman" w:hAnsi="Times New Roman" w:cs="Times New Roman"/>
                <w:iCs/>
                <w:color w:val="000000" w:themeColor="text1"/>
                <w:sz w:val="24"/>
                <w:szCs w:val="24"/>
                <w:lang w:eastAsia="lv-LV"/>
              </w:rPr>
              <w:t>.</w:t>
            </w:r>
          </w:p>
          <w:p w14:paraId="778F6EA7" w14:textId="1FD78D40" w:rsidR="00462A81" w:rsidRPr="0072307C" w:rsidRDefault="002D553E" w:rsidP="0072307C">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462A81">
              <w:rPr>
                <w:rFonts w:ascii="Times New Roman" w:eastAsia="Times New Roman" w:hAnsi="Times New Roman" w:cs="Times New Roman"/>
                <w:iCs/>
                <w:color w:val="000000" w:themeColor="text1"/>
                <w:sz w:val="24"/>
                <w:szCs w:val="24"/>
                <w:lang w:eastAsia="lv-LV"/>
              </w:rPr>
              <w:t xml:space="preserve">Tā kā tomēr nevar pilnībā izslēgt iespēju, ka būs gadījumi, kad noteiktā tirgus vērtība par zemi vai tās daļu būs mazāka par zemes izpirkuma (pirkuma) summu (īpaši, ja tiek atsavināta tikai daļa no zemes), tad Likumprojekta 4. pantā (pārejas noteikumu 8. punkts) ir arī paredzēts, ka gadījumos, kad zemes izpirkuma (pirkuma) līgumā noteiktās saistības nav izpildītas pilnā apmērā vai zemes izpirkuma (pirkuma) līgums vēl nav noslēgts, tas nav šķērslis institūcijai zemi vai tās daļu ierakstīt zemesgrāmatā. Šādos gadījumos, ja ir noslēgts zemes izpirkuma (pirkuma) līgums, tad institūcijas rīcība ir atkarīga no tā, vai ar izmaksājamās atlīdzības apmēru ir pietiekami, lai segtu personas saistības pret SIA </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Publisko aktīvu pārvaldītājs Possessor</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 xml:space="preserve"> – ja personas saistības pārsniedz atlīdzības summu, tad personai saglabājas pienākums izpildīt atlikušās saistības pret SIA </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Publisko aktīvu pārvaldītājs Possessor</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 xml:space="preserve">. Savukārt, ja līgums vēl nav noslēgts, un sabiedrības vajadzībām valsts vai pašvaldība iegūst īpašumā tikai daļu no zemes, tad brīdī, kad persona slēgs līgumu ar SIA </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Publisko aktīvu pārvaldītājs Possessor</w:t>
            </w:r>
            <w:r w:rsidRPr="00462A81">
              <w:rPr>
                <w:rFonts w:ascii="Times New Roman" w:eastAsia="Times New Roman" w:hAnsi="Times New Roman" w:cs="Times New Roman"/>
                <w:bCs/>
                <w:color w:val="000000" w:themeColor="text1"/>
                <w:sz w:val="24"/>
                <w:szCs w:val="24"/>
              </w:rPr>
              <w:t>"</w:t>
            </w:r>
            <w:r w:rsidRPr="00462A81">
              <w:rPr>
                <w:rFonts w:ascii="Times New Roman" w:eastAsia="Times New Roman" w:hAnsi="Times New Roman" w:cs="Times New Roman"/>
                <w:iCs/>
                <w:color w:val="000000" w:themeColor="text1"/>
                <w:sz w:val="24"/>
                <w:szCs w:val="24"/>
                <w:lang w:eastAsia="lv-LV"/>
              </w:rPr>
              <w:t xml:space="preserve"> par atlikušās zemes daļas izpirkumu (pirkumu), līgumā noteiktā izpirkuma (pirkuma) summa jāsamazina par summu, ko institūcija ieturējusi, nosakot atlīdzību saskaņā ar pārejas noteikumu 7. punkta 4. apakšpunktu.</w:t>
            </w:r>
          </w:p>
          <w:p w14:paraId="2970FC0D" w14:textId="53AF8DC0" w:rsidR="003648EB" w:rsidRPr="0072307C" w:rsidRDefault="00462A81" w:rsidP="0072307C">
            <w:pPr>
              <w:spacing w:after="0" w:line="240" w:lineRule="auto"/>
              <w:ind w:firstLine="720"/>
              <w:jc w:val="both"/>
              <w:rPr>
                <w:rFonts w:ascii="Times New Roman" w:hAnsi="Times New Roman" w:cs="Times New Roman"/>
                <w:sz w:val="24"/>
                <w:szCs w:val="24"/>
                <w:lang w:eastAsia="lv-LV"/>
              </w:rPr>
            </w:pPr>
            <w:r w:rsidRPr="0072307C">
              <w:rPr>
                <w:rFonts w:ascii="Times New Roman" w:hAnsi="Times New Roman" w:cs="Times New Roman"/>
                <w:sz w:val="24"/>
                <w:szCs w:val="24"/>
                <w:lang w:eastAsia="lv-LV"/>
              </w:rPr>
              <w:t>4) </w:t>
            </w:r>
            <w:r w:rsidR="003648EB" w:rsidRPr="0072307C">
              <w:rPr>
                <w:rFonts w:ascii="Times New Roman" w:hAnsi="Times New Roman" w:cs="Times New Roman"/>
                <w:sz w:val="24"/>
                <w:szCs w:val="24"/>
                <w:lang w:eastAsia="lv-LV"/>
              </w:rPr>
              <w:t>Likumprojekta</w:t>
            </w:r>
            <w:r w:rsidR="000C1741" w:rsidRPr="0072307C">
              <w:rPr>
                <w:rFonts w:ascii="Times New Roman" w:hAnsi="Times New Roman" w:cs="Times New Roman"/>
                <w:sz w:val="24"/>
                <w:szCs w:val="24"/>
                <w:lang w:eastAsia="lv-LV"/>
              </w:rPr>
              <w:t xml:space="preserve"> </w:t>
            </w:r>
            <w:r w:rsidR="003648EB" w:rsidRPr="0072307C">
              <w:rPr>
                <w:rFonts w:ascii="Times New Roman" w:hAnsi="Times New Roman" w:cs="Times New Roman"/>
                <w:sz w:val="24"/>
                <w:szCs w:val="24"/>
                <w:lang w:eastAsia="lv-LV"/>
              </w:rPr>
              <w:t>4.</w:t>
            </w:r>
            <w:r w:rsidR="000C1741" w:rsidRPr="0072307C">
              <w:rPr>
                <w:rFonts w:ascii="Times New Roman" w:hAnsi="Times New Roman" w:cs="Times New Roman"/>
                <w:sz w:val="24"/>
                <w:szCs w:val="24"/>
                <w:lang w:eastAsia="lv-LV"/>
              </w:rPr>
              <w:t> </w:t>
            </w:r>
            <w:r w:rsidR="003648EB" w:rsidRPr="0072307C">
              <w:rPr>
                <w:rFonts w:ascii="Times New Roman" w:hAnsi="Times New Roman" w:cs="Times New Roman"/>
                <w:sz w:val="24"/>
                <w:szCs w:val="24"/>
                <w:lang w:eastAsia="lv-LV"/>
              </w:rPr>
              <w:t xml:space="preserve">pantā (pārejas noteikumu 9. punkts) ir ietverta atsauce uz regulējumu Likumprojekta 1. pantā, attiecībā uz gadījumiem, kad NĪVKIS reģistrētais zemes lietotājs vai tiesiskais valdītājs ir miris. Tas nozīmē, ka šādos gadījumos institūcija piemēros ne tikai pārejas noteikumos ietverto regulējumu, bet arī regulējumu, kas Likumprojektā paredzēts gadījumiem, kad miris ir zemesgrāmatā ierakstīta nekustamā īpašuma īpašnieks, proti, paziņojums publicējams oficiālajā izdevumā "Latvijas Vēstnesis" un noteiktā atlīdzība noguldāma šim nolūkam atvērtā bankas kontā, lai to varētu saņemt mantinieki. Zemi vai tās daļu institūcija šādos gadījumos ieraksta pirmreizēji uz </w:t>
            </w:r>
            <w:r w:rsidR="003648EB" w:rsidRPr="0072307C">
              <w:rPr>
                <w:rFonts w:ascii="Times New Roman" w:hAnsi="Times New Roman" w:cs="Times New Roman"/>
                <w:sz w:val="24"/>
                <w:szCs w:val="24"/>
                <w:lang w:eastAsia="lv-LV"/>
              </w:rPr>
              <w:lastRenderedPageBreak/>
              <w:t xml:space="preserve">valsts vai pašvaldības vārda, jo uz mirušas personas vārda to ierakstīt vairs nav tiesiska pamata (šī persona vairs nevar kļūt par zemes īpašnieku). </w:t>
            </w:r>
          </w:p>
          <w:p w14:paraId="0841B6B5" w14:textId="2D9FC06F" w:rsidR="00192800" w:rsidRDefault="009E6ABD" w:rsidP="00E91E33">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Noslēgumā </w:t>
            </w:r>
            <w:r w:rsidR="00143CA8">
              <w:rPr>
                <w:rFonts w:ascii="Times New Roman" w:eastAsia="Times New Roman" w:hAnsi="Times New Roman" w:cs="Times New Roman"/>
                <w:iCs/>
                <w:color w:val="000000" w:themeColor="text1"/>
                <w:sz w:val="24"/>
                <w:szCs w:val="24"/>
                <w:lang w:eastAsia="lv-LV"/>
              </w:rPr>
              <w:t xml:space="preserve">informācijai </w:t>
            </w:r>
            <w:r>
              <w:rPr>
                <w:rFonts w:ascii="Times New Roman" w:eastAsia="Times New Roman" w:hAnsi="Times New Roman" w:cs="Times New Roman"/>
                <w:iCs/>
                <w:color w:val="000000" w:themeColor="text1"/>
                <w:sz w:val="24"/>
                <w:szCs w:val="24"/>
                <w:lang w:eastAsia="lv-LV"/>
              </w:rPr>
              <w:t>jā</w:t>
            </w:r>
            <w:r w:rsidR="00143CA8">
              <w:rPr>
                <w:rFonts w:ascii="Times New Roman" w:eastAsia="Times New Roman" w:hAnsi="Times New Roman" w:cs="Times New Roman"/>
                <w:iCs/>
                <w:color w:val="000000" w:themeColor="text1"/>
                <w:sz w:val="24"/>
                <w:szCs w:val="24"/>
                <w:lang w:eastAsia="lv-LV"/>
              </w:rPr>
              <w:t>norāda</w:t>
            </w:r>
            <w:r>
              <w:rPr>
                <w:rFonts w:ascii="Times New Roman" w:eastAsia="Times New Roman" w:hAnsi="Times New Roman" w:cs="Times New Roman"/>
                <w:iCs/>
                <w:color w:val="000000" w:themeColor="text1"/>
                <w:sz w:val="24"/>
                <w:szCs w:val="24"/>
                <w:lang w:eastAsia="lv-LV"/>
              </w:rPr>
              <w:t>, ka s</w:t>
            </w:r>
            <w:r w:rsidR="006F2B33" w:rsidRPr="009E6ABD">
              <w:rPr>
                <w:rFonts w:ascii="Times New Roman" w:eastAsia="Times New Roman" w:hAnsi="Times New Roman" w:cs="Times New Roman"/>
                <w:iCs/>
                <w:color w:val="000000" w:themeColor="text1"/>
                <w:sz w:val="24"/>
                <w:szCs w:val="24"/>
                <w:lang w:eastAsia="lv-LV"/>
              </w:rPr>
              <w:t xml:space="preserve">askaņā ar likuma </w:t>
            </w:r>
            <w:r w:rsidR="00DA497B">
              <w:rPr>
                <w:rFonts w:ascii="Times New Roman" w:eastAsia="Times New Roman" w:hAnsi="Times New Roman" w:cs="Times New Roman"/>
                <w:bCs/>
                <w:color w:val="000000" w:themeColor="text1"/>
                <w:sz w:val="24"/>
                <w:szCs w:val="24"/>
              </w:rPr>
              <w:t>"</w:t>
            </w:r>
            <w:r w:rsidR="006F2B33" w:rsidRPr="009E6ABD">
              <w:rPr>
                <w:rFonts w:ascii="Times New Roman" w:eastAsia="Times New Roman" w:hAnsi="Times New Roman" w:cs="Times New Roman"/>
                <w:iCs/>
                <w:color w:val="000000" w:themeColor="text1"/>
                <w:sz w:val="24"/>
                <w:szCs w:val="24"/>
                <w:lang w:eastAsia="lv-LV"/>
              </w:rPr>
              <w:t>Par nekustamā īpašuma ierakstīšanu zemesgrāmatā</w:t>
            </w:r>
            <w:r w:rsidR="00BB5AC7">
              <w:rPr>
                <w:rFonts w:ascii="Times New Roman" w:eastAsia="Times New Roman" w:hAnsi="Times New Roman" w:cs="Times New Roman"/>
                <w:iCs/>
                <w:color w:val="000000" w:themeColor="text1"/>
                <w:sz w:val="24"/>
                <w:szCs w:val="24"/>
                <w:lang w:eastAsia="lv-LV"/>
              </w:rPr>
              <w:t>s</w:t>
            </w:r>
            <w:r w:rsidR="00DA497B">
              <w:rPr>
                <w:rFonts w:ascii="Times New Roman" w:eastAsia="Times New Roman" w:hAnsi="Times New Roman" w:cs="Times New Roman"/>
                <w:bCs/>
                <w:color w:val="000000" w:themeColor="text1"/>
                <w:sz w:val="24"/>
                <w:szCs w:val="24"/>
              </w:rPr>
              <w:t>"</w:t>
            </w:r>
            <w:r w:rsidR="006F2B33" w:rsidRPr="009E6ABD">
              <w:rPr>
                <w:rFonts w:ascii="Times New Roman" w:eastAsia="Times New Roman" w:hAnsi="Times New Roman" w:cs="Times New Roman"/>
                <w:iCs/>
                <w:color w:val="000000" w:themeColor="text1"/>
                <w:sz w:val="24"/>
                <w:szCs w:val="24"/>
                <w:lang w:eastAsia="lv-LV"/>
              </w:rPr>
              <w:t xml:space="preserve"> </w:t>
            </w:r>
            <w:r w:rsidR="00143CA8">
              <w:rPr>
                <w:rFonts w:ascii="Times New Roman" w:eastAsia="Times New Roman" w:hAnsi="Times New Roman" w:cs="Times New Roman"/>
                <w:iCs/>
                <w:color w:val="000000" w:themeColor="text1"/>
                <w:sz w:val="24"/>
                <w:szCs w:val="24"/>
                <w:lang w:eastAsia="lv-LV"/>
              </w:rPr>
              <w:t>7. pantu fiziskās vai juridiskās personas atgūtā zeme ierakstāma zemesgrāmatā uz šīs personas vārda, pamatojoties uz likumā paredzētajā kārtībā pieņemtu lēmumu par zemes īpašuma tiesību atjaunošanu vai uz tiesas spriedumu. Savukārt š</w:t>
            </w:r>
            <w:r w:rsidR="00C7199A">
              <w:rPr>
                <w:rFonts w:ascii="Times New Roman" w:eastAsia="Times New Roman" w:hAnsi="Times New Roman" w:cs="Times New Roman"/>
                <w:iCs/>
                <w:color w:val="000000" w:themeColor="text1"/>
                <w:sz w:val="24"/>
                <w:szCs w:val="24"/>
                <w:lang w:eastAsia="lv-LV"/>
              </w:rPr>
              <w:t>ā</w:t>
            </w:r>
            <w:r w:rsidR="00143CA8">
              <w:rPr>
                <w:rFonts w:ascii="Times New Roman" w:eastAsia="Times New Roman" w:hAnsi="Times New Roman" w:cs="Times New Roman"/>
                <w:iCs/>
                <w:color w:val="000000" w:themeColor="text1"/>
                <w:sz w:val="24"/>
                <w:szCs w:val="24"/>
                <w:lang w:eastAsia="lv-LV"/>
              </w:rPr>
              <w:t xml:space="preserve"> likuma </w:t>
            </w:r>
            <w:r w:rsidR="006F2B33" w:rsidRPr="009E6ABD">
              <w:rPr>
                <w:rFonts w:ascii="Times New Roman" w:eastAsia="Times New Roman" w:hAnsi="Times New Roman" w:cs="Times New Roman"/>
                <w:iCs/>
                <w:color w:val="000000" w:themeColor="text1"/>
                <w:sz w:val="24"/>
                <w:szCs w:val="24"/>
                <w:lang w:eastAsia="lv-LV"/>
              </w:rPr>
              <w:t>9.</w:t>
            </w:r>
            <w:r w:rsidRPr="009E6ABD">
              <w:rPr>
                <w:rFonts w:ascii="Times New Roman" w:eastAsia="Times New Roman" w:hAnsi="Times New Roman" w:cs="Times New Roman"/>
                <w:iCs/>
                <w:color w:val="000000" w:themeColor="text1"/>
                <w:sz w:val="24"/>
                <w:szCs w:val="24"/>
                <w:lang w:eastAsia="lv-LV"/>
              </w:rPr>
              <w:t> </w:t>
            </w:r>
            <w:r w:rsidR="006F2B33" w:rsidRPr="009E6ABD">
              <w:rPr>
                <w:rFonts w:ascii="Times New Roman" w:eastAsia="Times New Roman" w:hAnsi="Times New Roman" w:cs="Times New Roman"/>
                <w:iCs/>
                <w:color w:val="000000" w:themeColor="text1"/>
                <w:sz w:val="24"/>
                <w:szCs w:val="24"/>
                <w:lang w:eastAsia="lv-LV"/>
              </w:rPr>
              <w:t>pant</w:t>
            </w:r>
            <w:r w:rsidR="00143CA8">
              <w:rPr>
                <w:rFonts w:ascii="Times New Roman" w:eastAsia="Times New Roman" w:hAnsi="Times New Roman" w:cs="Times New Roman"/>
                <w:iCs/>
                <w:color w:val="000000" w:themeColor="text1"/>
                <w:sz w:val="24"/>
                <w:szCs w:val="24"/>
                <w:lang w:eastAsia="lv-LV"/>
              </w:rPr>
              <w:t>ā noteikts, ka</w:t>
            </w:r>
            <w:r w:rsidR="006F2B33" w:rsidRPr="009E6ABD">
              <w:rPr>
                <w:rFonts w:ascii="Times New Roman" w:eastAsia="Times New Roman" w:hAnsi="Times New Roman" w:cs="Times New Roman"/>
                <w:iCs/>
                <w:color w:val="000000" w:themeColor="text1"/>
                <w:sz w:val="24"/>
                <w:szCs w:val="24"/>
                <w:lang w:eastAsia="lv-LV"/>
              </w:rPr>
              <w:t xml:space="preserve"> fiziskās vai juridiskās personas </w:t>
            </w:r>
            <w:r w:rsidR="00143CA8">
              <w:rPr>
                <w:rFonts w:ascii="Times New Roman" w:eastAsia="Times New Roman" w:hAnsi="Times New Roman" w:cs="Times New Roman"/>
                <w:iCs/>
                <w:color w:val="000000" w:themeColor="text1"/>
                <w:sz w:val="24"/>
                <w:szCs w:val="24"/>
                <w:lang w:eastAsia="lv-LV"/>
              </w:rPr>
              <w:t xml:space="preserve">privatizētā </w:t>
            </w:r>
            <w:r w:rsidR="006F2B33" w:rsidRPr="009E6ABD">
              <w:rPr>
                <w:rFonts w:ascii="Times New Roman" w:eastAsia="Times New Roman" w:hAnsi="Times New Roman" w:cs="Times New Roman"/>
                <w:iCs/>
                <w:color w:val="000000" w:themeColor="text1"/>
                <w:sz w:val="24"/>
                <w:szCs w:val="24"/>
                <w:lang w:eastAsia="lv-LV"/>
              </w:rPr>
              <w:t>zeme ierakstāma zemesgrāmatā, pamatojoties uz pirkuma līgumu. Zemes izpirkšanas gadījumā nostiprinājuma lūgumam pievienojams likumos noteiktās institūcijas lēmums par zemes nodošanu īpašumā par samaksu. Tātad pamats zemes</w:t>
            </w:r>
            <w:r w:rsidR="000E6485">
              <w:rPr>
                <w:rFonts w:ascii="Times New Roman" w:eastAsia="Times New Roman" w:hAnsi="Times New Roman" w:cs="Times New Roman"/>
                <w:iCs/>
                <w:color w:val="000000" w:themeColor="text1"/>
                <w:sz w:val="24"/>
                <w:szCs w:val="24"/>
                <w:lang w:eastAsia="lv-LV"/>
              </w:rPr>
              <w:t xml:space="preserve"> vai tās daļas</w:t>
            </w:r>
            <w:r w:rsidR="006F2B33" w:rsidRPr="009E6ABD">
              <w:rPr>
                <w:rFonts w:ascii="Times New Roman" w:eastAsia="Times New Roman" w:hAnsi="Times New Roman" w:cs="Times New Roman"/>
                <w:iCs/>
                <w:color w:val="000000" w:themeColor="text1"/>
                <w:sz w:val="24"/>
                <w:szCs w:val="24"/>
                <w:lang w:eastAsia="lv-LV"/>
              </w:rPr>
              <w:t xml:space="preserve"> </w:t>
            </w:r>
            <w:r w:rsidR="00B41CBB">
              <w:rPr>
                <w:rFonts w:ascii="Times New Roman" w:eastAsia="Times New Roman" w:hAnsi="Times New Roman" w:cs="Times New Roman"/>
                <w:iCs/>
                <w:color w:val="000000" w:themeColor="text1"/>
                <w:sz w:val="24"/>
                <w:szCs w:val="24"/>
                <w:lang w:eastAsia="lv-LV"/>
              </w:rPr>
              <w:t xml:space="preserve">ierakstīšanai zemesgrāmatā uz </w:t>
            </w:r>
            <w:r w:rsidR="000E6485">
              <w:rPr>
                <w:rFonts w:ascii="Times New Roman" w:eastAsia="Times New Roman" w:hAnsi="Times New Roman" w:cs="Times New Roman"/>
                <w:iCs/>
                <w:color w:val="000000" w:themeColor="text1"/>
                <w:sz w:val="24"/>
                <w:szCs w:val="24"/>
                <w:lang w:eastAsia="lv-LV"/>
              </w:rPr>
              <w:t>privātpersonas</w:t>
            </w:r>
            <w:r w:rsidR="00B41CBB">
              <w:rPr>
                <w:rFonts w:ascii="Times New Roman" w:eastAsia="Times New Roman" w:hAnsi="Times New Roman" w:cs="Times New Roman"/>
                <w:iCs/>
                <w:color w:val="000000" w:themeColor="text1"/>
                <w:sz w:val="24"/>
                <w:szCs w:val="24"/>
                <w:lang w:eastAsia="lv-LV"/>
              </w:rPr>
              <w:t xml:space="preserve"> vārda</w:t>
            </w:r>
            <w:r w:rsidR="000E6485">
              <w:rPr>
                <w:rFonts w:ascii="Times New Roman" w:eastAsia="Times New Roman" w:hAnsi="Times New Roman" w:cs="Times New Roman"/>
                <w:iCs/>
                <w:color w:val="000000" w:themeColor="text1"/>
                <w:sz w:val="24"/>
                <w:szCs w:val="24"/>
                <w:lang w:eastAsia="lv-LV"/>
              </w:rPr>
              <w:t xml:space="preserve"> un secīgi</w:t>
            </w:r>
            <w:r w:rsidR="006F2B33" w:rsidRPr="009E6ABD">
              <w:rPr>
                <w:rFonts w:ascii="Times New Roman" w:eastAsia="Times New Roman" w:hAnsi="Times New Roman" w:cs="Times New Roman"/>
                <w:iCs/>
                <w:color w:val="000000" w:themeColor="text1"/>
                <w:sz w:val="24"/>
                <w:szCs w:val="24"/>
                <w:lang w:eastAsia="lv-LV"/>
              </w:rPr>
              <w:t xml:space="preserve"> </w:t>
            </w:r>
            <w:r w:rsidR="000E6485">
              <w:rPr>
                <w:rFonts w:ascii="Times New Roman" w:eastAsia="Times New Roman" w:hAnsi="Times New Roman" w:cs="Times New Roman"/>
                <w:iCs/>
                <w:color w:val="000000" w:themeColor="text1"/>
                <w:sz w:val="24"/>
                <w:szCs w:val="24"/>
                <w:lang w:eastAsia="lv-LV"/>
              </w:rPr>
              <w:t xml:space="preserve">īpašuma tiesību nostiprināšana uz valsts vai pašvaldības vārda </w:t>
            </w:r>
            <w:r w:rsidR="006F2B33" w:rsidRPr="009E6ABD">
              <w:rPr>
                <w:rFonts w:ascii="Times New Roman" w:eastAsia="Times New Roman" w:hAnsi="Times New Roman" w:cs="Times New Roman"/>
                <w:iCs/>
                <w:color w:val="000000" w:themeColor="text1"/>
                <w:sz w:val="24"/>
                <w:szCs w:val="24"/>
                <w:lang w:eastAsia="lv-LV"/>
              </w:rPr>
              <w:t>ir reformas laikā atbildīgās institūcijas (pašvaldības vai Valsts zemes dienesta) lēmums</w:t>
            </w:r>
            <w:r w:rsidR="000E6485">
              <w:rPr>
                <w:rFonts w:ascii="Times New Roman" w:eastAsia="Times New Roman" w:hAnsi="Times New Roman" w:cs="Times New Roman"/>
                <w:iCs/>
                <w:color w:val="000000" w:themeColor="text1"/>
                <w:sz w:val="24"/>
                <w:szCs w:val="24"/>
                <w:lang w:eastAsia="lv-LV"/>
              </w:rPr>
              <w:t xml:space="preserve"> par zemes īpašuma tiesību atjaunošanu vai zemes piešķiršanu īpašumā par samaksu</w:t>
            </w:r>
            <w:r w:rsidR="0019194C">
              <w:rPr>
                <w:rFonts w:ascii="Times New Roman" w:eastAsia="Times New Roman" w:hAnsi="Times New Roman" w:cs="Times New Roman"/>
                <w:iCs/>
                <w:color w:val="000000" w:themeColor="text1"/>
                <w:sz w:val="24"/>
                <w:szCs w:val="24"/>
                <w:lang w:eastAsia="lv-LV"/>
              </w:rPr>
              <w:t xml:space="preserve">, </w:t>
            </w:r>
            <w:r w:rsidR="00D476E6">
              <w:rPr>
                <w:rFonts w:ascii="Times New Roman" w:eastAsia="Times New Roman" w:hAnsi="Times New Roman" w:cs="Times New Roman"/>
                <w:iCs/>
                <w:color w:val="000000" w:themeColor="text1"/>
                <w:sz w:val="24"/>
                <w:szCs w:val="24"/>
                <w:lang w:eastAsia="lv-LV"/>
              </w:rPr>
              <w:t xml:space="preserve">izpirkuma (pirkuma) līgums, ja tāds ir noslēgts, </w:t>
            </w:r>
            <w:r w:rsidR="00790CB2">
              <w:rPr>
                <w:rFonts w:ascii="Times New Roman" w:eastAsia="Times New Roman" w:hAnsi="Times New Roman" w:cs="Times New Roman"/>
                <w:iCs/>
                <w:color w:val="000000" w:themeColor="text1"/>
                <w:sz w:val="24"/>
                <w:szCs w:val="24"/>
                <w:lang w:eastAsia="lv-LV"/>
              </w:rPr>
              <w:t>tāpat</w:t>
            </w:r>
            <w:r w:rsidR="0019194C">
              <w:rPr>
                <w:rFonts w:ascii="Times New Roman" w:eastAsia="Times New Roman" w:hAnsi="Times New Roman" w:cs="Times New Roman"/>
                <w:iCs/>
                <w:color w:val="000000" w:themeColor="text1"/>
                <w:sz w:val="24"/>
                <w:szCs w:val="24"/>
                <w:lang w:eastAsia="lv-LV"/>
              </w:rPr>
              <w:t xml:space="preserve"> arī </w:t>
            </w:r>
            <w:r w:rsidR="00790CB2">
              <w:rPr>
                <w:rFonts w:ascii="Times New Roman" w:eastAsia="Times New Roman" w:hAnsi="Times New Roman" w:cs="Times New Roman"/>
                <w:iCs/>
                <w:color w:val="000000" w:themeColor="text1"/>
                <w:sz w:val="24"/>
                <w:szCs w:val="24"/>
                <w:lang w:eastAsia="lv-LV"/>
              </w:rPr>
              <w:t xml:space="preserve">nepieciešami </w:t>
            </w:r>
            <w:r w:rsidR="000E6485" w:rsidRPr="000E6485">
              <w:rPr>
                <w:rFonts w:ascii="Times New Roman" w:eastAsia="Times New Roman" w:hAnsi="Times New Roman" w:cs="Times New Roman"/>
                <w:iCs/>
                <w:color w:val="000000" w:themeColor="text1"/>
                <w:sz w:val="24"/>
                <w:szCs w:val="24"/>
                <w:lang w:eastAsia="lv-LV"/>
              </w:rPr>
              <w:t>atbildīg</w:t>
            </w:r>
            <w:r w:rsidR="000E6485">
              <w:rPr>
                <w:rFonts w:ascii="Times New Roman" w:eastAsia="Times New Roman" w:hAnsi="Times New Roman" w:cs="Times New Roman"/>
                <w:iCs/>
                <w:color w:val="000000" w:themeColor="text1"/>
                <w:sz w:val="24"/>
                <w:szCs w:val="24"/>
                <w:lang w:eastAsia="lv-LV"/>
              </w:rPr>
              <w:t>o</w:t>
            </w:r>
            <w:r w:rsidR="000E6485" w:rsidRPr="000E6485">
              <w:rPr>
                <w:rFonts w:ascii="Times New Roman" w:eastAsia="Times New Roman" w:hAnsi="Times New Roman" w:cs="Times New Roman"/>
                <w:iCs/>
                <w:color w:val="000000" w:themeColor="text1"/>
                <w:sz w:val="24"/>
                <w:szCs w:val="24"/>
                <w:lang w:eastAsia="lv-LV"/>
              </w:rPr>
              <w:t xml:space="preserve"> institūcij</w:t>
            </w:r>
            <w:r w:rsidR="000E6485">
              <w:rPr>
                <w:rFonts w:ascii="Times New Roman" w:eastAsia="Times New Roman" w:hAnsi="Times New Roman" w:cs="Times New Roman"/>
                <w:iCs/>
                <w:color w:val="000000" w:themeColor="text1"/>
                <w:sz w:val="24"/>
                <w:szCs w:val="24"/>
                <w:lang w:eastAsia="lv-LV"/>
              </w:rPr>
              <w:t>u</w:t>
            </w:r>
            <w:r w:rsidR="000E6485" w:rsidRPr="000E6485">
              <w:rPr>
                <w:rFonts w:ascii="Times New Roman" w:eastAsia="Times New Roman" w:hAnsi="Times New Roman" w:cs="Times New Roman"/>
                <w:iCs/>
                <w:color w:val="000000" w:themeColor="text1"/>
                <w:sz w:val="24"/>
                <w:szCs w:val="24"/>
                <w:lang w:eastAsia="lv-LV"/>
              </w:rPr>
              <w:t xml:space="preserve"> lēmum</w:t>
            </w:r>
            <w:r w:rsidR="000E6485">
              <w:rPr>
                <w:rFonts w:ascii="Times New Roman" w:eastAsia="Times New Roman" w:hAnsi="Times New Roman" w:cs="Times New Roman"/>
                <w:iCs/>
                <w:color w:val="000000" w:themeColor="text1"/>
                <w:sz w:val="24"/>
                <w:szCs w:val="24"/>
                <w:lang w:eastAsia="lv-LV"/>
              </w:rPr>
              <w:t>os minēto</w:t>
            </w:r>
            <w:r w:rsidR="000E6485" w:rsidRPr="000E6485">
              <w:rPr>
                <w:rFonts w:ascii="Times New Roman" w:eastAsia="Times New Roman" w:hAnsi="Times New Roman" w:cs="Times New Roman"/>
                <w:iCs/>
                <w:color w:val="000000" w:themeColor="text1"/>
                <w:sz w:val="24"/>
                <w:szCs w:val="24"/>
                <w:lang w:eastAsia="lv-LV"/>
              </w:rPr>
              <w:t xml:space="preserve"> </w:t>
            </w:r>
            <w:r w:rsidR="006F2B33" w:rsidRPr="009E6ABD">
              <w:rPr>
                <w:rFonts w:ascii="Times New Roman" w:eastAsia="Times New Roman" w:hAnsi="Times New Roman" w:cs="Times New Roman"/>
                <w:iCs/>
                <w:color w:val="000000" w:themeColor="text1"/>
                <w:sz w:val="24"/>
                <w:szCs w:val="24"/>
                <w:lang w:eastAsia="lv-LV"/>
              </w:rPr>
              <w:t xml:space="preserve">zemes </w:t>
            </w:r>
            <w:r w:rsidR="0019194C">
              <w:rPr>
                <w:rFonts w:ascii="Times New Roman" w:eastAsia="Times New Roman" w:hAnsi="Times New Roman" w:cs="Times New Roman"/>
                <w:iCs/>
                <w:color w:val="000000" w:themeColor="text1"/>
                <w:sz w:val="24"/>
                <w:szCs w:val="24"/>
                <w:lang w:eastAsia="lv-LV"/>
              </w:rPr>
              <w:t>vienību</w:t>
            </w:r>
            <w:r w:rsidR="000E6485">
              <w:rPr>
                <w:rFonts w:ascii="Times New Roman" w:eastAsia="Times New Roman" w:hAnsi="Times New Roman" w:cs="Times New Roman"/>
                <w:iCs/>
                <w:color w:val="000000" w:themeColor="text1"/>
                <w:sz w:val="24"/>
                <w:szCs w:val="24"/>
                <w:lang w:eastAsia="lv-LV"/>
              </w:rPr>
              <w:t xml:space="preserve"> </w:t>
            </w:r>
            <w:r w:rsidR="006F2B33" w:rsidRPr="009E6ABD">
              <w:rPr>
                <w:rFonts w:ascii="Times New Roman" w:eastAsia="Times New Roman" w:hAnsi="Times New Roman" w:cs="Times New Roman"/>
                <w:iCs/>
                <w:color w:val="000000" w:themeColor="text1"/>
                <w:sz w:val="24"/>
                <w:szCs w:val="24"/>
                <w:lang w:eastAsia="lv-LV"/>
              </w:rPr>
              <w:t>zemes robežu plān</w:t>
            </w:r>
            <w:r w:rsidR="0019194C">
              <w:rPr>
                <w:rFonts w:ascii="Times New Roman" w:eastAsia="Times New Roman" w:hAnsi="Times New Roman" w:cs="Times New Roman"/>
                <w:iCs/>
                <w:color w:val="000000" w:themeColor="text1"/>
                <w:sz w:val="24"/>
                <w:szCs w:val="24"/>
                <w:lang w:eastAsia="lv-LV"/>
              </w:rPr>
              <w:t>i</w:t>
            </w:r>
            <w:r w:rsidR="000E6485">
              <w:rPr>
                <w:rFonts w:ascii="Times New Roman" w:eastAsia="Times New Roman" w:hAnsi="Times New Roman" w:cs="Times New Roman"/>
                <w:iCs/>
                <w:color w:val="000000" w:themeColor="text1"/>
                <w:sz w:val="24"/>
                <w:szCs w:val="24"/>
                <w:lang w:eastAsia="lv-LV"/>
              </w:rPr>
              <w:t xml:space="preserve">. </w:t>
            </w:r>
            <w:r w:rsidR="00790CB2" w:rsidRPr="00790CB2">
              <w:rPr>
                <w:rFonts w:ascii="Times New Roman" w:eastAsia="Times New Roman" w:hAnsi="Times New Roman" w:cs="Times New Roman"/>
                <w:iCs/>
                <w:color w:val="000000" w:themeColor="text1"/>
                <w:sz w:val="24"/>
                <w:szCs w:val="24"/>
                <w:lang w:eastAsia="lv-LV"/>
              </w:rPr>
              <w:t xml:space="preserve">Ja nepieciešams īpašumā iegūt tikai daļu no zemes, tad jāsaņem </w:t>
            </w:r>
            <w:r w:rsidR="00D476E6">
              <w:rPr>
                <w:rFonts w:ascii="Times New Roman" w:eastAsia="Times New Roman" w:hAnsi="Times New Roman" w:cs="Times New Roman"/>
                <w:iCs/>
                <w:color w:val="000000" w:themeColor="text1"/>
                <w:sz w:val="24"/>
                <w:szCs w:val="24"/>
                <w:lang w:eastAsia="lv-LV"/>
              </w:rPr>
              <w:t xml:space="preserve">arī </w:t>
            </w:r>
            <w:r w:rsidR="00790CB2" w:rsidRPr="00790CB2">
              <w:rPr>
                <w:rFonts w:ascii="Times New Roman" w:eastAsia="Times New Roman" w:hAnsi="Times New Roman" w:cs="Times New Roman"/>
                <w:iCs/>
                <w:color w:val="000000" w:themeColor="text1"/>
                <w:sz w:val="24"/>
                <w:szCs w:val="24"/>
                <w:lang w:eastAsia="lv-LV"/>
              </w:rPr>
              <w:t xml:space="preserve">pašvaldības </w:t>
            </w:r>
            <w:r w:rsidR="00D476E6">
              <w:rPr>
                <w:rFonts w:ascii="Times New Roman" w:eastAsia="Times New Roman" w:hAnsi="Times New Roman" w:cs="Times New Roman"/>
                <w:iCs/>
                <w:color w:val="000000" w:themeColor="text1"/>
                <w:sz w:val="24"/>
                <w:szCs w:val="24"/>
                <w:lang w:eastAsia="lv-LV"/>
              </w:rPr>
              <w:t xml:space="preserve">lēmums par </w:t>
            </w:r>
            <w:r w:rsidR="000E6485" w:rsidRPr="006F2B33">
              <w:rPr>
                <w:rFonts w:ascii="Times New Roman" w:eastAsia="Times New Roman" w:hAnsi="Times New Roman" w:cs="Times New Roman"/>
                <w:iCs/>
                <w:color w:val="000000" w:themeColor="text1"/>
                <w:sz w:val="24"/>
                <w:szCs w:val="24"/>
                <w:lang w:eastAsia="lv-LV"/>
              </w:rPr>
              <w:t xml:space="preserve"> </w:t>
            </w:r>
            <w:r w:rsidR="00C941C3">
              <w:rPr>
                <w:rFonts w:ascii="Times New Roman" w:eastAsia="Times New Roman" w:hAnsi="Times New Roman" w:cs="Times New Roman"/>
                <w:iCs/>
                <w:color w:val="000000" w:themeColor="text1"/>
                <w:sz w:val="24"/>
                <w:szCs w:val="24"/>
                <w:lang w:eastAsia="lv-LV"/>
              </w:rPr>
              <w:t xml:space="preserve">zemes </w:t>
            </w:r>
            <w:r w:rsidR="00D476E6">
              <w:rPr>
                <w:rFonts w:ascii="Times New Roman" w:eastAsia="Times New Roman" w:hAnsi="Times New Roman" w:cs="Times New Roman"/>
                <w:iCs/>
                <w:color w:val="000000" w:themeColor="text1"/>
                <w:sz w:val="24"/>
                <w:szCs w:val="24"/>
                <w:lang w:eastAsia="lv-LV"/>
              </w:rPr>
              <w:t>sadalīšanu</w:t>
            </w:r>
            <w:r w:rsidR="00A831B7">
              <w:rPr>
                <w:rFonts w:ascii="Times New Roman" w:eastAsia="Times New Roman" w:hAnsi="Times New Roman" w:cs="Times New Roman"/>
                <w:iCs/>
                <w:color w:val="000000" w:themeColor="text1"/>
                <w:sz w:val="24"/>
                <w:szCs w:val="24"/>
                <w:lang w:eastAsia="lv-LV"/>
              </w:rPr>
              <w:t xml:space="preserve"> un jā</w:t>
            </w:r>
            <w:r w:rsidR="00B010B7">
              <w:rPr>
                <w:rFonts w:ascii="Times New Roman" w:eastAsia="Times New Roman" w:hAnsi="Times New Roman" w:cs="Times New Roman"/>
                <w:iCs/>
                <w:color w:val="000000" w:themeColor="text1"/>
                <w:sz w:val="24"/>
                <w:szCs w:val="24"/>
                <w:lang w:eastAsia="lv-LV"/>
              </w:rPr>
              <w:t>sagatavo</w:t>
            </w:r>
            <w:r w:rsidR="00A831B7">
              <w:rPr>
                <w:rFonts w:ascii="Times New Roman" w:eastAsia="Times New Roman" w:hAnsi="Times New Roman" w:cs="Times New Roman"/>
                <w:iCs/>
                <w:color w:val="000000" w:themeColor="text1"/>
                <w:sz w:val="24"/>
                <w:szCs w:val="24"/>
                <w:lang w:eastAsia="lv-LV"/>
              </w:rPr>
              <w:t xml:space="preserve"> </w:t>
            </w:r>
            <w:r w:rsidR="00B010B7">
              <w:rPr>
                <w:rFonts w:ascii="Times New Roman" w:eastAsia="Times New Roman" w:hAnsi="Times New Roman" w:cs="Times New Roman"/>
                <w:iCs/>
                <w:color w:val="000000" w:themeColor="text1"/>
                <w:sz w:val="24"/>
                <w:szCs w:val="24"/>
                <w:lang w:eastAsia="lv-LV"/>
              </w:rPr>
              <w:t xml:space="preserve">arī zemes robežu </w:t>
            </w:r>
            <w:r w:rsidR="006F2B33" w:rsidRPr="00B010B7">
              <w:rPr>
                <w:rFonts w:ascii="Times New Roman" w:eastAsia="Times New Roman" w:hAnsi="Times New Roman" w:cs="Times New Roman"/>
                <w:iCs/>
                <w:color w:val="000000" w:themeColor="text1"/>
                <w:sz w:val="24"/>
                <w:szCs w:val="24"/>
                <w:lang w:eastAsia="lv-LV"/>
              </w:rPr>
              <w:t>plān</w:t>
            </w:r>
            <w:r w:rsidR="002606DB">
              <w:rPr>
                <w:rFonts w:ascii="Times New Roman" w:eastAsia="Times New Roman" w:hAnsi="Times New Roman" w:cs="Times New Roman"/>
                <w:iCs/>
                <w:color w:val="000000" w:themeColor="text1"/>
                <w:sz w:val="24"/>
                <w:szCs w:val="24"/>
                <w:lang w:eastAsia="lv-LV"/>
              </w:rPr>
              <w:t>s</w:t>
            </w:r>
            <w:r w:rsidR="006F2B33" w:rsidRPr="00B010B7">
              <w:rPr>
                <w:rFonts w:ascii="Times New Roman" w:eastAsia="Times New Roman" w:hAnsi="Times New Roman" w:cs="Times New Roman"/>
                <w:iCs/>
                <w:color w:val="000000" w:themeColor="text1"/>
                <w:sz w:val="24"/>
                <w:szCs w:val="24"/>
                <w:lang w:eastAsia="lv-LV"/>
              </w:rPr>
              <w:t xml:space="preserve"> katrai </w:t>
            </w:r>
            <w:r w:rsidR="00B010B7">
              <w:rPr>
                <w:rFonts w:ascii="Times New Roman" w:eastAsia="Times New Roman" w:hAnsi="Times New Roman" w:cs="Times New Roman"/>
                <w:iCs/>
                <w:color w:val="000000" w:themeColor="text1"/>
                <w:sz w:val="24"/>
                <w:szCs w:val="24"/>
                <w:lang w:eastAsia="lv-LV"/>
              </w:rPr>
              <w:t xml:space="preserve">zemes </w:t>
            </w:r>
            <w:r w:rsidR="006F2B33" w:rsidRPr="00B010B7">
              <w:rPr>
                <w:rFonts w:ascii="Times New Roman" w:eastAsia="Times New Roman" w:hAnsi="Times New Roman" w:cs="Times New Roman"/>
                <w:iCs/>
                <w:color w:val="000000" w:themeColor="text1"/>
                <w:sz w:val="24"/>
                <w:szCs w:val="24"/>
                <w:lang w:eastAsia="lv-LV"/>
              </w:rPr>
              <w:t>daļai</w:t>
            </w:r>
            <w:r w:rsidR="002606DB">
              <w:rPr>
                <w:rFonts w:ascii="Times New Roman" w:eastAsia="Times New Roman" w:hAnsi="Times New Roman" w:cs="Times New Roman"/>
                <w:iCs/>
                <w:color w:val="000000" w:themeColor="text1"/>
                <w:sz w:val="24"/>
                <w:szCs w:val="24"/>
                <w:lang w:eastAsia="lv-LV"/>
              </w:rPr>
              <w:t>.</w:t>
            </w:r>
            <w:r w:rsidR="001652F0">
              <w:rPr>
                <w:rFonts w:ascii="Times New Roman" w:eastAsia="Times New Roman" w:hAnsi="Times New Roman" w:cs="Times New Roman"/>
                <w:iCs/>
                <w:color w:val="000000" w:themeColor="text1"/>
                <w:sz w:val="24"/>
                <w:szCs w:val="24"/>
                <w:lang w:eastAsia="lv-LV"/>
              </w:rPr>
              <w:t xml:space="preserve"> </w:t>
            </w:r>
          </w:p>
          <w:p w14:paraId="79DEC7BD" w14:textId="77777777" w:rsidR="00F564DE" w:rsidRDefault="00F564DE" w:rsidP="00E91E33">
            <w:pPr>
              <w:spacing w:after="0" w:line="240" w:lineRule="auto"/>
              <w:ind w:firstLine="720"/>
              <w:jc w:val="both"/>
              <w:rPr>
                <w:rFonts w:ascii="Times New Roman" w:eastAsia="Times New Roman" w:hAnsi="Times New Roman" w:cs="Times New Roman"/>
                <w:b/>
                <w:color w:val="000000" w:themeColor="text1"/>
                <w:sz w:val="24"/>
                <w:szCs w:val="24"/>
              </w:rPr>
            </w:pPr>
          </w:p>
          <w:p w14:paraId="00DF6109" w14:textId="6C8D0AA8" w:rsidR="00E925E2" w:rsidRPr="00E925E2" w:rsidRDefault="00E925E2" w:rsidP="00E91E33">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w:t>
            </w:r>
            <w:r w:rsidR="001456D5">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Rīcība citos gadījumos, kad zeme vai būves nav ierakstītas z</w:t>
            </w:r>
            <w:r w:rsidRPr="00536E76">
              <w:rPr>
                <w:rFonts w:ascii="Times New Roman" w:eastAsia="Times New Roman" w:hAnsi="Times New Roman" w:cs="Times New Roman"/>
                <w:b/>
                <w:color w:val="000000" w:themeColor="text1"/>
                <w:sz w:val="24"/>
                <w:szCs w:val="24"/>
              </w:rPr>
              <w:t>emesgrāmatā</w:t>
            </w:r>
          </w:p>
          <w:p w14:paraId="0BB2338F" w14:textId="2A24C135" w:rsidR="00367EEC" w:rsidRDefault="00192800"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Likumprojekta izstrādes gaitā </w:t>
            </w:r>
            <w:r w:rsidR="001B0877">
              <w:rPr>
                <w:rFonts w:ascii="Times New Roman" w:eastAsia="Times New Roman" w:hAnsi="Times New Roman" w:cs="Times New Roman"/>
                <w:bCs/>
                <w:color w:val="000000"/>
                <w:sz w:val="24"/>
                <w:szCs w:val="24"/>
              </w:rPr>
              <w:t>tika</w:t>
            </w:r>
            <w:r>
              <w:rPr>
                <w:rFonts w:ascii="Times New Roman" w:eastAsia="Times New Roman" w:hAnsi="Times New Roman" w:cs="Times New Roman"/>
                <w:bCs/>
                <w:color w:val="000000"/>
                <w:sz w:val="24"/>
                <w:szCs w:val="24"/>
              </w:rPr>
              <w:t xml:space="preserve"> secināts, ka par problemātiskiem atsavināšanas sabiedrības vajadzībām kontekstā būtu uzskatāmi ne tikai Likumprojekta </w:t>
            </w:r>
            <w:r w:rsidR="003B0964">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pantā</w:t>
            </w:r>
            <w:r w:rsidR="00A80336">
              <w:rPr>
                <w:rFonts w:ascii="Times New Roman" w:eastAsia="Times New Roman" w:hAnsi="Times New Roman" w:cs="Times New Roman"/>
                <w:bCs/>
                <w:color w:val="000000"/>
                <w:sz w:val="24"/>
                <w:szCs w:val="24"/>
              </w:rPr>
              <w:t xml:space="preserve"> ietvert</w:t>
            </w:r>
            <w:r w:rsidR="009A2E93">
              <w:rPr>
                <w:rFonts w:ascii="Times New Roman" w:eastAsia="Times New Roman" w:hAnsi="Times New Roman" w:cs="Times New Roman"/>
                <w:bCs/>
                <w:color w:val="000000"/>
                <w:sz w:val="24"/>
                <w:szCs w:val="24"/>
              </w:rPr>
              <w:t>ā</w:t>
            </w:r>
            <w:r w:rsidR="00A80336">
              <w:rPr>
                <w:rFonts w:ascii="Times New Roman" w:eastAsia="Times New Roman" w:hAnsi="Times New Roman" w:cs="Times New Roman"/>
                <w:bCs/>
                <w:color w:val="000000"/>
                <w:sz w:val="24"/>
                <w:szCs w:val="24"/>
              </w:rPr>
              <w:t xml:space="preserve"> pārejas noteikumu 6. punktā</w:t>
            </w:r>
            <w:r>
              <w:rPr>
                <w:rFonts w:ascii="Times New Roman" w:eastAsia="Times New Roman" w:hAnsi="Times New Roman" w:cs="Times New Roman"/>
                <w:bCs/>
                <w:color w:val="000000"/>
                <w:sz w:val="24"/>
                <w:szCs w:val="24"/>
              </w:rPr>
              <w:t xml:space="preserve"> noregulētie gadījumi, kad zemesgrāmatā nav ierakstīta zeme, uz kuru tiesības iegūtas zemes reformas ietvaros, bet arī citi gadījumi</w:t>
            </w:r>
            <w:r w:rsidR="00E9156B">
              <w:rPr>
                <w:rFonts w:ascii="Times New Roman" w:eastAsia="Times New Roman" w:hAnsi="Times New Roman" w:cs="Times New Roman"/>
                <w:bCs/>
                <w:color w:val="000000"/>
                <w:sz w:val="24"/>
                <w:szCs w:val="24"/>
              </w:rPr>
              <w:t>, piemēram, ja uz zemes vienības</w:t>
            </w:r>
            <w:r w:rsidR="000C1741">
              <w:rPr>
                <w:rFonts w:ascii="Times New Roman" w:eastAsia="Times New Roman" w:hAnsi="Times New Roman" w:cs="Times New Roman"/>
                <w:bCs/>
                <w:color w:val="000000"/>
                <w:sz w:val="24"/>
                <w:szCs w:val="24"/>
              </w:rPr>
              <w:t xml:space="preserve"> </w:t>
            </w:r>
            <w:r w:rsidR="00E9156B">
              <w:rPr>
                <w:rFonts w:ascii="Times New Roman" w:eastAsia="Times New Roman" w:hAnsi="Times New Roman" w:cs="Times New Roman"/>
                <w:bCs/>
                <w:color w:val="000000"/>
                <w:sz w:val="24"/>
                <w:szCs w:val="24"/>
              </w:rPr>
              <w:t>atrodas būves, kas nav ierakstītas zemesgrāmatā</w:t>
            </w:r>
            <w:r w:rsidR="004277E8">
              <w:rPr>
                <w:rFonts w:ascii="Times New Roman" w:eastAsia="Times New Roman" w:hAnsi="Times New Roman" w:cs="Times New Roman"/>
                <w:bCs/>
                <w:color w:val="000000"/>
                <w:sz w:val="24"/>
                <w:szCs w:val="24"/>
              </w:rPr>
              <w:t>, bet saskaņā ar normatīvo aktu prasībām ir ierakstāmas zemesgrāmatā</w:t>
            </w:r>
            <w:r w:rsidR="004A621A">
              <w:rPr>
                <w:rFonts w:ascii="Times New Roman" w:eastAsia="Times New Roman" w:hAnsi="Times New Roman" w:cs="Times New Roman"/>
                <w:bCs/>
                <w:color w:val="000000"/>
                <w:sz w:val="24"/>
                <w:szCs w:val="24"/>
              </w:rPr>
              <w:t>.</w:t>
            </w:r>
            <w:r w:rsidR="000C1741">
              <w:rPr>
                <w:rFonts w:ascii="Times New Roman" w:eastAsia="Times New Roman" w:hAnsi="Times New Roman" w:cs="Times New Roman"/>
                <w:bCs/>
                <w:color w:val="000000"/>
                <w:sz w:val="24"/>
                <w:szCs w:val="24"/>
              </w:rPr>
              <w:t xml:space="preserve"> </w:t>
            </w:r>
            <w:r w:rsidR="00215D72">
              <w:rPr>
                <w:rFonts w:ascii="Times New Roman" w:eastAsia="Times New Roman" w:hAnsi="Times New Roman" w:cs="Times New Roman"/>
                <w:bCs/>
                <w:color w:val="000000"/>
                <w:sz w:val="24"/>
                <w:szCs w:val="24"/>
              </w:rPr>
              <w:t xml:space="preserve">Ir </w:t>
            </w:r>
            <w:r w:rsidR="00E1106E">
              <w:rPr>
                <w:rFonts w:ascii="Times New Roman" w:eastAsia="Times New Roman" w:hAnsi="Times New Roman" w:cs="Times New Roman"/>
                <w:bCs/>
                <w:color w:val="000000"/>
                <w:sz w:val="24"/>
                <w:szCs w:val="24"/>
              </w:rPr>
              <w:t xml:space="preserve">iespējami </w:t>
            </w:r>
            <w:r w:rsidR="00215D72">
              <w:rPr>
                <w:rFonts w:ascii="Times New Roman" w:eastAsia="Times New Roman" w:hAnsi="Times New Roman" w:cs="Times New Roman"/>
                <w:bCs/>
                <w:color w:val="000000"/>
                <w:sz w:val="24"/>
                <w:szCs w:val="24"/>
              </w:rPr>
              <w:t>gadījumi, kad i</w:t>
            </w:r>
            <w:r>
              <w:rPr>
                <w:rFonts w:ascii="Times New Roman" w:eastAsia="Times New Roman" w:hAnsi="Times New Roman" w:cs="Times New Roman"/>
                <w:bCs/>
                <w:color w:val="000000"/>
                <w:sz w:val="24"/>
                <w:szCs w:val="24"/>
              </w:rPr>
              <w:t>nstitūcija attiecībā uz</w:t>
            </w:r>
            <w:r w:rsidR="00215D72">
              <w:rPr>
                <w:rFonts w:ascii="Times New Roman" w:eastAsia="Times New Roman" w:hAnsi="Times New Roman" w:cs="Times New Roman"/>
                <w:bCs/>
                <w:color w:val="000000"/>
                <w:sz w:val="24"/>
                <w:szCs w:val="24"/>
              </w:rPr>
              <w:t xml:space="preserve"> zemes vienībām vai būvēm</w:t>
            </w:r>
            <w:r w:rsidR="004B2ADD">
              <w:rPr>
                <w:rFonts w:ascii="Times New Roman" w:eastAsia="Times New Roman" w:hAnsi="Times New Roman" w:cs="Times New Roman"/>
                <w:bCs/>
                <w:color w:val="000000"/>
                <w:sz w:val="24"/>
                <w:szCs w:val="24"/>
              </w:rPr>
              <w:t>, kas nav ierakstītas zemesgrāmatā,</w:t>
            </w:r>
            <w:r w:rsidR="00F068E3">
              <w:rPr>
                <w:rFonts w:ascii="Times New Roman" w:eastAsia="Times New Roman" w:hAnsi="Times New Roman" w:cs="Times New Roman"/>
                <w:bCs/>
                <w:color w:val="000000"/>
                <w:sz w:val="24"/>
                <w:szCs w:val="24"/>
              </w:rPr>
              <w:t xml:space="preserve"> </w:t>
            </w:r>
            <w:r w:rsidR="00E1106E">
              <w:rPr>
                <w:rFonts w:ascii="Times New Roman" w:eastAsia="Times New Roman" w:hAnsi="Times New Roman" w:cs="Times New Roman"/>
                <w:bCs/>
                <w:color w:val="000000"/>
                <w:sz w:val="24"/>
                <w:szCs w:val="24"/>
              </w:rPr>
              <w:t>konstatē, ka ir iegūstami dokumenti, kas apliecina īpašuma tiesības uz tiem</w:t>
            </w:r>
            <w:r w:rsidR="00E179F6">
              <w:rPr>
                <w:rFonts w:ascii="Times New Roman" w:eastAsia="Times New Roman" w:hAnsi="Times New Roman" w:cs="Times New Roman"/>
                <w:bCs/>
                <w:color w:val="000000"/>
                <w:sz w:val="24"/>
                <w:szCs w:val="24"/>
              </w:rPr>
              <w:t xml:space="preserve">, un attiecīgi ir iespējams </w:t>
            </w:r>
            <w:r w:rsidR="00E60A47">
              <w:rPr>
                <w:rFonts w:ascii="Times New Roman" w:eastAsia="Times New Roman" w:hAnsi="Times New Roman" w:cs="Times New Roman"/>
                <w:bCs/>
                <w:color w:val="000000"/>
                <w:sz w:val="24"/>
                <w:szCs w:val="24"/>
              </w:rPr>
              <w:t>konkrēto zemi vai būvi ierakstīt zemesgrāmatā</w:t>
            </w:r>
            <w:r w:rsidR="00E179F6">
              <w:rPr>
                <w:rFonts w:ascii="Times New Roman" w:eastAsia="Times New Roman" w:hAnsi="Times New Roman" w:cs="Times New Roman"/>
                <w:bCs/>
                <w:color w:val="000000"/>
                <w:sz w:val="24"/>
                <w:szCs w:val="24"/>
              </w:rPr>
              <w:t>.</w:t>
            </w:r>
            <w:r w:rsidR="00E1106E">
              <w:rPr>
                <w:rFonts w:ascii="Times New Roman" w:eastAsia="Times New Roman" w:hAnsi="Times New Roman" w:cs="Times New Roman"/>
                <w:bCs/>
                <w:color w:val="000000"/>
                <w:sz w:val="24"/>
                <w:szCs w:val="24"/>
              </w:rPr>
              <w:t xml:space="preserve"> Neatkarīgi no tā, vai institūcija var iegūt dokumentus no pašas privātpersonas, vai arī no kādas citas iestādes, piemēram, Valsts zemes dienesta vai pašvaldības, </w:t>
            </w:r>
            <w:r>
              <w:rPr>
                <w:rFonts w:ascii="Times New Roman" w:eastAsia="Times New Roman" w:hAnsi="Times New Roman" w:cs="Times New Roman"/>
                <w:bCs/>
                <w:color w:val="000000"/>
                <w:sz w:val="24"/>
                <w:szCs w:val="24"/>
              </w:rPr>
              <w:t xml:space="preserve">tai </w:t>
            </w:r>
            <w:r w:rsidR="00215D72">
              <w:rPr>
                <w:rFonts w:ascii="Times New Roman" w:eastAsia="Times New Roman" w:hAnsi="Times New Roman" w:cs="Times New Roman"/>
                <w:bCs/>
                <w:color w:val="000000"/>
                <w:sz w:val="24"/>
                <w:szCs w:val="24"/>
              </w:rPr>
              <w:t xml:space="preserve">ar </w:t>
            </w:r>
            <w:r>
              <w:rPr>
                <w:rFonts w:ascii="Times New Roman" w:eastAsia="Times New Roman" w:hAnsi="Times New Roman" w:cs="Times New Roman"/>
                <w:bCs/>
                <w:color w:val="000000"/>
                <w:sz w:val="24"/>
                <w:szCs w:val="24"/>
              </w:rPr>
              <w:t xml:space="preserve">Likumprojekta </w:t>
            </w:r>
            <w:r w:rsidR="003B0964">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 pantā </w:t>
            </w:r>
            <w:r w:rsidR="00405A12">
              <w:rPr>
                <w:rFonts w:ascii="Times New Roman" w:eastAsia="Times New Roman" w:hAnsi="Times New Roman" w:cs="Times New Roman"/>
                <w:bCs/>
                <w:color w:val="000000"/>
                <w:sz w:val="24"/>
                <w:szCs w:val="24"/>
              </w:rPr>
              <w:t xml:space="preserve">(pārejas noteikumu </w:t>
            </w:r>
            <w:r w:rsidR="00FB4009">
              <w:rPr>
                <w:rFonts w:ascii="Times New Roman" w:eastAsia="Times New Roman" w:hAnsi="Times New Roman" w:cs="Times New Roman"/>
                <w:bCs/>
                <w:color w:val="000000"/>
                <w:sz w:val="24"/>
                <w:szCs w:val="24"/>
              </w:rPr>
              <w:t>10</w:t>
            </w:r>
            <w:r w:rsidR="00405A12">
              <w:rPr>
                <w:rFonts w:ascii="Times New Roman" w:eastAsia="Times New Roman" w:hAnsi="Times New Roman" w:cs="Times New Roman"/>
                <w:bCs/>
                <w:color w:val="000000"/>
                <w:sz w:val="24"/>
                <w:szCs w:val="24"/>
              </w:rPr>
              <w:t xml:space="preserve">. punkts) </w:t>
            </w:r>
            <w:r w:rsidR="00215D72">
              <w:rPr>
                <w:rFonts w:ascii="Times New Roman" w:eastAsia="Times New Roman" w:hAnsi="Times New Roman" w:cs="Times New Roman"/>
                <w:bCs/>
                <w:color w:val="000000"/>
                <w:sz w:val="24"/>
                <w:szCs w:val="24"/>
              </w:rPr>
              <w:t>ietverto regulējumu piešķirtas</w:t>
            </w:r>
            <w:r>
              <w:rPr>
                <w:rFonts w:ascii="Times New Roman" w:eastAsia="Times New Roman" w:hAnsi="Times New Roman" w:cs="Times New Roman"/>
                <w:bCs/>
                <w:color w:val="000000"/>
                <w:sz w:val="24"/>
                <w:szCs w:val="24"/>
              </w:rPr>
              <w:t xml:space="preserve"> pilnvar</w:t>
            </w:r>
            <w:r w:rsidR="00215D72">
              <w:rPr>
                <w:rFonts w:ascii="Times New Roman" w:eastAsia="Times New Roman" w:hAnsi="Times New Roman" w:cs="Times New Roman"/>
                <w:bCs/>
                <w:color w:val="000000"/>
                <w:sz w:val="24"/>
                <w:szCs w:val="24"/>
              </w:rPr>
              <w:t>as</w:t>
            </w:r>
            <w:r>
              <w:rPr>
                <w:rFonts w:ascii="Times New Roman" w:eastAsia="Times New Roman" w:hAnsi="Times New Roman" w:cs="Times New Roman"/>
                <w:bCs/>
                <w:color w:val="000000"/>
                <w:sz w:val="24"/>
                <w:szCs w:val="24"/>
              </w:rPr>
              <w:t xml:space="preserve"> ierakstīt zemesgrāmatā arī būves un tādu zemi, uz kuru nebūtu attiecināms Likumprojekta </w:t>
            </w:r>
            <w:r w:rsidR="003B0964">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pantā</w:t>
            </w:r>
            <w:r w:rsidR="00405A12">
              <w:rPr>
                <w:rFonts w:ascii="Times New Roman" w:eastAsia="Times New Roman" w:hAnsi="Times New Roman" w:cs="Times New Roman"/>
                <w:bCs/>
                <w:color w:val="000000"/>
                <w:sz w:val="24"/>
                <w:szCs w:val="24"/>
              </w:rPr>
              <w:t xml:space="preserve"> ietvertā pārejas noteikumu 6. punktā</w:t>
            </w:r>
            <w:r>
              <w:rPr>
                <w:rFonts w:ascii="Times New Roman" w:eastAsia="Times New Roman" w:hAnsi="Times New Roman" w:cs="Times New Roman"/>
                <w:bCs/>
                <w:color w:val="000000"/>
                <w:sz w:val="24"/>
                <w:szCs w:val="24"/>
              </w:rPr>
              <w:t xml:space="preserve"> minētais regulējums</w:t>
            </w:r>
            <w:r w:rsidR="008C6A05">
              <w:rPr>
                <w:rFonts w:ascii="Times New Roman" w:eastAsia="Times New Roman" w:hAnsi="Times New Roman" w:cs="Times New Roman"/>
                <w:bCs/>
                <w:color w:val="000000"/>
                <w:sz w:val="24"/>
                <w:szCs w:val="24"/>
              </w:rPr>
              <w:t>, piemēram, privatizētu zemi.</w:t>
            </w:r>
            <w:r>
              <w:rPr>
                <w:rFonts w:ascii="Times New Roman" w:eastAsia="Times New Roman" w:hAnsi="Times New Roman" w:cs="Times New Roman"/>
                <w:bCs/>
                <w:color w:val="000000"/>
                <w:sz w:val="24"/>
                <w:szCs w:val="24"/>
              </w:rPr>
              <w:t xml:space="preserve"> Šāds regulējums</w:t>
            </w:r>
            <w:r w:rsidR="00D34ADD">
              <w:rPr>
                <w:rFonts w:ascii="Times New Roman" w:eastAsia="Times New Roman" w:hAnsi="Times New Roman" w:cs="Times New Roman"/>
                <w:bCs/>
                <w:color w:val="000000"/>
                <w:sz w:val="24"/>
                <w:szCs w:val="24"/>
              </w:rPr>
              <w:t xml:space="preserve"> nepieciešamības gadījumā ļauj institūcijai risināt plašāku loku ar problemātiskajiem gadījumiem, kad nekustamo īpašumu atsavināšana nevar tikt veikta </w:t>
            </w:r>
            <w:r w:rsidR="00D34ADD">
              <w:rPr>
                <w:rFonts w:ascii="Times New Roman" w:eastAsia="Times New Roman" w:hAnsi="Times New Roman" w:cs="Times New Roman"/>
                <w:bCs/>
                <w:color w:val="000000"/>
                <w:sz w:val="24"/>
                <w:szCs w:val="24"/>
              </w:rPr>
              <w:lastRenderedPageBreak/>
              <w:t>Atsavināšanas likumā šobrīd noteiktajā kārtībā</w:t>
            </w:r>
            <w:r w:rsidR="00E1106E">
              <w:rPr>
                <w:rFonts w:ascii="Times New Roman" w:eastAsia="Times New Roman" w:hAnsi="Times New Roman" w:cs="Times New Roman"/>
                <w:bCs/>
                <w:color w:val="000000"/>
                <w:sz w:val="24"/>
                <w:szCs w:val="24"/>
              </w:rPr>
              <w:t xml:space="preserve">, jo </w:t>
            </w:r>
            <w:r w:rsidR="00CC6404">
              <w:rPr>
                <w:rFonts w:ascii="Times New Roman" w:eastAsia="Times New Roman" w:hAnsi="Times New Roman" w:cs="Times New Roman"/>
                <w:bCs/>
                <w:color w:val="000000"/>
                <w:sz w:val="24"/>
                <w:szCs w:val="24"/>
              </w:rPr>
              <w:t>zeme vai būves</w:t>
            </w:r>
            <w:r w:rsidR="00E1106E">
              <w:rPr>
                <w:rFonts w:ascii="Times New Roman" w:eastAsia="Times New Roman" w:hAnsi="Times New Roman" w:cs="Times New Roman"/>
                <w:bCs/>
                <w:color w:val="000000"/>
                <w:sz w:val="24"/>
                <w:szCs w:val="24"/>
              </w:rPr>
              <w:t>, ko būtu nepieciešams atsavināt sabiedrības vajadzībām, nav pirmreizēji ierakstīt</w:t>
            </w:r>
            <w:r w:rsidR="00CC6404">
              <w:rPr>
                <w:rFonts w:ascii="Times New Roman" w:eastAsia="Times New Roman" w:hAnsi="Times New Roman" w:cs="Times New Roman"/>
                <w:bCs/>
                <w:color w:val="000000"/>
                <w:sz w:val="24"/>
                <w:szCs w:val="24"/>
              </w:rPr>
              <w:t>a</w:t>
            </w:r>
            <w:r w:rsidR="00E1106E">
              <w:rPr>
                <w:rFonts w:ascii="Times New Roman" w:eastAsia="Times New Roman" w:hAnsi="Times New Roman" w:cs="Times New Roman"/>
                <w:bCs/>
                <w:color w:val="000000"/>
                <w:sz w:val="24"/>
                <w:szCs w:val="24"/>
              </w:rPr>
              <w:t xml:space="preserve">s zemesgrāmatā. </w:t>
            </w:r>
            <w:r w:rsidR="00367EEC">
              <w:rPr>
                <w:rFonts w:ascii="Times New Roman" w:eastAsia="Times New Roman" w:hAnsi="Times New Roman" w:cs="Times New Roman"/>
                <w:bCs/>
                <w:color w:val="000000"/>
                <w:sz w:val="24"/>
                <w:szCs w:val="24"/>
              </w:rPr>
              <w:t xml:space="preserve">Jāatzīmē, ka šis regulējums attiecināms arī uz gadījumiem, kad būves saskaņā ar normatīvajiem aktiem nav ierakstāmas zemesgrāmatā kā patstāvīgi īpašuma objekti, </w:t>
            </w:r>
            <w:r w:rsidR="00611AF4">
              <w:rPr>
                <w:rFonts w:ascii="Times New Roman" w:eastAsia="Times New Roman" w:hAnsi="Times New Roman" w:cs="Times New Roman"/>
                <w:bCs/>
                <w:color w:val="000000"/>
                <w:sz w:val="24"/>
                <w:szCs w:val="24"/>
              </w:rPr>
              <w:t xml:space="preserve">un </w:t>
            </w:r>
            <w:r w:rsidR="00367EEC">
              <w:rPr>
                <w:rFonts w:ascii="Times New Roman" w:eastAsia="Times New Roman" w:hAnsi="Times New Roman" w:cs="Times New Roman"/>
                <w:bCs/>
                <w:color w:val="000000"/>
                <w:sz w:val="24"/>
                <w:szCs w:val="24"/>
              </w:rPr>
              <w:t xml:space="preserve">Likumprojekta </w:t>
            </w:r>
            <w:r w:rsidR="003B0964">
              <w:rPr>
                <w:rFonts w:ascii="Times New Roman" w:eastAsia="Times New Roman" w:hAnsi="Times New Roman" w:cs="Times New Roman"/>
                <w:bCs/>
                <w:color w:val="000000"/>
                <w:sz w:val="24"/>
                <w:szCs w:val="24"/>
              </w:rPr>
              <w:t>4</w:t>
            </w:r>
            <w:r w:rsidR="00367EEC">
              <w:rPr>
                <w:rFonts w:ascii="Times New Roman" w:eastAsia="Times New Roman" w:hAnsi="Times New Roman" w:cs="Times New Roman"/>
                <w:bCs/>
                <w:color w:val="000000"/>
                <w:sz w:val="24"/>
                <w:szCs w:val="24"/>
              </w:rPr>
              <w:t xml:space="preserve">. pants </w:t>
            </w:r>
            <w:r w:rsidR="00E27E1B">
              <w:rPr>
                <w:rFonts w:ascii="Times New Roman" w:eastAsia="Times New Roman" w:hAnsi="Times New Roman" w:cs="Times New Roman"/>
                <w:bCs/>
                <w:color w:val="000000"/>
                <w:sz w:val="24"/>
                <w:szCs w:val="24"/>
              </w:rPr>
              <w:t xml:space="preserve">(pārejas noteikumu </w:t>
            </w:r>
            <w:r w:rsidR="00FB4009">
              <w:rPr>
                <w:rFonts w:ascii="Times New Roman" w:eastAsia="Times New Roman" w:hAnsi="Times New Roman" w:cs="Times New Roman"/>
                <w:bCs/>
                <w:color w:val="000000"/>
                <w:sz w:val="24"/>
                <w:szCs w:val="24"/>
              </w:rPr>
              <w:t>10</w:t>
            </w:r>
            <w:r w:rsidR="00E27E1B">
              <w:rPr>
                <w:rFonts w:ascii="Times New Roman" w:eastAsia="Times New Roman" w:hAnsi="Times New Roman" w:cs="Times New Roman"/>
                <w:bCs/>
                <w:color w:val="000000"/>
                <w:sz w:val="24"/>
                <w:szCs w:val="24"/>
              </w:rPr>
              <w:t xml:space="preserve">. punkts) </w:t>
            </w:r>
            <w:r w:rsidR="00367EEC">
              <w:rPr>
                <w:rFonts w:ascii="Times New Roman" w:eastAsia="Times New Roman" w:hAnsi="Times New Roman" w:cs="Times New Roman"/>
                <w:bCs/>
                <w:color w:val="000000"/>
                <w:sz w:val="24"/>
                <w:szCs w:val="24"/>
              </w:rPr>
              <w:t xml:space="preserve">ir uzskatāms </w:t>
            </w:r>
            <w:r w:rsidR="00611AF4">
              <w:rPr>
                <w:rFonts w:ascii="Times New Roman" w:eastAsia="Times New Roman" w:hAnsi="Times New Roman" w:cs="Times New Roman"/>
                <w:bCs/>
                <w:color w:val="000000"/>
                <w:sz w:val="24"/>
                <w:szCs w:val="24"/>
              </w:rPr>
              <w:t xml:space="preserve">arī </w:t>
            </w:r>
            <w:r w:rsidR="00367EEC">
              <w:rPr>
                <w:rFonts w:ascii="Times New Roman" w:eastAsia="Times New Roman" w:hAnsi="Times New Roman" w:cs="Times New Roman"/>
                <w:bCs/>
                <w:color w:val="000000"/>
                <w:sz w:val="24"/>
                <w:szCs w:val="24"/>
              </w:rPr>
              <w:t xml:space="preserve">par pilnvarojumu institūcijai </w:t>
            </w:r>
            <w:r w:rsidR="00D2180E">
              <w:rPr>
                <w:rFonts w:ascii="Times New Roman" w:eastAsia="Times New Roman" w:hAnsi="Times New Roman" w:cs="Times New Roman"/>
                <w:bCs/>
                <w:color w:val="000000"/>
                <w:sz w:val="24"/>
                <w:szCs w:val="24"/>
              </w:rPr>
              <w:t>reģistrēt būvi NĪVKIS.</w:t>
            </w:r>
          </w:p>
          <w:p w14:paraId="2D9FD424" w14:textId="3F684000" w:rsidR="00A71678" w:rsidRDefault="00A71678"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eastAsia="lv-LV"/>
              </w:rPr>
              <w:t xml:space="preserve">Konkrētajā normā ietverta atsauce uz pārejas noteikumu </w:t>
            </w:r>
            <w:r w:rsidRPr="00A71678">
              <w:rPr>
                <w:rFonts w:ascii="Times New Roman" w:eastAsia="Times New Roman" w:hAnsi="Times New Roman" w:cs="Times New Roman"/>
                <w:color w:val="000000"/>
                <w:sz w:val="24"/>
                <w:szCs w:val="24"/>
                <w:lang w:eastAsia="lv-LV"/>
              </w:rPr>
              <w:t>6. punkt</w:t>
            </w:r>
            <w:r>
              <w:rPr>
                <w:rFonts w:ascii="Times New Roman" w:eastAsia="Times New Roman" w:hAnsi="Times New Roman" w:cs="Times New Roman"/>
                <w:color w:val="000000"/>
                <w:sz w:val="24"/>
                <w:szCs w:val="24"/>
                <w:lang w:eastAsia="lv-LV"/>
              </w:rPr>
              <w:t>u</w:t>
            </w:r>
            <w:r w:rsidRPr="00A71678">
              <w:rPr>
                <w:rFonts w:ascii="Times New Roman" w:eastAsia="Times New Roman" w:hAnsi="Times New Roman" w:cs="Times New Roman"/>
                <w:color w:val="000000"/>
                <w:sz w:val="24"/>
                <w:szCs w:val="24"/>
                <w:lang w:eastAsia="lv-LV"/>
              </w:rPr>
              <w:t>, 7. punkt</w:t>
            </w:r>
            <w:r>
              <w:rPr>
                <w:rFonts w:ascii="Times New Roman" w:eastAsia="Times New Roman" w:hAnsi="Times New Roman" w:cs="Times New Roman"/>
                <w:color w:val="000000"/>
                <w:sz w:val="24"/>
                <w:szCs w:val="24"/>
                <w:lang w:eastAsia="lv-LV"/>
              </w:rPr>
              <w:t>a</w:t>
            </w:r>
            <w:r w:rsidRPr="00A71678">
              <w:rPr>
                <w:rFonts w:ascii="Times New Roman" w:eastAsia="Times New Roman" w:hAnsi="Times New Roman" w:cs="Times New Roman"/>
                <w:color w:val="000000"/>
                <w:sz w:val="24"/>
                <w:szCs w:val="24"/>
                <w:lang w:eastAsia="lv-LV"/>
              </w:rPr>
              <w:t xml:space="preserve"> 1. un 2. apakšpunkt</w:t>
            </w:r>
            <w:r>
              <w:rPr>
                <w:rFonts w:ascii="Times New Roman" w:eastAsia="Times New Roman" w:hAnsi="Times New Roman" w:cs="Times New Roman"/>
                <w:color w:val="000000"/>
                <w:sz w:val="24"/>
                <w:szCs w:val="24"/>
                <w:lang w:eastAsia="lv-LV"/>
              </w:rPr>
              <w:t>u</w:t>
            </w:r>
            <w:r w:rsidRPr="00A71678">
              <w:rPr>
                <w:rFonts w:ascii="Times New Roman" w:eastAsia="Times New Roman" w:hAnsi="Times New Roman" w:cs="Times New Roman"/>
                <w:color w:val="000000"/>
                <w:sz w:val="24"/>
                <w:szCs w:val="24"/>
                <w:lang w:eastAsia="lv-LV"/>
              </w:rPr>
              <w:t>, 8. punkt</w:t>
            </w:r>
            <w:r>
              <w:rPr>
                <w:rFonts w:ascii="Times New Roman" w:eastAsia="Times New Roman" w:hAnsi="Times New Roman" w:cs="Times New Roman"/>
                <w:color w:val="000000"/>
                <w:sz w:val="24"/>
                <w:szCs w:val="24"/>
                <w:lang w:eastAsia="lv-LV"/>
              </w:rPr>
              <w:t>u</w:t>
            </w:r>
            <w:r w:rsidRPr="00A71678">
              <w:rPr>
                <w:rFonts w:ascii="Times New Roman" w:eastAsia="Times New Roman" w:hAnsi="Times New Roman" w:cs="Times New Roman"/>
                <w:color w:val="000000"/>
                <w:sz w:val="24"/>
                <w:szCs w:val="24"/>
                <w:lang w:eastAsia="lv-LV"/>
              </w:rPr>
              <w:t xml:space="preserve"> un 9. punkt</w:t>
            </w:r>
            <w:r>
              <w:rPr>
                <w:rFonts w:ascii="Times New Roman" w:eastAsia="Times New Roman" w:hAnsi="Times New Roman" w:cs="Times New Roman"/>
                <w:color w:val="000000"/>
                <w:sz w:val="24"/>
                <w:szCs w:val="24"/>
                <w:lang w:eastAsia="lv-LV"/>
              </w:rPr>
              <w:t xml:space="preserve">u, un šajos punktos noteiktais tādējādi attiecināms arī uz gadījumiem, kad īpašumā nepieciešams iegūt būvi, ciktāl </w:t>
            </w:r>
            <w:r w:rsidR="00822C4F">
              <w:rPr>
                <w:rFonts w:ascii="Times New Roman" w:eastAsia="Times New Roman" w:hAnsi="Times New Roman" w:cs="Times New Roman"/>
                <w:color w:val="000000"/>
                <w:sz w:val="24"/>
                <w:szCs w:val="24"/>
                <w:lang w:eastAsia="lv-LV"/>
              </w:rPr>
              <w:t xml:space="preserve">tāds regulējums </w:t>
            </w:r>
            <w:r w:rsidR="001E015F">
              <w:rPr>
                <w:rFonts w:ascii="Times New Roman" w:eastAsia="Times New Roman" w:hAnsi="Times New Roman" w:cs="Times New Roman"/>
                <w:color w:val="000000"/>
                <w:sz w:val="24"/>
                <w:szCs w:val="24"/>
                <w:lang w:eastAsia="lv-LV"/>
              </w:rPr>
              <w:t>attiecināms</w:t>
            </w:r>
            <w:r w:rsidR="00822C4F">
              <w:rPr>
                <w:rFonts w:ascii="Times New Roman" w:eastAsia="Times New Roman" w:hAnsi="Times New Roman" w:cs="Times New Roman"/>
                <w:color w:val="000000"/>
                <w:sz w:val="24"/>
                <w:szCs w:val="24"/>
                <w:lang w:eastAsia="lv-LV"/>
              </w:rPr>
              <w:t xml:space="preserve"> uz būvēm.</w:t>
            </w:r>
            <w:r>
              <w:rPr>
                <w:rFonts w:ascii="Times New Roman" w:eastAsia="Times New Roman" w:hAnsi="Times New Roman" w:cs="Times New Roman"/>
                <w:color w:val="000000"/>
                <w:sz w:val="24"/>
                <w:szCs w:val="24"/>
                <w:lang w:eastAsia="lv-LV"/>
              </w:rPr>
              <w:t xml:space="preserve"> Institūcij</w:t>
            </w:r>
            <w:r w:rsidR="001E015F">
              <w:rPr>
                <w:rFonts w:ascii="Times New Roman" w:eastAsia="Times New Roman" w:hAnsi="Times New Roman" w:cs="Times New Roman"/>
                <w:color w:val="000000"/>
                <w:sz w:val="24"/>
                <w:szCs w:val="24"/>
                <w:lang w:eastAsia="lv-LV"/>
              </w:rPr>
              <w:t>ām</w:t>
            </w:r>
            <w:r>
              <w:rPr>
                <w:rFonts w:ascii="Times New Roman" w:eastAsia="Times New Roman" w:hAnsi="Times New Roman" w:cs="Times New Roman"/>
                <w:color w:val="000000"/>
                <w:sz w:val="24"/>
                <w:szCs w:val="24"/>
                <w:lang w:eastAsia="lv-LV"/>
              </w:rPr>
              <w:t xml:space="preserve"> paredzamā rīcība attiecībā uz būvju iegūšanu īpašumā principā ir līdzīg</w:t>
            </w:r>
            <w:r w:rsidR="00822C4F">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 xml:space="preserve"> kā attiecībā uz zemi, līdz ar to nav nepieciešams Likumprojektā </w:t>
            </w:r>
            <w:r w:rsidR="0048737A">
              <w:rPr>
                <w:rFonts w:ascii="Times New Roman" w:eastAsia="Times New Roman" w:hAnsi="Times New Roman" w:cs="Times New Roman"/>
                <w:color w:val="000000"/>
                <w:sz w:val="24"/>
                <w:szCs w:val="24"/>
                <w:lang w:eastAsia="lv-LV"/>
              </w:rPr>
              <w:t>papildus</w:t>
            </w:r>
            <w:r>
              <w:rPr>
                <w:rFonts w:ascii="Times New Roman" w:eastAsia="Times New Roman" w:hAnsi="Times New Roman" w:cs="Times New Roman"/>
                <w:color w:val="000000"/>
                <w:sz w:val="24"/>
                <w:szCs w:val="24"/>
                <w:lang w:eastAsia="lv-LV"/>
              </w:rPr>
              <w:t xml:space="preserve"> ietvert regulējumu par institūcijai veicamajām darbībām attiecībā uz būvēm, bet gan ir iespējams šādus gadījumus noregulēt, ietverot atsauces uz jau iepriekš noteikto.</w:t>
            </w:r>
          </w:p>
          <w:p w14:paraId="78727390" w14:textId="4CF51496" w:rsidR="00192800" w:rsidRDefault="005A0C0F"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Likumprojekta </w:t>
            </w:r>
            <w:r w:rsidR="003B0964">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 pantā </w:t>
            </w:r>
            <w:r w:rsidR="00822C4F">
              <w:rPr>
                <w:rFonts w:ascii="Times New Roman" w:eastAsia="Times New Roman" w:hAnsi="Times New Roman" w:cs="Times New Roman"/>
                <w:bCs/>
                <w:color w:val="000000"/>
                <w:sz w:val="24"/>
                <w:szCs w:val="24"/>
              </w:rPr>
              <w:t xml:space="preserve">(pārejas noteikumu 10. punkts) </w:t>
            </w:r>
            <w:r>
              <w:rPr>
                <w:rFonts w:ascii="Times New Roman" w:eastAsia="Times New Roman" w:hAnsi="Times New Roman" w:cs="Times New Roman"/>
                <w:bCs/>
                <w:color w:val="000000"/>
                <w:sz w:val="24"/>
                <w:szCs w:val="24"/>
              </w:rPr>
              <w:t>ietvertais regulējums</w:t>
            </w:r>
            <w:r w:rsidR="00D34ADD">
              <w:rPr>
                <w:rFonts w:ascii="Times New Roman" w:eastAsia="Times New Roman" w:hAnsi="Times New Roman" w:cs="Times New Roman"/>
                <w:bCs/>
                <w:color w:val="000000"/>
                <w:sz w:val="24"/>
                <w:szCs w:val="24"/>
              </w:rPr>
              <w:t xml:space="preserve">, pirmkārt, ļauj </w:t>
            </w:r>
            <w:r w:rsidR="00192800">
              <w:rPr>
                <w:rFonts w:ascii="Times New Roman" w:eastAsia="Times New Roman" w:hAnsi="Times New Roman" w:cs="Times New Roman"/>
                <w:bCs/>
                <w:color w:val="000000"/>
                <w:sz w:val="24"/>
                <w:szCs w:val="24"/>
              </w:rPr>
              <w:t>nodrošināt sabiedrības vajadzībām nepieciešamu projektu īstenošanu, kā arī liedz personām izmantot regulējuma trūkumu kā iemeslu neierakstīt nekustam</w:t>
            </w:r>
            <w:r w:rsidR="00DD69E6">
              <w:rPr>
                <w:rFonts w:ascii="Times New Roman" w:eastAsia="Times New Roman" w:hAnsi="Times New Roman" w:cs="Times New Roman"/>
                <w:bCs/>
                <w:color w:val="000000"/>
                <w:sz w:val="24"/>
                <w:szCs w:val="24"/>
              </w:rPr>
              <w:t>ā</w:t>
            </w:r>
            <w:r w:rsidR="00192800">
              <w:rPr>
                <w:rFonts w:ascii="Times New Roman" w:eastAsia="Times New Roman" w:hAnsi="Times New Roman" w:cs="Times New Roman"/>
                <w:bCs/>
                <w:color w:val="000000"/>
                <w:sz w:val="24"/>
                <w:szCs w:val="24"/>
              </w:rPr>
              <w:t xml:space="preserve"> īpašum</w:t>
            </w:r>
            <w:r w:rsidR="00DD69E6">
              <w:rPr>
                <w:rFonts w:ascii="Times New Roman" w:eastAsia="Times New Roman" w:hAnsi="Times New Roman" w:cs="Times New Roman"/>
                <w:bCs/>
                <w:color w:val="000000"/>
                <w:sz w:val="24"/>
                <w:szCs w:val="24"/>
              </w:rPr>
              <w:t>a objektus</w:t>
            </w:r>
            <w:r w:rsidR="00192800">
              <w:rPr>
                <w:rFonts w:ascii="Times New Roman" w:eastAsia="Times New Roman" w:hAnsi="Times New Roman" w:cs="Times New Roman"/>
                <w:bCs/>
                <w:color w:val="000000"/>
                <w:sz w:val="24"/>
                <w:szCs w:val="24"/>
              </w:rPr>
              <w:t xml:space="preserve"> zemesgrāmatā, ja tādā veidā </w:t>
            </w:r>
            <w:r w:rsidR="00D34ADD">
              <w:rPr>
                <w:rFonts w:ascii="Times New Roman" w:eastAsia="Times New Roman" w:hAnsi="Times New Roman" w:cs="Times New Roman"/>
                <w:bCs/>
                <w:color w:val="000000"/>
                <w:sz w:val="24"/>
                <w:szCs w:val="24"/>
              </w:rPr>
              <w:t>ir iespējams</w:t>
            </w:r>
            <w:r w:rsidR="00192800">
              <w:rPr>
                <w:rFonts w:ascii="Times New Roman" w:eastAsia="Times New Roman" w:hAnsi="Times New Roman" w:cs="Times New Roman"/>
                <w:bCs/>
                <w:color w:val="000000"/>
                <w:sz w:val="24"/>
                <w:szCs w:val="24"/>
              </w:rPr>
              <w:t xml:space="preserve"> izvairīties no </w:t>
            </w:r>
            <w:r w:rsidR="00D34ADD">
              <w:rPr>
                <w:rFonts w:ascii="Times New Roman" w:eastAsia="Times New Roman" w:hAnsi="Times New Roman" w:cs="Times New Roman"/>
                <w:bCs/>
                <w:color w:val="000000"/>
                <w:sz w:val="24"/>
                <w:szCs w:val="24"/>
              </w:rPr>
              <w:t>zemju vai būvju</w:t>
            </w:r>
            <w:r w:rsidR="00192800">
              <w:rPr>
                <w:rFonts w:ascii="Times New Roman" w:eastAsia="Times New Roman" w:hAnsi="Times New Roman" w:cs="Times New Roman"/>
                <w:bCs/>
                <w:color w:val="000000"/>
                <w:sz w:val="24"/>
                <w:szCs w:val="24"/>
              </w:rPr>
              <w:t xml:space="preserve"> atsavināšanas</w:t>
            </w:r>
            <w:r w:rsidR="0022717B">
              <w:rPr>
                <w:rFonts w:ascii="Times New Roman" w:eastAsia="Times New Roman" w:hAnsi="Times New Roman" w:cs="Times New Roman"/>
                <w:bCs/>
                <w:color w:val="000000"/>
                <w:sz w:val="24"/>
                <w:szCs w:val="24"/>
              </w:rPr>
              <w:t xml:space="preserve"> sabiedrības vajadzībām</w:t>
            </w:r>
            <w:r w:rsidR="00192800">
              <w:rPr>
                <w:rFonts w:ascii="Times New Roman" w:eastAsia="Times New Roman" w:hAnsi="Times New Roman" w:cs="Times New Roman"/>
                <w:bCs/>
                <w:color w:val="000000"/>
                <w:sz w:val="24"/>
                <w:szCs w:val="24"/>
              </w:rPr>
              <w:t xml:space="preserve">. </w:t>
            </w:r>
          </w:p>
          <w:p w14:paraId="60AD4DE0" w14:textId="303FCADF" w:rsidR="00470783" w:rsidRDefault="00EF191A" w:rsidP="00470783">
            <w:pPr>
              <w:spacing w:after="0" w:line="240" w:lineRule="auto"/>
              <w:ind w:firstLine="720"/>
              <w:jc w:val="both"/>
              <w:rPr>
                <w:rFonts w:ascii="Times New Roman" w:eastAsia="Times New Roman" w:hAnsi="Times New Roman" w:cs="Times New Roman"/>
                <w:bCs/>
                <w:color w:val="000000"/>
                <w:sz w:val="24"/>
                <w:szCs w:val="24"/>
              </w:rPr>
            </w:pPr>
            <w:r w:rsidRPr="00344691">
              <w:rPr>
                <w:rFonts w:ascii="Times New Roman" w:eastAsia="Times New Roman" w:hAnsi="Times New Roman" w:cs="Times New Roman"/>
                <w:bCs/>
                <w:color w:val="000000"/>
                <w:sz w:val="24"/>
                <w:szCs w:val="24"/>
              </w:rPr>
              <w:t xml:space="preserve">Attiecībā uz gadījumiem, kad varētu tikt piemērots </w:t>
            </w:r>
            <w:r w:rsidR="008B1C59">
              <w:t xml:space="preserve"> </w:t>
            </w:r>
            <w:r w:rsidR="008B1C59" w:rsidRPr="008B1C59">
              <w:rPr>
                <w:rFonts w:ascii="Times New Roman" w:eastAsia="Times New Roman" w:hAnsi="Times New Roman" w:cs="Times New Roman"/>
                <w:bCs/>
                <w:color w:val="000000"/>
                <w:sz w:val="24"/>
                <w:szCs w:val="24"/>
              </w:rPr>
              <w:t xml:space="preserve">pārejas noteikumu </w:t>
            </w:r>
            <w:r w:rsidR="00557A49">
              <w:rPr>
                <w:rFonts w:ascii="Times New Roman" w:eastAsia="Times New Roman" w:hAnsi="Times New Roman" w:cs="Times New Roman"/>
                <w:bCs/>
                <w:color w:val="000000"/>
                <w:sz w:val="24"/>
                <w:szCs w:val="24"/>
              </w:rPr>
              <w:t>10</w:t>
            </w:r>
            <w:r w:rsidR="008B1C59" w:rsidRPr="008B1C59">
              <w:rPr>
                <w:rFonts w:ascii="Times New Roman" w:eastAsia="Times New Roman" w:hAnsi="Times New Roman" w:cs="Times New Roman"/>
                <w:bCs/>
                <w:color w:val="000000"/>
                <w:sz w:val="24"/>
                <w:szCs w:val="24"/>
              </w:rPr>
              <w:t>.</w:t>
            </w:r>
            <w:r w:rsidR="0014679B">
              <w:rPr>
                <w:rFonts w:ascii="Times New Roman" w:eastAsia="Times New Roman" w:hAnsi="Times New Roman" w:cs="Times New Roman"/>
                <w:bCs/>
                <w:color w:val="000000"/>
                <w:sz w:val="24"/>
                <w:szCs w:val="24"/>
              </w:rPr>
              <w:t> </w:t>
            </w:r>
            <w:r w:rsidR="008B1C59" w:rsidRPr="008B1C59">
              <w:rPr>
                <w:rFonts w:ascii="Times New Roman" w:eastAsia="Times New Roman" w:hAnsi="Times New Roman" w:cs="Times New Roman"/>
                <w:bCs/>
                <w:color w:val="000000"/>
                <w:sz w:val="24"/>
                <w:szCs w:val="24"/>
              </w:rPr>
              <w:t>punkt</w:t>
            </w:r>
            <w:r w:rsidR="008B1C59">
              <w:rPr>
                <w:rFonts w:ascii="Times New Roman" w:eastAsia="Times New Roman" w:hAnsi="Times New Roman" w:cs="Times New Roman"/>
                <w:bCs/>
                <w:color w:val="000000"/>
                <w:sz w:val="24"/>
                <w:szCs w:val="24"/>
              </w:rPr>
              <w:t>ā</w:t>
            </w:r>
            <w:r w:rsidRPr="00344691">
              <w:rPr>
                <w:rFonts w:ascii="Times New Roman" w:eastAsia="Times New Roman" w:hAnsi="Times New Roman" w:cs="Times New Roman"/>
                <w:bCs/>
                <w:color w:val="000000"/>
                <w:sz w:val="24"/>
                <w:szCs w:val="24"/>
              </w:rPr>
              <w:t xml:space="preserve"> ietvertais regulējums, var </w:t>
            </w:r>
            <w:r w:rsidR="00192800" w:rsidRPr="00344691">
              <w:rPr>
                <w:rFonts w:ascii="Times New Roman" w:eastAsia="Times New Roman" w:hAnsi="Times New Roman" w:cs="Times New Roman"/>
                <w:bCs/>
                <w:color w:val="000000"/>
                <w:sz w:val="24"/>
                <w:szCs w:val="24"/>
              </w:rPr>
              <w:t>minēt sekojoš</w:t>
            </w:r>
            <w:r w:rsidRPr="00344691">
              <w:rPr>
                <w:rFonts w:ascii="Times New Roman" w:eastAsia="Times New Roman" w:hAnsi="Times New Roman" w:cs="Times New Roman"/>
                <w:bCs/>
                <w:color w:val="000000"/>
                <w:sz w:val="24"/>
                <w:szCs w:val="24"/>
              </w:rPr>
              <w:t>u</w:t>
            </w:r>
            <w:r w:rsidR="00192800" w:rsidRPr="00344691">
              <w:rPr>
                <w:rFonts w:ascii="Times New Roman" w:eastAsia="Times New Roman" w:hAnsi="Times New Roman" w:cs="Times New Roman"/>
                <w:bCs/>
                <w:color w:val="000000"/>
                <w:sz w:val="24"/>
                <w:szCs w:val="24"/>
              </w:rPr>
              <w:t xml:space="preserve">s </w:t>
            </w:r>
            <w:r w:rsidRPr="00344691">
              <w:rPr>
                <w:rFonts w:ascii="Times New Roman" w:eastAsia="Times New Roman" w:hAnsi="Times New Roman" w:cs="Times New Roman"/>
                <w:bCs/>
                <w:color w:val="000000"/>
                <w:sz w:val="24"/>
                <w:szCs w:val="24"/>
              </w:rPr>
              <w:t xml:space="preserve">piemērus, kad zeme vai </w:t>
            </w:r>
            <w:r w:rsidR="00192800" w:rsidRPr="00344691">
              <w:rPr>
                <w:rFonts w:ascii="Times New Roman" w:eastAsia="Times New Roman" w:hAnsi="Times New Roman" w:cs="Times New Roman"/>
                <w:bCs/>
                <w:color w:val="000000"/>
                <w:sz w:val="24"/>
                <w:szCs w:val="24"/>
              </w:rPr>
              <w:t>būves nav ierakstīta</w:t>
            </w:r>
            <w:r w:rsidRPr="00344691">
              <w:rPr>
                <w:rFonts w:ascii="Times New Roman" w:eastAsia="Times New Roman" w:hAnsi="Times New Roman" w:cs="Times New Roman"/>
                <w:bCs/>
                <w:color w:val="000000"/>
                <w:sz w:val="24"/>
                <w:szCs w:val="24"/>
              </w:rPr>
              <w:t>s</w:t>
            </w:r>
            <w:r w:rsidR="00192800" w:rsidRPr="00344691">
              <w:rPr>
                <w:rFonts w:ascii="Times New Roman" w:eastAsia="Times New Roman" w:hAnsi="Times New Roman" w:cs="Times New Roman"/>
                <w:bCs/>
                <w:color w:val="000000"/>
                <w:sz w:val="24"/>
                <w:szCs w:val="24"/>
              </w:rPr>
              <w:t xml:space="preserve"> zemesgrāmatā</w:t>
            </w:r>
            <w:r w:rsidR="00A77B19" w:rsidRPr="00344691">
              <w:rPr>
                <w:rFonts w:ascii="Times New Roman" w:eastAsia="Times New Roman" w:hAnsi="Times New Roman" w:cs="Times New Roman"/>
                <w:bCs/>
                <w:color w:val="000000"/>
                <w:sz w:val="24"/>
                <w:szCs w:val="24"/>
              </w:rPr>
              <w:t>: 1)</w:t>
            </w:r>
            <w:r w:rsidR="003651CA">
              <w:rPr>
                <w:rFonts w:ascii="Times New Roman" w:eastAsia="Times New Roman" w:hAnsi="Times New Roman" w:cs="Times New Roman"/>
                <w:bCs/>
                <w:color w:val="000000"/>
                <w:sz w:val="24"/>
                <w:szCs w:val="24"/>
              </w:rPr>
              <w:t> </w:t>
            </w:r>
            <w:r w:rsidR="00A77B19" w:rsidRPr="00344691">
              <w:rPr>
                <w:rFonts w:ascii="Times New Roman" w:eastAsia="Times New Roman" w:hAnsi="Times New Roman" w:cs="Times New Roman"/>
                <w:bCs/>
                <w:color w:val="000000"/>
                <w:sz w:val="24"/>
                <w:szCs w:val="24"/>
              </w:rPr>
              <w:t>kā zemes vai būves tiesiskais valdītājs</w:t>
            </w:r>
            <w:r w:rsidR="005454D1" w:rsidRPr="00344691">
              <w:rPr>
                <w:rFonts w:ascii="Times New Roman" w:eastAsia="Times New Roman" w:hAnsi="Times New Roman" w:cs="Times New Roman"/>
                <w:bCs/>
                <w:color w:val="000000"/>
                <w:sz w:val="24"/>
                <w:szCs w:val="24"/>
              </w:rPr>
              <w:t xml:space="preserve"> ir reģistrēta persona, kurai ir tiesas spriedums par viņas </w:t>
            </w:r>
            <w:r w:rsidR="00192800" w:rsidRPr="00344691">
              <w:rPr>
                <w:rFonts w:ascii="Times New Roman" w:eastAsia="Times New Roman" w:hAnsi="Times New Roman" w:cs="Times New Roman"/>
                <w:bCs/>
                <w:color w:val="000000"/>
                <w:sz w:val="24"/>
                <w:szCs w:val="24"/>
              </w:rPr>
              <w:t>īpašuma tiesību atzīšanu</w:t>
            </w:r>
            <w:r w:rsidR="005454D1" w:rsidRPr="00344691">
              <w:rPr>
                <w:rFonts w:ascii="Times New Roman" w:eastAsia="Times New Roman" w:hAnsi="Times New Roman" w:cs="Times New Roman"/>
                <w:bCs/>
                <w:color w:val="000000"/>
                <w:sz w:val="24"/>
                <w:szCs w:val="24"/>
              </w:rPr>
              <w:t xml:space="preserve"> uz konkrēto zemi vai būvi; 2)</w:t>
            </w:r>
            <w:r w:rsidR="003651CA">
              <w:rPr>
                <w:rFonts w:ascii="Times New Roman" w:eastAsia="Times New Roman" w:hAnsi="Times New Roman" w:cs="Times New Roman"/>
                <w:bCs/>
                <w:color w:val="000000"/>
                <w:sz w:val="24"/>
                <w:szCs w:val="24"/>
              </w:rPr>
              <w:t> </w:t>
            </w:r>
            <w:r w:rsidR="005454D1" w:rsidRPr="00344691">
              <w:rPr>
                <w:rFonts w:ascii="Times New Roman" w:eastAsia="Times New Roman" w:hAnsi="Times New Roman" w:cs="Times New Roman"/>
                <w:bCs/>
                <w:color w:val="000000"/>
                <w:sz w:val="24"/>
                <w:szCs w:val="24"/>
              </w:rPr>
              <w:t>personas īpašuma tiesības uz dzīvojamo māju līdz 1993.</w:t>
            </w:r>
            <w:r w:rsidR="003651CA">
              <w:rPr>
                <w:rFonts w:ascii="Times New Roman" w:eastAsia="Times New Roman" w:hAnsi="Times New Roman" w:cs="Times New Roman"/>
                <w:bCs/>
                <w:color w:val="000000"/>
                <w:sz w:val="24"/>
                <w:szCs w:val="24"/>
              </w:rPr>
              <w:t> </w:t>
            </w:r>
            <w:r w:rsidR="005454D1" w:rsidRPr="00344691">
              <w:rPr>
                <w:rFonts w:ascii="Times New Roman" w:eastAsia="Times New Roman" w:hAnsi="Times New Roman" w:cs="Times New Roman"/>
                <w:bCs/>
                <w:color w:val="000000"/>
                <w:sz w:val="24"/>
                <w:szCs w:val="24"/>
              </w:rPr>
              <w:t>gada 5.</w:t>
            </w:r>
            <w:r w:rsidR="009B6D36">
              <w:rPr>
                <w:rFonts w:ascii="Times New Roman" w:eastAsia="Times New Roman" w:hAnsi="Times New Roman" w:cs="Times New Roman"/>
                <w:bCs/>
                <w:color w:val="000000"/>
                <w:sz w:val="24"/>
                <w:szCs w:val="24"/>
              </w:rPr>
              <w:t> </w:t>
            </w:r>
            <w:r w:rsidR="005454D1" w:rsidRPr="00344691">
              <w:rPr>
                <w:rFonts w:ascii="Times New Roman" w:eastAsia="Times New Roman" w:hAnsi="Times New Roman" w:cs="Times New Roman"/>
                <w:bCs/>
                <w:color w:val="000000"/>
                <w:sz w:val="24"/>
                <w:szCs w:val="24"/>
              </w:rPr>
              <w:t xml:space="preserve">aprīlim reģistrētas </w:t>
            </w:r>
            <w:r w:rsidR="00192800" w:rsidRPr="00344691">
              <w:rPr>
                <w:rFonts w:ascii="Times New Roman" w:eastAsia="Times New Roman" w:hAnsi="Times New Roman" w:cs="Times New Roman"/>
                <w:bCs/>
                <w:color w:val="000000"/>
                <w:sz w:val="24"/>
                <w:szCs w:val="24"/>
              </w:rPr>
              <w:t>tehniskajā inventarizācijas lietā</w:t>
            </w:r>
            <w:r w:rsidR="005454D1" w:rsidRPr="00344691">
              <w:rPr>
                <w:rFonts w:ascii="Times New Roman" w:eastAsia="Times New Roman" w:hAnsi="Times New Roman" w:cs="Times New Roman"/>
                <w:bCs/>
                <w:color w:val="000000"/>
                <w:sz w:val="24"/>
                <w:szCs w:val="24"/>
              </w:rPr>
              <w:t xml:space="preserve">, </w:t>
            </w:r>
            <w:r w:rsidR="00192800" w:rsidRPr="00344691">
              <w:rPr>
                <w:rFonts w:ascii="Times New Roman" w:eastAsia="Times New Roman" w:hAnsi="Times New Roman" w:cs="Times New Roman"/>
                <w:bCs/>
                <w:color w:val="000000"/>
                <w:sz w:val="24"/>
                <w:szCs w:val="24"/>
              </w:rPr>
              <w:t xml:space="preserve">pamatojoties uz likumu </w:t>
            </w:r>
            <w:r w:rsidR="00DA497B">
              <w:rPr>
                <w:rFonts w:ascii="Times New Roman" w:eastAsia="Times New Roman" w:hAnsi="Times New Roman" w:cs="Times New Roman"/>
                <w:bCs/>
                <w:color w:val="000000" w:themeColor="text1"/>
                <w:sz w:val="24"/>
                <w:szCs w:val="24"/>
              </w:rPr>
              <w:t>"</w:t>
            </w:r>
            <w:r w:rsidR="00192800" w:rsidRPr="00344691">
              <w:rPr>
                <w:rFonts w:ascii="Times New Roman" w:eastAsia="Times New Roman" w:hAnsi="Times New Roman" w:cs="Times New Roman"/>
                <w:bCs/>
                <w:color w:val="000000"/>
                <w:sz w:val="24"/>
                <w:szCs w:val="24"/>
              </w:rPr>
              <w:t>Par 1937. gada 22. decembra Zemesgrāmatu likuma spēka atjaunošanu un spēkā stāšanās kārtību</w:t>
            </w:r>
            <w:r w:rsidR="00DA497B">
              <w:rPr>
                <w:rFonts w:ascii="Times New Roman" w:eastAsia="Times New Roman" w:hAnsi="Times New Roman" w:cs="Times New Roman"/>
                <w:bCs/>
                <w:color w:val="000000" w:themeColor="text1"/>
                <w:sz w:val="24"/>
                <w:szCs w:val="24"/>
              </w:rPr>
              <w:t>"</w:t>
            </w:r>
            <w:r w:rsidR="005454D1" w:rsidRPr="00344691">
              <w:rPr>
                <w:rFonts w:ascii="Times New Roman" w:eastAsia="Times New Roman" w:hAnsi="Times New Roman" w:cs="Times New Roman"/>
                <w:bCs/>
                <w:color w:val="000000"/>
                <w:sz w:val="24"/>
                <w:szCs w:val="24"/>
              </w:rPr>
              <w:t>; 3)</w:t>
            </w:r>
            <w:r w:rsidR="003651CA">
              <w:rPr>
                <w:rFonts w:ascii="Times New Roman" w:eastAsia="Times New Roman" w:hAnsi="Times New Roman" w:cs="Times New Roman"/>
                <w:bCs/>
                <w:color w:val="000000"/>
                <w:sz w:val="24"/>
                <w:szCs w:val="24"/>
              </w:rPr>
              <w:t> </w:t>
            </w:r>
            <w:r w:rsidR="00192800" w:rsidRPr="00344691">
              <w:rPr>
                <w:rFonts w:ascii="Times New Roman" w:eastAsia="Times New Roman" w:hAnsi="Times New Roman" w:cs="Times New Roman"/>
                <w:bCs/>
                <w:color w:val="000000"/>
                <w:sz w:val="24"/>
                <w:szCs w:val="24"/>
              </w:rPr>
              <w:t xml:space="preserve">dzīvoklis, mākslinieku darbnīca vai neapdzīvojamā telpa iegūta īpašumā līdz dzīvojamās mājas privatizācijai likumā </w:t>
            </w:r>
            <w:r w:rsidR="00DA497B">
              <w:rPr>
                <w:rFonts w:ascii="Times New Roman" w:eastAsia="Times New Roman" w:hAnsi="Times New Roman" w:cs="Times New Roman"/>
                <w:bCs/>
                <w:color w:val="000000" w:themeColor="text1"/>
                <w:sz w:val="24"/>
                <w:szCs w:val="24"/>
              </w:rPr>
              <w:t>"</w:t>
            </w:r>
            <w:r w:rsidR="00192800" w:rsidRPr="00344691">
              <w:rPr>
                <w:rFonts w:ascii="Times New Roman" w:eastAsia="Times New Roman" w:hAnsi="Times New Roman" w:cs="Times New Roman"/>
                <w:bCs/>
                <w:color w:val="000000"/>
                <w:sz w:val="24"/>
                <w:szCs w:val="24"/>
              </w:rPr>
              <w:t>Par valsts un pašvaldību dzīvojamo māju privatizāciju</w:t>
            </w:r>
            <w:r w:rsidR="00DA497B">
              <w:rPr>
                <w:rFonts w:ascii="Times New Roman" w:eastAsia="Times New Roman" w:hAnsi="Times New Roman" w:cs="Times New Roman"/>
                <w:bCs/>
                <w:color w:val="000000" w:themeColor="text1"/>
                <w:sz w:val="24"/>
                <w:szCs w:val="24"/>
              </w:rPr>
              <w:t>"</w:t>
            </w:r>
            <w:r w:rsidR="00192800" w:rsidRPr="00344691">
              <w:rPr>
                <w:rFonts w:ascii="Times New Roman" w:eastAsia="Times New Roman" w:hAnsi="Times New Roman" w:cs="Times New Roman"/>
                <w:bCs/>
                <w:color w:val="000000"/>
                <w:sz w:val="24"/>
                <w:szCs w:val="24"/>
              </w:rPr>
              <w:t xml:space="preserve"> noteiktajā kārtībā</w:t>
            </w:r>
            <w:r w:rsidR="009B6D36">
              <w:rPr>
                <w:rFonts w:ascii="Times New Roman" w:eastAsia="Times New Roman" w:hAnsi="Times New Roman" w:cs="Times New Roman"/>
                <w:bCs/>
                <w:color w:val="000000"/>
                <w:sz w:val="24"/>
                <w:szCs w:val="24"/>
              </w:rPr>
              <w:t xml:space="preserve"> (šādā gadījumā gan NĪVKIS privātpersonai būs norādīts statuss </w:t>
            </w:r>
            <w:r w:rsidR="00DA497B">
              <w:rPr>
                <w:rFonts w:ascii="Times New Roman" w:eastAsia="Times New Roman" w:hAnsi="Times New Roman" w:cs="Times New Roman"/>
                <w:bCs/>
                <w:color w:val="000000" w:themeColor="text1"/>
                <w:sz w:val="24"/>
                <w:szCs w:val="24"/>
              </w:rPr>
              <w:t>"</w:t>
            </w:r>
            <w:r w:rsidR="009B6D36">
              <w:rPr>
                <w:rFonts w:ascii="Times New Roman" w:eastAsia="Times New Roman" w:hAnsi="Times New Roman" w:cs="Times New Roman"/>
                <w:bCs/>
                <w:color w:val="000000"/>
                <w:sz w:val="24"/>
                <w:szCs w:val="24"/>
              </w:rPr>
              <w:t>īpašnieks</w:t>
            </w:r>
            <w:r w:rsidR="00DA497B">
              <w:rPr>
                <w:rFonts w:ascii="Times New Roman" w:eastAsia="Times New Roman" w:hAnsi="Times New Roman" w:cs="Times New Roman"/>
                <w:bCs/>
                <w:color w:val="000000" w:themeColor="text1"/>
                <w:sz w:val="24"/>
                <w:szCs w:val="24"/>
              </w:rPr>
              <w:t>"</w:t>
            </w:r>
            <w:r w:rsidR="009B6D36">
              <w:rPr>
                <w:rFonts w:ascii="Times New Roman" w:eastAsia="Times New Roman" w:hAnsi="Times New Roman" w:cs="Times New Roman"/>
                <w:bCs/>
                <w:color w:val="000000"/>
                <w:sz w:val="24"/>
                <w:szCs w:val="24"/>
              </w:rPr>
              <w:t xml:space="preserve">); 4) attiecībā uz būvi </w:t>
            </w:r>
            <w:r w:rsidR="009B6D36" w:rsidRPr="009B6D36">
              <w:rPr>
                <w:rFonts w:ascii="Times New Roman" w:eastAsia="Times New Roman" w:hAnsi="Times New Roman" w:cs="Times New Roman"/>
                <w:bCs/>
                <w:color w:val="000000"/>
                <w:sz w:val="24"/>
                <w:szCs w:val="24"/>
              </w:rPr>
              <w:t>pieņemts institūcijas (pašvaldības) lēmums par īpašuma tiesību atjaunošanu</w:t>
            </w:r>
            <w:r w:rsidR="009B6D36">
              <w:rPr>
                <w:rFonts w:ascii="Times New Roman" w:eastAsia="Times New Roman" w:hAnsi="Times New Roman" w:cs="Times New Roman"/>
                <w:bCs/>
                <w:color w:val="000000"/>
                <w:sz w:val="24"/>
                <w:szCs w:val="24"/>
              </w:rPr>
              <w:t xml:space="preserve"> (denacionalizācija).</w:t>
            </w:r>
            <w:r w:rsidR="003C15DF">
              <w:rPr>
                <w:rFonts w:ascii="Times New Roman" w:eastAsia="Times New Roman" w:hAnsi="Times New Roman" w:cs="Times New Roman"/>
                <w:bCs/>
                <w:color w:val="000000"/>
                <w:sz w:val="24"/>
                <w:szCs w:val="24"/>
              </w:rPr>
              <w:t xml:space="preserve"> </w:t>
            </w:r>
            <w:r w:rsidR="00192800">
              <w:rPr>
                <w:rFonts w:ascii="Times New Roman" w:eastAsia="Times New Roman" w:hAnsi="Times New Roman" w:cs="Times New Roman"/>
                <w:bCs/>
                <w:color w:val="000000"/>
                <w:sz w:val="24"/>
                <w:szCs w:val="24"/>
              </w:rPr>
              <w:t xml:space="preserve">Šo gadījumu uzskaitījums nav izsmeļošs un katrs konkrētais gadījums institūcijai ir jāizvērtē atsevišķi. Institūcija </w:t>
            </w:r>
            <w:r w:rsidR="005454D1">
              <w:rPr>
                <w:rFonts w:ascii="Times New Roman" w:eastAsia="Times New Roman" w:hAnsi="Times New Roman" w:cs="Times New Roman"/>
                <w:bCs/>
                <w:color w:val="000000"/>
                <w:sz w:val="24"/>
                <w:szCs w:val="24"/>
              </w:rPr>
              <w:t>var</w:t>
            </w:r>
            <w:r w:rsidR="00192800">
              <w:rPr>
                <w:rFonts w:ascii="Times New Roman" w:eastAsia="Times New Roman" w:hAnsi="Times New Roman" w:cs="Times New Roman"/>
                <w:bCs/>
                <w:color w:val="000000"/>
                <w:sz w:val="24"/>
                <w:szCs w:val="24"/>
              </w:rPr>
              <w:t xml:space="preserve"> vērsties pēc </w:t>
            </w:r>
            <w:r w:rsidR="005454D1">
              <w:rPr>
                <w:rFonts w:ascii="Times New Roman" w:eastAsia="Times New Roman" w:hAnsi="Times New Roman" w:cs="Times New Roman"/>
                <w:bCs/>
                <w:color w:val="000000"/>
                <w:sz w:val="24"/>
                <w:szCs w:val="24"/>
              </w:rPr>
              <w:t>papildu dokumentiem</w:t>
            </w:r>
            <w:r w:rsidR="00192800">
              <w:rPr>
                <w:rFonts w:ascii="Times New Roman" w:eastAsia="Times New Roman" w:hAnsi="Times New Roman" w:cs="Times New Roman"/>
                <w:bCs/>
                <w:color w:val="000000"/>
                <w:sz w:val="24"/>
                <w:szCs w:val="24"/>
              </w:rPr>
              <w:t xml:space="preserve"> un </w:t>
            </w:r>
            <w:r w:rsidR="00E05BE1">
              <w:rPr>
                <w:rFonts w:ascii="Times New Roman" w:eastAsia="Times New Roman" w:hAnsi="Times New Roman" w:cs="Times New Roman"/>
                <w:bCs/>
                <w:color w:val="000000"/>
                <w:sz w:val="24"/>
                <w:szCs w:val="24"/>
              </w:rPr>
              <w:t xml:space="preserve">nepieciešamās </w:t>
            </w:r>
            <w:r w:rsidR="005454D1">
              <w:rPr>
                <w:rFonts w:ascii="Times New Roman" w:eastAsia="Times New Roman" w:hAnsi="Times New Roman" w:cs="Times New Roman"/>
                <w:bCs/>
                <w:color w:val="000000"/>
                <w:sz w:val="24"/>
                <w:szCs w:val="24"/>
              </w:rPr>
              <w:t>informācijas</w:t>
            </w:r>
            <w:r w:rsidR="00192800">
              <w:rPr>
                <w:rFonts w:ascii="Times New Roman" w:eastAsia="Times New Roman" w:hAnsi="Times New Roman" w:cs="Times New Roman"/>
                <w:bCs/>
                <w:color w:val="000000"/>
                <w:sz w:val="24"/>
                <w:szCs w:val="24"/>
              </w:rPr>
              <w:t xml:space="preserve"> dažādās iestādēs, piemēram, Valsts zemes dienestā, lai tas </w:t>
            </w:r>
            <w:r w:rsidR="005454D1">
              <w:rPr>
                <w:rFonts w:ascii="Times New Roman" w:eastAsia="Times New Roman" w:hAnsi="Times New Roman" w:cs="Times New Roman"/>
                <w:bCs/>
                <w:color w:val="000000"/>
                <w:sz w:val="24"/>
                <w:szCs w:val="24"/>
              </w:rPr>
              <w:t>sniedz informāciju par attiecīgajam īpašumam pieejamajiem</w:t>
            </w:r>
            <w:r w:rsidR="003651CA">
              <w:rPr>
                <w:rFonts w:ascii="Times New Roman" w:eastAsia="Times New Roman" w:hAnsi="Times New Roman" w:cs="Times New Roman"/>
                <w:bCs/>
                <w:color w:val="000000"/>
                <w:sz w:val="24"/>
                <w:szCs w:val="24"/>
              </w:rPr>
              <w:t xml:space="preserve"> </w:t>
            </w:r>
            <w:r w:rsidR="005454D1">
              <w:rPr>
                <w:rFonts w:ascii="Times New Roman" w:eastAsia="Times New Roman" w:hAnsi="Times New Roman" w:cs="Times New Roman"/>
                <w:bCs/>
                <w:color w:val="000000"/>
                <w:sz w:val="24"/>
                <w:szCs w:val="24"/>
              </w:rPr>
              <w:t>dokumentiem un izskaidro tos. Jāatzīmē gan, ka šāda</w:t>
            </w:r>
            <w:r w:rsidR="00E00927">
              <w:rPr>
                <w:rFonts w:ascii="Times New Roman" w:eastAsia="Times New Roman" w:hAnsi="Times New Roman" w:cs="Times New Roman"/>
                <w:bCs/>
                <w:color w:val="000000"/>
                <w:sz w:val="24"/>
                <w:szCs w:val="24"/>
              </w:rPr>
              <w:t xml:space="preserve"> datu apkopošana un izvērtēšana </w:t>
            </w:r>
            <w:r w:rsidR="00192800">
              <w:rPr>
                <w:rFonts w:ascii="Times New Roman" w:eastAsia="Times New Roman" w:hAnsi="Times New Roman" w:cs="Times New Roman"/>
                <w:bCs/>
                <w:color w:val="000000"/>
                <w:sz w:val="24"/>
                <w:szCs w:val="24"/>
              </w:rPr>
              <w:t xml:space="preserve">saskaņā ar Ministru kabineta 2015. gada 22. decembra noteikumiem Nr. 787 </w:t>
            </w:r>
            <w:r w:rsidR="00DA497B">
              <w:rPr>
                <w:rFonts w:ascii="Times New Roman" w:eastAsia="Times New Roman" w:hAnsi="Times New Roman" w:cs="Times New Roman"/>
                <w:bCs/>
                <w:color w:val="000000" w:themeColor="text1"/>
                <w:sz w:val="24"/>
                <w:szCs w:val="24"/>
              </w:rPr>
              <w:t>"</w:t>
            </w:r>
            <w:r w:rsidR="00192800">
              <w:rPr>
                <w:rFonts w:ascii="Times New Roman" w:eastAsia="Times New Roman" w:hAnsi="Times New Roman" w:cs="Times New Roman"/>
                <w:bCs/>
                <w:color w:val="000000"/>
                <w:sz w:val="24"/>
                <w:szCs w:val="24"/>
              </w:rPr>
              <w:t>Valsts zemes dienesta maksas pakalpojumu cenrādis un samaksas kārtība</w:t>
            </w:r>
            <w:r w:rsidR="00DA497B">
              <w:rPr>
                <w:rFonts w:ascii="Times New Roman" w:eastAsia="Times New Roman" w:hAnsi="Times New Roman" w:cs="Times New Roman"/>
                <w:bCs/>
                <w:color w:val="000000" w:themeColor="text1"/>
                <w:sz w:val="24"/>
                <w:szCs w:val="24"/>
              </w:rPr>
              <w:t>"</w:t>
            </w:r>
            <w:r w:rsidR="00192800">
              <w:rPr>
                <w:rFonts w:ascii="Times New Roman" w:eastAsia="Times New Roman" w:hAnsi="Times New Roman" w:cs="Times New Roman"/>
                <w:bCs/>
                <w:color w:val="000000"/>
                <w:sz w:val="24"/>
                <w:szCs w:val="24"/>
              </w:rPr>
              <w:t xml:space="preserve"> ir maksas pakalpojums.</w:t>
            </w:r>
          </w:p>
          <w:p w14:paraId="0E8F9A5E" w14:textId="7FCDAE52" w:rsidR="00BE0624" w:rsidRDefault="00470783" w:rsidP="00E91E3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Papildus var atzīmēt, ka g</w:t>
            </w:r>
            <w:r w:rsidR="00F068E3">
              <w:rPr>
                <w:rFonts w:ascii="Times New Roman" w:eastAsia="Times New Roman" w:hAnsi="Times New Roman" w:cs="Times New Roman"/>
                <w:bCs/>
                <w:color w:val="000000"/>
                <w:sz w:val="24"/>
                <w:szCs w:val="24"/>
              </w:rPr>
              <w:t xml:space="preserve">adījumos, kad </w:t>
            </w:r>
            <w:r w:rsidR="00F068E3">
              <w:t xml:space="preserve"> </w:t>
            </w:r>
            <w:r w:rsidR="00F068E3" w:rsidRPr="00F068E3">
              <w:rPr>
                <w:rFonts w:ascii="Times New Roman" w:eastAsia="Times New Roman" w:hAnsi="Times New Roman" w:cs="Times New Roman"/>
                <w:bCs/>
                <w:color w:val="000000"/>
                <w:sz w:val="24"/>
                <w:szCs w:val="24"/>
              </w:rPr>
              <w:t xml:space="preserve">būvei </w:t>
            </w:r>
            <w:r w:rsidR="00BB5AC7">
              <w:rPr>
                <w:rFonts w:ascii="Times New Roman" w:eastAsia="Times New Roman" w:hAnsi="Times New Roman" w:cs="Times New Roman"/>
                <w:bCs/>
                <w:color w:val="000000"/>
                <w:sz w:val="24"/>
                <w:szCs w:val="24"/>
              </w:rPr>
              <w:t>NĪVKIS</w:t>
            </w:r>
            <w:r w:rsidR="00F068E3" w:rsidRPr="00F068E3">
              <w:rPr>
                <w:rFonts w:ascii="Times New Roman" w:eastAsia="Times New Roman" w:hAnsi="Times New Roman" w:cs="Times New Roman"/>
                <w:bCs/>
                <w:color w:val="000000"/>
                <w:sz w:val="24"/>
                <w:szCs w:val="24"/>
              </w:rPr>
              <w:t xml:space="preserve"> </w:t>
            </w:r>
            <w:r w:rsidR="004A621A">
              <w:rPr>
                <w:rFonts w:ascii="Times New Roman" w:eastAsia="Times New Roman" w:hAnsi="Times New Roman" w:cs="Times New Roman"/>
                <w:bCs/>
                <w:color w:val="000000"/>
                <w:sz w:val="24"/>
                <w:szCs w:val="24"/>
              </w:rPr>
              <w:t>ir norādīts statuss</w:t>
            </w:r>
            <w:r w:rsidR="00F068E3" w:rsidRPr="00F068E3">
              <w:rPr>
                <w:rFonts w:ascii="Times New Roman" w:eastAsia="Times New Roman" w:hAnsi="Times New Roman" w:cs="Times New Roman"/>
                <w:bCs/>
                <w:color w:val="000000"/>
                <w:sz w:val="24"/>
                <w:szCs w:val="24"/>
              </w:rPr>
              <w:t xml:space="preserve"> </w:t>
            </w:r>
            <w:r w:rsidR="004A621A">
              <w:rPr>
                <w:rFonts w:ascii="Times New Roman" w:eastAsia="Times New Roman" w:hAnsi="Times New Roman" w:cs="Times New Roman"/>
                <w:bCs/>
                <w:color w:val="000000"/>
                <w:sz w:val="24"/>
                <w:szCs w:val="24"/>
              </w:rPr>
              <w:t>"</w:t>
            </w:r>
            <w:r w:rsidR="00F068E3" w:rsidRPr="00F068E3">
              <w:rPr>
                <w:rFonts w:ascii="Times New Roman" w:eastAsia="Times New Roman" w:hAnsi="Times New Roman" w:cs="Times New Roman"/>
                <w:bCs/>
                <w:color w:val="000000"/>
                <w:sz w:val="24"/>
                <w:szCs w:val="24"/>
              </w:rPr>
              <w:t>nenoskaidrot</w:t>
            </w:r>
            <w:r w:rsidR="004A621A">
              <w:rPr>
                <w:rFonts w:ascii="Times New Roman" w:eastAsia="Times New Roman" w:hAnsi="Times New Roman" w:cs="Times New Roman"/>
                <w:bCs/>
                <w:color w:val="000000"/>
                <w:sz w:val="24"/>
                <w:szCs w:val="24"/>
              </w:rPr>
              <w:t>a</w:t>
            </w:r>
            <w:r w:rsidR="00F068E3" w:rsidRPr="00F068E3">
              <w:rPr>
                <w:rFonts w:ascii="Times New Roman" w:eastAsia="Times New Roman" w:hAnsi="Times New Roman" w:cs="Times New Roman"/>
                <w:bCs/>
                <w:color w:val="000000"/>
                <w:sz w:val="24"/>
                <w:szCs w:val="24"/>
              </w:rPr>
              <w:t xml:space="preserve"> piederīb</w:t>
            </w:r>
            <w:r w:rsidR="004A621A">
              <w:rPr>
                <w:rFonts w:ascii="Times New Roman" w:eastAsia="Times New Roman" w:hAnsi="Times New Roman" w:cs="Times New Roman"/>
                <w:bCs/>
                <w:color w:val="000000"/>
                <w:sz w:val="24"/>
                <w:szCs w:val="24"/>
              </w:rPr>
              <w:t>a"</w:t>
            </w:r>
            <w:r w:rsidR="00F068E3">
              <w:rPr>
                <w:rFonts w:ascii="Times New Roman" w:eastAsia="Times New Roman" w:hAnsi="Times New Roman" w:cs="Times New Roman"/>
                <w:bCs/>
                <w:color w:val="000000"/>
                <w:sz w:val="24"/>
                <w:szCs w:val="24"/>
              </w:rPr>
              <w:t xml:space="preserve">, ir liela iespējamība, ka </w:t>
            </w:r>
            <w:r w:rsidR="0050501B">
              <w:rPr>
                <w:rFonts w:ascii="Times New Roman" w:eastAsia="Times New Roman" w:hAnsi="Times New Roman" w:cs="Times New Roman"/>
                <w:bCs/>
                <w:color w:val="000000"/>
                <w:sz w:val="24"/>
                <w:szCs w:val="24"/>
              </w:rPr>
              <w:t xml:space="preserve">nevienai privātpersonai nav īpašuma tiesību uz šo būvi apliecinoši dokumenti, </w:t>
            </w:r>
            <w:r>
              <w:rPr>
                <w:rFonts w:ascii="Times New Roman" w:eastAsia="Times New Roman" w:hAnsi="Times New Roman" w:cs="Times New Roman"/>
                <w:bCs/>
                <w:color w:val="000000"/>
                <w:sz w:val="24"/>
                <w:szCs w:val="24"/>
              </w:rPr>
              <w:t>un</w:t>
            </w:r>
            <w:r w:rsidR="0050501B">
              <w:rPr>
                <w:rFonts w:ascii="Times New Roman" w:eastAsia="Times New Roman" w:hAnsi="Times New Roman" w:cs="Times New Roman"/>
                <w:bCs/>
                <w:color w:val="000000"/>
                <w:sz w:val="24"/>
                <w:szCs w:val="24"/>
              </w:rPr>
              <w:t xml:space="preserve"> </w:t>
            </w:r>
            <w:r w:rsidR="004A621A">
              <w:rPr>
                <w:rFonts w:ascii="Times New Roman" w:eastAsia="Times New Roman" w:hAnsi="Times New Roman" w:cs="Times New Roman"/>
                <w:bCs/>
                <w:color w:val="000000"/>
                <w:sz w:val="24"/>
                <w:szCs w:val="24"/>
              </w:rPr>
              <w:t>šādas būves saskaņā ar Civillikumu var būt gan piekritīgas valstij kā bezīpašnieka</w:t>
            </w:r>
            <w:r>
              <w:rPr>
                <w:rFonts w:ascii="Times New Roman" w:eastAsia="Times New Roman" w:hAnsi="Times New Roman" w:cs="Times New Roman"/>
                <w:bCs/>
                <w:color w:val="000000"/>
                <w:sz w:val="24"/>
                <w:szCs w:val="24"/>
              </w:rPr>
              <w:t xml:space="preserve"> lieta</w:t>
            </w:r>
            <w:r w:rsidR="004A621A">
              <w:rPr>
                <w:rFonts w:ascii="Times New Roman" w:eastAsia="Times New Roman" w:hAnsi="Times New Roman" w:cs="Times New Roman"/>
                <w:bCs/>
                <w:color w:val="000000"/>
                <w:sz w:val="24"/>
                <w:szCs w:val="24"/>
              </w:rPr>
              <w:t>, gan kā bezmantiniek</w:t>
            </w:r>
            <w:r w:rsidR="00BB5AC7">
              <w:rPr>
                <w:rFonts w:ascii="Times New Roman" w:eastAsia="Times New Roman" w:hAnsi="Times New Roman" w:cs="Times New Roman"/>
                <w:bCs/>
                <w:color w:val="000000"/>
                <w:sz w:val="24"/>
                <w:szCs w:val="24"/>
              </w:rPr>
              <w:t>u</w:t>
            </w:r>
            <w:r w:rsidR="004A621A">
              <w:rPr>
                <w:rFonts w:ascii="Times New Roman" w:eastAsia="Times New Roman" w:hAnsi="Times New Roman" w:cs="Times New Roman"/>
                <w:bCs/>
                <w:color w:val="000000"/>
                <w:sz w:val="24"/>
                <w:szCs w:val="24"/>
              </w:rPr>
              <w:t xml:space="preserve"> manta. </w:t>
            </w:r>
            <w:r>
              <w:rPr>
                <w:rFonts w:ascii="Times New Roman" w:eastAsia="Times New Roman" w:hAnsi="Times New Roman" w:cs="Times New Roman"/>
                <w:bCs/>
                <w:color w:val="000000"/>
                <w:sz w:val="24"/>
                <w:szCs w:val="24"/>
              </w:rPr>
              <w:t xml:space="preserve">Papildus šiem diviem veidiem, kā valsts var iegūt attiecīgās būves savā īpašumā, </w:t>
            </w:r>
            <w:r w:rsidR="006706EB">
              <w:rPr>
                <w:rFonts w:ascii="Times New Roman" w:eastAsia="Times New Roman" w:hAnsi="Times New Roman" w:cs="Times New Roman"/>
                <w:bCs/>
                <w:color w:val="000000"/>
                <w:sz w:val="24"/>
                <w:szCs w:val="24"/>
              </w:rPr>
              <w:t xml:space="preserve">nākotnē plānots Civilprocesa likumā ieviest regulējumu, kas zemes īpašniekam </w:t>
            </w:r>
            <w:r w:rsidR="006706EB">
              <w:t xml:space="preserve"> </w:t>
            </w:r>
            <w:r w:rsidR="006706EB" w:rsidRPr="000C1741">
              <w:rPr>
                <w:rFonts w:ascii="Times New Roman" w:hAnsi="Times New Roman" w:cs="Times New Roman"/>
                <w:sz w:val="24"/>
                <w:szCs w:val="24"/>
              </w:rPr>
              <w:t xml:space="preserve">ļaus </w:t>
            </w:r>
            <w:r w:rsidR="006706EB" w:rsidRPr="006706EB">
              <w:rPr>
                <w:rFonts w:ascii="Times New Roman" w:eastAsia="Times New Roman" w:hAnsi="Times New Roman" w:cs="Times New Roman"/>
                <w:bCs/>
                <w:color w:val="000000"/>
                <w:sz w:val="24"/>
                <w:szCs w:val="24"/>
              </w:rPr>
              <w:t xml:space="preserve">apvienot uz savas zemes atrodošās ēkas (būves) ar nenoskaidrotu piederību vienotā īpašumā </w:t>
            </w:r>
            <w:r w:rsidR="006706EB">
              <w:rPr>
                <w:rFonts w:ascii="Times New Roman" w:eastAsia="Times New Roman" w:hAnsi="Times New Roman" w:cs="Times New Roman"/>
                <w:bCs/>
                <w:color w:val="000000"/>
                <w:sz w:val="24"/>
                <w:szCs w:val="24"/>
              </w:rPr>
              <w:t xml:space="preserve">ar zemi </w:t>
            </w:r>
            <w:r w:rsidR="006706EB" w:rsidRPr="006706EB">
              <w:rPr>
                <w:rFonts w:ascii="Times New Roman" w:eastAsia="Times New Roman" w:hAnsi="Times New Roman" w:cs="Times New Roman"/>
                <w:bCs/>
                <w:color w:val="000000"/>
                <w:sz w:val="24"/>
                <w:szCs w:val="24"/>
              </w:rPr>
              <w:t>(īpašuma tiesību konstatēšana sevišķā tiesāšanas kārtībā, ņemot vērā Civillikuma 968.</w:t>
            </w:r>
            <w:r w:rsidR="006706EB">
              <w:rPr>
                <w:rFonts w:ascii="Times New Roman" w:eastAsia="Times New Roman" w:hAnsi="Times New Roman" w:cs="Times New Roman"/>
                <w:bCs/>
                <w:color w:val="000000"/>
                <w:sz w:val="24"/>
                <w:szCs w:val="24"/>
              </w:rPr>
              <w:t> </w:t>
            </w:r>
            <w:r w:rsidR="006706EB" w:rsidRPr="006706EB">
              <w:rPr>
                <w:rFonts w:ascii="Times New Roman" w:eastAsia="Times New Roman" w:hAnsi="Times New Roman" w:cs="Times New Roman"/>
                <w:bCs/>
                <w:color w:val="000000"/>
                <w:sz w:val="24"/>
                <w:szCs w:val="24"/>
              </w:rPr>
              <w:t>pantā ietverto prezumpciju, ka uz zemes uzcelta un cieši ar to savienota ēka atzīstama par tās daļu) Civilprocesa likuma 38.</w:t>
            </w:r>
            <w:r w:rsidR="006706EB">
              <w:rPr>
                <w:rFonts w:ascii="Times New Roman" w:eastAsia="Times New Roman" w:hAnsi="Times New Roman" w:cs="Times New Roman"/>
                <w:bCs/>
                <w:color w:val="000000"/>
                <w:sz w:val="24"/>
                <w:szCs w:val="24"/>
              </w:rPr>
              <w:t> </w:t>
            </w:r>
            <w:r w:rsidR="006706EB" w:rsidRPr="006706EB">
              <w:rPr>
                <w:rFonts w:ascii="Times New Roman" w:eastAsia="Times New Roman" w:hAnsi="Times New Roman" w:cs="Times New Roman"/>
                <w:bCs/>
                <w:color w:val="000000"/>
                <w:sz w:val="24"/>
                <w:szCs w:val="24"/>
              </w:rPr>
              <w:t xml:space="preserve">nodaļas </w:t>
            </w:r>
            <w:r w:rsidR="006706EB">
              <w:rPr>
                <w:rFonts w:ascii="Times New Roman" w:eastAsia="Times New Roman" w:hAnsi="Times New Roman" w:cs="Times New Roman"/>
                <w:bCs/>
                <w:color w:val="000000"/>
                <w:sz w:val="24"/>
                <w:szCs w:val="24"/>
              </w:rPr>
              <w:t>"</w:t>
            </w:r>
            <w:r w:rsidR="006706EB" w:rsidRPr="006706EB">
              <w:rPr>
                <w:rFonts w:ascii="Times New Roman" w:eastAsia="Times New Roman" w:hAnsi="Times New Roman" w:cs="Times New Roman"/>
                <w:bCs/>
                <w:color w:val="000000"/>
                <w:sz w:val="24"/>
                <w:szCs w:val="24"/>
              </w:rPr>
              <w:t>Lietas par tiesību dzēšanu uzaicinājuma kārtībā</w:t>
            </w:r>
            <w:r w:rsidR="006706EB">
              <w:rPr>
                <w:rFonts w:ascii="Times New Roman" w:eastAsia="Times New Roman" w:hAnsi="Times New Roman" w:cs="Times New Roman"/>
                <w:bCs/>
                <w:color w:val="000000"/>
                <w:sz w:val="24"/>
                <w:szCs w:val="24"/>
              </w:rPr>
              <w:t>"</w:t>
            </w:r>
            <w:r w:rsidR="006706EB" w:rsidRPr="006706EB">
              <w:rPr>
                <w:rFonts w:ascii="Times New Roman" w:eastAsia="Times New Roman" w:hAnsi="Times New Roman" w:cs="Times New Roman"/>
                <w:bCs/>
                <w:color w:val="000000"/>
                <w:sz w:val="24"/>
                <w:szCs w:val="24"/>
              </w:rPr>
              <w:t xml:space="preserve"> normās paredzētajā procedūrā. </w:t>
            </w:r>
            <w:r w:rsidR="006706EB">
              <w:rPr>
                <w:rFonts w:ascii="Times New Roman" w:eastAsia="Times New Roman" w:hAnsi="Times New Roman" w:cs="Times New Roman"/>
                <w:bCs/>
                <w:color w:val="000000"/>
                <w:sz w:val="24"/>
                <w:szCs w:val="24"/>
              </w:rPr>
              <w:t xml:space="preserve">Tādējādi </w:t>
            </w:r>
            <w:r w:rsidR="00C44DCF">
              <w:rPr>
                <w:rFonts w:ascii="Times New Roman" w:eastAsia="Times New Roman" w:hAnsi="Times New Roman" w:cs="Times New Roman"/>
                <w:bCs/>
                <w:color w:val="000000"/>
                <w:sz w:val="24"/>
                <w:szCs w:val="24"/>
              </w:rPr>
              <w:t>arī</w:t>
            </w:r>
            <w:r w:rsidR="006706EB">
              <w:rPr>
                <w:rFonts w:ascii="Times New Roman" w:eastAsia="Times New Roman" w:hAnsi="Times New Roman" w:cs="Times New Roman"/>
                <w:bCs/>
                <w:color w:val="000000"/>
                <w:sz w:val="24"/>
                <w:szCs w:val="24"/>
              </w:rPr>
              <w:t xml:space="preserve"> valstij</w:t>
            </w:r>
            <w:r w:rsidR="00C44DCF">
              <w:rPr>
                <w:rFonts w:ascii="Times New Roman" w:eastAsia="Times New Roman" w:hAnsi="Times New Roman" w:cs="Times New Roman"/>
                <w:bCs/>
                <w:color w:val="000000"/>
                <w:sz w:val="24"/>
                <w:szCs w:val="24"/>
              </w:rPr>
              <w:t xml:space="preserve"> un</w:t>
            </w:r>
            <w:r w:rsidR="006706EB">
              <w:rPr>
                <w:rFonts w:ascii="Times New Roman" w:eastAsia="Times New Roman" w:hAnsi="Times New Roman" w:cs="Times New Roman"/>
                <w:bCs/>
                <w:color w:val="000000"/>
                <w:sz w:val="24"/>
                <w:szCs w:val="24"/>
              </w:rPr>
              <w:t xml:space="preserve"> pašvaldībai pēc zemes iegūšanas īpašumā būs iespēja </w:t>
            </w:r>
            <w:r w:rsidR="006D169D">
              <w:rPr>
                <w:rFonts w:ascii="Times New Roman" w:eastAsia="Times New Roman" w:hAnsi="Times New Roman" w:cs="Times New Roman"/>
                <w:bCs/>
                <w:color w:val="000000"/>
                <w:sz w:val="24"/>
                <w:szCs w:val="24"/>
              </w:rPr>
              <w:t xml:space="preserve">vienkāršotā kārtībā tiesas ceļā </w:t>
            </w:r>
            <w:r w:rsidR="006706EB">
              <w:rPr>
                <w:rFonts w:ascii="Times New Roman" w:eastAsia="Times New Roman" w:hAnsi="Times New Roman" w:cs="Times New Roman"/>
                <w:bCs/>
                <w:color w:val="000000"/>
                <w:sz w:val="24"/>
                <w:szCs w:val="24"/>
              </w:rPr>
              <w:t>iegūt savā īpašumā būves ar nenoskaidrotu piederību, kas atrodas uz šīs zemes.</w:t>
            </w:r>
            <w:r w:rsidR="00BE0624">
              <w:rPr>
                <w:rFonts w:ascii="Times New Roman" w:eastAsia="Times New Roman" w:hAnsi="Times New Roman" w:cs="Times New Roman"/>
                <w:bCs/>
                <w:color w:val="000000"/>
                <w:sz w:val="24"/>
                <w:szCs w:val="24"/>
              </w:rPr>
              <w:t xml:space="preserve"> </w:t>
            </w:r>
            <w:r w:rsidR="001C5724">
              <w:rPr>
                <w:rFonts w:ascii="Times New Roman" w:eastAsia="Times New Roman" w:hAnsi="Times New Roman" w:cs="Times New Roman"/>
                <w:bCs/>
                <w:color w:val="000000"/>
                <w:sz w:val="24"/>
                <w:szCs w:val="24"/>
              </w:rPr>
              <w:t xml:space="preserve"> </w:t>
            </w:r>
          </w:p>
          <w:p w14:paraId="266CFFAA" w14:textId="77777777" w:rsidR="00981D9D" w:rsidRDefault="00981D9D" w:rsidP="000C1741">
            <w:pPr>
              <w:spacing w:after="0" w:line="240" w:lineRule="auto"/>
              <w:jc w:val="both"/>
              <w:rPr>
                <w:rFonts w:ascii="Times New Roman" w:eastAsia="Times New Roman" w:hAnsi="Times New Roman" w:cs="Times New Roman"/>
                <w:b/>
                <w:color w:val="000000" w:themeColor="text1"/>
                <w:sz w:val="24"/>
                <w:szCs w:val="24"/>
              </w:rPr>
            </w:pPr>
          </w:p>
          <w:p w14:paraId="787D2C4F" w14:textId="55F801E1" w:rsidR="004A0BF0" w:rsidRPr="006E16CB" w:rsidRDefault="007F4F3B" w:rsidP="00E91E33">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w:t>
            </w:r>
            <w:r w:rsidR="008A59EA">
              <w:rPr>
                <w:rFonts w:ascii="Times New Roman" w:eastAsia="Times New Roman" w:hAnsi="Times New Roman" w:cs="Times New Roman"/>
                <w:b/>
                <w:color w:val="000000" w:themeColor="text1"/>
                <w:sz w:val="24"/>
                <w:szCs w:val="24"/>
              </w:rPr>
              <w:t>I</w:t>
            </w:r>
            <w:r w:rsidR="00D22EA3">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Pārejas regulējums Likumprojekta 2. pantam</w:t>
            </w:r>
          </w:p>
          <w:p w14:paraId="59F8A6D4" w14:textId="564C737C" w:rsidR="00BC4A54" w:rsidRPr="00823BC0" w:rsidRDefault="004A0BF0" w:rsidP="00BC4A54">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Visbeidzot Likumprojekta </w:t>
            </w:r>
            <w:r w:rsidR="003B0964">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 pantā </w:t>
            </w:r>
            <w:r w:rsidR="00B172A2">
              <w:rPr>
                <w:rFonts w:ascii="Times New Roman" w:eastAsia="Times New Roman" w:hAnsi="Times New Roman" w:cs="Times New Roman"/>
                <w:bCs/>
                <w:color w:val="000000"/>
                <w:sz w:val="24"/>
                <w:szCs w:val="24"/>
              </w:rPr>
              <w:t xml:space="preserve">(pārejas noteikumu </w:t>
            </w:r>
            <w:r w:rsidR="00BE5EC6">
              <w:rPr>
                <w:rFonts w:ascii="Times New Roman" w:eastAsia="Times New Roman" w:hAnsi="Times New Roman" w:cs="Times New Roman"/>
                <w:bCs/>
                <w:color w:val="000000"/>
                <w:sz w:val="24"/>
                <w:szCs w:val="24"/>
              </w:rPr>
              <w:t>11</w:t>
            </w:r>
            <w:r w:rsidR="00B172A2">
              <w:rPr>
                <w:rFonts w:ascii="Times New Roman" w:eastAsia="Times New Roman" w:hAnsi="Times New Roman" w:cs="Times New Roman"/>
                <w:bCs/>
                <w:color w:val="000000"/>
                <w:sz w:val="24"/>
                <w:szCs w:val="24"/>
              </w:rPr>
              <w:t xml:space="preserve">. punkts) </w:t>
            </w:r>
            <w:r>
              <w:rPr>
                <w:rFonts w:ascii="Times New Roman" w:eastAsia="Times New Roman" w:hAnsi="Times New Roman" w:cs="Times New Roman"/>
                <w:bCs/>
                <w:color w:val="000000"/>
                <w:sz w:val="24"/>
                <w:szCs w:val="24"/>
              </w:rPr>
              <w:t xml:space="preserve">noteikts </w:t>
            </w:r>
            <w:r w:rsidR="00B172A2">
              <w:rPr>
                <w:rFonts w:ascii="Times New Roman" w:eastAsia="Times New Roman" w:hAnsi="Times New Roman" w:cs="Times New Roman"/>
                <w:bCs/>
                <w:color w:val="000000"/>
                <w:sz w:val="24"/>
                <w:szCs w:val="24"/>
              </w:rPr>
              <w:t xml:space="preserve">arī </w:t>
            </w:r>
            <w:r>
              <w:rPr>
                <w:rFonts w:ascii="Times New Roman" w:eastAsia="Times New Roman" w:hAnsi="Times New Roman" w:cs="Times New Roman"/>
                <w:bCs/>
                <w:color w:val="000000"/>
                <w:sz w:val="24"/>
                <w:szCs w:val="24"/>
              </w:rPr>
              <w:t xml:space="preserve">pārejas regulējums Likumprojekta </w:t>
            </w:r>
            <w:r w:rsidR="00BE5EC6">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panta piemērošanai, lai atlīdzība varētu tikt palielināta arī tajos atsavināšanas procesos, kas </w:t>
            </w:r>
            <w:r w:rsidR="00BE5EC6">
              <w:rPr>
                <w:rFonts w:ascii="Times New Roman" w:eastAsia="Times New Roman" w:hAnsi="Times New Roman" w:cs="Times New Roman"/>
                <w:bCs/>
                <w:color w:val="000000"/>
                <w:sz w:val="24"/>
                <w:szCs w:val="24"/>
              </w:rPr>
              <w:t xml:space="preserve">jau ir pabeigti, taču atsavināto nekustamo īpašumu īpašnieks ir vērsies pie institūcijas ar iesniegumu, lai viņam aprēķina un izmaksā naudas summu, kas ir 5 procenti no atsavinātajam nekustamajam īpašumam noteiktās tirgus vērtības. Šāds pārejas noteikums paredzēts, lai </w:t>
            </w:r>
            <w:r w:rsidR="00BC4A54">
              <w:rPr>
                <w:rFonts w:ascii="Times New Roman" w:eastAsia="Times New Roman" w:hAnsi="Times New Roman" w:cs="Times New Roman"/>
                <w:bCs/>
                <w:color w:val="000000"/>
                <w:sz w:val="24"/>
                <w:szCs w:val="24"/>
              </w:rPr>
              <w:t xml:space="preserve">pēc iespējas samērīgi (ņemot vērā jau atsavināto nekustamo īpašumu bijušo īpašnieku intereses, tiesisko vienlīdzību, kā arī valsts budžeta iespējas) noregulētu situācijas, kurās, piemēram, viena sabiedrības vajadzību nodrošināšanas projekta ietvaros </w:t>
            </w:r>
            <w:r w:rsidR="00C167C3">
              <w:rPr>
                <w:rFonts w:ascii="Times New Roman" w:eastAsia="Times New Roman" w:hAnsi="Times New Roman" w:cs="Times New Roman"/>
                <w:bCs/>
                <w:color w:val="000000"/>
                <w:sz w:val="24"/>
                <w:szCs w:val="24"/>
              </w:rPr>
              <w:t xml:space="preserve">nepieciešams atsavināt vairākus nekustamos īpašumus, kuru sastāvā ir dzīvojamās mājas (dzīvojamās telpas). Šādos gadījumos varētu veidoties situācijas, kad </w:t>
            </w:r>
            <w:r w:rsidR="004A51D5">
              <w:rPr>
                <w:rFonts w:ascii="Times New Roman" w:eastAsia="Times New Roman" w:hAnsi="Times New Roman" w:cs="Times New Roman"/>
                <w:bCs/>
                <w:color w:val="000000"/>
                <w:sz w:val="24"/>
                <w:szCs w:val="24"/>
              </w:rPr>
              <w:t xml:space="preserve">viena projekta ietvaros </w:t>
            </w:r>
            <w:r w:rsidR="00C167C3">
              <w:rPr>
                <w:rFonts w:ascii="Times New Roman" w:eastAsia="Times New Roman" w:hAnsi="Times New Roman" w:cs="Times New Roman"/>
                <w:bCs/>
                <w:color w:val="000000"/>
                <w:sz w:val="24"/>
                <w:szCs w:val="24"/>
              </w:rPr>
              <w:t>dažiem nekustamo īpašumu īpašniekiem atlīdzība tiek palielināta, savukārt citiem nē (</w:t>
            </w:r>
            <w:r w:rsidR="00BC4A54">
              <w:rPr>
                <w:rFonts w:ascii="Times New Roman" w:eastAsia="Times New Roman" w:hAnsi="Times New Roman" w:cs="Times New Roman"/>
                <w:bCs/>
                <w:color w:val="000000"/>
                <w:sz w:val="24"/>
                <w:szCs w:val="24"/>
              </w:rPr>
              <w:t>atkarībā no atsavināšanas</w:t>
            </w:r>
            <w:r w:rsidR="00C167C3">
              <w:rPr>
                <w:rFonts w:ascii="Times New Roman" w:eastAsia="Times New Roman" w:hAnsi="Times New Roman" w:cs="Times New Roman"/>
                <w:bCs/>
                <w:color w:val="000000"/>
                <w:sz w:val="24"/>
                <w:szCs w:val="24"/>
              </w:rPr>
              <w:t xml:space="preserve"> procesa pabeigšanas</w:t>
            </w:r>
            <w:r w:rsidR="00BC4A54">
              <w:rPr>
                <w:rFonts w:ascii="Times New Roman" w:eastAsia="Times New Roman" w:hAnsi="Times New Roman" w:cs="Times New Roman"/>
                <w:bCs/>
                <w:color w:val="000000"/>
                <w:sz w:val="24"/>
                <w:szCs w:val="24"/>
              </w:rPr>
              <w:t xml:space="preserve"> brīža</w:t>
            </w:r>
            <w:r w:rsidR="00C167C3">
              <w:rPr>
                <w:rFonts w:ascii="Times New Roman" w:eastAsia="Times New Roman" w:hAnsi="Times New Roman" w:cs="Times New Roman"/>
                <w:bCs/>
                <w:color w:val="000000"/>
                <w:sz w:val="24"/>
                <w:szCs w:val="24"/>
              </w:rPr>
              <w:t> - </w:t>
            </w:r>
            <w:r w:rsidR="00BC4A54">
              <w:rPr>
                <w:rFonts w:ascii="Times New Roman" w:eastAsia="Times New Roman" w:hAnsi="Times New Roman" w:cs="Times New Roman"/>
                <w:bCs/>
                <w:color w:val="000000"/>
                <w:sz w:val="24"/>
                <w:szCs w:val="24"/>
              </w:rPr>
              <w:t>pirms vai pēc Likumprojekta spēkā stāšanās)</w:t>
            </w:r>
            <w:r w:rsidR="00C167C3">
              <w:rPr>
                <w:rFonts w:ascii="Times New Roman" w:eastAsia="Times New Roman" w:hAnsi="Times New Roman" w:cs="Times New Roman"/>
                <w:bCs/>
                <w:color w:val="000000"/>
                <w:sz w:val="24"/>
                <w:szCs w:val="24"/>
              </w:rPr>
              <w:t>.</w:t>
            </w:r>
          </w:p>
        </w:tc>
      </w:tr>
      <w:tr w:rsidR="00E5323B" w:rsidRPr="00E5323B" w14:paraId="5B0B6E3F" w14:textId="77777777" w:rsidTr="00030B0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E1D5703" w14:textId="77777777" w:rsidR="00655F2C" w:rsidRPr="00F34353" w:rsidRDefault="00E5323B" w:rsidP="00E91E33">
            <w:pPr>
              <w:spacing w:after="0" w:line="240" w:lineRule="auto"/>
              <w:ind w:firstLine="720"/>
              <w:rPr>
                <w:rFonts w:ascii="Times New Roman" w:eastAsia="Times New Roman" w:hAnsi="Times New Roman" w:cs="Times New Roman"/>
                <w:iCs/>
                <w:color w:val="000000" w:themeColor="text1"/>
                <w:sz w:val="24"/>
                <w:szCs w:val="24"/>
                <w:lang w:val="en-US" w:eastAsia="lv-LV"/>
              </w:rPr>
            </w:pPr>
            <w:r w:rsidRPr="00F34353">
              <w:rPr>
                <w:rFonts w:ascii="Times New Roman" w:eastAsia="Times New Roman" w:hAnsi="Times New Roman" w:cs="Times New Roman"/>
                <w:iCs/>
                <w:color w:val="000000" w:themeColor="text1"/>
                <w:sz w:val="24"/>
                <w:szCs w:val="24"/>
                <w:lang w:val="en-US"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369FD7D2" w14:textId="77777777" w:rsidR="00E5323B" w:rsidRPr="00F34353" w:rsidRDefault="00E5323B" w:rsidP="00E91E33">
            <w:pPr>
              <w:spacing w:after="0" w:line="240" w:lineRule="auto"/>
              <w:rPr>
                <w:rFonts w:ascii="Times New Roman" w:eastAsia="Times New Roman" w:hAnsi="Times New Roman" w:cs="Times New Roman"/>
                <w:iCs/>
                <w:color w:val="000000" w:themeColor="text1"/>
                <w:sz w:val="24"/>
                <w:szCs w:val="24"/>
                <w:lang w:eastAsia="lv-LV"/>
              </w:rPr>
            </w:pPr>
            <w:r w:rsidRPr="00F3435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2762F0" w14:textId="4B2FB254" w:rsidR="00E5323B" w:rsidRPr="00F34353" w:rsidRDefault="00F34353"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F34353">
              <w:rPr>
                <w:rFonts w:ascii="Times New Roman" w:eastAsia="Times New Roman" w:hAnsi="Times New Roman" w:cs="Times New Roman"/>
                <w:iCs/>
                <w:color w:val="000000" w:themeColor="text1"/>
                <w:sz w:val="24"/>
                <w:szCs w:val="24"/>
                <w:lang w:eastAsia="lv-LV"/>
              </w:rPr>
              <w:t xml:space="preserve">Likumprojekta </w:t>
            </w:r>
            <w:r w:rsidR="00FB5A32" w:rsidRPr="00F34353">
              <w:rPr>
                <w:rFonts w:ascii="Times New Roman" w:eastAsia="Times New Roman" w:hAnsi="Times New Roman" w:cs="Times New Roman"/>
                <w:iCs/>
                <w:color w:val="000000" w:themeColor="text1"/>
                <w:sz w:val="24"/>
                <w:szCs w:val="24"/>
                <w:lang w:eastAsia="lv-LV"/>
              </w:rPr>
              <w:t xml:space="preserve">izstrādē </w:t>
            </w:r>
            <w:r w:rsidR="00DA12D9" w:rsidRPr="00F34353">
              <w:rPr>
                <w:rFonts w:ascii="Times New Roman" w:eastAsia="Times New Roman" w:hAnsi="Times New Roman" w:cs="Times New Roman"/>
                <w:iCs/>
                <w:color w:val="000000" w:themeColor="text1"/>
                <w:sz w:val="24"/>
                <w:szCs w:val="24"/>
                <w:lang w:eastAsia="lv-LV"/>
              </w:rPr>
              <w:t xml:space="preserve">tika </w:t>
            </w:r>
            <w:r w:rsidR="00FB5A32" w:rsidRPr="00F34353">
              <w:rPr>
                <w:rFonts w:ascii="Times New Roman" w:eastAsia="Times New Roman" w:hAnsi="Times New Roman" w:cs="Times New Roman"/>
                <w:iCs/>
                <w:color w:val="000000" w:themeColor="text1"/>
                <w:sz w:val="24"/>
                <w:szCs w:val="24"/>
                <w:lang w:eastAsia="lv-LV"/>
              </w:rPr>
              <w:t xml:space="preserve">iesaistīts </w:t>
            </w:r>
            <w:r w:rsidR="0062408D" w:rsidRPr="00F34353">
              <w:rPr>
                <w:rFonts w:ascii="Times New Roman" w:eastAsia="Times New Roman" w:hAnsi="Times New Roman" w:cs="Times New Roman"/>
                <w:iCs/>
                <w:color w:val="000000" w:themeColor="text1"/>
                <w:sz w:val="24"/>
                <w:szCs w:val="24"/>
                <w:lang w:eastAsia="lv-LV"/>
              </w:rPr>
              <w:t>Valsts zemes dienes</w:t>
            </w:r>
            <w:r w:rsidR="00FB5A32" w:rsidRPr="00F34353">
              <w:rPr>
                <w:rFonts w:ascii="Times New Roman" w:eastAsia="Times New Roman" w:hAnsi="Times New Roman" w:cs="Times New Roman"/>
                <w:iCs/>
                <w:color w:val="000000" w:themeColor="text1"/>
                <w:sz w:val="24"/>
                <w:szCs w:val="24"/>
                <w:lang w:eastAsia="lv-LV"/>
              </w:rPr>
              <w:t>ts</w:t>
            </w:r>
            <w:r w:rsidR="00D82FBA" w:rsidRPr="00F34353">
              <w:rPr>
                <w:rFonts w:ascii="Times New Roman" w:eastAsia="Times New Roman" w:hAnsi="Times New Roman" w:cs="Times New Roman"/>
                <w:iCs/>
                <w:color w:val="000000" w:themeColor="text1"/>
                <w:sz w:val="24"/>
                <w:szCs w:val="24"/>
                <w:lang w:eastAsia="lv-LV"/>
              </w:rPr>
              <w:t xml:space="preserve">, </w:t>
            </w:r>
            <w:r w:rsidR="0062408D" w:rsidRPr="00F34353">
              <w:rPr>
                <w:rFonts w:ascii="Times New Roman" w:eastAsia="Times New Roman" w:hAnsi="Times New Roman" w:cs="Times New Roman"/>
                <w:iCs/>
                <w:color w:val="000000" w:themeColor="text1"/>
                <w:sz w:val="24"/>
                <w:szCs w:val="24"/>
                <w:lang w:eastAsia="lv-LV"/>
              </w:rPr>
              <w:t>Satiksmes ministrij</w:t>
            </w:r>
            <w:r w:rsidR="00FB5A32" w:rsidRPr="00F34353">
              <w:rPr>
                <w:rFonts w:ascii="Times New Roman" w:eastAsia="Times New Roman" w:hAnsi="Times New Roman" w:cs="Times New Roman"/>
                <w:iCs/>
                <w:color w:val="000000" w:themeColor="text1"/>
                <w:sz w:val="24"/>
                <w:szCs w:val="24"/>
                <w:lang w:eastAsia="lv-LV"/>
              </w:rPr>
              <w:t>a</w:t>
            </w:r>
            <w:r w:rsidR="00D82FBA" w:rsidRPr="00F34353">
              <w:rPr>
                <w:rFonts w:ascii="Times New Roman" w:eastAsia="Times New Roman" w:hAnsi="Times New Roman" w:cs="Times New Roman"/>
                <w:iCs/>
                <w:color w:val="000000" w:themeColor="text1"/>
                <w:sz w:val="24"/>
                <w:szCs w:val="24"/>
                <w:lang w:eastAsia="lv-LV"/>
              </w:rPr>
              <w:t xml:space="preserve"> un SIA </w:t>
            </w:r>
            <w:r w:rsidR="00DA497B" w:rsidRPr="00F34353">
              <w:rPr>
                <w:rFonts w:ascii="Times New Roman" w:eastAsia="Times New Roman" w:hAnsi="Times New Roman" w:cs="Times New Roman"/>
                <w:bCs/>
                <w:color w:val="000000" w:themeColor="text1"/>
                <w:sz w:val="24"/>
                <w:szCs w:val="24"/>
              </w:rPr>
              <w:t>"</w:t>
            </w:r>
            <w:r w:rsidR="00D82FBA" w:rsidRPr="00F34353">
              <w:rPr>
                <w:rFonts w:ascii="Times New Roman" w:eastAsia="Times New Roman" w:hAnsi="Times New Roman" w:cs="Times New Roman"/>
                <w:iCs/>
                <w:color w:val="000000" w:themeColor="text1"/>
                <w:sz w:val="24"/>
                <w:szCs w:val="24"/>
                <w:lang w:eastAsia="lv-LV"/>
              </w:rPr>
              <w:t>Eiropas dzelzceļa līnijas</w:t>
            </w:r>
            <w:r w:rsidR="00DA497B" w:rsidRPr="00F34353">
              <w:rPr>
                <w:rFonts w:ascii="Times New Roman" w:eastAsia="Times New Roman" w:hAnsi="Times New Roman" w:cs="Times New Roman"/>
                <w:bCs/>
                <w:color w:val="000000" w:themeColor="text1"/>
                <w:sz w:val="24"/>
                <w:szCs w:val="24"/>
              </w:rPr>
              <w:t>"</w:t>
            </w:r>
            <w:r w:rsidR="00D82FBA" w:rsidRPr="00F34353">
              <w:rPr>
                <w:rFonts w:ascii="Times New Roman" w:eastAsia="Times New Roman" w:hAnsi="Times New Roman" w:cs="Times New Roman"/>
                <w:iCs/>
                <w:color w:val="000000" w:themeColor="text1"/>
                <w:sz w:val="24"/>
                <w:szCs w:val="24"/>
                <w:lang w:eastAsia="lv-LV"/>
              </w:rPr>
              <w:t>.</w:t>
            </w:r>
          </w:p>
        </w:tc>
      </w:tr>
      <w:tr w:rsidR="00E5323B" w:rsidRPr="00E5323B" w14:paraId="361AAD48" w14:textId="77777777" w:rsidTr="00030B0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09157A7" w14:textId="77777777" w:rsidR="00655F2C" w:rsidRPr="00F34353" w:rsidRDefault="00E5323B" w:rsidP="00E91E33">
            <w:pPr>
              <w:spacing w:after="0" w:line="240" w:lineRule="auto"/>
              <w:ind w:firstLine="720"/>
              <w:rPr>
                <w:rFonts w:ascii="Times New Roman" w:eastAsia="Times New Roman" w:hAnsi="Times New Roman" w:cs="Times New Roman"/>
                <w:iCs/>
                <w:color w:val="000000" w:themeColor="text1"/>
                <w:sz w:val="24"/>
                <w:szCs w:val="24"/>
                <w:lang w:val="en-US" w:eastAsia="lv-LV"/>
              </w:rPr>
            </w:pPr>
            <w:r w:rsidRPr="00F34353">
              <w:rPr>
                <w:rFonts w:ascii="Times New Roman" w:eastAsia="Times New Roman" w:hAnsi="Times New Roman" w:cs="Times New Roman"/>
                <w:iCs/>
                <w:color w:val="000000" w:themeColor="text1"/>
                <w:sz w:val="24"/>
                <w:szCs w:val="24"/>
                <w:lang w:val="en-US"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2DC89AB" w14:textId="77777777" w:rsidR="00E5323B" w:rsidRPr="00F34353" w:rsidRDefault="00E5323B" w:rsidP="00E91E33">
            <w:pPr>
              <w:spacing w:after="0" w:line="240" w:lineRule="auto"/>
              <w:rPr>
                <w:rFonts w:ascii="Times New Roman" w:eastAsia="Times New Roman" w:hAnsi="Times New Roman" w:cs="Times New Roman"/>
                <w:iCs/>
                <w:color w:val="000000" w:themeColor="text1"/>
                <w:sz w:val="24"/>
                <w:szCs w:val="24"/>
                <w:lang w:eastAsia="lv-LV"/>
              </w:rPr>
            </w:pPr>
            <w:r w:rsidRPr="00F34353">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19A4375" w14:textId="77777777" w:rsidR="00E5323B" w:rsidRPr="00F34353" w:rsidRDefault="0062408D" w:rsidP="006969BA">
            <w:pPr>
              <w:spacing w:after="0" w:line="240" w:lineRule="auto"/>
              <w:rPr>
                <w:rFonts w:ascii="Times New Roman" w:eastAsia="Times New Roman" w:hAnsi="Times New Roman" w:cs="Times New Roman"/>
                <w:iCs/>
                <w:color w:val="000000" w:themeColor="text1"/>
                <w:sz w:val="24"/>
                <w:szCs w:val="24"/>
                <w:lang w:val="en-US" w:eastAsia="lv-LV"/>
              </w:rPr>
            </w:pPr>
            <w:r w:rsidRPr="00F34353">
              <w:rPr>
                <w:rFonts w:ascii="Times New Roman" w:eastAsia="Times New Roman" w:hAnsi="Times New Roman" w:cs="Times New Roman"/>
                <w:iCs/>
                <w:color w:val="000000" w:themeColor="text1"/>
                <w:sz w:val="24"/>
                <w:szCs w:val="24"/>
                <w:lang w:val="en-US" w:eastAsia="lv-LV"/>
              </w:rPr>
              <w:t>Nav</w:t>
            </w:r>
          </w:p>
        </w:tc>
      </w:tr>
    </w:tbl>
    <w:p w14:paraId="38766B76" w14:textId="6B856BE9"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5323B" w:rsidRPr="00E5323B" w14:paraId="160929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57292" w14:textId="77777777" w:rsidR="00655F2C" w:rsidRPr="00E5323B" w:rsidRDefault="00E5323B" w:rsidP="005014B2">
            <w:pPr>
              <w:spacing w:after="0" w:line="240" w:lineRule="auto"/>
              <w:jc w:val="center"/>
              <w:rPr>
                <w:rFonts w:ascii="Times New Roman" w:eastAsia="Times New Roman" w:hAnsi="Times New Roman" w:cs="Times New Roman"/>
                <w:b/>
                <w:bCs/>
                <w:iCs/>
                <w:color w:val="414142"/>
                <w:sz w:val="24"/>
                <w:szCs w:val="24"/>
                <w:lang w:val="en-US" w:eastAsia="lv-LV"/>
              </w:rPr>
            </w:pPr>
            <w:r w:rsidRPr="005014B2">
              <w:rPr>
                <w:rFonts w:ascii="Times New Roman" w:eastAsia="Times New Roman" w:hAnsi="Times New Roman" w:cs="Times New Roman"/>
                <w:b/>
                <w:bCs/>
                <w:iCs/>
                <w:color w:val="000000" w:themeColor="text1"/>
                <w:sz w:val="24"/>
                <w:szCs w:val="24"/>
                <w:lang w:val="en-US" w:eastAsia="lv-LV"/>
              </w:rPr>
              <w:t>II</w:t>
            </w:r>
            <w:r w:rsidRPr="005014B2">
              <w:rPr>
                <w:rFonts w:ascii="Times New Roman" w:eastAsia="Times New Roman" w:hAnsi="Times New Roman" w:cs="Times New Roman"/>
                <w:b/>
                <w:bCs/>
                <w:iCs/>
                <w:color w:val="000000" w:themeColor="text1"/>
                <w:sz w:val="24"/>
                <w:szCs w:val="24"/>
                <w:lang w:eastAsia="lv-LV"/>
              </w:rPr>
              <w:t>. Tiesību akta projekta ietekme uz sabiedrību, tautsaimniecības attīstību un administratīvo slogu</w:t>
            </w:r>
          </w:p>
        </w:tc>
      </w:tr>
      <w:tr w:rsidR="00E5323B" w:rsidRPr="00E5323B" w14:paraId="187AA8E1"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09521"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lastRenderedPageBreak/>
              <w:t>1.</w:t>
            </w:r>
          </w:p>
        </w:tc>
        <w:tc>
          <w:tcPr>
            <w:tcW w:w="1067" w:type="pct"/>
            <w:tcBorders>
              <w:top w:val="outset" w:sz="6" w:space="0" w:color="auto"/>
              <w:left w:val="outset" w:sz="6" w:space="0" w:color="auto"/>
              <w:bottom w:val="outset" w:sz="6" w:space="0" w:color="auto"/>
              <w:right w:val="outset" w:sz="6" w:space="0" w:color="auto"/>
            </w:tcBorders>
            <w:hideMark/>
          </w:tcPr>
          <w:p w14:paraId="5DB61789"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14FD7267" w14:textId="1ABD8942" w:rsidR="00E5323B" w:rsidRDefault="001E588D"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 xml:space="preserve">Likumprojekts </w:t>
            </w:r>
            <w:r w:rsidR="00494D00" w:rsidRPr="005014B2">
              <w:rPr>
                <w:rFonts w:ascii="Times New Roman" w:eastAsia="Times New Roman" w:hAnsi="Times New Roman" w:cs="Times New Roman"/>
                <w:iCs/>
                <w:color w:val="000000" w:themeColor="text1"/>
                <w:sz w:val="24"/>
                <w:szCs w:val="24"/>
                <w:lang w:eastAsia="lv-LV"/>
              </w:rPr>
              <w:t xml:space="preserve">varētu </w:t>
            </w:r>
            <w:r w:rsidRPr="005014B2">
              <w:rPr>
                <w:rFonts w:ascii="Times New Roman" w:eastAsia="Times New Roman" w:hAnsi="Times New Roman" w:cs="Times New Roman"/>
                <w:iCs/>
                <w:color w:val="000000" w:themeColor="text1"/>
                <w:sz w:val="24"/>
                <w:szCs w:val="24"/>
                <w:lang w:eastAsia="lv-LV"/>
              </w:rPr>
              <w:t>ietekmē</w:t>
            </w:r>
            <w:r w:rsidR="00494D00" w:rsidRPr="005014B2">
              <w:rPr>
                <w:rFonts w:ascii="Times New Roman" w:eastAsia="Times New Roman" w:hAnsi="Times New Roman" w:cs="Times New Roman"/>
                <w:iCs/>
                <w:color w:val="000000" w:themeColor="text1"/>
                <w:sz w:val="24"/>
                <w:szCs w:val="24"/>
                <w:lang w:eastAsia="lv-LV"/>
              </w:rPr>
              <w:t>t</w:t>
            </w:r>
            <w:r w:rsidRPr="005014B2">
              <w:rPr>
                <w:rFonts w:ascii="Times New Roman" w:eastAsia="Times New Roman" w:hAnsi="Times New Roman" w:cs="Times New Roman"/>
                <w:iCs/>
                <w:color w:val="000000" w:themeColor="text1"/>
                <w:sz w:val="24"/>
                <w:szCs w:val="24"/>
                <w:lang w:eastAsia="lv-LV"/>
              </w:rPr>
              <w:t xml:space="preserve"> </w:t>
            </w:r>
            <w:r w:rsidR="00494D00" w:rsidRPr="005014B2">
              <w:rPr>
                <w:rFonts w:ascii="Times New Roman" w:eastAsia="Times New Roman" w:hAnsi="Times New Roman" w:cs="Times New Roman"/>
                <w:iCs/>
                <w:color w:val="000000" w:themeColor="text1"/>
                <w:sz w:val="24"/>
                <w:szCs w:val="24"/>
                <w:lang w:eastAsia="lv-LV"/>
              </w:rPr>
              <w:t xml:space="preserve">tās </w:t>
            </w:r>
            <w:r w:rsidRPr="005014B2">
              <w:rPr>
                <w:rFonts w:ascii="Times New Roman" w:eastAsia="Times New Roman" w:hAnsi="Times New Roman" w:cs="Times New Roman"/>
                <w:iCs/>
                <w:color w:val="000000" w:themeColor="text1"/>
                <w:sz w:val="24"/>
                <w:szCs w:val="24"/>
                <w:lang w:eastAsia="lv-LV"/>
              </w:rPr>
              <w:t xml:space="preserve">privātpersonas, kurām </w:t>
            </w:r>
            <w:r w:rsidR="00494D00" w:rsidRPr="005014B2">
              <w:rPr>
                <w:rFonts w:ascii="Times New Roman" w:eastAsia="Times New Roman" w:hAnsi="Times New Roman" w:cs="Times New Roman"/>
                <w:iCs/>
                <w:color w:val="000000" w:themeColor="text1"/>
                <w:sz w:val="24"/>
                <w:szCs w:val="24"/>
                <w:lang w:eastAsia="lv-LV"/>
              </w:rPr>
              <w:t xml:space="preserve">sabiedrības vajadzībām </w:t>
            </w:r>
            <w:r w:rsidRPr="005014B2">
              <w:rPr>
                <w:rFonts w:ascii="Times New Roman" w:eastAsia="Times New Roman" w:hAnsi="Times New Roman" w:cs="Times New Roman"/>
                <w:iCs/>
                <w:color w:val="000000" w:themeColor="text1"/>
                <w:sz w:val="24"/>
                <w:szCs w:val="24"/>
                <w:lang w:eastAsia="lv-LV"/>
              </w:rPr>
              <w:t>atsavinā</w:t>
            </w:r>
            <w:r w:rsidR="00494D00" w:rsidRPr="005014B2">
              <w:rPr>
                <w:rFonts w:ascii="Times New Roman" w:eastAsia="Times New Roman" w:hAnsi="Times New Roman" w:cs="Times New Roman"/>
                <w:iCs/>
                <w:color w:val="000000" w:themeColor="text1"/>
                <w:sz w:val="24"/>
                <w:szCs w:val="24"/>
                <w:lang w:eastAsia="lv-LV"/>
              </w:rPr>
              <w:t>mie</w:t>
            </w:r>
            <w:r w:rsidRPr="005014B2">
              <w:rPr>
                <w:rFonts w:ascii="Times New Roman" w:eastAsia="Times New Roman" w:hAnsi="Times New Roman" w:cs="Times New Roman"/>
                <w:iCs/>
                <w:color w:val="000000" w:themeColor="text1"/>
                <w:sz w:val="24"/>
                <w:szCs w:val="24"/>
                <w:lang w:eastAsia="lv-LV"/>
              </w:rPr>
              <w:t xml:space="preserve"> nekustamie īpašumi</w:t>
            </w:r>
            <w:r w:rsidR="00494D00" w:rsidRPr="005014B2">
              <w:rPr>
                <w:rFonts w:ascii="Times New Roman" w:eastAsia="Times New Roman" w:hAnsi="Times New Roman" w:cs="Times New Roman"/>
                <w:iCs/>
                <w:color w:val="000000" w:themeColor="text1"/>
                <w:sz w:val="24"/>
                <w:szCs w:val="24"/>
                <w:lang w:eastAsia="lv-LV"/>
              </w:rPr>
              <w:t xml:space="preserve"> ir dzīvesvieta</w:t>
            </w:r>
            <w:r w:rsidRPr="005014B2">
              <w:rPr>
                <w:rFonts w:ascii="Times New Roman" w:eastAsia="Times New Roman" w:hAnsi="Times New Roman" w:cs="Times New Roman"/>
                <w:iCs/>
                <w:color w:val="000000" w:themeColor="text1"/>
                <w:sz w:val="24"/>
                <w:szCs w:val="24"/>
                <w:lang w:eastAsia="lv-LV"/>
              </w:rPr>
              <w:t>, un</w:t>
            </w:r>
            <w:r w:rsidR="00494D00" w:rsidRPr="005014B2">
              <w:rPr>
                <w:rFonts w:ascii="Times New Roman" w:eastAsia="Times New Roman" w:hAnsi="Times New Roman" w:cs="Times New Roman"/>
                <w:iCs/>
                <w:color w:val="000000" w:themeColor="text1"/>
                <w:sz w:val="24"/>
                <w:szCs w:val="24"/>
                <w:lang w:eastAsia="lv-LV"/>
              </w:rPr>
              <w:t xml:space="preserve"> turklāt</w:t>
            </w:r>
            <w:r w:rsidRPr="005014B2">
              <w:rPr>
                <w:rFonts w:ascii="Times New Roman" w:eastAsia="Times New Roman" w:hAnsi="Times New Roman" w:cs="Times New Roman"/>
                <w:iCs/>
                <w:color w:val="000000" w:themeColor="text1"/>
                <w:sz w:val="24"/>
                <w:szCs w:val="24"/>
                <w:lang w:eastAsia="lv-LV"/>
              </w:rPr>
              <w:t xml:space="preserve"> ir tām piederošās vienīgās dzīvojamās telpas – viņiem taisnīgās atlīdzības </w:t>
            </w:r>
            <w:r w:rsidR="00494D00" w:rsidRPr="005014B2">
              <w:rPr>
                <w:rFonts w:ascii="Times New Roman" w:eastAsia="Times New Roman" w:hAnsi="Times New Roman" w:cs="Times New Roman"/>
                <w:iCs/>
                <w:color w:val="000000" w:themeColor="text1"/>
                <w:sz w:val="24"/>
                <w:szCs w:val="24"/>
                <w:lang w:eastAsia="lv-LV"/>
              </w:rPr>
              <w:t xml:space="preserve">varētu </w:t>
            </w:r>
            <w:r w:rsidRPr="005014B2">
              <w:rPr>
                <w:rFonts w:ascii="Times New Roman" w:eastAsia="Times New Roman" w:hAnsi="Times New Roman" w:cs="Times New Roman"/>
                <w:iCs/>
                <w:color w:val="000000" w:themeColor="text1"/>
                <w:sz w:val="24"/>
                <w:szCs w:val="24"/>
                <w:lang w:eastAsia="lv-LV"/>
              </w:rPr>
              <w:t>tik</w:t>
            </w:r>
            <w:r w:rsidR="00494D00" w:rsidRPr="005014B2">
              <w:rPr>
                <w:rFonts w:ascii="Times New Roman" w:eastAsia="Times New Roman" w:hAnsi="Times New Roman" w:cs="Times New Roman"/>
                <w:iCs/>
                <w:color w:val="000000" w:themeColor="text1"/>
                <w:sz w:val="24"/>
                <w:szCs w:val="24"/>
                <w:lang w:eastAsia="lv-LV"/>
              </w:rPr>
              <w:t>t</w:t>
            </w:r>
            <w:r w:rsidRPr="005014B2">
              <w:rPr>
                <w:rFonts w:ascii="Times New Roman" w:eastAsia="Times New Roman" w:hAnsi="Times New Roman" w:cs="Times New Roman"/>
                <w:iCs/>
                <w:color w:val="000000" w:themeColor="text1"/>
                <w:sz w:val="24"/>
                <w:szCs w:val="24"/>
                <w:lang w:eastAsia="lv-LV"/>
              </w:rPr>
              <w:t xml:space="preserve"> palielinātas atbilstoši Likumprojektā noteiktajam. Likumprojekts </w:t>
            </w:r>
            <w:r w:rsidR="00494D00" w:rsidRPr="005014B2">
              <w:rPr>
                <w:rFonts w:ascii="Times New Roman" w:eastAsia="Times New Roman" w:hAnsi="Times New Roman" w:cs="Times New Roman"/>
                <w:iCs/>
                <w:color w:val="000000" w:themeColor="text1"/>
                <w:sz w:val="24"/>
                <w:szCs w:val="24"/>
                <w:lang w:eastAsia="lv-LV"/>
              </w:rPr>
              <w:t xml:space="preserve">varētu </w:t>
            </w:r>
            <w:r w:rsidRPr="005014B2">
              <w:rPr>
                <w:rFonts w:ascii="Times New Roman" w:eastAsia="Times New Roman" w:hAnsi="Times New Roman" w:cs="Times New Roman"/>
                <w:iCs/>
                <w:color w:val="000000" w:themeColor="text1"/>
                <w:sz w:val="24"/>
                <w:szCs w:val="24"/>
                <w:lang w:eastAsia="lv-LV"/>
              </w:rPr>
              <w:t>ietekmē</w:t>
            </w:r>
            <w:r w:rsidR="00494D00" w:rsidRPr="005014B2">
              <w:rPr>
                <w:rFonts w:ascii="Times New Roman" w:eastAsia="Times New Roman" w:hAnsi="Times New Roman" w:cs="Times New Roman"/>
                <w:iCs/>
                <w:color w:val="000000" w:themeColor="text1"/>
                <w:sz w:val="24"/>
                <w:szCs w:val="24"/>
                <w:lang w:eastAsia="lv-LV"/>
              </w:rPr>
              <w:t>t</w:t>
            </w:r>
            <w:r w:rsidRPr="005014B2">
              <w:rPr>
                <w:rFonts w:ascii="Times New Roman" w:eastAsia="Times New Roman" w:hAnsi="Times New Roman" w:cs="Times New Roman"/>
                <w:iCs/>
                <w:color w:val="000000" w:themeColor="text1"/>
                <w:sz w:val="24"/>
                <w:szCs w:val="24"/>
                <w:lang w:eastAsia="lv-LV"/>
              </w:rPr>
              <w:t xml:space="preserve"> t</w:t>
            </w:r>
            <w:r w:rsidR="00494D00" w:rsidRPr="005014B2">
              <w:rPr>
                <w:rFonts w:ascii="Times New Roman" w:eastAsia="Times New Roman" w:hAnsi="Times New Roman" w:cs="Times New Roman"/>
                <w:iCs/>
                <w:color w:val="000000" w:themeColor="text1"/>
                <w:sz w:val="24"/>
                <w:szCs w:val="24"/>
                <w:lang w:eastAsia="lv-LV"/>
              </w:rPr>
              <w:t>ā</w:t>
            </w:r>
            <w:r w:rsidRPr="005014B2">
              <w:rPr>
                <w:rFonts w:ascii="Times New Roman" w:eastAsia="Times New Roman" w:hAnsi="Times New Roman" w:cs="Times New Roman"/>
                <w:iCs/>
                <w:color w:val="000000" w:themeColor="text1"/>
                <w:sz w:val="24"/>
                <w:szCs w:val="24"/>
                <w:lang w:eastAsia="lv-LV"/>
              </w:rPr>
              <w:t xml:space="preserve">s </w:t>
            </w:r>
            <w:r w:rsidR="00494D00" w:rsidRPr="005014B2">
              <w:rPr>
                <w:rFonts w:ascii="Times New Roman" w:eastAsia="Times New Roman" w:hAnsi="Times New Roman" w:cs="Times New Roman"/>
                <w:iCs/>
                <w:color w:val="000000" w:themeColor="text1"/>
                <w:sz w:val="24"/>
                <w:szCs w:val="24"/>
                <w:lang w:eastAsia="lv-LV"/>
              </w:rPr>
              <w:t xml:space="preserve">privātpersonas, kuras NĪVKIS reģistrētas kā zemes reformas ietvaros lietošanā piešķirto </w:t>
            </w:r>
            <w:r w:rsidRPr="005014B2">
              <w:rPr>
                <w:rFonts w:ascii="Times New Roman" w:eastAsia="Times New Roman" w:hAnsi="Times New Roman" w:cs="Times New Roman"/>
                <w:iCs/>
                <w:color w:val="000000" w:themeColor="text1"/>
                <w:sz w:val="24"/>
                <w:szCs w:val="24"/>
                <w:lang w:eastAsia="lv-LV"/>
              </w:rPr>
              <w:t>zemju lietotāj</w:t>
            </w:r>
            <w:r w:rsidR="00494D00" w:rsidRPr="005014B2">
              <w:rPr>
                <w:rFonts w:ascii="Times New Roman" w:eastAsia="Times New Roman" w:hAnsi="Times New Roman" w:cs="Times New Roman"/>
                <w:iCs/>
                <w:color w:val="000000" w:themeColor="text1"/>
                <w:sz w:val="24"/>
                <w:szCs w:val="24"/>
                <w:lang w:eastAsia="lv-LV"/>
              </w:rPr>
              <w:t>i</w:t>
            </w:r>
            <w:r w:rsidRPr="005014B2">
              <w:rPr>
                <w:rFonts w:ascii="Times New Roman" w:eastAsia="Times New Roman" w:hAnsi="Times New Roman" w:cs="Times New Roman"/>
                <w:iCs/>
                <w:color w:val="000000" w:themeColor="text1"/>
                <w:sz w:val="24"/>
                <w:szCs w:val="24"/>
                <w:lang w:eastAsia="lv-LV"/>
              </w:rPr>
              <w:t xml:space="preserve"> </w:t>
            </w:r>
            <w:r w:rsidR="00494D00" w:rsidRPr="005014B2">
              <w:rPr>
                <w:rFonts w:ascii="Times New Roman" w:eastAsia="Times New Roman" w:hAnsi="Times New Roman" w:cs="Times New Roman"/>
                <w:iCs/>
                <w:color w:val="000000" w:themeColor="text1"/>
                <w:sz w:val="24"/>
                <w:szCs w:val="24"/>
                <w:lang w:eastAsia="lv-LV"/>
              </w:rPr>
              <w:t>vai</w:t>
            </w:r>
            <w:r w:rsidRPr="005014B2">
              <w:rPr>
                <w:rFonts w:ascii="Times New Roman" w:eastAsia="Times New Roman" w:hAnsi="Times New Roman" w:cs="Times New Roman"/>
                <w:iCs/>
                <w:color w:val="000000" w:themeColor="text1"/>
                <w:sz w:val="24"/>
                <w:szCs w:val="24"/>
                <w:lang w:eastAsia="lv-LV"/>
              </w:rPr>
              <w:t xml:space="preserve"> tiesisk</w:t>
            </w:r>
            <w:r w:rsidR="00494D00" w:rsidRPr="005014B2">
              <w:rPr>
                <w:rFonts w:ascii="Times New Roman" w:eastAsia="Times New Roman" w:hAnsi="Times New Roman" w:cs="Times New Roman"/>
                <w:iCs/>
                <w:color w:val="000000" w:themeColor="text1"/>
                <w:sz w:val="24"/>
                <w:szCs w:val="24"/>
                <w:lang w:eastAsia="lv-LV"/>
              </w:rPr>
              <w:t>ie</w:t>
            </w:r>
            <w:r w:rsidRPr="005014B2">
              <w:rPr>
                <w:rFonts w:ascii="Times New Roman" w:eastAsia="Times New Roman" w:hAnsi="Times New Roman" w:cs="Times New Roman"/>
                <w:iCs/>
                <w:color w:val="000000" w:themeColor="text1"/>
                <w:sz w:val="24"/>
                <w:szCs w:val="24"/>
                <w:lang w:eastAsia="lv-LV"/>
              </w:rPr>
              <w:t xml:space="preserve"> valdītāj</w:t>
            </w:r>
            <w:r w:rsidR="00494D00" w:rsidRPr="005014B2">
              <w:rPr>
                <w:rFonts w:ascii="Times New Roman" w:eastAsia="Times New Roman" w:hAnsi="Times New Roman" w:cs="Times New Roman"/>
                <w:iCs/>
                <w:color w:val="000000" w:themeColor="text1"/>
                <w:sz w:val="24"/>
                <w:szCs w:val="24"/>
                <w:lang w:eastAsia="lv-LV"/>
              </w:rPr>
              <w:t>i</w:t>
            </w:r>
            <w:r w:rsidRPr="005014B2">
              <w:rPr>
                <w:rFonts w:ascii="Times New Roman" w:eastAsia="Times New Roman" w:hAnsi="Times New Roman" w:cs="Times New Roman"/>
                <w:iCs/>
                <w:color w:val="000000" w:themeColor="text1"/>
                <w:sz w:val="24"/>
                <w:szCs w:val="24"/>
                <w:lang w:eastAsia="lv-LV"/>
              </w:rPr>
              <w:t xml:space="preserve">, </w:t>
            </w:r>
            <w:r w:rsidR="00494D00" w:rsidRPr="005014B2">
              <w:rPr>
                <w:rFonts w:ascii="Times New Roman" w:eastAsia="Times New Roman" w:hAnsi="Times New Roman" w:cs="Times New Roman"/>
                <w:iCs/>
                <w:color w:val="000000" w:themeColor="text1"/>
                <w:sz w:val="24"/>
                <w:szCs w:val="24"/>
                <w:lang w:eastAsia="lv-LV"/>
              </w:rPr>
              <w:t xml:space="preserve">un attiecībā uz kurām pieņemti atzinumi (sākotnējie lēmumi) par īpašuma tiesību atjaunošanu uz zemi, kas nepieciešama sabiedrības vajadzību nodrošināšanai. Tāpat Likumprojekts varētu ietekmēt arī citas privātpersonas, </w:t>
            </w:r>
            <w:r w:rsidR="00044B51">
              <w:rPr>
                <w:rFonts w:ascii="Times New Roman" w:eastAsia="Times New Roman" w:hAnsi="Times New Roman" w:cs="Times New Roman"/>
                <w:iCs/>
                <w:color w:val="000000" w:themeColor="text1"/>
                <w:sz w:val="24"/>
                <w:szCs w:val="24"/>
                <w:lang w:eastAsia="lv-LV"/>
              </w:rPr>
              <w:t>kur</w:t>
            </w:r>
            <w:r w:rsidR="00EE069A">
              <w:rPr>
                <w:rFonts w:ascii="Times New Roman" w:eastAsia="Times New Roman" w:hAnsi="Times New Roman" w:cs="Times New Roman"/>
                <w:iCs/>
                <w:color w:val="000000" w:themeColor="text1"/>
                <w:sz w:val="24"/>
                <w:szCs w:val="24"/>
                <w:lang w:eastAsia="lv-LV"/>
              </w:rPr>
              <w:t xml:space="preserve">as </w:t>
            </w:r>
            <w:r w:rsidR="00044B51">
              <w:rPr>
                <w:rFonts w:ascii="Times New Roman" w:eastAsia="Times New Roman" w:hAnsi="Times New Roman" w:cs="Times New Roman"/>
                <w:iCs/>
                <w:color w:val="000000" w:themeColor="text1"/>
                <w:sz w:val="24"/>
                <w:szCs w:val="24"/>
                <w:lang w:eastAsia="lv-LV"/>
              </w:rPr>
              <w:t>nav reģistrējuš</w:t>
            </w:r>
            <w:r w:rsidR="00EE069A">
              <w:rPr>
                <w:rFonts w:ascii="Times New Roman" w:eastAsia="Times New Roman" w:hAnsi="Times New Roman" w:cs="Times New Roman"/>
                <w:iCs/>
                <w:color w:val="000000" w:themeColor="text1"/>
                <w:sz w:val="24"/>
                <w:szCs w:val="24"/>
                <w:lang w:eastAsia="lv-LV"/>
              </w:rPr>
              <w:t>as</w:t>
            </w:r>
            <w:r w:rsidR="00044B51">
              <w:rPr>
                <w:rFonts w:ascii="Times New Roman" w:eastAsia="Times New Roman" w:hAnsi="Times New Roman" w:cs="Times New Roman"/>
                <w:iCs/>
                <w:color w:val="000000" w:themeColor="text1"/>
                <w:sz w:val="24"/>
                <w:szCs w:val="24"/>
                <w:lang w:eastAsia="lv-LV"/>
              </w:rPr>
              <w:t xml:space="preserve"> savas īpašuma tiesības uz</w:t>
            </w:r>
            <w:r w:rsidR="00494D00" w:rsidRPr="005014B2">
              <w:rPr>
                <w:rFonts w:ascii="Times New Roman" w:eastAsia="Times New Roman" w:hAnsi="Times New Roman" w:cs="Times New Roman"/>
                <w:iCs/>
                <w:color w:val="000000" w:themeColor="text1"/>
                <w:sz w:val="24"/>
                <w:szCs w:val="24"/>
                <w:lang w:eastAsia="lv-LV"/>
              </w:rPr>
              <w:t xml:space="preserve"> zem</w:t>
            </w:r>
            <w:r w:rsidR="00044B51">
              <w:rPr>
                <w:rFonts w:ascii="Times New Roman" w:eastAsia="Times New Roman" w:hAnsi="Times New Roman" w:cs="Times New Roman"/>
                <w:iCs/>
                <w:color w:val="000000" w:themeColor="text1"/>
                <w:sz w:val="24"/>
                <w:szCs w:val="24"/>
                <w:lang w:eastAsia="lv-LV"/>
              </w:rPr>
              <w:t>i</w:t>
            </w:r>
            <w:r w:rsidR="00494D00" w:rsidRPr="005014B2">
              <w:rPr>
                <w:rFonts w:ascii="Times New Roman" w:eastAsia="Times New Roman" w:hAnsi="Times New Roman" w:cs="Times New Roman"/>
                <w:iCs/>
                <w:color w:val="000000" w:themeColor="text1"/>
                <w:sz w:val="24"/>
                <w:szCs w:val="24"/>
                <w:lang w:eastAsia="lv-LV"/>
              </w:rPr>
              <w:t xml:space="preserve"> </w:t>
            </w:r>
            <w:r w:rsidR="00522BDB" w:rsidRPr="005014B2">
              <w:rPr>
                <w:rFonts w:ascii="Times New Roman" w:eastAsia="Times New Roman" w:hAnsi="Times New Roman" w:cs="Times New Roman"/>
                <w:iCs/>
                <w:color w:val="000000" w:themeColor="text1"/>
                <w:sz w:val="24"/>
                <w:szCs w:val="24"/>
                <w:lang w:eastAsia="lv-LV"/>
              </w:rPr>
              <w:t>vai bū</w:t>
            </w:r>
            <w:r w:rsidR="00044B51">
              <w:rPr>
                <w:rFonts w:ascii="Times New Roman" w:eastAsia="Times New Roman" w:hAnsi="Times New Roman" w:cs="Times New Roman"/>
                <w:iCs/>
                <w:color w:val="000000" w:themeColor="text1"/>
                <w:sz w:val="24"/>
                <w:szCs w:val="24"/>
                <w:lang w:eastAsia="lv-LV"/>
              </w:rPr>
              <w:t>vēm</w:t>
            </w:r>
            <w:r w:rsidR="00522BDB" w:rsidRPr="005014B2">
              <w:rPr>
                <w:rFonts w:ascii="Times New Roman" w:eastAsia="Times New Roman" w:hAnsi="Times New Roman" w:cs="Times New Roman"/>
                <w:iCs/>
                <w:color w:val="000000" w:themeColor="text1"/>
                <w:sz w:val="24"/>
                <w:szCs w:val="24"/>
                <w:lang w:eastAsia="lv-LV"/>
              </w:rPr>
              <w:t xml:space="preserve"> </w:t>
            </w:r>
            <w:r w:rsidR="00044B51">
              <w:rPr>
                <w:rFonts w:ascii="Times New Roman" w:eastAsia="Times New Roman" w:hAnsi="Times New Roman" w:cs="Times New Roman"/>
                <w:iCs/>
                <w:color w:val="000000" w:themeColor="text1"/>
                <w:sz w:val="24"/>
                <w:szCs w:val="24"/>
                <w:lang w:eastAsia="lv-LV"/>
              </w:rPr>
              <w:t>zemesgrāmatā</w:t>
            </w:r>
            <w:r w:rsidR="00494D00" w:rsidRPr="005014B2">
              <w:rPr>
                <w:rFonts w:ascii="Times New Roman" w:eastAsia="Times New Roman" w:hAnsi="Times New Roman" w:cs="Times New Roman"/>
                <w:iCs/>
                <w:color w:val="000000" w:themeColor="text1"/>
                <w:sz w:val="24"/>
                <w:szCs w:val="24"/>
                <w:lang w:eastAsia="lv-LV"/>
              </w:rPr>
              <w:t xml:space="preserve">, ja attiecīgā zeme vai būve nepieciešama </w:t>
            </w:r>
            <w:r w:rsidR="00EE069A">
              <w:rPr>
                <w:rFonts w:ascii="Times New Roman" w:eastAsia="Times New Roman" w:hAnsi="Times New Roman" w:cs="Times New Roman"/>
                <w:iCs/>
                <w:color w:val="000000" w:themeColor="text1"/>
                <w:sz w:val="24"/>
                <w:szCs w:val="24"/>
                <w:lang w:eastAsia="lv-LV"/>
              </w:rPr>
              <w:t xml:space="preserve">valstij vai pašvaldībai </w:t>
            </w:r>
            <w:r w:rsidR="00494D00" w:rsidRPr="005014B2">
              <w:rPr>
                <w:rFonts w:ascii="Times New Roman" w:eastAsia="Times New Roman" w:hAnsi="Times New Roman" w:cs="Times New Roman"/>
                <w:iCs/>
                <w:color w:val="000000" w:themeColor="text1"/>
                <w:sz w:val="24"/>
                <w:szCs w:val="24"/>
                <w:lang w:eastAsia="lv-LV"/>
              </w:rPr>
              <w:t>sabiedrības vajadzību nodrošināšanai. A</w:t>
            </w:r>
            <w:r w:rsidR="00AC3649" w:rsidRPr="005014B2">
              <w:rPr>
                <w:rFonts w:ascii="Times New Roman" w:eastAsia="Times New Roman" w:hAnsi="Times New Roman" w:cs="Times New Roman"/>
                <w:iCs/>
                <w:color w:val="000000" w:themeColor="text1"/>
                <w:sz w:val="24"/>
                <w:szCs w:val="24"/>
                <w:lang w:eastAsia="lv-LV"/>
              </w:rPr>
              <w:t xml:space="preserve">r </w:t>
            </w:r>
            <w:r w:rsidRPr="005014B2">
              <w:rPr>
                <w:rFonts w:ascii="Times New Roman" w:eastAsia="Times New Roman" w:hAnsi="Times New Roman" w:cs="Times New Roman"/>
                <w:iCs/>
                <w:color w:val="000000" w:themeColor="text1"/>
                <w:sz w:val="24"/>
                <w:szCs w:val="24"/>
                <w:lang w:eastAsia="lv-LV"/>
              </w:rPr>
              <w:t xml:space="preserve">Likumprojektu tiks noteikta kārtība, kādā valsts </w:t>
            </w:r>
            <w:r w:rsidR="007E0665" w:rsidRPr="005014B2">
              <w:rPr>
                <w:rFonts w:ascii="Times New Roman" w:eastAsia="Times New Roman" w:hAnsi="Times New Roman" w:cs="Times New Roman"/>
                <w:iCs/>
                <w:color w:val="000000" w:themeColor="text1"/>
                <w:sz w:val="24"/>
                <w:szCs w:val="24"/>
                <w:lang w:eastAsia="lv-LV"/>
              </w:rPr>
              <w:t xml:space="preserve">vai pašvaldība </w:t>
            </w:r>
            <w:r w:rsidRPr="005014B2">
              <w:rPr>
                <w:rFonts w:ascii="Times New Roman" w:eastAsia="Times New Roman" w:hAnsi="Times New Roman" w:cs="Times New Roman"/>
                <w:iCs/>
                <w:color w:val="000000" w:themeColor="text1"/>
                <w:sz w:val="24"/>
                <w:szCs w:val="24"/>
                <w:lang w:eastAsia="lv-LV"/>
              </w:rPr>
              <w:t xml:space="preserve">var iegūt īpašumā </w:t>
            </w:r>
            <w:r w:rsidR="00AC3649" w:rsidRPr="005014B2">
              <w:rPr>
                <w:rFonts w:ascii="Times New Roman" w:eastAsia="Times New Roman" w:hAnsi="Times New Roman" w:cs="Times New Roman"/>
                <w:iCs/>
                <w:color w:val="000000" w:themeColor="text1"/>
                <w:sz w:val="24"/>
                <w:szCs w:val="24"/>
                <w:lang w:eastAsia="lv-LV"/>
              </w:rPr>
              <w:t>arī šādu – zemesgrāmatā neierakstītu – zemi vai būvi.</w:t>
            </w:r>
          </w:p>
          <w:p w14:paraId="2DB1C90C" w14:textId="76A1D7E1" w:rsidR="00876DB7" w:rsidRPr="00915FBF" w:rsidRDefault="00876DB7" w:rsidP="006969BA">
            <w:pPr>
              <w:spacing w:after="0" w:line="240" w:lineRule="auto"/>
              <w:ind w:firstLine="720"/>
              <w:jc w:val="both"/>
              <w:rPr>
                <w:rFonts w:ascii="Times New Roman" w:eastAsia="Times New Roman" w:hAnsi="Times New Roman" w:cs="Times New Roman"/>
                <w:iCs/>
                <w:color w:val="FF0000"/>
                <w:sz w:val="24"/>
                <w:szCs w:val="24"/>
                <w:lang w:eastAsia="lv-LV"/>
              </w:rPr>
            </w:pPr>
            <w:r w:rsidRPr="00D912DB">
              <w:rPr>
                <w:rFonts w:ascii="Times New Roman" w:eastAsia="Times New Roman" w:hAnsi="Times New Roman" w:cs="Times New Roman"/>
                <w:iCs/>
                <w:color w:val="000000" w:themeColor="text1"/>
                <w:sz w:val="24"/>
                <w:szCs w:val="24"/>
                <w:lang w:eastAsia="lv-LV"/>
              </w:rPr>
              <w:t xml:space="preserve">Vēl viena Likumprojekta regulējuma ietekmes skartā sabiedrības mērķgrupa ir tās valsts pārvaldes </w:t>
            </w:r>
            <w:r w:rsidR="00915FBF" w:rsidRPr="00D912DB">
              <w:rPr>
                <w:rFonts w:ascii="Times New Roman" w:eastAsia="Times New Roman" w:hAnsi="Times New Roman" w:cs="Times New Roman"/>
                <w:iCs/>
                <w:color w:val="000000" w:themeColor="text1"/>
                <w:sz w:val="24"/>
                <w:szCs w:val="24"/>
                <w:lang w:eastAsia="lv-LV"/>
              </w:rPr>
              <w:t>iestādes</w:t>
            </w:r>
            <w:r w:rsidR="00995E9F">
              <w:rPr>
                <w:rFonts w:ascii="Times New Roman" w:eastAsia="Times New Roman" w:hAnsi="Times New Roman" w:cs="Times New Roman"/>
                <w:iCs/>
                <w:color w:val="000000" w:themeColor="text1"/>
                <w:sz w:val="24"/>
                <w:szCs w:val="24"/>
                <w:lang w:eastAsia="lv-LV"/>
              </w:rPr>
              <w:t>, pašvaldības</w:t>
            </w:r>
            <w:r w:rsidRPr="00D912DB">
              <w:rPr>
                <w:rFonts w:ascii="Times New Roman" w:eastAsia="Times New Roman" w:hAnsi="Times New Roman" w:cs="Times New Roman"/>
                <w:iCs/>
                <w:color w:val="000000" w:themeColor="text1"/>
                <w:sz w:val="24"/>
                <w:szCs w:val="24"/>
                <w:lang w:eastAsia="lv-LV"/>
              </w:rPr>
              <w:t xml:space="preserve"> un </w:t>
            </w:r>
            <w:r w:rsidR="00915FBF" w:rsidRPr="00D912DB">
              <w:rPr>
                <w:rFonts w:ascii="Times New Roman" w:eastAsia="Times New Roman" w:hAnsi="Times New Roman" w:cs="Times New Roman"/>
                <w:iCs/>
                <w:color w:val="000000" w:themeColor="text1"/>
                <w:sz w:val="24"/>
                <w:szCs w:val="24"/>
                <w:lang w:eastAsia="lv-LV"/>
              </w:rPr>
              <w:t>valsts kapitālsabiedrības</w:t>
            </w:r>
            <w:r w:rsidRPr="00D912DB">
              <w:rPr>
                <w:rFonts w:ascii="Times New Roman" w:eastAsia="Times New Roman" w:hAnsi="Times New Roman" w:cs="Times New Roman"/>
                <w:iCs/>
                <w:color w:val="000000" w:themeColor="text1"/>
                <w:sz w:val="24"/>
                <w:szCs w:val="24"/>
                <w:lang w:eastAsia="lv-LV"/>
              </w:rPr>
              <w:t xml:space="preserve">, kuras </w:t>
            </w:r>
            <w:r w:rsidR="00995E9F">
              <w:rPr>
                <w:rFonts w:ascii="Times New Roman" w:eastAsia="Times New Roman" w:hAnsi="Times New Roman" w:cs="Times New Roman"/>
                <w:iCs/>
                <w:color w:val="000000" w:themeColor="text1"/>
                <w:sz w:val="24"/>
                <w:szCs w:val="24"/>
                <w:lang w:eastAsia="lv-LV"/>
              </w:rPr>
              <w:t>iesaistītas</w:t>
            </w:r>
            <w:r w:rsidRPr="00D912DB">
              <w:rPr>
                <w:rFonts w:ascii="Times New Roman" w:eastAsia="Times New Roman" w:hAnsi="Times New Roman" w:cs="Times New Roman"/>
                <w:iCs/>
                <w:color w:val="000000" w:themeColor="text1"/>
                <w:sz w:val="24"/>
                <w:szCs w:val="24"/>
                <w:lang w:eastAsia="lv-LV"/>
              </w:rPr>
              <w:t xml:space="preserve"> </w:t>
            </w:r>
            <w:r w:rsidR="00D912DB" w:rsidRPr="00D912DB">
              <w:rPr>
                <w:rFonts w:ascii="Times New Roman" w:eastAsia="Times New Roman" w:hAnsi="Times New Roman" w:cs="Times New Roman"/>
                <w:iCs/>
                <w:color w:val="000000" w:themeColor="text1"/>
                <w:sz w:val="24"/>
                <w:szCs w:val="24"/>
                <w:lang w:eastAsia="lv-LV"/>
              </w:rPr>
              <w:t>sabiedrības vajadzībām nepieciešamo nekustamo īpašumu atsavināšan</w:t>
            </w:r>
            <w:r w:rsidR="00995E9F">
              <w:rPr>
                <w:rFonts w:ascii="Times New Roman" w:eastAsia="Times New Roman" w:hAnsi="Times New Roman" w:cs="Times New Roman"/>
                <w:iCs/>
                <w:color w:val="000000" w:themeColor="text1"/>
                <w:sz w:val="24"/>
                <w:szCs w:val="24"/>
                <w:lang w:eastAsia="lv-LV"/>
              </w:rPr>
              <w:t>ā</w:t>
            </w:r>
            <w:r w:rsidRPr="00D912DB">
              <w:rPr>
                <w:rFonts w:ascii="Times New Roman" w:eastAsia="Times New Roman" w:hAnsi="Times New Roman" w:cs="Times New Roman"/>
                <w:iCs/>
                <w:color w:val="000000" w:themeColor="text1"/>
                <w:sz w:val="24"/>
                <w:szCs w:val="24"/>
                <w:lang w:eastAsia="lv-LV"/>
              </w:rPr>
              <w:t>.</w:t>
            </w:r>
          </w:p>
        </w:tc>
      </w:tr>
      <w:tr w:rsidR="00E5323B" w:rsidRPr="00E5323B" w14:paraId="71C183F8"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D7936"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7E0FCC4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32C10037" w14:textId="6D0BBB6D" w:rsidR="00F23E0E" w:rsidRPr="00F23E0E" w:rsidRDefault="00915FBF"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tiesisk</w:t>
            </w:r>
            <w:r w:rsidR="00F44DE8">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regulējum</w:t>
            </w:r>
            <w:r w:rsidR="00F44DE8">
              <w:rPr>
                <w:rFonts w:ascii="Times New Roman" w:eastAsia="Times New Roman" w:hAnsi="Times New Roman" w:cs="Times New Roman"/>
                <w:iCs/>
                <w:color w:val="000000" w:themeColor="text1"/>
                <w:sz w:val="24"/>
                <w:szCs w:val="24"/>
                <w:lang w:eastAsia="lv-LV"/>
              </w:rPr>
              <w:t xml:space="preserve">a ietekmē privātpersonām administratīvais slogs nepalielinās, </w:t>
            </w:r>
            <w:r w:rsidR="00FC4D6C">
              <w:rPr>
                <w:rFonts w:ascii="Times New Roman" w:eastAsia="Times New Roman" w:hAnsi="Times New Roman" w:cs="Times New Roman"/>
                <w:iCs/>
                <w:color w:val="000000" w:themeColor="text1"/>
                <w:sz w:val="24"/>
                <w:szCs w:val="24"/>
                <w:lang w:eastAsia="lv-LV"/>
              </w:rPr>
              <w:t xml:space="preserve">izņemot </w:t>
            </w:r>
            <w:r w:rsidR="00F44DE8">
              <w:rPr>
                <w:rFonts w:ascii="Times New Roman" w:eastAsia="Times New Roman" w:hAnsi="Times New Roman" w:cs="Times New Roman"/>
                <w:iCs/>
                <w:color w:val="000000" w:themeColor="text1"/>
                <w:sz w:val="24"/>
                <w:szCs w:val="24"/>
                <w:lang w:eastAsia="lv-LV"/>
              </w:rPr>
              <w:t>Likumprojekta 1. pantā minēt</w:t>
            </w:r>
            <w:r w:rsidR="00FC4D6C">
              <w:rPr>
                <w:rFonts w:ascii="Times New Roman" w:eastAsia="Times New Roman" w:hAnsi="Times New Roman" w:cs="Times New Roman"/>
                <w:iCs/>
                <w:color w:val="000000" w:themeColor="text1"/>
                <w:sz w:val="24"/>
                <w:szCs w:val="24"/>
                <w:lang w:eastAsia="lv-LV"/>
              </w:rPr>
              <w:t>ajās</w:t>
            </w:r>
            <w:r w:rsidR="00F44DE8">
              <w:rPr>
                <w:rFonts w:ascii="Times New Roman" w:eastAsia="Times New Roman" w:hAnsi="Times New Roman" w:cs="Times New Roman"/>
                <w:iCs/>
                <w:color w:val="000000" w:themeColor="text1"/>
                <w:sz w:val="24"/>
                <w:szCs w:val="24"/>
                <w:lang w:eastAsia="lv-LV"/>
              </w:rPr>
              <w:t xml:space="preserve"> situācij</w:t>
            </w:r>
            <w:r w:rsidR="00FC4D6C">
              <w:rPr>
                <w:rFonts w:ascii="Times New Roman" w:eastAsia="Times New Roman" w:hAnsi="Times New Roman" w:cs="Times New Roman"/>
                <w:iCs/>
                <w:color w:val="000000" w:themeColor="text1"/>
                <w:sz w:val="24"/>
                <w:szCs w:val="24"/>
                <w:lang w:eastAsia="lv-LV"/>
              </w:rPr>
              <w:t>ā</w:t>
            </w:r>
            <w:r w:rsidR="00F44DE8">
              <w:rPr>
                <w:rFonts w:ascii="Times New Roman" w:eastAsia="Times New Roman" w:hAnsi="Times New Roman" w:cs="Times New Roman"/>
                <w:iCs/>
                <w:color w:val="000000" w:themeColor="text1"/>
                <w:sz w:val="24"/>
                <w:szCs w:val="24"/>
                <w:lang w:eastAsia="lv-LV"/>
              </w:rPr>
              <w:t xml:space="preserve">s, kad </w:t>
            </w:r>
            <w:r w:rsidR="00F44DE8" w:rsidRPr="00F44DE8">
              <w:rPr>
                <w:rFonts w:ascii="Times New Roman" w:eastAsia="Times New Roman" w:hAnsi="Times New Roman" w:cs="Times New Roman"/>
                <w:iCs/>
                <w:color w:val="000000" w:themeColor="text1"/>
                <w:sz w:val="24"/>
                <w:szCs w:val="24"/>
                <w:lang w:eastAsia="lv-LV"/>
              </w:rPr>
              <w:t>atsavināmā nekustamā īpašuma īpašnieks ir miris</w:t>
            </w:r>
            <w:r w:rsidR="00FC4D6C">
              <w:rPr>
                <w:rFonts w:ascii="Times New Roman" w:eastAsia="Times New Roman" w:hAnsi="Times New Roman" w:cs="Times New Roman"/>
                <w:iCs/>
                <w:color w:val="000000" w:themeColor="text1"/>
                <w:sz w:val="24"/>
                <w:szCs w:val="24"/>
                <w:lang w:eastAsia="lv-LV"/>
              </w:rPr>
              <w:t>, un mantojuma masai ir iecelts aizgādnis. Šādos gadījumos a</w:t>
            </w:r>
            <w:r w:rsidR="00F44DE8">
              <w:rPr>
                <w:rFonts w:ascii="Times New Roman" w:eastAsia="Times New Roman" w:hAnsi="Times New Roman" w:cs="Times New Roman"/>
                <w:iCs/>
                <w:color w:val="000000" w:themeColor="text1"/>
                <w:sz w:val="24"/>
                <w:szCs w:val="24"/>
                <w:lang w:eastAsia="lv-LV"/>
              </w:rPr>
              <w:t xml:space="preserve">r Likumprojektu tiek paredzēts, ka </w:t>
            </w:r>
            <w:r w:rsidR="00F44DE8" w:rsidRPr="00F44DE8">
              <w:rPr>
                <w:rFonts w:ascii="Times New Roman" w:eastAsia="Times New Roman" w:hAnsi="Times New Roman" w:cs="Times New Roman"/>
                <w:iCs/>
                <w:color w:val="000000" w:themeColor="text1"/>
                <w:sz w:val="24"/>
                <w:szCs w:val="24"/>
                <w:lang w:eastAsia="lv-LV"/>
              </w:rPr>
              <w:t>mantojuma masa</w:t>
            </w:r>
            <w:r w:rsidR="00F44DE8">
              <w:rPr>
                <w:rFonts w:ascii="Times New Roman" w:eastAsia="Times New Roman" w:hAnsi="Times New Roman" w:cs="Times New Roman"/>
                <w:iCs/>
                <w:color w:val="000000" w:themeColor="text1"/>
                <w:sz w:val="24"/>
                <w:szCs w:val="24"/>
                <w:lang w:eastAsia="lv-LV"/>
              </w:rPr>
              <w:t>s</w:t>
            </w:r>
            <w:r w:rsidR="00F44DE8" w:rsidRPr="00F44DE8">
              <w:rPr>
                <w:rFonts w:ascii="Times New Roman" w:eastAsia="Times New Roman" w:hAnsi="Times New Roman" w:cs="Times New Roman"/>
                <w:iCs/>
                <w:color w:val="000000" w:themeColor="text1"/>
                <w:sz w:val="24"/>
                <w:szCs w:val="24"/>
                <w:lang w:eastAsia="lv-LV"/>
              </w:rPr>
              <w:t xml:space="preserve"> aizgādni</w:t>
            </w:r>
            <w:r w:rsidR="00F44DE8">
              <w:rPr>
                <w:rFonts w:ascii="Times New Roman" w:eastAsia="Times New Roman" w:hAnsi="Times New Roman" w:cs="Times New Roman"/>
                <w:iCs/>
                <w:color w:val="000000" w:themeColor="text1"/>
                <w:sz w:val="24"/>
                <w:szCs w:val="24"/>
                <w:lang w:eastAsia="lv-LV"/>
              </w:rPr>
              <w:t>s iesaistās atsavināšanas procesā līdzīgi kā</w:t>
            </w:r>
            <w:r w:rsidR="00FC4D6C">
              <w:rPr>
                <w:rFonts w:ascii="Times New Roman" w:eastAsia="Times New Roman" w:hAnsi="Times New Roman" w:cs="Times New Roman"/>
                <w:iCs/>
                <w:color w:val="000000" w:themeColor="text1"/>
                <w:sz w:val="24"/>
                <w:szCs w:val="24"/>
                <w:lang w:eastAsia="lv-LV"/>
              </w:rPr>
              <w:t xml:space="preserve"> </w:t>
            </w:r>
            <w:r w:rsidR="00F44DE8" w:rsidRPr="00F44DE8">
              <w:rPr>
                <w:rFonts w:ascii="Times New Roman" w:eastAsia="Times New Roman" w:hAnsi="Times New Roman" w:cs="Times New Roman"/>
                <w:iCs/>
                <w:color w:val="000000" w:themeColor="text1"/>
                <w:sz w:val="24"/>
                <w:szCs w:val="24"/>
                <w:lang w:eastAsia="lv-LV"/>
              </w:rPr>
              <w:t>atsavināmā nekustamā īpašuma īpašniek</w:t>
            </w:r>
            <w:r w:rsidR="00FC4D6C">
              <w:rPr>
                <w:rFonts w:ascii="Times New Roman" w:eastAsia="Times New Roman" w:hAnsi="Times New Roman" w:cs="Times New Roman"/>
                <w:iCs/>
                <w:color w:val="000000" w:themeColor="text1"/>
                <w:sz w:val="24"/>
                <w:szCs w:val="24"/>
                <w:lang w:eastAsia="lv-LV"/>
              </w:rPr>
              <w:t>s.</w:t>
            </w:r>
          </w:p>
          <w:p w14:paraId="3F1DB550" w14:textId="4C4400E2" w:rsidR="0067198A" w:rsidRPr="005014B2" w:rsidRDefault="00FC4D6C"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Var secināt, ka a</w:t>
            </w:r>
            <w:r w:rsidR="00F23E0E" w:rsidRPr="00F23E0E">
              <w:rPr>
                <w:rFonts w:ascii="Times New Roman" w:eastAsia="Times New Roman" w:hAnsi="Times New Roman" w:cs="Times New Roman"/>
                <w:iCs/>
                <w:color w:val="000000" w:themeColor="text1"/>
                <w:sz w:val="24"/>
                <w:szCs w:val="24"/>
                <w:lang w:eastAsia="lv-LV"/>
              </w:rPr>
              <w:t xml:space="preserve">dministratīvais slogs </w:t>
            </w:r>
            <w:r>
              <w:rPr>
                <w:rFonts w:ascii="Times New Roman" w:eastAsia="Times New Roman" w:hAnsi="Times New Roman" w:cs="Times New Roman"/>
                <w:iCs/>
                <w:color w:val="000000" w:themeColor="text1"/>
                <w:sz w:val="24"/>
                <w:szCs w:val="24"/>
                <w:lang w:eastAsia="lv-LV"/>
              </w:rPr>
              <w:t xml:space="preserve">Likumprojekta ietekmē varētu </w:t>
            </w:r>
            <w:r w:rsidR="00F23E0E" w:rsidRPr="00F23E0E">
              <w:rPr>
                <w:rFonts w:ascii="Times New Roman" w:eastAsia="Times New Roman" w:hAnsi="Times New Roman" w:cs="Times New Roman"/>
                <w:iCs/>
                <w:color w:val="000000" w:themeColor="text1"/>
                <w:sz w:val="24"/>
                <w:szCs w:val="24"/>
                <w:lang w:eastAsia="lv-LV"/>
              </w:rPr>
              <w:t>palielinā</w:t>
            </w:r>
            <w:r>
              <w:rPr>
                <w:rFonts w:ascii="Times New Roman" w:eastAsia="Times New Roman" w:hAnsi="Times New Roman" w:cs="Times New Roman"/>
                <w:iCs/>
                <w:color w:val="000000" w:themeColor="text1"/>
                <w:sz w:val="24"/>
                <w:szCs w:val="24"/>
                <w:lang w:eastAsia="lv-LV"/>
              </w:rPr>
              <w:t xml:space="preserve">ties </w:t>
            </w:r>
            <w:r w:rsidR="00F23E0E" w:rsidRPr="00F23E0E">
              <w:rPr>
                <w:rFonts w:ascii="Times New Roman" w:eastAsia="Times New Roman" w:hAnsi="Times New Roman" w:cs="Times New Roman"/>
                <w:iCs/>
                <w:color w:val="000000" w:themeColor="text1"/>
                <w:sz w:val="24"/>
                <w:szCs w:val="24"/>
                <w:lang w:eastAsia="lv-LV"/>
              </w:rPr>
              <w:t xml:space="preserve">institūcijām </w:t>
            </w:r>
            <w:r>
              <w:rPr>
                <w:rFonts w:ascii="Times New Roman" w:eastAsia="Times New Roman" w:hAnsi="Times New Roman" w:cs="Times New Roman"/>
                <w:iCs/>
                <w:color w:val="000000" w:themeColor="text1"/>
                <w:sz w:val="24"/>
                <w:szCs w:val="24"/>
                <w:lang w:eastAsia="lv-LV"/>
              </w:rPr>
              <w:t>un valsts kapitālsabiedrībām</w:t>
            </w:r>
            <w:r w:rsidR="00F23E0E" w:rsidRPr="00F23E0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kas </w:t>
            </w:r>
            <w:r w:rsidR="00995E9F">
              <w:rPr>
                <w:rFonts w:ascii="Times New Roman" w:eastAsia="Times New Roman" w:hAnsi="Times New Roman" w:cs="Times New Roman"/>
                <w:iCs/>
                <w:color w:val="000000" w:themeColor="text1"/>
                <w:sz w:val="24"/>
                <w:szCs w:val="24"/>
                <w:lang w:eastAsia="lv-LV"/>
              </w:rPr>
              <w:t>iesaistītas</w:t>
            </w:r>
            <w:r>
              <w:rPr>
                <w:rFonts w:ascii="Times New Roman" w:eastAsia="Times New Roman" w:hAnsi="Times New Roman" w:cs="Times New Roman"/>
                <w:iCs/>
                <w:color w:val="000000" w:themeColor="text1"/>
                <w:sz w:val="24"/>
                <w:szCs w:val="24"/>
                <w:lang w:eastAsia="lv-LV"/>
              </w:rPr>
              <w:t xml:space="preserve"> sabiedrības vajadzībām nepieciešamo nekustamo īpašumu</w:t>
            </w:r>
            <w:r w:rsidR="00F23E0E" w:rsidRPr="00F23E0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atsavināšan</w:t>
            </w:r>
            <w:r w:rsidR="00995E9F">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jo saskaņā ar Likumprojektā ietverto regulējumu, ja tiek konstatēts, ka sabiedrības vajadzību nodrošināšanai nepieciešams iegūt valsts </w:t>
            </w:r>
            <w:r w:rsidR="00A57B3B">
              <w:rPr>
                <w:rFonts w:ascii="Times New Roman" w:eastAsia="Times New Roman" w:hAnsi="Times New Roman" w:cs="Times New Roman"/>
                <w:iCs/>
                <w:color w:val="000000" w:themeColor="text1"/>
                <w:sz w:val="24"/>
                <w:szCs w:val="24"/>
                <w:lang w:eastAsia="lv-LV"/>
              </w:rPr>
              <w:t xml:space="preserve">vai pašvaldības </w:t>
            </w:r>
            <w:r>
              <w:rPr>
                <w:rFonts w:ascii="Times New Roman" w:eastAsia="Times New Roman" w:hAnsi="Times New Roman" w:cs="Times New Roman"/>
                <w:iCs/>
                <w:color w:val="000000" w:themeColor="text1"/>
                <w:sz w:val="24"/>
                <w:szCs w:val="24"/>
                <w:lang w:eastAsia="lv-LV"/>
              </w:rPr>
              <w:t xml:space="preserve">īpašumā </w:t>
            </w:r>
            <w:r w:rsidR="00087843">
              <w:rPr>
                <w:rFonts w:ascii="Times New Roman" w:eastAsia="Times New Roman" w:hAnsi="Times New Roman" w:cs="Times New Roman"/>
                <w:iCs/>
                <w:color w:val="000000" w:themeColor="text1"/>
                <w:sz w:val="24"/>
                <w:szCs w:val="24"/>
                <w:lang w:eastAsia="lv-LV"/>
              </w:rPr>
              <w:t xml:space="preserve">zemi vai būvi, kas nav ierakstīta zemesgrāmatā, un privātpersona pēc </w:t>
            </w:r>
            <w:r w:rsidR="00B93BFA">
              <w:rPr>
                <w:rFonts w:ascii="Times New Roman" w:eastAsia="Times New Roman" w:hAnsi="Times New Roman" w:cs="Times New Roman"/>
                <w:iCs/>
                <w:color w:val="000000" w:themeColor="text1"/>
                <w:sz w:val="24"/>
                <w:szCs w:val="24"/>
                <w:lang w:eastAsia="lv-LV"/>
              </w:rPr>
              <w:t xml:space="preserve">institūcijas </w:t>
            </w:r>
            <w:r w:rsidR="00087843">
              <w:rPr>
                <w:rFonts w:ascii="Times New Roman" w:eastAsia="Times New Roman" w:hAnsi="Times New Roman" w:cs="Times New Roman"/>
                <w:iCs/>
                <w:color w:val="000000" w:themeColor="text1"/>
                <w:sz w:val="24"/>
                <w:szCs w:val="24"/>
                <w:lang w:eastAsia="lv-LV"/>
              </w:rPr>
              <w:t>uzaicinājuma to neizdara pati, tad visas nepieciešamās darbības zemes vai būves ierakstīšanai zemesgrāmatā var veikt institūcija pati. Likumprojektā gan tas nav noteikts kā institūcijas pienākums, bet gan tiesības.</w:t>
            </w:r>
            <w:r w:rsidR="0067198A">
              <w:rPr>
                <w:rFonts w:ascii="Times New Roman" w:eastAsia="Times New Roman" w:hAnsi="Times New Roman" w:cs="Times New Roman"/>
                <w:iCs/>
                <w:color w:val="000000" w:themeColor="text1"/>
                <w:sz w:val="24"/>
                <w:szCs w:val="24"/>
                <w:lang w:eastAsia="lv-LV"/>
              </w:rPr>
              <w:t xml:space="preserve"> Tāpat arī Likumprojekta 2. pantā ietvertais regulējums nenosaka institūcijai obligātu pienākumu.</w:t>
            </w:r>
          </w:p>
        </w:tc>
      </w:tr>
      <w:tr w:rsidR="00E5323B" w:rsidRPr="00E5323B" w14:paraId="18BF7B23"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F0ACFE"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57295554"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7BB552D" w14:textId="1852ED27" w:rsidR="00E5323B" w:rsidRPr="00A57B3B" w:rsidRDefault="00A57B3B" w:rsidP="006969BA">
            <w:pPr>
              <w:spacing w:after="0" w:line="240" w:lineRule="auto"/>
              <w:ind w:firstLine="720"/>
              <w:jc w:val="both"/>
            </w:pPr>
            <w:r>
              <w:rPr>
                <w:rFonts w:ascii="Times New Roman" w:eastAsia="Times New Roman" w:hAnsi="Times New Roman" w:cs="Times New Roman"/>
                <w:iCs/>
                <w:color w:val="000000" w:themeColor="text1"/>
                <w:sz w:val="24"/>
                <w:szCs w:val="24"/>
                <w:lang w:val="sv-SE" w:eastAsia="lv-LV"/>
              </w:rPr>
              <w:t xml:space="preserve">Likumprojekts var radīt papildu administratīvās izmaksas personām, kas ieceltas par mantojuma masas aizgādņiem, saistībā ar Likumprojekta 1. pantā ietverto regulējumu, kas paredz mantojuma masas aizgādņa iesaisti nekustamā īpašuma atsavināšanā. Kopējo administratīvo izmaksu apmēru nav iespējams aprēķināt, jo nav iespējams noteikt mērķgrupas lielumu, proti, nav iespējams </w:t>
            </w:r>
            <w:r w:rsidR="00586901">
              <w:rPr>
                <w:rFonts w:ascii="Times New Roman" w:eastAsia="Times New Roman" w:hAnsi="Times New Roman" w:cs="Times New Roman"/>
                <w:iCs/>
                <w:color w:val="000000" w:themeColor="text1"/>
                <w:sz w:val="24"/>
                <w:szCs w:val="24"/>
                <w:lang w:val="sv-SE" w:eastAsia="lv-LV"/>
              </w:rPr>
              <w:t>paredzēt, cik būs tādi gadījumi, kad sabiedrības interešu nodrošināšanai tiks atsavināti nekustamie īpašumi, kuru īpašnieki ir miruši un mantojuma masai ir iecelti aizgādņi.</w:t>
            </w:r>
          </w:p>
        </w:tc>
      </w:tr>
      <w:tr w:rsidR="00E5323B" w:rsidRPr="00E5323B" w14:paraId="48BE6E7B"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3B4C0"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lastRenderedPageBreak/>
              <w:t>4.</w:t>
            </w:r>
          </w:p>
        </w:tc>
        <w:tc>
          <w:tcPr>
            <w:tcW w:w="1067" w:type="pct"/>
            <w:tcBorders>
              <w:top w:val="outset" w:sz="6" w:space="0" w:color="auto"/>
              <w:left w:val="outset" w:sz="6" w:space="0" w:color="auto"/>
              <w:bottom w:val="outset" w:sz="6" w:space="0" w:color="auto"/>
              <w:right w:val="outset" w:sz="6" w:space="0" w:color="auto"/>
            </w:tcBorders>
            <w:hideMark/>
          </w:tcPr>
          <w:p w14:paraId="2E99E4B8"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0E83ECF" w14:textId="7B7CE7BE" w:rsidR="00E5323B" w:rsidRPr="005014B2" w:rsidRDefault="00D048E0"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Likumprojekts šo jomu neskar.</w:t>
            </w:r>
          </w:p>
        </w:tc>
      </w:tr>
      <w:tr w:rsidR="00E5323B" w:rsidRPr="00E5323B" w14:paraId="77D5D25A"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A13202"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F0861F3"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FA27E58" w14:textId="3B54B382" w:rsidR="00E5323B" w:rsidRPr="005014B2" w:rsidRDefault="00E95097"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Nav</w:t>
            </w:r>
            <w:r w:rsidR="00F21F32">
              <w:rPr>
                <w:rFonts w:ascii="Times New Roman" w:eastAsia="Times New Roman" w:hAnsi="Times New Roman" w:cs="Times New Roman"/>
                <w:iCs/>
                <w:color w:val="000000" w:themeColor="text1"/>
                <w:sz w:val="24"/>
                <w:szCs w:val="24"/>
                <w:lang w:val="en-US" w:eastAsia="lv-LV"/>
              </w:rPr>
              <w:t>.</w:t>
            </w:r>
          </w:p>
        </w:tc>
      </w:tr>
    </w:tbl>
    <w:p w14:paraId="60F3C579" w14:textId="0DDD00E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E5323B" w14:paraId="2373A98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EB99B0" w14:textId="77777777" w:rsidR="00655F2C" w:rsidRPr="005014B2" w:rsidRDefault="00E5323B" w:rsidP="005014B2">
            <w:pPr>
              <w:spacing w:after="0" w:line="240" w:lineRule="auto"/>
              <w:jc w:val="center"/>
              <w:rPr>
                <w:rFonts w:ascii="Times New Roman" w:eastAsia="Times New Roman" w:hAnsi="Times New Roman" w:cs="Times New Roman"/>
                <w:b/>
                <w:bCs/>
                <w:iCs/>
                <w:color w:val="000000" w:themeColor="text1"/>
                <w:sz w:val="24"/>
                <w:szCs w:val="24"/>
                <w:lang w:eastAsia="lv-LV"/>
              </w:rPr>
            </w:pPr>
            <w:r w:rsidRPr="005014B2">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5323B" w:rsidRPr="00E5323B" w14:paraId="6EA10E34"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273BDA3E"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E305577" w14:textId="2EDEA4B8" w:rsidR="00655F2C"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2021.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F4B8102"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Turpmākie trīs gadi (</w:t>
            </w:r>
            <w:r w:rsidRPr="005014B2">
              <w:rPr>
                <w:rFonts w:ascii="Times New Roman" w:eastAsia="Times New Roman" w:hAnsi="Times New Roman" w:cs="Times New Roman"/>
                <w:i/>
                <w:iCs/>
                <w:color w:val="000000" w:themeColor="text1"/>
                <w:sz w:val="24"/>
                <w:szCs w:val="24"/>
                <w:lang w:eastAsia="lv-LV"/>
              </w:rPr>
              <w:t>euro</w:t>
            </w:r>
            <w:r w:rsidRPr="005014B2">
              <w:rPr>
                <w:rFonts w:ascii="Times New Roman" w:eastAsia="Times New Roman" w:hAnsi="Times New Roman" w:cs="Times New Roman"/>
                <w:iCs/>
                <w:color w:val="000000" w:themeColor="text1"/>
                <w:sz w:val="24"/>
                <w:szCs w:val="24"/>
                <w:lang w:eastAsia="lv-LV"/>
              </w:rPr>
              <w:t>)</w:t>
            </w:r>
          </w:p>
        </w:tc>
      </w:tr>
      <w:tr w:rsidR="00E5323B" w:rsidRPr="00E5323B" w14:paraId="7849C756"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AD0FC"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B202332"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AF31239" w14:textId="34992D1C" w:rsidR="00655F2C"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2022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A0F057A" w14:textId="6313A84A" w:rsidR="00655F2C"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2023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51DAF4" w14:textId="20A1AD3A" w:rsidR="00655F2C"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2024</w:t>
            </w:r>
          </w:p>
        </w:tc>
      </w:tr>
      <w:tr w:rsidR="00E5323B" w:rsidRPr="00E5323B" w14:paraId="1A0B3765"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712275"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C43B1DB"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0ADFBF"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367D47"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70CCEF" w14:textId="0783480D"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5014B2">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B244E0">
              <w:rPr>
                <w:rFonts w:ascii="Times New Roman" w:eastAsia="Times New Roman" w:hAnsi="Times New Roman" w:cs="Times New Roman"/>
                <w:iCs/>
                <w:color w:val="000000" w:themeColor="text1"/>
                <w:sz w:val="24"/>
                <w:szCs w:val="24"/>
                <w:lang w:val="sv-SE" w:eastAsia="lv-LV"/>
              </w:rPr>
              <w:t>2022</w:t>
            </w:r>
            <w:r w:rsidRPr="005014B2">
              <w:rPr>
                <w:rFonts w:ascii="Times New Roman" w:eastAsia="Times New Roman" w:hAnsi="Times New Roman" w:cs="Times New Roman"/>
                <w:iCs/>
                <w:color w:val="000000" w:themeColor="text1"/>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72B2E1"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5014B2">
              <w:rPr>
                <w:rFonts w:ascii="Times New Roman" w:eastAsia="Times New Roman" w:hAnsi="Times New Roman" w:cs="Times New Roman"/>
                <w:iCs/>
                <w:color w:val="000000" w:themeColor="text1"/>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455B92" w14:textId="0C4810B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5014B2">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B244E0">
              <w:rPr>
                <w:rFonts w:ascii="Times New Roman" w:eastAsia="Times New Roman" w:hAnsi="Times New Roman" w:cs="Times New Roman"/>
                <w:iCs/>
                <w:color w:val="000000" w:themeColor="text1"/>
                <w:sz w:val="24"/>
                <w:szCs w:val="24"/>
                <w:lang w:val="sv-SE" w:eastAsia="lv-LV"/>
              </w:rPr>
              <w:t xml:space="preserve">2023 </w:t>
            </w:r>
            <w:r w:rsidRPr="005014B2">
              <w:rPr>
                <w:rFonts w:ascii="Times New Roman" w:eastAsia="Times New Roman" w:hAnsi="Times New Roman" w:cs="Times New Roman"/>
                <w:iCs/>
                <w:color w:val="000000" w:themeColor="text1"/>
                <w:sz w:val="24"/>
                <w:szCs w:val="24"/>
                <w:lang w:val="sv-SE"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A217A" w14:textId="77777777" w:rsidR="00B244E0"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5014B2">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B244E0">
              <w:rPr>
                <w:rFonts w:ascii="Times New Roman" w:eastAsia="Times New Roman" w:hAnsi="Times New Roman" w:cs="Times New Roman"/>
                <w:iCs/>
                <w:color w:val="000000" w:themeColor="text1"/>
                <w:sz w:val="24"/>
                <w:szCs w:val="24"/>
                <w:lang w:val="sv-SE" w:eastAsia="lv-LV"/>
              </w:rPr>
              <w:t>2023</w:t>
            </w:r>
          </w:p>
          <w:p w14:paraId="31D6D737" w14:textId="2811CB1F"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5014B2">
              <w:rPr>
                <w:rFonts w:ascii="Times New Roman" w:eastAsia="Times New Roman" w:hAnsi="Times New Roman" w:cs="Times New Roman"/>
                <w:iCs/>
                <w:color w:val="000000" w:themeColor="text1"/>
                <w:sz w:val="24"/>
                <w:szCs w:val="24"/>
                <w:lang w:val="sv-SE" w:eastAsia="lv-LV"/>
              </w:rPr>
              <w:t>gadam</w:t>
            </w:r>
          </w:p>
        </w:tc>
      </w:tr>
      <w:tr w:rsidR="00E5323B" w:rsidRPr="00E5323B" w14:paraId="28F4DE6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B58CC13"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99B916"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E6613"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7E9BA6"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262AB6"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416840"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93AD0"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62160E" w14:textId="77777777" w:rsidR="00655F2C"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8</w:t>
            </w:r>
          </w:p>
        </w:tc>
      </w:tr>
      <w:tr w:rsidR="00E5323B" w:rsidRPr="00E5323B" w14:paraId="54A446D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0585B6"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E784F6" w14:textId="31F034D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E4B624" w14:textId="11876A8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C8F0C" w14:textId="6728593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787E86" w14:textId="11F3CB3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9AB93C" w14:textId="50C8630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C13BD7" w14:textId="328B35F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21897C" w14:textId="21A32B3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215486C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D3E9C6B"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38772" w14:textId="5D325DC6"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6FDA55" w14:textId="7044635F"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17D862" w14:textId="0AA529AD"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D4D17D" w14:textId="7D3C968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75707D" w14:textId="1868B515"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96192" w14:textId="03F7A4E6"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10909" w14:textId="4E7DBCD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78709CE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C4027F"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A0996D" w14:textId="48C30B5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2ADBE3" w14:textId="7D96735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4285E2" w14:textId="0FD320E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16F096" w14:textId="31A1169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18A142" w14:textId="0BECFB0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EF10B5" w14:textId="1D65D57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60BE47" w14:textId="66BA0A7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3B2EBA3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40D3F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16B0D" w14:textId="0A3177B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4498E7" w14:textId="26C974B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AC530" w14:textId="198EE81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5B923D" w14:textId="1A6ABE3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05F2CC" w14:textId="0C10AB4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403E45" w14:textId="7687DEC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A1C5D1" w14:textId="557AF25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5286224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AAAC147"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C5667B" w14:textId="68AF5F9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96488" w14:textId="717017E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2AC2B" w14:textId="04114178"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E3C3A3" w14:textId="66AC938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D53222" w14:textId="2AF35DA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F12E2C" w14:textId="5B2A6A8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5366F" w14:textId="55EB578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16A5519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DD00F5"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7AC60A" w14:textId="7DFF5EF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0C6465" w14:textId="555DA1A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744CCA" w14:textId="0410059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B2898C" w14:textId="75B293D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538120" w14:textId="5EDDBAB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8D641F" w14:textId="7B5055F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46B548" w14:textId="53FDF47D"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3D59DA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7DDCD"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44FA67" w14:textId="7D11DA4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474810" w14:textId="03E78CAF"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A47762" w14:textId="509935A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84E82E" w14:textId="20AC242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CC1708" w14:textId="06F2E56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9C8485" w14:textId="2F56501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4AA66" w14:textId="1D4C6A3D"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481B6C8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2DC832"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65E853" w14:textId="179469C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EA0E6" w14:textId="33A99815"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F9535" w14:textId="0C3C335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CC03A0" w14:textId="7C8AAF6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B3BDDC" w14:textId="6F76F21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876541" w14:textId="4132D5F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46D21" w14:textId="56465A3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3CE7B52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1FFD5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47D610" w14:textId="63FEC2E5"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EC18A1" w14:textId="3F87B4C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7992C9" w14:textId="542E9A6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0E8A2" w14:textId="1AE6E53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E970DB" w14:textId="26F37F5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9B71E0" w14:textId="6668EDB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C82ED" w14:textId="62747FC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11F06C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01DB180"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2F398B" w14:textId="2A56467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BF4C41" w14:textId="4ADA08E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DD53C0" w14:textId="2994D00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E2A312" w14:textId="4CFC656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96DDD4" w14:textId="09CB966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C8E443" w14:textId="6255FA2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E9946F" w14:textId="1769C8D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7F566D7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F6ED138"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5D33A6" w14:textId="1F1BC6BD"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934D22" w14:textId="504A957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02E56C" w14:textId="5854699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28326E" w14:textId="3962C52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2389C3" w14:textId="1D315A95"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68FBF3" w14:textId="096CC69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96415D" w14:textId="2D0A8A9C"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334ECCF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B16E08"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lastRenderedPageBreak/>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D6E49F" w14:textId="087445A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0D9F0D" w14:textId="6FA126B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B6FCB" w14:textId="1456BE14"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1C8FD1" w14:textId="5EC6D45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C6334B" w14:textId="0CCBF31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AB370" w14:textId="073A17D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B2BECF" w14:textId="5AB091EE"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75F4B5F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1ACBD1"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09FCD3" w14:textId="77777777" w:rsidR="00E5323B"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34F3B6" w14:textId="4ABD7956" w:rsidR="00E5323B" w:rsidRPr="005014B2" w:rsidRDefault="00EA5DE7"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76446B" w14:textId="77777777" w:rsidR="00E5323B"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2B724C" w14:textId="61E4C509" w:rsidR="00E5323B" w:rsidRPr="005014B2" w:rsidRDefault="00EA5DE7"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CC94A4" w14:textId="77777777" w:rsidR="00E5323B"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6F38E8" w14:textId="707F614F"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71A9D" w14:textId="61C4FD3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4ED7676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F51EF7"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1B1D4F4" w14:textId="77777777" w:rsidR="00CC0D2D"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E436BB5" w14:textId="77777777" w:rsidR="00CC0D2D"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87DB24" w14:textId="77777777" w:rsidR="00CC0D2D"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65EECC7E" w14:textId="77777777" w:rsidR="00CC0D2D"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1527E481" w14:textId="77777777" w:rsidR="00CC0D2D"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675DD77" w14:textId="77777777" w:rsidR="00E5323B" w:rsidRPr="005014B2"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DE556" w14:textId="6C1DB6C7"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A13FC8B"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BCC3457"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400D143"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6E68C124"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3C67F0F"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1053B64" w14:textId="77777777" w:rsidR="00E5323B"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C4361C" w14:textId="69EAE158"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25C8E49"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63CB769C"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9234B0"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6FBFAA2"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CB099F" w14:textId="77777777" w:rsidR="00CC0D2D"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73CDA79" w14:textId="77777777" w:rsidR="00E5323B" w:rsidRPr="005014B2" w:rsidRDefault="00CC0D2D"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963942" w14:textId="436CFEC3"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1F88FF" w14:textId="47765468"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4E1EE5B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A64F7B"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43E797"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B1877C0" w14:textId="21910442"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B6F02C"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9287F47" w14:textId="535D0FB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A7C8F2"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D4B306" w14:textId="31B4A988"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E4AF1E" w14:textId="34310B7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val="en-US" w:eastAsia="lv-LV"/>
              </w:rPr>
            </w:pPr>
            <w:r w:rsidRPr="005014B2">
              <w:rPr>
                <w:rFonts w:ascii="Times New Roman" w:eastAsia="Times New Roman" w:hAnsi="Times New Roman" w:cs="Times New Roman"/>
                <w:iCs/>
                <w:color w:val="000000" w:themeColor="text1"/>
                <w:sz w:val="24"/>
                <w:szCs w:val="24"/>
                <w:lang w:val="en-US" w:eastAsia="lv-LV"/>
              </w:rPr>
              <w:t>0</w:t>
            </w:r>
          </w:p>
        </w:tc>
      </w:tr>
      <w:tr w:rsidR="00E5323B" w:rsidRPr="00E5323B" w14:paraId="6CA52BD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608DA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281605"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5E16E12" w14:textId="5890C2B8"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48817A"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C9C1675" w14:textId="448AF06C"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169159"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BD2CD22" w14:textId="2136487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148E55" w14:textId="3A85A510"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r>
      <w:tr w:rsidR="00E5323B" w:rsidRPr="00E5323B" w14:paraId="1152988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78EE212"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838AC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70D880" w14:textId="341A2F61"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2E9446"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DFAF8E0" w14:textId="6B986A89"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2A931A" w14:textId="77777777" w:rsidR="00E5323B" w:rsidRPr="005014B2" w:rsidRDefault="00E5323B" w:rsidP="00EA5DE7">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C5A0B50" w14:textId="513C02DA"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70BEC0" w14:textId="0646536B" w:rsidR="00E5323B" w:rsidRPr="005014B2" w:rsidRDefault="00EA5DE7" w:rsidP="00EA5DE7">
            <w:pPr>
              <w:spacing w:after="0" w:line="240" w:lineRule="auto"/>
              <w:jc w:val="center"/>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0</w:t>
            </w:r>
          </w:p>
        </w:tc>
      </w:tr>
      <w:tr w:rsidR="00E5323B" w:rsidRPr="00E5323B" w14:paraId="0FBEEC4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B33A08"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EC61274" w14:textId="16E71D1E" w:rsidR="00E5323B" w:rsidRPr="005014B2" w:rsidRDefault="008D2AF5" w:rsidP="008D2AF5">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Nav</w:t>
            </w:r>
            <w:r w:rsidR="00F21F32">
              <w:rPr>
                <w:rFonts w:ascii="Times New Roman" w:eastAsia="Times New Roman" w:hAnsi="Times New Roman" w:cs="Times New Roman"/>
                <w:iCs/>
                <w:color w:val="000000" w:themeColor="text1"/>
                <w:sz w:val="24"/>
                <w:szCs w:val="24"/>
                <w:lang w:eastAsia="lv-LV"/>
              </w:rPr>
              <w:t>.</w:t>
            </w:r>
          </w:p>
        </w:tc>
      </w:tr>
      <w:tr w:rsidR="00E5323B" w:rsidRPr="00E5323B" w14:paraId="13551CE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7ADDEC"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6A06BD1"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E5323B" w14:paraId="54EF62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427394"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758CE4E"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E5323B" w14:paraId="4951FAC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A28C02"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CE21BD1" w14:textId="405FF0DA" w:rsidR="00E5323B" w:rsidRPr="005014B2" w:rsidRDefault="00185A77"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Likumprojekts šo jomu neskar.</w:t>
            </w:r>
          </w:p>
        </w:tc>
      </w:tr>
      <w:tr w:rsidR="00E5323B" w:rsidRPr="00E5323B" w14:paraId="303C41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0E02DF" w14:textId="77777777" w:rsidR="00E5323B" w:rsidRPr="005014B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4EED3B51" w14:textId="77777777" w:rsidR="00833E6A" w:rsidRDefault="00844A9E"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 xml:space="preserve">Prognozējams, ka Likumprojekts palielinās valsts un pašvaldību budžeta izmaksas, taču Likumprojekta ietekme uz valsts vai pašvaldību budžetu nav precīzi aprēķināma. </w:t>
            </w:r>
            <w:r w:rsidR="00043976" w:rsidRPr="005014B2">
              <w:rPr>
                <w:rFonts w:ascii="Times New Roman" w:eastAsia="Times New Roman" w:hAnsi="Times New Roman" w:cs="Times New Roman"/>
                <w:iCs/>
                <w:color w:val="000000" w:themeColor="text1"/>
                <w:sz w:val="24"/>
                <w:szCs w:val="24"/>
                <w:lang w:eastAsia="lv-LV"/>
              </w:rPr>
              <w:t xml:space="preserve">Nav iespējams veikt aprēķinus par Likumprojekta </w:t>
            </w:r>
            <w:r w:rsidR="003B0964">
              <w:rPr>
                <w:rFonts w:ascii="Times New Roman" w:eastAsia="Times New Roman" w:hAnsi="Times New Roman" w:cs="Times New Roman"/>
                <w:iCs/>
                <w:color w:val="000000" w:themeColor="text1"/>
                <w:sz w:val="24"/>
                <w:szCs w:val="24"/>
                <w:lang w:eastAsia="lv-LV"/>
              </w:rPr>
              <w:t>3</w:t>
            </w:r>
            <w:r w:rsidR="00043976" w:rsidRPr="005014B2">
              <w:rPr>
                <w:rFonts w:ascii="Times New Roman" w:eastAsia="Times New Roman" w:hAnsi="Times New Roman" w:cs="Times New Roman"/>
                <w:iCs/>
                <w:color w:val="000000" w:themeColor="text1"/>
                <w:sz w:val="24"/>
                <w:szCs w:val="24"/>
                <w:lang w:eastAsia="lv-LV"/>
              </w:rPr>
              <w:t>. pantā paredzēto atlīdzības palielināšan</w:t>
            </w:r>
            <w:r w:rsidR="009E0DF2" w:rsidRPr="005014B2">
              <w:rPr>
                <w:rFonts w:ascii="Times New Roman" w:eastAsia="Times New Roman" w:hAnsi="Times New Roman" w:cs="Times New Roman"/>
                <w:iCs/>
                <w:color w:val="000000" w:themeColor="text1"/>
                <w:sz w:val="24"/>
                <w:szCs w:val="24"/>
                <w:lang w:eastAsia="lv-LV"/>
              </w:rPr>
              <w:t>as ietekmi uz valsts vai pašvaldību budžetiem</w:t>
            </w:r>
            <w:r w:rsidR="00043976" w:rsidRPr="005014B2">
              <w:rPr>
                <w:rFonts w:ascii="Times New Roman" w:eastAsia="Times New Roman" w:hAnsi="Times New Roman" w:cs="Times New Roman"/>
                <w:iCs/>
                <w:color w:val="000000" w:themeColor="text1"/>
                <w:sz w:val="24"/>
                <w:szCs w:val="24"/>
                <w:lang w:eastAsia="lv-LV"/>
              </w:rPr>
              <w:t xml:space="preserve">, jo nav iespējams </w:t>
            </w:r>
            <w:r w:rsidR="009E0DF2" w:rsidRPr="005014B2">
              <w:rPr>
                <w:rFonts w:ascii="Times New Roman" w:eastAsia="Times New Roman" w:hAnsi="Times New Roman" w:cs="Times New Roman"/>
                <w:iCs/>
                <w:color w:val="000000" w:themeColor="text1"/>
                <w:sz w:val="24"/>
                <w:szCs w:val="24"/>
                <w:lang w:eastAsia="lv-LV"/>
              </w:rPr>
              <w:t xml:space="preserve">prezumēt nākotnē atsavināmu nekustamo īpašumu </w:t>
            </w:r>
            <w:r w:rsidR="00043976" w:rsidRPr="005014B2">
              <w:rPr>
                <w:rFonts w:ascii="Times New Roman" w:eastAsia="Times New Roman" w:hAnsi="Times New Roman" w:cs="Times New Roman"/>
                <w:iCs/>
                <w:color w:val="000000" w:themeColor="text1"/>
                <w:sz w:val="24"/>
                <w:szCs w:val="24"/>
                <w:lang w:eastAsia="lv-LV"/>
              </w:rPr>
              <w:t>konkrēt</w:t>
            </w:r>
            <w:r w:rsidR="009E0DF2" w:rsidRPr="005014B2">
              <w:rPr>
                <w:rFonts w:ascii="Times New Roman" w:eastAsia="Times New Roman" w:hAnsi="Times New Roman" w:cs="Times New Roman"/>
                <w:iCs/>
                <w:color w:val="000000" w:themeColor="text1"/>
                <w:sz w:val="24"/>
                <w:szCs w:val="24"/>
                <w:lang w:eastAsia="lv-LV"/>
              </w:rPr>
              <w:t>u</w:t>
            </w:r>
            <w:r w:rsidR="00043976" w:rsidRPr="005014B2">
              <w:rPr>
                <w:rFonts w:ascii="Times New Roman" w:eastAsia="Times New Roman" w:hAnsi="Times New Roman" w:cs="Times New Roman"/>
                <w:iCs/>
                <w:color w:val="000000" w:themeColor="text1"/>
                <w:sz w:val="24"/>
                <w:szCs w:val="24"/>
                <w:lang w:eastAsia="lv-LV"/>
              </w:rPr>
              <w:t xml:space="preserve"> </w:t>
            </w:r>
            <w:r w:rsidR="009E0DF2" w:rsidRPr="005014B2">
              <w:rPr>
                <w:rFonts w:ascii="Times New Roman" w:eastAsia="Times New Roman" w:hAnsi="Times New Roman" w:cs="Times New Roman"/>
                <w:iCs/>
                <w:color w:val="000000" w:themeColor="text1"/>
                <w:sz w:val="24"/>
                <w:szCs w:val="24"/>
                <w:lang w:eastAsia="lv-LV"/>
              </w:rPr>
              <w:t>skaitu, kā arī nav iespējams paredzēt,</w:t>
            </w:r>
            <w:r w:rsidR="00043976" w:rsidRPr="005014B2">
              <w:rPr>
                <w:rFonts w:ascii="Times New Roman" w:eastAsia="Times New Roman" w:hAnsi="Times New Roman" w:cs="Times New Roman"/>
                <w:iCs/>
                <w:color w:val="000000" w:themeColor="text1"/>
                <w:sz w:val="24"/>
                <w:szCs w:val="24"/>
                <w:lang w:eastAsia="lv-LV"/>
              </w:rPr>
              <w:t xml:space="preserve"> cik no tiem būs tādi, kuri ir vienīgie mājokļi to īpašniekiem.</w:t>
            </w:r>
          </w:p>
          <w:p w14:paraId="4AE45A5E" w14:textId="57EE98EF" w:rsidR="00833E6A" w:rsidRDefault="00A020F2"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color w:val="000000" w:themeColor="text1"/>
                <w:sz w:val="24"/>
                <w:szCs w:val="24"/>
              </w:rPr>
              <w:t xml:space="preserve">Attiecībā uz dzīvojamo telpu atsavināšanu, kā jau anotācijā iepriekš minēts, saskaņā ar Likumprojekta izstrādes gaitā iegūto informāciju secināms, ka tas notiek salīdzinoši reti. </w:t>
            </w:r>
            <w:r w:rsidR="00833E6A">
              <w:rPr>
                <w:rFonts w:ascii="Times New Roman" w:eastAsia="Times New Roman" w:hAnsi="Times New Roman" w:cs="Times New Roman"/>
                <w:bCs/>
                <w:color w:val="000000" w:themeColor="text1"/>
                <w:sz w:val="24"/>
                <w:szCs w:val="24"/>
              </w:rPr>
              <w:t>Piemēram, v</w:t>
            </w:r>
            <w:r w:rsidR="00833E6A" w:rsidRPr="00DC6986">
              <w:rPr>
                <w:rFonts w:ascii="Times New Roman" w:eastAsia="Times New Roman" w:hAnsi="Times New Roman" w:cs="Times New Roman"/>
                <w:bCs/>
                <w:color w:val="000000" w:themeColor="text1"/>
                <w:sz w:val="24"/>
                <w:szCs w:val="24"/>
              </w:rPr>
              <w:t xml:space="preserve">alsts galvenā autoceļa projekta </w:t>
            </w:r>
            <w:r w:rsidR="00833E6A">
              <w:rPr>
                <w:rFonts w:ascii="Times New Roman" w:eastAsia="Times New Roman" w:hAnsi="Times New Roman" w:cs="Times New Roman"/>
                <w:bCs/>
                <w:color w:val="000000" w:themeColor="text1"/>
                <w:sz w:val="24"/>
                <w:szCs w:val="24"/>
              </w:rPr>
              <w:t>"</w:t>
            </w:r>
            <w:r w:rsidR="00833E6A" w:rsidRPr="00DC6986">
              <w:rPr>
                <w:rFonts w:ascii="Times New Roman" w:eastAsia="Times New Roman" w:hAnsi="Times New Roman" w:cs="Times New Roman"/>
                <w:bCs/>
                <w:color w:val="000000" w:themeColor="text1"/>
                <w:sz w:val="24"/>
                <w:szCs w:val="24"/>
              </w:rPr>
              <w:t>E67/A7 Ķekavas apvedceļš</w:t>
            </w:r>
            <w:r w:rsidR="00833E6A">
              <w:rPr>
                <w:rFonts w:ascii="Times New Roman" w:eastAsia="Times New Roman" w:hAnsi="Times New Roman" w:cs="Times New Roman"/>
                <w:bCs/>
                <w:color w:val="000000" w:themeColor="text1"/>
                <w:sz w:val="24"/>
                <w:szCs w:val="24"/>
              </w:rPr>
              <w:t>"</w:t>
            </w:r>
            <w:r w:rsidR="00833E6A" w:rsidRPr="00DC6986">
              <w:rPr>
                <w:rFonts w:ascii="Times New Roman" w:eastAsia="Times New Roman" w:hAnsi="Times New Roman" w:cs="Times New Roman"/>
                <w:bCs/>
                <w:color w:val="000000" w:themeColor="text1"/>
                <w:sz w:val="24"/>
                <w:szCs w:val="24"/>
              </w:rPr>
              <w:t xml:space="preserve"> īstenošanai tika atsavināti 157</w:t>
            </w:r>
            <w:r w:rsidR="00833E6A">
              <w:rPr>
                <w:rFonts w:ascii="Times New Roman" w:eastAsia="Times New Roman" w:hAnsi="Times New Roman" w:cs="Times New Roman"/>
                <w:bCs/>
                <w:color w:val="000000" w:themeColor="text1"/>
                <w:sz w:val="24"/>
                <w:szCs w:val="24"/>
              </w:rPr>
              <w:t> </w:t>
            </w:r>
            <w:r w:rsidR="00833E6A" w:rsidRPr="00DC6986">
              <w:rPr>
                <w:rFonts w:ascii="Times New Roman" w:eastAsia="Times New Roman" w:hAnsi="Times New Roman" w:cs="Times New Roman"/>
                <w:bCs/>
                <w:color w:val="000000" w:themeColor="text1"/>
                <w:sz w:val="24"/>
                <w:szCs w:val="24"/>
              </w:rPr>
              <w:t>nekustamie īpašumi</w:t>
            </w:r>
            <w:r w:rsidR="00833E6A">
              <w:rPr>
                <w:rFonts w:ascii="Times New Roman" w:eastAsia="Times New Roman" w:hAnsi="Times New Roman" w:cs="Times New Roman"/>
                <w:bCs/>
                <w:color w:val="000000" w:themeColor="text1"/>
                <w:sz w:val="24"/>
                <w:szCs w:val="24"/>
              </w:rPr>
              <w:t xml:space="preserve">, un to sastāvā tikai četros gadījumos </w:t>
            </w:r>
            <w:r w:rsidR="00833E6A">
              <w:rPr>
                <w:rFonts w:ascii="Times New Roman" w:eastAsia="Times New Roman" w:hAnsi="Times New Roman" w:cs="Times New Roman"/>
                <w:bCs/>
                <w:color w:val="000000" w:themeColor="text1"/>
                <w:sz w:val="24"/>
                <w:szCs w:val="24"/>
              </w:rPr>
              <w:lastRenderedPageBreak/>
              <w:t xml:space="preserve">bija dzīvojamās mājas, precīzāk, </w:t>
            </w:r>
            <w:r w:rsidR="00833E6A" w:rsidRPr="005856CE">
              <w:rPr>
                <w:rFonts w:ascii="Times New Roman" w:eastAsia="Times New Roman" w:hAnsi="Times New Roman" w:cs="Times New Roman"/>
                <w:bCs/>
                <w:color w:val="000000" w:themeColor="text1"/>
                <w:sz w:val="24"/>
                <w:szCs w:val="24"/>
              </w:rPr>
              <w:t>1</w:t>
            </w:r>
            <w:r w:rsidR="00833E6A">
              <w:rPr>
                <w:rFonts w:ascii="Times New Roman" w:eastAsia="Times New Roman" w:hAnsi="Times New Roman" w:cs="Times New Roman"/>
                <w:bCs/>
                <w:color w:val="000000" w:themeColor="text1"/>
                <w:sz w:val="24"/>
                <w:szCs w:val="24"/>
              </w:rPr>
              <w:t> </w:t>
            </w:r>
            <w:r w:rsidR="00833E6A" w:rsidRPr="005856CE">
              <w:rPr>
                <w:rFonts w:ascii="Times New Roman" w:eastAsia="Times New Roman" w:hAnsi="Times New Roman" w:cs="Times New Roman"/>
                <w:bCs/>
                <w:color w:val="000000" w:themeColor="text1"/>
                <w:sz w:val="24"/>
                <w:szCs w:val="24"/>
              </w:rPr>
              <w:t>dzīvojamā māja, 2</w:t>
            </w:r>
            <w:r w:rsidR="00833E6A">
              <w:rPr>
                <w:rFonts w:ascii="Times New Roman" w:eastAsia="Times New Roman" w:hAnsi="Times New Roman" w:cs="Times New Roman"/>
                <w:bCs/>
                <w:color w:val="000000" w:themeColor="text1"/>
                <w:sz w:val="24"/>
                <w:szCs w:val="24"/>
              </w:rPr>
              <w:t> </w:t>
            </w:r>
            <w:r w:rsidR="00833E6A" w:rsidRPr="005856CE">
              <w:rPr>
                <w:rFonts w:ascii="Times New Roman" w:eastAsia="Times New Roman" w:hAnsi="Times New Roman" w:cs="Times New Roman"/>
                <w:bCs/>
                <w:color w:val="000000" w:themeColor="text1"/>
                <w:sz w:val="24"/>
                <w:szCs w:val="24"/>
              </w:rPr>
              <w:t>jaunbūves (nepabeigta dzīvojamo māju būvniecība)</w:t>
            </w:r>
            <w:r w:rsidR="00833E6A">
              <w:rPr>
                <w:rFonts w:ascii="Times New Roman" w:eastAsia="Times New Roman" w:hAnsi="Times New Roman" w:cs="Times New Roman"/>
                <w:bCs/>
                <w:color w:val="000000" w:themeColor="text1"/>
                <w:sz w:val="24"/>
                <w:szCs w:val="24"/>
              </w:rPr>
              <w:t xml:space="preserve"> un</w:t>
            </w:r>
            <w:r w:rsidR="00833E6A" w:rsidRPr="005856CE">
              <w:rPr>
                <w:rFonts w:ascii="Times New Roman" w:eastAsia="Times New Roman" w:hAnsi="Times New Roman" w:cs="Times New Roman"/>
                <w:bCs/>
                <w:color w:val="000000" w:themeColor="text1"/>
                <w:sz w:val="24"/>
                <w:szCs w:val="24"/>
              </w:rPr>
              <w:t xml:space="preserve"> </w:t>
            </w:r>
            <w:r w:rsidR="00833E6A">
              <w:rPr>
                <w:rFonts w:ascii="Times New Roman" w:eastAsia="Times New Roman" w:hAnsi="Times New Roman" w:cs="Times New Roman"/>
                <w:bCs/>
                <w:color w:val="000000" w:themeColor="text1"/>
                <w:sz w:val="24"/>
                <w:szCs w:val="24"/>
              </w:rPr>
              <w:t>1 </w:t>
            </w:r>
            <w:r w:rsidR="00833E6A" w:rsidRPr="005856CE">
              <w:rPr>
                <w:rFonts w:ascii="Times New Roman" w:eastAsia="Times New Roman" w:hAnsi="Times New Roman" w:cs="Times New Roman"/>
                <w:bCs/>
                <w:color w:val="000000" w:themeColor="text1"/>
                <w:sz w:val="24"/>
                <w:szCs w:val="24"/>
              </w:rPr>
              <w:t>patvaļīgi uzbūvēta dzīvojamā māja.</w:t>
            </w:r>
            <w:r w:rsidR="00833E6A">
              <w:rPr>
                <w:rFonts w:ascii="Times New Roman" w:eastAsia="Times New Roman" w:hAnsi="Times New Roman" w:cs="Times New Roman"/>
                <w:bCs/>
                <w:color w:val="000000" w:themeColor="text1"/>
                <w:sz w:val="24"/>
                <w:szCs w:val="24"/>
              </w:rPr>
              <w:t xml:space="preserve"> Savukārt </w:t>
            </w:r>
            <w:r w:rsidR="00833E6A" w:rsidRPr="000B100F">
              <w:rPr>
                <w:rFonts w:ascii="Times New Roman" w:eastAsia="Times New Roman" w:hAnsi="Times New Roman" w:cs="Times New Roman"/>
                <w:bCs/>
                <w:i/>
                <w:iCs/>
                <w:color w:val="000000" w:themeColor="text1"/>
                <w:sz w:val="24"/>
                <w:szCs w:val="24"/>
              </w:rPr>
              <w:t>Rail Baltica</w:t>
            </w:r>
            <w:r w:rsidR="00833E6A">
              <w:rPr>
                <w:rFonts w:ascii="Times New Roman" w:eastAsia="Times New Roman" w:hAnsi="Times New Roman" w:cs="Times New Roman"/>
                <w:bCs/>
                <w:color w:val="000000" w:themeColor="text1"/>
                <w:sz w:val="24"/>
                <w:szCs w:val="24"/>
              </w:rPr>
              <w:t xml:space="preserve"> projekta ietvaros, piemēram, divos no posmiem atsavināmi 46 privātpersonām piederoši īpašumi, un seši no tiem ir to īpašnieku dzīvesvieta. Ņemot vērā minēto, secināms, ka šobrīd ar Likumprojektā ietverto regulējumu par taisnīgās atlīdzības palielināšanu būtiska ietekme uz valsts budžetu nav paredzama.</w:t>
            </w:r>
          </w:p>
          <w:p w14:paraId="599124C3" w14:textId="607E06EE" w:rsidR="00E5323B" w:rsidRPr="005014B2" w:rsidRDefault="00A877AC"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5014B2">
              <w:rPr>
                <w:rFonts w:ascii="Times New Roman" w:eastAsia="Times New Roman" w:hAnsi="Times New Roman" w:cs="Times New Roman"/>
                <w:iCs/>
                <w:color w:val="000000" w:themeColor="text1"/>
                <w:sz w:val="24"/>
                <w:szCs w:val="24"/>
                <w:lang w:eastAsia="lv-LV"/>
              </w:rPr>
              <w:t xml:space="preserve">Tāpat nav iespējams </w:t>
            </w:r>
            <w:r w:rsidR="009E0DF2" w:rsidRPr="005014B2">
              <w:rPr>
                <w:rFonts w:ascii="Times New Roman" w:eastAsia="Times New Roman" w:hAnsi="Times New Roman" w:cs="Times New Roman"/>
                <w:iCs/>
                <w:color w:val="000000" w:themeColor="text1"/>
                <w:sz w:val="24"/>
                <w:szCs w:val="24"/>
                <w:lang w:eastAsia="lv-LV"/>
              </w:rPr>
              <w:t>aprēķināt</w:t>
            </w:r>
            <w:r w:rsidRPr="005014B2">
              <w:rPr>
                <w:rFonts w:ascii="Times New Roman" w:eastAsia="Times New Roman" w:hAnsi="Times New Roman" w:cs="Times New Roman"/>
                <w:iCs/>
                <w:color w:val="000000" w:themeColor="text1"/>
                <w:sz w:val="24"/>
                <w:szCs w:val="24"/>
                <w:lang w:eastAsia="lv-LV"/>
              </w:rPr>
              <w:t xml:space="preserve"> </w:t>
            </w:r>
            <w:r w:rsidR="00043976" w:rsidRPr="005014B2">
              <w:rPr>
                <w:rFonts w:ascii="Times New Roman" w:eastAsia="Times New Roman" w:hAnsi="Times New Roman" w:cs="Times New Roman"/>
                <w:iCs/>
                <w:color w:val="000000" w:themeColor="text1"/>
                <w:sz w:val="24"/>
                <w:szCs w:val="24"/>
                <w:lang w:eastAsia="lv-LV"/>
              </w:rPr>
              <w:t xml:space="preserve">Likumprojekta </w:t>
            </w:r>
            <w:r w:rsidR="003B0964">
              <w:rPr>
                <w:rFonts w:ascii="Times New Roman" w:eastAsia="Times New Roman" w:hAnsi="Times New Roman" w:cs="Times New Roman"/>
                <w:iCs/>
                <w:color w:val="000000" w:themeColor="text1"/>
                <w:sz w:val="24"/>
                <w:szCs w:val="24"/>
                <w:lang w:eastAsia="lv-LV"/>
              </w:rPr>
              <w:t>4</w:t>
            </w:r>
            <w:r w:rsidR="00043976" w:rsidRPr="005014B2">
              <w:rPr>
                <w:rFonts w:ascii="Times New Roman" w:eastAsia="Times New Roman" w:hAnsi="Times New Roman" w:cs="Times New Roman"/>
                <w:iCs/>
                <w:color w:val="000000" w:themeColor="text1"/>
                <w:sz w:val="24"/>
                <w:szCs w:val="24"/>
                <w:lang w:eastAsia="lv-LV"/>
              </w:rPr>
              <w:t xml:space="preserve">. pantā </w:t>
            </w:r>
            <w:r w:rsidR="009D5213" w:rsidRPr="005014B2">
              <w:rPr>
                <w:rFonts w:ascii="Times New Roman" w:eastAsia="Times New Roman" w:hAnsi="Times New Roman" w:cs="Times New Roman"/>
                <w:iCs/>
                <w:color w:val="000000" w:themeColor="text1"/>
                <w:sz w:val="24"/>
                <w:szCs w:val="24"/>
                <w:lang w:eastAsia="lv-LV"/>
              </w:rPr>
              <w:t xml:space="preserve">(pārejas noteikumu 6. punkts) </w:t>
            </w:r>
            <w:r w:rsidR="00043976" w:rsidRPr="005014B2">
              <w:rPr>
                <w:rFonts w:ascii="Times New Roman" w:eastAsia="Times New Roman" w:hAnsi="Times New Roman" w:cs="Times New Roman"/>
                <w:iCs/>
                <w:color w:val="000000" w:themeColor="text1"/>
                <w:sz w:val="24"/>
                <w:szCs w:val="24"/>
                <w:lang w:eastAsia="lv-LV"/>
              </w:rPr>
              <w:t xml:space="preserve">noteiktās izmaksas par darbību veikšanu zemju </w:t>
            </w:r>
            <w:r w:rsidRPr="005014B2">
              <w:rPr>
                <w:rFonts w:ascii="Times New Roman" w:eastAsia="Times New Roman" w:hAnsi="Times New Roman" w:cs="Times New Roman"/>
                <w:iCs/>
                <w:color w:val="000000" w:themeColor="text1"/>
                <w:sz w:val="24"/>
                <w:szCs w:val="24"/>
                <w:lang w:eastAsia="lv-LV"/>
              </w:rPr>
              <w:t xml:space="preserve">vai to daļu </w:t>
            </w:r>
            <w:r w:rsidR="00043976" w:rsidRPr="005014B2">
              <w:rPr>
                <w:rFonts w:ascii="Times New Roman" w:eastAsia="Times New Roman" w:hAnsi="Times New Roman" w:cs="Times New Roman"/>
                <w:iCs/>
                <w:color w:val="000000" w:themeColor="text1"/>
                <w:sz w:val="24"/>
                <w:szCs w:val="24"/>
                <w:lang w:eastAsia="lv-LV"/>
              </w:rPr>
              <w:t>ierakstīšanai zemesgrāmatā</w:t>
            </w:r>
            <w:r w:rsidRPr="005014B2">
              <w:rPr>
                <w:rFonts w:ascii="Times New Roman" w:eastAsia="Times New Roman" w:hAnsi="Times New Roman" w:cs="Times New Roman"/>
                <w:iCs/>
                <w:color w:val="000000" w:themeColor="text1"/>
                <w:sz w:val="24"/>
                <w:szCs w:val="24"/>
                <w:lang w:eastAsia="lv-LV"/>
              </w:rPr>
              <w:t xml:space="preserve">, </w:t>
            </w:r>
            <w:r w:rsidR="00043976" w:rsidRPr="005014B2">
              <w:rPr>
                <w:rFonts w:ascii="Times New Roman" w:eastAsia="Times New Roman" w:hAnsi="Times New Roman" w:cs="Times New Roman"/>
                <w:iCs/>
                <w:color w:val="000000" w:themeColor="text1"/>
                <w:sz w:val="24"/>
                <w:szCs w:val="24"/>
                <w:lang w:eastAsia="lv-LV"/>
              </w:rPr>
              <w:t xml:space="preserve">jo </w:t>
            </w:r>
            <w:r w:rsidR="00D80A44" w:rsidRPr="005014B2">
              <w:rPr>
                <w:rFonts w:ascii="Times New Roman" w:eastAsia="Times New Roman" w:hAnsi="Times New Roman" w:cs="Times New Roman"/>
                <w:iCs/>
                <w:color w:val="000000" w:themeColor="text1"/>
                <w:sz w:val="24"/>
                <w:szCs w:val="24"/>
                <w:lang w:eastAsia="lv-LV"/>
              </w:rPr>
              <w:t>šobrīd nav iespējams paredzēt</w:t>
            </w:r>
            <w:r w:rsidR="00043976" w:rsidRPr="005014B2">
              <w:rPr>
                <w:rFonts w:ascii="Times New Roman" w:eastAsia="Times New Roman" w:hAnsi="Times New Roman" w:cs="Times New Roman"/>
                <w:iCs/>
                <w:color w:val="000000" w:themeColor="text1"/>
                <w:sz w:val="24"/>
                <w:szCs w:val="24"/>
                <w:lang w:eastAsia="lv-LV"/>
              </w:rPr>
              <w:t xml:space="preserve">, </w:t>
            </w:r>
            <w:r w:rsidR="00D57245" w:rsidRPr="005014B2">
              <w:rPr>
                <w:rFonts w:ascii="Times New Roman" w:eastAsia="Times New Roman" w:hAnsi="Times New Roman" w:cs="Times New Roman"/>
                <w:iCs/>
                <w:color w:val="000000" w:themeColor="text1"/>
                <w:sz w:val="24"/>
                <w:szCs w:val="24"/>
                <w:lang w:eastAsia="lv-LV"/>
              </w:rPr>
              <w:t xml:space="preserve">cik daudzos gadījumos </w:t>
            </w:r>
            <w:r w:rsidR="008D2AF5" w:rsidRPr="005014B2">
              <w:rPr>
                <w:rFonts w:ascii="Times New Roman" w:eastAsia="Times New Roman" w:hAnsi="Times New Roman" w:cs="Times New Roman"/>
                <w:iCs/>
                <w:color w:val="000000" w:themeColor="text1"/>
                <w:sz w:val="24"/>
                <w:szCs w:val="24"/>
                <w:lang w:eastAsia="lv-LV"/>
              </w:rPr>
              <w:t>valstij vai pašvaldībām</w:t>
            </w:r>
            <w:r w:rsidR="003F384F" w:rsidRPr="005014B2">
              <w:rPr>
                <w:rFonts w:ascii="Times New Roman" w:eastAsia="Times New Roman" w:hAnsi="Times New Roman" w:cs="Times New Roman"/>
                <w:iCs/>
                <w:color w:val="000000" w:themeColor="text1"/>
                <w:sz w:val="24"/>
                <w:szCs w:val="24"/>
                <w:lang w:eastAsia="lv-LV"/>
              </w:rPr>
              <w:t xml:space="preserve"> nākotnē</w:t>
            </w:r>
            <w:r w:rsidR="00D57245" w:rsidRPr="005014B2">
              <w:rPr>
                <w:rFonts w:ascii="Times New Roman" w:eastAsia="Times New Roman" w:hAnsi="Times New Roman" w:cs="Times New Roman"/>
                <w:iCs/>
                <w:color w:val="000000" w:themeColor="text1"/>
                <w:sz w:val="24"/>
                <w:szCs w:val="24"/>
                <w:lang w:eastAsia="lv-LV"/>
              </w:rPr>
              <w:t xml:space="preserve"> </w:t>
            </w:r>
            <w:r w:rsidR="003F384F" w:rsidRPr="005014B2">
              <w:rPr>
                <w:rFonts w:ascii="Times New Roman" w:eastAsia="Times New Roman" w:hAnsi="Times New Roman" w:cs="Times New Roman"/>
                <w:iCs/>
                <w:color w:val="000000" w:themeColor="text1"/>
                <w:sz w:val="24"/>
                <w:szCs w:val="24"/>
                <w:lang w:eastAsia="lv-LV"/>
              </w:rPr>
              <w:t xml:space="preserve">būs nepieciešams </w:t>
            </w:r>
            <w:r w:rsidR="008D2AF5" w:rsidRPr="005014B2">
              <w:rPr>
                <w:rFonts w:ascii="Times New Roman" w:eastAsia="Times New Roman" w:hAnsi="Times New Roman" w:cs="Times New Roman"/>
                <w:iCs/>
                <w:color w:val="000000" w:themeColor="text1"/>
                <w:sz w:val="24"/>
                <w:szCs w:val="24"/>
                <w:lang w:eastAsia="lv-LV"/>
              </w:rPr>
              <w:t>iegūt īpašumā</w:t>
            </w:r>
            <w:r w:rsidR="00043976" w:rsidRPr="005014B2">
              <w:rPr>
                <w:rFonts w:ascii="Times New Roman" w:eastAsia="Times New Roman" w:hAnsi="Times New Roman" w:cs="Times New Roman"/>
                <w:iCs/>
                <w:color w:val="000000" w:themeColor="text1"/>
                <w:sz w:val="24"/>
                <w:szCs w:val="24"/>
                <w:lang w:eastAsia="lv-LV"/>
              </w:rPr>
              <w:t xml:space="preserve"> </w:t>
            </w:r>
            <w:r w:rsidR="003F384F" w:rsidRPr="005014B2">
              <w:rPr>
                <w:rFonts w:ascii="Times New Roman" w:eastAsia="Times New Roman" w:hAnsi="Times New Roman" w:cs="Times New Roman"/>
                <w:iCs/>
                <w:color w:val="000000" w:themeColor="text1"/>
                <w:sz w:val="24"/>
                <w:szCs w:val="24"/>
                <w:lang w:eastAsia="lv-LV"/>
              </w:rPr>
              <w:t xml:space="preserve">zemes reformas gaitā </w:t>
            </w:r>
            <w:r w:rsidR="00D57245" w:rsidRPr="005014B2">
              <w:rPr>
                <w:rFonts w:ascii="Times New Roman" w:eastAsia="Times New Roman" w:hAnsi="Times New Roman" w:cs="Times New Roman"/>
                <w:iCs/>
                <w:color w:val="000000" w:themeColor="text1"/>
                <w:sz w:val="24"/>
                <w:szCs w:val="24"/>
                <w:lang w:eastAsia="lv-LV"/>
              </w:rPr>
              <w:t xml:space="preserve">zemesgrāmatā </w:t>
            </w:r>
            <w:r w:rsidR="003F384F" w:rsidRPr="005014B2">
              <w:rPr>
                <w:rFonts w:ascii="Times New Roman" w:eastAsia="Times New Roman" w:hAnsi="Times New Roman" w:cs="Times New Roman"/>
                <w:iCs/>
                <w:color w:val="000000" w:themeColor="text1"/>
                <w:sz w:val="24"/>
                <w:szCs w:val="24"/>
                <w:lang w:eastAsia="lv-LV"/>
              </w:rPr>
              <w:t xml:space="preserve">vēl </w:t>
            </w:r>
            <w:r w:rsidR="00D57245" w:rsidRPr="005014B2">
              <w:rPr>
                <w:rFonts w:ascii="Times New Roman" w:eastAsia="Times New Roman" w:hAnsi="Times New Roman" w:cs="Times New Roman"/>
                <w:iCs/>
                <w:color w:val="000000" w:themeColor="text1"/>
                <w:sz w:val="24"/>
                <w:szCs w:val="24"/>
                <w:lang w:eastAsia="lv-LV"/>
              </w:rPr>
              <w:t>neierakstīt</w:t>
            </w:r>
            <w:r w:rsidR="008D2AF5" w:rsidRPr="005014B2">
              <w:rPr>
                <w:rFonts w:ascii="Times New Roman" w:eastAsia="Times New Roman" w:hAnsi="Times New Roman" w:cs="Times New Roman"/>
                <w:iCs/>
                <w:color w:val="000000" w:themeColor="text1"/>
                <w:sz w:val="24"/>
                <w:szCs w:val="24"/>
                <w:lang w:eastAsia="lv-LV"/>
              </w:rPr>
              <w:t>u</w:t>
            </w:r>
            <w:r w:rsidR="00CE0C90" w:rsidRPr="005014B2">
              <w:rPr>
                <w:rFonts w:ascii="Times New Roman" w:eastAsia="Times New Roman" w:hAnsi="Times New Roman" w:cs="Times New Roman"/>
                <w:iCs/>
                <w:color w:val="000000" w:themeColor="text1"/>
                <w:sz w:val="24"/>
                <w:szCs w:val="24"/>
                <w:lang w:eastAsia="lv-LV"/>
              </w:rPr>
              <w:t xml:space="preserve"> </w:t>
            </w:r>
            <w:r w:rsidR="003F384F" w:rsidRPr="005014B2">
              <w:rPr>
                <w:rFonts w:ascii="Times New Roman" w:eastAsia="Times New Roman" w:hAnsi="Times New Roman" w:cs="Times New Roman"/>
                <w:iCs/>
                <w:color w:val="000000" w:themeColor="text1"/>
                <w:sz w:val="24"/>
                <w:szCs w:val="24"/>
                <w:lang w:eastAsia="lv-LV"/>
              </w:rPr>
              <w:t>zem</w:t>
            </w:r>
            <w:r w:rsidR="005065D4" w:rsidRPr="005014B2">
              <w:rPr>
                <w:rFonts w:ascii="Times New Roman" w:eastAsia="Times New Roman" w:hAnsi="Times New Roman" w:cs="Times New Roman"/>
                <w:iCs/>
                <w:color w:val="000000" w:themeColor="text1"/>
                <w:sz w:val="24"/>
                <w:szCs w:val="24"/>
                <w:lang w:eastAsia="lv-LV"/>
              </w:rPr>
              <w:t>i</w:t>
            </w:r>
            <w:r w:rsidR="00043976" w:rsidRPr="005014B2">
              <w:rPr>
                <w:rFonts w:ascii="Times New Roman" w:eastAsia="Times New Roman" w:hAnsi="Times New Roman" w:cs="Times New Roman"/>
                <w:iCs/>
                <w:color w:val="000000" w:themeColor="text1"/>
                <w:sz w:val="24"/>
                <w:szCs w:val="24"/>
                <w:lang w:eastAsia="lv-LV"/>
              </w:rPr>
              <w:t>.</w:t>
            </w:r>
            <w:r w:rsidR="009E0DF2" w:rsidRPr="005014B2">
              <w:rPr>
                <w:rFonts w:ascii="Times New Roman" w:eastAsia="Times New Roman" w:hAnsi="Times New Roman" w:cs="Times New Roman"/>
                <w:iCs/>
                <w:color w:val="000000" w:themeColor="text1"/>
                <w:sz w:val="24"/>
                <w:szCs w:val="24"/>
                <w:lang w:eastAsia="lv-LV"/>
              </w:rPr>
              <w:t xml:space="preserve"> Līdzīgi arī attiecībā uz </w:t>
            </w:r>
            <w:r w:rsidR="00F72BFF" w:rsidRPr="005014B2">
              <w:rPr>
                <w:rFonts w:ascii="Times New Roman" w:eastAsia="Times New Roman" w:hAnsi="Times New Roman" w:cs="Times New Roman"/>
                <w:iCs/>
                <w:color w:val="000000" w:themeColor="text1"/>
                <w:sz w:val="24"/>
                <w:szCs w:val="24"/>
                <w:lang w:eastAsia="lv-LV"/>
              </w:rPr>
              <w:t xml:space="preserve">Likumprojekta </w:t>
            </w:r>
            <w:r w:rsidR="003B0964">
              <w:rPr>
                <w:rFonts w:ascii="Times New Roman" w:eastAsia="Times New Roman" w:hAnsi="Times New Roman" w:cs="Times New Roman"/>
                <w:iCs/>
                <w:color w:val="000000" w:themeColor="text1"/>
                <w:sz w:val="24"/>
                <w:szCs w:val="24"/>
                <w:lang w:eastAsia="lv-LV"/>
              </w:rPr>
              <w:t>4</w:t>
            </w:r>
            <w:r w:rsidR="00F72BFF" w:rsidRPr="005014B2">
              <w:rPr>
                <w:rFonts w:ascii="Times New Roman" w:eastAsia="Times New Roman" w:hAnsi="Times New Roman" w:cs="Times New Roman"/>
                <w:iCs/>
                <w:color w:val="000000" w:themeColor="text1"/>
                <w:sz w:val="24"/>
                <w:szCs w:val="24"/>
                <w:lang w:eastAsia="lv-LV"/>
              </w:rPr>
              <w:t>.</w:t>
            </w:r>
            <w:r w:rsidR="009E0DF2" w:rsidRPr="005014B2">
              <w:rPr>
                <w:rFonts w:ascii="Times New Roman" w:eastAsia="Times New Roman" w:hAnsi="Times New Roman" w:cs="Times New Roman"/>
                <w:iCs/>
                <w:color w:val="000000" w:themeColor="text1"/>
                <w:sz w:val="24"/>
                <w:szCs w:val="24"/>
                <w:lang w:eastAsia="lv-LV"/>
              </w:rPr>
              <w:t> p</w:t>
            </w:r>
            <w:r w:rsidR="00F72BFF" w:rsidRPr="005014B2">
              <w:rPr>
                <w:rFonts w:ascii="Times New Roman" w:eastAsia="Times New Roman" w:hAnsi="Times New Roman" w:cs="Times New Roman"/>
                <w:iCs/>
                <w:color w:val="000000" w:themeColor="text1"/>
                <w:sz w:val="24"/>
                <w:szCs w:val="24"/>
                <w:lang w:eastAsia="lv-LV"/>
              </w:rPr>
              <w:t>ant</w:t>
            </w:r>
            <w:r w:rsidR="009D5213" w:rsidRPr="005014B2">
              <w:rPr>
                <w:rFonts w:ascii="Times New Roman" w:eastAsia="Times New Roman" w:hAnsi="Times New Roman" w:cs="Times New Roman"/>
                <w:iCs/>
                <w:color w:val="000000" w:themeColor="text1"/>
                <w:sz w:val="24"/>
                <w:szCs w:val="24"/>
                <w:lang w:eastAsia="lv-LV"/>
              </w:rPr>
              <w:t>u (pārejas noteikumu 7. punkts)</w:t>
            </w:r>
            <w:r w:rsidR="009E0DF2" w:rsidRPr="005014B2">
              <w:rPr>
                <w:rFonts w:ascii="Times New Roman" w:eastAsia="Times New Roman" w:hAnsi="Times New Roman" w:cs="Times New Roman"/>
                <w:iCs/>
                <w:color w:val="000000" w:themeColor="text1"/>
                <w:sz w:val="24"/>
                <w:szCs w:val="24"/>
                <w:lang w:eastAsia="lv-LV"/>
              </w:rPr>
              <w:t xml:space="preserve"> secināms, ka ietekme uz valsts vai pašvaldību budžetu nav precīzi nosakāma, jo nav iespējams</w:t>
            </w:r>
            <w:r w:rsidR="00F72BFF" w:rsidRPr="005014B2">
              <w:rPr>
                <w:rFonts w:ascii="Times New Roman" w:eastAsia="Times New Roman" w:hAnsi="Times New Roman" w:cs="Times New Roman"/>
                <w:iCs/>
                <w:color w:val="000000" w:themeColor="text1"/>
                <w:sz w:val="24"/>
                <w:szCs w:val="24"/>
                <w:lang w:eastAsia="lv-LV"/>
              </w:rPr>
              <w:t xml:space="preserve"> </w:t>
            </w:r>
            <w:r w:rsidR="009E0DF2" w:rsidRPr="005014B2">
              <w:rPr>
                <w:rFonts w:ascii="Times New Roman" w:eastAsia="Times New Roman" w:hAnsi="Times New Roman" w:cs="Times New Roman"/>
                <w:iCs/>
                <w:color w:val="000000" w:themeColor="text1"/>
                <w:sz w:val="24"/>
                <w:szCs w:val="24"/>
                <w:lang w:eastAsia="lv-LV"/>
              </w:rPr>
              <w:t>paredzēt</w:t>
            </w:r>
            <w:r w:rsidR="00F72BFF" w:rsidRPr="005014B2">
              <w:rPr>
                <w:rFonts w:ascii="Times New Roman" w:eastAsia="Times New Roman" w:hAnsi="Times New Roman" w:cs="Times New Roman"/>
                <w:iCs/>
                <w:color w:val="000000" w:themeColor="text1"/>
                <w:sz w:val="24"/>
                <w:szCs w:val="24"/>
                <w:lang w:eastAsia="lv-LV"/>
              </w:rPr>
              <w:t>, cik daudz būs tādi gadījumi, kad valstij vai pašvaldīb</w:t>
            </w:r>
            <w:r w:rsidR="00260409" w:rsidRPr="005014B2">
              <w:rPr>
                <w:rFonts w:ascii="Times New Roman" w:eastAsia="Times New Roman" w:hAnsi="Times New Roman" w:cs="Times New Roman"/>
                <w:iCs/>
                <w:color w:val="000000" w:themeColor="text1"/>
                <w:sz w:val="24"/>
                <w:szCs w:val="24"/>
                <w:lang w:eastAsia="lv-LV"/>
              </w:rPr>
              <w:t>a</w:t>
            </w:r>
            <w:r w:rsidR="00F72BFF" w:rsidRPr="005014B2">
              <w:rPr>
                <w:rFonts w:ascii="Times New Roman" w:eastAsia="Times New Roman" w:hAnsi="Times New Roman" w:cs="Times New Roman"/>
                <w:iCs/>
                <w:color w:val="000000" w:themeColor="text1"/>
                <w:sz w:val="24"/>
                <w:szCs w:val="24"/>
                <w:lang w:eastAsia="lv-LV"/>
              </w:rPr>
              <w:t xml:space="preserve">i īpašumā iegūstama zeme vai būves, kas nav ierakstītas zemesgrāmatā. Turklāt nav iespējams noteikt, cik bieži </w:t>
            </w:r>
            <w:r w:rsidR="009E0DF2" w:rsidRPr="005014B2">
              <w:rPr>
                <w:rFonts w:ascii="Times New Roman" w:eastAsia="Times New Roman" w:hAnsi="Times New Roman" w:cs="Times New Roman"/>
                <w:iCs/>
                <w:color w:val="000000" w:themeColor="text1"/>
                <w:sz w:val="24"/>
                <w:szCs w:val="24"/>
                <w:lang w:eastAsia="lv-LV"/>
              </w:rPr>
              <w:t xml:space="preserve">un kādā apmērā </w:t>
            </w:r>
            <w:r w:rsidR="00F72BFF" w:rsidRPr="005014B2">
              <w:rPr>
                <w:rFonts w:ascii="Times New Roman" w:eastAsia="Times New Roman" w:hAnsi="Times New Roman" w:cs="Times New Roman"/>
                <w:iCs/>
                <w:color w:val="000000" w:themeColor="text1"/>
                <w:sz w:val="24"/>
                <w:szCs w:val="24"/>
                <w:lang w:eastAsia="lv-LV"/>
              </w:rPr>
              <w:t>institūcij</w:t>
            </w:r>
            <w:r w:rsidR="009E0DF2" w:rsidRPr="005014B2">
              <w:rPr>
                <w:rFonts w:ascii="Times New Roman" w:eastAsia="Times New Roman" w:hAnsi="Times New Roman" w:cs="Times New Roman"/>
                <w:iCs/>
                <w:color w:val="000000" w:themeColor="text1"/>
                <w:sz w:val="24"/>
                <w:szCs w:val="24"/>
                <w:lang w:eastAsia="lv-LV"/>
              </w:rPr>
              <w:t xml:space="preserve">ām var rasties dažādi izdevumi saistībā ar papildu informācijas un dokumentu iegūšanu par zemesgrāmatā neierakstītu zemi vai būvēm. </w:t>
            </w:r>
          </w:p>
        </w:tc>
      </w:tr>
    </w:tbl>
    <w:p w14:paraId="12A6E4B7" w14:textId="77777777" w:rsidR="00E5323B" w:rsidRPr="006D0620" w:rsidRDefault="00E5323B" w:rsidP="00E5323B">
      <w:pPr>
        <w:spacing w:after="0" w:line="240" w:lineRule="auto"/>
        <w:rPr>
          <w:rFonts w:ascii="Times New Roman" w:eastAsia="Times New Roman" w:hAnsi="Times New Roman" w:cs="Times New Roman"/>
          <w:iCs/>
          <w:color w:val="414142"/>
          <w:sz w:val="24"/>
          <w:szCs w:val="24"/>
          <w:lang w:eastAsia="lv-LV"/>
        </w:rPr>
      </w:pPr>
      <w:r w:rsidRPr="006D062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D219E" w:rsidRPr="008D219E" w14:paraId="6867C5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A10C76" w14:textId="77777777" w:rsidR="00655F2C" w:rsidRPr="008D219E" w:rsidRDefault="00E5323B" w:rsidP="00AB12DE">
            <w:pPr>
              <w:spacing w:after="0" w:line="240" w:lineRule="auto"/>
              <w:jc w:val="center"/>
              <w:rPr>
                <w:rFonts w:ascii="Times New Roman" w:eastAsia="Times New Roman" w:hAnsi="Times New Roman" w:cs="Times New Roman"/>
                <w:b/>
                <w:bCs/>
                <w:iCs/>
                <w:color w:val="000000" w:themeColor="text1"/>
                <w:sz w:val="24"/>
                <w:szCs w:val="24"/>
                <w:lang w:eastAsia="lv-LV"/>
              </w:rPr>
            </w:pPr>
            <w:r w:rsidRPr="008D219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D219E" w:rsidRPr="008D219E" w14:paraId="40AE1119"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C3B7B"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8D219E">
              <w:rPr>
                <w:rFonts w:ascii="Times New Roman" w:eastAsia="Times New Roman" w:hAnsi="Times New Roman" w:cs="Times New Roman"/>
                <w:iCs/>
                <w:color w:val="000000" w:themeColor="text1"/>
                <w:sz w:val="24"/>
                <w:szCs w:val="24"/>
                <w:lang w:val="en-US"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2052D9B1"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5762675" w14:textId="0330E330" w:rsidR="00E5323B" w:rsidRPr="008D219E" w:rsidRDefault="005E2CD6"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 xml:space="preserve">Likumprojekta 1. pantā paredzēts, ka institūcija ziņas par </w:t>
            </w:r>
            <w:r w:rsidR="00512D8E" w:rsidRPr="008D219E">
              <w:rPr>
                <w:rFonts w:ascii="Times New Roman" w:eastAsia="Times New Roman" w:hAnsi="Times New Roman" w:cs="Times New Roman"/>
                <w:iCs/>
                <w:color w:val="000000" w:themeColor="text1"/>
                <w:sz w:val="24"/>
                <w:szCs w:val="24"/>
                <w:lang w:eastAsia="lv-LV"/>
              </w:rPr>
              <w:t xml:space="preserve">mantojumam nodibināto aizgādnību un </w:t>
            </w:r>
            <w:r w:rsidRPr="008D219E">
              <w:rPr>
                <w:rFonts w:ascii="Times New Roman" w:eastAsia="Times New Roman" w:hAnsi="Times New Roman" w:cs="Times New Roman"/>
                <w:iCs/>
                <w:color w:val="000000" w:themeColor="text1"/>
                <w:sz w:val="24"/>
                <w:szCs w:val="24"/>
                <w:lang w:eastAsia="lv-LV"/>
              </w:rPr>
              <w:t xml:space="preserve">mantojuma masai ieceltajiem aizgādņiem iegūs no zvērinātiem notāriem. Ņemot vērā Notariāta likumā noteikto ierobežojumu zvērinātiem notāriem izpaust ziņas par viņu lietvedībā esošajām mantojuma lietām, nepieciešams </w:t>
            </w:r>
            <w:r w:rsidR="00D048E0" w:rsidRPr="008D219E">
              <w:rPr>
                <w:rFonts w:ascii="Times New Roman" w:eastAsia="Times New Roman" w:hAnsi="Times New Roman" w:cs="Times New Roman"/>
                <w:iCs/>
                <w:color w:val="000000" w:themeColor="text1"/>
                <w:sz w:val="24"/>
                <w:szCs w:val="24"/>
                <w:lang w:eastAsia="lv-LV"/>
              </w:rPr>
              <w:t xml:space="preserve">veikt grozījumus </w:t>
            </w:r>
            <w:r w:rsidRPr="008D219E">
              <w:rPr>
                <w:rFonts w:ascii="Times New Roman" w:eastAsia="Times New Roman" w:hAnsi="Times New Roman" w:cs="Times New Roman"/>
                <w:iCs/>
                <w:color w:val="000000" w:themeColor="text1"/>
                <w:sz w:val="24"/>
                <w:szCs w:val="24"/>
                <w:lang w:eastAsia="lv-LV"/>
              </w:rPr>
              <w:t>Notariāta likumā</w:t>
            </w:r>
            <w:r w:rsidR="00D048E0" w:rsidRPr="008D219E">
              <w:rPr>
                <w:rFonts w:ascii="Times New Roman" w:eastAsia="Times New Roman" w:hAnsi="Times New Roman" w:cs="Times New Roman"/>
                <w:iCs/>
                <w:color w:val="000000" w:themeColor="text1"/>
                <w:sz w:val="24"/>
                <w:szCs w:val="24"/>
                <w:lang w:eastAsia="lv-LV"/>
              </w:rPr>
              <w:t>,</w:t>
            </w:r>
            <w:r w:rsidRPr="008D219E">
              <w:rPr>
                <w:rFonts w:ascii="Times New Roman" w:eastAsia="Times New Roman" w:hAnsi="Times New Roman" w:cs="Times New Roman"/>
                <w:iCs/>
                <w:color w:val="000000" w:themeColor="text1"/>
                <w:sz w:val="24"/>
                <w:szCs w:val="24"/>
                <w:lang w:eastAsia="lv-LV"/>
              </w:rPr>
              <w:t xml:space="preserve"> no</w:t>
            </w:r>
            <w:r w:rsidR="00D048E0" w:rsidRPr="008D219E">
              <w:rPr>
                <w:rFonts w:ascii="Times New Roman" w:eastAsia="Times New Roman" w:hAnsi="Times New Roman" w:cs="Times New Roman"/>
                <w:iCs/>
                <w:color w:val="000000" w:themeColor="text1"/>
                <w:sz w:val="24"/>
                <w:szCs w:val="24"/>
                <w:lang w:eastAsia="lv-LV"/>
              </w:rPr>
              <w:t>sakot</w:t>
            </w:r>
            <w:r w:rsidRPr="008D219E">
              <w:rPr>
                <w:rFonts w:ascii="Times New Roman" w:eastAsia="Times New Roman" w:hAnsi="Times New Roman" w:cs="Times New Roman"/>
                <w:iCs/>
                <w:color w:val="000000" w:themeColor="text1"/>
                <w:sz w:val="24"/>
                <w:szCs w:val="24"/>
                <w:lang w:eastAsia="lv-LV"/>
              </w:rPr>
              <w:t xml:space="preserve"> izņēmumu </w:t>
            </w:r>
            <w:r w:rsidR="00512D8E" w:rsidRPr="008D219E">
              <w:rPr>
                <w:rFonts w:ascii="Times New Roman" w:eastAsia="Times New Roman" w:hAnsi="Times New Roman" w:cs="Times New Roman"/>
                <w:iCs/>
                <w:color w:val="000000" w:themeColor="text1"/>
                <w:sz w:val="24"/>
                <w:szCs w:val="24"/>
                <w:lang w:eastAsia="lv-LV"/>
              </w:rPr>
              <w:t xml:space="preserve">attiecībā uz </w:t>
            </w:r>
            <w:r w:rsidRPr="008D219E">
              <w:rPr>
                <w:rFonts w:ascii="Times New Roman" w:eastAsia="Times New Roman" w:hAnsi="Times New Roman" w:cs="Times New Roman"/>
                <w:iCs/>
                <w:color w:val="000000" w:themeColor="text1"/>
                <w:sz w:val="24"/>
                <w:szCs w:val="24"/>
                <w:lang w:eastAsia="lv-LV"/>
              </w:rPr>
              <w:t>ziņu sniegšanu institūcijām atsavināšanas vajadzībām</w:t>
            </w:r>
            <w:r w:rsidR="00512D8E" w:rsidRPr="008D219E">
              <w:rPr>
                <w:rFonts w:ascii="Times New Roman" w:eastAsia="Times New Roman" w:hAnsi="Times New Roman" w:cs="Times New Roman"/>
                <w:iCs/>
                <w:color w:val="000000" w:themeColor="text1"/>
                <w:sz w:val="24"/>
                <w:szCs w:val="24"/>
                <w:lang w:eastAsia="lv-LV"/>
              </w:rPr>
              <w:t>.</w:t>
            </w:r>
          </w:p>
        </w:tc>
      </w:tr>
      <w:tr w:rsidR="008D219E" w:rsidRPr="008D219E" w14:paraId="2EFE5DAC"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D2C791"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613EFD8F"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9248C4" w14:textId="6D0E280E" w:rsidR="00E5323B" w:rsidRPr="008D219E" w:rsidRDefault="005E2CD6"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Tieslietu ministrija</w:t>
            </w:r>
            <w:r w:rsidR="00F21F32">
              <w:rPr>
                <w:rFonts w:ascii="Times New Roman" w:eastAsia="Times New Roman" w:hAnsi="Times New Roman" w:cs="Times New Roman"/>
                <w:iCs/>
                <w:color w:val="000000" w:themeColor="text1"/>
                <w:sz w:val="24"/>
                <w:szCs w:val="24"/>
                <w:lang w:eastAsia="lv-LV"/>
              </w:rPr>
              <w:t>.</w:t>
            </w:r>
          </w:p>
        </w:tc>
      </w:tr>
      <w:tr w:rsidR="008D219E" w:rsidRPr="008D219E" w14:paraId="5BA71A12"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5C5A7C"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508406E"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89C9FB0" w14:textId="63E5C0D7" w:rsidR="00E5323B" w:rsidRPr="008D219E" w:rsidRDefault="00637A8D"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D1726B">
              <w:rPr>
                <w:rFonts w:ascii="Times New Roman" w:eastAsia="Times New Roman" w:hAnsi="Times New Roman" w:cs="Times New Roman"/>
                <w:iCs/>
                <w:color w:val="000000" w:themeColor="text1"/>
                <w:sz w:val="24"/>
                <w:szCs w:val="24"/>
                <w:lang w:eastAsia="lv-LV"/>
              </w:rPr>
              <w:t>Šīs sadaļas 1. punktā minētie g</w:t>
            </w:r>
            <w:r w:rsidR="00897F8A" w:rsidRPr="00D1726B">
              <w:rPr>
                <w:rFonts w:ascii="Times New Roman" w:eastAsia="Times New Roman" w:hAnsi="Times New Roman" w:cs="Times New Roman"/>
                <w:iCs/>
                <w:color w:val="000000" w:themeColor="text1"/>
                <w:sz w:val="24"/>
                <w:szCs w:val="24"/>
                <w:lang w:eastAsia="lv-LV"/>
              </w:rPr>
              <w:t xml:space="preserve">rozījumi Notariāta likumā tiks iesniegti izskatīšanai Saeimā kā priekšlikumi </w:t>
            </w:r>
            <w:r w:rsidRPr="00D1726B">
              <w:rPr>
                <w:rFonts w:ascii="Times New Roman" w:eastAsia="Times New Roman" w:hAnsi="Times New Roman" w:cs="Times New Roman"/>
                <w:iCs/>
                <w:color w:val="000000" w:themeColor="text1"/>
                <w:sz w:val="24"/>
                <w:szCs w:val="24"/>
                <w:lang w:eastAsia="lv-LV"/>
              </w:rPr>
              <w:t>citā Notariāta likuma grozījumu likumprojektā</w:t>
            </w:r>
            <w:r w:rsidR="005457B7">
              <w:rPr>
                <w:rFonts w:ascii="Times New Roman" w:eastAsia="Times New Roman" w:hAnsi="Times New Roman" w:cs="Times New Roman"/>
                <w:iCs/>
                <w:color w:val="000000" w:themeColor="text1"/>
                <w:sz w:val="24"/>
                <w:szCs w:val="24"/>
                <w:lang w:eastAsia="lv-LV"/>
              </w:rPr>
              <w:t>, ņemot vērā Likumprojekta virzību.</w:t>
            </w:r>
            <w:r w:rsidRPr="00D1726B">
              <w:rPr>
                <w:rFonts w:ascii="Times New Roman" w:eastAsia="Times New Roman" w:hAnsi="Times New Roman" w:cs="Times New Roman"/>
                <w:iCs/>
                <w:color w:val="000000" w:themeColor="text1"/>
                <w:sz w:val="24"/>
                <w:szCs w:val="24"/>
                <w:lang w:eastAsia="lv-LV"/>
              </w:rPr>
              <w:t xml:space="preserve"> Konkrētajā gadījumā šāda kārtība neliedz pilnvērtīgi izvērtēt Likumprojektā ietverto regulējumu.</w:t>
            </w:r>
          </w:p>
        </w:tc>
      </w:tr>
    </w:tbl>
    <w:p w14:paraId="34A01D66"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219E" w:rsidRPr="008D219E" w14:paraId="4B7F22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4AB5E" w14:textId="77777777" w:rsidR="00655F2C" w:rsidRPr="008D219E" w:rsidRDefault="00E5323B" w:rsidP="0053554D">
            <w:pPr>
              <w:spacing w:after="0" w:line="240" w:lineRule="auto"/>
              <w:jc w:val="center"/>
              <w:rPr>
                <w:rFonts w:ascii="Times New Roman" w:eastAsia="Times New Roman" w:hAnsi="Times New Roman" w:cs="Times New Roman"/>
                <w:b/>
                <w:bCs/>
                <w:iCs/>
                <w:color w:val="000000" w:themeColor="text1"/>
                <w:sz w:val="24"/>
                <w:szCs w:val="24"/>
                <w:lang w:eastAsia="lv-LV"/>
              </w:rPr>
            </w:pPr>
            <w:r w:rsidRPr="008D219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D219E" w:rsidRPr="008D219E" w14:paraId="5161BFDE" w14:textId="77777777" w:rsidTr="00D048E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FB6C05" w14:textId="530C853F" w:rsidR="00D048E0" w:rsidRPr="008D219E" w:rsidRDefault="00D048E0" w:rsidP="00D048E0">
            <w:pPr>
              <w:spacing w:after="0" w:line="240" w:lineRule="auto"/>
              <w:jc w:val="center"/>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Likumprojekts šo jomu neskar.</w:t>
            </w:r>
          </w:p>
          <w:p w14:paraId="1EDE4DF7" w14:textId="65AAB64D" w:rsidR="00D048E0" w:rsidRPr="008D219E" w:rsidRDefault="00D048E0" w:rsidP="00E5323B">
            <w:pPr>
              <w:spacing w:after="0" w:line="240" w:lineRule="auto"/>
              <w:rPr>
                <w:rFonts w:ascii="Times New Roman" w:eastAsia="Times New Roman" w:hAnsi="Times New Roman" w:cs="Times New Roman"/>
                <w:iCs/>
                <w:color w:val="000000" w:themeColor="text1"/>
                <w:sz w:val="24"/>
                <w:szCs w:val="24"/>
                <w:lang w:eastAsia="lv-LV"/>
              </w:rPr>
            </w:pPr>
          </w:p>
        </w:tc>
      </w:tr>
    </w:tbl>
    <w:p w14:paraId="262E7506" w14:textId="77777777" w:rsidR="00AA7F96" w:rsidRPr="008D219E" w:rsidRDefault="00AA7F96"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D219E" w:rsidRPr="008D219E" w14:paraId="467CBEB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A61B93" w14:textId="77777777" w:rsidR="00655F2C" w:rsidRPr="008D219E" w:rsidRDefault="00E5323B" w:rsidP="0053554D">
            <w:pPr>
              <w:spacing w:after="0" w:line="240" w:lineRule="auto"/>
              <w:jc w:val="center"/>
              <w:rPr>
                <w:rFonts w:ascii="Times New Roman" w:eastAsia="Times New Roman" w:hAnsi="Times New Roman" w:cs="Times New Roman"/>
                <w:b/>
                <w:bCs/>
                <w:iCs/>
                <w:color w:val="000000" w:themeColor="text1"/>
                <w:sz w:val="24"/>
                <w:szCs w:val="24"/>
                <w:lang w:eastAsia="lv-LV"/>
              </w:rPr>
            </w:pPr>
            <w:r w:rsidRPr="008D219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8D219E" w:rsidRPr="008D219E" w14:paraId="4D0B8188"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ACD33C"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13308874"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 xml:space="preserve">Plānotās sabiedrības līdzdalības un komunikācijas </w:t>
            </w:r>
            <w:r w:rsidRPr="008D219E">
              <w:rPr>
                <w:rFonts w:ascii="Times New Roman" w:eastAsia="Times New Roman" w:hAnsi="Times New Roman" w:cs="Times New Roman"/>
                <w:iCs/>
                <w:color w:val="000000" w:themeColor="text1"/>
                <w:sz w:val="24"/>
                <w:szCs w:val="24"/>
                <w:lang w:eastAsia="lv-LV"/>
              </w:rPr>
              <w:lastRenderedPageBreak/>
              <w:t>aktivitātes saistībā ar projektu</w:t>
            </w:r>
          </w:p>
        </w:tc>
        <w:tc>
          <w:tcPr>
            <w:tcW w:w="3570" w:type="pct"/>
            <w:tcBorders>
              <w:top w:val="outset" w:sz="6" w:space="0" w:color="auto"/>
              <w:left w:val="outset" w:sz="6" w:space="0" w:color="auto"/>
              <w:bottom w:val="outset" w:sz="6" w:space="0" w:color="auto"/>
              <w:right w:val="outset" w:sz="6" w:space="0" w:color="auto"/>
            </w:tcBorders>
            <w:hideMark/>
          </w:tcPr>
          <w:p w14:paraId="47EF93F2" w14:textId="58BC954C" w:rsidR="00E5323B" w:rsidRPr="008D219E" w:rsidRDefault="00B91AFA"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660CF7">
              <w:rPr>
                <w:rFonts w:ascii="Times New Roman" w:eastAsia="Times New Roman" w:hAnsi="Times New Roman" w:cs="Times New Roman"/>
                <w:iCs/>
                <w:color w:val="000000" w:themeColor="text1"/>
                <w:sz w:val="24"/>
                <w:szCs w:val="24"/>
                <w:lang w:eastAsia="lv-LV"/>
              </w:rPr>
              <w:lastRenderedPageBreak/>
              <w:t xml:space="preserve">Ievērojot Ministru kabineta 2009. gada 25. augusta noteikumu Nr. 970 </w:t>
            </w:r>
            <w:r>
              <w:rPr>
                <w:rFonts w:ascii="Times New Roman" w:eastAsia="Times New Roman" w:hAnsi="Times New Roman" w:cs="Times New Roman"/>
                <w:bCs/>
                <w:color w:val="000000" w:themeColor="text1"/>
                <w:sz w:val="24"/>
                <w:szCs w:val="24"/>
              </w:rPr>
              <w:t>"</w:t>
            </w:r>
            <w:r w:rsidRPr="00660CF7">
              <w:rPr>
                <w:rFonts w:ascii="Times New Roman" w:eastAsia="Times New Roman" w:hAnsi="Times New Roman" w:cs="Times New Roman"/>
                <w:iCs/>
                <w:color w:val="000000" w:themeColor="text1"/>
                <w:sz w:val="24"/>
                <w:szCs w:val="24"/>
                <w:lang w:eastAsia="lv-LV"/>
              </w:rPr>
              <w:t>Sabiedrības līdzdalības kārtība attīstības plānošanas procesā</w:t>
            </w:r>
            <w:r>
              <w:rPr>
                <w:rFonts w:ascii="Times New Roman" w:eastAsia="Times New Roman" w:hAnsi="Times New Roman" w:cs="Times New Roman"/>
                <w:bCs/>
                <w:color w:val="000000" w:themeColor="text1"/>
                <w:sz w:val="24"/>
                <w:szCs w:val="24"/>
              </w:rPr>
              <w:t>"</w:t>
            </w:r>
            <w:r w:rsidRPr="00660CF7">
              <w:rPr>
                <w:rFonts w:ascii="Times New Roman" w:eastAsia="Times New Roman" w:hAnsi="Times New Roman" w:cs="Times New Roman"/>
                <w:iCs/>
                <w:color w:val="000000" w:themeColor="text1"/>
                <w:sz w:val="24"/>
                <w:szCs w:val="24"/>
                <w:lang w:eastAsia="lv-LV"/>
              </w:rPr>
              <w:t xml:space="preserve"> prasības, Likumprojekts </w:t>
            </w:r>
            <w:r w:rsidRPr="00BC6672">
              <w:rPr>
                <w:rFonts w:ascii="Times New Roman" w:eastAsia="Times New Roman" w:hAnsi="Times New Roman" w:cs="Times New Roman"/>
                <w:iCs/>
                <w:color w:val="000000" w:themeColor="text1"/>
                <w:sz w:val="24"/>
                <w:szCs w:val="24"/>
                <w:lang w:eastAsia="lv-LV"/>
              </w:rPr>
              <w:t xml:space="preserve">2021. gada </w:t>
            </w:r>
            <w:r w:rsidR="009E17C0" w:rsidRPr="00BC6672">
              <w:rPr>
                <w:rFonts w:ascii="Times New Roman" w:eastAsia="Times New Roman" w:hAnsi="Times New Roman" w:cs="Times New Roman"/>
                <w:iCs/>
                <w:color w:val="000000" w:themeColor="text1"/>
                <w:sz w:val="24"/>
                <w:szCs w:val="24"/>
                <w:lang w:eastAsia="lv-LV"/>
              </w:rPr>
              <w:lastRenderedPageBreak/>
              <w:t>10</w:t>
            </w:r>
            <w:r w:rsidRPr="00BC6672">
              <w:rPr>
                <w:rFonts w:ascii="Times New Roman" w:eastAsia="Times New Roman" w:hAnsi="Times New Roman" w:cs="Times New Roman"/>
                <w:iCs/>
                <w:color w:val="000000" w:themeColor="text1"/>
                <w:sz w:val="24"/>
                <w:szCs w:val="24"/>
                <w:lang w:eastAsia="lv-LV"/>
              </w:rPr>
              <w:t xml:space="preserve">. februārī </w:t>
            </w:r>
            <w:r w:rsidRPr="00660CF7">
              <w:rPr>
                <w:rFonts w:ascii="Times New Roman" w:eastAsia="Times New Roman" w:hAnsi="Times New Roman" w:cs="Times New Roman"/>
                <w:iCs/>
                <w:color w:val="000000" w:themeColor="text1"/>
                <w:sz w:val="24"/>
                <w:szCs w:val="24"/>
                <w:lang w:eastAsia="lv-LV"/>
              </w:rPr>
              <w:t xml:space="preserve">publicēts Tieslietu ministrijas </w:t>
            </w:r>
            <w:r w:rsidR="009E17C0">
              <w:rPr>
                <w:rFonts w:ascii="Times New Roman" w:eastAsia="Times New Roman" w:hAnsi="Times New Roman" w:cs="Times New Roman"/>
                <w:iCs/>
                <w:color w:val="000000" w:themeColor="text1"/>
                <w:sz w:val="24"/>
                <w:szCs w:val="24"/>
                <w:lang w:eastAsia="lv-LV"/>
              </w:rPr>
              <w:t>tīmekļvietnē</w:t>
            </w:r>
            <w:r w:rsidRPr="00660CF7">
              <w:rPr>
                <w:rFonts w:ascii="Times New Roman" w:eastAsia="Times New Roman" w:hAnsi="Times New Roman" w:cs="Times New Roman"/>
                <w:iCs/>
                <w:color w:val="000000" w:themeColor="text1"/>
                <w:sz w:val="24"/>
                <w:szCs w:val="24"/>
                <w:lang w:eastAsia="lv-LV"/>
              </w:rPr>
              <w:t xml:space="preserve"> sadaļā </w:t>
            </w:r>
            <w:r>
              <w:rPr>
                <w:rFonts w:ascii="Times New Roman" w:eastAsia="Times New Roman" w:hAnsi="Times New Roman" w:cs="Times New Roman"/>
                <w:bCs/>
                <w:color w:val="000000" w:themeColor="text1"/>
                <w:sz w:val="24"/>
                <w:szCs w:val="24"/>
              </w:rPr>
              <w:t>"</w:t>
            </w:r>
            <w:r w:rsidRPr="00660CF7">
              <w:rPr>
                <w:rFonts w:ascii="Times New Roman" w:eastAsia="Times New Roman" w:hAnsi="Times New Roman" w:cs="Times New Roman"/>
                <w:iCs/>
                <w:color w:val="000000" w:themeColor="text1"/>
                <w:sz w:val="24"/>
                <w:szCs w:val="24"/>
                <w:lang w:eastAsia="lv-LV"/>
              </w:rPr>
              <w:t>Sabiedrības līdzdalība</w:t>
            </w:r>
            <w:r>
              <w:rPr>
                <w:rFonts w:ascii="Times New Roman" w:eastAsia="Times New Roman" w:hAnsi="Times New Roman" w:cs="Times New Roman"/>
                <w:bCs/>
                <w:color w:val="000000" w:themeColor="text1"/>
                <w:sz w:val="24"/>
                <w:szCs w:val="24"/>
              </w:rPr>
              <w:t>"</w:t>
            </w:r>
            <w:r w:rsidRPr="00660CF7">
              <w:rPr>
                <w:rFonts w:ascii="Times New Roman" w:eastAsia="Times New Roman" w:hAnsi="Times New Roman" w:cs="Times New Roman"/>
                <w:iCs/>
                <w:color w:val="000000" w:themeColor="text1"/>
                <w:sz w:val="24"/>
                <w:szCs w:val="24"/>
                <w:lang w:eastAsia="lv-LV"/>
              </w:rPr>
              <w:t>.</w:t>
            </w:r>
          </w:p>
        </w:tc>
      </w:tr>
      <w:tr w:rsidR="00E5323B" w:rsidRPr="00660CF7" w14:paraId="1CC12A66"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751758"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200D7C1D"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Sabiedrības līdzdalība projekta izstrādē</w:t>
            </w:r>
          </w:p>
        </w:tc>
        <w:tc>
          <w:tcPr>
            <w:tcW w:w="3570" w:type="pct"/>
            <w:tcBorders>
              <w:top w:val="outset" w:sz="6" w:space="0" w:color="auto"/>
              <w:left w:val="outset" w:sz="6" w:space="0" w:color="auto"/>
              <w:bottom w:val="outset" w:sz="6" w:space="0" w:color="auto"/>
              <w:right w:val="outset" w:sz="6" w:space="0" w:color="auto"/>
            </w:tcBorders>
            <w:hideMark/>
          </w:tcPr>
          <w:p w14:paraId="405F22A7" w14:textId="1985835E" w:rsidR="00E5323B" w:rsidRPr="0091599E" w:rsidRDefault="00D309C9" w:rsidP="006969BA">
            <w:pPr>
              <w:spacing w:after="0" w:line="240" w:lineRule="auto"/>
              <w:ind w:firstLine="720"/>
              <w:jc w:val="both"/>
              <w:rPr>
                <w:rFonts w:ascii="Times New Roman" w:hAnsi="Times New Roman" w:cs="Times New Roman"/>
                <w:sz w:val="24"/>
                <w:szCs w:val="24"/>
              </w:rPr>
            </w:pPr>
            <w:r w:rsidRPr="0091599E">
              <w:rPr>
                <w:rFonts w:ascii="Times New Roman" w:eastAsia="Times New Roman" w:hAnsi="Times New Roman" w:cs="Times New Roman"/>
                <w:iCs/>
                <w:color w:val="000000" w:themeColor="text1"/>
                <w:sz w:val="24"/>
                <w:szCs w:val="24"/>
                <w:lang w:eastAsia="lv-LV"/>
              </w:rPr>
              <w:t xml:space="preserve">Likumprojekts publicēts Tieslietu ministrijas tīmekļvietnē </w:t>
            </w:r>
            <w:r w:rsidR="00965204" w:rsidRPr="00965204">
              <w:rPr>
                <w:rFonts w:ascii="Times New Roman" w:eastAsia="Times New Roman" w:hAnsi="Times New Roman" w:cs="Times New Roman"/>
                <w:iCs/>
                <w:color w:val="000000" w:themeColor="text1"/>
                <w:sz w:val="24"/>
                <w:szCs w:val="24"/>
                <w:lang w:eastAsia="lv-LV"/>
              </w:rPr>
              <w:t>https://www.tm.gov.lv/lv</w:t>
            </w:r>
            <w:r w:rsidR="00965204">
              <w:rPr>
                <w:rFonts w:ascii="Times New Roman" w:eastAsia="Times New Roman" w:hAnsi="Times New Roman" w:cs="Times New Roman"/>
                <w:iCs/>
                <w:color w:val="000000" w:themeColor="text1"/>
                <w:sz w:val="24"/>
                <w:szCs w:val="24"/>
                <w:lang w:eastAsia="lv-LV"/>
              </w:rPr>
              <w:t xml:space="preserve"> </w:t>
            </w:r>
            <w:r w:rsidRPr="0091599E">
              <w:rPr>
                <w:rFonts w:ascii="Times New Roman" w:eastAsia="Times New Roman" w:hAnsi="Times New Roman" w:cs="Times New Roman"/>
                <w:iCs/>
                <w:color w:val="000000" w:themeColor="text1"/>
                <w:sz w:val="24"/>
                <w:szCs w:val="24"/>
                <w:lang w:eastAsia="lv-LV"/>
              </w:rPr>
              <w:t xml:space="preserve">sadaļā "Sabiedrības līdzdalība" </w:t>
            </w:r>
            <w:r w:rsidRPr="00BC6672">
              <w:rPr>
                <w:rFonts w:ascii="Times New Roman" w:eastAsia="Times New Roman" w:hAnsi="Times New Roman" w:cs="Times New Roman"/>
                <w:iCs/>
                <w:color w:val="000000" w:themeColor="text1"/>
                <w:sz w:val="24"/>
                <w:szCs w:val="24"/>
                <w:lang w:eastAsia="lv-LV"/>
              </w:rPr>
              <w:t>2021. gada 10. februārī.</w:t>
            </w:r>
            <w:r w:rsidRPr="0091599E">
              <w:rPr>
                <w:rFonts w:ascii="Times New Roman" w:eastAsia="Times New Roman" w:hAnsi="Times New Roman" w:cs="Times New Roman"/>
                <w:iCs/>
                <w:color w:val="000000" w:themeColor="text1"/>
                <w:sz w:val="24"/>
                <w:szCs w:val="24"/>
                <w:lang w:eastAsia="lv-LV"/>
              </w:rPr>
              <w:t xml:space="preserve"> Atbilstoši Ministru kabineta 2009.</w:t>
            </w:r>
            <w:r w:rsidR="0091599E" w:rsidRPr="0091599E">
              <w:rPr>
                <w:rFonts w:ascii="Times New Roman" w:eastAsia="Times New Roman" w:hAnsi="Times New Roman" w:cs="Times New Roman"/>
                <w:iCs/>
                <w:color w:val="000000" w:themeColor="text1"/>
                <w:sz w:val="24"/>
                <w:szCs w:val="24"/>
                <w:lang w:eastAsia="lv-LV"/>
              </w:rPr>
              <w:t> </w:t>
            </w:r>
            <w:r w:rsidRPr="0091599E">
              <w:rPr>
                <w:rFonts w:ascii="Times New Roman" w:eastAsia="Times New Roman" w:hAnsi="Times New Roman" w:cs="Times New Roman"/>
                <w:iCs/>
                <w:color w:val="000000" w:themeColor="text1"/>
                <w:sz w:val="24"/>
                <w:szCs w:val="24"/>
                <w:lang w:eastAsia="lv-LV"/>
              </w:rPr>
              <w:t>gada 25.</w:t>
            </w:r>
            <w:r w:rsidR="0091599E" w:rsidRPr="0091599E">
              <w:rPr>
                <w:rFonts w:ascii="Times New Roman" w:eastAsia="Times New Roman" w:hAnsi="Times New Roman" w:cs="Times New Roman"/>
                <w:iCs/>
                <w:color w:val="000000" w:themeColor="text1"/>
                <w:sz w:val="24"/>
                <w:szCs w:val="24"/>
                <w:lang w:eastAsia="lv-LV"/>
              </w:rPr>
              <w:t> </w:t>
            </w:r>
            <w:r w:rsidRPr="0091599E">
              <w:rPr>
                <w:rFonts w:ascii="Times New Roman" w:eastAsia="Times New Roman" w:hAnsi="Times New Roman" w:cs="Times New Roman"/>
                <w:iCs/>
                <w:color w:val="000000" w:themeColor="text1"/>
                <w:sz w:val="24"/>
                <w:szCs w:val="24"/>
                <w:lang w:eastAsia="lv-LV"/>
              </w:rPr>
              <w:t>augusta noteikumu Nr.</w:t>
            </w:r>
            <w:r w:rsidR="0091599E" w:rsidRPr="0091599E">
              <w:rPr>
                <w:rFonts w:ascii="Times New Roman" w:eastAsia="Times New Roman" w:hAnsi="Times New Roman" w:cs="Times New Roman"/>
                <w:iCs/>
                <w:color w:val="000000" w:themeColor="text1"/>
                <w:sz w:val="24"/>
                <w:szCs w:val="24"/>
                <w:lang w:eastAsia="lv-LV"/>
              </w:rPr>
              <w:t> </w:t>
            </w:r>
            <w:r w:rsidRPr="0091599E">
              <w:rPr>
                <w:rFonts w:ascii="Times New Roman" w:eastAsia="Times New Roman" w:hAnsi="Times New Roman" w:cs="Times New Roman"/>
                <w:iCs/>
                <w:color w:val="000000" w:themeColor="text1"/>
                <w:sz w:val="24"/>
                <w:szCs w:val="24"/>
                <w:lang w:eastAsia="lv-LV"/>
              </w:rPr>
              <w:t>970</w:t>
            </w:r>
            <w:r w:rsidR="0091599E" w:rsidRPr="0091599E">
              <w:rPr>
                <w:rFonts w:ascii="Times New Roman" w:eastAsia="Times New Roman" w:hAnsi="Times New Roman" w:cs="Times New Roman"/>
                <w:iCs/>
                <w:color w:val="000000" w:themeColor="text1"/>
                <w:sz w:val="24"/>
                <w:szCs w:val="24"/>
                <w:lang w:eastAsia="lv-LV"/>
              </w:rPr>
              <w:t xml:space="preserve"> "Sabiedrības līdzdalības kārtība attīstības plānošanas procesā" </w:t>
            </w:r>
            <w:r w:rsidR="0091599E" w:rsidRPr="0091599E">
              <w:rPr>
                <w:rFonts w:ascii="Times New Roman" w:hAnsi="Times New Roman" w:cs="Times New Roman"/>
                <w:sz w:val="24"/>
                <w:szCs w:val="24"/>
              </w:rPr>
              <w:t>7.4.</w:t>
            </w:r>
            <w:r w:rsidR="0091599E" w:rsidRPr="0091599E">
              <w:rPr>
                <w:rFonts w:ascii="Times New Roman" w:hAnsi="Times New Roman" w:cs="Times New Roman"/>
                <w:sz w:val="24"/>
                <w:szCs w:val="24"/>
                <w:vertAlign w:val="superscript"/>
              </w:rPr>
              <w:t>1</w:t>
            </w:r>
            <w:r w:rsidR="0091599E">
              <w:rPr>
                <w:rFonts w:ascii="Times New Roman" w:hAnsi="Times New Roman" w:cs="Times New Roman"/>
                <w:sz w:val="24"/>
                <w:szCs w:val="24"/>
                <w:vertAlign w:val="superscript"/>
              </w:rPr>
              <w:t> </w:t>
            </w:r>
            <w:r w:rsidR="0091599E">
              <w:rPr>
                <w:rFonts w:ascii="Times New Roman" w:hAnsi="Times New Roman" w:cs="Times New Roman"/>
                <w:sz w:val="24"/>
                <w:szCs w:val="24"/>
              </w:rPr>
              <w:t>apakšpunktam sabiedrības pārstāvji var</w:t>
            </w:r>
            <w:r w:rsidR="00824B2A">
              <w:rPr>
                <w:rFonts w:ascii="Times New Roman" w:hAnsi="Times New Roman" w:cs="Times New Roman"/>
                <w:sz w:val="24"/>
                <w:szCs w:val="24"/>
              </w:rPr>
              <w:t>ēja</w:t>
            </w:r>
            <w:r w:rsidR="0091599E">
              <w:rPr>
                <w:rFonts w:ascii="Times New Roman" w:hAnsi="Times New Roman" w:cs="Times New Roman"/>
                <w:sz w:val="24"/>
                <w:szCs w:val="24"/>
              </w:rPr>
              <w:t xml:space="preserve"> rakstiski </w:t>
            </w:r>
            <w:r w:rsidR="0091599E" w:rsidRPr="0091599E">
              <w:rPr>
                <w:rFonts w:ascii="Times New Roman" w:hAnsi="Times New Roman" w:cs="Times New Roman"/>
                <w:sz w:val="24"/>
                <w:szCs w:val="24"/>
              </w:rPr>
              <w:t>snie</w:t>
            </w:r>
            <w:r w:rsidR="0091599E">
              <w:rPr>
                <w:rFonts w:ascii="Times New Roman" w:hAnsi="Times New Roman" w:cs="Times New Roman"/>
                <w:sz w:val="24"/>
                <w:szCs w:val="24"/>
              </w:rPr>
              <w:t>gt</w:t>
            </w:r>
            <w:r w:rsidR="0091599E" w:rsidRPr="0091599E">
              <w:rPr>
                <w:rFonts w:ascii="Times New Roman" w:hAnsi="Times New Roman" w:cs="Times New Roman"/>
                <w:sz w:val="24"/>
                <w:szCs w:val="24"/>
              </w:rPr>
              <w:t xml:space="preserve"> viedokli par </w:t>
            </w:r>
            <w:r w:rsidR="0091599E">
              <w:rPr>
                <w:rFonts w:ascii="Times New Roman" w:hAnsi="Times New Roman" w:cs="Times New Roman"/>
                <w:sz w:val="24"/>
                <w:szCs w:val="24"/>
              </w:rPr>
              <w:t xml:space="preserve">Likumprojektu līdz </w:t>
            </w:r>
            <w:r w:rsidR="0091599E" w:rsidRPr="00BC6672">
              <w:rPr>
                <w:rFonts w:ascii="Times New Roman" w:hAnsi="Times New Roman" w:cs="Times New Roman"/>
                <w:color w:val="000000" w:themeColor="text1"/>
                <w:sz w:val="24"/>
                <w:szCs w:val="24"/>
              </w:rPr>
              <w:t>2021. gada 24. februārim</w:t>
            </w:r>
            <w:r w:rsidR="0091599E">
              <w:rPr>
                <w:rFonts w:ascii="Times New Roman" w:hAnsi="Times New Roman" w:cs="Times New Roman"/>
                <w:sz w:val="24"/>
                <w:szCs w:val="24"/>
              </w:rPr>
              <w:t>. Tāpat arī</w:t>
            </w:r>
            <w:r w:rsidRPr="0091599E">
              <w:rPr>
                <w:rFonts w:ascii="Times New Roman" w:eastAsia="Times New Roman" w:hAnsi="Times New Roman" w:cs="Times New Roman"/>
                <w:iCs/>
                <w:color w:val="000000" w:themeColor="text1"/>
                <w:sz w:val="24"/>
                <w:szCs w:val="24"/>
                <w:lang w:eastAsia="lv-LV"/>
              </w:rPr>
              <w:t xml:space="preserve"> </w:t>
            </w:r>
            <w:r w:rsidR="0091599E" w:rsidRPr="0091599E">
              <w:rPr>
                <w:rFonts w:ascii="Times New Roman" w:eastAsia="Times New Roman" w:hAnsi="Times New Roman" w:cs="Times New Roman"/>
                <w:iCs/>
                <w:color w:val="000000" w:themeColor="text1"/>
                <w:sz w:val="24"/>
                <w:szCs w:val="24"/>
                <w:lang w:eastAsia="lv-LV"/>
              </w:rPr>
              <w:t xml:space="preserve">paziņojums par līdzdalības procesu </w:t>
            </w:r>
            <w:r w:rsidR="00824B2A">
              <w:rPr>
                <w:rFonts w:ascii="Times New Roman" w:eastAsia="Times New Roman" w:hAnsi="Times New Roman" w:cs="Times New Roman"/>
                <w:iCs/>
                <w:color w:val="000000" w:themeColor="text1"/>
                <w:sz w:val="24"/>
                <w:szCs w:val="24"/>
                <w:lang w:eastAsia="lv-LV"/>
              </w:rPr>
              <w:t xml:space="preserve">tika </w:t>
            </w:r>
            <w:r w:rsidR="0091599E" w:rsidRPr="0091599E">
              <w:rPr>
                <w:rFonts w:ascii="Times New Roman" w:eastAsia="Times New Roman" w:hAnsi="Times New Roman" w:cs="Times New Roman"/>
                <w:iCs/>
                <w:color w:val="000000" w:themeColor="text1"/>
                <w:sz w:val="24"/>
                <w:szCs w:val="24"/>
                <w:lang w:eastAsia="lv-LV"/>
              </w:rPr>
              <w:t>nosūtīts Valsts kancelej</w:t>
            </w:r>
            <w:r w:rsidR="0091599E">
              <w:rPr>
                <w:rFonts w:ascii="Times New Roman" w:eastAsia="Times New Roman" w:hAnsi="Times New Roman" w:cs="Times New Roman"/>
                <w:iCs/>
                <w:color w:val="000000" w:themeColor="text1"/>
                <w:sz w:val="24"/>
                <w:szCs w:val="24"/>
                <w:lang w:eastAsia="lv-LV"/>
              </w:rPr>
              <w:t>ai</w:t>
            </w:r>
            <w:r w:rsidR="0091599E" w:rsidRPr="0091599E">
              <w:rPr>
                <w:rFonts w:ascii="Times New Roman" w:eastAsia="Times New Roman" w:hAnsi="Times New Roman" w:cs="Times New Roman"/>
                <w:iCs/>
                <w:color w:val="000000" w:themeColor="text1"/>
                <w:sz w:val="24"/>
                <w:szCs w:val="24"/>
                <w:lang w:eastAsia="lv-LV"/>
              </w:rPr>
              <w:t xml:space="preserve"> publicēšanai tās </w:t>
            </w:r>
            <w:r w:rsidR="00965204">
              <w:rPr>
                <w:rFonts w:ascii="Times New Roman" w:eastAsia="Times New Roman" w:hAnsi="Times New Roman" w:cs="Times New Roman"/>
                <w:iCs/>
                <w:color w:val="000000" w:themeColor="text1"/>
                <w:sz w:val="24"/>
                <w:szCs w:val="24"/>
                <w:lang w:eastAsia="lv-LV"/>
              </w:rPr>
              <w:t>tīmekļvietnē</w:t>
            </w:r>
            <w:r w:rsidR="0091599E">
              <w:rPr>
                <w:rFonts w:ascii="Times New Roman" w:eastAsia="Times New Roman" w:hAnsi="Times New Roman" w:cs="Times New Roman"/>
                <w:iCs/>
                <w:color w:val="000000" w:themeColor="text1"/>
                <w:sz w:val="24"/>
                <w:szCs w:val="24"/>
                <w:lang w:eastAsia="lv-LV"/>
              </w:rPr>
              <w:t>.</w:t>
            </w:r>
          </w:p>
        </w:tc>
      </w:tr>
      <w:tr w:rsidR="00E5323B" w:rsidRPr="00660CF7" w14:paraId="08CA8080"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845AB4"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25988874"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Sabiedrības līdzdalības rezultāti</w:t>
            </w:r>
          </w:p>
        </w:tc>
        <w:tc>
          <w:tcPr>
            <w:tcW w:w="3570" w:type="pct"/>
            <w:tcBorders>
              <w:top w:val="outset" w:sz="6" w:space="0" w:color="auto"/>
              <w:left w:val="outset" w:sz="6" w:space="0" w:color="auto"/>
              <w:bottom w:val="outset" w:sz="6" w:space="0" w:color="auto"/>
              <w:right w:val="outset" w:sz="6" w:space="0" w:color="auto"/>
            </w:tcBorders>
            <w:hideMark/>
          </w:tcPr>
          <w:p w14:paraId="67B7948B" w14:textId="3891311B" w:rsidR="00E5323B" w:rsidRPr="00660CF7" w:rsidRDefault="001A50C0" w:rsidP="006969BA">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Sabiedrības līdzdalības ietvaros sabiedrības pārstāvju viedokļi nav saņemti.</w:t>
            </w:r>
          </w:p>
        </w:tc>
      </w:tr>
      <w:tr w:rsidR="00E5323B" w:rsidRPr="00660CF7" w14:paraId="2C1B41A7" w14:textId="77777777" w:rsidTr="002C0F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06678"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1957FDBC"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FADDD9A" w14:textId="0F7044F4" w:rsidR="00E5323B" w:rsidRPr="00660CF7" w:rsidRDefault="005E4CA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60CF7">
              <w:rPr>
                <w:rFonts w:ascii="Times New Roman" w:eastAsia="Times New Roman" w:hAnsi="Times New Roman" w:cs="Times New Roman"/>
                <w:iCs/>
                <w:sz w:val="24"/>
                <w:szCs w:val="24"/>
                <w:lang w:eastAsia="lv-LV"/>
              </w:rPr>
              <w:t>Nav</w:t>
            </w:r>
            <w:r w:rsidR="00B91AFA">
              <w:rPr>
                <w:rFonts w:ascii="Times New Roman" w:eastAsia="Times New Roman" w:hAnsi="Times New Roman" w:cs="Times New Roman"/>
                <w:iCs/>
                <w:sz w:val="24"/>
                <w:szCs w:val="24"/>
                <w:lang w:eastAsia="lv-LV"/>
              </w:rPr>
              <w:t>.</w:t>
            </w:r>
          </w:p>
        </w:tc>
      </w:tr>
    </w:tbl>
    <w:p w14:paraId="2CB25BF1" w14:textId="2F0C42A8"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660CF7">
        <w:rPr>
          <w:rFonts w:ascii="Times New Roman" w:eastAsia="Times New Roman" w:hAnsi="Times New Roman" w:cs="Times New Roman"/>
          <w:iCs/>
          <w:color w:val="414142"/>
          <w:sz w:val="24"/>
          <w:szCs w:val="24"/>
          <w:lang w:eastAsia="lv-LV"/>
        </w:rPr>
        <w:t xml:space="preserve">  </w:t>
      </w:r>
    </w:p>
    <w:p w14:paraId="0465E095" w14:textId="77777777" w:rsidR="009D6009" w:rsidRPr="00660CF7" w:rsidRDefault="009D6009"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E5323B" w:rsidRPr="00660CF7" w14:paraId="6766C2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7DEFD6" w14:textId="77777777" w:rsidR="00655F2C" w:rsidRPr="008D219E" w:rsidRDefault="00E5323B" w:rsidP="0053554D">
            <w:pPr>
              <w:spacing w:after="0" w:line="240" w:lineRule="auto"/>
              <w:jc w:val="center"/>
              <w:rPr>
                <w:rFonts w:ascii="Times New Roman" w:eastAsia="Times New Roman" w:hAnsi="Times New Roman" w:cs="Times New Roman"/>
                <w:b/>
                <w:bCs/>
                <w:iCs/>
                <w:color w:val="000000" w:themeColor="text1"/>
                <w:sz w:val="24"/>
                <w:szCs w:val="24"/>
                <w:lang w:eastAsia="lv-LV"/>
              </w:rPr>
            </w:pPr>
            <w:r w:rsidRPr="008D219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660CF7" w14:paraId="777784B0" w14:textId="77777777" w:rsidTr="00CA031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C50E44C"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76532E85"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702C8858" w14:textId="5FD4BE40" w:rsidR="00E5323B" w:rsidRPr="008D219E" w:rsidRDefault="00B80EC6"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 xml:space="preserve">Institūcijas, kuras veic nekustamo īpašumu atsavināšanu </w:t>
            </w:r>
            <w:r w:rsidR="001E7C07" w:rsidRPr="008D219E">
              <w:rPr>
                <w:rFonts w:ascii="Times New Roman" w:eastAsia="Times New Roman" w:hAnsi="Times New Roman" w:cs="Times New Roman"/>
                <w:iCs/>
                <w:color w:val="000000" w:themeColor="text1"/>
                <w:sz w:val="24"/>
                <w:szCs w:val="24"/>
                <w:lang w:eastAsia="lv-LV"/>
              </w:rPr>
              <w:t>sabiedrības vajadzību nodrošināšanai.</w:t>
            </w:r>
          </w:p>
        </w:tc>
      </w:tr>
      <w:tr w:rsidR="00E5323B" w:rsidRPr="00660CF7" w14:paraId="38E93CC6" w14:textId="77777777" w:rsidTr="00CA031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2A435B"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5366D7CB"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D219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2B716981" w14:textId="4D06DBC3" w:rsidR="00E5323B" w:rsidRPr="008D219E" w:rsidRDefault="00231917" w:rsidP="006969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Likumprojekta izpilde nerada ietekmi uz pārvaldes funkcijām un institucionālo struktūru. Nav nepieciešama jaunu institūciju izveide, esošu institūciju likvidācija vai reorganizācija.</w:t>
            </w:r>
          </w:p>
        </w:tc>
      </w:tr>
      <w:tr w:rsidR="00E5323B" w:rsidRPr="00E5323B" w14:paraId="3BBDA1E4" w14:textId="77777777" w:rsidTr="00CA031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6CD59A2" w14:textId="77777777" w:rsidR="00655F2C" w:rsidRPr="008D219E"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8D219E">
              <w:rPr>
                <w:rFonts w:ascii="Times New Roman" w:eastAsia="Times New Roman" w:hAnsi="Times New Roman" w:cs="Times New Roman"/>
                <w:iCs/>
                <w:color w:val="000000" w:themeColor="text1"/>
                <w:sz w:val="24"/>
                <w:szCs w:val="24"/>
                <w:lang w:val="en-US"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6EF496A8" w14:textId="77777777" w:rsidR="00E5323B" w:rsidRPr="008D219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D219E">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844A012" w14:textId="6C37E8CA" w:rsidR="00E5323B" w:rsidRPr="008D219E" w:rsidRDefault="00B80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8D219E">
              <w:rPr>
                <w:rFonts w:ascii="Times New Roman" w:eastAsia="Times New Roman" w:hAnsi="Times New Roman" w:cs="Times New Roman"/>
                <w:iCs/>
                <w:color w:val="000000" w:themeColor="text1"/>
                <w:sz w:val="24"/>
                <w:szCs w:val="24"/>
                <w:lang w:val="en-US" w:eastAsia="lv-LV"/>
              </w:rPr>
              <w:t>Nav</w:t>
            </w:r>
            <w:r w:rsidR="00775C1E">
              <w:rPr>
                <w:rFonts w:ascii="Times New Roman" w:eastAsia="Times New Roman" w:hAnsi="Times New Roman" w:cs="Times New Roman"/>
                <w:iCs/>
                <w:color w:val="000000" w:themeColor="text1"/>
                <w:sz w:val="24"/>
                <w:szCs w:val="24"/>
                <w:lang w:val="en-US" w:eastAsia="lv-LV"/>
              </w:rPr>
              <w:t>.</w:t>
            </w:r>
          </w:p>
        </w:tc>
      </w:tr>
    </w:tbl>
    <w:p w14:paraId="7C70BE88" w14:textId="77777777" w:rsidR="001F350B" w:rsidRPr="00894C55" w:rsidRDefault="001F350B" w:rsidP="00894C55">
      <w:pPr>
        <w:spacing w:after="0" w:line="240" w:lineRule="auto"/>
        <w:rPr>
          <w:rFonts w:ascii="Times New Roman" w:hAnsi="Times New Roman" w:cs="Times New Roman"/>
          <w:sz w:val="28"/>
          <w:szCs w:val="28"/>
        </w:rPr>
      </w:pPr>
    </w:p>
    <w:p w14:paraId="5F642800" w14:textId="429AA684" w:rsidR="0021429F" w:rsidRDefault="0021429F" w:rsidP="0021429F">
      <w:pPr>
        <w:pStyle w:val="Body"/>
        <w:spacing w:after="0" w:line="240" w:lineRule="auto"/>
        <w:jc w:val="both"/>
        <w:rPr>
          <w:rFonts w:ascii="Times New Roman" w:hAnsi="Times New Roman"/>
          <w:color w:val="auto"/>
          <w:sz w:val="28"/>
          <w:lang w:val="de-DE"/>
        </w:rPr>
      </w:pPr>
      <w:bookmarkStart w:id="2" w:name="_GoBack"/>
      <w:bookmarkEnd w:id="2"/>
    </w:p>
    <w:p w14:paraId="41F2DB56" w14:textId="77777777" w:rsidR="0021429F" w:rsidRDefault="0021429F" w:rsidP="0021429F">
      <w:pPr>
        <w:pStyle w:val="Body"/>
        <w:spacing w:after="0" w:line="240" w:lineRule="auto"/>
        <w:jc w:val="both"/>
        <w:rPr>
          <w:rFonts w:ascii="Times New Roman" w:hAnsi="Times New Roman"/>
          <w:color w:val="auto"/>
          <w:sz w:val="28"/>
          <w:lang w:val="de-DE"/>
        </w:rPr>
      </w:pPr>
    </w:p>
    <w:p w14:paraId="554562AF" w14:textId="77777777" w:rsidR="0021429F" w:rsidRDefault="0021429F"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1E7A492" w14:textId="77777777" w:rsidR="0021429F" w:rsidRPr="00DE283C" w:rsidRDefault="0021429F" w:rsidP="0021429F">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1DDCA6CD" w14:textId="7D0688E7" w:rsidR="006D0620" w:rsidRDefault="006D0620" w:rsidP="00894C55">
      <w:pPr>
        <w:tabs>
          <w:tab w:val="left" w:pos="6237"/>
        </w:tabs>
        <w:spacing w:after="0" w:line="240" w:lineRule="auto"/>
        <w:rPr>
          <w:rFonts w:ascii="Times New Roman" w:hAnsi="Times New Roman" w:cs="Times New Roman"/>
          <w:sz w:val="24"/>
          <w:szCs w:val="28"/>
        </w:rPr>
      </w:pPr>
    </w:p>
    <w:p w14:paraId="175BB736" w14:textId="77777777" w:rsidR="006D0620" w:rsidRDefault="006D0620" w:rsidP="00894C55">
      <w:pPr>
        <w:tabs>
          <w:tab w:val="left" w:pos="6237"/>
        </w:tabs>
        <w:spacing w:after="0" w:line="240" w:lineRule="auto"/>
        <w:rPr>
          <w:rFonts w:ascii="Times New Roman" w:hAnsi="Times New Roman" w:cs="Times New Roman"/>
          <w:sz w:val="24"/>
          <w:szCs w:val="28"/>
        </w:rPr>
      </w:pPr>
    </w:p>
    <w:p w14:paraId="6117C6FF" w14:textId="091575FA" w:rsidR="00894C55" w:rsidRPr="00894C55" w:rsidRDefault="00B80EC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Deksne</w:t>
      </w:r>
      <w:r w:rsidR="00D133F8">
        <w:rPr>
          <w:rFonts w:ascii="Times New Roman" w:hAnsi="Times New Roman" w:cs="Times New Roman"/>
          <w:sz w:val="24"/>
          <w:szCs w:val="28"/>
        </w:rPr>
        <w:t xml:space="preserve"> </w:t>
      </w:r>
      <w:r w:rsidRPr="00B80EC6">
        <w:rPr>
          <w:rFonts w:ascii="Times New Roman" w:hAnsi="Times New Roman" w:cs="Times New Roman"/>
          <w:sz w:val="24"/>
          <w:szCs w:val="28"/>
        </w:rPr>
        <w:t>67036856</w:t>
      </w:r>
    </w:p>
    <w:p w14:paraId="683A067E" w14:textId="205F76BF" w:rsidR="00894C55" w:rsidRDefault="00B80EC6" w:rsidP="00894C55">
      <w:pPr>
        <w:tabs>
          <w:tab w:val="left" w:pos="6237"/>
        </w:tabs>
        <w:spacing w:after="0" w:line="240" w:lineRule="auto"/>
        <w:rPr>
          <w:rFonts w:ascii="Times New Roman" w:hAnsi="Times New Roman" w:cs="Times New Roman"/>
          <w:sz w:val="24"/>
          <w:szCs w:val="28"/>
        </w:rPr>
      </w:pPr>
      <w:r w:rsidRPr="00B80EC6">
        <w:rPr>
          <w:rFonts w:ascii="Times New Roman" w:hAnsi="Times New Roman" w:cs="Times New Roman"/>
          <w:sz w:val="24"/>
          <w:szCs w:val="28"/>
        </w:rPr>
        <w:t>Ieva.Deksne@tm.gov.lv</w:t>
      </w:r>
    </w:p>
    <w:p w14:paraId="3894E179" w14:textId="77777777" w:rsidR="0021429F" w:rsidRDefault="0021429F" w:rsidP="0021429F">
      <w:pPr>
        <w:rPr>
          <w:rFonts w:ascii="Times New Roman" w:hAnsi="Times New Roman" w:cs="Times New Roman"/>
          <w:sz w:val="24"/>
          <w:szCs w:val="28"/>
        </w:rPr>
      </w:pPr>
    </w:p>
    <w:p w14:paraId="095B42B3" w14:textId="620A1A03" w:rsidR="0021429F" w:rsidRPr="0021429F" w:rsidRDefault="0021429F" w:rsidP="0021429F">
      <w:pPr>
        <w:rPr>
          <w:rFonts w:ascii="Times New Roman" w:hAnsi="Times New Roman" w:cs="Times New Roman"/>
          <w:szCs w:val="24"/>
        </w:rPr>
      </w:pPr>
      <w:proofErr w:type="spellStart"/>
      <w:r w:rsidRPr="0021429F">
        <w:rPr>
          <w:rFonts w:ascii="Times New Roman" w:hAnsi="Times New Roman" w:cs="Times New Roman"/>
          <w:szCs w:val="24"/>
        </w:rPr>
        <w:t>v_sk</w:t>
      </w:r>
      <w:proofErr w:type="spellEnd"/>
      <w:r w:rsidRPr="0021429F">
        <w:rPr>
          <w:rFonts w:ascii="Times New Roman" w:hAnsi="Times New Roman" w:cs="Times New Roman"/>
          <w:szCs w:val="24"/>
        </w:rPr>
        <w:t xml:space="preserve"> = 8638</w:t>
      </w:r>
    </w:p>
    <w:sectPr w:rsidR="0021429F" w:rsidRPr="0021429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9AE1" w14:textId="77777777" w:rsidR="005D57F8" w:rsidRDefault="005D57F8" w:rsidP="00894C55">
      <w:pPr>
        <w:spacing w:after="0" w:line="240" w:lineRule="auto"/>
      </w:pPr>
      <w:r>
        <w:separator/>
      </w:r>
    </w:p>
  </w:endnote>
  <w:endnote w:type="continuationSeparator" w:id="0">
    <w:p w14:paraId="343315DD" w14:textId="77777777" w:rsidR="005D57F8" w:rsidRDefault="005D57F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348D" w14:textId="204A9281" w:rsidR="001C5724" w:rsidRPr="00894C55" w:rsidRDefault="001C5724">
    <w:pPr>
      <w:pStyle w:val="Footer"/>
      <w:rPr>
        <w:rFonts w:ascii="Times New Roman" w:hAnsi="Times New Roman" w:cs="Times New Roman"/>
        <w:sz w:val="20"/>
        <w:szCs w:val="20"/>
      </w:rPr>
    </w:pPr>
    <w:r>
      <w:rPr>
        <w:rFonts w:ascii="Times New Roman" w:hAnsi="Times New Roman" w:cs="Times New Roman"/>
        <w:sz w:val="20"/>
        <w:szCs w:val="20"/>
      </w:rPr>
      <w:t>TMAnot_1</w:t>
    </w:r>
    <w:r w:rsidR="00A66672">
      <w:rPr>
        <w:rFonts w:ascii="Times New Roman" w:hAnsi="Times New Roman" w:cs="Times New Roman"/>
        <w:sz w:val="20"/>
        <w:szCs w:val="20"/>
      </w:rPr>
      <w:t>9</w:t>
    </w:r>
    <w:r>
      <w:rPr>
        <w:rFonts w:ascii="Times New Roman" w:hAnsi="Times New Roman" w:cs="Times New Roman"/>
        <w:sz w:val="20"/>
        <w:szCs w:val="20"/>
      </w:rPr>
      <w:t>0</w:t>
    </w:r>
    <w:r w:rsidR="00BE6016">
      <w:rPr>
        <w:rFonts w:ascii="Times New Roman" w:hAnsi="Times New Roman" w:cs="Times New Roman"/>
        <w:sz w:val="20"/>
        <w:szCs w:val="20"/>
      </w:rPr>
      <w:t>6</w:t>
    </w:r>
    <w:r>
      <w:rPr>
        <w:rFonts w:ascii="Times New Roman" w:hAnsi="Times New Roman" w:cs="Times New Roman"/>
        <w:sz w:val="20"/>
        <w:szCs w:val="20"/>
      </w:rPr>
      <w:t>21_ats</w:t>
    </w:r>
    <w:r w:rsidRPr="00086D13">
      <w:rPr>
        <w:rFonts w:ascii="Times New Roman" w:hAnsi="Times New Roman" w:cs="Times New Roman"/>
        <w:sz w:val="20"/>
        <w:szCs w:val="20"/>
      </w:rPr>
      <w:t>_</w:t>
    </w:r>
    <w:r>
      <w:rPr>
        <w:rFonts w:ascii="Times New Roman" w:hAnsi="Times New Roman" w:cs="Times New Roman"/>
        <w:sz w:val="20"/>
        <w:szCs w:val="20"/>
      </w:rPr>
      <w:t>lik</w:t>
    </w:r>
    <w:r w:rsidR="0021429F">
      <w:rPr>
        <w:rFonts w:ascii="Times New Roman" w:hAnsi="Times New Roman" w:cs="Times New Roman"/>
        <w:sz w:val="20"/>
        <w:szCs w:val="20"/>
      </w:rPr>
      <w:t xml:space="preserve"> </w:t>
    </w:r>
    <w:r w:rsidR="0021429F">
      <w:rPr>
        <w:rFonts w:ascii="Times New Roman" w:hAnsi="Times New Roman" w:cs="Times New Roman"/>
        <w:sz w:val="20"/>
        <w:szCs w:val="20"/>
      </w:rPr>
      <w:t>(TA-1566)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3330" w14:textId="75AB0E78" w:rsidR="001C5724" w:rsidRPr="009A2654" w:rsidRDefault="001C5724">
    <w:pPr>
      <w:pStyle w:val="Footer"/>
      <w:rPr>
        <w:rFonts w:ascii="Times New Roman" w:hAnsi="Times New Roman" w:cs="Times New Roman"/>
        <w:sz w:val="20"/>
        <w:szCs w:val="20"/>
      </w:rPr>
    </w:pPr>
    <w:r>
      <w:rPr>
        <w:rFonts w:ascii="Times New Roman" w:hAnsi="Times New Roman" w:cs="Times New Roman"/>
        <w:sz w:val="20"/>
        <w:szCs w:val="20"/>
      </w:rPr>
      <w:t>TMAnot_1</w:t>
    </w:r>
    <w:r w:rsidR="00A66672">
      <w:rPr>
        <w:rFonts w:ascii="Times New Roman" w:hAnsi="Times New Roman" w:cs="Times New Roman"/>
        <w:sz w:val="20"/>
        <w:szCs w:val="20"/>
      </w:rPr>
      <w:t>9</w:t>
    </w:r>
    <w:r>
      <w:rPr>
        <w:rFonts w:ascii="Times New Roman" w:hAnsi="Times New Roman" w:cs="Times New Roman"/>
        <w:sz w:val="20"/>
        <w:szCs w:val="20"/>
      </w:rPr>
      <w:t>0</w:t>
    </w:r>
    <w:r w:rsidR="00BE6016">
      <w:rPr>
        <w:rFonts w:ascii="Times New Roman" w:hAnsi="Times New Roman" w:cs="Times New Roman"/>
        <w:sz w:val="20"/>
        <w:szCs w:val="20"/>
      </w:rPr>
      <w:t>6</w:t>
    </w:r>
    <w:r>
      <w:rPr>
        <w:rFonts w:ascii="Times New Roman" w:hAnsi="Times New Roman" w:cs="Times New Roman"/>
        <w:sz w:val="20"/>
        <w:szCs w:val="20"/>
      </w:rPr>
      <w:t>21_ats</w:t>
    </w:r>
    <w:r w:rsidRPr="00086D13">
      <w:rPr>
        <w:rFonts w:ascii="Times New Roman" w:hAnsi="Times New Roman" w:cs="Times New Roman"/>
        <w:sz w:val="20"/>
        <w:szCs w:val="20"/>
      </w:rPr>
      <w:t>_lik</w:t>
    </w:r>
    <w:r w:rsidR="0021429F">
      <w:rPr>
        <w:rFonts w:ascii="Times New Roman" w:hAnsi="Times New Roman" w:cs="Times New Roman"/>
        <w:sz w:val="20"/>
        <w:szCs w:val="20"/>
      </w:rPr>
      <w:t xml:space="preserve"> (TA-1566)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C29C" w14:textId="77777777" w:rsidR="005D57F8" w:rsidRDefault="005D57F8" w:rsidP="00894C55">
      <w:pPr>
        <w:spacing w:after="0" w:line="240" w:lineRule="auto"/>
      </w:pPr>
      <w:r>
        <w:separator/>
      </w:r>
    </w:p>
  </w:footnote>
  <w:footnote w:type="continuationSeparator" w:id="0">
    <w:p w14:paraId="1E9BE9D5" w14:textId="77777777" w:rsidR="005D57F8" w:rsidRDefault="005D57F8" w:rsidP="00894C55">
      <w:pPr>
        <w:spacing w:after="0" w:line="240" w:lineRule="auto"/>
      </w:pPr>
      <w:r>
        <w:continuationSeparator/>
      </w:r>
    </w:p>
  </w:footnote>
  <w:footnote w:id="1">
    <w:p w14:paraId="3BD22B48" w14:textId="77777777" w:rsidR="001C5724" w:rsidRPr="0015168F" w:rsidRDefault="001C5724" w:rsidP="00783C9E">
      <w:pPr>
        <w:pStyle w:val="FootnoteText"/>
        <w:rPr>
          <w:rFonts w:ascii="Times New Roman" w:hAnsi="Times New Roman" w:cs="Times New Roman"/>
        </w:rPr>
      </w:pPr>
      <w:r w:rsidRPr="0015168F">
        <w:rPr>
          <w:rStyle w:val="FootnoteReference"/>
          <w:rFonts w:ascii="Times New Roman" w:hAnsi="Times New Roman" w:cs="Times New Roman"/>
        </w:rPr>
        <w:footnoteRef/>
      </w:r>
      <w:r w:rsidRPr="0015168F">
        <w:rPr>
          <w:rFonts w:ascii="Times New Roman" w:hAnsi="Times New Roman" w:cs="Times New Roman"/>
        </w:rPr>
        <w:t xml:space="preserve"> </w:t>
      </w:r>
      <w:bookmarkStart w:id="0" w:name="_Hlk42082101"/>
      <w:r w:rsidRPr="0015168F">
        <w:rPr>
          <w:rFonts w:ascii="Times New Roman" w:hAnsi="Times New Roman" w:cs="Times New Roman"/>
        </w:rPr>
        <w:t>Gencs Z. Mantošana. Zinātniski praktiskais komentārs. Rīga: Tiesu namu aģentūra, 2002, 20. lpp.</w:t>
      </w:r>
      <w:bookmarkEnd w:id="0"/>
    </w:p>
  </w:footnote>
  <w:footnote w:id="2">
    <w:p w14:paraId="08D34BB1" w14:textId="77777777" w:rsidR="001C5724" w:rsidRPr="0015168F" w:rsidRDefault="001C5724" w:rsidP="00783C9E">
      <w:pPr>
        <w:pStyle w:val="FootnoteText"/>
        <w:rPr>
          <w:rFonts w:ascii="Times New Roman" w:hAnsi="Times New Roman" w:cs="Times New Roman"/>
        </w:rPr>
      </w:pPr>
      <w:r w:rsidRPr="0015168F">
        <w:rPr>
          <w:rStyle w:val="FootnoteReference"/>
          <w:rFonts w:ascii="Times New Roman" w:hAnsi="Times New Roman" w:cs="Times New Roman"/>
        </w:rPr>
        <w:footnoteRef/>
      </w:r>
      <w:r w:rsidRPr="0015168F">
        <w:rPr>
          <w:rFonts w:ascii="Times New Roman" w:hAnsi="Times New Roman" w:cs="Times New Roman"/>
        </w:rPr>
        <w:t xml:space="preserve"> Gencs Z., Krauze R. Latvijas Republikas Civillikuma komentāri. Mantojuma tiesības (382.-840.p.). Rīga, Mans īpašums, 1997, 207. lpp.</w:t>
      </w:r>
    </w:p>
  </w:footnote>
  <w:footnote w:id="3">
    <w:p w14:paraId="2D0B734F" w14:textId="69DDFFBB" w:rsidR="001C5724" w:rsidRDefault="001C5724" w:rsidP="00783C9E">
      <w:pPr>
        <w:pStyle w:val="FootnoteText"/>
      </w:pPr>
      <w:r w:rsidRPr="0015168F">
        <w:rPr>
          <w:rStyle w:val="FootnoteReference"/>
          <w:rFonts w:ascii="Times New Roman" w:hAnsi="Times New Roman" w:cs="Times New Roman"/>
        </w:rPr>
        <w:footnoteRef/>
      </w:r>
      <w:r w:rsidRPr="0015168F">
        <w:rPr>
          <w:rFonts w:ascii="Times New Roman" w:hAnsi="Times New Roman" w:cs="Times New Roman"/>
        </w:rPr>
        <w:t xml:space="preserve"> </w:t>
      </w:r>
      <w:r>
        <w:rPr>
          <w:rFonts w:ascii="Times New Roman" w:hAnsi="Times New Roman" w:cs="Times New Roman"/>
        </w:rPr>
        <w:t>Turpat</w:t>
      </w:r>
      <w:r w:rsidRPr="0015168F">
        <w:rPr>
          <w:rFonts w:ascii="Times New Roman" w:hAnsi="Times New Roman" w:cs="Times New Roman"/>
        </w:rPr>
        <w:t>, 212. lpp.</w:t>
      </w:r>
    </w:p>
  </w:footnote>
  <w:footnote w:id="4">
    <w:p w14:paraId="5328B259" w14:textId="77777777" w:rsidR="001C5724" w:rsidRPr="00E322E0" w:rsidRDefault="001C5724" w:rsidP="004C462C">
      <w:pPr>
        <w:pStyle w:val="FootnoteText"/>
        <w:rPr>
          <w:rFonts w:ascii="Times New Roman" w:hAnsi="Times New Roman" w:cs="Times New Roman"/>
        </w:rPr>
      </w:pPr>
      <w:r w:rsidRPr="00E322E0">
        <w:rPr>
          <w:rStyle w:val="FootnoteReference"/>
          <w:rFonts w:ascii="Times New Roman" w:hAnsi="Times New Roman" w:cs="Times New Roman"/>
        </w:rPr>
        <w:footnoteRef/>
      </w:r>
      <w:r w:rsidRPr="00E322E0">
        <w:rPr>
          <w:rFonts w:ascii="Times New Roman" w:hAnsi="Times New Roman" w:cs="Times New Roman"/>
        </w:rPr>
        <w:t xml:space="preserve"> Pieejams: https://www.riigiteataja.ee/en/eli/502072018003/consolide</w:t>
      </w:r>
    </w:p>
  </w:footnote>
  <w:footnote w:id="5">
    <w:p w14:paraId="3D4F66F4" w14:textId="08D5AFB4" w:rsidR="001C5724" w:rsidRPr="00DE3F27" w:rsidRDefault="001C5724">
      <w:pPr>
        <w:pStyle w:val="FootnoteText"/>
        <w:rPr>
          <w:rFonts w:ascii="Times New Roman" w:hAnsi="Times New Roman" w:cs="Times New Roman"/>
        </w:rPr>
      </w:pPr>
      <w:r w:rsidRPr="00DE3F27">
        <w:rPr>
          <w:rStyle w:val="FootnoteReference"/>
          <w:rFonts w:ascii="Times New Roman" w:hAnsi="Times New Roman" w:cs="Times New Roman"/>
        </w:rPr>
        <w:footnoteRef/>
      </w:r>
      <w:r w:rsidRPr="00DE3F27">
        <w:rPr>
          <w:rFonts w:ascii="Times New Roman" w:hAnsi="Times New Roman" w:cs="Times New Roman"/>
        </w:rPr>
        <w:t xml:space="preserve"> Pieejam</w:t>
      </w:r>
      <w:r>
        <w:rPr>
          <w:rFonts w:ascii="Times New Roman" w:hAnsi="Times New Roman" w:cs="Times New Roman"/>
        </w:rPr>
        <w:t>s</w:t>
      </w:r>
      <w:r w:rsidRPr="00DE3F27">
        <w:rPr>
          <w:rFonts w:ascii="Times New Roman" w:hAnsi="Times New Roman" w:cs="Times New Roman"/>
        </w:rPr>
        <w:t>: http://titania.saeima.lv/LIVS/SaeimaLIVS.nsf/0/614B6229E4CC5107C225767F00364BDE?OpenDocument</w:t>
      </w:r>
    </w:p>
  </w:footnote>
  <w:footnote w:id="6">
    <w:p w14:paraId="1CE6433C" w14:textId="77777777" w:rsidR="001C5724" w:rsidRPr="00DA497B" w:rsidRDefault="001C5724" w:rsidP="001E5BFE">
      <w:pPr>
        <w:pStyle w:val="FootnoteText"/>
        <w:rPr>
          <w:rFonts w:ascii="Times New Roman" w:hAnsi="Times New Roman" w:cs="Times New Roman"/>
        </w:rPr>
      </w:pPr>
      <w:r w:rsidRPr="00B16D36">
        <w:rPr>
          <w:rStyle w:val="FootnoteReference"/>
          <w:rFonts w:ascii="Times New Roman" w:hAnsi="Times New Roman" w:cs="Times New Roman"/>
        </w:rPr>
        <w:footnoteRef/>
      </w:r>
      <w:r w:rsidRPr="00B16D36">
        <w:rPr>
          <w:rFonts w:ascii="Times New Roman" w:hAnsi="Times New Roman" w:cs="Times New Roman"/>
        </w:rPr>
        <w:t xml:space="preserve"> </w:t>
      </w:r>
      <w:r w:rsidRPr="00DA497B">
        <w:rPr>
          <w:rFonts w:ascii="Times New Roman" w:hAnsi="Times New Roman" w:cs="Times New Roman"/>
        </w:rPr>
        <w:t xml:space="preserve">Likuma </w:t>
      </w:r>
      <w:r w:rsidRPr="00DA497B">
        <w:rPr>
          <w:rFonts w:ascii="Times New Roman" w:eastAsia="Times New Roman" w:hAnsi="Times New Roman" w:cs="Times New Roman"/>
          <w:bCs/>
          <w:color w:val="000000" w:themeColor="text1"/>
        </w:rPr>
        <w:t>"</w:t>
      </w:r>
      <w:r w:rsidRPr="00DA497B">
        <w:rPr>
          <w:rFonts w:ascii="Times New Roman" w:hAnsi="Times New Roman" w:cs="Times New Roman"/>
        </w:rPr>
        <w:t>Par zemes reformu Latvijas Republikas lauku apvidos</w:t>
      </w:r>
      <w:r w:rsidRPr="00DA497B">
        <w:rPr>
          <w:rFonts w:ascii="Times New Roman" w:eastAsia="Times New Roman" w:hAnsi="Times New Roman" w:cs="Times New Roman"/>
          <w:bCs/>
          <w:color w:val="000000" w:themeColor="text1"/>
        </w:rPr>
        <w:t>"</w:t>
      </w:r>
      <w:r w:rsidRPr="00DA497B">
        <w:rPr>
          <w:rFonts w:ascii="Times New Roman" w:hAnsi="Times New Roman" w:cs="Times New Roman"/>
        </w:rPr>
        <w:t xml:space="preserve"> 1. pants</w:t>
      </w:r>
    </w:p>
  </w:footnote>
  <w:footnote w:id="7">
    <w:p w14:paraId="48AE239F" w14:textId="77777777" w:rsidR="001C5724" w:rsidRPr="00DA497B" w:rsidRDefault="001C5724" w:rsidP="001E5BFE">
      <w:pPr>
        <w:pStyle w:val="FootnoteText"/>
      </w:pPr>
      <w:r w:rsidRPr="00DA497B">
        <w:rPr>
          <w:rStyle w:val="FootnoteReference"/>
          <w:rFonts w:ascii="Times New Roman" w:hAnsi="Times New Roman" w:cs="Times New Roman"/>
        </w:rPr>
        <w:footnoteRef/>
      </w:r>
      <w:r w:rsidRPr="00DA497B">
        <w:rPr>
          <w:rFonts w:ascii="Times New Roman" w:hAnsi="Times New Roman" w:cs="Times New Roman"/>
        </w:rPr>
        <w:t xml:space="preserve"> Likuma </w:t>
      </w:r>
      <w:r w:rsidRPr="00DA497B">
        <w:rPr>
          <w:rFonts w:ascii="Times New Roman" w:eastAsia="Times New Roman" w:hAnsi="Times New Roman" w:cs="Times New Roman"/>
          <w:bCs/>
          <w:color w:val="000000" w:themeColor="text1"/>
        </w:rPr>
        <w:t>"</w:t>
      </w:r>
      <w:r w:rsidRPr="00DA497B">
        <w:rPr>
          <w:rFonts w:ascii="Times New Roman" w:hAnsi="Times New Roman" w:cs="Times New Roman"/>
        </w:rPr>
        <w:t>Par zemes reformu Latvijas Republikas pilsētās</w:t>
      </w:r>
      <w:r w:rsidRPr="00DA497B">
        <w:rPr>
          <w:rFonts w:ascii="Times New Roman" w:eastAsia="Times New Roman" w:hAnsi="Times New Roman" w:cs="Times New Roman"/>
          <w:bCs/>
          <w:color w:val="000000" w:themeColor="text1"/>
        </w:rPr>
        <w:t>"</w:t>
      </w:r>
      <w:r w:rsidRPr="00DA497B">
        <w:rPr>
          <w:rFonts w:ascii="Times New Roman" w:hAnsi="Times New Roman" w:cs="Times New Roman"/>
        </w:rPr>
        <w:t xml:space="preserve"> 2.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F0D824" w14:textId="77777777" w:rsidR="001C5724" w:rsidRPr="00C25B49" w:rsidRDefault="001C57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73A"/>
    <w:multiLevelType w:val="hybridMultilevel"/>
    <w:tmpl w:val="080894AC"/>
    <w:lvl w:ilvl="0" w:tplc="AC50F02A">
      <w:start w:val="1"/>
      <w:numFmt w:val="decimal"/>
      <w:suff w:val="space"/>
      <w:lvlText w:val="%1)"/>
      <w:lvlJc w:val="left"/>
      <w:pPr>
        <w:ind w:left="0"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270"/>
    <w:rsid w:val="00001014"/>
    <w:rsid w:val="000039CF"/>
    <w:rsid w:val="00005DAC"/>
    <w:rsid w:val="0000606B"/>
    <w:rsid w:val="00006846"/>
    <w:rsid w:val="00013AB6"/>
    <w:rsid w:val="00015185"/>
    <w:rsid w:val="000163B9"/>
    <w:rsid w:val="00020433"/>
    <w:rsid w:val="00021A33"/>
    <w:rsid w:val="00023BFB"/>
    <w:rsid w:val="00025E2B"/>
    <w:rsid w:val="00026832"/>
    <w:rsid w:val="0003035E"/>
    <w:rsid w:val="00030964"/>
    <w:rsid w:val="00030B04"/>
    <w:rsid w:val="000312E2"/>
    <w:rsid w:val="0003564B"/>
    <w:rsid w:val="0003671E"/>
    <w:rsid w:val="00036836"/>
    <w:rsid w:val="00036DC9"/>
    <w:rsid w:val="00041C80"/>
    <w:rsid w:val="00042AA3"/>
    <w:rsid w:val="00043976"/>
    <w:rsid w:val="000448F2"/>
    <w:rsid w:val="00044B51"/>
    <w:rsid w:val="00045877"/>
    <w:rsid w:val="00047FD1"/>
    <w:rsid w:val="000539D9"/>
    <w:rsid w:val="00061334"/>
    <w:rsid w:val="00064016"/>
    <w:rsid w:val="0006412E"/>
    <w:rsid w:val="00072F8E"/>
    <w:rsid w:val="000748F5"/>
    <w:rsid w:val="0007491D"/>
    <w:rsid w:val="0008011C"/>
    <w:rsid w:val="0008505C"/>
    <w:rsid w:val="00085CC7"/>
    <w:rsid w:val="000863B6"/>
    <w:rsid w:val="00086D13"/>
    <w:rsid w:val="00087843"/>
    <w:rsid w:val="00091DD0"/>
    <w:rsid w:val="0009223E"/>
    <w:rsid w:val="00094870"/>
    <w:rsid w:val="0009513D"/>
    <w:rsid w:val="00095257"/>
    <w:rsid w:val="00096A18"/>
    <w:rsid w:val="00096F2C"/>
    <w:rsid w:val="000A3887"/>
    <w:rsid w:val="000A5524"/>
    <w:rsid w:val="000A562C"/>
    <w:rsid w:val="000B0B6D"/>
    <w:rsid w:val="000B220C"/>
    <w:rsid w:val="000C1741"/>
    <w:rsid w:val="000C20B7"/>
    <w:rsid w:val="000D1549"/>
    <w:rsid w:val="000D2636"/>
    <w:rsid w:val="000D2EFC"/>
    <w:rsid w:val="000D3871"/>
    <w:rsid w:val="000D77C0"/>
    <w:rsid w:val="000E33AD"/>
    <w:rsid w:val="000E46A8"/>
    <w:rsid w:val="000E6485"/>
    <w:rsid w:val="000E6B28"/>
    <w:rsid w:val="000F141B"/>
    <w:rsid w:val="000F40C4"/>
    <w:rsid w:val="000F5249"/>
    <w:rsid w:val="000F5CE4"/>
    <w:rsid w:val="00110D13"/>
    <w:rsid w:val="0011186D"/>
    <w:rsid w:val="00113928"/>
    <w:rsid w:val="0011489A"/>
    <w:rsid w:val="00116A6B"/>
    <w:rsid w:val="00120F09"/>
    <w:rsid w:val="00123D30"/>
    <w:rsid w:val="00124EC9"/>
    <w:rsid w:val="00130A38"/>
    <w:rsid w:val="0013463E"/>
    <w:rsid w:val="001368E0"/>
    <w:rsid w:val="00137D2F"/>
    <w:rsid w:val="00142969"/>
    <w:rsid w:val="00143CA8"/>
    <w:rsid w:val="00143D1C"/>
    <w:rsid w:val="00144A14"/>
    <w:rsid w:val="00144F57"/>
    <w:rsid w:val="001456D5"/>
    <w:rsid w:val="0014679B"/>
    <w:rsid w:val="00146FAC"/>
    <w:rsid w:val="0015168F"/>
    <w:rsid w:val="00151A48"/>
    <w:rsid w:val="00153488"/>
    <w:rsid w:val="00153ED2"/>
    <w:rsid w:val="00157D9B"/>
    <w:rsid w:val="001608C6"/>
    <w:rsid w:val="00160BA7"/>
    <w:rsid w:val="00163788"/>
    <w:rsid w:val="00163F1D"/>
    <w:rsid w:val="0016437A"/>
    <w:rsid w:val="001652F0"/>
    <w:rsid w:val="00172AD6"/>
    <w:rsid w:val="001740D4"/>
    <w:rsid w:val="0017474C"/>
    <w:rsid w:val="00176C10"/>
    <w:rsid w:val="00181490"/>
    <w:rsid w:val="001840CE"/>
    <w:rsid w:val="00185A77"/>
    <w:rsid w:val="00186FD0"/>
    <w:rsid w:val="00190148"/>
    <w:rsid w:val="001913E0"/>
    <w:rsid w:val="0019194C"/>
    <w:rsid w:val="00192800"/>
    <w:rsid w:val="001A126C"/>
    <w:rsid w:val="001A50C0"/>
    <w:rsid w:val="001B0877"/>
    <w:rsid w:val="001B0DC9"/>
    <w:rsid w:val="001B2E6E"/>
    <w:rsid w:val="001B6798"/>
    <w:rsid w:val="001B7A17"/>
    <w:rsid w:val="001C0750"/>
    <w:rsid w:val="001C2CC5"/>
    <w:rsid w:val="001C2E11"/>
    <w:rsid w:val="001C3272"/>
    <w:rsid w:val="001C3BC2"/>
    <w:rsid w:val="001C3D11"/>
    <w:rsid w:val="001C5724"/>
    <w:rsid w:val="001C6EF7"/>
    <w:rsid w:val="001D1C32"/>
    <w:rsid w:val="001D1DDF"/>
    <w:rsid w:val="001D2329"/>
    <w:rsid w:val="001D439C"/>
    <w:rsid w:val="001D449C"/>
    <w:rsid w:val="001E015F"/>
    <w:rsid w:val="001E0D92"/>
    <w:rsid w:val="001E3E0D"/>
    <w:rsid w:val="001E588D"/>
    <w:rsid w:val="001E5BFE"/>
    <w:rsid w:val="001E70D4"/>
    <w:rsid w:val="001E7C07"/>
    <w:rsid w:val="001F06F0"/>
    <w:rsid w:val="001F15FB"/>
    <w:rsid w:val="001F350B"/>
    <w:rsid w:val="001F356A"/>
    <w:rsid w:val="001F3DA1"/>
    <w:rsid w:val="001F4005"/>
    <w:rsid w:val="001F420C"/>
    <w:rsid w:val="001F641D"/>
    <w:rsid w:val="0020247A"/>
    <w:rsid w:val="00203001"/>
    <w:rsid w:val="00203232"/>
    <w:rsid w:val="00206B5B"/>
    <w:rsid w:val="00207082"/>
    <w:rsid w:val="00210D7D"/>
    <w:rsid w:val="00211644"/>
    <w:rsid w:val="002117EA"/>
    <w:rsid w:val="002120E8"/>
    <w:rsid w:val="0021429F"/>
    <w:rsid w:val="00215642"/>
    <w:rsid w:val="00215D72"/>
    <w:rsid w:val="00216146"/>
    <w:rsid w:val="00216E39"/>
    <w:rsid w:val="0021775D"/>
    <w:rsid w:val="00217BCD"/>
    <w:rsid w:val="00226E42"/>
    <w:rsid w:val="0022717B"/>
    <w:rsid w:val="00231134"/>
    <w:rsid w:val="00231917"/>
    <w:rsid w:val="00232FB4"/>
    <w:rsid w:val="00233502"/>
    <w:rsid w:val="002337A5"/>
    <w:rsid w:val="00236A6E"/>
    <w:rsid w:val="00237F73"/>
    <w:rsid w:val="00241705"/>
    <w:rsid w:val="00243426"/>
    <w:rsid w:val="00244C4F"/>
    <w:rsid w:val="002451AD"/>
    <w:rsid w:val="00245A2D"/>
    <w:rsid w:val="00250B6F"/>
    <w:rsid w:val="002521A4"/>
    <w:rsid w:val="002521DD"/>
    <w:rsid w:val="00257B4F"/>
    <w:rsid w:val="00260409"/>
    <w:rsid w:val="002606DB"/>
    <w:rsid w:val="00260ED0"/>
    <w:rsid w:val="00266091"/>
    <w:rsid w:val="00267E24"/>
    <w:rsid w:val="0027072A"/>
    <w:rsid w:val="002751FC"/>
    <w:rsid w:val="002766D5"/>
    <w:rsid w:val="00280E43"/>
    <w:rsid w:val="00281243"/>
    <w:rsid w:val="00282549"/>
    <w:rsid w:val="0028406A"/>
    <w:rsid w:val="002849B2"/>
    <w:rsid w:val="00285718"/>
    <w:rsid w:val="00290B06"/>
    <w:rsid w:val="00290EBE"/>
    <w:rsid w:val="002915EE"/>
    <w:rsid w:val="00291B73"/>
    <w:rsid w:val="00297042"/>
    <w:rsid w:val="002B1118"/>
    <w:rsid w:val="002B1461"/>
    <w:rsid w:val="002B2238"/>
    <w:rsid w:val="002B2ED8"/>
    <w:rsid w:val="002B363C"/>
    <w:rsid w:val="002B51E1"/>
    <w:rsid w:val="002C0ABB"/>
    <w:rsid w:val="002C0FD9"/>
    <w:rsid w:val="002C1397"/>
    <w:rsid w:val="002C19E6"/>
    <w:rsid w:val="002C2B61"/>
    <w:rsid w:val="002C4BB8"/>
    <w:rsid w:val="002C5F65"/>
    <w:rsid w:val="002C642A"/>
    <w:rsid w:val="002C6E88"/>
    <w:rsid w:val="002D1216"/>
    <w:rsid w:val="002D2522"/>
    <w:rsid w:val="002D553E"/>
    <w:rsid w:val="002E1C05"/>
    <w:rsid w:val="002E1FCE"/>
    <w:rsid w:val="002E310B"/>
    <w:rsid w:val="002E539C"/>
    <w:rsid w:val="002E7CDE"/>
    <w:rsid w:val="002F0937"/>
    <w:rsid w:val="002F0D06"/>
    <w:rsid w:val="002F7D1F"/>
    <w:rsid w:val="00304F8E"/>
    <w:rsid w:val="00304FFC"/>
    <w:rsid w:val="00305041"/>
    <w:rsid w:val="0030573A"/>
    <w:rsid w:val="0030643C"/>
    <w:rsid w:val="00306DF7"/>
    <w:rsid w:val="00307368"/>
    <w:rsid w:val="00307B51"/>
    <w:rsid w:val="0031223D"/>
    <w:rsid w:val="00313FE1"/>
    <w:rsid w:val="00315CBB"/>
    <w:rsid w:val="00321C5C"/>
    <w:rsid w:val="0032207D"/>
    <w:rsid w:val="0032275C"/>
    <w:rsid w:val="00322DCE"/>
    <w:rsid w:val="00324FD8"/>
    <w:rsid w:val="00327003"/>
    <w:rsid w:val="003300DA"/>
    <w:rsid w:val="00330454"/>
    <w:rsid w:val="0033073E"/>
    <w:rsid w:val="0033414B"/>
    <w:rsid w:val="0033619B"/>
    <w:rsid w:val="003374AA"/>
    <w:rsid w:val="00337F73"/>
    <w:rsid w:val="00343363"/>
    <w:rsid w:val="00344691"/>
    <w:rsid w:val="00346264"/>
    <w:rsid w:val="003475E6"/>
    <w:rsid w:val="00353793"/>
    <w:rsid w:val="003573CF"/>
    <w:rsid w:val="00357EBB"/>
    <w:rsid w:val="00362504"/>
    <w:rsid w:val="00362BF7"/>
    <w:rsid w:val="003648EB"/>
    <w:rsid w:val="003651CA"/>
    <w:rsid w:val="0036563A"/>
    <w:rsid w:val="00365BC6"/>
    <w:rsid w:val="00366F9C"/>
    <w:rsid w:val="00367EEC"/>
    <w:rsid w:val="00370081"/>
    <w:rsid w:val="00370A96"/>
    <w:rsid w:val="00371873"/>
    <w:rsid w:val="003737EF"/>
    <w:rsid w:val="00375059"/>
    <w:rsid w:val="0037760E"/>
    <w:rsid w:val="00377703"/>
    <w:rsid w:val="003805BD"/>
    <w:rsid w:val="003861F2"/>
    <w:rsid w:val="00391534"/>
    <w:rsid w:val="003936AE"/>
    <w:rsid w:val="00395BDC"/>
    <w:rsid w:val="00397B2E"/>
    <w:rsid w:val="003A1336"/>
    <w:rsid w:val="003A241A"/>
    <w:rsid w:val="003A364C"/>
    <w:rsid w:val="003A3919"/>
    <w:rsid w:val="003B0964"/>
    <w:rsid w:val="003B0BF9"/>
    <w:rsid w:val="003B1B45"/>
    <w:rsid w:val="003B2E74"/>
    <w:rsid w:val="003B2F59"/>
    <w:rsid w:val="003B35B3"/>
    <w:rsid w:val="003B4893"/>
    <w:rsid w:val="003C15DF"/>
    <w:rsid w:val="003C2621"/>
    <w:rsid w:val="003C2791"/>
    <w:rsid w:val="003C2D73"/>
    <w:rsid w:val="003C335A"/>
    <w:rsid w:val="003C5A45"/>
    <w:rsid w:val="003C6EEF"/>
    <w:rsid w:val="003D0807"/>
    <w:rsid w:val="003D09AA"/>
    <w:rsid w:val="003D1813"/>
    <w:rsid w:val="003D2639"/>
    <w:rsid w:val="003D30FD"/>
    <w:rsid w:val="003D3B38"/>
    <w:rsid w:val="003D5B61"/>
    <w:rsid w:val="003D7560"/>
    <w:rsid w:val="003D7AE2"/>
    <w:rsid w:val="003E0791"/>
    <w:rsid w:val="003E15D9"/>
    <w:rsid w:val="003E4A44"/>
    <w:rsid w:val="003E4CF6"/>
    <w:rsid w:val="003E7D91"/>
    <w:rsid w:val="003F0445"/>
    <w:rsid w:val="003F27A5"/>
    <w:rsid w:val="003F28AC"/>
    <w:rsid w:val="003F29A2"/>
    <w:rsid w:val="003F384F"/>
    <w:rsid w:val="003F413D"/>
    <w:rsid w:val="003F5801"/>
    <w:rsid w:val="004023C8"/>
    <w:rsid w:val="00404026"/>
    <w:rsid w:val="00405A12"/>
    <w:rsid w:val="00405D8F"/>
    <w:rsid w:val="00406BF2"/>
    <w:rsid w:val="004110AF"/>
    <w:rsid w:val="00414092"/>
    <w:rsid w:val="00414DFC"/>
    <w:rsid w:val="00415912"/>
    <w:rsid w:val="00417830"/>
    <w:rsid w:val="00417B43"/>
    <w:rsid w:val="00421ABB"/>
    <w:rsid w:val="004277E8"/>
    <w:rsid w:val="004365DD"/>
    <w:rsid w:val="004368A2"/>
    <w:rsid w:val="004376CE"/>
    <w:rsid w:val="004377D5"/>
    <w:rsid w:val="00440E08"/>
    <w:rsid w:val="004410B1"/>
    <w:rsid w:val="00443CD9"/>
    <w:rsid w:val="00444982"/>
    <w:rsid w:val="004454FE"/>
    <w:rsid w:val="00450D55"/>
    <w:rsid w:val="00450E70"/>
    <w:rsid w:val="00454B9F"/>
    <w:rsid w:val="00454DD1"/>
    <w:rsid w:val="00455821"/>
    <w:rsid w:val="00455BEE"/>
    <w:rsid w:val="00456E40"/>
    <w:rsid w:val="00462A81"/>
    <w:rsid w:val="004649D6"/>
    <w:rsid w:val="00466106"/>
    <w:rsid w:val="00470783"/>
    <w:rsid w:val="00471F27"/>
    <w:rsid w:val="004729F0"/>
    <w:rsid w:val="004731B0"/>
    <w:rsid w:val="00473C2F"/>
    <w:rsid w:val="0047777C"/>
    <w:rsid w:val="00480199"/>
    <w:rsid w:val="00482EB1"/>
    <w:rsid w:val="00483E91"/>
    <w:rsid w:val="00484276"/>
    <w:rsid w:val="00484F3B"/>
    <w:rsid w:val="00487373"/>
    <w:rsid w:val="0048737A"/>
    <w:rsid w:val="00490BEA"/>
    <w:rsid w:val="00491F6E"/>
    <w:rsid w:val="00492219"/>
    <w:rsid w:val="00494D00"/>
    <w:rsid w:val="0049752A"/>
    <w:rsid w:val="00497B27"/>
    <w:rsid w:val="004A0BF0"/>
    <w:rsid w:val="004A28FB"/>
    <w:rsid w:val="004A43E9"/>
    <w:rsid w:val="004A4473"/>
    <w:rsid w:val="004A51D5"/>
    <w:rsid w:val="004A621A"/>
    <w:rsid w:val="004B2ADD"/>
    <w:rsid w:val="004B6F02"/>
    <w:rsid w:val="004C337D"/>
    <w:rsid w:val="004C462C"/>
    <w:rsid w:val="004C6833"/>
    <w:rsid w:val="004C6FED"/>
    <w:rsid w:val="004D4CE6"/>
    <w:rsid w:val="004E2E89"/>
    <w:rsid w:val="004E2EA3"/>
    <w:rsid w:val="004E44EB"/>
    <w:rsid w:val="004E6079"/>
    <w:rsid w:val="005014B2"/>
    <w:rsid w:val="0050178F"/>
    <w:rsid w:val="00503742"/>
    <w:rsid w:val="00503C9D"/>
    <w:rsid w:val="0050501B"/>
    <w:rsid w:val="005050F1"/>
    <w:rsid w:val="005065D4"/>
    <w:rsid w:val="005076EA"/>
    <w:rsid w:val="005108BA"/>
    <w:rsid w:val="00510A3C"/>
    <w:rsid w:val="00510C02"/>
    <w:rsid w:val="00510E9B"/>
    <w:rsid w:val="00512D8E"/>
    <w:rsid w:val="005137A6"/>
    <w:rsid w:val="00513D46"/>
    <w:rsid w:val="005213B5"/>
    <w:rsid w:val="00522BDB"/>
    <w:rsid w:val="005314B7"/>
    <w:rsid w:val="00533F68"/>
    <w:rsid w:val="005345AD"/>
    <w:rsid w:val="00535407"/>
    <w:rsid w:val="00535480"/>
    <w:rsid w:val="0053554D"/>
    <w:rsid w:val="00536E76"/>
    <w:rsid w:val="00537CC8"/>
    <w:rsid w:val="00537CF0"/>
    <w:rsid w:val="0054199E"/>
    <w:rsid w:val="00543C4A"/>
    <w:rsid w:val="005454D1"/>
    <w:rsid w:val="005457B7"/>
    <w:rsid w:val="00552D7E"/>
    <w:rsid w:val="0055435B"/>
    <w:rsid w:val="005579C3"/>
    <w:rsid w:val="00557A49"/>
    <w:rsid w:val="00557B8A"/>
    <w:rsid w:val="00557D44"/>
    <w:rsid w:val="0056082B"/>
    <w:rsid w:val="0056304D"/>
    <w:rsid w:val="005632C3"/>
    <w:rsid w:val="0056445E"/>
    <w:rsid w:val="00564DB3"/>
    <w:rsid w:val="00565930"/>
    <w:rsid w:val="00565CD4"/>
    <w:rsid w:val="005719BA"/>
    <w:rsid w:val="00571A60"/>
    <w:rsid w:val="0057359C"/>
    <w:rsid w:val="0057547D"/>
    <w:rsid w:val="005856CE"/>
    <w:rsid w:val="00586901"/>
    <w:rsid w:val="00587B58"/>
    <w:rsid w:val="00593331"/>
    <w:rsid w:val="00594351"/>
    <w:rsid w:val="00594F71"/>
    <w:rsid w:val="00595652"/>
    <w:rsid w:val="00597BAF"/>
    <w:rsid w:val="005A0C0F"/>
    <w:rsid w:val="005A5AE1"/>
    <w:rsid w:val="005B0364"/>
    <w:rsid w:val="005B0FB9"/>
    <w:rsid w:val="005B203F"/>
    <w:rsid w:val="005B316A"/>
    <w:rsid w:val="005B4D39"/>
    <w:rsid w:val="005B6E43"/>
    <w:rsid w:val="005B796E"/>
    <w:rsid w:val="005B7982"/>
    <w:rsid w:val="005B7BFE"/>
    <w:rsid w:val="005B7E3B"/>
    <w:rsid w:val="005C5441"/>
    <w:rsid w:val="005C6A5B"/>
    <w:rsid w:val="005D199C"/>
    <w:rsid w:val="005D57F8"/>
    <w:rsid w:val="005D6D22"/>
    <w:rsid w:val="005E2CD6"/>
    <w:rsid w:val="005E4CA8"/>
    <w:rsid w:val="005E6070"/>
    <w:rsid w:val="005E659F"/>
    <w:rsid w:val="005E6A3E"/>
    <w:rsid w:val="005E6D3E"/>
    <w:rsid w:val="005F1193"/>
    <w:rsid w:val="005F1F12"/>
    <w:rsid w:val="005F208D"/>
    <w:rsid w:val="005F3C5F"/>
    <w:rsid w:val="005F5A97"/>
    <w:rsid w:val="00600B9C"/>
    <w:rsid w:val="00606FD9"/>
    <w:rsid w:val="00607256"/>
    <w:rsid w:val="00607371"/>
    <w:rsid w:val="00610579"/>
    <w:rsid w:val="00610E45"/>
    <w:rsid w:val="00611AF4"/>
    <w:rsid w:val="006131AB"/>
    <w:rsid w:val="0061371B"/>
    <w:rsid w:val="0061380C"/>
    <w:rsid w:val="006141BA"/>
    <w:rsid w:val="00615BE4"/>
    <w:rsid w:val="00620AD4"/>
    <w:rsid w:val="00620C17"/>
    <w:rsid w:val="006230D2"/>
    <w:rsid w:val="0062408D"/>
    <w:rsid w:val="0062546E"/>
    <w:rsid w:val="00627DF8"/>
    <w:rsid w:val="00630B7E"/>
    <w:rsid w:val="00631B7F"/>
    <w:rsid w:val="00635447"/>
    <w:rsid w:val="00637A8D"/>
    <w:rsid w:val="006406AC"/>
    <w:rsid w:val="006422AA"/>
    <w:rsid w:val="00643683"/>
    <w:rsid w:val="00644570"/>
    <w:rsid w:val="00644A2C"/>
    <w:rsid w:val="00646443"/>
    <w:rsid w:val="006500AC"/>
    <w:rsid w:val="006503C7"/>
    <w:rsid w:val="006511BF"/>
    <w:rsid w:val="00655F2C"/>
    <w:rsid w:val="0066005B"/>
    <w:rsid w:val="00660CF7"/>
    <w:rsid w:val="00662C82"/>
    <w:rsid w:val="00666906"/>
    <w:rsid w:val="00667DFA"/>
    <w:rsid w:val="006706EB"/>
    <w:rsid w:val="00671946"/>
    <w:rsid w:val="0067198A"/>
    <w:rsid w:val="00671F9F"/>
    <w:rsid w:val="00675C57"/>
    <w:rsid w:val="00676E04"/>
    <w:rsid w:val="00677CA2"/>
    <w:rsid w:val="0068238D"/>
    <w:rsid w:val="006825BD"/>
    <w:rsid w:val="00682C2D"/>
    <w:rsid w:val="00683277"/>
    <w:rsid w:val="00695EC7"/>
    <w:rsid w:val="006969BA"/>
    <w:rsid w:val="00697048"/>
    <w:rsid w:val="006973D8"/>
    <w:rsid w:val="006A0FE5"/>
    <w:rsid w:val="006A1FED"/>
    <w:rsid w:val="006A4376"/>
    <w:rsid w:val="006B1867"/>
    <w:rsid w:val="006C0D75"/>
    <w:rsid w:val="006C4538"/>
    <w:rsid w:val="006C7F87"/>
    <w:rsid w:val="006D0620"/>
    <w:rsid w:val="006D1639"/>
    <w:rsid w:val="006D169D"/>
    <w:rsid w:val="006D1D3F"/>
    <w:rsid w:val="006D2D2B"/>
    <w:rsid w:val="006D6569"/>
    <w:rsid w:val="006D675E"/>
    <w:rsid w:val="006D7120"/>
    <w:rsid w:val="006D764B"/>
    <w:rsid w:val="006D76B1"/>
    <w:rsid w:val="006D77F6"/>
    <w:rsid w:val="006D7EBD"/>
    <w:rsid w:val="006E1081"/>
    <w:rsid w:val="006E10A3"/>
    <w:rsid w:val="006E16CB"/>
    <w:rsid w:val="006E5127"/>
    <w:rsid w:val="006E5391"/>
    <w:rsid w:val="006F2B33"/>
    <w:rsid w:val="006F4A04"/>
    <w:rsid w:val="006F611F"/>
    <w:rsid w:val="00700A89"/>
    <w:rsid w:val="00702DD9"/>
    <w:rsid w:val="00706955"/>
    <w:rsid w:val="00707A33"/>
    <w:rsid w:val="00713963"/>
    <w:rsid w:val="0071415B"/>
    <w:rsid w:val="007175DA"/>
    <w:rsid w:val="00720155"/>
    <w:rsid w:val="00720585"/>
    <w:rsid w:val="007209B2"/>
    <w:rsid w:val="0072307C"/>
    <w:rsid w:val="00723FA2"/>
    <w:rsid w:val="007243B0"/>
    <w:rsid w:val="00731337"/>
    <w:rsid w:val="00732B63"/>
    <w:rsid w:val="007371B9"/>
    <w:rsid w:val="007410BF"/>
    <w:rsid w:val="0074120A"/>
    <w:rsid w:val="00743522"/>
    <w:rsid w:val="00746860"/>
    <w:rsid w:val="0074771C"/>
    <w:rsid w:val="0075092F"/>
    <w:rsid w:val="00750E4A"/>
    <w:rsid w:val="0075111F"/>
    <w:rsid w:val="00752BF4"/>
    <w:rsid w:val="0075474F"/>
    <w:rsid w:val="00756D23"/>
    <w:rsid w:val="00757731"/>
    <w:rsid w:val="00763D3E"/>
    <w:rsid w:val="007641C4"/>
    <w:rsid w:val="00766702"/>
    <w:rsid w:val="0076720C"/>
    <w:rsid w:val="007730A5"/>
    <w:rsid w:val="00773AF6"/>
    <w:rsid w:val="00775C1E"/>
    <w:rsid w:val="00782938"/>
    <w:rsid w:val="00782C5A"/>
    <w:rsid w:val="00783C9E"/>
    <w:rsid w:val="00783D01"/>
    <w:rsid w:val="007849BC"/>
    <w:rsid w:val="00784E41"/>
    <w:rsid w:val="00790CB2"/>
    <w:rsid w:val="00795F71"/>
    <w:rsid w:val="007964CA"/>
    <w:rsid w:val="00797423"/>
    <w:rsid w:val="00797E80"/>
    <w:rsid w:val="007A66FB"/>
    <w:rsid w:val="007B0A77"/>
    <w:rsid w:val="007B266A"/>
    <w:rsid w:val="007B31FF"/>
    <w:rsid w:val="007B3F80"/>
    <w:rsid w:val="007B44F6"/>
    <w:rsid w:val="007B4A53"/>
    <w:rsid w:val="007C44EF"/>
    <w:rsid w:val="007D270F"/>
    <w:rsid w:val="007D3302"/>
    <w:rsid w:val="007D6D59"/>
    <w:rsid w:val="007E0665"/>
    <w:rsid w:val="007E3A88"/>
    <w:rsid w:val="007E5F7A"/>
    <w:rsid w:val="007E68E7"/>
    <w:rsid w:val="007E6BBD"/>
    <w:rsid w:val="007E73AB"/>
    <w:rsid w:val="007E7F5C"/>
    <w:rsid w:val="007F169A"/>
    <w:rsid w:val="007F4F3B"/>
    <w:rsid w:val="007F6B7D"/>
    <w:rsid w:val="00805F77"/>
    <w:rsid w:val="00807455"/>
    <w:rsid w:val="00807F79"/>
    <w:rsid w:val="00813501"/>
    <w:rsid w:val="008169C1"/>
    <w:rsid w:val="00816C11"/>
    <w:rsid w:val="00820205"/>
    <w:rsid w:val="00820C85"/>
    <w:rsid w:val="00822C4F"/>
    <w:rsid w:val="00823BC0"/>
    <w:rsid w:val="00823E69"/>
    <w:rsid w:val="008249E7"/>
    <w:rsid w:val="00824B2A"/>
    <w:rsid w:val="00827C1A"/>
    <w:rsid w:val="00830399"/>
    <w:rsid w:val="008316C7"/>
    <w:rsid w:val="00831DB6"/>
    <w:rsid w:val="00831FBD"/>
    <w:rsid w:val="00832DCB"/>
    <w:rsid w:val="00833D00"/>
    <w:rsid w:val="00833E6A"/>
    <w:rsid w:val="00834529"/>
    <w:rsid w:val="00834DAE"/>
    <w:rsid w:val="00835A95"/>
    <w:rsid w:val="00836AEF"/>
    <w:rsid w:val="0084025C"/>
    <w:rsid w:val="00840367"/>
    <w:rsid w:val="008421C3"/>
    <w:rsid w:val="0084372C"/>
    <w:rsid w:val="00843FEC"/>
    <w:rsid w:val="00844A9E"/>
    <w:rsid w:val="00844E86"/>
    <w:rsid w:val="00845FDD"/>
    <w:rsid w:val="0084658C"/>
    <w:rsid w:val="008509B0"/>
    <w:rsid w:val="008526D5"/>
    <w:rsid w:val="00853BCB"/>
    <w:rsid w:val="008542B3"/>
    <w:rsid w:val="008547ED"/>
    <w:rsid w:val="008549F8"/>
    <w:rsid w:val="0085556A"/>
    <w:rsid w:val="008575B7"/>
    <w:rsid w:val="00861225"/>
    <w:rsid w:val="008613D7"/>
    <w:rsid w:val="00864373"/>
    <w:rsid w:val="00871D0C"/>
    <w:rsid w:val="00873506"/>
    <w:rsid w:val="008735CB"/>
    <w:rsid w:val="00875F22"/>
    <w:rsid w:val="00876131"/>
    <w:rsid w:val="00876DB7"/>
    <w:rsid w:val="00882984"/>
    <w:rsid w:val="00882AC8"/>
    <w:rsid w:val="00883057"/>
    <w:rsid w:val="00886384"/>
    <w:rsid w:val="00887734"/>
    <w:rsid w:val="00890813"/>
    <w:rsid w:val="00892305"/>
    <w:rsid w:val="008925FD"/>
    <w:rsid w:val="00893722"/>
    <w:rsid w:val="00894C55"/>
    <w:rsid w:val="00894E3B"/>
    <w:rsid w:val="00897F28"/>
    <w:rsid w:val="00897F8A"/>
    <w:rsid w:val="008A0208"/>
    <w:rsid w:val="008A1BE2"/>
    <w:rsid w:val="008A400C"/>
    <w:rsid w:val="008A59EA"/>
    <w:rsid w:val="008A5EB6"/>
    <w:rsid w:val="008A6FB3"/>
    <w:rsid w:val="008B16E4"/>
    <w:rsid w:val="008B1C59"/>
    <w:rsid w:val="008B3E48"/>
    <w:rsid w:val="008B5FFA"/>
    <w:rsid w:val="008B651A"/>
    <w:rsid w:val="008C0371"/>
    <w:rsid w:val="008C3F20"/>
    <w:rsid w:val="008C4A1C"/>
    <w:rsid w:val="008C53A1"/>
    <w:rsid w:val="008C5C28"/>
    <w:rsid w:val="008C6A05"/>
    <w:rsid w:val="008C6F9F"/>
    <w:rsid w:val="008C6FE1"/>
    <w:rsid w:val="008C7B3D"/>
    <w:rsid w:val="008D006E"/>
    <w:rsid w:val="008D1ACB"/>
    <w:rsid w:val="008D1F64"/>
    <w:rsid w:val="008D219E"/>
    <w:rsid w:val="008D2AF5"/>
    <w:rsid w:val="008D34CB"/>
    <w:rsid w:val="008D59DD"/>
    <w:rsid w:val="008D5A82"/>
    <w:rsid w:val="008D62C8"/>
    <w:rsid w:val="008D6D3E"/>
    <w:rsid w:val="008E3140"/>
    <w:rsid w:val="008E34FA"/>
    <w:rsid w:val="008E6261"/>
    <w:rsid w:val="008E72B2"/>
    <w:rsid w:val="008F0928"/>
    <w:rsid w:val="008F2F2B"/>
    <w:rsid w:val="009012B4"/>
    <w:rsid w:val="00901B1A"/>
    <w:rsid w:val="00902A0F"/>
    <w:rsid w:val="00902A52"/>
    <w:rsid w:val="0090427F"/>
    <w:rsid w:val="009046FC"/>
    <w:rsid w:val="00906A6B"/>
    <w:rsid w:val="00906DAA"/>
    <w:rsid w:val="00914076"/>
    <w:rsid w:val="00915476"/>
    <w:rsid w:val="0091599E"/>
    <w:rsid w:val="00915C31"/>
    <w:rsid w:val="00915FBF"/>
    <w:rsid w:val="00916068"/>
    <w:rsid w:val="00917795"/>
    <w:rsid w:val="00917DE7"/>
    <w:rsid w:val="009214E1"/>
    <w:rsid w:val="00921A15"/>
    <w:rsid w:val="009229AA"/>
    <w:rsid w:val="00922A57"/>
    <w:rsid w:val="0092446D"/>
    <w:rsid w:val="00926C0D"/>
    <w:rsid w:val="0092788F"/>
    <w:rsid w:val="00936917"/>
    <w:rsid w:val="00937D35"/>
    <w:rsid w:val="00940802"/>
    <w:rsid w:val="009458F1"/>
    <w:rsid w:val="00945A15"/>
    <w:rsid w:val="00945C43"/>
    <w:rsid w:val="00952115"/>
    <w:rsid w:val="00952301"/>
    <w:rsid w:val="009536F3"/>
    <w:rsid w:val="00953C3C"/>
    <w:rsid w:val="00955F71"/>
    <w:rsid w:val="0095604A"/>
    <w:rsid w:val="00956167"/>
    <w:rsid w:val="00956DC0"/>
    <w:rsid w:val="00957A99"/>
    <w:rsid w:val="0096482B"/>
    <w:rsid w:val="00965204"/>
    <w:rsid w:val="00965213"/>
    <w:rsid w:val="00974202"/>
    <w:rsid w:val="0097550B"/>
    <w:rsid w:val="00975A7A"/>
    <w:rsid w:val="009810C6"/>
    <w:rsid w:val="00981D9D"/>
    <w:rsid w:val="00982101"/>
    <w:rsid w:val="0098222C"/>
    <w:rsid w:val="00982B21"/>
    <w:rsid w:val="00984F1F"/>
    <w:rsid w:val="00985754"/>
    <w:rsid w:val="009903CE"/>
    <w:rsid w:val="00991529"/>
    <w:rsid w:val="00991EDC"/>
    <w:rsid w:val="00991FE1"/>
    <w:rsid w:val="00992265"/>
    <w:rsid w:val="00992CFB"/>
    <w:rsid w:val="00993D6B"/>
    <w:rsid w:val="00995860"/>
    <w:rsid w:val="00995E9F"/>
    <w:rsid w:val="009A0E00"/>
    <w:rsid w:val="009A2654"/>
    <w:rsid w:val="009A2979"/>
    <w:rsid w:val="009A2E93"/>
    <w:rsid w:val="009A6C22"/>
    <w:rsid w:val="009B060E"/>
    <w:rsid w:val="009B0650"/>
    <w:rsid w:val="009B1E36"/>
    <w:rsid w:val="009B34C5"/>
    <w:rsid w:val="009B42A7"/>
    <w:rsid w:val="009B64C8"/>
    <w:rsid w:val="009B6D36"/>
    <w:rsid w:val="009C29EA"/>
    <w:rsid w:val="009C5369"/>
    <w:rsid w:val="009C74C4"/>
    <w:rsid w:val="009D133F"/>
    <w:rsid w:val="009D2773"/>
    <w:rsid w:val="009D2DC4"/>
    <w:rsid w:val="009D5213"/>
    <w:rsid w:val="009D6009"/>
    <w:rsid w:val="009D628B"/>
    <w:rsid w:val="009D63CE"/>
    <w:rsid w:val="009D70A4"/>
    <w:rsid w:val="009E02A2"/>
    <w:rsid w:val="009E0DF2"/>
    <w:rsid w:val="009E17C0"/>
    <w:rsid w:val="009E2ECF"/>
    <w:rsid w:val="009E4E9C"/>
    <w:rsid w:val="009E6ABD"/>
    <w:rsid w:val="009F120A"/>
    <w:rsid w:val="009F5C71"/>
    <w:rsid w:val="009F5F85"/>
    <w:rsid w:val="00A008FC"/>
    <w:rsid w:val="00A014E0"/>
    <w:rsid w:val="00A01DA3"/>
    <w:rsid w:val="00A020F2"/>
    <w:rsid w:val="00A02558"/>
    <w:rsid w:val="00A03BEC"/>
    <w:rsid w:val="00A040A4"/>
    <w:rsid w:val="00A04326"/>
    <w:rsid w:val="00A04328"/>
    <w:rsid w:val="00A04A50"/>
    <w:rsid w:val="00A05BD6"/>
    <w:rsid w:val="00A10FC3"/>
    <w:rsid w:val="00A12735"/>
    <w:rsid w:val="00A16F94"/>
    <w:rsid w:val="00A227A5"/>
    <w:rsid w:val="00A24138"/>
    <w:rsid w:val="00A243CB"/>
    <w:rsid w:val="00A26E21"/>
    <w:rsid w:val="00A3146F"/>
    <w:rsid w:val="00A31E60"/>
    <w:rsid w:val="00A3237C"/>
    <w:rsid w:val="00A35495"/>
    <w:rsid w:val="00A36894"/>
    <w:rsid w:val="00A37160"/>
    <w:rsid w:val="00A40A32"/>
    <w:rsid w:val="00A41C6C"/>
    <w:rsid w:val="00A42512"/>
    <w:rsid w:val="00A4262A"/>
    <w:rsid w:val="00A445D0"/>
    <w:rsid w:val="00A5270F"/>
    <w:rsid w:val="00A52918"/>
    <w:rsid w:val="00A53715"/>
    <w:rsid w:val="00A53B1D"/>
    <w:rsid w:val="00A556B8"/>
    <w:rsid w:val="00A57B3B"/>
    <w:rsid w:val="00A60687"/>
    <w:rsid w:val="00A6073E"/>
    <w:rsid w:val="00A61865"/>
    <w:rsid w:val="00A63153"/>
    <w:rsid w:val="00A65489"/>
    <w:rsid w:val="00A65673"/>
    <w:rsid w:val="00A66672"/>
    <w:rsid w:val="00A67358"/>
    <w:rsid w:val="00A70720"/>
    <w:rsid w:val="00A70952"/>
    <w:rsid w:val="00A71678"/>
    <w:rsid w:val="00A7231B"/>
    <w:rsid w:val="00A77B19"/>
    <w:rsid w:val="00A77BB6"/>
    <w:rsid w:val="00A80336"/>
    <w:rsid w:val="00A80C8D"/>
    <w:rsid w:val="00A831B7"/>
    <w:rsid w:val="00A83E4F"/>
    <w:rsid w:val="00A84A5F"/>
    <w:rsid w:val="00A86EC9"/>
    <w:rsid w:val="00A877AC"/>
    <w:rsid w:val="00A9038B"/>
    <w:rsid w:val="00A93E25"/>
    <w:rsid w:val="00A951CE"/>
    <w:rsid w:val="00A96A3A"/>
    <w:rsid w:val="00AA1A34"/>
    <w:rsid w:val="00AA3D9A"/>
    <w:rsid w:val="00AA54F5"/>
    <w:rsid w:val="00AA62B8"/>
    <w:rsid w:val="00AA7F96"/>
    <w:rsid w:val="00AB0A7A"/>
    <w:rsid w:val="00AB12DE"/>
    <w:rsid w:val="00AB1A1F"/>
    <w:rsid w:val="00AB2949"/>
    <w:rsid w:val="00AB3988"/>
    <w:rsid w:val="00AC084E"/>
    <w:rsid w:val="00AC3649"/>
    <w:rsid w:val="00AC57DF"/>
    <w:rsid w:val="00AD1940"/>
    <w:rsid w:val="00AD2856"/>
    <w:rsid w:val="00AD3599"/>
    <w:rsid w:val="00AD3CA4"/>
    <w:rsid w:val="00AD5C63"/>
    <w:rsid w:val="00AE17F0"/>
    <w:rsid w:val="00AE276C"/>
    <w:rsid w:val="00AE366D"/>
    <w:rsid w:val="00AE5567"/>
    <w:rsid w:val="00AF0E3E"/>
    <w:rsid w:val="00AF1239"/>
    <w:rsid w:val="00AF299A"/>
    <w:rsid w:val="00AF66CD"/>
    <w:rsid w:val="00B00A95"/>
    <w:rsid w:val="00B010B7"/>
    <w:rsid w:val="00B01E47"/>
    <w:rsid w:val="00B02FBB"/>
    <w:rsid w:val="00B06CF9"/>
    <w:rsid w:val="00B11286"/>
    <w:rsid w:val="00B14CC4"/>
    <w:rsid w:val="00B159EA"/>
    <w:rsid w:val="00B16480"/>
    <w:rsid w:val="00B16BA1"/>
    <w:rsid w:val="00B16D36"/>
    <w:rsid w:val="00B172A2"/>
    <w:rsid w:val="00B2015D"/>
    <w:rsid w:val="00B2165C"/>
    <w:rsid w:val="00B240D2"/>
    <w:rsid w:val="00B244E0"/>
    <w:rsid w:val="00B24CC4"/>
    <w:rsid w:val="00B25A98"/>
    <w:rsid w:val="00B25D2A"/>
    <w:rsid w:val="00B25F79"/>
    <w:rsid w:val="00B27280"/>
    <w:rsid w:val="00B31AFB"/>
    <w:rsid w:val="00B33C20"/>
    <w:rsid w:val="00B34D02"/>
    <w:rsid w:val="00B34DEC"/>
    <w:rsid w:val="00B35071"/>
    <w:rsid w:val="00B41CBB"/>
    <w:rsid w:val="00B41F86"/>
    <w:rsid w:val="00B41FB2"/>
    <w:rsid w:val="00B4434B"/>
    <w:rsid w:val="00B448D8"/>
    <w:rsid w:val="00B459A2"/>
    <w:rsid w:val="00B45CAE"/>
    <w:rsid w:val="00B46452"/>
    <w:rsid w:val="00B46C24"/>
    <w:rsid w:val="00B567D9"/>
    <w:rsid w:val="00B570F9"/>
    <w:rsid w:val="00B6026D"/>
    <w:rsid w:val="00B60D97"/>
    <w:rsid w:val="00B6341E"/>
    <w:rsid w:val="00B63636"/>
    <w:rsid w:val="00B71566"/>
    <w:rsid w:val="00B718E6"/>
    <w:rsid w:val="00B731EC"/>
    <w:rsid w:val="00B75913"/>
    <w:rsid w:val="00B75AF9"/>
    <w:rsid w:val="00B76409"/>
    <w:rsid w:val="00B76912"/>
    <w:rsid w:val="00B773F7"/>
    <w:rsid w:val="00B80EC6"/>
    <w:rsid w:val="00B8123C"/>
    <w:rsid w:val="00B82869"/>
    <w:rsid w:val="00B83900"/>
    <w:rsid w:val="00B86657"/>
    <w:rsid w:val="00B91AFA"/>
    <w:rsid w:val="00B91D41"/>
    <w:rsid w:val="00B93BFA"/>
    <w:rsid w:val="00B93DB8"/>
    <w:rsid w:val="00B954D9"/>
    <w:rsid w:val="00B966EB"/>
    <w:rsid w:val="00B96CED"/>
    <w:rsid w:val="00B972A4"/>
    <w:rsid w:val="00B97BC3"/>
    <w:rsid w:val="00BA1D66"/>
    <w:rsid w:val="00BA20AA"/>
    <w:rsid w:val="00BA67AC"/>
    <w:rsid w:val="00BA718B"/>
    <w:rsid w:val="00BB5AC7"/>
    <w:rsid w:val="00BB711A"/>
    <w:rsid w:val="00BB7F43"/>
    <w:rsid w:val="00BC4A54"/>
    <w:rsid w:val="00BC4E81"/>
    <w:rsid w:val="00BC51DC"/>
    <w:rsid w:val="00BC6672"/>
    <w:rsid w:val="00BD10B9"/>
    <w:rsid w:val="00BD4425"/>
    <w:rsid w:val="00BE00C3"/>
    <w:rsid w:val="00BE0624"/>
    <w:rsid w:val="00BE144A"/>
    <w:rsid w:val="00BE4181"/>
    <w:rsid w:val="00BE5B73"/>
    <w:rsid w:val="00BE5EC6"/>
    <w:rsid w:val="00BE6016"/>
    <w:rsid w:val="00BF22A4"/>
    <w:rsid w:val="00BF2C64"/>
    <w:rsid w:val="00BF5080"/>
    <w:rsid w:val="00BF587C"/>
    <w:rsid w:val="00BF71DA"/>
    <w:rsid w:val="00C04FDC"/>
    <w:rsid w:val="00C06903"/>
    <w:rsid w:val="00C07352"/>
    <w:rsid w:val="00C075AF"/>
    <w:rsid w:val="00C11472"/>
    <w:rsid w:val="00C1215C"/>
    <w:rsid w:val="00C122A2"/>
    <w:rsid w:val="00C1327B"/>
    <w:rsid w:val="00C1395F"/>
    <w:rsid w:val="00C159B7"/>
    <w:rsid w:val="00C167C3"/>
    <w:rsid w:val="00C17DB3"/>
    <w:rsid w:val="00C211CE"/>
    <w:rsid w:val="00C22C59"/>
    <w:rsid w:val="00C25B49"/>
    <w:rsid w:val="00C3402B"/>
    <w:rsid w:val="00C3547F"/>
    <w:rsid w:val="00C40B92"/>
    <w:rsid w:val="00C4230C"/>
    <w:rsid w:val="00C42D22"/>
    <w:rsid w:val="00C432F1"/>
    <w:rsid w:val="00C43AA5"/>
    <w:rsid w:val="00C44DCF"/>
    <w:rsid w:val="00C4691C"/>
    <w:rsid w:val="00C47491"/>
    <w:rsid w:val="00C50550"/>
    <w:rsid w:val="00C50BFA"/>
    <w:rsid w:val="00C52140"/>
    <w:rsid w:val="00C52915"/>
    <w:rsid w:val="00C53A4D"/>
    <w:rsid w:val="00C55DEA"/>
    <w:rsid w:val="00C5766B"/>
    <w:rsid w:val="00C61E54"/>
    <w:rsid w:val="00C65B85"/>
    <w:rsid w:val="00C65C90"/>
    <w:rsid w:val="00C70625"/>
    <w:rsid w:val="00C70820"/>
    <w:rsid w:val="00C7091B"/>
    <w:rsid w:val="00C70B79"/>
    <w:rsid w:val="00C7199A"/>
    <w:rsid w:val="00C74FFB"/>
    <w:rsid w:val="00C92084"/>
    <w:rsid w:val="00C92895"/>
    <w:rsid w:val="00C92C95"/>
    <w:rsid w:val="00C93DA8"/>
    <w:rsid w:val="00C941C3"/>
    <w:rsid w:val="00C95970"/>
    <w:rsid w:val="00C95EEA"/>
    <w:rsid w:val="00C961DC"/>
    <w:rsid w:val="00CA0316"/>
    <w:rsid w:val="00CA074E"/>
    <w:rsid w:val="00CA7E2D"/>
    <w:rsid w:val="00CB2BF9"/>
    <w:rsid w:val="00CB3BE4"/>
    <w:rsid w:val="00CB53F2"/>
    <w:rsid w:val="00CB6431"/>
    <w:rsid w:val="00CC02F9"/>
    <w:rsid w:val="00CC0913"/>
    <w:rsid w:val="00CC0D2D"/>
    <w:rsid w:val="00CC480B"/>
    <w:rsid w:val="00CC4853"/>
    <w:rsid w:val="00CC5B30"/>
    <w:rsid w:val="00CC6404"/>
    <w:rsid w:val="00CC6590"/>
    <w:rsid w:val="00CC7483"/>
    <w:rsid w:val="00CD04E3"/>
    <w:rsid w:val="00CD0714"/>
    <w:rsid w:val="00CD1A0A"/>
    <w:rsid w:val="00CD336A"/>
    <w:rsid w:val="00CD46BC"/>
    <w:rsid w:val="00CD479B"/>
    <w:rsid w:val="00CD4A07"/>
    <w:rsid w:val="00CD4E7F"/>
    <w:rsid w:val="00CD501B"/>
    <w:rsid w:val="00CD7659"/>
    <w:rsid w:val="00CE05D6"/>
    <w:rsid w:val="00CE0C90"/>
    <w:rsid w:val="00CE4B2E"/>
    <w:rsid w:val="00CE5657"/>
    <w:rsid w:val="00CE62C7"/>
    <w:rsid w:val="00CF07E2"/>
    <w:rsid w:val="00CF0D0A"/>
    <w:rsid w:val="00CF1AA0"/>
    <w:rsid w:val="00CF2D0B"/>
    <w:rsid w:val="00D0315B"/>
    <w:rsid w:val="00D048E0"/>
    <w:rsid w:val="00D102D0"/>
    <w:rsid w:val="00D11B48"/>
    <w:rsid w:val="00D133F8"/>
    <w:rsid w:val="00D14A3E"/>
    <w:rsid w:val="00D1726B"/>
    <w:rsid w:val="00D2180E"/>
    <w:rsid w:val="00D22EA3"/>
    <w:rsid w:val="00D23204"/>
    <w:rsid w:val="00D26DC7"/>
    <w:rsid w:val="00D27010"/>
    <w:rsid w:val="00D2752F"/>
    <w:rsid w:val="00D309C9"/>
    <w:rsid w:val="00D30A47"/>
    <w:rsid w:val="00D31D6A"/>
    <w:rsid w:val="00D31E80"/>
    <w:rsid w:val="00D32398"/>
    <w:rsid w:val="00D32B0A"/>
    <w:rsid w:val="00D32D1E"/>
    <w:rsid w:val="00D32F75"/>
    <w:rsid w:val="00D34129"/>
    <w:rsid w:val="00D3488D"/>
    <w:rsid w:val="00D34ADD"/>
    <w:rsid w:val="00D35A42"/>
    <w:rsid w:val="00D36E96"/>
    <w:rsid w:val="00D373D3"/>
    <w:rsid w:val="00D40432"/>
    <w:rsid w:val="00D42BE7"/>
    <w:rsid w:val="00D476E6"/>
    <w:rsid w:val="00D5146B"/>
    <w:rsid w:val="00D5557D"/>
    <w:rsid w:val="00D569DB"/>
    <w:rsid w:val="00D57245"/>
    <w:rsid w:val="00D62493"/>
    <w:rsid w:val="00D635C6"/>
    <w:rsid w:val="00D66117"/>
    <w:rsid w:val="00D66C47"/>
    <w:rsid w:val="00D7580A"/>
    <w:rsid w:val="00D76270"/>
    <w:rsid w:val="00D77147"/>
    <w:rsid w:val="00D803BB"/>
    <w:rsid w:val="00D80A44"/>
    <w:rsid w:val="00D80A6B"/>
    <w:rsid w:val="00D824A6"/>
    <w:rsid w:val="00D82C3F"/>
    <w:rsid w:val="00D82FBA"/>
    <w:rsid w:val="00D8485A"/>
    <w:rsid w:val="00D84F62"/>
    <w:rsid w:val="00D85D71"/>
    <w:rsid w:val="00D85EAF"/>
    <w:rsid w:val="00D862DF"/>
    <w:rsid w:val="00D86588"/>
    <w:rsid w:val="00D86904"/>
    <w:rsid w:val="00D86CD8"/>
    <w:rsid w:val="00D912DB"/>
    <w:rsid w:val="00D92F32"/>
    <w:rsid w:val="00D9597B"/>
    <w:rsid w:val="00D96102"/>
    <w:rsid w:val="00D97504"/>
    <w:rsid w:val="00DA0EAB"/>
    <w:rsid w:val="00DA12D9"/>
    <w:rsid w:val="00DA28D8"/>
    <w:rsid w:val="00DA2E1D"/>
    <w:rsid w:val="00DA4668"/>
    <w:rsid w:val="00DA497B"/>
    <w:rsid w:val="00DA50D7"/>
    <w:rsid w:val="00DB3107"/>
    <w:rsid w:val="00DB3541"/>
    <w:rsid w:val="00DB4557"/>
    <w:rsid w:val="00DC6986"/>
    <w:rsid w:val="00DD69E6"/>
    <w:rsid w:val="00DD7338"/>
    <w:rsid w:val="00DE3F27"/>
    <w:rsid w:val="00DE4681"/>
    <w:rsid w:val="00DE6E2E"/>
    <w:rsid w:val="00DE7CB7"/>
    <w:rsid w:val="00DF066A"/>
    <w:rsid w:val="00DF0F3B"/>
    <w:rsid w:val="00DF299A"/>
    <w:rsid w:val="00DF307A"/>
    <w:rsid w:val="00DF4438"/>
    <w:rsid w:val="00E0068A"/>
    <w:rsid w:val="00E00927"/>
    <w:rsid w:val="00E04083"/>
    <w:rsid w:val="00E05BE1"/>
    <w:rsid w:val="00E07F94"/>
    <w:rsid w:val="00E1100C"/>
    <w:rsid w:val="00E1106E"/>
    <w:rsid w:val="00E11CC9"/>
    <w:rsid w:val="00E12229"/>
    <w:rsid w:val="00E1354A"/>
    <w:rsid w:val="00E13ED6"/>
    <w:rsid w:val="00E1447D"/>
    <w:rsid w:val="00E1485E"/>
    <w:rsid w:val="00E15C1C"/>
    <w:rsid w:val="00E179F6"/>
    <w:rsid w:val="00E23AA3"/>
    <w:rsid w:val="00E23CAC"/>
    <w:rsid w:val="00E26EF5"/>
    <w:rsid w:val="00E27C23"/>
    <w:rsid w:val="00E27E1B"/>
    <w:rsid w:val="00E32012"/>
    <w:rsid w:val="00E322E0"/>
    <w:rsid w:val="00E32645"/>
    <w:rsid w:val="00E34F68"/>
    <w:rsid w:val="00E3716B"/>
    <w:rsid w:val="00E4156D"/>
    <w:rsid w:val="00E44C1E"/>
    <w:rsid w:val="00E454A3"/>
    <w:rsid w:val="00E524A1"/>
    <w:rsid w:val="00E52EBA"/>
    <w:rsid w:val="00E5323B"/>
    <w:rsid w:val="00E55AB7"/>
    <w:rsid w:val="00E55D41"/>
    <w:rsid w:val="00E607A1"/>
    <w:rsid w:val="00E60A47"/>
    <w:rsid w:val="00E65D53"/>
    <w:rsid w:val="00E7200E"/>
    <w:rsid w:val="00E741C9"/>
    <w:rsid w:val="00E745C7"/>
    <w:rsid w:val="00E75044"/>
    <w:rsid w:val="00E761AC"/>
    <w:rsid w:val="00E808CD"/>
    <w:rsid w:val="00E81B6A"/>
    <w:rsid w:val="00E853D6"/>
    <w:rsid w:val="00E8749E"/>
    <w:rsid w:val="00E906FB"/>
    <w:rsid w:val="00E90C01"/>
    <w:rsid w:val="00E9156B"/>
    <w:rsid w:val="00E91D82"/>
    <w:rsid w:val="00E91E33"/>
    <w:rsid w:val="00E925E2"/>
    <w:rsid w:val="00E95097"/>
    <w:rsid w:val="00E9516D"/>
    <w:rsid w:val="00E95343"/>
    <w:rsid w:val="00E97306"/>
    <w:rsid w:val="00EA09BC"/>
    <w:rsid w:val="00EA13EC"/>
    <w:rsid w:val="00EA1A83"/>
    <w:rsid w:val="00EA486E"/>
    <w:rsid w:val="00EA5DE7"/>
    <w:rsid w:val="00EA5F4B"/>
    <w:rsid w:val="00EC06DD"/>
    <w:rsid w:val="00EC1930"/>
    <w:rsid w:val="00EC5906"/>
    <w:rsid w:val="00EC71C3"/>
    <w:rsid w:val="00ED1848"/>
    <w:rsid w:val="00ED3D31"/>
    <w:rsid w:val="00ED4102"/>
    <w:rsid w:val="00ED5A21"/>
    <w:rsid w:val="00EE037D"/>
    <w:rsid w:val="00EE069A"/>
    <w:rsid w:val="00EE450A"/>
    <w:rsid w:val="00EE5791"/>
    <w:rsid w:val="00EF0281"/>
    <w:rsid w:val="00EF191A"/>
    <w:rsid w:val="00EF1F6C"/>
    <w:rsid w:val="00EF3DBD"/>
    <w:rsid w:val="00EF4621"/>
    <w:rsid w:val="00EF4B36"/>
    <w:rsid w:val="00EF5536"/>
    <w:rsid w:val="00F033BD"/>
    <w:rsid w:val="00F054F4"/>
    <w:rsid w:val="00F068E3"/>
    <w:rsid w:val="00F160DF"/>
    <w:rsid w:val="00F17B46"/>
    <w:rsid w:val="00F21F32"/>
    <w:rsid w:val="00F22E56"/>
    <w:rsid w:val="00F23737"/>
    <w:rsid w:val="00F23E0E"/>
    <w:rsid w:val="00F25D3C"/>
    <w:rsid w:val="00F2606B"/>
    <w:rsid w:val="00F273B2"/>
    <w:rsid w:val="00F33853"/>
    <w:rsid w:val="00F34353"/>
    <w:rsid w:val="00F36D16"/>
    <w:rsid w:val="00F401AB"/>
    <w:rsid w:val="00F422B0"/>
    <w:rsid w:val="00F44DE8"/>
    <w:rsid w:val="00F454BA"/>
    <w:rsid w:val="00F459C5"/>
    <w:rsid w:val="00F45B60"/>
    <w:rsid w:val="00F47F7B"/>
    <w:rsid w:val="00F521F7"/>
    <w:rsid w:val="00F55EF1"/>
    <w:rsid w:val="00F564DE"/>
    <w:rsid w:val="00F57B0C"/>
    <w:rsid w:val="00F60289"/>
    <w:rsid w:val="00F61262"/>
    <w:rsid w:val="00F618DE"/>
    <w:rsid w:val="00F62812"/>
    <w:rsid w:val="00F65F13"/>
    <w:rsid w:val="00F7067F"/>
    <w:rsid w:val="00F707DA"/>
    <w:rsid w:val="00F70D85"/>
    <w:rsid w:val="00F71B96"/>
    <w:rsid w:val="00F72BFF"/>
    <w:rsid w:val="00F759D3"/>
    <w:rsid w:val="00F763CC"/>
    <w:rsid w:val="00F81A05"/>
    <w:rsid w:val="00F81B88"/>
    <w:rsid w:val="00F84C13"/>
    <w:rsid w:val="00F95A97"/>
    <w:rsid w:val="00F960F5"/>
    <w:rsid w:val="00F96DBB"/>
    <w:rsid w:val="00F973C1"/>
    <w:rsid w:val="00FA579E"/>
    <w:rsid w:val="00FA587E"/>
    <w:rsid w:val="00FA6679"/>
    <w:rsid w:val="00FA6856"/>
    <w:rsid w:val="00FB087B"/>
    <w:rsid w:val="00FB11B3"/>
    <w:rsid w:val="00FB2E66"/>
    <w:rsid w:val="00FB3A32"/>
    <w:rsid w:val="00FB3C0E"/>
    <w:rsid w:val="00FB4009"/>
    <w:rsid w:val="00FB5A32"/>
    <w:rsid w:val="00FB6767"/>
    <w:rsid w:val="00FC0235"/>
    <w:rsid w:val="00FC299F"/>
    <w:rsid w:val="00FC4940"/>
    <w:rsid w:val="00FC4D6C"/>
    <w:rsid w:val="00FC65B8"/>
    <w:rsid w:val="00FC7478"/>
    <w:rsid w:val="00FD1431"/>
    <w:rsid w:val="00FD6EE0"/>
    <w:rsid w:val="00FE1E59"/>
    <w:rsid w:val="00FE5CCD"/>
    <w:rsid w:val="00FF14B5"/>
    <w:rsid w:val="00FF6B34"/>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63C9A"/>
  <w15:docId w15:val="{34458378-6EF2-4008-A4E8-6887E7E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783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C9E"/>
    <w:rPr>
      <w:sz w:val="20"/>
      <w:szCs w:val="20"/>
    </w:rPr>
  </w:style>
  <w:style w:type="character" w:styleId="FootnoteReference">
    <w:name w:val="footnote reference"/>
    <w:basedOn w:val="DefaultParagraphFont"/>
    <w:uiPriority w:val="99"/>
    <w:semiHidden/>
    <w:unhideWhenUsed/>
    <w:rsid w:val="00783C9E"/>
    <w:rPr>
      <w:vertAlign w:val="superscript"/>
    </w:rPr>
  </w:style>
  <w:style w:type="paragraph" w:styleId="ListParagraph">
    <w:name w:val="List Paragraph"/>
    <w:basedOn w:val="Normal"/>
    <w:uiPriority w:val="34"/>
    <w:qFormat/>
    <w:rsid w:val="00A67358"/>
    <w:pPr>
      <w:ind w:left="720"/>
      <w:contextualSpacing/>
    </w:pPr>
  </w:style>
  <w:style w:type="character" w:styleId="CommentReference">
    <w:name w:val="annotation reference"/>
    <w:basedOn w:val="DefaultParagraphFont"/>
    <w:uiPriority w:val="99"/>
    <w:semiHidden/>
    <w:unhideWhenUsed/>
    <w:rsid w:val="0084372C"/>
    <w:rPr>
      <w:sz w:val="16"/>
      <w:szCs w:val="16"/>
    </w:rPr>
  </w:style>
  <w:style w:type="paragraph" w:styleId="CommentText">
    <w:name w:val="annotation text"/>
    <w:basedOn w:val="Normal"/>
    <w:link w:val="CommentTextChar"/>
    <w:uiPriority w:val="99"/>
    <w:semiHidden/>
    <w:unhideWhenUsed/>
    <w:rsid w:val="0084372C"/>
    <w:pPr>
      <w:spacing w:line="240" w:lineRule="auto"/>
    </w:pPr>
    <w:rPr>
      <w:sz w:val="20"/>
      <w:szCs w:val="20"/>
    </w:rPr>
  </w:style>
  <w:style w:type="character" w:customStyle="1" w:styleId="CommentTextChar">
    <w:name w:val="Comment Text Char"/>
    <w:basedOn w:val="DefaultParagraphFont"/>
    <w:link w:val="CommentText"/>
    <w:uiPriority w:val="99"/>
    <w:semiHidden/>
    <w:rsid w:val="0084372C"/>
    <w:rPr>
      <w:sz w:val="20"/>
      <w:szCs w:val="20"/>
    </w:rPr>
  </w:style>
  <w:style w:type="paragraph" w:styleId="CommentSubject">
    <w:name w:val="annotation subject"/>
    <w:basedOn w:val="CommentText"/>
    <w:next w:val="CommentText"/>
    <w:link w:val="CommentSubjectChar"/>
    <w:uiPriority w:val="99"/>
    <w:semiHidden/>
    <w:unhideWhenUsed/>
    <w:rsid w:val="0084372C"/>
    <w:rPr>
      <w:b/>
      <w:bCs/>
    </w:rPr>
  </w:style>
  <w:style w:type="character" w:customStyle="1" w:styleId="CommentSubjectChar">
    <w:name w:val="Comment Subject Char"/>
    <w:basedOn w:val="CommentTextChar"/>
    <w:link w:val="CommentSubject"/>
    <w:uiPriority w:val="99"/>
    <w:semiHidden/>
    <w:rsid w:val="0084372C"/>
    <w:rPr>
      <w:b/>
      <w:bCs/>
      <w:sz w:val="20"/>
      <w:szCs w:val="20"/>
    </w:rPr>
  </w:style>
  <w:style w:type="character" w:styleId="UnresolvedMention">
    <w:name w:val="Unresolved Mention"/>
    <w:basedOn w:val="DefaultParagraphFont"/>
    <w:uiPriority w:val="99"/>
    <w:semiHidden/>
    <w:unhideWhenUsed/>
    <w:rsid w:val="00965204"/>
    <w:rPr>
      <w:color w:val="605E5C"/>
      <w:shd w:val="clear" w:color="auto" w:fill="E1DFDD"/>
    </w:rPr>
  </w:style>
  <w:style w:type="paragraph" w:customStyle="1" w:styleId="Body">
    <w:name w:val="Body"/>
    <w:rsid w:val="0021429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C080F"/>
    <w:rsid w:val="002B6E3A"/>
    <w:rsid w:val="00344186"/>
    <w:rsid w:val="00396E7C"/>
    <w:rsid w:val="00432310"/>
    <w:rsid w:val="00472F39"/>
    <w:rsid w:val="00523A63"/>
    <w:rsid w:val="006604BF"/>
    <w:rsid w:val="006955E9"/>
    <w:rsid w:val="00725C93"/>
    <w:rsid w:val="007949DF"/>
    <w:rsid w:val="00796C43"/>
    <w:rsid w:val="007F504A"/>
    <w:rsid w:val="008B623B"/>
    <w:rsid w:val="008D39C9"/>
    <w:rsid w:val="009C1B4C"/>
    <w:rsid w:val="009F73E6"/>
    <w:rsid w:val="00A65ABE"/>
    <w:rsid w:val="00A8041B"/>
    <w:rsid w:val="00AA4E5F"/>
    <w:rsid w:val="00AD4A2F"/>
    <w:rsid w:val="00B26324"/>
    <w:rsid w:val="00B3767C"/>
    <w:rsid w:val="00B75850"/>
    <w:rsid w:val="00BC3B50"/>
    <w:rsid w:val="00C00671"/>
    <w:rsid w:val="00D62FB6"/>
    <w:rsid w:val="00DC2673"/>
    <w:rsid w:val="00E02719"/>
    <w:rsid w:val="00E648F4"/>
    <w:rsid w:val="00F5132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38CF7B21CED498F41FF114B1F0247" ma:contentTypeVersion="9" ma:contentTypeDescription="Create a new document." ma:contentTypeScope="" ma:versionID="bd2902727127de52788e10e4f4f95294">
  <xsd:schema xmlns:xsd="http://www.w3.org/2001/XMLSchema" xmlns:xs="http://www.w3.org/2001/XMLSchema" xmlns:p="http://schemas.microsoft.com/office/2006/metadata/properties" xmlns:ns3="c6a08149-3d66-4691-9b5b-a1e857427a4b" xmlns:ns4="f66a1808-ad8a-4c59-a14d-afdf39c1ba94" targetNamespace="http://schemas.microsoft.com/office/2006/metadata/properties" ma:root="true" ma:fieldsID="b380a423debf024a202bd9ddd2f0ef8d" ns3:_="" ns4:_="">
    <xsd:import namespace="c6a08149-3d66-4691-9b5b-a1e857427a4b"/>
    <xsd:import namespace="f66a1808-ad8a-4c59-a14d-afdf39c1ba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08149-3d66-4691-9b5b-a1e857427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a1808-ad8a-4c59-a14d-afdf39c1ba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1CE1-C4BC-4EC9-A28B-161CF0CCFCF4}">
  <ds:schemaRefs>
    <ds:schemaRef ds:uri="http://purl.org/dc/terms/"/>
    <ds:schemaRef ds:uri="c6a08149-3d66-4691-9b5b-a1e857427a4b"/>
    <ds:schemaRef ds:uri="http://schemas.microsoft.com/office/2006/documentManagement/types"/>
    <ds:schemaRef ds:uri="http://purl.org/dc/dcmitype/"/>
    <ds:schemaRef ds:uri="http://purl.org/dc/elements/1.1/"/>
    <ds:schemaRef ds:uri="f66a1808-ad8a-4c59-a14d-afdf39c1ba94"/>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D963C5-4DEC-429C-976C-80260D451CEC}">
  <ds:schemaRefs>
    <ds:schemaRef ds:uri="http://schemas.microsoft.com/sharepoint/v3/contenttype/forms"/>
  </ds:schemaRefs>
</ds:datastoreItem>
</file>

<file path=customXml/itemProps3.xml><?xml version="1.0" encoding="utf-8"?>
<ds:datastoreItem xmlns:ds="http://schemas.openxmlformats.org/officeDocument/2006/customXml" ds:itemID="{A7D395FF-9BB1-4769-B9FF-DDE3B408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08149-3d66-4691-9b5b-a1e857427a4b"/>
    <ds:schemaRef ds:uri="f66a1808-ad8a-4c59-a14d-afdf39c1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6A8B0-4CDE-4080-BA92-CD2BF054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25</Pages>
  <Words>9068</Words>
  <Characters>57769</Characters>
  <Application>Microsoft Office Word</Application>
  <DocSecurity>0</DocSecurity>
  <Lines>1155</Lines>
  <Paragraphs>258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Sabiedrības vajadzībām nepieciešamā nekustamā īpašuma atsavināšanas likumā" sākotnējās ietekmes novērtējuma ziņojums (anotācija)</vt:lpstr>
      <vt:lpstr>Likumprojekta "Grozījumi Sabiedrības vajadzībām nepieciešamā nekustamā īpašuma atsavināšanas likumā" sākotnējās ietekmes novērtējuma ziņojums (anotācija)</vt:lpstr>
    </vt:vector>
  </TitlesOfParts>
  <Company>Tieslietu ministrija</Company>
  <LinksUpToDate>false</LinksUpToDate>
  <CharactersWithSpaces>66579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Sabiedrības vajadzībām nepieciešamā nekustamā īpašuma atsavināšanas likumā" sākotnējās ietekmes novērtējuma ziņojums (anotācija)</dc:title>
  <dc:subject>Anotācija</dc:subject>
  <dc:creator>Ieva Deksne</dc:creator>
  <cp:keywords/>
  <dc:description>67036856, Ieva.Deksne@tm.gov.lv</dc:description>
  <cp:lastModifiedBy>Anna Putāne</cp:lastModifiedBy>
  <cp:revision>131</cp:revision>
  <dcterms:created xsi:type="dcterms:W3CDTF">2021-05-05T12:07:00Z</dcterms:created>
  <dcterms:modified xsi:type="dcterms:W3CDTF">2021-06-28T05:48:00Z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0x01010057538CF7B21CED498F41FF114B1F0247</vt:lpwstr>
  </property>
</Properties>
</file>