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69E2" w14:textId="42446F52" w:rsidR="00B20119" w:rsidRDefault="00B20119" w:rsidP="003678B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566F7893" w14:textId="0D718CCD" w:rsidR="003678B4" w:rsidRDefault="003678B4" w:rsidP="003678B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58334F71" w14:textId="77777777" w:rsidR="003678B4" w:rsidRDefault="003678B4" w:rsidP="003678B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0FC8279E" w14:textId="6BB230FB" w:rsidR="003678B4" w:rsidRPr="006A60A9" w:rsidRDefault="003678B4" w:rsidP="006A60A9">
      <w:pPr>
        <w:tabs>
          <w:tab w:val="left" w:pos="6663"/>
        </w:tabs>
        <w:spacing w:after="0" w:line="240" w:lineRule="auto"/>
        <w:rPr>
          <w:rFonts w:ascii="Times New Roman" w:hAnsi="Times New Roman"/>
          <w:b/>
          <w:sz w:val="28"/>
          <w:szCs w:val="28"/>
        </w:rPr>
      </w:pPr>
      <w:bookmarkStart w:id="0" w:name="OLE_LINK27"/>
      <w:bookmarkStart w:id="1" w:name="OLE_LINK26"/>
      <w:bookmarkStart w:id="2" w:name="OLE_LINK12"/>
      <w:bookmarkStart w:id="3" w:name="OLE_LINK11"/>
      <w:r w:rsidRPr="006A60A9">
        <w:rPr>
          <w:rFonts w:ascii="Times New Roman" w:hAnsi="Times New Roman"/>
          <w:sz w:val="28"/>
          <w:szCs w:val="28"/>
        </w:rPr>
        <w:t xml:space="preserve">2021. gada </w:t>
      </w:r>
      <w:r w:rsidR="00B25A8F">
        <w:rPr>
          <w:rFonts w:ascii="Times New Roman" w:hAnsi="Times New Roman"/>
          <w:sz w:val="28"/>
          <w:szCs w:val="28"/>
        </w:rPr>
        <w:t>17. augustā</w:t>
      </w:r>
      <w:r w:rsidRPr="006A60A9">
        <w:rPr>
          <w:rFonts w:ascii="Times New Roman" w:hAnsi="Times New Roman"/>
          <w:sz w:val="28"/>
          <w:szCs w:val="28"/>
        </w:rPr>
        <w:tab/>
        <w:t>Noteikumi Nr.</w:t>
      </w:r>
      <w:r w:rsidR="00B25A8F">
        <w:rPr>
          <w:rFonts w:ascii="Times New Roman" w:hAnsi="Times New Roman"/>
          <w:sz w:val="28"/>
          <w:szCs w:val="28"/>
        </w:rPr>
        <w:t> 559</w:t>
      </w:r>
    </w:p>
    <w:p w14:paraId="0CA48E6D" w14:textId="74D71CE1" w:rsidR="003678B4" w:rsidRPr="006A60A9" w:rsidRDefault="003678B4"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B25A8F">
        <w:rPr>
          <w:rFonts w:ascii="Times New Roman" w:hAnsi="Times New Roman"/>
          <w:sz w:val="28"/>
          <w:szCs w:val="28"/>
        </w:rPr>
        <w:t> 56 23</w:t>
      </w:r>
      <w:bookmarkStart w:id="4" w:name="_GoBack"/>
      <w:bookmarkEnd w:id="4"/>
      <w:r w:rsidRPr="006A60A9">
        <w:rPr>
          <w:rFonts w:ascii="Times New Roman" w:hAnsi="Times New Roman"/>
          <w:sz w:val="28"/>
          <w:szCs w:val="28"/>
        </w:rPr>
        <w:t>. §)</w:t>
      </w:r>
    </w:p>
    <w:p w14:paraId="293B077E" w14:textId="1AD8F1FD" w:rsidR="0058762D" w:rsidRPr="00365614" w:rsidRDefault="0058762D" w:rsidP="003678B4">
      <w:pPr>
        <w:spacing w:after="0" w:line="240" w:lineRule="auto"/>
        <w:rPr>
          <w:rFonts w:ascii="Times New Roman" w:hAnsi="Times New Roman" w:cs="Times New Roman"/>
          <w:b/>
          <w:color w:val="000000" w:themeColor="text1"/>
          <w:sz w:val="28"/>
          <w:szCs w:val="28"/>
        </w:rPr>
      </w:pPr>
    </w:p>
    <w:p w14:paraId="3EC9E97D" w14:textId="31A9A675" w:rsidR="00AA7369" w:rsidRPr="00365614" w:rsidRDefault="002B1C6D" w:rsidP="003678B4">
      <w:pPr>
        <w:spacing w:after="0" w:line="240" w:lineRule="auto"/>
        <w:jc w:val="center"/>
        <w:rPr>
          <w:rFonts w:ascii="Times New Roman" w:eastAsia="Arial Unicode MS" w:hAnsi="Times New Roman" w:cs="Times New Roman"/>
          <w:b/>
          <w:color w:val="000000" w:themeColor="text1"/>
          <w:sz w:val="28"/>
          <w:szCs w:val="28"/>
          <w:lang w:eastAsia="en-US"/>
        </w:rPr>
      </w:pPr>
      <w:r w:rsidRPr="00365614">
        <w:rPr>
          <w:rFonts w:ascii="Times New Roman" w:hAnsi="Times New Roman" w:cs="Times New Roman"/>
          <w:b/>
          <w:color w:val="000000" w:themeColor="text1"/>
          <w:sz w:val="28"/>
          <w:szCs w:val="28"/>
        </w:rPr>
        <w:t xml:space="preserve">Grozījumi Ministru kabineta </w:t>
      </w:r>
      <w:bookmarkEnd w:id="0"/>
      <w:bookmarkEnd w:id="1"/>
      <w:r w:rsidRPr="00365614">
        <w:rPr>
          <w:rFonts w:ascii="Times New Roman" w:hAnsi="Times New Roman" w:cs="Times New Roman"/>
          <w:b/>
          <w:color w:val="000000" w:themeColor="text1"/>
          <w:sz w:val="28"/>
          <w:szCs w:val="28"/>
        </w:rPr>
        <w:t>201</w:t>
      </w:r>
      <w:r w:rsidR="00B3226B" w:rsidRPr="00365614">
        <w:rPr>
          <w:rFonts w:ascii="Times New Roman" w:hAnsi="Times New Roman" w:cs="Times New Roman"/>
          <w:b/>
          <w:color w:val="000000" w:themeColor="text1"/>
          <w:sz w:val="28"/>
          <w:szCs w:val="28"/>
        </w:rPr>
        <w:t>8</w:t>
      </w:r>
      <w:r w:rsidRPr="00365614">
        <w:rPr>
          <w:rFonts w:ascii="Times New Roman" w:hAnsi="Times New Roman" w:cs="Times New Roman"/>
          <w:b/>
          <w:color w:val="000000" w:themeColor="text1"/>
          <w:sz w:val="28"/>
          <w:szCs w:val="28"/>
        </w:rPr>
        <w:t xml:space="preserve">. gada </w:t>
      </w:r>
      <w:r w:rsidR="00B3226B" w:rsidRPr="00365614">
        <w:rPr>
          <w:rFonts w:ascii="Times New Roman" w:hAnsi="Times New Roman" w:cs="Times New Roman"/>
          <w:b/>
          <w:color w:val="000000" w:themeColor="text1"/>
          <w:sz w:val="28"/>
          <w:szCs w:val="28"/>
        </w:rPr>
        <w:t>11</w:t>
      </w:r>
      <w:r w:rsidR="007C0174" w:rsidRPr="00365614">
        <w:rPr>
          <w:rFonts w:ascii="Times New Roman" w:hAnsi="Times New Roman" w:cs="Times New Roman"/>
          <w:b/>
          <w:color w:val="000000" w:themeColor="text1"/>
          <w:sz w:val="28"/>
          <w:szCs w:val="28"/>
        </w:rPr>
        <w:t>.</w:t>
      </w:r>
      <w:r w:rsidR="00F66649">
        <w:rPr>
          <w:rFonts w:ascii="Times New Roman" w:hAnsi="Times New Roman" w:cs="Times New Roman"/>
          <w:b/>
          <w:color w:val="000000" w:themeColor="text1"/>
          <w:sz w:val="28"/>
          <w:szCs w:val="28"/>
        </w:rPr>
        <w:t xml:space="preserve"> </w:t>
      </w:r>
      <w:r w:rsidR="00B3226B" w:rsidRPr="00365614">
        <w:rPr>
          <w:rFonts w:ascii="Times New Roman" w:hAnsi="Times New Roman" w:cs="Times New Roman"/>
          <w:b/>
          <w:color w:val="000000" w:themeColor="text1"/>
          <w:sz w:val="28"/>
          <w:szCs w:val="28"/>
        </w:rPr>
        <w:t>septembra</w:t>
      </w:r>
      <w:r w:rsidRPr="00365614">
        <w:rPr>
          <w:rFonts w:ascii="Times New Roman" w:hAnsi="Times New Roman" w:cs="Times New Roman"/>
          <w:b/>
          <w:color w:val="000000" w:themeColor="text1"/>
          <w:sz w:val="28"/>
          <w:szCs w:val="28"/>
        </w:rPr>
        <w:t xml:space="preserve"> noteikumos Nr.</w:t>
      </w:r>
      <w:r w:rsidR="00B20119">
        <w:rPr>
          <w:rFonts w:ascii="Times New Roman" w:hAnsi="Times New Roman" w:cs="Times New Roman"/>
          <w:b/>
          <w:color w:val="000000" w:themeColor="text1"/>
          <w:sz w:val="28"/>
          <w:szCs w:val="28"/>
        </w:rPr>
        <w:t> </w:t>
      </w:r>
      <w:r w:rsidR="00B3226B" w:rsidRPr="00365614">
        <w:rPr>
          <w:rFonts w:ascii="Times New Roman" w:hAnsi="Times New Roman" w:cs="Times New Roman"/>
          <w:b/>
          <w:color w:val="000000" w:themeColor="text1"/>
          <w:sz w:val="28"/>
          <w:szCs w:val="28"/>
        </w:rPr>
        <w:t>585</w:t>
      </w:r>
      <w:r w:rsidR="00761A9A" w:rsidRPr="00365614">
        <w:rPr>
          <w:rFonts w:ascii="Times New Roman" w:hAnsi="Times New Roman" w:cs="Times New Roman"/>
          <w:b/>
          <w:color w:val="000000" w:themeColor="text1"/>
          <w:sz w:val="28"/>
          <w:szCs w:val="28"/>
        </w:rPr>
        <w:t xml:space="preserve"> </w:t>
      </w:r>
      <w:bookmarkStart w:id="5" w:name="_Hlk8199005"/>
      <w:bookmarkEnd w:id="2"/>
      <w:bookmarkEnd w:id="3"/>
      <w:r w:rsidR="00761A9A" w:rsidRPr="00365614">
        <w:rPr>
          <w:rFonts w:ascii="Times New Roman" w:eastAsia="Arial Unicode MS" w:hAnsi="Times New Roman" w:cs="Times New Roman"/>
          <w:b/>
          <w:color w:val="000000" w:themeColor="text1"/>
          <w:sz w:val="28"/>
          <w:szCs w:val="28"/>
          <w:lang w:eastAsia="en-US"/>
        </w:rPr>
        <w:t>"</w:t>
      </w:r>
      <w:r w:rsidR="00B3226B" w:rsidRPr="00365614">
        <w:rPr>
          <w:rFonts w:ascii="Times New Roman" w:hAnsi="Times New Roman" w:cs="Times New Roman"/>
          <w:b/>
          <w:color w:val="000000" w:themeColor="text1"/>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340D93" w:rsidRPr="00365614">
        <w:rPr>
          <w:rFonts w:ascii="Times New Roman" w:eastAsia="Arial Unicode MS" w:hAnsi="Times New Roman" w:cs="Times New Roman"/>
          <w:b/>
          <w:color w:val="000000" w:themeColor="text1"/>
          <w:sz w:val="28"/>
          <w:szCs w:val="28"/>
          <w:lang w:eastAsia="en-US"/>
        </w:rPr>
        <w:t>"</w:t>
      </w:r>
      <w:bookmarkEnd w:id="5"/>
    </w:p>
    <w:p w14:paraId="630F4689" w14:textId="77777777" w:rsidR="00AA7369" w:rsidRPr="00365614" w:rsidRDefault="00AA7369" w:rsidP="003678B4">
      <w:pPr>
        <w:pStyle w:val="Default"/>
        <w:jc w:val="center"/>
        <w:rPr>
          <w:rFonts w:ascii="Times New Roman" w:hAnsi="Times New Roman"/>
          <w:b/>
          <w:color w:val="000000" w:themeColor="text1"/>
          <w:sz w:val="28"/>
          <w:szCs w:val="28"/>
        </w:rPr>
      </w:pPr>
    </w:p>
    <w:p w14:paraId="4B290057" w14:textId="77777777" w:rsidR="00CF1C72" w:rsidRDefault="003E19AF" w:rsidP="00CF1C72">
      <w:pPr>
        <w:spacing w:after="0" w:line="240" w:lineRule="auto"/>
        <w:ind w:left="142"/>
        <w:jc w:val="right"/>
        <w:rPr>
          <w:rFonts w:ascii="Times New Roman" w:eastAsia="Times New Roman" w:hAnsi="Times New Roman" w:cs="Times New Roman"/>
          <w:color w:val="000000" w:themeColor="text1"/>
          <w:sz w:val="28"/>
          <w:szCs w:val="28"/>
        </w:rPr>
      </w:pPr>
      <w:r w:rsidRPr="00365614">
        <w:rPr>
          <w:rFonts w:ascii="Times New Roman" w:eastAsia="Times New Roman" w:hAnsi="Times New Roman" w:cs="Times New Roman"/>
          <w:color w:val="000000" w:themeColor="text1"/>
          <w:sz w:val="28"/>
          <w:szCs w:val="28"/>
        </w:rPr>
        <w:t>Izdoti</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saskaņā</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ar</w:t>
      </w:r>
      <w:r w:rsidR="00E40105" w:rsidRPr="00365614">
        <w:rPr>
          <w:rFonts w:ascii="Times New Roman" w:eastAsia="Times New Roman" w:hAnsi="Times New Roman" w:cs="Times New Roman"/>
          <w:color w:val="000000" w:themeColor="text1"/>
          <w:sz w:val="28"/>
          <w:szCs w:val="28"/>
        </w:rPr>
        <w:t xml:space="preserve"> </w:t>
      </w:r>
    </w:p>
    <w:p w14:paraId="16313E04" w14:textId="77777777" w:rsidR="00CF1C72" w:rsidRDefault="003E19AF" w:rsidP="00CF1C72">
      <w:pPr>
        <w:spacing w:after="0" w:line="240" w:lineRule="auto"/>
        <w:ind w:left="142"/>
        <w:jc w:val="right"/>
        <w:rPr>
          <w:rFonts w:ascii="Times New Roman" w:eastAsia="Times New Roman" w:hAnsi="Times New Roman" w:cs="Times New Roman"/>
          <w:color w:val="000000" w:themeColor="text1"/>
          <w:sz w:val="28"/>
          <w:szCs w:val="28"/>
        </w:rPr>
      </w:pPr>
      <w:r w:rsidRPr="00365614">
        <w:rPr>
          <w:rFonts w:ascii="Times New Roman" w:eastAsia="Times New Roman" w:hAnsi="Times New Roman" w:cs="Times New Roman"/>
          <w:color w:val="000000" w:themeColor="text1"/>
          <w:sz w:val="28"/>
          <w:szCs w:val="28"/>
        </w:rPr>
        <w:t>Eiropas</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Savienības</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struktūrfondu</w:t>
      </w:r>
      <w:r w:rsidR="00E40105" w:rsidRPr="00365614">
        <w:rPr>
          <w:rFonts w:ascii="Times New Roman" w:eastAsia="Times New Roman" w:hAnsi="Times New Roman" w:cs="Times New Roman"/>
          <w:color w:val="000000" w:themeColor="text1"/>
          <w:sz w:val="28"/>
          <w:szCs w:val="28"/>
        </w:rPr>
        <w:t xml:space="preserve"> </w:t>
      </w:r>
    </w:p>
    <w:p w14:paraId="24E6F8AB" w14:textId="77777777" w:rsidR="00CF1C72" w:rsidRDefault="003E19AF" w:rsidP="00CF1C72">
      <w:pPr>
        <w:spacing w:after="0" w:line="240" w:lineRule="auto"/>
        <w:ind w:left="142"/>
        <w:jc w:val="right"/>
        <w:rPr>
          <w:rFonts w:ascii="Times New Roman" w:eastAsia="Times New Roman" w:hAnsi="Times New Roman" w:cs="Times New Roman"/>
          <w:color w:val="000000" w:themeColor="text1"/>
          <w:sz w:val="28"/>
          <w:szCs w:val="28"/>
        </w:rPr>
      </w:pPr>
      <w:r w:rsidRPr="00365614">
        <w:rPr>
          <w:rFonts w:ascii="Times New Roman" w:eastAsia="Times New Roman" w:hAnsi="Times New Roman" w:cs="Times New Roman"/>
          <w:color w:val="000000" w:themeColor="text1"/>
          <w:sz w:val="28"/>
          <w:szCs w:val="28"/>
        </w:rPr>
        <w:t>un</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Kohēzijas</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fonda</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2014</w:t>
      </w:r>
      <w:r w:rsidR="009A4499" w:rsidRPr="00365614">
        <w:rPr>
          <w:rFonts w:ascii="Times New Roman" w:eastAsia="Times New Roman" w:hAnsi="Times New Roman" w:cs="Times New Roman"/>
          <w:color w:val="000000" w:themeColor="text1"/>
          <w:sz w:val="28"/>
          <w:szCs w:val="28"/>
        </w:rPr>
        <w:t>.</w:t>
      </w:r>
      <w:r w:rsidR="00CF1C72">
        <w:rPr>
          <w:rFonts w:ascii="Times New Roman" w:eastAsia="Times New Roman" w:hAnsi="Times New Roman" w:cs="Times New Roman"/>
          <w:color w:val="000000" w:themeColor="text1"/>
          <w:sz w:val="28"/>
          <w:szCs w:val="28"/>
        </w:rPr>
        <w:t>–</w:t>
      </w:r>
      <w:r w:rsidRPr="00365614">
        <w:rPr>
          <w:rFonts w:ascii="Times New Roman" w:eastAsia="Times New Roman" w:hAnsi="Times New Roman" w:cs="Times New Roman"/>
          <w:color w:val="000000" w:themeColor="text1"/>
          <w:sz w:val="28"/>
          <w:szCs w:val="28"/>
        </w:rPr>
        <w:t>2020</w:t>
      </w:r>
      <w:r w:rsidR="009A4499"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gada</w:t>
      </w:r>
      <w:r w:rsidR="00E40105" w:rsidRPr="00365614">
        <w:rPr>
          <w:rFonts w:ascii="Times New Roman" w:eastAsia="Times New Roman" w:hAnsi="Times New Roman" w:cs="Times New Roman"/>
          <w:color w:val="000000" w:themeColor="text1"/>
          <w:sz w:val="28"/>
          <w:szCs w:val="28"/>
        </w:rPr>
        <w:t xml:space="preserve"> </w:t>
      </w:r>
    </w:p>
    <w:p w14:paraId="32CC3079" w14:textId="77777777" w:rsidR="00CF1C72" w:rsidRDefault="003E19AF" w:rsidP="00CF1C72">
      <w:pPr>
        <w:spacing w:after="0" w:line="240" w:lineRule="auto"/>
        <w:ind w:left="142"/>
        <w:jc w:val="right"/>
        <w:rPr>
          <w:rFonts w:ascii="Times New Roman" w:eastAsia="Times New Roman" w:hAnsi="Times New Roman" w:cs="Times New Roman"/>
          <w:color w:val="000000" w:themeColor="text1"/>
          <w:sz w:val="28"/>
          <w:szCs w:val="28"/>
        </w:rPr>
      </w:pPr>
      <w:r w:rsidRPr="00365614">
        <w:rPr>
          <w:rFonts w:ascii="Times New Roman" w:eastAsia="Times New Roman" w:hAnsi="Times New Roman" w:cs="Times New Roman"/>
          <w:color w:val="000000" w:themeColor="text1"/>
          <w:sz w:val="28"/>
          <w:szCs w:val="28"/>
        </w:rPr>
        <w:t>plānošanas</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perioda</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vadības</w:t>
      </w:r>
      <w:r w:rsidR="00E40105" w:rsidRPr="00365614">
        <w:rPr>
          <w:rFonts w:ascii="Times New Roman" w:eastAsia="Times New Roman" w:hAnsi="Times New Roman" w:cs="Times New Roman"/>
          <w:color w:val="000000" w:themeColor="text1"/>
          <w:sz w:val="28"/>
          <w:szCs w:val="28"/>
        </w:rPr>
        <w:t xml:space="preserve"> </w:t>
      </w:r>
      <w:r w:rsidRPr="00365614">
        <w:rPr>
          <w:rFonts w:ascii="Times New Roman" w:eastAsia="Times New Roman" w:hAnsi="Times New Roman" w:cs="Times New Roman"/>
          <w:color w:val="000000" w:themeColor="text1"/>
          <w:sz w:val="28"/>
          <w:szCs w:val="28"/>
        </w:rPr>
        <w:t>likuma</w:t>
      </w:r>
      <w:r w:rsidR="00E40105" w:rsidRPr="00365614">
        <w:rPr>
          <w:rFonts w:ascii="Times New Roman" w:eastAsia="Times New Roman" w:hAnsi="Times New Roman" w:cs="Times New Roman"/>
          <w:color w:val="000000" w:themeColor="text1"/>
          <w:sz w:val="28"/>
          <w:szCs w:val="28"/>
        </w:rPr>
        <w:t xml:space="preserve"> </w:t>
      </w:r>
    </w:p>
    <w:p w14:paraId="5C11E5B6" w14:textId="4BDE861F" w:rsidR="003E19AF" w:rsidRPr="00365614" w:rsidRDefault="00B27B90" w:rsidP="00CF1C72">
      <w:pPr>
        <w:spacing w:after="0" w:line="240" w:lineRule="auto"/>
        <w:ind w:left="142"/>
        <w:jc w:val="right"/>
        <w:rPr>
          <w:rFonts w:ascii="Times New Roman" w:eastAsia="Times New Roman" w:hAnsi="Times New Roman" w:cs="Times New Roman"/>
          <w:color w:val="000000" w:themeColor="text1"/>
          <w:sz w:val="28"/>
          <w:szCs w:val="28"/>
        </w:rPr>
      </w:pPr>
      <w:r w:rsidRPr="00365614">
        <w:rPr>
          <w:rFonts w:ascii="Times New Roman" w:eastAsia="Times New Roman" w:hAnsi="Times New Roman" w:cs="Times New Roman"/>
          <w:color w:val="000000" w:themeColor="text1"/>
          <w:sz w:val="28"/>
          <w:szCs w:val="28"/>
        </w:rPr>
        <w:t>20</w:t>
      </w:r>
      <w:r w:rsidR="009A4499" w:rsidRPr="00365614">
        <w:rPr>
          <w:rFonts w:ascii="Times New Roman" w:eastAsia="Times New Roman" w:hAnsi="Times New Roman" w:cs="Times New Roman"/>
          <w:color w:val="000000" w:themeColor="text1"/>
          <w:sz w:val="28"/>
          <w:szCs w:val="28"/>
        </w:rPr>
        <w:t xml:space="preserve">. </w:t>
      </w:r>
      <w:r w:rsidR="00E40105" w:rsidRPr="00365614">
        <w:rPr>
          <w:rFonts w:ascii="Times New Roman" w:eastAsia="Times New Roman" w:hAnsi="Times New Roman" w:cs="Times New Roman"/>
          <w:color w:val="000000" w:themeColor="text1"/>
          <w:sz w:val="28"/>
          <w:szCs w:val="28"/>
        </w:rPr>
        <w:t>pant</w:t>
      </w:r>
      <w:r w:rsidR="003E19AF" w:rsidRPr="00365614">
        <w:rPr>
          <w:rFonts w:ascii="Times New Roman" w:eastAsia="Times New Roman" w:hAnsi="Times New Roman" w:cs="Times New Roman"/>
          <w:color w:val="000000" w:themeColor="text1"/>
          <w:sz w:val="28"/>
          <w:szCs w:val="28"/>
        </w:rPr>
        <w:t>a</w:t>
      </w:r>
      <w:r w:rsidR="00E40105" w:rsidRPr="00365614">
        <w:rPr>
          <w:rFonts w:ascii="Times New Roman" w:eastAsia="Times New Roman" w:hAnsi="Times New Roman" w:cs="Times New Roman"/>
          <w:color w:val="000000" w:themeColor="text1"/>
          <w:sz w:val="28"/>
          <w:szCs w:val="28"/>
        </w:rPr>
        <w:t xml:space="preserve"> </w:t>
      </w:r>
      <w:r w:rsidR="00BF6B76" w:rsidRPr="00365614">
        <w:rPr>
          <w:rFonts w:ascii="Times New Roman" w:eastAsia="Times New Roman" w:hAnsi="Times New Roman" w:cs="Times New Roman"/>
          <w:color w:val="000000" w:themeColor="text1"/>
          <w:sz w:val="28"/>
          <w:szCs w:val="28"/>
        </w:rPr>
        <w:t>6</w:t>
      </w:r>
      <w:r w:rsidR="009A4499" w:rsidRPr="00365614">
        <w:rPr>
          <w:rFonts w:ascii="Times New Roman" w:eastAsia="Times New Roman" w:hAnsi="Times New Roman" w:cs="Times New Roman"/>
          <w:color w:val="000000" w:themeColor="text1"/>
          <w:sz w:val="28"/>
          <w:szCs w:val="28"/>
        </w:rPr>
        <w:t xml:space="preserve">. </w:t>
      </w:r>
      <w:r w:rsidR="00BF6B76" w:rsidRPr="00365614">
        <w:rPr>
          <w:rFonts w:ascii="Times New Roman" w:eastAsia="Times New Roman" w:hAnsi="Times New Roman" w:cs="Times New Roman"/>
          <w:color w:val="000000" w:themeColor="text1"/>
          <w:sz w:val="28"/>
          <w:szCs w:val="28"/>
        </w:rPr>
        <w:t>un</w:t>
      </w:r>
      <w:r w:rsidR="00E40105" w:rsidRPr="00365614">
        <w:rPr>
          <w:rFonts w:ascii="Times New Roman" w:eastAsia="Times New Roman" w:hAnsi="Times New Roman" w:cs="Times New Roman"/>
          <w:color w:val="000000" w:themeColor="text1"/>
          <w:sz w:val="28"/>
          <w:szCs w:val="28"/>
        </w:rPr>
        <w:t xml:space="preserve"> </w:t>
      </w:r>
      <w:r w:rsidR="00BF6B76" w:rsidRPr="00365614">
        <w:rPr>
          <w:rFonts w:ascii="Times New Roman" w:eastAsia="Times New Roman" w:hAnsi="Times New Roman" w:cs="Times New Roman"/>
          <w:color w:val="000000" w:themeColor="text1"/>
          <w:sz w:val="28"/>
          <w:szCs w:val="28"/>
        </w:rPr>
        <w:t>13</w:t>
      </w:r>
      <w:r w:rsidR="009A4499" w:rsidRPr="00365614">
        <w:rPr>
          <w:rFonts w:ascii="Times New Roman" w:eastAsia="Times New Roman" w:hAnsi="Times New Roman" w:cs="Times New Roman"/>
          <w:color w:val="000000" w:themeColor="text1"/>
          <w:sz w:val="28"/>
          <w:szCs w:val="28"/>
        </w:rPr>
        <w:t xml:space="preserve">. </w:t>
      </w:r>
      <w:r w:rsidR="00E40105" w:rsidRPr="00365614">
        <w:rPr>
          <w:rFonts w:ascii="Times New Roman" w:eastAsia="Times New Roman" w:hAnsi="Times New Roman" w:cs="Times New Roman"/>
          <w:color w:val="000000" w:themeColor="text1"/>
          <w:sz w:val="28"/>
          <w:szCs w:val="28"/>
        </w:rPr>
        <w:t>punkt</w:t>
      </w:r>
      <w:r w:rsidR="00BF6B76" w:rsidRPr="00365614">
        <w:rPr>
          <w:rFonts w:ascii="Times New Roman" w:eastAsia="Times New Roman" w:hAnsi="Times New Roman" w:cs="Times New Roman"/>
          <w:color w:val="000000" w:themeColor="text1"/>
          <w:sz w:val="28"/>
          <w:szCs w:val="28"/>
        </w:rPr>
        <w:t>u</w:t>
      </w:r>
    </w:p>
    <w:p w14:paraId="4A9EC01A" w14:textId="77777777" w:rsidR="00D64720" w:rsidRPr="00365614" w:rsidRDefault="00D64720" w:rsidP="003678B4">
      <w:pPr>
        <w:pStyle w:val="BodyText2"/>
        <w:tabs>
          <w:tab w:val="left" w:pos="7230"/>
        </w:tabs>
        <w:spacing w:after="0" w:line="240" w:lineRule="auto"/>
        <w:jc w:val="both"/>
        <w:rPr>
          <w:rFonts w:ascii="Times New Roman" w:hAnsi="Times New Roman" w:cs="Times New Roman"/>
          <w:color w:val="000000" w:themeColor="text1"/>
          <w:sz w:val="28"/>
          <w:szCs w:val="28"/>
        </w:rPr>
      </w:pPr>
    </w:p>
    <w:p w14:paraId="473C9577" w14:textId="699BFB10" w:rsidR="00766A95" w:rsidRDefault="007A7D5D" w:rsidP="003678B4">
      <w:pPr>
        <w:spacing w:after="0" w:line="240" w:lineRule="auto"/>
        <w:ind w:firstLine="709"/>
        <w:jc w:val="both"/>
        <w:rPr>
          <w:rFonts w:ascii="Times New Roman" w:hAnsi="Times New Roman" w:cs="Times New Roman"/>
          <w:sz w:val="28"/>
          <w:szCs w:val="28"/>
        </w:rPr>
      </w:pPr>
      <w:r w:rsidRPr="00365614">
        <w:rPr>
          <w:rFonts w:ascii="Times New Roman" w:hAnsi="Times New Roman" w:cs="Times New Roman"/>
          <w:sz w:val="28"/>
          <w:szCs w:val="28"/>
        </w:rPr>
        <w:t xml:space="preserve">Izdarīt </w:t>
      </w:r>
      <w:r w:rsidR="002B1C6D" w:rsidRPr="00365614">
        <w:rPr>
          <w:rFonts w:ascii="Times New Roman" w:hAnsi="Times New Roman" w:cs="Times New Roman"/>
          <w:sz w:val="28"/>
          <w:szCs w:val="28"/>
        </w:rPr>
        <w:t>Ministru kabineta 201</w:t>
      </w:r>
      <w:r w:rsidR="00B3226B" w:rsidRPr="00365614">
        <w:rPr>
          <w:rFonts w:ascii="Times New Roman" w:hAnsi="Times New Roman" w:cs="Times New Roman"/>
          <w:sz w:val="28"/>
          <w:szCs w:val="28"/>
        </w:rPr>
        <w:t>8</w:t>
      </w:r>
      <w:r w:rsidR="002B1C6D" w:rsidRPr="00365614">
        <w:rPr>
          <w:rFonts w:ascii="Times New Roman" w:hAnsi="Times New Roman" w:cs="Times New Roman"/>
          <w:sz w:val="28"/>
          <w:szCs w:val="28"/>
        </w:rPr>
        <w:t>.</w:t>
      </w:r>
      <w:r w:rsidR="00FF6E81">
        <w:rPr>
          <w:rFonts w:ascii="Times New Roman" w:hAnsi="Times New Roman" w:cs="Times New Roman"/>
          <w:sz w:val="28"/>
          <w:szCs w:val="28"/>
        </w:rPr>
        <w:t xml:space="preserve"> </w:t>
      </w:r>
      <w:r w:rsidR="002B1C6D" w:rsidRPr="00365614">
        <w:rPr>
          <w:rFonts w:ascii="Times New Roman" w:hAnsi="Times New Roman" w:cs="Times New Roman"/>
          <w:sz w:val="28"/>
          <w:szCs w:val="28"/>
        </w:rPr>
        <w:t xml:space="preserve">gada </w:t>
      </w:r>
      <w:r w:rsidR="00B3226B" w:rsidRPr="00365614">
        <w:rPr>
          <w:rFonts w:ascii="Times New Roman" w:hAnsi="Times New Roman" w:cs="Times New Roman"/>
          <w:sz w:val="28"/>
          <w:szCs w:val="28"/>
        </w:rPr>
        <w:t>11</w:t>
      </w:r>
      <w:r w:rsidR="007C0174" w:rsidRPr="00365614">
        <w:rPr>
          <w:rFonts w:ascii="Times New Roman" w:hAnsi="Times New Roman" w:cs="Times New Roman"/>
          <w:sz w:val="28"/>
          <w:szCs w:val="28"/>
        </w:rPr>
        <w:t>.</w:t>
      </w:r>
      <w:r w:rsidR="00FF6E81">
        <w:rPr>
          <w:rFonts w:ascii="Times New Roman" w:hAnsi="Times New Roman" w:cs="Times New Roman"/>
          <w:sz w:val="28"/>
          <w:szCs w:val="28"/>
        </w:rPr>
        <w:t xml:space="preserve"> </w:t>
      </w:r>
      <w:r w:rsidR="00B3226B" w:rsidRPr="00365614">
        <w:rPr>
          <w:rFonts w:ascii="Times New Roman" w:hAnsi="Times New Roman" w:cs="Times New Roman"/>
          <w:sz w:val="28"/>
          <w:szCs w:val="28"/>
        </w:rPr>
        <w:t>septembra</w:t>
      </w:r>
      <w:r w:rsidR="002B1C6D" w:rsidRPr="00365614">
        <w:rPr>
          <w:rFonts w:ascii="Times New Roman" w:hAnsi="Times New Roman" w:cs="Times New Roman"/>
          <w:sz w:val="28"/>
          <w:szCs w:val="28"/>
        </w:rPr>
        <w:t xml:space="preserve"> noteikumos Nr.</w:t>
      </w:r>
      <w:r w:rsidR="00B20119">
        <w:rPr>
          <w:rFonts w:ascii="Times New Roman" w:hAnsi="Times New Roman" w:cs="Times New Roman"/>
          <w:sz w:val="28"/>
          <w:szCs w:val="28"/>
        </w:rPr>
        <w:t> </w:t>
      </w:r>
      <w:r w:rsidR="00B3226B" w:rsidRPr="00365614">
        <w:rPr>
          <w:rFonts w:ascii="Times New Roman" w:hAnsi="Times New Roman" w:cs="Times New Roman"/>
          <w:sz w:val="28"/>
          <w:szCs w:val="28"/>
        </w:rPr>
        <w:t>585</w:t>
      </w:r>
      <w:r w:rsidR="00761A9A" w:rsidRPr="00365614">
        <w:rPr>
          <w:rFonts w:ascii="Times New Roman" w:hAnsi="Times New Roman" w:cs="Times New Roman"/>
          <w:sz w:val="28"/>
          <w:szCs w:val="28"/>
        </w:rPr>
        <w:t xml:space="preserve"> </w:t>
      </w:r>
      <w:r w:rsidR="00B3226B" w:rsidRPr="00365614">
        <w:rPr>
          <w:rFonts w:ascii="Times New Roman" w:hAnsi="Times New Roman" w:cs="Times New Roman"/>
          <w:sz w:val="28"/>
          <w:szCs w:val="28"/>
        </w:rPr>
        <w:t xml:space="preserve">"Noteikumi par darbības programmas </w:t>
      </w:r>
      <w:r w:rsidR="003678B4">
        <w:rPr>
          <w:rFonts w:ascii="Times New Roman" w:hAnsi="Times New Roman" w:cs="Times New Roman"/>
          <w:sz w:val="28"/>
          <w:szCs w:val="28"/>
        </w:rPr>
        <w:t>"</w:t>
      </w:r>
      <w:r w:rsidR="00E350E9" w:rsidRPr="00365614">
        <w:rPr>
          <w:rFonts w:ascii="Times New Roman" w:hAnsi="Times New Roman" w:cs="Times New Roman"/>
          <w:sz w:val="28"/>
          <w:szCs w:val="28"/>
        </w:rPr>
        <w:t>Izaugsme un nodarbinātība</w:t>
      </w:r>
      <w:r w:rsidR="003678B4">
        <w:rPr>
          <w:rFonts w:ascii="Times New Roman" w:hAnsi="Times New Roman" w:cs="Times New Roman"/>
          <w:sz w:val="28"/>
          <w:szCs w:val="28"/>
        </w:rPr>
        <w:t>"</w:t>
      </w:r>
      <w:r w:rsidR="00B3226B" w:rsidRPr="00365614">
        <w:rPr>
          <w:rFonts w:ascii="Times New Roman" w:hAnsi="Times New Roman" w:cs="Times New Roman"/>
          <w:sz w:val="28"/>
          <w:szCs w:val="28"/>
        </w:rPr>
        <w:t xml:space="preserve"> 9.3.2.</w:t>
      </w:r>
      <w:r w:rsidR="00EF11FF">
        <w:rPr>
          <w:rFonts w:ascii="Times New Roman" w:hAnsi="Times New Roman" w:cs="Times New Roman"/>
          <w:sz w:val="28"/>
          <w:szCs w:val="28"/>
        </w:rPr>
        <w:t> </w:t>
      </w:r>
      <w:r w:rsidR="00B3226B" w:rsidRPr="00365614">
        <w:rPr>
          <w:rFonts w:ascii="Times New Roman" w:hAnsi="Times New Roman" w:cs="Times New Roman"/>
          <w:sz w:val="28"/>
          <w:szCs w:val="28"/>
        </w:rPr>
        <w:t xml:space="preserve">specifiskā atbalsta mērķa </w:t>
      </w:r>
      <w:r w:rsidR="003678B4">
        <w:rPr>
          <w:rFonts w:ascii="Times New Roman" w:hAnsi="Times New Roman" w:cs="Times New Roman"/>
          <w:sz w:val="28"/>
          <w:szCs w:val="28"/>
        </w:rPr>
        <w:t>"</w:t>
      </w:r>
      <w:r w:rsidR="00E350E9" w:rsidRPr="00365614">
        <w:rPr>
          <w:rFonts w:ascii="Times New Roman" w:hAnsi="Times New Roman" w:cs="Times New Roman"/>
          <w:sz w:val="28"/>
          <w:szCs w:val="28"/>
        </w:rPr>
        <w:t>Uzlabot kvalitatīvu veselības aprūpes pakalpojumu pieejamību, jo īpaši sociālās, teritoriālās atstumtības un nabadzības riskam pakļautajiem iedzīvotājiem, attīstot veselības aprūpes infrastruktūru</w:t>
      </w:r>
      <w:r w:rsidR="003678B4">
        <w:rPr>
          <w:rFonts w:ascii="Times New Roman" w:hAnsi="Times New Roman" w:cs="Times New Roman"/>
          <w:sz w:val="28"/>
          <w:szCs w:val="28"/>
        </w:rPr>
        <w:t>"</w:t>
      </w:r>
      <w:r w:rsidR="00B3226B" w:rsidRPr="00365614">
        <w:rPr>
          <w:rFonts w:ascii="Times New Roman" w:hAnsi="Times New Roman" w:cs="Times New Roman"/>
          <w:sz w:val="28"/>
          <w:szCs w:val="28"/>
        </w:rPr>
        <w:t xml:space="preserve"> projektu iesniegumu atlases ceturto kārtu"</w:t>
      </w:r>
      <w:r w:rsidRPr="00365614">
        <w:rPr>
          <w:rFonts w:ascii="Times New Roman" w:hAnsi="Times New Roman" w:cs="Times New Roman"/>
          <w:sz w:val="28"/>
          <w:szCs w:val="28"/>
        </w:rPr>
        <w:t xml:space="preserve"> (Latvijas Vēstnesis, 201</w:t>
      </w:r>
      <w:r w:rsidR="00B3226B" w:rsidRPr="00365614">
        <w:rPr>
          <w:rFonts w:ascii="Times New Roman" w:hAnsi="Times New Roman" w:cs="Times New Roman"/>
          <w:sz w:val="28"/>
          <w:szCs w:val="28"/>
        </w:rPr>
        <w:t>8</w:t>
      </w:r>
      <w:r w:rsidRPr="00365614">
        <w:rPr>
          <w:rFonts w:ascii="Times New Roman" w:hAnsi="Times New Roman" w:cs="Times New Roman"/>
          <w:sz w:val="28"/>
          <w:szCs w:val="28"/>
        </w:rPr>
        <w:t xml:space="preserve">, </w:t>
      </w:r>
      <w:r w:rsidR="00B3226B" w:rsidRPr="00365614">
        <w:rPr>
          <w:rFonts w:ascii="Times New Roman" w:hAnsi="Times New Roman" w:cs="Times New Roman"/>
          <w:sz w:val="28"/>
          <w:szCs w:val="28"/>
        </w:rPr>
        <w:t>191</w:t>
      </w:r>
      <w:r w:rsidRPr="00365614">
        <w:rPr>
          <w:rFonts w:ascii="Times New Roman" w:hAnsi="Times New Roman" w:cs="Times New Roman"/>
          <w:sz w:val="28"/>
          <w:szCs w:val="28"/>
        </w:rPr>
        <w:t>.</w:t>
      </w:r>
      <w:r w:rsidR="00CF1C72">
        <w:rPr>
          <w:rFonts w:ascii="Times New Roman" w:hAnsi="Times New Roman" w:cs="Times New Roman"/>
          <w:sz w:val="28"/>
          <w:szCs w:val="28"/>
        </w:rPr>
        <w:t> </w:t>
      </w:r>
      <w:r w:rsidRPr="00365614">
        <w:rPr>
          <w:rFonts w:ascii="Times New Roman" w:hAnsi="Times New Roman" w:cs="Times New Roman"/>
          <w:sz w:val="28"/>
          <w:szCs w:val="28"/>
        </w:rPr>
        <w:t>nr</w:t>
      </w:r>
      <w:r w:rsidR="002B1C6D" w:rsidRPr="00365614">
        <w:rPr>
          <w:rFonts w:ascii="Times New Roman" w:hAnsi="Times New Roman" w:cs="Times New Roman"/>
          <w:sz w:val="28"/>
          <w:szCs w:val="28"/>
        </w:rPr>
        <w:t>.</w:t>
      </w:r>
      <w:r w:rsidR="00B20119">
        <w:rPr>
          <w:rFonts w:ascii="Times New Roman" w:hAnsi="Times New Roman" w:cs="Times New Roman"/>
          <w:sz w:val="28"/>
          <w:szCs w:val="28"/>
        </w:rPr>
        <w:t>;</w:t>
      </w:r>
      <w:r w:rsidR="00A87414" w:rsidRPr="00365614">
        <w:rPr>
          <w:rFonts w:ascii="Times New Roman" w:hAnsi="Times New Roman" w:cs="Times New Roman"/>
          <w:sz w:val="28"/>
          <w:szCs w:val="28"/>
        </w:rPr>
        <w:t xml:space="preserve"> 2019</w:t>
      </w:r>
      <w:r w:rsidR="003560B2" w:rsidRPr="00365614">
        <w:rPr>
          <w:rFonts w:ascii="Times New Roman" w:hAnsi="Times New Roman" w:cs="Times New Roman"/>
          <w:sz w:val="28"/>
          <w:szCs w:val="28"/>
        </w:rPr>
        <w:t>,</w:t>
      </w:r>
      <w:r w:rsidR="00365614" w:rsidRPr="00365614">
        <w:rPr>
          <w:rFonts w:ascii="Times New Roman" w:hAnsi="Times New Roman" w:cs="Times New Roman"/>
          <w:sz w:val="28"/>
          <w:szCs w:val="28"/>
        </w:rPr>
        <w:t xml:space="preserve"> 166.</w:t>
      </w:r>
      <w:r w:rsidR="00B20119">
        <w:rPr>
          <w:rFonts w:ascii="Times New Roman" w:hAnsi="Times New Roman" w:cs="Times New Roman"/>
          <w:sz w:val="28"/>
          <w:szCs w:val="28"/>
        </w:rPr>
        <w:t> </w:t>
      </w:r>
      <w:r w:rsidR="00365614" w:rsidRPr="00365614">
        <w:rPr>
          <w:rFonts w:ascii="Times New Roman" w:hAnsi="Times New Roman" w:cs="Times New Roman"/>
          <w:sz w:val="28"/>
          <w:szCs w:val="28"/>
        </w:rPr>
        <w:t>nr.</w:t>
      </w:r>
      <w:r w:rsidR="00B20119">
        <w:rPr>
          <w:rFonts w:ascii="Times New Roman" w:hAnsi="Times New Roman" w:cs="Times New Roman"/>
          <w:sz w:val="28"/>
          <w:szCs w:val="28"/>
        </w:rPr>
        <w:t>;</w:t>
      </w:r>
      <w:r w:rsidR="00090450">
        <w:rPr>
          <w:rFonts w:ascii="Times New Roman" w:hAnsi="Times New Roman" w:cs="Times New Roman"/>
          <w:sz w:val="28"/>
          <w:szCs w:val="28"/>
        </w:rPr>
        <w:t xml:space="preserve"> 2020, </w:t>
      </w:r>
      <w:r w:rsidR="00234724">
        <w:rPr>
          <w:rFonts w:ascii="Times New Roman" w:hAnsi="Times New Roman" w:cs="Times New Roman"/>
          <w:sz w:val="28"/>
          <w:szCs w:val="28"/>
        </w:rPr>
        <w:t>96</w:t>
      </w:r>
      <w:r w:rsidR="00090450">
        <w:rPr>
          <w:rFonts w:ascii="Times New Roman" w:hAnsi="Times New Roman" w:cs="Times New Roman"/>
          <w:sz w:val="28"/>
          <w:szCs w:val="28"/>
        </w:rPr>
        <w:t>.</w:t>
      </w:r>
      <w:r w:rsidR="00B20119">
        <w:rPr>
          <w:rFonts w:ascii="Times New Roman" w:hAnsi="Times New Roman" w:cs="Times New Roman"/>
          <w:sz w:val="28"/>
          <w:szCs w:val="28"/>
        </w:rPr>
        <w:t> </w:t>
      </w:r>
      <w:r w:rsidR="00090450">
        <w:rPr>
          <w:rFonts w:ascii="Times New Roman" w:hAnsi="Times New Roman" w:cs="Times New Roman"/>
          <w:sz w:val="28"/>
          <w:szCs w:val="28"/>
        </w:rPr>
        <w:t>nr</w:t>
      </w:r>
      <w:r w:rsidR="00234724">
        <w:rPr>
          <w:rFonts w:ascii="Times New Roman" w:hAnsi="Times New Roman" w:cs="Times New Roman"/>
          <w:sz w:val="28"/>
          <w:szCs w:val="28"/>
        </w:rPr>
        <w:t>.</w:t>
      </w:r>
      <w:r w:rsidRPr="00365614">
        <w:rPr>
          <w:rFonts w:ascii="Times New Roman" w:hAnsi="Times New Roman" w:cs="Times New Roman"/>
          <w:sz w:val="28"/>
          <w:szCs w:val="28"/>
        </w:rPr>
        <w:t xml:space="preserve">) </w:t>
      </w:r>
      <w:r w:rsidR="009A29EE" w:rsidRPr="00365614">
        <w:rPr>
          <w:rFonts w:ascii="Times New Roman" w:hAnsi="Times New Roman" w:cs="Times New Roman"/>
          <w:sz w:val="28"/>
          <w:szCs w:val="28"/>
        </w:rPr>
        <w:t xml:space="preserve">šādus </w:t>
      </w:r>
      <w:r w:rsidRPr="00365614">
        <w:rPr>
          <w:rFonts w:ascii="Times New Roman" w:hAnsi="Times New Roman" w:cs="Times New Roman"/>
          <w:sz w:val="28"/>
          <w:szCs w:val="28"/>
        </w:rPr>
        <w:t>grozījumu</w:t>
      </w:r>
      <w:r w:rsidR="009A29EE" w:rsidRPr="00365614">
        <w:rPr>
          <w:rFonts w:ascii="Times New Roman" w:hAnsi="Times New Roman" w:cs="Times New Roman"/>
          <w:sz w:val="28"/>
          <w:szCs w:val="28"/>
        </w:rPr>
        <w:t>s</w:t>
      </w:r>
      <w:r w:rsidR="00766A95" w:rsidRPr="00365614">
        <w:rPr>
          <w:rFonts w:ascii="Times New Roman" w:hAnsi="Times New Roman" w:cs="Times New Roman"/>
          <w:sz w:val="28"/>
          <w:szCs w:val="28"/>
        </w:rPr>
        <w:t>:</w:t>
      </w:r>
    </w:p>
    <w:p w14:paraId="75345CF9" w14:textId="77777777" w:rsidR="003678B4" w:rsidRPr="00365614" w:rsidRDefault="003678B4" w:rsidP="003678B4">
      <w:pPr>
        <w:spacing w:after="0" w:line="240" w:lineRule="auto"/>
        <w:ind w:firstLine="709"/>
        <w:jc w:val="both"/>
        <w:rPr>
          <w:rFonts w:ascii="Times New Roman" w:hAnsi="Times New Roman" w:cs="Times New Roman"/>
          <w:sz w:val="28"/>
          <w:szCs w:val="28"/>
        </w:rPr>
      </w:pPr>
    </w:p>
    <w:p w14:paraId="29AC346F" w14:textId="5F35F0BC" w:rsidR="00D718AE" w:rsidRDefault="00D718AE"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 xml:space="preserve">7.2.1. apakšpunktā skaitli </w:t>
      </w:r>
      <w:r w:rsidR="003678B4">
        <w:rPr>
          <w:rFonts w:ascii="Times New Roman" w:eastAsia="Times New Roman" w:hAnsi="Times New Roman" w:cs="Times New Roman"/>
          <w:sz w:val="28"/>
          <w:szCs w:val="28"/>
        </w:rPr>
        <w:t>"</w:t>
      </w:r>
      <w:r>
        <w:rPr>
          <w:rFonts w:ascii="Times New Roman" w:eastAsia="Times New Roman" w:hAnsi="Times New Roman" w:cs="Times New Roman"/>
          <w:sz w:val="28"/>
          <w:szCs w:val="28"/>
        </w:rPr>
        <w:t>606</w:t>
      </w:r>
      <w:r w:rsidR="003678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w:t>
      </w:r>
      <w:r w:rsidR="00FA2D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skaitli </w:t>
      </w:r>
      <w:r w:rsidR="003678B4">
        <w:rPr>
          <w:rFonts w:ascii="Times New Roman" w:eastAsia="Times New Roman" w:hAnsi="Times New Roman" w:cs="Times New Roman"/>
          <w:sz w:val="28"/>
          <w:szCs w:val="28"/>
        </w:rPr>
        <w:t>"</w:t>
      </w:r>
      <w:r>
        <w:rPr>
          <w:rFonts w:ascii="Times New Roman" w:eastAsia="Times New Roman" w:hAnsi="Times New Roman" w:cs="Times New Roman"/>
          <w:sz w:val="28"/>
          <w:szCs w:val="28"/>
        </w:rPr>
        <w:t>60</w:t>
      </w:r>
      <w:r w:rsidR="000F3DD5">
        <w:rPr>
          <w:rFonts w:ascii="Times New Roman" w:eastAsia="Times New Roman" w:hAnsi="Times New Roman" w:cs="Times New Roman"/>
          <w:sz w:val="28"/>
          <w:szCs w:val="28"/>
        </w:rPr>
        <w:t>8</w:t>
      </w:r>
      <w:r w:rsidR="003678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4B6C57B" w14:textId="77777777" w:rsidR="003678B4" w:rsidRDefault="003678B4" w:rsidP="003678B4">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5EB0F6AD" w14:textId="77777777" w:rsidR="009A121B" w:rsidRDefault="00D718AE"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F6E81">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17.8.</w:t>
      </w:r>
      <w:r w:rsidR="009A121B">
        <w:rPr>
          <w:rFonts w:ascii="Times New Roman" w:eastAsia="Times New Roman" w:hAnsi="Times New Roman" w:cs="Times New Roman"/>
          <w:sz w:val="28"/>
          <w:szCs w:val="28"/>
        </w:rPr>
        <w:t xml:space="preserve"> apakšpunktu šādā redakcijā: </w:t>
      </w:r>
    </w:p>
    <w:p w14:paraId="18A1124E" w14:textId="77777777" w:rsidR="003678B4" w:rsidRDefault="003678B4" w:rsidP="003678B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5D527D6A" w14:textId="774BD5CB" w:rsidR="00D718AE" w:rsidRDefault="003678B4" w:rsidP="003678B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718AE" w:rsidRPr="00D718AE">
        <w:rPr>
          <w:rFonts w:ascii="Times New Roman" w:eastAsia="Times New Roman" w:hAnsi="Times New Roman" w:cs="Times New Roman"/>
          <w:sz w:val="28"/>
          <w:szCs w:val="28"/>
        </w:rPr>
        <w:t xml:space="preserve">17.8. </w:t>
      </w:r>
      <w:bookmarkStart w:id="6" w:name="_Hlk71808938"/>
      <w:r w:rsidR="00D718AE" w:rsidRPr="00D718AE">
        <w:rPr>
          <w:rFonts w:ascii="Times New Roman" w:eastAsia="Times New Roman" w:hAnsi="Times New Roman" w:cs="Times New Roman"/>
          <w:sz w:val="28"/>
          <w:szCs w:val="28"/>
        </w:rPr>
        <w:t xml:space="preserve">finansējuma saņēmējs un sadarbības partneris dokumentāciju, kas saistīta ar atbalsta piešķiršanu, glabā 10 gadus no atbalsta piešķiršanas dienas, </w:t>
      </w:r>
      <w:r w:rsidR="00CF1C72">
        <w:rPr>
          <w:rFonts w:ascii="Times New Roman" w:eastAsia="Times New Roman" w:hAnsi="Times New Roman" w:cs="Times New Roman"/>
          <w:sz w:val="28"/>
          <w:szCs w:val="28"/>
        </w:rPr>
        <w:t>bet</w:t>
      </w:r>
      <w:r w:rsidR="00D718AE" w:rsidRPr="00D718AE">
        <w:rPr>
          <w:rFonts w:ascii="Times New Roman" w:eastAsia="Times New Roman" w:hAnsi="Times New Roman" w:cs="Times New Roman"/>
          <w:sz w:val="28"/>
          <w:szCs w:val="28"/>
        </w:rPr>
        <w:t xml:space="preserve"> atbalsta sniedzējs dokumentāciju, kas saistīta ar </w:t>
      </w:r>
      <w:proofErr w:type="spellStart"/>
      <w:r w:rsidR="00D718AE" w:rsidRPr="00CF1C72">
        <w:rPr>
          <w:rFonts w:ascii="Times New Roman" w:eastAsia="Times New Roman" w:hAnsi="Times New Roman" w:cs="Times New Roman"/>
          <w:i/>
          <w:iCs/>
          <w:sz w:val="28"/>
          <w:szCs w:val="28"/>
        </w:rPr>
        <w:t>de</w:t>
      </w:r>
      <w:proofErr w:type="spellEnd"/>
      <w:r w:rsidR="00D718AE" w:rsidRPr="00CF1C72">
        <w:rPr>
          <w:rFonts w:ascii="Times New Roman" w:eastAsia="Times New Roman" w:hAnsi="Times New Roman" w:cs="Times New Roman"/>
          <w:i/>
          <w:iCs/>
          <w:sz w:val="28"/>
          <w:szCs w:val="28"/>
        </w:rPr>
        <w:t xml:space="preserve"> </w:t>
      </w:r>
      <w:proofErr w:type="spellStart"/>
      <w:r w:rsidR="00D718AE" w:rsidRPr="00CF1C72">
        <w:rPr>
          <w:rFonts w:ascii="Times New Roman" w:eastAsia="Times New Roman" w:hAnsi="Times New Roman" w:cs="Times New Roman"/>
          <w:i/>
          <w:iCs/>
          <w:sz w:val="28"/>
          <w:szCs w:val="28"/>
        </w:rPr>
        <w:t>minimis</w:t>
      </w:r>
      <w:proofErr w:type="spellEnd"/>
      <w:r w:rsidR="00D718AE" w:rsidRPr="00D718AE">
        <w:rPr>
          <w:rFonts w:ascii="Times New Roman" w:eastAsia="Times New Roman" w:hAnsi="Times New Roman" w:cs="Times New Roman"/>
          <w:sz w:val="28"/>
          <w:szCs w:val="28"/>
        </w:rPr>
        <w:t xml:space="preserve"> atbalsta piešķiršanu, glabā 10 gadus no pēdējā atbalsta piešķiršanas dienas</w:t>
      </w:r>
      <w:bookmarkEnd w:id="6"/>
      <w:r w:rsidR="00D718AE" w:rsidRPr="00D718A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175954B" w14:textId="5314CE72" w:rsidR="003678B4" w:rsidRDefault="003678B4" w:rsidP="003678B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69F7E78D" w14:textId="512E2040" w:rsidR="003678B4" w:rsidRPr="003678B4" w:rsidRDefault="003560B2"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F6E81">
        <w:rPr>
          <w:rFonts w:ascii="Times New Roman" w:eastAsia="Times New Roman" w:hAnsi="Times New Roman" w:cs="Times New Roman"/>
          <w:sz w:val="28"/>
          <w:szCs w:val="28"/>
        </w:rPr>
        <w:t xml:space="preserve">Izteikt </w:t>
      </w:r>
      <w:r w:rsidR="00867259" w:rsidRPr="00FF6E81">
        <w:rPr>
          <w:rFonts w:ascii="Times New Roman" w:eastAsia="Times New Roman" w:hAnsi="Times New Roman" w:cs="Times New Roman"/>
          <w:sz w:val="28"/>
          <w:szCs w:val="28"/>
        </w:rPr>
        <w:t>25</w:t>
      </w:r>
      <w:r w:rsidR="00433525" w:rsidRPr="00FF6E81">
        <w:rPr>
          <w:rFonts w:ascii="Times New Roman" w:eastAsia="Times New Roman" w:hAnsi="Times New Roman" w:cs="Times New Roman"/>
          <w:sz w:val="28"/>
          <w:szCs w:val="28"/>
        </w:rPr>
        <w:t>.</w:t>
      </w:r>
      <w:r w:rsidR="009F065F">
        <w:rPr>
          <w:rFonts w:ascii="Times New Roman" w:eastAsia="Times New Roman" w:hAnsi="Times New Roman" w:cs="Times New Roman"/>
          <w:sz w:val="28"/>
          <w:szCs w:val="28"/>
        </w:rPr>
        <w:t xml:space="preserve"> </w:t>
      </w:r>
      <w:r w:rsidR="00234724">
        <w:rPr>
          <w:rFonts w:ascii="Times New Roman" w:eastAsia="Times New Roman" w:hAnsi="Times New Roman" w:cs="Times New Roman"/>
          <w:sz w:val="28"/>
          <w:szCs w:val="28"/>
        </w:rPr>
        <w:t>un 26.</w:t>
      </w:r>
      <w:r w:rsidR="001E14CF" w:rsidRPr="00FF6E81">
        <w:rPr>
          <w:rFonts w:ascii="Times New Roman" w:eastAsia="Times New Roman" w:hAnsi="Times New Roman" w:cs="Times New Roman"/>
          <w:sz w:val="28"/>
          <w:szCs w:val="28"/>
        </w:rPr>
        <w:t xml:space="preserve"> </w:t>
      </w:r>
      <w:r w:rsidR="003C0705" w:rsidRPr="00FF6E81">
        <w:rPr>
          <w:rFonts w:ascii="Times New Roman" w:eastAsia="Times New Roman" w:hAnsi="Times New Roman" w:cs="Times New Roman"/>
          <w:sz w:val="28"/>
          <w:szCs w:val="28"/>
        </w:rPr>
        <w:t>punk</w:t>
      </w:r>
      <w:r w:rsidR="0031361C" w:rsidRPr="00FF6E81">
        <w:rPr>
          <w:rFonts w:ascii="Times New Roman" w:eastAsia="Times New Roman" w:hAnsi="Times New Roman" w:cs="Times New Roman"/>
          <w:sz w:val="28"/>
          <w:szCs w:val="28"/>
        </w:rPr>
        <w:t>t</w:t>
      </w:r>
      <w:r w:rsidRPr="00FF6E81">
        <w:rPr>
          <w:rFonts w:ascii="Times New Roman" w:eastAsia="Times New Roman" w:hAnsi="Times New Roman" w:cs="Times New Roman"/>
          <w:sz w:val="28"/>
          <w:szCs w:val="28"/>
        </w:rPr>
        <w:t>u šādā redakcijā:</w:t>
      </w:r>
    </w:p>
    <w:p w14:paraId="56EC153C"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27CADCAC" w14:textId="5B345521" w:rsidR="0031361C"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67259" w:rsidRPr="00FF6E81">
        <w:rPr>
          <w:rFonts w:ascii="Times New Roman" w:eastAsia="Times New Roman" w:hAnsi="Times New Roman" w:cs="Times New Roman"/>
          <w:sz w:val="28"/>
          <w:szCs w:val="28"/>
        </w:rPr>
        <w:t>25</w:t>
      </w:r>
      <w:r w:rsidR="00B20119">
        <w:rPr>
          <w:rFonts w:ascii="Times New Roman" w:eastAsia="Times New Roman" w:hAnsi="Times New Roman" w:cs="Times New Roman"/>
          <w:sz w:val="28"/>
          <w:szCs w:val="28"/>
        </w:rPr>
        <w:t>.</w:t>
      </w:r>
      <w:r w:rsidR="00CF1C72">
        <w:rPr>
          <w:rFonts w:ascii="Times New Roman" w:eastAsia="Times New Roman" w:hAnsi="Times New Roman" w:cs="Times New Roman"/>
          <w:sz w:val="28"/>
          <w:szCs w:val="28"/>
        </w:rPr>
        <w:t> </w:t>
      </w:r>
      <w:r w:rsidR="00B20119">
        <w:rPr>
          <w:rFonts w:ascii="Times New Roman" w:eastAsia="Times New Roman" w:hAnsi="Times New Roman" w:cs="Times New Roman"/>
          <w:sz w:val="28"/>
          <w:szCs w:val="28"/>
        </w:rPr>
        <w:t>F</w:t>
      </w:r>
      <w:r w:rsidR="00B20119">
        <w:rPr>
          <w:rFonts w:ascii="Times New Roman" w:hAnsi="Times New Roman" w:cs="Times New Roman"/>
          <w:sz w:val="28"/>
          <w:szCs w:val="28"/>
          <w:shd w:val="clear" w:color="auto" w:fill="FFFFFF"/>
        </w:rPr>
        <w:t>inansējuma saņēmējs</w:t>
      </w:r>
      <w:r w:rsidR="00383B5E" w:rsidRPr="00383B5E">
        <w:rPr>
          <w:rFonts w:ascii="Times New Roman" w:eastAsia="Times New Roman" w:hAnsi="Times New Roman" w:cs="Times New Roman"/>
          <w:sz w:val="28"/>
          <w:szCs w:val="28"/>
        </w:rPr>
        <w:t xml:space="preserve"> </w:t>
      </w:r>
      <w:r w:rsidR="00383B5E" w:rsidRPr="0031361C">
        <w:rPr>
          <w:rFonts w:ascii="Times New Roman" w:eastAsia="Times New Roman" w:hAnsi="Times New Roman" w:cs="Times New Roman"/>
          <w:sz w:val="28"/>
          <w:szCs w:val="28"/>
        </w:rPr>
        <w:t xml:space="preserve">un sadarbības partneris </w:t>
      </w:r>
      <w:r w:rsidR="00867259" w:rsidRPr="00FF6E81">
        <w:rPr>
          <w:rFonts w:ascii="Times New Roman" w:hAnsi="Times New Roman" w:cs="Times New Roman"/>
          <w:sz w:val="28"/>
          <w:szCs w:val="28"/>
          <w:shd w:val="clear" w:color="auto" w:fill="FFFFFF"/>
        </w:rPr>
        <w:t xml:space="preserve">infrastruktūras izmantošanas proporciju aprēķina, izmantojot pēdējā gada datus vai divu pēdējo gadu vidējos datus par infrastruktūras izmantošanu. Ja iepriekšējo gadu dati par </w:t>
      </w:r>
      <w:r w:rsidR="00867259" w:rsidRPr="00FF6E81">
        <w:rPr>
          <w:rFonts w:ascii="Times New Roman" w:hAnsi="Times New Roman" w:cs="Times New Roman"/>
          <w:sz w:val="28"/>
          <w:szCs w:val="28"/>
          <w:shd w:val="clear" w:color="auto" w:fill="FFFFFF"/>
        </w:rPr>
        <w:lastRenderedPageBreak/>
        <w:t xml:space="preserve">infrastruktūras izmantošanu nav pieejami vai tie atšķiras no attīstāmās infrastruktūras izmantošanas prognozes vairāk </w:t>
      </w:r>
      <w:r w:rsidR="00CF1C72">
        <w:rPr>
          <w:rFonts w:ascii="Times New Roman" w:hAnsi="Times New Roman" w:cs="Times New Roman"/>
          <w:sz w:val="28"/>
          <w:szCs w:val="28"/>
          <w:shd w:val="clear" w:color="auto" w:fill="FFFFFF"/>
        </w:rPr>
        <w:t xml:space="preserve">nekā </w:t>
      </w:r>
      <w:r w:rsidR="00867259" w:rsidRPr="00FF6E81">
        <w:rPr>
          <w:rFonts w:ascii="Times New Roman" w:hAnsi="Times New Roman" w:cs="Times New Roman"/>
          <w:sz w:val="28"/>
          <w:szCs w:val="28"/>
          <w:shd w:val="clear" w:color="auto" w:fill="FFFFFF"/>
        </w:rPr>
        <w:t>par pieciem procentiem, finansējuma saņēmējs un sadarbības partneris izmanto plānotos infrastruktūras izmantošanas datus līdz brīdim, kad ir pieejami dati par attīstītās infrastruktūras izmantošanu.</w:t>
      </w:r>
    </w:p>
    <w:p w14:paraId="35C7291D" w14:textId="77777777" w:rsidR="003678B4" w:rsidRDefault="003678B4" w:rsidP="003678B4">
      <w:pPr>
        <w:spacing w:after="0" w:line="240" w:lineRule="auto"/>
        <w:ind w:firstLine="709"/>
        <w:jc w:val="both"/>
        <w:rPr>
          <w:rFonts w:ascii="Times New Roman" w:eastAsia="Times New Roman" w:hAnsi="Times New Roman" w:cs="Times New Roman"/>
          <w:sz w:val="28"/>
          <w:szCs w:val="28"/>
        </w:rPr>
      </w:pPr>
    </w:p>
    <w:p w14:paraId="6F7003E7" w14:textId="77A8A9E6" w:rsidR="0031361C" w:rsidRPr="0031361C" w:rsidRDefault="0031361C" w:rsidP="003678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CF1C72">
        <w:rPr>
          <w:rFonts w:ascii="Times New Roman" w:eastAsia="Times New Roman" w:hAnsi="Times New Roman" w:cs="Times New Roman"/>
          <w:sz w:val="28"/>
          <w:szCs w:val="28"/>
        </w:rPr>
        <w:t> </w:t>
      </w:r>
      <w:r w:rsidRPr="0031361C">
        <w:rPr>
          <w:rFonts w:ascii="Times New Roman" w:eastAsia="Times New Roman" w:hAnsi="Times New Roman" w:cs="Times New Roman"/>
          <w:sz w:val="28"/>
          <w:szCs w:val="28"/>
        </w:rPr>
        <w:t>Finansējuma saņēmējs un sadarbības partneris infrastruktūras izmantošanas proporcijas aprēķinus apstiprina ar finansējuma saņēmēja un sadarbības partnera rīkojumu, aprēķina rezultātus norāda atbilstoši šo noteikumu</w:t>
      </w:r>
      <w:r w:rsidR="00CF1C72">
        <w:rPr>
          <w:rFonts w:ascii="Times New Roman" w:eastAsia="Times New Roman" w:hAnsi="Times New Roman" w:cs="Times New Roman"/>
          <w:sz w:val="28"/>
          <w:szCs w:val="28"/>
        </w:rPr>
        <w:t xml:space="preserve"> </w:t>
      </w:r>
      <w:hyperlink r:id="rId74" w:anchor="piel1" w:history="1">
        <w:r w:rsidRPr="00B20119">
          <w:rPr>
            <w:rFonts w:ascii="Times New Roman" w:eastAsia="Times New Roman" w:hAnsi="Times New Roman" w:cs="Times New Roman"/>
            <w:sz w:val="28"/>
            <w:szCs w:val="28"/>
          </w:rPr>
          <w:t>1.</w:t>
        </w:r>
      </w:hyperlink>
      <w:r w:rsidRPr="00B20119">
        <w:rPr>
          <w:rFonts w:ascii="Times New Roman" w:eastAsia="Times New Roman" w:hAnsi="Times New Roman" w:cs="Times New Roman"/>
          <w:sz w:val="28"/>
          <w:szCs w:val="28"/>
        </w:rPr>
        <w:t> </w:t>
      </w:r>
      <w:r w:rsidRPr="0031361C">
        <w:rPr>
          <w:rFonts w:ascii="Times New Roman" w:eastAsia="Times New Roman" w:hAnsi="Times New Roman" w:cs="Times New Roman"/>
          <w:sz w:val="28"/>
          <w:szCs w:val="28"/>
        </w:rPr>
        <w:t>pielikumā minētajai veidlapai un pievieno kā</w:t>
      </w:r>
      <w:r w:rsidR="00CF1C72">
        <w:rPr>
          <w:rFonts w:ascii="Times New Roman" w:eastAsia="Times New Roman" w:hAnsi="Times New Roman" w:cs="Times New Roman"/>
          <w:sz w:val="28"/>
          <w:szCs w:val="28"/>
        </w:rPr>
        <w:t xml:space="preserve"> </w:t>
      </w:r>
      <w:r w:rsidR="00B62EF4" w:rsidRPr="00B62EF4">
        <w:rPr>
          <w:rFonts w:ascii="Times New Roman" w:eastAsia="Times New Roman" w:hAnsi="Times New Roman" w:cs="Times New Roman"/>
          <w:sz w:val="28"/>
          <w:szCs w:val="28"/>
        </w:rPr>
        <w:t>pielikumu</w:t>
      </w:r>
      <w:r w:rsidR="00CF1C72">
        <w:rPr>
          <w:rFonts w:ascii="Times New Roman" w:eastAsia="Times New Roman" w:hAnsi="Times New Roman" w:cs="Times New Roman"/>
          <w:sz w:val="28"/>
          <w:szCs w:val="28"/>
        </w:rPr>
        <w:t xml:space="preserve"> </w:t>
      </w:r>
      <w:r w:rsidRPr="0031361C">
        <w:rPr>
          <w:rFonts w:ascii="Times New Roman" w:eastAsia="Times New Roman" w:hAnsi="Times New Roman" w:cs="Times New Roman"/>
          <w:sz w:val="28"/>
          <w:szCs w:val="28"/>
        </w:rPr>
        <w:t>vienošanās dokumentam vai līgumam par projekta īstenošanu. Apstiprinātos finansējuma saņēmēja un sadarbības partnera rīkojumus finansējuma saņēmējs iesniedz sadarbības iestādē:</w:t>
      </w:r>
    </w:p>
    <w:p w14:paraId="3752ADB4" w14:textId="77777777" w:rsidR="0031361C" w:rsidRPr="0031361C" w:rsidRDefault="0031361C" w:rsidP="003678B4">
      <w:pPr>
        <w:spacing w:after="0" w:line="240" w:lineRule="auto"/>
        <w:ind w:firstLine="709"/>
        <w:jc w:val="both"/>
        <w:rPr>
          <w:rFonts w:ascii="Times New Roman" w:eastAsia="Times New Roman" w:hAnsi="Times New Roman" w:cs="Times New Roman"/>
          <w:sz w:val="28"/>
          <w:szCs w:val="28"/>
        </w:rPr>
      </w:pPr>
      <w:r w:rsidRPr="0031361C">
        <w:rPr>
          <w:rFonts w:ascii="Times New Roman" w:eastAsia="Times New Roman" w:hAnsi="Times New Roman" w:cs="Times New Roman"/>
          <w:sz w:val="28"/>
          <w:szCs w:val="28"/>
        </w:rPr>
        <w:t>26.1. iesniedzot projekta iesniegumu;</w:t>
      </w:r>
    </w:p>
    <w:p w14:paraId="79DEA4BC" w14:textId="3D3410D4" w:rsidR="0031361C" w:rsidRPr="0031361C" w:rsidRDefault="0031361C" w:rsidP="003678B4">
      <w:pPr>
        <w:spacing w:after="0" w:line="240" w:lineRule="auto"/>
        <w:ind w:firstLine="709"/>
        <w:jc w:val="both"/>
        <w:rPr>
          <w:rFonts w:ascii="Times New Roman" w:eastAsia="Times New Roman" w:hAnsi="Times New Roman" w:cs="Times New Roman"/>
          <w:sz w:val="28"/>
          <w:szCs w:val="28"/>
        </w:rPr>
      </w:pPr>
      <w:r w:rsidRPr="0031361C">
        <w:rPr>
          <w:rFonts w:ascii="Times New Roman" w:eastAsia="Times New Roman" w:hAnsi="Times New Roman" w:cs="Times New Roman"/>
          <w:sz w:val="28"/>
          <w:szCs w:val="28"/>
        </w:rPr>
        <w:t>26.2. </w:t>
      </w:r>
      <w:r w:rsidRPr="0031361C">
        <w:rPr>
          <w:rFonts w:ascii="Times New Roman" w:hAnsi="Times New Roman" w:cs="Times New Roman"/>
          <w:sz w:val="28"/>
          <w:szCs w:val="28"/>
          <w:shd w:val="clear" w:color="auto" w:fill="FFFFFF"/>
        </w:rPr>
        <w:t>iesniedzot projekta noslēguma maksājuma pieprasījumu</w:t>
      </w:r>
      <w:r w:rsidR="00CF1C72">
        <w:rPr>
          <w:rFonts w:ascii="Times New Roman" w:hAnsi="Times New Roman" w:cs="Times New Roman"/>
          <w:sz w:val="28"/>
          <w:szCs w:val="28"/>
          <w:shd w:val="clear" w:color="auto" w:fill="FFFFFF"/>
        </w:rPr>
        <w:t>;</w:t>
      </w:r>
    </w:p>
    <w:p w14:paraId="39CC589B" w14:textId="548CEB84" w:rsidR="0031361C" w:rsidRDefault="0031361C" w:rsidP="003678B4">
      <w:pPr>
        <w:spacing w:after="0" w:line="240" w:lineRule="auto"/>
        <w:ind w:firstLine="709"/>
        <w:jc w:val="both"/>
        <w:rPr>
          <w:rFonts w:ascii="Times New Roman" w:eastAsia="Times New Roman" w:hAnsi="Times New Roman" w:cs="Times New Roman"/>
          <w:sz w:val="28"/>
          <w:szCs w:val="28"/>
        </w:rPr>
      </w:pPr>
      <w:r w:rsidRPr="0031361C">
        <w:rPr>
          <w:rFonts w:ascii="Times New Roman" w:eastAsia="Times New Roman" w:hAnsi="Times New Roman" w:cs="Times New Roman"/>
          <w:sz w:val="28"/>
          <w:szCs w:val="28"/>
        </w:rPr>
        <w:t>26.3. </w:t>
      </w:r>
      <w:r w:rsidRPr="0031361C">
        <w:rPr>
          <w:rFonts w:ascii="Times New Roman" w:hAnsi="Times New Roman" w:cs="Times New Roman"/>
          <w:sz w:val="28"/>
          <w:szCs w:val="28"/>
          <w:shd w:val="clear" w:color="auto" w:fill="FFFFFF"/>
        </w:rPr>
        <w:t xml:space="preserve">iesniedzot pēdējo ikgadējo </w:t>
      </w:r>
      <w:proofErr w:type="spellStart"/>
      <w:r w:rsidRPr="0031361C">
        <w:rPr>
          <w:rFonts w:ascii="Times New Roman" w:hAnsi="Times New Roman" w:cs="Times New Roman"/>
          <w:sz w:val="28"/>
          <w:szCs w:val="28"/>
          <w:shd w:val="clear" w:color="auto" w:fill="FFFFFF"/>
        </w:rPr>
        <w:t>pēcprojekta</w:t>
      </w:r>
      <w:proofErr w:type="spellEnd"/>
      <w:r w:rsidRPr="0031361C">
        <w:rPr>
          <w:rFonts w:ascii="Times New Roman" w:hAnsi="Times New Roman" w:cs="Times New Roman"/>
          <w:sz w:val="28"/>
          <w:szCs w:val="28"/>
          <w:shd w:val="clear" w:color="auto" w:fill="FFFFFF"/>
        </w:rPr>
        <w:t xml:space="preserve"> pārskatu</w:t>
      </w:r>
      <w:r w:rsidRPr="0031361C">
        <w:rPr>
          <w:rFonts w:ascii="Times New Roman" w:eastAsia="Times New Roman" w:hAnsi="Times New Roman" w:cs="Times New Roman"/>
          <w:sz w:val="28"/>
          <w:szCs w:val="28"/>
        </w:rPr>
        <w:t>.</w:t>
      </w:r>
      <w:r w:rsidR="003678B4">
        <w:rPr>
          <w:rFonts w:ascii="Times New Roman" w:eastAsia="Times New Roman" w:hAnsi="Times New Roman" w:cs="Times New Roman"/>
          <w:sz w:val="28"/>
          <w:szCs w:val="28"/>
        </w:rPr>
        <w:t>"</w:t>
      </w:r>
    </w:p>
    <w:p w14:paraId="2D49502D" w14:textId="77777777" w:rsidR="003678B4" w:rsidRDefault="003678B4" w:rsidP="003678B4">
      <w:pPr>
        <w:spacing w:after="0" w:line="240" w:lineRule="auto"/>
        <w:ind w:firstLine="709"/>
        <w:jc w:val="both"/>
        <w:rPr>
          <w:rFonts w:ascii="Times New Roman" w:eastAsia="Times New Roman" w:hAnsi="Times New Roman" w:cs="Times New Roman"/>
          <w:sz w:val="28"/>
          <w:szCs w:val="28"/>
        </w:rPr>
      </w:pPr>
    </w:p>
    <w:p w14:paraId="14D7685A" w14:textId="3AF57439" w:rsidR="0031361C" w:rsidRDefault="0031361C"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30.2.3.</w:t>
      </w:r>
      <w:r w:rsidR="00A30D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apakšpunktu šādā redakcijā:</w:t>
      </w:r>
    </w:p>
    <w:p w14:paraId="551BBED4" w14:textId="77777777" w:rsidR="003678B4" w:rsidRDefault="003678B4" w:rsidP="003678B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0151962B" w14:textId="0E886F0C" w:rsidR="00F04EF8" w:rsidRDefault="003678B4" w:rsidP="003678B4">
      <w:pPr>
        <w:pStyle w:val="ListParagraph"/>
        <w:shd w:val="clear" w:color="auto" w:fill="FFFFFF"/>
        <w:spacing w:after="0" w:line="24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rPr>
        <w:t>"</w:t>
      </w:r>
      <w:r w:rsidR="0031361C" w:rsidRPr="0031361C">
        <w:rPr>
          <w:rFonts w:ascii="Times New Roman" w:hAnsi="Times New Roman" w:cs="Times New Roman"/>
          <w:sz w:val="28"/>
          <w:szCs w:val="28"/>
        </w:rPr>
        <w:t>30.2.3.</w:t>
      </w:r>
      <w:r w:rsidR="00CF1C72">
        <w:rPr>
          <w:rFonts w:ascii="Times New Roman" w:hAnsi="Times New Roman" w:cs="Times New Roman"/>
          <w:sz w:val="28"/>
          <w:szCs w:val="28"/>
        </w:rPr>
        <w:t> </w:t>
      </w:r>
      <w:r w:rsidR="0031361C" w:rsidRPr="0031361C">
        <w:rPr>
          <w:rFonts w:ascii="Times New Roman" w:hAnsi="Times New Roman" w:cs="Times New Roman"/>
          <w:sz w:val="28"/>
          <w:szCs w:val="28"/>
        </w:rPr>
        <w:t>saprātīgas peļņas procents tiek noteikts kā komersantu finanšu analīzes rādītājs "Finansiālās rentabilitātes procents pēc nodokļiem" atbilstoši saimniecisko darbību statistiskajai klasifikācijai (NACE 2.</w:t>
      </w:r>
      <w:r w:rsidR="00EF11FF">
        <w:rPr>
          <w:rFonts w:ascii="Times New Roman" w:hAnsi="Times New Roman" w:cs="Times New Roman"/>
          <w:sz w:val="28"/>
          <w:szCs w:val="28"/>
        </w:rPr>
        <w:t> </w:t>
      </w:r>
      <w:r w:rsidR="0031361C" w:rsidRPr="0031361C">
        <w:rPr>
          <w:rFonts w:ascii="Times New Roman" w:hAnsi="Times New Roman" w:cs="Times New Roman"/>
          <w:sz w:val="28"/>
          <w:szCs w:val="28"/>
        </w:rPr>
        <w:t>red.) attiecīgajā pārskata gadā.</w:t>
      </w:r>
      <w:r>
        <w:rPr>
          <w:rFonts w:ascii="Times New Roman" w:hAnsi="Times New Roman" w:cs="Times New Roman"/>
          <w:sz w:val="28"/>
          <w:szCs w:val="28"/>
        </w:rPr>
        <w:t>"</w:t>
      </w:r>
    </w:p>
    <w:p w14:paraId="13331467" w14:textId="77777777" w:rsidR="003678B4" w:rsidRPr="00F04EF8" w:rsidRDefault="003678B4" w:rsidP="003678B4">
      <w:pPr>
        <w:pStyle w:val="ListParagraph"/>
        <w:shd w:val="clear" w:color="auto" w:fill="FFFFFF"/>
        <w:spacing w:after="0" w:line="240" w:lineRule="auto"/>
        <w:ind w:left="0" w:firstLine="709"/>
        <w:contextualSpacing w:val="0"/>
        <w:jc w:val="both"/>
        <w:rPr>
          <w:rFonts w:ascii="Times New Roman" w:hAnsi="Times New Roman" w:cs="Times New Roman"/>
          <w:sz w:val="28"/>
          <w:szCs w:val="28"/>
        </w:rPr>
      </w:pPr>
    </w:p>
    <w:p w14:paraId="6126747F" w14:textId="77777777" w:rsidR="00F04EF8" w:rsidRDefault="00F04EF8"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E87E45">
        <w:rPr>
          <w:rFonts w:ascii="Times New Roman" w:eastAsia="Times New Roman" w:hAnsi="Times New Roman" w:cs="Times New Roman"/>
          <w:sz w:val="28"/>
          <w:szCs w:val="28"/>
        </w:rPr>
        <w:t xml:space="preserve">apildināt noteikumus ar </w:t>
      </w:r>
      <w:r>
        <w:rPr>
          <w:rFonts w:ascii="Times New Roman" w:eastAsia="Times New Roman" w:hAnsi="Times New Roman" w:cs="Times New Roman"/>
          <w:sz w:val="28"/>
          <w:szCs w:val="28"/>
        </w:rPr>
        <w:t>39.</w:t>
      </w:r>
      <w:r>
        <w:rPr>
          <w:rFonts w:ascii="Times New Roman" w:eastAsia="Times New Roman" w:hAnsi="Times New Roman" w:cs="Times New Roman"/>
          <w:sz w:val="28"/>
          <w:szCs w:val="28"/>
          <w:vertAlign w:val="superscript"/>
        </w:rPr>
        <w:t xml:space="preserve">1 </w:t>
      </w:r>
      <w:r>
        <w:rPr>
          <w:rFonts w:ascii="Times New Roman" w:eastAsia="Times New Roman" w:hAnsi="Times New Roman" w:cs="Times New Roman"/>
          <w:sz w:val="28"/>
          <w:szCs w:val="28"/>
        </w:rPr>
        <w:t>punktu šādā redakcijā:</w:t>
      </w:r>
    </w:p>
    <w:p w14:paraId="0E808F0C"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527D0FD2" w14:textId="07FCC8DD" w:rsidR="0073750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4EF8" w:rsidRPr="00A30DB2">
        <w:rPr>
          <w:rFonts w:ascii="Times New Roman" w:eastAsia="Times New Roman" w:hAnsi="Times New Roman" w:cs="Times New Roman"/>
          <w:sz w:val="28"/>
          <w:szCs w:val="28"/>
        </w:rPr>
        <w:t>39.</w:t>
      </w:r>
      <w:r w:rsidR="00F04EF8" w:rsidRPr="00A30DB2">
        <w:rPr>
          <w:rFonts w:ascii="Times New Roman" w:eastAsia="Times New Roman" w:hAnsi="Times New Roman" w:cs="Times New Roman"/>
          <w:sz w:val="28"/>
          <w:szCs w:val="28"/>
          <w:vertAlign w:val="superscript"/>
        </w:rPr>
        <w:t>1</w:t>
      </w:r>
      <w:r w:rsidR="00F04EF8" w:rsidRPr="00A30DB2">
        <w:rPr>
          <w:rFonts w:ascii="Times New Roman" w:eastAsia="Times New Roman" w:hAnsi="Times New Roman" w:cs="Times New Roman"/>
          <w:sz w:val="28"/>
          <w:szCs w:val="28"/>
        </w:rPr>
        <w:t xml:space="preserve"> </w:t>
      </w:r>
      <w:r w:rsidR="00737504" w:rsidRPr="00F31B24">
        <w:rPr>
          <w:rFonts w:ascii="Times New Roman" w:eastAsia="Times New Roman" w:hAnsi="Times New Roman" w:cs="Times New Roman"/>
          <w:sz w:val="28"/>
          <w:szCs w:val="28"/>
        </w:rPr>
        <w:t xml:space="preserve">Šo noteikumu 36.2. apakšpunktā minētās atbalstāmās darbības ietvaros </w:t>
      </w:r>
      <w:r w:rsidR="00CF1C72">
        <w:rPr>
          <w:rFonts w:ascii="Times New Roman" w:eastAsia="Times New Roman" w:hAnsi="Times New Roman" w:cs="Times New Roman"/>
          <w:sz w:val="28"/>
          <w:szCs w:val="28"/>
        </w:rPr>
        <w:t xml:space="preserve">ir attiecināmas </w:t>
      </w:r>
      <w:r w:rsidR="00737504" w:rsidRPr="00F31B24">
        <w:rPr>
          <w:rFonts w:ascii="Times New Roman" w:eastAsia="Times New Roman" w:hAnsi="Times New Roman" w:cs="Times New Roman"/>
          <w:sz w:val="28"/>
          <w:szCs w:val="28"/>
        </w:rPr>
        <w:t>ģimenes ārstu prakšu infrastruktūras kapacitātes stiprināšana</w:t>
      </w:r>
      <w:r w:rsidR="00D12F13">
        <w:rPr>
          <w:rFonts w:ascii="Times New Roman" w:eastAsia="Times New Roman" w:hAnsi="Times New Roman" w:cs="Times New Roman"/>
          <w:sz w:val="28"/>
          <w:szCs w:val="28"/>
        </w:rPr>
        <w:t>s</w:t>
      </w:r>
      <w:r w:rsidR="00737504" w:rsidRPr="00F31B24">
        <w:rPr>
          <w:rFonts w:ascii="Times New Roman" w:eastAsia="Times New Roman" w:hAnsi="Times New Roman" w:cs="Times New Roman"/>
          <w:sz w:val="28"/>
          <w:szCs w:val="28"/>
        </w:rPr>
        <w:t xml:space="preserve"> </w:t>
      </w:r>
      <w:r w:rsidR="00D12F13" w:rsidRPr="00F31B24">
        <w:rPr>
          <w:rFonts w:ascii="Times New Roman" w:eastAsia="Times New Roman" w:hAnsi="Times New Roman" w:cs="Times New Roman"/>
          <w:sz w:val="28"/>
          <w:szCs w:val="28"/>
        </w:rPr>
        <w:t xml:space="preserve">izmaksas </w:t>
      </w:r>
      <w:r w:rsidR="00737504" w:rsidRPr="00F31B24">
        <w:rPr>
          <w:rFonts w:ascii="Times New Roman" w:eastAsia="Times New Roman" w:hAnsi="Times New Roman" w:cs="Times New Roman"/>
          <w:sz w:val="28"/>
          <w:szCs w:val="28"/>
        </w:rPr>
        <w:t>C</w:t>
      </w:r>
      <w:r w:rsidR="00B20119">
        <w:rPr>
          <w:rFonts w:ascii="Times New Roman" w:eastAsia="Times New Roman" w:hAnsi="Times New Roman" w:cs="Times New Roman"/>
          <w:sz w:val="28"/>
          <w:szCs w:val="28"/>
        </w:rPr>
        <w:t>ovid</w:t>
      </w:r>
      <w:r w:rsidR="00737504" w:rsidRPr="00F31B24">
        <w:rPr>
          <w:rFonts w:ascii="Times New Roman" w:eastAsia="Times New Roman" w:hAnsi="Times New Roman" w:cs="Times New Roman"/>
          <w:sz w:val="28"/>
          <w:szCs w:val="28"/>
        </w:rPr>
        <w:t>-19 un citu sabiedrības veselības krīžu gadījumos, kas iekļauj izmaksas par medicīnisko tehnoloģiju, ierīču un iekārtu, mēbeļu, saimniecisk</w:t>
      </w:r>
      <w:r w:rsidR="00CF1C72">
        <w:rPr>
          <w:rFonts w:ascii="Times New Roman" w:eastAsia="Times New Roman" w:hAnsi="Times New Roman" w:cs="Times New Roman"/>
          <w:sz w:val="28"/>
          <w:szCs w:val="28"/>
        </w:rPr>
        <w:t>o</w:t>
      </w:r>
      <w:r w:rsidR="00737504" w:rsidRPr="00F31B24">
        <w:rPr>
          <w:rFonts w:ascii="Times New Roman" w:eastAsia="Times New Roman" w:hAnsi="Times New Roman" w:cs="Times New Roman"/>
          <w:sz w:val="28"/>
          <w:szCs w:val="28"/>
        </w:rPr>
        <w:t xml:space="preserve"> ierīču </w:t>
      </w:r>
      <w:r w:rsidR="00737504" w:rsidRPr="00904551">
        <w:rPr>
          <w:rFonts w:ascii="Times New Roman" w:eastAsia="Times New Roman" w:hAnsi="Times New Roman" w:cs="Times New Roman"/>
          <w:sz w:val="28"/>
          <w:szCs w:val="28"/>
        </w:rPr>
        <w:t>un aprīkojuma un informācijas tehnoloģiju aprīkojuma iegādēm, piegādēm un uzstādīšanu, ja tās atbilst šo noteikumu prasībām un ir atbalst</w:t>
      </w:r>
      <w:r w:rsidR="00904551" w:rsidRPr="00904551">
        <w:rPr>
          <w:rFonts w:ascii="Times New Roman" w:eastAsia="Times New Roman" w:hAnsi="Times New Roman" w:cs="Times New Roman"/>
          <w:sz w:val="28"/>
          <w:szCs w:val="28"/>
        </w:rPr>
        <w:t>ītas projektu iesniegumu atlasē.</w:t>
      </w:r>
      <w:r>
        <w:rPr>
          <w:rFonts w:ascii="Times New Roman" w:eastAsia="Times New Roman" w:hAnsi="Times New Roman" w:cs="Times New Roman"/>
          <w:sz w:val="28"/>
          <w:szCs w:val="28"/>
        </w:rPr>
        <w:t>"</w:t>
      </w:r>
    </w:p>
    <w:p w14:paraId="1FF179F9" w14:textId="77777777" w:rsidR="003678B4" w:rsidRPr="00904551"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07171E1F" w14:textId="25CBE624" w:rsidR="005962F8" w:rsidRPr="00904551" w:rsidRDefault="00737504"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904551">
        <w:rPr>
          <w:rFonts w:ascii="Times New Roman" w:eastAsia="Times New Roman" w:hAnsi="Times New Roman" w:cs="Times New Roman"/>
          <w:sz w:val="28"/>
          <w:szCs w:val="28"/>
        </w:rPr>
        <w:t>Izteikt 41.</w:t>
      </w:r>
      <w:r w:rsidR="00B20119" w:rsidRPr="00904551">
        <w:rPr>
          <w:rFonts w:ascii="Times New Roman" w:eastAsia="Times New Roman" w:hAnsi="Times New Roman" w:cs="Times New Roman"/>
          <w:sz w:val="28"/>
          <w:szCs w:val="28"/>
        </w:rPr>
        <w:t> </w:t>
      </w:r>
      <w:r w:rsidR="005962F8" w:rsidRPr="00904551">
        <w:rPr>
          <w:rFonts w:ascii="Times New Roman" w:eastAsia="Times New Roman" w:hAnsi="Times New Roman" w:cs="Times New Roman"/>
          <w:sz w:val="28"/>
          <w:szCs w:val="28"/>
        </w:rPr>
        <w:t>punktu šādā redakcijā:</w:t>
      </w:r>
    </w:p>
    <w:p w14:paraId="359E821E"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549E486B" w14:textId="0EBB112C" w:rsidR="0073750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1B24">
        <w:rPr>
          <w:rFonts w:ascii="Times New Roman" w:eastAsia="Times New Roman" w:hAnsi="Times New Roman" w:cs="Times New Roman"/>
          <w:sz w:val="28"/>
          <w:szCs w:val="28"/>
        </w:rPr>
        <w:t xml:space="preserve">41. </w:t>
      </w:r>
      <w:r w:rsidR="007D733C">
        <w:rPr>
          <w:rFonts w:ascii="Times New Roman" w:eastAsia="Times New Roman" w:hAnsi="Times New Roman" w:cs="Times New Roman"/>
          <w:sz w:val="28"/>
          <w:szCs w:val="28"/>
        </w:rPr>
        <w:t>Š</w:t>
      </w:r>
      <w:r w:rsidR="00737504" w:rsidRPr="00F31B24">
        <w:rPr>
          <w:rFonts w:ascii="Times New Roman" w:eastAsia="Times New Roman" w:hAnsi="Times New Roman" w:cs="Times New Roman"/>
          <w:sz w:val="28"/>
          <w:szCs w:val="28"/>
        </w:rPr>
        <w:t>o noteikumu</w:t>
      </w:r>
      <w:r w:rsidR="00D12F13">
        <w:rPr>
          <w:rFonts w:ascii="Times New Roman" w:eastAsia="Times New Roman" w:hAnsi="Times New Roman" w:cs="Times New Roman"/>
          <w:sz w:val="28"/>
          <w:szCs w:val="28"/>
        </w:rPr>
        <w:t xml:space="preserve"> </w:t>
      </w:r>
      <w:hyperlink r:id="rId75" w:anchor="p10" w:history="1">
        <w:r w:rsidR="00737504" w:rsidRPr="00B20119">
          <w:rPr>
            <w:rFonts w:ascii="Times New Roman" w:eastAsia="Times New Roman" w:hAnsi="Times New Roman" w:cs="Times New Roman"/>
            <w:sz w:val="28"/>
            <w:szCs w:val="28"/>
          </w:rPr>
          <w:t>10.</w:t>
        </w:r>
      </w:hyperlink>
      <w:r w:rsidR="00737504" w:rsidRPr="00B20119">
        <w:rPr>
          <w:rFonts w:ascii="Times New Roman" w:eastAsia="Times New Roman" w:hAnsi="Times New Roman" w:cs="Times New Roman"/>
          <w:sz w:val="28"/>
          <w:szCs w:val="28"/>
        </w:rPr>
        <w:t> p</w:t>
      </w:r>
      <w:r w:rsidR="00737504" w:rsidRPr="00F31B24">
        <w:rPr>
          <w:rFonts w:ascii="Times New Roman" w:eastAsia="Times New Roman" w:hAnsi="Times New Roman" w:cs="Times New Roman"/>
          <w:sz w:val="28"/>
          <w:szCs w:val="28"/>
        </w:rPr>
        <w:t xml:space="preserve">unktā minētajiem finansējuma saņēmējiem, kuri nav publisko iepirkumu jomu regulējošo normatīvo aktu subjekti, </w:t>
      </w:r>
      <w:r w:rsidR="007D733C">
        <w:rPr>
          <w:rFonts w:ascii="Times New Roman" w:eastAsia="Times New Roman" w:hAnsi="Times New Roman" w:cs="Times New Roman"/>
          <w:sz w:val="28"/>
          <w:szCs w:val="28"/>
        </w:rPr>
        <w:t xml:space="preserve">ir </w:t>
      </w:r>
      <w:r w:rsidR="00737504" w:rsidRPr="00F31B24">
        <w:rPr>
          <w:rFonts w:ascii="Times New Roman" w:eastAsia="Times New Roman" w:hAnsi="Times New Roman" w:cs="Times New Roman"/>
          <w:sz w:val="28"/>
          <w:szCs w:val="28"/>
        </w:rPr>
        <w:t>attiecin</w:t>
      </w:r>
      <w:r w:rsidR="007D733C">
        <w:rPr>
          <w:rFonts w:ascii="Times New Roman" w:eastAsia="Times New Roman" w:hAnsi="Times New Roman" w:cs="Times New Roman"/>
          <w:sz w:val="28"/>
          <w:szCs w:val="28"/>
        </w:rPr>
        <w:t>āmas</w:t>
      </w:r>
      <w:r w:rsidR="00737504" w:rsidRPr="00F31B24">
        <w:rPr>
          <w:rFonts w:ascii="Times New Roman" w:eastAsia="Times New Roman" w:hAnsi="Times New Roman" w:cs="Times New Roman"/>
          <w:sz w:val="28"/>
          <w:szCs w:val="28"/>
        </w:rPr>
        <w:t xml:space="preserve"> šo noteikumu 39.1. apakšpunktā minēto tehnoloģiju iegādes, piegādes un uzstādīšanas izmaksas, piemērojot vienas vienības izmaksu metodi, ko izstrādā atbildīgā iestāde. </w:t>
      </w:r>
      <w:r w:rsidR="00D12F13">
        <w:rPr>
          <w:rFonts w:ascii="Times New Roman" w:eastAsia="Times New Roman" w:hAnsi="Times New Roman" w:cs="Times New Roman"/>
          <w:sz w:val="28"/>
          <w:szCs w:val="28"/>
        </w:rPr>
        <w:t>Ja uz š</w:t>
      </w:r>
      <w:r w:rsidR="00737504" w:rsidRPr="00F31B24">
        <w:rPr>
          <w:rFonts w:ascii="Times New Roman" w:eastAsia="Times New Roman" w:hAnsi="Times New Roman" w:cs="Times New Roman"/>
          <w:sz w:val="28"/>
          <w:szCs w:val="28"/>
        </w:rPr>
        <w:t>o noteikumu 39.1. apakšpunktā minēt</w:t>
      </w:r>
      <w:r w:rsidR="00D12F13">
        <w:rPr>
          <w:rFonts w:ascii="Times New Roman" w:eastAsia="Times New Roman" w:hAnsi="Times New Roman" w:cs="Times New Roman"/>
          <w:sz w:val="28"/>
          <w:szCs w:val="28"/>
        </w:rPr>
        <w:t>ajām</w:t>
      </w:r>
      <w:r w:rsidR="00737504" w:rsidRPr="00F31B24">
        <w:rPr>
          <w:rFonts w:ascii="Times New Roman" w:eastAsia="Times New Roman" w:hAnsi="Times New Roman" w:cs="Times New Roman"/>
          <w:sz w:val="28"/>
          <w:szCs w:val="28"/>
        </w:rPr>
        <w:t xml:space="preserve"> medicīnisk</w:t>
      </w:r>
      <w:r w:rsidR="00D12F13">
        <w:rPr>
          <w:rFonts w:ascii="Times New Roman" w:eastAsia="Times New Roman" w:hAnsi="Times New Roman" w:cs="Times New Roman"/>
          <w:sz w:val="28"/>
          <w:szCs w:val="28"/>
        </w:rPr>
        <w:t>ajām</w:t>
      </w:r>
      <w:r w:rsidR="00737504" w:rsidRPr="00F31B24">
        <w:rPr>
          <w:rFonts w:ascii="Times New Roman" w:eastAsia="Times New Roman" w:hAnsi="Times New Roman" w:cs="Times New Roman"/>
          <w:sz w:val="28"/>
          <w:szCs w:val="28"/>
        </w:rPr>
        <w:t xml:space="preserve"> tehnoloģij</w:t>
      </w:r>
      <w:r w:rsidR="00D12F13">
        <w:rPr>
          <w:rFonts w:ascii="Times New Roman" w:eastAsia="Times New Roman" w:hAnsi="Times New Roman" w:cs="Times New Roman"/>
          <w:sz w:val="28"/>
          <w:szCs w:val="28"/>
        </w:rPr>
        <w:t>ām</w:t>
      </w:r>
      <w:r w:rsidR="00737504" w:rsidRPr="00F31B24">
        <w:rPr>
          <w:rFonts w:ascii="Times New Roman" w:eastAsia="Times New Roman" w:hAnsi="Times New Roman" w:cs="Times New Roman"/>
          <w:sz w:val="28"/>
          <w:szCs w:val="28"/>
        </w:rPr>
        <w:t>, ierī</w:t>
      </w:r>
      <w:r w:rsidR="00D12F13">
        <w:rPr>
          <w:rFonts w:ascii="Times New Roman" w:eastAsia="Times New Roman" w:hAnsi="Times New Roman" w:cs="Times New Roman"/>
          <w:sz w:val="28"/>
          <w:szCs w:val="28"/>
        </w:rPr>
        <w:t>cēm</w:t>
      </w:r>
      <w:r w:rsidR="00737504" w:rsidRPr="00F31B24">
        <w:rPr>
          <w:rFonts w:ascii="Times New Roman" w:eastAsia="Times New Roman" w:hAnsi="Times New Roman" w:cs="Times New Roman"/>
          <w:sz w:val="28"/>
          <w:szCs w:val="28"/>
        </w:rPr>
        <w:t xml:space="preserve"> un iekārt</w:t>
      </w:r>
      <w:r w:rsidR="00D12F13">
        <w:rPr>
          <w:rFonts w:ascii="Times New Roman" w:eastAsia="Times New Roman" w:hAnsi="Times New Roman" w:cs="Times New Roman"/>
          <w:sz w:val="28"/>
          <w:szCs w:val="28"/>
        </w:rPr>
        <w:t>ām</w:t>
      </w:r>
      <w:r w:rsidR="00737504" w:rsidRPr="00F31B24">
        <w:rPr>
          <w:rFonts w:ascii="Times New Roman" w:eastAsia="Times New Roman" w:hAnsi="Times New Roman" w:cs="Times New Roman"/>
          <w:sz w:val="28"/>
          <w:szCs w:val="28"/>
        </w:rPr>
        <w:t xml:space="preserve"> </w:t>
      </w:r>
      <w:r w:rsidR="00D12F13">
        <w:rPr>
          <w:rFonts w:ascii="Times New Roman" w:eastAsia="Times New Roman" w:hAnsi="Times New Roman" w:cs="Times New Roman"/>
          <w:sz w:val="28"/>
          <w:szCs w:val="28"/>
        </w:rPr>
        <w:t>neattiecas</w:t>
      </w:r>
      <w:r w:rsidR="00737504" w:rsidRPr="00F31B24">
        <w:rPr>
          <w:rFonts w:ascii="Times New Roman" w:eastAsia="Times New Roman" w:hAnsi="Times New Roman" w:cs="Times New Roman"/>
          <w:sz w:val="28"/>
          <w:szCs w:val="28"/>
        </w:rPr>
        <w:t xml:space="preserve"> </w:t>
      </w:r>
      <w:r w:rsidR="00D12F13">
        <w:rPr>
          <w:rFonts w:ascii="Times New Roman" w:eastAsia="Times New Roman" w:hAnsi="Times New Roman" w:cs="Times New Roman"/>
          <w:sz w:val="28"/>
          <w:szCs w:val="28"/>
        </w:rPr>
        <w:t>a</w:t>
      </w:r>
      <w:r w:rsidR="00737504" w:rsidRPr="00F31B24">
        <w:rPr>
          <w:rFonts w:ascii="Times New Roman" w:eastAsia="Times New Roman" w:hAnsi="Times New Roman" w:cs="Times New Roman"/>
          <w:sz w:val="28"/>
          <w:szCs w:val="28"/>
        </w:rPr>
        <w:t>tbildīgās iestādes izstrādāt</w:t>
      </w:r>
      <w:r w:rsidR="00D12F13">
        <w:rPr>
          <w:rFonts w:ascii="Times New Roman" w:eastAsia="Times New Roman" w:hAnsi="Times New Roman" w:cs="Times New Roman"/>
          <w:sz w:val="28"/>
          <w:szCs w:val="28"/>
        </w:rPr>
        <w:t>ā</w:t>
      </w:r>
      <w:r w:rsidR="00737504" w:rsidRPr="00F31B24">
        <w:rPr>
          <w:rFonts w:ascii="Times New Roman" w:eastAsia="Times New Roman" w:hAnsi="Times New Roman" w:cs="Times New Roman"/>
          <w:sz w:val="28"/>
          <w:szCs w:val="28"/>
        </w:rPr>
        <w:t xml:space="preserve"> vienas vienības izmaksu metod</w:t>
      </w:r>
      <w:r w:rsidR="00D12F13">
        <w:rPr>
          <w:rFonts w:ascii="Times New Roman" w:eastAsia="Times New Roman" w:hAnsi="Times New Roman" w:cs="Times New Roman"/>
          <w:sz w:val="28"/>
          <w:szCs w:val="28"/>
        </w:rPr>
        <w:t>e</w:t>
      </w:r>
      <w:r w:rsidR="00737504" w:rsidRPr="00F31B24">
        <w:rPr>
          <w:rFonts w:ascii="Times New Roman" w:eastAsia="Times New Roman" w:hAnsi="Times New Roman" w:cs="Times New Roman"/>
          <w:sz w:val="28"/>
          <w:szCs w:val="28"/>
        </w:rPr>
        <w:t xml:space="preserve">, </w:t>
      </w:r>
      <w:r w:rsidR="00D12F13">
        <w:rPr>
          <w:rFonts w:ascii="Times New Roman" w:eastAsia="Times New Roman" w:hAnsi="Times New Roman" w:cs="Times New Roman"/>
          <w:sz w:val="28"/>
          <w:szCs w:val="28"/>
        </w:rPr>
        <w:t xml:space="preserve">to </w:t>
      </w:r>
      <w:r w:rsidR="00737504" w:rsidRPr="00F31B24">
        <w:rPr>
          <w:rFonts w:ascii="Times New Roman" w:eastAsia="Times New Roman" w:hAnsi="Times New Roman" w:cs="Times New Roman"/>
          <w:sz w:val="28"/>
          <w:szCs w:val="28"/>
        </w:rPr>
        <w:t xml:space="preserve">iegādes, piegādes un uzstādīšanas </w:t>
      </w:r>
      <w:r w:rsidR="00737504" w:rsidRPr="00F31B24">
        <w:rPr>
          <w:rFonts w:ascii="Times New Roman" w:eastAsia="Times New Roman" w:hAnsi="Times New Roman" w:cs="Times New Roman"/>
          <w:sz w:val="28"/>
          <w:szCs w:val="28"/>
        </w:rPr>
        <w:lastRenderedPageBreak/>
        <w:t xml:space="preserve">izmaksas attiecina uz </w:t>
      </w:r>
      <w:r w:rsidR="00D12F13" w:rsidRPr="00F31B24">
        <w:rPr>
          <w:rFonts w:ascii="Times New Roman" w:eastAsia="Times New Roman" w:hAnsi="Times New Roman" w:cs="Times New Roman"/>
          <w:sz w:val="28"/>
          <w:szCs w:val="28"/>
        </w:rPr>
        <w:t>iegādes, piegādes un uzstādīšanas izmaks</w:t>
      </w:r>
      <w:r w:rsidR="00D12F13">
        <w:rPr>
          <w:rFonts w:ascii="Times New Roman" w:eastAsia="Times New Roman" w:hAnsi="Times New Roman" w:cs="Times New Roman"/>
          <w:sz w:val="28"/>
          <w:szCs w:val="28"/>
        </w:rPr>
        <w:t>ām, kas</w:t>
      </w:r>
      <w:r w:rsidR="00D12F13" w:rsidRPr="00F31B24">
        <w:rPr>
          <w:rFonts w:ascii="Times New Roman" w:eastAsia="Times New Roman" w:hAnsi="Times New Roman" w:cs="Times New Roman"/>
          <w:sz w:val="28"/>
          <w:szCs w:val="28"/>
        </w:rPr>
        <w:t xml:space="preserve"> radušās </w:t>
      </w:r>
      <w:r w:rsidR="00D12F13">
        <w:rPr>
          <w:rFonts w:ascii="Times New Roman" w:eastAsia="Times New Roman" w:hAnsi="Times New Roman" w:cs="Times New Roman"/>
          <w:sz w:val="28"/>
          <w:szCs w:val="28"/>
        </w:rPr>
        <w:t xml:space="preserve">uz </w:t>
      </w:r>
      <w:r w:rsidR="00737504" w:rsidRPr="00F31B24">
        <w:rPr>
          <w:rFonts w:ascii="Times New Roman" w:eastAsia="Times New Roman" w:hAnsi="Times New Roman" w:cs="Times New Roman"/>
          <w:sz w:val="28"/>
          <w:szCs w:val="28"/>
        </w:rPr>
        <w:t>iepirkumu pamata.</w:t>
      </w:r>
      <w:r>
        <w:rPr>
          <w:rFonts w:ascii="Times New Roman" w:eastAsia="Times New Roman" w:hAnsi="Times New Roman" w:cs="Times New Roman"/>
          <w:sz w:val="28"/>
          <w:szCs w:val="28"/>
        </w:rPr>
        <w:t>"</w:t>
      </w:r>
    </w:p>
    <w:p w14:paraId="401CFD53" w14:textId="77777777" w:rsidR="003678B4" w:rsidRPr="00F31B2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025EA47B" w14:textId="25D9301C" w:rsidR="00B14CC2" w:rsidRPr="001338DA" w:rsidRDefault="00B14CC2"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Izteikt 43. punktu šādā redakcijā:</w:t>
      </w:r>
    </w:p>
    <w:p w14:paraId="44D4D794"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181764A3" w14:textId="57460B9D" w:rsidR="00B14CC2"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4CC2" w:rsidRPr="001338DA">
        <w:rPr>
          <w:rFonts w:ascii="Times New Roman" w:eastAsia="Times New Roman" w:hAnsi="Times New Roman" w:cs="Times New Roman"/>
          <w:sz w:val="28"/>
          <w:szCs w:val="28"/>
        </w:rPr>
        <w:t xml:space="preserve">43. Veselības ministrija nosaka un publicē savā tīmekļvietnē </w:t>
      </w:r>
      <w:r w:rsidR="00B14CC2" w:rsidRPr="00B20119">
        <w:rPr>
          <w:rFonts w:ascii="Times New Roman" w:eastAsia="Times New Roman" w:hAnsi="Times New Roman" w:cs="Times New Roman"/>
          <w:sz w:val="28"/>
          <w:szCs w:val="28"/>
        </w:rPr>
        <w:t>(</w:t>
      </w:r>
      <w:hyperlink r:id="rId76" w:tgtFrame="_blank" w:history="1">
        <w:r w:rsidR="003E181B" w:rsidRPr="00B20119">
          <w:rPr>
            <w:rStyle w:val="Hyperlink"/>
            <w:rFonts w:ascii="Times New Roman" w:hAnsi="Times New Roman" w:cs="Times New Roman"/>
            <w:color w:val="auto"/>
            <w:sz w:val="28"/>
            <w:szCs w:val="28"/>
            <w:u w:val="none"/>
            <w:bdr w:val="none" w:sz="0" w:space="0" w:color="auto" w:frame="1"/>
            <w:shd w:val="clear" w:color="auto" w:fill="FFFFFF"/>
          </w:rPr>
          <w:t>https://www.vm.gov.lv/lv/veselibas-aprupes-infrastruktura-sam-932-4karta</w:t>
        </w:r>
      </w:hyperlink>
      <w:r w:rsidR="00B14CC2" w:rsidRPr="00B20119">
        <w:rPr>
          <w:rFonts w:ascii="Times New Roman" w:eastAsia="Times New Roman" w:hAnsi="Times New Roman" w:cs="Times New Roman"/>
          <w:sz w:val="28"/>
          <w:szCs w:val="28"/>
        </w:rPr>
        <w:t>)</w:t>
      </w:r>
      <w:r w:rsidR="00B14CC2" w:rsidRPr="001338DA">
        <w:rPr>
          <w:rFonts w:ascii="Times New Roman" w:eastAsia="Times New Roman" w:hAnsi="Times New Roman" w:cs="Times New Roman"/>
          <w:sz w:val="28"/>
          <w:szCs w:val="28"/>
        </w:rPr>
        <w:t xml:space="preserve"> šo noteikumu</w:t>
      </w:r>
      <w:r w:rsidR="00D12F13">
        <w:rPr>
          <w:rFonts w:ascii="Times New Roman" w:eastAsia="Times New Roman" w:hAnsi="Times New Roman" w:cs="Times New Roman"/>
          <w:sz w:val="28"/>
          <w:szCs w:val="28"/>
        </w:rPr>
        <w:t xml:space="preserve"> </w:t>
      </w:r>
      <w:hyperlink r:id="rId77" w:anchor="p39" w:history="1">
        <w:r w:rsidR="00B14CC2" w:rsidRPr="00B20119">
          <w:rPr>
            <w:rFonts w:ascii="Times New Roman" w:eastAsia="Times New Roman" w:hAnsi="Times New Roman" w:cs="Times New Roman"/>
            <w:sz w:val="28"/>
            <w:szCs w:val="28"/>
          </w:rPr>
          <w:t>39.</w:t>
        </w:r>
      </w:hyperlink>
      <w:r w:rsidR="00B14CC2" w:rsidRPr="001338DA">
        <w:rPr>
          <w:rFonts w:ascii="Times New Roman" w:eastAsia="Times New Roman" w:hAnsi="Times New Roman" w:cs="Times New Roman"/>
          <w:sz w:val="28"/>
          <w:szCs w:val="28"/>
        </w:rPr>
        <w:t> un 39.</w:t>
      </w:r>
      <w:r w:rsidR="00B14CC2" w:rsidRPr="001338DA">
        <w:rPr>
          <w:rFonts w:ascii="Times New Roman" w:eastAsia="Times New Roman" w:hAnsi="Times New Roman" w:cs="Times New Roman"/>
          <w:sz w:val="28"/>
          <w:szCs w:val="28"/>
          <w:vertAlign w:val="superscript"/>
        </w:rPr>
        <w:t>1</w:t>
      </w:r>
      <w:r w:rsidR="004D4E45" w:rsidRPr="001338DA">
        <w:rPr>
          <w:rFonts w:ascii="Times New Roman" w:eastAsia="Times New Roman" w:hAnsi="Times New Roman" w:cs="Times New Roman"/>
          <w:sz w:val="28"/>
          <w:szCs w:val="28"/>
          <w:vertAlign w:val="superscript"/>
        </w:rPr>
        <w:t xml:space="preserve"> </w:t>
      </w:r>
      <w:r w:rsidR="00B14CC2" w:rsidRPr="001338DA">
        <w:rPr>
          <w:rFonts w:ascii="Times New Roman" w:eastAsia="Times New Roman" w:hAnsi="Times New Roman" w:cs="Times New Roman"/>
          <w:sz w:val="28"/>
          <w:szCs w:val="28"/>
        </w:rPr>
        <w:t>punktā minēto tehnoloģiju sarakstu.</w:t>
      </w:r>
      <w:r>
        <w:rPr>
          <w:rFonts w:ascii="Times New Roman" w:eastAsia="Times New Roman" w:hAnsi="Times New Roman" w:cs="Times New Roman"/>
          <w:sz w:val="28"/>
          <w:szCs w:val="28"/>
        </w:rPr>
        <w:t>"</w:t>
      </w:r>
    </w:p>
    <w:p w14:paraId="00E5DAAE" w14:textId="77777777" w:rsidR="003678B4" w:rsidRPr="001338DA" w:rsidRDefault="003678B4" w:rsidP="003678B4">
      <w:pPr>
        <w:shd w:val="clear" w:color="auto" w:fill="FFFFFF"/>
        <w:spacing w:after="0" w:line="240" w:lineRule="auto"/>
        <w:jc w:val="both"/>
        <w:rPr>
          <w:rFonts w:ascii="Times New Roman" w:eastAsia="Times New Roman" w:hAnsi="Times New Roman" w:cs="Times New Roman"/>
          <w:sz w:val="28"/>
          <w:szCs w:val="28"/>
        </w:rPr>
      </w:pPr>
    </w:p>
    <w:p w14:paraId="7303F24D" w14:textId="4601F14D" w:rsidR="00F04EF8" w:rsidRPr="001338DA" w:rsidRDefault="00F04EF8"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Izteikt 47. punktu šādā redakcijā:</w:t>
      </w:r>
    </w:p>
    <w:p w14:paraId="0AFFBA9B"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5277F6F7" w14:textId="64E4047E" w:rsidR="000F2BDB"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7881" w:rsidRPr="001338DA">
        <w:rPr>
          <w:rFonts w:ascii="Times New Roman" w:eastAsia="Times New Roman" w:hAnsi="Times New Roman" w:cs="Times New Roman"/>
          <w:sz w:val="28"/>
          <w:szCs w:val="28"/>
        </w:rPr>
        <w:t>47.</w:t>
      </w:r>
      <w:r w:rsidR="000F2BDB" w:rsidRPr="001338DA">
        <w:rPr>
          <w:rFonts w:ascii="Times New Roman" w:hAnsi="Times New Roman" w:cs="Times New Roman"/>
          <w:sz w:val="28"/>
          <w:szCs w:val="28"/>
          <w:shd w:val="clear" w:color="auto" w:fill="FFFFFF"/>
        </w:rPr>
        <w:t xml:space="preserve"> </w:t>
      </w:r>
      <w:r w:rsidR="00F31B24" w:rsidRPr="00F31B24">
        <w:rPr>
          <w:rFonts w:ascii="Times New Roman" w:hAnsi="Times New Roman" w:cs="Times New Roman"/>
          <w:sz w:val="28"/>
          <w:szCs w:val="28"/>
          <w:shd w:val="clear" w:color="auto" w:fill="FFFFFF"/>
        </w:rPr>
        <w:t xml:space="preserve">Šo noteikumu </w:t>
      </w:r>
      <w:r w:rsidR="00F31B24" w:rsidRPr="00F31B24">
        <w:rPr>
          <w:rFonts w:ascii="Times New Roman" w:hAnsi="Times New Roman" w:cs="Times New Roman"/>
          <w:sz w:val="28"/>
          <w:szCs w:val="28"/>
        </w:rPr>
        <w:t xml:space="preserve">36.1. un 36.3. </w:t>
      </w:r>
      <w:r w:rsidR="001233FA">
        <w:rPr>
          <w:rFonts w:ascii="Times New Roman" w:hAnsi="Times New Roman" w:cs="Times New Roman"/>
          <w:sz w:val="28"/>
          <w:szCs w:val="28"/>
        </w:rPr>
        <w:t>apakš</w:t>
      </w:r>
      <w:r w:rsidR="00F31B24" w:rsidRPr="00F31B24">
        <w:rPr>
          <w:rFonts w:ascii="Times New Roman" w:eastAsia="Times New Roman" w:hAnsi="Times New Roman" w:cs="Times New Roman"/>
          <w:sz w:val="28"/>
          <w:szCs w:val="28"/>
        </w:rPr>
        <w:t>punktā minētās atbalstāmās darbības izmaksas ir attiecināmas no līguma vai vienošanās par projekta īstenošanu noslēgšanas brīža.</w:t>
      </w:r>
      <w:r>
        <w:rPr>
          <w:rFonts w:ascii="Times New Roman" w:eastAsia="Times New Roman" w:hAnsi="Times New Roman" w:cs="Times New Roman"/>
          <w:sz w:val="28"/>
          <w:szCs w:val="28"/>
        </w:rPr>
        <w:t>"</w:t>
      </w:r>
    </w:p>
    <w:p w14:paraId="1B5F8668" w14:textId="77777777" w:rsidR="00CF1C72" w:rsidRPr="001338DA" w:rsidRDefault="00CF1C72"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273D5BD3" w14:textId="2B9148F8" w:rsidR="00E87E45" w:rsidRDefault="00E87E45" w:rsidP="00CF1C72">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Aizstāt 53.</w:t>
      </w:r>
      <w:r w:rsidR="00A30DB2" w:rsidRPr="001338DA">
        <w:rPr>
          <w:rFonts w:ascii="Times New Roman" w:eastAsia="Times New Roman" w:hAnsi="Times New Roman" w:cs="Times New Roman"/>
          <w:sz w:val="28"/>
          <w:szCs w:val="28"/>
        </w:rPr>
        <w:t xml:space="preserve"> </w:t>
      </w:r>
      <w:r w:rsidRPr="001338DA">
        <w:rPr>
          <w:rFonts w:ascii="Times New Roman" w:eastAsia="Times New Roman" w:hAnsi="Times New Roman" w:cs="Times New Roman"/>
          <w:sz w:val="28"/>
          <w:szCs w:val="28"/>
        </w:rPr>
        <w:t>punktā ska</w:t>
      </w:r>
      <w:r w:rsidR="00B20119">
        <w:rPr>
          <w:rFonts w:ascii="Times New Roman" w:eastAsia="Times New Roman" w:hAnsi="Times New Roman" w:cs="Times New Roman"/>
          <w:sz w:val="28"/>
          <w:szCs w:val="28"/>
        </w:rPr>
        <w:t xml:space="preserve">itli </w:t>
      </w:r>
      <w:r w:rsidR="003678B4">
        <w:rPr>
          <w:rFonts w:ascii="Times New Roman" w:eastAsia="Times New Roman" w:hAnsi="Times New Roman" w:cs="Times New Roman"/>
          <w:sz w:val="28"/>
          <w:szCs w:val="28"/>
        </w:rPr>
        <w:t>"</w:t>
      </w:r>
      <w:r w:rsidR="00B20119">
        <w:rPr>
          <w:rFonts w:ascii="Times New Roman" w:eastAsia="Times New Roman" w:hAnsi="Times New Roman" w:cs="Times New Roman"/>
          <w:sz w:val="28"/>
          <w:szCs w:val="28"/>
        </w:rPr>
        <w:t>8</w:t>
      </w:r>
      <w:r w:rsidR="00EF11FF">
        <w:rPr>
          <w:rFonts w:ascii="Times New Roman" w:eastAsia="Times New Roman" w:hAnsi="Times New Roman" w:cs="Times New Roman"/>
          <w:sz w:val="28"/>
          <w:szCs w:val="28"/>
        </w:rPr>
        <w:t> </w:t>
      </w:r>
      <w:r w:rsidR="00B20119">
        <w:rPr>
          <w:rFonts w:ascii="Times New Roman" w:eastAsia="Times New Roman" w:hAnsi="Times New Roman" w:cs="Times New Roman"/>
          <w:sz w:val="28"/>
          <w:szCs w:val="28"/>
        </w:rPr>
        <w:t>000</w:t>
      </w:r>
      <w:r w:rsidR="003678B4">
        <w:rPr>
          <w:rFonts w:ascii="Times New Roman" w:eastAsia="Times New Roman" w:hAnsi="Times New Roman" w:cs="Times New Roman"/>
          <w:sz w:val="28"/>
          <w:szCs w:val="28"/>
        </w:rPr>
        <w:t>"</w:t>
      </w:r>
      <w:r w:rsidR="00B20119">
        <w:rPr>
          <w:rFonts w:ascii="Times New Roman" w:eastAsia="Times New Roman" w:hAnsi="Times New Roman" w:cs="Times New Roman"/>
          <w:sz w:val="28"/>
          <w:szCs w:val="28"/>
        </w:rPr>
        <w:t xml:space="preserve"> ar skaitli </w:t>
      </w:r>
      <w:r w:rsidR="003678B4">
        <w:rPr>
          <w:rFonts w:ascii="Times New Roman" w:eastAsia="Times New Roman" w:hAnsi="Times New Roman" w:cs="Times New Roman"/>
          <w:sz w:val="28"/>
          <w:szCs w:val="28"/>
        </w:rPr>
        <w:t>"</w:t>
      </w:r>
      <w:r w:rsidR="00B20119">
        <w:rPr>
          <w:rFonts w:ascii="Times New Roman" w:eastAsia="Times New Roman" w:hAnsi="Times New Roman" w:cs="Times New Roman"/>
          <w:sz w:val="28"/>
          <w:szCs w:val="28"/>
        </w:rPr>
        <w:t>15 000</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 xml:space="preserve"> un skaitli </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10</w:t>
      </w:r>
      <w:r w:rsidR="00EF11FF">
        <w:rPr>
          <w:rFonts w:ascii="Times New Roman" w:eastAsia="Times New Roman" w:hAnsi="Times New Roman" w:cs="Times New Roman"/>
          <w:sz w:val="28"/>
          <w:szCs w:val="28"/>
        </w:rPr>
        <w:t> </w:t>
      </w:r>
      <w:r w:rsidRPr="001338DA">
        <w:rPr>
          <w:rFonts w:ascii="Times New Roman" w:eastAsia="Times New Roman" w:hAnsi="Times New Roman" w:cs="Times New Roman"/>
          <w:sz w:val="28"/>
          <w:szCs w:val="28"/>
        </w:rPr>
        <w:t>000</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 xml:space="preserve"> ar skaitli </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17 000</w:t>
      </w:r>
      <w:r w:rsidR="003678B4">
        <w:rPr>
          <w:rFonts w:ascii="Times New Roman" w:eastAsia="Times New Roman" w:hAnsi="Times New Roman" w:cs="Times New Roman"/>
          <w:sz w:val="28"/>
          <w:szCs w:val="28"/>
        </w:rPr>
        <w:t>"</w:t>
      </w:r>
      <w:r w:rsidR="00D12F13">
        <w:rPr>
          <w:rFonts w:ascii="Times New Roman" w:eastAsia="Times New Roman" w:hAnsi="Times New Roman" w:cs="Times New Roman"/>
          <w:sz w:val="28"/>
          <w:szCs w:val="28"/>
        </w:rPr>
        <w:t>.</w:t>
      </w:r>
    </w:p>
    <w:p w14:paraId="49BAE490" w14:textId="77777777" w:rsidR="003678B4" w:rsidRPr="001338DA" w:rsidRDefault="003678B4" w:rsidP="003678B4">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51D0BA97" w14:textId="3ADD6CDB" w:rsidR="00E87E45" w:rsidRDefault="00E87E45" w:rsidP="00CF1C72">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Aizstāt 54</w:t>
      </w:r>
      <w:r w:rsidR="004961F6" w:rsidRPr="001338DA">
        <w:rPr>
          <w:rFonts w:ascii="Times New Roman" w:eastAsia="Times New Roman" w:hAnsi="Times New Roman" w:cs="Times New Roman"/>
          <w:sz w:val="28"/>
          <w:szCs w:val="28"/>
        </w:rPr>
        <w:t>.</w:t>
      </w:r>
      <w:r w:rsidR="00A30DB2" w:rsidRPr="001338DA">
        <w:rPr>
          <w:rFonts w:ascii="Times New Roman" w:eastAsia="Times New Roman" w:hAnsi="Times New Roman" w:cs="Times New Roman"/>
          <w:sz w:val="28"/>
          <w:szCs w:val="28"/>
        </w:rPr>
        <w:t xml:space="preserve"> </w:t>
      </w:r>
      <w:r w:rsidRPr="001338DA">
        <w:rPr>
          <w:rFonts w:ascii="Times New Roman" w:eastAsia="Times New Roman" w:hAnsi="Times New Roman" w:cs="Times New Roman"/>
          <w:sz w:val="28"/>
          <w:szCs w:val="28"/>
        </w:rPr>
        <w:t xml:space="preserve">punktā skaitli </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10 000</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 xml:space="preserve"> ar skaitli </w:t>
      </w:r>
      <w:r w:rsidR="003678B4">
        <w:rPr>
          <w:rFonts w:ascii="Times New Roman" w:eastAsia="Times New Roman" w:hAnsi="Times New Roman" w:cs="Times New Roman"/>
          <w:sz w:val="28"/>
          <w:szCs w:val="28"/>
        </w:rPr>
        <w:t>"</w:t>
      </w:r>
      <w:r w:rsidRPr="001338DA">
        <w:rPr>
          <w:rFonts w:ascii="Times New Roman" w:eastAsia="Times New Roman" w:hAnsi="Times New Roman" w:cs="Times New Roman"/>
          <w:sz w:val="28"/>
          <w:szCs w:val="28"/>
        </w:rPr>
        <w:t>17 000</w:t>
      </w:r>
      <w:r w:rsidR="003678B4">
        <w:rPr>
          <w:rFonts w:ascii="Times New Roman" w:eastAsia="Times New Roman" w:hAnsi="Times New Roman" w:cs="Times New Roman"/>
          <w:sz w:val="28"/>
          <w:szCs w:val="28"/>
        </w:rPr>
        <w:t>"</w:t>
      </w:r>
      <w:r w:rsidR="00D12F13">
        <w:rPr>
          <w:rFonts w:ascii="Times New Roman" w:eastAsia="Times New Roman" w:hAnsi="Times New Roman" w:cs="Times New Roman"/>
          <w:sz w:val="28"/>
          <w:szCs w:val="28"/>
        </w:rPr>
        <w:t>.</w:t>
      </w:r>
    </w:p>
    <w:p w14:paraId="586B177D" w14:textId="77777777" w:rsidR="003678B4" w:rsidRPr="001338DA" w:rsidRDefault="003678B4" w:rsidP="003678B4">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6C75FB58" w14:textId="0F5A4BD1" w:rsidR="000230D0" w:rsidRPr="001338DA" w:rsidRDefault="000230D0" w:rsidP="00CF1C72">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 xml:space="preserve">Papildināt noteikumus ar </w:t>
      </w:r>
      <w:r w:rsidR="00DA356E">
        <w:rPr>
          <w:rFonts w:ascii="Times New Roman" w:eastAsia="Times New Roman" w:hAnsi="Times New Roman" w:cs="Times New Roman"/>
          <w:sz w:val="28"/>
          <w:szCs w:val="28"/>
        </w:rPr>
        <w:t>5</w:t>
      </w:r>
      <w:r w:rsidRPr="001338DA">
        <w:rPr>
          <w:rFonts w:ascii="Times New Roman" w:eastAsia="Times New Roman" w:hAnsi="Times New Roman" w:cs="Times New Roman"/>
          <w:sz w:val="28"/>
          <w:szCs w:val="28"/>
        </w:rPr>
        <w:t>5.</w:t>
      </w:r>
      <w:r w:rsidRPr="001338DA">
        <w:rPr>
          <w:rFonts w:ascii="Times New Roman" w:eastAsia="Times New Roman" w:hAnsi="Times New Roman" w:cs="Times New Roman"/>
          <w:sz w:val="28"/>
          <w:szCs w:val="28"/>
          <w:vertAlign w:val="superscript"/>
        </w:rPr>
        <w:t xml:space="preserve">1 </w:t>
      </w:r>
      <w:r w:rsidRPr="001338DA">
        <w:rPr>
          <w:rFonts w:ascii="Times New Roman" w:eastAsia="Times New Roman" w:hAnsi="Times New Roman" w:cs="Times New Roman"/>
          <w:sz w:val="28"/>
          <w:szCs w:val="28"/>
        </w:rPr>
        <w:t>punktu šādā redakcijā:</w:t>
      </w:r>
    </w:p>
    <w:p w14:paraId="51292B3A"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15ADE14D" w14:textId="231C66BF" w:rsidR="000230D0"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0D0" w:rsidRPr="001338DA">
        <w:rPr>
          <w:rFonts w:ascii="Times New Roman" w:eastAsia="Times New Roman" w:hAnsi="Times New Roman" w:cs="Times New Roman"/>
          <w:sz w:val="28"/>
          <w:szCs w:val="28"/>
        </w:rPr>
        <w:t>55.</w:t>
      </w:r>
      <w:r w:rsidR="000230D0" w:rsidRPr="001338DA">
        <w:rPr>
          <w:rFonts w:ascii="Times New Roman" w:eastAsia="Times New Roman" w:hAnsi="Times New Roman" w:cs="Times New Roman"/>
          <w:sz w:val="28"/>
          <w:szCs w:val="28"/>
          <w:vertAlign w:val="superscript"/>
        </w:rPr>
        <w:t>1</w:t>
      </w:r>
      <w:r w:rsidR="000230D0" w:rsidRPr="001338DA">
        <w:rPr>
          <w:rFonts w:ascii="Times New Roman" w:eastAsia="Times New Roman" w:hAnsi="Times New Roman" w:cs="Times New Roman"/>
          <w:sz w:val="28"/>
          <w:szCs w:val="28"/>
        </w:rPr>
        <w:t xml:space="preserve"> </w:t>
      </w:r>
      <w:r w:rsidR="00737504" w:rsidRPr="00F31B24">
        <w:rPr>
          <w:rFonts w:ascii="Times New Roman" w:eastAsia="Times New Roman" w:hAnsi="Times New Roman" w:cs="Times New Roman"/>
          <w:sz w:val="28"/>
          <w:szCs w:val="28"/>
        </w:rPr>
        <w:t xml:space="preserve">Projekta iesniedzējs, kas attīsta šo noteikumu 48.3. apakšpunktā </w:t>
      </w:r>
      <w:r w:rsidR="00737504" w:rsidRPr="00246B18">
        <w:rPr>
          <w:rFonts w:ascii="Times New Roman" w:eastAsia="Times New Roman" w:hAnsi="Times New Roman" w:cs="Times New Roman"/>
          <w:sz w:val="28"/>
          <w:szCs w:val="28"/>
        </w:rPr>
        <w:t>minēto primārās aprūpes centru un kas papildus šo noteikumu 52.</w:t>
      </w:r>
      <w:r w:rsidR="00B20119" w:rsidRPr="00246B18">
        <w:rPr>
          <w:rFonts w:ascii="Times New Roman" w:eastAsia="Times New Roman" w:hAnsi="Times New Roman" w:cs="Times New Roman"/>
          <w:sz w:val="28"/>
          <w:szCs w:val="28"/>
        </w:rPr>
        <w:t> </w:t>
      </w:r>
      <w:r w:rsidR="00737504" w:rsidRPr="00246B18">
        <w:rPr>
          <w:rFonts w:ascii="Times New Roman" w:eastAsia="Times New Roman" w:hAnsi="Times New Roman" w:cs="Times New Roman"/>
          <w:sz w:val="28"/>
          <w:szCs w:val="28"/>
        </w:rPr>
        <w:t>punktā un 3.</w:t>
      </w:r>
      <w:r w:rsidR="00D12F13" w:rsidRPr="00246B18">
        <w:rPr>
          <w:rFonts w:ascii="Times New Roman" w:eastAsia="Times New Roman" w:hAnsi="Times New Roman" w:cs="Times New Roman"/>
          <w:sz w:val="28"/>
          <w:szCs w:val="28"/>
        </w:rPr>
        <w:t> </w:t>
      </w:r>
      <w:r w:rsidR="00737504" w:rsidRPr="00246B18">
        <w:rPr>
          <w:rFonts w:ascii="Times New Roman" w:eastAsia="Times New Roman" w:hAnsi="Times New Roman" w:cs="Times New Roman"/>
          <w:sz w:val="28"/>
          <w:szCs w:val="28"/>
        </w:rPr>
        <w:t>pielikumā noteiktajām prasībām izstrādā un saskaņā ar šo noteikumu 61.</w:t>
      </w:r>
      <w:r w:rsidR="00D12F13" w:rsidRPr="00246B18">
        <w:rPr>
          <w:rFonts w:ascii="Times New Roman" w:eastAsia="Times New Roman" w:hAnsi="Times New Roman" w:cs="Times New Roman"/>
          <w:sz w:val="28"/>
          <w:szCs w:val="28"/>
        </w:rPr>
        <w:t> </w:t>
      </w:r>
      <w:r w:rsidR="00737504" w:rsidRPr="00246B18">
        <w:rPr>
          <w:rFonts w:ascii="Times New Roman" w:eastAsia="Times New Roman" w:hAnsi="Times New Roman" w:cs="Times New Roman"/>
          <w:sz w:val="28"/>
          <w:szCs w:val="28"/>
        </w:rPr>
        <w:t>punkt</w:t>
      </w:r>
      <w:r w:rsidR="00D12F13" w:rsidRPr="00246B18">
        <w:rPr>
          <w:rFonts w:ascii="Times New Roman" w:eastAsia="Times New Roman" w:hAnsi="Times New Roman" w:cs="Times New Roman"/>
          <w:sz w:val="28"/>
          <w:szCs w:val="28"/>
        </w:rPr>
        <w:t>u</w:t>
      </w:r>
      <w:r w:rsidR="00737504" w:rsidRPr="00246B18">
        <w:rPr>
          <w:rFonts w:ascii="Times New Roman" w:eastAsia="Times New Roman" w:hAnsi="Times New Roman" w:cs="Times New Roman"/>
          <w:sz w:val="28"/>
          <w:szCs w:val="28"/>
        </w:rPr>
        <w:t xml:space="preserve"> iesniedz Veselības ministrij</w:t>
      </w:r>
      <w:r w:rsidR="00D12F13" w:rsidRPr="00246B18">
        <w:rPr>
          <w:rFonts w:ascii="Times New Roman" w:eastAsia="Times New Roman" w:hAnsi="Times New Roman" w:cs="Times New Roman"/>
          <w:sz w:val="28"/>
          <w:szCs w:val="28"/>
        </w:rPr>
        <w:t>ā</w:t>
      </w:r>
      <w:r w:rsidR="00737504" w:rsidRPr="00246B18">
        <w:rPr>
          <w:rFonts w:ascii="Times New Roman" w:eastAsia="Times New Roman" w:hAnsi="Times New Roman" w:cs="Times New Roman"/>
          <w:sz w:val="28"/>
          <w:szCs w:val="28"/>
        </w:rPr>
        <w:t xml:space="preserve"> </w:t>
      </w:r>
      <w:r w:rsidR="00246B18" w:rsidRPr="00246B18">
        <w:rPr>
          <w:rFonts w:ascii="Times New Roman" w:eastAsia="Times New Roman" w:hAnsi="Times New Roman" w:cs="Times New Roman"/>
          <w:sz w:val="28"/>
          <w:szCs w:val="28"/>
        </w:rPr>
        <w:t>p</w:t>
      </w:r>
      <w:r w:rsidR="00737504" w:rsidRPr="00246B18">
        <w:rPr>
          <w:rFonts w:ascii="Times New Roman" w:eastAsia="Times New Roman" w:hAnsi="Times New Roman" w:cs="Times New Roman"/>
          <w:sz w:val="28"/>
          <w:szCs w:val="28"/>
        </w:rPr>
        <w:t>rimārā</w:t>
      </w:r>
      <w:r w:rsidR="00246B18" w:rsidRPr="00246B18">
        <w:rPr>
          <w:rFonts w:ascii="Times New Roman" w:eastAsia="Times New Roman" w:hAnsi="Times New Roman" w:cs="Times New Roman"/>
          <w:sz w:val="28"/>
          <w:szCs w:val="28"/>
        </w:rPr>
        <w:t>s</w:t>
      </w:r>
      <w:r w:rsidR="00737504" w:rsidRPr="00246B18">
        <w:rPr>
          <w:rFonts w:ascii="Times New Roman" w:eastAsia="Times New Roman" w:hAnsi="Times New Roman" w:cs="Times New Roman"/>
          <w:sz w:val="28"/>
          <w:szCs w:val="28"/>
        </w:rPr>
        <w:t xml:space="preserve"> aprūpes centra stratēģiju, var pretendēt uz attiecināmo izmaksu kopsummu, kas nepārsniedz 100 000 </w:t>
      </w:r>
      <w:r w:rsidR="00737504" w:rsidRPr="00246B18">
        <w:rPr>
          <w:rFonts w:ascii="Times New Roman" w:eastAsia="Times New Roman" w:hAnsi="Times New Roman" w:cs="Times New Roman"/>
          <w:i/>
          <w:iCs/>
          <w:sz w:val="28"/>
          <w:szCs w:val="28"/>
        </w:rPr>
        <w:t>euro</w:t>
      </w:r>
      <w:r w:rsidR="00737504" w:rsidRPr="00246B18">
        <w:rPr>
          <w:rFonts w:ascii="Times New Roman" w:eastAsia="Times New Roman" w:hAnsi="Times New Roman" w:cs="Times New Roman"/>
          <w:sz w:val="28"/>
          <w:szCs w:val="28"/>
        </w:rPr>
        <w:t xml:space="preserve"> uz vienu projekta ietvaros attīstāmo ģimenes ārsta praksi.</w:t>
      </w:r>
      <w:r w:rsidRPr="00246B18">
        <w:rPr>
          <w:rFonts w:ascii="Times New Roman" w:eastAsia="Times New Roman" w:hAnsi="Times New Roman" w:cs="Times New Roman"/>
          <w:sz w:val="28"/>
          <w:szCs w:val="28"/>
        </w:rPr>
        <w:t>"</w:t>
      </w:r>
    </w:p>
    <w:p w14:paraId="022C43FB" w14:textId="77777777" w:rsidR="003678B4" w:rsidRPr="001338DA" w:rsidRDefault="003678B4" w:rsidP="003678B4">
      <w:pPr>
        <w:shd w:val="clear" w:color="auto" w:fill="FFFFFF"/>
        <w:spacing w:after="0" w:line="240" w:lineRule="auto"/>
        <w:ind w:firstLine="709"/>
        <w:jc w:val="both"/>
        <w:rPr>
          <w:rFonts w:ascii="Times New Roman" w:eastAsia="Times New Roman" w:hAnsi="Times New Roman" w:cs="Times New Roman"/>
          <w:sz w:val="28"/>
          <w:szCs w:val="28"/>
        </w:rPr>
      </w:pPr>
    </w:p>
    <w:p w14:paraId="132EEDB3" w14:textId="161B4F0B" w:rsidR="00A30DB2" w:rsidRPr="001338DA" w:rsidRDefault="00FF6E81" w:rsidP="00CF1C72">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1338DA">
        <w:rPr>
          <w:rFonts w:ascii="Times New Roman" w:eastAsia="Times New Roman" w:hAnsi="Times New Roman" w:cs="Times New Roman"/>
          <w:sz w:val="28"/>
          <w:szCs w:val="28"/>
        </w:rPr>
        <w:t>Izteikt 57. punktu šādā redakcijā:</w:t>
      </w:r>
    </w:p>
    <w:p w14:paraId="4B1E916C" w14:textId="77777777" w:rsidR="003678B4" w:rsidRDefault="003678B4" w:rsidP="003678B4">
      <w:pPr>
        <w:spacing w:after="0" w:line="240" w:lineRule="auto"/>
        <w:ind w:firstLine="709"/>
        <w:jc w:val="both"/>
        <w:rPr>
          <w:rFonts w:ascii="Times New Roman" w:eastAsia="Times New Roman" w:hAnsi="Times New Roman" w:cs="Times New Roman"/>
          <w:sz w:val="28"/>
          <w:szCs w:val="28"/>
        </w:rPr>
      </w:pPr>
    </w:p>
    <w:p w14:paraId="7D2EA5B6" w14:textId="031AC864" w:rsidR="00FF6E81" w:rsidRDefault="003678B4" w:rsidP="003678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6E81" w:rsidRPr="001338DA">
        <w:rPr>
          <w:rFonts w:ascii="Times New Roman" w:eastAsia="Times New Roman" w:hAnsi="Times New Roman" w:cs="Times New Roman"/>
          <w:sz w:val="28"/>
          <w:szCs w:val="28"/>
        </w:rPr>
        <w:t xml:space="preserve">57. Finansējuma saņēmējs specifiskā atbalsta ietvaros var īstenot vienu vai vairākus projektus par vienu vai vairākām ģimenes ārsta praksēm, kas atrodas vienā vai dažādās pakalpojumu sniegšanas adresēs, ievērojot, ka vienai ģimenes ārsta </w:t>
      </w:r>
      <w:r w:rsidR="00FF6E81" w:rsidRPr="00B20FF9">
        <w:rPr>
          <w:rFonts w:ascii="Times New Roman" w:eastAsia="Times New Roman" w:hAnsi="Times New Roman" w:cs="Times New Roman"/>
          <w:sz w:val="28"/>
          <w:szCs w:val="28"/>
        </w:rPr>
        <w:t>praksei pieejamais finansējums nepārsniedz šo noteikumu 53., 54., 55</w:t>
      </w:r>
      <w:r w:rsidR="000230D0" w:rsidRPr="00B20FF9">
        <w:rPr>
          <w:rFonts w:ascii="Times New Roman" w:eastAsia="Times New Roman" w:hAnsi="Times New Roman" w:cs="Times New Roman"/>
          <w:sz w:val="28"/>
          <w:szCs w:val="28"/>
        </w:rPr>
        <w:t>. un 55.</w:t>
      </w:r>
      <w:r w:rsidR="000230D0" w:rsidRPr="00B20FF9">
        <w:rPr>
          <w:rFonts w:ascii="Times New Roman" w:eastAsia="Times New Roman" w:hAnsi="Times New Roman" w:cs="Times New Roman"/>
          <w:sz w:val="28"/>
          <w:szCs w:val="28"/>
          <w:vertAlign w:val="superscript"/>
        </w:rPr>
        <w:t>1</w:t>
      </w:r>
      <w:r w:rsidR="00FF6E81" w:rsidRPr="00B20FF9">
        <w:rPr>
          <w:rFonts w:ascii="Times New Roman" w:eastAsia="Times New Roman" w:hAnsi="Times New Roman" w:cs="Times New Roman"/>
          <w:sz w:val="28"/>
          <w:szCs w:val="28"/>
        </w:rPr>
        <w:t xml:space="preserve"> punktā noteikto attiecināmo izmaksu kopsummu uz vienu attīstāmo ģimenes ārsta praksi.</w:t>
      </w:r>
      <w:r>
        <w:rPr>
          <w:rFonts w:ascii="Times New Roman" w:eastAsia="Times New Roman" w:hAnsi="Times New Roman" w:cs="Times New Roman"/>
          <w:sz w:val="28"/>
          <w:szCs w:val="28"/>
        </w:rPr>
        <w:t>"</w:t>
      </w:r>
    </w:p>
    <w:p w14:paraId="30B93E78" w14:textId="77777777" w:rsidR="003678B4" w:rsidRPr="00B20FF9" w:rsidRDefault="003678B4" w:rsidP="003678B4">
      <w:pPr>
        <w:spacing w:after="0" w:line="240" w:lineRule="auto"/>
        <w:ind w:firstLine="709"/>
        <w:jc w:val="both"/>
        <w:rPr>
          <w:rFonts w:ascii="Times New Roman" w:eastAsia="Times New Roman" w:hAnsi="Times New Roman" w:cs="Times New Roman"/>
          <w:sz w:val="28"/>
          <w:szCs w:val="28"/>
        </w:rPr>
      </w:pPr>
    </w:p>
    <w:p w14:paraId="6F1D40F5" w14:textId="3AB40E30" w:rsidR="0096014C" w:rsidRPr="00B20FF9" w:rsidRDefault="0096014C" w:rsidP="00CF1C72">
      <w:pPr>
        <w:pStyle w:val="ListParagraph"/>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rPr>
      </w:pPr>
      <w:r w:rsidRPr="00B20FF9">
        <w:rPr>
          <w:rFonts w:ascii="Times New Roman" w:eastAsia="Times New Roman" w:hAnsi="Times New Roman" w:cs="Times New Roman"/>
          <w:sz w:val="28"/>
          <w:szCs w:val="28"/>
        </w:rPr>
        <w:t xml:space="preserve">Izteikt </w:t>
      </w:r>
      <w:r w:rsidR="009A121B" w:rsidRPr="00B20FF9">
        <w:rPr>
          <w:rFonts w:ascii="Times New Roman" w:eastAsia="Times New Roman" w:hAnsi="Times New Roman" w:cs="Times New Roman"/>
          <w:sz w:val="28"/>
          <w:szCs w:val="28"/>
        </w:rPr>
        <w:t>66.8</w:t>
      </w:r>
      <w:r w:rsidRPr="00B20FF9">
        <w:rPr>
          <w:rFonts w:ascii="Times New Roman" w:eastAsia="Times New Roman" w:hAnsi="Times New Roman" w:cs="Times New Roman"/>
          <w:sz w:val="28"/>
          <w:szCs w:val="28"/>
        </w:rPr>
        <w:t xml:space="preserve">. </w:t>
      </w:r>
      <w:r w:rsidR="009A121B" w:rsidRPr="00B20FF9">
        <w:rPr>
          <w:rFonts w:ascii="Times New Roman" w:eastAsia="Times New Roman" w:hAnsi="Times New Roman" w:cs="Times New Roman"/>
          <w:sz w:val="28"/>
          <w:szCs w:val="28"/>
        </w:rPr>
        <w:t>apakš</w:t>
      </w:r>
      <w:r w:rsidRPr="00B20FF9">
        <w:rPr>
          <w:rFonts w:ascii="Times New Roman" w:eastAsia="Times New Roman" w:hAnsi="Times New Roman" w:cs="Times New Roman"/>
          <w:sz w:val="28"/>
          <w:szCs w:val="28"/>
        </w:rPr>
        <w:t>punktu šādā redakcijā</w:t>
      </w:r>
      <w:r w:rsidR="009A121B" w:rsidRPr="00B20FF9">
        <w:rPr>
          <w:rFonts w:ascii="Times New Roman" w:eastAsia="Times New Roman" w:hAnsi="Times New Roman" w:cs="Times New Roman"/>
          <w:sz w:val="28"/>
          <w:szCs w:val="28"/>
        </w:rPr>
        <w:t>:</w:t>
      </w:r>
    </w:p>
    <w:p w14:paraId="0BEB56A0" w14:textId="77777777" w:rsidR="003678B4"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p>
    <w:p w14:paraId="5E3F9948" w14:textId="4E2A0095" w:rsidR="009A121B" w:rsidRPr="00B20FF9"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121B" w:rsidRPr="00B20FF9">
        <w:rPr>
          <w:rFonts w:ascii="Times New Roman" w:eastAsia="Times New Roman" w:hAnsi="Times New Roman" w:cs="Times New Roman"/>
          <w:sz w:val="28"/>
          <w:szCs w:val="28"/>
        </w:rPr>
        <w:t xml:space="preserve">66.8. nodrošina, ka iepirkumus, kuri nepieciešami atbalstāmo darbību īstenošanai, finansējuma saņēmējs veic saskaņā ar normatīvajiem aktiem publisko iepirkumu jomā, </w:t>
      </w:r>
      <w:bookmarkStart w:id="7" w:name="_Hlk71809036"/>
      <w:r w:rsidR="009A121B" w:rsidRPr="00B20FF9">
        <w:rPr>
          <w:rFonts w:ascii="Times New Roman" w:eastAsia="Times New Roman" w:hAnsi="Times New Roman" w:cs="Times New Roman"/>
          <w:sz w:val="28"/>
          <w:szCs w:val="28"/>
        </w:rPr>
        <w:t>īstenojot atklātu, pārredzamu, nediskriminējošu un konkurenci nodrošinošu procedūru</w:t>
      </w:r>
      <w:bookmarkEnd w:id="7"/>
      <w:r w:rsidR="009A121B" w:rsidRPr="00B20FF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C255787" w14:textId="28910914" w:rsidR="00904551" w:rsidRDefault="00904551" w:rsidP="00CF1C72">
      <w:pPr>
        <w:pStyle w:val="ListParagraph"/>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Izteikt X nodaļas nosaukumu šādā redakcijā:</w:t>
      </w:r>
    </w:p>
    <w:p w14:paraId="74421601" w14:textId="77777777" w:rsidR="00904551" w:rsidRDefault="00904551" w:rsidP="003678B4">
      <w:pPr>
        <w:pStyle w:val="ListParagraph"/>
        <w:spacing w:after="0" w:line="240" w:lineRule="auto"/>
        <w:ind w:left="0" w:firstLine="709"/>
        <w:jc w:val="center"/>
        <w:rPr>
          <w:rFonts w:ascii="Times New Roman" w:eastAsia="Times New Roman" w:hAnsi="Times New Roman" w:cs="Times New Roman"/>
          <w:b/>
          <w:sz w:val="28"/>
          <w:szCs w:val="28"/>
        </w:rPr>
      </w:pPr>
    </w:p>
    <w:p w14:paraId="7D3A6754" w14:textId="1D86A007" w:rsidR="00904551" w:rsidRPr="00904551" w:rsidRDefault="003678B4" w:rsidP="003678B4">
      <w:pPr>
        <w:pStyle w:val="ListParagraph"/>
        <w:spacing w:after="0" w:line="240" w:lineRule="auto"/>
        <w:ind w:left="0"/>
        <w:jc w:val="center"/>
        <w:rPr>
          <w:rFonts w:ascii="Times New Roman" w:eastAsia="Times New Roman" w:hAnsi="Times New Roman" w:cs="Times New Roman"/>
          <w:b/>
          <w:sz w:val="28"/>
          <w:szCs w:val="28"/>
        </w:rPr>
      </w:pPr>
      <w:r w:rsidRPr="00007AF8">
        <w:rPr>
          <w:rFonts w:ascii="Times New Roman" w:eastAsia="Times New Roman" w:hAnsi="Times New Roman" w:cs="Times New Roman"/>
          <w:bCs/>
          <w:sz w:val="28"/>
          <w:szCs w:val="28"/>
        </w:rPr>
        <w:t>"</w:t>
      </w:r>
      <w:r w:rsidR="00904551" w:rsidRPr="00904551">
        <w:rPr>
          <w:rFonts w:ascii="Times New Roman" w:eastAsia="Times New Roman" w:hAnsi="Times New Roman" w:cs="Times New Roman"/>
          <w:b/>
          <w:sz w:val="28"/>
          <w:szCs w:val="28"/>
        </w:rPr>
        <w:t>X. Noslēguma jautājumi</w:t>
      </w:r>
      <w:r w:rsidRPr="00007AF8">
        <w:rPr>
          <w:rFonts w:ascii="Times New Roman" w:eastAsia="Times New Roman" w:hAnsi="Times New Roman" w:cs="Times New Roman"/>
          <w:bCs/>
          <w:sz w:val="28"/>
          <w:szCs w:val="28"/>
        </w:rPr>
        <w:t>"</w:t>
      </w:r>
      <w:r w:rsidR="008E5879">
        <w:rPr>
          <w:rFonts w:ascii="Times New Roman" w:eastAsia="Times New Roman" w:hAnsi="Times New Roman" w:cs="Times New Roman"/>
          <w:bCs/>
          <w:sz w:val="28"/>
          <w:szCs w:val="28"/>
        </w:rPr>
        <w:t>.</w:t>
      </w:r>
    </w:p>
    <w:p w14:paraId="20757CC5" w14:textId="77777777" w:rsidR="00904551" w:rsidRDefault="00904551" w:rsidP="003678B4">
      <w:pPr>
        <w:pStyle w:val="ListParagraph"/>
        <w:spacing w:after="0" w:line="240" w:lineRule="auto"/>
        <w:ind w:left="0" w:firstLine="709"/>
        <w:jc w:val="both"/>
        <w:rPr>
          <w:rFonts w:ascii="Times New Roman" w:eastAsia="Times New Roman" w:hAnsi="Times New Roman" w:cs="Times New Roman"/>
          <w:sz w:val="28"/>
          <w:szCs w:val="28"/>
        </w:rPr>
      </w:pPr>
    </w:p>
    <w:p w14:paraId="3B0B163D" w14:textId="35865DCD" w:rsidR="009A121B" w:rsidRPr="009A121B" w:rsidRDefault="00964406" w:rsidP="00CF1C72">
      <w:pPr>
        <w:pStyle w:val="ListParagraph"/>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w:t>
      </w:r>
      <w:r w:rsidR="009A121B" w:rsidRPr="009A121B">
        <w:rPr>
          <w:rFonts w:ascii="Times New Roman" w:eastAsia="Times New Roman" w:hAnsi="Times New Roman" w:cs="Times New Roman"/>
          <w:sz w:val="28"/>
          <w:szCs w:val="28"/>
        </w:rPr>
        <w:t>teikt 73. un 74. punktu šādā redakcijā:</w:t>
      </w:r>
    </w:p>
    <w:p w14:paraId="71880DB4" w14:textId="77777777" w:rsidR="003678B4"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p>
    <w:p w14:paraId="336100DF" w14:textId="485E7A70" w:rsidR="009A121B" w:rsidRPr="009A121B"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121B" w:rsidRPr="009A121B">
        <w:rPr>
          <w:rFonts w:ascii="Times New Roman" w:eastAsia="Times New Roman" w:hAnsi="Times New Roman" w:cs="Times New Roman"/>
          <w:sz w:val="28"/>
          <w:szCs w:val="28"/>
        </w:rPr>
        <w:t>73.</w:t>
      </w:r>
      <w:bookmarkStart w:id="8" w:name="_Hlk71809057"/>
      <w:r w:rsidR="00D12F13">
        <w:rPr>
          <w:rFonts w:ascii="Times New Roman" w:eastAsia="Times New Roman" w:hAnsi="Times New Roman" w:cs="Times New Roman"/>
          <w:sz w:val="28"/>
          <w:szCs w:val="28"/>
        </w:rPr>
        <w:t> </w:t>
      </w:r>
      <w:r w:rsidR="009A121B" w:rsidRPr="009A121B">
        <w:rPr>
          <w:rFonts w:ascii="Times New Roman" w:eastAsia="Times New Roman" w:hAnsi="Times New Roman" w:cs="Times New Roman"/>
          <w:sz w:val="28"/>
          <w:szCs w:val="28"/>
        </w:rPr>
        <w:t>Ja tiek konstatēts Komisijas 2013. gada 18. decembra R</w:t>
      </w:r>
      <w:r w:rsidR="00B20119">
        <w:rPr>
          <w:rFonts w:ascii="Times New Roman" w:eastAsia="Times New Roman" w:hAnsi="Times New Roman" w:cs="Times New Roman"/>
          <w:sz w:val="28"/>
          <w:szCs w:val="28"/>
        </w:rPr>
        <w:t>egulas Nr.</w:t>
      </w:r>
      <w:r w:rsidR="00CF1C72">
        <w:rPr>
          <w:rFonts w:ascii="Times New Roman" w:eastAsia="Times New Roman" w:hAnsi="Times New Roman" w:cs="Times New Roman"/>
          <w:sz w:val="28"/>
          <w:szCs w:val="28"/>
        </w:rPr>
        <w:t> </w:t>
      </w:r>
      <w:r w:rsidR="00B20119">
        <w:rPr>
          <w:rFonts w:ascii="Times New Roman" w:eastAsia="Times New Roman" w:hAnsi="Times New Roman" w:cs="Times New Roman"/>
          <w:sz w:val="28"/>
          <w:szCs w:val="28"/>
        </w:rPr>
        <w:t xml:space="preserve">1407/2013 par Līguma </w:t>
      </w:r>
      <w:r w:rsidR="009A121B" w:rsidRPr="009A121B">
        <w:rPr>
          <w:rFonts w:ascii="Times New Roman" w:eastAsia="Times New Roman" w:hAnsi="Times New Roman" w:cs="Times New Roman"/>
          <w:sz w:val="28"/>
          <w:szCs w:val="28"/>
        </w:rPr>
        <w:t xml:space="preserve">par Eiropas Savienības darbību 107. un 108. panta piemērošanu </w:t>
      </w:r>
      <w:proofErr w:type="spellStart"/>
      <w:r w:rsidR="009A121B" w:rsidRPr="00CF1C72">
        <w:rPr>
          <w:rFonts w:ascii="Times New Roman" w:eastAsia="Times New Roman" w:hAnsi="Times New Roman" w:cs="Times New Roman"/>
          <w:i/>
          <w:iCs/>
          <w:sz w:val="28"/>
          <w:szCs w:val="28"/>
        </w:rPr>
        <w:t>de</w:t>
      </w:r>
      <w:proofErr w:type="spellEnd"/>
      <w:r w:rsidR="009A121B" w:rsidRPr="00CF1C72">
        <w:rPr>
          <w:rFonts w:ascii="Times New Roman" w:eastAsia="Times New Roman" w:hAnsi="Times New Roman" w:cs="Times New Roman"/>
          <w:i/>
          <w:iCs/>
          <w:sz w:val="28"/>
          <w:szCs w:val="28"/>
        </w:rPr>
        <w:t xml:space="preserve"> </w:t>
      </w:r>
      <w:proofErr w:type="spellStart"/>
      <w:r w:rsidR="009A121B" w:rsidRPr="00CF1C72">
        <w:rPr>
          <w:rFonts w:ascii="Times New Roman" w:eastAsia="Times New Roman" w:hAnsi="Times New Roman" w:cs="Times New Roman"/>
          <w:i/>
          <w:iCs/>
          <w:sz w:val="28"/>
          <w:szCs w:val="28"/>
        </w:rPr>
        <w:t>minimis</w:t>
      </w:r>
      <w:proofErr w:type="spellEnd"/>
      <w:r w:rsidR="009A121B" w:rsidRPr="009A121B">
        <w:rPr>
          <w:rFonts w:ascii="Times New Roman" w:eastAsia="Times New Roman" w:hAnsi="Times New Roman" w:cs="Times New Roman"/>
          <w:sz w:val="28"/>
          <w:szCs w:val="28"/>
        </w:rPr>
        <w:t xml:space="preserve"> atbalstam prasību pārkāpums šo noteikumu ietvaros īstenotajā projektā, finansējuma saņēmējam ir pienākums atmaksāt sadarbības iestādei visu projekta ietvaros saņemto </w:t>
      </w:r>
      <w:proofErr w:type="spellStart"/>
      <w:r w:rsidR="009A121B" w:rsidRPr="00CF1C72">
        <w:rPr>
          <w:rFonts w:ascii="Times New Roman" w:eastAsia="Times New Roman" w:hAnsi="Times New Roman" w:cs="Times New Roman"/>
          <w:i/>
          <w:iCs/>
          <w:sz w:val="28"/>
          <w:szCs w:val="28"/>
        </w:rPr>
        <w:t>de</w:t>
      </w:r>
      <w:proofErr w:type="spellEnd"/>
      <w:r w:rsidR="009A121B" w:rsidRPr="00CF1C72">
        <w:rPr>
          <w:rFonts w:ascii="Times New Roman" w:eastAsia="Times New Roman" w:hAnsi="Times New Roman" w:cs="Times New Roman"/>
          <w:i/>
          <w:iCs/>
          <w:sz w:val="28"/>
          <w:szCs w:val="28"/>
        </w:rPr>
        <w:t xml:space="preserve"> </w:t>
      </w:r>
      <w:proofErr w:type="spellStart"/>
      <w:r w:rsidR="009A121B" w:rsidRPr="00CF1C72">
        <w:rPr>
          <w:rFonts w:ascii="Times New Roman" w:eastAsia="Times New Roman" w:hAnsi="Times New Roman" w:cs="Times New Roman"/>
          <w:i/>
          <w:iCs/>
          <w:sz w:val="28"/>
          <w:szCs w:val="28"/>
        </w:rPr>
        <w:t>minimis</w:t>
      </w:r>
      <w:proofErr w:type="spellEnd"/>
      <w:r w:rsidR="009A121B" w:rsidRPr="009A121B">
        <w:rPr>
          <w:rFonts w:ascii="Times New Roman" w:eastAsia="Times New Roman" w:hAnsi="Times New Roman" w:cs="Times New Roman"/>
          <w:sz w:val="28"/>
          <w:szCs w:val="28"/>
        </w:rPr>
        <w:t xml:space="preserve"> atbalstu kopā ar procentiem, kuru likmi publicē Eiropas Komisija saskaņā ar Komisijas regulas Nr.</w:t>
      </w:r>
      <w:r w:rsidR="0083641B">
        <w:rPr>
          <w:rFonts w:ascii="Times New Roman" w:eastAsia="Times New Roman" w:hAnsi="Times New Roman" w:cs="Times New Roman"/>
          <w:sz w:val="28"/>
          <w:szCs w:val="28"/>
        </w:rPr>
        <w:t> </w:t>
      </w:r>
      <w:r w:rsidR="009A121B" w:rsidRPr="009A121B">
        <w:rPr>
          <w:rFonts w:ascii="Times New Roman" w:eastAsia="Times New Roman" w:hAnsi="Times New Roman" w:cs="Times New Roman"/>
          <w:sz w:val="28"/>
          <w:szCs w:val="28"/>
        </w:rPr>
        <w:t>794/2004 10.</w:t>
      </w:r>
      <w:r w:rsidR="0083641B">
        <w:rPr>
          <w:rFonts w:ascii="Times New Roman" w:eastAsia="Times New Roman" w:hAnsi="Times New Roman" w:cs="Times New Roman"/>
          <w:sz w:val="28"/>
          <w:szCs w:val="28"/>
        </w:rPr>
        <w:t> </w:t>
      </w:r>
      <w:r w:rsidR="009A121B" w:rsidRPr="009A121B">
        <w:rPr>
          <w:rFonts w:ascii="Times New Roman" w:eastAsia="Times New Roman" w:hAnsi="Times New Roman" w:cs="Times New Roman"/>
          <w:sz w:val="28"/>
          <w:szCs w:val="28"/>
        </w:rPr>
        <w:t>pantu, tiem pieskaitot 100 bāzes punktus, no dienas, kad valsts atbalsts tika izmaksāts finansējuma saņēmējam, līdz tā atgūšanas dienai, ievērojot Komisijas regulas Nr.</w:t>
      </w:r>
      <w:r w:rsidR="00CF1C72">
        <w:rPr>
          <w:rFonts w:ascii="Times New Roman" w:eastAsia="Times New Roman" w:hAnsi="Times New Roman" w:cs="Times New Roman"/>
          <w:sz w:val="28"/>
          <w:szCs w:val="28"/>
        </w:rPr>
        <w:t> </w:t>
      </w:r>
      <w:r w:rsidR="009A121B" w:rsidRPr="009A121B">
        <w:rPr>
          <w:rFonts w:ascii="Times New Roman" w:eastAsia="Times New Roman" w:hAnsi="Times New Roman" w:cs="Times New Roman"/>
          <w:sz w:val="28"/>
          <w:szCs w:val="28"/>
        </w:rPr>
        <w:t>794/2004 11.</w:t>
      </w:r>
      <w:r w:rsidR="0083641B">
        <w:rPr>
          <w:rFonts w:ascii="Times New Roman" w:eastAsia="Times New Roman" w:hAnsi="Times New Roman" w:cs="Times New Roman"/>
          <w:sz w:val="28"/>
          <w:szCs w:val="28"/>
        </w:rPr>
        <w:t> </w:t>
      </w:r>
      <w:r w:rsidR="009A121B" w:rsidRPr="009A121B">
        <w:rPr>
          <w:rFonts w:ascii="Times New Roman" w:eastAsia="Times New Roman" w:hAnsi="Times New Roman" w:cs="Times New Roman"/>
          <w:sz w:val="28"/>
          <w:szCs w:val="28"/>
        </w:rPr>
        <w:t>pantā noteikto procentu likmes piemērošanas metodi</w:t>
      </w:r>
      <w:bookmarkEnd w:id="8"/>
      <w:r w:rsidR="009A121B" w:rsidRPr="009A121B">
        <w:rPr>
          <w:rFonts w:ascii="Times New Roman" w:eastAsia="Times New Roman" w:hAnsi="Times New Roman" w:cs="Times New Roman"/>
          <w:sz w:val="28"/>
          <w:szCs w:val="28"/>
        </w:rPr>
        <w:t>.</w:t>
      </w:r>
    </w:p>
    <w:p w14:paraId="3F7D87B7" w14:textId="77777777" w:rsidR="009A121B" w:rsidRDefault="009A121B" w:rsidP="003678B4">
      <w:pPr>
        <w:pStyle w:val="ListParagraph"/>
        <w:spacing w:after="0" w:line="240" w:lineRule="auto"/>
        <w:ind w:left="0" w:firstLine="709"/>
        <w:jc w:val="both"/>
        <w:rPr>
          <w:rFonts w:ascii="Times New Roman" w:eastAsia="Times New Roman" w:hAnsi="Times New Roman" w:cs="Times New Roman"/>
          <w:sz w:val="28"/>
          <w:szCs w:val="28"/>
        </w:rPr>
      </w:pPr>
    </w:p>
    <w:p w14:paraId="2B6B3544" w14:textId="2061790A" w:rsidR="009A121B" w:rsidRDefault="009A121B" w:rsidP="003678B4">
      <w:pPr>
        <w:pStyle w:val="ListParagraph"/>
        <w:spacing w:after="0" w:line="240" w:lineRule="auto"/>
        <w:ind w:left="0" w:firstLine="709"/>
        <w:jc w:val="both"/>
        <w:rPr>
          <w:rFonts w:ascii="Times New Roman" w:eastAsia="Times New Roman" w:hAnsi="Times New Roman" w:cs="Times New Roman"/>
          <w:sz w:val="28"/>
          <w:szCs w:val="28"/>
        </w:rPr>
      </w:pPr>
      <w:r w:rsidRPr="009A121B">
        <w:rPr>
          <w:rFonts w:ascii="Times New Roman" w:eastAsia="Times New Roman" w:hAnsi="Times New Roman" w:cs="Times New Roman"/>
          <w:sz w:val="28"/>
          <w:szCs w:val="28"/>
        </w:rPr>
        <w:t>74.</w:t>
      </w:r>
      <w:bookmarkStart w:id="9" w:name="_Hlk71809075"/>
      <w:r w:rsidR="00D12F13">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Ja tiek konstatēts Komisijas 2011. gada 20. decembra Lēmuma Nr.</w:t>
      </w:r>
      <w:r w:rsidR="00CF1C72">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2012/21/ES par Līguma par Eiropas Savienības darbību 106. panta 2.</w:t>
      </w:r>
      <w:r w:rsidR="0083641B">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w:t>
      </w:r>
      <w:r w:rsidR="00CF1C72">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794/2004 10.</w:t>
      </w:r>
      <w:r w:rsidR="0083641B">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pantu, tiem pieskaitot 100 bāzes punktus, no dienas, kad valsts atbalsts tika izmaksāts finansējuma saņēmējam, līdz tā atgūšanas dienai, ievērojot Komisijas regulas Nr.</w:t>
      </w:r>
      <w:r w:rsidR="00CF1C72">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794/2004 11.</w:t>
      </w:r>
      <w:r w:rsidR="0083641B">
        <w:rPr>
          <w:rFonts w:ascii="Times New Roman" w:eastAsia="Times New Roman" w:hAnsi="Times New Roman" w:cs="Times New Roman"/>
          <w:sz w:val="28"/>
          <w:szCs w:val="28"/>
        </w:rPr>
        <w:t> </w:t>
      </w:r>
      <w:r w:rsidRPr="009A121B">
        <w:rPr>
          <w:rFonts w:ascii="Times New Roman" w:eastAsia="Times New Roman" w:hAnsi="Times New Roman" w:cs="Times New Roman"/>
          <w:sz w:val="28"/>
          <w:szCs w:val="28"/>
        </w:rPr>
        <w:t>pantā noteikto procentu likmes piemērošanas metodi</w:t>
      </w:r>
      <w:bookmarkEnd w:id="9"/>
      <w:r w:rsidRPr="009A121B">
        <w:rPr>
          <w:rFonts w:ascii="Times New Roman" w:eastAsia="Times New Roman" w:hAnsi="Times New Roman" w:cs="Times New Roman"/>
          <w:sz w:val="28"/>
          <w:szCs w:val="28"/>
        </w:rPr>
        <w:t>.</w:t>
      </w:r>
      <w:r w:rsidR="003678B4">
        <w:rPr>
          <w:rFonts w:ascii="Times New Roman" w:eastAsia="Times New Roman" w:hAnsi="Times New Roman" w:cs="Times New Roman"/>
          <w:sz w:val="28"/>
          <w:szCs w:val="28"/>
        </w:rPr>
        <w:t>"</w:t>
      </w:r>
    </w:p>
    <w:p w14:paraId="15203E58" w14:textId="77777777" w:rsidR="00964406" w:rsidRPr="009A121B" w:rsidRDefault="00964406" w:rsidP="003678B4">
      <w:pPr>
        <w:pStyle w:val="ListParagraph"/>
        <w:spacing w:after="0" w:line="240" w:lineRule="auto"/>
        <w:ind w:left="0" w:firstLine="709"/>
        <w:jc w:val="both"/>
        <w:rPr>
          <w:rFonts w:ascii="Times New Roman" w:eastAsia="Times New Roman" w:hAnsi="Times New Roman" w:cs="Times New Roman"/>
          <w:sz w:val="28"/>
          <w:szCs w:val="28"/>
        </w:rPr>
      </w:pPr>
    </w:p>
    <w:p w14:paraId="02897C71" w14:textId="697A7DEF" w:rsidR="009A121B" w:rsidRPr="009A121B" w:rsidRDefault="009A121B" w:rsidP="00CF1C72">
      <w:pPr>
        <w:pStyle w:val="ListParagraph"/>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rPr>
      </w:pPr>
      <w:r w:rsidRPr="009A121B">
        <w:rPr>
          <w:rFonts w:ascii="Times New Roman" w:eastAsia="Times New Roman" w:hAnsi="Times New Roman" w:cs="Times New Roman"/>
          <w:sz w:val="28"/>
          <w:szCs w:val="28"/>
        </w:rPr>
        <w:t>Papildināt noteikumus ar 75.</w:t>
      </w:r>
      <w:r>
        <w:rPr>
          <w:rFonts w:ascii="Times New Roman" w:eastAsia="Times New Roman" w:hAnsi="Times New Roman" w:cs="Times New Roman"/>
          <w:sz w:val="28"/>
          <w:szCs w:val="28"/>
        </w:rPr>
        <w:t xml:space="preserve"> </w:t>
      </w:r>
      <w:r w:rsidR="00904551">
        <w:rPr>
          <w:rFonts w:ascii="Times New Roman" w:eastAsia="Times New Roman" w:hAnsi="Times New Roman" w:cs="Times New Roman"/>
          <w:sz w:val="28"/>
          <w:szCs w:val="28"/>
        </w:rPr>
        <w:t xml:space="preserve">un 76. </w:t>
      </w:r>
      <w:r w:rsidRPr="009A121B">
        <w:rPr>
          <w:rFonts w:ascii="Times New Roman" w:eastAsia="Times New Roman" w:hAnsi="Times New Roman" w:cs="Times New Roman"/>
          <w:sz w:val="28"/>
          <w:szCs w:val="28"/>
        </w:rPr>
        <w:t>punktu šādā redakcijā:</w:t>
      </w:r>
    </w:p>
    <w:p w14:paraId="0DE2E740" w14:textId="77777777" w:rsidR="003678B4"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bookmarkStart w:id="10" w:name="_Hlk71809098"/>
    </w:p>
    <w:p w14:paraId="77103F96" w14:textId="7C4209A4" w:rsidR="009A121B" w:rsidRDefault="003678B4" w:rsidP="003678B4">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121B" w:rsidRPr="009A121B">
        <w:rPr>
          <w:rFonts w:ascii="Times New Roman" w:eastAsia="Times New Roman" w:hAnsi="Times New Roman" w:cs="Times New Roman"/>
          <w:sz w:val="28"/>
          <w:szCs w:val="28"/>
        </w:rPr>
        <w:t xml:space="preserve">75. </w:t>
      </w:r>
      <w:bookmarkStart w:id="11" w:name="_Hlk71814776"/>
      <w:r w:rsidR="00B20FF9">
        <w:rPr>
          <w:rFonts w:ascii="Times New Roman" w:eastAsia="Times New Roman" w:hAnsi="Times New Roman" w:cs="Times New Roman"/>
          <w:sz w:val="28"/>
          <w:szCs w:val="28"/>
        </w:rPr>
        <w:t>A</w:t>
      </w:r>
      <w:r w:rsidR="009A121B" w:rsidRPr="009A121B">
        <w:rPr>
          <w:rFonts w:ascii="Times New Roman" w:eastAsia="Times New Roman" w:hAnsi="Times New Roman" w:cs="Times New Roman"/>
          <w:sz w:val="28"/>
          <w:szCs w:val="28"/>
        </w:rPr>
        <w:t>tbalsta saņēmēj</w:t>
      </w:r>
      <w:r w:rsidR="00D12F13">
        <w:rPr>
          <w:rFonts w:ascii="Times New Roman" w:eastAsia="Times New Roman" w:hAnsi="Times New Roman" w:cs="Times New Roman"/>
          <w:sz w:val="28"/>
          <w:szCs w:val="28"/>
        </w:rPr>
        <w:t>s</w:t>
      </w:r>
      <w:r w:rsidR="009A121B" w:rsidRPr="009A121B">
        <w:rPr>
          <w:rFonts w:ascii="Times New Roman" w:eastAsia="Times New Roman" w:hAnsi="Times New Roman" w:cs="Times New Roman"/>
          <w:sz w:val="28"/>
          <w:szCs w:val="28"/>
        </w:rPr>
        <w:t xml:space="preserve"> iesniedz vis</w:t>
      </w:r>
      <w:r w:rsidR="00D12F13">
        <w:rPr>
          <w:rFonts w:ascii="Times New Roman" w:eastAsia="Times New Roman" w:hAnsi="Times New Roman" w:cs="Times New Roman"/>
          <w:sz w:val="28"/>
          <w:szCs w:val="28"/>
        </w:rPr>
        <w:t>u</w:t>
      </w:r>
      <w:r w:rsidR="009A121B" w:rsidRPr="009A121B">
        <w:rPr>
          <w:rFonts w:ascii="Times New Roman" w:eastAsia="Times New Roman" w:hAnsi="Times New Roman" w:cs="Times New Roman"/>
          <w:sz w:val="28"/>
          <w:szCs w:val="28"/>
        </w:rPr>
        <w:t xml:space="preserve"> informācij</w:t>
      </w:r>
      <w:r w:rsidR="00D12F13">
        <w:rPr>
          <w:rFonts w:ascii="Times New Roman" w:eastAsia="Times New Roman" w:hAnsi="Times New Roman" w:cs="Times New Roman"/>
          <w:sz w:val="28"/>
          <w:szCs w:val="28"/>
        </w:rPr>
        <w:t>u</w:t>
      </w:r>
      <w:r w:rsidR="009A121B" w:rsidRPr="009A121B">
        <w:rPr>
          <w:rFonts w:ascii="Times New Roman" w:eastAsia="Times New Roman" w:hAnsi="Times New Roman" w:cs="Times New Roman"/>
          <w:sz w:val="28"/>
          <w:szCs w:val="28"/>
        </w:rPr>
        <w:t xml:space="preserve"> par plānoto un piešķirto atbalstu par tām pašām attiecināmajām izmaksām, norādot atbalsta piešķiršanas datumu, atbalsta sniedzēju, atbalsta pasākumu un plānoto</w:t>
      </w:r>
      <w:r w:rsidR="00007AF8">
        <w:rPr>
          <w:rFonts w:ascii="Times New Roman" w:eastAsia="Times New Roman" w:hAnsi="Times New Roman" w:cs="Times New Roman"/>
          <w:sz w:val="28"/>
          <w:szCs w:val="28"/>
        </w:rPr>
        <w:t xml:space="preserve"> vai </w:t>
      </w:r>
      <w:r w:rsidR="009A121B" w:rsidRPr="009A121B">
        <w:rPr>
          <w:rFonts w:ascii="Times New Roman" w:eastAsia="Times New Roman" w:hAnsi="Times New Roman" w:cs="Times New Roman"/>
          <w:sz w:val="28"/>
          <w:szCs w:val="28"/>
        </w:rPr>
        <w:t>piešķirto atbalsta summu un atbalsta intensitāti</w:t>
      </w:r>
      <w:bookmarkEnd w:id="11"/>
      <w:r w:rsidR="009A121B" w:rsidRPr="009A121B">
        <w:rPr>
          <w:rFonts w:ascii="Times New Roman" w:eastAsia="Times New Roman" w:hAnsi="Times New Roman" w:cs="Times New Roman"/>
          <w:sz w:val="28"/>
          <w:szCs w:val="28"/>
        </w:rPr>
        <w:t>.</w:t>
      </w:r>
    </w:p>
    <w:p w14:paraId="063D8EC1" w14:textId="77777777" w:rsidR="003678B4" w:rsidRDefault="003678B4" w:rsidP="003678B4">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2" w:name="_Hlk63857698"/>
      <w:bookmarkEnd w:id="10"/>
    </w:p>
    <w:p w14:paraId="5B909AA6" w14:textId="56308D99" w:rsidR="00904551" w:rsidRPr="00242C8A" w:rsidRDefault="00904551" w:rsidP="003678B4">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rPr>
        <w:t>76.</w:t>
      </w:r>
      <w:r w:rsidR="00CF1C72">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Šo noteikumu</w:t>
      </w:r>
      <w:r w:rsidR="00D12F13">
        <w:rPr>
          <w:rFonts w:ascii="Times New Roman" w:eastAsia="Times New Roman" w:hAnsi="Times New Roman" w:cs="Times New Roman"/>
          <w:color w:val="000000" w:themeColor="text1"/>
          <w:sz w:val="28"/>
          <w:szCs w:val="28"/>
        </w:rPr>
        <w:t xml:space="preserve"> </w:t>
      </w:r>
      <w:r w:rsidRPr="00A30DB2">
        <w:rPr>
          <w:rFonts w:ascii="Times New Roman" w:eastAsia="Times New Roman" w:hAnsi="Times New Roman" w:cs="Times New Roman"/>
          <w:sz w:val="28"/>
          <w:szCs w:val="28"/>
        </w:rPr>
        <w:t>39.</w:t>
      </w:r>
      <w:r w:rsidRPr="00A30DB2">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Pr>
          <w:rFonts w:ascii="Times New Roman" w:eastAsia="Times New Roman" w:hAnsi="Times New Roman" w:cs="Times New Roman"/>
          <w:color w:val="000000" w:themeColor="text1"/>
          <w:sz w:val="28"/>
          <w:szCs w:val="28"/>
        </w:rPr>
        <w:t>punktā</w:t>
      </w:r>
      <w:r w:rsidR="00D12F1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minēto izmaksu iekļaušan</w:t>
      </w:r>
      <w:r w:rsidR="00D12F13">
        <w:rPr>
          <w:rFonts w:ascii="Times New Roman" w:eastAsia="Times New Roman" w:hAnsi="Times New Roman" w:cs="Times New Roman"/>
          <w:color w:val="000000" w:themeColor="text1"/>
          <w:sz w:val="28"/>
          <w:szCs w:val="28"/>
        </w:rPr>
        <w:t>u</w:t>
      </w:r>
      <w:r>
        <w:rPr>
          <w:rFonts w:ascii="Times New Roman" w:eastAsia="Times New Roman" w:hAnsi="Times New Roman" w:cs="Times New Roman"/>
          <w:color w:val="000000" w:themeColor="text1"/>
          <w:sz w:val="28"/>
          <w:szCs w:val="28"/>
        </w:rPr>
        <w:t xml:space="preserve"> atbalstām</w:t>
      </w:r>
      <w:r w:rsidR="00D12F13">
        <w:rPr>
          <w:rFonts w:ascii="Times New Roman" w:eastAsia="Times New Roman" w:hAnsi="Times New Roman" w:cs="Times New Roman"/>
          <w:color w:val="000000" w:themeColor="text1"/>
          <w:sz w:val="28"/>
          <w:szCs w:val="28"/>
        </w:rPr>
        <w:t>ajās</w:t>
      </w:r>
      <w:r>
        <w:rPr>
          <w:rFonts w:ascii="Times New Roman" w:eastAsia="Times New Roman" w:hAnsi="Times New Roman" w:cs="Times New Roman"/>
          <w:color w:val="000000" w:themeColor="text1"/>
          <w:sz w:val="28"/>
          <w:szCs w:val="28"/>
        </w:rPr>
        <w:t xml:space="preserve"> darbībās projektu iesniegumu atlasē </w:t>
      </w:r>
      <w:r w:rsidRPr="000E7320">
        <w:rPr>
          <w:rFonts w:ascii="Times New Roman" w:eastAsia="Times New Roman" w:hAnsi="Times New Roman" w:cs="Times New Roman"/>
          <w:color w:val="000000" w:themeColor="text1"/>
          <w:sz w:val="28"/>
          <w:szCs w:val="28"/>
        </w:rPr>
        <w:t>piemēro ar 202</w:t>
      </w:r>
      <w:r w:rsidR="000177D0" w:rsidRPr="000E7320">
        <w:rPr>
          <w:rFonts w:ascii="Times New Roman" w:eastAsia="Times New Roman" w:hAnsi="Times New Roman" w:cs="Times New Roman"/>
          <w:color w:val="000000" w:themeColor="text1"/>
          <w:sz w:val="28"/>
          <w:szCs w:val="28"/>
        </w:rPr>
        <w:t>0</w:t>
      </w:r>
      <w:r w:rsidRPr="000E7320">
        <w:rPr>
          <w:rFonts w:ascii="Times New Roman" w:eastAsia="Times New Roman" w:hAnsi="Times New Roman" w:cs="Times New Roman"/>
          <w:color w:val="000000" w:themeColor="text1"/>
          <w:sz w:val="28"/>
          <w:szCs w:val="28"/>
        </w:rPr>
        <w:t>. gada 1. februāri.</w:t>
      </w:r>
      <w:bookmarkEnd w:id="12"/>
      <w:r w:rsidR="003678B4" w:rsidRPr="000E7320">
        <w:rPr>
          <w:rFonts w:ascii="Times New Roman" w:eastAsia="Times New Roman" w:hAnsi="Times New Roman" w:cs="Times New Roman"/>
          <w:color w:val="000000" w:themeColor="text1"/>
          <w:sz w:val="28"/>
          <w:szCs w:val="28"/>
        </w:rPr>
        <w:t>"</w:t>
      </w:r>
    </w:p>
    <w:p w14:paraId="469EDE6A" w14:textId="57C76545" w:rsidR="003678B4" w:rsidRDefault="003678B4" w:rsidP="003678B4">
      <w:pPr>
        <w:tabs>
          <w:tab w:val="right" w:pos="9356"/>
        </w:tabs>
        <w:spacing w:after="0" w:line="240" w:lineRule="auto"/>
        <w:ind w:right="49"/>
        <w:rPr>
          <w:rFonts w:ascii="Times New Roman" w:eastAsia="Calibri" w:hAnsi="Times New Roman" w:cs="Times New Roman"/>
          <w:color w:val="000000" w:themeColor="text1"/>
          <w:sz w:val="28"/>
          <w:szCs w:val="28"/>
        </w:rPr>
      </w:pPr>
    </w:p>
    <w:p w14:paraId="1784DCF7" w14:textId="77777777" w:rsidR="003678B4" w:rsidRPr="00365614" w:rsidRDefault="003678B4" w:rsidP="003678B4">
      <w:pPr>
        <w:tabs>
          <w:tab w:val="right" w:pos="9356"/>
        </w:tabs>
        <w:spacing w:after="0" w:line="240" w:lineRule="auto"/>
        <w:ind w:right="49"/>
        <w:rPr>
          <w:rFonts w:ascii="Times New Roman" w:eastAsia="Calibri" w:hAnsi="Times New Roman" w:cs="Times New Roman"/>
          <w:color w:val="000000" w:themeColor="text1"/>
          <w:sz w:val="28"/>
          <w:szCs w:val="28"/>
        </w:rPr>
      </w:pPr>
    </w:p>
    <w:p w14:paraId="233969B1" w14:textId="77777777" w:rsidR="003678B4" w:rsidRPr="002F0105" w:rsidRDefault="003678B4" w:rsidP="003678B4">
      <w:pPr>
        <w:tabs>
          <w:tab w:val="left" w:pos="6521"/>
        </w:tabs>
        <w:spacing w:after="0" w:line="240" w:lineRule="auto"/>
        <w:ind w:firstLine="709"/>
        <w:jc w:val="both"/>
        <w:rPr>
          <w:rFonts w:ascii="Times New Roman" w:eastAsia="Times New Roman" w:hAnsi="Times New Roman"/>
          <w:sz w:val="28"/>
          <w:szCs w:val="28"/>
          <w:lang w:eastAsia="zh-TW"/>
        </w:rPr>
      </w:pPr>
      <w:r w:rsidRPr="002F0105">
        <w:rPr>
          <w:rFonts w:ascii="Times New Roman" w:eastAsia="Times New Roman" w:hAnsi="Times New Roman"/>
          <w:sz w:val="28"/>
          <w:szCs w:val="28"/>
          <w:lang w:eastAsia="zh-TW"/>
        </w:rPr>
        <w:t xml:space="preserve">Ministru prezidents </w:t>
      </w:r>
      <w:r w:rsidRPr="002F0105">
        <w:rPr>
          <w:rFonts w:ascii="Times New Roman" w:eastAsia="Times New Roman" w:hAnsi="Times New Roman"/>
          <w:sz w:val="28"/>
          <w:szCs w:val="28"/>
          <w:lang w:eastAsia="zh-TW"/>
        </w:rPr>
        <w:tab/>
        <w:t>A. K. Kariņš</w:t>
      </w:r>
    </w:p>
    <w:p w14:paraId="6C9883A4" w14:textId="77777777" w:rsidR="003678B4" w:rsidRPr="002F0105" w:rsidRDefault="003678B4" w:rsidP="003678B4">
      <w:pPr>
        <w:widowControl w:val="0"/>
        <w:tabs>
          <w:tab w:val="left" w:pos="709"/>
          <w:tab w:val="left" w:pos="7230"/>
        </w:tabs>
        <w:autoSpaceDE w:val="0"/>
        <w:autoSpaceDN w:val="0"/>
        <w:adjustRightInd w:val="0"/>
        <w:spacing w:after="0" w:line="240" w:lineRule="auto"/>
        <w:jc w:val="both"/>
        <w:rPr>
          <w:sz w:val="28"/>
          <w:szCs w:val="28"/>
        </w:rPr>
      </w:pPr>
    </w:p>
    <w:p w14:paraId="31FF0A56" w14:textId="77777777" w:rsidR="003678B4" w:rsidRPr="002F0105" w:rsidRDefault="003678B4" w:rsidP="003678B4">
      <w:pPr>
        <w:pStyle w:val="naisf"/>
        <w:tabs>
          <w:tab w:val="right" w:pos="9000"/>
        </w:tabs>
        <w:spacing w:before="0" w:beforeAutospacing="0" w:after="0" w:afterAutospacing="0"/>
        <w:rPr>
          <w:sz w:val="28"/>
          <w:szCs w:val="28"/>
        </w:rPr>
      </w:pPr>
    </w:p>
    <w:p w14:paraId="47E770FD" w14:textId="77777777" w:rsidR="003678B4" w:rsidRPr="002F0105" w:rsidRDefault="003678B4" w:rsidP="003678B4">
      <w:pPr>
        <w:tabs>
          <w:tab w:val="left" w:pos="6521"/>
        </w:tabs>
        <w:spacing w:after="0" w:line="240" w:lineRule="auto"/>
        <w:ind w:firstLine="709"/>
        <w:jc w:val="both"/>
        <w:rPr>
          <w:sz w:val="28"/>
          <w:szCs w:val="28"/>
        </w:rPr>
      </w:pPr>
      <w:r w:rsidRPr="003B15F8">
        <w:rPr>
          <w:rFonts w:ascii="Times New Roman" w:hAnsi="Times New Roman"/>
          <w:sz w:val="28"/>
          <w:szCs w:val="28"/>
        </w:rPr>
        <w:t>Veselības ministrs</w:t>
      </w:r>
      <w:r w:rsidRPr="002F0105">
        <w:rPr>
          <w:sz w:val="28"/>
          <w:szCs w:val="28"/>
        </w:rPr>
        <w:tab/>
      </w:r>
      <w:r w:rsidRPr="003B15F8">
        <w:rPr>
          <w:rFonts w:ascii="Times New Roman" w:hAnsi="Times New Roman"/>
          <w:sz w:val="28"/>
          <w:szCs w:val="28"/>
        </w:rPr>
        <w:t>D. Pavļuts</w:t>
      </w:r>
    </w:p>
    <w:sectPr w:rsidR="003678B4" w:rsidRPr="002F0105" w:rsidSect="008E5879">
      <w:headerReference w:type="default" r:id="rId78"/>
      <w:footerReference w:type="default" r:id="rId79"/>
      <w:headerReference w:type="first" r:id="rId80"/>
      <w:footerReference w:type="first" r:id="rId81"/>
      <w:pgSz w:w="11906" w:h="16838" w:code="9"/>
      <w:pgMar w:top="1418" w:right="1134" w:bottom="1134" w:left="1701" w:header="703"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FB08" w14:textId="77777777" w:rsidR="00E77FC1" w:rsidRDefault="00E77FC1" w:rsidP="006056CE">
      <w:pPr>
        <w:spacing w:after="0" w:line="240" w:lineRule="auto"/>
      </w:pPr>
      <w:r>
        <w:separator/>
      </w:r>
    </w:p>
  </w:endnote>
  <w:endnote w:type="continuationSeparator" w:id="0">
    <w:p w14:paraId="0704585C" w14:textId="77777777" w:rsidR="00E77FC1" w:rsidRDefault="00E77FC1" w:rsidP="006056CE">
      <w:pPr>
        <w:spacing w:after="0" w:line="240" w:lineRule="auto"/>
      </w:pPr>
      <w:r>
        <w:continuationSeparator/>
      </w:r>
    </w:p>
  </w:endnote>
  <w:endnote w:type="continuationNotice" w:id="1">
    <w:p w14:paraId="41A5CC95" w14:textId="77777777" w:rsidR="00E77FC1" w:rsidRDefault="00E77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19456970" w:rsidR="00CB38F1" w:rsidRPr="003678B4" w:rsidRDefault="003678B4" w:rsidP="003678B4">
    <w:pPr>
      <w:pStyle w:val="Footer"/>
      <w:rPr>
        <w:sz w:val="16"/>
        <w:szCs w:val="16"/>
      </w:rPr>
    </w:pPr>
    <w:r w:rsidRPr="003678B4">
      <w:rPr>
        <w:rFonts w:ascii="Times New Roman" w:hAnsi="Times New Roman" w:cs="Times New Roman"/>
        <w:sz w:val="16"/>
        <w:szCs w:val="16"/>
      </w:rPr>
      <w:t>N1850_1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0996C761" w:rsidR="009A4499" w:rsidRPr="003678B4" w:rsidRDefault="003678B4" w:rsidP="005E43B3">
    <w:pPr>
      <w:pStyle w:val="Footer"/>
      <w:rPr>
        <w:sz w:val="16"/>
        <w:szCs w:val="16"/>
      </w:rPr>
    </w:pPr>
    <w:r w:rsidRPr="003678B4">
      <w:rPr>
        <w:rFonts w:ascii="Times New Roman" w:hAnsi="Times New Roman" w:cs="Times New Roman"/>
        <w:sz w:val="16"/>
        <w:szCs w:val="16"/>
      </w:rPr>
      <w:t>N1850_1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8BE8" w14:textId="77777777" w:rsidR="00E77FC1" w:rsidRDefault="00E77FC1" w:rsidP="006056CE">
      <w:pPr>
        <w:spacing w:after="0" w:line="240" w:lineRule="auto"/>
      </w:pPr>
      <w:r>
        <w:separator/>
      </w:r>
    </w:p>
  </w:footnote>
  <w:footnote w:type="continuationSeparator" w:id="0">
    <w:p w14:paraId="014E85A1" w14:textId="77777777" w:rsidR="00E77FC1" w:rsidRDefault="00E77FC1" w:rsidP="006056CE">
      <w:pPr>
        <w:spacing w:after="0" w:line="240" w:lineRule="auto"/>
      </w:pPr>
      <w:r>
        <w:continuationSeparator/>
      </w:r>
    </w:p>
  </w:footnote>
  <w:footnote w:type="continuationNotice" w:id="1">
    <w:p w14:paraId="27183C49" w14:textId="77777777" w:rsidR="00E77FC1" w:rsidRDefault="00E77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435945F3"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79276B">
          <w:rPr>
            <w:rFonts w:ascii="Times New Roman" w:hAnsi="Times New Roman" w:cs="Times New Roman"/>
            <w:noProof/>
            <w:sz w:val="24"/>
          </w:rPr>
          <w:t>4</w:t>
        </w:r>
        <w:r w:rsidRPr="004A2C36">
          <w:rPr>
            <w:rFonts w:ascii="Times New Roman" w:hAnsi="Times New Roman" w:cs="Times New Roman"/>
            <w:sz w:val="24"/>
          </w:rPr>
          <w:fldChar w:fldCharType="end"/>
        </w:r>
      </w:p>
    </w:sdtContent>
  </w:sdt>
  <w:p w14:paraId="7DFB8B5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9A99" w14:textId="77777777" w:rsidR="003678B4" w:rsidRDefault="003678B4" w:rsidP="4DDABCCB">
    <w:pPr>
      <w:pStyle w:val="Header"/>
      <w:rPr>
        <w:noProof/>
      </w:rPr>
    </w:pPr>
  </w:p>
  <w:p w14:paraId="53C1D1F3" w14:textId="2539A18D" w:rsidR="003678B4" w:rsidRDefault="003678B4">
    <w:pPr>
      <w:pStyle w:val="Header"/>
      <w:rPr>
        <w:noProof/>
      </w:rPr>
    </w:pPr>
    <w:r>
      <w:rPr>
        <w:noProof/>
      </w:rPr>
      <w:drawing>
        <wp:inline distT="0" distB="0" distL="0" distR="0" wp14:anchorId="54DAB029" wp14:editId="64A4E6DD">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2ED6F44"/>
    <w:multiLevelType w:val="hybridMultilevel"/>
    <w:tmpl w:val="4A5039B0"/>
    <w:lvl w:ilvl="0" w:tplc="48403832">
      <w:start w:val="1"/>
      <w:numFmt w:val="decimal"/>
      <w:lvlText w:val="%1."/>
      <w:lvlJc w:val="left"/>
      <w:pPr>
        <w:ind w:left="644"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1715250"/>
    <w:multiLevelType w:val="hybridMultilevel"/>
    <w:tmpl w:val="741E4008"/>
    <w:lvl w:ilvl="0" w:tplc="0426000F">
      <w:start w:val="1"/>
      <w:numFmt w:val="decimal"/>
      <w:lvlText w:val="%1."/>
      <w:lvlJc w:val="left"/>
      <w:pPr>
        <w:ind w:left="644"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5"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42C5B05"/>
    <w:multiLevelType w:val="hybridMultilevel"/>
    <w:tmpl w:val="B1DA9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1"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5"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6"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9"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12"/>
  </w:num>
  <w:num w:numId="4">
    <w:abstractNumId w:val="15"/>
  </w:num>
  <w:num w:numId="5">
    <w:abstractNumId w:val="33"/>
  </w:num>
  <w:num w:numId="6">
    <w:abstractNumId w:val="0"/>
  </w:num>
  <w:num w:numId="7">
    <w:abstractNumId w:val="34"/>
  </w:num>
  <w:num w:numId="8">
    <w:abstractNumId w:val="22"/>
  </w:num>
  <w:num w:numId="9">
    <w:abstractNumId w:val="4"/>
  </w:num>
  <w:num w:numId="10">
    <w:abstractNumId w:val="1"/>
  </w:num>
  <w:num w:numId="11">
    <w:abstractNumId w:val="6"/>
  </w:num>
  <w:num w:numId="12">
    <w:abstractNumId w:val="25"/>
  </w:num>
  <w:num w:numId="13">
    <w:abstractNumId w:val="17"/>
  </w:num>
  <w:num w:numId="14">
    <w:abstractNumId w:val="10"/>
  </w:num>
  <w:num w:numId="15">
    <w:abstractNumId w:val="41"/>
  </w:num>
  <w:num w:numId="16">
    <w:abstractNumId w:val="39"/>
  </w:num>
  <w:num w:numId="17">
    <w:abstractNumId w:val="9"/>
  </w:num>
  <w:num w:numId="18">
    <w:abstractNumId w:val="7"/>
  </w:num>
  <w:num w:numId="19">
    <w:abstractNumId w:val="24"/>
  </w:num>
  <w:num w:numId="20">
    <w:abstractNumId w:val="20"/>
  </w:num>
  <w:num w:numId="21">
    <w:abstractNumId w:val="42"/>
  </w:num>
  <w:num w:numId="22">
    <w:abstractNumId w:val="11"/>
  </w:num>
  <w:num w:numId="23">
    <w:abstractNumId w:val="35"/>
  </w:num>
  <w:num w:numId="24">
    <w:abstractNumId w:val="23"/>
  </w:num>
  <w:num w:numId="25">
    <w:abstractNumId w:val="3"/>
  </w:num>
  <w:num w:numId="26">
    <w:abstractNumId w:val="16"/>
  </w:num>
  <w:num w:numId="27">
    <w:abstractNumId w:val="28"/>
  </w:num>
  <w:num w:numId="28">
    <w:abstractNumId w:val="36"/>
  </w:num>
  <w:num w:numId="29">
    <w:abstractNumId w:val="2"/>
  </w:num>
  <w:num w:numId="30">
    <w:abstractNumId w:val="21"/>
  </w:num>
  <w:num w:numId="31">
    <w:abstractNumId w:val="26"/>
  </w:num>
  <w:num w:numId="32">
    <w:abstractNumId w:val="40"/>
  </w:num>
  <w:num w:numId="33">
    <w:abstractNumId w:val="37"/>
  </w:num>
  <w:num w:numId="34">
    <w:abstractNumId w:val="14"/>
  </w:num>
  <w:num w:numId="35">
    <w:abstractNumId w:val="18"/>
  </w:num>
  <w:num w:numId="36">
    <w:abstractNumId w:val="30"/>
  </w:num>
  <w:num w:numId="37">
    <w:abstractNumId w:val="29"/>
  </w:num>
  <w:num w:numId="38">
    <w:abstractNumId w:val="13"/>
  </w:num>
  <w:num w:numId="39">
    <w:abstractNumId w:val="8"/>
  </w:num>
  <w:num w:numId="40">
    <w:abstractNumId w:val="32"/>
  </w:num>
  <w:num w:numId="41">
    <w:abstractNumId w:val="38"/>
  </w:num>
  <w:num w:numId="42">
    <w:abstractNumId w:val="19"/>
  </w:num>
  <w:num w:numId="4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07AF8"/>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D0"/>
    <w:rsid w:val="000177E7"/>
    <w:rsid w:val="00017838"/>
    <w:rsid w:val="00020776"/>
    <w:rsid w:val="000216EB"/>
    <w:rsid w:val="000217AE"/>
    <w:rsid w:val="000228FE"/>
    <w:rsid w:val="000230D0"/>
    <w:rsid w:val="00023A9F"/>
    <w:rsid w:val="00025076"/>
    <w:rsid w:val="00026036"/>
    <w:rsid w:val="00027195"/>
    <w:rsid w:val="000271E7"/>
    <w:rsid w:val="000304EE"/>
    <w:rsid w:val="0003089F"/>
    <w:rsid w:val="00030C02"/>
    <w:rsid w:val="00032229"/>
    <w:rsid w:val="0003245F"/>
    <w:rsid w:val="000330D4"/>
    <w:rsid w:val="00033433"/>
    <w:rsid w:val="00033C30"/>
    <w:rsid w:val="00033FB8"/>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4EE0"/>
    <w:rsid w:val="0006588F"/>
    <w:rsid w:val="00065A4E"/>
    <w:rsid w:val="00066222"/>
    <w:rsid w:val="00066A1E"/>
    <w:rsid w:val="00070026"/>
    <w:rsid w:val="00070075"/>
    <w:rsid w:val="000704F9"/>
    <w:rsid w:val="00071AC0"/>
    <w:rsid w:val="00072504"/>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363"/>
    <w:rsid w:val="000854B4"/>
    <w:rsid w:val="0008604B"/>
    <w:rsid w:val="00086812"/>
    <w:rsid w:val="000870EC"/>
    <w:rsid w:val="000879E9"/>
    <w:rsid w:val="0009027B"/>
    <w:rsid w:val="00090450"/>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20"/>
    <w:rsid w:val="000E73AE"/>
    <w:rsid w:val="000E7732"/>
    <w:rsid w:val="000F144D"/>
    <w:rsid w:val="000F28C1"/>
    <w:rsid w:val="000F2BDB"/>
    <w:rsid w:val="000F2CCF"/>
    <w:rsid w:val="000F3DD5"/>
    <w:rsid w:val="000F421D"/>
    <w:rsid w:val="000F4700"/>
    <w:rsid w:val="000F5C94"/>
    <w:rsid w:val="000F63B4"/>
    <w:rsid w:val="000F6BB9"/>
    <w:rsid w:val="000F6C1A"/>
    <w:rsid w:val="000F7ADB"/>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3FA"/>
    <w:rsid w:val="00123869"/>
    <w:rsid w:val="001241E5"/>
    <w:rsid w:val="00124BED"/>
    <w:rsid w:val="001251F4"/>
    <w:rsid w:val="001255FD"/>
    <w:rsid w:val="00125842"/>
    <w:rsid w:val="00127EB8"/>
    <w:rsid w:val="0013086F"/>
    <w:rsid w:val="00131049"/>
    <w:rsid w:val="00131CAB"/>
    <w:rsid w:val="00131F39"/>
    <w:rsid w:val="00132B9F"/>
    <w:rsid w:val="001338DA"/>
    <w:rsid w:val="00133C98"/>
    <w:rsid w:val="00133D51"/>
    <w:rsid w:val="001342AC"/>
    <w:rsid w:val="0013466E"/>
    <w:rsid w:val="00134CF2"/>
    <w:rsid w:val="00134F42"/>
    <w:rsid w:val="00135C40"/>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662A"/>
    <w:rsid w:val="00156A4C"/>
    <w:rsid w:val="00156BFB"/>
    <w:rsid w:val="00160F3F"/>
    <w:rsid w:val="0016251D"/>
    <w:rsid w:val="00162738"/>
    <w:rsid w:val="0016300D"/>
    <w:rsid w:val="0016328F"/>
    <w:rsid w:val="0016385A"/>
    <w:rsid w:val="0016423E"/>
    <w:rsid w:val="0016477A"/>
    <w:rsid w:val="001654CB"/>
    <w:rsid w:val="001659E6"/>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401"/>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14CF"/>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4"/>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75E"/>
    <w:rsid w:val="00245A49"/>
    <w:rsid w:val="002460F2"/>
    <w:rsid w:val="002461F8"/>
    <w:rsid w:val="00246703"/>
    <w:rsid w:val="00246724"/>
    <w:rsid w:val="00246B18"/>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975E6"/>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5513"/>
    <w:rsid w:val="002B64C0"/>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1709"/>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485C"/>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61C"/>
    <w:rsid w:val="00313DCE"/>
    <w:rsid w:val="0031469B"/>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678B4"/>
    <w:rsid w:val="00370C9E"/>
    <w:rsid w:val="0037216E"/>
    <w:rsid w:val="00372342"/>
    <w:rsid w:val="00372496"/>
    <w:rsid w:val="0037334B"/>
    <w:rsid w:val="0037373C"/>
    <w:rsid w:val="00374BA9"/>
    <w:rsid w:val="00375E52"/>
    <w:rsid w:val="00375E8A"/>
    <w:rsid w:val="00377D78"/>
    <w:rsid w:val="003803B2"/>
    <w:rsid w:val="003821FF"/>
    <w:rsid w:val="00382A08"/>
    <w:rsid w:val="00383B5E"/>
    <w:rsid w:val="00383C04"/>
    <w:rsid w:val="00384331"/>
    <w:rsid w:val="00384CE0"/>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81B"/>
    <w:rsid w:val="003E19AF"/>
    <w:rsid w:val="003E2724"/>
    <w:rsid w:val="003E2DE1"/>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27FC1"/>
    <w:rsid w:val="00431E0D"/>
    <w:rsid w:val="00431E17"/>
    <w:rsid w:val="004326B2"/>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FF"/>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71C5"/>
    <w:rsid w:val="00490238"/>
    <w:rsid w:val="0049102D"/>
    <w:rsid w:val="004912F5"/>
    <w:rsid w:val="004923CA"/>
    <w:rsid w:val="0049247F"/>
    <w:rsid w:val="004924EE"/>
    <w:rsid w:val="0049420A"/>
    <w:rsid w:val="004942DA"/>
    <w:rsid w:val="00494BF6"/>
    <w:rsid w:val="004954FA"/>
    <w:rsid w:val="00495BE9"/>
    <w:rsid w:val="0049612C"/>
    <w:rsid w:val="004961F6"/>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45"/>
    <w:rsid w:val="004D4EAE"/>
    <w:rsid w:val="004D5C4F"/>
    <w:rsid w:val="004D6B24"/>
    <w:rsid w:val="004E0279"/>
    <w:rsid w:val="004E07D2"/>
    <w:rsid w:val="004E1239"/>
    <w:rsid w:val="004E1BC7"/>
    <w:rsid w:val="004E602E"/>
    <w:rsid w:val="004E67FF"/>
    <w:rsid w:val="004E7881"/>
    <w:rsid w:val="004F038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5F3D"/>
    <w:rsid w:val="0057624B"/>
    <w:rsid w:val="00576FF5"/>
    <w:rsid w:val="00577569"/>
    <w:rsid w:val="00582042"/>
    <w:rsid w:val="0058329E"/>
    <w:rsid w:val="0058436F"/>
    <w:rsid w:val="00585A43"/>
    <w:rsid w:val="00585AD6"/>
    <w:rsid w:val="00585B7B"/>
    <w:rsid w:val="00586EA7"/>
    <w:rsid w:val="00586F18"/>
    <w:rsid w:val="00587596"/>
    <w:rsid w:val="0058762D"/>
    <w:rsid w:val="00590E4A"/>
    <w:rsid w:val="00591066"/>
    <w:rsid w:val="0059176F"/>
    <w:rsid w:val="00592287"/>
    <w:rsid w:val="00592657"/>
    <w:rsid w:val="00592EF5"/>
    <w:rsid w:val="005942BB"/>
    <w:rsid w:val="005943AE"/>
    <w:rsid w:val="005945E2"/>
    <w:rsid w:val="00595602"/>
    <w:rsid w:val="00595627"/>
    <w:rsid w:val="005962F8"/>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9A7"/>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2F2"/>
    <w:rsid w:val="005D77A4"/>
    <w:rsid w:val="005D784B"/>
    <w:rsid w:val="005E0835"/>
    <w:rsid w:val="005E1934"/>
    <w:rsid w:val="005E1F8E"/>
    <w:rsid w:val="005E313D"/>
    <w:rsid w:val="005E43B3"/>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6FF5"/>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6D62"/>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4ED6"/>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086"/>
    <w:rsid w:val="00705435"/>
    <w:rsid w:val="0070589A"/>
    <w:rsid w:val="00705C07"/>
    <w:rsid w:val="007065C8"/>
    <w:rsid w:val="00707151"/>
    <w:rsid w:val="00707DD1"/>
    <w:rsid w:val="007100F9"/>
    <w:rsid w:val="00710671"/>
    <w:rsid w:val="00710F53"/>
    <w:rsid w:val="0071137A"/>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37504"/>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6CC"/>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276B"/>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2D"/>
    <w:rsid w:val="007C56D6"/>
    <w:rsid w:val="007C74E8"/>
    <w:rsid w:val="007C763D"/>
    <w:rsid w:val="007D1844"/>
    <w:rsid w:val="007D2132"/>
    <w:rsid w:val="007D242A"/>
    <w:rsid w:val="007D4068"/>
    <w:rsid w:val="007D666A"/>
    <w:rsid w:val="007D6F66"/>
    <w:rsid w:val="007D733C"/>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41B"/>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259"/>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B1"/>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879"/>
    <w:rsid w:val="008E5C83"/>
    <w:rsid w:val="008E71EC"/>
    <w:rsid w:val="008F1E38"/>
    <w:rsid w:val="008F1E9D"/>
    <w:rsid w:val="008F2354"/>
    <w:rsid w:val="008F24D1"/>
    <w:rsid w:val="008F284B"/>
    <w:rsid w:val="008F3D5C"/>
    <w:rsid w:val="008F51D0"/>
    <w:rsid w:val="008F6337"/>
    <w:rsid w:val="008F695E"/>
    <w:rsid w:val="008F789D"/>
    <w:rsid w:val="0090014E"/>
    <w:rsid w:val="00900384"/>
    <w:rsid w:val="00900D84"/>
    <w:rsid w:val="0090135C"/>
    <w:rsid w:val="0090386E"/>
    <w:rsid w:val="00903D34"/>
    <w:rsid w:val="009041AC"/>
    <w:rsid w:val="00904551"/>
    <w:rsid w:val="009045B0"/>
    <w:rsid w:val="00905B59"/>
    <w:rsid w:val="00907151"/>
    <w:rsid w:val="00907FD1"/>
    <w:rsid w:val="00910677"/>
    <w:rsid w:val="009106E1"/>
    <w:rsid w:val="0091089E"/>
    <w:rsid w:val="00910A6D"/>
    <w:rsid w:val="009135E4"/>
    <w:rsid w:val="0091363E"/>
    <w:rsid w:val="0091481E"/>
    <w:rsid w:val="00915499"/>
    <w:rsid w:val="00915960"/>
    <w:rsid w:val="00917A41"/>
    <w:rsid w:val="00920DF3"/>
    <w:rsid w:val="00921081"/>
    <w:rsid w:val="00921692"/>
    <w:rsid w:val="009223D0"/>
    <w:rsid w:val="00922E5D"/>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014C"/>
    <w:rsid w:val="009630D2"/>
    <w:rsid w:val="00963177"/>
    <w:rsid w:val="009639BA"/>
    <w:rsid w:val="00963CF1"/>
    <w:rsid w:val="00963FA2"/>
    <w:rsid w:val="00964406"/>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121B"/>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29F1"/>
    <w:rsid w:val="009E469F"/>
    <w:rsid w:val="009E4E58"/>
    <w:rsid w:val="009E69DC"/>
    <w:rsid w:val="009F065F"/>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2C8B"/>
    <w:rsid w:val="00A23A89"/>
    <w:rsid w:val="00A245E7"/>
    <w:rsid w:val="00A246FD"/>
    <w:rsid w:val="00A24AFE"/>
    <w:rsid w:val="00A2569A"/>
    <w:rsid w:val="00A25B93"/>
    <w:rsid w:val="00A26168"/>
    <w:rsid w:val="00A26EFE"/>
    <w:rsid w:val="00A30000"/>
    <w:rsid w:val="00A304F9"/>
    <w:rsid w:val="00A30DB2"/>
    <w:rsid w:val="00A3209E"/>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2CA"/>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6089"/>
    <w:rsid w:val="00A572E4"/>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3C6A"/>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0C28"/>
    <w:rsid w:val="00B11298"/>
    <w:rsid w:val="00B1200D"/>
    <w:rsid w:val="00B128F1"/>
    <w:rsid w:val="00B130DC"/>
    <w:rsid w:val="00B13227"/>
    <w:rsid w:val="00B13F05"/>
    <w:rsid w:val="00B145D3"/>
    <w:rsid w:val="00B14CC2"/>
    <w:rsid w:val="00B150AD"/>
    <w:rsid w:val="00B1525D"/>
    <w:rsid w:val="00B16386"/>
    <w:rsid w:val="00B16966"/>
    <w:rsid w:val="00B20119"/>
    <w:rsid w:val="00B20159"/>
    <w:rsid w:val="00B20FF9"/>
    <w:rsid w:val="00B213C2"/>
    <w:rsid w:val="00B218C6"/>
    <w:rsid w:val="00B21AC6"/>
    <w:rsid w:val="00B22023"/>
    <w:rsid w:val="00B22A99"/>
    <w:rsid w:val="00B22B42"/>
    <w:rsid w:val="00B23C91"/>
    <w:rsid w:val="00B23EB1"/>
    <w:rsid w:val="00B24098"/>
    <w:rsid w:val="00B24C68"/>
    <w:rsid w:val="00B24CB0"/>
    <w:rsid w:val="00B25383"/>
    <w:rsid w:val="00B25A8F"/>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37794"/>
    <w:rsid w:val="00B40CFB"/>
    <w:rsid w:val="00B419BF"/>
    <w:rsid w:val="00B42809"/>
    <w:rsid w:val="00B43AE2"/>
    <w:rsid w:val="00B43B39"/>
    <w:rsid w:val="00B4402F"/>
    <w:rsid w:val="00B45557"/>
    <w:rsid w:val="00B46280"/>
    <w:rsid w:val="00B46995"/>
    <w:rsid w:val="00B47F9C"/>
    <w:rsid w:val="00B509FD"/>
    <w:rsid w:val="00B51406"/>
    <w:rsid w:val="00B517A1"/>
    <w:rsid w:val="00B5207F"/>
    <w:rsid w:val="00B520B9"/>
    <w:rsid w:val="00B52A8A"/>
    <w:rsid w:val="00B52AF9"/>
    <w:rsid w:val="00B5310E"/>
    <w:rsid w:val="00B531B2"/>
    <w:rsid w:val="00B55431"/>
    <w:rsid w:val="00B55DC8"/>
    <w:rsid w:val="00B5617D"/>
    <w:rsid w:val="00B5776A"/>
    <w:rsid w:val="00B578E1"/>
    <w:rsid w:val="00B57C8E"/>
    <w:rsid w:val="00B610D2"/>
    <w:rsid w:val="00B617EE"/>
    <w:rsid w:val="00B61BD8"/>
    <w:rsid w:val="00B62273"/>
    <w:rsid w:val="00B62415"/>
    <w:rsid w:val="00B62EF4"/>
    <w:rsid w:val="00B6367D"/>
    <w:rsid w:val="00B63BBC"/>
    <w:rsid w:val="00B63CA8"/>
    <w:rsid w:val="00B63D9D"/>
    <w:rsid w:val="00B646FE"/>
    <w:rsid w:val="00B64AC5"/>
    <w:rsid w:val="00B65974"/>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50E1"/>
    <w:rsid w:val="00BE6253"/>
    <w:rsid w:val="00BE6A99"/>
    <w:rsid w:val="00BE6ED0"/>
    <w:rsid w:val="00BE7908"/>
    <w:rsid w:val="00BF02A5"/>
    <w:rsid w:val="00BF0B2A"/>
    <w:rsid w:val="00BF10A3"/>
    <w:rsid w:val="00BF1351"/>
    <w:rsid w:val="00BF180E"/>
    <w:rsid w:val="00BF26C9"/>
    <w:rsid w:val="00BF2D84"/>
    <w:rsid w:val="00BF4901"/>
    <w:rsid w:val="00BF4C63"/>
    <w:rsid w:val="00BF4EFC"/>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335"/>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29E2"/>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1C7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2F13"/>
    <w:rsid w:val="00D133DD"/>
    <w:rsid w:val="00D134A9"/>
    <w:rsid w:val="00D1512B"/>
    <w:rsid w:val="00D17DDA"/>
    <w:rsid w:val="00D2195D"/>
    <w:rsid w:val="00D21B12"/>
    <w:rsid w:val="00D22B1C"/>
    <w:rsid w:val="00D22F71"/>
    <w:rsid w:val="00D231E9"/>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48C2"/>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18AE"/>
    <w:rsid w:val="00D729BD"/>
    <w:rsid w:val="00D72E99"/>
    <w:rsid w:val="00D73359"/>
    <w:rsid w:val="00D74040"/>
    <w:rsid w:val="00D7516B"/>
    <w:rsid w:val="00D751E8"/>
    <w:rsid w:val="00D75C0E"/>
    <w:rsid w:val="00D75C1D"/>
    <w:rsid w:val="00D768FB"/>
    <w:rsid w:val="00D76E49"/>
    <w:rsid w:val="00D778C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5C"/>
    <w:rsid w:val="00DA0076"/>
    <w:rsid w:val="00DA09E0"/>
    <w:rsid w:val="00DA115E"/>
    <w:rsid w:val="00DA19D0"/>
    <w:rsid w:val="00DA1E21"/>
    <w:rsid w:val="00DA2622"/>
    <w:rsid w:val="00DA2936"/>
    <w:rsid w:val="00DA356E"/>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4AF"/>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AD9"/>
    <w:rsid w:val="00E07B95"/>
    <w:rsid w:val="00E10E93"/>
    <w:rsid w:val="00E11191"/>
    <w:rsid w:val="00E115F6"/>
    <w:rsid w:val="00E11FE0"/>
    <w:rsid w:val="00E122C3"/>
    <w:rsid w:val="00E127F5"/>
    <w:rsid w:val="00E12E1C"/>
    <w:rsid w:val="00E13015"/>
    <w:rsid w:val="00E1337B"/>
    <w:rsid w:val="00E144A2"/>
    <w:rsid w:val="00E17771"/>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071"/>
    <w:rsid w:val="00E350E9"/>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4FA4"/>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999"/>
    <w:rsid w:val="00E71A12"/>
    <w:rsid w:val="00E71AA3"/>
    <w:rsid w:val="00E71F1C"/>
    <w:rsid w:val="00E74EC5"/>
    <w:rsid w:val="00E763B1"/>
    <w:rsid w:val="00E76670"/>
    <w:rsid w:val="00E76D09"/>
    <w:rsid w:val="00E76E25"/>
    <w:rsid w:val="00E76F42"/>
    <w:rsid w:val="00E77502"/>
    <w:rsid w:val="00E777B9"/>
    <w:rsid w:val="00E77FC1"/>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87E45"/>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95B"/>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482"/>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1FF"/>
    <w:rsid w:val="00EF1595"/>
    <w:rsid w:val="00EF434E"/>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4EF8"/>
    <w:rsid w:val="00F05D86"/>
    <w:rsid w:val="00F0613E"/>
    <w:rsid w:val="00F0655F"/>
    <w:rsid w:val="00F06A01"/>
    <w:rsid w:val="00F06CF2"/>
    <w:rsid w:val="00F07AA3"/>
    <w:rsid w:val="00F07B10"/>
    <w:rsid w:val="00F07B85"/>
    <w:rsid w:val="00F10465"/>
    <w:rsid w:val="00F10664"/>
    <w:rsid w:val="00F12A61"/>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24"/>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4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4919"/>
    <w:rsid w:val="00F85362"/>
    <w:rsid w:val="00F86AB9"/>
    <w:rsid w:val="00F86F44"/>
    <w:rsid w:val="00F87119"/>
    <w:rsid w:val="00F87526"/>
    <w:rsid w:val="00F87B02"/>
    <w:rsid w:val="00F87F24"/>
    <w:rsid w:val="00F90A43"/>
    <w:rsid w:val="00F91112"/>
    <w:rsid w:val="00F9208A"/>
    <w:rsid w:val="00F92C56"/>
    <w:rsid w:val="00F92EAE"/>
    <w:rsid w:val="00F93618"/>
    <w:rsid w:val="00F9574B"/>
    <w:rsid w:val="00F96831"/>
    <w:rsid w:val="00F97668"/>
    <w:rsid w:val="00FA11CE"/>
    <w:rsid w:val="00FA1AF4"/>
    <w:rsid w:val="00FA1C47"/>
    <w:rsid w:val="00FA2761"/>
    <w:rsid w:val="00FA2870"/>
    <w:rsid w:val="00FA2D36"/>
    <w:rsid w:val="00FA32D7"/>
    <w:rsid w:val="00FA48CC"/>
    <w:rsid w:val="00FA58BA"/>
    <w:rsid w:val="00FA593E"/>
    <w:rsid w:val="00FA5DC7"/>
    <w:rsid w:val="00FA6037"/>
    <w:rsid w:val="00FA6B91"/>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B7C60"/>
    <w:rsid w:val="00FC007D"/>
    <w:rsid w:val="00FC0273"/>
    <w:rsid w:val="00FC0382"/>
    <w:rsid w:val="00FC063B"/>
    <w:rsid w:val="00FC08DB"/>
    <w:rsid w:val="00FC095F"/>
    <w:rsid w:val="00FC171A"/>
    <w:rsid w:val="00FC2182"/>
    <w:rsid w:val="00FC32AF"/>
    <w:rsid w:val="00FC43A3"/>
    <w:rsid w:val="00FC4F73"/>
    <w:rsid w:val="00FC63EB"/>
    <w:rsid w:val="00FC6549"/>
    <w:rsid w:val="00FC68D5"/>
    <w:rsid w:val="00FC6C1D"/>
    <w:rsid w:val="00FC7375"/>
    <w:rsid w:val="00FD0680"/>
    <w:rsid w:val="00FD079C"/>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12C"/>
    <w:rsid w:val="00FF56DB"/>
    <w:rsid w:val="00FF5A9C"/>
    <w:rsid w:val="00FF6176"/>
    <w:rsid w:val="00FF65C0"/>
    <w:rsid w:val="00FF6E81"/>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70458971">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50698846">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www.vm.gov.lv/lv/veselibas-aprupes-infrastruktura-sam-932-4karta"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301850" TargetMode="External"/><Relationship Id="rId79"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30185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30185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F298-AB9D-4B8D-B14B-6C8F24A18923}">
  <ds:schemaRefs>
    <ds:schemaRef ds:uri="http://schemas.openxmlformats.org/officeDocument/2006/bibliography"/>
  </ds:schemaRefs>
</ds:datastoreItem>
</file>

<file path=customXml/itemProps10.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1.xml><?xml version="1.0" encoding="utf-8"?>
<ds:datastoreItem xmlns:ds="http://schemas.openxmlformats.org/officeDocument/2006/customXml" ds:itemID="{85C58D70-46C1-4380-A00F-AE4A7AA2F2C5}">
  <ds:schemaRefs>
    <ds:schemaRef ds:uri="http://schemas.openxmlformats.org/officeDocument/2006/bibliography"/>
  </ds:schemaRefs>
</ds:datastoreItem>
</file>

<file path=customXml/itemProps12.xml><?xml version="1.0" encoding="utf-8"?>
<ds:datastoreItem xmlns:ds="http://schemas.openxmlformats.org/officeDocument/2006/customXml" ds:itemID="{CC32F41A-1922-4F18-9772-780D86C5A244}">
  <ds:schemaRefs>
    <ds:schemaRef ds:uri="http://schemas.openxmlformats.org/officeDocument/2006/bibliography"/>
  </ds:schemaRefs>
</ds:datastoreItem>
</file>

<file path=customXml/itemProps13.xml><?xml version="1.0" encoding="utf-8"?>
<ds:datastoreItem xmlns:ds="http://schemas.openxmlformats.org/officeDocument/2006/customXml" ds:itemID="{91D130BC-F70B-4946-878C-8A44A5E37069}">
  <ds:schemaRefs>
    <ds:schemaRef ds:uri="http://schemas.openxmlformats.org/officeDocument/2006/bibliography"/>
  </ds:schemaRefs>
</ds:datastoreItem>
</file>

<file path=customXml/itemProps14.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15.xml><?xml version="1.0" encoding="utf-8"?>
<ds:datastoreItem xmlns:ds="http://schemas.openxmlformats.org/officeDocument/2006/customXml" ds:itemID="{D7177BD0-D130-4B1F-9866-D133F3C3E45D}">
  <ds:schemaRefs>
    <ds:schemaRef ds:uri="http://schemas.openxmlformats.org/officeDocument/2006/bibliography"/>
  </ds:schemaRefs>
</ds:datastoreItem>
</file>

<file path=customXml/itemProps16.xml><?xml version="1.0" encoding="utf-8"?>
<ds:datastoreItem xmlns:ds="http://schemas.openxmlformats.org/officeDocument/2006/customXml" ds:itemID="{9821F77E-2D6F-4AFA-91BF-115B88D083E0}">
  <ds:schemaRefs>
    <ds:schemaRef ds:uri="http://schemas.openxmlformats.org/officeDocument/2006/bibliography"/>
  </ds:schemaRefs>
</ds:datastoreItem>
</file>

<file path=customXml/itemProps17.xml><?xml version="1.0" encoding="utf-8"?>
<ds:datastoreItem xmlns:ds="http://schemas.openxmlformats.org/officeDocument/2006/customXml" ds:itemID="{254C7C46-AD70-4157-971F-4BB0028E91E1}">
  <ds:schemaRefs>
    <ds:schemaRef ds:uri="http://schemas.openxmlformats.org/officeDocument/2006/bibliography"/>
  </ds:schemaRefs>
</ds:datastoreItem>
</file>

<file path=customXml/itemProps18.xml><?xml version="1.0" encoding="utf-8"?>
<ds:datastoreItem xmlns:ds="http://schemas.openxmlformats.org/officeDocument/2006/customXml" ds:itemID="{7DB3875A-48AE-4280-AEE0-4FB8C8216AF2}">
  <ds:schemaRefs>
    <ds:schemaRef ds:uri="http://schemas.openxmlformats.org/officeDocument/2006/bibliography"/>
  </ds:schemaRefs>
</ds:datastoreItem>
</file>

<file path=customXml/itemProps19.xml><?xml version="1.0" encoding="utf-8"?>
<ds:datastoreItem xmlns:ds="http://schemas.openxmlformats.org/officeDocument/2006/customXml" ds:itemID="{4F4F7D89-72E1-4B74-B6AE-B0D538D90734}">
  <ds:schemaRefs>
    <ds:schemaRef ds:uri="http://schemas.openxmlformats.org/officeDocument/2006/bibliography"/>
  </ds:schemaRefs>
</ds:datastoreItem>
</file>

<file path=customXml/itemProps2.xml><?xml version="1.0" encoding="utf-8"?>
<ds:datastoreItem xmlns:ds="http://schemas.openxmlformats.org/officeDocument/2006/customXml" ds:itemID="{3FA3DF88-2D9A-4A2A-A866-B84736C16089}">
  <ds:schemaRefs>
    <ds:schemaRef ds:uri="http://schemas.openxmlformats.org/officeDocument/2006/bibliography"/>
  </ds:schemaRefs>
</ds:datastoreItem>
</file>

<file path=customXml/itemProps20.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21.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22.xml><?xml version="1.0" encoding="utf-8"?>
<ds:datastoreItem xmlns:ds="http://schemas.openxmlformats.org/officeDocument/2006/customXml" ds:itemID="{C44C60F5-2313-40E4-868A-C65325A892F8}">
  <ds:schemaRefs>
    <ds:schemaRef ds:uri="http://schemas.openxmlformats.org/officeDocument/2006/bibliography"/>
  </ds:schemaRefs>
</ds:datastoreItem>
</file>

<file path=customXml/itemProps23.xml><?xml version="1.0" encoding="utf-8"?>
<ds:datastoreItem xmlns:ds="http://schemas.openxmlformats.org/officeDocument/2006/customXml" ds:itemID="{B111C235-23BB-4122-A9FD-80C59D16C414}">
  <ds:schemaRefs>
    <ds:schemaRef ds:uri="http://schemas.openxmlformats.org/officeDocument/2006/bibliography"/>
  </ds:schemaRefs>
</ds:datastoreItem>
</file>

<file path=customXml/itemProps24.xml><?xml version="1.0" encoding="utf-8"?>
<ds:datastoreItem xmlns:ds="http://schemas.openxmlformats.org/officeDocument/2006/customXml" ds:itemID="{456552AC-FBF8-4128-91A9-4A6CCC7D75B9}">
  <ds:schemaRefs>
    <ds:schemaRef ds:uri="http://schemas.openxmlformats.org/officeDocument/2006/bibliography"/>
  </ds:schemaRefs>
</ds:datastoreItem>
</file>

<file path=customXml/itemProps25.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26.xml><?xml version="1.0" encoding="utf-8"?>
<ds:datastoreItem xmlns:ds="http://schemas.openxmlformats.org/officeDocument/2006/customXml" ds:itemID="{15CFBBCC-2F09-4015-90EE-4155C2027548}">
  <ds:schemaRefs>
    <ds:schemaRef ds:uri="http://schemas.openxmlformats.org/officeDocument/2006/bibliography"/>
  </ds:schemaRefs>
</ds:datastoreItem>
</file>

<file path=customXml/itemProps27.xml><?xml version="1.0" encoding="utf-8"?>
<ds:datastoreItem xmlns:ds="http://schemas.openxmlformats.org/officeDocument/2006/customXml" ds:itemID="{653BED43-EBE9-4094-849E-31E6D9498911}">
  <ds:schemaRefs>
    <ds:schemaRef ds:uri="http://schemas.openxmlformats.org/officeDocument/2006/bibliography"/>
  </ds:schemaRefs>
</ds:datastoreItem>
</file>

<file path=customXml/itemProps28.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29.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3.xml><?xml version="1.0" encoding="utf-8"?>
<ds:datastoreItem xmlns:ds="http://schemas.openxmlformats.org/officeDocument/2006/customXml" ds:itemID="{40D0AC30-F25F-4F3F-86A0-2036400DFB9A}">
  <ds:schemaRefs>
    <ds:schemaRef ds:uri="http://schemas.openxmlformats.org/officeDocument/2006/bibliography"/>
  </ds:schemaRefs>
</ds:datastoreItem>
</file>

<file path=customXml/itemProps30.xml><?xml version="1.0" encoding="utf-8"?>
<ds:datastoreItem xmlns:ds="http://schemas.openxmlformats.org/officeDocument/2006/customXml" ds:itemID="{9E7D3270-3197-42BF-8A71-AA54BCB57265}">
  <ds:schemaRefs>
    <ds:schemaRef ds:uri="http://schemas.openxmlformats.org/officeDocument/2006/bibliography"/>
  </ds:schemaRefs>
</ds:datastoreItem>
</file>

<file path=customXml/itemProps31.xml><?xml version="1.0" encoding="utf-8"?>
<ds:datastoreItem xmlns:ds="http://schemas.openxmlformats.org/officeDocument/2006/customXml" ds:itemID="{4CA05D34-28FB-4DA4-B63F-1FA45EC84009}">
  <ds:schemaRefs>
    <ds:schemaRef ds:uri="http://schemas.openxmlformats.org/officeDocument/2006/bibliography"/>
  </ds:schemaRefs>
</ds:datastoreItem>
</file>

<file path=customXml/itemProps32.xml><?xml version="1.0" encoding="utf-8"?>
<ds:datastoreItem xmlns:ds="http://schemas.openxmlformats.org/officeDocument/2006/customXml" ds:itemID="{D9CC70E0-5008-450E-998A-B2F954FB991C}">
  <ds:schemaRefs>
    <ds:schemaRef ds:uri="http://schemas.openxmlformats.org/officeDocument/2006/bibliography"/>
  </ds:schemaRefs>
</ds:datastoreItem>
</file>

<file path=customXml/itemProps33.xml><?xml version="1.0" encoding="utf-8"?>
<ds:datastoreItem xmlns:ds="http://schemas.openxmlformats.org/officeDocument/2006/customXml" ds:itemID="{7CA7C26A-88D7-4F1B-89E9-017D21B51AC3}">
  <ds:schemaRefs>
    <ds:schemaRef ds:uri="http://schemas.openxmlformats.org/officeDocument/2006/bibliography"/>
  </ds:schemaRefs>
</ds:datastoreItem>
</file>

<file path=customXml/itemProps34.xml><?xml version="1.0" encoding="utf-8"?>
<ds:datastoreItem xmlns:ds="http://schemas.openxmlformats.org/officeDocument/2006/customXml" ds:itemID="{DE1A2B8A-041E-467B-95A2-AF001103116E}">
  <ds:schemaRefs>
    <ds:schemaRef ds:uri="http://schemas.openxmlformats.org/officeDocument/2006/bibliography"/>
  </ds:schemaRefs>
</ds:datastoreItem>
</file>

<file path=customXml/itemProps35.xml><?xml version="1.0" encoding="utf-8"?>
<ds:datastoreItem xmlns:ds="http://schemas.openxmlformats.org/officeDocument/2006/customXml" ds:itemID="{829E8AC8-5A32-46A0-A8EA-A7F526CB4DDE}">
  <ds:schemaRefs>
    <ds:schemaRef ds:uri="http://schemas.openxmlformats.org/officeDocument/2006/bibliography"/>
  </ds:schemaRefs>
</ds:datastoreItem>
</file>

<file path=customXml/itemProps36.xml><?xml version="1.0" encoding="utf-8"?>
<ds:datastoreItem xmlns:ds="http://schemas.openxmlformats.org/officeDocument/2006/customXml" ds:itemID="{192B5137-79A1-4D4D-933D-F02D7A4B0D59}">
  <ds:schemaRefs>
    <ds:schemaRef ds:uri="http://schemas.openxmlformats.org/officeDocument/2006/bibliography"/>
  </ds:schemaRefs>
</ds:datastoreItem>
</file>

<file path=customXml/itemProps37.xml><?xml version="1.0" encoding="utf-8"?>
<ds:datastoreItem xmlns:ds="http://schemas.openxmlformats.org/officeDocument/2006/customXml" ds:itemID="{C06B54C2-5954-4749-A763-E3536A4D0A56}">
  <ds:schemaRefs>
    <ds:schemaRef ds:uri="http://schemas.openxmlformats.org/officeDocument/2006/bibliography"/>
  </ds:schemaRefs>
</ds:datastoreItem>
</file>

<file path=customXml/itemProps38.xml><?xml version="1.0" encoding="utf-8"?>
<ds:datastoreItem xmlns:ds="http://schemas.openxmlformats.org/officeDocument/2006/customXml" ds:itemID="{14A9C397-EC91-422C-9AFF-5652172AB91A}">
  <ds:schemaRefs>
    <ds:schemaRef ds:uri="http://schemas.openxmlformats.org/officeDocument/2006/bibliography"/>
  </ds:schemaRefs>
</ds:datastoreItem>
</file>

<file path=customXml/itemProps39.xml><?xml version="1.0" encoding="utf-8"?>
<ds:datastoreItem xmlns:ds="http://schemas.openxmlformats.org/officeDocument/2006/customXml" ds:itemID="{30AA4A75-591A-4ED1-B513-C1E61D82AD7C}">
  <ds:schemaRefs>
    <ds:schemaRef ds:uri="http://schemas.openxmlformats.org/officeDocument/2006/bibliography"/>
  </ds:schemaRefs>
</ds:datastoreItem>
</file>

<file path=customXml/itemProps4.xml><?xml version="1.0" encoding="utf-8"?>
<ds:datastoreItem xmlns:ds="http://schemas.openxmlformats.org/officeDocument/2006/customXml" ds:itemID="{94AC20A4-3F0B-4FD3-A081-A389C75A9317}">
  <ds:schemaRefs>
    <ds:schemaRef ds:uri="http://schemas.openxmlformats.org/officeDocument/2006/bibliography"/>
  </ds:schemaRefs>
</ds:datastoreItem>
</file>

<file path=customXml/itemProps40.xml><?xml version="1.0" encoding="utf-8"?>
<ds:datastoreItem xmlns:ds="http://schemas.openxmlformats.org/officeDocument/2006/customXml" ds:itemID="{A4E68274-5424-4071-AAB3-92CB9A3D833D}">
  <ds:schemaRefs>
    <ds:schemaRef ds:uri="http://schemas.openxmlformats.org/officeDocument/2006/bibliography"/>
  </ds:schemaRefs>
</ds:datastoreItem>
</file>

<file path=customXml/itemProps41.xml><?xml version="1.0" encoding="utf-8"?>
<ds:datastoreItem xmlns:ds="http://schemas.openxmlformats.org/officeDocument/2006/customXml" ds:itemID="{C34F30DA-B613-4383-8AD2-1923B7F35D75}">
  <ds:schemaRefs>
    <ds:schemaRef ds:uri="http://schemas.openxmlformats.org/officeDocument/2006/bibliography"/>
  </ds:schemaRefs>
</ds:datastoreItem>
</file>

<file path=customXml/itemProps42.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43.xml><?xml version="1.0" encoding="utf-8"?>
<ds:datastoreItem xmlns:ds="http://schemas.openxmlformats.org/officeDocument/2006/customXml" ds:itemID="{8265AB79-E315-44ED-B215-638B26CAEA85}">
  <ds:schemaRefs>
    <ds:schemaRef ds:uri="http://schemas.openxmlformats.org/officeDocument/2006/bibliography"/>
  </ds:schemaRefs>
</ds:datastoreItem>
</file>

<file path=customXml/itemProps44.xml><?xml version="1.0" encoding="utf-8"?>
<ds:datastoreItem xmlns:ds="http://schemas.openxmlformats.org/officeDocument/2006/customXml" ds:itemID="{DAD954AD-682D-4522-AB4F-8A7CD9D5D4ED}">
  <ds:schemaRefs>
    <ds:schemaRef ds:uri="http://schemas.openxmlformats.org/officeDocument/2006/bibliography"/>
  </ds:schemaRefs>
</ds:datastoreItem>
</file>

<file path=customXml/itemProps45.xml><?xml version="1.0" encoding="utf-8"?>
<ds:datastoreItem xmlns:ds="http://schemas.openxmlformats.org/officeDocument/2006/customXml" ds:itemID="{077C0C9E-952E-4605-A12D-A54889AD3273}">
  <ds:schemaRefs>
    <ds:schemaRef ds:uri="http://schemas.openxmlformats.org/officeDocument/2006/bibliography"/>
  </ds:schemaRefs>
</ds:datastoreItem>
</file>

<file path=customXml/itemProps46.xml><?xml version="1.0" encoding="utf-8"?>
<ds:datastoreItem xmlns:ds="http://schemas.openxmlformats.org/officeDocument/2006/customXml" ds:itemID="{63EC8C80-4A4D-4566-881A-F476F0CFD62B}">
  <ds:schemaRefs>
    <ds:schemaRef ds:uri="http://schemas.openxmlformats.org/officeDocument/2006/bibliography"/>
  </ds:schemaRefs>
</ds:datastoreItem>
</file>

<file path=customXml/itemProps47.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48.xml><?xml version="1.0" encoding="utf-8"?>
<ds:datastoreItem xmlns:ds="http://schemas.openxmlformats.org/officeDocument/2006/customXml" ds:itemID="{C134C745-2AF3-4435-9C8C-9B4954B33B92}">
  <ds:schemaRefs>
    <ds:schemaRef ds:uri="http://schemas.openxmlformats.org/officeDocument/2006/bibliography"/>
  </ds:schemaRefs>
</ds:datastoreItem>
</file>

<file path=customXml/itemProps49.xml><?xml version="1.0" encoding="utf-8"?>
<ds:datastoreItem xmlns:ds="http://schemas.openxmlformats.org/officeDocument/2006/customXml" ds:itemID="{4DD6CFBA-E0B7-44A0-8086-32152C95B486}">
  <ds:schemaRefs>
    <ds:schemaRef ds:uri="http://schemas.openxmlformats.org/officeDocument/2006/bibliography"/>
  </ds:schemaRefs>
</ds:datastoreItem>
</file>

<file path=customXml/itemProps5.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50.xml><?xml version="1.0" encoding="utf-8"?>
<ds:datastoreItem xmlns:ds="http://schemas.openxmlformats.org/officeDocument/2006/customXml" ds:itemID="{FB0E7695-4AFB-41E7-8775-ED1CE184E343}">
  <ds:schemaRefs>
    <ds:schemaRef ds:uri="http://schemas.openxmlformats.org/officeDocument/2006/bibliography"/>
  </ds:schemaRefs>
</ds:datastoreItem>
</file>

<file path=customXml/itemProps51.xml><?xml version="1.0" encoding="utf-8"?>
<ds:datastoreItem xmlns:ds="http://schemas.openxmlformats.org/officeDocument/2006/customXml" ds:itemID="{2390C454-4D8D-41AE-8950-672202B540F0}">
  <ds:schemaRefs>
    <ds:schemaRef ds:uri="http://schemas.openxmlformats.org/officeDocument/2006/bibliography"/>
  </ds:schemaRefs>
</ds:datastoreItem>
</file>

<file path=customXml/itemProps52.xml><?xml version="1.0" encoding="utf-8"?>
<ds:datastoreItem xmlns:ds="http://schemas.openxmlformats.org/officeDocument/2006/customXml" ds:itemID="{A2080990-70F5-4C69-9E5A-655B5C3C9A96}">
  <ds:schemaRefs>
    <ds:schemaRef ds:uri="http://schemas.openxmlformats.org/officeDocument/2006/bibliography"/>
  </ds:schemaRefs>
</ds:datastoreItem>
</file>

<file path=customXml/itemProps53.xml><?xml version="1.0" encoding="utf-8"?>
<ds:datastoreItem xmlns:ds="http://schemas.openxmlformats.org/officeDocument/2006/customXml" ds:itemID="{C84F5E00-9F9D-4DD1-972B-20EF7147295F}">
  <ds:schemaRefs>
    <ds:schemaRef ds:uri="http://schemas.openxmlformats.org/officeDocument/2006/bibliography"/>
  </ds:schemaRefs>
</ds:datastoreItem>
</file>

<file path=customXml/itemProps54.xml><?xml version="1.0" encoding="utf-8"?>
<ds:datastoreItem xmlns:ds="http://schemas.openxmlformats.org/officeDocument/2006/customXml" ds:itemID="{65CC215A-2BBB-421B-B8D5-5ED533E986A6}">
  <ds:schemaRefs>
    <ds:schemaRef ds:uri="http://schemas.openxmlformats.org/officeDocument/2006/bibliography"/>
  </ds:schemaRefs>
</ds:datastoreItem>
</file>

<file path=customXml/itemProps55.xml><?xml version="1.0" encoding="utf-8"?>
<ds:datastoreItem xmlns:ds="http://schemas.openxmlformats.org/officeDocument/2006/customXml" ds:itemID="{105368DA-19FA-4467-B4CE-E28F1F37C2D7}">
  <ds:schemaRefs>
    <ds:schemaRef ds:uri="http://schemas.openxmlformats.org/officeDocument/2006/bibliography"/>
  </ds:schemaRefs>
</ds:datastoreItem>
</file>

<file path=customXml/itemProps56.xml><?xml version="1.0" encoding="utf-8"?>
<ds:datastoreItem xmlns:ds="http://schemas.openxmlformats.org/officeDocument/2006/customXml" ds:itemID="{B65BFC49-A7F1-4C04-AF4B-8B276E85E6B0}">
  <ds:schemaRefs>
    <ds:schemaRef ds:uri="http://schemas.openxmlformats.org/officeDocument/2006/bibliography"/>
  </ds:schemaRefs>
</ds:datastoreItem>
</file>

<file path=customXml/itemProps57.xml><?xml version="1.0" encoding="utf-8"?>
<ds:datastoreItem xmlns:ds="http://schemas.openxmlformats.org/officeDocument/2006/customXml" ds:itemID="{A58C98B9-2BBE-4DBC-B8C5-D235B683E7B7}">
  <ds:schemaRefs>
    <ds:schemaRef ds:uri="http://schemas.openxmlformats.org/officeDocument/2006/bibliography"/>
  </ds:schemaRefs>
</ds:datastoreItem>
</file>

<file path=customXml/itemProps58.xml><?xml version="1.0" encoding="utf-8"?>
<ds:datastoreItem xmlns:ds="http://schemas.openxmlformats.org/officeDocument/2006/customXml" ds:itemID="{2E2203D7-79FF-4327-8B20-93005B53174B}">
  <ds:schemaRefs>
    <ds:schemaRef ds:uri="http://schemas.openxmlformats.org/officeDocument/2006/bibliography"/>
  </ds:schemaRefs>
</ds:datastoreItem>
</file>

<file path=customXml/itemProps59.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customXml/itemProps6.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60.xml><?xml version="1.0" encoding="utf-8"?>
<ds:datastoreItem xmlns:ds="http://schemas.openxmlformats.org/officeDocument/2006/customXml" ds:itemID="{79E697F5-0CC1-42CC-966F-8F5FC0FC5BED}">
  <ds:schemaRefs>
    <ds:schemaRef ds:uri="http://schemas.openxmlformats.org/officeDocument/2006/bibliography"/>
  </ds:schemaRefs>
</ds:datastoreItem>
</file>

<file path=customXml/itemProps61.xml><?xml version="1.0" encoding="utf-8"?>
<ds:datastoreItem xmlns:ds="http://schemas.openxmlformats.org/officeDocument/2006/customXml" ds:itemID="{02D1D6F4-CD4D-4CCD-AB35-23A7304852A7}">
  <ds:schemaRefs>
    <ds:schemaRef ds:uri="http://schemas.openxmlformats.org/officeDocument/2006/bibliography"/>
  </ds:schemaRefs>
</ds:datastoreItem>
</file>

<file path=customXml/itemProps62.xml><?xml version="1.0" encoding="utf-8"?>
<ds:datastoreItem xmlns:ds="http://schemas.openxmlformats.org/officeDocument/2006/customXml" ds:itemID="{278E8289-D017-4AE0-B088-4C39D5C2FA78}">
  <ds:schemaRefs>
    <ds:schemaRef ds:uri="http://schemas.openxmlformats.org/officeDocument/2006/bibliography"/>
  </ds:schemaRefs>
</ds:datastoreItem>
</file>

<file path=customXml/itemProps63.xml><?xml version="1.0" encoding="utf-8"?>
<ds:datastoreItem xmlns:ds="http://schemas.openxmlformats.org/officeDocument/2006/customXml" ds:itemID="{CCC64092-64D5-43AD-80AE-6EE5D43F6E65}">
  <ds:schemaRefs>
    <ds:schemaRef ds:uri="http://schemas.openxmlformats.org/officeDocument/2006/bibliography"/>
  </ds:schemaRefs>
</ds:datastoreItem>
</file>

<file path=customXml/itemProps64.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65.xml><?xml version="1.0" encoding="utf-8"?>
<ds:datastoreItem xmlns:ds="http://schemas.openxmlformats.org/officeDocument/2006/customXml" ds:itemID="{3FD494A8-A4BA-435C-A770-D6837F1D1D2A}">
  <ds:schemaRefs>
    <ds:schemaRef ds:uri="http://schemas.openxmlformats.org/officeDocument/2006/bibliography"/>
  </ds:schemaRefs>
</ds:datastoreItem>
</file>

<file path=customXml/itemProps66.xml><?xml version="1.0" encoding="utf-8"?>
<ds:datastoreItem xmlns:ds="http://schemas.openxmlformats.org/officeDocument/2006/customXml" ds:itemID="{19492EDE-9096-4D1B-82B6-A53D9DBAD7AA}">
  <ds:schemaRefs>
    <ds:schemaRef ds:uri="http://schemas.openxmlformats.org/officeDocument/2006/bibliography"/>
  </ds:schemaRefs>
</ds:datastoreItem>
</file>

<file path=customXml/itemProps67.xml><?xml version="1.0" encoding="utf-8"?>
<ds:datastoreItem xmlns:ds="http://schemas.openxmlformats.org/officeDocument/2006/customXml" ds:itemID="{BED21076-C524-4E11-84C8-2EC4F64A0684}">
  <ds:schemaRefs>
    <ds:schemaRef ds:uri="http://schemas.openxmlformats.org/officeDocument/2006/bibliography"/>
  </ds:schemaRefs>
</ds:datastoreItem>
</file>

<file path=customXml/itemProps7.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8.xml><?xml version="1.0" encoding="utf-8"?>
<ds:datastoreItem xmlns:ds="http://schemas.openxmlformats.org/officeDocument/2006/customXml" ds:itemID="{2ACA5FC4-C0B6-468C-ABA5-4161C252A85C}">
  <ds:schemaRefs>
    <ds:schemaRef ds:uri="http://schemas.openxmlformats.org/officeDocument/2006/bibliography"/>
  </ds:schemaRefs>
</ds:datastoreItem>
</file>

<file path=customXml/itemProps9.xml><?xml version="1.0" encoding="utf-8"?>
<ds:datastoreItem xmlns:ds="http://schemas.openxmlformats.org/officeDocument/2006/customXml" ds:itemID="{528A5EB8-176A-4D10-A295-4EF18D89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5409</Words>
  <Characters>3084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Word</dc:creator>
  <dc:description>Jūlija Grabovska
Investīciju un Eiropas Savienības fondu 
uzraudzības departamenta ES fondu ieviešanas nodaļas vecākā referente
Tālr.:  67 876 173
Julija.Grabovska@vm.gov.lv</dc:description>
  <cp:lastModifiedBy>Leontine Babkina</cp:lastModifiedBy>
  <cp:revision>20</cp:revision>
  <cp:lastPrinted>2021-08-04T06:00:00Z</cp:lastPrinted>
  <dcterms:created xsi:type="dcterms:W3CDTF">2021-06-14T06:54:00Z</dcterms:created>
  <dcterms:modified xsi:type="dcterms:W3CDTF">2021-08-18T07:58:00Z</dcterms:modified>
</cp:coreProperties>
</file>