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60B7F" w14:textId="77777777" w:rsidR="00931FAA" w:rsidRDefault="00931FAA" w:rsidP="00931FAA">
      <w:pPr>
        <w:tabs>
          <w:tab w:val="right" w:pos="9781"/>
        </w:tabs>
        <w:spacing w:after="0" w:line="240" w:lineRule="auto"/>
        <w:contextualSpacing/>
        <w:rPr>
          <w:rFonts w:ascii="Times New Roman" w:eastAsia="Times New Roman" w:hAnsi="Times New Roman" w:cs="Times New Roman"/>
          <w:sz w:val="28"/>
          <w:szCs w:val="28"/>
          <w:highlight w:val="yellow"/>
        </w:rPr>
      </w:pPr>
    </w:p>
    <w:p w14:paraId="7276D603" w14:textId="77777777" w:rsidR="00931FAA" w:rsidRDefault="00931FAA" w:rsidP="00931FAA">
      <w:pPr>
        <w:tabs>
          <w:tab w:val="right" w:pos="9781"/>
        </w:tabs>
        <w:spacing w:after="0" w:line="240" w:lineRule="auto"/>
        <w:contextualSpacing/>
        <w:rPr>
          <w:rFonts w:ascii="Times New Roman" w:eastAsia="Times New Roman" w:hAnsi="Times New Roman" w:cs="Times New Roman"/>
          <w:sz w:val="28"/>
          <w:szCs w:val="28"/>
          <w:highlight w:val="yellow"/>
        </w:rPr>
      </w:pPr>
    </w:p>
    <w:p w14:paraId="3C1AE99C" w14:textId="77777777" w:rsidR="00DA4C3F" w:rsidRDefault="00DA4C3F" w:rsidP="00931FAA">
      <w:pPr>
        <w:tabs>
          <w:tab w:val="right" w:pos="9781"/>
        </w:tabs>
        <w:spacing w:after="0" w:line="240" w:lineRule="auto"/>
        <w:contextualSpacing/>
        <w:rPr>
          <w:rFonts w:ascii="Times New Roman" w:eastAsia="Times New Roman" w:hAnsi="Times New Roman" w:cs="Times New Roman"/>
          <w:sz w:val="28"/>
          <w:szCs w:val="28"/>
        </w:rPr>
      </w:pPr>
    </w:p>
    <w:p w14:paraId="39249802" w14:textId="6114C029" w:rsidR="00931FAA" w:rsidRPr="006A60A9" w:rsidRDefault="00931FAA" w:rsidP="006A60A9">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163368">
        <w:rPr>
          <w:rFonts w:ascii="Times New Roman" w:hAnsi="Times New Roman"/>
          <w:sz w:val="28"/>
          <w:szCs w:val="28"/>
        </w:rPr>
        <w:t>17. augustā</w:t>
      </w:r>
      <w:r w:rsidRPr="006A60A9">
        <w:rPr>
          <w:rFonts w:ascii="Times New Roman" w:hAnsi="Times New Roman"/>
          <w:sz w:val="28"/>
          <w:szCs w:val="28"/>
        </w:rPr>
        <w:tab/>
        <w:t>Noteikumi Nr.</w:t>
      </w:r>
      <w:r w:rsidR="00163368">
        <w:rPr>
          <w:rFonts w:ascii="Times New Roman" w:hAnsi="Times New Roman"/>
          <w:sz w:val="28"/>
          <w:szCs w:val="28"/>
        </w:rPr>
        <w:t> 558</w:t>
      </w:r>
    </w:p>
    <w:p w14:paraId="4BE852CD" w14:textId="5BF122CF" w:rsidR="00931FAA" w:rsidRPr="006A60A9" w:rsidRDefault="00931FAA" w:rsidP="006A60A9">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163368">
        <w:rPr>
          <w:rFonts w:ascii="Times New Roman" w:hAnsi="Times New Roman"/>
          <w:sz w:val="28"/>
          <w:szCs w:val="28"/>
        </w:rPr>
        <w:t> 56 22</w:t>
      </w:r>
      <w:bookmarkStart w:id="0" w:name="_GoBack"/>
      <w:bookmarkEnd w:id="0"/>
      <w:r w:rsidRPr="006A60A9">
        <w:rPr>
          <w:rFonts w:ascii="Times New Roman" w:hAnsi="Times New Roman"/>
          <w:sz w:val="28"/>
          <w:szCs w:val="28"/>
        </w:rPr>
        <w:t>. §)</w:t>
      </w:r>
    </w:p>
    <w:p w14:paraId="1CA94214" w14:textId="48D1F158" w:rsidR="001A4B25" w:rsidRPr="00F14F41" w:rsidRDefault="001A4B25" w:rsidP="00931FAA">
      <w:pPr>
        <w:tabs>
          <w:tab w:val="right" w:pos="9356"/>
        </w:tabs>
        <w:spacing w:after="0" w:line="240" w:lineRule="auto"/>
        <w:rPr>
          <w:rFonts w:ascii="Times New Roman" w:eastAsia="Times New Roman" w:hAnsi="Times New Roman" w:cs="Times New Roman"/>
          <w:sz w:val="28"/>
          <w:szCs w:val="28"/>
        </w:rPr>
      </w:pPr>
    </w:p>
    <w:p w14:paraId="264D9A32" w14:textId="4F77BC6F" w:rsidR="0087712A" w:rsidRPr="00F14F41" w:rsidRDefault="0087712A" w:rsidP="00931FAA">
      <w:pPr>
        <w:spacing w:after="0" w:line="240" w:lineRule="auto"/>
        <w:jc w:val="center"/>
        <w:rPr>
          <w:rFonts w:ascii="Times New Roman" w:hAnsi="Times New Roman" w:cs="Times New Roman"/>
          <w:b/>
          <w:sz w:val="28"/>
          <w:szCs w:val="28"/>
        </w:rPr>
      </w:pPr>
      <w:r w:rsidRPr="00F14F41">
        <w:rPr>
          <w:rFonts w:ascii="Times New Roman" w:hAnsi="Times New Roman" w:cs="Times New Roman"/>
          <w:b/>
          <w:sz w:val="28"/>
          <w:szCs w:val="28"/>
        </w:rPr>
        <w:t xml:space="preserve">Grozījumi </w:t>
      </w:r>
      <w:r w:rsidR="00AA2E48" w:rsidRPr="007A7D5D">
        <w:rPr>
          <w:rFonts w:ascii="Times New Roman" w:hAnsi="Times New Roman" w:cs="Times New Roman"/>
          <w:b/>
          <w:bCs/>
          <w:sz w:val="28"/>
          <w:szCs w:val="28"/>
        </w:rPr>
        <w:t xml:space="preserve">Ministru kabineta </w:t>
      </w:r>
      <w:r w:rsidR="00AA2E48" w:rsidRPr="007A7D5D">
        <w:rPr>
          <w:rFonts w:ascii="Times New Roman" w:hAnsi="Times New Roman" w:cs="Times New Roman"/>
          <w:b/>
          <w:bCs/>
          <w:iCs/>
          <w:sz w:val="28"/>
          <w:szCs w:val="28"/>
        </w:rPr>
        <w:t xml:space="preserve">2014. gada 28. oktobra noteikumos Nr. 666 </w:t>
      </w:r>
      <w:r w:rsidR="00AA2E48" w:rsidRPr="00BD50F6">
        <w:rPr>
          <w:rFonts w:ascii="Times New Roman" w:hAnsi="Times New Roman" w:cs="Times New Roman"/>
          <w:b/>
          <w:bCs/>
          <w:sz w:val="28"/>
          <w:szCs w:val="28"/>
        </w:rPr>
        <w:t xml:space="preserve">"Darbības programmas "Izaugsme un nodarbinātība" 9.2.3. specifiskā atbalsta mērķa "Atbalstīt prioritāro (sirds un asinsvadu, onkoloģijas, bērnu (sākot no perinatālā un </w:t>
      </w:r>
      <w:proofErr w:type="spellStart"/>
      <w:r w:rsidR="00AA2E48" w:rsidRPr="00BD50F6">
        <w:rPr>
          <w:rFonts w:ascii="Times New Roman" w:hAnsi="Times New Roman" w:cs="Times New Roman"/>
          <w:b/>
          <w:bCs/>
          <w:sz w:val="28"/>
          <w:szCs w:val="28"/>
        </w:rPr>
        <w:t>neonatālā</w:t>
      </w:r>
      <w:proofErr w:type="spellEnd"/>
      <w:r w:rsidR="00AA2E48" w:rsidRPr="00BD50F6">
        <w:rPr>
          <w:rFonts w:ascii="Times New Roman" w:hAnsi="Times New Roman" w:cs="Times New Roman"/>
          <w:b/>
          <w:bCs/>
          <w:sz w:val="28"/>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p>
    <w:p w14:paraId="0A212D62" w14:textId="77777777" w:rsidR="0087712A" w:rsidRPr="00F14F41" w:rsidRDefault="0087712A" w:rsidP="00931FAA">
      <w:pPr>
        <w:pStyle w:val="Default"/>
        <w:jc w:val="both"/>
        <w:rPr>
          <w:rFonts w:ascii="Times New Roman" w:hAnsi="Times New Roman"/>
          <w:b/>
          <w:color w:val="auto"/>
          <w:sz w:val="28"/>
          <w:szCs w:val="28"/>
          <w:highlight w:val="yellow"/>
        </w:rPr>
      </w:pPr>
    </w:p>
    <w:p w14:paraId="35D6CB70" w14:textId="4A7FB90A" w:rsidR="0087712A" w:rsidRPr="00F14F41" w:rsidRDefault="00163D5E" w:rsidP="00931FAA">
      <w:pPr>
        <w:tabs>
          <w:tab w:val="left" w:pos="5892"/>
          <w:tab w:val="right" w:pos="940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87712A" w:rsidRPr="00F14F41">
        <w:rPr>
          <w:rFonts w:ascii="Times New Roman" w:eastAsia="Times New Roman" w:hAnsi="Times New Roman" w:cs="Times New Roman"/>
          <w:sz w:val="28"/>
          <w:szCs w:val="28"/>
        </w:rPr>
        <w:t xml:space="preserve">Izdoti saskaņā ar </w:t>
      </w:r>
    </w:p>
    <w:p w14:paraId="0C47626E" w14:textId="77777777" w:rsidR="0087712A" w:rsidRPr="00F14F41" w:rsidRDefault="0087712A" w:rsidP="00931FAA">
      <w:pPr>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Eiropas Savienības struktūrfondu </w:t>
      </w:r>
    </w:p>
    <w:p w14:paraId="2997C82A" w14:textId="702A4D1E" w:rsidR="0087712A" w:rsidRPr="00F14F41" w:rsidRDefault="0087712A" w:rsidP="00931FAA">
      <w:pPr>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un Kohēzijas fonda 2014.–2020. gada </w:t>
      </w:r>
    </w:p>
    <w:p w14:paraId="3EE6C18F" w14:textId="77777777" w:rsidR="0087712A" w:rsidRPr="00F14F41" w:rsidRDefault="0087712A" w:rsidP="00931FAA">
      <w:pPr>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plānošanas perioda vadības likuma </w:t>
      </w:r>
    </w:p>
    <w:p w14:paraId="359C5DAC" w14:textId="77777777" w:rsidR="0087712A" w:rsidRPr="00F14F41" w:rsidRDefault="0087712A" w:rsidP="00931FAA">
      <w:pPr>
        <w:spacing w:after="0" w:line="240" w:lineRule="auto"/>
        <w:jc w:val="right"/>
        <w:rPr>
          <w:rFonts w:ascii="Times New Roman" w:eastAsia="Times New Roman" w:hAnsi="Times New Roman" w:cs="Times New Roman"/>
          <w:sz w:val="28"/>
          <w:szCs w:val="28"/>
          <w:highlight w:val="yellow"/>
        </w:rPr>
      </w:pPr>
      <w:r w:rsidRPr="00F14F41">
        <w:rPr>
          <w:rFonts w:ascii="Times New Roman" w:eastAsia="Times New Roman" w:hAnsi="Times New Roman" w:cs="Times New Roman"/>
          <w:sz w:val="28"/>
          <w:szCs w:val="28"/>
        </w:rPr>
        <w:t>20. panta 6. un 13. punktu</w:t>
      </w:r>
    </w:p>
    <w:p w14:paraId="4AC25757" w14:textId="77777777" w:rsidR="0087712A" w:rsidRPr="00F14F41" w:rsidRDefault="0087712A" w:rsidP="001D032E">
      <w:pPr>
        <w:pStyle w:val="BodyText2"/>
        <w:tabs>
          <w:tab w:val="left" w:pos="7230"/>
        </w:tabs>
        <w:spacing w:after="0" w:line="240" w:lineRule="auto"/>
        <w:ind w:firstLine="709"/>
        <w:contextualSpacing/>
        <w:jc w:val="right"/>
        <w:rPr>
          <w:rFonts w:ascii="Times New Roman" w:hAnsi="Times New Roman" w:cs="Times New Roman"/>
          <w:sz w:val="28"/>
          <w:szCs w:val="28"/>
          <w:highlight w:val="yellow"/>
        </w:rPr>
      </w:pPr>
    </w:p>
    <w:p w14:paraId="1C9D85DD" w14:textId="41926ADB" w:rsidR="0087712A" w:rsidRDefault="0087712A" w:rsidP="001D032E">
      <w:pPr>
        <w:spacing w:after="0" w:line="240" w:lineRule="auto"/>
        <w:ind w:firstLine="709"/>
        <w:jc w:val="both"/>
        <w:rPr>
          <w:rFonts w:ascii="Times New Roman" w:hAnsi="Times New Roman" w:cs="Times New Roman"/>
          <w:sz w:val="28"/>
          <w:szCs w:val="28"/>
        </w:rPr>
      </w:pPr>
      <w:r w:rsidRPr="00F14F41">
        <w:rPr>
          <w:rFonts w:ascii="Times New Roman" w:hAnsi="Times New Roman" w:cs="Times New Roman"/>
          <w:sz w:val="28"/>
          <w:szCs w:val="28"/>
        </w:rPr>
        <w:t xml:space="preserve">Izdarīt </w:t>
      </w:r>
      <w:r w:rsidR="00AA2E48" w:rsidRPr="007A7D5D">
        <w:rPr>
          <w:rFonts w:ascii="Times New Roman" w:hAnsi="Times New Roman" w:cs="Times New Roman"/>
          <w:sz w:val="28"/>
          <w:szCs w:val="28"/>
        </w:rPr>
        <w:t xml:space="preserve">Ministru kabineta </w:t>
      </w:r>
      <w:r w:rsidR="00AA2E48" w:rsidRPr="007A7D5D">
        <w:rPr>
          <w:rFonts w:ascii="Times New Roman" w:hAnsi="Times New Roman" w:cs="Times New Roman"/>
          <w:bCs/>
          <w:iCs/>
          <w:sz w:val="28"/>
          <w:szCs w:val="28"/>
        </w:rPr>
        <w:t>2014. gada 28. oktobra noteikumos Nr. 666 "</w:t>
      </w:r>
      <w:r w:rsidR="00AA2E48">
        <w:rPr>
          <w:rFonts w:ascii="Times New Roman" w:hAnsi="Times New Roman" w:cs="Times New Roman"/>
          <w:sz w:val="28"/>
          <w:szCs w:val="28"/>
        </w:rPr>
        <w:t>D</w:t>
      </w:r>
      <w:r w:rsidR="00AA2E48" w:rsidRPr="007A7D5D">
        <w:rPr>
          <w:rFonts w:ascii="Times New Roman" w:hAnsi="Times New Roman" w:cs="Times New Roman"/>
          <w:sz w:val="28"/>
          <w:szCs w:val="28"/>
        </w:rPr>
        <w:t>arbības programmas "Izaugsme un nodarbinātība" 9.2.3. specifiskā atbalsta mērķa "Atbalstīt p</w:t>
      </w:r>
      <w:r w:rsidR="00AA2E48" w:rsidRPr="007A7D5D">
        <w:rPr>
          <w:rFonts w:ascii="Times New Roman" w:hAnsi="Times New Roman" w:cs="Times New Roman"/>
          <w:bCs/>
          <w:sz w:val="28"/>
          <w:szCs w:val="28"/>
        </w:rPr>
        <w:t xml:space="preserve">rioritāro (sirds un asinsvadu, onkoloģijas, </w:t>
      </w:r>
      <w:r w:rsidR="00AA2E48">
        <w:rPr>
          <w:rFonts w:ascii="Times New Roman" w:hAnsi="Times New Roman" w:cs="Times New Roman"/>
          <w:bCs/>
          <w:sz w:val="28"/>
          <w:szCs w:val="28"/>
        </w:rPr>
        <w:t xml:space="preserve">bērnu (sākot no </w:t>
      </w:r>
      <w:r w:rsidR="00AA2E48" w:rsidRPr="007A7D5D">
        <w:rPr>
          <w:rFonts w:ascii="Times New Roman" w:hAnsi="Times New Roman" w:cs="Times New Roman"/>
          <w:bCs/>
          <w:sz w:val="28"/>
          <w:szCs w:val="28"/>
        </w:rPr>
        <w:t xml:space="preserve">perinatālā un </w:t>
      </w:r>
      <w:proofErr w:type="spellStart"/>
      <w:r w:rsidR="00AA2E48" w:rsidRPr="007A7D5D">
        <w:rPr>
          <w:rFonts w:ascii="Times New Roman" w:hAnsi="Times New Roman" w:cs="Times New Roman"/>
          <w:bCs/>
          <w:sz w:val="28"/>
          <w:szCs w:val="28"/>
        </w:rPr>
        <w:t>neonatālā</w:t>
      </w:r>
      <w:proofErr w:type="spellEnd"/>
      <w:r w:rsidR="00AA2E48" w:rsidRPr="007A7D5D">
        <w:rPr>
          <w:rFonts w:ascii="Times New Roman" w:hAnsi="Times New Roman" w:cs="Times New Roman"/>
          <w:bCs/>
          <w:sz w:val="28"/>
          <w:szCs w:val="28"/>
        </w:rPr>
        <w:t xml:space="preserve"> perioda</w:t>
      </w:r>
      <w:r w:rsidR="00AA2E48">
        <w:rPr>
          <w:rFonts w:ascii="Times New Roman" w:hAnsi="Times New Roman" w:cs="Times New Roman"/>
          <w:bCs/>
          <w:sz w:val="28"/>
          <w:szCs w:val="28"/>
        </w:rPr>
        <w:t>)</w:t>
      </w:r>
      <w:r w:rsidR="00AA2E48" w:rsidRPr="007A7D5D">
        <w:rPr>
          <w:rFonts w:ascii="Times New Roman" w:hAnsi="Times New Roman" w:cs="Times New Roman"/>
          <w:bCs/>
          <w:sz w:val="28"/>
          <w:szCs w:val="28"/>
        </w:rPr>
        <w:t xml:space="preserve"> aprūpes un garīgās veselības) veselības jomu veselības tīklu attīstības vadlīniju un </w:t>
      </w:r>
      <w:r w:rsidR="00AA2E48" w:rsidRPr="007A7D5D">
        <w:rPr>
          <w:rFonts w:ascii="Times New Roman" w:hAnsi="Times New Roman" w:cs="Times New Roman"/>
          <w:sz w:val="28"/>
          <w:szCs w:val="28"/>
        </w:rPr>
        <w:t xml:space="preserve">kvalitātes nodrošināšanas sistēmas </w:t>
      </w:r>
      <w:r w:rsidR="00AA2E48" w:rsidRPr="007A7D5D">
        <w:rPr>
          <w:rFonts w:ascii="Times New Roman" w:hAnsi="Times New Roman" w:cs="Times New Roman"/>
          <w:bCs/>
          <w:sz w:val="28"/>
          <w:szCs w:val="28"/>
        </w:rPr>
        <w:t>izstrādi un ieviešanu, jo īpaši sociālās atstumtības un nabadzības riskam pakļauto iedzīvotāju veselības uzlabošanai</w:t>
      </w:r>
      <w:r w:rsidR="00AA2E48" w:rsidRPr="00F72AA8">
        <w:rPr>
          <w:rFonts w:ascii="Times New Roman" w:hAnsi="Times New Roman" w:cs="Times New Roman"/>
          <w:bCs/>
          <w:sz w:val="28"/>
          <w:szCs w:val="28"/>
        </w:rPr>
        <w:t>" īstenošanas noteikumi" (Latvijas Vēstnesis, 2014, 219. nr.; 2015, 191. nr.</w:t>
      </w:r>
      <w:r w:rsidR="001D032E">
        <w:rPr>
          <w:rFonts w:ascii="Times New Roman" w:hAnsi="Times New Roman" w:cs="Times New Roman"/>
          <w:bCs/>
          <w:sz w:val="28"/>
          <w:szCs w:val="28"/>
        </w:rPr>
        <w:t>;</w:t>
      </w:r>
      <w:r w:rsidR="00AA2E48" w:rsidRPr="00F72AA8">
        <w:rPr>
          <w:rFonts w:ascii="Times New Roman" w:hAnsi="Times New Roman" w:cs="Times New Roman"/>
          <w:bCs/>
          <w:sz w:val="28"/>
          <w:szCs w:val="28"/>
        </w:rPr>
        <w:t xml:space="preserve"> 2016, 144. nr.</w:t>
      </w:r>
      <w:r w:rsidR="001D032E">
        <w:rPr>
          <w:rFonts w:ascii="Times New Roman" w:hAnsi="Times New Roman" w:cs="Times New Roman"/>
          <w:bCs/>
          <w:sz w:val="28"/>
          <w:szCs w:val="28"/>
        </w:rPr>
        <w:t>;</w:t>
      </w:r>
      <w:r w:rsidR="00AA2E48" w:rsidRPr="00F72AA8">
        <w:rPr>
          <w:rFonts w:ascii="Times New Roman" w:hAnsi="Times New Roman" w:cs="Times New Roman"/>
          <w:bCs/>
          <w:sz w:val="28"/>
          <w:szCs w:val="28"/>
        </w:rPr>
        <w:t xml:space="preserve"> 2017, 61. nr.</w:t>
      </w:r>
      <w:r w:rsidR="001D032E">
        <w:rPr>
          <w:rFonts w:ascii="Times New Roman" w:hAnsi="Times New Roman" w:cs="Times New Roman"/>
          <w:bCs/>
          <w:sz w:val="28"/>
          <w:szCs w:val="28"/>
        </w:rPr>
        <w:t>;</w:t>
      </w:r>
      <w:r w:rsidR="00AA2E48" w:rsidRPr="00F72AA8">
        <w:rPr>
          <w:rFonts w:ascii="Times New Roman" w:hAnsi="Times New Roman" w:cs="Times New Roman"/>
          <w:bCs/>
          <w:sz w:val="28"/>
          <w:szCs w:val="28"/>
        </w:rPr>
        <w:t xml:space="preserve"> 2018, 49. nr.</w:t>
      </w:r>
      <w:r w:rsidR="001D032E">
        <w:rPr>
          <w:rFonts w:ascii="Times New Roman" w:hAnsi="Times New Roman" w:cs="Times New Roman"/>
          <w:bCs/>
          <w:sz w:val="28"/>
          <w:szCs w:val="28"/>
        </w:rPr>
        <w:t>;</w:t>
      </w:r>
      <w:r w:rsidR="00EE305D">
        <w:rPr>
          <w:rFonts w:ascii="Times New Roman" w:hAnsi="Times New Roman" w:cs="Times New Roman"/>
          <w:bCs/>
          <w:sz w:val="28"/>
          <w:szCs w:val="28"/>
        </w:rPr>
        <w:t xml:space="preserve"> 2019, 12.</w:t>
      </w:r>
      <w:r w:rsidR="001D032E">
        <w:rPr>
          <w:rFonts w:ascii="Times New Roman" w:hAnsi="Times New Roman" w:cs="Times New Roman"/>
          <w:bCs/>
          <w:sz w:val="28"/>
          <w:szCs w:val="28"/>
        </w:rPr>
        <w:t xml:space="preserve"> </w:t>
      </w:r>
      <w:r w:rsidR="00EE305D">
        <w:rPr>
          <w:rFonts w:ascii="Times New Roman" w:hAnsi="Times New Roman" w:cs="Times New Roman"/>
          <w:bCs/>
          <w:sz w:val="28"/>
          <w:szCs w:val="28"/>
        </w:rPr>
        <w:t>nr.</w:t>
      </w:r>
      <w:r w:rsidR="00AA2E48" w:rsidRPr="00F72AA8">
        <w:rPr>
          <w:rFonts w:ascii="Times New Roman" w:hAnsi="Times New Roman" w:cs="Times New Roman"/>
          <w:bCs/>
          <w:sz w:val="28"/>
          <w:szCs w:val="28"/>
        </w:rPr>
        <w:t>)</w:t>
      </w:r>
      <w:r w:rsidR="00AA2E48">
        <w:rPr>
          <w:rFonts w:ascii="Times New Roman" w:hAnsi="Times New Roman" w:cs="Times New Roman"/>
          <w:bCs/>
          <w:sz w:val="28"/>
          <w:szCs w:val="28"/>
        </w:rPr>
        <w:t xml:space="preserve"> </w:t>
      </w:r>
      <w:r w:rsidRPr="00F14F41">
        <w:rPr>
          <w:rFonts w:ascii="Times New Roman" w:hAnsi="Times New Roman" w:cs="Times New Roman"/>
          <w:sz w:val="28"/>
          <w:szCs w:val="28"/>
        </w:rPr>
        <w:t>šādus grozījumus:</w:t>
      </w:r>
    </w:p>
    <w:p w14:paraId="7D669D88" w14:textId="77777777" w:rsidR="00F04FE7" w:rsidRPr="00F14F41" w:rsidRDefault="00F04FE7" w:rsidP="001D032E">
      <w:pPr>
        <w:spacing w:after="0" w:line="240" w:lineRule="auto"/>
        <w:ind w:firstLine="709"/>
        <w:jc w:val="both"/>
        <w:rPr>
          <w:rFonts w:ascii="Times New Roman" w:hAnsi="Times New Roman" w:cs="Times New Roman"/>
          <w:sz w:val="28"/>
          <w:szCs w:val="28"/>
        </w:rPr>
      </w:pPr>
    </w:p>
    <w:p w14:paraId="797829D4" w14:textId="3A1381BE" w:rsidR="00753F79" w:rsidRPr="00946C64" w:rsidRDefault="00946C64" w:rsidP="001D032E">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946C64">
        <w:rPr>
          <w:rFonts w:ascii="Times New Roman" w:eastAsia="Times New Roman" w:hAnsi="Times New Roman" w:cs="Times New Roman"/>
          <w:sz w:val="28"/>
          <w:szCs w:val="28"/>
        </w:rPr>
        <w:t>Izteikt 8.</w:t>
      </w:r>
      <w:r w:rsidR="00DA4C3F">
        <w:rPr>
          <w:rFonts w:ascii="Times New Roman" w:eastAsia="Times New Roman" w:hAnsi="Times New Roman" w:cs="Times New Roman"/>
          <w:sz w:val="28"/>
          <w:szCs w:val="28"/>
        </w:rPr>
        <w:t> </w:t>
      </w:r>
      <w:r w:rsidRPr="00946C64">
        <w:rPr>
          <w:rFonts w:ascii="Times New Roman" w:eastAsia="Times New Roman" w:hAnsi="Times New Roman" w:cs="Times New Roman"/>
          <w:sz w:val="28"/>
          <w:szCs w:val="28"/>
        </w:rPr>
        <w:t>punktu šādā redakcijā:</w:t>
      </w:r>
    </w:p>
    <w:p w14:paraId="5E8237E8"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31F618DF" w14:textId="54D88F70" w:rsidR="00946C64"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46C64" w:rsidRPr="00946C64">
        <w:rPr>
          <w:rFonts w:ascii="Times New Roman" w:eastAsia="Times New Roman" w:hAnsi="Times New Roman" w:cs="Times New Roman"/>
          <w:sz w:val="28"/>
          <w:szCs w:val="28"/>
        </w:rPr>
        <w:t>8.</w:t>
      </w:r>
      <w:r w:rsidR="001D032E">
        <w:rPr>
          <w:rFonts w:ascii="Times New Roman" w:eastAsia="Times New Roman" w:hAnsi="Times New Roman" w:cs="Times New Roman"/>
          <w:sz w:val="28"/>
          <w:szCs w:val="28"/>
        </w:rPr>
        <w:t> </w:t>
      </w:r>
      <w:r w:rsidR="00946C64" w:rsidRPr="00946C64">
        <w:rPr>
          <w:rFonts w:ascii="Times New Roman" w:eastAsia="Times New Roman" w:hAnsi="Times New Roman" w:cs="Times New Roman"/>
          <w:sz w:val="28"/>
          <w:szCs w:val="28"/>
        </w:rPr>
        <w:t xml:space="preserve">Specifiskajam atbalsta mērķim pieejamais kopējais attiecināmais finansējums ir </w:t>
      </w:r>
      <w:r w:rsidR="006317AF" w:rsidRPr="006317AF">
        <w:rPr>
          <w:rFonts w:ascii="Times New Roman" w:hAnsi="Times New Roman" w:cs="Times New Roman"/>
          <w:sz w:val="28"/>
          <w:szCs w:val="28"/>
        </w:rPr>
        <w:t>6 783</w:t>
      </w:r>
      <w:r w:rsidR="00747017">
        <w:rPr>
          <w:rFonts w:ascii="Times New Roman" w:hAnsi="Times New Roman" w:cs="Times New Roman"/>
          <w:sz w:val="28"/>
          <w:szCs w:val="28"/>
        </w:rPr>
        <w:t> </w:t>
      </w:r>
      <w:r w:rsidR="006317AF" w:rsidRPr="006317AF">
        <w:rPr>
          <w:rFonts w:ascii="Times New Roman" w:hAnsi="Times New Roman" w:cs="Times New Roman"/>
          <w:sz w:val="28"/>
          <w:szCs w:val="28"/>
        </w:rPr>
        <w:t>532</w:t>
      </w:r>
      <w:r w:rsidR="00747017">
        <w:rPr>
          <w:rFonts w:ascii="Times New Roman" w:eastAsia="Times New Roman" w:hAnsi="Times New Roman" w:cs="Times New Roman"/>
          <w:sz w:val="28"/>
          <w:szCs w:val="28"/>
        </w:rPr>
        <w:t xml:space="preserve"> </w:t>
      </w:r>
      <w:r w:rsidR="00946C64" w:rsidRPr="00946C64">
        <w:rPr>
          <w:rFonts w:ascii="Times New Roman" w:eastAsia="Times New Roman" w:hAnsi="Times New Roman" w:cs="Times New Roman"/>
          <w:i/>
          <w:iCs/>
          <w:sz w:val="28"/>
          <w:szCs w:val="28"/>
        </w:rPr>
        <w:t>euro</w:t>
      </w:r>
      <w:r w:rsidR="00946C64" w:rsidRPr="00946C64">
        <w:rPr>
          <w:rFonts w:ascii="Times New Roman" w:eastAsia="Times New Roman" w:hAnsi="Times New Roman" w:cs="Times New Roman"/>
          <w:sz w:val="28"/>
          <w:szCs w:val="28"/>
        </w:rPr>
        <w:t>, tai skaitā Eiropas Sociālā fonda finansējums</w:t>
      </w:r>
      <w:r w:rsidR="00747017">
        <w:rPr>
          <w:rFonts w:ascii="Times New Roman" w:eastAsia="Times New Roman" w:hAnsi="Times New Roman" w:cs="Times New Roman"/>
          <w:sz w:val="28"/>
          <w:szCs w:val="28"/>
        </w:rPr>
        <w:t> </w:t>
      </w:r>
      <w:r w:rsidR="00946C64" w:rsidRPr="00946C64">
        <w:rPr>
          <w:rFonts w:ascii="Times New Roman" w:eastAsia="Times New Roman" w:hAnsi="Times New Roman" w:cs="Times New Roman"/>
          <w:sz w:val="28"/>
          <w:szCs w:val="28"/>
        </w:rPr>
        <w:t xml:space="preserve">– </w:t>
      </w:r>
      <w:r w:rsidR="006317AF" w:rsidRPr="006317AF">
        <w:rPr>
          <w:rFonts w:ascii="Times New Roman" w:hAnsi="Times New Roman" w:cs="Times New Roman"/>
          <w:sz w:val="28"/>
          <w:szCs w:val="28"/>
        </w:rPr>
        <w:t>5</w:t>
      </w:r>
      <w:r w:rsidR="001D032E">
        <w:rPr>
          <w:rFonts w:ascii="Times New Roman" w:hAnsi="Times New Roman" w:cs="Times New Roman"/>
          <w:sz w:val="28"/>
          <w:szCs w:val="28"/>
        </w:rPr>
        <w:t> </w:t>
      </w:r>
      <w:r w:rsidR="006317AF" w:rsidRPr="006317AF">
        <w:rPr>
          <w:rFonts w:ascii="Times New Roman" w:hAnsi="Times New Roman" w:cs="Times New Roman"/>
          <w:sz w:val="28"/>
          <w:szCs w:val="28"/>
        </w:rPr>
        <w:t>766</w:t>
      </w:r>
      <w:r w:rsidR="001D032E">
        <w:rPr>
          <w:rFonts w:ascii="Times New Roman" w:hAnsi="Times New Roman" w:cs="Times New Roman"/>
          <w:sz w:val="28"/>
          <w:szCs w:val="28"/>
        </w:rPr>
        <w:t> </w:t>
      </w:r>
      <w:r w:rsidR="006317AF" w:rsidRPr="006317AF">
        <w:rPr>
          <w:rFonts w:ascii="Times New Roman" w:hAnsi="Times New Roman" w:cs="Times New Roman"/>
          <w:sz w:val="28"/>
          <w:szCs w:val="28"/>
        </w:rPr>
        <w:t>002</w:t>
      </w:r>
      <w:r w:rsidR="00946C64" w:rsidRPr="00946C64">
        <w:rPr>
          <w:rFonts w:ascii="Times New Roman" w:eastAsia="Times New Roman" w:hAnsi="Times New Roman" w:cs="Times New Roman"/>
          <w:sz w:val="28"/>
          <w:szCs w:val="28"/>
        </w:rPr>
        <w:t> </w:t>
      </w:r>
      <w:r w:rsidR="00946C64" w:rsidRPr="00946C64">
        <w:rPr>
          <w:rFonts w:ascii="Times New Roman" w:eastAsia="Times New Roman" w:hAnsi="Times New Roman" w:cs="Times New Roman"/>
          <w:i/>
          <w:iCs/>
          <w:sz w:val="28"/>
          <w:szCs w:val="28"/>
        </w:rPr>
        <w:t>euro</w:t>
      </w:r>
      <w:r w:rsidR="001D032E">
        <w:rPr>
          <w:rFonts w:ascii="Times New Roman" w:eastAsia="Times New Roman" w:hAnsi="Times New Roman" w:cs="Times New Roman"/>
          <w:sz w:val="28"/>
          <w:szCs w:val="28"/>
        </w:rPr>
        <w:t xml:space="preserve"> </w:t>
      </w:r>
      <w:r w:rsidR="00946C64" w:rsidRPr="00946C64">
        <w:rPr>
          <w:rFonts w:ascii="Times New Roman" w:eastAsia="Times New Roman" w:hAnsi="Times New Roman" w:cs="Times New Roman"/>
          <w:sz w:val="28"/>
          <w:szCs w:val="28"/>
        </w:rPr>
        <w:t xml:space="preserve">un valsts budžeta finansējums – </w:t>
      </w:r>
      <w:r w:rsidR="006317AF" w:rsidRPr="006317AF">
        <w:rPr>
          <w:rFonts w:ascii="Times New Roman" w:hAnsi="Times New Roman" w:cs="Times New Roman"/>
          <w:sz w:val="28"/>
          <w:szCs w:val="28"/>
        </w:rPr>
        <w:t>1</w:t>
      </w:r>
      <w:r w:rsidR="00747017">
        <w:rPr>
          <w:rFonts w:ascii="Times New Roman" w:hAnsi="Times New Roman" w:cs="Times New Roman"/>
          <w:sz w:val="28"/>
          <w:szCs w:val="28"/>
        </w:rPr>
        <w:t> </w:t>
      </w:r>
      <w:r w:rsidR="006317AF" w:rsidRPr="006317AF">
        <w:rPr>
          <w:rFonts w:ascii="Times New Roman" w:hAnsi="Times New Roman" w:cs="Times New Roman"/>
          <w:sz w:val="28"/>
          <w:szCs w:val="28"/>
        </w:rPr>
        <w:t>017</w:t>
      </w:r>
      <w:r w:rsidR="00747017">
        <w:rPr>
          <w:rFonts w:ascii="Times New Roman" w:hAnsi="Times New Roman" w:cs="Times New Roman"/>
          <w:sz w:val="28"/>
          <w:szCs w:val="28"/>
        </w:rPr>
        <w:t> </w:t>
      </w:r>
      <w:r w:rsidR="006317AF" w:rsidRPr="006317AF">
        <w:rPr>
          <w:rFonts w:ascii="Times New Roman" w:hAnsi="Times New Roman" w:cs="Times New Roman"/>
          <w:sz w:val="28"/>
          <w:szCs w:val="28"/>
        </w:rPr>
        <w:t>530</w:t>
      </w:r>
      <w:r w:rsidR="00946C64" w:rsidRPr="00946C64">
        <w:rPr>
          <w:rFonts w:ascii="Times New Roman" w:eastAsia="Times New Roman" w:hAnsi="Times New Roman" w:cs="Times New Roman"/>
          <w:sz w:val="28"/>
          <w:szCs w:val="28"/>
        </w:rPr>
        <w:t> </w:t>
      </w:r>
      <w:r w:rsidR="00946C64" w:rsidRPr="00946C64">
        <w:rPr>
          <w:rFonts w:ascii="Times New Roman" w:eastAsia="Times New Roman" w:hAnsi="Times New Roman" w:cs="Times New Roman"/>
          <w:i/>
          <w:iCs/>
          <w:sz w:val="28"/>
          <w:szCs w:val="28"/>
        </w:rPr>
        <w:t>euro</w:t>
      </w:r>
      <w:r w:rsidR="00946C64" w:rsidRPr="00946C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ED1F31A"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5C934A3A" w14:textId="19653256" w:rsidR="00375D7A" w:rsidRPr="00662F92" w:rsidRDefault="00662F92" w:rsidP="001D032E">
      <w:pPr>
        <w:pStyle w:val="ListParagraph"/>
        <w:numPr>
          <w:ilvl w:val="0"/>
          <w:numId w:val="3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662F92">
        <w:rPr>
          <w:rFonts w:ascii="Times New Roman" w:eastAsia="Times New Roman" w:hAnsi="Times New Roman" w:cs="Times New Roman"/>
          <w:sz w:val="28"/>
          <w:szCs w:val="28"/>
        </w:rPr>
        <w:t xml:space="preserve">Izteikt </w:t>
      </w:r>
      <w:r w:rsidR="00375D7A" w:rsidRPr="00662F92">
        <w:rPr>
          <w:rFonts w:ascii="Times New Roman" w:eastAsia="Times New Roman" w:hAnsi="Times New Roman" w:cs="Times New Roman"/>
          <w:sz w:val="28"/>
          <w:szCs w:val="28"/>
        </w:rPr>
        <w:t>11.</w:t>
      </w:r>
      <w:r w:rsidR="00DA4C3F">
        <w:rPr>
          <w:rFonts w:ascii="Times New Roman" w:eastAsia="Times New Roman" w:hAnsi="Times New Roman" w:cs="Times New Roman"/>
          <w:sz w:val="28"/>
          <w:szCs w:val="28"/>
        </w:rPr>
        <w:t> </w:t>
      </w:r>
      <w:r w:rsidR="00375D7A" w:rsidRPr="00662F92">
        <w:rPr>
          <w:rFonts w:ascii="Times New Roman" w:eastAsia="Times New Roman" w:hAnsi="Times New Roman" w:cs="Times New Roman"/>
          <w:sz w:val="28"/>
          <w:szCs w:val="28"/>
        </w:rPr>
        <w:t>punktu šādā redakcijā</w:t>
      </w:r>
      <w:r w:rsidRPr="00662F92">
        <w:rPr>
          <w:rFonts w:ascii="Times New Roman" w:eastAsia="Times New Roman" w:hAnsi="Times New Roman" w:cs="Times New Roman"/>
          <w:sz w:val="28"/>
          <w:szCs w:val="28"/>
        </w:rPr>
        <w:t xml:space="preserve">: </w:t>
      </w:r>
    </w:p>
    <w:p w14:paraId="2E0212A2"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1D82101E" w14:textId="30FCBD12" w:rsidR="00662F92" w:rsidRPr="00662F92"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2F92" w:rsidRPr="00662F92">
        <w:rPr>
          <w:rFonts w:ascii="Times New Roman" w:eastAsia="Times New Roman" w:hAnsi="Times New Roman" w:cs="Times New Roman"/>
          <w:sz w:val="28"/>
          <w:szCs w:val="28"/>
        </w:rPr>
        <w:t xml:space="preserve">11. </w:t>
      </w:r>
      <w:r w:rsidR="00AC08DB">
        <w:rPr>
          <w:rFonts w:ascii="Times New Roman" w:eastAsia="Times New Roman" w:hAnsi="Times New Roman" w:cs="Times New Roman"/>
          <w:sz w:val="28"/>
          <w:szCs w:val="28"/>
        </w:rPr>
        <w:t>F</w:t>
      </w:r>
      <w:r w:rsidR="00662F92" w:rsidRPr="00662F92">
        <w:rPr>
          <w:rFonts w:ascii="Times New Roman" w:eastAsia="Times New Roman" w:hAnsi="Times New Roman" w:cs="Times New Roman"/>
          <w:sz w:val="28"/>
          <w:szCs w:val="28"/>
        </w:rPr>
        <w:t>inansējuma saņēmējs sadarbības partneru statusā piesaista:</w:t>
      </w:r>
    </w:p>
    <w:p w14:paraId="21B11449" w14:textId="77777777" w:rsidR="00662F92" w:rsidRPr="00662F92" w:rsidRDefault="00662F92" w:rsidP="001D032E">
      <w:pPr>
        <w:shd w:val="clear" w:color="auto" w:fill="FFFFFF"/>
        <w:spacing w:after="0" w:line="240" w:lineRule="auto"/>
        <w:ind w:firstLine="709"/>
        <w:jc w:val="both"/>
        <w:rPr>
          <w:rFonts w:ascii="Times New Roman" w:eastAsia="Times New Roman" w:hAnsi="Times New Roman" w:cs="Times New Roman"/>
          <w:sz w:val="28"/>
          <w:szCs w:val="28"/>
        </w:rPr>
      </w:pPr>
      <w:r w:rsidRPr="00662F92">
        <w:rPr>
          <w:rFonts w:ascii="Times New Roman" w:eastAsia="Times New Roman" w:hAnsi="Times New Roman" w:cs="Times New Roman"/>
          <w:sz w:val="28"/>
          <w:szCs w:val="28"/>
        </w:rPr>
        <w:lastRenderedPageBreak/>
        <w:t>11.1. Veselības inspekciju;</w:t>
      </w:r>
    </w:p>
    <w:p w14:paraId="2163EFA4" w14:textId="77777777" w:rsidR="00662F92" w:rsidRPr="00662F92" w:rsidRDefault="00662F92" w:rsidP="001D032E">
      <w:pPr>
        <w:shd w:val="clear" w:color="auto" w:fill="FFFFFF"/>
        <w:spacing w:after="0" w:line="240" w:lineRule="auto"/>
        <w:ind w:firstLine="709"/>
        <w:jc w:val="both"/>
        <w:rPr>
          <w:rFonts w:ascii="Times New Roman" w:eastAsia="Times New Roman" w:hAnsi="Times New Roman" w:cs="Times New Roman"/>
          <w:sz w:val="28"/>
          <w:szCs w:val="28"/>
        </w:rPr>
      </w:pPr>
      <w:r w:rsidRPr="00662F92">
        <w:rPr>
          <w:rFonts w:ascii="Times New Roman" w:eastAsia="Times New Roman" w:hAnsi="Times New Roman" w:cs="Times New Roman"/>
          <w:sz w:val="28"/>
          <w:szCs w:val="28"/>
        </w:rPr>
        <w:t>11.2. Veselības ministriju;</w:t>
      </w:r>
    </w:p>
    <w:p w14:paraId="11ED261F" w14:textId="77777777" w:rsidR="00662F92" w:rsidRPr="00AC08DB" w:rsidRDefault="00662F92" w:rsidP="001D032E">
      <w:pPr>
        <w:shd w:val="clear" w:color="auto" w:fill="FFFFFF"/>
        <w:spacing w:after="0" w:line="240" w:lineRule="auto"/>
        <w:ind w:firstLine="709"/>
        <w:jc w:val="both"/>
        <w:rPr>
          <w:rFonts w:ascii="Times New Roman" w:eastAsia="Times New Roman" w:hAnsi="Times New Roman" w:cs="Times New Roman"/>
          <w:sz w:val="28"/>
          <w:szCs w:val="28"/>
        </w:rPr>
      </w:pPr>
      <w:r w:rsidRPr="00662F92">
        <w:rPr>
          <w:rFonts w:ascii="Times New Roman" w:eastAsia="Times New Roman" w:hAnsi="Times New Roman" w:cs="Times New Roman"/>
          <w:sz w:val="28"/>
          <w:szCs w:val="28"/>
        </w:rPr>
        <w:t xml:space="preserve">11.3. Slimību </w:t>
      </w:r>
      <w:r w:rsidRPr="00AC08DB">
        <w:rPr>
          <w:rFonts w:ascii="Times New Roman" w:eastAsia="Times New Roman" w:hAnsi="Times New Roman" w:cs="Times New Roman"/>
          <w:sz w:val="28"/>
          <w:szCs w:val="28"/>
        </w:rPr>
        <w:t>profilakses un kontroles centru;</w:t>
      </w:r>
    </w:p>
    <w:p w14:paraId="51DC27F0" w14:textId="77777777" w:rsidR="00662F92" w:rsidRPr="00AC08DB" w:rsidRDefault="00662F92" w:rsidP="001D032E">
      <w:pPr>
        <w:shd w:val="clear" w:color="auto" w:fill="FFFFFF"/>
        <w:spacing w:after="0" w:line="240" w:lineRule="auto"/>
        <w:ind w:firstLine="709"/>
        <w:jc w:val="both"/>
        <w:rPr>
          <w:rFonts w:ascii="Times New Roman" w:eastAsia="Times New Roman" w:hAnsi="Times New Roman" w:cs="Times New Roman"/>
          <w:sz w:val="28"/>
          <w:szCs w:val="28"/>
        </w:rPr>
      </w:pPr>
      <w:r w:rsidRPr="00AC08DB">
        <w:rPr>
          <w:rFonts w:ascii="Times New Roman" w:eastAsia="Times New Roman" w:hAnsi="Times New Roman" w:cs="Times New Roman"/>
          <w:sz w:val="28"/>
          <w:szCs w:val="28"/>
        </w:rPr>
        <w:t>11.4. Neatliekamās medicīniskās palīdzības dienestu;</w:t>
      </w:r>
    </w:p>
    <w:p w14:paraId="6C19D8D2" w14:textId="7F30CA57" w:rsidR="00662F92" w:rsidRPr="00AC08DB" w:rsidRDefault="00662F92" w:rsidP="001D032E">
      <w:pPr>
        <w:shd w:val="clear" w:color="auto" w:fill="FFFFFF"/>
        <w:spacing w:after="0" w:line="240" w:lineRule="auto"/>
        <w:ind w:firstLine="709"/>
        <w:jc w:val="both"/>
        <w:rPr>
          <w:rFonts w:ascii="Times New Roman" w:eastAsia="Times New Roman" w:hAnsi="Times New Roman" w:cs="Times New Roman"/>
          <w:sz w:val="28"/>
          <w:szCs w:val="28"/>
        </w:rPr>
      </w:pPr>
      <w:r w:rsidRPr="00AC08DB">
        <w:rPr>
          <w:rFonts w:ascii="Times New Roman" w:eastAsia="Times New Roman" w:hAnsi="Times New Roman" w:cs="Times New Roman"/>
          <w:sz w:val="28"/>
          <w:szCs w:val="28"/>
        </w:rPr>
        <w:t>11.5. Nacionālo veselības dienestu.</w:t>
      </w:r>
      <w:r w:rsidR="00931FAA">
        <w:rPr>
          <w:rFonts w:ascii="Times New Roman" w:eastAsia="Times New Roman" w:hAnsi="Times New Roman" w:cs="Times New Roman"/>
          <w:sz w:val="28"/>
          <w:szCs w:val="28"/>
        </w:rPr>
        <w:t>"</w:t>
      </w:r>
    </w:p>
    <w:p w14:paraId="0CD2D68F"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573CD8C6" w14:textId="20919A22" w:rsidR="00222BC5" w:rsidRPr="005F6EB5" w:rsidRDefault="00662F92" w:rsidP="001D032E">
      <w:pPr>
        <w:shd w:val="clear" w:color="auto" w:fill="FFFFFF"/>
        <w:spacing w:after="0" w:line="240" w:lineRule="auto"/>
        <w:ind w:firstLine="709"/>
        <w:jc w:val="both"/>
        <w:rPr>
          <w:rFonts w:ascii="Times New Roman" w:eastAsia="Times New Roman" w:hAnsi="Times New Roman" w:cs="Times New Roman"/>
          <w:sz w:val="28"/>
          <w:szCs w:val="28"/>
        </w:rPr>
      </w:pPr>
      <w:r w:rsidRPr="00AC08DB">
        <w:rPr>
          <w:rFonts w:ascii="Times New Roman" w:eastAsia="Times New Roman" w:hAnsi="Times New Roman" w:cs="Times New Roman"/>
          <w:sz w:val="28"/>
          <w:szCs w:val="28"/>
        </w:rPr>
        <w:t>3.</w:t>
      </w:r>
      <w:r w:rsidR="00F612CA" w:rsidRPr="00AC08DB">
        <w:rPr>
          <w:rFonts w:ascii="Times New Roman" w:eastAsia="Times New Roman" w:hAnsi="Times New Roman" w:cs="Times New Roman"/>
          <w:sz w:val="28"/>
          <w:szCs w:val="28"/>
        </w:rPr>
        <w:t xml:space="preserve"> </w:t>
      </w:r>
      <w:r w:rsidR="00222BC5" w:rsidRPr="00AC08DB">
        <w:rPr>
          <w:rFonts w:ascii="Times New Roman" w:eastAsia="Times New Roman" w:hAnsi="Times New Roman" w:cs="Times New Roman"/>
          <w:sz w:val="28"/>
          <w:szCs w:val="28"/>
        </w:rPr>
        <w:t>Izteikt 13.</w:t>
      </w:r>
      <w:r w:rsidR="00DA4C3F" w:rsidRPr="00AC08DB">
        <w:rPr>
          <w:rFonts w:ascii="Times New Roman" w:eastAsia="Times New Roman" w:hAnsi="Times New Roman" w:cs="Times New Roman"/>
          <w:sz w:val="28"/>
          <w:szCs w:val="28"/>
        </w:rPr>
        <w:t xml:space="preserve"> </w:t>
      </w:r>
      <w:r w:rsidR="00222BC5" w:rsidRPr="00AC08DB">
        <w:rPr>
          <w:rFonts w:ascii="Times New Roman" w:eastAsia="Times New Roman" w:hAnsi="Times New Roman" w:cs="Times New Roman"/>
          <w:sz w:val="28"/>
          <w:szCs w:val="28"/>
        </w:rPr>
        <w:t>punktu šādā redakcijā:</w:t>
      </w:r>
    </w:p>
    <w:p w14:paraId="69619C3E"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70DE6E7F" w14:textId="777F7326" w:rsidR="00222BC5" w:rsidRPr="00222BC5"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22BC5" w:rsidRPr="00222BC5">
        <w:rPr>
          <w:rFonts w:ascii="Times New Roman" w:eastAsia="Times New Roman" w:hAnsi="Times New Roman" w:cs="Times New Roman"/>
          <w:sz w:val="28"/>
          <w:szCs w:val="28"/>
        </w:rPr>
        <w:t>13. Sadarbības partneris veic šo noteikumu 16.2. un 16.3. apakšpunktā norādītās atbalstāmās darbības un par to veikšanu saņem finansējumu atbilstoši šo noteikumu 16.</w:t>
      </w:r>
      <w:r w:rsidR="00222BC5" w:rsidRPr="005E0D39">
        <w:rPr>
          <w:rFonts w:ascii="Times New Roman" w:eastAsia="Times New Roman" w:hAnsi="Times New Roman" w:cs="Times New Roman"/>
          <w:sz w:val="28"/>
          <w:szCs w:val="28"/>
          <w:vertAlign w:val="superscript"/>
        </w:rPr>
        <w:t>1</w:t>
      </w:r>
      <w:r w:rsidR="00C30F62">
        <w:rPr>
          <w:rFonts w:ascii="Times New Roman" w:eastAsia="Times New Roman" w:hAnsi="Times New Roman" w:cs="Times New Roman"/>
          <w:sz w:val="28"/>
          <w:szCs w:val="28"/>
        </w:rPr>
        <w:t> </w:t>
      </w:r>
      <w:r w:rsidR="00222BC5" w:rsidRPr="00222BC5">
        <w:rPr>
          <w:rFonts w:ascii="Times New Roman" w:eastAsia="Times New Roman" w:hAnsi="Times New Roman" w:cs="Times New Roman"/>
          <w:sz w:val="28"/>
          <w:szCs w:val="28"/>
        </w:rPr>
        <w:t xml:space="preserve"> un 17.</w:t>
      </w:r>
      <w:r w:rsidR="00C30F62">
        <w:rPr>
          <w:rFonts w:ascii="Times New Roman" w:eastAsia="Times New Roman" w:hAnsi="Times New Roman" w:cs="Times New Roman"/>
          <w:sz w:val="28"/>
          <w:szCs w:val="28"/>
        </w:rPr>
        <w:t> </w:t>
      </w:r>
      <w:r w:rsidR="00222BC5" w:rsidRPr="00222BC5">
        <w:rPr>
          <w:rFonts w:ascii="Times New Roman" w:eastAsia="Times New Roman" w:hAnsi="Times New Roman" w:cs="Times New Roman"/>
          <w:sz w:val="28"/>
          <w:szCs w:val="28"/>
        </w:rPr>
        <w:t>punktam.</w:t>
      </w:r>
      <w:r>
        <w:rPr>
          <w:rFonts w:ascii="Times New Roman" w:eastAsia="Times New Roman" w:hAnsi="Times New Roman" w:cs="Times New Roman"/>
          <w:sz w:val="28"/>
          <w:szCs w:val="28"/>
        </w:rPr>
        <w:t>"</w:t>
      </w:r>
    </w:p>
    <w:p w14:paraId="7297348B"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0A2DD6AF" w14:textId="038FD04B" w:rsidR="00F612CA" w:rsidRPr="00C30F62" w:rsidRDefault="00222BC5"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612CA" w:rsidRPr="00F612CA">
        <w:rPr>
          <w:rFonts w:ascii="Times New Roman" w:eastAsia="Times New Roman" w:hAnsi="Times New Roman" w:cs="Times New Roman"/>
          <w:sz w:val="28"/>
          <w:szCs w:val="28"/>
        </w:rPr>
        <w:t>Izteikt 16</w:t>
      </w:r>
      <w:r w:rsidR="00F612CA" w:rsidRPr="00C30F62">
        <w:rPr>
          <w:rFonts w:ascii="Times New Roman" w:eastAsia="Times New Roman" w:hAnsi="Times New Roman" w:cs="Times New Roman"/>
          <w:sz w:val="28"/>
          <w:szCs w:val="28"/>
        </w:rPr>
        <w:t>.</w:t>
      </w:r>
      <w:r w:rsidR="00F612CA" w:rsidRPr="00C30F62">
        <w:rPr>
          <w:rFonts w:ascii="Times New Roman" w:eastAsia="Times New Roman" w:hAnsi="Times New Roman" w:cs="Times New Roman"/>
          <w:sz w:val="28"/>
          <w:szCs w:val="28"/>
          <w:vertAlign w:val="superscript"/>
        </w:rPr>
        <w:t>1</w:t>
      </w:r>
      <w:r w:rsidR="00F612CA" w:rsidRPr="00C30F62">
        <w:rPr>
          <w:rFonts w:ascii="Times New Roman" w:eastAsia="Times New Roman" w:hAnsi="Times New Roman" w:cs="Times New Roman"/>
          <w:sz w:val="28"/>
          <w:szCs w:val="28"/>
        </w:rPr>
        <w:t xml:space="preserve"> </w:t>
      </w:r>
      <w:r w:rsidR="001D032E">
        <w:rPr>
          <w:rFonts w:ascii="Times New Roman" w:eastAsia="Times New Roman" w:hAnsi="Times New Roman" w:cs="Times New Roman"/>
          <w:sz w:val="28"/>
          <w:szCs w:val="28"/>
        </w:rPr>
        <w:t xml:space="preserve">un 17. </w:t>
      </w:r>
      <w:r w:rsidR="00930876" w:rsidRPr="00C30F62">
        <w:rPr>
          <w:rFonts w:ascii="Times New Roman" w:eastAsia="Times New Roman" w:hAnsi="Times New Roman" w:cs="Times New Roman"/>
          <w:sz w:val="28"/>
          <w:szCs w:val="28"/>
        </w:rPr>
        <w:t>p</w:t>
      </w:r>
      <w:r w:rsidR="00F612CA" w:rsidRPr="00C30F62">
        <w:rPr>
          <w:rFonts w:ascii="Times New Roman" w:eastAsia="Times New Roman" w:hAnsi="Times New Roman" w:cs="Times New Roman"/>
          <w:sz w:val="28"/>
          <w:szCs w:val="28"/>
        </w:rPr>
        <w:t>unktu šādā redakcijā:</w:t>
      </w:r>
    </w:p>
    <w:p w14:paraId="5E8784EB"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73395E96" w14:textId="1EB2CC61" w:rsidR="00930876" w:rsidRPr="00C30F62"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30876" w:rsidRPr="00C30F62">
        <w:rPr>
          <w:rFonts w:ascii="Times New Roman" w:eastAsia="Times New Roman" w:hAnsi="Times New Roman" w:cs="Times New Roman"/>
          <w:sz w:val="28"/>
          <w:szCs w:val="28"/>
        </w:rPr>
        <w:t>16.</w:t>
      </w:r>
      <w:r w:rsidR="00930876" w:rsidRPr="00C30F62">
        <w:rPr>
          <w:rFonts w:ascii="Times New Roman" w:eastAsia="Times New Roman" w:hAnsi="Times New Roman" w:cs="Times New Roman"/>
          <w:sz w:val="28"/>
          <w:szCs w:val="28"/>
          <w:vertAlign w:val="superscript"/>
        </w:rPr>
        <w:t>1</w:t>
      </w:r>
      <w:r w:rsidR="00930876" w:rsidRPr="00C30F62">
        <w:rPr>
          <w:rFonts w:ascii="Times New Roman" w:eastAsia="Times New Roman" w:hAnsi="Times New Roman" w:cs="Times New Roman"/>
          <w:sz w:val="28"/>
          <w:szCs w:val="28"/>
        </w:rPr>
        <w:t> Šo noteikumu</w:t>
      </w:r>
      <w:r w:rsidR="001D032E">
        <w:rPr>
          <w:rFonts w:ascii="Times New Roman" w:eastAsia="Times New Roman" w:hAnsi="Times New Roman" w:cs="Times New Roman"/>
          <w:sz w:val="28"/>
          <w:szCs w:val="28"/>
        </w:rPr>
        <w:t xml:space="preserve"> </w:t>
      </w:r>
      <w:hyperlink r:id="rId74" w:anchor="p17" w:history="1">
        <w:r w:rsidR="00930876" w:rsidRPr="00C30F62">
          <w:rPr>
            <w:rStyle w:val="Hyperlink"/>
            <w:rFonts w:ascii="Times New Roman" w:eastAsia="Times New Roman" w:hAnsi="Times New Roman" w:cs="Times New Roman"/>
            <w:color w:val="auto"/>
            <w:sz w:val="28"/>
            <w:szCs w:val="28"/>
            <w:u w:val="none"/>
          </w:rPr>
          <w:t>17.</w:t>
        </w:r>
      </w:hyperlink>
      <w:r w:rsidR="00930876" w:rsidRPr="00C30F62">
        <w:rPr>
          <w:rFonts w:ascii="Times New Roman" w:eastAsia="Times New Roman" w:hAnsi="Times New Roman" w:cs="Times New Roman"/>
          <w:sz w:val="28"/>
          <w:szCs w:val="28"/>
        </w:rPr>
        <w:t>,</w:t>
      </w:r>
      <w:r w:rsidR="001D032E">
        <w:rPr>
          <w:rFonts w:ascii="Times New Roman" w:eastAsia="Times New Roman" w:hAnsi="Times New Roman" w:cs="Times New Roman"/>
          <w:sz w:val="28"/>
          <w:szCs w:val="28"/>
        </w:rPr>
        <w:t xml:space="preserve"> </w:t>
      </w:r>
      <w:hyperlink r:id="rId75" w:anchor="p19" w:history="1">
        <w:r w:rsidR="00930876" w:rsidRPr="00C30F62">
          <w:rPr>
            <w:rStyle w:val="Hyperlink"/>
            <w:rFonts w:ascii="Times New Roman" w:eastAsia="Times New Roman" w:hAnsi="Times New Roman" w:cs="Times New Roman"/>
            <w:color w:val="auto"/>
            <w:sz w:val="28"/>
            <w:szCs w:val="28"/>
            <w:u w:val="none"/>
          </w:rPr>
          <w:t>19.</w:t>
        </w:r>
      </w:hyperlink>
      <w:r w:rsidR="00930876" w:rsidRPr="00C30F62">
        <w:rPr>
          <w:rFonts w:ascii="Times New Roman" w:eastAsia="Times New Roman" w:hAnsi="Times New Roman" w:cs="Times New Roman"/>
          <w:sz w:val="28"/>
          <w:szCs w:val="28"/>
        </w:rPr>
        <w:t>,</w:t>
      </w:r>
      <w:r w:rsidR="001D032E">
        <w:rPr>
          <w:rFonts w:ascii="Times New Roman" w:eastAsia="Times New Roman" w:hAnsi="Times New Roman" w:cs="Times New Roman"/>
          <w:sz w:val="28"/>
          <w:szCs w:val="28"/>
        </w:rPr>
        <w:t xml:space="preserve"> </w:t>
      </w:r>
      <w:hyperlink r:id="rId76" w:anchor="p20" w:history="1">
        <w:r w:rsidR="00930876" w:rsidRPr="00C30F62">
          <w:rPr>
            <w:rStyle w:val="Hyperlink"/>
            <w:rFonts w:ascii="Times New Roman" w:eastAsia="Times New Roman" w:hAnsi="Times New Roman" w:cs="Times New Roman"/>
            <w:color w:val="auto"/>
            <w:sz w:val="28"/>
            <w:szCs w:val="28"/>
            <w:u w:val="none"/>
          </w:rPr>
          <w:t>20.</w:t>
        </w:r>
      </w:hyperlink>
      <w:r w:rsidR="001D032E">
        <w:rPr>
          <w:rStyle w:val="Hyperlink"/>
          <w:rFonts w:ascii="Times New Roman" w:eastAsia="Times New Roman" w:hAnsi="Times New Roman" w:cs="Times New Roman"/>
          <w:color w:val="auto"/>
          <w:sz w:val="28"/>
          <w:szCs w:val="28"/>
          <w:u w:val="none"/>
        </w:rPr>
        <w:t xml:space="preserve"> </w:t>
      </w:r>
      <w:r w:rsidR="00930876" w:rsidRPr="00C30F62">
        <w:rPr>
          <w:rFonts w:ascii="Times New Roman" w:eastAsia="Times New Roman" w:hAnsi="Times New Roman" w:cs="Times New Roman"/>
          <w:sz w:val="28"/>
          <w:szCs w:val="28"/>
        </w:rPr>
        <w:t>un</w:t>
      </w:r>
      <w:r w:rsidR="001D032E">
        <w:rPr>
          <w:rFonts w:ascii="Times New Roman" w:eastAsia="Times New Roman" w:hAnsi="Times New Roman" w:cs="Times New Roman"/>
          <w:sz w:val="28"/>
          <w:szCs w:val="28"/>
        </w:rPr>
        <w:t xml:space="preserve"> </w:t>
      </w:r>
      <w:hyperlink r:id="rId77" w:anchor="p21" w:history="1">
        <w:r w:rsidR="00930876" w:rsidRPr="00C30F62">
          <w:rPr>
            <w:rStyle w:val="Hyperlink"/>
            <w:rFonts w:ascii="Times New Roman" w:eastAsia="Times New Roman" w:hAnsi="Times New Roman" w:cs="Times New Roman"/>
            <w:color w:val="auto"/>
            <w:sz w:val="28"/>
            <w:szCs w:val="28"/>
            <w:u w:val="none"/>
          </w:rPr>
          <w:t>21.</w:t>
        </w:r>
        <w:r w:rsidR="001D032E">
          <w:rPr>
            <w:rStyle w:val="Hyperlink"/>
            <w:rFonts w:ascii="Times New Roman" w:eastAsia="Times New Roman" w:hAnsi="Times New Roman" w:cs="Times New Roman"/>
            <w:color w:val="auto"/>
            <w:sz w:val="28"/>
            <w:szCs w:val="28"/>
            <w:u w:val="none"/>
          </w:rPr>
          <w:t> </w:t>
        </w:r>
        <w:r w:rsidR="00930876" w:rsidRPr="00C30F62">
          <w:rPr>
            <w:rStyle w:val="Hyperlink"/>
            <w:rFonts w:ascii="Times New Roman" w:eastAsia="Times New Roman" w:hAnsi="Times New Roman" w:cs="Times New Roman"/>
            <w:color w:val="auto"/>
            <w:sz w:val="28"/>
            <w:szCs w:val="28"/>
            <w:u w:val="none"/>
          </w:rPr>
          <w:t>punktā</w:t>
        </w:r>
      </w:hyperlink>
      <w:r w:rsidR="001D032E">
        <w:rPr>
          <w:rFonts w:ascii="Times New Roman" w:eastAsia="Times New Roman" w:hAnsi="Times New Roman" w:cs="Times New Roman"/>
          <w:sz w:val="28"/>
          <w:szCs w:val="28"/>
        </w:rPr>
        <w:t xml:space="preserve"> </w:t>
      </w:r>
      <w:r w:rsidR="00930876" w:rsidRPr="00C30F62">
        <w:rPr>
          <w:rFonts w:ascii="Times New Roman" w:eastAsia="Times New Roman" w:hAnsi="Times New Roman" w:cs="Times New Roman"/>
          <w:sz w:val="28"/>
          <w:szCs w:val="28"/>
        </w:rPr>
        <w:t>minētās izmaksas veido projekta tiešās attiecināmās izmaksas, tai skaitā:</w:t>
      </w:r>
    </w:p>
    <w:p w14:paraId="7AEE9710" w14:textId="180BC890" w:rsidR="00930876" w:rsidRPr="00C30F62" w:rsidRDefault="00930876" w:rsidP="001D032E">
      <w:pPr>
        <w:shd w:val="clear" w:color="auto" w:fill="FFFFFF"/>
        <w:spacing w:after="0" w:line="240" w:lineRule="auto"/>
        <w:ind w:firstLine="709"/>
        <w:jc w:val="both"/>
        <w:rPr>
          <w:rFonts w:ascii="Times New Roman" w:eastAsia="Times New Roman" w:hAnsi="Times New Roman" w:cs="Times New Roman"/>
          <w:sz w:val="28"/>
          <w:szCs w:val="28"/>
        </w:rPr>
      </w:pPr>
      <w:bookmarkStart w:id="1" w:name="_Hlk61531770"/>
      <w:r w:rsidRPr="00C30F62">
        <w:rPr>
          <w:rFonts w:ascii="Times New Roman" w:eastAsia="Times New Roman" w:hAnsi="Times New Roman" w:cs="Times New Roman"/>
          <w:sz w:val="28"/>
          <w:szCs w:val="28"/>
        </w:rPr>
        <w:t>16.</w:t>
      </w:r>
      <w:r w:rsidRPr="00C30F62">
        <w:rPr>
          <w:rFonts w:ascii="Times New Roman" w:eastAsia="Times New Roman" w:hAnsi="Times New Roman" w:cs="Times New Roman"/>
          <w:sz w:val="28"/>
          <w:szCs w:val="28"/>
          <w:vertAlign w:val="superscript"/>
        </w:rPr>
        <w:t>1</w:t>
      </w:r>
      <w:r w:rsidRPr="00C30F62">
        <w:rPr>
          <w:rFonts w:ascii="Times New Roman" w:eastAsia="Times New Roman" w:hAnsi="Times New Roman" w:cs="Times New Roman"/>
          <w:sz w:val="28"/>
          <w:szCs w:val="28"/>
        </w:rPr>
        <w:t> 1.</w:t>
      </w:r>
      <w:bookmarkEnd w:id="1"/>
      <w:r w:rsidRPr="00C30F62">
        <w:rPr>
          <w:rFonts w:ascii="Times New Roman" w:eastAsia="Times New Roman" w:hAnsi="Times New Roman" w:cs="Times New Roman"/>
          <w:sz w:val="28"/>
          <w:szCs w:val="28"/>
        </w:rPr>
        <w:t xml:space="preserve"> šo noteikumu</w:t>
      </w:r>
      <w:r w:rsidR="001D032E">
        <w:rPr>
          <w:rFonts w:ascii="Times New Roman" w:eastAsia="Times New Roman" w:hAnsi="Times New Roman" w:cs="Times New Roman"/>
          <w:sz w:val="28"/>
          <w:szCs w:val="28"/>
        </w:rPr>
        <w:t xml:space="preserve"> </w:t>
      </w:r>
      <w:hyperlink r:id="rId78" w:anchor="p17" w:history="1">
        <w:r w:rsidRPr="00C30F62">
          <w:rPr>
            <w:rStyle w:val="Hyperlink"/>
            <w:rFonts w:ascii="Times New Roman" w:eastAsia="Times New Roman" w:hAnsi="Times New Roman" w:cs="Times New Roman"/>
            <w:color w:val="auto"/>
            <w:sz w:val="28"/>
            <w:szCs w:val="28"/>
            <w:u w:val="none"/>
          </w:rPr>
          <w:t>17. punktā</w:t>
        </w:r>
      </w:hyperlink>
      <w:r w:rsidRPr="00C30F62">
        <w:rPr>
          <w:rFonts w:ascii="Times New Roman" w:eastAsia="Times New Roman" w:hAnsi="Times New Roman" w:cs="Times New Roman"/>
          <w:sz w:val="28"/>
          <w:szCs w:val="28"/>
        </w:rPr>
        <w:t xml:space="preserve"> minētās izmaksas veido tiešās attiecināmās personāla atlīdzības izmaksas;</w:t>
      </w:r>
    </w:p>
    <w:p w14:paraId="6AC8B89E" w14:textId="6F715EEE" w:rsidR="00F612CA" w:rsidRDefault="00930876" w:rsidP="001D032E">
      <w:pPr>
        <w:spacing w:after="0" w:line="240" w:lineRule="auto"/>
        <w:ind w:firstLine="709"/>
        <w:jc w:val="both"/>
        <w:rPr>
          <w:rFonts w:ascii="Times New Roman" w:eastAsia="Times New Roman" w:hAnsi="Times New Roman" w:cs="Times New Roman"/>
          <w:sz w:val="28"/>
          <w:szCs w:val="28"/>
        </w:rPr>
      </w:pPr>
      <w:r w:rsidRPr="00C30F62">
        <w:rPr>
          <w:rFonts w:ascii="Times New Roman" w:eastAsia="Times New Roman" w:hAnsi="Times New Roman" w:cs="Times New Roman"/>
          <w:sz w:val="28"/>
          <w:szCs w:val="28"/>
        </w:rPr>
        <w:t>16.</w:t>
      </w:r>
      <w:r w:rsidRPr="00C30F62">
        <w:rPr>
          <w:rFonts w:ascii="Times New Roman" w:eastAsia="Times New Roman" w:hAnsi="Times New Roman" w:cs="Times New Roman"/>
          <w:sz w:val="28"/>
          <w:szCs w:val="28"/>
          <w:vertAlign w:val="superscript"/>
        </w:rPr>
        <w:t>1</w:t>
      </w:r>
      <w:r w:rsidRPr="00C30F62">
        <w:rPr>
          <w:rFonts w:ascii="Times New Roman" w:eastAsia="Times New Roman" w:hAnsi="Times New Roman" w:cs="Times New Roman"/>
          <w:sz w:val="28"/>
          <w:szCs w:val="28"/>
        </w:rPr>
        <w:t> 2. šo noteikumu</w:t>
      </w:r>
      <w:r w:rsidR="0038432E">
        <w:rPr>
          <w:rFonts w:ascii="Times New Roman" w:eastAsia="Times New Roman" w:hAnsi="Times New Roman" w:cs="Times New Roman"/>
          <w:sz w:val="28"/>
          <w:szCs w:val="28"/>
        </w:rPr>
        <w:t xml:space="preserve"> </w:t>
      </w:r>
      <w:hyperlink r:id="rId79" w:anchor="p19" w:history="1">
        <w:r w:rsidRPr="00C30F62">
          <w:rPr>
            <w:rStyle w:val="Hyperlink"/>
            <w:rFonts w:ascii="Times New Roman" w:eastAsia="Times New Roman" w:hAnsi="Times New Roman" w:cs="Times New Roman"/>
            <w:color w:val="auto"/>
            <w:sz w:val="28"/>
            <w:szCs w:val="28"/>
            <w:u w:val="none"/>
          </w:rPr>
          <w:t>19.</w:t>
        </w:r>
      </w:hyperlink>
      <w:r w:rsidRPr="00C30F62">
        <w:rPr>
          <w:rFonts w:ascii="Times New Roman" w:eastAsia="Times New Roman" w:hAnsi="Times New Roman" w:cs="Times New Roman"/>
          <w:sz w:val="28"/>
          <w:szCs w:val="28"/>
        </w:rPr>
        <w:t>,</w:t>
      </w:r>
      <w:r w:rsidR="001D032E">
        <w:rPr>
          <w:rFonts w:ascii="Times New Roman" w:eastAsia="Times New Roman" w:hAnsi="Times New Roman" w:cs="Times New Roman"/>
          <w:sz w:val="28"/>
          <w:szCs w:val="28"/>
        </w:rPr>
        <w:t xml:space="preserve"> </w:t>
      </w:r>
      <w:hyperlink r:id="rId80" w:anchor="p20" w:history="1">
        <w:r w:rsidRPr="00C30F62">
          <w:rPr>
            <w:rStyle w:val="Hyperlink"/>
            <w:rFonts w:ascii="Times New Roman" w:eastAsia="Times New Roman" w:hAnsi="Times New Roman" w:cs="Times New Roman"/>
            <w:color w:val="auto"/>
            <w:sz w:val="28"/>
            <w:szCs w:val="28"/>
            <w:u w:val="none"/>
          </w:rPr>
          <w:t>20.</w:t>
        </w:r>
      </w:hyperlink>
      <w:r w:rsidR="001D032E">
        <w:rPr>
          <w:rStyle w:val="Hyperlink"/>
          <w:rFonts w:ascii="Times New Roman" w:eastAsia="Times New Roman" w:hAnsi="Times New Roman" w:cs="Times New Roman"/>
          <w:color w:val="auto"/>
          <w:sz w:val="28"/>
          <w:szCs w:val="28"/>
          <w:u w:val="none"/>
        </w:rPr>
        <w:t xml:space="preserve"> </w:t>
      </w:r>
      <w:r w:rsidRPr="00C30F62">
        <w:rPr>
          <w:rFonts w:ascii="Times New Roman" w:eastAsia="Times New Roman" w:hAnsi="Times New Roman" w:cs="Times New Roman"/>
          <w:sz w:val="28"/>
          <w:szCs w:val="28"/>
        </w:rPr>
        <w:t>un</w:t>
      </w:r>
      <w:r w:rsidR="001D032E">
        <w:rPr>
          <w:rFonts w:ascii="Times New Roman" w:eastAsia="Times New Roman" w:hAnsi="Times New Roman" w:cs="Times New Roman"/>
          <w:sz w:val="28"/>
          <w:szCs w:val="28"/>
        </w:rPr>
        <w:t xml:space="preserve"> </w:t>
      </w:r>
      <w:hyperlink r:id="rId81" w:anchor="p21" w:history="1">
        <w:r w:rsidRPr="00C30F62">
          <w:rPr>
            <w:rStyle w:val="Hyperlink"/>
            <w:rFonts w:ascii="Times New Roman" w:eastAsia="Times New Roman" w:hAnsi="Times New Roman" w:cs="Times New Roman"/>
            <w:color w:val="auto"/>
            <w:sz w:val="28"/>
            <w:szCs w:val="28"/>
            <w:u w:val="none"/>
          </w:rPr>
          <w:t>21. punktā</w:t>
        </w:r>
      </w:hyperlink>
      <w:r w:rsidRPr="00C30F62">
        <w:rPr>
          <w:rFonts w:ascii="Times New Roman" w:eastAsia="Times New Roman" w:hAnsi="Times New Roman" w:cs="Times New Roman"/>
          <w:sz w:val="28"/>
          <w:szCs w:val="28"/>
        </w:rPr>
        <w:t xml:space="preserve"> minētās</w:t>
      </w:r>
      <w:r w:rsidRPr="00930876">
        <w:rPr>
          <w:rFonts w:ascii="Times New Roman" w:eastAsia="Times New Roman" w:hAnsi="Times New Roman" w:cs="Times New Roman"/>
          <w:sz w:val="28"/>
          <w:szCs w:val="28"/>
        </w:rPr>
        <w:t xml:space="preserve"> izmaksas veido pārējās projekta attiecināmās īstenošanas izmaksas</w:t>
      </w:r>
      <w:r w:rsidR="00F612CA" w:rsidRPr="00930876">
        <w:rPr>
          <w:rFonts w:ascii="Times New Roman" w:eastAsia="Times New Roman" w:hAnsi="Times New Roman" w:cs="Times New Roman"/>
          <w:sz w:val="28"/>
          <w:szCs w:val="28"/>
        </w:rPr>
        <w:t>.</w:t>
      </w:r>
    </w:p>
    <w:p w14:paraId="7DB2C5CC" w14:textId="77777777" w:rsidR="001D032E" w:rsidRDefault="001D032E"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38FA6DF7" w14:textId="1C8596DB" w:rsidR="0031072B" w:rsidRDefault="0031072B" w:rsidP="001D032E">
      <w:pPr>
        <w:pStyle w:val="ListParagraph"/>
        <w:spacing w:after="0" w:line="240" w:lineRule="auto"/>
        <w:ind w:left="0" w:firstLine="709"/>
        <w:jc w:val="both"/>
        <w:rPr>
          <w:rFonts w:ascii="Times New Roman" w:eastAsia="Times New Roman" w:hAnsi="Times New Roman" w:cs="Times New Roman"/>
          <w:sz w:val="28"/>
          <w:szCs w:val="28"/>
        </w:rPr>
      </w:pPr>
      <w:bookmarkStart w:id="2" w:name="_Hlk63946150"/>
      <w:r>
        <w:rPr>
          <w:rFonts w:ascii="Times New Roman" w:eastAsia="Times New Roman" w:hAnsi="Times New Roman" w:cs="Times New Roman"/>
          <w:sz w:val="28"/>
          <w:szCs w:val="28"/>
        </w:rPr>
        <w:t>17.</w:t>
      </w:r>
      <w:r w:rsidR="001D032E">
        <w:rPr>
          <w:rFonts w:ascii="Times New Roman" w:eastAsia="Times New Roman" w:hAnsi="Times New Roman" w:cs="Times New Roman"/>
          <w:sz w:val="28"/>
          <w:szCs w:val="28"/>
        </w:rPr>
        <w:t> </w:t>
      </w:r>
      <w:r w:rsidR="00930876">
        <w:rPr>
          <w:rFonts w:ascii="Times New Roman" w:eastAsia="Times New Roman" w:hAnsi="Times New Roman" w:cs="Times New Roman"/>
          <w:color w:val="000000" w:themeColor="text1"/>
          <w:sz w:val="28"/>
          <w:szCs w:val="28"/>
        </w:rPr>
        <w:t>Šo noteikumu 16.1.</w:t>
      </w:r>
      <w:r w:rsidR="001D032E">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apakšpunktā minētās atbalstāmās darbības attiecināmās izmaksas saskaņā ar Eiropas Parlamenta un Padomes 2013.</w:t>
      </w:r>
      <w:r w:rsidR="001D032E">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gada 17.</w:t>
      </w:r>
      <w:r w:rsidR="001D032E">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decembra Regulas (ES) Nr.</w:t>
      </w:r>
      <w:r w:rsidR="00C30F62">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 xml:space="preserve">1303/2013, </w:t>
      </w:r>
      <w:proofErr w:type="gramStart"/>
      <w:r w:rsidR="00930876">
        <w:rPr>
          <w:rFonts w:ascii="Times New Roman" w:eastAsia="Times New Roman" w:hAnsi="Times New Roman" w:cs="Times New Roman"/>
          <w:color w:val="000000" w:themeColor="text1"/>
          <w:sz w:val="28"/>
          <w:szCs w:val="28"/>
        </w:rPr>
        <w:t>ar ko paredz kopīgus noteikumus par Eiropas Reģionālās attīstības fondu, Eiropas Sociālo fondu, Kohēzijas fondu, Eiropas Lauksaimniecības fondu lauku attīstībai</w:t>
      </w:r>
      <w:proofErr w:type="gramEnd"/>
      <w:r w:rsidR="00930876">
        <w:rPr>
          <w:rFonts w:ascii="Times New Roman" w:eastAsia="Times New Roman" w:hAnsi="Times New Roman" w:cs="Times New Roman"/>
          <w:color w:val="000000" w:themeColor="text1"/>
          <w:sz w:val="28"/>
          <w:szCs w:val="28"/>
        </w:rPr>
        <w:t xml:space="preserve"> un Eiropas Jūrlietu un zivsaimniecības fondu un vispārīgus noteikumus par Eiropas Reģionālās attīstības fondu, Eiropas Sociālo fondu, Kohēzijas fondu un Eiropas Jūrlietu un zivsaimniecības fondu un atceļ Padomes Regulu (EK) Nr.</w:t>
      </w:r>
      <w:r w:rsidR="00747017">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1083/2006 (turpmāk</w:t>
      </w:r>
      <w:r w:rsidR="00747017">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 regula Nr. 1303/2013)</w:t>
      </w:r>
      <w:r w:rsidR="001D032E">
        <w:rPr>
          <w:rFonts w:ascii="Times New Roman" w:eastAsia="Times New Roman" w:hAnsi="Times New Roman" w:cs="Times New Roman"/>
          <w:color w:val="000000" w:themeColor="text1"/>
          <w:sz w:val="28"/>
          <w:szCs w:val="28"/>
        </w:rPr>
        <w:t>,</w:t>
      </w:r>
      <w:r w:rsidR="00930876">
        <w:rPr>
          <w:rFonts w:ascii="Times New Roman" w:eastAsia="Times New Roman" w:hAnsi="Times New Roman" w:cs="Times New Roman"/>
          <w:color w:val="000000" w:themeColor="text1"/>
          <w:sz w:val="28"/>
          <w:szCs w:val="28"/>
        </w:rPr>
        <w:t xml:space="preserve"> 68.</w:t>
      </w:r>
      <w:r w:rsidR="00C30F62">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panta 1.</w:t>
      </w:r>
      <w:r w:rsidR="00747017">
        <w:rPr>
          <w:rFonts w:ascii="Times New Roman" w:eastAsia="Times New Roman" w:hAnsi="Times New Roman" w:cs="Times New Roman"/>
          <w:color w:val="000000" w:themeColor="text1"/>
          <w:sz w:val="28"/>
          <w:szCs w:val="28"/>
        </w:rPr>
        <w:t> </w:t>
      </w:r>
      <w:r w:rsidR="00930876">
        <w:rPr>
          <w:rFonts w:ascii="Times New Roman" w:eastAsia="Times New Roman" w:hAnsi="Times New Roman" w:cs="Times New Roman"/>
          <w:color w:val="000000" w:themeColor="text1"/>
          <w:sz w:val="28"/>
          <w:szCs w:val="28"/>
        </w:rPr>
        <w:t xml:space="preserve">punktu projekta iesniegumā plāno kā vienu izmaksu pozīciju, piemērojot izmaksu vienoto likmi </w:t>
      </w:r>
      <w:r w:rsidR="00E40589">
        <w:rPr>
          <w:rFonts w:ascii="Times New Roman" w:eastAsia="Times New Roman" w:hAnsi="Times New Roman" w:cs="Times New Roman"/>
          <w:color w:val="000000" w:themeColor="text1"/>
          <w:sz w:val="28"/>
          <w:szCs w:val="28"/>
        </w:rPr>
        <w:t>1</w:t>
      </w:r>
      <w:r w:rsidR="00E73309">
        <w:rPr>
          <w:rFonts w:ascii="Times New Roman" w:eastAsia="Times New Roman" w:hAnsi="Times New Roman" w:cs="Times New Roman"/>
          <w:color w:val="000000" w:themeColor="text1"/>
          <w:sz w:val="28"/>
          <w:szCs w:val="28"/>
        </w:rPr>
        <w:t>5</w:t>
      </w:r>
      <w:r w:rsidR="00930876">
        <w:rPr>
          <w:rFonts w:ascii="Times New Roman" w:eastAsia="Times New Roman" w:hAnsi="Times New Roman" w:cs="Times New Roman"/>
          <w:color w:val="000000" w:themeColor="text1"/>
          <w:sz w:val="28"/>
          <w:szCs w:val="28"/>
        </w:rPr>
        <w:t xml:space="preserve"> procentu apmērā no šo noteikumu 16.</w:t>
      </w:r>
      <w:r w:rsidR="00930876">
        <w:rPr>
          <w:rFonts w:ascii="Times New Roman" w:eastAsia="Times New Roman" w:hAnsi="Times New Roman" w:cs="Times New Roman"/>
          <w:color w:val="000000" w:themeColor="text1"/>
          <w:sz w:val="28"/>
          <w:szCs w:val="28"/>
          <w:vertAlign w:val="superscript"/>
        </w:rPr>
        <w:t>1</w:t>
      </w:r>
      <w:r w:rsidR="00C30F62">
        <w:rPr>
          <w:rFonts w:ascii="Times New Roman" w:eastAsia="Times New Roman" w:hAnsi="Times New Roman" w:cs="Times New Roman"/>
          <w:color w:val="000000" w:themeColor="text1"/>
          <w:sz w:val="28"/>
          <w:szCs w:val="28"/>
          <w:vertAlign w:val="superscript"/>
        </w:rPr>
        <w:t> </w:t>
      </w:r>
      <w:r w:rsidR="00CC0860">
        <w:rPr>
          <w:rFonts w:ascii="Times New Roman" w:eastAsia="Times New Roman" w:hAnsi="Times New Roman" w:cs="Times New Roman"/>
          <w:color w:val="000000" w:themeColor="text1"/>
          <w:sz w:val="28"/>
          <w:szCs w:val="28"/>
        </w:rPr>
        <w:t>2</w:t>
      </w:r>
      <w:r w:rsidR="00930876">
        <w:rPr>
          <w:rFonts w:ascii="Times New Roman" w:eastAsia="Times New Roman" w:hAnsi="Times New Roman" w:cs="Times New Roman"/>
          <w:color w:val="000000" w:themeColor="text1"/>
          <w:sz w:val="28"/>
          <w:szCs w:val="28"/>
        </w:rPr>
        <w:t>. apakšpunktā minētajām projekta pārējām tiešajām attiecināmajām īstenošanas izmaksām, un minētās atbalstāmās darbības ietvaros ir attiecināmas finansējuma saņēmēja un sadarbības partneru projekta vadības personāla un īstenošanas personāla atlīdzības izmaksas.</w:t>
      </w:r>
      <w:r w:rsidR="00931FAA">
        <w:rPr>
          <w:rFonts w:ascii="Times New Roman" w:hAnsi="Times New Roman" w:cs="Times New Roman"/>
          <w:sz w:val="28"/>
          <w:szCs w:val="28"/>
          <w:shd w:val="clear" w:color="auto" w:fill="FFFFFF"/>
        </w:rPr>
        <w:t>"</w:t>
      </w:r>
      <w:bookmarkEnd w:id="2"/>
    </w:p>
    <w:p w14:paraId="73541ED0" w14:textId="40303EF6" w:rsidR="00931FAA" w:rsidRDefault="00931FAA" w:rsidP="001D032E">
      <w:pPr>
        <w:shd w:val="clear" w:color="auto" w:fill="FFFFFF"/>
        <w:tabs>
          <w:tab w:val="left" w:pos="6516"/>
        </w:tabs>
        <w:spacing w:after="0" w:line="240" w:lineRule="auto"/>
        <w:ind w:firstLine="709"/>
        <w:jc w:val="both"/>
        <w:rPr>
          <w:rFonts w:ascii="Times New Roman" w:eastAsia="Times New Roman" w:hAnsi="Times New Roman" w:cs="Times New Roman"/>
          <w:sz w:val="28"/>
          <w:szCs w:val="28"/>
        </w:rPr>
      </w:pPr>
    </w:p>
    <w:p w14:paraId="3483B1E9" w14:textId="4BF91E4F" w:rsidR="00AF4120" w:rsidRPr="00FB3140" w:rsidRDefault="001D032E" w:rsidP="001D032E">
      <w:pPr>
        <w:shd w:val="clear" w:color="auto" w:fill="FFFFFF"/>
        <w:tabs>
          <w:tab w:val="left" w:pos="651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12CA" w:rsidRPr="00FB3140">
        <w:rPr>
          <w:rFonts w:ascii="Times New Roman" w:eastAsia="Times New Roman" w:hAnsi="Times New Roman" w:cs="Times New Roman"/>
          <w:sz w:val="28"/>
          <w:szCs w:val="28"/>
        </w:rPr>
        <w:t>.</w:t>
      </w:r>
      <w:r w:rsidR="00C30F62">
        <w:rPr>
          <w:rFonts w:ascii="Times New Roman" w:eastAsia="Times New Roman" w:hAnsi="Times New Roman" w:cs="Times New Roman"/>
          <w:sz w:val="28"/>
          <w:szCs w:val="28"/>
        </w:rPr>
        <w:t> </w:t>
      </w:r>
      <w:r w:rsidR="00AF4120" w:rsidRPr="00FB3140">
        <w:rPr>
          <w:rFonts w:ascii="Times New Roman" w:eastAsia="Times New Roman" w:hAnsi="Times New Roman" w:cs="Times New Roman"/>
          <w:sz w:val="28"/>
          <w:szCs w:val="28"/>
        </w:rPr>
        <w:t xml:space="preserve">Izteikt </w:t>
      </w:r>
      <w:r w:rsidR="0042625A" w:rsidRPr="00FB3140">
        <w:rPr>
          <w:rFonts w:ascii="Times New Roman" w:eastAsia="Times New Roman" w:hAnsi="Times New Roman" w:cs="Times New Roman"/>
          <w:sz w:val="28"/>
          <w:szCs w:val="28"/>
        </w:rPr>
        <w:t>19.</w:t>
      </w:r>
      <w:r w:rsidR="00AF4120" w:rsidRPr="00FB3140">
        <w:rPr>
          <w:rFonts w:ascii="Times New Roman" w:eastAsia="Times New Roman" w:hAnsi="Times New Roman" w:cs="Times New Roman"/>
          <w:sz w:val="28"/>
          <w:szCs w:val="28"/>
        </w:rPr>
        <w:t xml:space="preserve"> un 20. </w:t>
      </w:r>
      <w:r w:rsidR="0042625A" w:rsidRPr="00FB3140">
        <w:rPr>
          <w:rFonts w:ascii="Times New Roman" w:eastAsia="Times New Roman" w:hAnsi="Times New Roman" w:cs="Times New Roman"/>
          <w:sz w:val="28"/>
          <w:szCs w:val="28"/>
        </w:rPr>
        <w:t>punkt</w:t>
      </w:r>
      <w:bookmarkStart w:id="3" w:name="_Hlk63866779"/>
      <w:r w:rsidR="00AF4120" w:rsidRPr="00FB3140">
        <w:rPr>
          <w:rFonts w:ascii="Times New Roman" w:eastAsia="Times New Roman" w:hAnsi="Times New Roman" w:cs="Times New Roman"/>
          <w:sz w:val="28"/>
          <w:szCs w:val="28"/>
        </w:rPr>
        <w:t>u šādā redakcijā:</w:t>
      </w:r>
    </w:p>
    <w:p w14:paraId="11C67E28"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21171D2D" w14:textId="7232EF52" w:rsidR="00FB3140" w:rsidRPr="00FB3140"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3140" w:rsidRPr="00FB3140">
        <w:rPr>
          <w:rFonts w:ascii="Times New Roman" w:eastAsia="Times New Roman" w:hAnsi="Times New Roman" w:cs="Times New Roman"/>
          <w:sz w:val="28"/>
          <w:szCs w:val="28"/>
        </w:rPr>
        <w:t>19. Šo noteikumu 16.2. apakšpunktā minētā atbalstāmā darbība ietver šādas attiecināmo izmaksu pozīcijas:</w:t>
      </w:r>
    </w:p>
    <w:p w14:paraId="0EC70D8F" w14:textId="589A5B00"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 xml:space="preserve">19.1. projekta īstenošanas izmaksas, kas saistītas ar veselības tīklu attīstības vadlīniju koncepcijas izstrādi, kā arī </w:t>
      </w:r>
      <w:r w:rsidR="001D032E">
        <w:rPr>
          <w:rFonts w:ascii="Times New Roman" w:eastAsia="Times New Roman" w:hAnsi="Times New Roman" w:cs="Times New Roman"/>
          <w:sz w:val="28"/>
          <w:szCs w:val="28"/>
        </w:rPr>
        <w:t xml:space="preserve">ar </w:t>
      </w:r>
      <w:r w:rsidRPr="00FB3140">
        <w:rPr>
          <w:rFonts w:ascii="Times New Roman" w:eastAsia="Times New Roman" w:hAnsi="Times New Roman" w:cs="Times New Roman"/>
          <w:sz w:val="28"/>
          <w:szCs w:val="28"/>
        </w:rPr>
        <w:t>informācijas izplatīšanu sabiedrībai, ārstniecības iestādēm un pašvaldībām par veselības tīklu attīstības vadlīnijām, tai skaitā:</w:t>
      </w:r>
    </w:p>
    <w:p w14:paraId="4A6DAC35" w14:textId="69A54AE3"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lastRenderedPageBreak/>
        <w:t>19.1.</w:t>
      </w:r>
      <w:r>
        <w:rPr>
          <w:rFonts w:ascii="Times New Roman" w:eastAsia="Times New Roman" w:hAnsi="Times New Roman" w:cs="Times New Roman"/>
          <w:sz w:val="28"/>
          <w:szCs w:val="28"/>
        </w:rPr>
        <w:t>1</w:t>
      </w:r>
      <w:r w:rsidRPr="00FB3140">
        <w:rPr>
          <w:rFonts w:ascii="Times New Roman" w:eastAsia="Times New Roman" w:hAnsi="Times New Roman" w:cs="Times New Roman"/>
          <w:sz w:val="28"/>
          <w:szCs w:val="28"/>
        </w:rPr>
        <w:t>. tulkošanas pakalpojumu izmaksas;</w:t>
      </w:r>
    </w:p>
    <w:p w14:paraId="6C744C69" w14:textId="23731FDE"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19.1.</w:t>
      </w:r>
      <w:r>
        <w:rPr>
          <w:rFonts w:ascii="Times New Roman" w:eastAsia="Times New Roman" w:hAnsi="Times New Roman" w:cs="Times New Roman"/>
          <w:sz w:val="28"/>
          <w:szCs w:val="28"/>
        </w:rPr>
        <w:t>2</w:t>
      </w:r>
      <w:r w:rsidRPr="00FB3140">
        <w:rPr>
          <w:rFonts w:ascii="Times New Roman" w:eastAsia="Times New Roman" w:hAnsi="Times New Roman" w:cs="Times New Roman"/>
          <w:sz w:val="28"/>
          <w:szCs w:val="28"/>
        </w:rPr>
        <w:t>. informatīvo semināru un konferenču organizēšanas un īstenošanas izmaksas;</w:t>
      </w:r>
    </w:p>
    <w:p w14:paraId="44A44C35" w14:textId="77777777"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19.2. konsultantu un ekspertu pakalpojumu izmaksas, kas saistītas ar pētījumu, izvērtējumu un analīzes veikšanu un veselības tīklu attīstības vadlīniju izstrādi un publisko apspriešanu.</w:t>
      </w:r>
    </w:p>
    <w:p w14:paraId="3BC917E1"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bookmarkStart w:id="4" w:name="p20"/>
      <w:bookmarkStart w:id="5" w:name="p-650301"/>
      <w:bookmarkEnd w:id="4"/>
      <w:bookmarkEnd w:id="5"/>
    </w:p>
    <w:p w14:paraId="6E0C7507" w14:textId="06E289B2"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20. Šo noteikumu 16.3. apakšpunktā minētā atbalstāmā darbība ietver šādas attiecināmo izmaksu pozīcijas:</w:t>
      </w:r>
    </w:p>
    <w:p w14:paraId="6EF27D55" w14:textId="307F1554"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 xml:space="preserve">20.1. projekta īstenošanas izmaksas, kas saistītas ar vienotas nacionālās veselības aprūpes kvalitātes nodrošināšanas sistēmas koncepcijas izstrādi, kā arī </w:t>
      </w:r>
      <w:r w:rsidR="001D032E">
        <w:rPr>
          <w:rFonts w:ascii="Times New Roman" w:eastAsia="Times New Roman" w:hAnsi="Times New Roman" w:cs="Times New Roman"/>
          <w:sz w:val="28"/>
          <w:szCs w:val="28"/>
        </w:rPr>
        <w:t xml:space="preserve">ar </w:t>
      </w:r>
      <w:r w:rsidRPr="00FB3140">
        <w:rPr>
          <w:rFonts w:ascii="Times New Roman" w:eastAsia="Times New Roman" w:hAnsi="Times New Roman" w:cs="Times New Roman"/>
          <w:sz w:val="28"/>
          <w:szCs w:val="28"/>
        </w:rPr>
        <w:t>informācijas izplatīšanu sabiedrībai, ārstniecības iestādēm un pašvaldībām par kvalitātes nodrošināšanas sistēmu, tai skaitā:</w:t>
      </w:r>
    </w:p>
    <w:p w14:paraId="67BF2661" w14:textId="4004C9CB"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20.1.</w:t>
      </w:r>
      <w:r>
        <w:rPr>
          <w:rFonts w:ascii="Times New Roman" w:eastAsia="Times New Roman" w:hAnsi="Times New Roman" w:cs="Times New Roman"/>
          <w:sz w:val="28"/>
          <w:szCs w:val="28"/>
        </w:rPr>
        <w:t>1</w:t>
      </w:r>
      <w:r w:rsidRPr="00FB3140">
        <w:rPr>
          <w:rFonts w:ascii="Times New Roman" w:eastAsia="Times New Roman" w:hAnsi="Times New Roman" w:cs="Times New Roman"/>
          <w:sz w:val="28"/>
          <w:szCs w:val="28"/>
        </w:rPr>
        <w:t>. tulkošanas pakalpojumu izmaksas;</w:t>
      </w:r>
    </w:p>
    <w:p w14:paraId="2B3044DC" w14:textId="285758A4"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r w:rsidRPr="00FB3140">
        <w:rPr>
          <w:rFonts w:ascii="Times New Roman" w:eastAsia="Times New Roman" w:hAnsi="Times New Roman" w:cs="Times New Roman"/>
          <w:sz w:val="28"/>
          <w:szCs w:val="28"/>
        </w:rPr>
        <w:t>. informatīvo semināru un konferenču organizēšanas un īstenošanas izmaksas;</w:t>
      </w:r>
    </w:p>
    <w:p w14:paraId="75CE7BCB" w14:textId="77777777" w:rsidR="00FB3140" w:rsidRPr="00FB3140" w:rsidRDefault="00FB3140" w:rsidP="001D032E">
      <w:pPr>
        <w:shd w:val="clear" w:color="auto" w:fill="FFFFFF"/>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20.2. konsultantu un ekspertu pakalpojumu izmaksas, kas saistītas ar pētījumu, izvērtējumu un analīzes veikšanu un vienotas nacionālās veselības aprūpes kvalitātes nodrošināšanas sistēmas izveidi, publisko apspriešanu un ieviešanu;</w:t>
      </w:r>
    </w:p>
    <w:p w14:paraId="1943B467" w14:textId="37747E07" w:rsidR="00AF4120" w:rsidRPr="00FB3140" w:rsidRDefault="00FB3140" w:rsidP="009102D2">
      <w:pPr>
        <w:spacing w:after="0" w:line="240" w:lineRule="auto"/>
        <w:ind w:firstLine="709"/>
        <w:jc w:val="both"/>
        <w:rPr>
          <w:rFonts w:ascii="Times New Roman" w:eastAsia="Times New Roman" w:hAnsi="Times New Roman" w:cs="Times New Roman"/>
          <w:sz w:val="28"/>
          <w:szCs w:val="28"/>
        </w:rPr>
      </w:pPr>
      <w:r w:rsidRPr="00FB3140">
        <w:rPr>
          <w:rFonts w:ascii="Times New Roman" w:eastAsia="Times New Roman" w:hAnsi="Times New Roman" w:cs="Times New Roman"/>
          <w:sz w:val="28"/>
          <w:szCs w:val="28"/>
        </w:rPr>
        <w:t>20.3. informācijas tehnoloģiju risinājumu izmaksas kvalitātes nodrošināšanas sistēmas izstrādei un ieviešanai</w:t>
      </w:r>
      <w:r w:rsidR="00AF4120" w:rsidRPr="00FB3140">
        <w:rPr>
          <w:rFonts w:ascii="Times New Roman" w:eastAsia="Times New Roman" w:hAnsi="Times New Roman" w:cs="Times New Roman"/>
          <w:sz w:val="28"/>
          <w:szCs w:val="28"/>
        </w:rPr>
        <w:t>.</w:t>
      </w:r>
      <w:r w:rsidR="00931FAA">
        <w:rPr>
          <w:rFonts w:ascii="Times New Roman" w:eastAsia="Times New Roman" w:hAnsi="Times New Roman" w:cs="Times New Roman"/>
          <w:sz w:val="28"/>
          <w:szCs w:val="28"/>
        </w:rPr>
        <w:t>"</w:t>
      </w:r>
    </w:p>
    <w:p w14:paraId="0F8D0EF9" w14:textId="556CA5D7" w:rsidR="00AF4120" w:rsidRPr="0059070E" w:rsidRDefault="00AF4120" w:rsidP="009102D2">
      <w:pPr>
        <w:shd w:val="clear" w:color="auto" w:fill="FFFFFF"/>
        <w:spacing w:after="0" w:line="240" w:lineRule="auto"/>
        <w:ind w:firstLine="709"/>
        <w:jc w:val="both"/>
        <w:rPr>
          <w:rFonts w:ascii="Times New Roman" w:eastAsia="Times New Roman" w:hAnsi="Times New Roman" w:cs="Times New Roman"/>
          <w:sz w:val="28"/>
          <w:szCs w:val="28"/>
        </w:rPr>
      </w:pPr>
    </w:p>
    <w:p w14:paraId="2D9ADEF1" w14:textId="37EFF92C" w:rsidR="008D55E5" w:rsidRDefault="001D032E" w:rsidP="001D032E">
      <w:pPr>
        <w:shd w:val="clear" w:color="auto" w:fill="FFFFFF"/>
        <w:tabs>
          <w:tab w:val="right" w:pos="940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40745" w:rsidRPr="0059070E">
        <w:rPr>
          <w:rFonts w:ascii="Times New Roman" w:eastAsia="Times New Roman" w:hAnsi="Times New Roman" w:cs="Times New Roman"/>
          <w:sz w:val="28"/>
          <w:szCs w:val="28"/>
        </w:rPr>
        <w:t xml:space="preserve">. </w:t>
      </w:r>
      <w:r w:rsidR="008D55E5">
        <w:rPr>
          <w:rFonts w:ascii="Times New Roman" w:eastAsia="Times New Roman" w:hAnsi="Times New Roman" w:cs="Times New Roman"/>
          <w:sz w:val="28"/>
          <w:szCs w:val="28"/>
        </w:rPr>
        <w:t>Svītrot 22.</w:t>
      </w:r>
      <w:r w:rsidR="009F1FB6">
        <w:rPr>
          <w:rFonts w:ascii="Times New Roman" w:eastAsia="Times New Roman" w:hAnsi="Times New Roman" w:cs="Times New Roman"/>
          <w:sz w:val="28"/>
          <w:szCs w:val="28"/>
        </w:rPr>
        <w:t> </w:t>
      </w:r>
      <w:r w:rsidR="008D55E5">
        <w:rPr>
          <w:rFonts w:ascii="Times New Roman" w:eastAsia="Times New Roman" w:hAnsi="Times New Roman" w:cs="Times New Roman"/>
          <w:sz w:val="28"/>
          <w:szCs w:val="28"/>
        </w:rPr>
        <w:t>punktu.</w:t>
      </w:r>
    </w:p>
    <w:p w14:paraId="725B137D" w14:textId="77777777" w:rsidR="00931FAA" w:rsidRDefault="00931FAA" w:rsidP="001D032E">
      <w:pPr>
        <w:shd w:val="clear" w:color="auto" w:fill="FFFFFF"/>
        <w:tabs>
          <w:tab w:val="right" w:pos="9405"/>
        </w:tabs>
        <w:spacing w:after="0" w:line="240" w:lineRule="auto"/>
        <w:ind w:firstLine="709"/>
        <w:jc w:val="both"/>
        <w:rPr>
          <w:rFonts w:ascii="Times New Roman" w:eastAsia="Times New Roman" w:hAnsi="Times New Roman" w:cs="Times New Roman"/>
          <w:sz w:val="28"/>
          <w:szCs w:val="28"/>
        </w:rPr>
      </w:pPr>
    </w:p>
    <w:p w14:paraId="1DB6521E" w14:textId="140095F9" w:rsidR="00AF4120" w:rsidRPr="0059070E" w:rsidRDefault="001D032E" w:rsidP="001D032E">
      <w:pPr>
        <w:shd w:val="clear" w:color="auto" w:fill="FFFFFF"/>
        <w:tabs>
          <w:tab w:val="right" w:pos="940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D55E5">
        <w:rPr>
          <w:rFonts w:ascii="Times New Roman" w:eastAsia="Times New Roman" w:hAnsi="Times New Roman" w:cs="Times New Roman"/>
          <w:sz w:val="28"/>
          <w:szCs w:val="28"/>
        </w:rPr>
        <w:t xml:space="preserve">. </w:t>
      </w:r>
      <w:r w:rsidR="00840745" w:rsidRPr="0059070E">
        <w:rPr>
          <w:rFonts w:ascii="Times New Roman" w:eastAsia="Times New Roman" w:hAnsi="Times New Roman" w:cs="Times New Roman"/>
          <w:sz w:val="28"/>
          <w:szCs w:val="28"/>
        </w:rPr>
        <w:t>Aizstāt 22.</w:t>
      </w:r>
      <w:r w:rsidR="00840745" w:rsidRPr="0059070E">
        <w:rPr>
          <w:rFonts w:ascii="Times New Roman" w:eastAsia="Times New Roman" w:hAnsi="Times New Roman" w:cs="Times New Roman"/>
          <w:sz w:val="28"/>
          <w:szCs w:val="28"/>
          <w:vertAlign w:val="superscript"/>
        </w:rPr>
        <w:t xml:space="preserve">1 </w:t>
      </w:r>
      <w:r w:rsidR="00840745" w:rsidRPr="0059070E">
        <w:rPr>
          <w:rFonts w:ascii="Times New Roman" w:eastAsia="Times New Roman" w:hAnsi="Times New Roman" w:cs="Times New Roman"/>
          <w:sz w:val="28"/>
          <w:szCs w:val="28"/>
        </w:rPr>
        <w:t>punktā skait</w:t>
      </w:r>
      <w:r w:rsidR="0059070E" w:rsidRPr="0059070E">
        <w:rPr>
          <w:rFonts w:ascii="Times New Roman" w:eastAsia="Times New Roman" w:hAnsi="Times New Roman" w:cs="Times New Roman"/>
          <w:sz w:val="28"/>
          <w:szCs w:val="28"/>
        </w:rPr>
        <w:t>li</w:t>
      </w:r>
      <w:r w:rsidR="00840745" w:rsidRPr="0059070E">
        <w:rPr>
          <w:rFonts w:ascii="Times New Roman" w:eastAsia="Times New Roman" w:hAnsi="Times New Roman" w:cs="Times New Roman"/>
          <w:sz w:val="28"/>
          <w:szCs w:val="28"/>
        </w:rPr>
        <w:t xml:space="preserve"> </w:t>
      </w:r>
      <w:r w:rsidR="00931FAA">
        <w:rPr>
          <w:rFonts w:ascii="Times New Roman" w:eastAsia="Times New Roman" w:hAnsi="Times New Roman" w:cs="Times New Roman"/>
          <w:sz w:val="28"/>
          <w:szCs w:val="28"/>
        </w:rPr>
        <w:t>"</w:t>
      </w:r>
      <w:r w:rsidR="0059070E" w:rsidRPr="0059070E">
        <w:rPr>
          <w:rFonts w:ascii="Times New Roman" w:eastAsia="Times New Roman" w:hAnsi="Times New Roman" w:cs="Times New Roman"/>
          <w:sz w:val="28"/>
          <w:szCs w:val="28"/>
        </w:rPr>
        <w:t>16.11.</w:t>
      </w:r>
      <w:r w:rsidR="00931FAA">
        <w:rPr>
          <w:rFonts w:ascii="Times New Roman" w:eastAsia="Times New Roman" w:hAnsi="Times New Roman" w:cs="Times New Roman"/>
          <w:sz w:val="28"/>
          <w:szCs w:val="28"/>
        </w:rPr>
        <w:t>"</w:t>
      </w:r>
      <w:r w:rsidR="0059070E" w:rsidRPr="0059070E">
        <w:rPr>
          <w:rFonts w:ascii="Times New Roman" w:eastAsia="Times New Roman" w:hAnsi="Times New Roman" w:cs="Times New Roman"/>
          <w:sz w:val="28"/>
          <w:szCs w:val="28"/>
        </w:rPr>
        <w:t xml:space="preserve"> ar skaitli </w:t>
      </w:r>
      <w:r w:rsidR="00931FAA">
        <w:rPr>
          <w:rFonts w:ascii="Times New Roman" w:eastAsia="Times New Roman" w:hAnsi="Times New Roman" w:cs="Times New Roman"/>
          <w:sz w:val="28"/>
          <w:szCs w:val="28"/>
        </w:rPr>
        <w:t>"</w:t>
      </w:r>
      <w:r w:rsidR="0059070E" w:rsidRPr="0059070E">
        <w:rPr>
          <w:rFonts w:ascii="Times New Roman" w:eastAsia="Times New Roman" w:hAnsi="Times New Roman" w:cs="Times New Roman"/>
          <w:sz w:val="28"/>
          <w:szCs w:val="28"/>
        </w:rPr>
        <w:t>16.</w:t>
      </w:r>
      <w:r w:rsidR="0059070E" w:rsidRPr="0059070E">
        <w:rPr>
          <w:rFonts w:ascii="Times New Roman" w:eastAsia="Times New Roman" w:hAnsi="Times New Roman" w:cs="Times New Roman"/>
          <w:sz w:val="28"/>
          <w:szCs w:val="28"/>
          <w:vertAlign w:val="superscript"/>
        </w:rPr>
        <w:t>1</w:t>
      </w:r>
      <w:r w:rsidR="009102D2">
        <w:rPr>
          <w:rFonts w:ascii="Times New Roman" w:eastAsia="Times New Roman" w:hAnsi="Times New Roman" w:cs="Times New Roman"/>
          <w:sz w:val="28"/>
          <w:szCs w:val="28"/>
        </w:rPr>
        <w:t> </w:t>
      </w:r>
      <w:r w:rsidR="0059070E" w:rsidRPr="0059070E">
        <w:rPr>
          <w:rFonts w:ascii="Times New Roman" w:eastAsia="Times New Roman" w:hAnsi="Times New Roman" w:cs="Times New Roman"/>
          <w:sz w:val="28"/>
          <w:szCs w:val="28"/>
        </w:rPr>
        <w:t>1.</w:t>
      </w:r>
      <w:r w:rsidR="00931FAA">
        <w:rPr>
          <w:rFonts w:ascii="Times New Roman" w:eastAsia="Times New Roman" w:hAnsi="Times New Roman" w:cs="Times New Roman"/>
          <w:sz w:val="28"/>
          <w:szCs w:val="28"/>
        </w:rPr>
        <w:t>"</w:t>
      </w:r>
      <w:r w:rsidR="0059070E" w:rsidRPr="0059070E">
        <w:rPr>
          <w:rFonts w:ascii="Times New Roman" w:eastAsia="Times New Roman" w:hAnsi="Times New Roman" w:cs="Times New Roman"/>
          <w:sz w:val="28"/>
          <w:szCs w:val="28"/>
        </w:rPr>
        <w:t>.</w:t>
      </w:r>
    </w:p>
    <w:p w14:paraId="41467750"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7A79B5B1" w14:textId="62C4DC67" w:rsidR="0059070E" w:rsidRDefault="001D032E"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9070E" w:rsidRPr="0059070E">
        <w:rPr>
          <w:rFonts w:ascii="Times New Roman" w:eastAsia="Times New Roman" w:hAnsi="Times New Roman" w:cs="Times New Roman"/>
          <w:sz w:val="28"/>
          <w:szCs w:val="28"/>
        </w:rPr>
        <w:t>.</w:t>
      </w:r>
      <w:r w:rsidR="0059070E">
        <w:rPr>
          <w:rFonts w:ascii="Times New Roman" w:eastAsia="Times New Roman" w:hAnsi="Times New Roman" w:cs="Times New Roman"/>
          <w:sz w:val="28"/>
          <w:szCs w:val="28"/>
        </w:rPr>
        <w:t xml:space="preserve"> Aizstāt 27.</w:t>
      </w:r>
      <w:r w:rsidR="005F6EB5">
        <w:rPr>
          <w:rFonts w:ascii="Times New Roman" w:eastAsia="Times New Roman" w:hAnsi="Times New Roman" w:cs="Times New Roman"/>
          <w:sz w:val="28"/>
          <w:szCs w:val="28"/>
        </w:rPr>
        <w:t>2.</w:t>
      </w:r>
      <w:r w:rsidR="009F1FB6">
        <w:rPr>
          <w:rFonts w:ascii="Times New Roman" w:eastAsia="Times New Roman" w:hAnsi="Times New Roman" w:cs="Times New Roman"/>
          <w:sz w:val="28"/>
          <w:szCs w:val="28"/>
        </w:rPr>
        <w:t> </w:t>
      </w:r>
      <w:r w:rsidR="005F6EB5">
        <w:rPr>
          <w:rFonts w:ascii="Times New Roman" w:eastAsia="Times New Roman" w:hAnsi="Times New Roman" w:cs="Times New Roman"/>
          <w:sz w:val="28"/>
          <w:szCs w:val="28"/>
        </w:rPr>
        <w:t>apakš</w:t>
      </w:r>
      <w:r w:rsidR="0059070E">
        <w:rPr>
          <w:rFonts w:ascii="Times New Roman" w:eastAsia="Times New Roman" w:hAnsi="Times New Roman" w:cs="Times New Roman"/>
          <w:sz w:val="28"/>
          <w:szCs w:val="28"/>
        </w:rPr>
        <w:t xml:space="preserve">punktā skaitli </w:t>
      </w:r>
      <w:r w:rsidR="00931FAA">
        <w:rPr>
          <w:rFonts w:ascii="Times New Roman" w:eastAsia="Times New Roman" w:hAnsi="Times New Roman" w:cs="Times New Roman"/>
          <w:sz w:val="28"/>
          <w:szCs w:val="28"/>
        </w:rPr>
        <w:t>"</w:t>
      </w:r>
      <w:r w:rsidR="0059070E">
        <w:rPr>
          <w:rFonts w:ascii="Times New Roman" w:eastAsia="Times New Roman" w:hAnsi="Times New Roman" w:cs="Times New Roman"/>
          <w:sz w:val="28"/>
          <w:szCs w:val="28"/>
        </w:rPr>
        <w:t>2022</w:t>
      </w:r>
      <w:r>
        <w:rPr>
          <w:rFonts w:ascii="Times New Roman" w:eastAsia="Times New Roman" w:hAnsi="Times New Roman" w:cs="Times New Roman"/>
          <w:sz w:val="28"/>
          <w:szCs w:val="28"/>
        </w:rPr>
        <w:t>.</w:t>
      </w:r>
      <w:r w:rsidR="00931FAA">
        <w:rPr>
          <w:rFonts w:ascii="Times New Roman" w:eastAsia="Times New Roman" w:hAnsi="Times New Roman" w:cs="Times New Roman"/>
          <w:sz w:val="28"/>
          <w:szCs w:val="28"/>
        </w:rPr>
        <w:t>"</w:t>
      </w:r>
      <w:r w:rsidR="0059070E">
        <w:rPr>
          <w:rFonts w:ascii="Times New Roman" w:eastAsia="Times New Roman" w:hAnsi="Times New Roman" w:cs="Times New Roman"/>
          <w:sz w:val="28"/>
          <w:szCs w:val="28"/>
        </w:rPr>
        <w:t xml:space="preserve"> ar skaitli </w:t>
      </w:r>
      <w:r w:rsidR="00931FAA">
        <w:rPr>
          <w:rFonts w:ascii="Times New Roman" w:eastAsia="Times New Roman" w:hAnsi="Times New Roman" w:cs="Times New Roman"/>
          <w:sz w:val="28"/>
          <w:szCs w:val="28"/>
        </w:rPr>
        <w:t>"</w:t>
      </w:r>
      <w:r w:rsidR="0059070E">
        <w:rPr>
          <w:rFonts w:ascii="Times New Roman" w:eastAsia="Times New Roman" w:hAnsi="Times New Roman" w:cs="Times New Roman"/>
          <w:sz w:val="28"/>
          <w:szCs w:val="28"/>
        </w:rPr>
        <w:t>2023</w:t>
      </w:r>
      <w:r>
        <w:rPr>
          <w:rFonts w:ascii="Times New Roman" w:eastAsia="Times New Roman" w:hAnsi="Times New Roman" w:cs="Times New Roman"/>
          <w:sz w:val="28"/>
          <w:szCs w:val="28"/>
        </w:rPr>
        <w:t>.</w:t>
      </w:r>
      <w:r w:rsidR="00931FAA">
        <w:rPr>
          <w:rFonts w:ascii="Times New Roman" w:eastAsia="Times New Roman" w:hAnsi="Times New Roman" w:cs="Times New Roman"/>
          <w:sz w:val="28"/>
          <w:szCs w:val="28"/>
        </w:rPr>
        <w:t>"</w:t>
      </w:r>
      <w:r w:rsidR="0059070E">
        <w:rPr>
          <w:rFonts w:ascii="Times New Roman" w:eastAsia="Times New Roman" w:hAnsi="Times New Roman" w:cs="Times New Roman"/>
          <w:sz w:val="28"/>
          <w:szCs w:val="28"/>
        </w:rPr>
        <w:t>.</w:t>
      </w:r>
    </w:p>
    <w:p w14:paraId="5EC834D9"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4C61EB39" w14:textId="73AB59F3" w:rsidR="0059070E" w:rsidRPr="00F04FE7" w:rsidRDefault="001D032E"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9070E">
        <w:rPr>
          <w:rFonts w:ascii="Times New Roman" w:eastAsia="Times New Roman" w:hAnsi="Times New Roman" w:cs="Times New Roman"/>
          <w:sz w:val="28"/>
          <w:szCs w:val="28"/>
        </w:rPr>
        <w:t xml:space="preserve">. </w:t>
      </w:r>
      <w:r w:rsidR="00F04FE7">
        <w:rPr>
          <w:rFonts w:ascii="Times New Roman" w:eastAsia="Times New Roman" w:hAnsi="Times New Roman" w:cs="Times New Roman"/>
          <w:sz w:val="28"/>
          <w:szCs w:val="28"/>
        </w:rPr>
        <w:t>I</w:t>
      </w:r>
      <w:r w:rsidR="00F04FE7" w:rsidRPr="00F04FE7">
        <w:rPr>
          <w:rFonts w:ascii="Times New Roman" w:eastAsia="Times New Roman" w:hAnsi="Times New Roman" w:cs="Times New Roman"/>
          <w:sz w:val="28"/>
          <w:szCs w:val="28"/>
        </w:rPr>
        <w:t>zteikt 28.</w:t>
      </w:r>
      <w:r w:rsidR="009F1FB6">
        <w:rPr>
          <w:rFonts w:ascii="Times New Roman" w:eastAsia="Times New Roman" w:hAnsi="Times New Roman" w:cs="Times New Roman"/>
          <w:sz w:val="28"/>
          <w:szCs w:val="28"/>
        </w:rPr>
        <w:t> </w:t>
      </w:r>
      <w:r w:rsidR="00F04FE7" w:rsidRPr="00F04FE7">
        <w:rPr>
          <w:rFonts w:ascii="Times New Roman" w:eastAsia="Times New Roman" w:hAnsi="Times New Roman" w:cs="Times New Roman"/>
          <w:sz w:val="28"/>
          <w:szCs w:val="28"/>
        </w:rPr>
        <w:t>punktu šādā redakcijā:</w:t>
      </w:r>
    </w:p>
    <w:p w14:paraId="32CB7538"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4752CDF6" w14:textId="25392C28" w:rsidR="00803DEE" w:rsidRPr="00F04FE7"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04FE7" w:rsidRPr="00F04FE7">
        <w:rPr>
          <w:rFonts w:ascii="Times New Roman" w:eastAsia="Times New Roman" w:hAnsi="Times New Roman" w:cs="Times New Roman"/>
          <w:sz w:val="28"/>
          <w:szCs w:val="28"/>
        </w:rPr>
        <w:t>28. Finansējuma saņēmējam ir pienākums nodrošināt iekšējo projekta vadību un uzraudzību, izveidojot projekta vadības un uzraudzības komisiju un pieaicinot dalībai komisijā sadarbības partneru pārstāvjus komisijas locekļu statusā un atbildīgās iestādes pārstāvi novērotāja statusā. Finansējuma saņēmējs novērotāja statusā var pieaicināt arī sadarbības iestādes un vadošās iestādes pārstāvi. Projekta vadības un uzraudzības komisijas sanāksmes organizē pēc nepieciešamības, bet ne retāk kā reizi gadā.</w:t>
      </w:r>
      <w:r>
        <w:rPr>
          <w:rFonts w:ascii="Times New Roman" w:eastAsia="Times New Roman" w:hAnsi="Times New Roman" w:cs="Times New Roman"/>
          <w:sz w:val="28"/>
          <w:szCs w:val="28"/>
        </w:rPr>
        <w:t>"</w:t>
      </w:r>
    </w:p>
    <w:p w14:paraId="7A58E8AB" w14:textId="77777777" w:rsidR="00931FAA" w:rsidRDefault="00931FAA" w:rsidP="001D032E">
      <w:pPr>
        <w:shd w:val="clear" w:color="auto" w:fill="FFFFFF"/>
        <w:spacing w:after="0" w:line="240" w:lineRule="auto"/>
        <w:ind w:firstLine="709"/>
        <w:rPr>
          <w:rFonts w:ascii="Times New Roman" w:eastAsia="Times New Roman" w:hAnsi="Times New Roman" w:cs="Times New Roman"/>
          <w:sz w:val="28"/>
          <w:szCs w:val="28"/>
        </w:rPr>
      </w:pPr>
    </w:p>
    <w:p w14:paraId="4EB42CC2" w14:textId="0A886962" w:rsidR="00803DEE" w:rsidRPr="00F04FE7" w:rsidRDefault="00803DEE" w:rsidP="001D032E">
      <w:pPr>
        <w:shd w:val="clear" w:color="auto" w:fill="FFFFFF"/>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w:t>
      </w:r>
      <w:r w:rsidR="001D032E">
        <w:rPr>
          <w:rFonts w:ascii="Times New Roman" w:eastAsia="Times New Roman" w:hAnsi="Times New Roman" w:cs="Times New Roman"/>
          <w:sz w:val="28"/>
          <w:szCs w:val="28"/>
        </w:rPr>
        <w:t>0</w:t>
      </w:r>
      <w:r w:rsidRPr="00F04FE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Izteikt 31.</w:t>
      </w:r>
      <w:r w:rsidR="009F1FB6">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rPr>
        <w:t>punktu</w:t>
      </w:r>
      <w:r w:rsidRPr="00F04FE7">
        <w:rPr>
          <w:rFonts w:ascii="Times New Roman" w:eastAsia="Times New Roman" w:hAnsi="Times New Roman" w:cs="Times New Roman"/>
          <w:color w:val="000000" w:themeColor="text1"/>
          <w:sz w:val="28"/>
          <w:szCs w:val="28"/>
        </w:rPr>
        <w:t xml:space="preserve"> šādā redakcijā:</w:t>
      </w:r>
    </w:p>
    <w:p w14:paraId="7B851186"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2C7B2727" w14:textId="2CF9129E" w:rsidR="00803DEE" w:rsidRPr="00F04FE7"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03DEE" w:rsidRPr="00803DEE">
        <w:rPr>
          <w:rFonts w:ascii="Times New Roman" w:eastAsia="Times New Roman" w:hAnsi="Times New Roman" w:cs="Times New Roman"/>
          <w:sz w:val="28"/>
          <w:szCs w:val="28"/>
        </w:rPr>
        <w:t xml:space="preserve">31. Nacionālais veselības dienests un sadarbības partneri slēdz līgumus, veic maksājumus un organizē iepirkumus, izvēloties pakalpojuma sniedzējus </w:t>
      </w:r>
      <w:r w:rsidR="00803DEE" w:rsidRPr="00803DEE">
        <w:rPr>
          <w:rFonts w:ascii="Times New Roman" w:eastAsia="Times New Roman" w:hAnsi="Times New Roman" w:cs="Times New Roman"/>
          <w:sz w:val="28"/>
          <w:szCs w:val="28"/>
        </w:rPr>
        <w:lastRenderedPageBreak/>
        <w:t>saskaņā ar normatīvajiem aktiem publisko iepirkumu jomā, īstenojot atklātu, pārredzamu, nediskriminējošu un konkurenci nodrošinošu procedūru.</w:t>
      </w:r>
      <w:r>
        <w:rPr>
          <w:rFonts w:ascii="Times New Roman" w:eastAsia="Times New Roman" w:hAnsi="Times New Roman" w:cs="Times New Roman"/>
          <w:sz w:val="28"/>
          <w:szCs w:val="28"/>
        </w:rPr>
        <w:t>"</w:t>
      </w:r>
    </w:p>
    <w:bookmarkEnd w:id="3"/>
    <w:p w14:paraId="47016F1F" w14:textId="77777777" w:rsidR="00931FAA" w:rsidRDefault="00931FAA" w:rsidP="001D032E">
      <w:pPr>
        <w:shd w:val="clear" w:color="auto" w:fill="FFFFFF"/>
        <w:spacing w:after="0" w:line="240" w:lineRule="auto"/>
        <w:ind w:firstLine="709"/>
        <w:rPr>
          <w:rFonts w:ascii="Times New Roman" w:eastAsia="Times New Roman" w:hAnsi="Times New Roman" w:cs="Times New Roman"/>
          <w:sz w:val="28"/>
          <w:szCs w:val="28"/>
        </w:rPr>
      </w:pPr>
    </w:p>
    <w:p w14:paraId="7957902B" w14:textId="56F81191" w:rsidR="00F04FE7" w:rsidRPr="00AC08DB" w:rsidRDefault="00222BC5" w:rsidP="001D032E">
      <w:pPr>
        <w:shd w:val="clear" w:color="auto" w:fill="FFFFFF"/>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w:t>
      </w:r>
      <w:r w:rsidR="001D032E">
        <w:rPr>
          <w:rFonts w:ascii="Times New Roman" w:eastAsia="Times New Roman" w:hAnsi="Times New Roman" w:cs="Times New Roman"/>
          <w:sz w:val="28"/>
          <w:szCs w:val="28"/>
        </w:rPr>
        <w:t>1</w:t>
      </w:r>
      <w:r w:rsidR="00F04FE7" w:rsidRPr="00F04FE7">
        <w:rPr>
          <w:rFonts w:ascii="Times New Roman" w:eastAsia="Times New Roman" w:hAnsi="Times New Roman" w:cs="Times New Roman"/>
          <w:sz w:val="28"/>
          <w:szCs w:val="28"/>
        </w:rPr>
        <w:t xml:space="preserve">. </w:t>
      </w:r>
      <w:bookmarkStart w:id="6" w:name="_Hlk63716424"/>
      <w:r w:rsidR="00F04FE7" w:rsidRPr="00F04FE7">
        <w:rPr>
          <w:rFonts w:ascii="Times New Roman" w:eastAsia="Times New Roman" w:hAnsi="Times New Roman" w:cs="Times New Roman"/>
          <w:color w:val="000000" w:themeColor="text1"/>
          <w:sz w:val="28"/>
          <w:szCs w:val="28"/>
        </w:rPr>
        <w:t xml:space="preserve">Papildināt noteikumus ar VIII nodaļu šādā </w:t>
      </w:r>
      <w:r w:rsidR="00F04FE7" w:rsidRPr="00AC08DB">
        <w:rPr>
          <w:rFonts w:ascii="Times New Roman" w:eastAsia="Times New Roman" w:hAnsi="Times New Roman" w:cs="Times New Roman"/>
          <w:color w:val="000000" w:themeColor="text1"/>
          <w:sz w:val="28"/>
          <w:szCs w:val="28"/>
        </w:rPr>
        <w:t>redakcijā:</w:t>
      </w:r>
    </w:p>
    <w:p w14:paraId="2A5E955A" w14:textId="77777777" w:rsidR="00931FAA" w:rsidRDefault="00931FAA" w:rsidP="00931FAA">
      <w:pPr>
        <w:shd w:val="clear" w:color="auto" w:fill="FFFFFF"/>
        <w:spacing w:after="0" w:line="240" w:lineRule="auto"/>
        <w:ind w:firstLine="851"/>
        <w:jc w:val="center"/>
        <w:rPr>
          <w:rFonts w:ascii="Times New Roman" w:eastAsia="Times New Roman" w:hAnsi="Times New Roman" w:cs="Times New Roman"/>
          <w:color w:val="000000" w:themeColor="text1"/>
          <w:sz w:val="28"/>
          <w:szCs w:val="28"/>
        </w:rPr>
      </w:pPr>
    </w:p>
    <w:p w14:paraId="2F42B829" w14:textId="1D10D8EC" w:rsidR="00F04FE7" w:rsidRPr="00263D7B" w:rsidRDefault="00F04FE7" w:rsidP="001D032E">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263D7B">
        <w:rPr>
          <w:rFonts w:ascii="Times New Roman" w:eastAsia="Times New Roman" w:hAnsi="Times New Roman" w:cs="Times New Roman"/>
          <w:color w:val="000000" w:themeColor="text1"/>
          <w:sz w:val="28"/>
          <w:szCs w:val="28"/>
        </w:rPr>
        <w:t>"</w:t>
      </w:r>
      <w:r w:rsidRPr="00263D7B">
        <w:rPr>
          <w:rFonts w:ascii="Times New Roman" w:eastAsia="Times New Roman" w:hAnsi="Times New Roman" w:cs="Times New Roman"/>
          <w:b/>
          <w:sz w:val="28"/>
          <w:szCs w:val="28"/>
        </w:rPr>
        <w:t>VIII. Noslēguma jautājum</w:t>
      </w:r>
      <w:r w:rsidR="00793A74" w:rsidRPr="00263D7B">
        <w:rPr>
          <w:rFonts w:ascii="Times New Roman" w:eastAsia="Times New Roman" w:hAnsi="Times New Roman" w:cs="Times New Roman"/>
          <w:b/>
          <w:sz w:val="28"/>
          <w:szCs w:val="28"/>
        </w:rPr>
        <w:t>i</w:t>
      </w:r>
    </w:p>
    <w:p w14:paraId="1B342890"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bookmarkStart w:id="7" w:name="_Hlk63949151"/>
      <w:bookmarkEnd w:id="6"/>
    </w:p>
    <w:p w14:paraId="1CADC67B" w14:textId="006E5590" w:rsidR="00F04FE7" w:rsidRPr="00263D7B" w:rsidRDefault="00F04FE7" w:rsidP="001D032E">
      <w:pPr>
        <w:shd w:val="clear" w:color="auto" w:fill="FFFFFF"/>
        <w:spacing w:after="0" w:line="240" w:lineRule="auto"/>
        <w:ind w:firstLine="709"/>
        <w:jc w:val="both"/>
        <w:rPr>
          <w:rFonts w:ascii="Times New Roman" w:eastAsia="Times New Roman" w:hAnsi="Times New Roman" w:cs="Times New Roman"/>
          <w:sz w:val="28"/>
          <w:szCs w:val="28"/>
        </w:rPr>
      </w:pPr>
      <w:r w:rsidRPr="00263D7B">
        <w:rPr>
          <w:rFonts w:ascii="Times New Roman" w:eastAsia="Times New Roman" w:hAnsi="Times New Roman" w:cs="Times New Roman"/>
          <w:sz w:val="28"/>
          <w:szCs w:val="28"/>
        </w:rPr>
        <w:t>43.</w:t>
      </w:r>
      <w:r w:rsidR="00F84514">
        <w:rPr>
          <w:rFonts w:ascii="Times New Roman" w:eastAsia="Times New Roman" w:hAnsi="Times New Roman" w:cs="Times New Roman"/>
          <w:sz w:val="28"/>
          <w:szCs w:val="28"/>
        </w:rPr>
        <w:t> </w:t>
      </w:r>
      <w:r w:rsidR="00793A74" w:rsidRPr="00263D7B">
        <w:rPr>
          <w:rFonts w:ascii="Times New Roman" w:eastAsia="Times New Roman" w:hAnsi="Times New Roman" w:cs="Times New Roman"/>
          <w:sz w:val="28"/>
          <w:szCs w:val="28"/>
        </w:rPr>
        <w:t>Ar</w:t>
      </w:r>
      <w:r w:rsidRPr="00263D7B">
        <w:rPr>
          <w:rFonts w:ascii="Times New Roman" w:eastAsia="Times New Roman" w:hAnsi="Times New Roman" w:cs="Times New Roman"/>
          <w:sz w:val="28"/>
          <w:szCs w:val="28"/>
        </w:rPr>
        <w:t xml:space="preserve"> 2021.</w:t>
      </w:r>
      <w:r w:rsidR="00813EE0" w:rsidRPr="00263D7B">
        <w:rPr>
          <w:rFonts w:ascii="Times New Roman" w:eastAsia="Times New Roman" w:hAnsi="Times New Roman" w:cs="Times New Roman"/>
          <w:sz w:val="28"/>
          <w:szCs w:val="28"/>
        </w:rPr>
        <w:t> </w:t>
      </w:r>
      <w:r w:rsidRPr="00263D7B">
        <w:rPr>
          <w:rFonts w:ascii="Times New Roman" w:eastAsia="Times New Roman" w:hAnsi="Times New Roman" w:cs="Times New Roman"/>
          <w:sz w:val="28"/>
          <w:szCs w:val="28"/>
        </w:rPr>
        <w:t xml:space="preserve">gada </w:t>
      </w:r>
      <w:r w:rsidR="00793A74" w:rsidRPr="00263D7B">
        <w:rPr>
          <w:rFonts w:ascii="Times New Roman" w:eastAsia="Times New Roman" w:hAnsi="Times New Roman" w:cs="Times New Roman"/>
          <w:sz w:val="28"/>
          <w:szCs w:val="28"/>
        </w:rPr>
        <w:t>1.</w:t>
      </w:r>
      <w:r w:rsidR="00813EE0" w:rsidRPr="00263D7B">
        <w:rPr>
          <w:rFonts w:ascii="Times New Roman" w:eastAsia="Times New Roman" w:hAnsi="Times New Roman" w:cs="Times New Roman"/>
          <w:sz w:val="28"/>
          <w:szCs w:val="28"/>
        </w:rPr>
        <w:t> </w:t>
      </w:r>
      <w:r w:rsidR="00263D7B" w:rsidRPr="00263D7B">
        <w:rPr>
          <w:rFonts w:ascii="Times New Roman" w:eastAsia="Times New Roman" w:hAnsi="Times New Roman" w:cs="Times New Roman"/>
          <w:sz w:val="28"/>
          <w:szCs w:val="28"/>
        </w:rPr>
        <w:t>oktobri</w:t>
      </w:r>
      <w:r w:rsidRPr="00263D7B">
        <w:rPr>
          <w:rFonts w:ascii="Times New Roman" w:eastAsia="Times New Roman" w:hAnsi="Times New Roman" w:cs="Times New Roman"/>
          <w:sz w:val="28"/>
          <w:szCs w:val="28"/>
        </w:rPr>
        <w:t xml:space="preserve"> šo noteikumu 15.</w:t>
      </w:r>
      <w:r w:rsidRPr="00263D7B">
        <w:rPr>
          <w:rFonts w:ascii="Times New Roman" w:eastAsia="Times New Roman" w:hAnsi="Times New Roman" w:cs="Times New Roman"/>
          <w:sz w:val="28"/>
          <w:szCs w:val="28"/>
          <w:vertAlign w:val="superscript"/>
        </w:rPr>
        <w:t>1</w:t>
      </w:r>
      <w:r w:rsidR="00813EE0" w:rsidRPr="00263D7B">
        <w:rPr>
          <w:rFonts w:ascii="Times New Roman" w:eastAsia="Times New Roman" w:hAnsi="Times New Roman" w:cs="Times New Roman"/>
          <w:sz w:val="28"/>
          <w:szCs w:val="28"/>
          <w:vertAlign w:val="superscript"/>
        </w:rPr>
        <w:t> </w:t>
      </w:r>
      <w:r w:rsidRPr="00263D7B">
        <w:rPr>
          <w:rFonts w:ascii="Times New Roman" w:eastAsia="Times New Roman" w:hAnsi="Times New Roman" w:cs="Times New Roman"/>
          <w:sz w:val="28"/>
          <w:szCs w:val="28"/>
        </w:rPr>
        <w:t>punktā minētais finansējuma saņēmējs ir Veselības ministrija.</w:t>
      </w:r>
    </w:p>
    <w:p w14:paraId="443F5790" w14:textId="77777777" w:rsidR="00931FAA" w:rsidRDefault="00931FAA" w:rsidP="001D032E">
      <w:pPr>
        <w:shd w:val="clear" w:color="auto" w:fill="FFFFFF"/>
        <w:spacing w:after="0" w:line="240" w:lineRule="auto"/>
        <w:ind w:firstLine="709"/>
        <w:jc w:val="both"/>
        <w:rPr>
          <w:rFonts w:ascii="Times New Roman" w:eastAsia="Times New Roman" w:hAnsi="Times New Roman" w:cs="Times New Roman"/>
          <w:sz w:val="28"/>
          <w:szCs w:val="28"/>
        </w:rPr>
      </w:pPr>
    </w:p>
    <w:p w14:paraId="51A413E8" w14:textId="43A19E05" w:rsidR="00F04FE7" w:rsidRPr="00263D7B" w:rsidRDefault="00F04FE7" w:rsidP="001D032E">
      <w:pPr>
        <w:shd w:val="clear" w:color="auto" w:fill="FFFFFF"/>
        <w:spacing w:after="0" w:line="240" w:lineRule="auto"/>
        <w:ind w:firstLine="709"/>
        <w:jc w:val="both"/>
        <w:rPr>
          <w:rFonts w:ascii="Times New Roman" w:eastAsia="Times New Roman" w:hAnsi="Times New Roman" w:cs="Times New Roman"/>
          <w:sz w:val="28"/>
          <w:szCs w:val="28"/>
        </w:rPr>
      </w:pPr>
      <w:r w:rsidRPr="00263D7B">
        <w:rPr>
          <w:rFonts w:ascii="Times New Roman" w:eastAsia="Times New Roman" w:hAnsi="Times New Roman" w:cs="Times New Roman"/>
          <w:sz w:val="28"/>
          <w:szCs w:val="28"/>
        </w:rPr>
        <w:t>44.</w:t>
      </w:r>
      <w:r w:rsidR="00F84514">
        <w:rPr>
          <w:rFonts w:ascii="Times New Roman" w:eastAsia="Times New Roman" w:hAnsi="Times New Roman" w:cs="Times New Roman"/>
          <w:sz w:val="28"/>
          <w:szCs w:val="28"/>
        </w:rPr>
        <w:t> </w:t>
      </w:r>
      <w:r w:rsidRPr="00263D7B">
        <w:rPr>
          <w:rFonts w:ascii="Times New Roman" w:eastAsia="Times New Roman" w:hAnsi="Times New Roman" w:cs="Times New Roman"/>
          <w:sz w:val="28"/>
          <w:szCs w:val="28"/>
        </w:rPr>
        <w:t>Šo noteikumu 11.5.</w:t>
      </w:r>
      <w:r w:rsidR="00813EE0" w:rsidRPr="00263D7B">
        <w:rPr>
          <w:rFonts w:ascii="Times New Roman" w:eastAsia="Times New Roman" w:hAnsi="Times New Roman" w:cs="Times New Roman"/>
          <w:sz w:val="28"/>
          <w:szCs w:val="28"/>
        </w:rPr>
        <w:t> </w:t>
      </w:r>
      <w:r w:rsidRPr="00263D7B">
        <w:rPr>
          <w:rFonts w:ascii="Times New Roman" w:eastAsia="Times New Roman" w:hAnsi="Times New Roman" w:cs="Times New Roman"/>
          <w:sz w:val="28"/>
          <w:szCs w:val="28"/>
        </w:rPr>
        <w:t>apakšpunktā minēto sadarbības partneri šo noteikumu 43.</w:t>
      </w:r>
      <w:r w:rsidR="00813EE0" w:rsidRPr="00263D7B">
        <w:rPr>
          <w:rFonts w:ascii="Times New Roman" w:eastAsia="Times New Roman" w:hAnsi="Times New Roman" w:cs="Times New Roman"/>
          <w:sz w:val="28"/>
          <w:szCs w:val="28"/>
        </w:rPr>
        <w:t> </w:t>
      </w:r>
      <w:r w:rsidRPr="00263D7B">
        <w:rPr>
          <w:rFonts w:ascii="Times New Roman" w:eastAsia="Times New Roman" w:hAnsi="Times New Roman" w:cs="Times New Roman"/>
          <w:sz w:val="28"/>
          <w:szCs w:val="28"/>
        </w:rPr>
        <w:t>punktā minētais finansējuma saņēmējs piesaista pēc 2021.</w:t>
      </w:r>
      <w:r w:rsidR="00813EE0" w:rsidRPr="00263D7B">
        <w:rPr>
          <w:rFonts w:ascii="Times New Roman" w:eastAsia="Times New Roman" w:hAnsi="Times New Roman" w:cs="Times New Roman"/>
          <w:sz w:val="28"/>
          <w:szCs w:val="28"/>
        </w:rPr>
        <w:t> </w:t>
      </w:r>
      <w:r w:rsidRPr="00263D7B">
        <w:rPr>
          <w:rFonts w:ascii="Times New Roman" w:eastAsia="Times New Roman" w:hAnsi="Times New Roman" w:cs="Times New Roman"/>
          <w:sz w:val="28"/>
          <w:szCs w:val="28"/>
        </w:rPr>
        <w:t xml:space="preserve">gada </w:t>
      </w:r>
      <w:r w:rsidR="00793A74" w:rsidRPr="00263D7B">
        <w:rPr>
          <w:rFonts w:ascii="Times New Roman" w:eastAsia="Times New Roman" w:hAnsi="Times New Roman" w:cs="Times New Roman"/>
          <w:sz w:val="28"/>
          <w:szCs w:val="28"/>
        </w:rPr>
        <w:t>1.</w:t>
      </w:r>
      <w:r w:rsidR="00813EE0" w:rsidRPr="00263D7B">
        <w:rPr>
          <w:rFonts w:ascii="Times New Roman" w:eastAsia="Times New Roman" w:hAnsi="Times New Roman" w:cs="Times New Roman"/>
          <w:sz w:val="28"/>
          <w:szCs w:val="28"/>
        </w:rPr>
        <w:t> </w:t>
      </w:r>
      <w:r w:rsidR="00263D7B" w:rsidRPr="00263D7B">
        <w:rPr>
          <w:rFonts w:ascii="Times New Roman" w:eastAsia="Times New Roman" w:hAnsi="Times New Roman" w:cs="Times New Roman"/>
          <w:sz w:val="28"/>
          <w:szCs w:val="28"/>
        </w:rPr>
        <w:t>oktobra</w:t>
      </w:r>
      <w:r w:rsidRPr="00263D7B">
        <w:rPr>
          <w:rFonts w:ascii="Times New Roman" w:eastAsia="Times New Roman" w:hAnsi="Times New Roman" w:cs="Times New Roman"/>
          <w:sz w:val="28"/>
          <w:szCs w:val="28"/>
        </w:rPr>
        <w:t>.</w:t>
      </w:r>
    </w:p>
    <w:p w14:paraId="52B9E78A" w14:textId="77777777" w:rsidR="00931FAA" w:rsidRDefault="00931FAA" w:rsidP="001D032E">
      <w:pPr>
        <w:shd w:val="clear" w:color="auto" w:fill="FFFFFF"/>
        <w:spacing w:after="0" w:line="240" w:lineRule="auto"/>
        <w:ind w:right="142" w:firstLine="709"/>
        <w:jc w:val="both"/>
        <w:rPr>
          <w:rFonts w:ascii="Times New Roman" w:eastAsia="Times New Roman" w:hAnsi="Times New Roman" w:cs="Times New Roman"/>
          <w:sz w:val="28"/>
          <w:szCs w:val="28"/>
        </w:rPr>
      </w:pPr>
    </w:p>
    <w:p w14:paraId="2845DE9B" w14:textId="7950A375" w:rsidR="00190903" w:rsidRPr="009102D2" w:rsidRDefault="00190903" w:rsidP="001D032E">
      <w:pPr>
        <w:shd w:val="clear" w:color="auto" w:fill="FFFFFF"/>
        <w:spacing w:after="0" w:line="240" w:lineRule="auto"/>
        <w:ind w:right="142" w:firstLine="709"/>
        <w:jc w:val="both"/>
        <w:rPr>
          <w:rFonts w:ascii="Times New Roman" w:hAnsi="Times New Roman" w:cs="Times New Roman"/>
          <w:sz w:val="28"/>
          <w:szCs w:val="28"/>
        </w:rPr>
      </w:pPr>
      <w:r w:rsidRPr="00263D7B">
        <w:rPr>
          <w:rFonts w:ascii="Times New Roman" w:eastAsia="Times New Roman" w:hAnsi="Times New Roman" w:cs="Times New Roman"/>
          <w:sz w:val="28"/>
          <w:szCs w:val="28"/>
        </w:rPr>
        <w:t>45.</w:t>
      </w:r>
      <w:r w:rsidR="00004F43">
        <w:rPr>
          <w:rFonts w:ascii="Times New Roman" w:eastAsia="Times New Roman" w:hAnsi="Times New Roman" w:cs="Times New Roman"/>
          <w:sz w:val="28"/>
          <w:szCs w:val="28"/>
        </w:rPr>
        <w:t> </w:t>
      </w:r>
      <w:r w:rsidR="006922BF" w:rsidRPr="00263D7B">
        <w:rPr>
          <w:rFonts w:ascii="Times New Roman" w:eastAsia="Times New Roman" w:hAnsi="Times New Roman" w:cs="Times New Roman"/>
          <w:sz w:val="28"/>
          <w:szCs w:val="28"/>
        </w:rPr>
        <w:t xml:space="preserve">Šo noteikumu </w:t>
      </w:r>
      <w:r w:rsidRPr="00263D7B">
        <w:rPr>
          <w:rFonts w:ascii="Times New Roman" w:eastAsia="Times New Roman" w:hAnsi="Times New Roman" w:cs="Times New Roman"/>
          <w:sz w:val="28"/>
          <w:szCs w:val="28"/>
        </w:rPr>
        <w:t>43.</w:t>
      </w:r>
      <w:r w:rsidR="00813EE0" w:rsidRPr="00263D7B">
        <w:rPr>
          <w:rFonts w:ascii="Times New Roman" w:eastAsia="Times New Roman" w:hAnsi="Times New Roman" w:cs="Times New Roman"/>
          <w:sz w:val="28"/>
          <w:szCs w:val="28"/>
        </w:rPr>
        <w:t> </w:t>
      </w:r>
      <w:r w:rsidRPr="00263D7B">
        <w:rPr>
          <w:rFonts w:ascii="Times New Roman" w:eastAsia="Times New Roman" w:hAnsi="Times New Roman" w:cs="Times New Roman"/>
          <w:sz w:val="28"/>
          <w:szCs w:val="28"/>
        </w:rPr>
        <w:t>punktā minētais finansējuma saņēmējs projekta</w:t>
      </w:r>
      <w:r w:rsidR="00004F43">
        <w:rPr>
          <w:rFonts w:ascii="Times New Roman" w:eastAsia="Times New Roman" w:hAnsi="Times New Roman" w:cs="Times New Roman"/>
          <w:sz w:val="28"/>
          <w:szCs w:val="28"/>
        </w:rPr>
        <w:t xml:space="preserve"> </w:t>
      </w:r>
      <w:r w:rsidRPr="00263D7B">
        <w:rPr>
          <w:rFonts w:ascii="Times New Roman" w:eastAsia="Times New Roman" w:hAnsi="Times New Roman" w:cs="Times New Roman"/>
          <w:sz w:val="28"/>
          <w:szCs w:val="28"/>
        </w:rPr>
        <w:t>īstenošanas laikā var</w:t>
      </w:r>
      <w:r w:rsidR="00004F43">
        <w:rPr>
          <w:rFonts w:ascii="Times New Roman" w:eastAsia="Times New Roman" w:hAnsi="Times New Roman" w:cs="Times New Roman"/>
          <w:sz w:val="28"/>
          <w:szCs w:val="28"/>
        </w:rPr>
        <w:t xml:space="preserve"> </w:t>
      </w:r>
      <w:r w:rsidRPr="00263D7B">
        <w:rPr>
          <w:rFonts w:ascii="Times New Roman" w:eastAsia="Times New Roman" w:hAnsi="Times New Roman" w:cs="Times New Roman"/>
          <w:sz w:val="28"/>
          <w:szCs w:val="28"/>
        </w:rPr>
        <w:t>ierosināt grozījumus</w:t>
      </w:r>
      <w:r w:rsidR="00004F43">
        <w:rPr>
          <w:rFonts w:ascii="Times New Roman" w:eastAsia="Times New Roman" w:hAnsi="Times New Roman" w:cs="Times New Roman"/>
          <w:sz w:val="28"/>
          <w:szCs w:val="28"/>
        </w:rPr>
        <w:t xml:space="preserve"> </w:t>
      </w:r>
      <w:r w:rsidRPr="00263D7B">
        <w:rPr>
          <w:rFonts w:ascii="Times New Roman" w:eastAsia="Times New Roman" w:hAnsi="Times New Roman" w:cs="Times New Roman"/>
          <w:sz w:val="28"/>
          <w:szCs w:val="28"/>
        </w:rPr>
        <w:t xml:space="preserve">vienošanās </w:t>
      </w:r>
      <w:r w:rsidR="00004F43">
        <w:rPr>
          <w:rFonts w:ascii="Times New Roman" w:eastAsia="Times New Roman" w:hAnsi="Times New Roman" w:cs="Times New Roman"/>
          <w:sz w:val="28"/>
          <w:szCs w:val="28"/>
        </w:rPr>
        <w:t xml:space="preserve">nosacījumos </w:t>
      </w:r>
      <w:r w:rsidRPr="00263D7B">
        <w:rPr>
          <w:rFonts w:ascii="Times New Roman" w:eastAsia="Times New Roman" w:hAnsi="Times New Roman" w:cs="Times New Roman"/>
          <w:sz w:val="28"/>
          <w:szCs w:val="28"/>
        </w:rPr>
        <w:t xml:space="preserve">par projekta īstenošanu un pretendēt </w:t>
      </w:r>
      <w:r w:rsidR="00004F43">
        <w:rPr>
          <w:rFonts w:ascii="Times New Roman" w:eastAsia="Times New Roman" w:hAnsi="Times New Roman" w:cs="Times New Roman"/>
          <w:sz w:val="28"/>
          <w:szCs w:val="28"/>
        </w:rPr>
        <w:t xml:space="preserve">uz </w:t>
      </w:r>
      <w:r w:rsidRPr="00263D7B">
        <w:rPr>
          <w:rFonts w:ascii="Times New Roman" w:eastAsia="Times New Roman" w:hAnsi="Times New Roman" w:cs="Times New Roman"/>
          <w:sz w:val="28"/>
          <w:szCs w:val="28"/>
        </w:rPr>
        <w:t>papildu finansējum</w:t>
      </w:r>
      <w:r w:rsidR="00004F43">
        <w:rPr>
          <w:rFonts w:ascii="Times New Roman" w:eastAsia="Times New Roman" w:hAnsi="Times New Roman" w:cs="Times New Roman"/>
          <w:sz w:val="28"/>
          <w:szCs w:val="28"/>
        </w:rPr>
        <w:t>u,</w:t>
      </w:r>
      <w:r w:rsidRPr="00263D7B">
        <w:rPr>
          <w:rFonts w:ascii="Times New Roman" w:eastAsia="Times New Roman" w:hAnsi="Times New Roman" w:cs="Times New Roman"/>
          <w:sz w:val="28"/>
          <w:szCs w:val="28"/>
        </w:rPr>
        <w:t xml:space="preserve"> </w:t>
      </w:r>
      <w:r w:rsidR="006922BF" w:rsidRPr="00263D7B">
        <w:rPr>
          <w:rFonts w:ascii="Times New Roman" w:eastAsia="Times New Roman" w:hAnsi="Times New Roman" w:cs="Times New Roman"/>
          <w:sz w:val="28"/>
          <w:szCs w:val="28"/>
        </w:rPr>
        <w:t>nepārsniedzot</w:t>
      </w:r>
      <w:r w:rsidRPr="00263D7B">
        <w:rPr>
          <w:rFonts w:ascii="Times New Roman" w:eastAsia="Times New Roman" w:hAnsi="Times New Roman" w:cs="Times New Roman"/>
          <w:sz w:val="28"/>
          <w:szCs w:val="28"/>
        </w:rPr>
        <w:t xml:space="preserve"> šo</w:t>
      </w:r>
      <w:r w:rsidRPr="00190903">
        <w:rPr>
          <w:rFonts w:ascii="Times New Roman" w:eastAsia="Times New Roman" w:hAnsi="Times New Roman" w:cs="Times New Roman"/>
          <w:sz w:val="28"/>
          <w:szCs w:val="28"/>
        </w:rPr>
        <w:t xml:space="preserve"> noteikumu 8.</w:t>
      </w:r>
      <w:r w:rsidR="00813EE0">
        <w:rPr>
          <w:rFonts w:ascii="Times New Roman" w:eastAsia="Times New Roman" w:hAnsi="Times New Roman" w:cs="Times New Roman"/>
          <w:sz w:val="28"/>
          <w:szCs w:val="28"/>
        </w:rPr>
        <w:t> </w:t>
      </w:r>
      <w:r w:rsidRPr="00190903">
        <w:rPr>
          <w:rFonts w:ascii="Times New Roman" w:eastAsia="Times New Roman" w:hAnsi="Times New Roman" w:cs="Times New Roman"/>
          <w:sz w:val="28"/>
          <w:szCs w:val="28"/>
        </w:rPr>
        <w:t>punkt</w:t>
      </w:r>
      <w:r w:rsidR="006922BF">
        <w:rPr>
          <w:rFonts w:ascii="Times New Roman" w:eastAsia="Times New Roman" w:hAnsi="Times New Roman" w:cs="Times New Roman"/>
          <w:sz w:val="28"/>
          <w:szCs w:val="28"/>
        </w:rPr>
        <w:t>ā</w:t>
      </w:r>
      <w:r w:rsidR="006922BF" w:rsidRPr="006922BF">
        <w:rPr>
          <w:rFonts w:ascii="Times New Roman" w:eastAsia="Times New Roman" w:hAnsi="Times New Roman" w:cs="Times New Roman"/>
          <w:sz w:val="28"/>
          <w:szCs w:val="28"/>
        </w:rPr>
        <w:t xml:space="preserve"> </w:t>
      </w:r>
      <w:r w:rsidR="00004F43">
        <w:rPr>
          <w:rFonts w:ascii="Times New Roman" w:eastAsia="Times New Roman" w:hAnsi="Times New Roman" w:cs="Times New Roman"/>
          <w:sz w:val="28"/>
          <w:szCs w:val="28"/>
        </w:rPr>
        <w:t>minēto</w:t>
      </w:r>
      <w:r w:rsidR="006922BF">
        <w:rPr>
          <w:rFonts w:ascii="Times New Roman" w:eastAsia="Times New Roman" w:hAnsi="Times New Roman" w:cs="Times New Roman"/>
          <w:sz w:val="28"/>
          <w:szCs w:val="28"/>
        </w:rPr>
        <w:t xml:space="preserve"> </w:t>
      </w:r>
      <w:r w:rsidR="006922BF" w:rsidRPr="00946C64">
        <w:rPr>
          <w:rFonts w:ascii="Times New Roman" w:eastAsia="Times New Roman" w:hAnsi="Times New Roman" w:cs="Times New Roman"/>
          <w:sz w:val="28"/>
          <w:szCs w:val="28"/>
        </w:rPr>
        <w:t>pieejam</w:t>
      </w:r>
      <w:r w:rsidR="006922BF">
        <w:rPr>
          <w:rFonts w:ascii="Times New Roman" w:eastAsia="Times New Roman" w:hAnsi="Times New Roman" w:cs="Times New Roman"/>
          <w:sz w:val="28"/>
          <w:szCs w:val="28"/>
        </w:rPr>
        <w:t xml:space="preserve">o </w:t>
      </w:r>
      <w:r w:rsidR="006922BF" w:rsidRPr="00946C64">
        <w:rPr>
          <w:rFonts w:ascii="Times New Roman" w:eastAsia="Times New Roman" w:hAnsi="Times New Roman" w:cs="Times New Roman"/>
          <w:sz w:val="28"/>
          <w:szCs w:val="28"/>
        </w:rPr>
        <w:t>kopēj</w:t>
      </w:r>
      <w:r w:rsidR="006922BF">
        <w:rPr>
          <w:rFonts w:ascii="Times New Roman" w:eastAsia="Times New Roman" w:hAnsi="Times New Roman" w:cs="Times New Roman"/>
          <w:sz w:val="28"/>
          <w:szCs w:val="28"/>
        </w:rPr>
        <w:t>o</w:t>
      </w:r>
      <w:r w:rsidR="006922BF" w:rsidRPr="00946C64">
        <w:rPr>
          <w:rFonts w:ascii="Times New Roman" w:eastAsia="Times New Roman" w:hAnsi="Times New Roman" w:cs="Times New Roman"/>
          <w:sz w:val="28"/>
          <w:szCs w:val="28"/>
        </w:rPr>
        <w:t xml:space="preserve"> attiecinām</w:t>
      </w:r>
      <w:r w:rsidR="006922BF">
        <w:rPr>
          <w:rFonts w:ascii="Times New Roman" w:eastAsia="Times New Roman" w:hAnsi="Times New Roman" w:cs="Times New Roman"/>
          <w:sz w:val="28"/>
          <w:szCs w:val="28"/>
        </w:rPr>
        <w:t>o</w:t>
      </w:r>
      <w:r w:rsidR="006922BF" w:rsidRPr="00946C64">
        <w:rPr>
          <w:rFonts w:ascii="Times New Roman" w:eastAsia="Times New Roman" w:hAnsi="Times New Roman" w:cs="Times New Roman"/>
          <w:sz w:val="28"/>
          <w:szCs w:val="28"/>
        </w:rPr>
        <w:t xml:space="preserve"> finansējum</w:t>
      </w:r>
      <w:r w:rsidR="006922BF">
        <w:rPr>
          <w:rFonts w:ascii="Times New Roman" w:eastAsia="Times New Roman" w:hAnsi="Times New Roman" w:cs="Times New Roman"/>
          <w:sz w:val="28"/>
          <w:szCs w:val="28"/>
        </w:rPr>
        <w:t>u</w:t>
      </w:r>
      <w:r w:rsidRPr="009102D2">
        <w:rPr>
          <w:rFonts w:ascii="Times New Roman" w:eastAsia="Times New Roman" w:hAnsi="Times New Roman" w:cs="Times New Roman"/>
          <w:sz w:val="28"/>
          <w:szCs w:val="28"/>
        </w:rPr>
        <w:t>.</w:t>
      </w:r>
      <w:r w:rsidRPr="009102D2">
        <w:rPr>
          <w:rFonts w:ascii="Times New Roman" w:hAnsi="Times New Roman" w:cs="Times New Roman"/>
        </w:rPr>
        <w:t xml:space="preserve"> </w:t>
      </w:r>
    </w:p>
    <w:p w14:paraId="7FD40AA1" w14:textId="77777777" w:rsidR="00931FAA" w:rsidRDefault="00931FAA" w:rsidP="001D032E">
      <w:pPr>
        <w:shd w:val="clear" w:color="auto" w:fill="FFFFFF"/>
        <w:spacing w:after="0" w:line="240" w:lineRule="auto"/>
        <w:ind w:right="142" w:firstLine="709"/>
        <w:jc w:val="both"/>
        <w:rPr>
          <w:rFonts w:ascii="Times New Roman" w:hAnsi="Times New Roman" w:cs="Times New Roman"/>
          <w:sz w:val="28"/>
          <w:szCs w:val="28"/>
        </w:rPr>
      </w:pPr>
    </w:p>
    <w:p w14:paraId="6C62D6E3" w14:textId="36B3D174" w:rsidR="008D55E5" w:rsidRPr="008D55E5" w:rsidRDefault="008D55E5" w:rsidP="001D032E">
      <w:pPr>
        <w:shd w:val="clear" w:color="auto" w:fill="FFFFFF"/>
        <w:spacing w:after="0" w:line="240" w:lineRule="auto"/>
        <w:ind w:right="142" w:firstLine="709"/>
        <w:jc w:val="both"/>
        <w:rPr>
          <w:rFonts w:ascii="Times New Roman" w:hAnsi="Times New Roman" w:cs="Times New Roman"/>
          <w:sz w:val="28"/>
          <w:szCs w:val="28"/>
        </w:rPr>
      </w:pPr>
      <w:r w:rsidRPr="008D55E5">
        <w:rPr>
          <w:rFonts w:ascii="Times New Roman" w:hAnsi="Times New Roman" w:cs="Times New Roman"/>
          <w:sz w:val="28"/>
          <w:szCs w:val="28"/>
        </w:rPr>
        <w:t xml:space="preserve">46. </w:t>
      </w:r>
      <w:r w:rsidRPr="008D55E5">
        <w:rPr>
          <w:rFonts w:ascii="Times New Roman" w:eastAsia="Times New Roman" w:hAnsi="Times New Roman" w:cs="Times New Roman"/>
          <w:sz w:val="28"/>
          <w:szCs w:val="28"/>
        </w:rPr>
        <w:t xml:space="preserve">Šo </w:t>
      </w:r>
      <w:r w:rsidRPr="00813EE0">
        <w:rPr>
          <w:rFonts w:ascii="Times New Roman" w:eastAsia="Times New Roman" w:hAnsi="Times New Roman" w:cs="Times New Roman"/>
          <w:sz w:val="28"/>
          <w:szCs w:val="28"/>
        </w:rPr>
        <w:t>noteikumu</w:t>
      </w:r>
      <w:r w:rsidR="00004F43">
        <w:rPr>
          <w:rFonts w:ascii="Times New Roman" w:eastAsia="Times New Roman" w:hAnsi="Times New Roman" w:cs="Times New Roman"/>
          <w:sz w:val="28"/>
          <w:szCs w:val="28"/>
        </w:rPr>
        <w:t xml:space="preserve"> </w:t>
      </w:r>
      <w:hyperlink r:id="rId82" w:anchor="p23" w:history="1">
        <w:r w:rsidRPr="00813EE0">
          <w:rPr>
            <w:rStyle w:val="Hyperlink"/>
            <w:rFonts w:ascii="Times New Roman" w:eastAsia="Times New Roman" w:hAnsi="Times New Roman" w:cs="Times New Roman"/>
            <w:color w:val="auto"/>
            <w:sz w:val="28"/>
            <w:szCs w:val="28"/>
            <w:u w:val="none"/>
          </w:rPr>
          <w:t>17. </w:t>
        </w:r>
      </w:hyperlink>
      <w:r w:rsidRPr="00813EE0">
        <w:rPr>
          <w:rFonts w:ascii="Times New Roman" w:eastAsia="Times New Roman" w:hAnsi="Times New Roman" w:cs="Times New Roman"/>
          <w:sz w:val="28"/>
          <w:szCs w:val="28"/>
        </w:rPr>
        <w:t>punktā</w:t>
      </w:r>
      <w:r w:rsidR="00004F43">
        <w:rPr>
          <w:rFonts w:ascii="Times New Roman" w:eastAsia="Times New Roman" w:hAnsi="Times New Roman" w:cs="Times New Roman"/>
          <w:sz w:val="28"/>
          <w:szCs w:val="28"/>
        </w:rPr>
        <w:t xml:space="preserve"> </w:t>
      </w:r>
      <w:r w:rsidRPr="008D55E5">
        <w:rPr>
          <w:rFonts w:ascii="Times New Roman" w:eastAsia="Times New Roman" w:hAnsi="Times New Roman" w:cs="Times New Roman"/>
          <w:sz w:val="28"/>
          <w:szCs w:val="28"/>
        </w:rPr>
        <w:t>minēto vienoto izmaksu likmi piemēro ar 2021. gada 1.</w:t>
      </w:r>
      <w:r w:rsidR="009102D2">
        <w:rPr>
          <w:rFonts w:ascii="Times New Roman" w:eastAsia="Times New Roman" w:hAnsi="Times New Roman" w:cs="Times New Roman"/>
          <w:sz w:val="28"/>
          <w:szCs w:val="28"/>
        </w:rPr>
        <w:t> </w:t>
      </w:r>
      <w:r w:rsidRPr="008D55E5">
        <w:rPr>
          <w:rFonts w:ascii="Times New Roman" w:eastAsia="Times New Roman" w:hAnsi="Times New Roman" w:cs="Times New Roman"/>
          <w:sz w:val="28"/>
          <w:szCs w:val="28"/>
        </w:rPr>
        <w:t>aprīli.</w:t>
      </w:r>
      <w:r w:rsidR="00931FAA">
        <w:rPr>
          <w:rFonts w:ascii="Times New Roman" w:eastAsia="Times New Roman" w:hAnsi="Times New Roman" w:cs="Times New Roman"/>
          <w:sz w:val="28"/>
          <w:szCs w:val="28"/>
        </w:rPr>
        <w:t>"</w:t>
      </w:r>
    </w:p>
    <w:p w14:paraId="0DA8FC1A" w14:textId="3C8285CA" w:rsidR="008D55E5" w:rsidRDefault="008D55E5" w:rsidP="001D032E">
      <w:pPr>
        <w:shd w:val="clear" w:color="auto" w:fill="FFFFFF"/>
        <w:spacing w:after="0" w:line="240" w:lineRule="auto"/>
        <w:ind w:right="142" w:firstLine="709"/>
        <w:jc w:val="both"/>
        <w:rPr>
          <w:rFonts w:ascii="Times New Roman" w:eastAsia="Times New Roman" w:hAnsi="Times New Roman" w:cs="Times New Roman"/>
          <w:sz w:val="28"/>
          <w:szCs w:val="28"/>
        </w:rPr>
      </w:pPr>
    </w:p>
    <w:p w14:paraId="765368A7" w14:textId="335D302E" w:rsidR="00931FAA" w:rsidRDefault="00931FAA" w:rsidP="001D032E">
      <w:pPr>
        <w:shd w:val="clear" w:color="auto" w:fill="FFFFFF"/>
        <w:spacing w:after="0" w:line="240" w:lineRule="auto"/>
        <w:ind w:right="142" w:firstLine="709"/>
        <w:jc w:val="both"/>
        <w:rPr>
          <w:rFonts w:ascii="Times New Roman" w:eastAsia="Times New Roman" w:hAnsi="Times New Roman" w:cs="Times New Roman"/>
          <w:sz w:val="28"/>
          <w:szCs w:val="28"/>
        </w:rPr>
      </w:pPr>
    </w:p>
    <w:p w14:paraId="190E2DBA" w14:textId="77777777" w:rsidR="00931FAA" w:rsidRPr="00190903" w:rsidRDefault="00931FAA" w:rsidP="001D032E">
      <w:pPr>
        <w:shd w:val="clear" w:color="auto" w:fill="FFFFFF"/>
        <w:spacing w:after="0" w:line="240" w:lineRule="auto"/>
        <w:ind w:right="142" w:firstLine="709"/>
        <w:jc w:val="both"/>
        <w:rPr>
          <w:rFonts w:ascii="Times New Roman" w:eastAsia="Times New Roman" w:hAnsi="Times New Roman" w:cs="Times New Roman"/>
          <w:sz w:val="28"/>
          <w:szCs w:val="28"/>
        </w:rPr>
      </w:pPr>
    </w:p>
    <w:bookmarkEnd w:id="7"/>
    <w:p w14:paraId="74AEB453" w14:textId="77777777" w:rsidR="00931FAA" w:rsidRPr="002F0105" w:rsidRDefault="00931FAA" w:rsidP="001D032E">
      <w:pPr>
        <w:tabs>
          <w:tab w:val="left" w:pos="6521"/>
        </w:tabs>
        <w:spacing w:after="0" w:line="240" w:lineRule="auto"/>
        <w:ind w:firstLine="709"/>
        <w:jc w:val="both"/>
        <w:rPr>
          <w:rFonts w:ascii="Times New Roman" w:eastAsia="Times New Roman" w:hAnsi="Times New Roman"/>
          <w:sz w:val="28"/>
          <w:szCs w:val="28"/>
          <w:lang w:eastAsia="zh-TW"/>
        </w:rPr>
      </w:pPr>
      <w:r w:rsidRPr="002F0105">
        <w:rPr>
          <w:rFonts w:ascii="Times New Roman" w:eastAsia="Times New Roman" w:hAnsi="Times New Roman"/>
          <w:sz w:val="28"/>
          <w:szCs w:val="28"/>
          <w:lang w:eastAsia="zh-TW"/>
        </w:rPr>
        <w:t xml:space="preserve">Ministru prezidents </w:t>
      </w:r>
      <w:r w:rsidRPr="002F0105">
        <w:rPr>
          <w:rFonts w:ascii="Times New Roman" w:eastAsia="Times New Roman" w:hAnsi="Times New Roman"/>
          <w:sz w:val="28"/>
          <w:szCs w:val="28"/>
          <w:lang w:eastAsia="zh-TW"/>
        </w:rPr>
        <w:tab/>
        <w:t>A. K. Kariņš</w:t>
      </w:r>
    </w:p>
    <w:p w14:paraId="6D48CC43" w14:textId="77777777" w:rsidR="00931FAA" w:rsidRPr="002F0105" w:rsidRDefault="00931FAA" w:rsidP="001D032E">
      <w:pPr>
        <w:widowControl w:val="0"/>
        <w:tabs>
          <w:tab w:val="left" w:pos="709"/>
          <w:tab w:val="left" w:pos="7230"/>
        </w:tabs>
        <w:autoSpaceDE w:val="0"/>
        <w:autoSpaceDN w:val="0"/>
        <w:adjustRightInd w:val="0"/>
        <w:spacing w:after="0" w:line="240" w:lineRule="auto"/>
        <w:ind w:firstLine="709"/>
        <w:jc w:val="both"/>
        <w:rPr>
          <w:sz w:val="28"/>
          <w:szCs w:val="28"/>
        </w:rPr>
      </w:pPr>
    </w:p>
    <w:p w14:paraId="1CD106C6" w14:textId="77777777" w:rsidR="00931FAA" w:rsidRPr="002F0105" w:rsidRDefault="00931FAA" w:rsidP="001D032E">
      <w:pPr>
        <w:pStyle w:val="naisf"/>
        <w:tabs>
          <w:tab w:val="right" w:pos="9000"/>
        </w:tabs>
        <w:spacing w:before="0" w:beforeAutospacing="0" w:after="0" w:afterAutospacing="0"/>
        <w:ind w:firstLine="709"/>
        <w:rPr>
          <w:sz w:val="28"/>
          <w:szCs w:val="28"/>
        </w:rPr>
      </w:pPr>
    </w:p>
    <w:p w14:paraId="19FDAB14" w14:textId="77777777" w:rsidR="00931FAA" w:rsidRPr="002F0105" w:rsidRDefault="00931FAA" w:rsidP="001D032E">
      <w:pPr>
        <w:pStyle w:val="naisf"/>
        <w:tabs>
          <w:tab w:val="right" w:pos="9000"/>
        </w:tabs>
        <w:spacing w:before="0" w:beforeAutospacing="0" w:after="0" w:afterAutospacing="0"/>
        <w:ind w:firstLine="709"/>
        <w:rPr>
          <w:sz w:val="28"/>
          <w:szCs w:val="28"/>
        </w:rPr>
      </w:pPr>
    </w:p>
    <w:p w14:paraId="3398ED3E" w14:textId="77777777" w:rsidR="00931FAA" w:rsidRPr="002F0105" w:rsidRDefault="00931FAA" w:rsidP="001D032E">
      <w:pPr>
        <w:tabs>
          <w:tab w:val="left" w:pos="6521"/>
        </w:tabs>
        <w:spacing w:after="0" w:line="240" w:lineRule="auto"/>
        <w:ind w:firstLine="709"/>
        <w:jc w:val="both"/>
        <w:rPr>
          <w:sz w:val="28"/>
          <w:szCs w:val="28"/>
        </w:rPr>
      </w:pPr>
      <w:r w:rsidRPr="003B15F8">
        <w:rPr>
          <w:rFonts w:ascii="Times New Roman" w:hAnsi="Times New Roman"/>
          <w:sz w:val="28"/>
          <w:szCs w:val="28"/>
        </w:rPr>
        <w:t>Veselības ministrs</w:t>
      </w:r>
      <w:r w:rsidRPr="002F0105">
        <w:rPr>
          <w:sz w:val="28"/>
          <w:szCs w:val="28"/>
        </w:rPr>
        <w:tab/>
      </w:r>
      <w:r w:rsidRPr="003B15F8">
        <w:rPr>
          <w:rFonts w:ascii="Times New Roman" w:hAnsi="Times New Roman"/>
          <w:sz w:val="28"/>
          <w:szCs w:val="28"/>
        </w:rPr>
        <w:t>D. Pavļuts</w:t>
      </w:r>
    </w:p>
    <w:p w14:paraId="3BF975EA" w14:textId="6D3711B1" w:rsidR="00135E27" w:rsidRPr="00F14F41" w:rsidRDefault="00135E27" w:rsidP="001D032E">
      <w:pPr>
        <w:tabs>
          <w:tab w:val="right" w:pos="9356"/>
        </w:tabs>
        <w:spacing w:after="0" w:line="240" w:lineRule="auto"/>
        <w:ind w:right="49" w:firstLine="709"/>
        <w:rPr>
          <w:rFonts w:ascii="Times New Roman" w:eastAsia="Calibri" w:hAnsi="Times New Roman" w:cs="Times New Roman"/>
          <w:sz w:val="28"/>
          <w:szCs w:val="28"/>
        </w:rPr>
      </w:pPr>
    </w:p>
    <w:sectPr w:rsidR="00135E27" w:rsidRPr="00F14F41" w:rsidSect="00386F48">
      <w:headerReference w:type="default" r:id="rId83"/>
      <w:footerReference w:type="default" r:id="rId84"/>
      <w:headerReference w:type="first" r:id="rId85"/>
      <w:footerReference w:type="first" r:id="rId86"/>
      <w:pgSz w:w="11906" w:h="16838" w:code="9"/>
      <w:pgMar w:top="1418" w:right="1134" w:bottom="1134" w:left="1701" w:header="705"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5F32" w14:textId="77777777" w:rsidR="006B4CF3" w:rsidRDefault="006B4CF3" w:rsidP="006056CE">
      <w:pPr>
        <w:spacing w:after="0" w:line="240" w:lineRule="auto"/>
      </w:pPr>
      <w:r>
        <w:separator/>
      </w:r>
    </w:p>
  </w:endnote>
  <w:endnote w:type="continuationSeparator" w:id="0">
    <w:p w14:paraId="31ECD8E2" w14:textId="77777777" w:rsidR="006B4CF3" w:rsidRDefault="006B4CF3" w:rsidP="006056CE">
      <w:pPr>
        <w:spacing w:after="0" w:line="240" w:lineRule="auto"/>
      </w:pPr>
      <w:r>
        <w:continuationSeparator/>
      </w:r>
    </w:p>
  </w:endnote>
  <w:endnote w:type="continuationNotice" w:id="1">
    <w:p w14:paraId="1FAD0EA4" w14:textId="77777777" w:rsidR="006B4CF3" w:rsidRDefault="006B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3F40" w14:textId="521B9750" w:rsidR="00EE305D" w:rsidRPr="00931FAA" w:rsidRDefault="00931FAA" w:rsidP="00EE305D">
    <w:pPr>
      <w:spacing w:after="0" w:line="240" w:lineRule="auto"/>
      <w:contextualSpacing/>
      <w:jc w:val="both"/>
      <w:rPr>
        <w:rFonts w:ascii="Times New Roman" w:eastAsia="Times New Roman" w:hAnsi="Times New Roman" w:cs="Times New Roman"/>
        <w:sz w:val="16"/>
        <w:szCs w:val="16"/>
      </w:rPr>
    </w:pPr>
    <w:r w:rsidRPr="00931FAA">
      <w:rPr>
        <w:rFonts w:ascii="Times New Roman" w:eastAsia="Times New Roman" w:hAnsi="Times New Roman" w:cs="Times New Roman"/>
        <w:sz w:val="16"/>
        <w:szCs w:val="16"/>
      </w:rPr>
      <w:t>N1890_1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665BA0E7" w:rsidR="009A4499" w:rsidRPr="00931FAA" w:rsidRDefault="00931FAA" w:rsidP="00183E2A">
    <w:pPr>
      <w:spacing w:after="0" w:line="240" w:lineRule="auto"/>
      <w:contextualSpacing/>
      <w:jc w:val="both"/>
      <w:rPr>
        <w:rFonts w:ascii="Times New Roman" w:eastAsia="Times New Roman" w:hAnsi="Times New Roman" w:cs="Times New Roman"/>
        <w:sz w:val="16"/>
        <w:szCs w:val="16"/>
      </w:rPr>
    </w:pPr>
    <w:r w:rsidRPr="00931FAA">
      <w:rPr>
        <w:rFonts w:ascii="Times New Roman" w:eastAsia="Times New Roman" w:hAnsi="Times New Roman" w:cs="Times New Roman"/>
        <w:sz w:val="16"/>
        <w:szCs w:val="16"/>
      </w:rPr>
      <w:t>N1890_1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2893" w14:textId="77777777" w:rsidR="006B4CF3" w:rsidRDefault="006B4CF3" w:rsidP="006056CE">
      <w:pPr>
        <w:spacing w:after="0" w:line="240" w:lineRule="auto"/>
      </w:pPr>
      <w:r>
        <w:separator/>
      </w:r>
    </w:p>
  </w:footnote>
  <w:footnote w:type="continuationSeparator" w:id="0">
    <w:p w14:paraId="547F2543" w14:textId="77777777" w:rsidR="006B4CF3" w:rsidRDefault="006B4CF3" w:rsidP="006056CE">
      <w:pPr>
        <w:spacing w:after="0" w:line="240" w:lineRule="auto"/>
      </w:pPr>
      <w:r>
        <w:continuationSeparator/>
      </w:r>
    </w:p>
  </w:footnote>
  <w:footnote w:type="continuationNotice" w:id="1">
    <w:p w14:paraId="2825659C" w14:textId="77777777" w:rsidR="006B4CF3" w:rsidRDefault="006B4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1F2AD5D3"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18514A">
          <w:rPr>
            <w:rFonts w:ascii="Times New Roman" w:hAnsi="Times New Roman" w:cs="Times New Roman"/>
            <w:noProof/>
            <w:sz w:val="24"/>
          </w:rPr>
          <w:t>4</w:t>
        </w:r>
        <w:r w:rsidRPr="004A2C36">
          <w:rPr>
            <w:rFonts w:ascii="Times New Roman" w:hAnsi="Times New Roman" w:cs="Times New Roman"/>
            <w:sz w:val="24"/>
          </w:rPr>
          <w:fldChar w:fldCharType="end"/>
        </w:r>
      </w:p>
    </w:sdtContent>
  </w:sdt>
  <w:p w14:paraId="7DFB8B5D"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B3A6" w14:textId="77777777" w:rsidR="00931FAA" w:rsidRDefault="00931FAA" w:rsidP="4DDABCCB">
    <w:pPr>
      <w:pStyle w:val="Header"/>
      <w:rPr>
        <w:noProof/>
      </w:rPr>
    </w:pPr>
  </w:p>
  <w:p w14:paraId="7BCE6942" w14:textId="32894DBF" w:rsidR="00931FAA" w:rsidRDefault="00931FAA">
    <w:pPr>
      <w:pStyle w:val="Header"/>
      <w:rPr>
        <w:noProof/>
      </w:rPr>
    </w:pPr>
    <w:r>
      <w:rPr>
        <w:noProof/>
      </w:rPr>
      <w:drawing>
        <wp:inline distT="0" distB="0" distL="0" distR="0" wp14:anchorId="5E7E8BB3" wp14:editId="37C242CC">
          <wp:extent cx="5760085" cy="971714"/>
          <wp:effectExtent l="0" t="0" r="0" b="0"/>
          <wp:docPr id="1"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2F3"/>
    <w:multiLevelType w:val="hybridMultilevel"/>
    <w:tmpl w:val="053A02C6"/>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hybridMultilevel"/>
    <w:tmpl w:val="8BC21E6A"/>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2ED6F44"/>
    <w:multiLevelType w:val="hybridMultilevel"/>
    <w:tmpl w:val="D8468D86"/>
    <w:lvl w:ilvl="0" w:tplc="0426000F">
      <w:start w:val="1"/>
      <w:numFmt w:val="decimal"/>
      <w:lvlText w:val="%1."/>
      <w:lvlJc w:val="left"/>
      <w:pPr>
        <w:ind w:left="2771"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31559A4"/>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8990DAB"/>
    <w:multiLevelType w:val="hybridMultilevel"/>
    <w:tmpl w:val="0D12A6BA"/>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B7D6754"/>
    <w:multiLevelType w:val="hybridMultilevel"/>
    <w:tmpl w:val="741E400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3"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A6E22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9"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1"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3"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4" w15:restartNumberingAfterBreak="0">
    <w:nsid w:val="61314ED2"/>
    <w:multiLevelType w:val="hybridMultilevel"/>
    <w:tmpl w:val="E786B48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796153"/>
    <w:multiLevelType w:val="hybridMultilevel"/>
    <w:tmpl w:val="FD3438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9"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40" w15:restartNumberingAfterBreak="0">
    <w:nsid w:val="70D151C1"/>
    <w:multiLevelType w:val="hybridMultilevel"/>
    <w:tmpl w:val="4554F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2E7F5F"/>
    <w:multiLevelType w:val="hybridMultilevel"/>
    <w:tmpl w:val="77ECFEB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4"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6"/>
  </w:num>
  <w:num w:numId="3">
    <w:abstractNumId w:val="13"/>
  </w:num>
  <w:num w:numId="4">
    <w:abstractNumId w:val="19"/>
  </w:num>
  <w:num w:numId="5">
    <w:abstractNumId w:val="37"/>
  </w:num>
  <w:num w:numId="6">
    <w:abstractNumId w:val="1"/>
  </w:num>
  <w:num w:numId="7">
    <w:abstractNumId w:val="38"/>
  </w:num>
  <w:num w:numId="8">
    <w:abstractNumId w:val="26"/>
  </w:num>
  <w:num w:numId="9">
    <w:abstractNumId w:val="5"/>
  </w:num>
  <w:num w:numId="10">
    <w:abstractNumId w:val="2"/>
  </w:num>
  <w:num w:numId="11">
    <w:abstractNumId w:val="7"/>
  </w:num>
  <w:num w:numId="12">
    <w:abstractNumId w:val="29"/>
  </w:num>
  <w:num w:numId="13">
    <w:abstractNumId w:val="21"/>
  </w:num>
  <w:num w:numId="14">
    <w:abstractNumId w:val="11"/>
  </w:num>
  <w:num w:numId="15">
    <w:abstractNumId w:val="46"/>
  </w:num>
  <w:num w:numId="16">
    <w:abstractNumId w:val="44"/>
  </w:num>
  <w:num w:numId="17">
    <w:abstractNumId w:val="10"/>
  </w:num>
  <w:num w:numId="18">
    <w:abstractNumId w:val="8"/>
  </w:num>
  <w:num w:numId="19">
    <w:abstractNumId w:val="28"/>
  </w:num>
  <w:num w:numId="20">
    <w:abstractNumId w:val="23"/>
  </w:num>
  <w:num w:numId="21">
    <w:abstractNumId w:val="47"/>
  </w:num>
  <w:num w:numId="22">
    <w:abstractNumId w:val="12"/>
  </w:num>
  <w:num w:numId="23">
    <w:abstractNumId w:val="39"/>
  </w:num>
  <w:num w:numId="24">
    <w:abstractNumId w:val="27"/>
  </w:num>
  <w:num w:numId="25">
    <w:abstractNumId w:val="4"/>
  </w:num>
  <w:num w:numId="26">
    <w:abstractNumId w:val="20"/>
  </w:num>
  <w:num w:numId="27">
    <w:abstractNumId w:val="31"/>
  </w:num>
  <w:num w:numId="28">
    <w:abstractNumId w:val="41"/>
  </w:num>
  <w:num w:numId="29">
    <w:abstractNumId w:val="3"/>
  </w:num>
  <w:num w:numId="30">
    <w:abstractNumId w:val="24"/>
  </w:num>
  <w:num w:numId="31">
    <w:abstractNumId w:val="30"/>
  </w:num>
  <w:num w:numId="32">
    <w:abstractNumId w:val="45"/>
  </w:num>
  <w:num w:numId="33">
    <w:abstractNumId w:val="42"/>
  </w:num>
  <w:num w:numId="34">
    <w:abstractNumId w:val="15"/>
  </w:num>
  <w:num w:numId="35">
    <w:abstractNumId w:val="22"/>
  </w:num>
  <w:num w:numId="36">
    <w:abstractNumId w:val="33"/>
  </w:num>
  <w:num w:numId="37">
    <w:abstractNumId w:val="32"/>
  </w:num>
  <w:num w:numId="38">
    <w:abstractNumId w:val="14"/>
  </w:num>
  <w:num w:numId="39">
    <w:abstractNumId w:val="9"/>
  </w:num>
  <w:num w:numId="40">
    <w:abstractNumId w:val="36"/>
  </w:num>
  <w:num w:numId="41">
    <w:abstractNumId w:val="43"/>
  </w:num>
  <w:num w:numId="42">
    <w:abstractNumId w:val="18"/>
  </w:num>
  <w:num w:numId="43">
    <w:abstractNumId w:val="40"/>
  </w:num>
  <w:num w:numId="44">
    <w:abstractNumId w:val="16"/>
  </w:num>
  <w:num w:numId="45">
    <w:abstractNumId w:val="34"/>
  </w:num>
  <w:num w:numId="46">
    <w:abstractNumId w:val="17"/>
  </w:num>
  <w:num w:numId="47">
    <w:abstractNumId w:val="0"/>
  </w:num>
  <w:num w:numId="4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4F43"/>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AC0"/>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5FB2"/>
    <w:rsid w:val="00096072"/>
    <w:rsid w:val="00096B14"/>
    <w:rsid w:val="000A37E1"/>
    <w:rsid w:val="000A4840"/>
    <w:rsid w:val="000A4851"/>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0E81"/>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E9C"/>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676"/>
    <w:rsid w:val="00102C83"/>
    <w:rsid w:val="00102E49"/>
    <w:rsid w:val="00102F08"/>
    <w:rsid w:val="00103FDB"/>
    <w:rsid w:val="00104937"/>
    <w:rsid w:val="00105ED9"/>
    <w:rsid w:val="001066B2"/>
    <w:rsid w:val="001068A4"/>
    <w:rsid w:val="00106B32"/>
    <w:rsid w:val="00110779"/>
    <w:rsid w:val="0011093E"/>
    <w:rsid w:val="00110F57"/>
    <w:rsid w:val="00110FE5"/>
    <w:rsid w:val="0011132F"/>
    <w:rsid w:val="00111628"/>
    <w:rsid w:val="001120EA"/>
    <w:rsid w:val="001122C5"/>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5C40"/>
    <w:rsid w:val="00135E27"/>
    <w:rsid w:val="00136CB6"/>
    <w:rsid w:val="00137D6F"/>
    <w:rsid w:val="00137E14"/>
    <w:rsid w:val="00141948"/>
    <w:rsid w:val="00142573"/>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372C"/>
    <w:rsid w:val="0015662A"/>
    <w:rsid w:val="00156A4C"/>
    <w:rsid w:val="00156BFB"/>
    <w:rsid w:val="00160F3F"/>
    <w:rsid w:val="0016251D"/>
    <w:rsid w:val="00162738"/>
    <w:rsid w:val="0016300D"/>
    <w:rsid w:val="0016328F"/>
    <w:rsid w:val="00163368"/>
    <w:rsid w:val="0016385A"/>
    <w:rsid w:val="00163D5E"/>
    <w:rsid w:val="0016423E"/>
    <w:rsid w:val="0016477A"/>
    <w:rsid w:val="001654CB"/>
    <w:rsid w:val="001659E6"/>
    <w:rsid w:val="00165E84"/>
    <w:rsid w:val="0016609F"/>
    <w:rsid w:val="00166B8E"/>
    <w:rsid w:val="00166EB0"/>
    <w:rsid w:val="00167832"/>
    <w:rsid w:val="00167D49"/>
    <w:rsid w:val="0017119C"/>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14A"/>
    <w:rsid w:val="00185D6D"/>
    <w:rsid w:val="00187435"/>
    <w:rsid w:val="00187749"/>
    <w:rsid w:val="00190903"/>
    <w:rsid w:val="00190979"/>
    <w:rsid w:val="00190F8A"/>
    <w:rsid w:val="00193EEE"/>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A7F4E"/>
    <w:rsid w:val="001B00EE"/>
    <w:rsid w:val="001B091F"/>
    <w:rsid w:val="001B1805"/>
    <w:rsid w:val="001B2294"/>
    <w:rsid w:val="001B2680"/>
    <w:rsid w:val="001B332C"/>
    <w:rsid w:val="001B55F5"/>
    <w:rsid w:val="001B635E"/>
    <w:rsid w:val="001B7C4F"/>
    <w:rsid w:val="001C0460"/>
    <w:rsid w:val="001C09BA"/>
    <w:rsid w:val="001C16CE"/>
    <w:rsid w:val="001C1E2D"/>
    <w:rsid w:val="001C2441"/>
    <w:rsid w:val="001C2516"/>
    <w:rsid w:val="001C2E89"/>
    <w:rsid w:val="001C3027"/>
    <w:rsid w:val="001C3AA5"/>
    <w:rsid w:val="001C4531"/>
    <w:rsid w:val="001C4DA4"/>
    <w:rsid w:val="001C5550"/>
    <w:rsid w:val="001C5EDE"/>
    <w:rsid w:val="001C5FF2"/>
    <w:rsid w:val="001C6366"/>
    <w:rsid w:val="001C699C"/>
    <w:rsid w:val="001C6C53"/>
    <w:rsid w:val="001C6C6F"/>
    <w:rsid w:val="001C7A56"/>
    <w:rsid w:val="001C7DE5"/>
    <w:rsid w:val="001D032E"/>
    <w:rsid w:val="001D04A0"/>
    <w:rsid w:val="001D0FF3"/>
    <w:rsid w:val="001D2041"/>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3143"/>
    <w:rsid w:val="001F58CF"/>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376"/>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2BC5"/>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128"/>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3D7B"/>
    <w:rsid w:val="00264286"/>
    <w:rsid w:val="002643D5"/>
    <w:rsid w:val="002656C0"/>
    <w:rsid w:val="0026631B"/>
    <w:rsid w:val="00266BFF"/>
    <w:rsid w:val="002679AD"/>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3A14"/>
    <w:rsid w:val="00284420"/>
    <w:rsid w:val="0028699F"/>
    <w:rsid w:val="00286F61"/>
    <w:rsid w:val="002878A4"/>
    <w:rsid w:val="00287F33"/>
    <w:rsid w:val="002905EC"/>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2F9D"/>
    <w:rsid w:val="002A38EC"/>
    <w:rsid w:val="002A434A"/>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4EB4"/>
    <w:rsid w:val="002B5513"/>
    <w:rsid w:val="002B67EE"/>
    <w:rsid w:val="002B7ABE"/>
    <w:rsid w:val="002C05BC"/>
    <w:rsid w:val="002C14CD"/>
    <w:rsid w:val="002C2223"/>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D7ED9"/>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46B"/>
    <w:rsid w:val="002F69A3"/>
    <w:rsid w:val="002F745D"/>
    <w:rsid w:val="002F752E"/>
    <w:rsid w:val="00301368"/>
    <w:rsid w:val="003018E7"/>
    <w:rsid w:val="0030464B"/>
    <w:rsid w:val="00304BAA"/>
    <w:rsid w:val="00304D0D"/>
    <w:rsid w:val="00304FE2"/>
    <w:rsid w:val="003051A2"/>
    <w:rsid w:val="00305436"/>
    <w:rsid w:val="0030690F"/>
    <w:rsid w:val="003079F1"/>
    <w:rsid w:val="0031072B"/>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1C0C"/>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60B2"/>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614"/>
    <w:rsid w:val="003666C7"/>
    <w:rsid w:val="00366DA0"/>
    <w:rsid w:val="003674A6"/>
    <w:rsid w:val="00370C9E"/>
    <w:rsid w:val="0037216E"/>
    <w:rsid w:val="00372342"/>
    <w:rsid w:val="00372496"/>
    <w:rsid w:val="0037334B"/>
    <w:rsid w:val="0037373C"/>
    <w:rsid w:val="00374BA9"/>
    <w:rsid w:val="00375579"/>
    <w:rsid w:val="00375D7A"/>
    <w:rsid w:val="00375E52"/>
    <w:rsid w:val="00375E8A"/>
    <w:rsid w:val="00377D78"/>
    <w:rsid w:val="003803B2"/>
    <w:rsid w:val="003821FF"/>
    <w:rsid w:val="00382A08"/>
    <w:rsid w:val="00383C04"/>
    <w:rsid w:val="0038432E"/>
    <w:rsid w:val="00384331"/>
    <w:rsid w:val="00384E95"/>
    <w:rsid w:val="00385A76"/>
    <w:rsid w:val="003862B9"/>
    <w:rsid w:val="00386F48"/>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88A"/>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374"/>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662"/>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2625A"/>
    <w:rsid w:val="00431E0D"/>
    <w:rsid w:val="00431E17"/>
    <w:rsid w:val="004326B2"/>
    <w:rsid w:val="00432D35"/>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42"/>
    <w:rsid w:val="004527FF"/>
    <w:rsid w:val="00452F81"/>
    <w:rsid w:val="00453E13"/>
    <w:rsid w:val="00454470"/>
    <w:rsid w:val="00454DBE"/>
    <w:rsid w:val="00454DEB"/>
    <w:rsid w:val="00457BBD"/>
    <w:rsid w:val="00457C8C"/>
    <w:rsid w:val="00457D85"/>
    <w:rsid w:val="00457E41"/>
    <w:rsid w:val="0046199C"/>
    <w:rsid w:val="00461CE4"/>
    <w:rsid w:val="00463A7F"/>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21"/>
    <w:rsid w:val="0047235F"/>
    <w:rsid w:val="004723F7"/>
    <w:rsid w:val="00473066"/>
    <w:rsid w:val="0047310B"/>
    <w:rsid w:val="00473940"/>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6DE7"/>
    <w:rsid w:val="004871C5"/>
    <w:rsid w:val="00490238"/>
    <w:rsid w:val="0049102D"/>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D6EC9"/>
    <w:rsid w:val="004E0279"/>
    <w:rsid w:val="004E07D2"/>
    <w:rsid w:val="004E1239"/>
    <w:rsid w:val="004E1BC7"/>
    <w:rsid w:val="004E602E"/>
    <w:rsid w:val="004E67FF"/>
    <w:rsid w:val="004F038F"/>
    <w:rsid w:val="004F0780"/>
    <w:rsid w:val="004F1BA6"/>
    <w:rsid w:val="004F1DCE"/>
    <w:rsid w:val="004F2378"/>
    <w:rsid w:val="004F2CC5"/>
    <w:rsid w:val="004F32BA"/>
    <w:rsid w:val="004F3620"/>
    <w:rsid w:val="004F3983"/>
    <w:rsid w:val="004F4F7D"/>
    <w:rsid w:val="004F5BD5"/>
    <w:rsid w:val="004F6A91"/>
    <w:rsid w:val="004F7452"/>
    <w:rsid w:val="004F7677"/>
    <w:rsid w:val="004F7CE8"/>
    <w:rsid w:val="00500420"/>
    <w:rsid w:val="00500C1E"/>
    <w:rsid w:val="00500C61"/>
    <w:rsid w:val="00500DBC"/>
    <w:rsid w:val="0050298E"/>
    <w:rsid w:val="00502EA9"/>
    <w:rsid w:val="00503444"/>
    <w:rsid w:val="00503B0A"/>
    <w:rsid w:val="00504235"/>
    <w:rsid w:val="005045D3"/>
    <w:rsid w:val="00505A07"/>
    <w:rsid w:val="00506CD8"/>
    <w:rsid w:val="0050704E"/>
    <w:rsid w:val="0050775E"/>
    <w:rsid w:val="00510720"/>
    <w:rsid w:val="005116D8"/>
    <w:rsid w:val="00511770"/>
    <w:rsid w:val="0051214D"/>
    <w:rsid w:val="00512DBF"/>
    <w:rsid w:val="005153E2"/>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994"/>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AEB"/>
    <w:rsid w:val="00543BC8"/>
    <w:rsid w:val="00545954"/>
    <w:rsid w:val="00545C19"/>
    <w:rsid w:val="00545C37"/>
    <w:rsid w:val="00546D7D"/>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8762D"/>
    <w:rsid w:val="0059070E"/>
    <w:rsid w:val="00590E4A"/>
    <w:rsid w:val="00591066"/>
    <w:rsid w:val="0059176F"/>
    <w:rsid w:val="00592287"/>
    <w:rsid w:val="00592657"/>
    <w:rsid w:val="00592EF5"/>
    <w:rsid w:val="0059401F"/>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0D39"/>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6EB5"/>
    <w:rsid w:val="005F6FF5"/>
    <w:rsid w:val="005F70AE"/>
    <w:rsid w:val="005F7FF7"/>
    <w:rsid w:val="006006A3"/>
    <w:rsid w:val="00600E12"/>
    <w:rsid w:val="00602579"/>
    <w:rsid w:val="006031E0"/>
    <w:rsid w:val="00603A0E"/>
    <w:rsid w:val="006040CC"/>
    <w:rsid w:val="006054F8"/>
    <w:rsid w:val="006056CE"/>
    <w:rsid w:val="0060575B"/>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7AF"/>
    <w:rsid w:val="00631849"/>
    <w:rsid w:val="00631947"/>
    <w:rsid w:val="00632036"/>
    <w:rsid w:val="006329D4"/>
    <w:rsid w:val="006336FD"/>
    <w:rsid w:val="0063431F"/>
    <w:rsid w:val="00634E92"/>
    <w:rsid w:val="00635FA7"/>
    <w:rsid w:val="00636D07"/>
    <w:rsid w:val="00637326"/>
    <w:rsid w:val="006404D5"/>
    <w:rsid w:val="006408C2"/>
    <w:rsid w:val="00641E59"/>
    <w:rsid w:val="00642D99"/>
    <w:rsid w:val="00643046"/>
    <w:rsid w:val="00643EEE"/>
    <w:rsid w:val="006440AB"/>
    <w:rsid w:val="00644AC7"/>
    <w:rsid w:val="00644D2D"/>
    <w:rsid w:val="00645012"/>
    <w:rsid w:val="00645EEF"/>
    <w:rsid w:val="0064654F"/>
    <w:rsid w:val="00646831"/>
    <w:rsid w:val="00646BA1"/>
    <w:rsid w:val="00647615"/>
    <w:rsid w:val="00650556"/>
    <w:rsid w:val="00650C0B"/>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2F92"/>
    <w:rsid w:val="00663089"/>
    <w:rsid w:val="00663828"/>
    <w:rsid w:val="00663BFE"/>
    <w:rsid w:val="00664A83"/>
    <w:rsid w:val="00664F8A"/>
    <w:rsid w:val="00666494"/>
    <w:rsid w:val="00666DE0"/>
    <w:rsid w:val="00667A18"/>
    <w:rsid w:val="00670220"/>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86EEE"/>
    <w:rsid w:val="00690692"/>
    <w:rsid w:val="0069078F"/>
    <w:rsid w:val="00690B01"/>
    <w:rsid w:val="00691C02"/>
    <w:rsid w:val="006922BF"/>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A7EB1"/>
    <w:rsid w:val="006B0005"/>
    <w:rsid w:val="006B01EE"/>
    <w:rsid w:val="006B058B"/>
    <w:rsid w:val="006B069C"/>
    <w:rsid w:val="006B170A"/>
    <w:rsid w:val="006B1C1C"/>
    <w:rsid w:val="006B1FA0"/>
    <w:rsid w:val="006B3032"/>
    <w:rsid w:val="006B34AC"/>
    <w:rsid w:val="006B4906"/>
    <w:rsid w:val="006B4CF3"/>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35E"/>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B26"/>
    <w:rsid w:val="006E3055"/>
    <w:rsid w:val="006E306A"/>
    <w:rsid w:val="006E33A9"/>
    <w:rsid w:val="006E384D"/>
    <w:rsid w:val="006E45F5"/>
    <w:rsid w:val="006E4ED6"/>
    <w:rsid w:val="006E5A89"/>
    <w:rsid w:val="006E6099"/>
    <w:rsid w:val="006E61B5"/>
    <w:rsid w:val="006E62D7"/>
    <w:rsid w:val="006E6F1E"/>
    <w:rsid w:val="006F00B1"/>
    <w:rsid w:val="006F04A1"/>
    <w:rsid w:val="006F1D53"/>
    <w:rsid w:val="006F3771"/>
    <w:rsid w:val="006F3E0E"/>
    <w:rsid w:val="006F4AF8"/>
    <w:rsid w:val="006F588E"/>
    <w:rsid w:val="006F5A6E"/>
    <w:rsid w:val="006F617D"/>
    <w:rsid w:val="006F6275"/>
    <w:rsid w:val="006F62FC"/>
    <w:rsid w:val="006F76CF"/>
    <w:rsid w:val="006F7AA0"/>
    <w:rsid w:val="00700119"/>
    <w:rsid w:val="007002AA"/>
    <w:rsid w:val="007005AD"/>
    <w:rsid w:val="00700C25"/>
    <w:rsid w:val="00701123"/>
    <w:rsid w:val="0070187E"/>
    <w:rsid w:val="007025D6"/>
    <w:rsid w:val="007035A5"/>
    <w:rsid w:val="00703BF4"/>
    <w:rsid w:val="00705086"/>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017"/>
    <w:rsid w:val="00747A8C"/>
    <w:rsid w:val="00747D93"/>
    <w:rsid w:val="00750C91"/>
    <w:rsid w:val="00750D96"/>
    <w:rsid w:val="00750E78"/>
    <w:rsid w:val="00751293"/>
    <w:rsid w:val="00752DDE"/>
    <w:rsid w:val="007536CC"/>
    <w:rsid w:val="007538C8"/>
    <w:rsid w:val="00753CCD"/>
    <w:rsid w:val="00753F79"/>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350B"/>
    <w:rsid w:val="0079372C"/>
    <w:rsid w:val="00793A74"/>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654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5967"/>
    <w:rsid w:val="007E6A2A"/>
    <w:rsid w:val="007E6ED7"/>
    <w:rsid w:val="007F070B"/>
    <w:rsid w:val="007F0BFD"/>
    <w:rsid w:val="007F18D9"/>
    <w:rsid w:val="007F1FE0"/>
    <w:rsid w:val="007F3BA6"/>
    <w:rsid w:val="007F5A1E"/>
    <w:rsid w:val="007F5D4F"/>
    <w:rsid w:val="007F67D5"/>
    <w:rsid w:val="007F720E"/>
    <w:rsid w:val="00800071"/>
    <w:rsid w:val="008004E0"/>
    <w:rsid w:val="00800D0C"/>
    <w:rsid w:val="00802591"/>
    <w:rsid w:val="00802992"/>
    <w:rsid w:val="00803095"/>
    <w:rsid w:val="008031F1"/>
    <w:rsid w:val="0080327A"/>
    <w:rsid w:val="00803DEE"/>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3EE0"/>
    <w:rsid w:val="0081475F"/>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9D7"/>
    <w:rsid w:val="00835CD7"/>
    <w:rsid w:val="0083640C"/>
    <w:rsid w:val="00836883"/>
    <w:rsid w:val="008377CE"/>
    <w:rsid w:val="0084047D"/>
    <w:rsid w:val="00840745"/>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1DDB"/>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12A"/>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45D"/>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32D1"/>
    <w:rsid w:val="008D4558"/>
    <w:rsid w:val="008D4D6D"/>
    <w:rsid w:val="008D4F7F"/>
    <w:rsid w:val="008D5168"/>
    <w:rsid w:val="008D51ED"/>
    <w:rsid w:val="008D55E5"/>
    <w:rsid w:val="008E1F44"/>
    <w:rsid w:val="008E397D"/>
    <w:rsid w:val="008E3B4B"/>
    <w:rsid w:val="008E47D6"/>
    <w:rsid w:val="008E49A5"/>
    <w:rsid w:val="008E5C83"/>
    <w:rsid w:val="008E71EC"/>
    <w:rsid w:val="008F0317"/>
    <w:rsid w:val="008F1E38"/>
    <w:rsid w:val="008F1E9D"/>
    <w:rsid w:val="008F2354"/>
    <w:rsid w:val="008F24D1"/>
    <w:rsid w:val="008F284B"/>
    <w:rsid w:val="008F3D5C"/>
    <w:rsid w:val="008F6337"/>
    <w:rsid w:val="008F695E"/>
    <w:rsid w:val="008F789D"/>
    <w:rsid w:val="0090014E"/>
    <w:rsid w:val="00900384"/>
    <w:rsid w:val="00900D84"/>
    <w:rsid w:val="0090135C"/>
    <w:rsid w:val="0090386E"/>
    <w:rsid w:val="00903D34"/>
    <w:rsid w:val="009041AC"/>
    <w:rsid w:val="0090459A"/>
    <w:rsid w:val="009045B0"/>
    <w:rsid w:val="00905B59"/>
    <w:rsid w:val="00907151"/>
    <w:rsid w:val="00907FD1"/>
    <w:rsid w:val="009102D2"/>
    <w:rsid w:val="009106E1"/>
    <w:rsid w:val="0091089E"/>
    <w:rsid w:val="00910A6D"/>
    <w:rsid w:val="00910F7B"/>
    <w:rsid w:val="00913006"/>
    <w:rsid w:val="009135E4"/>
    <w:rsid w:val="0091363E"/>
    <w:rsid w:val="0091481E"/>
    <w:rsid w:val="00915499"/>
    <w:rsid w:val="00915960"/>
    <w:rsid w:val="00917A41"/>
    <w:rsid w:val="00920DF3"/>
    <w:rsid w:val="00921081"/>
    <w:rsid w:val="00921692"/>
    <w:rsid w:val="009223D0"/>
    <w:rsid w:val="00923215"/>
    <w:rsid w:val="00923CD7"/>
    <w:rsid w:val="00923D1F"/>
    <w:rsid w:val="00923F32"/>
    <w:rsid w:val="009245F4"/>
    <w:rsid w:val="00925C39"/>
    <w:rsid w:val="00925DC9"/>
    <w:rsid w:val="00925F6C"/>
    <w:rsid w:val="0092737C"/>
    <w:rsid w:val="009277D9"/>
    <w:rsid w:val="00930876"/>
    <w:rsid w:val="00930E20"/>
    <w:rsid w:val="00931734"/>
    <w:rsid w:val="00931F9C"/>
    <w:rsid w:val="00931FAA"/>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6C64"/>
    <w:rsid w:val="0094778A"/>
    <w:rsid w:val="00947883"/>
    <w:rsid w:val="0095139C"/>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67AED"/>
    <w:rsid w:val="0097000F"/>
    <w:rsid w:val="0097101A"/>
    <w:rsid w:val="00971210"/>
    <w:rsid w:val="00971347"/>
    <w:rsid w:val="009715BC"/>
    <w:rsid w:val="009716FF"/>
    <w:rsid w:val="00971700"/>
    <w:rsid w:val="00971C64"/>
    <w:rsid w:val="00971F18"/>
    <w:rsid w:val="0097206F"/>
    <w:rsid w:val="00972297"/>
    <w:rsid w:val="00972A3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772"/>
    <w:rsid w:val="0098485F"/>
    <w:rsid w:val="0098492C"/>
    <w:rsid w:val="00984F9E"/>
    <w:rsid w:val="00984FBF"/>
    <w:rsid w:val="0098505E"/>
    <w:rsid w:val="00986963"/>
    <w:rsid w:val="00986B10"/>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0B54"/>
    <w:rsid w:val="009A0C11"/>
    <w:rsid w:val="009A29EE"/>
    <w:rsid w:val="009A3EC3"/>
    <w:rsid w:val="009A3F90"/>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D73B4"/>
    <w:rsid w:val="009E1913"/>
    <w:rsid w:val="009E29F1"/>
    <w:rsid w:val="009E469F"/>
    <w:rsid w:val="009E4E58"/>
    <w:rsid w:val="009E69DC"/>
    <w:rsid w:val="009F0C50"/>
    <w:rsid w:val="009F0F69"/>
    <w:rsid w:val="009F1FB6"/>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07DBF"/>
    <w:rsid w:val="00A1092A"/>
    <w:rsid w:val="00A10AC2"/>
    <w:rsid w:val="00A10E24"/>
    <w:rsid w:val="00A10E68"/>
    <w:rsid w:val="00A12939"/>
    <w:rsid w:val="00A12ED8"/>
    <w:rsid w:val="00A1343C"/>
    <w:rsid w:val="00A13B7D"/>
    <w:rsid w:val="00A13BEF"/>
    <w:rsid w:val="00A14B72"/>
    <w:rsid w:val="00A14B85"/>
    <w:rsid w:val="00A16743"/>
    <w:rsid w:val="00A168C0"/>
    <w:rsid w:val="00A175F1"/>
    <w:rsid w:val="00A217F6"/>
    <w:rsid w:val="00A2327A"/>
    <w:rsid w:val="00A23A89"/>
    <w:rsid w:val="00A245E7"/>
    <w:rsid w:val="00A246FD"/>
    <w:rsid w:val="00A24AFE"/>
    <w:rsid w:val="00A2569A"/>
    <w:rsid w:val="00A25B93"/>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47E60"/>
    <w:rsid w:val="00A50113"/>
    <w:rsid w:val="00A50781"/>
    <w:rsid w:val="00A50A36"/>
    <w:rsid w:val="00A50A63"/>
    <w:rsid w:val="00A510DE"/>
    <w:rsid w:val="00A51FEF"/>
    <w:rsid w:val="00A51FFA"/>
    <w:rsid w:val="00A54784"/>
    <w:rsid w:val="00A54E03"/>
    <w:rsid w:val="00A54ECC"/>
    <w:rsid w:val="00A55CAD"/>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414"/>
    <w:rsid w:val="00A87756"/>
    <w:rsid w:val="00A900B7"/>
    <w:rsid w:val="00A9034C"/>
    <w:rsid w:val="00A91017"/>
    <w:rsid w:val="00A9346A"/>
    <w:rsid w:val="00A93578"/>
    <w:rsid w:val="00A93C3D"/>
    <w:rsid w:val="00A9405B"/>
    <w:rsid w:val="00A940B8"/>
    <w:rsid w:val="00A9490B"/>
    <w:rsid w:val="00A9517D"/>
    <w:rsid w:val="00A953F1"/>
    <w:rsid w:val="00A96C32"/>
    <w:rsid w:val="00A96E3D"/>
    <w:rsid w:val="00AA097B"/>
    <w:rsid w:val="00AA20CD"/>
    <w:rsid w:val="00AA2797"/>
    <w:rsid w:val="00AA2DA9"/>
    <w:rsid w:val="00AA2E48"/>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8DB"/>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120"/>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15CD"/>
    <w:rsid w:val="00B1200D"/>
    <w:rsid w:val="00B128F1"/>
    <w:rsid w:val="00B130DC"/>
    <w:rsid w:val="00B13227"/>
    <w:rsid w:val="00B13F05"/>
    <w:rsid w:val="00B145D3"/>
    <w:rsid w:val="00B150AD"/>
    <w:rsid w:val="00B1525D"/>
    <w:rsid w:val="00B16386"/>
    <w:rsid w:val="00B16966"/>
    <w:rsid w:val="00B17510"/>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40CFB"/>
    <w:rsid w:val="00B419BF"/>
    <w:rsid w:val="00B42809"/>
    <w:rsid w:val="00B43AE2"/>
    <w:rsid w:val="00B43B39"/>
    <w:rsid w:val="00B4402F"/>
    <w:rsid w:val="00B45557"/>
    <w:rsid w:val="00B46280"/>
    <w:rsid w:val="00B47F9C"/>
    <w:rsid w:val="00B509FD"/>
    <w:rsid w:val="00B51406"/>
    <w:rsid w:val="00B51686"/>
    <w:rsid w:val="00B517A1"/>
    <w:rsid w:val="00B5207F"/>
    <w:rsid w:val="00B52A8A"/>
    <w:rsid w:val="00B52AF9"/>
    <w:rsid w:val="00B53082"/>
    <w:rsid w:val="00B5310E"/>
    <w:rsid w:val="00B531B2"/>
    <w:rsid w:val="00B55431"/>
    <w:rsid w:val="00B55DC8"/>
    <w:rsid w:val="00B5617D"/>
    <w:rsid w:val="00B5776A"/>
    <w:rsid w:val="00B578E1"/>
    <w:rsid w:val="00B610D2"/>
    <w:rsid w:val="00B617EE"/>
    <w:rsid w:val="00B62273"/>
    <w:rsid w:val="00B62415"/>
    <w:rsid w:val="00B6367D"/>
    <w:rsid w:val="00B63848"/>
    <w:rsid w:val="00B63BBC"/>
    <w:rsid w:val="00B63CA8"/>
    <w:rsid w:val="00B63D9D"/>
    <w:rsid w:val="00B63FB0"/>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86E07"/>
    <w:rsid w:val="00B914E9"/>
    <w:rsid w:val="00B91586"/>
    <w:rsid w:val="00B91855"/>
    <w:rsid w:val="00B91E30"/>
    <w:rsid w:val="00B92461"/>
    <w:rsid w:val="00B92937"/>
    <w:rsid w:val="00B92C76"/>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0E81"/>
    <w:rsid w:val="00BD1384"/>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351"/>
    <w:rsid w:val="00BF180E"/>
    <w:rsid w:val="00BF26C9"/>
    <w:rsid w:val="00BF2D84"/>
    <w:rsid w:val="00BF4901"/>
    <w:rsid w:val="00BF497A"/>
    <w:rsid w:val="00BF4C63"/>
    <w:rsid w:val="00BF4EFC"/>
    <w:rsid w:val="00BF698D"/>
    <w:rsid w:val="00BF6A8D"/>
    <w:rsid w:val="00BF6B76"/>
    <w:rsid w:val="00BF721F"/>
    <w:rsid w:val="00C00064"/>
    <w:rsid w:val="00C00B50"/>
    <w:rsid w:val="00C00F99"/>
    <w:rsid w:val="00C01238"/>
    <w:rsid w:val="00C01966"/>
    <w:rsid w:val="00C03432"/>
    <w:rsid w:val="00C04481"/>
    <w:rsid w:val="00C04AE5"/>
    <w:rsid w:val="00C0526C"/>
    <w:rsid w:val="00C05DEC"/>
    <w:rsid w:val="00C076FC"/>
    <w:rsid w:val="00C101E1"/>
    <w:rsid w:val="00C10E34"/>
    <w:rsid w:val="00C10EDC"/>
    <w:rsid w:val="00C11826"/>
    <w:rsid w:val="00C11F75"/>
    <w:rsid w:val="00C1218E"/>
    <w:rsid w:val="00C135D3"/>
    <w:rsid w:val="00C13B91"/>
    <w:rsid w:val="00C14A6C"/>
    <w:rsid w:val="00C158C0"/>
    <w:rsid w:val="00C15F5D"/>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0F62"/>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4BF1"/>
    <w:rsid w:val="00C556ED"/>
    <w:rsid w:val="00C5581F"/>
    <w:rsid w:val="00C55B8E"/>
    <w:rsid w:val="00C5613C"/>
    <w:rsid w:val="00C56FCF"/>
    <w:rsid w:val="00C573F8"/>
    <w:rsid w:val="00C577A8"/>
    <w:rsid w:val="00C57C87"/>
    <w:rsid w:val="00C6006F"/>
    <w:rsid w:val="00C62860"/>
    <w:rsid w:val="00C6362E"/>
    <w:rsid w:val="00C64323"/>
    <w:rsid w:val="00C65C1E"/>
    <w:rsid w:val="00C6637A"/>
    <w:rsid w:val="00C66987"/>
    <w:rsid w:val="00C6791F"/>
    <w:rsid w:val="00C67BE2"/>
    <w:rsid w:val="00C70342"/>
    <w:rsid w:val="00C706DF"/>
    <w:rsid w:val="00C7297F"/>
    <w:rsid w:val="00C73872"/>
    <w:rsid w:val="00C73B9B"/>
    <w:rsid w:val="00C73BA0"/>
    <w:rsid w:val="00C759C5"/>
    <w:rsid w:val="00C764BE"/>
    <w:rsid w:val="00C76806"/>
    <w:rsid w:val="00C76A8E"/>
    <w:rsid w:val="00C771F0"/>
    <w:rsid w:val="00C772DB"/>
    <w:rsid w:val="00C7778D"/>
    <w:rsid w:val="00C77E92"/>
    <w:rsid w:val="00C80561"/>
    <w:rsid w:val="00C807A3"/>
    <w:rsid w:val="00C80FF9"/>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7E"/>
    <w:rsid w:val="00CA4981"/>
    <w:rsid w:val="00CA49DE"/>
    <w:rsid w:val="00CA7132"/>
    <w:rsid w:val="00CA7202"/>
    <w:rsid w:val="00CB00E3"/>
    <w:rsid w:val="00CB1142"/>
    <w:rsid w:val="00CB1868"/>
    <w:rsid w:val="00CB1ACF"/>
    <w:rsid w:val="00CB3193"/>
    <w:rsid w:val="00CB3441"/>
    <w:rsid w:val="00CB38F1"/>
    <w:rsid w:val="00CB3A3F"/>
    <w:rsid w:val="00CB4880"/>
    <w:rsid w:val="00CB4DA2"/>
    <w:rsid w:val="00CB4F7B"/>
    <w:rsid w:val="00CB5917"/>
    <w:rsid w:val="00CB619B"/>
    <w:rsid w:val="00CB699F"/>
    <w:rsid w:val="00CB7596"/>
    <w:rsid w:val="00CB775F"/>
    <w:rsid w:val="00CB7C3C"/>
    <w:rsid w:val="00CC0860"/>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D56"/>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BE8"/>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340"/>
    <w:rsid w:val="00D92990"/>
    <w:rsid w:val="00D9303E"/>
    <w:rsid w:val="00D93228"/>
    <w:rsid w:val="00D93CBF"/>
    <w:rsid w:val="00D93F7A"/>
    <w:rsid w:val="00D94EF2"/>
    <w:rsid w:val="00D96075"/>
    <w:rsid w:val="00D97B5C"/>
    <w:rsid w:val="00DA0076"/>
    <w:rsid w:val="00DA09E0"/>
    <w:rsid w:val="00DA115E"/>
    <w:rsid w:val="00DA19D0"/>
    <w:rsid w:val="00DA1E21"/>
    <w:rsid w:val="00DA2622"/>
    <w:rsid w:val="00DA2936"/>
    <w:rsid w:val="00DA429C"/>
    <w:rsid w:val="00DA4942"/>
    <w:rsid w:val="00DA4BA4"/>
    <w:rsid w:val="00DA4C3F"/>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91A"/>
    <w:rsid w:val="00DC0BB4"/>
    <w:rsid w:val="00DC11DE"/>
    <w:rsid w:val="00DC1F1C"/>
    <w:rsid w:val="00DC23A9"/>
    <w:rsid w:val="00DC4084"/>
    <w:rsid w:val="00DC44AF"/>
    <w:rsid w:val="00DC6898"/>
    <w:rsid w:val="00DC6D40"/>
    <w:rsid w:val="00DD0BDC"/>
    <w:rsid w:val="00DD1269"/>
    <w:rsid w:val="00DD132D"/>
    <w:rsid w:val="00DD24C4"/>
    <w:rsid w:val="00DD34FE"/>
    <w:rsid w:val="00DD36AE"/>
    <w:rsid w:val="00DD380B"/>
    <w:rsid w:val="00DD3CA4"/>
    <w:rsid w:val="00DD3DA4"/>
    <w:rsid w:val="00DD4E3B"/>
    <w:rsid w:val="00DD4F18"/>
    <w:rsid w:val="00DD6070"/>
    <w:rsid w:val="00DD640E"/>
    <w:rsid w:val="00DD6A18"/>
    <w:rsid w:val="00DD6E63"/>
    <w:rsid w:val="00DD740D"/>
    <w:rsid w:val="00DD77ED"/>
    <w:rsid w:val="00DD7D2E"/>
    <w:rsid w:val="00DE028A"/>
    <w:rsid w:val="00DE1862"/>
    <w:rsid w:val="00DE3049"/>
    <w:rsid w:val="00DE4A3D"/>
    <w:rsid w:val="00DE54A7"/>
    <w:rsid w:val="00DE5E8F"/>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8D2"/>
    <w:rsid w:val="00E11FE0"/>
    <w:rsid w:val="00E122C3"/>
    <w:rsid w:val="00E127F5"/>
    <w:rsid w:val="00E12E1C"/>
    <w:rsid w:val="00E1337B"/>
    <w:rsid w:val="00E17771"/>
    <w:rsid w:val="00E17819"/>
    <w:rsid w:val="00E208A3"/>
    <w:rsid w:val="00E20E1D"/>
    <w:rsid w:val="00E21218"/>
    <w:rsid w:val="00E232A3"/>
    <w:rsid w:val="00E23458"/>
    <w:rsid w:val="00E23C15"/>
    <w:rsid w:val="00E23EA9"/>
    <w:rsid w:val="00E24FA5"/>
    <w:rsid w:val="00E25F0B"/>
    <w:rsid w:val="00E26596"/>
    <w:rsid w:val="00E26820"/>
    <w:rsid w:val="00E26BB0"/>
    <w:rsid w:val="00E26BCD"/>
    <w:rsid w:val="00E270ED"/>
    <w:rsid w:val="00E30C81"/>
    <w:rsid w:val="00E32E27"/>
    <w:rsid w:val="00E331EA"/>
    <w:rsid w:val="00E33916"/>
    <w:rsid w:val="00E33E3C"/>
    <w:rsid w:val="00E350E9"/>
    <w:rsid w:val="00E35BB0"/>
    <w:rsid w:val="00E361E4"/>
    <w:rsid w:val="00E36FBF"/>
    <w:rsid w:val="00E37575"/>
    <w:rsid w:val="00E40105"/>
    <w:rsid w:val="00E40428"/>
    <w:rsid w:val="00E40589"/>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0891"/>
    <w:rsid w:val="00E71004"/>
    <w:rsid w:val="00E7121A"/>
    <w:rsid w:val="00E716A1"/>
    <w:rsid w:val="00E71769"/>
    <w:rsid w:val="00E71999"/>
    <w:rsid w:val="00E71A12"/>
    <w:rsid w:val="00E71F1C"/>
    <w:rsid w:val="00E73309"/>
    <w:rsid w:val="00E74EC5"/>
    <w:rsid w:val="00E763B1"/>
    <w:rsid w:val="00E76670"/>
    <w:rsid w:val="00E76D09"/>
    <w:rsid w:val="00E76E25"/>
    <w:rsid w:val="00E76F42"/>
    <w:rsid w:val="00E77502"/>
    <w:rsid w:val="00E777B9"/>
    <w:rsid w:val="00E80662"/>
    <w:rsid w:val="00E80BA2"/>
    <w:rsid w:val="00E810AE"/>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8A5"/>
    <w:rsid w:val="00EB0AE8"/>
    <w:rsid w:val="00EB10ED"/>
    <w:rsid w:val="00EB1F5D"/>
    <w:rsid w:val="00EB27F1"/>
    <w:rsid w:val="00EB39EC"/>
    <w:rsid w:val="00EB413B"/>
    <w:rsid w:val="00EB47B6"/>
    <w:rsid w:val="00EB4A1F"/>
    <w:rsid w:val="00EB5213"/>
    <w:rsid w:val="00EB6185"/>
    <w:rsid w:val="00EB6B3E"/>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05D"/>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2069"/>
    <w:rsid w:val="00F03BBF"/>
    <w:rsid w:val="00F04CE6"/>
    <w:rsid w:val="00F04FE7"/>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4F41"/>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CE9"/>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47515"/>
    <w:rsid w:val="00F50E02"/>
    <w:rsid w:val="00F51942"/>
    <w:rsid w:val="00F51A4D"/>
    <w:rsid w:val="00F53099"/>
    <w:rsid w:val="00F53AAD"/>
    <w:rsid w:val="00F54D79"/>
    <w:rsid w:val="00F5547D"/>
    <w:rsid w:val="00F55F56"/>
    <w:rsid w:val="00F56188"/>
    <w:rsid w:val="00F5639C"/>
    <w:rsid w:val="00F563B6"/>
    <w:rsid w:val="00F57CB0"/>
    <w:rsid w:val="00F60426"/>
    <w:rsid w:val="00F612CA"/>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0C7D"/>
    <w:rsid w:val="00F81172"/>
    <w:rsid w:val="00F81771"/>
    <w:rsid w:val="00F81B6C"/>
    <w:rsid w:val="00F820CD"/>
    <w:rsid w:val="00F84514"/>
    <w:rsid w:val="00F84919"/>
    <w:rsid w:val="00F85362"/>
    <w:rsid w:val="00F86F44"/>
    <w:rsid w:val="00F87119"/>
    <w:rsid w:val="00F87526"/>
    <w:rsid w:val="00F87B02"/>
    <w:rsid w:val="00F87F24"/>
    <w:rsid w:val="00F905E9"/>
    <w:rsid w:val="00F90A43"/>
    <w:rsid w:val="00F91112"/>
    <w:rsid w:val="00F9208A"/>
    <w:rsid w:val="00F92C56"/>
    <w:rsid w:val="00F92EAE"/>
    <w:rsid w:val="00F93618"/>
    <w:rsid w:val="00F95094"/>
    <w:rsid w:val="00F9574B"/>
    <w:rsid w:val="00F96831"/>
    <w:rsid w:val="00F97668"/>
    <w:rsid w:val="00FA11CE"/>
    <w:rsid w:val="00FA1AF4"/>
    <w:rsid w:val="00FA1C47"/>
    <w:rsid w:val="00FA2761"/>
    <w:rsid w:val="00FA2870"/>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3140"/>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26D5"/>
    <w:rsid w:val="00FC32AF"/>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117087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0381604">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00465424">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0930776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2686796">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0305">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01903126">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0677356">
      <w:bodyDiv w:val="1"/>
      <w:marLeft w:val="0"/>
      <w:marRight w:val="0"/>
      <w:marTop w:val="0"/>
      <w:marBottom w:val="0"/>
      <w:divBdr>
        <w:top w:val="none" w:sz="0" w:space="0" w:color="auto"/>
        <w:left w:val="none" w:sz="0" w:space="0" w:color="auto"/>
        <w:bottom w:val="none" w:sz="0" w:space="0" w:color="auto"/>
        <w:right w:val="none" w:sz="0" w:space="0" w:color="auto"/>
      </w:divBdr>
    </w:div>
    <w:div w:id="1575897717">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33608675">
      <w:bodyDiv w:val="1"/>
      <w:marLeft w:val="0"/>
      <w:marRight w:val="0"/>
      <w:marTop w:val="0"/>
      <w:marBottom w:val="0"/>
      <w:divBdr>
        <w:top w:val="none" w:sz="0" w:space="0" w:color="auto"/>
        <w:left w:val="none" w:sz="0" w:space="0" w:color="auto"/>
        <w:bottom w:val="none" w:sz="0" w:space="0" w:color="auto"/>
        <w:right w:val="none" w:sz="0" w:space="0" w:color="auto"/>
      </w:divBdr>
    </w:div>
    <w:div w:id="2049258556">
      <w:bodyDiv w:val="1"/>
      <w:marLeft w:val="0"/>
      <w:marRight w:val="0"/>
      <w:marTop w:val="0"/>
      <w:marBottom w:val="0"/>
      <w:divBdr>
        <w:top w:val="none" w:sz="0" w:space="0" w:color="auto"/>
        <w:left w:val="none" w:sz="0" w:space="0" w:color="auto"/>
        <w:bottom w:val="none" w:sz="0" w:space="0" w:color="auto"/>
        <w:right w:val="none" w:sz="0" w:space="0" w:color="auto"/>
      </w:divBdr>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69968" TargetMode="External"/><Relationship Id="rId84"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69968" TargetMode="External"/><Relationship Id="rId79" Type="http://schemas.openxmlformats.org/officeDocument/2006/relationships/hyperlink" Target="https://likumi.lv/ta/id/269968"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yperlink" Target="https://likumi.lv/ta/id/282400" TargetMode="Externa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69968"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likumi.lv/ta/id/269968"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69968"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269968" TargetMode="External"/><Relationship Id="rId81" Type="http://schemas.openxmlformats.org/officeDocument/2006/relationships/hyperlink" Target="https://likumi.lv/ta/id/269968" TargetMode="External"/><Relationship Id="rId86"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68AA-3DF9-4477-ADE3-75D5379D4EDA}">
  <ds:schemaRefs>
    <ds:schemaRef ds:uri="http://schemas.openxmlformats.org/officeDocument/2006/bibliography"/>
  </ds:schemaRefs>
</ds:datastoreItem>
</file>

<file path=customXml/itemProps10.xml><?xml version="1.0" encoding="utf-8"?>
<ds:datastoreItem xmlns:ds="http://schemas.openxmlformats.org/officeDocument/2006/customXml" ds:itemID="{12A461F6-A14B-4D22-8A61-B3E838F5A8E3}">
  <ds:schemaRefs>
    <ds:schemaRef ds:uri="http://schemas.openxmlformats.org/officeDocument/2006/bibliography"/>
  </ds:schemaRefs>
</ds:datastoreItem>
</file>

<file path=customXml/itemProps11.xml><?xml version="1.0" encoding="utf-8"?>
<ds:datastoreItem xmlns:ds="http://schemas.openxmlformats.org/officeDocument/2006/customXml" ds:itemID="{63757719-33C7-429F-80D0-5969539CE6CE}">
  <ds:schemaRefs>
    <ds:schemaRef ds:uri="http://schemas.openxmlformats.org/officeDocument/2006/bibliography"/>
  </ds:schemaRefs>
</ds:datastoreItem>
</file>

<file path=customXml/itemProps12.xml><?xml version="1.0" encoding="utf-8"?>
<ds:datastoreItem xmlns:ds="http://schemas.openxmlformats.org/officeDocument/2006/customXml" ds:itemID="{E867C2DB-90F5-4E91-8EA1-43F39B99D43A}">
  <ds:schemaRefs>
    <ds:schemaRef ds:uri="http://schemas.openxmlformats.org/officeDocument/2006/bibliography"/>
  </ds:schemaRefs>
</ds:datastoreItem>
</file>

<file path=customXml/itemProps13.xml><?xml version="1.0" encoding="utf-8"?>
<ds:datastoreItem xmlns:ds="http://schemas.openxmlformats.org/officeDocument/2006/customXml" ds:itemID="{11B2E5B8-27EE-489E-9A5A-8FE1170A0F48}">
  <ds:schemaRefs>
    <ds:schemaRef ds:uri="http://schemas.openxmlformats.org/officeDocument/2006/bibliography"/>
  </ds:schemaRefs>
</ds:datastoreItem>
</file>

<file path=customXml/itemProps14.xml><?xml version="1.0" encoding="utf-8"?>
<ds:datastoreItem xmlns:ds="http://schemas.openxmlformats.org/officeDocument/2006/customXml" ds:itemID="{5030AE62-19FD-40EA-8F6A-1AE805F6E966}">
  <ds:schemaRefs>
    <ds:schemaRef ds:uri="http://schemas.openxmlformats.org/officeDocument/2006/bibliography"/>
  </ds:schemaRefs>
</ds:datastoreItem>
</file>

<file path=customXml/itemProps15.xml><?xml version="1.0" encoding="utf-8"?>
<ds:datastoreItem xmlns:ds="http://schemas.openxmlformats.org/officeDocument/2006/customXml" ds:itemID="{49F532BC-8368-4A3E-8A59-87FA26E6D242}">
  <ds:schemaRefs>
    <ds:schemaRef ds:uri="http://schemas.openxmlformats.org/officeDocument/2006/bibliography"/>
  </ds:schemaRefs>
</ds:datastoreItem>
</file>

<file path=customXml/itemProps16.xml><?xml version="1.0" encoding="utf-8"?>
<ds:datastoreItem xmlns:ds="http://schemas.openxmlformats.org/officeDocument/2006/customXml" ds:itemID="{6FDAB2C9-8A8D-46DD-BDEC-02ED5852BA4C}">
  <ds:schemaRefs>
    <ds:schemaRef ds:uri="http://schemas.openxmlformats.org/officeDocument/2006/bibliography"/>
  </ds:schemaRefs>
</ds:datastoreItem>
</file>

<file path=customXml/itemProps17.xml><?xml version="1.0" encoding="utf-8"?>
<ds:datastoreItem xmlns:ds="http://schemas.openxmlformats.org/officeDocument/2006/customXml" ds:itemID="{BE59605F-C72A-40F7-AD53-56C64FE1BB7A}">
  <ds:schemaRefs>
    <ds:schemaRef ds:uri="http://schemas.openxmlformats.org/officeDocument/2006/bibliography"/>
  </ds:schemaRefs>
</ds:datastoreItem>
</file>

<file path=customXml/itemProps18.xml><?xml version="1.0" encoding="utf-8"?>
<ds:datastoreItem xmlns:ds="http://schemas.openxmlformats.org/officeDocument/2006/customXml" ds:itemID="{CF5F6928-AE11-4CC9-94CE-24A9EDEC5487}">
  <ds:schemaRefs>
    <ds:schemaRef ds:uri="http://schemas.openxmlformats.org/officeDocument/2006/bibliography"/>
  </ds:schemaRefs>
</ds:datastoreItem>
</file>

<file path=customXml/itemProps19.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2.xml><?xml version="1.0" encoding="utf-8"?>
<ds:datastoreItem xmlns:ds="http://schemas.openxmlformats.org/officeDocument/2006/customXml" ds:itemID="{7E102B62-0C32-49D4-BB71-E45BC5F37F6C}">
  <ds:schemaRefs>
    <ds:schemaRef ds:uri="http://schemas.openxmlformats.org/officeDocument/2006/bibliography"/>
  </ds:schemaRefs>
</ds:datastoreItem>
</file>

<file path=customXml/itemProps20.xml><?xml version="1.0" encoding="utf-8"?>
<ds:datastoreItem xmlns:ds="http://schemas.openxmlformats.org/officeDocument/2006/customXml" ds:itemID="{7F4F32E4-2089-448A-A706-1C67A4697CA4}">
  <ds:schemaRefs>
    <ds:schemaRef ds:uri="http://schemas.openxmlformats.org/officeDocument/2006/bibliography"/>
  </ds:schemaRefs>
</ds:datastoreItem>
</file>

<file path=customXml/itemProps21.xml><?xml version="1.0" encoding="utf-8"?>
<ds:datastoreItem xmlns:ds="http://schemas.openxmlformats.org/officeDocument/2006/customXml" ds:itemID="{D27BE04A-266B-40FE-A89D-C82FA0B46BC2}">
  <ds:schemaRefs>
    <ds:schemaRef ds:uri="http://schemas.openxmlformats.org/officeDocument/2006/bibliography"/>
  </ds:schemaRefs>
</ds:datastoreItem>
</file>

<file path=customXml/itemProps22.xml><?xml version="1.0" encoding="utf-8"?>
<ds:datastoreItem xmlns:ds="http://schemas.openxmlformats.org/officeDocument/2006/customXml" ds:itemID="{0803C237-9FE0-423C-9BC2-104A0668A081}">
  <ds:schemaRefs>
    <ds:schemaRef ds:uri="http://schemas.openxmlformats.org/officeDocument/2006/bibliography"/>
  </ds:schemaRefs>
</ds:datastoreItem>
</file>

<file path=customXml/itemProps23.xml><?xml version="1.0" encoding="utf-8"?>
<ds:datastoreItem xmlns:ds="http://schemas.openxmlformats.org/officeDocument/2006/customXml" ds:itemID="{9D51850C-999F-4173-A391-61CF66039AFC}">
  <ds:schemaRefs>
    <ds:schemaRef ds:uri="http://schemas.openxmlformats.org/officeDocument/2006/bibliography"/>
  </ds:schemaRefs>
</ds:datastoreItem>
</file>

<file path=customXml/itemProps24.xml><?xml version="1.0" encoding="utf-8"?>
<ds:datastoreItem xmlns:ds="http://schemas.openxmlformats.org/officeDocument/2006/customXml" ds:itemID="{A2080990-70F5-4C69-9E5A-655B5C3C9A96}">
  <ds:schemaRefs>
    <ds:schemaRef ds:uri="http://schemas.openxmlformats.org/officeDocument/2006/bibliography"/>
  </ds:schemaRefs>
</ds:datastoreItem>
</file>

<file path=customXml/itemProps25.xml><?xml version="1.0" encoding="utf-8"?>
<ds:datastoreItem xmlns:ds="http://schemas.openxmlformats.org/officeDocument/2006/customXml" ds:itemID="{C55A0483-0E48-47E6-A1AA-0E96F86CE5C7}">
  <ds:schemaRefs>
    <ds:schemaRef ds:uri="http://schemas.openxmlformats.org/officeDocument/2006/bibliography"/>
  </ds:schemaRefs>
</ds:datastoreItem>
</file>

<file path=customXml/itemProps26.xml><?xml version="1.0" encoding="utf-8"?>
<ds:datastoreItem xmlns:ds="http://schemas.openxmlformats.org/officeDocument/2006/customXml" ds:itemID="{BB42E927-BDAD-446C-8604-4CB0A47BCCFC}">
  <ds:schemaRefs>
    <ds:schemaRef ds:uri="http://schemas.openxmlformats.org/officeDocument/2006/bibliography"/>
  </ds:schemaRefs>
</ds:datastoreItem>
</file>

<file path=customXml/itemProps27.xml><?xml version="1.0" encoding="utf-8"?>
<ds:datastoreItem xmlns:ds="http://schemas.openxmlformats.org/officeDocument/2006/customXml" ds:itemID="{255B3E16-3246-4B31-932F-6FDD05369D85}">
  <ds:schemaRefs>
    <ds:schemaRef ds:uri="http://schemas.openxmlformats.org/officeDocument/2006/bibliography"/>
  </ds:schemaRefs>
</ds:datastoreItem>
</file>

<file path=customXml/itemProps28.xml><?xml version="1.0" encoding="utf-8"?>
<ds:datastoreItem xmlns:ds="http://schemas.openxmlformats.org/officeDocument/2006/customXml" ds:itemID="{DFF41FA8-3016-474F-87A8-835452DCBD93}">
  <ds:schemaRefs>
    <ds:schemaRef ds:uri="http://schemas.openxmlformats.org/officeDocument/2006/bibliography"/>
  </ds:schemaRefs>
</ds:datastoreItem>
</file>

<file path=customXml/itemProps29.xml><?xml version="1.0" encoding="utf-8"?>
<ds:datastoreItem xmlns:ds="http://schemas.openxmlformats.org/officeDocument/2006/customXml" ds:itemID="{65CC215A-2BBB-421B-B8D5-5ED533E986A6}">
  <ds:schemaRefs>
    <ds:schemaRef ds:uri="http://schemas.openxmlformats.org/officeDocument/2006/bibliography"/>
  </ds:schemaRefs>
</ds:datastoreItem>
</file>

<file path=customXml/itemProps3.xml><?xml version="1.0" encoding="utf-8"?>
<ds:datastoreItem xmlns:ds="http://schemas.openxmlformats.org/officeDocument/2006/customXml" ds:itemID="{057943F6-1C90-47DB-91E3-88A0C46D358E}">
  <ds:schemaRefs>
    <ds:schemaRef ds:uri="http://schemas.openxmlformats.org/officeDocument/2006/bibliography"/>
  </ds:schemaRefs>
</ds:datastoreItem>
</file>

<file path=customXml/itemProps30.xml><?xml version="1.0" encoding="utf-8"?>
<ds:datastoreItem xmlns:ds="http://schemas.openxmlformats.org/officeDocument/2006/customXml" ds:itemID="{2F524F56-CB43-4A3B-B1CE-5F48B3E8441A}">
  <ds:schemaRefs>
    <ds:schemaRef ds:uri="http://schemas.openxmlformats.org/officeDocument/2006/bibliography"/>
  </ds:schemaRefs>
</ds:datastoreItem>
</file>

<file path=customXml/itemProps31.xml><?xml version="1.0" encoding="utf-8"?>
<ds:datastoreItem xmlns:ds="http://schemas.openxmlformats.org/officeDocument/2006/customXml" ds:itemID="{892D3020-B13B-450D-9D86-E7CA3F421A55}">
  <ds:schemaRefs>
    <ds:schemaRef ds:uri="http://schemas.openxmlformats.org/officeDocument/2006/bibliography"/>
  </ds:schemaRefs>
</ds:datastoreItem>
</file>

<file path=customXml/itemProps32.xml><?xml version="1.0" encoding="utf-8"?>
<ds:datastoreItem xmlns:ds="http://schemas.openxmlformats.org/officeDocument/2006/customXml" ds:itemID="{39B50CB8-CFCA-43A9-87D7-85F0D1D9D3FD}">
  <ds:schemaRefs>
    <ds:schemaRef ds:uri="http://schemas.openxmlformats.org/officeDocument/2006/bibliography"/>
  </ds:schemaRefs>
</ds:datastoreItem>
</file>

<file path=customXml/itemProps33.xml><?xml version="1.0" encoding="utf-8"?>
<ds:datastoreItem xmlns:ds="http://schemas.openxmlformats.org/officeDocument/2006/customXml" ds:itemID="{CD239CE4-0B7D-4735-8D92-99D55C568092}">
  <ds:schemaRefs>
    <ds:schemaRef ds:uri="http://schemas.openxmlformats.org/officeDocument/2006/bibliography"/>
  </ds:schemaRefs>
</ds:datastoreItem>
</file>

<file path=customXml/itemProps34.xml><?xml version="1.0" encoding="utf-8"?>
<ds:datastoreItem xmlns:ds="http://schemas.openxmlformats.org/officeDocument/2006/customXml" ds:itemID="{A07467C5-F8C5-41A0-BA24-8577C54E7E3B}">
  <ds:schemaRefs>
    <ds:schemaRef ds:uri="http://schemas.openxmlformats.org/officeDocument/2006/bibliography"/>
  </ds:schemaRefs>
</ds:datastoreItem>
</file>

<file path=customXml/itemProps35.xml><?xml version="1.0" encoding="utf-8"?>
<ds:datastoreItem xmlns:ds="http://schemas.openxmlformats.org/officeDocument/2006/customXml" ds:itemID="{D0A296B1-C81F-417B-A185-04273D7D87EE}">
  <ds:schemaRefs>
    <ds:schemaRef ds:uri="http://schemas.openxmlformats.org/officeDocument/2006/bibliography"/>
  </ds:schemaRefs>
</ds:datastoreItem>
</file>

<file path=customXml/itemProps36.xml><?xml version="1.0" encoding="utf-8"?>
<ds:datastoreItem xmlns:ds="http://schemas.openxmlformats.org/officeDocument/2006/customXml" ds:itemID="{874FE7F1-9C12-4EAD-B936-407D6E525DC4}">
  <ds:schemaRefs>
    <ds:schemaRef ds:uri="http://schemas.openxmlformats.org/officeDocument/2006/bibliography"/>
  </ds:schemaRefs>
</ds:datastoreItem>
</file>

<file path=customXml/itemProps37.xml><?xml version="1.0" encoding="utf-8"?>
<ds:datastoreItem xmlns:ds="http://schemas.openxmlformats.org/officeDocument/2006/customXml" ds:itemID="{0328B14F-44CA-4B04-AE5D-54FA3FEEC059}">
  <ds:schemaRefs>
    <ds:schemaRef ds:uri="http://schemas.openxmlformats.org/officeDocument/2006/bibliography"/>
  </ds:schemaRefs>
</ds:datastoreItem>
</file>

<file path=customXml/itemProps38.xml><?xml version="1.0" encoding="utf-8"?>
<ds:datastoreItem xmlns:ds="http://schemas.openxmlformats.org/officeDocument/2006/customXml" ds:itemID="{7678A8F9-F524-4651-BE4E-10DC09011B1D}">
  <ds:schemaRefs>
    <ds:schemaRef ds:uri="http://schemas.openxmlformats.org/officeDocument/2006/bibliography"/>
  </ds:schemaRefs>
</ds:datastoreItem>
</file>

<file path=customXml/itemProps39.xml><?xml version="1.0" encoding="utf-8"?>
<ds:datastoreItem xmlns:ds="http://schemas.openxmlformats.org/officeDocument/2006/customXml" ds:itemID="{C036795A-CEE8-43D7-AE9D-0A13622BED3C}">
  <ds:schemaRefs>
    <ds:schemaRef ds:uri="http://schemas.openxmlformats.org/officeDocument/2006/bibliography"/>
  </ds:schemaRefs>
</ds:datastoreItem>
</file>

<file path=customXml/itemProps4.xml><?xml version="1.0" encoding="utf-8"?>
<ds:datastoreItem xmlns:ds="http://schemas.openxmlformats.org/officeDocument/2006/customXml" ds:itemID="{533FE2BB-9170-4EA4-B77C-F1B9D0340B7D}">
  <ds:schemaRefs>
    <ds:schemaRef ds:uri="http://schemas.openxmlformats.org/officeDocument/2006/bibliography"/>
  </ds:schemaRefs>
</ds:datastoreItem>
</file>

<file path=customXml/itemProps40.xml><?xml version="1.0" encoding="utf-8"?>
<ds:datastoreItem xmlns:ds="http://schemas.openxmlformats.org/officeDocument/2006/customXml" ds:itemID="{BECC441A-0A1F-4590-923A-565357E301A0}">
  <ds:schemaRefs>
    <ds:schemaRef ds:uri="http://schemas.openxmlformats.org/officeDocument/2006/bibliography"/>
  </ds:schemaRefs>
</ds:datastoreItem>
</file>

<file path=customXml/itemProps41.xml><?xml version="1.0" encoding="utf-8"?>
<ds:datastoreItem xmlns:ds="http://schemas.openxmlformats.org/officeDocument/2006/customXml" ds:itemID="{08305553-DC86-40AE-9907-8AE2BB82609E}">
  <ds:schemaRefs>
    <ds:schemaRef ds:uri="http://schemas.openxmlformats.org/officeDocument/2006/bibliography"/>
  </ds:schemaRefs>
</ds:datastoreItem>
</file>

<file path=customXml/itemProps42.xml><?xml version="1.0" encoding="utf-8"?>
<ds:datastoreItem xmlns:ds="http://schemas.openxmlformats.org/officeDocument/2006/customXml" ds:itemID="{26EB8E9B-CFBB-4045-981F-CAA606C97E8F}">
  <ds:schemaRefs>
    <ds:schemaRef ds:uri="http://schemas.openxmlformats.org/officeDocument/2006/bibliography"/>
  </ds:schemaRefs>
</ds:datastoreItem>
</file>

<file path=customXml/itemProps43.xml><?xml version="1.0" encoding="utf-8"?>
<ds:datastoreItem xmlns:ds="http://schemas.openxmlformats.org/officeDocument/2006/customXml" ds:itemID="{4D371B4B-E89D-4037-AB0E-194567811BCE}">
  <ds:schemaRefs>
    <ds:schemaRef ds:uri="http://schemas.openxmlformats.org/officeDocument/2006/bibliography"/>
  </ds:schemaRefs>
</ds:datastoreItem>
</file>

<file path=customXml/itemProps44.xml><?xml version="1.0" encoding="utf-8"?>
<ds:datastoreItem xmlns:ds="http://schemas.openxmlformats.org/officeDocument/2006/customXml" ds:itemID="{F05392D7-2A71-47B2-B91B-5C79E2A20151}">
  <ds:schemaRefs>
    <ds:schemaRef ds:uri="http://schemas.openxmlformats.org/officeDocument/2006/bibliography"/>
  </ds:schemaRefs>
</ds:datastoreItem>
</file>

<file path=customXml/itemProps45.xml><?xml version="1.0" encoding="utf-8"?>
<ds:datastoreItem xmlns:ds="http://schemas.openxmlformats.org/officeDocument/2006/customXml" ds:itemID="{27469565-392C-4C6A-85B2-7EEF263B0039}">
  <ds:schemaRefs>
    <ds:schemaRef ds:uri="http://schemas.openxmlformats.org/officeDocument/2006/bibliography"/>
  </ds:schemaRefs>
</ds:datastoreItem>
</file>

<file path=customXml/itemProps46.xml><?xml version="1.0" encoding="utf-8"?>
<ds:datastoreItem xmlns:ds="http://schemas.openxmlformats.org/officeDocument/2006/customXml" ds:itemID="{EF87B619-663E-4860-828E-1FE36620758B}">
  <ds:schemaRefs>
    <ds:schemaRef ds:uri="http://schemas.openxmlformats.org/officeDocument/2006/bibliography"/>
  </ds:schemaRefs>
</ds:datastoreItem>
</file>

<file path=customXml/itemProps47.xml><?xml version="1.0" encoding="utf-8"?>
<ds:datastoreItem xmlns:ds="http://schemas.openxmlformats.org/officeDocument/2006/customXml" ds:itemID="{D947FCB4-963A-47F2-BAAF-0BC574DBE5AF}">
  <ds:schemaRefs>
    <ds:schemaRef ds:uri="http://schemas.openxmlformats.org/officeDocument/2006/bibliography"/>
  </ds:schemaRefs>
</ds:datastoreItem>
</file>

<file path=customXml/itemProps48.xml><?xml version="1.0" encoding="utf-8"?>
<ds:datastoreItem xmlns:ds="http://schemas.openxmlformats.org/officeDocument/2006/customXml" ds:itemID="{A4C51421-987D-4AF2-A99B-22DCBEEECAE4}">
  <ds:schemaRefs>
    <ds:schemaRef ds:uri="http://schemas.openxmlformats.org/officeDocument/2006/bibliography"/>
  </ds:schemaRefs>
</ds:datastoreItem>
</file>

<file path=customXml/itemProps49.xml><?xml version="1.0" encoding="utf-8"?>
<ds:datastoreItem xmlns:ds="http://schemas.openxmlformats.org/officeDocument/2006/customXml" ds:itemID="{90830F22-86D1-4E94-A09D-76FC00171653}">
  <ds:schemaRefs>
    <ds:schemaRef ds:uri="http://schemas.openxmlformats.org/officeDocument/2006/bibliography"/>
  </ds:schemaRefs>
</ds:datastoreItem>
</file>

<file path=customXml/itemProps5.xml><?xml version="1.0" encoding="utf-8"?>
<ds:datastoreItem xmlns:ds="http://schemas.openxmlformats.org/officeDocument/2006/customXml" ds:itemID="{90D24BD9-81E7-4456-8D50-5186051B949C}">
  <ds:schemaRefs>
    <ds:schemaRef ds:uri="http://schemas.openxmlformats.org/officeDocument/2006/bibliography"/>
  </ds:schemaRefs>
</ds:datastoreItem>
</file>

<file path=customXml/itemProps50.xml><?xml version="1.0" encoding="utf-8"?>
<ds:datastoreItem xmlns:ds="http://schemas.openxmlformats.org/officeDocument/2006/customXml" ds:itemID="{3796C7BB-F5C8-4E7B-BC15-C460B6E5D802}">
  <ds:schemaRefs>
    <ds:schemaRef ds:uri="http://schemas.openxmlformats.org/officeDocument/2006/bibliography"/>
  </ds:schemaRefs>
</ds:datastoreItem>
</file>

<file path=customXml/itemProps51.xml><?xml version="1.0" encoding="utf-8"?>
<ds:datastoreItem xmlns:ds="http://schemas.openxmlformats.org/officeDocument/2006/customXml" ds:itemID="{5CE86F6A-403C-46C3-A3A4-E5C849E3AC60}">
  <ds:schemaRefs>
    <ds:schemaRef ds:uri="http://schemas.openxmlformats.org/officeDocument/2006/bibliography"/>
  </ds:schemaRefs>
</ds:datastoreItem>
</file>

<file path=customXml/itemProps52.xml><?xml version="1.0" encoding="utf-8"?>
<ds:datastoreItem xmlns:ds="http://schemas.openxmlformats.org/officeDocument/2006/customXml" ds:itemID="{4B7C48AB-ECD2-474A-BEBA-069D34F21908}">
  <ds:schemaRefs>
    <ds:schemaRef ds:uri="http://schemas.openxmlformats.org/officeDocument/2006/bibliography"/>
  </ds:schemaRefs>
</ds:datastoreItem>
</file>

<file path=customXml/itemProps53.xml><?xml version="1.0" encoding="utf-8"?>
<ds:datastoreItem xmlns:ds="http://schemas.openxmlformats.org/officeDocument/2006/customXml" ds:itemID="{88D51E10-0AB9-45A1-8859-40D12A5AC67D}">
  <ds:schemaRefs>
    <ds:schemaRef ds:uri="http://schemas.openxmlformats.org/officeDocument/2006/bibliography"/>
  </ds:schemaRefs>
</ds:datastoreItem>
</file>

<file path=customXml/itemProps54.xml><?xml version="1.0" encoding="utf-8"?>
<ds:datastoreItem xmlns:ds="http://schemas.openxmlformats.org/officeDocument/2006/customXml" ds:itemID="{760F2331-070B-4599-A05D-FCEE1E5E05F0}">
  <ds:schemaRefs>
    <ds:schemaRef ds:uri="http://schemas.openxmlformats.org/officeDocument/2006/bibliography"/>
  </ds:schemaRefs>
</ds:datastoreItem>
</file>

<file path=customXml/itemProps55.xml><?xml version="1.0" encoding="utf-8"?>
<ds:datastoreItem xmlns:ds="http://schemas.openxmlformats.org/officeDocument/2006/customXml" ds:itemID="{65D498A3-01A4-4115-BF90-7BE384FE3271}">
  <ds:schemaRefs>
    <ds:schemaRef ds:uri="http://schemas.openxmlformats.org/officeDocument/2006/bibliography"/>
  </ds:schemaRefs>
</ds:datastoreItem>
</file>

<file path=customXml/itemProps56.xml><?xml version="1.0" encoding="utf-8"?>
<ds:datastoreItem xmlns:ds="http://schemas.openxmlformats.org/officeDocument/2006/customXml" ds:itemID="{6FCE8FF5-DF1A-4A40-87D3-098CF97F8EED}">
  <ds:schemaRefs>
    <ds:schemaRef ds:uri="http://schemas.openxmlformats.org/officeDocument/2006/bibliography"/>
  </ds:schemaRefs>
</ds:datastoreItem>
</file>

<file path=customXml/itemProps57.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58.xml><?xml version="1.0" encoding="utf-8"?>
<ds:datastoreItem xmlns:ds="http://schemas.openxmlformats.org/officeDocument/2006/customXml" ds:itemID="{FB3D3278-7FD9-4516-A4D0-D4F464D5F81E}">
  <ds:schemaRefs>
    <ds:schemaRef ds:uri="http://schemas.openxmlformats.org/officeDocument/2006/bibliography"/>
  </ds:schemaRefs>
</ds:datastoreItem>
</file>

<file path=customXml/itemProps59.xml><?xml version="1.0" encoding="utf-8"?>
<ds:datastoreItem xmlns:ds="http://schemas.openxmlformats.org/officeDocument/2006/customXml" ds:itemID="{78EF014B-B6A1-4598-9593-305189B61B77}">
  <ds:schemaRefs>
    <ds:schemaRef ds:uri="http://schemas.openxmlformats.org/officeDocument/2006/bibliography"/>
  </ds:schemaRefs>
</ds:datastoreItem>
</file>

<file path=customXml/itemProps6.xml><?xml version="1.0" encoding="utf-8"?>
<ds:datastoreItem xmlns:ds="http://schemas.openxmlformats.org/officeDocument/2006/customXml" ds:itemID="{AA147077-2734-485D-8B58-2CFC7F16C261}">
  <ds:schemaRefs>
    <ds:schemaRef ds:uri="http://schemas.openxmlformats.org/officeDocument/2006/bibliography"/>
  </ds:schemaRefs>
</ds:datastoreItem>
</file>

<file path=customXml/itemProps60.xml><?xml version="1.0" encoding="utf-8"?>
<ds:datastoreItem xmlns:ds="http://schemas.openxmlformats.org/officeDocument/2006/customXml" ds:itemID="{B4AA5385-9FCB-4A90-97C8-DCFB4ABB4DC1}">
  <ds:schemaRefs>
    <ds:schemaRef ds:uri="http://schemas.openxmlformats.org/officeDocument/2006/bibliography"/>
  </ds:schemaRefs>
</ds:datastoreItem>
</file>

<file path=customXml/itemProps61.xml><?xml version="1.0" encoding="utf-8"?>
<ds:datastoreItem xmlns:ds="http://schemas.openxmlformats.org/officeDocument/2006/customXml" ds:itemID="{E518E380-0F43-4FD1-84A9-57692AD2C65F}">
  <ds:schemaRefs>
    <ds:schemaRef ds:uri="http://schemas.openxmlformats.org/officeDocument/2006/bibliography"/>
  </ds:schemaRefs>
</ds:datastoreItem>
</file>

<file path=customXml/itemProps62.xml><?xml version="1.0" encoding="utf-8"?>
<ds:datastoreItem xmlns:ds="http://schemas.openxmlformats.org/officeDocument/2006/customXml" ds:itemID="{CE9FC003-19C1-4202-87DB-D0CD077720B3}">
  <ds:schemaRefs>
    <ds:schemaRef ds:uri="http://schemas.openxmlformats.org/officeDocument/2006/bibliography"/>
  </ds:schemaRefs>
</ds:datastoreItem>
</file>

<file path=customXml/itemProps63.xml><?xml version="1.0" encoding="utf-8"?>
<ds:datastoreItem xmlns:ds="http://schemas.openxmlformats.org/officeDocument/2006/customXml" ds:itemID="{BE19EB86-6EB7-4887-A313-3F34F2B30CDA}">
  <ds:schemaRefs>
    <ds:schemaRef ds:uri="http://schemas.openxmlformats.org/officeDocument/2006/bibliography"/>
  </ds:schemaRefs>
</ds:datastoreItem>
</file>

<file path=customXml/itemProps64.xml><?xml version="1.0" encoding="utf-8"?>
<ds:datastoreItem xmlns:ds="http://schemas.openxmlformats.org/officeDocument/2006/customXml" ds:itemID="{AE34EACB-3204-4549-9E11-FE566EDB1F8A}">
  <ds:schemaRefs>
    <ds:schemaRef ds:uri="http://schemas.openxmlformats.org/officeDocument/2006/bibliography"/>
  </ds:schemaRefs>
</ds:datastoreItem>
</file>

<file path=customXml/itemProps65.xml><?xml version="1.0" encoding="utf-8"?>
<ds:datastoreItem xmlns:ds="http://schemas.openxmlformats.org/officeDocument/2006/customXml" ds:itemID="{5E2E64A4-69D4-4A19-B5DC-BF846CE08DBB}">
  <ds:schemaRefs>
    <ds:schemaRef ds:uri="http://schemas.openxmlformats.org/officeDocument/2006/bibliography"/>
  </ds:schemaRefs>
</ds:datastoreItem>
</file>

<file path=customXml/itemProps66.xml><?xml version="1.0" encoding="utf-8"?>
<ds:datastoreItem xmlns:ds="http://schemas.openxmlformats.org/officeDocument/2006/customXml" ds:itemID="{758E814B-22A6-4004-B757-519634604318}">
  <ds:schemaRefs>
    <ds:schemaRef ds:uri="http://schemas.openxmlformats.org/officeDocument/2006/bibliography"/>
  </ds:schemaRefs>
</ds:datastoreItem>
</file>

<file path=customXml/itemProps67.xml><?xml version="1.0" encoding="utf-8"?>
<ds:datastoreItem xmlns:ds="http://schemas.openxmlformats.org/officeDocument/2006/customXml" ds:itemID="{E8F156DB-629A-49BD-A0D0-9EBC1F807439}">
  <ds:schemaRefs>
    <ds:schemaRef ds:uri="http://schemas.openxmlformats.org/officeDocument/2006/bibliography"/>
  </ds:schemaRefs>
</ds:datastoreItem>
</file>

<file path=customXml/itemProps7.xml><?xml version="1.0" encoding="utf-8"?>
<ds:datastoreItem xmlns:ds="http://schemas.openxmlformats.org/officeDocument/2006/customXml" ds:itemID="{75256355-5EDC-4AE3-AA19-0BE8540A658B}">
  <ds:schemaRefs>
    <ds:schemaRef ds:uri="http://schemas.openxmlformats.org/officeDocument/2006/bibliography"/>
  </ds:schemaRefs>
</ds:datastoreItem>
</file>

<file path=customXml/itemProps8.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9.xml><?xml version="1.0" encoding="utf-8"?>
<ds:datastoreItem xmlns:ds="http://schemas.openxmlformats.org/officeDocument/2006/customXml" ds:itemID="{FA061930-CAE5-4CC9-92B2-0638BABD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4761</Words>
  <Characters>2714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16</cp:revision>
  <cp:lastPrinted>2021-08-10T11:49:00Z</cp:lastPrinted>
  <dcterms:created xsi:type="dcterms:W3CDTF">2021-06-17T12:36:00Z</dcterms:created>
  <dcterms:modified xsi:type="dcterms:W3CDTF">2021-08-18T07:55:00Z</dcterms:modified>
</cp:coreProperties>
</file>