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A6B1F" w14:textId="22A0ECBC" w:rsidR="00EE08B8" w:rsidRPr="0008476F" w:rsidRDefault="00EE08B8" w:rsidP="00EE08B8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</w:p>
    <w:p w14:paraId="12A69B40" w14:textId="46CAF341" w:rsidR="00F663E1" w:rsidRPr="0008476F" w:rsidRDefault="00F663E1" w:rsidP="00EE08B8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</w:p>
    <w:p w14:paraId="72E2D588" w14:textId="77777777" w:rsidR="0008476F" w:rsidRPr="0008476F" w:rsidRDefault="0008476F" w:rsidP="00EE08B8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</w:p>
    <w:p w14:paraId="674FB9B4" w14:textId="2A2B7C15" w:rsidR="00EE08B8" w:rsidRPr="00A81F12" w:rsidRDefault="00EE08B8" w:rsidP="00EE08B8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BE5EE6">
        <w:rPr>
          <w:sz w:val="28"/>
          <w:szCs w:val="28"/>
        </w:rPr>
        <w:t>24. augustā</w:t>
      </w:r>
      <w:r w:rsidRPr="00A81F12">
        <w:rPr>
          <w:sz w:val="28"/>
          <w:szCs w:val="28"/>
        </w:rPr>
        <w:tab/>
        <w:t>Noteikumi Nr.</w:t>
      </w:r>
      <w:r w:rsidR="00BE5EE6">
        <w:rPr>
          <w:sz w:val="28"/>
          <w:szCs w:val="28"/>
        </w:rPr>
        <w:t> 578</w:t>
      </w:r>
    </w:p>
    <w:p w14:paraId="789414AA" w14:textId="4A261421" w:rsidR="00EE08B8" w:rsidRPr="00A81F12" w:rsidRDefault="00EE08B8" w:rsidP="00EE08B8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BE5EE6">
        <w:rPr>
          <w:sz w:val="28"/>
          <w:szCs w:val="28"/>
        </w:rPr>
        <w:t> </w:t>
      </w:r>
      <w:bookmarkStart w:id="0" w:name="_GoBack"/>
      <w:bookmarkEnd w:id="0"/>
      <w:r w:rsidR="00BE5EE6">
        <w:rPr>
          <w:sz w:val="28"/>
          <w:szCs w:val="28"/>
        </w:rPr>
        <w:t>57 26</w:t>
      </w:r>
      <w:r w:rsidRPr="00A81F12">
        <w:rPr>
          <w:sz w:val="28"/>
          <w:szCs w:val="28"/>
        </w:rPr>
        <w:t>. §)</w:t>
      </w:r>
    </w:p>
    <w:p w14:paraId="68697102" w14:textId="658CD838" w:rsidR="00436546" w:rsidRPr="0008476F" w:rsidRDefault="00436546" w:rsidP="00EE08B8">
      <w:pPr>
        <w:tabs>
          <w:tab w:val="left" w:pos="6804"/>
        </w:tabs>
        <w:rPr>
          <w:color w:val="000000" w:themeColor="text1"/>
          <w:sz w:val="28"/>
          <w:szCs w:val="28"/>
          <w:lang w:eastAsia="lv-LV"/>
        </w:rPr>
      </w:pPr>
    </w:p>
    <w:p w14:paraId="741B1319" w14:textId="3835717A" w:rsidR="006E10FC" w:rsidRPr="00D8023C" w:rsidRDefault="00436546" w:rsidP="00EE08B8">
      <w:pPr>
        <w:jc w:val="center"/>
        <w:rPr>
          <w:b/>
          <w:color w:val="000000" w:themeColor="text1"/>
          <w:sz w:val="28"/>
          <w:szCs w:val="28"/>
        </w:rPr>
      </w:pPr>
      <w:r w:rsidRPr="00D8023C">
        <w:rPr>
          <w:b/>
          <w:color w:val="000000" w:themeColor="text1"/>
          <w:sz w:val="28"/>
          <w:szCs w:val="28"/>
        </w:rPr>
        <w:t>Grozījum</w:t>
      </w:r>
      <w:r w:rsidR="00730042" w:rsidRPr="00D8023C">
        <w:rPr>
          <w:b/>
          <w:color w:val="000000" w:themeColor="text1"/>
          <w:sz w:val="28"/>
          <w:szCs w:val="28"/>
        </w:rPr>
        <w:t>i</w:t>
      </w:r>
      <w:r w:rsidRPr="00D8023C">
        <w:rPr>
          <w:b/>
          <w:color w:val="000000" w:themeColor="text1"/>
          <w:sz w:val="28"/>
          <w:szCs w:val="28"/>
        </w:rPr>
        <w:t xml:space="preserve"> Ministru kabineta 201</w:t>
      </w:r>
      <w:r w:rsidR="00B41B0F" w:rsidRPr="00D8023C">
        <w:rPr>
          <w:b/>
          <w:color w:val="000000" w:themeColor="text1"/>
          <w:sz w:val="28"/>
          <w:szCs w:val="28"/>
        </w:rPr>
        <w:t>0</w:t>
      </w:r>
      <w:r w:rsidRPr="00D8023C">
        <w:rPr>
          <w:b/>
          <w:color w:val="000000" w:themeColor="text1"/>
          <w:sz w:val="28"/>
          <w:szCs w:val="28"/>
        </w:rPr>
        <w:t xml:space="preserve">. gada </w:t>
      </w:r>
      <w:r w:rsidR="00B41B0F" w:rsidRPr="00D8023C">
        <w:rPr>
          <w:b/>
          <w:color w:val="000000" w:themeColor="text1"/>
          <w:sz w:val="28"/>
          <w:szCs w:val="28"/>
        </w:rPr>
        <w:t>24</w:t>
      </w:r>
      <w:r w:rsidRPr="00D8023C">
        <w:rPr>
          <w:b/>
          <w:color w:val="000000" w:themeColor="text1"/>
          <w:sz w:val="28"/>
          <w:szCs w:val="28"/>
        </w:rPr>
        <w:t>. </w:t>
      </w:r>
      <w:r w:rsidR="00B41B0F" w:rsidRPr="00D8023C">
        <w:rPr>
          <w:b/>
          <w:color w:val="000000" w:themeColor="text1"/>
          <w:sz w:val="28"/>
          <w:szCs w:val="28"/>
        </w:rPr>
        <w:t>augusta</w:t>
      </w:r>
      <w:r w:rsidRPr="00D8023C">
        <w:rPr>
          <w:b/>
          <w:color w:val="000000" w:themeColor="text1"/>
          <w:sz w:val="28"/>
          <w:szCs w:val="28"/>
        </w:rPr>
        <w:t xml:space="preserve"> noteikumos Nr.</w:t>
      </w:r>
      <w:r w:rsidR="009D2739">
        <w:rPr>
          <w:b/>
          <w:color w:val="000000" w:themeColor="text1"/>
          <w:sz w:val="28"/>
          <w:szCs w:val="28"/>
        </w:rPr>
        <w:t> </w:t>
      </w:r>
      <w:r w:rsidR="00B41B0F" w:rsidRPr="00D8023C">
        <w:rPr>
          <w:b/>
          <w:color w:val="000000" w:themeColor="text1"/>
          <w:sz w:val="28"/>
          <w:szCs w:val="28"/>
        </w:rPr>
        <w:t>799</w:t>
      </w:r>
      <w:r w:rsidRPr="00D8023C">
        <w:rPr>
          <w:color w:val="000000" w:themeColor="text1"/>
          <w:sz w:val="28"/>
          <w:szCs w:val="28"/>
        </w:rPr>
        <w:t xml:space="preserve"> </w:t>
      </w:r>
      <w:r w:rsidR="00596BAA" w:rsidRPr="000A093B">
        <w:rPr>
          <w:b/>
          <w:sz w:val="28"/>
          <w:szCs w:val="28"/>
          <w:lang w:eastAsia="lv-LV"/>
        </w:rPr>
        <w:t>"</w:t>
      </w:r>
      <w:r w:rsidR="00B41B0F" w:rsidRPr="00D8023C">
        <w:rPr>
          <w:b/>
          <w:bCs/>
          <w:color w:val="000000" w:themeColor="text1"/>
          <w:sz w:val="28"/>
          <w:szCs w:val="28"/>
          <w:shd w:val="clear" w:color="auto" w:fill="FFFFFF"/>
        </w:rPr>
        <w:t>Noteikumi par dzīvnieku ārstnieciskās barības aprites kārtību un prasībām diētiskajai barībai</w:t>
      </w:r>
      <w:r w:rsidR="00596BAA" w:rsidRPr="000A093B">
        <w:rPr>
          <w:b/>
          <w:sz w:val="28"/>
          <w:szCs w:val="28"/>
          <w:lang w:eastAsia="lv-LV"/>
        </w:rPr>
        <w:t>"</w:t>
      </w:r>
    </w:p>
    <w:p w14:paraId="4DB8A04A" w14:textId="77777777" w:rsidR="00534370" w:rsidRPr="0008476F" w:rsidRDefault="00534370" w:rsidP="00EE08B8">
      <w:pPr>
        <w:jc w:val="center"/>
        <w:rPr>
          <w:bCs/>
          <w:color w:val="000000" w:themeColor="text1"/>
          <w:sz w:val="28"/>
          <w:szCs w:val="28"/>
        </w:rPr>
      </w:pPr>
    </w:p>
    <w:p w14:paraId="4C145AB9" w14:textId="77777777" w:rsidR="00F663E1" w:rsidRDefault="00534370" w:rsidP="00EE08B8">
      <w:pPr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Izdoti saskaņā ar </w:t>
      </w:r>
    </w:p>
    <w:p w14:paraId="3EEA1A9D" w14:textId="2665EA47" w:rsidR="00534370" w:rsidRPr="00D8023C" w:rsidRDefault="00534370" w:rsidP="00EE08B8">
      <w:pPr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Dzīvnieku </w:t>
      </w:r>
      <w:r w:rsidR="00F601FA">
        <w:rPr>
          <w:iCs/>
          <w:color w:val="000000" w:themeColor="text1"/>
          <w:sz w:val="28"/>
          <w:szCs w:val="28"/>
          <w:shd w:val="clear" w:color="auto" w:fill="FFFFFF"/>
        </w:rPr>
        <w:t>barības aprites</w:t>
      </w: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663E1" w:rsidRPr="00D8023C">
        <w:rPr>
          <w:iCs/>
          <w:color w:val="000000" w:themeColor="text1"/>
          <w:sz w:val="28"/>
          <w:szCs w:val="28"/>
          <w:shd w:val="clear" w:color="auto" w:fill="FFFFFF"/>
        </w:rPr>
        <w:t>likuma</w:t>
      </w:r>
    </w:p>
    <w:p w14:paraId="360BC9CF" w14:textId="7124A8A0" w:rsidR="00534370" w:rsidRPr="00D8023C" w:rsidRDefault="00534370" w:rsidP="00EE08B8">
      <w:pPr>
        <w:jc w:val="right"/>
        <w:rPr>
          <w:b/>
          <w:color w:val="000000" w:themeColor="text1"/>
          <w:sz w:val="28"/>
          <w:szCs w:val="28"/>
        </w:rPr>
      </w:pPr>
      <w:r w:rsidRPr="00D8023C">
        <w:rPr>
          <w:iCs/>
          <w:color w:val="000000" w:themeColor="text1"/>
          <w:sz w:val="28"/>
          <w:szCs w:val="28"/>
          <w:shd w:val="clear" w:color="auto" w:fill="FFFFFF"/>
        </w:rPr>
        <w:t xml:space="preserve">10. panta </w:t>
      </w:r>
      <w:r w:rsidR="000455D1" w:rsidRPr="00D8023C">
        <w:rPr>
          <w:iCs/>
          <w:color w:val="000000" w:themeColor="text1"/>
          <w:sz w:val="28"/>
          <w:szCs w:val="28"/>
          <w:shd w:val="clear" w:color="auto" w:fill="FFFFFF"/>
        </w:rPr>
        <w:t>pirmo daļu</w:t>
      </w:r>
    </w:p>
    <w:p w14:paraId="7D49DCB1" w14:textId="77777777" w:rsidR="002E07EA" w:rsidRPr="0008476F" w:rsidRDefault="002E07EA" w:rsidP="00EE08B8">
      <w:pPr>
        <w:jc w:val="both"/>
        <w:rPr>
          <w:bCs/>
          <w:color w:val="000000" w:themeColor="text1"/>
          <w:sz w:val="28"/>
          <w:szCs w:val="28"/>
        </w:rPr>
      </w:pPr>
    </w:p>
    <w:p w14:paraId="15A471FB" w14:textId="2EDFE89A" w:rsidR="002E07EA" w:rsidRPr="00D8023C" w:rsidRDefault="002E07EA" w:rsidP="00EE08B8">
      <w:pPr>
        <w:ind w:firstLine="720"/>
        <w:jc w:val="both"/>
        <w:rPr>
          <w:color w:val="000000" w:themeColor="text1"/>
          <w:sz w:val="28"/>
          <w:szCs w:val="28"/>
        </w:rPr>
      </w:pPr>
      <w:r w:rsidRPr="00D8023C">
        <w:rPr>
          <w:color w:val="000000" w:themeColor="text1"/>
          <w:sz w:val="28"/>
          <w:szCs w:val="28"/>
        </w:rPr>
        <w:t>Izdarīt Ministru kabineta 201</w:t>
      </w:r>
      <w:r w:rsidR="000455D1" w:rsidRPr="00D8023C">
        <w:rPr>
          <w:color w:val="000000" w:themeColor="text1"/>
          <w:sz w:val="28"/>
          <w:szCs w:val="28"/>
        </w:rPr>
        <w:t>0</w:t>
      </w:r>
      <w:r w:rsidRPr="00D8023C">
        <w:rPr>
          <w:color w:val="000000" w:themeColor="text1"/>
          <w:sz w:val="28"/>
          <w:szCs w:val="28"/>
        </w:rPr>
        <w:t xml:space="preserve">. gada </w:t>
      </w:r>
      <w:r w:rsidR="000455D1" w:rsidRPr="00D8023C">
        <w:rPr>
          <w:color w:val="000000" w:themeColor="text1"/>
          <w:sz w:val="28"/>
          <w:szCs w:val="28"/>
        </w:rPr>
        <w:t>24</w:t>
      </w:r>
      <w:r w:rsidRPr="00D8023C">
        <w:rPr>
          <w:color w:val="000000" w:themeColor="text1"/>
          <w:sz w:val="28"/>
          <w:szCs w:val="28"/>
        </w:rPr>
        <w:t>.</w:t>
      </w:r>
      <w:r w:rsidR="009D2739">
        <w:rPr>
          <w:color w:val="000000" w:themeColor="text1"/>
          <w:sz w:val="28"/>
          <w:szCs w:val="28"/>
        </w:rPr>
        <w:t> </w:t>
      </w:r>
      <w:r w:rsidR="000455D1" w:rsidRPr="00D8023C">
        <w:rPr>
          <w:color w:val="000000" w:themeColor="text1"/>
          <w:sz w:val="28"/>
          <w:szCs w:val="28"/>
        </w:rPr>
        <w:t>augusta</w:t>
      </w:r>
      <w:r w:rsidRPr="00D8023C">
        <w:rPr>
          <w:color w:val="000000" w:themeColor="text1"/>
          <w:sz w:val="28"/>
          <w:szCs w:val="28"/>
        </w:rPr>
        <w:t xml:space="preserve"> noteikumos Nr. </w:t>
      </w:r>
      <w:r w:rsidR="000455D1" w:rsidRPr="00D8023C">
        <w:rPr>
          <w:color w:val="000000" w:themeColor="text1"/>
          <w:sz w:val="28"/>
          <w:szCs w:val="28"/>
        </w:rPr>
        <w:t>799</w:t>
      </w:r>
      <w:r w:rsidRPr="00D8023C">
        <w:rPr>
          <w:color w:val="000000" w:themeColor="text1"/>
          <w:sz w:val="28"/>
          <w:szCs w:val="28"/>
        </w:rPr>
        <w:t xml:space="preserve"> </w:t>
      </w:r>
      <w:r w:rsidR="00596BAA" w:rsidRPr="00516495">
        <w:rPr>
          <w:sz w:val="28"/>
          <w:szCs w:val="28"/>
          <w:lang w:eastAsia="lv-LV"/>
        </w:rPr>
        <w:t>"</w:t>
      </w:r>
      <w:r w:rsidR="000455D1" w:rsidRPr="00D8023C">
        <w:rPr>
          <w:color w:val="000000" w:themeColor="text1"/>
          <w:sz w:val="28"/>
          <w:szCs w:val="28"/>
          <w:shd w:val="clear" w:color="auto" w:fill="FFFFFF"/>
        </w:rPr>
        <w:t>Noteikumi par dzīvnieku ārstnieciskās barības aprites kārtību un prasībām diētiskajai barībai</w:t>
      </w:r>
      <w:r w:rsidR="00596BAA" w:rsidRPr="00960B8A">
        <w:rPr>
          <w:sz w:val="28"/>
          <w:szCs w:val="28"/>
          <w:lang w:eastAsia="lv-LV"/>
        </w:rPr>
        <w:t>"</w:t>
      </w:r>
      <w:r w:rsidRPr="00D8023C">
        <w:rPr>
          <w:color w:val="000000" w:themeColor="text1"/>
          <w:sz w:val="28"/>
          <w:szCs w:val="28"/>
        </w:rPr>
        <w:t xml:space="preserve"> (Latvijas </w:t>
      </w:r>
      <w:r w:rsidRPr="008F1E7E">
        <w:rPr>
          <w:color w:val="000000" w:themeColor="text1"/>
          <w:sz w:val="28"/>
          <w:szCs w:val="28"/>
        </w:rPr>
        <w:t>Vēstnesis, 201</w:t>
      </w:r>
      <w:r w:rsidR="008F1E7E" w:rsidRPr="008F1E7E">
        <w:rPr>
          <w:color w:val="000000" w:themeColor="text1"/>
          <w:sz w:val="28"/>
          <w:szCs w:val="28"/>
        </w:rPr>
        <w:t>0</w:t>
      </w:r>
      <w:r w:rsidRPr="008F1E7E">
        <w:rPr>
          <w:color w:val="000000" w:themeColor="text1"/>
          <w:sz w:val="28"/>
          <w:szCs w:val="28"/>
        </w:rPr>
        <w:t xml:space="preserve">, </w:t>
      </w:r>
      <w:r w:rsidR="008F1E7E" w:rsidRPr="008F1E7E">
        <w:rPr>
          <w:color w:val="000000" w:themeColor="text1"/>
          <w:sz w:val="28"/>
          <w:szCs w:val="28"/>
        </w:rPr>
        <w:t>136</w:t>
      </w:r>
      <w:r w:rsidRPr="008F1E7E">
        <w:rPr>
          <w:color w:val="000000" w:themeColor="text1"/>
          <w:sz w:val="28"/>
          <w:szCs w:val="28"/>
        </w:rPr>
        <w:t>. nr</w:t>
      </w:r>
      <w:r w:rsidR="009D2739">
        <w:rPr>
          <w:color w:val="000000" w:themeColor="text1"/>
          <w:sz w:val="28"/>
          <w:szCs w:val="28"/>
        </w:rPr>
        <w:t>.; 2011, 158. nr.; 2015, 128. nr.</w:t>
      </w:r>
      <w:r w:rsidRPr="008F1E7E">
        <w:rPr>
          <w:color w:val="000000" w:themeColor="text1"/>
          <w:sz w:val="28"/>
          <w:szCs w:val="28"/>
        </w:rPr>
        <w:t>)</w:t>
      </w:r>
      <w:r w:rsidRPr="00D8023C">
        <w:rPr>
          <w:color w:val="000000" w:themeColor="text1"/>
          <w:sz w:val="28"/>
          <w:szCs w:val="28"/>
        </w:rPr>
        <w:t xml:space="preserve"> šādus grozījumus:</w:t>
      </w:r>
    </w:p>
    <w:p w14:paraId="5F0F7313" w14:textId="77777777" w:rsidR="00B37E47" w:rsidRPr="0008476F" w:rsidRDefault="00B37E47" w:rsidP="00EE08B8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866D4F4" w14:textId="492B5E68" w:rsidR="006A06DF" w:rsidRPr="00B673A6" w:rsidRDefault="006A06DF" w:rsidP="00EE08B8">
      <w:pPr>
        <w:pStyle w:val="naisf"/>
        <w:spacing w:before="0" w:beforeAutospacing="0" w:after="0" w:afterAutospacing="0"/>
        <w:ind w:firstLine="720"/>
        <w:jc w:val="both"/>
        <w:rPr>
          <w:rFonts w:eastAsiaTheme="minorEastAsia"/>
          <w:sz w:val="28"/>
          <w:szCs w:val="28"/>
        </w:rPr>
      </w:pPr>
      <w:r w:rsidRPr="00B673A6">
        <w:rPr>
          <w:sz w:val="28"/>
          <w:szCs w:val="28"/>
        </w:rPr>
        <w:t>1.</w:t>
      </w:r>
      <w:r w:rsidR="00F663E1">
        <w:rPr>
          <w:sz w:val="28"/>
          <w:szCs w:val="28"/>
        </w:rPr>
        <w:t> </w:t>
      </w:r>
      <w:r w:rsidR="006C6259">
        <w:rPr>
          <w:sz w:val="28"/>
          <w:szCs w:val="28"/>
        </w:rPr>
        <w:t>I</w:t>
      </w:r>
      <w:r w:rsidRPr="00B673A6">
        <w:rPr>
          <w:rFonts w:eastAsiaTheme="minorEastAsia"/>
          <w:sz w:val="28"/>
          <w:szCs w:val="28"/>
        </w:rPr>
        <w:t>zteikt 26.2. </w:t>
      </w:r>
      <w:r w:rsidR="00583576" w:rsidRPr="00B673A6">
        <w:rPr>
          <w:rFonts w:eastAsiaTheme="minorEastAsia"/>
          <w:sz w:val="28"/>
          <w:szCs w:val="28"/>
        </w:rPr>
        <w:t>apakš</w:t>
      </w:r>
      <w:r w:rsidRPr="00B673A6">
        <w:rPr>
          <w:rFonts w:eastAsiaTheme="minorEastAsia"/>
          <w:sz w:val="28"/>
          <w:szCs w:val="28"/>
        </w:rPr>
        <w:t>punktu šādā redakcijā:</w:t>
      </w:r>
    </w:p>
    <w:p w14:paraId="7CF5705D" w14:textId="77777777" w:rsidR="00EE08B8" w:rsidRPr="0008476F" w:rsidRDefault="00EE08B8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E84047F" w14:textId="402B8D38" w:rsidR="00ED797F" w:rsidRDefault="003710B2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 w:rsidRPr="00960B8A">
        <w:rPr>
          <w:sz w:val="28"/>
          <w:szCs w:val="28"/>
        </w:rPr>
        <w:t>"</w:t>
      </w:r>
      <w:r w:rsidR="006A06DF" w:rsidRPr="00B673A6">
        <w:rPr>
          <w:sz w:val="28"/>
          <w:szCs w:val="28"/>
          <w:lang w:eastAsia="en-GB"/>
        </w:rPr>
        <w:t>26.2.</w:t>
      </w:r>
      <w:r w:rsidR="00F663E1">
        <w:rPr>
          <w:sz w:val="28"/>
          <w:szCs w:val="28"/>
          <w:lang w:eastAsia="en-GB"/>
        </w:rPr>
        <w:t> </w:t>
      </w:r>
      <w:r w:rsidR="006A06DF" w:rsidRPr="00B673A6">
        <w:rPr>
          <w:sz w:val="28"/>
          <w:szCs w:val="28"/>
          <w:lang w:eastAsia="en-GB"/>
        </w:rPr>
        <w:t xml:space="preserve">Komisijas </w:t>
      </w:r>
      <w:bookmarkStart w:id="1" w:name="_Hlk61004081"/>
      <w:r w:rsidR="006A06DF" w:rsidRPr="00B673A6">
        <w:rPr>
          <w:sz w:val="28"/>
          <w:szCs w:val="28"/>
          <w:lang w:eastAsia="en-GB"/>
        </w:rPr>
        <w:t>2020.</w:t>
      </w:r>
      <w:r w:rsidR="00C91151">
        <w:rPr>
          <w:sz w:val="28"/>
          <w:szCs w:val="28"/>
          <w:lang w:eastAsia="en-GB"/>
        </w:rPr>
        <w:t> </w:t>
      </w:r>
      <w:r w:rsidR="006A06DF" w:rsidRPr="00B673A6">
        <w:rPr>
          <w:sz w:val="28"/>
          <w:szCs w:val="28"/>
          <w:lang w:eastAsia="en-GB"/>
        </w:rPr>
        <w:t>gada 4.</w:t>
      </w:r>
      <w:r w:rsidR="00C91151">
        <w:rPr>
          <w:sz w:val="28"/>
          <w:szCs w:val="28"/>
          <w:lang w:eastAsia="en-GB"/>
        </w:rPr>
        <w:t> </w:t>
      </w:r>
      <w:r w:rsidR="006A06DF" w:rsidRPr="00B673A6">
        <w:rPr>
          <w:sz w:val="28"/>
          <w:szCs w:val="28"/>
          <w:lang w:eastAsia="en-GB"/>
        </w:rPr>
        <w:t>marta Regul</w:t>
      </w:r>
      <w:r w:rsidR="000007DE">
        <w:rPr>
          <w:sz w:val="28"/>
          <w:szCs w:val="28"/>
          <w:lang w:eastAsia="en-GB"/>
        </w:rPr>
        <w:t>as</w:t>
      </w:r>
      <w:r w:rsidR="006A06DF" w:rsidRPr="00B673A6">
        <w:rPr>
          <w:sz w:val="28"/>
          <w:szCs w:val="28"/>
          <w:lang w:eastAsia="en-GB"/>
        </w:rPr>
        <w:t xml:space="preserve"> (ES) 2020/354</w:t>
      </w:r>
      <w:r w:rsidR="00583576" w:rsidRPr="00B673A6">
        <w:rPr>
          <w:sz w:val="28"/>
          <w:szCs w:val="28"/>
          <w:lang w:eastAsia="en-GB"/>
        </w:rPr>
        <w:t>,</w:t>
      </w:r>
      <w:r w:rsidR="006A06DF" w:rsidRPr="00B673A6">
        <w:rPr>
          <w:sz w:val="28"/>
          <w:szCs w:val="28"/>
          <w:lang w:eastAsia="en-GB"/>
        </w:rPr>
        <w:t xml:space="preserve"> </w:t>
      </w:r>
      <w:bookmarkEnd w:id="1"/>
      <w:r w:rsidR="006A06DF" w:rsidRPr="00B673A6">
        <w:rPr>
          <w:sz w:val="28"/>
          <w:szCs w:val="28"/>
        </w:rPr>
        <w:t>ar ko izveido tādas barības paredzēto lietojumu sarakstu, kura paredzēta īpašiem barošanas mērķiem, un atceļ Direktīvu 2008/38/EK</w:t>
      </w:r>
      <w:r w:rsidR="000007DE">
        <w:rPr>
          <w:sz w:val="28"/>
          <w:szCs w:val="28"/>
        </w:rPr>
        <w:t>,</w:t>
      </w:r>
      <w:r w:rsidR="00102895">
        <w:rPr>
          <w:sz w:val="28"/>
          <w:szCs w:val="28"/>
        </w:rPr>
        <w:t xml:space="preserve"> 1. un 2.</w:t>
      </w:r>
      <w:r w:rsidR="003B2060">
        <w:rPr>
          <w:sz w:val="28"/>
          <w:szCs w:val="28"/>
        </w:rPr>
        <w:t> </w:t>
      </w:r>
      <w:r w:rsidR="00102895">
        <w:rPr>
          <w:sz w:val="28"/>
          <w:szCs w:val="28"/>
        </w:rPr>
        <w:t>pantā noteiktajām prasībām</w:t>
      </w:r>
      <w:r w:rsidR="006A06DF" w:rsidRPr="00B673A6">
        <w:rPr>
          <w:sz w:val="28"/>
          <w:szCs w:val="28"/>
          <w:lang w:eastAsia="en-GB"/>
        </w:rPr>
        <w:t>.</w:t>
      </w:r>
      <w:r w:rsidRPr="00960B8A">
        <w:rPr>
          <w:sz w:val="28"/>
          <w:szCs w:val="28"/>
        </w:rPr>
        <w:t>"</w:t>
      </w:r>
    </w:p>
    <w:p w14:paraId="6C1E0EAA" w14:textId="77777777" w:rsidR="00ED797F" w:rsidRDefault="00ED797F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</w:p>
    <w:p w14:paraId="0D00002A" w14:textId="72DE424A" w:rsidR="007737F4" w:rsidRPr="00C5526B" w:rsidRDefault="00ED797F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2.</w:t>
      </w:r>
      <w:r w:rsidR="00F663E1">
        <w:rPr>
          <w:sz w:val="28"/>
          <w:szCs w:val="28"/>
          <w:lang w:eastAsia="en-GB"/>
        </w:rPr>
        <w:t> </w:t>
      </w:r>
      <w:r w:rsidR="006C6259">
        <w:rPr>
          <w:sz w:val="28"/>
          <w:szCs w:val="28"/>
        </w:rPr>
        <w:t>S</w:t>
      </w:r>
      <w:r w:rsidR="00771972" w:rsidRPr="00C5526B">
        <w:rPr>
          <w:sz w:val="28"/>
          <w:szCs w:val="28"/>
        </w:rPr>
        <w:t>vītrot 26.</w:t>
      </w:r>
      <w:r w:rsidR="002A2BF2" w:rsidRPr="00C5526B">
        <w:rPr>
          <w:sz w:val="28"/>
          <w:szCs w:val="28"/>
        </w:rPr>
        <w:t>3</w:t>
      </w:r>
      <w:r w:rsidR="00771972" w:rsidRPr="00C5526B">
        <w:rPr>
          <w:sz w:val="28"/>
          <w:szCs w:val="28"/>
        </w:rPr>
        <w:t>., 26.4.</w:t>
      </w:r>
      <w:r w:rsidR="002A2BF2" w:rsidRPr="00C5526B">
        <w:rPr>
          <w:sz w:val="28"/>
          <w:szCs w:val="28"/>
        </w:rPr>
        <w:t xml:space="preserve"> un</w:t>
      </w:r>
      <w:r w:rsidR="00771972" w:rsidRPr="00C5526B">
        <w:rPr>
          <w:sz w:val="28"/>
          <w:szCs w:val="28"/>
        </w:rPr>
        <w:t xml:space="preserve"> 26.5.</w:t>
      </w:r>
      <w:r w:rsidR="003B2060">
        <w:rPr>
          <w:sz w:val="28"/>
          <w:szCs w:val="28"/>
        </w:rPr>
        <w:t> </w:t>
      </w:r>
      <w:r w:rsidR="002A2BF2" w:rsidRPr="00C5526B">
        <w:rPr>
          <w:sz w:val="28"/>
          <w:szCs w:val="28"/>
        </w:rPr>
        <w:t>apakšpunktu</w:t>
      </w:r>
      <w:r w:rsidR="003710B2" w:rsidRPr="00C5526B">
        <w:rPr>
          <w:sz w:val="28"/>
          <w:szCs w:val="28"/>
        </w:rPr>
        <w:t xml:space="preserve"> un</w:t>
      </w:r>
      <w:r w:rsidR="00771972" w:rsidRPr="00C5526B">
        <w:rPr>
          <w:sz w:val="28"/>
          <w:szCs w:val="28"/>
        </w:rPr>
        <w:t xml:space="preserve"> 27., 28., 29., 29.</w:t>
      </w:r>
      <w:r w:rsidR="00771972" w:rsidRPr="00C5526B">
        <w:rPr>
          <w:sz w:val="28"/>
          <w:szCs w:val="28"/>
          <w:vertAlign w:val="superscript"/>
        </w:rPr>
        <w:t>1</w:t>
      </w:r>
      <w:r w:rsidR="00771972" w:rsidRPr="00C5526B">
        <w:rPr>
          <w:sz w:val="28"/>
          <w:szCs w:val="28"/>
        </w:rPr>
        <w:t>, 29.</w:t>
      </w:r>
      <w:r w:rsidR="00771972" w:rsidRPr="00C5526B">
        <w:rPr>
          <w:sz w:val="28"/>
          <w:szCs w:val="28"/>
          <w:vertAlign w:val="superscript"/>
        </w:rPr>
        <w:t>2</w:t>
      </w:r>
      <w:r w:rsidR="001E3E15">
        <w:rPr>
          <w:sz w:val="28"/>
          <w:szCs w:val="28"/>
        </w:rPr>
        <w:t xml:space="preserve">, </w:t>
      </w:r>
      <w:r w:rsidR="00771972" w:rsidRPr="00C5526B">
        <w:rPr>
          <w:sz w:val="28"/>
          <w:szCs w:val="28"/>
        </w:rPr>
        <w:t>29.</w:t>
      </w:r>
      <w:r w:rsidR="00771972" w:rsidRPr="00C5526B">
        <w:rPr>
          <w:sz w:val="28"/>
          <w:szCs w:val="28"/>
          <w:vertAlign w:val="superscript"/>
        </w:rPr>
        <w:t>3</w:t>
      </w:r>
      <w:r w:rsidR="00771972" w:rsidRPr="00C5526B">
        <w:rPr>
          <w:sz w:val="28"/>
          <w:szCs w:val="28"/>
        </w:rPr>
        <w:t>, 29.</w:t>
      </w:r>
      <w:r w:rsidR="00771972" w:rsidRPr="00C5526B">
        <w:rPr>
          <w:sz w:val="28"/>
          <w:szCs w:val="28"/>
          <w:vertAlign w:val="superscript"/>
        </w:rPr>
        <w:t>4</w:t>
      </w:r>
      <w:r w:rsidR="00771972" w:rsidRPr="00C5526B">
        <w:rPr>
          <w:sz w:val="28"/>
          <w:szCs w:val="28"/>
        </w:rPr>
        <w:t>, 29.</w:t>
      </w:r>
      <w:r w:rsidR="00771972" w:rsidRPr="00C5526B">
        <w:rPr>
          <w:sz w:val="28"/>
          <w:szCs w:val="28"/>
          <w:vertAlign w:val="superscript"/>
        </w:rPr>
        <w:t>5</w:t>
      </w:r>
      <w:r w:rsidR="00771972" w:rsidRPr="00C5526B">
        <w:rPr>
          <w:sz w:val="28"/>
          <w:szCs w:val="28"/>
        </w:rPr>
        <w:t>, 29.</w:t>
      </w:r>
      <w:r w:rsidR="00771972" w:rsidRPr="00C5526B">
        <w:rPr>
          <w:sz w:val="28"/>
          <w:szCs w:val="28"/>
          <w:vertAlign w:val="superscript"/>
        </w:rPr>
        <w:t>6</w:t>
      </w:r>
      <w:r w:rsidR="00771972" w:rsidRPr="00C5526B">
        <w:rPr>
          <w:sz w:val="28"/>
          <w:szCs w:val="28"/>
        </w:rPr>
        <w:t>, 29.</w:t>
      </w:r>
      <w:r w:rsidR="00771972" w:rsidRPr="00C5526B">
        <w:rPr>
          <w:sz w:val="28"/>
          <w:szCs w:val="28"/>
          <w:vertAlign w:val="superscript"/>
        </w:rPr>
        <w:t>7</w:t>
      </w:r>
      <w:r w:rsidR="00C5526B" w:rsidRPr="00C5526B">
        <w:rPr>
          <w:sz w:val="28"/>
          <w:szCs w:val="28"/>
        </w:rPr>
        <w:t>, 29.</w:t>
      </w:r>
      <w:r w:rsidR="00C5526B" w:rsidRPr="00C5526B">
        <w:rPr>
          <w:sz w:val="28"/>
          <w:szCs w:val="28"/>
          <w:vertAlign w:val="superscript"/>
        </w:rPr>
        <w:t>8</w:t>
      </w:r>
      <w:r w:rsidR="006674AC">
        <w:rPr>
          <w:sz w:val="28"/>
          <w:szCs w:val="28"/>
        </w:rPr>
        <w:t>, 29.</w:t>
      </w:r>
      <w:r w:rsidR="006674AC" w:rsidRPr="006674AC">
        <w:rPr>
          <w:sz w:val="28"/>
          <w:szCs w:val="28"/>
          <w:vertAlign w:val="superscript"/>
        </w:rPr>
        <w:t>9</w:t>
      </w:r>
      <w:r w:rsidR="006674AC">
        <w:rPr>
          <w:sz w:val="28"/>
          <w:szCs w:val="28"/>
        </w:rPr>
        <w:t xml:space="preserve"> un</w:t>
      </w:r>
      <w:r w:rsidR="00C5526B" w:rsidRPr="00C5526B">
        <w:rPr>
          <w:sz w:val="28"/>
          <w:szCs w:val="28"/>
        </w:rPr>
        <w:t xml:space="preserve"> 29.</w:t>
      </w:r>
      <w:r w:rsidR="00C5526B" w:rsidRPr="00C5526B">
        <w:rPr>
          <w:sz w:val="28"/>
          <w:szCs w:val="28"/>
          <w:vertAlign w:val="superscript"/>
        </w:rPr>
        <w:t>10</w:t>
      </w:r>
      <w:r w:rsidR="00F663E1">
        <w:rPr>
          <w:sz w:val="28"/>
          <w:szCs w:val="28"/>
        </w:rPr>
        <w:t> </w:t>
      </w:r>
      <w:r w:rsidR="00C5526B" w:rsidRPr="00C5526B">
        <w:rPr>
          <w:sz w:val="28"/>
          <w:szCs w:val="28"/>
        </w:rPr>
        <w:t>punktu</w:t>
      </w:r>
      <w:r w:rsidR="006C6259">
        <w:rPr>
          <w:sz w:val="28"/>
          <w:szCs w:val="28"/>
        </w:rPr>
        <w:t>.</w:t>
      </w:r>
    </w:p>
    <w:p w14:paraId="343D2333" w14:textId="287C372B" w:rsidR="00D501D2" w:rsidRPr="0008476F" w:rsidRDefault="00D501D2" w:rsidP="00EE08B8">
      <w:pPr>
        <w:pStyle w:val="nais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292442" w14:textId="6AA54688" w:rsidR="00A241AF" w:rsidRPr="00B673A6" w:rsidRDefault="00E26857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AA4" w:rsidRPr="00B673A6">
        <w:rPr>
          <w:sz w:val="28"/>
          <w:szCs w:val="28"/>
        </w:rPr>
        <w:t>.</w:t>
      </w:r>
      <w:r w:rsidR="00F663E1">
        <w:rPr>
          <w:sz w:val="28"/>
          <w:szCs w:val="28"/>
        </w:rPr>
        <w:t> </w:t>
      </w:r>
      <w:r w:rsidR="006C6259">
        <w:rPr>
          <w:sz w:val="28"/>
          <w:szCs w:val="28"/>
        </w:rPr>
        <w:t>I</w:t>
      </w:r>
      <w:r w:rsidR="00A241AF" w:rsidRPr="00B673A6">
        <w:rPr>
          <w:sz w:val="28"/>
          <w:szCs w:val="28"/>
        </w:rPr>
        <w:t xml:space="preserve">zteikt </w:t>
      </w:r>
      <w:r w:rsidR="007C0FF6" w:rsidRPr="00B673A6">
        <w:rPr>
          <w:sz w:val="28"/>
          <w:szCs w:val="28"/>
        </w:rPr>
        <w:t>IV</w:t>
      </w:r>
      <w:r w:rsidR="000E2787">
        <w:rPr>
          <w:sz w:val="28"/>
          <w:szCs w:val="28"/>
        </w:rPr>
        <w:t> </w:t>
      </w:r>
      <w:r w:rsidR="007C0FF6" w:rsidRPr="00B673A6">
        <w:rPr>
          <w:sz w:val="28"/>
          <w:szCs w:val="28"/>
        </w:rPr>
        <w:t>nodaļas nosaukumu</w:t>
      </w:r>
      <w:r w:rsidR="00A241AF" w:rsidRPr="00B673A6">
        <w:rPr>
          <w:sz w:val="28"/>
          <w:szCs w:val="28"/>
        </w:rPr>
        <w:t xml:space="preserve"> šādā redakcijā:</w:t>
      </w:r>
    </w:p>
    <w:p w14:paraId="534AC51F" w14:textId="77777777" w:rsidR="00EE08B8" w:rsidRPr="0008476F" w:rsidRDefault="00EE08B8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D22379D" w14:textId="6EE49C3D" w:rsidR="00B673A6" w:rsidRDefault="003710B2" w:rsidP="00F663E1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960B8A">
        <w:rPr>
          <w:sz w:val="28"/>
          <w:szCs w:val="28"/>
        </w:rPr>
        <w:t>"</w:t>
      </w:r>
      <w:r w:rsidR="007C0FF6" w:rsidRPr="00F663E1">
        <w:rPr>
          <w:b/>
          <w:bCs/>
          <w:sz w:val="28"/>
          <w:szCs w:val="28"/>
        </w:rPr>
        <w:t>IV</w:t>
      </w:r>
      <w:r w:rsidR="00A241AF" w:rsidRPr="00F663E1">
        <w:rPr>
          <w:b/>
          <w:bCs/>
          <w:sz w:val="28"/>
          <w:szCs w:val="28"/>
        </w:rPr>
        <w:t>.</w:t>
      </w:r>
      <w:r w:rsidR="007C0FF6" w:rsidRPr="00F663E1">
        <w:rPr>
          <w:b/>
          <w:bCs/>
          <w:sz w:val="28"/>
          <w:szCs w:val="28"/>
        </w:rPr>
        <w:t xml:space="preserve"> Noslēguma jautājums</w:t>
      </w:r>
      <w:r w:rsidRPr="00960B8A">
        <w:rPr>
          <w:sz w:val="28"/>
          <w:szCs w:val="28"/>
        </w:rPr>
        <w:t>"</w:t>
      </w:r>
      <w:r w:rsidR="006C6259">
        <w:rPr>
          <w:sz w:val="28"/>
          <w:szCs w:val="28"/>
        </w:rPr>
        <w:t>.</w:t>
      </w:r>
    </w:p>
    <w:p w14:paraId="0BDC4954" w14:textId="77777777" w:rsidR="00C01407" w:rsidRPr="0008476F" w:rsidRDefault="00C01407" w:rsidP="00EE08B8">
      <w:pPr>
        <w:jc w:val="both"/>
        <w:rPr>
          <w:sz w:val="28"/>
          <w:szCs w:val="28"/>
        </w:rPr>
      </w:pPr>
    </w:p>
    <w:p w14:paraId="11BE3B75" w14:textId="1B1C1CCD" w:rsidR="00C01407" w:rsidRPr="00C01407" w:rsidRDefault="00C01407" w:rsidP="00EE08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1407">
        <w:rPr>
          <w:sz w:val="28"/>
          <w:szCs w:val="28"/>
        </w:rPr>
        <w:t>.</w:t>
      </w:r>
      <w:r w:rsidR="00F663E1">
        <w:rPr>
          <w:sz w:val="28"/>
          <w:szCs w:val="28"/>
        </w:rPr>
        <w:t> </w:t>
      </w:r>
      <w:r w:rsidR="006C6259">
        <w:rPr>
          <w:sz w:val="28"/>
          <w:szCs w:val="28"/>
        </w:rPr>
        <w:t>S</w:t>
      </w:r>
      <w:r w:rsidRPr="00C01407">
        <w:rPr>
          <w:sz w:val="28"/>
          <w:szCs w:val="28"/>
        </w:rPr>
        <w:t>vītrot 31. un 32.</w:t>
      </w:r>
      <w:r w:rsidR="00F663E1">
        <w:rPr>
          <w:sz w:val="28"/>
          <w:szCs w:val="28"/>
        </w:rPr>
        <w:t> </w:t>
      </w:r>
      <w:r w:rsidRPr="00C01407">
        <w:rPr>
          <w:sz w:val="28"/>
          <w:szCs w:val="28"/>
        </w:rPr>
        <w:t>punktu</w:t>
      </w:r>
      <w:r w:rsidR="006C6259">
        <w:rPr>
          <w:sz w:val="28"/>
          <w:szCs w:val="28"/>
        </w:rPr>
        <w:t>.</w:t>
      </w:r>
    </w:p>
    <w:p w14:paraId="364EA91C" w14:textId="77777777" w:rsidR="009F0F5A" w:rsidRPr="0008476F" w:rsidRDefault="009F0F5A" w:rsidP="00EE08B8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2932C2B" w14:textId="7726EB48" w:rsidR="00D12837" w:rsidRDefault="00C01407" w:rsidP="00F1746F">
      <w:pPr>
        <w:ind w:firstLine="720"/>
        <w:jc w:val="both"/>
        <w:rPr>
          <w:sz w:val="28"/>
          <w:szCs w:val="28"/>
          <w:lang w:eastAsia="en-GB"/>
        </w:rPr>
      </w:pPr>
      <w:r w:rsidRPr="0008476F">
        <w:rPr>
          <w:sz w:val="28"/>
          <w:szCs w:val="28"/>
          <w:lang w:eastAsia="en-GB"/>
        </w:rPr>
        <w:t>5</w:t>
      </w:r>
      <w:r w:rsidR="00A241AF" w:rsidRPr="0008476F">
        <w:rPr>
          <w:sz w:val="28"/>
          <w:szCs w:val="28"/>
          <w:lang w:eastAsia="en-GB"/>
        </w:rPr>
        <w:t>.</w:t>
      </w:r>
      <w:r w:rsidR="00F663E1" w:rsidRPr="0008476F">
        <w:rPr>
          <w:sz w:val="28"/>
          <w:szCs w:val="28"/>
          <w:lang w:eastAsia="en-GB"/>
        </w:rPr>
        <w:t> </w:t>
      </w:r>
      <w:r w:rsidR="00F1746F" w:rsidRPr="0008476F">
        <w:rPr>
          <w:sz w:val="28"/>
          <w:szCs w:val="28"/>
          <w:lang w:eastAsia="en-GB"/>
        </w:rPr>
        <w:t>Izteikt</w:t>
      </w:r>
      <w:r w:rsidR="00B673A6" w:rsidRPr="0008476F">
        <w:rPr>
          <w:sz w:val="28"/>
          <w:szCs w:val="28"/>
          <w:lang w:eastAsia="en-GB"/>
        </w:rPr>
        <w:t xml:space="preserve"> </w:t>
      </w:r>
      <w:r w:rsidR="001B0495" w:rsidRPr="0008476F">
        <w:rPr>
          <w:sz w:val="28"/>
          <w:szCs w:val="28"/>
          <w:lang w:eastAsia="en-GB"/>
        </w:rPr>
        <w:t>i</w:t>
      </w:r>
      <w:r w:rsidR="00A241AF" w:rsidRPr="0008476F">
        <w:rPr>
          <w:sz w:val="28"/>
          <w:szCs w:val="28"/>
          <w:lang w:eastAsia="en-GB"/>
        </w:rPr>
        <w:t>nformatīv</w:t>
      </w:r>
      <w:r w:rsidR="00F1746F" w:rsidRPr="0008476F">
        <w:rPr>
          <w:sz w:val="28"/>
          <w:szCs w:val="28"/>
          <w:lang w:eastAsia="en-GB"/>
        </w:rPr>
        <w:t>o</w:t>
      </w:r>
      <w:r w:rsidR="00A241AF" w:rsidRPr="0008476F">
        <w:rPr>
          <w:sz w:val="28"/>
          <w:szCs w:val="28"/>
          <w:lang w:eastAsia="en-GB"/>
        </w:rPr>
        <w:t xml:space="preserve"> atsauc</w:t>
      </w:r>
      <w:r w:rsidR="00F1746F" w:rsidRPr="0008476F">
        <w:rPr>
          <w:sz w:val="28"/>
          <w:szCs w:val="28"/>
          <w:lang w:eastAsia="en-GB"/>
        </w:rPr>
        <w:t>i</w:t>
      </w:r>
      <w:r w:rsidR="00A241AF" w:rsidRPr="0008476F">
        <w:rPr>
          <w:sz w:val="28"/>
          <w:szCs w:val="28"/>
          <w:lang w:eastAsia="en-GB"/>
        </w:rPr>
        <w:t xml:space="preserve"> uz Eiropas Savienības direktīvām </w:t>
      </w:r>
      <w:r w:rsidR="00F1746F" w:rsidRPr="0008476F">
        <w:rPr>
          <w:sz w:val="28"/>
          <w:szCs w:val="28"/>
          <w:lang w:eastAsia="en-GB"/>
        </w:rPr>
        <w:t>šādā redakcijā:</w:t>
      </w:r>
    </w:p>
    <w:p w14:paraId="2B1D1042" w14:textId="77777777" w:rsidR="000145ED" w:rsidRPr="0008476F" w:rsidRDefault="000145ED" w:rsidP="00F1746F">
      <w:pPr>
        <w:ind w:firstLine="720"/>
        <w:jc w:val="both"/>
        <w:rPr>
          <w:sz w:val="28"/>
          <w:szCs w:val="28"/>
          <w:lang w:eastAsia="en-GB"/>
        </w:rPr>
      </w:pPr>
    </w:p>
    <w:p w14:paraId="040F4075" w14:textId="3EA1F47E" w:rsidR="000145ED" w:rsidRDefault="000145ED">
      <w:pPr>
        <w:spacing w:after="160" w:line="259" w:lineRule="auto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br w:type="page"/>
      </w:r>
    </w:p>
    <w:p w14:paraId="250F1383" w14:textId="60AF791C" w:rsidR="00F1746F" w:rsidRPr="0008476F" w:rsidRDefault="00F1746F" w:rsidP="0008476F">
      <w:pPr>
        <w:jc w:val="center"/>
        <w:rPr>
          <w:sz w:val="28"/>
          <w:szCs w:val="28"/>
          <w:lang w:eastAsia="en-GB"/>
        </w:rPr>
      </w:pPr>
      <w:r w:rsidRPr="0008476F">
        <w:rPr>
          <w:sz w:val="28"/>
          <w:szCs w:val="28"/>
        </w:rPr>
        <w:lastRenderedPageBreak/>
        <w:t>"</w:t>
      </w:r>
      <w:r w:rsidRPr="001E3E15">
        <w:rPr>
          <w:b/>
          <w:bCs/>
          <w:sz w:val="28"/>
          <w:szCs w:val="28"/>
          <w:lang w:eastAsia="en-GB"/>
        </w:rPr>
        <w:t>Informatīva atsauce uz Eiropas Savienības direktīvu</w:t>
      </w:r>
    </w:p>
    <w:p w14:paraId="080AE4F5" w14:textId="77777777" w:rsidR="00F1746F" w:rsidRPr="0008476F" w:rsidRDefault="00F1746F" w:rsidP="0008476F">
      <w:pPr>
        <w:jc w:val="center"/>
        <w:rPr>
          <w:sz w:val="28"/>
          <w:szCs w:val="28"/>
          <w:lang w:eastAsia="en-GB"/>
        </w:rPr>
      </w:pPr>
    </w:p>
    <w:p w14:paraId="08578A20" w14:textId="53A1F2D0" w:rsidR="00F1746F" w:rsidRPr="00F1746F" w:rsidRDefault="00F1746F" w:rsidP="0008476F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76F">
        <w:rPr>
          <w:sz w:val="28"/>
          <w:szCs w:val="28"/>
        </w:rPr>
        <w:t>Noteikumos iekļautas tiesību normas, kas izriet no Padomes 1990.</w:t>
      </w:r>
      <w:r w:rsidR="0008476F" w:rsidRPr="0008476F">
        <w:rPr>
          <w:sz w:val="28"/>
          <w:szCs w:val="28"/>
        </w:rPr>
        <w:t> </w:t>
      </w:r>
      <w:r w:rsidRPr="0008476F">
        <w:rPr>
          <w:sz w:val="28"/>
          <w:szCs w:val="28"/>
        </w:rPr>
        <w:t>gada</w:t>
      </w:r>
      <w:r w:rsidRPr="00F1746F">
        <w:rPr>
          <w:sz w:val="28"/>
          <w:szCs w:val="28"/>
        </w:rPr>
        <w:t xml:space="preserve"> 26.</w:t>
      </w:r>
      <w:r w:rsidR="001E3E15">
        <w:rPr>
          <w:sz w:val="28"/>
          <w:szCs w:val="28"/>
        </w:rPr>
        <w:t> </w:t>
      </w:r>
      <w:r w:rsidRPr="00F1746F">
        <w:rPr>
          <w:sz w:val="28"/>
          <w:szCs w:val="28"/>
        </w:rPr>
        <w:t>marta Direktīvas </w:t>
      </w:r>
      <w:hyperlink r:id="rId8" w:tgtFrame="_blank" w:history="1">
        <w:r w:rsidRPr="0008476F">
          <w:rPr>
            <w:rStyle w:val="Hyperlink"/>
            <w:color w:val="auto"/>
            <w:sz w:val="28"/>
            <w:szCs w:val="28"/>
            <w:u w:val="none"/>
          </w:rPr>
          <w:t>90/167/EEK</w:t>
        </w:r>
      </w:hyperlink>
      <w:r w:rsidRPr="0008476F">
        <w:rPr>
          <w:sz w:val="28"/>
          <w:szCs w:val="28"/>
        </w:rPr>
        <w:t>,</w:t>
      </w:r>
      <w:r w:rsidRPr="00F1746F">
        <w:rPr>
          <w:sz w:val="28"/>
          <w:szCs w:val="28"/>
        </w:rPr>
        <w:t xml:space="preserve"> ar ko izklāsta nosacījumus, kuri Kopienā reglamentē ārstnieciskās dzīvnieku barības pagatavošanu, laišanu tirgū un lietošanu</w:t>
      </w:r>
      <w:r w:rsidR="0008476F">
        <w:rPr>
          <w:sz w:val="28"/>
          <w:szCs w:val="28"/>
        </w:rPr>
        <w:t>.</w:t>
      </w:r>
      <w:r w:rsidR="0008476F" w:rsidRPr="00960B8A">
        <w:rPr>
          <w:sz w:val="28"/>
          <w:szCs w:val="28"/>
        </w:rPr>
        <w:t>"</w:t>
      </w:r>
    </w:p>
    <w:p w14:paraId="5EC35125" w14:textId="77777777" w:rsidR="00B673A6" w:rsidRPr="0008476F" w:rsidRDefault="00B673A6" w:rsidP="0008476F">
      <w:pPr>
        <w:rPr>
          <w:sz w:val="28"/>
          <w:szCs w:val="28"/>
          <w:lang w:eastAsia="en-GB"/>
        </w:rPr>
      </w:pPr>
    </w:p>
    <w:p w14:paraId="3B189FD4" w14:textId="68039036" w:rsidR="00A241AF" w:rsidRDefault="00C01407" w:rsidP="00EE08B8">
      <w:pPr>
        <w:ind w:firstLine="72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6</w:t>
      </w:r>
      <w:r w:rsidR="00EE5A2E" w:rsidRPr="00B673A6">
        <w:rPr>
          <w:sz w:val="28"/>
          <w:szCs w:val="28"/>
          <w:lang w:eastAsia="en-GB"/>
        </w:rPr>
        <w:t>.</w:t>
      </w:r>
      <w:r w:rsidR="00F663E1">
        <w:rPr>
          <w:sz w:val="28"/>
          <w:szCs w:val="28"/>
          <w:lang w:eastAsia="en-GB"/>
        </w:rPr>
        <w:t> </w:t>
      </w:r>
      <w:r w:rsidR="006C6259">
        <w:rPr>
          <w:sz w:val="28"/>
          <w:szCs w:val="28"/>
          <w:lang w:eastAsia="en-GB"/>
        </w:rPr>
        <w:t>S</w:t>
      </w:r>
      <w:r w:rsidR="00EE5A2E" w:rsidRPr="00B673A6">
        <w:rPr>
          <w:sz w:val="28"/>
          <w:szCs w:val="28"/>
          <w:lang w:eastAsia="en-GB"/>
        </w:rPr>
        <w:t>vītrot 2.</w:t>
      </w:r>
      <w:r w:rsidR="00F663E1">
        <w:rPr>
          <w:sz w:val="28"/>
          <w:szCs w:val="28"/>
          <w:lang w:eastAsia="en-GB"/>
        </w:rPr>
        <w:t> </w:t>
      </w:r>
      <w:r w:rsidR="00EE5A2E" w:rsidRPr="00B673A6">
        <w:rPr>
          <w:sz w:val="28"/>
          <w:szCs w:val="28"/>
          <w:lang w:eastAsia="en-GB"/>
        </w:rPr>
        <w:t>pielikumu.</w:t>
      </w:r>
      <w:r w:rsidR="00A241AF" w:rsidRPr="00B673A6">
        <w:rPr>
          <w:sz w:val="28"/>
          <w:szCs w:val="28"/>
          <w:lang w:eastAsia="en-GB"/>
        </w:rPr>
        <w:t xml:space="preserve"> </w:t>
      </w:r>
    </w:p>
    <w:p w14:paraId="04EFD714" w14:textId="484FCA95" w:rsidR="00EC28E2" w:rsidRDefault="00EC28E2" w:rsidP="00EE08B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381B8015" w14:textId="77777777" w:rsidR="0008476F" w:rsidRPr="0008476F" w:rsidRDefault="0008476F" w:rsidP="00EE08B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1BAAEF8C" w14:textId="47C2FADE" w:rsidR="00EE08B8" w:rsidRPr="0008476F" w:rsidRDefault="00EE08B8" w:rsidP="00EE08B8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358332BD" w14:textId="77777777" w:rsidR="00EE08B8" w:rsidRPr="00DE283C" w:rsidRDefault="00EE08B8" w:rsidP="00F663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B005B80" w14:textId="120D8A30" w:rsidR="00F663E1" w:rsidRPr="0008476F" w:rsidRDefault="00F663E1" w:rsidP="00F663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C7AFDC6" w14:textId="77777777" w:rsidR="0008476F" w:rsidRPr="0008476F" w:rsidRDefault="0008476F" w:rsidP="00F663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B3A4822" w14:textId="77777777" w:rsidR="00EE08B8" w:rsidRPr="0008476F" w:rsidRDefault="00EE08B8" w:rsidP="00F663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629F026" w14:textId="5D98F867" w:rsidR="002A7280" w:rsidRPr="00EE08B8" w:rsidRDefault="00EE08B8" w:rsidP="00F663E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2A7280" w:rsidRPr="00EE08B8" w:rsidSect="00B77B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C37C" w14:textId="77777777" w:rsidR="002E5309" w:rsidRDefault="002E5309" w:rsidP="00A308D9">
      <w:r>
        <w:separator/>
      </w:r>
    </w:p>
  </w:endnote>
  <w:endnote w:type="continuationSeparator" w:id="0">
    <w:p w14:paraId="1099C6F4" w14:textId="77777777" w:rsidR="002E5309" w:rsidRDefault="002E5309" w:rsidP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C4A9" w14:textId="6F2A987E" w:rsidR="00A308D9" w:rsidRPr="000145ED" w:rsidRDefault="000145ED" w:rsidP="00EC28E2">
    <w:pPr>
      <w:pStyle w:val="Footer"/>
      <w:rPr>
        <w:sz w:val="16"/>
        <w:szCs w:val="16"/>
      </w:rPr>
    </w:pPr>
    <w:r w:rsidRPr="00EE08B8">
      <w:rPr>
        <w:sz w:val="16"/>
        <w:szCs w:val="16"/>
      </w:rPr>
      <w:t>N1894_1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BBFA" w14:textId="12FC6345" w:rsidR="00EE08B8" w:rsidRPr="00EE08B8" w:rsidRDefault="00EE08B8">
    <w:pPr>
      <w:pStyle w:val="Footer"/>
      <w:rPr>
        <w:sz w:val="16"/>
        <w:szCs w:val="16"/>
      </w:rPr>
    </w:pPr>
    <w:r w:rsidRPr="00EE08B8">
      <w:rPr>
        <w:sz w:val="16"/>
        <w:szCs w:val="16"/>
      </w:rPr>
      <w:t>N1894_1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1F360" w14:textId="77777777" w:rsidR="002E5309" w:rsidRDefault="002E5309" w:rsidP="00A308D9">
      <w:r>
        <w:separator/>
      </w:r>
    </w:p>
  </w:footnote>
  <w:footnote w:type="continuationSeparator" w:id="0">
    <w:p w14:paraId="646156B4" w14:textId="77777777" w:rsidR="002E5309" w:rsidRDefault="002E5309" w:rsidP="00A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966959"/>
      <w:docPartObj>
        <w:docPartGallery w:val="Page Numbers (Top of Page)"/>
        <w:docPartUnique/>
      </w:docPartObj>
    </w:sdtPr>
    <w:sdtEndPr/>
    <w:sdtContent>
      <w:p w14:paraId="43022CA9" w14:textId="2823CFA3" w:rsidR="00F36006" w:rsidRDefault="00F360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1B">
          <w:rPr>
            <w:noProof/>
          </w:rPr>
          <w:t>2</w:t>
        </w:r>
        <w:r>
          <w:fldChar w:fldCharType="end"/>
        </w:r>
      </w:p>
    </w:sdtContent>
  </w:sdt>
  <w:p w14:paraId="45781BBF" w14:textId="77777777" w:rsidR="002E2426" w:rsidRDefault="002E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323" w14:textId="77777777" w:rsidR="00EE08B8" w:rsidRPr="003629D6" w:rsidRDefault="00EE08B8">
    <w:pPr>
      <w:pStyle w:val="Header"/>
    </w:pPr>
  </w:p>
  <w:p w14:paraId="4E9DC3DC" w14:textId="163542D0" w:rsidR="00EE08B8" w:rsidRDefault="00EE08B8">
    <w:pPr>
      <w:pStyle w:val="Header"/>
    </w:pPr>
    <w:r>
      <w:rPr>
        <w:noProof/>
      </w:rPr>
      <w:drawing>
        <wp:inline distT="0" distB="0" distL="0" distR="0" wp14:anchorId="50168943" wp14:editId="0B9CB7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62F"/>
    <w:multiLevelType w:val="hybridMultilevel"/>
    <w:tmpl w:val="7D583A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B12"/>
    <w:multiLevelType w:val="hybridMultilevel"/>
    <w:tmpl w:val="1A44E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43C"/>
    <w:multiLevelType w:val="hybridMultilevel"/>
    <w:tmpl w:val="A3743872"/>
    <w:lvl w:ilvl="0" w:tplc="61F69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23765"/>
    <w:multiLevelType w:val="hybridMultilevel"/>
    <w:tmpl w:val="BDA2843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3B85"/>
    <w:multiLevelType w:val="multilevel"/>
    <w:tmpl w:val="242E648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DB"/>
    <w:multiLevelType w:val="hybridMultilevel"/>
    <w:tmpl w:val="CD9A03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93CF8"/>
    <w:multiLevelType w:val="hybridMultilevel"/>
    <w:tmpl w:val="2278BD04"/>
    <w:lvl w:ilvl="0" w:tplc="A70C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F7CF2"/>
    <w:multiLevelType w:val="multilevel"/>
    <w:tmpl w:val="EF148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000FF"/>
    <w:rsid w:val="000007DE"/>
    <w:rsid w:val="00004508"/>
    <w:rsid w:val="0000593C"/>
    <w:rsid w:val="00013DFD"/>
    <w:rsid w:val="000145ED"/>
    <w:rsid w:val="000263CF"/>
    <w:rsid w:val="000359FB"/>
    <w:rsid w:val="000455D1"/>
    <w:rsid w:val="00054F33"/>
    <w:rsid w:val="00064F8F"/>
    <w:rsid w:val="000808FE"/>
    <w:rsid w:val="0008476F"/>
    <w:rsid w:val="00097AE1"/>
    <w:rsid w:val="00097B42"/>
    <w:rsid w:val="000B69BC"/>
    <w:rsid w:val="000C3338"/>
    <w:rsid w:val="000E1329"/>
    <w:rsid w:val="000E2787"/>
    <w:rsid w:val="000E33CE"/>
    <w:rsid w:val="000F2AE9"/>
    <w:rsid w:val="000F7830"/>
    <w:rsid w:val="000F7A9A"/>
    <w:rsid w:val="00101239"/>
    <w:rsid w:val="00102895"/>
    <w:rsid w:val="001049C1"/>
    <w:rsid w:val="0010604F"/>
    <w:rsid w:val="001078C2"/>
    <w:rsid w:val="00111AA4"/>
    <w:rsid w:val="0012338A"/>
    <w:rsid w:val="00127C3D"/>
    <w:rsid w:val="00136D97"/>
    <w:rsid w:val="00146788"/>
    <w:rsid w:val="00170C9A"/>
    <w:rsid w:val="00180509"/>
    <w:rsid w:val="00184B87"/>
    <w:rsid w:val="001900B3"/>
    <w:rsid w:val="00190A91"/>
    <w:rsid w:val="001B0495"/>
    <w:rsid w:val="001D1AA4"/>
    <w:rsid w:val="001D41F5"/>
    <w:rsid w:val="001D5288"/>
    <w:rsid w:val="001E3E15"/>
    <w:rsid w:val="0020151B"/>
    <w:rsid w:val="00204226"/>
    <w:rsid w:val="00207C8B"/>
    <w:rsid w:val="00212AB2"/>
    <w:rsid w:val="0022070E"/>
    <w:rsid w:val="00237977"/>
    <w:rsid w:val="00245C0C"/>
    <w:rsid w:val="002536CE"/>
    <w:rsid w:val="00264151"/>
    <w:rsid w:val="002643C3"/>
    <w:rsid w:val="002718A4"/>
    <w:rsid w:val="00277CF2"/>
    <w:rsid w:val="00284FA7"/>
    <w:rsid w:val="0028748A"/>
    <w:rsid w:val="002900C7"/>
    <w:rsid w:val="002927C2"/>
    <w:rsid w:val="0029298C"/>
    <w:rsid w:val="0029351B"/>
    <w:rsid w:val="00296546"/>
    <w:rsid w:val="002A0EAE"/>
    <w:rsid w:val="002A2BF2"/>
    <w:rsid w:val="002A3B46"/>
    <w:rsid w:val="002A7280"/>
    <w:rsid w:val="002B2CFE"/>
    <w:rsid w:val="002C01F8"/>
    <w:rsid w:val="002C3F3C"/>
    <w:rsid w:val="002D6B93"/>
    <w:rsid w:val="002E07EA"/>
    <w:rsid w:val="002E115B"/>
    <w:rsid w:val="002E2426"/>
    <w:rsid w:val="002E5309"/>
    <w:rsid w:val="002E69BC"/>
    <w:rsid w:val="002F76F7"/>
    <w:rsid w:val="00303BD8"/>
    <w:rsid w:val="00311B36"/>
    <w:rsid w:val="00330EEF"/>
    <w:rsid w:val="00344B53"/>
    <w:rsid w:val="00353150"/>
    <w:rsid w:val="00353A8E"/>
    <w:rsid w:val="00362642"/>
    <w:rsid w:val="0036434D"/>
    <w:rsid w:val="00366142"/>
    <w:rsid w:val="003710B2"/>
    <w:rsid w:val="0037638E"/>
    <w:rsid w:val="003765CC"/>
    <w:rsid w:val="00377DDA"/>
    <w:rsid w:val="003A1DBA"/>
    <w:rsid w:val="003B2060"/>
    <w:rsid w:val="003D2B88"/>
    <w:rsid w:val="003F718F"/>
    <w:rsid w:val="00414E92"/>
    <w:rsid w:val="0041512B"/>
    <w:rsid w:val="0041617B"/>
    <w:rsid w:val="0042525D"/>
    <w:rsid w:val="00436546"/>
    <w:rsid w:val="00445A54"/>
    <w:rsid w:val="00446586"/>
    <w:rsid w:val="00446AA9"/>
    <w:rsid w:val="004500A7"/>
    <w:rsid w:val="00453ADF"/>
    <w:rsid w:val="00454F99"/>
    <w:rsid w:val="00461976"/>
    <w:rsid w:val="00464EE9"/>
    <w:rsid w:val="00481967"/>
    <w:rsid w:val="004914B4"/>
    <w:rsid w:val="00493F50"/>
    <w:rsid w:val="004A1803"/>
    <w:rsid w:val="004A5932"/>
    <w:rsid w:val="004A72E8"/>
    <w:rsid w:val="005029B9"/>
    <w:rsid w:val="00504394"/>
    <w:rsid w:val="00510330"/>
    <w:rsid w:val="00516495"/>
    <w:rsid w:val="005173BC"/>
    <w:rsid w:val="00520089"/>
    <w:rsid w:val="00527457"/>
    <w:rsid w:val="00534370"/>
    <w:rsid w:val="00550D5B"/>
    <w:rsid w:val="00583576"/>
    <w:rsid w:val="00583816"/>
    <w:rsid w:val="00586055"/>
    <w:rsid w:val="0059291A"/>
    <w:rsid w:val="00596BAA"/>
    <w:rsid w:val="005A05B5"/>
    <w:rsid w:val="005B49A4"/>
    <w:rsid w:val="005B4E24"/>
    <w:rsid w:val="005E1033"/>
    <w:rsid w:val="005F1690"/>
    <w:rsid w:val="006075A0"/>
    <w:rsid w:val="00620E82"/>
    <w:rsid w:val="006254C5"/>
    <w:rsid w:val="006307D5"/>
    <w:rsid w:val="00637552"/>
    <w:rsid w:val="00641B43"/>
    <w:rsid w:val="00650720"/>
    <w:rsid w:val="00660820"/>
    <w:rsid w:val="006674AC"/>
    <w:rsid w:val="006704DD"/>
    <w:rsid w:val="00670DB4"/>
    <w:rsid w:val="006A06DF"/>
    <w:rsid w:val="006A0DD7"/>
    <w:rsid w:val="006A1EF7"/>
    <w:rsid w:val="006A652D"/>
    <w:rsid w:val="006C4A95"/>
    <w:rsid w:val="006C6259"/>
    <w:rsid w:val="006D6478"/>
    <w:rsid w:val="006E10FC"/>
    <w:rsid w:val="006E309E"/>
    <w:rsid w:val="006F596B"/>
    <w:rsid w:val="00701663"/>
    <w:rsid w:val="00702192"/>
    <w:rsid w:val="007110A8"/>
    <w:rsid w:val="00717F94"/>
    <w:rsid w:val="007202BB"/>
    <w:rsid w:val="00730042"/>
    <w:rsid w:val="00740F65"/>
    <w:rsid w:val="00746866"/>
    <w:rsid w:val="00746C63"/>
    <w:rsid w:val="00753D54"/>
    <w:rsid w:val="00762FD4"/>
    <w:rsid w:val="00765522"/>
    <w:rsid w:val="00765778"/>
    <w:rsid w:val="00765820"/>
    <w:rsid w:val="00771972"/>
    <w:rsid w:val="007723B9"/>
    <w:rsid w:val="007737F4"/>
    <w:rsid w:val="00777FB9"/>
    <w:rsid w:val="0078002D"/>
    <w:rsid w:val="00792DDF"/>
    <w:rsid w:val="007B0E1B"/>
    <w:rsid w:val="007B7E66"/>
    <w:rsid w:val="007C0FF6"/>
    <w:rsid w:val="007E18B9"/>
    <w:rsid w:val="007F0F7F"/>
    <w:rsid w:val="007F1AB6"/>
    <w:rsid w:val="007F2272"/>
    <w:rsid w:val="0082151C"/>
    <w:rsid w:val="00822791"/>
    <w:rsid w:val="0083222F"/>
    <w:rsid w:val="00833AFE"/>
    <w:rsid w:val="008463DE"/>
    <w:rsid w:val="00846D32"/>
    <w:rsid w:val="00853EC6"/>
    <w:rsid w:val="008657EC"/>
    <w:rsid w:val="00872526"/>
    <w:rsid w:val="00874C32"/>
    <w:rsid w:val="008810C6"/>
    <w:rsid w:val="0089374D"/>
    <w:rsid w:val="00895CC9"/>
    <w:rsid w:val="008A49A8"/>
    <w:rsid w:val="008A52E7"/>
    <w:rsid w:val="008A54F3"/>
    <w:rsid w:val="008A5C49"/>
    <w:rsid w:val="008A5F4D"/>
    <w:rsid w:val="008B31F0"/>
    <w:rsid w:val="008B4EAB"/>
    <w:rsid w:val="008C203B"/>
    <w:rsid w:val="008E2FC7"/>
    <w:rsid w:val="008F1E7E"/>
    <w:rsid w:val="00903B30"/>
    <w:rsid w:val="00907CD0"/>
    <w:rsid w:val="00914B64"/>
    <w:rsid w:val="00933D81"/>
    <w:rsid w:val="00961952"/>
    <w:rsid w:val="009620ED"/>
    <w:rsid w:val="0097237F"/>
    <w:rsid w:val="009747FD"/>
    <w:rsid w:val="0097542F"/>
    <w:rsid w:val="009765DD"/>
    <w:rsid w:val="009821C5"/>
    <w:rsid w:val="00982B7F"/>
    <w:rsid w:val="00997CB7"/>
    <w:rsid w:val="009B01C6"/>
    <w:rsid w:val="009B28F6"/>
    <w:rsid w:val="009B6C04"/>
    <w:rsid w:val="009C3CAB"/>
    <w:rsid w:val="009D094B"/>
    <w:rsid w:val="009D2739"/>
    <w:rsid w:val="009D35DE"/>
    <w:rsid w:val="009F0F5A"/>
    <w:rsid w:val="00A0044F"/>
    <w:rsid w:val="00A01605"/>
    <w:rsid w:val="00A05AC1"/>
    <w:rsid w:val="00A06900"/>
    <w:rsid w:val="00A11920"/>
    <w:rsid w:val="00A228C9"/>
    <w:rsid w:val="00A241AF"/>
    <w:rsid w:val="00A27554"/>
    <w:rsid w:val="00A308D9"/>
    <w:rsid w:val="00A3167C"/>
    <w:rsid w:val="00A34D86"/>
    <w:rsid w:val="00A5271E"/>
    <w:rsid w:val="00A7508C"/>
    <w:rsid w:val="00AA66C0"/>
    <w:rsid w:val="00AB27B0"/>
    <w:rsid w:val="00AB597E"/>
    <w:rsid w:val="00AC0EAE"/>
    <w:rsid w:val="00AE170B"/>
    <w:rsid w:val="00AE2B68"/>
    <w:rsid w:val="00AF6C96"/>
    <w:rsid w:val="00B04016"/>
    <w:rsid w:val="00B043E4"/>
    <w:rsid w:val="00B05E85"/>
    <w:rsid w:val="00B34989"/>
    <w:rsid w:val="00B37E47"/>
    <w:rsid w:val="00B41B0F"/>
    <w:rsid w:val="00B569DB"/>
    <w:rsid w:val="00B673A6"/>
    <w:rsid w:val="00B7215D"/>
    <w:rsid w:val="00B7356F"/>
    <w:rsid w:val="00B758F2"/>
    <w:rsid w:val="00B77BB7"/>
    <w:rsid w:val="00B818E5"/>
    <w:rsid w:val="00B8227E"/>
    <w:rsid w:val="00B82B6B"/>
    <w:rsid w:val="00B8761D"/>
    <w:rsid w:val="00B9253F"/>
    <w:rsid w:val="00B94886"/>
    <w:rsid w:val="00B9733A"/>
    <w:rsid w:val="00BA53C1"/>
    <w:rsid w:val="00BA7318"/>
    <w:rsid w:val="00BC2BF4"/>
    <w:rsid w:val="00BC4018"/>
    <w:rsid w:val="00BE5EE6"/>
    <w:rsid w:val="00BE734B"/>
    <w:rsid w:val="00BF12D3"/>
    <w:rsid w:val="00BF6426"/>
    <w:rsid w:val="00C01306"/>
    <w:rsid w:val="00C01407"/>
    <w:rsid w:val="00C01AA8"/>
    <w:rsid w:val="00C02950"/>
    <w:rsid w:val="00C0649A"/>
    <w:rsid w:val="00C0681D"/>
    <w:rsid w:val="00C2038E"/>
    <w:rsid w:val="00C27806"/>
    <w:rsid w:val="00C36A32"/>
    <w:rsid w:val="00C40B8C"/>
    <w:rsid w:val="00C41BA8"/>
    <w:rsid w:val="00C518A8"/>
    <w:rsid w:val="00C546A3"/>
    <w:rsid w:val="00C5526B"/>
    <w:rsid w:val="00C7426F"/>
    <w:rsid w:val="00C80CC1"/>
    <w:rsid w:val="00C91151"/>
    <w:rsid w:val="00C9547C"/>
    <w:rsid w:val="00CA7BFA"/>
    <w:rsid w:val="00CB1FE8"/>
    <w:rsid w:val="00CD6729"/>
    <w:rsid w:val="00CD7CEB"/>
    <w:rsid w:val="00CF16B8"/>
    <w:rsid w:val="00CF7F9A"/>
    <w:rsid w:val="00D12837"/>
    <w:rsid w:val="00D26A47"/>
    <w:rsid w:val="00D27B2A"/>
    <w:rsid w:val="00D33142"/>
    <w:rsid w:val="00D4523D"/>
    <w:rsid w:val="00D47533"/>
    <w:rsid w:val="00D501D2"/>
    <w:rsid w:val="00D538BB"/>
    <w:rsid w:val="00D67120"/>
    <w:rsid w:val="00D7130B"/>
    <w:rsid w:val="00D758F9"/>
    <w:rsid w:val="00D7707B"/>
    <w:rsid w:val="00D8023C"/>
    <w:rsid w:val="00D83B20"/>
    <w:rsid w:val="00D904C5"/>
    <w:rsid w:val="00DB224B"/>
    <w:rsid w:val="00DB71CA"/>
    <w:rsid w:val="00DC47D6"/>
    <w:rsid w:val="00DD55B3"/>
    <w:rsid w:val="00DE0839"/>
    <w:rsid w:val="00DE7592"/>
    <w:rsid w:val="00DF4494"/>
    <w:rsid w:val="00DF5E5B"/>
    <w:rsid w:val="00DF7740"/>
    <w:rsid w:val="00E011B6"/>
    <w:rsid w:val="00E011C4"/>
    <w:rsid w:val="00E1059A"/>
    <w:rsid w:val="00E133AB"/>
    <w:rsid w:val="00E254DA"/>
    <w:rsid w:val="00E26857"/>
    <w:rsid w:val="00E306FF"/>
    <w:rsid w:val="00E30FE3"/>
    <w:rsid w:val="00E3367B"/>
    <w:rsid w:val="00E43169"/>
    <w:rsid w:val="00E500C3"/>
    <w:rsid w:val="00E61B56"/>
    <w:rsid w:val="00E6555A"/>
    <w:rsid w:val="00E67B12"/>
    <w:rsid w:val="00E73A25"/>
    <w:rsid w:val="00E73C70"/>
    <w:rsid w:val="00E8399B"/>
    <w:rsid w:val="00E85D7C"/>
    <w:rsid w:val="00E86771"/>
    <w:rsid w:val="00E92F32"/>
    <w:rsid w:val="00E931F1"/>
    <w:rsid w:val="00EA4904"/>
    <w:rsid w:val="00EB7494"/>
    <w:rsid w:val="00EC28E2"/>
    <w:rsid w:val="00EC7C47"/>
    <w:rsid w:val="00ED2FD2"/>
    <w:rsid w:val="00ED797F"/>
    <w:rsid w:val="00EE08B8"/>
    <w:rsid w:val="00EE5A2E"/>
    <w:rsid w:val="00EF3661"/>
    <w:rsid w:val="00F018FC"/>
    <w:rsid w:val="00F10AB7"/>
    <w:rsid w:val="00F11827"/>
    <w:rsid w:val="00F1746F"/>
    <w:rsid w:val="00F32185"/>
    <w:rsid w:val="00F36006"/>
    <w:rsid w:val="00F50069"/>
    <w:rsid w:val="00F601FA"/>
    <w:rsid w:val="00F63FB7"/>
    <w:rsid w:val="00F663E1"/>
    <w:rsid w:val="00F72C5E"/>
    <w:rsid w:val="00F75584"/>
    <w:rsid w:val="00F770A3"/>
    <w:rsid w:val="00F93E8E"/>
    <w:rsid w:val="00F96D34"/>
    <w:rsid w:val="00FA3CC8"/>
    <w:rsid w:val="00FA6769"/>
    <w:rsid w:val="00FA7DD2"/>
    <w:rsid w:val="00FB28DC"/>
    <w:rsid w:val="00FC1391"/>
    <w:rsid w:val="00FC6D53"/>
    <w:rsid w:val="00FC79AB"/>
    <w:rsid w:val="00FC7D22"/>
    <w:rsid w:val="00FD3C29"/>
    <w:rsid w:val="00FD4D11"/>
    <w:rsid w:val="00FD53FB"/>
    <w:rsid w:val="00FD730C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7E935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Normal"/>
    <w:rsid w:val="002E07EA"/>
    <w:pPr>
      <w:spacing w:before="100" w:beforeAutospacing="1" w:after="100" w:afterAutospacing="1"/>
    </w:pPr>
    <w:rPr>
      <w:lang w:eastAsia="lv-LV"/>
    </w:rPr>
  </w:style>
  <w:style w:type="paragraph" w:customStyle="1" w:styleId="Normal1">
    <w:name w:val="Normal1"/>
    <w:basedOn w:val="Normal"/>
    <w:rsid w:val="00180509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Normal"/>
    <w:rsid w:val="008E2FC7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FD730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7C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7C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4370"/>
    <w:rPr>
      <w:color w:val="0000FF"/>
      <w:u w:val="single"/>
    </w:rPr>
  </w:style>
  <w:style w:type="paragraph" w:customStyle="1" w:styleId="Parasts1">
    <w:name w:val="Parasts1"/>
    <w:basedOn w:val="Normal"/>
    <w:rsid w:val="00D83B20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FB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EE08B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95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4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31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0/167/oj/?locale=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55A-736F-421E-AC4E-5F47B32D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2010. gada 24. augusta noteikumos Nr.799 “Noteikumi par dzīvnieku ārstnieciskās barības aprites kārtību un prasībām diētiskajai barībai" (VSS-62)</vt:lpstr>
      <vt:lpstr>Ministru kabineta noteikumu projekta</vt:lpstr>
    </vt:vector>
  </TitlesOfParts>
  <Company>Zemkopības Ministrija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2010. gada 24. augusta noteikumos Nr.799 “Noteikumi par dzīvnieku ārstnieciskās barības aprites kārtību un prasībām diētiskajai barībai" (VSS-62)</dc:title>
  <dc:subject>Noteikumu projekts</dc:subject>
  <dc:creator>Līga Villa</dc:creator>
  <cp:keywords/>
  <dc:description>Villa 67027196 _x000d_
liga.villa@zm.gov.lv</dc:description>
  <cp:lastModifiedBy>Leontine Babkina</cp:lastModifiedBy>
  <cp:revision>15</cp:revision>
  <cp:lastPrinted>2019-11-12T11:36:00Z</cp:lastPrinted>
  <dcterms:created xsi:type="dcterms:W3CDTF">2021-06-03T11:55:00Z</dcterms:created>
  <dcterms:modified xsi:type="dcterms:W3CDTF">2021-08-26T08:09:00Z</dcterms:modified>
</cp:coreProperties>
</file>