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98170" w14:textId="77777777" w:rsidR="00BD5F8C" w:rsidRPr="003F5F22" w:rsidRDefault="00BD5F8C" w:rsidP="004D595C">
      <w:pPr>
        <w:pStyle w:val="Heading4"/>
        <w:tabs>
          <w:tab w:val="left" w:pos="6804"/>
        </w:tabs>
        <w:spacing w:after="0"/>
        <w:ind w:firstLine="720"/>
        <w:jc w:val="right"/>
        <w:rPr>
          <w:b w:val="0"/>
          <w:bCs/>
          <w:szCs w:val="28"/>
        </w:rPr>
      </w:pPr>
      <w:r w:rsidRPr="003F5F22">
        <w:rPr>
          <w:b w:val="0"/>
          <w:bCs/>
          <w:szCs w:val="28"/>
        </w:rPr>
        <w:t>Likumprojekts</w:t>
      </w:r>
    </w:p>
    <w:p w14:paraId="3F879794" w14:textId="77777777" w:rsidR="002177AD" w:rsidRPr="001615E3" w:rsidRDefault="002177AD" w:rsidP="004D595C">
      <w:pPr>
        <w:pStyle w:val="BodyTextIndent3"/>
        <w:ind w:firstLine="720"/>
        <w:jc w:val="both"/>
        <w:rPr>
          <w:color w:val="000000" w:themeColor="text1"/>
          <w:szCs w:val="28"/>
        </w:rPr>
      </w:pPr>
    </w:p>
    <w:p w14:paraId="4FCEE633" w14:textId="77777777" w:rsidR="00BD5F8C" w:rsidRPr="001615E3" w:rsidRDefault="00BD5F8C" w:rsidP="004D595C">
      <w:pPr>
        <w:pStyle w:val="Heading4"/>
        <w:tabs>
          <w:tab w:val="left" w:pos="6804"/>
        </w:tabs>
        <w:spacing w:after="0"/>
        <w:ind w:firstLine="720"/>
        <w:rPr>
          <w:color w:val="000000" w:themeColor="text1"/>
          <w:szCs w:val="28"/>
        </w:rPr>
      </w:pPr>
      <w:bookmarkStart w:id="0" w:name="_Hlk75961263"/>
      <w:r w:rsidRPr="001615E3">
        <w:rPr>
          <w:color w:val="000000" w:themeColor="text1"/>
          <w:szCs w:val="28"/>
        </w:rPr>
        <w:t xml:space="preserve">Grozījumi likumā </w:t>
      </w:r>
      <w:r w:rsidR="00534DBA" w:rsidRPr="001615E3">
        <w:rPr>
          <w:color w:val="000000" w:themeColor="text1"/>
          <w:szCs w:val="28"/>
        </w:rPr>
        <w:t>"</w:t>
      </w:r>
      <w:r w:rsidRPr="001615E3">
        <w:rPr>
          <w:color w:val="000000" w:themeColor="text1"/>
          <w:szCs w:val="28"/>
        </w:rPr>
        <w:t>Par valsts sociālo apdrošināšanu</w:t>
      </w:r>
      <w:r w:rsidR="00534DBA" w:rsidRPr="001615E3">
        <w:rPr>
          <w:color w:val="000000" w:themeColor="text1"/>
          <w:szCs w:val="28"/>
        </w:rPr>
        <w:t>"</w:t>
      </w:r>
    </w:p>
    <w:p w14:paraId="4F621FC6" w14:textId="77777777" w:rsidR="00BD5F8C" w:rsidRPr="001615E3" w:rsidRDefault="00BD5F8C" w:rsidP="004D595C">
      <w:pPr>
        <w:pStyle w:val="NormalWeb"/>
        <w:spacing w:before="0" w:beforeAutospacing="0" w:after="0" w:afterAutospacing="0"/>
        <w:ind w:firstLine="720"/>
        <w:jc w:val="both"/>
        <w:rPr>
          <w:rFonts w:ascii="Times New Roman" w:hAnsi="Times New Roman"/>
          <w:color w:val="000000" w:themeColor="text1"/>
          <w:sz w:val="28"/>
          <w:szCs w:val="28"/>
        </w:rPr>
      </w:pPr>
    </w:p>
    <w:p w14:paraId="0269C254" w14:textId="77777777" w:rsidR="00BD5F8C" w:rsidRPr="001615E3" w:rsidRDefault="00BD5F8C" w:rsidP="004D595C">
      <w:pPr>
        <w:pStyle w:val="NormalWeb"/>
        <w:spacing w:before="0" w:beforeAutospacing="0" w:after="0" w:afterAutospacing="0"/>
        <w:ind w:firstLine="720"/>
        <w:jc w:val="both"/>
        <w:rPr>
          <w:rFonts w:ascii="Times New Roman" w:hAnsi="Times New Roman"/>
          <w:color w:val="000000" w:themeColor="text1"/>
          <w:sz w:val="28"/>
          <w:szCs w:val="28"/>
        </w:rPr>
      </w:pPr>
      <w:r w:rsidRPr="001615E3">
        <w:rPr>
          <w:rFonts w:ascii="Times New Roman" w:hAnsi="Times New Roman"/>
          <w:color w:val="000000" w:themeColor="text1"/>
          <w:sz w:val="28"/>
          <w:szCs w:val="28"/>
        </w:rPr>
        <w:t xml:space="preserve">Izdarīt likumā </w:t>
      </w:r>
      <w:r w:rsidR="00534DBA" w:rsidRPr="001615E3">
        <w:rPr>
          <w:rFonts w:ascii="Times New Roman" w:hAnsi="Times New Roman"/>
          <w:color w:val="000000" w:themeColor="text1"/>
          <w:sz w:val="28"/>
          <w:szCs w:val="28"/>
        </w:rPr>
        <w:t>"</w:t>
      </w:r>
      <w:r w:rsidRPr="001615E3">
        <w:rPr>
          <w:rFonts w:ascii="Times New Roman" w:hAnsi="Times New Roman"/>
          <w:color w:val="000000" w:themeColor="text1"/>
          <w:sz w:val="28"/>
          <w:szCs w:val="28"/>
        </w:rPr>
        <w:t>Par valsts sociālo apdrošināšanu</w:t>
      </w:r>
      <w:r w:rsidR="00534DBA" w:rsidRPr="001615E3">
        <w:rPr>
          <w:rFonts w:ascii="Times New Roman" w:hAnsi="Times New Roman"/>
          <w:color w:val="000000" w:themeColor="text1"/>
          <w:sz w:val="28"/>
          <w:szCs w:val="28"/>
        </w:rPr>
        <w:t>"</w:t>
      </w:r>
      <w:r w:rsidRPr="001615E3">
        <w:rPr>
          <w:rFonts w:ascii="Times New Roman" w:hAnsi="Times New Roman"/>
          <w:color w:val="000000" w:themeColor="text1"/>
          <w:sz w:val="28"/>
          <w:szCs w:val="28"/>
        </w:rPr>
        <w:t xml:space="preserve"> (Latvijas Republikas Saeimas un Ministru Kabineta Ziņotājs, 1997, 22</w:t>
      </w:r>
      <w:r w:rsidR="00A72AAE" w:rsidRPr="001615E3">
        <w:rPr>
          <w:rFonts w:ascii="Times New Roman" w:hAnsi="Times New Roman"/>
          <w:color w:val="000000" w:themeColor="text1"/>
          <w:sz w:val="28"/>
          <w:szCs w:val="28"/>
        </w:rPr>
        <w:t>. </w:t>
      </w:r>
      <w:r w:rsidRPr="001615E3">
        <w:rPr>
          <w:rFonts w:ascii="Times New Roman" w:hAnsi="Times New Roman"/>
          <w:color w:val="000000" w:themeColor="text1"/>
          <w:sz w:val="28"/>
          <w:szCs w:val="28"/>
        </w:rPr>
        <w:t>nr.; 1998, 15</w:t>
      </w:r>
      <w:r w:rsidR="00A72AAE" w:rsidRPr="001615E3">
        <w:rPr>
          <w:rFonts w:ascii="Times New Roman" w:hAnsi="Times New Roman"/>
          <w:color w:val="000000" w:themeColor="text1"/>
          <w:sz w:val="28"/>
          <w:szCs w:val="28"/>
        </w:rPr>
        <w:t>. </w:t>
      </w:r>
      <w:r w:rsidRPr="001615E3">
        <w:rPr>
          <w:rFonts w:ascii="Times New Roman" w:hAnsi="Times New Roman"/>
          <w:color w:val="000000" w:themeColor="text1"/>
          <w:sz w:val="28"/>
          <w:szCs w:val="28"/>
        </w:rPr>
        <w:t>nr.; 1999, 24</w:t>
      </w:r>
      <w:r w:rsidR="00A72AAE" w:rsidRPr="001615E3">
        <w:rPr>
          <w:rFonts w:ascii="Times New Roman" w:hAnsi="Times New Roman"/>
          <w:color w:val="000000" w:themeColor="text1"/>
          <w:sz w:val="28"/>
          <w:szCs w:val="28"/>
        </w:rPr>
        <w:t>. </w:t>
      </w:r>
      <w:r w:rsidRPr="001615E3">
        <w:rPr>
          <w:rFonts w:ascii="Times New Roman" w:hAnsi="Times New Roman"/>
          <w:color w:val="000000" w:themeColor="text1"/>
          <w:sz w:val="28"/>
          <w:szCs w:val="28"/>
        </w:rPr>
        <w:t>nr.; 2001, 15., 17</w:t>
      </w:r>
      <w:r w:rsidR="00A72AAE" w:rsidRPr="001615E3">
        <w:rPr>
          <w:rFonts w:ascii="Times New Roman" w:hAnsi="Times New Roman"/>
          <w:color w:val="000000" w:themeColor="text1"/>
          <w:sz w:val="28"/>
          <w:szCs w:val="28"/>
        </w:rPr>
        <w:t>. </w:t>
      </w:r>
      <w:r w:rsidRPr="001615E3">
        <w:rPr>
          <w:rFonts w:ascii="Times New Roman" w:hAnsi="Times New Roman"/>
          <w:color w:val="000000" w:themeColor="text1"/>
          <w:sz w:val="28"/>
          <w:szCs w:val="28"/>
        </w:rPr>
        <w:t>nr.; 2002, 14</w:t>
      </w:r>
      <w:r w:rsidR="00A72AAE" w:rsidRPr="001615E3">
        <w:rPr>
          <w:rFonts w:ascii="Times New Roman" w:hAnsi="Times New Roman"/>
          <w:color w:val="000000" w:themeColor="text1"/>
          <w:sz w:val="28"/>
          <w:szCs w:val="28"/>
        </w:rPr>
        <w:t>. </w:t>
      </w:r>
      <w:r w:rsidRPr="001615E3">
        <w:rPr>
          <w:rFonts w:ascii="Times New Roman" w:hAnsi="Times New Roman"/>
          <w:color w:val="000000" w:themeColor="text1"/>
          <w:sz w:val="28"/>
          <w:szCs w:val="28"/>
        </w:rPr>
        <w:t>nr.; 2003, 9</w:t>
      </w:r>
      <w:r w:rsidR="00A72AAE" w:rsidRPr="001615E3">
        <w:rPr>
          <w:rFonts w:ascii="Times New Roman" w:hAnsi="Times New Roman"/>
          <w:color w:val="000000" w:themeColor="text1"/>
          <w:sz w:val="28"/>
          <w:szCs w:val="28"/>
        </w:rPr>
        <w:t>. </w:t>
      </w:r>
      <w:r w:rsidRPr="001615E3">
        <w:rPr>
          <w:rFonts w:ascii="Times New Roman" w:hAnsi="Times New Roman"/>
          <w:color w:val="000000" w:themeColor="text1"/>
          <w:sz w:val="28"/>
          <w:szCs w:val="28"/>
        </w:rPr>
        <w:t>nr.; 2004, 5</w:t>
      </w:r>
      <w:r w:rsidR="00A72AAE" w:rsidRPr="001615E3">
        <w:rPr>
          <w:rFonts w:ascii="Times New Roman" w:hAnsi="Times New Roman"/>
          <w:color w:val="000000" w:themeColor="text1"/>
          <w:sz w:val="28"/>
          <w:szCs w:val="28"/>
        </w:rPr>
        <w:t>. </w:t>
      </w:r>
      <w:r w:rsidRPr="001615E3">
        <w:rPr>
          <w:rFonts w:ascii="Times New Roman" w:hAnsi="Times New Roman"/>
          <w:color w:val="000000" w:themeColor="text1"/>
          <w:sz w:val="28"/>
          <w:szCs w:val="28"/>
        </w:rPr>
        <w:t>nr.; 2005, 8., 24</w:t>
      </w:r>
      <w:r w:rsidR="00A72AAE" w:rsidRPr="001615E3">
        <w:rPr>
          <w:rFonts w:ascii="Times New Roman" w:hAnsi="Times New Roman"/>
          <w:color w:val="000000" w:themeColor="text1"/>
          <w:sz w:val="28"/>
          <w:szCs w:val="28"/>
        </w:rPr>
        <w:t>. </w:t>
      </w:r>
      <w:r w:rsidRPr="001615E3">
        <w:rPr>
          <w:rFonts w:ascii="Times New Roman" w:hAnsi="Times New Roman"/>
          <w:color w:val="000000" w:themeColor="text1"/>
          <w:sz w:val="28"/>
          <w:szCs w:val="28"/>
        </w:rPr>
        <w:t>nr.; 2006, 14</w:t>
      </w:r>
      <w:r w:rsidR="00A72AAE" w:rsidRPr="001615E3">
        <w:rPr>
          <w:rFonts w:ascii="Times New Roman" w:hAnsi="Times New Roman"/>
          <w:color w:val="000000" w:themeColor="text1"/>
          <w:sz w:val="28"/>
          <w:szCs w:val="28"/>
        </w:rPr>
        <w:t>. </w:t>
      </w:r>
      <w:r w:rsidRPr="001615E3">
        <w:rPr>
          <w:rFonts w:ascii="Times New Roman" w:hAnsi="Times New Roman"/>
          <w:color w:val="000000" w:themeColor="text1"/>
          <w:sz w:val="28"/>
          <w:szCs w:val="28"/>
        </w:rPr>
        <w:t>nr.; 2007, 3., 12., 24</w:t>
      </w:r>
      <w:r w:rsidR="00A72AAE" w:rsidRPr="001615E3">
        <w:rPr>
          <w:rFonts w:ascii="Times New Roman" w:hAnsi="Times New Roman"/>
          <w:color w:val="000000" w:themeColor="text1"/>
          <w:sz w:val="28"/>
          <w:szCs w:val="28"/>
        </w:rPr>
        <w:t>. </w:t>
      </w:r>
      <w:r w:rsidRPr="001615E3">
        <w:rPr>
          <w:rFonts w:ascii="Times New Roman" w:hAnsi="Times New Roman"/>
          <w:color w:val="000000" w:themeColor="text1"/>
          <w:sz w:val="28"/>
          <w:szCs w:val="28"/>
        </w:rPr>
        <w:t>nr.; 2008, 15</w:t>
      </w:r>
      <w:r w:rsidR="00A72AAE" w:rsidRPr="001615E3">
        <w:rPr>
          <w:rFonts w:ascii="Times New Roman" w:hAnsi="Times New Roman"/>
          <w:color w:val="000000" w:themeColor="text1"/>
          <w:sz w:val="28"/>
          <w:szCs w:val="28"/>
        </w:rPr>
        <w:t>. </w:t>
      </w:r>
      <w:r w:rsidRPr="001615E3">
        <w:rPr>
          <w:rFonts w:ascii="Times New Roman" w:hAnsi="Times New Roman"/>
          <w:color w:val="000000" w:themeColor="text1"/>
          <w:sz w:val="28"/>
          <w:szCs w:val="28"/>
        </w:rPr>
        <w:t>nr.; 2009, 3., 15</w:t>
      </w:r>
      <w:r w:rsidR="00A72AAE" w:rsidRPr="001615E3">
        <w:rPr>
          <w:rFonts w:ascii="Times New Roman" w:hAnsi="Times New Roman"/>
          <w:color w:val="000000" w:themeColor="text1"/>
          <w:sz w:val="28"/>
          <w:szCs w:val="28"/>
        </w:rPr>
        <w:t>. </w:t>
      </w:r>
      <w:r w:rsidRPr="001615E3">
        <w:rPr>
          <w:rFonts w:ascii="Times New Roman" w:hAnsi="Times New Roman"/>
          <w:color w:val="000000" w:themeColor="text1"/>
          <w:sz w:val="28"/>
          <w:szCs w:val="28"/>
        </w:rPr>
        <w:t>nr.; Latvijas Vēstnesis, 2009, 100., 199., 200</w:t>
      </w:r>
      <w:r w:rsidR="00A72AAE" w:rsidRPr="001615E3">
        <w:rPr>
          <w:rFonts w:ascii="Times New Roman" w:hAnsi="Times New Roman"/>
          <w:color w:val="000000" w:themeColor="text1"/>
          <w:sz w:val="28"/>
          <w:szCs w:val="28"/>
        </w:rPr>
        <w:t>. </w:t>
      </w:r>
      <w:r w:rsidRPr="001615E3">
        <w:rPr>
          <w:rFonts w:ascii="Times New Roman" w:hAnsi="Times New Roman"/>
          <w:color w:val="000000" w:themeColor="text1"/>
          <w:sz w:val="28"/>
          <w:szCs w:val="28"/>
        </w:rPr>
        <w:t>nr.; 2010, 94., 131., 205</w:t>
      </w:r>
      <w:r w:rsidR="00A72AAE" w:rsidRPr="001615E3">
        <w:rPr>
          <w:rFonts w:ascii="Times New Roman" w:hAnsi="Times New Roman"/>
          <w:color w:val="000000" w:themeColor="text1"/>
          <w:sz w:val="28"/>
          <w:szCs w:val="28"/>
        </w:rPr>
        <w:t>. </w:t>
      </w:r>
      <w:r w:rsidRPr="001615E3">
        <w:rPr>
          <w:rFonts w:ascii="Times New Roman" w:hAnsi="Times New Roman"/>
          <w:color w:val="000000" w:themeColor="text1"/>
          <w:sz w:val="28"/>
          <w:szCs w:val="28"/>
        </w:rPr>
        <w:t>nr.; 2011, 117., 202</w:t>
      </w:r>
      <w:r w:rsidR="00A72AAE" w:rsidRPr="001615E3">
        <w:rPr>
          <w:rFonts w:ascii="Times New Roman" w:hAnsi="Times New Roman"/>
          <w:color w:val="000000" w:themeColor="text1"/>
          <w:sz w:val="28"/>
          <w:szCs w:val="28"/>
        </w:rPr>
        <w:t>. </w:t>
      </w:r>
      <w:r w:rsidRPr="001615E3">
        <w:rPr>
          <w:rFonts w:ascii="Times New Roman" w:hAnsi="Times New Roman"/>
          <w:color w:val="000000" w:themeColor="text1"/>
          <w:sz w:val="28"/>
          <w:szCs w:val="28"/>
        </w:rPr>
        <w:t>nr.; 2013, 6., 232</w:t>
      </w:r>
      <w:r w:rsidR="00A72AAE" w:rsidRPr="001615E3">
        <w:rPr>
          <w:rFonts w:ascii="Times New Roman" w:hAnsi="Times New Roman"/>
          <w:color w:val="000000" w:themeColor="text1"/>
          <w:sz w:val="28"/>
          <w:szCs w:val="28"/>
        </w:rPr>
        <w:t>. </w:t>
      </w:r>
      <w:r w:rsidRPr="001615E3">
        <w:rPr>
          <w:rFonts w:ascii="Times New Roman" w:hAnsi="Times New Roman"/>
          <w:color w:val="000000" w:themeColor="text1"/>
          <w:sz w:val="28"/>
          <w:szCs w:val="28"/>
        </w:rPr>
        <w:t>nr.; 2014, 63., 257</w:t>
      </w:r>
      <w:r w:rsidR="00A72AAE" w:rsidRPr="001615E3">
        <w:rPr>
          <w:rFonts w:ascii="Times New Roman" w:hAnsi="Times New Roman"/>
          <w:color w:val="000000" w:themeColor="text1"/>
          <w:sz w:val="28"/>
          <w:szCs w:val="28"/>
        </w:rPr>
        <w:t>. </w:t>
      </w:r>
      <w:r w:rsidRPr="001615E3">
        <w:rPr>
          <w:rFonts w:ascii="Times New Roman" w:hAnsi="Times New Roman"/>
          <w:color w:val="000000" w:themeColor="text1"/>
          <w:sz w:val="28"/>
          <w:szCs w:val="28"/>
        </w:rPr>
        <w:t>nr.; 2015, 60., 248</w:t>
      </w:r>
      <w:r w:rsidR="00A72AAE" w:rsidRPr="001615E3">
        <w:rPr>
          <w:rFonts w:ascii="Times New Roman" w:hAnsi="Times New Roman"/>
          <w:color w:val="000000" w:themeColor="text1"/>
          <w:sz w:val="28"/>
          <w:szCs w:val="28"/>
        </w:rPr>
        <w:t>. </w:t>
      </w:r>
      <w:r w:rsidRPr="001615E3">
        <w:rPr>
          <w:rFonts w:ascii="Times New Roman" w:hAnsi="Times New Roman"/>
          <w:color w:val="000000" w:themeColor="text1"/>
          <w:sz w:val="28"/>
          <w:szCs w:val="28"/>
        </w:rPr>
        <w:t>nr.; 2016, 197., 241., 255</w:t>
      </w:r>
      <w:r w:rsidR="00A72AAE" w:rsidRPr="001615E3">
        <w:rPr>
          <w:rFonts w:ascii="Times New Roman" w:hAnsi="Times New Roman"/>
          <w:color w:val="000000" w:themeColor="text1"/>
          <w:sz w:val="28"/>
          <w:szCs w:val="28"/>
        </w:rPr>
        <w:t>. </w:t>
      </w:r>
      <w:r w:rsidRPr="001615E3">
        <w:rPr>
          <w:rFonts w:ascii="Times New Roman" w:hAnsi="Times New Roman"/>
          <w:color w:val="000000" w:themeColor="text1"/>
          <w:sz w:val="28"/>
          <w:szCs w:val="28"/>
        </w:rPr>
        <w:t>nr.</w:t>
      </w:r>
      <w:r w:rsidR="00060B00" w:rsidRPr="001615E3">
        <w:rPr>
          <w:rFonts w:ascii="Times New Roman" w:hAnsi="Times New Roman"/>
          <w:color w:val="000000" w:themeColor="text1"/>
          <w:sz w:val="28"/>
          <w:szCs w:val="28"/>
        </w:rPr>
        <w:t>;</w:t>
      </w:r>
      <w:r w:rsidR="00BB22A9" w:rsidRPr="001615E3">
        <w:rPr>
          <w:rFonts w:ascii="Times New Roman" w:hAnsi="Times New Roman"/>
          <w:color w:val="000000" w:themeColor="text1"/>
          <w:sz w:val="28"/>
          <w:szCs w:val="28"/>
        </w:rPr>
        <w:t xml:space="preserve"> 2017, 156.</w:t>
      </w:r>
      <w:r w:rsidR="00D315F0" w:rsidRPr="001615E3">
        <w:rPr>
          <w:rFonts w:ascii="Times New Roman" w:hAnsi="Times New Roman"/>
          <w:color w:val="000000" w:themeColor="text1"/>
          <w:sz w:val="28"/>
          <w:szCs w:val="28"/>
        </w:rPr>
        <w:t>, 242</w:t>
      </w:r>
      <w:r w:rsidR="00A72AAE" w:rsidRPr="001615E3">
        <w:rPr>
          <w:rFonts w:ascii="Times New Roman" w:hAnsi="Times New Roman"/>
          <w:color w:val="000000" w:themeColor="text1"/>
          <w:sz w:val="28"/>
          <w:szCs w:val="28"/>
        </w:rPr>
        <w:t>. </w:t>
      </w:r>
      <w:r w:rsidR="00BB22A9" w:rsidRPr="001615E3">
        <w:rPr>
          <w:rFonts w:ascii="Times New Roman" w:hAnsi="Times New Roman"/>
          <w:color w:val="000000" w:themeColor="text1"/>
          <w:sz w:val="28"/>
          <w:szCs w:val="28"/>
        </w:rPr>
        <w:t>nr.</w:t>
      </w:r>
      <w:r w:rsidR="00EA2C4C" w:rsidRPr="001615E3">
        <w:rPr>
          <w:rFonts w:ascii="Times New Roman" w:hAnsi="Times New Roman"/>
          <w:color w:val="000000" w:themeColor="text1"/>
          <w:sz w:val="28"/>
          <w:szCs w:val="28"/>
        </w:rPr>
        <w:t>; 2018, 225.</w:t>
      </w:r>
      <w:r w:rsidR="00802713" w:rsidRPr="001615E3">
        <w:rPr>
          <w:rFonts w:ascii="Times New Roman" w:hAnsi="Times New Roman"/>
          <w:color w:val="000000" w:themeColor="text1"/>
          <w:sz w:val="28"/>
          <w:szCs w:val="28"/>
        </w:rPr>
        <w:t xml:space="preserve"> </w:t>
      </w:r>
      <w:r w:rsidR="00EA2C4C" w:rsidRPr="001615E3">
        <w:rPr>
          <w:rFonts w:ascii="Times New Roman" w:hAnsi="Times New Roman"/>
          <w:color w:val="000000" w:themeColor="text1"/>
          <w:sz w:val="28"/>
          <w:szCs w:val="28"/>
        </w:rPr>
        <w:t>nr.; 2019, 75., 240.</w:t>
      </w:r>
      <w:r w:rsidR="00F47273" w:rsidRPr="001615E3">
        <w:rPr>
          <w:rFonts w:ascii="Times New Roman" w:hAnsi="Times New Roman"/>
          <w:color w:val="000000" w:themeColor="text1"/>
          <w:sz w:val="28"/>
          <w:szCs w:val="28"/>
        </w:rPr>
        <w:t> </w:t>
      </w:r>
      <w:r w:rsidR="00EA2C4C" w:rsidRPr="001615E3">
        <w:rPr>
          <w:rFonts w:ascii="Times New Roman" w:hAnsi="Times New Roman"/>
          <w:color w:val="000000" w:themeColor="text1"/>
          <w:sz w:val="28"/>
          <w:szCs w:val="28"/>
        </w:rPr>
        <w:t>nr.; 2020, 37.</w:t>
      </w:r>
      <w:r w:rsidR="009248D4" w:rsidRPr="001615E3">
        <w:rPr>
          <w:rFonts w:ascii="Times New Roman" w:hAnsi="Times New Roman"/>
          <w:color w:val="000000" w:themeColor="text1"/>
          <w:sz w:val="28"/>
          <w:szCs w:val="28"/>
        </w:rPr>
        <w:t>, 240A</w:t>
      </w:r>
      <w:r w:rsidR="00A60783" w:rsidRPr="001615E3">
        <w:rPr>
          <w:rFonts w:ascii="Times New Roman" w:hAnsi="Times New Roman"/>
          <w:color w:val="000000" w:themeColor="text1"/>
          <w:sz w:val="28"/>
          <w:szCs w:val="28"/>
        </w:rPr>
        <w:t>.</w:t>
      </w:r>
      <w:r w:rsidR="00F47273" w:rsidRPr="001615E3">
        <w:rPr>
          <w:rFonts w:ascii="Times New Roman" w:hAnsi="Times New Roman"/>
          <w:color w:val="000000" w:themeColor="text1"/>
          <w:sz w:val="28"/>
          <w:szCs w:val="28"/>
        </w:rPr>
        <w:t> </w:t>
      </w:r>
      <w:r w:rsidR="00EA2C4C" w:rsidRPr="001615E3">
        <w:rPr>
          <w:rFonts w:ascii="Times New Roman" w:hAnsi="Times New Roman"/>
          <w:color w:val="000000" w:themeColor="text1"/>
          <w:sz w:val="28"/>
          <w:szCs w:val="28"/>
        </w:rPr>
        <w:t>nr.</w:t>
      </w:r>
      <w:r w:rsidR="00A539C7" w:rsidRPr="001615E3">
        <w:rPr>
          <w:rFonts w:ascii="Times New Roman" w:hAnsi="Times New Roman"/>
          <w:color w:val="000000" w:themeColor="text1"/>
          <w:sz w:val="28"/>
          <w:szCs w:val="28"/>
        </w:rPr>
        <w:t>; 2021, 121B. nr.</w:t>
      </w:r>
      <w:r w:rsidR="00A72AAE" w:rsidRPr="001615E3">
        <w:rPr>
          <w:rFonts w:ascii="Times New Roman" w:hAnsi="Times New Roman"/>
          <w:color w:val="000000" w:themeColor="text1"/>
          <w:sz w:val="28"/>
          <w:szCs w:val="28"/>
        </w:rPr>
        <w:t xml:space="preserve">) </w:t>
      </w:r>
      <w:r w:rsidRPr="001615E3">
        <w:rPr>
          <w:rFonts w:ascii="Times New Roman" w:hAnsi="Times New Roman"/>
          <w:color w:val="000000" w:themeColor="text1"/>
          <w:sz w:val="28"/>
          <w:szCs w:val="28"/>
        </w:rPr>
        <w:t>šādus grozījumus:</w:t>
      </w:r>
    </w:p>
    <w:bookmarkEnd w:id="0"/>
    <w:p w14:paraId="2E50CA5D" w14:textId="77777777" w:rsidR="008352CE" w:rsidRPr="001615E3" w:rsidRDefault="008352CE" w:rsidP="004D595C">
      <w:pPr>
        <w:pStyle w:val="NormalWeb"/>
        <w:spacing w:before="0" w:beforeAutospacing="0" w:after="0" w:afterAutospacing="0"/>
        <w:ind w:firstLine="720"/>
        <w:jc w:val="both"/>
        <w:rPr>
          <w:rFonts w:ascii="Times New Roman" w:hAnsi="Times New Roman"/>
          <w:color w:val="000000" w:themeColor="text1"/>
          <w:sz w:val="28"/>
          <w:szCs w:val="28"/>
        </w:rPr>
      </w:pPr>
    </w:p>
    <w:p w14:paraId="6C700DF4" w14:textId="77777777" w:rsidR="000C788D" w:rsidRPr="001615E3" w:rsidRDefault="000C788D" w:rsidP="004208B9">
      <w:pPr>
        <w:pStyle w:val="ListParagraph"/>
        <w:numPr>
          <w:ilvl w:val="0"/>
          <w:numId w:val="27"/>
        </w:numPr>
        <w:spacing w:after="0" w:line="240" w:lineRule="auto"/>
        <w:ind w:left="0" w:firstLine="709"/>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1. pantā:</w:t>
      </w:r>
    </w:p>
    <w:p w14:paraId="21D43504" w14:textId="77777777" w:rsidR="005A2312" w:rsidRPr="001615E3" w:rsidRDefault="005A2312" w:rsidP="00642C3E">
      <w:pPr>
        <w:pStyle w:val="ListParagraph"/>
        <w:spacing w:before="120" w:after="0" w:line="240" w:lineRule="auto"/>
        <w:ind w:left="0" w:firstLine="709"/>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izslēgt 1. punktā vārdus un skaitļus “vai personāla nomnieks, kas izmanto tāda mikrouzņēmuma pakalpojumus, kurš sniedz darbaspēka nodrošināšanas pakalpojumus likuma “Par iedzīvotāju ienākuma nodokli” 17.</w:t>
      </w:r>
      <w:r w:rsidRPr="001615E3">
        <w:rPr>
          <w:rFonts w:ascii="Times New Roman" w:hAnsi="Times New Roman"/>
          <w:color w:val="000000" w:themeColor="text1"/>
          <w:sz w:val="28"/>
          <w:szCs w:val="28"/>
          <w:vertAlign w:val="superscript"/>
          <w:lang w:eastAsia="lv-LV"/>
        </w:rPr>
        <w:t>2</w:t>
      </w:r>
      <w:r w:rsidRPr="001615E3">
        <w:rPr>
          <w:rFonts w:ascii="Times New Roman" w:hAnsi="Times New Roman"/>
          <w:color w:val="000000" w:themeColor="text1"/>
          <w:sz w:val="28"/>
          <w:szCs w:val="28"/>
          <w:lang w:eastAsia="lv-LV"/>
        </w:rPr>
        <w:t xml:space="preserve"> panta izpratnē”</w:t>
      </w:r>
      <w:r w:rsidR="00CE10B9" w:rsidRPr="001615E3">
        <w:rPr>
          <w:rFonts w:ascii="Times New Roman" w:hAnsi="Times New Roman"/>
          <w:color w:val="000000" w:themeColor="text1"/>
          <w:sz w:val="28"/>
          <w:szCs w:val="28"/>
          <w:lang w:eastAsia="lv-LV"/>
        </w:rPr>
        <w:t>;</w:t>
      </w:r>
    </w:p>
    <w:p w14:paraId="6502992B" w14:textId="77777777" w:rsidR="00B53B3F" w:rsidRPr="001615E3" w:rsidRDefault="00B53B3F" w:rsidP="00642C3E">
      <w:pPr>
        <w:pStyle w:val="ListParagraph"/>
        <w:spacing w:before="120" w:after="0" w:line="240" w:lineRule="auto"/>
        <w:ind w:left="0" w:firstLine="709"/>
        <w:contextualSpacing w:val="0"/>
        <w:jc w:val="both"/>
        <w:rPr>
          <w:rFonts w:ascii="Times New Roman" w:hAnsi="Times New Roman"/>
          <w:color w:val="000000" w:themeColor="text1"/>
          <w:sz w:val="28"/>
          <w:szCs w:val="28"/>
          <w:lang w:eastAsia="lv-LV"/>
        </w:rPr>
      </w:pPr>
      <w:bookmarkStart w:id="1" w:name="_Hlk78545453"/>
      <w:r w:rsidRPr="001615E3">
        <w:rPr>
          <w:rFonts w:ascii="Times New Roman" w:hAnsi="Times New Roman"/>
          <w:color w:val="000000" w:themeColor="text1"/>
          <w:sz w:val="28"/>
          <w:szCs w:val="28"/>
          <w:lang w:eastAsia="lv-LV"/>
        </w:rPr>
        <w:t xml:space="preserve">izteikt </w:t>
      </w:r>
      <w:r w:rsidR="000C788D" w:rsidRPr="001615E3">
        <w:rPr>
          <w:rFonts w:ascii="Times New Roman" w:hAnsi="Times New Roman"/>
          <w:color w:val="000000" w:themeColor="text1"/>
          <w:sz w:val="28"/>
          <w:szCs w:val="28"/>
          <w:lang w:eastAsia="lv-LV"/>
        </w:rPr>
        <w:t xml:space="preserve"> 2.</w:t>
      </w:r>
      <w:r w:rsidR="00CE10B9" w:rsidRPr="001615E3">
        <w:rPr>
          <w:rFonts w:ascii="Times New Roman" w:hAnsi="Times New Roman"/>
          <w:color w:val="000000" w:themeColor="text1"/>
          <w:sz w:val="28"/>
          <w:szCs w:val="28"/>
          <w:lang w:eastAsia="lv-LV"/>
        </w:rPr>
        <w:t> </w:t>
      </w:r>
      <w:r w:rsidR="000C788D" w:rsidRPr="001615E3">
        <w:rPr>
          <w:rFonts w:ascii="Times New Roman" w:hAnsi="Times New Roman"/>
          <w:color w:val="000000" w:themeColor="text1"/>
          <w:sz w:val="28"/>
          <w:szCs w:val="28"/>
          <w:lang w:eastAsia="lv-LV"/>
        </w:rPr>
        <w:t>punkt</w:t>
      </w:r>
      <w:r w:rsidR="00CE10B9" w:rsidRPr="001615E3">
        <w:rPr>
          <w:rFonts w:ascii="Times New Roman" w:hAnsi="Times New Roman"/>
          <w:color w:val="000000" w:themeColor="text1"/>
          <w:sz w:val="28"/>
          <w:szCs w:val="28"/>
          <w:lang w:eastAsia="lv-LV"/>
        </w:rPr>
        <w:t>a</w:t>
      </w:r>
      <w:r w:rsidR="000C788D" w:rsidRPr="001615E3">
        <w:rPr>
          <w:rFonts w:ascii="Times New Roman" w:hAnsi="Times New Roman"/>
          <w:color w:val="000000" w:themeColor="text1"/>
          <w:sz w:val="28"/>
          <w:szCs w:val="28"/>
          <w:lang w:eastAsia="lv-LV"/>
        </w:rPr>
        <w:t xml:space="preserve"> “d” apakšpunktu </w:t>
      </w:r>
      <w:r w:rsidRPr="001615E3">
        <w:rPr>
          <w:rFonts w:ascii="Times New Roman" w:hAnsi="Times New Roman"/>
          <w:color w:val="000000" w:themeColor="text1"/>
          <w:sz w:val="28"/>
          <w:szCs w:val="28"/>
          <w:lang w:eastAsia="lv-LV"/>
        </w:rPr>
        <w:t xml:space="preserve">šādā redakcijā: </w:t>
      </w:r>
    </w:p>
    <w:p w14:paraId="2FBAE1BC" w14:textId="77777777" w:rsidR="000C788D" w:rsidRPr="001615E3" w:rsidRDefault="000C788D" w:rsidP="00642C3E">
      <w:pPr>
        <w:pStyle w:val="ListParagraph"/>
        <w:spacing w:before="120" w:after="0" w:line="240" w:lineRule="auto"/>
        <w:ind w:left="0" w:firstLine="709"/>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w:t>
      </w:r>
      <w:r w:rsidR="00B53B3F" w:rsidRPr="001615E3">
        <w:rPr>
          <w:rFonts w:ascii="Times New Roman" w:hAnsi="Times New Roman"/>
          <w:color w:val="000000" w:themeColor="text1"/>
          <w:sz w:val="28"/>
          <w:szCs w:val="28"/>
          <w:lang w:eastAsia="lv-LV"/>
        </w:rPr>
        <w:t xml:space="preserve">persona, kura nav reģistrējusies kā saimnieciskajā darbībā gūtā ienākuma nodokļa maksātāja un ir noslēgusi Civillikuma IV daļas 15. nodaļā paredzēto uzņēmuma, graudniecības vai pārvadājuma līgumu </w:t>
      </w:r>
      <w:r w:rsidRPr="001615E3">
        <w:rPr>
          <w:rFonts w:ascii="Times New Roman" w:hAnsi="Times New Roman"/>
          <w:color w:val="000000" w:themeColor="text1"/>
          <w:sz w:val="28"/>
          <w:szCs w:val="28"/>
          <w:lang w:eastAsia="lv-LV"/>
        </w:rPr>
        <w:t>vai gūst ienākumu no intelektuālā īpašuma</w:t>
      </w:r>
      <w:r w:rsidR="000F21F6" w:rsidRPr="001615E3">
        <w:rPr>
          <w:rFonts w:ascii="Times New Roman" w:hAnsi="Times New Roman"/>
          <w:color w:val="000000" w:themeColor="text1"/>
          <w:sz w:val="28"/>
          <w:szCs w:val="28"/>
          <w:lang w:eastAsia="lv-LV"/>
        </w:rPr>
        <w:t xml:space="preserve"> vai samaksu no zinātnes, literatūras vai mākslas darbu, atklājumu,  izgudrojumu un rūpniecisko paraugu autoru un izpildītāju darbu  radīšanas, izdošanas, izpildīšanas vai citādas izmantošanas, ko izmaksā </w:t>
      </w:r>
      <w:r w:rsidR="00086819" w:rsidRPr="001615E3">
        <w:rPr>
          <w:rFonts w:ascii="Times New Roman" w:hAnsi="Times New Roman"/>
          <w:color w:val="000000" w:themeColor="text1"/>
          <w:sz w:val="28"/>
          <w:szCs w:val="28"/>
          <w:lang w:eastAsia="lv-LV"/>
        </w:rPr>
        <w:t xml:space="preserve">darba devējs, </w:t>
      </w:r>
      <w:r w:rsidR="000F21F6" w:rsidRPr="001615E3">
        <w:rPr>
          <w:rFonts w:ascii="Times New Roman" w:hAnsi="Times New Roman"/>
          <w:color w:val="000000" w:themeColor="text1"/>
          <w:sz w:val="28"/>
          <w:szCs w:val="28"/>
          <w:lang w:eastAsia="lv-LV"/>
        </w:rPr>
        <w:t>kas nav kolektīvā pārvaldījuma organizācija</w:t>
      </w:r>
      <w:r w:rsidR="00425250" w:rsidRPr="001615E3">
        <w:rPr>
          <w:rFonts w:ascii="Times New Roman" w:hAnsi="Times New Roman"/>
          <w:color w:val="000000" w:themeColor="text1"/>
          <w:sz w:val="28"/>
          <w:szCs w:val="28"/>
          <w:lang w:eastAsia="lv-LV"/>
        </w:rPr>
        <w:t xml:space="preserve"> </w:t>
      </w:r>
      <w:r w:rsidR="000F21F6" w:rsidRPr="001615E3">
        <w:rPr>
          <w:rFonts w:ascii="Times New Roman" w:hAnsi="Times New Roman"/>
          <w:color w:val="000000" w:themeColor="text1"/>
          <w:sz w:val="28"/>
          <w:szCs w:val="28"/>
          <w:lang w:eastAsia="lv-LV"/>
        </w:rPr>
        <w:t xml:space="preserve">(turpmāk </w:t>
      </w:r>
      <w:r w:rsidR="00425250" w:rsidRPr="001615E3">
        <w:rPr>
          <w:rFonts w:ascii="Times New Roman" w:hAnsi="Times New Roman"/>
          <w:color w:val="000000" w:themeColor="text1"/>
          <w:sz w:val="28"/>
          <w:szCs w:val="28"/>
          <w:lang w:eastAsia="lv-LV"/>
        </w:rPr>
        <w:t xml:space="preserve">- </w:t>
      </w:r>
      <w:r w:rsidR="000F21F6" w:rsidRPr="001615E3">
        <w:rPr>
          <w:rFonts w:ascii="Times New Roman" w:hAnsi="Times New Roman"/>
          <w:color w:val="000000" w:themeColor="text1"/>
          <w:sz w:val="28"/>
          <w:szCs w:val="28"/>
          <w:lang w:eastAsia="lv-LV"/>
        </w:rPr>
        <w:t>ienākums no intelektuālā īpašuma)</w:t>
      </w:r>
      <w:r w:rsidR="00B53B3F" w:rsidRPr="001615E3">
        <w:rPr>
          <w:rFonts w:ascii="Times New Roman" w:hAnsi="Times New Roman"/>
          <w:color w:val="000000" w:themeColor="text1"/>
          <w:sz w:val="28"/>
          <w:szCs w:val="28"/>
          <w:lang w:eastAsia="lv-LV"/>
        </w:rPr>
        <w:t xml:space="preserve">. </w:t>
      </w:r>
      <w:r w:rsidR="007061A2" w:rsidRPr="001615E3">
        <w:rPr>
          <w:rFonts w:ascii="Times New Roman" w:hAnsi="Times New Roman"/>
          <w:color w:val="000000" w:themeColor="text1"/>
          <w:sz w:val="28"/>
          <w:szCs w:val="28"/>
          <w:lang w:eastAsia="lv-LV"/>
        </w:rPr>
        <w:t>A</w:t>
      </w:r>
      <w:r w:rsidR="00B53B3F" w:rsidRPr="001615E3">
        <w:rPr>
          <w:rFonts w:ascii="Times New Roman" w:hAnsi="Times New Roman"/>
          <w:color w:val="000000" w:themeColor="text1"/>
          <w:sz w:val="28"/>
          <w:szCs w:val="28"/>
          <w:lang w:eastAsia="lv-LV"/>
        </w:rPr>
        <w:t>utortiesību mantinieki un citi autortiesību pārņēmēji</w:t>
      </w:r>
      <w:r w:rsidR="007061A2" w:rsidRPr="001615E3">
        <w:rPr>
          <w:rFonts w:ascii="Times New Roman" w:hAnsi="Times New Roman"/>
          <w:color w:val="000000" w:themeColor="text1"/>
          <w:sz w:val="28"/>
          <w:szCs w:val="28"/>
          <w:lang w:eastAsia="lv-LV"/>
        </w:rPr>
        <w:t xml:space="preserve"> nav darba ņēmēji.</w:t>
      </w:r>
      <w:r w:rsidRPr="001615E3">
        <w:rPr>
          <w:rFonts w:ascii="Times New Roman" w:hAnsi="Times New Roman"/>
          <w:color w:val="000000" w:themeColor="text1"/>
          <w:sz w:val="28"/>
          <w:szCs w:val="28"/>
          <w:lang w:eastAsia="lv-LV"/>
        </w:rPr>
        <w:t>”;</w:t>
      </w:r>
    </w:p>
    <w:bookmarkEnd w:id="1"/>
    <w:p w14:paraId="2F72BE58" w14:textId="77777777" w:rsidR="005A2312" w:rsidRPr="001615E3" w:rsidRDefault="005A2312" w:rsidP="00642C3E">
      <w:pPr>
        <w:pStyle w:val="ListParagraph"/>
        <w:spacing w:before="120" w:after="0" w:line="240" w:lineRule="auto"/>
        <w:ind w:left="709"/>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izslēgt 2. punkta “l” apakšpunktu;</w:t>
      </w:r>
    </w:p>
    <w:p w14:paraId="5FFCEFA9" w14:textId="77777777" w:rsidR="000C788D" w:rsidRPr="001615E3" w:rsidRDefault="000C788D" w:rsidP="00642C3E">
      <w:pPr>
        <w:pStyle w:val="ListParagraph"/>
        <w:spacing w:before="120" w:after="0"/>
        <w:ind w:left="709"/>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izteikt 3. punkta “c” apakšpunktu šādā redakcijā:</w:t>
      </w:r>
    </w:p>
    <w:p w14:paraId="0583215B" w14:textId="77777777" w:rsidR="000C788D" w:rsidRPr="001615E3" w:rsidRDefault="000C788D" w:rsidP="00642C3E">
      <w:pPr>
        <w:pStyle w:val="ListParagraph"/>
        <w:spacing w:after="0" w:line="240" w:lineRule="auto"/>
        <w:ind w:left="0" w:firstLine="709"/>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 xml:space="preserve">“c) persona, kuras pastāvīgā dzīvesvieta ir Latvijas Republikā un kura </w:t>
      </w:r>
      <w:r w:rsidR="005248EB" w:rsidRPr="001615E3">
        <w:rPr>
          <w:rFonts w:ascii="Times New Roman" w:hAnsi="Times New Roman"/>
          <w:color w:val="000000" w:themeColor="text1"/>
          <w:sz w:val="28"/>
          <w:szCs w:val="28"/>
          <w:lang w:eastAsia="lv-LV"/>
        </w:rPr>
        <w:t xml:space="preserve">gūst </w:t>
      </w:r>
      <w:r w:rsidRPr="001615E3">
        <w:rPr>
          <w:rFonts w:ascii="Times New Roman" w:hAnsi="Times New Roman"/>
          <w:color w:val="000000" w:themeColor="text1"/>
          <w:sz w:val="28"/>
          <w:szCs w:val="28"/>
          <w:lang w:eastAsia="lv-LV"/>
        </w:rPr>
        <w:t>ienākumu no intelektuālā īpašuma, izņemot autortiesību mantinieku un citu autortiesību pārņēmēju</w:t>
      </w:r>
      <w:r w:rsidR="00022815" w:rsidRPr="001615E3">
        <w:rPr>
          <w:rFonts w:ascii="Times New Roman" w:hAnsi="Times New Roman"/>
          <w:color w:val="000000" w:themeColor="text1"/>
          <w:sz w:val="28"/>
          <w:szCs w:val="28"/>
          <w:lang w:eastAsia="lv-LV"/>
        </w:rPr>
        <w:t>,</w:t>
      </w:r>
      <w:r w:rsidR="00086819" w:rsidRPr="001615E3">
        <w:rPr>
          <w:rFonts w:ascii="Times New Roman" w:hAnsi="Times New Roman"/>
          <w:color w:val="000000" w:themeColor="text1"/>
          <w:sz w:val="28"/>
          <w:szCs w:val="28"/>
          <w:lang w:eastAsia="lv-LV"/>
        </w:rPr>
        <w:t xml:space="preserve"> un reģistrējusies kā saimnieciskajā darbībā gūtā ienākuma nodokļa maksātāja</w:t>
      </w:r>
      <w:r w:rsidRPr="001615E3">
        <w:rPr>
          <w:rFonts w:ascii="Times New Roman" w:hAnsi="Times New Roman"/>
          <w:color w:val="000000" w:themeColor="text1"/>
          <w:sz w:val="28"/>
          <w:szCs w:val="28"/>
          <w:lang w:eastAsia="lv-LV"/>
        </w:rPr>
        <w:t>”.</w:t>
      </w:r>
    </w:p>
    <w:p w14:paraId="12A3564F" w14:textId="77777777" w:rsidR="000C788D" w:rsidRPr="001615E3" w:rsidRDefault="000C788D" w:rsidP="001E1DB9">
      <w:pPr>
        <w:pStyle w:val="ListParagraph"/>
        <w:spacing w:after="0" w:line="240" w:lineRule="auto"/>
        <w:ind w:left="709"/>
        <w:jc w:val="both"/>
        <w:rPr>
          <w:rFonts w:ascii="Times New Roman" w:hAnsi="Times New Roman"/>
          <w:color w:val="000000" w:themeColor="text1"/>
          <w:sz w:val="28"/>
          <w:szCs w:val="28"/>
          <w:lang w:eastAsia="lv-LV"/>
        </w:rPr>
      </w:pPr>
    </w:p>
    <w:p w14:paraId="1F32DBA9" w14:textId="77777777" w:rsidR="000C788D" w:rsidRPr="001615E3" w:rsidRDefault="000C788D" w:rsidP="004208B9">
      <w:pPr>
        <w:pStyle w:val="ListParagraph"/>
        <w:numPr>
          <w:ilvl w:val="0"/>
          <w:numId w:val="27"/>
        </w:numPr>
        <w:spacing w:after="0" w:line="240" w:lineRule="auto"/>
        <w:ind w:left="0" w:firstLine="709"/>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6. pantā:</w:t>
      </w:r>
    </w:p>
    <w:p w14:paraId="7D219664" w14:textId="77777777" w:rsidR="00436D02" w:rsidRPr="001615E3" w:rsidRDefault="000C788D" w:rsidP="001E1DB9">
      <w:pPr>
        <w:pStyle w:val="ListParagraph"/>
        <w:spacing w:after="0" w:line="240" w:lineRule="auto"/>
        <w:ind w:left="709"/>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p</w:t>
      </w:r>
      <w:r w:rsidR="00436D02" w:rsidRPr="001615E3">
        <w:rPr>
          <w:rFonts w:ascii="Times New Roman" w:hAnsi="Times New Roman"/>
          <w:color w:val="000000" w:themeColor="text1"/>
          <w:sz w:val="28"/>
          <w:szCs w:val="28"/>
          <w:lang w:eastAsia="lv-LV"/>
        </w:rPr>
        <w:t xml:space="preserve">apildināt trešo daļu ar </w:t>
      </w:r>
      <w:r w:rsidR="00A5563B" w:rsidRPr="001615E3">
        <w:rPr>
          <w:rFonts w:ascii="Times New Roman" w:hAnsi="Times New Roman"/>
          <w:color w:val="000000" w:themeColor="text1"/>
          <w:sz w:val="28"/>
          <w:szCs w:val="28"/>
          <w:lang w:eastAsia="lv-LV"/>
        </w:rPr>
        <w:t xml:space="preserve">otro </w:t>
      </w:r>
      <w:r w:rsidR="00436D02" w:rsidRPr="001615E3">
        <w:rPr>
          <w:rFonts w:ascii="Times New Roman" w:hAnsi="Times New Roman"/>
          <w:color w:val="000000" w:themeColor="text1"/>
          <w:sz w:val="28"/>
          <w:szCs w:val="28"/>
          <w:lang w:eastAsia="lv-LV"/>
        </w:rPr>
        <w:t xml:space="preserve">teikumu šādā redakcijā: </w:t>
      </w:r>
    </w:p>
    <w:p w14:paraId="0C937CC8" w14:textId="77777777" w:rsidR="004E71B8" w:rsidRPr="001615E3" w:rsidRDefault="00436D02" w:rsidP="00642C3E">
      <w:pPr>
        <w:pStyle w:val="ListParagraph"/>
        <w:spacing w:after="0" w:line="240" w:lineRule="auto"/>
        <w:ind w:left="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“Pašnodarbinātie, kuru ienākumi nesasniedz Ministru kabineta noteikto obligāto iemaksu objekta minimālo apmēru, ir pakļauti pensiju apdrošināšanai.</w:t>
      </w:r>
      <w:r w:rsidR="0052771E" w:rsidRPr="001615E3">
        <w:rPr>
          <w:rFonts w:ascii="Times New Roman" w:hAnsi="Times New Roman"/>
          <w:color w:val="000000" w:themeColor="text1"/>
          <w:sz w:val="28"/>
          <w:szCs w:val="28"/>
          <w:lang w:eastAsia="lv-LV"/>
        </w:rPr>
        <w:t>”</w:t>
      </w:r>
      <w:r w:rsidR="000C788D" w:rsidRPr="001615E3">
        <w:rPr>
          <w:rFonts w:ascii="Times New Roman" w:hAnsi="Times New Roman"/>
          <w:color w:val="000000" w:themeColor="text1"/>
          <w:sz w:val="28"/>
          <w:szCs w:val="28"/>
          <w:lang w:eastAsia="lv-LV"/>
        </w:rPr>
        <w:t>;</w:t>
      </w:r>
    </w:p>
    <w:p w14:paraId="1126C147" w14:textId="77777777" w:rsidR="000C788D" w:rsidRPr="001615E3" w:rsidRDefault="000C788D" w:rsidP="00642C3E">
      <w:pPr>
        <w:pStyle w:val="ListParagraph"/>
        <w:spacing w:before="120" w:after="0" w:line="240" w:lineRule="auto"/>
        <w:ind w:left="0" w:firstLine="709"/>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aizstāt trīspadsmitajā daļā vārdus ”kura saņem autoratlīdzību (autortiesību un blakustiesību atlīdzību), izņemot autortiesību mantinieku un citu autortiesību pārņēmēju” ar vārdiem “kura gūst ienākumu no intelektuālā īpašuma”.</w:t>
      </w:r>
    </w:p>
    <w:p w14:paraId="16D17240" w14:textId="77777777" w:rsidR="00436D02" w:rsidRPr="001615E3" w:rsidRDefault="00436D02" w:rsidP="004E71B8">
      <w:pPr>
        <w:pStyle w:val="ListParagraph"/>
        <w:spacing w:after="0" w:line="240" w:lineRule="auto"/>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lastRenderedPageBreak/>
        <w:t xml:space="preserve"> </w:t>
      </w:r>
    </w:p>
    <w:p w14:paraId="7C18B03A" w14:textId="77777777" w:rsidR="00C30733" w:rsidRPr="001615E3" w:rsidRDefault="00C30733" w:rsidP="00D36AC9">
      <w:pPr>
        <w:pStyle w:val="ListParagraph"/>
        <w:numPr>
          <w:ilvl w:val="0"/>
          <w:numId w:val="27"/>
        </w:numPr>
        <w:spacing w:after="0" w:line="240" w:lineRule="auto"/>
        <w:ind w:left="0" w:firstLine="72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14. pantā:</w:t>
      </w:r>
    </w:p>
    <w:p w14:paraId="5A2D9D00" w14:textId="77777777" w:rsidR="001D4034" w:rsidRPr="001615E3" w:rsidRDefault="006A071A" w:rsidP="00642C3E">
      <w:pPr>
        <w:pStyle w:val="ListParagraph"/>
        <w:spacing w:after="0" w:line="240" w:lineRule="auto"/>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i</w:t>
      </w:r>
      <w:r w:rsidR="00AA7847" w:rsidRPr="001615E3">
        <w:rPr>
          <w:rFonts w:ascii="Times New Roman" w:hAnsi="Times New Roman"/>
          <w:color w:val="000000" w:themeColor="text1"/>
          <w:sz w:val="28"/>
          <w:szCs w:val="28"/>
          <w:lang w:eastAsia="lv-LV"/>
        </w:rPr>
        <w:t xml:space="preserve">zteikt </w:t>
      </w:r>
      <w:r w:rsidR="001D4034" w:rsidRPr="001615E3">
        <w:rPr>
          <w:rFonts w:ascii="Times New Roman" w:hAnsi="Times New Roman"/>
          <w:color w:val="000000" w:themeColor="text1"/>
          <w:sz w:val="28"/>
          <w:szCs w:val="28"/>
          <w:lang w:eastAsia="lv-LV"/>
        </w:rPr>
        <w:t>otro daļu šādā redakcijā:</w:t>
      </w:r>
    </w:p>
    <w:p w14:paraId="22ECF3A0" w14:textId="77777777" w:rsidR="001D4034" w:rsidRPr="001615E3" w:rsidRDefault="001D4034" w:rsidP="00642C3E">
      <w:pPr>
        <w:pStyle w:val="ListParagraph"/>
        <w:spacing w:after="0" w:line="240" w:lineRule="auto"/>
        <w:ind w:left="0" w:firstLine="720"/>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 xml:space="preserve">“(2) </w:t>
      </w:r>
      <w:proofErr w:type="spellStart"/>
      <w:r w:rsidRPr="001615E3">
        <w:rPr>
          <w:rFonts w:ascii="Times New Roman" w:hAnsi="Times New Roman"/>
          <w:color w:val="000000" w:themeColor="text1"/>
          <w:sz w:val="28"/>
          <w:szCs w:val="28"/>
          <w:lang w:eastAsia="lv-LV"/>
        </w:rPr>
        <w:t>Pašnodarbinātā</w:t>
      </w:r>
      <w:proofErr w:type="spellEnd"/>
      <w:r w:rsidRPr="001615E3">
        <w:rPr>
          <w:rFonts w:ascii="Times New Roman" w:hAnsi="Times New Roman"/>
          <w:color w:val="000000" w:themeColor="text1"/>
          <w:sz w:val="28"/>
          <w:szCs w:val="28"/>
          <w:lang w:eastAsia="lv-LV"/>
        </w:rPr>
        <w:t xml:space="preserve"> obligāto iemaksu objekts ir brīvi izraudzīti ienākumi no saimnieciskās darbības</w:t>
      </w:r>
      <w:r w:rsidR="00B5025C" w:rsidRPr="001615E3">
        <w:rPr>
          <w:rFonts w:ascii="Times New Roman" w:hAnsi="Times New Roman"/>
          <w:color w:val="000000" w:themeColor="text1"/>
          <w:sz w:val="28"/>
          <w:szCs w:val="28"/>
          <w:lang w:eastAsia="lv-LV"/>
        </w:rPr>
        <w:t xml:space="preserve"> atbilstoši likumā “</w:t>
      </w:r>
      <w:r w:rsidR="00A9140B" w:rsidRPr="001615E3">
        <w:rPr>
          <w:rFonts w:ascii="Times New Roman" w:hAnsi="Times New Roman"/>
          <w:color w:val="000000" w:themeColor="text1"/>
          <w:sz w:val="28"/>
          <w:szCs w:val="28"/>
          <w:lang w:eastAsia="lv-LV"/>
        </w:rPr>
        <w:t>P</w:t>
      </w:r>
      <w:r w:rsidR="00B5025C" w:rsidRPr="001615E3">
        <w:rPr>
          <w:rFonts w:ascii="Times New Roman" w:hAnsi="Times New Roman"/>
          <w:color w:val="000000" w:themeColor="text1"/>
          <w:sz w:val="28"/>
          <w:szCs w:val="28"/>
          <w:lang w:eastAsia="lv-LV"/>
        </w:rPr>
        <w:t>ar iedzīvotāju ienākumu nod</w:t>
      </w:r>
      <w:r w:rsidR="00A9140B" w:rsidRPr="001615E3">
        <w:rPr>
          <w:rFonts w:ascii="Times New Roman" w:hAnsi="Times New Roman"/>
          <w:color w:val="000000" w:themeColor="text1"/>
          <w:sz w:val="28"/>
          <w:szCs w:val="28"/>
          <w:lang w:eastAsia="lv-LV"/>
        </w:rPr>
        <w:t>okli” noteiktajam, nepiemērojot saimnieciskās darbības izdevumu atskaitīšanas ierobežojumus</w:t>
      </w:r>
      <w:r w:rsidR="007A5FA3" w:rsidRPr="001615E3">
        <w:rPr>
          <w:rFonts w:ascii="Times New Roman" w:hAnsi="Times New Roman"/>
          <w:color w:val="000000" w:themeColor="text1"/>
          <w:sz w:val="28"/>
          <w:szCs w:val="28"/>
          <w:lang w:eastAsia="lv-LV"/>
        </w:rPr>
        <w:t>.</w:t>
      </w:r>
      <w:r w:rsidRPr="001615E3">
        <w:rPr>
          <w:rFonts w:ascii="Times New Roman" w:hAnsi="Times New Roman"/>
          <w:color w:val="000000" w:themeColor="text1"/>
          <w:sz w:val="28"/>
          <w:szCs w:val="28"/>
          <w:lang w:eastAsia="lv-LV"/>
        </w:rPr>
        <w:t xml:space="preserve"> Obligāto iemaksu objekta minimālo apmēru un tā noteikšanas kārtību nosaka Ministru kabinets.”</w:t>
      </w:r>
      <w:r w:rsidR="00C30733" w:rsidRPr="001615E3">
        <w:rPr>
          <w:rFonts w:ascii="Times New Roman" w:hAnsi="Times New Roman"/>
          <w:color w:val="000000" w:themeColor="text1"/>
          <w:sz w:val="28"/>
          <w:szCs w:val="28"/>
          <w:lang w:eastAsia="lv-LV"/>
        </w:rPr>
        <w:t>;</w:t>
      </w:r>
    </w:p>
    <w:p w14:paraId="774B06CE" w14:textId="77777777" w:rsidR="000C788D" w:rsidRPr="001615E3" w:rsidRDefault="000C788D" w:rsidP="00D36AC9">
      <w:pPr>
        <w:pStyle w:val="ListParagraph"/>
        <w:spacing w:before="120" w:after="0" w:line="240" w:lineRule="auto"/>
        <w:ind w:left="0" w:firstLine="720"/>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papildināt desmito daļu aiz vārdiem “vai pārvadājuma līgumu”</w:t>
      </w:r>
      <w:r w:rsidR="00446897" w:rsidRPr="001615E3">
        <w:rPr>
          <w:rFonts w:ascii="Times New Roman" w:hAnsi="Times New Roman"/>
          <w:color w:val="000000" w:themeColor="text1"/>
          <w:sz w:val="28"/>
          <w:szCs w:val="28"/>
          <w:lang w:eastAsia="lv-LV"/>
        </w:rPr>
        <w:t xml:space="preserve"> </w:t>
      </w:r>
      <w:r w:rsidRPr="001615E3">
        <w:rPr>
          <w:rFonts w:ascii="Times New Roman" w:hAnsi="Times New Roman"/>
          <w:color w:val="000000" w:themeColor="text1"/>
          <w:sz w:val="28"/>
          <w:szCs w:val="28"/>
          <w:lang w:eastAsia="lv-LV"/>
        </w:rPr>
        <w:t>ar vārdiem “vai gūst ienākumu no intelektuālā īpašuma”;</w:t>
      </w:r>
    </w:p>
    <w:p w14:paraId="14510A32" w14:textId="77777777" w:rsidR="00887CA7" w:rsidRPr="001615E3" w:rsidRDefault="00887CA7" w:rsidP="00642C3E">
      <w:pPr>
        <w:pStyle w:val="ListParagraph"/>
        <w:spacing w:before="120" w:after="0" w:line="240" w:lineRule="auto"/>
        <w:ind w:left="0" w:firstLine="720"/>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izteikt deviņpadsmito daļu šādā redakcijā:</w:t>
      </w:r>
    </w:p>
    <w:p w14:paraId="0400CF4C" w14:textId="77777777" w:rsidR="000C788D" w:rsidRPr="001615E3" w:rsidRDefault="000C788D" w:rsidP="00642C3E">
      <w:pPr>
        <w:pStyle w:val="ListParagraph"/>
        <w:spacing w:after="0" w:line="240" w:lineRule="auto"/>
        <w:ind w:left="0" w:firstLine="720"/>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 xml:space="preserve">“(19) </w:t>
      </w:r>
      <w:r w:rsidR="00887CA7" w:rsidRPr="001615E3">
        <w:rPr>
          <w:rFonts w:ascii="Times New Roman" w:hAnsi="Times New Roman"/>
          <w:color w:val="000000" w:themeColor="text1"/>
          <w:sz w:val="28"/>
          <w:szCs w:val="28"/>
          <w:lang w:eastAsia="lv-LV"/>
        </w:rPr>
        <w:t>Darba ņēmējiem, kuri gūst ienākumu no intelektuālā īpašuma un nav reģistrējuši saimniecisko darbību, o</w:t>
      </w:r>
      <w:r w:rsidRPr="001615E3">
        <w:rPr>
          <w:rFonts w:ascii="Times New Roman" w:hAnsi="Times New Roman"/>
          <w:color w:val="000000" w:themeColor="text1"/>
          <w:sz w:val="28"/>
          <w:szCs w:val="28"/>
          <w:lang w:eastAsia="lv-LV"/>
        </w:rPr>
        <w:t>bligāto iemaksu objekts ir ienākums no intelektuālā īpašuma. Kolektīvā pārvaldījuma organizācijas administrētais un personām izmaksātais ienākums no intelektuālā īpašuma nav obligāto iemaksu objekts.”</w:t>
      </w:r>
    </w:p>
    <w:p w14:paraId="2E1D53C1" w14:textId="77777777" w:rsidR="00CF3050" w:rsidRPr="001615E3" w:rsidRDefault="00CF3050" w:rsidP="00642C3E">
      <w:pPr>
        <w:pStyle w:val="ListParagraph"/>
        <w:spacing w:after="0" w:line="240" w:lineRule="auto"/>
        <w:ind w:left="0" w:firstLine="720"/>
        <w:contextualSpacing w:val="0"/>
        <w:jc w:val="both"/>
        <w:rPr>
          <w:rFonts w:ascii="Times New Roman" w:hAnsi="Times New Roman"/>
          <w:color w:val="000000" w:themeColor="text1"/>
          <w:sz w:val="28"/>
          <w:szCs w:val="28"/>
          <w:lang w:eastAsia="lv-LV"/>
        </w:rPr>
      </w:pPr>
    </w:p>
    <w:p w14:paraId="3622CEFB" w14:textId="77777777" w:rsidR="00D81205" w:rsidRPr="001615E3" w:rsidRDefault="00D81205" w:rsidP="00CF3050">
      <w:pPr>
        <w:pStyle w:val="ListParagraph"/>
        <w:numPr>
          <w:ilvl w:val="0"/>
          <w:numId w:val="27"/>
        </w:numPr>
        <w:spacing w:after="120" w:line="240" w:lineRule="auto"/>
        <w:ind w:left="0" w:firstLine="720"/>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 xml:space="preserve">Papildināt </w:t>
      </w:r>
      <w:r w:rsidR="00A60783" w:rsidRPr="001615E3">
        <w:rPr>
          <w:rFonts w:ascii="Times New Roman" w:hAnsi="Times New Roman"/>
          <w:color w:val="000000" w:themeColor="text1"/>
          <w:sz w:val="28"/>
          <w:szCs w:val="28"/>
          <w:lang w:eastAsia="lv-LV"/>
        </w:rPr>
        <w:t xml:space="preserve">likumu </w:t>
      </w:r>
      <w:r w:rsidRPr="001615E3">
        <w:rPr>
          <w:rFonts w:ascii="Times New Roman" w:hAnsi="Times New Roman"/>
          <w:color w:val="000000" w:themeColor="text1"/>
          <w:sz w:val="28"/>
          <w:szCs w:val="28"/>
          <w:lang w:eastAsia="lv-LV"/>
        </w:rPr>
        <w:t>ar 14.</w:t>
      </w:r>
      <w:r w:rsidRPr="001615E3">
        <w:rPr>
          <w:rFonts w:ascii="Times New Roman" w:hAnsi="Times New Roman"/>
          <w:color w:val="000000" w:themeColor="text1"/>
          <w:sz w:val="28"/>
          <w:szCs w:val="28"/>
          <w:vertAlign w:val="superscript"/>
          <w:lang w:eastAsia="lv-LV"/>
        </w:rPr>
        <w:t>1</w:t>
      </w:r>
      <w:r w:rsidRPr="001615E3">
        <w:rPr>
          <w:rFonts w:ascii="Times New Roman" w:hAnsi="Times New Roman"/>
          <w:color w:val="000000" w:themeColor="text1"/>
          <w:sz w:val="28"/>
          <w:szCs w:val="28"/>
          <w:lang w:eastAsia="lv-LV"/>
        </w:rPr>
        <w:t> pantu šādā redakcijā:</w:t>
      </w:r>
    </w:p>
    <w:p w14:paraId="706B520A" w14:textId="77777777" w:rsidR="00D81205" w:rsidRPr="001615E3" w:rsidRDefault="00D81205" w:rsidP="00D36AC9">
      <w:pPr>
        <w:pStyle w:val="ListParagraph"/>
        <w:spacing w:before="120" w:after="0" w:line="240" w:lineRule="auto"/>
        <w:ind w:left="0" w:firstLine="720"/>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w:t>
      </w:r>
      <w:r w:rsidRPr="001615E3">
        <w:rPr>
          <w:rFonts w:ascii="Times New Roman" w:hAnsi="Times New Roman"/>
          <w:b/>
          <w:color w:val="000000" w:themeColor="text1"/>
          <w:sz w:val="28"/>
          <w:szCs w:val="28"/>
          <w:lang w:eastAsia="lv-LV"/>
        </w:rPr>
        <w:t>14.</w:t>
      </w:r>
      <w:r w:rsidRPr="001615E3">
        <w:rPr>
          <w:rFonts w:ascii="Times New Roman" w:hAnsi="Times New Roman"/>
          <w:b/>
          <w:color w:val="000000" w:themeColor="text1"/>
          <w:sz w:val="28"/>
          <w:szCs w:val="28"/>
          <w:vertAlign w:val="superscript"/>
          <w:lang w:eastAsia="lv-LV"/>
        </w:rPr>
        <w:t>1</w:t>
      </w:r>
      <w:r w:rsidRPr="001615E3">
        <w:rPr>
          <w:rFonts w:ascii="Times New Roman" w:hAnsi="Times New Roman"/>
          <w:b/>
          <w:color w:val="000000" w:themeColor="text1"/>
          <w:sz w:val="28"/>
          <w:szCs w:val="28"/>
          <w:lang w:eastAsia="lv-LV"/>
        </w:rPr>
        <w:t xml:space="preserve"> pants. Obligātās iemaksas pensiju apdrošināšanai </w:t>
      </w:r>
      <w:proofErr w:type="spellStart"/>
      <w:r w:rsidRPr="001615E3">
        <w:rPr>
          <w:rFonts w:ascii="Times New Roman" w:hAnsi="Times New Roman"/>
          <w:b/>
          <w:color w:val="000000" w:themeColor="text1"/>
          <w:sz w:val="28"/>
          <w:szCs w:val="28"/>
          <w:lang w:eastAsia="lv-LV"/>
        </w:rPr>
        <w:t>pašnodarbinātajiem</w:t>
      </w:r>
      <w:proofErr w:type="spellEnd"/>
    </w:p>
    <w:p w14:paraId="6037482F" w14:textId="77777777" w:rsidR="00D81205" w:rsidRPr="001615E3" w:rsidRDefault="00D81205" w:rsidP="004D595C">
      <w:pPr>
        <w:pStyle w:val="ListParagraph"/>
        <w:numPr>
          <w:ilvl w:val="0"/>
          <w:numId w:val="31"/>
        </w:numPr>
        <w:tabs>
          <w:tab w:val="left" w:pos="709"/>
        </w:tabs>
        <w:spacing w:before="120" w:after="0" w:line="240" w:lineRule="auto"/>
        <w:ind w:left="0" w:firstLine="720"/>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 xml:space="preserve">Pašnodarbinātie, kuru ienākumi </w:t>
      </w:r>
      <w:r w:rsidR="00426DBE" w:rsidRPr="001615E3">
        <w:rPr>
          <w:rFonts w:ascii="Times New Roman" w:hAnsi="Times New Roman"/>
          <w:color w:val="000000" w:themeColor="text1"/>
          <w:sz w:val="28"/>
          <w:szCs w:val="28"/>
          <w:lang w:eastAsia="lv-LV"/>
        </w:rPr>
        <w:t xml:space="preserve">mēnesī </w:t>
      </w:r>
      <w:r w:rsidRPr="001615E3">
        <w:rPr>
          <w:rFonts w:ascii="Times New Roman" w:hAnsi="Times New Roman"/>
          <w:color w:val="000000" w:themeColor="text1"/>
          <w:sz w:val="28"/>
          <w:szCs w:val="28"/>
          <w:lang w:eastAsia="lv-LV"/>
        </w:rPr>
        <w:t xml:space="preserve">nesasniedz Ministru kabineta noteikto minimālo </w:t>
      </w:r>
      <w:r w:rsidR="004276E1" w:rsidRPr="001615E3">
        <w:rPr>
          <w:rFonts w:ascii="Times New Roman" w:hAnsi="Times New Roman"/>
          <w:color w:val="000000" w:themeColor="text1"/>
          <w:sz w:val="28"/>
          <w:szCs w:val="28"/>
          <w:lang w:eastAsia="lv-LV"/>
        </w:rPr>
        <w:t xml:space="preserve">mēneša </w:t>
      </w:r>
      <w:r w:rsidRPr="001615E3">
        <w:rPr>
          <w:rFonts w:ascii="Times New Roman" w:hAnsi="Times New Roman"/>
          <w:color w:val="000000" w:themeColor="text1"/>
          <w:sz w:val="28"/>
          <w:szCs w:val="28"/>
          <w:lang w:eastAsia="lv-LV"/>
        </w:rPr>
        <w:t xml:space="preserve">darba algu, reizi ceturksnī veic obligātās iemaksas </w:t>
      </w:r>
      <w:r w:rsidR="00000DAA" w:rsidRPr="001615E3">
        <w:rPr>
          <w:rFonts w:ascii="Times New Roman" w:hAnsi="Times New Roman"/>
          <w:color w:val="000000" w:themeColor="text1"/>
          <w:sz w:val="28"/>
          <w:szCs w:val="28"/>
          <w:lang w:eastAsia="lv-LV"/>
        </w:rPr>
        <w:t xml:space="preserve">valsts pensiju apdrošināšanai </w:t>
      </w:r>
      <w:r w:rsidRPr="001615E3">
        <w:rPr>
          <w:rFonts w:ascii="Times New Roman" w:hAnsi="Times New Roman"/>
          <w:color w:val="000000" w:themeColor="text1"/>
          <w:sz w:val="28"/>
          <w:szCs w:val="28"/>
          <w:lang w:eastAsia="lv-LV"/>
        </w:rPr>
        <w:t>10 procentu</w:t>
      </w:r>
      <w:r w:rsidR="00A60783" w:rsidRPr="001615E3">
        <w:rPr>
          <w:rFonts w:ascii="Times New Roman" w:hAnsi="Times New Roman"/>
          <w:color w:val="000000" w:themeColor="text1"/>
          <w:sz w:val="28"/>
          <w:szCs w:val="28"/>
          <w:lang w:eastAsia="lv-LV"/>
        </w:rPr>
        <w:t xml:space="preserve"> apmērā</w:t>
      </w:r>
      <w:r w:rsidRPr="001615E3">
        <w:rPr>
          <w:rFonts w:ascii="Times New Roman" w:hAnsi="Times New Roman"/>
          <w:color w:val="000000" w:themeColor="text1"/>
          <w:sz w:val="28"/>
          <w:szCs w:val="28"/>
          <w:lang w:eastAsia="lv-LV"/>
        </w:rPr>
        <w:t xml:space="preserve"> </w:t>
      </w:r>
      <w:r w:rsidR="00A60783" w:rsidRPr="001615E3">
        <w:rPr>
          <w:rFonts w:ascii="Times New Roman" w:hAnsi="Times New Roman"/>
          <w:color w:val="000000" w:themeColor="text1"/>
          <w:sz w:val="28"/>
          <w:szCs w:val="28"/>
          <w:lang w:eastAsia="lv-LV"/>
        </w:rPr>
        <w:t>no ienākuma</w:t>
      </w:r>
      <w:r w:rsidRPr="001615E3">
        <w:rPr>
          <w:rFonts w:ascii="Times New Roman" w:hAnsi="Times New Roman"/>
          <w:color w:val="000000" w:themeColor="text1"/>
          <w:sz w:val="28"/>
          <w:szCs w:val="28"/>
          <w:lang w:eastAsia="lv-LV"/>
        </w:rPr>
        <w:t xml:space="preserve">. </w:t>
      </w:r>
    </w:p>
    <w:p w14:paraId="43D92B56" w14:textId="77777777" w:rsidR="00D81205" w:rsidRPr="001615E3" w:rsidRDefault="00D81205" w:rsidP="004D595C">
      <w:pPr>
        <w:pStyle w:val="ListParagraph"/>
        <w:numPr>
          <w:ilvl w:val="0"/>
          <w:numId w:val="31"/>
        </w:numPr>
        <w:tabs>
          <w:tab w:val="left" w:pos="709"/>
        </w:tabs>
        <w:spacing w:before="120" w:after="0" w:line="240" w:lineRule="auto"/>
        <w:ind w:left="0" w:firstLine="720"/>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 xml:space="preserve">Pašnodarbinātie, kuru ienākumi mēnesī sasniedz vai pārsniedz Ministru kabineta noteikto minimālo </w:t>
      </w:r>
      <w:r w:rsidR="004276E1" w:rsidRPr="001615E3">
        <w:rPr>
          <w:rFonts w:ascii="Times New Roman" w:hAnsi="Times New Roman"/>
          <w:color w:val="000000" w:themeColor="text1"/>
          <w:sz w:val="28"/>
          <w:szCs w:val="28"/>
          <w:lang w:eastAsia="lv-LV"/>
        </w:rPr>
        <w:t xml:space="preserve">mēneša </w:t>
      </w:r>
      <w:r w:rsidRPr="001615E3">
        <w:rPr>
          <w:rFonts w:ascii="Times New Roman" w:hAnsi="Times New Roman"/>
          <w:color w:val="000000" w:themeColor="text1"/>
          <w:sz w:val="28"/>
          <w:szCs w:val="28"/>
          <w:lang w:eastAsia="lv-LV"/>
        </w:rPr>
        <w:t>darba algu, papildus šā likuma 14.</w:t>
      </w:r>
      <w:r w:rsidR="00F83DEF" w:rsidRPr="001615E3">
        <w:rPr>
          <w:rFonts w:ascii="Times New Roman" w:hAnsi="Times New Roman"/>
          <w:color w:val="000000" w:themeColor="text1"/>
          <w:sz w:val="28"/>
          <w:szCs w:val="28"/>
          <w:lang w:eastAsia="lv-LV"/>
        </w:rPr>
        <w:t> </w:t>
      </w:r>
      <w:r w:rsidRPr="001615E3">
        <w:rPr>
          <w:rFonts w:ascii="Times New Roman" w:hAnsi="Times New Roman"/>
          <w:color w:val="000000" w:themeColor="text1"/>
          <w:sz w:val="28"/>
          <w:szCs w:val="28"/>
          <w:lang w:eastAsia="lv-LV"/>
        </w:rPr>
        <w:t>panta otrajā daļā noteiktajam obligāto iemaksu objektam</w:t>
      </w:r>
      <w:r w:rsidR="006D4A43" w:rsidRPr="001615E3">
        <w:rPr>
          <w:rFonts w:ascii="Times New Roman" w:hAnsi="Times New Roman"/>
          <w:color w:val="000000" w:themeColor="text1"/>
          <w:sz w:val="28"/>
          <w:szCs w:val="28"/>
          <w:lang w:eastAsia="lv-LV"/>
        </w:rPr>
        <w:t>, kas nav mazāks par Ministru kabineta noteikto minimālo mēneša darba algu,</w:t>
      </w:r>
      <w:r w:rsidRPr="001615E3">
        <w:rPr>
          <w:rFonts w:ascii="Times New Roman" w:hAnsi="Times New Roman"/>
          <w:color w:val="000000" w:themeColor="text1"/>
          <w:sz w:val="28"/>
          <w:szCs w:val="28"/>
          <w:lang w:eastAsia="lv-LV"/>
        </w:rPr>
        <w:t xml:space="preserve"> reizi ceturksnī veic obligātās iemaksas valsts pensiju apdrošināšanai 10 procentu</w:t>
      </w:r>
      <w:r w:rsidR="00A60783" w:rsidRPr="001615E3">
        <w:rPr>
          <w:rFonts w:ascii="Times New Roman" w:hAnsi="Times New Roman"/>
          <w:color w:val="000000" w:themeColor="text1"/>
          <w:sz w:val="28"/>
          <w:szCs w:val="28"/>
          <w:lang w:eastAsia="lv-LV"/>
        </w:rPr>
        <w:t xml:space="preserve"> apmērā</w:t>
      </w:r>
      <w:r w:rsidRPr="001615E3">
        <w:rPr>
          <w:rFonts w:ascii="Times New Roman" w:hAnsi="Times New Roman"/>
          <w:color w:val="000000" w:themeColor="text1"/>
          <w:sz w:val="28"/>
          <w:szCs w:val="28"/>
          <w:lang w:eastAsia="lv-LV"/>
        </w:rPr>
        <w:t xml:space="preserve"> no brīvi izraudzītā obligāto iemaksu objekta un faktisko ienākumu starpības. </w:t>
      </w:r>
      <w:r w:rsidR="00A60783" w:rsidRPr="001615E3">
        <w:rPr>
          <w:rFonts w:ascii="Times New Roman" w:hAnsi="Times New Roman"/>
          <w:color w:val="000000" w:themeColor="text1"/>
          <w:sz w:val="28"/>
          <w:szCs w:val="28"/>
          <w:lang w:eastAsia="lv-LV"/>
        </w:rPr>
        <w:t xml:space="preserve"> </w:t>
      </w:r>
    </w:p>
    <w:p w14:paraId="7D604A2C" w14:textId="4F15D91D" w:rsidR="002368E3" w:rsidRPr="001615E3" w:rsidRDefault="002368E3" w:rsidP="002368E3">
      <w:pPr>
        <w:pStyle w:val="ListParagraph"/>
        <w:numPr>
          <w:ilvl w:val="0"/>
          <w:numId w:val="31"/>
        </w:numPr>
        <w:tabs>
          <w:tab w:val="left" w:pos="709"/>
        </w:tabs>
        <w:spacing w:before="120" w:after="0" w:line="240" w:lineRule="auto"/>
        <w:ind w:left="0" w:firstLine="720"/>
        <w:contextualSpacing w:val="0"/>
        <w:jc w:val="both"/>
        <w:rPr>
          <w:rFonts w:ascii="Times New Roman" w:hAnsi="Times New Roman"/>
          <w:color w:val="000000" w:themeColor="text1"/>
          <w:sz w:val="28"/>
          <w:szCs w:val="28"/>
          <w:lang w:eastAsia="lv-LV"/>
        </w:rPr>
      </w:pPr>
      <w:bookmarkStart w:id="2" w:name="_Hlk80353985"/>
      <w:proofErr w:type="spellStart"/>
      <w:r w:rsidRPr="001615E3">
        <w:rPr>
          <w:rFonts w:ascii="Times New Roman" w:hAnsi="Times New Roman"/>
          <w:color w:val="000000" w:themeColor="text1"/>
          <w:sz w:val="28"/>
          <w:szCs w:val="28"/>
          <w:lang w:eastAsia="lv-LV"/>
        </w:rPr>
        <w:t>Pašnodarbinātie</w:t>
      </w:r>
      <w:proofErr w:type="spellEnd"/>
      <w:r w:rsidRPr="001615E3">
        <w:rPr>
          <w:rFonts w:ascii="Times New Roman" w:hAnsi="Times New Roman"/>
          <w:color w:val="000000" w:themeColor="text1"/>
          <w:sz w:val="28"/>
          <w:szCs w:val="28"/>
          <w:lang w:eastAsia="lv-LV"/>
        </w:rPr>
        <w:t xml:space="preserve"> no lauksaimnieciskās ražošanas ienākuma obligātās iemaksas 10 procentu apmērā pensiju apdrošināšanai par gadu aprēķina </w:t>
      </w:r>
      <w:r w:rsidRPr="001615E3">
        <w:rPr>
          <w:rFonts w:ascii="Times New Roman" w:hAnsi="Times New Roman"/>
          <w:color w:val="000000" w:themeColor="text1"/>
          <w:sz w:val="28"/>
          <w:szCs w:val="28"/>
          <w:shd w:val="clear" w:color="auto" w:fill="FFFFFF"/>
        </w:rPr>
        <w:t>no gada brīvi izraudzīto obligāto iemaksu objekta</w:t>
      </w:r>
      <w:bookmarkStart w:id="3" w:name="_GoBack"/>
      <w:bookmarkEnd w:id="3"/>
      <w:r w:rsidRPr="001615E3">
        <w:rPr>
          <w:rFonts w:ascii="Times New Roman" w:hAnsi="Times New Roman"/>
          <w:color w:val="000000" w:themeColor="text1"/>
          <w:sz w:val="28"/>
          <w:szCs w:val="28"/>
          <w:shd w:val="clear" w:color="auto" w:fill="FFFFFF"/>
        </w:rPr>
        <w:t xml:space="preserve"> </w:t>
      </w:r>
      <w:r w:rsidR="0087482B" w:rsidRPr="001615E3">
        <w:rPr>
          <w:rFonts w:ascii="Times New Roman" w:hAnsi="Times New Roman"/>
          <w:color w:val="000000" w:themeColor="text1"/>
          <w:sz w:val="28"/>
          <w:szCs w:val="28"/>
          <w:shd w:val="clear" w:color="auto" w:fill="FFFFFF"/>
        </w:rPr>
        <w:t xml:space="preserve">kopsummas </w:t>
      </w:r>
      <w:r w:rsidRPr="001615E3">
        <w:rPr>
          <w:rFonts w:ascii="Times New Roman" w:hAnsi="Times New Roman"/>
          <w:color w:val="000000" w:themeColor="text1"/>
          <w:sz w:val="28"/>
          <w:szCs w:val="28"/>
          <w:shd w:val="clear" w:color="auto" w:fill="FFFFFF"/>
        </w:rPr>
        <w:t xml:space="preserve">un </w:t>
      </w:r>
      <w:r w:rsidR="00F42C3B" w:rsidRPr="001615E3">
        <w:rPr>
          <w:rFonts w:ascii="Times New Roman" w:hAnsi="Times New Roman"/>
          <w:color w:val="000000" w:themeColor="text1"/>
          <w:sz w:val="28"/>
          <w:szCs w:val="28"/>
          <w:shd w:val="clear" w:color="auto" w:fill="FFFFFF"/>
        </w:rPr>
        <w:t xml:space="preserve">gada </w:t>
      </w:r>
      <w:r w:rsidRPr="001615E3">
        <w:rPr>
          <w:rFonts w:ascii="Times New Roman" w:hAnsi="Times New Roman"/>
          <w:color w:val="000000" w:themeColor="text1"/>
          <w:sz w:val="28"/>
          <w:szCs w:val="28"/>
          <w:shd w:val="clear" w:color="auto" w:fill="FFFFFF"/>
        </w:rPr>
        <w:t>faktiskā ienākuma starpības</w:t>
      </w:r>
      <w:r w:rsidR="00F42C3B" w:rsidRPr="001615E3">
        <w:rPr>
          <w:rFonts w:ascii="Times New Roman" w:hAnsi="Times New Roman"/>
          <w:color w:val="000000" w:themeColor="text1"/>
          <w:sz w:val="28"/>
          <w:szCs w:val="28"/>
          <w:shd w:val="clear" w:color="auto" w:fill="FFFFFF"/>
        </w:rPr>
        <w:t>.</w:t>
      </w:r>
      <w:r w:rsidRPr="001615E3">
        <w:rPr>
          <w:rFonts w:ascii="Times New Roman" w:hAnsi="Times New Roman"/>
          <w:color w:val="000000" w:themeColor="text1"/>
          <w:sz w:val="28"/>
          <w:szCs w:val="28"/>
          <w:lang w:eastAsia="lv-LV"/>
        </w:rPr>
        <w:t xml:space="preserve"> </w:t>
      </w:r>
    </w:p>
    <w:p w14:paraId="39CAC25E" w14:textId="3022ACD7" w:rsidR="00D43CC7" w:rsidRPr="001615E3" w:rsidRDefault="00D43CC7" w:rsidP="00B80A16">
      <w:pPr>
        <w:pStyle w:val="ListParagraph"/>
        <w:numPr>
          <w:ilvl w:val="0"/>
          <w:numId w:val="31"/>
        </w:numPr>
        <w:tabs>
          <w:tab w:val="left" w:pos="284"/>
        </w:tabs>
        <w:spacing w:after="120" w:line="240" w:lineRule="auto"/>
        <w:ind w:left="0" w:firstLine="709"/>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Lauku atbalsta dienests līdz 1.</w:t>
      </w:r>
      <w:r w:rsidR="00FC1184" w:rsidRPr="001615E3">
        <w:rPr>
          <w:rFonts w:ascii="Times New Roman" w:hAnsi="Times New Roman"/>
          <w:color w:val="000000" w:themeColor="text1"/>
          <w:sz w:val="28"/>
          <w:szCs w:val="28"/>
          <w:lang w:eastAsia="lv-LV"/>
        </w:rPr>
        <w:t> </w:t>
      </w:r>
      <w:r w:rsidRPr="001615E3">
        <w:rPr>
          <w:rFonts w:ascii="Times New Roman" w:hAnsi="Times New Roman"/>
          <w:color w:val="000000" w:themeColor="text1"/>
          <w:sz w:val="28"/>
          <w:szCs w:val="28"/>
          <w:lang w:eastAsia="lv-LV"/>
        </w:rPr>
        <w:t>decembrim sniedz Valsts sociālās apdrošināšanas aģentūrai informāciju par</w:t>
      </w:r>
      <w:r w:rsidRPr="001615E3">
        <w:rPr>
          <w:color w:val="000000" w:themeColor="text1"/>
        </w:rPr>
        <w:t xml:space="preserve"> </w:t>
      </w:r>
      <w:r w:rsidRPr="001615E3">
        <w:rPr>
          <w:rFonts w:ascii="Times New Roman" w:hAnsi="Times New Roman"/>
          <w:color w:val="000000" w:themeColor="text1"/>
          <w:sz w:val="28"/>
          <w:szCs w:val="28"/>
          <w:lang w:eastAsia="lv-LV"/>
        </w:rPr>
        <w:t>Lauku atbalsta dienesta maksājumu saņēmēju datubāzē iekļautām fiziskajām personām, zemnieku (zvejnieku) saimniecībām, individuālajiem komersantiem un individuālajiem uzņēmumiem, kas kārtējā gadā ir saņēmuši valsts un Eiropas Savienības atbalstu lauksaimniecībai un lauku attīstībai.</w:t>
      </w:r>
      <w:r w:rsidR="00B80A16" w:rsidRPr="001615E3" w:rsidDel="00B80A16">
        <w:rPr>
          <w:rStyle w:val="CommentReference"/>
          <w:rFonts w:ascii="Times New Roman" w:hAnsi="Times New Roman"/>
          <w:color w:val="000000" w:themeColor="text1"/>
          <w:szCs w:val="20"/>
          <w:lang w:eastAsia="lv-LV"/>
        </w:rPr>
        <w:t xml:space="preserve"> </w:t>
      </w:r>
    </w:p>
    <w:bookmarkEnd w:id="2"/>
    <w:p w14:paraId="13667E92" w14:textId="6D7A71BD" w:rsidR="00D81205" w:rsidRPr="001615E3" w:rsidRDefault="001615E3" w:rsidP="004D595C">
      <w:pPr>
        <w:pStyle w:val="ListParagraph"/>
        <w:numPr>
          <w:ilvl w:val="0"/>
          <w:numId w:val="31"/>
        </w:numPr>
        <w:tabs>
          <w:tab w:val="left" w:pos="709"/>
        </w:tabs>
        <w:spacing w:before="120" w:after="0" w:line="240" w:lineRule="auto"/>
        <w:ind w:left="0" w:firstLine="720"/>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 xml:space="preserve">Valsts sociālās apdrošināšanas </w:t>
      </w:r>
      <w:r>
        <w:rPr>
          <w:rFonts w:ascii="Times New Roman" w:hAnsi="Times New Roman"/>
          <w:color w:val="000000" w:themeColor="text1"/>
          <w:sz w:val="28"/>
          <w:szCs w:val="28"/>
          <w:lang w:eastAsia="lv-LV"/>
        </w:rPr>
        <w:t>a</w:t>
      </w:r>
      <w:r w:rsidR="00D81205" w:rsidRPr="001615E3">
        <w:rPr>
          <w:rFonts w:ascii="Times New Roman" w:hAnsi="Times New Roman"/>
          <w:color w:val="000000" w:themeColor="text1"/>
          <w:sz w:val="28"/>
          <w:szCs w:val="28"/>
          <w:lang w:eastAsia="lv-LV"/>
        </w:rPr>
        <w:t xml:space="preserve">ģentūra atbilstoši </w:t>
      </w:r>
      <w:proofErr w:type="spellStart"/>
      <w:r w:rsidR="00D81205" w:rsidRPr="001615E3">
        <w:rPr>
          <w:rFonts w:ascii="Times New Roman" w:hAnsi="Times New Roman"/>
          <w:color w:val="000000" w:themeColor="text1"/>
          <w:sz w:val="28"/>
          <w:szCs w:val="28"/>
          <w:lang w:eastAsia="lv-LV"/>
        </w:rPr>
        <w:t>pašnodarbinātā</w:t>
      </w:r>
      <w:proofErr w:type="spellEnd"/>
      <w:r w:rsidR="00D81205" w:rsidRPr="001615E3">
        <w:rPr>
          <w:rFonts w:ascii="Times New Roman" w:hAnsi="Times New Roman"/>
          <w:color w:val="000000" w:themeColor="text1"/>
          <w:sz w:val="28"/>
          <w:szCs w:val="28"/>
          <w:lang w:eastAsia="lv-LV"/>
        </w:rPr>
        <w:t xml:space="preserve"> faktiski veiktajām obligātajām iemaksām pensiju apdrošināšanai, piemērojot </w:t>
      </w:r>
      <w:r w:rsidR="00D81205" w:rsidRPr="001615E3">
        <w:rPr>
          <w:rFonts w:ascii="Times New Roman" w:hAnsi="Times New Roman"/>
          <w:color w:val="000000" w:themeColor="text1"/>
          <w:sz w:val="28"/>
          <w:szCs w:val="28"/>
          <w:lang w:eastAsia="lv-LV"/>
        </w:rPr>
        <w:lastRenderedPageBreak/>
        <w:t xml:space="preserve">obligāto iemaksu likmi pensiju apdrošināšanai saskaņā ar </w:t>
      </w:r>
      <w:r w:rsidR="00A60783" w:rsidRPr="001615E3">
        <w:rPr>
          <w:rFonts w:ascii="Times New Roman" w:hAnsi="Times New Roman"/>
          <w:color w:val="000000" w:themeColor="text1"/>
          <w:sz w:val="28"/>
          <w:szCs w:val="28"/>
          <w:lang w:eastAsia="lv-LV"/>
        </w:rPr>
        <w:t xml:space="preserve">šā likuma </w:t>
      </w:r>
      <w:r w:rsidR="00D81205" w:rsidRPr="001615E3">
        <w:rPr>
          <w:rFonts w:ascii="Times New Roman" w:hAnsi="Times New Roman"/>
          <w:color w:val="000000" w:themeColor="text1"/>
          <w:sz w:val="28"/>
          <w:szCs w:val="28"/>
          <w:lang w:eastAsia="lv-LV"/>
        </w:rPr>
        <w:t>18. panta otrajā daļā noteikto, reģistrē personas obligāto iemaksu objektu pensiju apdrošināšanai un pensijas kapitālu.</w:t>
      </w:r>
    </w:p>
    <w:p w14:paraId="5E126F7E" w14:textId="77777777" w:rsidR="00D81205" w:rsidRPr="001615E3" w:rsidRDefault="00A60783" w:rsidP="004D595C">
      <w:pPr>
        <w:pStyle w:val="ListParagraph"/>
        <w:numPr>
          <w:ilvl w:val="0"/>
          <w:numId w:val="31"/>
        </w:numPr>
        <w:tabs>
          <w:tab w:val="left" w:pos="709"/>
        </w:tabs>
        <w:spacing w:before="120" w:after="0" w:line="240" w:lineRule="auto"/>
        <w:ind w:left="0" w:firstLine="720"/>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 xml:space="preserve">Šā panta pirmajā </w:t>
      </w:r>
      <w:r w:rsidR="00AB6733" w:rsidRPr="001615E3">
        <w:rPr>
          <w:rFonts w:ascii="Times New Roman" w:hAnsi="Times New Roman"/>
          <w:color w:val="000000" w:themeColor="text1"/>
          <w:sz w:val="28"/>
          <w:szCs w:val="28"/>
          <w:lang w:eastAsia="lv-LV"/>
        </w:rPr>
        <w:t xml:space="preserve">un trešajā </w:t>
      </w:r>
      <w:r w:rsidRPr="001615E3">
        <w:rPr>
          <w:rFonts w:ascii="Times New Roman" w:hAnsi="Times New Roman"/>
          <w:color w:val="000000" w:themeColor="text1"/>
          <w:sz w:val="28"/>
          <w:szCs w:val="28"/>
          <w:lang w:eastAsia="lv-LV"/>
        </w:rPr>
        <w:t xml:space="preserve">daļā </w:t>
      </w:r>
      <w:r w:rsidR="00D36AC9" w:rsidRPr="001615E3">
        <w:rPr>
          <w:rFonts w:ascii="Times New Roman" w:hAnsi="Times New Roman"/>
          <w:color w:val="000000" w:themeColor="text1"/>
          <w:sz w:val="28"/>
          <w:szCs w:val="28"/>
          <w:lang w:eastAsia="lv-LV"/>
        </w:rPr>
        <w:t>un 20.</w:t>
      </w:r>
      <w:r w:rsidR="00D36AC9" w:rsidRPr="001615E3">
        <w:rPr>
          <w:rFonts w:ascii="Times New Roman" w:hAnsi="Times New Roman"/>
          <w:color w:val="000000" w:themeColor="text1"/>
          <w:sz w:val="28"/>
          <w:szCs w:val="28"/>
          <w:vertAlign w:val="superscript"/>
          <w:lang w:eastAsia="lv-LV"/>
        </w:rPr>
        <w:t>4</w:t>
      </w:r>
      <w:r w:rsidR="00D36AC9" w:rsidRPr="001615E3">
        <w:rPr>
          <w:rFonts w:ascii="Times New Roman" w:hAnsi="Times New Roman"/>
          <w:color w:val="000000" w:themeColor="text1"/>
          <w:sz w:val="28"/>
          <w:szCs w:val="28"/>
          <w:lang w:eastAsia="lv-LV"/>
        </w:rPr>
        <w:t xml:space="preserve"> panta 3.</w:t>
      </w:r>
      <w:r w:rsidR="00D36AC9" w:rsidRPr="001615E3">
        <w:rPr>
          <w:rFonts w:ascii="Times New Roman" w:hAnsi="Times New Roman"/>
          <w:color w:val="000000" w:themeColor="text1"/>
          <w:sz w:val="28"/>
          <w:szCs w:val="28"/>
          <w:vertAlign w:val="superscript"/>
          <w:lang w:eastAsia="lv-LV"/>
        </w:rPr>
        <w:t>1</w:t>
      </w:r>
      <w:r w:rsidR="00D36AC9" w:rsidRPr="001615E3">
        <w:rPr>
          <w:rFonts w:ascii="Times New Roman" w:hAnsi="Times New Roman"/>
          <w:color w:val="000000" w:themeColor="text1"/>
          <w:sz w:val="28"/>
          <w:szCs w:val="28"/>
          <w:lang w:eastAsia="lv-LV"/>
        </w:rPr>
        <w:t xml:space="preserve"> daļā </w:t>
      </w:r>
      <w:r w:rsidR="004502D8" w:rsidRPr="001615E3">
        <w:rPr>
          <w:rFonts w:ascii="Times New Roman" w:hAnsi="Times New Roman"/>
          <w:color w:val="000000" w:themeColor="text1"/>
          <w:sz w:val="28"/>
          <w:szCs w:val="28"/>
          <w:lang w:eastAsia="lv-LV"/>
        </w:rPr>
        <w:t>noteiktās o</w:t>
      </w:r>
      <w:r w:rsidR="00D81205" w:rsidRPr="001615E3">
        <w:rPr>
          <w:rFonts w:ascii="Times New Roman" w:hAnsi="Times New Roman"/>
          <w:color w:val="000000" w:themeColor="text1"/>
          <w:sz w:val="28"/>
          <w:szCs w:val="28"/>
          <w:lang w:eastAsia="lv-LV"/>
        </w:rPr>
        <w:t xml:space="preserve">bligātās iemaksas valsts pensiju apdrošināšanai neveido personas </w:t>
      </w:r>
      <w:proofErr w:type="spellStart"/>
      <w:r w:rsidR="00D81205" w:rsidRPr="001615E3">
        <w:rPr>
          <w:rFonts w:ascii="Times New Roman" w:hAnsi="Times New Roman"/>
          <w:color w:val="000000" w:themeColor="text1"/>
          <w:sz w:val="28"/>
          <w:szCs w:val="28"/>
          <w:lang w:eastAsia="lv-LV"/>
        </w:rPr>
        <w:t>fondēto</w:t>
      </w:r>
      <w:proofErr w:type="spellEnd"/>
      <w:r w:rsidR="00D81205" w:rsidRPr="001615E3">
        <w:rPr>
          <w:rFonts w:ascii="Times New Roman" w:hAnsi="Times New Roman"/>
          <w:color w:val="000000" w:themeColor="text1"/>
          <w:sz w:val="28"/>
          <w:szCs w:val="28"/>
          <w:lang w:eastAsia="lv-LV"/>
        </w:rPr>
        <w:t xml:space="preserve"> pensijas kapitālu.”</w:t>
      </w:r>
    </w:p>
    <w:p w14:paraId="044C276B" w14:textId="77777777" w:rsidR="00D81205" w:rsidRPr="001615E3" w:rsidRDefault="00D81205" w:rsidP="004D595C">
      <w:pPr>
        <w:pStyle w:val="ListParagraph"/>
        <w:tabs>
          <w:tab w:val="left" w:pos="1134"/>
        </w:tabs>
        <w:spacing w:after="0" w:line="240" w:lineRule="auto"/>
        <w:ind w:left="0" w:firstLine="720"/>
        <w:jc w:val="both"/>
        <w:rPr>
          <w:rFonts w:ascii="Times New Roman" w:hAnsi="Times New Roman"/>
          <w:color w:val="000000" w:themeColor="text1"/>
          <w:sz w:val="28"/>
          <w:szCs w:val="28"/>
          <w:lang w:eastAsia="lv-LV"/>
        </w:rPr>
      </w:pPr>
    </w:p>
    <w:p w14:paraId="7890E3E6" w14:textId="77777777" w:rsidR="001E1DB9" w:rsidRPr="001615E3" w:rsidRDefault="001E1DB9" w:rsidP="000F21F6">
      <w:pPr>
        <w:pStyle w:val="ListParagraph"/>
        <w:numPr>
          <w:ilvl w:val="0"/>
          <w:numId w:val="27"/>
        </w:numPr>
        <w:tabs>
          <w:tab w:val="left" w:pos="284"/>
        </w:tabs>
        <w:spacing w:after="120" w:line="240" w:lineRule="auto"/>
        <w:ind w:left="0" w:firstLine="720"/>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Izslēgt 16. panta trešajā daļā vārdus ”autoratlīdzības izmaksātājs”.</w:t>
      </w:r>
    </w:p>
    <w:p w14:paraId="1A6F4A64" w14:textId="1C53645B" w:rsidR="004012B9" w:rsidRPr="001615E3" w:rsidRDefault="001E1DB9" w:rsidP="00E37700">
      <w:pPr>
        <w:pStyle w:val="ListParagraph"/>
        <w:numPr>
          <w:ilvl w:val="0"/>
          <w:numId w:val="27"/>
        </w:numPr>
        <w:tabs>
          <w:tab w:val="left" w:pos="284"/>
        </w:tabs>
        <w:spacing w:after="120" w:line="240" w:lineRule="auto"/>
        <w:ind w:left="0" w:firstLine="720"/>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Izslēgt 20.¹ panta septīto daļu.</w:t>
      </w:r>
    </w:p>
    <w:p w14:paraId="3A858FB5" w14:textId="77777777" w:rsidR="00F30C99" w:rsidRPr="001615E3" w:rsidRDefault="009725E2" w:rsidP="004045E1">
      <w:pPr>
        <w:pStyle w:val="ListParagraph"/>
        <w:numPr>
          <w:ilvl w:val="0"/>
          <w:numId w:val="27"/>
        </w:numPr>
        <w:tabs>
          <w:tab w:val="left" w:pos="284"/>
        </w:tabs>
        <w:spacing w:after="0" w:line="240" w:lineRule="auto"/>
        <w:ind w:left="0" w:firstLine="72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20.</w:t>
      </w:r>
      <w:r w:rsidR="00F30C99" w:rsidRPr="001615E3">
        <w:rPr>
          <w:rFonts w:ascii="Times New Roman" w:hAnsi="Times New Roman"/>
          <w:color w:val="000000" w:themeColor="text1"/>
          <w:sz w:val="28"/>
          <w:szCs w:val="28"/>
          <w:vertAlign w:val="superscript"/>
          <w:lang w:eastAsia="lv-LV"/>
        </w:rPr>
        <w:t>4</w:t>
      </w:r>
      <w:r w:rsidR="00F30C99" w:rsidRPr="001615E3">
        <w:rPr>
          <w:rFonts w:ascii="Times New Roman" w:hAnsi="Times New Roman"/>
          <w:color w:val="000000" w:themeColor="text1"/>
          <w:sz w:val="28"/>
          <w:szCs w:val="28"/>
          <w:lang w:eastAsia="lv-LV"/>
        </w:rPr>
        <w:t> pantā:</w:t>
      </w:r>
    </w:p>
    <w:p w14:paraId="30E6E121" w14:textId="77777777" w:rsidR="00F30C99" w:rsidRPr="001615E3" w:rsidRDefault="00F30C99" w:rsidP="006B2F7F">
      <w:pPr>
        <w:pStyle w:val="ListParagraph"/>
        <w:tabs>
          <w:tab w:val="left" w:pos="1134"/>
        </w:tabs>
        <w:spacing w:after="0" w:line="240" w:lineRule="auto"/>
        <w:ind w:left="0" w:firstLine="720"/>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izslēgt trešajā daļā otro un trešo teikumu;</w:t>
      </w:r>
    </w:p>
    <w:p w14:paraId="245788AE" w14:textId="77777777" w:rsidR="00F30C99" w:rsidRPr="001615E3" w:rsidRDefault="00F30C99" w:rsidP="00CF3050">
      <w:pPr>
        <w:pStyle w:val="ListParagraph"/>
        <w:tabs>
          <w:tab w:val="left" w:pos="1134"/>
        </w:tabs>
        <w:spacing w:before="120" w:after="0" w:line="240" w:lineRule="auto"/>
        <w:ind w:left="0" w:firstLine="720"/>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 xml:space="preserve">papildināt </w:t>
      </w:r>
      <w:r w:rsidR="004D595C" w:rsidRPr="001615E3">
        <w:rPr>
          <w:rFonts w:ascii="Times New Roman" w:hAnsi="Times New Roman"/>
          <w:color w:val="000000" w:themeColor="text1"/>
          <w:sz w:val="28"/>
          <w:szCs w:val="28"/>
          <w:lang w:eastAsia="lv-LV"/>
        </w:rPr>
        <w:t xml:space="preserve">pantu </w:t>
      </w:r>
      <w:r w:rsidRPr="001615E3">
        <w:rPr>
          <w:rFonts w:ascii="Times New Roman" w:hAnsi="Times New Roman"/>
          <w:color w:val="000000" w:themeColor="text1"/>
          <w:sz w:val="28"/>
          <w:szCs w:val="28"/>
          <w:lang w:eastAsia="lv-LV"/>
        </w:rPr>
        <w:t>ar 3.</w:t>
      </w:r>
      <w:r w:rsidRPr="001615E3">
        <w:rPr>
          <w:rFonts w:ascii="Times New Roman" w:hAnsi="Times New Roman"/>
          <w:color w:val="000000" w:themeColor="text1"/>
          <w:sz w:val="28"/>
          <w:szCs w:val="28"/>
          <w:vertAlign w:val="superscript"/>
          <w:lang w:eastAsia="lv-LV"/>
        </w:rPr>
        <w:t>1</w:t>
      </w:r>
      <w:r w:rsidRPr="001615E3">
        <w:rPr>
          <w:rFonts w:ascii="Times New Roman" w:hAnsi="Times New Roman"/>
          <w:color w:val="000000" w:themeColor="text1"/>
          <w:sz w:val="28"/>
          <w:szCs w:val="28"/>
          <w:lang w:eastAsia="lv-LV"/>
        </w:rPr>
        <w:t xml:space="preserve"> </w:t>
      </w:r>
      <w:r w:rsidR="00186938" w:rsidRPr="001615E3">
        <w:rPr>
          <w:rFonts w:ascii="Times New Roman" w:hAnsi="Times New Roman"/>
          <w:color w:val="000000" w:themeColor="text1"/>
          <w:sz w:val="28"/>
          <w:szCs w:val="28"/>
          <w:lang w:eastAsia="lv-LV"/>
        </w:rPr>
        <w:t>un 3.</w:t>
      </w:r>
      <w:r w:rsidR="00186938" w:rsidRPr="001615E3">
        <w:rPr>
          <w:rFonts w:ascii="Times New Roman" w:hAnsi="Times New Roman"/>
          <w:color w:val="000000" w:themeColor="text1"/>
          <w:sz w:val="28"/>
          <w:szCs w:val="28"/>
          <w:vertAlign w:val="superscript"/>
          <w:lang w:eastAsia="lv-LV"/>
        </w:rPr>
        <w:t>2</w:t>
      </w:r>
      <w:r w:rsidR="00186938" w:rsidRPr="001615E3">
        <w:rPr>
          <w:rFonts w:ascii="Times New Roman" w:hAnsi="Times New Roman"/>
          <w:color w:val="000000" w:themeColor="text1"/>
          <w:sz w:val="28"/>
          <w:szCs w:val="28"/>
          <w:lang w:eastAsia="lv-LV"/>
        </w:rPr>
        <w:t> </w:t>
      </w:r>
      <w:r w:rsidRPr="001615E3">
        <w:rPr>
          <w:rFonts w:ascii="Times New Roman" w:hAnsi="Times New Roman"/>
          <w:color w:val="000000" w:themeColor="text1"/>
          <w:sz w:val="28"/>
          <w:szCs w:val="28"/>
          <w:lang w:eastAsia="lv-LV"/>
        </w:rPr>
        <w:t>daļu šādā redakcijā:</w:t>
      </w:r>
    </w:p>
    <w:p w14:paraId="4D233EF2" w14:textId="77777777" w:rsidR="00186938" w:rsidRPr="001615E3" w:rsidRDefault="00F30C99" w:rsidP="00CF3050">
      <w:pPr>
        <w:pStyle w:val="ListParagraph"/>
        <w:tabs>
          <w:tab w:val="left" w:pos="1134"/>
        </w:tabs>
        <w:spacing w:after="0" w:line="240" w:lineRule="auto"/>
        <w:ind w:left="0" w:firstLine="720"/>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“(3</w:t>
      </w:r>
      <w:r w:rsidRPr="001615E3">
        <w:rPr>
          <w:rFonts w:ascii="Times New Roman" w:hAnsi="Times New Roman"/>
          <w:color w:val="000000" w:themeColor="text1"/>
          <w:sz w:val="28"/>
          <w:szCs w:val="28"/>
          <w:vertAlign w:val="superscript"/>
          <w:lang w:eastAsia="lv-LV"/>
        </w:rPr>
        <w:t>1</w:t>
      </w:r>
      <w:r w:rsidRPr="001615E3">
        <w:rPr>
          <w:rFonts w:ascii="Times New Roman" w:hAnsi="Times New Roman"/>
          <w:color w:val="000000" w:themeColor="text1"/>
          <w:sz w:val="28"/>
          <w:szCs w:val="28"/>
          <w:lang w:eastAsia="lv-LV"/>
        </w:rPr>
        <w:t xml:space="preserve">) </w:t>
      </w:r>
      <w:r w:rsidR="002F446E" w:rsidRPr="001615E3">
        <w:rPr>
          <w:rFonts w:ascii="Times New Roman" w:hAnsi="Times New Roman"/>
          <w:color w:val="000000" w:themeColor="text1"/>
          <w:sz w:val="28"/>
          <w:szCs w:val="28"/>
          <w:lang w:eastAsia="lv-LV"/>
        </w:rPr>
        <w:t>Ja pašnodarbinātajam obligāt</w:t>
      </w:r>
      <w:r w:rsidR="009E5C1C" w:rsidRPr="001615E3">
        <w:rPr>
          <w:rFonts w:ascii="Times New Roman" w:hAnsi="Times New Roman"/>
          <w:color w:val="000000" w:themeColor="text1"/>
          <w:sz w:val="28"/>
          <w:szCs w:val="28"/>
          <w:lang w:eastAsia="lv-LV"/>
        </w:rPr>
        <w:t>ās</w:t>
      </w:r>
      <w:r w:rsidR="002F446E" w:rsidRPr="001615E3">
        <w:rPr>
          <w:rFonts w:ascii="Times New Roman" w:hAnsi="Times New Roman"/>
          <w:color w:val="000000" w:themeColor="text1"/>
          <w:sz w:val="28"/>
          <w:szCs w:val="28"/>
          <w:lang w:eastAsia="lv-LV"/>
        </w:rPr>
        <w:t xml:space="preserve"> iemaks</w:t>
      </w:r>
      <w:r w:rsidR="009E5C1C" w:rsidRPr="001615E3">
        <w:rPr>
          <w:rFonts w:ascii="Times New Roman" w:hAnsi="Times New Roman"/>
          <w:color w:val="000000" w:themeColor="text1"/>
          <w:sz w:val="28"/>
          <w:szCs w:val="28"/>
          <w:lang w:eastAsia="lv-LV"/>
        </w:rPr>
        <w:t>as</w:t>
      </w:r>
      <w:r w:rsidR="002F446E" w:rsidRPr="001615E3">
        <w:rPr>
          <w:rFonts w:ascii="Times New Roman" w:hAnsi="Times New Roman"/>
          <w:color w:val="000000" w:themeColor="text1"/>
          <w:sz w:val="28"/>
          <w:szCs w:val="28"/>
          <w:lang w:eastAsia="lv-LV"/>
        </w:rPr>
        <w:t xml:space="preserve"> </w:t>
      </w:r>
      <w:r w:rsidR="00F83DEF" w:rsidRPr="001615E3">
        <w:rPr>
          <w:rFonts w:ascii="Times New Roman" w:hAnsi="Times New Roman"/>
          <w:color w:val="000000" w:themeColor="text1"/>
          <w:sz w:val="28"/>
          <w:szCs w:val="28"/>
          <w:lang w:eastAsia="lv-LV"/>
        </w:rPr>
        <w:t xml:space="preserve">par kalendāro gadu </w:t>
      </w:r>
      <w:r w:rsidR="009E5C1C" w:rsidRPr="001615E3">
        <w:rPr>
          <w:rFonts w:ascii="Times New Roman" w:hAnsi="Times New Roman"/>
          <w:color w:val="000000" w:themeColor="text1"/>
          <w:sz w:val="28"/>
          <w:szCs w:val="28"/>
          <w:lang w:eastAsia="lv-LV"/>
        </w:rPr>
        <w:t xml:space="preserve">veiktas no </w:t>
      </w:r>
      <w:r w:rsidR="002F446E" w:rsidRPr="001615E3">
        <w:rPr>
          <w:rFonts w:ascii="Times New Roman" w:hAnsi="Times New Roman"/>
          <w:color w:val="000000" w:themeColor="text1"/>
          <w:sz w:val="28"/>
          <w:szCs w:val="28"/>
          <w:lang w:eastAsia="lv-LV"/>
        </w:rPr>
        <w:t>mazāk</w:t>
      </w:r>
      <w:r w:rsidR="009E5C1C" w:rsidRPr="001615E3">
        <w:rPr>
          <w:rFonts w:ascii="Times New Roman" w:hAnsi="Times New Roman"/>
          <w:color w:val="000000" w:themeColor="text1"/>
          <w:sz w:val="28"/>
          <w:szCs w:val="28"/>
          <w:lang w:eastAsia="lv-LV"/>
        </w:rPr>
        <w:t>a ienākuma kā 12 Ministru kabineta noteikt</w:t>
      </w:r>
      <w:r w:rsidR="00F83DEF" w:rsidRPr="001615E3">
        <w:rPr>
          <w:rFonts w:ascii="Times New Roman" w:hAnsi="Times New Roman"/>
          <w:color w:val="000000" w:themeColor="text1"/>
          <w:sz w:val="28"/>
          <w:szCs w:val="28"/>
          <w:lang w:eastAsia="lv-LV"/>
        </w:rPr>
        <w:t xml:space="preserve">ās </w:t>
      </w:r>
      <w:r w:rsidR="009E5C1C" w:rsidRPr="001615E3">
        <w:rPr>
          <w:rFonts w:ascii="Times New Roman" w:hAnsi="Times New Roman"/>
          <w:color w:val="000000" w:themeColor="text1"/>
          <w:sz w:val="28"/>
          <w:szCs w:val="28"/>
          <w:lang w:eastAsia="lv-LV"/>
        </w:rPr>
        <w:t>minimāl</w:t>
      </w:r>
      <w:r w:rsidR="00F83DEF" w:rsidRPr="001615E3">
        <w:rPr>
          <w:rFonts w:ascii="Times New Roman" w:hAnsi="Times New Roman"/>
          <w:color w:val="000000" w:themeColor="text1"/>
          <w:sz w:val="28"/>
          <w:szCs w:val="28"/>
          <w:lang w:eastAsia="lv-LV"/>
        </w:rPr>
        <w:t xml:space="preserve">ās </w:t>
      </w:r>
      <w:r w:rsidR="004045E1" w:rsidRPr="001615E3">
        <w:rPr>
          <w:rFonts w:ascii="Times New Roman" w:hAnsi="Times New Roman"/>
          <w:color w:val="000000" w:themeColor="text1"/>
          <w:sz w:val="28"/>
          <w:szCs w:val="28"/>
          <w:lang w:eastAsia="lv-LV"/>
        </w:rPr>
        <w:t xml:space="preserve">mēneša </w:t>
      </w:r>
      <w:r w:rsidR="009E5C1C" w:rsidRPr="001615E3">
        <w:rPr>
          <w:rFonts w:ascii="Times New Roman" w:hAnsi="Times New Roman"/>
          <w:color w:val="000000" w:themeColor="text1"/>
          <w:sz w:val="28"/>
          <w:szCs w:val="28"/>
          <w:lang w:eastAsia="lv-LV"/>
        </w:rPr>
        <w:t>darba alg</w:t>
      </w:r>
      <w:r w:rsidR="00F83DEF" w:rsidRPr="001615E3">
        <w:rPr>
          <w:rFonts w:ascii="Times New Roman" w:hAnsi="Times New Roman"/>
          <w:color w:val="000000" w:themeColor="text1"/>
          <w:sz w:val="28"/>
          <w:szCs w:val="28"/>
          <w:lang w:eastAsia="lv-LV"/>
        </w:rPr>
        <w:t>as</w:t>
      </w:r>
      <w:r w:rsidR="002F446E" w:rsidRPr="001615E3">
        <w:rPr>
          <w:rFonts w:ascii="Times New Roman" w:hAnsi="Times New Roman"/>
          <w:color w:val="000000" w:themeColor="text1"/>
          <w:sz w:val="28"/>
          <w:szCs w:val="28"/>
          <w:lang w:eastAsia="lv-LV"/>
        </w:rPr>
        <w:t xml:space="preserve">, </w:t>
      </w:r>
      <w:r w:rsidR="003456B6" w:rsidRPr="001615E3">
        <w:rPr>
          <w:rFonts w:ascii="Times New Roman" w:hAnsi="Times New Roman"/>
          <w:color w:val="000000" w:themeColor="text1"/>
          <w:sz w:val="28"/>
          <w:szCs w:val="28"/>
          <w:lang w:eastAsia="lv-LV"/>
        </w:rPr>
        <w:t xml:space="preserve">pašnodarbinātais veic </w:t>
      </w:r>
      <w:r w:rsidR="002F446E" w:rsidRPr="001615E3">
        <w:rPr>
          <w:rFonts w:ascii="Times New Roman" w:hAnsi="Times New Roman"/>
          <w:color w:val="000000" w:themeColor="text1"/>
          <w:sz w:val="28"/>
          <w:szCs w:val="28"/>
          <w:lang w:eastAsia="lv-LV"/>
        </w:rPr>
        <w:t xml:space="preserve">minimālās obligātās iemaksas 10 procentu apmērā valsts pensiju apdrošināšanai no </w:t>
      </w:r>
      <w:r w:rsidR="003456B6" w:rsidRPr="001615E3">
        <w:rPr>
          <w:rFonts w:ascii="Times New Roman" w:hAnsi="Times New Roman"/>
          <w:color w:val="000000" w:themeColor="text1"/>
          <w:sz w:val="28"/>
          <w:szCs w:val="28"/>
          <w:lang w:eastAsia="lv-LV"/>
        </w:rPr>
        <w:t>ienākuma (</w:t>
      </w:r>
      <w:r w:rsidR="00000DAA" w:rsidRPr="001615E3">
        <w:rPr>
          <w:rFonts w:ascii="Times New Roman" w:hAnsi="Times New Roman"/>
          <w:color w:val="000000" w:themeColor="text1"/>
          <w:sz w:val="28"/>
          <w:szCs w:val="28"/>
          <w:lang w:eastAsia="lv-LV"/>
        </w:rPr>
        <w:t xml:space="preserve">mikrouzņēmuma nodokļu maksātājam no </w:t>
      </w:r>
      <w:r w:rsidR="003456B6" w:rsidRPr="001615E3">
        <w:rPr>
          <w:rFonts w:ascii="Times New Roman" w:hAnsi="Times New Roman"/>
          <w:color w:val="000000" w:themeColor="text1"/>
          <w:sz w:val="28"/>
          <w:szCs w:val="28"/>
          <w:lang w:eastAsia="lv-LV"/>
        </w:rPr>
        <w:t xml:space="preserve">apgrozījuma) </w:t>
      </w:r>
      <w:r w:rsidR="00186938" w:rsidRPr="001615E3">
        <w:rPr>
          <w:rFonts w:ascii="Times New Roman" w:hAnsi="Times New Roman"/>
          <w:color w:val="000000" w:themeColor="text1"/>
          <w:sz w:val="28"/>
          <w:szCs w:val="28"/>
          <w:lang w:eastAsia="lv-LV"/>
        </w:rPr>
        <w:t xml:space="preserve">un </w:t>
      </w:r>
      <w:r w:rsidR="002F446E" w:rsidRPr="001615E3">
        <w:rPr>
          <w:rFonts w:ascii="Times New Roman" w:hAnsi="Times New Roman"/>
          <w:color w:val="000000" w:themeColor="text1"/>
          <w:sz w:val="28"/>
          <w:szCs w:val="28"/>
          <w:lang w:eastAsia="lv-LV"/>
        </w:rPr>
        <w:t>minimāl</w:t>
      </w:r>
      <w:r w:rsidR="00186938" w:rsidRPr="001615E3">
        <w:rPr>
          <w:rFonts w:ascii="Times New Roman" w:hAnsi="Times New Roman"/>
          <w:color w:val="000000" w:themeColor="text1"/>
          <w:sz w:val="28"/>
          <w:szCs w:val="28"/>
          <w:lang w:eastAsia="lv-LV"/>
        </w:rPr>
        <w:t xml:space="preserve">ā </w:t>
      </w:r>
      <w:r w:rsidR="002F446E" w:rsidRPr="001615E3">
        <w:rPr>
          <w:rFonts w:ascii="Times New Roman" w:hAnsi="Times New Roman"/>
          <w:color w:val="000000" w:themeColor="text1"/>
          <w:sz w:val="28"/>
          <w:szCs w:val="28"/>
          <w:lang w:eastAsia="lv-LV"/>
        </w:rPr>
        <w:t>obligāto iemaksu objekta</w:t>
      </w:r>
      <w:r w:rsidR="00186938" w:rsidRPr="001615E3">
        <w:rPr>
          <w:rFonts w:ascii="Times New Roman" w:hAnsi="Times New Roman"/>
          <w:color w:val="000000" w:themeColor="text1"/>
          <w:sz w:val="28"/>
          <w:szCs w:val="28"/>
          <w:lang w:eastAsia="lv-LV"/>
        </w:rPr>
        <w:t xml:space="preserve"> starpības</w:t>
      </w:r>
      <w:r w:rsidR="002F446E" w:rsidRPr="001615E3">
        <w:rPr>
          <w:rFonts w:ascii="Times New Roman" w:hAnsi="Times New Roman"/>
          <w:color w:val="000000" w:themeColor="text1"/>
          <w:sz w:val="28"/>
          <w:szCs w:val="28"/>
          <w:lang w:eastAsia="lv-LV"/>
        </w:rPr>
        <w:t>.</w:t>
      </w:r>
    </w:p>
    <w:p w14:paraId="5C32AB8B" w14:textId="77777777" w:rsidR="005B1BF1" w:rsidRPr="001615E3" w:rsidRDefault="00186938" w:rsidP="00CF3050">
      <w:pPr>
        <w:pStyle w:val="ListParagraph"/>
        <w:tabs>
          <w:tab w:val="left" w:pos="1134"/>
        </w:tabs>
        <w:spacing w:before="120" w:after="0" w:line="240" w:lineRule="auto"/>
        <w:ind w:left="0" w:firstLine="720"/>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(3</w:t>
      </w:r>
      <w:r w:rsidRPr="001615E3">
        <w:rPr>
          <w:rFonts w:ascii="Times New Roman" w:hAnsi="Times New Roman"/>
          <w:color w:val="000000" w:themeColor="text1"/>
          <w:sz w:val="28"/>
          <w:szCs w:val="28"/>
          <w:vertAlign w:val="superscript"/>
          <w:lang w:eastAsia="lv-LV"/>
        </w:rPr>
        <w:t>2</w:t>
      </w:r>
      <w:r w:rsidRPr="001615E3">
        <w:rPr>
          <w:rFonts w:ascii="Times New Roman" w:hAnsi="Times New Roman"/>
          <w:color w:val="000000" w:themeColor="text1"/>
          <w:sz w:val="28"/>
          <w:szCs w:val="28"/>
          <w:lang w:eastAsia="lv-LV"/>
        </w:rPr>
        <w:t>) Ja pašnodarbinātais, kurš nav vienlaikus darba ņēmējs, prognozē, ka viņa ienākums no šā likuma 14. panta otrajā daļā minētā objekta nesasniegs minimālo obligāto iemaksu objektu ceturksnī, viņš iesniedz Valsts ieņēmumu dienestam apliecinājumu par nākamā ceturkšņa plānotajiem ienākumiem līdz</w:t>
      </w:r>
      <w:r w:rsidR="0049023C" w:rsidRPr="001615E3">
        <w:rPr>
          <w:rFonts w:ascii="Times New Roman" w:hAnsi="Times New Roman"/>
          <w:color w:val="000000" w:themeColor="text1"/>
          <w:sz w:val="28"/>
          <w:szCs w:val="28"/>
          <w:lang w:eastAsia="lv-LV"/>
        </w:rPr>
        <w:t xml:space="preserve"> ceturksnim sekojošā mēneša 1</w:t>
      </w:r>
      <w:r w:rsidR="006A6EFF" w:rsidRPr="001615E3">
        <w:rPr>
          <w:rFonts w:ascii="Times New Roman" w:hAnsi="Times New Roman"/>
          <w:color w:val="000000" w:themeColor="text1"/>
          <w:sz w:val="28"/>
          <w:szCs w:val="28"/>
          <w:lang w:eastAsia="lv-LV"/>
        </w:rPr>
        <w:t>7</w:t>
      </w:r>
      <w:r w:rsidR="0049023C" w:rsidRPr="001615E3">
        <w:rPr>
          <w:rFonts w:ascii="Times New Roman" w:hAnsi="Times New Roman"/>
          <w:color w:val="000000" w:themeColor="text1"/>
          <w:sz w:val="28"/>
          <w:szCs w:val="28"/>
          <w:lang w:eastAsia="lv-LV"/>
        </w:rPr>
        <w:t>. datumam</w:t>
      </w:r>
      <w:r w:rsidR="006355F1" w:rsidRPr="001615E3">
        <w:rPr>
          <w:rFonts w:ascii="Times New Roman" w:hAnsi="Times New Roman"/>
          <w:color w:val="000000" w:themeColor="text1"/>
          <w:sz w:val="28"/>
          <w:szCs w:val="28"/>
          <w:lang w:eastAsia="lv-LV"/>
        </w:rPr>
        <w:t xml:space="preserve"> vai vienlaikus ar saimnieciskās darbības reģistrēšanu</w:t>
      </w:r>
      <w:r w:rsidR="002F1F6E" w:rsidRPr="001615E3">
        <w:rPr>
          <w:color w:val="000000" w:themeColor="text1"/>
        </w:rPr>
        <w:t xml:space="preserve"> </w:t>
      </w:r>
      <w:r w:rsidR="002F1F6E" w:rsidRPr="001615E3">
        <w:rPr>
          <w:rFonts w:ascii="Times New Roman" w:hAnsi="Times New Roman"/>
          <w:color w:val="000000" w:themeColor="text1"/>
          <w:sz w:val="28"/>
          <w:szCs w:val="28"/>
          <w:lang w:eastAsia="lv-LV"/>
        </w:rPr>
        <w:t>vai 15 dienu laikā pēc darba ņēmēja statusa zaudēšanas</w:t>
      </w:r>
      <w:r w:rsidR="0049023C" w:rsidRPr="001615E3">
        <w:rPr>
          <w:rFonts w:ascii="Times New Roman" w:hAnsi="Times New Roman"/>
          <w:color w:val="000000" w:themeColor="text1"/>
          <w:sz w:val="28"/>
          <w:szCs w:val="28"/>
          <w:lang w:eastAsia="lv-LV"/>
        </w:rPr>
        <w:t xml:space="preserve">. </w:t>
      </w:r>
      <w:proofErr w:type="spellStart"/>
      <w:r w:rsidR="00446897" w:rsidRPr="001615E3">
        <w:rPr>
          <w:rFonts w:ascii="Times New Roman" w:hAnsi="Times New Roman"/>
          <w:color w:val="000000" w:themeColor="text1"/>
          <w:sz w:val="28"/>
          <w:szCs w:val="28"/>
          <w:lang w:eastAsia="lv-LV"/>
        </w:rPr>
        <w:t>Pašnodarbinātais</w:t>
      </w:r>
      <w:proofErr w:type="spellEnd"/>
      <w:r w:rsidR="00446897" w:rsidRPr="001615E3">
        <w:rPr>
          <w:rFonts w:ascii="Times New Roman" w:hAnsi="Times New Roman"/>
          <w:color w:val="000000" w:themeColor="text1"/>
          <w:sz w:val="28"/>
          <w:szCs w:val="28"/>
          <w:lang w:eastAsia="lv-LV"/>
        </w:rPr>
        <w:t xml:space="preserve"> līdz 1</w:t>
      </w:r>
      <w:r w:rsidR="006A6EFF" w:rsidRPr="001615E3">
        <w:rPr>
          <w:rFonts w:ascii="Times New Roman" w:hAnsi="Times New Roman"/>
          <w:color w:val="000000" w:themeColor="text1"/>
          <w:sz w:val="28"/>
          <w:szCs w:val="28"/>
          <w:lang w:eastAsia="lv-LV"/>
        </w:rPr>
        <w:t>7</w:t>
      </w:r>
      <w:r w:rsidR="00446897" w:rsidRPr="001615E3">
        <w:rPr>
          <w:rFonts w:ascii="Times New Roman" w:hAnsi="Times New Roman"/>
          <w:color w:val="000000" w:themeColor="text1"/>
          <w:sz w:val="28"/>
          <w:szCs w:val="28"/>
          <w:lang w:eastAsia="lv-LV"/>
        </w:rPr>
        <w:t xml:space="preserve">. janvārim var iesniegt Valsts ieņēmumu dienestam apliecinājumu par kalendārā gadā plānotajiem ienākumiem.  </w:t>
      </w:r>
      <w:r w:rsidRPr="001615E3">
        <w:rPr>
          <w:rFonts w:ascii="Times New Roman" w:hAnsi="Times New Roman"/>
          <w:color w:val="000000" w:themeColor="text1"/>
          <w:sz w:val="28"/>
          <w:szCs w:val="28"/>
          <w:lang w:eastAsia="lv-LV"/>
        </w:rPr>
        <w:t xml:space="preserve">Ja pašnodarbinātais nav iesniedzis Valsts ieņēmumu dienestam apliecinājumu par plānotajiem ienākumiem, Aģentūra </w:t>
      </w:r>
      <w:proofErr w:type="spellStart"/>
      <w:r w:rsidR="0049023C" w:rsidRPr="001615E3">
        <w:rPr>
          <w:rFonts w:ascii="Times New Roman" w:hAnsi="Times New Roman"/>
          <w:color w:val="000000" w:themeColor="text1"/>
          <w:sz w:val="28"/>
          <w:szCs w:val="28"/>
          <w:lang w:eastAsia="lv-LV"/>
        </w:rPr>
        <w:t>pašnodarbinātajam</w:t>
      </w:r>
      <w:proofErr w:type="spellEnd"/>
      <w:r w:rsidR="0049023C" w:rsidRPr="001615E3">
        <w:rPr>
          <w:rFonts w:ascii="Times New Roman" w:hAnsi="Times New Roman"/>
          <w:color w:val="000000" w:themeColor="text1"/>
          <w:sz w:val="28"/>
          <w:szCs w:val="28"/>
          <w:lang w:eastAsia="lv-LV"/>
        </w:rPr>
        <w:t xml:space="preserve"> </w:t>
      </w:r>
      <w:r w:rsidRPr="001615E3">
        <w:rPr>
          <w:rFonts w:ascii="Times New Roman" w:hAnsi="Times New Roman"/>
          <w:color w:val="000000" w:themeColor="text1"/>
          <w:sz w:val="28"/>
          <w:szCs w:val="28"/>
          <w:lang w:eastAsia="lv-LV"/>
        </w:rPr>
        <w:t>aprēķina minimālās obligātās iemaksas</w:t>
      </w:r>
      <w:r w:rsidR="0049023C" w:rsidRPr="001615E3">
        <w:rPr>
          <w:rFonts w:ascii="Times New Roman" w:hAnsi="Times New Roman"/>
          <w:color w:val="000000" w:themeColor="text1"/>
          <w:sz w:val="28"/>
          <w:szCs w:val="28"/>
          <w:lang w:eastAsia="lv-LV"/>
        </w:rPr>
        <w:t xml:space="preserve"> </w:t>
      </w:r>
      <w:r w:rsidRPr="001615E3">
        <w:rPr>
          <w:rFonts w:ascii="Times New Roman" w:hAnsi="Times New Roman"/>
          <w:color w:val="000000" w:themeColor="text1"/>
          <w:sz w:val="28"/>
          <w:szCs w:val="28"/>
          <w:lang w:eastAsia="lv-LV"/>
        </w:rPr>
        <w:t>un paziņo par šīm iemaksām Valsts ieņēmumu dienestam.</w:t>
      </w:r>
      <w:r w:rsidR="00380024" w:rsidRPr="001615E3">
        <w:rPr>
          <w:rFonts w:ascii="Times New Roman" w:hAnsi="Times New Roman"/>
          <w:color w:val="000000" w:themeColor="text1"/>
          <w:sz w:val="28"/>
          <w:szCs w:val="28"/>
          <w:lang w:eastAsia="lv-LV"/>
        </w:rPr>
        <w:t xml:space="preserve"> Ja pašnodarbinātais ir iesniedzis Valsts ieņēmumu dienestam apliecinājumu par plānotajiem ienākumiem, </w:t>
      </w:r>
      <w:proofErr w:type="spellStart"/>
      <w:r w:rsidR="00380024" w:rsidRPr="001615E3">
        <w:rPr>
          <w:rFonts w:ascii="Times New Roman" w:hAnsi="Times New Roman"/>
          <w:color w:val="000000" w:themeColor="text1"/>
          <w:sz w:val="28"/>
          <w:szCs w:val="28"/>
          <w:lang w:eastAsia="lv-LV"/>
        </w:rPr>
        <w:t>pašnodarbinātais</w:t>
      </w:r>
      <w:proofErr w:type="spellEnd"/>
      <w:r w:rsidR="00380024" w:rsidRPr="001615E3">
        <w:rPr>
          <w:rFonts w:ascii="Times New Roman" w:hAnsi="Times New Roman"/>
          <w:color w:val="000000" w:themeColor="text1"/>
          <w:sz w:val="28"/>
          <w:szCs w:val="28"/>
          <w:lang w:eastAsia="lv-LV"/>
        </w:rPr>
        <w:t xml:space="preserve"> veic obligātās iemaksas saskaņā ar šī likuma 14. un 14.</w:t>
      </w:r>
      <w:r w:rsidR="00380024" w:rsidRPr="001615E3">
        <w:rPr>
          <w:rFonts w:ascii="Times New Roman" w:hAnsi="Times New Roman"/>
          <w:color w:val="000000" w:themeColor="text1"/>
          <w:sz w:val="28"/>
          <w:szCs w:val="28"/>
          <w:vertAlign w:val="superscript"/>
          <w:lang w:eastAsia="lv-LV"/>
        </w:rPr>
        <w:t>1</w:t>
      </w:r>
      <w:r w:rsidR="00380024" w:rsidRPr="001615E3">
        <w:rPr>
          <w:rFonts w:ascii="Times New Roman" w:hAnsi="Times New Roman"/>
          <w:color w:val="000000" w:themeColor="text1"/>
          <w:sz w:val="28"/>
          <w:szCs w:val="28"/>
          <w:lang w:eastAsia="lv-LV"/>
        </w:rPr>
        <w:t> pantu.</w:t>
      </w:r>
      <w:r w:rsidR="00F83DEF" w:rsidRPr="001615E3">
        <w:rPr>
          <w:rFonts w:ascii="Times New Roman" w:hAnsi="Times New Roman"/>
          <w:color w:val="000000" w:themeColor="text1"/>
          <w:sz w:val="28"/>
          <w:szCs w:val="28"/>
          <w:lang w:eastAsia="lv-LV"/>
        </w:rPr>
        <w:t>”</w:t>
      </w:r>
      <w:r w:rsidR="005B1BF1" w:rsidRPr="001615E3">
        <w:rPr>
          <w:rFonts w:ascii="Times New Roman" w:hAnsi="Times New Roman"/>
          <w:color w:val="000000" w:themeColor="text1"/>
          <w:sz w:val="28"/>
          <w:szCs w:val="28"/>
          <w:lang w:eastAsia="lv-LV"/>
        </w:rPr>
        <w:t>;</w:t>
      </w:r>
    </w:p>
    <w:p w14:paraId="1EEBE756" w14:textId="77777777" w:rsidR="004D595C" w:rsidRPr="001615E3" w:rsidRDefault="005B1BF1" w:rsidP="00CF3050">
      <w:pPr>
        <w:pStyle w:val="ListParagraph"/>
        <w:spacing w:before="120" w:after="0" w:line="240" w:lineRule="auto"/>
        <w:ind w:left="0" w:firstLine="709"/>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papildināt devīto daļu ar trešo teikumu šādā redakcijā:</w:t>
      </w:r>
    </w:p>
    <w:p w14:paraId="5B16A109" w14:textId="77777777" w:rsidR="00F30C99" w:rsidRPr="001615E3" w:rsidRDefault="005B1BF1" w:rsidP="006B2F7F">
      <w:pPr>
        <w:pStyle w:val="ListParagraph"/>
        <w:spacing w:after="0" w:line="240" w:lineRule="auto"/>
        <w:ind w:left="0" w:firstLine="709"/>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 xml:space="preserve">“Pašnodarbinātajam ir pienākums līdz </w:t>
      </w:r>
      <w:r w:rsidR="004045E1" w:rsidRPr="001615E3">
        <w:rPr>
          <w:rFonts w:ascii="Times New Roman" w:hAnsi="Times New Roman"/>
          <w:color w:val="000000" w:themeColor="text1"/>
          <w:sz w:val="28"/>
          <w:szCs w:val="28"/>
          <w:lang w:eastAsia="lv-LV"/>
        </w:rPr>
        <w:t xml:space="preserve">katra gada </w:t>
      </w:r>
      <w:r w:rsidRPr="001615E3">
        <w:rPr>
          <w:rFonts w:ascii="Times New Roman" w:hAnsi="Times New Roman"/>
          <w:color w:val="000000" w:themeColor="text1"/>
          <w:sz w:val="28"/>
          <w:szCs w:val="28"/>
          <w:lang w:eastAsia="lv-LV"/>
        </w:rPr>
        <w:t>23. jūnijam veikt minimālās obligātās iemaksas par iepriekšējo kalendār</w:t>
      </w:r>
      <w:r w:rsidR="00D36AC9" w:rsidRPr="001615E3">
        <w:rPr>
          <w:rFonts w:ascii="Times New Roman" w:hAnsi="Times New Roman"/>
          <w:color w:val="000000" w:themeColor="text1"/>
          <w:sz w:val="28"/>
          <w:szCs w:val="28"/>
          <w:lang w:eastAsia="lv-LV"/>
        </w:rPr>
        <w:t>o</w:t>
      </w:r>
      <w:r w:rsidRPr="001615E3">
        <w:rPr>
          <w:rFonts w:ascii="Times New Roman" w:hAnsi="Times New Roman"/>
          <w:color w:val="000000" w:themeColor="text1"/>
          <w:sz w:val="28"/>
          <w:szCs w:val="28"/>
          <w:lang w:eastAsia="lv-LV"/>
        </w:rPr>
        <w:t xml:space="preserve"> gadu</w:t>
      </w:r>
      <w:r w:rsidR="00F83DEF" w:rsidRPr="001615E3">
        <w:rPr>
          <w:rFonts w:ascii="Times New Roman" w:hAnsi="Times New Roman"/>
          <w:color w:val="000000" w:themeColor="text1"/>
          <w:sz w:val="28"/>
          <w:szCs w:val="28"/>
          <w:lang w:eastAsia="lv-LV"/>
        </w:rPr>
        <w:t>.</w:t>
      </w:r>
      <w:r w:rsidRPr="001615E3">
        <w:rPr>
          <w:rFonts w:ascii="Times New Roman" w:hAnsi="Times New Roman"/>
          <w:color w:val="000000" w:themeColor="text1"/>
          <w:sz w:val="28"/>
          <w:szCs w:val="28"/>
          <w:lang w:eastAsia="lv-LV"/>
        </w:rPr>
        <w:t xml:space="preserve">” </w:t>
      </w:r>
    </w:p>
    <w:p w14:paraId="0E2CCB76" w14:textId="77777777" w:rsidR="00F42C3B" w:rsidRPr="001615E3" w:rsidRDefault="00F42C3B" w:rsidP="006B2F7F">
      <w:pPr>
        <w:pStyle w:val="ListParagraph"/>
        <w:spacing w:after="0" w:line="240" w:lineRule="auto"/>
        <w:ind w:left="0" w:firstLine="709"/>
        <w:contextualSpacing w:val="0"/>
        <w:jc w:val="both"/>
        <w:rPr>
          <w:rFonts w:ascii="Times New Roman" w:hAnsi="Times New Roman"/>
          <w:color w:val="000000" w:themeColor="text1"/>
          <w:sz w:val="28"/>
          <w:szCs w:val="28"/>
          <w:lang w:eastAsia="lv-LV"/>
        </w:rPr>
      </w:pPr>
    </w:p>
    <w:p w14:paraId="678624A3" w14:textId="6241C981" w:rsidR="009A01C2" w:rsidRPr="001615E3" w:rsidRDefault="001615E3" w:rsidP="001615E3">
      <w:pPr>
        <w:pStyle w:val="ListParagraph"/>
        <w:spacing w:after="0" w:line="240" w:lineRule="auto"/>
        <w:ind w:left="709"/>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 xml:space="preserve">8. </w:t>
      </w:r>
      <w:r>
        <w:rPr>
          <w:rFonts w:ascii="Times New Roman" w:hAnsi="Times New Roman"/>
          <w:color w:val="000000" w:themeColor="text1"/>
          <w:sz w:val="28"/>
          <w:szCs w:val="28"/>
          <w:lang w:eastAsia="lv-LV"/>
        </w:rPr>
        <w:t xml:space="preserve">     </w:t>
      </w:r>
      <w:r w:rsidR="009A01C2" w:rsidRPr="001615E3">
        <w:rPr>
          <w:rFonts w:ascii="Times New Roman" w:hAnsi="Times New Roman"/>
          <w:color w:val="000000" w:themeColor="text1"/>
          <w:sz w:val="28"/>
          <w:szCs w:val="28"/>
          <w:lang w:eastAsia="lv-LV"/>
        </w:rPr>
        <w:t>Papildināt 21. pantu ar 3.</w:t>
      </w:r>
      <w:r w:rsidR="009A01C2" w:rsidRPr="001615E3">
        <w:rPr>
          <w:rFonts w:ascii="Times New Roman" w:hAnsi="Times New Roman"/>
          <w:color w:val="000000" w:themeColor="text1"/>
          <w:sz w:val="28"/>
          <w:szCs w:val="28"/>
          <w:vertAlign w:val="superscript"/>
          <w:lang w:eastAsia="lv-LV"/>
        </w:rPr>
        <w:t>2</w:t>
      </w:r>
      <w:r w:rsidR="009A01C2" w:rsidRPr="001615E3">
        <w:rPr>
          <w:rFonts w:ascii="Times New Roman" w:hAnsi="Times New Roman"/>
          <w:color w:val="000000" w:themeColor="text1"/>
          <w:sz w:val="28"/>
          <w:szCs w:val="28"/>
          <w:lang w:eastAsia="lv-LV"/>
        </w:rPr>
        <w:t xml:space="preserve"> daļu šādā redakcijā:</w:t>
      </w:r>
    </w:p>
    <w:p w14:paraId="527E6B3D" w14:textId="6A78D8EF" w:rsidR="002231F7" w:rsidRPr="001615E3" w:rsidRDefault="009A01C2" w:rsidP="006B2F7F">
      <w:pPr>
        <w:pStyle w:val="ListParagraph"/>
        <w:spacing w:after="0" w:line="240" w:lineRule="auto"/>
        <w:ind w:left="0" w:firstLine="709"/>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“(3</w:t>
      </w:r>
      <w:r w:rsidRPr="001615E3">
        <w:rPr>
          <w:rFonts w:ascii="Times New Roman" w:hAnsi="Times New Roman"/>
          <w:color w:val="000000" w:themeColor="text1"/>
          <w:sz w:val="28"/>
          <w:szCs w:val="28"/>
          <w:vertAlign w:val="superscript"/>
          <w:lang w:eastAsia="lv-LV"/>
        </w:rPr>
        <w:t>2</w:t>
      </w:r>
      <w:r w:rsidRPr="001615E3">
        <w:rPr>
          <w:rFonts w:ascii="Times New Roman" w:hAnsi="Times New Roman"/>
          <w:color w:val="000000" w:themeColor="text1"/>
          <w:sz w:val="28"/>
          <w:szCs w:val="28"/>
          <w:lang w:eastAsia="lv-LV"/>
        </w:rPr>
        <w:t xml:space="preserve">) </w:t>
      </w:r>
      <w:proofErr w:type="spellStart"/>
      <w:r w:rsidRPr="001615E3">
        <w:rPr>
          <w:rFonts w:ascii="Times New Roman" w:hAnsi="Times New Roman"/>
          <w:color w:val="000000" w:themeColor="text1"/>
          <w:sz w:val="28"/>
          <w:szCs w:val="28"/>
          <w:lang w:eastAsia="lv-LV"/>
        </w:rPr>
        <w:t>Pašnodarbinātais</w:t>
      </w:r>
      <w:proofErr w:type="spellEnd"/>
      <w:r w:rsidRPr="001615E3">
        <w:rPr>
          <w:rFonts w:ascii="Times New Roman" w:hAnsi="Times New Roman"/>
          <w:color w:val="000000" w:themeColor="text1"/>
          <w:sz w:val="28"/>
          <w:szCs w:val="28"/>
          <w:lang w:eastAsia="lv-LV"/>
        </w:rPr>
        <w:t xml:space="preserve"> no lauksaimnieciskās ražošanas ienākuma šā likuma </w:t>
      </w:r>
      <w:hyperlink r:id="rId8" w:anchor="p23_2" w:history="1">
        <w:r w:rsidRPr="001615E3">
          <w:rPr>
            <w:rStyle w:val="Hyperlink"/>
            <w:rFonts w:ascii="Times New Roman" w:hAnsi="Times New Roman"/>
            <w:color w:val="000000" w:themeColor="text1"/>
            <w:sz w:val="28"/>
            <w:szCs w:val="28"/>
            <w:lang w:eastAsia="lv-LV"/>
          </w:rPr>
          <w:t>14.</w:t>
        </w:r>
        <w:r w:rsidRPr="001615E3">
          <w:rPr>
            <w:rStyle w:val="Hyperlink"/>
            <w:rFonts w:ascii="Times New Roman" w:hAnsi="Times New Roman"/>
            <w:color w:val="000000" w:themeColor="text1"/>
            <w:sz w:val="28"/>
            <w:szCs w:val="28"/>
            <w:vertAlign w:val="superscript"/>
            <w:lang w:eastAsia="lv-LV"/>
          </w:rPr>
          <w:t>1</w:t>
        </w:r>
      </w:hyperlink>
      <w:r w:rsidRPr="001615E3">
        <w:rPr>
          <w:rFonts w:ascii="Times New Roman" w:hAnsi="Times New Roman"/>
          <w:color w:val="000000" w:themeColor="text1"/>
          <w:sz w:val="28"/>
          <w:szCs w:val="28"/>
          <w:lang w:eastAsia="lv-LV"/>
        </w:rPr>
        <w:t xml:space="preserve"> panta trešajā daļā minētās obligātās iemaksas par gadu veic līdz </w:t>
      </w:r>
      <w:r w:rsidR="00803ACA" w:rsidRPr="001615E3">
        <w:rPr>
          <w:rFonts w:ascii="Times New Roman" w:hAnsi="Times New Roman"/>
          <w:color w:val="000000" w:themeColor="text1"/>
          <w:sz w:val="28"/>
          <w:szCs w:val="28"/>
          <w:lang w:eastAsia="lv-LV"/>
        </w:rPr>
        <w:t>nākamā</w:t>
      </w:r>
      <w:r w:rsidRPr="001615E3">
        <w:rPr>
          <w:rFonts w:ascii="Times New Roman" w:hAnsi="Times New Roman"/>
          <w:color w:val="000000" w:themeColor="text1"/>
          <w:sz w:val="28"/>
          <w:szCs w:val="28"/>
          <w:lang w:eastAsia="lv-LV"/>
        </w:rPr>
        <w:t xml:space="preserve"> gada 23. janvārim.” </w:t>
      </w:r>
    </w:p>
    <w:p w14:paraId="3927479B" w14:textId="77777777" w:rsidR="001615E3" w:rsidRPr="001615E3" w:rsidRDefault="001615E3" w:rsidP="006B2F7F">
      <w:pPr>
        <w:pStyle w:val="ListParagraph"/>
        <w:spacing w:after="0" w:line="240" w:lineRule="auto"/>
        <w:ind w:left="0" w:firstLine="709"/>
        <w:contextualSpacing w:val="0"/>
        <w:jc w:val="both"/>
        <w:rPr>
          <w:rFonts w:ascii="Times New Roman" w:hAnsi="Times New Roman"/>
          <w:color w:val="000000" w:themeColor="text1"/>
          <w:sz w:val="28"/>
          <w:szCs w:val="28"/>
          <w:lang w:eastAsia="lv-LV"/>
        </w:rPr>
      </w:pPr>
    </w:p>
    <w:p w14:paraId="56E4F3C7" w14:textId="151B6C22" w:rsidR="002231F7" w:rsidRPr="001615E3" w:rsidRDefault="001615E3" w:rsidP="001615E3">
      <w:pPr>
        <w:pStyle w:val="ListParagraph"/>
        <w:spacing w:after="0" w:line="240" w:lineRule="auto"/>
        <w:ind w:left="709"/>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 xml:space="preserve">9. </w:t>
      </w:r>
      <w:r>
        <w:rPr>
          <w:rFonts w:ascii="Times New Roman" w:hAnsi="Times New Roman"/>
          <w:color w:val="000000" w:themeColor="text1"/>
          <w:sz w:val="28"/>
          <w:szCs w:val="28"/>
          <w:lang w:eastAsia="lv-LV"/>
        </w:rPr>
        <w:t xml:space="preserve">     </w:t>
      </w:r>
      <w:r w:rsidR="00090709" w:rsidRPr="001615E3">
        <w:rPr>
          <w:rFonts w:ascii="Times New Roman" w:hAnsi="Times New Roman"/>
          <w:color w:val="000000" w:themeColor="text1"/>
          <w:sz w:val="28"/>
          <w:szCs w:val="28"/>
          <w:lang w:eastAsia="lv-LV"/>
        </w:rPr>
        <w:t>Papildināt 23.</w:t>
      </w:r>
      <w:r w:rsidR="00091A9C" w:rsidRPr="001615E3">
        <w:rPr>
          <w:rFonts w:ascii="Times New Roman" w:hAnsi="Times New Roman"/>
          <w:color w:val="000000" w:themeColor="text1"/>
          <w:sz w:val="28"/>
          <w:szCs w:val="28"/>
          <w:lang w:eastAsia="lv-LV"/>
        </w:rPr>
        <w:t> </w:t>
      </w:r>
      <w:r w:rsidR="00090709" w:rsidRPr="001615E3">
        <w:rPr>
          <w:rFonts w:ascii="Times New Roman" w:hAnsi="Times New Roman"/>
          <w:color w:val="000000" w:themeColor="text1"/>
          <w:sz w:val="28"/>
          <w:szCs w:val="28"/>
          <w:lang w:eastAsia="lv-LV"/>
        </w:rPr>
        <w:t xml:space="preserve">pantu ar </w:t>
      </w:r>
      <w:r w:rsidR="00090709" w:rsidRPr="001615E3">
        <w:rPr>
          <w:rFonts w:ascii="Times New Roman" w:hAnsi="Times New Roman"/>
          <w:color w:val="000000" w:themeColor="text1"/>
          <w:sz w:val="28"/>
          <w:szCs w:val="28"/>
          <w:shd w:val="clear" w:color="auto" w:fill="FFFFFF"/>
        </w:rPr>
        <w:t>2</w:t>
      </w:r>
      <w:r w:rsidR="00091A9C" w:rsidRPr="001615E3">
        <w:rPr>
          <w:rFonts w:ascii="Times New Roman" w:hAnsi="Times New Roman"/>
          <w:color w:val="000000" w:themeColor="text1"/>
          <w:sz w:val="28"/>
          <w:szCs w:val="28"/>
          <w:shd w:val="clear" w:color="auto" w:fill="FFFFFF"/>
        </w:rPr>
        <w:t>.</w:t>
      </w:r>
      <w:r w:rsidR="00090709" w:rsidRPr="001615E3">
        <w:rPr>
          <w:rFonts w:ascii="Times New Roman" w:hAnsi="Times New Roman"/>
          <w:color w:val="000000" w:themeColor="text1"/>
          <w:sz w:val="28"/>
          <w:szCs w:val="28"/>
          <w:shd w:val="clear" w:color="auto" w:fill="FFFFFF"/>
          <w:vertAlign w:val="superscript"/>
        </w:rPr>
        <w:t>2</w:t>
      </w:r>
      <w:r w:rsidR="00090709" w:rsidRPr="001615E3">
        <w:rPr>
          <w:rFonts w:ascii="Times New Roman" w:hAnsi="Times New Roman"/>
          <w:color w:val="000000" w:themeColor="text1"/>
          <w:sz w:val="28"/>
          <w:szCs w:val="28"/>
          <w:shd w:val="clear" w:color="auto" w:fill="FFFFFF"/>
        </w:rPr>
        <w:t> daļu šādā redakcijā</w:t>
      </w:r>
      <w:r w:rsidR="00F04BD5" w:rsidRPr="001615E3">
        <w:rPr>
          <w:rFonts w:ascii="Times New Roman" w:hAnsi="Times New Roman"/>
          <w:color w:val="000000" w:themeColor="text1"/>
          <w:sz w:val="28"/>
          <w:szCs w:val="28"/>
          <w:shd w:val="clear" w:color="auto" w:fill="FFFFFF"/>
        </w:rPr>
        <w:t xml:space="preserve">: </w:t>
      </w:r>
    </w:p>
    <w:p w14:paraId="2868F35C" w14:textId="1119970D" w:rsidR="00090709" w:rsidRPr="001615E3" w:rsidRDefault="00090709" w:rsidP="001615E3">
      <w:pPr>
        <w:pStyle w:val="ListParagraph"/>
        <w:spacing w:after="0" w:line="240" w:lineRule="auto"/>
        <w:ind w:left="0" w:firstLine="709"/>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lastRenderedPageBreak/>
        <w:t>“</w:t>
      </w:r>
      <w:r w:rsidRPr="001615E3">
        <w:rPr>
          <w:rFonts w:ascii="Times New Roman" w:hAnsi="Times New Roman"/>
          <w:color w:val="000000" w:themeColor="text1"/>
          <w:sz w:val="28"/>
          <w:szCs w:val="28"/>
          <w:shd w:val="clear" w:color="auto" w:fill="FFFFFF"/>
        </w:rPr>
        <w:t>(2</w:t>
      </w:r>
      <w:r w:rsidRPr="001615E3">
        <w:rPr>
          <w:rFonts w:ascii="Times New Roman" w:hAnsi="Times New Roman"/>
          <w:color w:val="000000" w:themeColor="text1"/>
          <w:sz w:val="28"/>
          <w:szCs w:val="28"/>
          <w:shd w:val="clear" w:color="auto" w:fill="FFFFFF"/>
          <w:vertAlign w:val="superscript"/>
        </w:rPr>
        <w:t>2</w:t>
      </w:r>
      <w:r w:rsidRPr="001615E3">
        <w:rPr>
          <w:rFonts w:ascii="Times New Roman" w:hAnsi="Times New Roman"/>
          <w:color w:val="000000" w:themeColor="text1"/>
          <w:sz w:val="28"/>
          <w:szCs w:val="28"/>
          <w:shd w:val="clear" w:color="auto" w:fill="FFFFFF"/>
        </w:rPr>
        <w:t>) </w:t>
      </w:r>
      <w:proofErr w:type="spellStart"/>
      <w:r w:rsidR="00AC158B" w:rsidRPr="001615E3">
        <w:rPr>
          <w:rFonts w:ascii="Times New Roman" w:hAnsi="Times New Roman"/>
          <w:color w:val="000000" w:themeColor="text1"/>
          <w:sz w:val="28"/>
          <w:szCs w:val="28"/>
          <w:shd w:val="clear" w:color="auto" w:fill="FFFFFF"/>
        </w:rPr>
        <w:t>Pašnodarbinātajam</w:t>
      </w:r>
      <w:proofErr w:type="spellEnd"/>
      <w:r w:rsidR="00F04BD5" w:rsidRPr="001615E3">
        <w:rPr>
          <w:rFonts w:ascii="Times New Roman" w:hAnsi="Times New Roman"/>
          <w:color w:val="000000" w:themeColor="text1"/>
          <w:sz w:val="28"/>
          <w:szCs w:val="28"/>
          <w:shd w:val="clear" w:color="auto" w:fill="FFFFFF"/>
        </w:rPr>
        <w:t xml:space="preserve"> par </w:t>
      </w:r>
      <w:r w:rsidR="00D00FC2" w:rsidRPr="001615E3">
        <w:rPr>
          <w:rFonts w:ascii="Times New Roman" w:hAnsi="Times New Roman"/>
          <w:color w:val="000000" w:themeColor="text1"/>
          <w:sz w:val="28"/>
          <w:szCs w:val="28"/>
          <w:shd w:val="clear" w:color="auto" w:fill="FFFFFF"/>
        </w:rPr>
        <w:t xml:space="preserve">gada </w:t>
      </w:r>
      <w:r w:rsidR="00F04BD5" w:rsidRPr="001615E3">
        <w:rPr>
          <w:rFonts w:ascii="Times New Roman" w:hAnsi="Times New Roman"/>
          <w:color w:val="000000" w:themeColor="text1"/>
          <w:sz w:val="28"/>
          <w:szCs w:val="28"/>
          <w:shd w:val="clear" w:color="auto" w:fill="FFFFFF"/>
        </w:rPr>
        <w:t xml:space="preserve">lauksaimnieciskās ražošanas ienākumu ir pienākums iesniegt Valsts ieņēmumu dienestam </w:t>
      </w:r>
      <w:bookmarkStart w:id="4" w:name="_Hlk80355881"/>
      <w:r w:rsidR="00F04BD5" w:rsidRPr="001615E3">
        <w:rPr>
          <w:rFonts w:ascii="Times New Roman" w:hAnsi="Times New Roman"/>
          <w:color w:val="000000" w:themeColor="text1"/>
          <w:sz w:val="28"/>
          <w:szCs w:val="28"/>
          <w:shd w:val="clear" w:color="auto" w:fill="FFFFFF"/>
        </w:rPr>
        <w:t>ziņojumu par obligāto iemaksu objektu un obligātajā</w:t>
      </w:r>
      <w:r w:rsidR="00091A9C" w:rsidRPr="001615E3">
        <w:rPr>
          <w:rFonts w:ascii="Times New Roman" w:hAnsi="Times New Roman"/>
          <w:color w:val="000000" w:themeColor="text1"/>
          <w:sz w:val="28"/>
          <w:szCs w:val="28"/>
          <w:shd w:val="clear" w:color="auto" w:fill="FFFFFF"/>
        </w:rPr>
        <w:t>m</w:t>
      </w:r>
      <w:r w:rsidR="00F04BD5" w:rsidRPr="001615E3">
        <w:rPr>
          <w:rFonts w:ascii="Times New Roman" w:hAnsi="Times New Roman"/>
          <w:color w:val="000000" w:themeColor="text1"/>
          <w:sz w:val="28"/>
          <w:szCs w:val="28"/>
          <w:shd w:val="clear" w:color="auto" w:fill="FFFFFF"/>
        </w:rPr>
        <w:t xml:space="preserve"> iemaksām </w:t>
      </w:r>
      <w:bookmarkEnd w:id="4"/>
      <w:r w:rsidR="00F04BD5" w:rsidRPr="001615E3">
        <w:rPr>
          <w:rFonts w:ascii="Times New Roman" w:hAnsi="Times New Roman"/>
          <w:color w:val="000000" w:themeColor="text1"/>
          <w:sz w:val="28"/>
          <w:szCs w:val="28"/>
          <w:shd w:val="clear" w:color="auto" w:fill="FFFFFF"/>
        </w:rPr>
        <w:t xml:space="preserve">līdz </w:t>
      </w:r>
      <w:r w:rsidR="00D00FC2" w:rsidRPr="001615E3">
        <w:rPr>
          <w:rFonts w:ascii="Times New Roman" w:hAnsi="Times New Roman"/>
          <w:color w:val="000000" w:themeColor="text1"/>
          <w:sz w:val="28"/>
          <w:szCs w:val="28"/>
          <w:shd w:val="clear" w:color="auto" w:fill="FFFFFF"/>
        </w:rPr>
        <w:t>nākamā</w:t>
      </w:r>
      <w:r w:rsidR="00F42C3B" w:rsidRPr="001615E3">
        <w:rPr>
          <w:rFonts w:ascii="Times New Roman" w:hAnsi="Times New Roman"/>
          <w:color w:val="000000" w:themeColor="text1"/>
          <w:sz w:val="28"/>
          <w:szCs w:val="28"/>
          <w:shd w:val="clear" w:color="auto" w:fill="FFFFFF"/>
        </w:rPr>
        <w:t xml:space="preserve"> </w:t>
      </w:r>
      <w:r w:rsidR="00F04BD5" w:rsidRPr="001615E3">
        <w:rPr>
          <w:rFonts w:ascii="Times New Roman" w:hAnsi="Times New Roman"/>
          <w:color w:val="000000" w:themeColor="text1"/>
          <w:sz w:val="28"/>
          <w:szCs w:val="28"/>
          <w:shd w:val="clear" w:color="auto" w:fill="FFFFFF"/>
        </w:rPr>
        <w:t>gada 17.</w:t>
      </w:r>
      <w:r w:rsidR="00091A9C" w:rsidRPr="001615E3">
        <w:rPr>
          <w:rFonts w:ascii="Times New Roman" w:hAnsi="Times New Roman"/>
          <w:color w:val="000000" w:themeColor="text1"/>
          <w:sz w:val="28"/>
          <w:szCs w:val="28"/>
          <w:shd w:val="clear" w:color="auto" w:fill="FFFFFF"/>
        </w:rPr>
        <w:t> </w:t>
      </w:r>
      <w:r w:rsidR="00F04BD5" w:rsidRPr="001615E3">
        <w:rPr>
          <w:rFonts w:ascii="Times New Roman" w:hAnsi="Times New Roman"/>
          <w:color w:val="000000" w:themeColor="text1"/>
          <w:sz w:val="28"/>
          <w:szCs w:val="28"/>
          <w:shd w:val="clear" w:color="auto" w:fill="FFFFFF"/>
        </w:rPr>
        <w:t xml:space="preserve">janvārim, aizpildot ceturtā ceturkšņa ziņojumu </w:t>
      </w:r>
      <w:r w:rsidR="00803ACA" w:rsidRPr="001615E3">
        <w:rPr>
          <w:rFonts w:ascii="Times New Roman" w:hAnsi="Times New Roman"/>
          <w:color w:val="000000" w:themeColor="text1"/>
          <w:sz w:val="28"/>
          <w:szCs w:val="28"/>
          <w:shd w:val="clear" w:color="auto" w:fill="FFFFFF"/>
        </w:rPr>
        <w:t xml:space="preserve">par </w:t>
      </w:r>
      <w:r w:rsidR="00F04BD5" w:rsidRPr="001615E3">
        <w:rPr>
          <w:rFonts w:ascii="Times New Roman" w:hAnsi="Times New Roman"/>
          <w:color w:val="000000" w:themeColor="text1"/>
          <w:sz w:val="28"/>
          <w:szCs w:val="28"/>
          <w:shd w:val="clear" w:color="auto" w:fill="FFFFFF"/>
        </w:rPr>
        <w:t>obligāto iemaksu objektu un obligātajām iemaksām.</w:t>
      </w:r>
    </w:p>
    <w:p w14:paraId="5D4CD0A2" w14:textId="77777777" w:rsidR="005B1BF1" w:rsidRPr="001615E3" w:rsidRDefault="005B1BF1" w:rsidP="004045E1">
      <w:pPr>
        <w:pStyle w:val="ListParagraph"/>
        <w:tabs>
          <w:tab w:val="left" w:pos="1134"/>
        </w:tabs>
        <w:spacing w:after="0" w:line="240" w:lineRule="auto"/>
        <w:ind w:left="0" w:firstLine="720"/>
        <w:jc w:val="both"/>
        <w:rPr>
          <w:rFonts w:ascii="Times New Roman" w:hAnsi="Times New Roman"/>
          <w:color w:val="000000" w:themeColor="text1"/>
          <w:sz w:val="28"/>
          <w:szCs w:val="28"/>
          <w:lang w:eastAsia="lv-LV"/>
        </w:rPr>
      </w:pPr>
    </w:p>
    <w:p w14:paraId="66ECCA3D" w14:textId="15BF9DD6" w:rsidR="00746584" w:rsidRPr="001615E3" w:rsidRDefault="001615E3" w:rsidP="001615E3">
      <w:pPr>
        <w:pStyle w:val="ListParagraph"/>
        <w:tabs>
          <w:tab w:val="left" w:pos="1134"/>
        </w:tabs>
        <w:spacing w:after="0" w:line="240" w:lineRule="auto"/>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 xml:space="preserve">10. </w:t>
      </w:r>
      <w:r>
        <w:rPr>
          <w:rFonts w:ascii="Times New Roman" w:hAnsi="Times New Roman"/>
          <w:color w:val="000000" w:themeColor="text1"/>
          <w:sz w:val="28"/>
          <w:szCs w:val="28"/>
          <w:lang w:eastAsia="lv-LV"/>
        </w:rPr>
        <w:t xml:space="preserve">     </w:t>
      </w:r>
      <w:r w:rsidR="00746584" w:rsidRPr="001615E3">
        <w:rPr>
          <w:rFonts w:ascii="Times New Roman" w:hAnsi="Times New Roman"/>
          <w:color w:val="000000" w:themeColor="text1"/>
          <w:sz w:val="28"/>
          <w:szCs w:val="28"/>
          <w:lang w:eastAsia="lv-LV"/>
        </w:rPr>
        <w:t>Papildināt 27. pantu ar piekto daļu šādā redakcijā:</w:t>
      </w:r>
    </w:p>
    <w:p w14:paraId="25177BE0" w14:textId="77777777" w:rsidR="00025784" w:rsidRPr="001615E3" w:rsidRDefault="00025784" w:rsidP="00746584">
      <w:pPr>
        <w:pStyle w:val="ListParagraph"/>
        <w:tabs>
          <w:tab w:val="left" w:pos="1134"/>
        </w:tabs>
        <w:spacing w:after="0" w:line="240" w:lineRule="auto"/>
        <w:ind w:left="0" w:firstLine="72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“(5)</w:t>
      </w:r>
      <w:r w:rsidR="00334C2F" w:rsidRPr="001615E3">
        <w:rPr>
          <w:rFonts w:ascii="Times New Roman" w:hAnsi="Times New Roman"/>
          <w:color w:val="000000" w:themeColor="text1"/>
          <w:sz w:val="28"/>
          <w:szCs w:val="28"/>
          <w:lang w:eastAsia="lv-LV"/>
        </w:rPr>
        <w:t xml:space="preserve"> Aģentūras veikto minimālo obligāto iemaksu aprēķinu darba devējs un </w:t>
      </w:r>
      <w:proofErr w:type="spellStart"/>
      <w:r w:rsidR="00334C2F" w:rsidRPr="001615E3">
        <w:rPr>
          <w:rFonts w:ascii="Times New Roman" w:hAnsi="Times New Roman"/>
          <w:color w:val="000000" w:themeColor="text1"/>
          <w:sz w:val="28"/>
          <w:szCs w:val="28"/>
          <w:lang w:eastAsia="lv-LV"/>
        </w:rPr>
        <w:t>pašnodarbinātais</w:t>
      </w:r>
      <w:proofErr w:type="spellEnd"/>
      <w:r w:rsidR="00334C2F" w:rsidRPr="001615E3">
        <w:rPr>
          <w:rFonts w:ascii="Times New Roman" w:hAnsi="Times New Roman"/>
          <w:color w:val="000000" w:themeColor="text1"/>
          <w:sz w:val="28"/>
          <w:szCs w:val="28"/>
          <w:lang w:eastAsia="lv-LV"/>
        </w:rPr>
        <w:t xml:space="preserve"> var apstrīdēt Aģentūras direktoram mēneša laikā no dienas, kad  informācija nosūtīta elektroniskās deklarēšanas sistēmā. Aģentūras direktora lēmumu var pārsūdzēt tiesā mēneša laikā no direktora lēmuma spēkā stāšanās dienas.</w:t>
      </w:r>
      <w:r w:rsidRPr="001615E3">
        <w:rPr>
          <w:rFonts w:ascii="Times New Roman" w:hAnsi="Times New Roman"/>
          <w:color w:val="000000" w:themeColor="text1"/>
          <w:sz w:val="28"/>
          <w:szCs w:val="28"/>
          <w:lang w:eastAsia="lv-LV"/>
        </w:rPr>
        <w:t>”</w:t>
      </w:r>
    </w:p>
    <w:p w14:paraId="10F80191" w14:textId="77777777" w:rsidR="00746584" w:rsidRPr="001615E3" w:rsidRDefault="00746584" w:rsidP="00746584">
      <w:pPr>
        <w:tabs>
          <w:tab w:val="left" w:pos="1134"/>
        </w:tabs>
        <w:jc w:val="both"/>
        <w:rPr>
          <w:color w:val="000000" w:themeColor="text1"/>
          <w:sz w:val="28"/>
          <w:szCs w:val="28"/>
          <w:lang w:eastAsia="lv-LV"/>
        </w:rPr>
      </w:pPr>
      <w:r w:rsidRPr="001615E3">
        <w:rPr>
          <w:color w:val="000000" w:themeColor="text1"/>
          <w:sz w:val="28"/>
          <w:szCs w:val="28"/>
          <w:lang w:eastAsia="lv-LV"/>
        </w:rPr>
        <w:t xml:space="preserve"> </w:t>
      </w:r>
    </w:p>
    <w:p w14:paraId="070A7714" w14:textId="76B940E2" w:rsidR="00211FD4" w:rsidRPr="001615E3" w:rsidRDefault="001615E3" w:rsidP="001615E3">
      <w:pPr>
        <w:pStyle w:val="ListParagraph"/>
        <w:tabs>
          <w:tab w:val="left" w:pos="1134"/>
        </w:tabs>
        <w:spacing w:after="0" w:line="240" w:lineRule="auto"/>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 xml:space="preserve">11. </w:t>
      </w:r>
      <w:r>
        <w:rPr>
          <w:rFonts w:ascii="Times New Roman" w:hAnsi="Times New Roman"/>
          <w:color w:val="000000" w:themeColor="text1"/>
          <w:sz w:val="28"/>
          <w:szCs w:val="28"/>
          <w:lang w:eastAsia="lv-LV"/>
        </w:rPr>
        <w:t xml:space="preserve">    </w:t>
      </w:r>
      <w:r w:rsidR="00211FD4" w:rsidRPr="001615E3">
        <w:rPr>
          <w:rFonts w:ascii="Times New Roman" w:hAnsi="Times New Roman"/>
          <w:color w:val="000000" w:themeColor="text1"/>
          <w:sz w:val="28"/>
          <w:szCs w:val="28"/>
          <w:lang w:eastAsia="lv-LV"/>
        </w:rPr>
        <w:t>Pārejas noteikumos:</w:t>
      </w:r>
    </w:p>
    <w:p w14:paraId="1560CC34" w14:textId="503F0B59" w:rsidR="00016322" w:rsidRPr="001615E3" w:rsidRDefault="00211FD4" w:rsidP="001615E3">
      <w:pPr>
        <w:pStyle w:val="ListParagraph"/>
        <w:tabs>
          <w:tab w:val="left" w:pos="1134"/>
        </w:tabs>
        <w:spacing w:before="120" w:after="120" w:line="240" w:lineRule="auto"/>
        <w:contextualSpacing w:val="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i</w:t>
      </w:r>
      <w:r w:rsidR="001D4034" w:rsidRPr="001615E3">
        <w:rPr>
          <w:rFonts w:ascii="Times New Roman" w:hAnsi="Times New Roman"/>
          <w:color w:val="000000" w:themeColor="text1"/>
          <w:sz w:val="28"/>
          <w:szCs w:val="28"/>
          <w:lang w:eastAsia="lv-LV"/>
        </w:rPr>
        <w:t>zslēgt 84. punktu</w:t>
      </w:r>
      <w:r w:rsidRPr="001615E3">
        <w:rPr>
          <w:rFonts w:ascii="Times New Roman" w:hAnsi="Times New Roman"/>
          <w:color w:val="000000" w:themeColor="text1"/>
          <w:sz w:val="28"/>
          <w:szCs w:val="28"/>
          <w:lang w:eastAsia="lv-LV"/>
        </w:rPr>
        <w:t>;</w:t>
      </w:r>
    </w:p>
    <w:p w14:paraId="71C2A3F6" w14:textId="34DEA91A" w:rsidR="002368E3" w:rsidRPr="001615E3" w:rsidRDefault="00211FD4" w:rsidP="001615E3">
      <w:pPr>
        <w:pStyle w:val="ListParagraph"/>
        <w:tabs>
          <w:tab w:val="left" w:pos="1134"/>
        </w:tabs>
        <w:spacing w:before="120" w:after="0" w:line="240" w:lineRule="auto"/>
        <w:ind w:left="142" w:firstLine="578"/>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p</w:t>
      </w:r>
      <w:r w:rsidR="002368E3" w:rsidRPr="001615E3">
        <w:rPr>
          <w:rFonts w:ascii="Times New Roman" w:hAnsi="Times New Roman"/>
          <w:color w:val="000000" w:themeColor="text1"/>
          <w:sz w:val="28"/>
          <w:szCs w:val="28"/>
          <w:lang w:eastAsia="lv-LV"/>
        </w:rPr>
        <w:t>apildināt pārejas noteikumus ar 94.</w:t>
      </w:r>
      <w:r w:rsidR="00174332" w:rsidRPr="001615E3">
        <w:rPr>
          <w:rFonts w:ascii="Times New Roman" w:hAnsi="Times New Roman"/>
          <w:color w:val="000000" w:themeColor="text1"/>
          <w:sz w:val="28"/>
          <w:szCs w:val="28"/>
          <w:lang w:eastAsia="lv-LV"/>
        </w:rPr>
        <w:t> </w:t>
      </w:r>
      <w:r w:rsidR="002368E3" w:rsidRPr="001615E3">
        <w:rPr>
          <w:rFonts w:ascii="Times New Roman" w:hAnsi="Times New Roman"/>
          <w:color w:val="000000" w:themeColor="text1"/>
          <w:sz w:val="28"/>
          <w:szCs w:val="28"/>
          <w:lang w:eastAsia="lv-LV"/>
        </w:rPr>
        <w:t>punkt</w:t>
      </w:r>
      <w:r w:rsidR="00D43CC7" w:rsidRPr="001615E3">
        <w:rPr>
          <w:rFonts w:ascii="Times New Roman" w:hAnsi="Times New Roman"/>
          <w:color w:val="000000" w:themeColor="text1"/>
          <w:sz w:val="28"/>
          <w:szCs w:val="28"/>
          <w:lang w:eastAsia="lv-LV"/>
        </w:rPr>
        <w:t>u</w:t>
      </w:r>
      <w:r w:rsidR="002368E3" w:rsidRPr="001615E3">
        <w:rPr>
          <w:rFonts w:ascii="Times New Roman" w:hAnsi="Times New Roman"/>
          <w:color w:val="000000" w:themeColor="text1"/>
          <w:sz w:val="28"/>
          <w:szCs w:val="28"/>
          <w:lang w:eastAsia="lv-LV"/>
        </w:rPr>
        <w:t xml:space="preserve"> šādā redakcijā:</w:t>
      </w:r>
    </w:p>
    <w:p w14:paraId="53190E33" w14:textId="34E343E6" w:rsidR="00C5782A" w:rsidRPr="001615E3" w:rsidRDefault="00C5782A" w:rsidP="001615E3">
      <w:pPr>
        <w:pStyle w:val="ListParagraph"/>
        <w:tabs>
          <w:tab w:val="left" w:pos="1134"/>
        </w:tabs>
        <w:spacing w:before="120" w:after="0" w:line="240" w:lineRule="auto"/>
        <w:ind w:left="142" w:firstLine="578"/>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 xml:space="preserve">"94. </w:t>
      </w:r>
      <w:r w:rsidR="00E37700" w:rsidRPr="001615E3">
        <w:rPr>
          <w:rFonts w:ascii="Times New Roman" w:hAnsi="Times New Roman"/>
          <w:color w:val="000000" w:themeColor="text1"/>
          <w:sz w:val="28"/>
          <w:szCs w:val="28"/>
          <w:lang w:eastAsia="lv-LV"/>
        </w:rPr>
        <w:t>Līdz 2022.</w:t>
      </w:r>
      <w:r w:rsidR="00174332" w:rsidRPr="001615E3">
        <w:rPr>
          <w:rFonts w:ascii="Times New Roman" w:hAnsi="Times New Roman"/>
          <w:color w:val="000000" w:themeColor="text1"/>
          <w:sz w:val="28"/>
          <w:szCs w:val="28"/>
          <w:lang w:eastAsia="lv-LV"/>
        </w:rPr>
        <w:t> </w:t>
      </w:r>
      <w:r w:rsidR="00E37700" w:rsidRPr="001615E3">
        <w:rPr>
          <w:rFonts w:ascii="Times New Roman" w:hAnsi="Times New Roman"/>
          <w:color w:val="000000" w:themeColor="text1"/>
          <w:sz w:val="28"/>
          <w:szCs w:val="28"/>
          <w:lang w:eastAsia="lv-LV"/>
        </w:rPr>
        <w:t>gada 1.</w:t>
      </w:r>
      <w:r w:rsidR="00174332" w:rsidRPr="001615E3">
        <w:rPr>
          <w:rFonts w:ascii="Times New Roman" w:hAnsi="Times New Roman"/>
          <w:color w:val="000000" w:themeColor="text1"/>
          <w:sz w:val="28"/>
          <w:szCs w:val="28"/>
          <w:lang w:eastAsia="lv-LV"/>
        </w:rPr>
        <w:t> </w:t>
      </w:r>
      <w:r w:rsidR="00E37700" w:rsidRPr="001615E3">
        <w:rPr>
          <w:rFonts w:ascii="Times New Roman" w:hAnsi="Times New Roman"/>
          <w:color w:val="000000" w:themeColor="text1"/>
          <w:sz w:val="28"/>
          <w:szCs w:val="28"/>
          <w:lang w:eastAsia="lv-LV"/>
        </w:rPr>
        <w:t xml:space="preserve">februārim </w:t>
      </w:r>
      <w:proofErr w:type="spellStart"/>
      <w:r w:rsidR="00D85226" w:rsidRPr="001615E3">
        <w:rPr>
          <w:rFonts w:ascii="Times New Roman" w:hAnsi="Times New Roman"/>
          <w:color w:val="000000" w:themeColor="text1"/>
          <w:sz w:val="28"/>
          <w:szCs w:val="28"/>
          <w:lang w:eastAsia="lv-LV"/>
        </w:rPr>
        <w:t>pašnodarbinātajam</w:t>
      </w:r>
      <w:proofErr w:type="spellEnd"/>
      <w:r w:rsidR="00D85226" w:rsidRPr="001615E3">
        <w:rPr>
          <w:rFonts w:ascii="Times New Roman" w:hAnsi="Times New Roman"/>
          <w:color w:val="000000" w:themeColor="text1"/>
          <w:sz w:val="28"/>
          <w:szCs w:val="28"/>
          <w:lang w:eastAsia="lv-LV"/>
        </w:rPr>
        <w:t xml:space="preserve"> ir tiesības precizēt </w:t>
      </w:r>
      <w:r w:rsidR="00D85226" w:rsidRPr="001615E3">
        <w:rPr>
          <w:rFonts w:ascii="Times New Roman" w:hAnsi="Times New Roman"/>
          <w:color w:val="000000" w:themeColor="text1"/>
          <w:sz w:val="28"/>
          <w:szCs w:val="28"/>
          <w:shd w:val="clear" w:color="auto" w:fill="FFFFFF"/>
        </w:rPr>
        <w:t xml:space="preserve">ziņojumu par obligāto iemaksu objektu un obligātajās iemaksām </w:t>
      </w:r>
      <w:r w:rsidR="009A01C2" w:rsidRPr="001615E3">
        <w:rPr>
          <w:rFonts w:ascii="Times New Roman" w:hAnsi="Times New Roman"/>
          <w:color w:val="000000" w:themeColor="text1"/>
          <w:sz w:val="28"/>
          <w:szCs w:val="28"/>
          <w:shd w:val="clear" w:color="auto" w:fill="FFFFFF"/>
        </w:rPr>
        <w:t>no</w:t>
      </w:r>
      <w:r w:rsidR="00D85226" w:rsidRPr="001615E3">
        <w:rPr>
          <w:rFonts w:ascii="Times New Roman" w:hAnsi="Times New Roman"/>
          <w:color w:val="000000" w:themeColor="text1"/>
          <w:sz w:val="28"/>
          <w:szCs w:val="28"/>
          <w:shd w:val="clear" w:color="auto" w:fill="FFFFFF"/>
        </w:rPr>
        <w:t xml:space="preserve"> lauksaimnieciskās ražošanas ienākum</w:t>
      </w:r>
      <w:r w:rsidR="009A01C2" w:rsidRPr="001615E3">
        <w:rPr>
          <w:rFonts w:ascii="Times New Roman" w:hAnsi="Times New Roman"/>
          <w:color w:val="000000" w:themeColor="text1"/>
          <w:sz w:val="28"/>
          <w:szCs w:val="28"/>
          <w:shd w:val="clear" w:color="auto" w:fill="FFFFFF"/>
        </w:rPr>
        <w:t>a par periodu no 2021. gada 1. jūlija līdz 2021. gada 30. septembrim</w:t>
      </w:r>
      <w:r w:rsidR="00D85226" w:rsidRPr="001615E3">
        <w:rPr>
          <w:rFonts w:ascii="Times New Roman" w:hAnsi="Times New Roman"/>
          <w:color w:val="000000" w:themeColor="text1"/>
          <w:sz w:val="28"/>
          <w:szCs w:val="28"/>
          <w:shd w:val="clear" w:color="auto" w:fill="FFFFFF"/>
        </w:rPr>
        <w:t>.</w:t>
      </w:r>
      <w:r w:rsidR="008B224C" w:rsidRPr="001615E3">
        <w:rPr>
          <w:rFonts w:ascii="Times New Roman" w:hAnsi="Times New Roman"/>
          <w:color w:val="000000" w:themeColor="text1"/>
          <w:sz w:val="28"/>
          <w:szCs w:val="28"/>
          <w:shd w:val="clear" w:color="auto" w:fill="FFFFFF"/>
        </w:rPr>
        <w:t>”</w:t>
      </w:r>
    </w:p>
    <w:p w14:paraId="2E48148B" w14:textId="77777777" w:rsidR="00016322" w:rsidRPr="001615E3" w:rsidRDefault="00016322" w:rsidP="004D595C">
      <w:pPr>
        <w:pStyle w:val="ListParagraph"/>
        <w:tabs>
          <w:tab w:val="left" w:pos="1134"/>
        </w:tabs>
        <w:spacing w:after="0" w:line="240" w:lineRule="auto"/>
        <w:ind w:left="0" w:firstLine="720"/>
        <w:jc w:val="both"/>
        <w:rPr>
          <w:rFonts w:ascii="Times New Roman" w:hAnsi="Times New Roman"/>
          <w:color w:val="000000" w:themeColor="text1"/>
          <w:sz w:val="28"/>
          <w:szCs w:val="28"/>
          <w:lang w:eastAsia="lv-LV"/>
        </w:rPr>
      </w:pPr>
    </w:p>
    <w:p w14:paraId="1E48E501" w14:textId="77777777" w:rsidR="00F83DEF" w:rsidRPr="001615E3" w:rsidRDefault="00F83DEF" w:rsidP="004D595C">
      <w:pPr>
        <w:pStyle w:val="ListParagraph"/>
        <w:tabs>
          <w:tab w:val="left" w:pos="1134"/>
        </w:tabs>
        <w:spacing w:after="0" w:line="240" w:lineRule="auto"/>
        <w:ind w:left="0" w:firstLine="720"/>
        <w:jc w:val="both"/>
        <w:rPr>
          <w:rFonts w:ascii="Times New Roman" w:hAnsi="Times New Roman"/>
          <w:color w:val="000000" w:themeColor="text1"/>
          <w:sz w:val="28"/>
          <w:szCs w:val="28"/>
          <w:lang w:eastAsia="lv-LV"/>
        </w:rPr>
      </w:pPr>
      <w:r w:rsidRPr="001615E3">
        <w:rPr>
          <w:rFonts w:ascii="Times New Roman" w:hAnsi="Times New Roman"/>
          <w:color w:val="000000" w:themeColor="text1"/>
          <w:sz w:val="28"/>
          <w:szCs w:val="28"/>
          <w:lang w:eastAsia="lv-LV"/>
        </w:rPr>
        <w:t>Likums stājas spēkā 2022. gada 1. janvārī.</w:t>
      </w:r>
    </w:p>
    <w:p w14:paraId="6D860CEF" w14:textId="77777777" w:rsidR="00F83DEF" w:rsidRPr="001615E3" w:rsidRDefault="00F83DEF" w:rsidP="004D595C">
      <w:pPr>
        <w:pStyle w:val="ListParagraph"/>
        <w:tabs>
          <w:tab w:val="left" w:pos="1134"/>
        </w:tabs>
        <w:spacing w:after="0" w:line="240" w:lineRule="auto"/>
        <w:ind w:left="0" w:firstLine="720"/>
        <w:jc w:val="both"/>
        <w:rPr>
          <w:rFonts w:ascii="Times New Roman" w:hAnsi="Times New Roman"/>
          <w:color w:val="000000" w:themeColor="text1"/>
          <w:sz w:val="28"/>
          <w:szCs w:val="28"/>
          <w:lang w:eastAsia="lv-LV"/>
        </w:rPr>
      </w:pPr>
    </w:p>
    <w:p w14:paraId="4AAB2828" w14:textId="77777777" w:rsidR="00405309" w:rsidRPr="001615E3" w:rsidRDefault="00405309" w:rsidP="004D595C">
      <w:pPr>
        <w:pStyle w:val="ListParagraph"/>
        <w:tabs>
          <w:tab w:val="left" w:pos="1134"/>
        </w:tabs>
        <w:spacing w:after="0" w:line="240" w:lineRule="auto"/>
        <w:ind w:left="0" w:firstLine="720"/>
        <w:jc w:val="both"/>
        <w:rPr>
          <w:rFonts w:ascii="Times New Roman" w:hAnsi="Times New Roman"/>
          <w:color w:val="000000" w:themeColor="text1"/>
          <w:sz w:val="28"/>
          <w:szCs w:val="28"/>
          <w:lang w:eastAsia="lv-LV"/>
        </w:rPr>
      </w:pPr>
    </w:p>
    <w:p w14:paraId="23305FC6" w14:textId="77777777" w:rsidR="003F5F22" w:rsidRPr="001615E3" w:rsidRDefault="003F5F22" w:rsidP="004D595C">
      <w:pPr>
        <w:pStyle w:val="NormalWeb"/>
        <w:spacing w:before="0" w:beforeAutospacing="0" w:after="0" w:afterAutospacing="0"/>
        <w:ind w:firstLine="720"/>
        <w:jc w:val="both"/>
        <w:rPr>
          <w:rFonts w:ascii="Times New Roman" w:hAnsi="Times New Roman"/>
          <w:color w:val="000000" w:themeColor="text1"/>
          <w:sz w:val="28"/>
          <w:szCs w:val="28"/>
          <w:lang w:eastAsia="en-US"/>
        </w:rPr>
      </w:pPr>
    </w:p>
    <w:p w14:paraId="11D6EF39" w14:textId="77777777" w:rsidR="003E6F3A" w:rsidRDefault="00F04E63" w:rsidP="004D595C">
      <w:pPr>
        <w:pStyle w:val="NormalWeb"/>
        <w:spacing w:before="0" w:beforeAutospacing="0" w:after="0" w:afterAutospacing="0"/>
        <w:ind w:firstLine="720"/>
        <w:jc w:val="both"/>
        <w:rPr>
          <w:rFonts w:ascii="Times New Roman" w:hAnsi="Times New Roman"/>
          <w:sz w:val="28"/>
          <w:szCs w:val="28"/>
          <w:lang w:eastAsia="en-US"/>
        </w:rPr>
      </w:pPr>
      <w:r>
        <w:rPr>
          <w:rFonts w:ascii="Times New Roman" w:hAnsi="Times New Roman"/>
          <w:sz w:val="28"/>
          <w:szCs w:val="28"/>
          <w:lang w:eastAsia="en-US"/>
        </w:rPr>
        <w:t>Iesniedzējs:</w:t>
      </w:r>
    </w:p>
    <w:p w14:paraId="7DA40B56" w14:textId="77777777" w:rsidR="003F5F22" w:rsidRPr="003F5F22" w:rsidRDefault="00F04E63" w:rsidP="00EF104E">
      <w:pPr>
        <w:pStyle w:val="NormalWeb"/>
        <w:spacing w:before="0" w:beforeAutospacing="0" w:after="0" w:afterAutospacing="0"/>
        <w:ind w:firstLine="720"/>
        <w:jc w:val="both"/>
        <w:rPr>
          <w:noProof/>
          <w:spacing w:val="-2"/>
          <w:sz w:val="28"/>
          <w:szCs w:val="28"/>
        </w:rPr>
      </w:pPr>
      <w:r>
        <w:rPr>
          <w:rFonts w:ascii="Times New Roman" w:hAnsi="Times New Roman"/>
          <w:sz w:val="28"/>
          <w:szCs w:val="28"/>
        </w:rPr>
        <w:t>l</w:t>
      </w:r>
      <w:r w:rsidR="00942ADA" w:rsidRPr="00942ADA">
        <w:rPr>
          <w:rFonts w:ascii="Times New Roman" w:hAnsi="Times New Roman"/>
          <w:sz w:val="28"/>
          <w:szCs w:val="28"/>
        </w:rPr>
        <w:t>abklājības ministr</w:t>
      </w:r>
      <w:r w:rsidR="00426DBE">
        <w:rPr>
          <w:rFonts w:ascii="Times New Roman" w:hAnsi="Times New Roman"/>
          <w:sz w:val="28"/>
          <w:szCs w:val="28"/>
        </w:rPr>
        <w:t>s</w:t>
      </w:r>
      <w:r w:rsidR="00942ADA" w:rsidRPr="00942ADA">
        <w:rPr>
          <w:rFonts w:ascii="Times New Roman" w:hAnsi="Times New Roman"/>
          <w:sz w:val="28"/>
          <w:szCs w:val="28"/>
        </w:rPr>
        <w:t xml:space="preserve">                                                         </w:t>
      </w:r>
      <w:r w:rsidR="00426DBE">
        <w:rPr>
          <w:rFonts w:ascii="Times New Roman" w:hAnsi="Times New Roman"/>
          <w:sz w:val="28"/>
          <w:szCs w:val="28"/>
        </w:rPr>
        <w:t>Gatis Eglītis</w:t>
      </w:r>
    </w:p>
    <w:sectPr w:rsidR="003F5F22" w:rsidRPr="003F5F22" w:rsidSect="003F5F22">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6DF11" w14:textId="77777777" w:rsidR="00A529D8" w:rsidRDefault="00A529D8">
      <w:r>
        <w:separator/>
      </w:r>
    </w:p>
  </w:endnote>
  <w:endnote w:type="continuationSeparator" w:id="0">
    <w:p w14:paraId="46F58E1D" w14:textId="77777777" w:rsidR="00A529D8" w:rsidRDefault="00A5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3979" w14:textId="7C851BA0" w:rsidR="003F5F22" w:rsidRPr="003F5F22" w:rsidRDefault="00BE2678" w:rsidP="003F5F22">
    <w:pPr>
      <w:pStyle w:val="Footer"/>
      <w:rPr>
        <w:sz w:val="16"/>
        <w:szCs w:val="16"/>
      </w:rPr>
    </w:pPr>
    <w:r>
      <w:rPr>
        <w:sz w:val="16"/>
        <w:szCs w:val="16"/>
      </w:rPr>
      <w:t>LMlik_</w:t>
    </w:r>
    <w:r w:rsidR="00E37700">
      <w:rPr>
        <w:sz w:val="16"/>
        <w:szCs w:val="16"/>
      </w:rPr>
      <w:t>2</w:t>
    </w:r>
    <w:r w:rsidR="00936A36">
      <w:rPr>
        <w:sz w:val="16"/>
        <w:szCs w:val="16"/>
      </w:rPr>
      <w:t>3</w:t>
    </w:r>
    <w:r w:rsidR="00EF104E">
      <w:rPr>
        <w:sz w:val="16"/>
        <w:szCs w:val="16"/>
      </w:rPr>
      <w:t>0</w:t>
    </w:r>
    <w:r w:rsidR="00E37700">
      <w:rPr>
        <w:sz w:val="16"/>
        <w:szCs w:val="16"/>
      </w:rPr>
      <w:t>8</w:t>
    </w:r>
    <w:r>
      <w:rPr>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1E3D2" w14:textId="57E2AD01" w:rsidR="003F5F22" w:rsidRDefault="00FF2C6A" w:rsidP="003F5F22">
    <w:pPr>
      <w:rPr>
        <w:sz w:val="16"/>
        <w:szCs w:val="16"/>
      </w:rPr>
    </w:pPr>
    <w:r w:rsidRPr="00FF2C6A">
      <w:rPr>
        <w:sz w:val="16"/>
        <w:szCs w:val="16"/>
      </w:rPr>
      <w:t>L</w:t>
    </w:r>
    <w:r>
      <w:rPr>
        <w:sz w:val="16"/>
        <w:szCs w:val="16"/>
      </w:rPr>
      <w:t>Mlik_</w:t>
    </w:r>
    <w:r w:rsidR="00454B1B">
      <w:rPr>
        <w:sz w:val="16"/>
        <w:szCs w:val="16"/>
      </w:rPr>
      <w:t>230821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C0543" w14:textId="77777777" w:rsidR="00A529D8" w:rsidRDefault="00A529D8">
      <w:r>
        <w:separator/>
      </w:r>
    </w:p>
  </w:footnote>
  <w:footnote w:type="continuationSeparator" w:id="0">
    <w:p w14:paraId="7CF11E59" w14:textId="77777777" w:rsidR="00A529D8" w:rsidRDefault="00A52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1C8" w14:textId="77777777" w:rsidR="00BD5F8C" w:rsidRDefault="00BD5F8C" w:rsidP="008D2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EF0DF7" w14:textId="77777777" w:rsidR="00BD5F8C" w:rsidRDefault="00BD5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9402D" w14:textId="77777777" w:rsidR="00BD5F8C" w:rsidRDefault="00BD5F8C" w:rsidP="008D2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05D">
      <w:rPr>
        <w:rStyle w:val="PageNumber"/>
        <w:noProof/>
      </w:rPr>
      <w:t>2</w:t>
    </w:r>
    <w:r>
      <w:rPr>
        <w:rStyle w:val="PageNumber"/>
      </w:rPr>
      <w:fldChar w:fldCharType="end"/>
    </w:r>
  </w:p>
  <w:p w14:paraId="1F5FC1A3" w14:textId="77777777" w:rsidR="00BD5F8C" w:rsidRDefault="00BD5F8C" w:rsidP="003F5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CE1412"/>
    <w:lvl w:ilvl="0">
      <w:start w:val="1"/>
      <w:numFmt w:val="bullet"/>
      <w:lvlText w:val=""/>
      <w:lvlJc w:val="left"/>
      <w:pPr>
        <w:tabs>
          <w:tab w:val="num" w:pos="426"/>
        </w:tabs>
        <w:ind w:left="426" w:hanging="360"/>
      </w:pPr>
      <w:rPr>
        <w:rFonts w:ascii="Symbol" w:hAnsi="Symbol" w:hint="default"/>
      </w:rPr>
    </w:lvl>
  </w:abstractNum>
  <w:abstractNum w:abstractNumId="1" w15:restartNumberingAfterBreak="0">
    <w:nsid w:val="02551584"/>
    <w:multiLevelType w:val="multilevel"/>
    <w:tmpl w:val="6890EA1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15:restartNumberingAfterBreak="0">
    <w:nsid w:val="056B7F81"/>
    <w:multiLevelType w:val="hybridMultilevel"/>
    <w:tmpl w:val="B84478E6"/>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4F3EE2"/>
    <w:multiLevelType w:val="hybridMultilevel"/>
    <w:tmpl w:val="3354838E"/>
    <w:lvl w:ilvl="0" w:tplc="CE681A2A">
      <w:numFmt w:val="bullet"/>
      <w:lvlText w:val="-"/>
      <w:lvlJc w:val="left"/>
      <w:pPr>
        <w:tabs>
          <w:tab w:val="num" w:pos="1620"/>
        </w:tabs>
        <w:ind w:left="1620" w:hanging="900"/>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6A2F3C"/>
    <w:multiLevelType w:val="hybridMultilevel"/>
    <w:tmpl w:val="AB2AE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A950D7"/>
    <w:multiLevelType w:val="hybridMultilevel"/>
    <w:tmpl w:val="FF5AEAB2"/>
    <w:lvl w:ilvl="0" w:tplc="1798A22C">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366E66"/>
    <w:multiLevelType w:val="hybridMultilevel"/>
    <w:tmpl w:val="F8D4A01E"/>
    <w:lvl w:ilvl="0" w:tplc="0426000F">
      <w:start w:val="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197D7BEC"/>
    <w:multiLevelType w:val="hybridMultilevel"/>
    <w:tmpl w:val="8A765D6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1D4B6E10"/>
    <w:multiLevelType w:val="hybridMultilevel"/>
    <w:tmpl w:val="4104C96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96258C"/>
    <w:multiLevelType w:val="hybridMultilevel"/>
    <w:tmpl w:val="75AE2E1A"/>
    <w:lvl w:ilvl="0" w:tplc="0426000F">
      <w:start w:val="5"/>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25BB331C"/>
    <w:multiLevelType w:val="hybridMultilevel"/>
    <w:tmpl w:val="E3502FF8"/>
    <w:lvl w:ilvl="0" w:tplc="06869E00">
      <w:start w:val="1"/>
      <w:numFmt w:val="decimal"/>
      <w:lvlText w:val="%1."/>
      <w:lvlJc w:val="left"/>
      <w:pPr>
        <w:ind w:left="502"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AF24BCF"/>
    <w:multiLevelType w:val="hybridMultilevel"/>
    <w:tmpl w:val="EDB4CB6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2E99724D"/>
    <w:multiLevelType w:val="hybridMultilevel"/>
    <w:tmpl w:val="A0E2800A"/>
    <w:lvl w:ilvl="0" w:tplc="63844F54">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3BE37BD"/>
    <w:multiLevelType w:val="hybridMultilevel"/>
    <w:tmpl w:val="ABA68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E61782"/>
    <w:multiLevelType w:val="hybridMultilevel"/>
    <w:tmpl w:val="5548373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4155D"/>
    <w:multiLevelType w:val="hybridMultilevel"/>
    <w:tmpl w:val="153C223C"/>
    <w:lvl w:ilvl="0" w:tplc="304058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E335F1E"/>
    <w:multiLevelType w:val="hybridMultilevel"/>
    <w:tmpl w:val="520C2C8C"/>
    <w:lvl w:ilvl="0" w:tplc="E5626F6E">
      <w:start w:val="1"/>
      <w:numFmt w:val="decimal"/>
      <w:lvlText w:val="%1."/>
      <w:lvlJc w:val="left"/>
      <w:pPr>
        <w:ind w:left="720" w:hanging="360"/>
      </w:pPr>
      <w:rPr>
        <w:rFonts w:cs="Times New Roman" w:hint="default"/>
        <w:color w:val="0000FF"/>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442928C7"/>
    <w:multiLevelType w:val="hybridMultilevel"/>
    <w:tmpl w:val="267CC50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1A0F2E"/>
    <w:multiLevelType w:val="hybridMultilevel"/>
    <w:tmpl w:val="231EA5F4"/>
    <w:lvl w:ilvl="0" w:tplc="F842AD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6DC39AA"/>
    <w:multiLevelType w:val="hybridMultilevel"/>
    <w:tmpl w:val="84541506"/>
    <w:lvl w:ilvl="0" w:tplc="B68A549A">
      <w:start w:val="1"/>
      <w:numFmt w:val="decimal"/>
      <w:pStyle w:val="ListBullet"/>
      <w:lvlText w:val="(%1)"/>
      <w:lvlJc w:val="left"/>
      <w:pPr>
        <w:tabs>
          <w:tab w:val="num" w:pos="900"/>
        </w:tabs>
        <w:ind w:left="900" w:hanging="540"/>
      </w:pPr>
      <w:rPr>
        <w:rFonts w:cs="Times New Roman" w:hint="default"/>
      </w:rPr>
    </w:lvl>
    <w:lvl w:ilvl="1" w:tplc="E7740A50">
      <w:start w:val="1"/>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AD3D0B"/>
    <w:multiLevelType w:val="hybridMultilevel"/>
    <w:tmpl w:val="BA34FE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17C1BE8"/>
    <w:multiLevelType w:val="hybridMultilevel"/>
    <w:tmpl w:val="0A826E42"/>
    <w:lvl w:ilvl="0" w:tplc="DBBA0D3C">
      <w:start w:val="1"/>
      <w:numFmt w:val="decimal"/>
      <w:lvlText w:val="(%1)"/>
      <w:lvlJc w:val="left"/>
      <w:pPr>
        <w:ind w:left="958" w:hanging="39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6F2C30AA"/>
    <w:multiLevelType w:val="hybridMultilevel"/>
    <w:tmpl w:val="B36A728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40002DE"/>
    <w:multiLevelType w:val="hybridMultilevel"/>
    <w:tmpl w:val="1F3C96E0"/>
    <w:lvl w:ilvl="0" w:tplc="0426000F">
      <w:start w:val="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75D243A1"/>
    <w:multiLevelType w:val="hybridMultilevel"/>
    <w:tmpl w:val="8B5E33AE"/>
    <w:lvl w:ilvl="0" w:tplc="0426000F">
      <w:start w:val="1"/>
      <w:numFmt w:val="decimal"/>
      <w:lvlText w:val="%1."/>
      <w:lvlJc w:val="left"/>
      <w:pPr>
        <w:ind w:left="1495"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79021FD1"/>
    <w:multiLevelType w:val="hybridMultilevel"/>
    <w:tmpl w:val="636CA266"/>
    <w:lvl w:ilvl="0" w:tplc="FEFA67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7AA02222"/>
    <w:multiLevelType w:val="hybridMultilevel"/>
    <w:tmpl w:val="1A96722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00141A"/>
    <w:multiLevelType w:val="hybridMultilevel"/>
    <w:tmpl w:val="141AA188"/>
    <w:lvl w:ilvl="0" w:tplc="9380145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8" w15:restartNumberingAfterBreak="0">
    <w:nsid w:val="7E2D5530"/>
    <w:multiLevelType w:val="hybridMultilevel"/>
    <w:tmpl w:val="A2426DD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15:restartNumberingAfterBreak="0">
    <w:nsid w:val="7ED33846"/>
    <w:multiLevelType w:val="hybridMultilevel"/>
    <w:tmpl w:val="4104C9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19"/>
  </w:num>
  <w:num w:numId="5">
    <w:abstractNumId w:val="0"/>
  </w:num>
  <w:num w:numId="6">
    <w:abstractNumId w:val="1"/>
  </w:num>
  <w:num w:numId="7">
    <w:abstractNumId w:val="16"/>
  </w:num>
  <w:num w:numId="8">
    <w:abstractNumId w:val="7"/>
  </w:num>
  <w:num w:numId="9">
    <w:abstractNumId w:val="23"/>
  </w:num>
  <w:num w:numId="10">
    <w:abstractNumId w:val="24"/>
  </w:num>
  <w:num w:numId="11">
    <w:abstractNumId w:val="21"/>
  </w:num>
  <w:num w:numId="12">
    <w:abstractNumId w:val="12"/>
  </w:num>
  <w:num w:numId="13">
    <w:abstractNumId w:val="28"/>
  </w:num>
  <w:num w:numId="14">
    <w:abstractNumId w:val="6"/>
  </w:num>
  <w:num w:numId="15">
    <w:abstractNumId w:val="11"/>
  </w:num>
  <w:num w:numId="16">
    <w:abstractNumId w:val="9"/>
  </w:num>
  <w:num w:numId="17">
    <w:abstractNumId w:val="10"/>
  </w:num>
  <w:num w:numId="18">
    <w:abstractNumId w:val="17"/>
  </w:num>
  <w:num w:numId="19">
    <w:abstractNumId w:val="14"/>
  </w:num>
  <w:num w:numId="20">
    <w:abstractNumId w:val="2"/>
  </w:num>
  <w:num w:numId="21">
    <w:abstractNumId w:val="26"/>
  </w:num>
  <w:num w:numId="22">
    <w:abstractNumId w:val="22"/>
  </w:num>
  <w:num w:numId="23">
    <w:abstractNumId w:val="4"/>
  </w:num>
  <w:num w:numId="24">
    <w:abstractNumId w:val="20"/>
  </w:num>
  <w:num w:numId="25">
    <w:abstractNumId w:val="15"/>
  </w:num>
  <w:num w:numId="26">
    <w:abstractNumId w:val="13"/>
  </w:num>
  <w:num w:numId="27">
    <w:abstractNumId w:val="8"/>
  </w:num>
  <w:num w:numId="28">
    <w:abstractNumId w:val="27"/>
  </w:num>
  <w:num w:numId="29">
    <w:abstractNumId w:val="5"/>
  </w:num>
  <w:num w:numId="30">
    <w:abstractNumId w:val="18"/>
  </w:num>
  <w:num w:numId="31">
    <w:abstractNumId w:val="2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C8A"/>
    <w:rsid w:val="00000015"/>
    <w:rsid w:val="00000DAA"/>
    <w:rsid w:val="00001246"/>
    <w:rsid w:val="0000170B"/>
    <w:rsid w:val="00002A29"/>
    <w:rsid w:val="000035CC"/>
    <w:rsid w:val="00004918"/>
    <w:rsid w:val="00006796"/>
    <w:rsid w:val="000077EB"/>
    <w:rsid w:val="00010173"/>
    <w:rsid w:val="00012240"/>
    <w:rsid w:val="000126FD"/>
    <w:rsid w:val="00015008"/>
    <w:rsid w:val="00015F3F"/>
    <w:rsid w:val="00016322"/>
    <w:rsid w:val="00016E4F"/>
    <w:rsid w:val="00017396"/>
    <w:rsid w:val="00021E0E"/>
    <w:rsid w:val="00022815"/>
    <w:rsid w:val="00023D99"/>
    <w:rsid w:val="00024251"/>
    <w:rsid w:val="000248AA"/>
    <w:rsid w:val="00025784"/>
    <w:rsid w:val="00025E85"/>
    <w:rsid w:val="00026904"/>
    <w:rsid w:val="00027936"/>
    <w:rsid w:val="00031A19"/>
    <w:rsid w:val="00031D92"/>
    <w:rsid w:val="000340A9"/>
    <w:rsid w:val="000342B7"/>
    <w:rsid w:val="000359BD"/>
    <w:rsid w:val="000366A7"/>
    <w:rsid w:val="0004275C"/>
    <w:rsid w:val="0004446E"/>
    <w:rsid w:val="00044C8A"/>
    <w:rsid w:val="000459F6"/>
    <w:rsid w:val="00045D6A"/>
    <w:rsid w:val="00046A0F"/>
    <w:rsid w:val="00046C44"/>
    <w:rsid w:val="00046E5F"/>
    <w:rsid w:val="00047813"/>
    <w:rsid w:val="00047DC0"/>
    <w:rsid w:val="000512F7"/>
    <w:rsid w:val="00051C1F"/>
    <w:rsid w:val="00051DCC"/>
    <w:rsid w:val="000520B3"/>
    <w:rsid w:val="00052AB8"/>
    <w:rsid w:val="000534E0"/>
    <w:rsid w:val="00053722"/>
    <w:rsid w:val="00056E4F"/>
    <w:rsid w:val="00060127"/>
    <w:rsid w:val="000606E7"/>
    <w:rsid w:val="0006077A"/>
    <w:rsid w:val="00060B00"/>
    <w:rsid w:val="00060C38"/>
    <w:rsid w:val="00061053"/>
    <w:rsid w:val="0006196C"/>
    <w:rsid w:val="000625EF"/>
    <w:rsid w:val="00063FA6"/>
    <w:rsid w:val="00063FEC"/>
    <w:rsid w:val="00064422"/>
    <w:rsid w:val="00066035"/>
    <w:rsid w:val="00067E08"/>
    <w:rsid w:val="00067EF7"/>
    <w:rsid w:val="00071720"/>
    <w:rsid w:val="00071728"/>
    <w:rsid w:val="00071F7A"/>
    <w:rsid w:val="000722D9"/>
    <w:rsid w:val="00075BF1"/>
    <w:rsid w:val="000811DB"/>
    <w:rsid w:val="00082202"/>
    <w:rsid w:val="00082F5B"/>
    <w:rsid w:val="00084AEB"/>
    <w:rsid w:val="00085181"/>
    <w:rsid w:val="000851EB"/>
    <w:rsid w:val="00086819"/>
    <w:rsid w:val="00086C9C"/>
    <w:rsid w:val="00086EBB"/>
    <w:rsid w:val="00087A66"/>
    <w:rsid w:val="00090709"/>
    <w:rsid w:val="000908F5"/>
    <w:rsid w:val="00090DFC"/>
    <w:rsid w:val="00091A27"/>
    <w:rsid w:val="00091A9C"/>
    <w:rsid w:val="00091D11"/>
    <w:rsid w:val="00092C83"/>
    <w:rsid w:val="00093216"/>
    <w:rsid w:val="00093ABF"/>
    <w:rsid w:val="00094E30"/>
    <w:rsid w:val="000967A5"/>
    <w:rsid w:val="00096BBB"/>
    <w:rsid w:val="00097216"/>
    <w:rsid w:val="000A20F1"/>
    <w:rsid w:val="000A5817"/>
    <w:rsid w:val="000A5A38"/>
    <w:rsid w:val="000A6001"/>
    <w:rsid w:val="000B006B"/>
    <w:rsid w:val="000B0473"/>
    <w:rsid w:val="000B1F45"/>
    <w:rsid w:val="000B24FB"/>
    <w:rsid w:val="000B3350"/>
    <w:rsid w:val="000B39CB"/>
    <w:rsid w:val="000B566C"/>
    <w:rsid w:val="000B5713"/>
    <w:rsid w:val="000B728C"/>
    <w:rsid w:val="000C1482"/>
    <w:rsid w:val="000C22D2"/>
    <w:rsid w:val="000C23D1"/>
    <w:rsid w:val="000C249B"/>
    <w:rsid w:val="000C3606"/>
    <w:rsid w:val="000C44C8"/>
    <w:rsid w:val="000C4882"/>
    <w:rsid w:val="000C4E9F"/>
    <w:rsid w:val="000C5355"/>
    <w:rsid w:val="000C670E"/>
    <w:rsid w:val="000C7065"/>
    <w:rsid w:val="000C788D"/>
    <w:rsid w:val="000D0886"/>
    <w:rsid w:val="000D5562"/>
    <w:rsid w:val="000D7360"/>
    <w:rsid w:val="000D75AC"/>
    <w:rsid w:val="000D77C5"/>
    <w:rsid w:val="000D7F71"/>
    <w:rsid w:val="000E043B"/>
    <w:rsid w:val="000E108D"/>
    <w:rsid w:val="000E317F"/>
    <w:rsid w:val="000E324D"/>
    <w:rsid w:val="000E4565"/>
    <w:rsid w:val="000E460E"/>
    <w:rsid w:val="000E4ECE"/>
    <w:rsid w:val="000E58A8"/>
    <w:rsid w:val="000E5F80"/>
    <w:rsid w:val="000E6A10"/>
    <w:rsid w:val="000E6CFE"/>
    <w:rsid w:val="000E6E89"/>
    <w:rsid w:val="000E6FC4"/>
    <w:rsid w:val="000E7F09"/>
    <w:rsid w:val="000F21F6"/>
    <w:rsid w:val="000F2DEB"/>
    <w:rsid w:val="000F336A"/>
    <w:rsid w:val="000F4D37"/>
    <w:rsid w:val="000F544B"/>
    <w:rsid w:val="000F62B9"/>
    <w:rsid w:val="000F6CF1"/>
    <w:rsid w:val="000F6DFB"/>
    <w:rsid w:val="000F76BC"/>
    <w:rsid w:val="001018DE"/>
    <w:rsid w:val="0010264A"/>
    <w:rsid w:val="001027C2"/>
    <w:rsid w:val="001029D3"/>
    <w:rsid w:val="0010328E"/>
    <w:rsid w:val="001036DC"/>
    <w:rsid w:val="00105999"/>
    <w:rsid w:val="00105A49"/>
    <w:rsid w:val="00105DEA"/>
    <w:rsid w:val="0010662B"/>
    <w:rsid w:val="001067DB"/>
    <w:rsid w:val="00107B97"/>
    <w:rsid w:val="00112937"/>
    <w:rsid w:val="00112F8C"/>
    <w:rsid w:val="00113065"/>
    <w:rsid w:val="00113DAF"/>
    <w:rsid w:val="001164C1"/>
    <w:rsid w:val="001171F7"/>
    <w:rsid w:val="001176C7"/>
    <w:rsid w:val="0012104B"/>
    <w:rsid w:val="00122A08"/>
    <w:rsid w:val="001237C2"/>
    <w:rsid w:val="00124A24"/>
    <w:rsid w:val="00125A8C"/>
    <w:rsid w:val="00125B18"/>
    <w:rsid w:val="001264FF"/>
    <w:rsid w:val="00126B3A"/>
    <w:rsid w:val="00127306"/>
    <w:rsid w:val="001279E9"/>
    <w:rsid w:val="001300F4"/>
    <w:rsid w:val="00130907"/>
    <w:rsid w:val="00131EEA"/>
    <w:rsid w:val="00132238"/>
    <w:rsid w:val="001327B8"/>
    <w:rsid w:val="001332DB"/>
    <w:rsid w:val="00135985"/>
    <w:rsid w:val="001366F3"/>
    <w:rsid w:val="00140007"/>
    <w:rsid w:val="0014164E"/>
    <w:rsid w:val="00142BCF"/>
    <w:rsid w:val="00142C18"/>
    <w:rsid w:val="001434A6"/>
    <w:rsid w:val="001435ED"/>
    <w:rsid w:val="00143A79"/>
    <w:rsid w:val="00144BD0"/>
    <w:rsid w:val="00145AFC"/>
    <w:rsid w:val="00146566"/>
    <w:rsid w:val="00146CF2"/>
    <w:rsid w:val="00150C0C"/>
    <w:rsid w:val="00151D9C"/>
    <w:rsid w:val="001522EE"/>
    <w:rsid w:val="0015275B"/>
    <w:rsid w:val="00154359"/>
    <w:rsid w:val="00155722"/>
    <w:rsid w:val="00155B3C"/>
    <w:rsid w:val="00157AC1"/>
    <w:rsid w:val="0016021F"/>
    <w:rsid w:val="001615E3"/>
    <w:rsid w:val="00161A53"/>
    <w:rsid w:val="00163A12"/>
    <w:rsid w:val="00165378"/>
    <w:rsid w:val="0016585C"/>
    <w:rsid w:val="0017088E"/>
    <w:rsid w:val="0017172B"/>
    <w:rsid w:val="00171AE0"/>
    <w:rsid w:val="001724E6"/>
    <w:rsid w:val="0017270B"/>
    <w:rsid w:val="00173A56"/>
    <w:rsid w:val="00174332"/>
    <w:rsid w:val="00175C2D"/>
    <w:rsid w:val="00175C33"/>
    <w:rsid w:val="00175D0C"/>
    <w:rsid w:val="00176AFE"/>
    <w:rsid w:val="00177D50"/>
    <w:rsid w:val="00180E60"/>
    <w:rsid w:val="001813B0"/>
    <w:rsid w:val="001815DD"/>
    <w:rsid w:val="00182DF9"/>
    <w:rsid w:val="00182EA8"/>
    <w:rsid w:val="00184850"/>
    <w:rsid w:val="001848A6"/>
    <w:rsid w:val="0018538A"/>
    <w:rsid w:val="00186152"/>
    <w:rsid w:val="00186938"/>
    <w:rsid w:val="0018768C"/>
    <w:rsid w:val="00187879"/>
    <w:rsid w:val="001879F2"/>
    <w:rsid w:val="00187C60"/>
    <w:rsid w:val="00191261"/>
    <w:rsid w:val="00192D7D"/>
    <w:rsid w:val="00193320"/>
    <w:rsid w:val="00195605"/>
    <w:rsid w:val="00197222"/>
    <w:rsid w:val="00197CE3"/>
    <w:rsid w:val="001A0B76"/>
    <w:rsid w:val="001A10B8"/>
    <w:rsid w:val="001A1671"/>
    <w:rsid w:val="001A296F"/>
    <w:rsid w:val="001A2E70"/>
    <w:rsid w:val="001A3728"/>
    <w:rsid w:val="001A4128"/>
    <w:rsid w:val="001A4725"/>
    <w:rsid w:val="001A5D42"/>
    <w:rsid w:val="001A63B5"/>
    <w:rsid w:val="001A7528"/>
    <w:rsid w:val="001A789C"/>
    <w:rsid w:val="001A792D"/>
    <w:rsid w:val="001B0F5B"/>
    <w:rsid w:val="001B15C4"/>
    <w:rsid w:val="001B1D9A"/>
    <w:rsid w:val="001B253A"/>
    <w:rsid w:val="001B3B3A"/>
    <w:rsid w:val="001B4FCF"/>
    <w:rsid w:val="001B53FE"/>
    <w:rsid w:val="001B6E3E"/>
    <w:rsid w:val="001C007A"/>
    <w:rsid w:val="001C0A25"/>
    <w:rsid w:val="001C1750"/>
    <w:rsid w:val="001C2E22"/>
    <w:rsid w:val="001C4A6F"/>
    <w:rsid w:val="001C5203"/>
    <w:rsid w:val="001C5796"/>
    <w:rsid w:val="001C6EC2"/>
    <w:rsid w:val="001C797C"/>
    <w:rsid w:val="001D0898"/>
    <w:rsid w:val="001D0CCF"/>
    <w:rsid w:val="001D1CE5"/>
    <w:rsid w:val="001D377F"/>
    <w:rsid w:val="001D3B0F"/>
    <w:rsid w:val="001D3C2C"/>
    <w:rsid w:val="001D4034"/>
    <w:rsid w:val="001D4B87"/>
    <w:rsid w:val="001D652C"/>
    <w:rsid w:val="001D7C2C"/>
    <w:rsid w:val="001E07E1"/>
    <w:rsid w:val="001E1687"/>
    <w:rsid w:val="001E1878"/>
    <w:rsid w:val="001E1DB9"/>
    <w:rsid w:val="001E209E"/>
    <w:rsid w:val="001E2A73"/>
    <w:rsid w:val="001E4C23"/>
    <w:rsid w:val="001E5BE4"/>
    <w:rsid w:val="001E65F2"/>
    <w:rsid w:val="001E6CBB"/>
    <w:rsid w:val="001F08A9"/>
    <w:rsid w:val="001F0FEA"/>
    <w:rsid w:val="001F0FEF"/>
    <w:rsid w:val="001F2551"/>
    <w:rsid w:val="001F47A5"/>
    <w:rsid w:val="001F4DA1"/>
    <w:rsid w:val="001F6063"/>
    <w:rsid w:val="001F6E07"/>
    <w:rsid w:val="001F7A83"/>
    <w:rsid w:val="0020060B"/>
    <w:rsid w:val="002023B2"/>
    <w:rsid w:val="002031E0"/>
    <w:rsid w:val="002039EA"/>
    <w:rsid w:val="00203A12"/>
    <w:rsid w:val="002049DD"/>
    <w:rsid w:val="002078EE"/>
    <w:rsid w:val="00210119"/>
    <w:rsid w:val="00211FD4"/>
    <w:rsid w:val="002125B8"/>
    <w:rsid w:val="00213F79"/>
    <w:rsid w:val="002144D0"/>
    <w:rsid w:val="00214BF5"/>
    <w:rsid w:val="0021631C"/>
    <w:rsid w:val="00216336"/>
    <w:rsid w:val="002177AD"/>
    <w:rsid w:val="0022208B"/>
    <w:rsid w:val="00222E66"/>
    <w:rsid w:val="002231F7"/>
    <w:rsid w:val="002233AB"/>
    <w:rsid w:val="00224EB4"/>
    <w:rsid w:val="00226283"/>
    <w:rsid w:val="00227F5A"/>
    <w:rsid w:val="002300A4"/>
    <w:rsid w:val="00230FE1"/>
    <w:rsid w:val="0023145F"/>
    <w:rsid w:val="002321E6"/>
    <w:rsid w:val="00232E2A"/>
    <w:rsid w:val="002335C9"/>
    <w:rsid w:val="00234E15"/>
    <w:rsid w:val="002368E3"/>
    <w:rsid w:val="00237D74"/>
    <w:rsid w:val="00240058"/>
    <w:rsid w:val="0024026F"/>
    <w:rsid w:val="00241E29"/>
    <w:rsid w:val="00241ED9"/>
    <w:rsid w:val="00242AFD"/>
    <w:rsid w:val="00245247"/>
    <w:rsid w:val="00245725"/>
    <w:rsid w:val="00246F21"/>
    <w:rsid w:val="002528AD"/>
    <w:rsid w:val="00253FD2"/>
    <w:rsid w:val="0025405E"/>
    <w:rsid w:val="00254AD7"/>
    <w:rsid w:val="00255A96"/>
    <w:rsid w:val="00255B17"/>
    <w:rsid w:val="00255E7D"/>
    <w:rsid w:val="0025656C"/>
    <w:rsid w:val="00257F0C"/>
    <w:rsid w:val="002603D2"/>
    <w:rsid w:val="00261ECF"/>
    <w:rsid w:val="002646E4"/>
    <w:rsid w:val="00266328"/>
    <w:rsid w:val="0026646C"/>
    <w:rsid w:val="0026654E"/>
    <w:rsid w:val="00266D72"/>
    <w:rsid w:val="0026734C"/>
    <w:rsid w:val="00267AAA"/>
    <w:rsid w:val="00267F6D"/>
    <w:rsid w:val="00271885"/>
    <w:rsid w:val="00271D9C"/>
    <w:rsid w:val="00272172"/>
    <w:rsid w:val="002735C5"/>
    <w:rsid w:val="00273EFA"/>
    <w:rsid w:val="00273FB6"/>
    <w:rsid w:val="00274B57"/>
    <w:rsid w:val="00276F42"/>
    <w:rsid w:val="0027722A"/>
    <w:rsid w:val="002804AA"/>
    <w:rsid w:val="002819B6"/>
    <w:rsid w:val="00282782"/>
    <w:rsid w:val="00282DA8"/>
    <w:rsid w:val="00283066"/>
    <w:rsid w:val="0028464F"/>
    <w:rsid w:val="00284846"/>
    <w:rsid w:val="0028500A"/>
    <w:rsid w:val="002940A2"/>
    <w:rsid w:val="00296584"/>
    <w:rsid w:val="002A0A79"/>
    <w:rsid w:val="002A11F4"/>
    <w:rsid w:val="002A5B77"/>
    <w:rsid w:val="002A6C9B"/>
    <w:rsid w:val="002A702B"/>
    <w:rsid w:val="002B42C1"/>
    <w:rsid w:val="002B4E70"/>
    <w:rsid w:val="002B50D8"/>
    <w:rsid w:val="002B6E72"/>
    <w:rsid w:val="002B6FB7"/>
    <w:rsid w:val="002C0028"/>
    <w:rsid w:val="002C019A"/>
    <w:rsid w:val="002C10B1"/>
    <w:rsid w:val="002C1DFD"/>
    <w:rsid w:val="002C3773"/>
    <w:rsid w:val="002C385C"/>
    <w:rsid w:val="002C3AFB"/>
    <w:rsid w:val="002C44A7"/>
    <w:rsid w:val="002C4ED4"/>
    <w:rsid w:val="002C4F5B"/>
    <w:rsid w:val="002C581E"/>
    <w:rsid w:val="002C636D"/>
    <w:rsid w:val="002C70ED"/>
    <w:rsid w:val="002C7E06"/>
    <w:rsid w:val="002D1941"/>
    <w:rsid w:val="002D1A01"/>
    <w:rsid w:val="002D1F8C"/>
    <w:rsid w:val="002D5445"/>
    <w:rsid w:val="002D5B19"/>
    <w:rsid w:val="002D622C"/>
    <w:rsid w:val="002E062F"/>
    <w:rsid w:val="002E0A13"/>
    <w:rsid w:val="002E0E5C"/>
    <w:rsid w:val="002E201D"/>
    <w:rsid w:val="002E301E"/>
    <w:rsid w:val="002E55C8"/>
    <w:rsid w:val="002E5D49"/>
    <w:rsid w:val="002E5D82"/>
    <w:rsid w:val="002E62FD"/>
    <w:rsid w:val="002E646A"/>
    <w:rsid w:val="002E702D"/>
    <w:rsid w:val="002F0D98"/>
    <w:rsid w:val="002F1753"/>
    <w:rsid w:val="002F1F6E"/>
    <w:rsid w:val="002F3536"/>
    <w:rsid w:val="002F446E"/>
    <w:rsid w:val="002F5698"/>
    <w:rsid w:val="002F6016"/>
    <w:rsid w:val="002F6B00"/>
    <w:rsid w:val="002F71E6"/>
    <w:rsid w:val="00300859"/>
    <w:rsid w:val="00303535"/>
    <w:rsid w:val="00303A79"/>
    <w:rsid w:val="00303F8D"/>
    <w:rsid w:val="00305552"/>
    <w:rsid w:val="00305BBC"/>
    <w:rsid w:val="003061B0"/>
    <w:rsid w:val="00307DA4"/>
    <w:rsid w:val="00311509"/>
    <w:rsid w:val="003139B6"/>
    <w:rsid w:val="003147F3"/>
    <w:rsid w:val="00316196"/>
    <w:rsid w:val="00317C2F"/>
    <w:rsid w:val="00317E9C"/>
    <w:rsid w:val="00320437"/>
    <w:rsid w:val="0032193D"/>
    <w:rsid w:val="00323C0F"/>
    <w:rsid w:val="00324232"/>
    <w:rsid w:val="00324BAF"/>
    <w:rsid w:val="00325DDB"/>
    <w:rsid w:val="00325E0A"/>
    <w:rsid w:val="0032623A"/>
    <w:rsid w:val="0033006A"/>
    <w:rsid w:val="00331B27"/>
    <w:rsid w:val="00331CC0"/>
    <w:rsid w:val="00332C15"/>
    <w:rsid w:val="00334C2F"/>
    <w:rsid w:val="003367C9"/>
    <w:rsid w:val="00337DBE"/>
    <w:rsid w:val="0034049A"/>
    <w:rsid w:val="00340BD4"/>
    <w:rsid w:val="00342845"/>
    <w:rsid w:val="00343F14"/>
    <w:rsid w:val="003449C6"/>
    <w:rsid w:val="003456B6"/>
    <w:rsid w:val="00346C08"/>
    <w:rsid w:val="00347841"/>
    <w:rsid w:val="00347A0C"/>
    <w:rsid w:val="00350160"/>
    <w:rsid w:val="0035423C"/>
    <w:rsid w:val="00354A50"/>
    <w:rsid w:val="00354D8E"/>
    <w:rsid w:val="00355A79"/>
    <w:rsid w:val="003562A6"/>
    <w:rsid w:val="003620BF"/>
    <w:rsid w:val="00362200"/>
    <w:rsid w:val="00362EE0"/>
    <w:rsid w:val="0036360A"/>
    <w:rsid w:val="003643DE"/>
    <w:rsid w:val="003657E3"/>
    <w:rsid w:val="00371325"/>
    <w:rsid w:val="00372A5A"/>
    <w:rsid w:val="00374773"/>
    <w:rsid w:val="00377EAB"/>
    <w:rsid w:val="00380024"/>
    <w:rsid w:val="003819CE"/>
    <w:rsid w:val="00382479"/>
    <w:rsid w:val="00383425"/>
    <w:rsid w:val="0038436D"/>
    <w:rsid w:val="00385789"/>
    <w:rsid w:val="00385A48"/>
    <w:rsid w:val="00387138"/>
    <w:rsid w:val="0038751D"/>
    <w:rsid w:val="00387B38"/>
    <w:rsid w:val="00390FF4"/>
    <w:rsid w:val="0039211A"/>
    <w:rsid w:val="003929A6"/>
    <w:rsid w:val="00393049"/>
    <w:rsid w:val="00394EA5"/>
    <w:rsid w:val="003A0C60"/>
    <w:rsid w:val="003A2D02"/>
    <w:rsid w:val="003A3F29"/>
    <w:rsid w:val="003A4128"/>
    <w:rsid w:val="003A421D"/>
    <w:rsid w:val="003A596E"/>
    <w:rsid w:val="003B0030"/>
    <w:rsid w:val="003B0115"/>
    <w:rsid w:val="003B0357"/>
    <w:rsid w:val="003B06CD"/>
    <w:rsid w:val="003B0788"/>
    <w:rsid w:val="003B1823"/>
    <w:rsid w:val="003B18F4"/>
    <w:rsid w:val="003B34AA"/>
    <w:rsid w:val="003B4B72"/>
    <w:rsid w:val="003B536A"/>
    <w:rsid w:val="003B5E1E"/>
    <w:rsid w:val="003B6323"/>
    <w:rsid w:val="003B79AE"/>
    <w:rsid w:val="003B7FC7"/>
    <w:rsid w:val="003C0F08"/>
    <w:rsid w:val="003C2AD6"/>
    <w:rsid w:val="003C353B"/>
    <w:rsid w:val="003C3BF7"/>
    <w:rsid w:val="003C46FB"/>
    <w:rsid w:val="003C5018"/>
    <w:rsid w:val="003C52C9"/>
    <w:rsid w:val="003C68F7"/>
    <w:rsid w:val="003C6C18"/>
    <w:rsid w:val="003C7AD7"/>
    <w:rsid w:val="003D06A3"/>
    <w:rsid w:val="003D19D9"/>
    <w:rsid w:val="003D1C91"/>
    <w:rsid w:val="003D49DE"/>
    <w:rsid w:val="003D6025"/>
    <w:rsid w:val="003D61E3"/>
    <w:rsid w:val="003D64E2"/>
    <w:rsid w:val="003D6F7C"/>
    <w:rsid w:val="003E03A6"/>
    <w:rsid w:val="003E12ED"/>
    <w:rsid w:val="003E1B85"/>
    <w:rsid w:val="003E3E4E"/>
    <w:rsid w:val="003E4524"/>
    <w:rsid w:val="003E54E4"/>
    <w:rsid w:val="003E56DE"/>
    <w:rsid w:val="003E5914"/>
    <w:rsid w:val="003E6E75"/>
    <w:rsid w:val="003E6F3A"/>
    <w:rsid w:val="003E7892"/>
    <w:rsid w:val="003F0636"/>
    <w:rsid w:val="003F0B8B"/>
    <w:rsid w:val="003F1334"/>
    <w:rsid w:val="003F1380"/>
    <w:rsid w:val="003F15E6"/>
    <w:rsid w:val="003F191B"/>
    <w:rsid w:val="003F2130"/>
    <w:rsid w:val="003F3F34"/>
    <w:rsid w:val="003F40FD"/>
    <w:rsid w:val="003F466A"/>
    <w:rsid w:val="003F5F22"/>
    <w:rsid w:val="003F66CE"/>
    <w:rsid w:val="003F66F6"/>
    <w:rsid w:val="00400578"/>
    <w:rsid w:val="004012B9"/>
    <w:rsid w:val="004018C0"/>
    <w:rsid w:val="00402F2C"/>
    <w:rsid w:val="0040396A"/>
    <w:rsid w:val="004045E1"/>
    <w:rsid w:val="00405309"/>
    <w:rsid w:val="004053A6"/>
    <w:rsid w:val="00405C67"/>
    <w:rsid w:val="00407CBA"/>
    <w:rsid w:val="00407EB5"/>
    <w:rsid w:val="00410A17"/>
    <w:rsid w:val="004117D3"/>
    <w:rsid w:val="004125D4"/>
    <w:rsid w:val="004134B6"/>
    <w:rsid w:val="0041373B"/>
    <w:rsid w:val="00414C6A"/>
    <w:rsid w:val="004154AD"/>
    <w:rsid w:val="00415DF8"/>
    <w:rsid w:val="00415F3E"/>
    <w:rsid w:val="00417E38"/>
    <w:rsid w:val="004208B9"/>
    <w:rsid w:val="00421556"/>
    <w:rsid w:val="0042342F"/>
    <w:rsid w:val="00423F8E"/>
    <w:rsid w:val="004242EB"/>
    <w:rsid w:val="00425250"/>
    <w:rsid w:val="00425E87"/>
    <w:rsid w:val="00426DBE"/>
    <w:rsid w:val="0042700B"/>
    <w:rsid w:val="004276E1"/>
    <w:rsid w:val="00430F9F"/>
    <w:rsid w:val="00433826"/>
    <w:rsid w:val="0043535C"/>
    <w:rsid w:val="00435722"/>
    <w:rsid w:val="00435BB9"/>
    <w:rsid w:val="00435E53"/>
    <w:rsid w:val="00435E74"/>
    <w:rsid w:val="00436D02"/>
    <w:rsid w:val="0044126E"/>
    <w:rsid w:val="0044557E"/>
    <w:rsid w:val="00445AAB"/>
    <w:rsid w:val="00445CB4"/>
    <w:rsid w:val="00446897"/>
    <w:rsid w:val="00446AD5"/>
    <w:rsid w:val="0044743F"/>
    <w:rsid w:val="00447472"/>
    <w:rsid w:val="004502B6"/>
    <w:rsid w:val="004502D8"/>
    <w:rsid w:val="00453D6F"/>
    <w:rsid w:val="00454B1B"/>
    <w:rsid w:val="0045630E"/>
    <w:rsid w:val="0046096E"/>
    <w:rsid w:val="004618AD"/>
    <w:rsid w:val="00462F1E"/>
    <w:rsid w:val="0046372B"/>
    <w:rsid w:val="00463B41"/>
    <w:rsid w:val="0046466C"/>
    <w:rsid w:val="00465207"/>
    <w:rsid w:val="004663F7"/>
    <w:rsid w:val="00466853"/>
    <w:rsid w:val="00467C8B"/>
    <w:rsid w:val="004702FD"/>
    <w:rsid w:val="00470844"/>
    <w:rsid w:val="00471452"/>
    <w:rsid w:val="00471FD3"/>
    <w:rsid w:val="00473B12"/>
    <w:rsid w:val="004745AB"/>
    <w:rsid w:val="00474714"/>
    <w:rsid w:val="00474C16"/>
    <w:rsid w:val="00476473"/>
    <w:rsid w:val="0047688D"/>
    <w:rsid w:val="0048061A"/>
    <w:rsid w:val="00481090"/>
    <w:rsid w:val="00483B5A"/>
    <w:rsid w:val="00483F6C"/>
    <w:rsid w:val="0048418F"/>
    <w:rsid w:val="0048490F"/>
    <w:rsid w:val="004874B1"/>
    <w:rsid w:val="00487DCF"/>
    <w:rsid w:val="0049023C"/>
    <w:rsid w:val="00492701"/>
    <w:rsid w:val="00492917"/>
    <w:rsid w:val="004942C5"/>
    <w:rsid w:val="00494982"/>
    <w:rsid w:val="0049498B"/>
    <w:rsid w:val="00494F17"/>
    <w:rsid w:val="004A01A6"/>
    <w:rsid w:val="004A02CE"/>
    <w:rsid w:val="004A1C73"/>
    <w:rsid w:val="004A24E1"/>
    <w:rsid w:val="004A33ED"/>
    <w:rsid w:val="004A5649"/>
    <w:rsid w:val="004A5E62"/>
    <w:rsid w:val="004A68EC"/>
    <w:rsid w:val="004A71E2"/>
    <w:rsid w:val="004B07EF"/>
    <w:rsid w:val="004B1422"/>
    <w:rsid w:val="004B245E"/>
    <w:rsid w:val="004B2783"/>
    <w:rsid w:val="004B60EA"/>
    <w:rsid w:val="004B7DE0"/>
    <w:rsid w:val="004C101A"/>
    <w:rsid w:val="004C19F8"/>
    <w:rsid w:val="004C1FA3"/>
    <w:rsid w:val="004C312A"/>
    <w:rsid w:val="004C3333"/>
    <w:rsid w:val="004C605F"/>
    <w:rsid w:val="004C6435"/>
    <w:rsid w:val="004C6FD6"/>
    <w:rsid w:val="004C71B0"/>
    <w:rsid w:val="004C7A12"/>
    <w:rsid w:val="004D08C4"/>
    <w:rsid w:val="004D0CC2"/>
    <w:rsid w:val="004D1420"/>
    <w:rsid w:val="004D27A0"/>
    <w:rsid w:val="004D2CF1"/>
    <w:rsid w:val="004D2D0B"/>
    <w:rsid w:val="004D3DA0"/>
    <w:rsid w:val="004D50D2"/>
    <w:rsid w:val="004D595C"/>
    <w:rsid w:val="004E02F0"/>
    <w:rsid w:val="004E1662"/>
    <w:rsid w:val="004E243A"/>
    <w:rsid w:val="004E353D"/>
    <w:rsid w:val="004E40C3"/>
    <w:rsid w:val="004E4946"/>
    <w:rsid w:val="004E5C07"/>
    <w:rsid w:val="004E71B8"/>
    <w:rsid w:val="004F26F6"/>
    <w:rsid w:val="004F42EA"/>
    <w:rsid w:val="004F4DD6"/>
    <w:rsid w:val="004F625E"/>
    <w:rsid w:val="004F62CC"/>
    <w:rsid w:val="004F652D"/>
    <w:rsid w:val="004F67B1"/>
    <w:rsid w:val="004F7BBA"/>
    <w:rsid w:val="004F7C8B"/>
    <w:rsid w:val="00500550"/>
    <w:rsid w:val="005018CD"/>
    <w:rsid w:val="00501D55"/>
    <w:rsid w:val="00501F83"/>
    <w:rsid w:val="005036A2"/>
    <w:rsid w:val="00503E4C"/>
    <w:rsid w:val="005058B7"/>
    <w:rsid w:val="00505A25"/>
    <w:rsid w:val="00505A92"/>
    <w:rsid w:val="00506462"/>
    <w:rsid w:val="0050684F"/>
    <w:rsid w:val="0050726C"/>
    <w:rsid w:val="00510F3D"/>
    <w:rsid w:val="0051253C"/>
    <w:rsid w:val="005131AE"/>
    <w:rsid w:val="00513248"/>
    <w:rsid w:val="0051419A"/>
    <w:rsid w:val="00515772"/>
    <w:rsid w:val="00515988"/>
    <w:rsid w:val="005159CE"/>
    <w:rsid w:val="005172F2"/>
    <w:rsid w:val="00520C92"/>
    <w:rsid w:val="0052195F"/>
    <w:rsid w:val="00522093"/>
    <w:rsid w:val="00523265"/>
    <w:rsid w:val="005235C7"/>
    <w:rsid w:val="00523730"/>
    <w:rsid w:val="005240FC"/>
    <w:rsid w:val="0052445C"/>
    <w:rsid w:val="005248EB"/>
    <w:rsid w:val="00524E80"/>
    <w:rsid w:val="00525006"/>
    <w:rsid w:val="00525628"/>
    <w:rsid w:val="005256A3"/>
    <w:rsid w:val="0052771E"/>
    <w:rsid w:val="00530F01"/>
    <w:rsid w:val="0053233C"/>
    <w:rsid w:val="00532663"/>
    <w:rsid w:val="0053290E"/>
    <w:rsid w:val="00534DBA"/>
    <w:rsid w:val="00535900"/>
    <w:rsid w:val="00535D14"/>
    <w:rsid w:val="00536678"/>
    <w:rsid w:val="005375AA"/>
    <w:rsid w:val="005415FE"/>
    <w:rsid w:val="00542673"/>
    <w:rsid w:val="00542918"/>
    <w:rsid w:val="00544A15"/>
    <w:rsid w:val="00547E8F"/>
    <w:rsid w:val="00547EF0"/>
    <w:rsid w:val="00552155"/>
    <w:rsid w:val="005521FA"/>
    <w:rsid w:val="00552CC6"/>
    <w:rsid w:val="005547E6"/>
    <w:rsid w:val="00554888"/>
    <w:rsid w:val="00555790"/>
    <w:rsid w:val="00556490"/>
    <w:rsid w:val="0055679A"/>
    <w:rsid w:val="005568C3"/>
    <w:rsid w:val="00556920"/>
    <w:rsid w:val="00563283"/>
    <w:rsid w:val="00565E9C"/>
    <w:rsid w:val="0056727A"/>
    <w:rsid w:val="0056770C"/>
    <w:rsid w:val="00567C95"/>
    <w:rsid w:val="0057388A"/>
    <w:rsid w:val="0057524A"/>
    <w:rsid w:val="00576C24"/>
    <w:rsid w:val="00577B7A"/>
    <w:rsid w:val="0058167E"/>
    <w:rsid w:val="0058208D"/>
    <w:rsid w:val="0058267E"/>
    <w:rsid w:val="0058270E"/>
    <w:rsid w:val="00582BD2"/>
    <w:rsid w:val="00583E93"/>
    <w:rsid w:val="00585BBE"/>
    <w:rsid w:val="0058616F"/>
    <w:rsid w:val="00586F0A"/>
    <w:rsid w:val="00587234"/>
    <w:rsid w:val="005912A3"/>
    <w:rsid w:val="005918C5"/>
    <w:rsid w:val="005918D8"/>
    <w:rsid w:val="005932BB"/>
    <w:rsid w:val="0059468F"/>
    <w:rsid w:val="0059487C"/>
    <w:rsid w:val="00594BA6"/>
    <w:rsid w:val="00594DBD"/>
    <w:rsid w:val="00596139"/>
    <w:rsid w:val="00596B81"/>
    <w:rsid w:val="00597014"/>
    <w:rsid w:val="00597694"/>
    <w:rsid w:val="005A0450"/>
    <w:rsid w:val="005A1CE3"/>
    <w:rsid w:val="005A2312"/>
    <w:rsid w:val="005A35AA"/>
    <w:rsid w:val="005A5DF6"/>
    <w:rsid w:val="005A5FF2"/>
    <w:rsid w:val="005A6191"/>
    <w:rsid w:val="005A7445"/>
    <w:rsid w:val="005B0A26"/>
    <w:rsid w:val="005B1490"/>
    <w:rsid w:val="005B17D4"/>
    <w:rsid w:val="005B1BF1"/>
    <w:rsid w:val="005B1F83"/>
    <w:rsid w:val="005B45C6"/>
    <w:rsid w:val="005B59E8"/>
    <w:rsid w:val="005B7C59"/>
    <w:rsid w:val="005C04D7"/>
    <w:rsid w:val="005C0C5B"/>
    <w:rsid w:val="005C1061"/>
    <w:rsid w:val="005C20E5"/>
    <w:rsid w:val="005C2679"/>
    <w:rsid w:val="005C268E"/>
    <w:rsid w:val="005C38C6"/>
    <w:rsid w:val="005C3E1C"/>
    <w:rsid w:val="005C4125"/>
    <w:rsid w:val="005C500D"/>
    <w:rsid w:val="005C677D"/>
    <w:rsid w:val="005C765C"/>
    <w:rsid w:val="005C7B64"/>
    <w:rsid w:val="005C7D01"/>
    <w:rsid w:val="005D0D62"/>
    <w:rsid w:val="005D1286"/>
    <w:rsid w:val="005D2C30"/>
    <w:rsid w:val="005D65E3"/>
    <w:rsid w:val="005D70C2"/>
    <w:rsid w:val="005D72B4"/>
    <w:rsid w:val="005D7988"/>
    <w:rsid w:val="005E1B9C"/>
    <w:rsid w:val="005E35B2"/>
    <w:rsid w:val="005E624F"/>
    <w:rsid w:val="005E679F"/>
    <w:rsid w:val="005E782B"/>
    <w:rsid w:val="005F0089"/>
    <w:rsid w:val="005F08A5"/>
    <w:rsid w:val="005F0C19"/>
    <w:rsid w:val="005F1C14"/>
    <w:rsid w:val="005F3764"/>
    <w:rsid w:val="005F47DC"/>
    <w:rsid w:val="005F4F1D"/>
    <w:rsid w:val="005F530A"/>
    <w:rsid w:val="005F53BB"/>
    <w:rsid w:val="005F54FB"/>
    <w:rsid w:val="005F58EC"/>
    <w:rsid w:val="005F6BC9"/>
    <w:rsid w:val="0060060B"/>
    <w:rsid w:val="00600C19"/>
    <w:rsid w:val="006023C0"/>
    <w:rsid w:val="0060429F"/>
    <w:rsid w:val="00604D3A"/>
    <w:rsid w:val="00604D94"/>
    <w:rsid w:val="00604E24"/>
    <w:rsid w:val="00605638"/>
    <w:rsid w:val="00606113"/>
    <w:rsid w:val="0060663C"/>
    <w:rsid w:val="00612F66"/>
    <w:rsid w:val="00612F8E"/>
    <w:rsid w:val="00614BD5"/>
    <w:rsid w:val="00614DA2"/>
    <w:rsid w:val="00616193"/>
    <w:rsid w:val="00616477"/>
    <w:rsid w:val="006166DA"/>
    <w:rsid w:val="00617604"/>
    <w:rsid w:val="00617C57"/>
    <w:rsid w:val="00622C37"/>
    <w:rsid w:val="00624E37"/>
    <w:rsid w:val="006254D0"/>
    <w:rsid w:val="0062612E"/>
    <w:rsid w:val="006266FF"/>
    <w:rsid w:val="00627C82"/>
    <w:rsid w:val="00630447"/>
    <w:rsid w:val="0063233E"/>
    <w:rsid w:val="00633462"/>
    <w:rsid w:val="00635449"/>
    <w:rsid w:val="006355F1"/>
    <w:rsid w:val="00636DE0"/>
    <w:rsid w:val="00636F52"/>
    <w:rsid w:val="00637139"/>
    <w:rsid w:val="0063716A"/>
    <w:rsid w:val="0064040D"/>
    <w:rsid w:val="00640EDA"/>
    <w:rsid w:val="006426CF"/>
    <w:rsid w:val="00642C3E"/>
    <w:rsid w:val="006450B5"/>
    <w:rsid w:val="0064532D"/>
    <w:rsid w:val="006453AD"/>
    <w:rsid w:val="006477EA"/>
    <w:rsid w:val="00647998"/>
    <w:rsid w:val="00651629"/>
    <w:rsid w:val="00652FE8"/>
    <w:rsid w:val="00653C53"/>
    <w:rsid w:val="0065479A"/>
    <w:rsid w:val="00654D9F"/>
    <w:rsid w:val="00656696"/>
    <w:rsid w:val="006572FD"/>
    <w:rsid w:val="00661279"/>
    <w:rsid w:val="006641CF"/>
    <w:rsid w:val="00664C63"/>
    <w:rsid w:val="006652DF"/>
    <w:rsid w:val="00665B8A"/>
    <w:rsid w:val="00666156"/>
    <w:rsid w:val="00667DC5"/>
    <w:rsid w:val="0067190E"/>
    <w:rsid w:val="0067300A"/>
    <w:rsid w:val="00673BC5"/>
    <w:rsid w:val="00673C28"/>
    <w:rsid w:val="006742F7"/>
    <w:rsid w:val="0067513A"/>
    <w:rsid w:val="006751AC"/>
    <w:rsid w:val="00676734"/>
    <w:rsid w:val="00681121"/>
    <w:rsid w:val="00681B9C"/>
    <w:rsid w:val="00682BFF"/>
    <w:rsid w:val="006842F9"/>
    <w:rsid w:val="006846A2"/>
    <w:rsid w:val="00684951"/>
    <w:rsid w:val="00685168"/>
    <w:rsid w:val="006870EB"/>
    <w:rsid w:val="00687AB2"/>
    <w:rsid w:val="00690232"/>
    <w:rsid w:val="00692095"/>
    <w:rsid w:val="00692850"/>
    <w:rsid w:val="00692A52"/>
    <w:rsid w:val="0069485E"/>
    <w:rsid w:val="00695162"/>
    <w:rsid w:val="006955DF"/>
    <w:rsid w:val="0069597F"/>
    <w:rsid w:val="00697406"/>
    <w:rsid w:val="0069742E"/>
    <w:rsid w:val="006A012D"/>
    <w:rsid w:val="006A071A"/>
    <w:rsid w:val="006A0AD4"/>
    <w:rsid w:val="006A2D3B"/>
    <w:rsid w:val="006A3FDB"/>
    <w:rsid w:val="006A4783"/>
    <w:rsid w:val="006A5ACC"/>
    <w:rsid w:val="006A63D2"/>
    <w:rsid w:val="006A6EFF"/>
    <w:rsid w:val="006B052B"/>
    <w:rsid w:val="006B0E0F"/>
    <w:rsid w:val="006B2F7F"/>
    <w:rsid w:val="006B30E9"/>
    <w:rsid w:val="006B4A8F"/>
    <w:rsid w:val="006B546D"/>
    <w:rsid w:val="006B6571"/>
    <w:rsid w:val="006B6E93"/>
    <w:rsid w:val="006B7024"/>
    <w:rsid w:val="006B796A"/>
    <w:rsid w:val="006C0371"/>
    <w:rsid w:val="006C28A7"/>
    <w:rsid w:val="006C39BD"/>
    <w:rsid w:val="006C3CDB"/>
    <w:rsid w:val="006C499A"/>
    <w:rsid w:val="006C4B89"/>
    <w:rsid w:val="006C5676"/>
    <w:rsid w:val="006C5A6A"/>
    <w:rsid w:val="006C6489"/>
    <w:rsid w:val="006C73BB"/>
    <w:rsid w:val="006C76AA"/>
    <w:rsid w:val="006C7A43"/>
    <w:rsid w:val="006D0A30"/>
    <w:rsid w:val="006D16D9"/>
    <w:rsid w:val="006D199E"/>
    <w:rsid w:val="006D4A43"/>
    <w:rsid w:val="006D5539"/>
    <w:rsid w:val="006D69CE"/>
    <w:rsid w:val="006D6F64"/>
    <w:rsid w:val="006E0106"/>
    <w:rsid w:val="006E0408"/>
    <w:rsid w:val="006E244C"/>
    <w:rsid w:val="006E27BE"/>
    <w:rsid w:val="006E29ED"/>
    <w:rsid w:val="006E5344"/>
    <w:rsid w:val="006E622D"/>
    <w:rsid w:val="006F0058"/>
    <w:rsid w:val="006F0093"/>
    <w:rsid w:val="006F12CF"/>
    <w:rsid w:val="006F4C3C"/>
    <w:rsid w:val="00702D47"/>
    <w:rsid w:val="00702F3E"/>
    <w:rsid w:val="0070333F"/>
    <w:rsid w:val="007044BF"/>
    <w:rsid w:val="00704FA5"/>
    <w:rsid w:val="00705FD7"/>
    <w:rsid w:val="007061A2"/>
    <w:rsid w:val="00706C1C"/>
    <w:rsid w:val="00707BB5"/>
    <w:rsid w:val="0071097B"/>
    <w:rsid w:val="007111A2"/>
    <w:rsid w:val="00711AA1"/>
    <w:rsid w:val="007127C7"/>
    <w:rsid w:val="00713BE1"/>
    <w:rsid w:val="00714591"/>
    <w:rsid w:val="00714AA4"/>
    <w:rsid w:val="0071617F"/>
    <w:rsid w:val="007166A1"/>
    <w:rsid w:val="00717714"/>
    <w:rsid w:val="00720E5F"/>
    <w:rsid w:val="007216D4"/>
    <w:rsid w:val="007228AC"/>
    <w:rsid w:val="00722911"/>
    <w:rsid w:val="00723BE9"/>
    <w:rsid w:val="00724E4D"/>
    <w:rsid w:val="00726637"/>
    <w:rsid w:val="00726B93"/>
    <w:rsid w:val="007279DE"/>
    <w:rsid w:val="00730814"/>
    <w:rsid w:val="00734DCC"/>
    <w:rsid w:val="00735CF6"/>
    <w:rsid w:val="00735E7B"/>
    <w:rsid w:val="0073774C"/>
    <w:rsid w:val="00737E80"/>
    <w:rsid w:val="00740421"/>
    <w:rsid w:val="0074096B"/>
    <w:rsid w:val="00740F1F"/>
    <w:rsid w:val="007414C3"/>
    <w:rsid w:val="007433A8"/>
    <w:rsid w:val="00743826"/>
    <w:rsid w:val="007451E5"/>
    <w:rsid w:val="007461C7"/>
    <w:rsid w:val="00746584"/>
    <w:rsid w:val="007475AA"/>
    <w:rsid w:val="00750A73"/>
    <w:rsid w:val="00751EB6"/>
    <w:rsid w:val="00751F9D"/>
    <w:rsid w:val="00752542"/>
    <w:rsid w:val="00752568"/>
    <w:rsid w:val="007531A1"/>
    <w:rsid w:val="00754596"/>
    <w:rsid w:val="0075486E"/>
    <w:rsid w:val="00754CF5"/>
    <w:rsid w:val="0075540E"/>
    <w:rsid w:val="00755CB8"/>
    <w:rsid w:val="00755F6B"/>
    <w:rsid w:val="00756E0E"/>
    <w:rsid w:val="0075769F"/>
    <w:rsid w:val="00757774"/>
    <w:rsid w:val="00761479"/>
    <w:rsid w:val="0076283D"/>
    <w:rsid w:val="00764431"/>
    <w:rsid w:val="00764BD4"/>
    <w:rsid w:val="00765582"/>
    <w:rsid w:val="007665E3"/>
    <w:rsid w:val="00767A8A"/>
    <w:rsid w:val="007705E4"/>
    <w:rsid w:val="00773140"/>
    <w:rsid w:val="0077346A"/>
    <w:rsid w:val="00775050"/>
    <w:rsid w:val="007766CC"/>
    <w:rsid w:val="00776862"/>
    <w:rsid w:val="00777450"/>
    <w:rsid w:val="00777C4D"/>
    <w:rsid w:val="00780F30"/>
    <w:rsid w:val="007814CC"/>
    <w:rsid w:val="00783102"/>
    <w:rsid w:val="00783896"/>
    <w:rsid w:val="0078453B"/>
    <w:rsid w:val="007861E0"/>
    <w:rsid w:val="0078673A"/>
    <w:rsid w:val="00787F09"/>
    <w:rsid w:val="007927FB"/>
    <w:rsid w:val="00792A50"/>
    <w:rsid w:val="00792D30"/>
    <w:rsid w:val="007945D4"/>
    <w:rsid w:val="0079501D"/>
    <w:rsid w:val="0079792C"/>
    <w:rsid w:val="007A114E"/>
    <w:rsid w:val="007A250A"/>
    <w:rsid w:val="007A3A32"/>
    <w:rsid w:val="007A4AD8"/>
    <w:rsid w:val="007A506A"/>
    <w:rsid w:val="007A50C6"/>
    <w:rsid w:val="007A5A5E"/>
    <w:rsid w:val="007A5EFE"/>
    <w:rsid w:val="007A5FA3"/>
    <w:rsid w:val="007A7AD4"/>
    <w:rsid w:val="007B0C69"/>
    <w:rsid w:val="007B14BE"/>
    <w:rsid w:val="007B1EDB"/>
    <w:rsid w:val="007B3A5D"/>
    <w:rsid w:val="007B46B7"/>
    <w:rsid w:val="007B6DA4"/>
    <w:rsid w:val="007C03A2"/>
    <w:rsid w:val="007C0D4A"/>
    <w:rsid w:val="007C1101"/>
    <w:rsid w:val="007C240E"/>
    <w:rsid w:val="007C3A2B"/>
    <w:rsid w:val="007C3B23"/>
    <w:rsid w:val="007C4EFA"/>
    <w:rsid w:val="007C5FCC"/>
    <w:rsid w:val="007C782B"/>
    <w:rsid w:val="007C7B35"/>
    <w:rsid w:val="007D05E4"/>
    <w:rsid w:val="007D14DF"/>
    <w:rsid w:val="007D1F5F"/>
    <w:rsid w:val="007D21E5"/>
    <w:rsid w:val="007D4711"/>
    <w:rsid w:val="007D529A"/>
    <w:rsid w:val="007D53A7"/>
    <w:rsid w:val="007D7916"/>
    <w:rsid w:val="007E3338"/>
    <w:rsid w:val="007E4059"/>
    <w:rsid w:val="007E449A"/>
    <w:rsid w:val="007E7B3D"/>
    <w:rsid w:val="007F0F1C"/>
    <w:rsid w:val="007F15E2"/>
    <w:rsid w:val="007F17ED"/>
    <w:rsid w:val="007F1DF6"/>
    <w:rsid w:val="007F2FE4"/>
    <w:rsid w:val="007F4BB6"/>
    <w:rsid w:val="007F52D5"/>
    <w:rsid w:val="007F5A6E"/>
    <w:rsid w:val="007F6A6A"/>
    <w:rsid w:val="007F78ED"/>
    <w:rsid w:val="00801CEC"/>
    <w:rsid w:val="00801F89"/>
    <w:rsid w:val="00802713"/>
    <w:rsid w:val="00803ACA"/>
    <w:rsid w:val="00804B36"/>
    <w:rsid w:val="00806EF0"/>
    <w:rsid w:val="00806FA6"/>
    <w:rsid w:val="00806FDE"/>
    <w:rsid w:val="00807001"/>
    <w:rsid w:val="0080755A"/>
    <w:rsid w:val="0080762B"/>
    <w:rsid w:val="008078E1"/>
    <w:rsid w:val="00807E32"/>
    <w:rsid w:val="00807E42"/>
    <w:rsid w:val="00807FB9"/>
    <w:rsid w:val="008106D1"/>
    <w:rsid w:val="00811BD9"/>
    <w:rsid w:val="0081227E"/>
    <w:rsid w:val="00812D55"/>
    <w:rsid w:val="00813717"/>
    <w:rsid w:val="008140CD"/>
    <w:rsid w:val="00814941"/>
    <w:rsid w:val="00815301"/>
    <w:rsid w:val="00815E19"/>
    <w:rsid w:val="00816494"/>
    <w:rsid w:val="008168F7"/>
    <w:rsid w:val="00820AE6"/>
    <w:rsid w:val="00820FAD"/>
    <w:rsid w:val="00822252"/>
    <w:rsid w:val="00823212"/>
    <w:rsid w:val="008246B8"/>
    <w:rsid w:val="00825063"/>
    <w:rsid w:val="00825467"/>
    <w:rsid w:val="00826CB2"/>
    <w:rsid w:val="00833D05"/>
    <w:rsid w:val="00833F86"/>
    <w:rsid w:val="008340B9"/>
    <w:rsid w:val="008352CE"/>
    <w:rsid w:val="008406A4"/>
    <w:rsid w:val="00840B2A"/>
    <w:rsid w:val="00840CA3"/>
    <w:rsid w:val="008419CF"/>
    <w:rsid w:val="00841E55"/>
    <w:rsid w:val="008425CD"/>
    <w:rsid w:val="00845511"/>
    <w:rsid w:val="0084575D"/>
    <w:rsid w:val="00846B5D"/>
    <w:rsid w:val="00846CA3"/>
    <w:rsid w:val="008501E8"/>
    <w:rsid w:val="0085098B"/>
    <w:rsid w:val="008509CB"/>
    <w:rsid w:val="00850B0B"/>
    <w:rsid w:val="00850DBB"/>
    <w:rsid w:val="00850E83"/>
    <w:rsid w:val="008533F9"/>
    <w:rsid w:val="00853E9B"/>
    <w:rsid w:val="008550E1"/>
    <w:rsid w:val="00856C64"/>
    <w:rsid w:val="0086104B"/>
    <w:rsid w:val="00863065"/>
    <w:rsid w:val="00863205"/>
    <w:rsid w:val="00863C93"/>
    <w:rsid w:val="00866408"/>
    <w:rsid w:val="00866F98"/>
    <w:rsid w:val="0087084E"/>
    <w:rsid w:val="00871832"/>
    <w:rsid w:val="00872526"/>
    <w:rsid w:val="0087296D"/>
    <w:rsid w:val="0087482B"/>
    <w:rsid w:val="008761E6"/>
    <w:rsid w:val="00876CFE"/>
    <w:rsid w:val="00877533"/>
    <w:rsid w:val="00881546"/>
    <w:rsid w:val="00881947"/>
    <w:rsid w:val="00884288"/>
    <w:rsid w:val="0088439D"/>
    <w:rsid w:val="00884795"/>
    <w:rsid w:val="00884C22"/>
    <w:rsid w:val="008864CA"/>
    <w:rsid w:val="008878E7"/>
    <w:rsid w:val="00887CA7"/>
    <w:rsid w:val="00890200"/>
    <w:rsid w:val="00891DD9"/>
    <w:rsid w:val="00892814"/>
    <w:rsid w:val="00893600"/>
    <w:rsid w:val="00897A5A"/>
    <w:rsid w:val="008A0288"/>
    <w:rsid w:val="008A0443"/>
    <w:rsid w:val="008A092E"/>
    <w:rsid w:val="008A0FC5"/>
    <w:rsid w:val="008A216E"/>
    <w:rsid w:val="008A2F49"/>
    <w:rsid w:val="008A5522"/>
    <w:rsid w:val="008A7161"/>
    <w:rsid w:val="008A7BC7"/>
    <w:rsid w:val="008A7CD1"/>
    <w:rsid w:val="008A7DE1"/>
    <w:rsid w:val="008B09D3"/>
    <w:rsid w:val="008B0DBE"/>
    <w:rsid w:val="008B224C"/>
    <w:rsid w:val="008B47C2"/>
    <w:rsid w:val="008B4D9A"/>
    <w:rsid w:val="008B6986"/>
    <w:rsid w:val="008C0193"/>
    <w:rsid w:val="008C1499"/>
    <w:rsid w:val="008C2889"/>
    <w:rsid w:val="008C6EA1"/>
    <w:rsid w:val="008D0040"/>
    <w:rsid w:val="008D05A3"/>
    <w:rsid w:val="008D0A34"/>
    <w:rsid w:val="008D20BB"/>
    <w:rsid w:val="008D214F"/>
    <w:rsid w:val="008D6184"/>
    <w:rsid w:val="008D6E47"/>
    <w:rsid w:val="008D7042"/>
    <w:rsid w:val="008E00C8"/>
    <w:rsid w:val="008E0D10"/>
    <w:rsid w:val="008E1D81"/>
    <w:rsid w:val="008E25A5"/>
    <w:rsid w:val="008E6346"/>
    <w:rsid w:val="008E6B69"/>
    <w:rsid w:val="008E7070"/>
    <w:rsid w:val="008E7A29"/>
    <w:rsid w:val="008F0370"/>
    <w:rsid w:val="008F0B79"/>
    <w:rsid w:val="008F1980"/>
    <w:rsid w:val="008F3A4F"/>
    <w:rsid w:val="008F3EDD"/>
    <w:rsid w:val="008F504D"/>
    <w:rsid w:val="008F67F8"/>
    <w:rsid w:val="008F6CDD"/>
    <w:rsid w:val="008F7096"/>
    <w:rsid w:val="008F7763"/>
    <w:rsid w:val="009003F6"/>
    <w:rsid w:val="0090087F"/>
    <w:rsid w:val="00901331"/>
    <w:rsid w:val="0090140B"/>
    <w:rsid w:val="0090263F"/>
    <w:rsid w:val="00903F84"/>
    <w:rsid w:val="00913323"/>
    <w:rsid w:val="0091367A"/>
    <w:rsid w:val="009138F6"/>
    <w:rsid w:val="00914B7E"/>
    <w:rsid w:val="00915057"/>
    <w:rsid w:val="00915259"/>
    <w:rsid w:val="009154F9"/>
    <w:rsid w:val="0091581F"/>
    <w:rsid w:val="00915FF5"/>
    <w:rsid w:val="00920303"/>
    <w:rsid w:val="009206CA"/>
    <w:rsid w:val="0092144B"/>
    <w:rsid w:val="00922CE3"/>
    <w:rsid w:val="009248D4"/>
    <w:rsid w:val="009252F9"/>
    <w:rsid w:val="009258D5"/>
    <w:rsid w:val="009264BF"/>
    <w:rsid w:val="00926B16"/>
    <w:rsid w:val="00926B43"/>
    <w:rsid w:val="00927A10"/>
    <w:rsid w:val="00927D94"/>
    <w:rsid w:val="00930D71"/>
    <w:rsid w:val="009315CE"/>
    <w:rsid w:val="00931969"/>
    <w:rsid w:val="00932281"/>
    <w:rsid w:val="00932330"/>
    <w:rsid w:val="00933557"/>
    <w:rsid w:val="00933AFD"/>
    <w:rsid w:val="00935227"/>
    <w:rsid w:val="00936A36"/>
    <w:rsid w:val="00936C3E"/>
    <w:rsid w:val="009400A2"/>
    <w:rsid w:val="0094180A"/>
    <w:rsid w:val="00942ADA"/>
    <w:rsid w:val="00942E74"/>
    <w:rsid w:val="00944B7D"/>
    <w:rsid w:val="00945103"/>
    <w:rsid w:val="00946676"/>
    <w:rsid w:val="00947997"/>
    <w:rsid w:val="00947E52"/>
    <w:rsid w:val="00947E78"/>
    <w:rsid w:val="00950BE8"/>
    <w:rsid w:val="00952F09"/>
    <w:rsid w:val="0095376B"/>
    <w:rsid w:val="00953916"/>
    <w:rsid w:val="00953A62"/>
    <w:rsid w:val="0095409F"/>
    <w:rsid w:val="009547AD"/>
    <w:rsid w:val="00954CBF"/>
    <w:rsid w:val="00954F34"/>
    <w:rsid w:val="0096087E"/>
    <w:rsid w:val="009638BD"/>
    <w:rsid w:val="009644C9"/>
    <w:rsid w:val="00965987"/>
    <w:rsid w:val="0096677B"/>
    <w:rsid w:val="009671DC"/>
    <w:rsid w:val="009679C2"/>
    <w:rsid w:val="009702E8"/>
    <w:rsid w:val="009706AB"/>
    <w:rsid w:val="00970A00"/>
    <w:rsid w:val="00972527"/>
    <w:rsid w:val="009725E2"/>
    <w:rsid w:val="00972AE9"/>
    <w:rsid w:val="009731FE"/>
    <w:rsid w:val="0097359C"/>
    <w:rsid w:val="009759EE"/>
    <w:rsid w:val="00977A13"/>
    <w:rsid w:val="00977C8C"/>
    <w:rsid w:val="0098308E"/>
    <w:rsid w:val="00983D7E"/>
    <w:rsid w:val="0098451C"/>
    <w:rsid w:val="009845D1"/>
    <w:rsid w:val="00984A8F"/>
    <w:rsid w:val="00985D77"/>
    <w:rsid w:val="00990A3F"/>
    <w:rsid w:val="0099335A"/>
    <w:rsid w:val="00994485"/>
    <w:rsid w:val="00995324"/>
    <w:rsid w:val="00996274"/>
    <w:rsid w:val="00996B1C"/>
    <w:rsid w:val="009978C1"/>
    <w:rsid w:val="009A01B0"/>
    <w:rsid w:val="009A01C2"/>
    <w:rsid w:val="009A04A3"/>
    <w:rsid w:val="009A13A0"/>
    <w:rsid w:val="009A3726"/>
    <w:rsid w:val="009A45C8"/>
    <w:rsid w:val="009A470F"/>
    <w:rsid w:val="009A4774"/>
    <w:rsid w:val="009A5A12"/>
    <w:rsid w:val="009A5D8F"/>
    <w:rsid w:val="009A74BC"/>
    <w:rsid w:val="009A77E1"/>
    <w:rsid w:val="009A78B2"/>
    <w:rsid w:val="009A793C"/>
    <w:rsid w:val="009A7BAE"/>
    <w:rsid w:val="009B03A6"/>
    <w:rsid w:val="009B0A4A"/>
    <w:rsid w:val="009B224E"/>
    <w:rsid w:val="009B2EA6"/>
    <w:rsid w:val="009B430A"/>
    <w:rsid w:val="009B44FD"/>
    <w:rsid w:val="009B4DEE"/>
    <w:rsid w:val="009B5B6C"/>
    <w:rsid w:val="009B64E3"/>
    <w:rsid w:val="009B70C5"/>
    <w:rsid w:val="009B7BDE"/>
    <w:rsid w:val="009C1AF3"/>
    <w:rsid w:val="009C1D93"/>
    <w:rsid w:val="009C1EA3"/>
    <w:rsid w:val="009C519A"/>
    <w:rsid w:val="009C535F"/>
    <w:rsid w:val="009C706A"/>
    <w:rsid w:val="009C76BE"/>
    <w:rsid w:val="009C78A0"/>
    <w:rsid w:val="009D1ED0"/>
    <w:rsid w:val="009D23BA"/>
    <w:rsid w:val="009D3612"/>
    <w:rsid w:val="009D428E"/>
    <w:rsid w:val="009D46D3"/>
    <w:rsid w:val="009D64AE"/>
    <w:rsid w:val="009D75B1"/>
    <w:rsid w:val="009E0470"/>
    <w:rsid w:val="009E0978"/>
    <w:rsid w:val="009E1A27"/>
    <w:rsid w:val="009E2865"/>
    <w:rsid w:val="009E5C1C"/>
    <w:rsid w:val="009E695A"/>
    <w:rsid w:val="009E799E"/>
    <w:rsid w:val="009F10BE"/>
    <w:rsid w:val="009F2241"/>
    <w:rsid w:val="009F329B"/>
    <w:rsid w:val="009F7B97"/>
    <w:rsid w:val="00A0034E"/>
    <w:rsid w:val="00A00AA6"/>
    <w:rsid w:val="00A04763"/>
    <w:rsid w:val="00A07551"/>
    <w:rsid w:val="00A07E81"/>
    <w:rsid w:val="00A117F9"/>
    <w:rsid w:val="00A12183"/>
    <w:rsid w:val="00A1481B"/>
    <w:rsid w:val="00A177E0"/>
    <w:rsid w:val="00A179EA"/>
    <w:rsid w:val="00A206C1"/>
    <w:rsid w:val="00A22ED6"/>
    <w:rsid w:val="00A24275"/>
    <w:rsid w:val="00A243CB"/>
    <w:rsid w:val="00A24BAE"/>
    <w:rsid w:val="00A25E0A"/>
    <w:rsid w:val="00A2769E"/>
    <w:rsid w:val="00A30A3D"/>
    <w:rsid w:val="00A316E0"/>
    <w:rsid w:val="00A318FA"/>
    <w:rsid w:val="00A3384A"/>
    <w:rsid w:val="00A36029"/>
    <w:rsid w:val="00A36CF4"/>
    <w:rsid w:val="00A401F7"/>
    <w:rsid w:val="00A40430"/>
    <w:rsid w:val="00A408CD"/>
    <w:rsid w:val="00A41873"/>
    <w:rsid w:val="00A42887"/>
    <w:rsid w:val="00A430F8"/>
    <w:rsid w:val="00A43D68"/>
    <w:rsid w:val="00A456E8"/>
    <w:rsid w:val="00A475A3"/>
    <w:rsid w:val="00A5267E"/>
    <w:rsid w:val="00A5274C"/>
    <w:rsid w:val="00A52938"/>
    <w:rsid w:val="00A529D8"/>
    <w:rsid w:val="00A52F6B"/>
    <w:rsid w:val="00A53585"/>
    <w:rsid w:val="00A539C7"/>
    <w:rsid w:val="00A53A37"/>
    <w:rsid w:val="00A544A4"/>
    <w:rsid w:val="00A553AB"/>
    <w:rsid w:val="00A5563B"/>
    <w:rsid w:val="00A56172"/>
    <w:rsid w:val="00A57A7A"/>
    <w:rsid w:val="00A603CD"/>
    <w:rsid w:val="00A60783"/>
    <w:rsid w:val="00A608AD"/>
    <w:rsid w:val="00A614C5"/>
    <w:rsid w:val="00A61A94"/>
    <w:rsid w:val="00A6201B"/>
    <w:rsid w:val="00A63FE9"/>
    <w:rsid w:val="00A644DE"/>
    <w:rsid w:val="00A665E2"/>
    <w:rsid w:val="00A678C5"/>
    <w:rsid w:val="00A7029B"/>
    <w:rsid w:val="00A72AAE"/>
    <w:rsid w:val="00A755EA"/>
    <w:rsid w:val="00A7692F"/>
    <w:rsid w:val="00A77411"/>
    <w:rsid w:val="00A82C10"/>
    <w:rsid w:val="00A83BFB"/>
    <w:rsid w:val="00A8401F"/>
    <w:rsid w:val="00A8414B"/>
    <w:rsid w:val="00A85286"/>
    <w:rsid w:val="00A86B24"/>
    <w:rsid w:val="00A86F51"/>
    <w:rsid w:val="00A86FE2"/>
    <w:rsid w:val="00A87FE2"/>
    <w:rsid w:val="00A900DB"/>
    <w:rsid w:val="00A90440"/>
    <w:rsid w:val="00A9061E"/>
    <w:rsid w:val="00A913DB"/>
    <w:rsid w:val="00A9140B"/>
    <w:rsid w:val="00A91C7F"/>
    <w:rsid w:val="00A925DC"/>
    <w:rsid w:val="00A92DA9"/>
    <w:rsid w:val="00A948F9"/>
    <w:rsid w:val="00A94E93"/>
    <w:rsid w:val="00A97129"/>
    <w:rsid w:val="00A97A26"/>
    <w:rsid w:val="00AA1526"/>
    <w:rsid w:val="00AA2732"/>
    <w:rsid w:val="00AA2DA8"/>
    <w:rsid w:val="00AA53A5"/>
    <w:rsid w:val="00AA53F3"/>
    <w:rsid w:val="00AA6872"/>
    <w:rsid w:val="00AA6E50"/>
    <w:rsid w:val="00AA6FD8"/>
    <w:rsid w:val="00AA7847"/>
    <w:rsid w:val="00AB121F"/>
    <w:rsid w:val="00AB2435"/>
    <w:rsid w:val="00AB2910"/>
    <w:rsid w:val="00AB292C"/>
    <w:rsid w:val="00AB4313"/>
    <w:rsid w:val="00AB4335"/>
    <w:rsid w:val="00AB5D0A"/>
    <w:rsid w:val="00AB6733"/>
    <w:rsid w:val="00AC02B6"/>
    <w:rsid w:val="00AC07B8"/>
    <w:rsid w:val="00AC146A"/>
    <w:rsid w:val="00AC158B"/>
    <w:rsid w:val="00AC1F59"/>
    <w:rsid w:val="00AC208F"/>
    <w:rsid w:val="00AC2E87"/>
    <w:rsid w:val="00AC3AA7"/>
    <w:rsid w:val="00AC6513"/>
    <w:rsid w:val="00AC77B5"/>
    <w:rsid w:val="00AD004A"/>
    <w:rsid w:val="00AD1158"/>
    <w:rsid w:val="00AD2C9C"/>
    <w:rsid w:val="00AD40E9"/>
    <w:rsid w:val="00AD5F85"/>
    <w:rsid w:val="00AD6EED"/>
    <w:rsid w:val="00AD7AF8"/>
    <w:rsid w:val="00AE0B34"/>
    <w:rsid w:val="00AE0CB6"/>
    <w:rsid w:val="00AE1AA2"/>
    <w:rsid w:val="00AE1FD6"/>
    <w:rsid w:val="00AE3BD9"/>
    <w:rsid w:val="00AE3F21"/>
    <w:rsid w:val="00AE66CC"/>
    <w:rsid w:val="00AE6AC8"/>
    <w:rsid w:val="00AE7319"/>
    <w:rsid w:val="00AE7C0E"/>
    <w:rsid w:val="00AE7E1D"/>
    <w:rsid w:val="00AF1FC5"/>
    <w:rsid w:val="00AF48EE"/>
    <w:rsid w:val="00AF601D"/>
    <w:rsid w:val="00AF62F4"/>
    <w:rsid w:val="00B00ACD"/>
    <w:rsid w:val="00B019A8"/>
    <w:rsid w:val="00B03D34"/>
    <w:rsid w:val="00B06075"/>
    <w:rsid w:val="00B06227"/>
    <w:rsid w:val="00B06739"/>
    <w:rsid w:val="00B0728F"/>
    <w:rsid w:val="00B12599"/>
    <w:rsid w:val="00B169A2"/>
    <w:rsid w:val="00B20747"/>
    <w:rsid w:val="00B229D5"/>
    <w:rsid w:val="00B249BD"/>
    <w:rsid w:val="00B24E00"/>
    <w:rsid w:val="00B256C6"/>
    <w:rsid w:val="00B25B6A"/>
    <w:rsid w:val="00B26491"/>
    <w:rsid w:val="00B26FAE"/>
    <w:rsid w:val="00B26FE5"/>
    <w:rsid w:val="00B275C8"/>
    <w:rsid w:val="00B30581"/>
    <w:rsid w:val="00B31EBA"/>
    <w:rsid w:val="00B32FEC"/>
    <w:rsid w:val="00B331F5"/>
    <w:rsid w:val="00B34907"/>
    <w:rsid w:val="00B40969"/>
    <w:rsid w:val="00B41B26"/>
    <w:rsid w:val="00B4243F"/>
    <w:rsid w:val="00B43DDF"/>
    <w:rsid w:val="00B4490F"/>
    <w:rsid w:val="00B44CD6"/>
    <w:rsid w:val="00B44D67"/>
    <w:rsid w:val="00B46089"/>
    <w:rsid w:val="00B462D2"/>
    <w:rsid w:val="00B4747F"/>
    <w:rsid w:val="00B47524"/>
    <w:rsid w:val="00B5025C"/>
    <w:rsid w:val="00B51031"/>
    <w:rsid w:val="00B51450"/>
    <w:rsid w:val="00B51E99"/>
    <w:rsid w:val="00B52713"/>
    <w:rsid w:val="00B5271C"/>
    <w:rsid w:val="00B534F5"/>
    <w:rsid w:val="00B53B3F"/>
    <w:rsid w:val="00B564FC"/>
    <w:rsid w:val="00B56F82"/>
    <w:rsid w:val="00B57EED"/>
    <w:rsid w:val="00B61561"/>
    <w:rsid w:val="00B623F2"/>
    <w:rsid w:val="00B632A8"/>
    <w:rsid w:val="00B63A9F"/>
    <w:rsid w:val="00B648F7"/>
    <w:rsid w:val="00B66A6D"/>
    <w:rsid w:val="00B70218"/>
    <w:rsid w:val="00B70EFC"/>
    <w:rsid w:val="00B73619"/>
    <w:rsid w:val="00B73BF9"/>
    <w:rsid w:val="00B740D6"/>
    <w:rsid w:val="00B7635C"/>
    <w:rsid w:val="00B7651E"/>
    <w:rsid w:val="00B80A16"/>
    <w:rsid w:val="00B811F7"/>
    <w:rsid w:val="00B81280"/>
    <w:rsid w:val="00B812E9"/>
    <w:rsid w:val="00B816B0"/>
    <w:rsid w:val="00B81E55"/>
    <w:rsid w:val="00B82B38"/>
    <w:rsid w:val="00B83736"/>
    <w:rsid w:val="00B84155"/>
    <w:rsid w:val="00B844BB"/>
    <w:rsid w:val="00B8496C"/>
    <w:rsid w:val="00B84BC1"/>
    <w:rsid w:val="00B863F4"/>
    <w:rsid w:val="00B87431"/>
    <w:rsid w:val="00B9069B"/>
    <w:rsid w:val="00B91199"/>
    <w:rsid w:val="00B922C0"/>
    <w:rsid w:val="00B94B5A"/>
    <w:rsid w:val="00B9512B"/>
    <w:rsid w:val="00B956BB"/>
    <w:rsid w:val="00B95802"/>
    <w:rsid w:val="00B96580"/>
    <w:rsid w:val="00B97300"/>
    <w:rsid w:val="00B973ED"/>
    <w:rsid w:val="00B975D2"/>
    <w:rsid w:val="00B97D30"/>
    <w:rsid w:val="00BA0926"/>
    <w:rsid w:val="00BA18A7"/>
    <w:rsid w:val="00BA1981"/>
    <w:rsid w:val="00BA1AF0"/>
    <w:rsid w:val="00BA218A"/>
    <w:rsid w:val="00BA366F"/>
    <w:rsid w:val="00BA3700"/>
    <w:rsid w:val="00BA3B3E"/>
    <w:rsid w:val="00BA3EE0"/>
    <w:rsid w:val="00BA4DAC"/>
    <w:rsid w:val="00BA5DC0"/>
    <w:rsid w:val="00BA6B5E"/>
    <w:rsid w:val="00BA783D"/>
    <w:rsid w:val="00BB22A9"/>
    <w:rsid w:val="00BB31E9"/>
    <w:rsid w:val="00BB4C65"/>
    <w:rsid w:val="00BB4DC5"/>
    <w:rsid w:val="00BB5963"/>
    <w:rsid w:val="00BB6126"/>
    <w:rsid w:val="00BB6F92"/>
    <w:rsid w:val="00BC063D"/>
    <w:rsid w:val="00BC0848"/>
    <w:rsid w:val="00BC0F6B"/>
    <w:rsid w:val="00BC2A36"/>
    <w:rsid w:val="00BC3448"/>
    <w:rsid w:val="00BC3811"/>
    <w:rsid w:val="00BC3BCA"/>
    <w:rsid w:val="00BC47DD"/>
    <w:rsid w:val="00BC50AD"/>
    <w:rsid w:val="00BC685C"/>
    <w:rsid w:val="00BC6E14"/>
    <w:rsid w:val="00BC7219"/>
    <w:rsid w:val="00BD125D"/>
    <w:rsid w:val="00BD2D9B"/>
    <w:rsid w:val="00BD2FEC"/>
    <w:rsid w:val="00BD3135"/>
    <w:rsid w:val="00BD32DD"/>
    <w:rsid w:val="00BD580A"/>
    <w:rsid w:val="00BD5F8C"/>
    <w:rsid w:val="00BD6A3F"/>
    <w:rsid w:val="00BD7E37"/>
    <w:rsid w:val="00BE0668"/>
    <w:rsid w:val="00BE0F65"/>
    <w:rsid w:val="00BE2202"/>
    <w:rsid w:val="00BE2678"/>
    <w:rsid w:val="00BE2695"/>
    <w:rsid w:val="00BE2AAA"/>
    <w:rsid w:val="00BE360B"/>
    <w:rsid w:val="00BE55D5"/>
    <w:rsid w:val="00BE5EBA"/>
    <w:rsid w:val="00BE5F12"/>
    <w:rsid w:val="00BF0E02"/>
    <w:rsid w:val="00BF1697"/>
    <w:rsid w:val="00BF2C08"/>
    <w:rsid w:val="00BF2DD1"/>
    <w:rsid w:val="00BF312D"/>
    <w:rsid w:val="00BF35B7"/>
    <w:rsid w:val="00BF78D2"/>
    <w:rsid w:val="00BF797C"/>
    <w:rsid w:val="00C001EB"/>
    <w:rsid w:val="00C00598"/>
    <w:rsid w:val="00C007B5"/>
    <w:rsid w:val="00C02014"/>
    <w:rsid w:val="00C02187"/>
    <w:rsid w:val="00C0520B"/>
    <w:rsid w:val="00C071A0"/>
    <w:rsid w:val="00C0747E"/>
    <w:rsid w:val="00C07C0C"/>
    <w:rsid w:val="00C125B9"/>
    <w:rsid w:val="00C12C15"/>
    <w:rsid w:val="00C12E5D"/>
    <w:rsid w:val="00C130FE"/>
    <w:rsid w:val="00C14292"/>
    <w:rsid w:val="00C14B3C"/>
    <w:rsid w:val="00C14B3F"/>
    <w:rsid w:val="00C14D83"/>
    <w:rsid w:val="00C1562F"/>
    <w:rsid w:val="00C16FBF"/>
    <w:rsid w:val="00C1764A"/>
    <w:rsid w:val="00C2134B"/>
    <w:rsid w:val="00C220B8"/>
    <w:rsid w:val="00C224AF"/>
    <w:rsid w:val="00C301CB"/>
    <w:rsid w:val="00C30733"/>
    <w:rsid w:val="00C3141A"/>
    <w:rsid w:val="00C32A52"/>
    <w:rsid w:val="00C32DC2"/>
    <w:rsid w:val="00C330E3"/>
    <w:rsid w:val="00C3431F"/>
    <w:rsid w:val="00C37AD4"/>
    <w:rsid w:val="00C40DDA"/>
    <w:rsid w:val="00C40DE1"/>
    <w:rsid w:val="00C43A19"/>
    <w:rsid w:val="00C43B24"/>
    <w:rsid w:val="00C4407A"/>
    <w:rsid w:val="00C44A66"/>
    <w:rsid w:val="00C45E39"/>
    <w:rsid w:val="00C461C6"/>
    <w:rsid w:val="00C514F9"/>
    <w:rsid w:val="00C535ED"/>
    <w:rsid w:val="00C537CD"/>
    <w:rsid w:val="00C5482B"/>
    <w:rsid w:val="00C55745"/>
    <w:rsid w:val="00C5585D"/>
    <w:rsid w:val="00C57684"/>
    <w:rsid w:val="00C5782A"/>
    <w:rsid w:val="00C579A4"/>
    <w:rsid w:val="00C60296"/>
    <w:rsid w:val="00C60AF2"/>
    <w:rsid w:val="00C61A08"/>
    <w:rsid w:val="00C61F44"/>
    <w:rsid w:val="00C62018"/>
    <w:rsid w:val="00C62267"/>
    <w:rsid w:val="00C63730"/>
    <w:rsid w:val="00C6562C"/>
    <w:rsid w:val="00C65CB6"/>
    <w:rsid w:val="00C66A63"/>
    <w:rsid w:val="00C6708A"/>
    <w:rsid w:val="00C70F21"/>
    <w:rsid w:val="00C717B3"/>
    <w:rsid w:val="00C72E9D"/>
    <w:rsid w:val="00C73E3F"/>
    <w:rsid w:val="00C74067"/>
    <w:rsid w:val="00C74509"/>
    <w:rsid w:val="00C749D4"/>
    <w:rsid w:val="00C74C1F"/>
    <w:rsid w:val="00C75190"/>
    <w:rsid w:val="00C75E55"/>
    <w:rsid w:val="00C77625"/>
    <w:rsid w:val="00C77B55"/>
    <w:rsid w:val="00C804BD"/>
    <w:rsid w:val="00C81EFF"/>
    <w:rsid w:val="00C82096"/>
    <w:rsid w:val="00C822EB"/>
    <w:rsid w:val="00C823C3"/>
    <w:rsid w:val="00C829FD"/>
    <w:rsid w:val="00C83719"/>
    <w:rsid w:val="00C83B77"/>
    <w:rsid w:val="00C86872"/>
    <w:rsid w:val="00C868FC"/>
    <w:rsid w:val="00C8784C"/>
    <w:rsid w:val="00C90250"/>
    <w:rsid w:val="00C937BE"/>
    <w:rsid w:val="00C93BDE"/>
    <w:rsid w:val="00C95F92"/>
    <w:rsid w:val="00C977AA"/>
    <w:rsid w:val="00CA29AC"/>
    <w:rsid w:val="00CA587B"/>
    <w:rsid w:val="00CB03D6"/>
    <w:rsid w:val="00CB0A1B"/>
    <w:rsid w:val="00CB1D80"/>
    <w:rsid w:val="00CB31DF"/>
    <w:rsid w:val="00CB499B"/>
    <w:rsid w:val="00CB5215"/>
    <w:rsid w:val="00CB74AA"/>
    <w:rsid w:val="00CB76AD"/>
    <w:rsid w:val="00CB79EA"/>
    <w:rsid w:val="00CC1584"/>
    <w:rsid w:val="00CC2642"/>
    <w:rsid w:val="00CC2FE4"/>
    <w:rsid w:val="00CC3B9C"/>
    <w:rsid w:val="00CC5DCA"/>
    <w:rsid w:val="00CC6040"/>
    <w:rsid w:val="00CD1A46"/>
    <w:rsid w:val="00CD2AC8"/>
    <w:rsid w:val="00CD2B6C"/>
    <w:rsid w:val="00CD3265"/>
    <w:rsid w:val="00CD3681"/>
    <w:rsid w:val="00CD6333"/>
    <w:rsid w:val="00CE1069"/>
    <w:rsid w:val="00CE10B9"/>
    <w:rsid w:val="00CE1781"/>
    <w:rsid w:val="00CE17D6"/>
    <w:rsid w:val="00CE1EA5"/>
    <w:rsid w:val="00CE2674"/>
    <w:rsid w:val="00CE2A1A"/>
    <w:rsid w:val="00CE366E"/>
    <w:rsid w:val="00CE5CDE"/>
    <w:rsid w:val="00CE64BE"/>
    <w:rsid w:val="00CE65C6"/>
    <w:rsid w:val="00CE77E5"/>
    <w:rsid w:val="00CE7F26"/>
    <w:rsid w:val="00CF2D4B"/>
    <w:rsid w:val="00CF2DFE"/>
    <w:rsid w:val="00CF3050"/>
    <w:rsid w:val="00CF3CDB"/>
    <w:rsid w:val="00CF7577"/>
    <w:rsid w:val="00CF7F5A"/>
    <w:rsid w:val="00D008CA"/>
    <w:rsid w:val="00D009C3"/>
    <w:rsid w:val="00D00FC2"/>
    <w:rsid w:val="00D026C7"/>
    <w:rsid w:val="00D02E0A"/>
    <w:rsid w:val="00D030BE"/>
    <w:rsid w:val="00D050BC"/>
    <w:rsid w:val="00D055EF"/>
    <w:rsid w:val="00D0671F"/>
    <w:rsid w:val="00D06938"/>
    <w:rsid w:val="00D07546"/>
    <w:rsid w:val="00D11EED"/>
    <w:rsid w:val="00D122F6"/>
    <w:rsid w:val="00D12318"/>
    <w:rsid w:val="00D1283F"/>
    <w:rsid w:val="00D136E1"/>
    <w:rsid w:val="00D147AC"/>
    <w:rsid w:val="00D14DAC"/>
    <w:rsid w:val="00D162E1"/>
    <w:rsid w:val="00D171A2"/>
    <w:rsid w:val="00D20BB3"/>
    <w:rsid w:val="00D20FCB"/>
    <w:rsid w:val="00D21657"/>
    <w:rsid w:val="00D2177E"/>
    <w:rsid w:val="00D21FA7"/>
    <w:rsid w:val="00D231F1"/>
    <w:rsid w:val="00D23830"/>
    <w:rsid w:val="00D23AAF"/>
    <w:rsid w:val="00D23D5F"/>
    <w:rsid w:val="00D244A6"/>
    <w:rsid w:val="00D2522E"/>
    <w:rsid w:val="00D25286"/>
    <w:rsid w:val="00D253AF"/>
    <w:rsid w:val="00D25BC6"/>
    <w:rsid w:val="00D26426"/>
    <w:rsid w:val="00D27D10"/>
    <w:rsid w:val="00D315F0"/>
    <w:rsid w:val="00D31FFE"/>
    <w:rsid w:val="00D32AC9"/>
    <w:rsid w:val="00D34277"/>
    <w:rsid w:val="00D345F3"/>
    <w:rsid w:val="00D358FB"/>
    <w:rsid w:val="00D35C77"/>
    <w:rsid w:val="00D36AC9"/>
    <w:rsid w:val="00D3775A"/>
    <w:rsid w:val="00D37D58"/>
    <w:rsid w:val="00D4052E"/>
    <w:rsid w:val="00D41189"/>
    <w:rsid w:val="00D416AC"/>
    <w:rsid w:val="00D42257"/>
    <w:rsid w:val="00D42330"/>
    <w:rsid w:val="00D4277C"/>
    <w:rsid w:val="00D43CC7"/>
    <w:rsid w:val="00D44266"/>
    <w:rsid w:val="00D45FC8"/>
    <w:rsid w:val="00D47083"/>
    <w:rsid w:val="00D53C42"/>
    <w:rsid w:val="00D55120"/>
    <w:rsid w:val="00D5617F"/>
    <w:rsid w:val="00D6029D"/>
    <w:rsid w:val="00D610FF"/>
    <w:rsid w:val="00D61C39"/>
    <w:rsid w:val="00D6225F"/>
    <w:rsid w:val="00D63243"/>
    <w:rsid w:val="00D6335F"/>
    <w:rsid w:val="00D6371C"/>
    <w:rsid w:val="00D63F2C"/>
    <w:rsid w:val="00D644F3"/>
    <w:rsid w:val="00D6528E"/>
    <w:rsid w:val="00D66798"/>
    <w:rsid w:val="00D66BEC"/>
    <w:rsid w:val="00D671C3"/>
    <w:rsid w:val="00D67CF4"/>
    <w:rsid w:val="00D7005D"/>
    <w:rsid w:val="00D70B06"/>
    <w:rsid w:val="00D71175"/>
    <w:rsid w:val="00D72D74"/>
    <w:rsid w:val="00D73ADE"/>
    <w:rsid w:val="00D740D4"/>
    <w:rsid w:val="00D74DA4"/>
    <w:rsid w:val="00D7550A"/>
    <w:rsid w:val="00D75D7C"/>
    <w:rsid w:val="00D76F41"/>
    <w:rsid w:val="00D77010"/>
    <w:rsid w:val="00D8012F"/>
    <w:rsid w:val="00D81205"/>
    <w:rsid w:val="00D813D1"/>
    <w:rsid w:val="00D81674"/>
    <w:rsid w:val="00D820C1"/>
    <w:rsid w:val="00D8392A"/>
    <w:rsid w:val="00D84345"/>
    <w:rsid w:val="00D85226"/>
    <w:rsid w:val="00D853F9"/>
    <w:rsid w:val="00D905E4"/>
    <w:rsid w:val="00D90E37"/>
    <w:rsid w:val="00D90F73"/>
    <w:rsid w:val="00D91C35"/>
    <w:rsid w:val="00D92019"/>
    <w:rsid w:val="00D92243"/>
    <w:rsid w:val="00D927E4"/>
    <w:rsid w:val="00D9301F"/>
    <w:rsid w:val="00D943DF"/>
    <w:rsid w:val="00D94570"/>
    <w:rsid w:val="00D95C47"/>
    <w:rsid w:val="00D97172"/>
    <w:rsid w:val="00D97E95"/>
    <w:rsid w:val="00DA0BE3"/>
    <w:rsid w:val="00DA2B0C"/>
    <w:rsid w:val="00DA3445"/>
    <w:rsid w:val="00DA4A2A"/>
    <w:rsid w:val="00DA4C31"/>
    <w:rsid w:val="00DA7309"/>
    <w:rsid w:val="00DB0366"/>
    <w:rsid w:val="00DB0F80"/>
    <w:rsid w:val="00DB1159"/>
    <w:rsid w:val="00DB2EBE"/>
    <w:rsid w:val="00DB374C"/>
    <w:rsid w:val="00DB44C4"/>
    <w:rsid w:val="00DB5116"/>
    <w:rsid w:val="00DB74B7"/>
    <w:rsid w:val="00DC0177"/>
    <w:rsid w:val="00DC0A91"/>
    <w:rsid w:val="00DC239D"/>
    <w:rsid w:val="00DC3773"/>
    <w:rsid w:val="00DC3C31"/>
    <w:rsid w:val="00DC4C88"/>
    <w:rsid w:val="00DC4D7B"/>
    <w:rsid w:val="00DC5369"/>
    <w:rsid w:val="00DC69C0"/>
    <w:rsid w:val="00DC6DDC"/>
    <w:rsid w:val="00DC70C5"/>
    <w:rsid w:val="00DC7600"/>
    <w:rsid w:val="00DC7CC0"/>
    <w:rsid w:val="00DD1015"/>
    <w:rsid w:val="00DD19E3"/>
    <w:rsid w:val="00DD2378"/>
    <w:rsid w:val="00DD36E4"/>
    <w:rsid w:val="00DD3AFD"/>
    <w:rsid w:val="00DD3C6D"/>
    <w:rsid w:val="00DD42A8"/>
    <w:rsid w:val="00DE1089"/>
    <w:rsid w:val="00DE1745"/>
    <w:rsid w:val="00DE1788"/>
    <w:rsid w:val="00DE3327"/>
    <w:rsid w:val="00DE547C"/>
    <w:rsid w:val="00DE59B5"/>
    <w:rsid w:val="00DE5D40"/>
    <w:rsid w:val="00DE6A85"/>
    <w:rsid w:val="00DF0D1F"/>
    <w:rsid w:val="00DF4839"/>
    <w:rsid w:val="00DF4A1A"/>
    <w:rsid w:val="00DF4F3C"/>
    <w:rsid w:val="00DF5735"/>
    <w:rsid w:val="00DF773F"/>
    <w:rsid w:val="00E004C2"/>
    <w:rsid w:val="00E01C26"/>
    <w:rsid w:val="00E02AA6"/>
    <w:rsid w:val="00E03402"/>
    <w:rsid w:val="00E06967"/>
    <w:rsid w:val="00E06D7C"/>
    <w:rsid w:val="00E1011E"/>
    <w:rsid w:val="00E1289D"/>
    <w:rsid w:val="00E12AB9"/>
    <w:rsid w:val="00E139F6"/>
    <w:rsid w:val="00E15369"/>
    <w:rsid w:val="00E15881"/>
    <w:rsid w:val="00E16812"/>
    <w:rsid w:val="00E21167"/>
    <w:rsid w:val="00E2158B"/>
    <w:rsid w:val="00E230F9"/>
    <w:rsid w:val="00E23142"/>
    <w:rsid w:val="00E24204"/>
    <w:rsid w:val="00E25029"/>
    <w:rsid w:val="00E25D38"/>
    <w:rsid w:val="00E26160"/>
    <w:rsid w:val="00E26445"/>
    <w:rsid w:val="00E26611"/>
    <w:rsid w:val="00E26DF7"/>
    <w:rsid w:val="00E31302"/>
    <w:rsid w:val="00E31541"/>
    <w:rsid w:val="00E31960"/>
    <w:rsid w:val="00E32F2C"/>
    <w:rsid w:val="00E354B3"/>
    <w:rsid w:val="00E359B1"/>
    <w:rsid w:val="00E37700"/>
    <w:rsid w:val="00E41029"/>
    <w:rsid w:val="00E41603"/>
    <w:rsid w:val="00E41BCA"/>
    <w:rsid w:val="00E41C5C"/>
    <w:rsid w:val="00E429E5"/>
    <w:rsid w:val="00E442AB"/>
    <w:rsid w:val="00E44EFC"/>
    <w:rsid w:val="00E519EC"/>
    <w:rsid w:val="00E527F9"/>
    <w:rsid w:val="00E52C33"/>
    <w:rsid w:val="00E538BB"/>
    <w:rsid w:val="00E539A4"/>
    <w:rsid w:val="00E5498D"/>
    <w:rsid w:val="00E55197"/>
    <w:rsid w:val="00E559E8"/>
    <w:rsid w:val="00E56AEE"/>
    <w:rsid w:val="00E5758F"/>
    <w:rsid w:val="00E60516"/>
    <w:rsid w:val="00E60BC7"/>
    <w:rsid w:val="00E6167E"/>
    <w:rsid w:val="00E61CF0"/>
    <w:rsid w:val="00E61DCC"/>
    <w:rsid w:val="00E62ED8"/>
    <w:rsid w:val="00E63998"/>
    <w:rsid w:val="00E648F9"/>
    <w:rsid w:val="00E658F8"/>
    <w:rsid w:val="00E65AA6"/>
    <w:rsid w:val="00E6745E"/>
    <w:rsid w:val="00E701B7"/>
    <w:rsid w:val="00E70286"/>
    <w:rsid w:val="00E7098B"/>
    <w:rsid w:val="00E70EC1"/>
    <w:rsid w:val="00E726F0"/>
    <w:rsid w:val="00E744F4"/>
    <w:rsid w:val="00E74D69"/>
    <w:rsid w:val="00E74E4A"/>
    <w:rsid w:val="00E75FC9"/>
    <w:rsid w:val="00E76802"/>
    <w:rsid w:val="00E801DA"/>
    <w:rsid w:val="00E85D96"/>
    <w:rsid w:val="00E85F90"/>
    <w:rsid w:val="00E87AD2"/>
    <w:rsid w:val="00E87E95"/>
    <w:rsid w:val="00E90008"/>
    <w:rsid w:val="00E902B9"/>
    <w:rsid w:val="00E917D2"/>
    <w:rsid w:val="00E9251D"/>
    <w:rsid w:val="00E93F89"/>
    <w:rsid w:val="00E957F5"/>
    <w:rsid w:val="00E95B94"/>
    <w:rsid w:val="00E95D4A"/>
    <w:rsid w:val="00E960A6"/>
    <w:rsid w:val="00E9664A"/>
    <w:rsid w:val="00EA13E3"/>
    <w:rsid w:val="00EA278B"/>
    <w:rsid w:val="00EA2C4C"/>
    <w:rsid w:val="00EA3ABB"/>
    <w:rsid w:val="00EA3BC2"/>
    <w:rsid w:val="00EA3C3F"/>
    <w:rsid w:val="00EA67B1"/>
    <w:rsid w:val="00EA71A5"/>
    <w:rsid w:val="00EB0AD0"/>
    <w:rsid w:val="00EB0C47"/>
    <w:rsid w:val="00EB168D"/>
    <w:rsid w:val="00EB188F"/>
    <w:rsid w:val="00EB3E7D"/>
    <w:rsid w:val="00EB4179"/>
    <w:rsid w:val="00EB55DD"/>
    <w:rsid w:val="00EB582D"/>
    <w:rsid w:val="00EB678A"/>
    <w:rsid w:val="00EB6B19"/>
    <w:rsid w:val="00EB773F"/>
    <w:rsid w:val="00EB785A"/>
    <w:rsid w:val="00EB7D50"/>
    <w:rsid w:val="00EC3482"/>
    <w:rsid w:val="00ED0AFF"/>
    <w:rsid w:val="00ED1797"/>
    <w:rsid w:val="00ED1868"/>
    <w:rsid w:val="00ED1BB5"/>
    <w:rsid w:val="00ED1FE6"/>
    <w:rsid w:val="00ED2211"/>
    <w:rsid w:val="00ED2921"/>
    <w:rsid w:val="00ED3F8A"/>
    <w:rsid w:val="00ED5018"/>
    <w:rsid w:val="00ED69E4"/>
    <w:rsid w:val="00ED6B0D"/>
    <w:rsid w:val="00ED6C5B"/>
    <w:rsid w:val="00ED7804"/>
    <w:rsid w:val="00EE03A2"/>
    <w:rsid w:val="00EE26D4"/>
    <w:rsid w:val="00EE3E75"/>
    <w:rsid w:val="00EE42DE"/>
    <w:rsid w:val="00EE49E6"/>
    <w:rsid w:val="00EE61A8"/>
    <w:rsid w:val="00EF104E"/>
    <w:rsid w:val="00EF18DD"/>
    <w:rsid w:val="00EF1CA1"/>
    <w:rsid w:val="00EF1E48"/>
    <w:rsid w:val="00EF27E3"/>
    <w:rsid w:val="00EF3375"/>
    <w:rsid w:val="00EF347F"/>
    <w:rsid w:val="00EF4B74"/>
    <w:rsid w:val="00EF7B33"/>
    <w:rsid w:val="00F01729"/>
    <w:rsid w:val="00F027C4"/>
    <w:rsid w:val="00F0407A"/>
    <w:rsid w:val="00F040E3"/>
    <w:rsid w:val="00F0437F"/>
    <w:rsid w:val="00F04598"/>
    <w:rsid w:val="00F047E3"/>
    <w:rsid w:val="00F04984"/>
    <w:rsid w:val="00F04BD5"/>
    <w:rsid w:val="00F04E63"/>
    <w:rsid w:val="00F04FF7"/>
    <w:rsid w:val="00F10807"/>
    <w:rsid w:val="00F10DB0"/>
    <w:rsid w:val="00F11CA5"/>
    <w:rsid w:val="00F125AE"/>
    <w:rsid w:val="00F14733"/>
    <w:rsid w:val="00F15116"/>
    <w:rsid w:val="00F15B2B"/>
    <w:rsid w:val="00F16718"/>
    <w:rsid w:val="00F16805"/>
    <w:rsid w:val="00F16A02"/>
    <w:rsid w:val="00F16BE9"/>
    <w:rsid w:val="00F17AA1"/>
    <w:rsid w:val="00F21ABD"/>
    <w:rsid w:val="00F22C7B"/>
    <w:rsid w:val="00F233D4"/>
    <w:rsid w:val="00F24898"/>
    <w:rsid w:val="00F30C99"/>
    <w:rsid w:val="00F310C4"/>
    <w:rsid w:val="00F34EB2"/>
    <w:rsid w:val="00F35FAE"/>
    <w:rsid w:val="00F36DE6"/>
    <w:rsid w:val="00F409B3"/>
    <w:rsid w:val="00F4104E"/>
    <w:rsid w:val="00F42911"/>
    <w:rsid w:val="00F42C3B"/>
    <w:rsid w:val="00F4327A"/>
    <w:rsid w:val="00F43A75"/>
    <w:rsid w:val="00F43F86"/>
    <w:rsid w:val="00F4489F"/>
    <w:rsid w:val="00F46DD9"/>
    <w:rsid w:val="00F46EA0"/>
    <w:rsid w:val="00F47273"/>
    <w:rsid w:val="00F50F99"/>
    <w:rsid w:val="00F51824"/>
    <w:rsid w:val="00F55DEF"/>
    <w:rsid w:val="00F5609C"/>
    <w:rsid w:val="00F610A3"/>
    <w:rsid w:val="00F61472"/>
    <w:rsid w:val="00F621B7"/>
    <w:rsid w:val="00F62ED7"/>
    <w:rsid w:val="00F7122A"/>
    <w:rsid w:val="00F7197E"/>
    <w:rsid w:val="00F74C33"/>
    <w:rsid w:val="00F76A93"/>
    <w:rsid w:val="00F8064C"/>
    <w:rsid w:val="00F80C46"/>
    <w:rsid w:val="00F8207B"/>
    <w:rsid w:val="00F83DEF"/>
    <w:rsid w:val="00F85E63"/>
    <w:rsid w:val="00F869CF"/>
    <w:rsid w:val="00F87F70"/>
    <w:rsid w:val="00F87F79"/>
    <w:rsid w:val="00F90D91"/>
    <w:rsid w:val="00F91139"/>
    <w:rsid w:val="00F921A0"/>
    <w:rsid w:val="00F9274F"/>
    <w:rsid w:val="00F931B8"/>
    <w:rsid w:val="00F93722"/>
    <w:rsid w:val="00F94865"/>
    <w:rsid w:val="00F976B0"/>
    <w:rsid w:val="00FA0203"/>
    <w:rsid w:val="00FA0312"/>
    <w:rsid w:val="00FA06FB"/>
    <w:rsid w:val="00FA209C"/>
    <w:rsid w:val="00FA366E"/>
    <w:rsid w:val="00FA37D4"/>
    <w:rsid w:val="00FA3F17"/>
    <w:rsid w:val="00FA423D"/>
    <w:rsid w:val="00FA4E36"/>
    <w:rsid w:val="00FB0570"/>
    <w:rsid w:val="00FB0C8C"/>
    <w:rsid w:val="00FB0D42"/>
    <w:rsid w:val="00FB1A02"/>
    <w:rsid w:val="00FB3827"/>
    <w:rsid w:val="00FB5420"/>
    <w:rsid w:val="00FB5771"/>
    <w:rsid w:val="00FB5F68"/>
    <w:rsid w:val="00FB6F1F"/>
    <w:rsid w:val="00FB70C3"/>
    <w:rsid w:val="00FB7282"/>
    <w:rsid w:val="00FB7DD5"/>
    <w:rsid w:val="00FC07D5"/>
    <w:rsid w:val="00FC09A5"/>
    <w:rsid w:val="00FC1184"/>
    <w:rsid w:val="00FC1797"/>
    <w:rsid w:val="00FC1932"/>
    <w:rsid w:val="00FC6C62"/>
    <w:rsid w:val="00FC768E"/>
    <w:rsid w:val="00FD00F3"/>
    <w:rsid w:val="00FD0303"/>
    <w:rsid w:val="00FD0B20"/>
    <w:rsid w:val="00FD0E08"/>
    <w:rsid w:val="00FD3F49"/>
    <w:rsid w:val="00FD44F6"/>
    <w:rsid w:val="00FD453D"/>
    <w:rsid w:val="00FD46E4"/>
    <w:rsid w:val="00FD49BE"/>
    <w:rsid w:val="00FD4E84"/>
    <w:rsid w:val="00FE09FF"/>
    <w:rsid w:val="00FE1479"/>
    <w:rsid w:val="00FE260F"/>
    <w:rsid w:val="00FE291F"/>
    <w:rsid w:val="00FE441A"/>
    <w:rsid w:val="00FE4797"/>
    <w:rsid w:val="00FE5000"/>
    <w:rsid w:val="00FE7083"/>
    <w:rsid w:val="00FE7C71"/>
    <w:rsid w:val="00FF0A7F"/>
    <w:rsid w:val="00FF287A"/>
    <w:rsid w:val="00FF2C6A"/>
    <w:rsid w:val="00FF31CA"/>
    <w:rsid w:val="00FF33CB"/>
    <w:rsid w:val="00FF6643"/>
    <w:rsid w:val="00FF6C84"/>
    <w:rsid w:val="00FF6CED"/>
    <w:rsid w:val="00FF75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0615FE"/>
  <w15:docId w15:val="{00A0E4CD-04FF-45C7-94C1-A5843C0F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C8A"/>
    <w:rPr>
      <w:sz w:val="24"/>
      <w:szCs w:val="24"/>
      <w:lang w:eastAsia="en-US"/>
    </w:rPr>
  </w:style>
  <w:style w:type="paragraph" w:styleId="Heading4">
    <w:name w:val="heading 4"/>
    <w:basedOn w:val="Normal"/>
    <w:next w:val="Normal"/>
    <w:link w:val="Heading4Char"/>
    <w:uiPriority w:val="99"/>
    <w:qFormat/>
    <w:rsid w:val="00044C8A"/>
    <w:pPr>
      <w:keepNext/>
      <w:spacing w:after="120"/>
      <w:ind w:firstLine="709"/>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B1CFE"/>
    <w:rPr>
      <w:rFonts w:asciiTheme="minorHAnsi" w:eastAsiaTheme="minorEastAsia" w:hAnsiTheme="minorHAnsi" w:cstheme="minorBidi"/>
      <w:b/>
      <w:bCs/>
      <w:sz w:val="28"/>
      <w:szCs w:val="28"/>
      <w:lang w:eastAsia="en-US"/>
    </w:rPr>
  </w:style>
  <w:style w:type="paragraph" w:styleId="BodyTextIndent3">
    <w:name w:val="Body Text Indent 3"/>
    <w:basedOn w:val="Normal"/>
    <w:link w:val="BodyTextIndent3Char"/>
    <w:uiPriority w:val="99"/>
    <w:rsid w:val="00044C8A"/>
    <w:pPr>
      <w:ind w:firstLine="709"/>
    </w:pPr>
    <w:rPr>
      <w:sz w:val="28"/>
      <w:szCs w:val="20"/>
    </w:rPr>
  </w:style>
  <w:style w:type="character" w:customStyle="1" w:styleId="BodyTextIndent3Char">
    <w:name w:val="Body Text Indent 3 Char"/>
    <w:basedOn w:val="DefaultParagraphFont"/>
    <w:link w:val="BodyTextIndent3"/>
    <w:uiPriority w:val="99"/>
    <w:semiHidden/>
    <w:rsid w:val="00FB1CFE"/>
    <w:rPr>
      <w:sz w:val="16"/>
      <w:szCs w:val="16"/>
      <w:lang w:eastAsia="en-US"/>
    </w:rPr>
  </w:style>
  <w:style w:type="paragraph" w:styleId="NormalWeb">
    <w:name w:val="Normal (Web)"/>
    <w:basedOn w:val="Normal"/>
    <w:uiPriority w:val="99"/>
    <w:rsid w:val="00044C8A"/>
    <w:pPr>
      <w:spacing w:before="100" w:beforeAutospacing="1" w:after="100" w:afterAutospacing="1"/>
    </w:pPr>
    <w:rPr>
      <w:rFonts w:ascii="Verdana" w:hAnsi="Verdana"/>
      <w:sz w:val="18"/>
      <w:szCs w:val="18"/>
      <w:lang w:eastAsia="lv-LV"/>
    </w:rPr>
  </w:style>
  <w:style w:type="paragraph" w:styleId="Header">
    <w:name w:val="header"/>
    <w:basedOn w:val="Normal"/>
    <w:link w:val="HeaderChar"/>
    <w:uiPriority w:val="99"/>
    <w:rsid w:val="001A792D"/>
    <w:pPr>
      <w:tabs>
        <w:tab w:val="center" w:pos="4153"/>
        <w:tab w:val="right" w:pos="8306"/>
      </w:tabs>
    </w:pPr>
  </w:style>
  <w:style w:type="character" w:customStyle="1" w:styleId="HeaderChar">
    <w:name w:val="Header Char"/>
    <w:basedOn w:val="DefaultParagraphFont"/>
    <w:link w:val="Header"/>
    <w:uiPriority w:val="99"/>
    <w:semiHidden/>
    <w:rsid w:val="00FB1CFE"/>
    <w:rPr>
      <w:sz w:val="24"/>
      <w:szCs w:val="24"/>
      <w:lang w:eastAsia="en-US"/>
    </w:rPr>
  </w:style>
  <w:style w:type="paragraph" w:styleId="Footer">
    <w:name w:val="footer"/>
    <w:basedOn w:val="Normal"/>
    <w:link w:val="FooterChar"/>
    <w:uiPriority w:val="99"/>
    <w:rsid w:val="001A792D"/>
    <w:pPr>
      <w:tabs>
        <w:tab w:val="center" w:pos="4153"/>
        <w:tab w:val="right" w:pos="8306"/>
      </w:tabs>
    </w:pPr>
  </w:style>
  <w:style w:type="character" w:customStyle="1" w:styleId="FooterChar">
    <w:name w:val="Footer Char"/>
    <w:basedOn w:val="DefaultParagraphFont"/>
    <w:link w:val="Footer"/>
    <w:uiPriority w:val="99"/>
    <w:semiHidden/>
    <w:rsid w:val="00FB1CFE"/>
    <w:rPr>
      <w:sz w:val="24"/>
      <w:szCs w:val="24"/>
      <w:lang w:eastAsia="en-US"/>
    </w:rPr>
  </w:style>
  <w:style w:type="paragraph" w:styleId="BodyText">
    <w:name w:val="Body Text"/>
    <w:basedOn w:val="Normal"/>
    <w:link w:val="BodyTextChar"/>
    <w:uiPriority w:val="99"/>
    <w:rsid w:val="001A792D"/>
    <w:pPr>
      <w:spacing w:after="120"/>
    </w:pPr>
  </w:style>
  <w:style w:type="character" w:customStyle="1" w:styleId="BodyTextChar">
    <w:name w:val="Body Text Char"/>
    <w:basedOn w:val="DefaultParagraphFont"/>
    <w:link w:val="BodyText"/>
    <w:uiPriority w:val="99"/>
    <w:semiHidden/>
    <w:rsid w:val="00FB1CFE"/>
    <w:rPr>
      <w:sz w:val="24"/>
      <w:szCs w:val="24"/>
      <w:lang w:eastAsia="en-US"/>
    </w:rPr>
  </w:style>
  <w:style w:type="paragraph" w:styleId="BalloonText">
    <w:name w:val="Balloon Text"/>
    <w:basedOn w:val="Normal"/>
    <w:link w:val="BalloonTextChar"/>
    <w:uiPriority w:val="99"/>
    <w:semiHidden/>
    <w:rsid w:val="001A792D"/>
    <w:rPr>
      <w:rFonts w:ascii="Tahoma" w:hAnsi="Tahoma" w:cs="Tahoma"/>
      <w:sz w:val="16"/>
      <w:szCs w:val="16"/>
    </w:rPr>
  </w:style>
  <w:style w:type="character" w:customStyle="1" w:styleId="BalloonTextChar">
    <w:name w:val="Balloon Text Char"/>
    <w:basedOn w:val="DefaultParagraphFont"/>
    <w:link w:val="BalloonText"/>
    <w:uiPriority w:val="99"/>
    <w:semiHidden/>
    <w:rsid w:val="00FB1CFE"/>
    <w:rPr>
      <w:sz w:val="0"/>
      <w:szCs w:val="0"/>
      <w:lang w:eastAsia="en-US"/>
    </w:rPr>
  </w:style>
  <w:style w:type="character" w:styleId="CommentReference">
    <w:name w:val="annotation reference"/>
    <w:basedOn w:val="DefaultParagraphFont"/>
    <w:uiPriority w:val="99"/>
    <w:semiHidden/>
    <w:rsid w:val="004C1FA3"/>
    <w:rPr>
      <w:rFonts w:cs="Times New Roman"/>
      <w:sz w:val="16"/>
    </w:rPr>
  </w:style>
  <w:style w:type="paragraph" w:styleId="CommentText">
    <w:name w:val="annotation text"/>
    <w:basedOn w:val="Normal"/>
    <w:link w:val="CommentTextChar"/>
    <w:uiPriority w:val="99"/>
    <w:semiHidden/>
    <w:rsid w:val="004C1FA3"/>
    <w:rPr>
      <w:sz w:val="20"/>
      <w:szCs w:val="20"/>
      <w:lang w:eastAsia="lv-LV"/>
    </w:rPr>
  </w:style>
  <w:style w:type="character" w:customStyle="1" w:styleId="CommentTextChar">
    <w:name w:val="Comment Text Char"/>
    <w:basedOn w:val="DefaultParagraphFont"/>
    <w:link w:val="CommentText"/>
    <w:uiPriority w:val="99"/>
    <w:semiHidden/>
    <w:locked/>
    <w:rsid w:val="00142BCF"/>
    <w:rPr>
      <w:rFonts w:cs="Times New Roman"/>
    </w:rPr>
  </w:style>
  <w:style w:type="character" w:styleId="PageNumber">
    <w:name w:val="page number"/>
    <w:basedOn w:val="DefaultParagraphFont"/>
    <w:uiPriority w:val="99"/>
    <w:rsid w:val="00226283"/>
    <w:rPr>
      <w:rFonts w:cs="Times New Roman"/>
    </w:rPr>
  </w:style>
  <w:style w:type="character" w:styleId="Hyperlink">
    <w:name w:val="Hyperlink"/>
    <w:basedOn w:val="DefaultParagraphFont"/>
    <w:uiPriority w:val="99"/>
    <w:rsid w:val="00C3141A"/>
    <w:rPr>
      <w:rFonts w:cs="Times New Roman"/>
      <w:color w:val="40407C"/>
      <w:u w:val="none"/>
      <w:effect w:val="none"/>
    </w:rPr>
  </w:style>
  <w:style w:type="paragraph" w:styleId="CommentSubject">
    <w:name w:val="annotation subject"/>
    <w:basedOn w:val="CommentText"/>
    <w:next w:val="CommentText"/>
    <w:link w:val="CommentSubjectChar"/>
    <w:uiPriority w:val="99"/>
    <w:semiHidden/>
    <w:rsid w:val="001A63B5"/>
    <w:rPr>
      <w:b/>
      <w:bCs/>
      <w:lang w:eastAsia="en-US"/>
    </w:rPr>
  </w:style>
  <w:style w:type="character" w:customStyle="1" w:styleId="CommentSubjectChar">
    <w:name w:val="Comment Subject Char"/>
    <w:basedOn w:val="CommentTextChar"/>
    <w:link w:val="CommentSubject"/>
    <w:uiPriority w:val="99"/>
    <w:semiHidden/>
    <w:rsid w:val="00FB1CFE"/>
    <w:rPr>
      <w:rFonts w:cs="Times New Roman"/>
      <w:b/>
      <w:bCs/>
      <w:sz w:val="20"/>
      <w:szCs w:val="20"/>
      <w:lang w:eastAsia="en-US"/>
    </w:rPr>
  </w:style>
  <w:style w:type="paragraph" w:customStyle="1" w:styleId="tv213tvp">
    <w:name w:val="tv213 tvp"/>
    <w:basedOn w:val="Normal"/>
    <w:uiPriority w:val="99"/>
    <w:rsid w:val="00CC1584"/>
    <w:pPr>
      <w:spacing w:before="100" w:beforeAutospacing="1" w:after="100" w:afterAutospacing="1"/>
    </w:pPr>
    <w:rPr>
      <w:lang w:eastAsia="lv-LV"/>
    </w:rPr>
  </w:style>
  <w:style w:type="paragraph" w:customStyle="1" w:styleId="tv213">
    <w:name w:val="tv213"/>
    <w:basedOn w:val="Normal"/>
    <w:rsid w:val="00CC1584"/>
    <w:pPr>
      <w:spacing w:before="100" w:beforeAutospacing="1" w:after="100" w:afterAutospacing="1"/>
    </w:pPr>
    <w:rPr>
      <w:lang w:eastAsia="lv-LV"/>
    </w:rPr>
  </w:style>
  <w:style w:type="character" w:customStyle="1" w:styleId="apple-converted-space">
    <w:name w:val="apple-converted-space"/>
    <w:basedOn w:val="DefaultParagraphFont"/>
    <w:uiPriority w:val="99"/>
    <w:rsid w:val="00713BE1"/>
    <w:rPr>
      <w:rFonts w:cs="Times New Roman"/>
    </w:rPr>
  </w:style>
  <w:style w:type="paragraph" w:styleId="ListBullet">
    <w:name w:val="List Bullet"/>
    <w:basedOn w:val="Normal"/>
    <w:uiPriority w:val="99"/>
    <w:rsid w:val="0098451C"/>
    <w:pPr>
      <w:numPr>
        <w:numId w:val="4"/>
      </w:numPr>
      <w:tabs>
        <w:tab w:val="clear" w:pos="900"/>
        <w:tab w:val="num" w:pos="360"/>
      </w:tabs>
      <w:ind w:left="360" w:hanging="360"/>
      <w:contextualSpacing/>
    </w:pPr>
  </w:style>
  <w:style w:type="paragraph" w:customStyle="1" w:styleId="labojumupamats">
    <w:name w:val="labojumu_pamats"/>
    <w:basedOn w:val="Normal"/>
    <w:uiPriority w:val="99"/>
    <w:rsid w:val="006453AD"/>
    <w:pPr>
      <w:spacing w:before="100" w:beforeAutospacing="1" w:after="100" w:afterAutospacing="1"/>
    </w:pPr>
    <w:rPr>
      <w:lang w:eastAsia="lv-LV"/>
    </w:rPr>
  </w:style>
  <w:style w:type="paragraph" w:styleId="ListParagraph">
    <w:name w:val="List Paragraph"/>
    <w:basedOn w:val="Normal"/>
    <w:uiPriority w:val="99"/>
    <w:qFormat/>
    <w:rsid w:val="00415DF8"/>
    <w:pPr>
      <w:spacing w:after="200" w:line="276" w:lineRule="auto"/>
      <w:ind w:left="720"/>
      <w:contextualSpacing/>
    </w:pPr>
    <w:rPr>
      <w:rFonts w:ascii="Calibri" w:hAnsi="Calibri"/>
      <w:sz w:val="22"/>
      <w:szCs w:val="22"/>
    </w:rPr>
  </w:style>
  <w:style w:type="paragraph" w:customStyle="1" w:styleId="RakstzCharCharRakstzCharCharRakstz">
    <w:name w:val="Rakstz. Char Char Rakstz. Char Char Rakstz."/>
    <w:basedOn w:val="Normal"/>
    <w:uiPriority w:val="99"/>
    <w:rsid w:val="004A5E62"/>
    <w:pPr>
      <w:spacing w:after="160" w:line="240" w:lineRule="exact"/>
    </w:pPr>
    <w:rPr>
      <w:rFonts w:ascii="Tahoma" w:hAnsi="Tahoma" w:cs="Tahoma"/>
      <w:sz w:val="20"/>
      <w:szCs w:val="20"/>
      <w:lang w:val="en-US"/>
    </w:rPr>
  </w:style>
  <w:style w:type="paragraph" w:customStyle="1" w:styleId="naisf">
    <w:name w:val="naisf"/>
    <w:basedOn w:val="Normal"/>
    <w:rsid w:val="00FA3F17"/>
    <w:pPr>
      <w:spacing w:before="100" w:beforeAutospacing="1" w:after="100" w:afterAutospacing="1"/>
    </w:pPr>
    <w:rPr>
      <w:rFonts w:ascii="Calibri" w:hAnsi="Calibri" w:cs="Calibri"/>
      <w:lang w:val="en-US"/>
    </w:rPr>
  </w:style>
  <w:style w:type="paragraph" w:styleId="Revision">
    <w:name w:val="Revision"/>
    <w:hidden/>
    <w:uiPriority w:val="99"/>
    <w:semiHidden/>
    <w:rsid w:val="00F62ED7"/>
    <w:rPr>
      <w:sz w:val="24"/>
      <w:szCs w:val="24"/>
      <w:lang w:eastAsia="en-US"/>
    </w:rPr>
  </w:style>
  <w:style w:type="character" w:styleId="UnresolvedMention">
    <w:name w:val="Unresolved Mention"/>
    <w:basedOn w:val="DefaultParagraphFont"/>
    <w:uiPriority w:val="99"/>
    <w:semiHidden/>
    <w:unhideWhenUsed/>
    <w:rsid w:val="009A0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0428">
      <w:bodyDiv w:val="1"/>
      <w:marLeft w:val="0"/>
      <w:marRight w:val="0"/>
      <w:marTop w:val="0"/>
      <w:marBottom w:val="0"/>
      <w:divBdr>
        <w:top w:val="none" w:sz="0" w:space="0" w:color="auto"/>
        <w:left w:val="none" w:sz="0" w:space="0" w:color="auto"/>
        <w:bottom w:val="none" w:sz="0" w:space="0" w:color="auto"/>
        <w:right w:val="none" w:sz="0" w:space="0" w:color="auto"/>
      </w:divBdr>
    </w:div>
    <w:div w:id="428040407">
      <w:marLeft w:val="0"/>
      <w:marRight w:val="0"/>
      <w:marTop w:val="0"/>
      <w:marBottom w:val="0"/>
      <w:divBdr>
        <w:top w:val="none" w:sz="0" w:space="0" w:color="auto"/>
        <w:left w:val="none" w:sz="0" w:space="0" w:color="auto"/>
        <w:bottom w:val="none" w:sz="0" w:space="0" w:color="auto"/>
        <w:right w:val="none" w:sz="0" w:space="0" w:color="auto"/>
      </w:divBdr>
      <w:divsChild>
        <w:div w:id="428040414">
          <w:marLeft w:val="0"/>
          <w:marRight w:val="0"/>
          <w:marTop w:val="0"/>
          <w:marBottom w:val="0"/>
          <w:divBdr>
            <w:top w:val="none" w:sz="0" w:space="0" w:color="auto"/>
            <w:left w:val="none" w:sz="0" w:space="0" w:color="auto"/>
            <w:bottom w:val="none" w:sz="0" w:space="0" w:color="auto"/>
            <w:right w:val="none" w:sz="0" w:space="0" w:color="auto"/>
          </w:divBdr>
        </w:div>
        <w:div w:id="428040427">
          <w:marLeft w:val="0"/>
          <w:marRight w:val="0"/>
          <w:marTop w:val="0"/>
          <w:marBottom w:val="0"/>
          <w:divBdr>
            <w:top w:val="none" w:sz="0" w:space="0" w:color="auto"/>
            <w:left w:val="none" w:sz="0" w:space="0" w:color="auto"/>
            <w:bottom w:val="none" w:sz="0" w:space="0" w:color="auto"/>
            <w:right w:val="none" w:sz="0" w:space="0" w:color="auto"/>
          </w:divBdr>
        </w:div>
      </w:divsChild>
    </w:div>
    <w:div w:id="428040408">
      <w:marLeft w:val="0"/>
      <w:marRight w:val="0"/>
      <w:marTop w:val="0"/>
      <w:marBottom w:val="0"/>
      <w:divBdr>
        <w:top w:val="none" w:sz="0" w:space="0" w:color="auto"/>
        <w:left w:val="none" w:sz="0" w:space="0" w:color="auto"/>
        <w:bottom w:val="none" w:sz="0" w:space="0" w:color="auto"/>
        <w:right w:val="none" w:sz="0" w:space="0" w:color="auto"/>
      </w:divBdr>
    </w:div>
    <w:div w:id="428040409">
      <w:marLeft w:val="0"/>
      <w:marRight w:val="0"/>
      <w:marTop w:val="0"/>
      <w:marBottom w:val="0"/>
      <w:divBdr>
        <w:top w:val="none" w:sz="0" w:space="0" w:color="auto"/>
        <w:left w:val="none" w:sz="0" w:space="0" w:color="auto"/>
        <w:bottom w:val="none" w:sz="0" w:space="0" w:color="auto"/>
        <w:right w:val="none" w:sz="0" w:space="0" w:color="auto"/>
      </w:divBdr>
    </w:div>
    <w:div w:id="428040410">
      <w:marLeft w:val="0"/>
      <w:marRight w:val="0"/>
      <w:marTop w:val="0"/>
      <w:marBottom w:val="0"/>
      <w:divBdr>
        <w:top w:val="none" w:sz="0" w:space="0" w:color="auto"/>
        <w:left w:val="none" w:sz="0" w:space="0" w:color="auto"/>
        <w:bottom w:val="none" w:sz="0" w:space="0" w:color="auto"/>
        <w:right w:val="none" w:sz="0" w:space="0" w:color="auto"/>
      </w:divBdr>
    </w:div>
    <w:div w:id="428040411">
      <w:marLeft w:val="0"/>
      <w:marRight w:val="0"/>
      <w:marTop w:val="0"/>
      <w:marBottom w:val="0"/>
      <w:divBdr>
        <w:top w:val="none" w:sz="0" w:space="0" w:color="auto"/>
        <w:left w:val="none" w:sz="0" w:space="0" w:color="auto"/>
        <w:bottom w:val="none" w:sz="0" w:space="0" w:color="auto"/>
        <w:right w:val="none" w:sz="0" w:space="0" w:color="auto"/>
      </w:divBdr>
    </w:div>
    <w:div w:id="428040412">
      <w:marLeft w:val="0"/>
      <w:marRight w:val="0"/>
      <w:marTop w:val="0"/>
      <w:marBottom w:val="0"/>
      <w:divBdr>
        <w:top w:val="none" w:sz="0" w:space="0" w:color="auto"/>
        <w:left w:val="none" w:sz="0" w:space="0" w:color="auto"/>
        <w:bottom w:val="none" w:sz="0" w:space="0" w:color="auto"/>
        <w:right w:val="none" w:sz="0" w:space="0" w:color="auto"/>
      </w:divBdr>
    </w:div>
    <w:div w:id="428040413">
      <w:marLeft w:val="0"/>
      <w:marRight w:val="0"/>
      <w:marTop w:val="0"/>
      <w:marBottom w:val="0"/>
      <w:divBdr>
        <w:top w:val="none" w:sz="0" w:space="0" w:color="auto"/>
        <w:left w:val="none" w:sz="0" w:space="0" w:color="auto"/>
        <w:bottom w:val="none" w:sz="0" w:space="0" w:color="auto"/>
        <w:right w:val="none" w:sz="0" w:space="0" w:color="auto"/>
      </w:divBdr>
    </w:div>
    <w:div w:id="428040415">
      <w:marLeft w:val="0"/>
      <w:marRight w:val="0"/>
      <w:marTop w:val="0"/>
      <w:marBottom w:val="0"/>
      <w:divBdr>
        <w:top w:val="none" w:sz="0" w:space="0" w:color="auto"/>
        <w:left w:val="none" w:sz="0" w:space="0" w:color="auto"/>
        <w:bottom w:val="none" w:sz="0" w:space="0" w:color="auto"/>
        <w:right w:val="none" w:sz="0" w:space="0" w:color="auto"/>
      </w:divBdr>
    </w:div>
    <w:div w:id="428040416">
      <w:marLeft w:val="0"/>
      <w:marRight w:val="0"/>
      <w:marTop w:val="0"/>
      <w:marBottom w:val="0"/>
      <w:divBdr>
        <w:top w:val="none" w:sz="0" w:space="0" w:color="auto"/>
        <w:left w:val="none" w:sz="0" w:space="0" w:color="auto"/>
        <w:bottom w:val="none" w:sz="0" w:space="0" w:color="auto"/>
        <w:right w:val="none" w:sz="0" w:space="0" w:color="auto"/>
      </w:divBdr>
    </w:div>
    <w:div w:id="428040417">
      <w:marLeft w:val="0"/>
      <w:marRight w:val="0"/>
      <w:marTop w:val="0"/>
      <w:marBottom w:val="0"/>
      <w:divBdr>
        <w:top w:val="none" w:sz="0" w:space="0" w:color="auto"/>
        <w:left w:val="none" w:sz="0" w:space="0" w:color="auto"/>
        <w:bottom w:val="none" w:sz="0" w:space="0" w:color="auto"/>
        <w:right w:val="none" w:sz="0" w:space="0" w:color="auto"/>
      </w:divBdr>
    </w:div>
    <w:div w:id="428040418">
      <w:marLeft w:val="0"/>
      <w:marRight w:val="0"/>
      <w:marTop w:val="0"/>
      <w:marBottom w:val="0"/>
      <w:divBdr>
        <w:top w:val="none" w:sz="0" w:space="0" w:color="auto"/>
        <w:left w:val="none" w:sz="0" w:space="0" w:color="auto"/>
        <w:bottom w:val="none" w:sz="0" w:space="0" w:color="auto"/>
        <w:right w:val="none" w:sz="0" w:space="0" w:color="auto"/>
      </w:divBdr>
    </w:div>
    <w:div w:id="428040419">
      <w:marLeft w:val="0"/>
      <w:marRight w:val="0"/>
      <w:marTop w:val="0"/>
      <w:marBottom w:val="0"/>
      <w:divBdr>
        <w:top w:val="none" w:sz="0" w:space="0" w:color="auto"/>
        <w:left w:val="none" w:sz="0" w:space="0" w:color="auto"/>
        <w:bottom w:val="none" w:sz="0" w:space="0" w:color="auto"/>
        <w:right w:val="none" w:sz="0" w:space="0" w:color="auto"/>
      </w:divBdr>
    </w:div>
    <w:div w:id="428040420">
      <w:marLeft w:val="0"/>
      <w:marRight w:val="0"/>
      <w:marTop w:val="0"/>
      <w:marBottom w:val="0"/>
      <w:divBdr>
        <w:top w:val="none" w:sz="0" w:space="0" w:color="auto"/>
        <w:left w:val="none" w:sz="0" w:space="0" w:color="auto"/>
        <w:bottom w:val="none" w:sz="0" w:space="0" w:color="auto"/>
        <w:right w:val="none" w:sz="0" w:space="0" w:color="auto"/>
      </w:divBdr>
    </w:div>
    <w:div w:id="428040421">
      <w:marLeft w:val="0"/>
      <w:marRight w:val="0"/>
      <w:marTop w:val="0"/>
      <w:marBottom w:val="0"/>
      <w:divBdr>
        <w:top w:val="none" w:sz="0" w:space="0" w:color="auto"/>
        <w:left w:val="none" w:sz="0" w:space="0" w:color="auto"/>
        <w:bottom w:val="none" w:sz="0" w:space="0" w:color="auto"/>
        <w:right w:val="none" w:sz="0" w:space="0" w:color="auto"/>
      </w:divBdr>
    </w:div>
    <w:div w:id="428040422">
      <w:marLeft w:val="0"/>
      <w:marRight w:val="0"/>
      <w:marTop w:val="0"/>
      <w:marBottom w:val="0"/>
      <w:divBdr>
        <w:top w:val="none" w:sz="0" w:space="0" w:color="auto"/>
        <w:left w:val="none" w:sz="0" w:space="0" w:color="auto"/>
        <w:bottom w:val="none" w:sz="0" w:space="0" w:color="auto"/>
        <w:right w:val="none" w:sz="0" w:space="0" w:color="auto"/>
      </w:divBdr>
    </w:div>
    <w:div w:id="428040423">
      <w:marLeft w:val="0"/>
      <w:marRight w:val="0"/>
      <w:marTop w:val="0"/>
      <w:marBottom w:val="0"/>
      <w:divBdr>
        <w:top w:val="none" w:sz="0" w:space="0" w:color="auto"/>
        <w:left w:val="none" w:sz="0" w:space="0" w:color="auto"/>
        <w:bottom w:val="none" w:sz="0" w:space="0" w:color="auto"/>
        <w:right w:val="none" w:sz="0" w:space="0" w:color="auto"/>
      </w:divBdr>
    </w:div>
    <w:div w:id="428040424">
      <w:marLeft w:val="0"/>
      <w:marRight w:val="0"/>
      <w:marTop w:val="0"/>
      <w:marBottom w:val="0"/>
      <w:divBdr>
        <w:top w:val="none" w:sz="0" w:space="0" w:color="auto"/>
        <w:left w:val="none" w:sz="0" w:space="0" w:color="auto"/>
        <w:bottom w:val="none" w:sz="0" w:space="0" w:color="auto"/>
        <w:right w:val="none" w:sz="0" w:space="0" w:color="auto"/>
      </w:divBdr>
    </w:div>
    <w:div w:id="428040425">
      <w:marLeft w:val="0"/>
      <w:marRight w:val="0"/>
      <w:marTop w:val="0"/>
      <w:marBottom w:val="0"/>
      <w:divBdr>
        <w:top w:val="none" w:sz="0" w:space="0" w:color="auto"/>
        <w:left w:val="none" w:sz="0" w:space="0" w:color="auto"/>
        <w:bottom w:val="none" w:sz="0" w:space="0" w:color="auto"/>
        <w:right w:val="none" w:sz="0" w:space="0" w:color="auto"/>
      </w:divBdr>
    </w:div>
    <w:div w:id="428040426">
      <w:marLeft w:val="0"/>
      <w:marRight w:val="0"/>
      <w:marTop w:val="0"/>
      <w:marBottom w:val="0"/>
      <w:divBdr>
        <w:top w:val="none" w:sz="0" w:space="0" w:color="auto"/>
        <w:left w:val="none" w:sz="0" w:space="0" w:color="auto"/>
        <w:bottom w:val="none" w:sz="0" w:space="0" w:color="auto"/>
        <w:right w:val="none" w:sz="0" w:space="0" w:color="auto"/>
      </w:divBdr>
    </w:div>
    <w:div w:id="428040428">
      <w:marLeft w:val="0"/>
      <w:marRight w:val="0"/>
      <w:marTop w:val="0"/>
      <w:marBottom w:val="0"/>
      <w:divBdr>
        <w:top w:val="none" w:sz="0" w:space="0" w:color="auto"/>
        <w:left w:val="none" w:sz="0" w:space="0" w:color="auto"/>
        <w:bottom w:val="none" w:sz="0" w:space="0" w:color="auto"/>
        <w:right w:val="none" w:sz="0" w:space="0" w:color="auto"/>
      </w:divBdr>
    </w:div>
    <w:div w:id="428040429">
      <w:marLeft w:val="0"/>
      <w:marRight w:val="0"/>
      <w:marTop w:val="0"/>
      <w:marBottom w:val="0"/>
      <w:divBdr>
        <w:top w:val="none" w:sz="0" w:space="0" w:color="auto"/>
        <w:left w:val="none" w:sz="0" w:space="0" w:color="auto"/>
        <w:bottom w:val="none" w:sz="0" w:space="0" w:color="auto"/>
        <w:right w:val="none" w:sz="0" w:space="0" w:color="auto"/>
      </w:divBdr>
    </w:div>
    <w:div w:id="428040430">
      <w:marLeft w:val="0"/>
      <w:marRight w:val="0"/>
      <w:marTop w:val="0"/>
      <w:marBottom w:val="0"/>
      <w:divBdr>
        <w:top w:val="none" w:sz="0" w:space="0" w:color="auto"/>
        <w:left w:val="none" w:sz="0" w:space="0" w:color="auto"/>
        <w:bottom w:val="none" w:sz="0" w:space="0" w:color="auto"/>
        <w:right w:val="none" w:sz="0" w:space="0" w:color="auto"/>
      </w:divBdr>
    </w:div>
    <w:div w:id="428040431">
      <w:marLeft w:val="0"/>
      <w:marRight w:val="0"/>
      <w:marTop w:val="0"/>
      <w:marBottom w:val="0"/>
      <w:divBdr>
        <w:top w:val="none" w:sz="0" w:space="0" w:color="auto"/>
        <w:left w:val="none" w:sz="0" w:space="0" w:color="auto"/>
        <w:bottom w:val="none" w:sz="0" w:space="0" w:color="auto"/>
        <w:right w:val="none" w:sz="0" w:space="0" w:color="auto"/>
      </w:divBdr>
    </w:div>
    <w:div w:id="428040432">
      <w:marLeft w:val="0"/>
      <w:marRight w:val="0"/>
      <w:marTop w:val="0"/>
      <w:marBottom w:val="0"/>
      <w:divBdr>
        <w:top w:val="none" w:sz="0" w:space="0" w:color="auto"/>
        <w:left w:val="none" w:sz="0" w:space="0" w:color="auto"/>
        <w:bottom w:val="none" w:sz="0" w:space="0" w:color="auto"/>
        <w:right w:val="none" w:sz="0" w:space="0" w:color="auto"/>
      </w:divBdr>
    </w:div>
    <w:div w:id="428040433">
      <w:marLeft w:val="0"/>
      <w:marRight w:val="0"/>
      <w:marTop w:val="0"/>
      <w:marBottom w:val="0"/>
      <w:divBdr>
        <w:top w:val="none" w:sz="0" w:space="0" w:color="auto"/>
        <w:left w:val="none" w:sz="0" w:space="0" w:color="auto"/>
        <w:bottom w:val="none" w:sz="0" w:space="0" w:color="auto"/>
        <w:right w:val="none" w:sz="0" w:space="0" w:color="auto"/>
      </w:divBdr>
    </w:div>
    <w:div w:id="428040434">
      <w:marLeft w:val="0"/>
      <w:marRight w:val="0"/>
      <w:marTop w:val="0"/>
      <w:marBottom w:val="0"/>
      <w:divBdr>
        <w:top w:val="none" w:sz="0" w:space="0" w:color="auto"/>
        <w:left w:val="none" w:sz="0" w:space="0" w:color="auto"/>
        <w:bottom w:val="none" w:sz="0" w:space="0" w:color="auto"/>
        <w:right w:val="none" w:sz="0" w:space="0" w:color="auto"/>
      </w:divBdr>
    </w:div>
    <w:div w:id="428040435">
      <w:marLeft w:val="0"/>
      <w:marRight w:val="0"/>
      <w:marTop w:val="0"/>
      <w:marBottom w:val="0"/>
      <w:divBdr>
        <w:top w:val="none" w:sz="0" w:space="0" w:color="auto"/>
        <w:left w:val="none" w:sz="0" w:space="0" w:color="auto"/>
        <w:bottom w:val="none" w:sz="0" w:space="0" w:color="auto"/>
        <w:right w:val="none" w:sz="0" w:space="0" w:color="auto"/>
      </w:divBdr>
    </w:div>
    <w:div w:id="893274928">
      <w:bodyDiv w:val="1"/>
      <w:marLeft w:val="0"/>
      <w:marRight w:val="0"/>
      <w:marTop w:val="0"/>
      <w:marBottom w:val="0"/>
      <w:divBdr>
        <w:top w:val="none" w:sz="0" w:space="0" w:color="auto"/>
        <w:left w:val="none" w:sz="0" w:space="0" w:color="auto"/>
        <w:bottom w:val="none" w:sz="0" w:space="0" w:color="auto"/>
        <w:right w:val="none" w:sz="0" w:space="0" w:color="auto"/>
      </w:divBdr>
    </w:div>
    <w:div w:id="1143814254">
      <w:bodyDiv w:val="1"/>
      <w:marLeft w:val="0"/>
      <w:marRight w:val="0"/>
      <w:marTop w:val="0"/>
      <w:marBottom w:val="0"/>
      <w:divBdr>
        <w:top w:val="none" w:sz="0" w:space="0" w:color="auto"/>
        <w:left w:val="none" w:sz="0" w:space="0" w:color="auto"/>
        <w:bottom w:val="none" w:sz="0" w:space="0" w:color="auto"/>
        <w:right w:val="none" w:sz="0" w:space="0" w:color="auto"/>
      </w:divBdr>
    </w:div>
    <w:div w:id="119774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04D4-6918-486A-91EF-D4A365DE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5332</Words>
  <Characters>3040</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valsts sociālo apdrošināšanu"</vt:lpstr>
      <vt:lpstr>Grozījumi likumā "Par valsts sociālo apdrošināšanu"</vt:lpstr>
    </vt:vector>
  </TitlesOfParts>
  <Company>LM</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sociālo apdrošināšanu"</dc:title>
  <dc:subject>likumprojekts</dc:subject>
  <dc:creator>Sandra Rucka</dc:creator>
  <cp:keywords/>
  <dc:description/>
  <cp:lastModifiedBy>Sandra Rucka</cp:lastModifiedBy>
  <cp:revision>9</cp:revision>
  <cp:lastPrinted>2021-08-19T11:21:00Z</cp:lastPrinted>
  <dcterms:created xsi:type="dcterms:W3CDTF">2021-08-23T06:47:00Z</dcterms:created>
  <dcterms:modified xsi:type="dcterms:W3CDTF">2021-08-23T11:32:00Z</dcterms:modified>
</cp:coreProperties>
</file>