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13" w:rsidRPr="00DD4832" w:rsidRDefault="00F81C13" w:rsidP="00F81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445898"/>
      <w:r>
        <w:rPr>
          <w:rFonts w:ascii="Times New Roman" w:hAnsi="Times New Roman" w:cs="Times New Roman"/>
          <w:sz w:val="24"/>
          <w:szCs w:val="24"/>
        </w:rPr>
        <w:t>2</w:t>
      </w:r>
      <w:r w:rsidRPr="00DD4832">
        <w:rPr>
          <w:rFonts w:ascii="Times New Roman" w:hAnsi="Times New Roman" w:cs="Times New Roman"/>
          <w:sz w:val="24"/>
          <w:szCs w:val="24"/>
        </w:rPr>
        <w:t>.pielikums</w:t>
      </w:r>
    </w:p>
    <w:p w:rsidR="008E484D" w:rsidRDefault="008E484D" w:rsidP="008E4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8E484D" w:rsidRDefault="008E484D" w:rsidP="008E4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____.__________</w:t>
      </w:r>
    </w:p>
    <w:p w:rsidR="008E484D" w:rsidRPr="00DD4832" w:rsidRDefault="008E484D" w:rsidP="008E4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</w:t>
      </w:r>
      <w:r w:rsidRPr="00DD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</w:p>
    <w:p w:rsidR="00F81C13" w:rsidRPr="00DD4832" w:rsidRDefault="00F81C13" w:rsidP="00F81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C13" w:rsidRDefault="00F81C13" w:rsidP="00F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81C13" w:rsidRDefault="00F81C13" w:rsidP="00F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81C13" w:rsidRPr="00F81C13" w:rsidRDefault="00F81C13" w:rsidP="00F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Piemaksas karavīram, kurš piedalās starptautiskā operācijā</w:t>
      </w:r>
      <w:bookmarkEnd w:id="0"/>
      <w:r w:rsidRPr="00F81C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F81C13" w:rsidRPr="00F81C13" w:rsidRDefault="00F81C13" w:rsidP="00F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1. Karavīrs, piedaloties starptautiskajā operācijā, papildus mēnešalgai mēnesī saņem piemaksu 142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 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 Piemaksu karavīrs saņem proporcionāli laikam, kurā viņš piedalās starptautiskajā operācijā.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2. Atkarībā no starptautiskās operācijas rakstura un drošības apstākļiem tās norises reģionā šā pielikuma 1.punktā noteiktā piemaksa tiek reizināta ar šādu koeficientu: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7"/>
        <w:gridCol w:w="5826"/>
        <w:gridCol w:w="1565"/>
      </w:tblGrid>
      <w:tr w:rsidR="00F81C13" w:rsidRPr="00F81C13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13" w:rsidRPr="00F81C13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13" w:rsidRPr="00F81C13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Operācijas veids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C13" w:rsidRPr="00F81C13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Koeficients</w:t>
            </w:r>
          </w:p>
        </w:tc>
      </w:tr>
      <w:tr w:rsidR="00F81C13" w:rsidRPr="00F81C13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glābšanas operācijas un starptautiskās humānās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1,0</w:t>
            </w:r>
          </w:p>
        </w:tc>
      </w:tr>
      <w:tr w:rsidR="00F81C13" w:rsidRPr="00F81C13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miera uzturēšanas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1,1–1,2</w:t>
            </w:r>
          </w:p>
        </w:tc>
      </w:tr>
      <w:tr w:rsidR="00F81C13" w:rsidRPr="00F81C13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miera nodrošināšanas operācijas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1,3–1,8</w:t>
            </w:r>
          </w:p>
        </w:tc>
      </w:tr>
      <w:tr w:rsidR="00F81C13" w:rsidRPr="00F81C13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starptautiskās militārās operācijas, kuru mērķis ir īstenot Apvienoto Nāciju Organizācijas Statūtu 51.pantā noteiktās neatņemamās Apvienoto Nāciju Organizācijas dalībvalstu tiesības uz kolektīvo pašaizsardzību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C13" w:rsidRPr="00F81C13" w:rsidRDefault="00F81C13" w:rsidP="00F8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1C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2,0</w:t>
            </w:r>
          </w:p>
        </w:tc>
      </w:tr>
    </w:tbl>
    <w:p w:rsidR="00F81C13" w:rsidRPr="00F81C13" w:rsidRDefault="00F81C13" w:rsidP="00F81C13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3. Aizsardzības ministrs noteiktā diapazona ietvaros katrā konkrētā gadījumā apstiprina koeficientu piemaksas aprēķināšanai par dalību šā pielikuma 2.2.apakšpunktā minētajās starptautiskajās operācijās, ievērojot attiecīgās starptautiskās operācijas bīstamību un apdraudējuma raksturu.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4. Ministru kabinets noteiktā diapazona ietvaros katrā konkrētā gadījumā apstiprina koeficientu piemaksas aprēķināšanai par dalību šā pielikuma 2.3.apakšpunktā minētajās starptautiskajās operācijās, ievērojot attiecīgās starptautiskās operācijas bīstamību un apdraudējuma raksturu.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5. Karavīrs: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5.1. par nesprāgušas munīcijas neitralizēšanu mēnesī saņem piemaksu 28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 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apmērā;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5.2. par gaisa kuģa apkalpes locekļa dienesta pienākumu pildīšanu uz gaisa kuģa saņem piemaksu </w:t>
      </w:r>
      <w:r w:rsidR="002A5F5E">
        <w:rPr>
          <w:rFonts w:ascii="Times New Roman" w:eastAsia="Times New Roman" w:hAnsi="Times New Roman" w:cs="Times New Roman"/>
          <w:sz w:val="28"/>
          <w:szCs w:val="28"/>
          <w:lang w:eastAsia="lv-LV"/>
        </w:rPr>
        <w:t>8,60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stundā, bet mēnesī ne vairāk kā 28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>5 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apmērā;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5.3. par speciālo operāciju veikšanu mēnesī saņem piemaksu </w:t>
      </w:r>
      <w:r w:rsidR="000B1123">
        <w:rPr>
          <w:rFonts w:ascii="Times New Roman" w:eastAsia="Times New Roman" w:hAnsi="Times New Roman" w:cs="Times New Roman"/>
          <w:sz w:val="28"/>
          <w:szCs w:val="28"/>
          <w:lang w:eastAsia="lv-LV"/>
        </w:rPr>
        <w:t>285 </w:t>
      </w:r>
      <w:r w:rsidRPr="00F81C1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</w:t>
      </w:r>
    </w:p>
    <w:p w:rsidR="00F81C13" w:rsidRPr="00F81C13" w:rsidRDefault="00F81C13" w:rsidP="00F81C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1C13">
        <w:rPr>
          <w:rFonts w:ascii="Times New Roman" w:eastAsia="Times New Roman" w:hAnsi="Times New Roman" w:cs="Times New Roman"/>
          <w:sz w:val="28"/>
          <w:szCs w:val="28"/>
          <w:lang w:eastAsia="lv-LV"/>
        </w:rPr>
        <w:t>6. Laikā, kad karavīrs saņem šajā pielikumā noteiktās piemaksas, karavīram netiek maksātas citas šajos noteikumos minētās piemaksas.</w:t>
      </w:r>
    </w:p>
    <w:p w:rsidR="00F81C13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Ministru prezidents</w:t>
      </w:r>
      <w:proofErr w:type="gramStart"/>
      <w:r w:rsidRPr="000239DD">
        <w:rPr>
          <w:sz w:val="28"/>
          <w:lang w:val="lv-LV"/>
        </w:rPr>
        <w:t xml:space="preserve">                                                      </w:t>
      </w:r>
      <w:proofErr w:type="spellStart"/>
      <w:proofErr w:type="gramEnd"/>
      <w:r w:rsidRPr="000239DD">
        <w:rPr>
          <w:sz w:val="28"/>
          <w:lang w:val="lv-LV"/>
        </w:rPr>
        <w:t>V.Dombrovskis</w:t>
      </w:r>
      <w:proofErr w:type="spellEnd"/>
      <w:r w:rsidRPr="000239DD">
        <w:rPr>
          <w:sz w:val="28"/>
          <w:lang w:val="lv-LV"/>
        </w:rPr>
        <w:t xml:space="preserve">        </w:t>
      </w: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                               </w:t>
      </w:r>
      <w:proofErr w:type="spellStart"/>
      <w:proofErr w:type="gramEnd"/>
      <w:r w:rsidRPr="000239DD">
        <w:rPr>
          <w:sz w:val="28"/>
          <w:lang w:val="lv-LV"/>
        </w:rPr>
        <w:t>A.Pabriks</w:t>
      </w:r>
      <w:proofErr w:type="spellEnd"/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tabs>
          <w:tab w:val="left" w:pos="6663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                                </w:t>
      </w:r>
      <w:proofErr w:type="spellStart"/>
      <w:proofErr w:type="gramEnd"/>
      <w:r w:rsidRPr="000239DD">
        <w:rPr>
          <w:sz w:val="28"/>
          <w:lang w:val="lv-LV"/>
        </w:rPr>
        <w:t>A.Pabriks</w:t>
      </w:r>
      <w:proofErr w:type="spellEnd"/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Vīza: valsts sekretārs</w:t>
      </w:r>
      <w:proofErr w:type="gramStart"/>
      <w:r w:rsidRPr="000239DD">
        <w:rPr>
          <w:sz w:val="28"/>
          <w:lang w:val="lv-LV"/>
        </w:rPr>
        <w:t xml:space="preserve">                                                         </w:t>
      </w:r>
      <w:proofErr w:type="gramEnd"/>
      <w:r w:rsidRPr="000239DD">
        <w:rPr>
          <w:sz w:val="28"/>
          <w:lang w:val="lv-LV"/>
        </w:rPr>
        <w:t>J.Sārts</w:t>
      </w: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</w:p>
    <w:p w:rsidR="00F81C13" w:rsidRDefault="0048159E" w:rsidP="00F81C13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t>27</w:t>
      </w:r>
      <w:r w:rsidR="00811FEB">
        <w:rPr>
          <w:sz w:val="20"/>
          <w:lang w:val="lv-LV"/>
        </w:rPr>
        <w:t>.11</w:t>
      </w:r>
      <w:r w:rsidR="008762C5">
        <w:rPr>
          <w:sz w:val="20"/>
          <w:lang w:val="lv-LV"/>
        </w:rPr>
        <w:t xml:space="preserve">.2013. </w:t>
      </w:r>
      <w:r>
        <w:rPr>
          <w:sz w:val="20"/>
          <w:lang w:val="lv-LV"/>
        </w:rPr>
        <w:t>15:19</w:t>
      </w:r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48159E">
        <w:rPr>
          <w:noProof/>
          <w:sz w:val="20"/>
          <w:lang w:val="lv-LV"/>
        </w:rPr>
        <w:t>257</w:t>
      </w:r>
      <w:r>
        <w:rPr>
          <w:sz w:val="20"/>
          <w:lang w:val="lv-LV"/>
        </w:rPr>
        <w:fldChar w:fldCharType="end"/>
      </w:r>
      <w:bookmarkStart w:id="1" w:name="_GoBack"/>
      <w:bookmarkEnd w:id="1"/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  <w:proofErr w:type="spellStart"/>
      <w:r>
        <w:rPr>
          <w:sz w:val="20"/>
          <w:lang w:val="lv-LV"/>
        </w:rPr>
        <w:t>I.Jursiņa-Videmane</w:t>
      </w:r>
      <w:proofErr w:type="spellEnd"/>
    </w:p>
    <w:p w:rsidR="00F81C13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  <w:r>
        <w:rPr>
          <w:sz w:val="20"/>
          <w:lang w:val="lv-LV"/>
        </w:rPr>
        <w:t>e-pasta adrese: ineta.jursina@mod.gov.lv</w:t>
      </w: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  <w:proofErr w:type="spellStart"/>
      <w:r>
        <w:rPr>
          <w:sz w:val="20"/>
          <w:lang w:val="lv-LV"/>
        </w:rPr>
        <w:t>tālr</w:t>
      </w:r>
      <w:proofErr w:type="spellEnd"/>
      <w:r>
        <w:rPr>
          <w:sz w:val="20"/>
          <w:lang w:val="lv-LV"/>
        </w:rPr>
        <w:t>.: 67335162</w:t>
      </w:r>
    </w:p>
    <w:p w:rsidR="00F81C13" w:rsidRPr="000239DD" w:rsidRDefault="00F81C13" w:rsidP="00F81C13">
      <w:pPr>
        <w:pStyle w:val="naisc"/>
        <w:spacing w:before="0" w:after="0"/>
        <w:jc w:val="both"/>
        <w:rPr>
          <w:sz w:val="20"/>
          <w:lang w:val="lv-LV"/>
        </w:rPr>
      </w:pPr>
      <w:r w:rsidRPr="000239DD">
        <w:rPr>
          <w:sz w:val="20"/>
          <w:lang w:val="lv-LV"/>
        </w:rPr>
        <w:t>fakss: 67212307</w:t>
      </w:r>
    </w:p>
    <w:p w:rsidR="005C5F42" w:rsidRPr="00F81C13" w:rsidRDefault="0048159E" w:rsidP="00F81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F42" w:rsidRPr="00F81C13" w:rsidSect="00F81C13">
      <w:headerReference w:type="default" r:id="rId7"/>
      <w:footerReference w:type="default" r:id="rId8"/>
      <w:footerReference w:type="first" r:id="rId9"/>
      <w:pgSz w:w="11906" w:h="16838"/>
      <w:pgMar w:top="1440" w:right="155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13" w:rsidRDefault="00F81C13" w:rsidP="00F81C13">
      <w:pPr>
        <w:spacing w:after="0" w:line="240" w:lineRule="auto"/>
      </w:pPr>
      <w:r>
        <w:separator/>
      </w:r>
    </w:p>
  </w:endnote>
  <w:endnote w:type="continuationSeparator" w:id="0">
    <w:p w:rsidR="00F81C13" w:rsidRDefault="00F81C13" w:rsidP="00F8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89" w:rsidRPr="00635A89" w:rsidRDefault="00635A89" w:rsidP="00BA4FA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35A89">
      <w:rPr>
        <w:rFonts w:ascii="Times New Roman" w:hAnsi="Times New Roman" w:cs="Times New Roman"/>
        <w:sz w:val="20"/>
        <w:szCs w:val="20"/>
      </w:rPr>
      <w:fldChar w:fldCharType="begin"/>
    </w:r>
    <w:r w:rsidRPr="00635A8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35A89">
      <w:rPr>
        <w:rFonts w:ascii="Times New Roman" w:hAnsi="Times New Roman" w:cs="Times New Roman"/>
        <w:sz w:val="20"/>
        <w:szCs w:val="20"/>
      </w:rPr>
      <w:fldChar w:fldCharType="separate"/>
    </w:r>
    <w:r w:rsidR="0048159E">
      <w:rPr>
        <w:rFonts w:ascii="Times New Roman" w:hAnsi="Times New Roman" w:cs="Times New Roman"/>
        <w:noProof/>
        <w:sz w:val="20"/>
        <w:szCs w:val="20"/>
      </w:rPr>
      <w:t>AIMNotp2_271113_algas.docx</w:t>
    </w:r>
    <w:r w:rsidRPr="00635A89">
      <w:rPr>
        <w:rFonts w:ascii="Times New Roman" w:hAnsi="Times New Roman" w:cs="Times New Roman"/>
        <w:sz w:val="20"/>
        <w:szCs w:val="20"/>
      </w:rPr>
      <w:fldChar w:fldCharType="end"/>
    </w:r>
    <w:r w:rsidRPr="00635A89">
      <w:rPr>
        <w:rFonts w:ascii="Times New Roman" w:hAnsi="Times New Roman" w:cs="Times New Roman"/>
        <w:sz w:val="20"/>
        <w:szCs w:val="20"/>
      </w:rPr>
      <w:t>; 2.pielikums Ministru kabineta noteikumu projektam „Noteikumi par karavīra mēnešalgas un speciālo piemaksu noteikšanas kārtību un to apmēru”</w:t>
    </w:r>
  </w:p>
  <w:p w:rsidR="00F81C13" w:rsidRDefault="00F81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4D" w:rsidRPr="00635A89" w:rsidRDefault="008E484D" w:rsidP="00BA4FA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35A89">
      <w:rPr>
        <w:rFonts w:ascii="Times New Roman" w:hAnsi="Times New Roman" w:cs="Times New Roman"/>
        <w:sz w:val="20"/>
        <w:szCs w:val="20"/>
      </w:rPr>
      <w:fldChar w:fldCharType="begin"/>
    </w:r>
    <w:r w:rsidRPr="00635A8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35A89">
      <w:rPr>
        <w:rFonts w:ascii="Times New Roman" w:hAnsi="Times New Roman" w:cs="Times New Roman"/>
        <w:sz w:val="20"/>
        <w:szCs w:val="20"/>
      </w:rPr>
      <w:fldChar w:fldCharType="separate"/>
    </w:r>
    <w:r w:rsidR="0048159E">
      <w:rPr>
        <w:rFonts w:ascii="Times New Roman" w:hAnsi="Times New Roman" w:cs="Times New Roman"/>
        <w:noProof/>
        <w:sz w:val="20"/>
        <w:szCs w:val="20"/>
      </w:rPr>
      <w:t>AIMNotp2_271113_algas.docx</w:t>
    </w:r>
    <w:r w:rsidRPr="00635A89">
      <w:rPr>
        <w:rFonts w:ascii="Times New Roman" w:hAnsi="Times New Roman" w:cs="Times New Roman"/>
        <w:sz w:val="20"/>
        <w:szCs w:val="20"/>
      </w:rPr>
      <w:fldChar w:fldCharType="end"/>
    </w:r>
    <w:r w:rsidRPr="00635A89">
      <w:rPr>
        <w:rFonts w:ascii="Times New Roman" w:hAnsi="Times New Roman" w:cs="Times New Roman"/>
        <w:sz w:val="20"/>
        <w:szCs w:val="20"/>
      </w:rPr>
      <w:t>; 2.pielikums Ministru kabineta noteikumu projektam „Noteikumi par karavīra mēnešalgas un speciālo piemaksu noteikšanas kārtību un to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13" w:rsidRDefault="00F81C13" w:rsidP="00F81C13">
      <w:pPr>
        <w:spacing w:after="0" w:line="240" w:lineRule="auto"/>
      </w:pPr>
      <w:r>
        <w:separator/>
      </w:r>
    </w:p>
  </w:footnote>
  <w:footnote w:type="continuationSeparator" w:id="0">
    <w:p w:rsidR="00F81C13" w:rsidRDefault="00F81C13" w:rsidP="00F8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266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C13" w:rsidRDefault="00F81C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C13" w:rsidRDefault="00F81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3"/>
    <w:rsid w:val="000B1123"/>
    <w:rsid w:val="0016019B"/>
    <w:rsid w:val="001E36C5"/>
    <w:rsid w:val="002879EC"/>
    <w:rsid w:val="002A5F5E"/>
    <w:rsid w:val="003C55D2"/>
    <w:rsid w:val="0048159E"/>
    <w:rsid w:val="004D4F50"/>
    <w:rsid w:val="004D74A3"/>
    <w:rsid w:val="005C7A73"/>
    <w:rsid w:val="00635A89"/>
    <w:rsid w:val="00734889"/>
    <w:rsid w:val="00811FEB"/>
    <w:rsid w:val="008762C5"/>
    <w:rsid w:val="00895F77"/>
    <w:rsid w:val="008E484D"/>
    <w:rsid w:val="00BA4FA2"/>
    <w:rsid w:val="00C0233E"/>
    <w:rsid w:val="00C63F27"/>
    <w:rsid w:val="00D13C36"/>
    <w:rsid w:val="00D27D10"/>
    <w:rsid w:val="00E4403F"/>
    <w:rsid w:val="00F01DBA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F81C13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13"/>
  </w:style>
  <w:style w:type="paragraph" w:styleId="Footer">
    <w:name w:val="footer"/>
    <w:basedOn w:val="Normal"/>
    <w:link w:val="Foot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F81C13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13"/>
  </w:style>
  <w:style w:type="paragraph" w:styleId="Footer">
    <w:name w:val="footer"/>
    <w:basedOn w:val="Normal"/>
    <w:link w:val="FooterChar"/>
    <w:uiPriority w:val="99"/>
    <w:unhideWhenUsed/>
    <w:rsid w:val="00F81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54C85BAB.dotm</Template>
  <TotalTime>2</TotalTime>
  <Pages>2</Pages>
  <Words>290</Words>
  <Characters>2234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MK noteikumu projekta 2.pielikums</dc:subject>
  <dc:creator>I.Jursiņa-Videmane</dc:creator>
  <dc:description>ineta.jursina@mod.gov.lv; 67335162</dc:description>
  <cp:lastModifiedBy>Ineta Jursina</cp:lastModifiedBy>
  <cp:revision>4</cp:revision>
  <cp:lastPrinted>2013-08-30T09:20:00Z</cp:lastPrinted>
  <dcterms:created xsi:type="dcterms:W3CDTF">2013-11-14T09:35:00Z</dcterms:created>
  <dcterms:modified xsi:type="dcterms:W3CDTF">2013-11-27T13:25:00Z</dcterms:modified>
</cp:coreProperties>
</file>