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41" w:rsidRDefault="0022356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C41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875C41" w:rsidRDefault="00875C4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5C41" w:rsidRDefault="005421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2014. gada ___._______</w:t>
      </w:r>
      <w:r w:rsidR="00875C41">
        <w:rPr>
          <w:rFonts w:ascii="Times New Roman" w:hAnsi="Times New Roman" w:cs="Times New Roman"/>
          <w:sz w:val="28"/>
          <w:szCs w:val="28"/>
        </w:rPr>
        <w:tab/>
      </w:r>
      <w:r w:rsidR="00875C41">
        <w:rPr>
          <w:rFonts w:ascii="Times New Roman" w:hAnsi="Times New Roman" w:cs="Times New Roman"/>
          <w:sz w:val="28"/>
          <w:szCs w:val="28"/>
        </w:rPr>
        <w:tab/>
      </w:r>
      <w:r w:rsidR="00875C41">
        <w:rPr>
          <w:rFonts w:ascii="Times New Roman" w:hAnsi="Times New Roman" w:cs="Times New Roman"/>
          <w:sz w:val="28"/>
          <w:szCs w:val="28"/>
        </w:rPr>
        <w:tab/>
      </w:r>
      <w:r w:rsidR="00875C41">
        <w:rPr>
          <w:rFonts w:ascii="Times New Roman" w:hAnsi="Times New Roman" w:cs="Times New Roman"/>
          <w:sz w:val="28"/>
          <w:szCs w:val="28"/>
        </w:rPr>
        <w:tab/>
      </w:r>
      <w:r w:rsidR="00875C41">
        <w:rPr>
          <w:rFonts w:ascii="Times New Roman" w:hAnsi="Times New Roman" w:cs="Times New Roman"/>
          <w:sz w:val="28"/>
          <w:szCs w:val="28"/>
        </w:rPr>
        <w:tab/>
      </w:r>
      <w:r w:rsidR="00875C41">
        <w:rPr>
          <w:rFonts w:ascii="Times New Roman" w:hAnsi="Times New Roman" w:cs="Times New Roman"/>
          <w:sz w:val="28"/>
          <w:szCs w:val="28"/>
        </w:rPr>
        <w:tab/>
        <w:t xml:space="preserve">Rīkojums </w:t>
      </w:r>
      <w:proofErr w:type="spellStart"/>
      <w:r w:rsidR="00875C4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75C41">
        <w:rPr>
          <w:rFonts w:ascii="Times New Roman" w:hAnsi="Times New Roman" w:cs="Times New Roman"/>
          <w:sz w:val="28"/>
          <w:szCs w:val="28"/>
        </w:rPr>
        <w:t>. _____</w:t>
      </w:r>
    </w:p>
    <w:p w:rsidR="00875C41" w:rsidRDefault="00875C4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____ . §)</w:t>
      </w:r>
    </w:p>
    <w:p w:rsidR="00875C41" w:rsidRDefault="00875C4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5C41" w:rsidRDefault="00875C41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5E0" w:rsidRDefault="00CA5779" w:rsidP="0052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0436F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23E93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2013.gada 26.aprīļa rīkojumā Nr.171 „Par Latvijas prezidentūras Eiropas Savienības Padomē koordinācijas padomi”</w:t>
      </w:r>
    </w:p>
    <w:p w:rsidR="00523E93" w:rsidRDefault="00523E93" w:rsidP="00523E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93" w:rsidRDefault="00523E93" w:rsidP="00523E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Izdarīt Ministru kabineta 2013.gada </w:t>
      </w:r>
      <w:r w:rsidR="000436F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6.aprīļa rīkojumā Nr.171 „Par Latvijas prezidentūras Eiropas Savienības Padomē koordinācijas padomi” (Latvijas Vēstnesis, 2013, 83.nr.) šādu</w:t>
      </w:r>
      <w:r w:rsidR="000436F4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grozījumu</w:t>
      </w:r>
      <w:r w:rsidR="000436F4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23E93" w:rsidRDefault="00523E93" w:rsidP="00523E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6F4" w:rsidRDefault="000436F4" w:rsidP="00043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Izteikt 1.punkta daļu „Padomes priekšsēdētājs” šādā redakcijā:</w:t>
      </w:r>
    </w:p>
    <w:p w:rsidR="000436F4" w:rsidRDefault="000436F4" w:rsidP="00043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6F4" w:rsidRDefault="000436F4" w:rsidP="00BC07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„Padomes priekšsēdētāja</w:t>
      </w:r>
      <w:bookmarkStart w:id="0" w:name="_GoBack"/>
      <w:bookmarkEnd w:id="0"/>
    </w:p>
    <w:p w:rsidR="000436F4" w:rsidRDefault="000436F4" w:rsidP="00043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L.Straujuma – Ministru prezidente”.</w:t>
      </w:r>
    </w:p>
    <w:p w:rsidR="000436F4" w:rsidRDefault="000436F4" w:rsidP="00043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6F4" w:rsidRDefault="000436F4" w:rsidP="00043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Svītrot 1.punktā vārdus „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Ž.Jaunzeme-Grende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kultūras ministre”.</w:t>
      </w:r>
    </w:p>
    <w:p w:rsidR="000436F4" w:rsidRDefault="000436F4" w:rsidP="00043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6F4" w:rsidRDefault="000436F4" w:rsidP="00043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Papildināt 1.punkta daļu „Padomes locekļi” ar vārdiem „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D.Melbārde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6D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kultūras ministre” (alfabēta secībā). </w:t>
      </w:r>
    </w:p>
    <w:p w:rsidR="00523E93" w:rsidRDefault="00523E93" w:rsidP="003973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E93" w:rsidRDefault="00523E93" w:rsidP="00AF65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5E0" w:rsidRPr="005F4926" w:rsidRDefault="000D1140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Ministru prezidente </w:t>
      </w:r>
      <w:r>
        <w:rPr>
          <w:rFonts w:ascii="Times New Roman" w:hAnsi="Times New Roman"/>
          <w:bCs/>
          <w:sz w:val="28"/>
          <w:szCs w:val="24"/>
        </w:rPr>
        <w:tab/>
        <w:t>L.Straujuma</w:t>
      </w:r>
    </w:p>
    <w:p w:rsidR="00AF65E0" w:rsidRDefault="00AF65E0" w:rsidP="00AF65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4"/>
        </w:rPr>
      </w:pPr>
    </w:p>
    <w:p w:rsidR="00AF65E0" w:rsidRPr="005F4926" w:rsidRDefault="00AF65E0" w:rsidP="00AF65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4"/>
        </w:rPr>
      </w:pPr>
    </w:p>
    <w:p w:rsidR="00AF65E0" w:rsidRPr="005F4926" w:rsidRDefault="007D0D7C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D7C">
        <w:rPr>
          <w:rFonts w:ascii="Times New Roman" w:hAnsi="Times New Roman"/>
          <w:sz w:val="28"/>
          <w:szCs w:val="24"/>
        </w:rPr>
        <w:t>Ārlietu mini</w:t>
      </w:r>
      <w:r w:rsidR="003850CF">
        <w:rPr>
          <w:rFonts w:ascii="Times New Roman" w:hAnsi="Times New Roman"/>
          <w:sz w:val="28"/>
          <w:szCs w:val="24"/>
        </w:rPr>
        <w:t>str</w:t>
      </w:r>
      <w:r w:rsidRPr="007D0D7C">
        <w:rPr>
          <w:rFonts w:ascii="Times New Roman" w:hAnsi="Times New Roman"/>
          <w:sz w:val="28"/>
          <w:szCs w:val="24"/>
        </w:rPr>
        <w:t>s</w:t>
      </w:r>
      <w:r w:rsidR="000D1140">
        <w:rPr>
          <w:rFonts w:ascii="Times New Roman" w:hAnsi="Times New Roman"/>
          <w:sz w:val="28"/>
          <w:szCs w:val="24"/>
        </w:rPr>
        <w:t xml:space="preserve"> </w:t>
      </w:r>
      <w:r w:rsidR="000D1140">
        <w:rPr>
          <w:rFonts w:ascii="Times New Roman" w:hAnsi="Times New Roman"/>
          <w:sz w:val="28"/>
          <w:szCs w:val="24"/>
        </w:rPr>
        <w:tab/>
      </w:r>
      <w:proofErr w:type="spellStart"/>
      <w:r w:rsidR="000D1140">
        <w:rPr>
          <w:rFonts w:ascii="Times New Roman" w:hAnsi="Times New Roman"/>
          <w:sz w:val="28"/>
          <w:szCs w:val="24"/>
        </w:rPr>
        <w:t>E.Rinkēvičs</w:t>
      </w:r>
      <w:proofErr w:type="spellEnd"/>
    </w:p>
    <w:p w:rsidR="008B6173" w:rsidRDefault="008B6173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6173" w:rsidRDefault="008B6173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CEC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</w:p>
    <w:p w:rsidR="00FB4CEC" w:rsidRPr="00FB4CEC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  <w:r w:rsidRPr="00FB4CEC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 xml:space="preserve">Vīzas: </w:t>
      </w:r>
    </w:p>
    <w:p w:rsidR="00FB4CEC" w:rsidRPr="00FB4CEC" w:rsidRDefault="00FB4CEC" w:rsidP="00FB4CEC">
      <w:pPr>
        <w:tabs>
          <w:tab w:val="left" w:pos="7230"/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</w:p>
    <w:p w:rsidR="00FB4CEC" w:rsidRPr="00FB4CEC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  <w:r w:rsidRPr="00FB4CEC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>valsts sekretārs</w:t>
      </w:r>
      <w:r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 xml:space="preserve"> </w:t>
      </w:r>
      <w:r w:rsidR="000D1140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ab/>
      </w:r>
      <w:proofErr w:type="spellStart"/>
      <w:r w:rsidRPr="00FB4CEC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>A.Pildegovičs</w:t>
      </w:r>
      <w:proofErr w:type="spellEnd"/>
    </w:p>
    <w:p w:rsidR="00FB4CEC" w:rsidRPr="00FB4CEC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</w:p>
    <w:p w:rsidR="00FB4CEC" w:rsidRPr="00FB4CEC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  <w:r w:rsidRPr="00FB4CEC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 xml:space="preserve">Latvijas prezidentūras Eiropas Savienības Padomē </w:t>
      </w:r>
    </w:p>
    <w:p w:rsidR="00FB4CEC" w:rsidRPr="00FB4CEC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  <w:r w:rsidRPr="00FB4CEC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>sekretariāta direktore</w:t>
      </w:r>
      <w:r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="000D1140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           </w:t>
      </w:r>
      <w:r w:rsidR="000D1140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ab/>
      </w:r>
      <w:r w:rsidRPr="00FB4CEC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>I.Skujiņa</w:t>
      </w:r>
    </w:p>
    <w:p w:rsidR="008B6173" w:rsidRPr="00FB4CEC" w:rsidRDefault="008B6173" w:rsidP="00AF65E0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B6173" w:rsidRDefault="008B6173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6173" w:rsidRDefault="008B6173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6173" w:rsidRDefault="008B6173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65E0" w:rsidRPr="00D517A4" w:rsidRDefault="000436F4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6F46D2">
        <w:rPr>
          <w:rFonts w:ascii="Times New Roman" w:hAnsi="Times New Roman" w:cs="Times New Roman"/>
          <w:sz w:val="18"/>
          <w:szCs w:val="18"/>
        </w:rPr>
        <w:t>2</w:t>
      </w:r>
      <w:r w:rsidR="00AF65E0">
        <w:rPr>
          <w:rFonts w:ascii="Times New Roman" w:hAnsi="Times New Roman" w:cs="Times New Roman"/>
          <w:sz w:val="18"/>
          <w:szCs w:val="18"/>
        </w:rPr>
        <w:t>.</w:t>
      </w:r>
      <w:r w:rsidR="00EE6EC8">
        <w:rPr>
          <w:rFonts w:ascii="Times New Roman" w:hAnsi="Times New Roman" w:cs="Times New Roman"/>
          <w:sz w:val="18"/>
          <w:szCs w:val="18"/>
        </w:rPr>
        <w:t>0</w:t>
      </w:r>
      <w:r w:rsidR="00FD1FD3">
        <w:rPr>
          <w:rFonts w:ascii="Times New Roman" w:hAnsi="Times New Roman" w:cs="Times New Roman"/>
          <w:sz w:val="18"/>
          <w:szCs w:val="18"/>
        </w:rPr>
        <w:t>2</w:t>
      </w:r>
      <w:r w:rsidR="00AF65E0" w:rsidRPr="00D517A4">
        <w:rPr>
          <w:rFonts w:ascii="Times New Roman" w:hAnsi="Times New Roman" w:cs="Times New Roman"/>
          <w:sz w:val="18"/>
          <w:szCs w:val="18"/>
        </w:rPr>
        <w:t>.201</w:t>
      </w:r>
      <w:r w:rsidR="00EE6EC8">
        <w:rPr>
          <w:rFonts w:ascii="Times New Roman" w:hAnsi="Times New Roman" w:cs="Times New Roman"/>
          <w:sz w:val="18"/>
          <w:szCs w:val="18"/>
        </w:rPr>
        <w:t>4</w:t>
      </w:r>
      <w:r w:rsidR="00AF65E0" w:rsidRPr="00D517A4">
        <w:rPr>
          <w:rFonts w:ascii="Times New Roman" w:hAnsi="Times New Roman" w:cs="Times New Roman"/>
          <w:sz w:val="18"/>
          <w:szCs w:val="18"/>
        </w:rPr>
        <w:t>.</w:t>
      </w:r>
      <w:r w:rsidR="00AF65E0">
        <w:rPr>
          <w:rFonts w:ascii="Times New Roman" w:hAnsi="Times New Roman" w:cs="Times New Roman"/>
          <w:sz w:val="18"/>
          <w:szCs w:val="18"/>
        </w:rPr>
        <w:t xml:space="preserve"> </w:t>
      </w:r>
      <w:r w:rsidR="00EC16BB">
        <w:rPr>
          <w:rFonts w:ascii="Times New Roman" w:hAnsi="Times New Roman" w:cs="Times New Roman"/>
          <w:sz w:val="18"/>
          <w:szCs w:val="18"/>
        </w:rPr>
        <w:t>9:00</w:t>
      </w:r>
    </w:p>
    <w:p w:rsidR="00AF65E0" w:rsidRDefault="000436F4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6F46D2">
        <w:rPr>
          <w:rFonts w:ascii="Times New Roman" w:hAnsi="Times New Roman" w:cs="Times New Roman"/>
          <w:sz w:val="18"/>
          <w:szCs w:val="18"/>
        </w:rPr>
        <w:t>6</w:t>
      </w:r>
    </w:p>
    <w:p w:rsidR="004A3C99" w:rsidRDefault="004A3C99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L.Kalsone, 67011772</w:t>
      </w:r>
    </w:p>
    <w:p w:rsidR="00AF65E0" w:rsidRPr="006F46D2" w:rsidRDefault="004A3C99" w:rsidP="006F46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Liga.Kalsone@es2015.lv</w:t>
      </w:r>
    </w:p>
    <w:sectPr w:rsidR="00AF65E0" w:rsidRPr="006F46D2" w:rsidSect="008B6173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1134" w:footer="1134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95" w:rsidRDefault="00800395">
      <w:pPr>
        <w:spacing w:after="0" w:line="240" w:lineRule="auto"/>
      </w:pPr>
      <w:r>
        <w:separator/>
      </w:r>
    </w:p>
  </w:endnote>
  <w:endnote w:type="continuationSeparator" w:id="0">
    <w:p w:rsidR="00800395" w:rsidRDefault="0080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41" w:rsidRPr="007D0D7C" w:rsidRDefault="008B6173" w:rsidP="00AF65E0">
    <w:pPr>
      <w:pStyle w:val="Footer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AMRik_24</w:t>
    </w:r>
    <w:r w:rsidR="00AF65E0" w:rsidRPr="007D0D7C">
      <w:rPr>
        <w:rFonts w:ascii="Times New Roman" w:hAnsi="Times New Roman"/>
        <w:sz w:val="20"/>
        <w:szCs w:val="24"/>
      </w:rPr>
      <w:t>0713_budzets; Rīkojuma projekts „Par nepieciešamo finansējumu Latvijas prezidentūras Eiropas Savienības Padomē 2015.gadā sagatavošanai un nodrošināšanai 2014.gadam”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0" w:rsidRDefault="00AC4AD0" w:rsidP="0026147B">
    <w:pPr>
      <w:pStyle w:val="Footer"/>
      <w:jc w:val="both"/>
    </w:pPr>
    <w:r w:rsidRPr="007D0D7C">
      <w:rPr>
        <w:rFonts w:ascii="Times New Roman" w:hAnsi="Times New Roman"/>
        <w:sz w:val="20"/>
        <w:szCs w:val="24"/>
      </w:rPr>
      <w:t>A</w:t>
    </w:r>
    <w:r w:rsidR="008B6173">
      <w:rPr>
        <w:rFonts w:ascii="Times New Roman" w:hAnsi="Times New Roman"/>
        <w:sz w:val="20"/>
        <w:szCs w:val="24"/>
      </w:rPr>
      <w:t>MRik_</w:t>
    </w:r>
    <w:r w:rsidR="000436F4">
      <w:rPr>
        <w:rFonts w:ascii="Times New Roman" w:hAnsi="Times New Roman"/>
        <w:sz w:val="20"/>
        <w:szCs w:val="24"/>
      </w:rPr>
      <w:t>1</w:t>
    </w:r>
    <w:r w:rsidR="006F46D2">
      <w:rPr>
        <w:rFonts w:ascii="Times New Roman" w:hAnsi="Times New Roman"/>
        <w:sz w:val="20"/>
        <w:szCs w:val="24"/>
      </w:rPr>
      <w:t>2</w:t>
    </w:r>
    <w:r w:rsidR="00F93661">
      <w:rPr>
        <w:rFonts w:ascii="Times New Roman" w:hAnsi="Times New Roman"/>
        <w:sz w:val="20"/>
        <w:szCs w:val="24"/>
      </w:rPr>
      <w:t>02</w:t>
    </w:r>
    <w:r w:rsidR="00F10E96">
      <w:rPr>
        <w:rFonts w:ascii="Times New Roman" w:hAnsi="Times New Roman"/>
        <w:sz w:val="20"/>
        <w:szCs w:val="24"/>
      </w:rPr>
      <w:t>14</w:t>
    </w:r>
    <w:r w:rsidRPr="007D0D7C">
      <w:rPr>
        <w:rFonts w:ascii="Times New Roman" w:hAnsi="Times New Roman"/>
        <w:sz w:val="20"/>
        <w:szCs w:val="24"/>
      </w:rPr>
      <w:t>_</w:t>
    </w:r>
    <w:r w:rsidR="00F10E96">
      <w:rPr>
        <w:rFonts w:ascii="Times New Roman" w:hAnsi="Times New Roman"/>
        <w:sz w:val="20"/>
        <w:szCs w:val="24"/>
      </w:rPr>
      <w:t>koordinacijaspadome</w:t>
    </w:r>
    <w:r w:rsidRPr="007D0D7C">
      <w:rPr>
        <w:rFonts w:ascii="Times New Roman" w:hAnsi="Times New Roman"/>
        <w:sz w:val="20"/>
        <w:szCs w:val="24"/>
      </w:rPr>
      <w:t xml:space="preserve">; </w:t>
    </w:r>
    <w:r w:rsidR="0026147B">
      <w:rPr>
        <w:rFonts w:ascii="Times New Roman" w:hAnsi="Times New Roman"/>
        <w:sz w:val="20"/>
        <w:szCs w:val="24"/>
      </w:rPr>
      <w:t>Ministru kabineta r</w:t>
    </w:r>
    <w:r w:rsidRPr="007D0D7C">
      <w:rPr>
        <w:rFonts w:ascii="Times New Roman" w:hAnsi="Times New Roman"/>
        <w:sz w:val="20"/>
        <w:szCs w:val="24"/>
      </w:rPr>
      <w:t xml:space="preserve">īkojuma </w:t>
    </w:r>
    <w:r w:rsidR="00F10E96">
      <w:rPr>
        <w:rFonts w:ascii="Times New Roman" w:hAnsi="Times New Roman"/>
        <w:sz w:val="20"/>
        <w:szCs w:val="24"/>
      </w:rPr>
      <w:t>„G</w:t>
    </w:r>
    <w:r w:rsidR="00F10E96" w:rsidRPr="00F10E96">
      <w:rPr>
        <w:rFonts w:ascii="Times New Roman" w:hAnsi="Times New Roman"/>
        <w:bCs/>
        <w:sz w:val="20"/>
        <w:szCs w:val="24"/>
      </w:rPr>
      <w:t>rozījum</w:t>
    </w:r>
    <w:r w:rsidR="000436F4">
      <w:rPr>
        <w:rFonts w:ascii="Times New Roman" w:hAnsi="Times New Roman"/>
        <w:bCs/>
        <w:sz w:val="20"/>
        <w:szCs w:val="24"/>
      </w:rPr>
      <w:t>i</w:t>
    </w:r>
    <w:r w:rsidR="00F10E96" w:rsidRPr="00F10E96">
      <w:rPr>
        <w:rFonts w:ascii="Times New Roman" w:hAnsi="Times New Roman"/>
        <w:bCs/>
        <w:sz w:val="20"/>
        <w:szCs w:val="24"/>
      </w:rPr>
      <w:t xml:space="preserve"> Ministru kabineta 2013.gada 26.aprīļa rīkojumā Nr.171 „Par Latvijas prezidentūras Eiropas Savienības Padomē koordinācijas padomi”</w:t>
    </w:r>
    <w:r w:rsidR="0026147B">
      <w:rPr>
        <w:rFonts w:ascii="Times New Roman" w:hAnsi="Times New Roman"/>
        <w:bCs/>
        <w:sz w:val="20"/>
        <w:szCs w:val="24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95" w:rsidRDefault="00800395">
      <w:pPr>
        <w:spacing w:after="0" w:line="240" w:lineRule="auto"/>
      </w:pPr>
      <w:r>
        <w:separator/>
      </w:r>
    </w:p>
  </w:footnote>
  <w:footnote w:type="continuationSeparator" w:id="0">
    <w:p w:rsidR="00800395" w:rsidRDefault="0080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E0" w:rsidRPr="00AF65E0" w:rsidRDefault="00AF65E0">
    <w:pPr>
      <w:pStyle w:val="Header"/>
      <w:jc w:val="center"/>
      <w:rPr>
        <w:rFonts w:ascii="Times New Roman" w:hAnsi="Times New Roman" w:cs="Times New Roman"/>
        <w:sz w:val="28"/>
      </w:rPr>
    </w:pPr>
    <w:r w:rsidRPr="00AF65E0">
      <w:rPr>
        <w:rFonts w:ascii="Times New Roman" w:hAnsi="Times New Roman" w:cs="Times New Roman"/>
        <w:sz w:val="28"/>
      </w:rPr>
      <w:fldChar w:fldCharType="begin"/>
    </w:r>
    <w:r w:rsidRPr="00AF65E0">
      <w:rPr>
        <w:rFonts w:ascii="Times New Roman" w:hAnsi="Times New Roman" w:cs="Times New Roman"/>
        <w:sz w:val="28"/>
      </w:rPr>
      <w:instrText xml:space="preserve"> PAGE   \* MERGEFORMAT </w:instrText>
    </w:r>
    <w:r w:rsidRPr="00AF65E0">
      <w:rPr>
        <w:rFonts w:ascii="Times New Roman" w:hAnsi="Times New Roman" w:cs="Times New Roman"/>
        <w:sz w:val="28"/>
      </w:rPr>
      <w:fldChar w:fldCharType="separate"/>
    </w:r>
    <w:r w:rsidR="006F46D2">
      <w:rPr>
        <w:rFonts w:ascii="Times New Roman" w:hAnsi="Times New Roman" w:cs="Times New Roman"/>
        <w:noProof/>
        <w:sz w:val="28"/>
      </w:rPr>
      <w:t>2</w:t>
    </w:r>
    <w:r w:rsidRPr="00AF65E0">
      <w:rPr>
        <w:rFonts w:ascii="Times New Roman" w:hAnsi="Times New Roman" w:cs="Times New Roman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2B"/>
    <w:multiLevelType w:val="hybridMultilevel"/>
    <w:tmpl w:val="5CD24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6D"/>
    <w:rsid w:val="000436F4"/>
    <w:rsid w:val="000814AE"/>
    <w:rsid w:val="00090CB2"/>
    <w:rsid w:val="000D1140"/>
    <w:rsid w:val="000F41C4"/>
    <w:rsid w:val="00114D09"/>
    <w:rsid w:val="0014413A"/>
    <w:rsid w:val="00172526"/>
    <w:rsid w:val="001B0C3B"/>
    <w:rsid w:val="0020158E"/>
    <w:rsid w:val="0022356D"/>
    <w:rsid w:val="002356BF"/>
    <w:rsid w:val="002564EF"/>
    <w:rsid w:val="0026147B"/>
    <w:rsid w:val="002F3D99"/>
    <w:rsid w:val="002F437B"/>
    <w:rsid w:val="0036435C"/>
    <w:rsid w:val="00383486"/>
    <w:rsid w:val="003850CF"/>
    <w:rsid w:val="00397369"/>
    <w:rsid w:val="003A6FCF"/>
    <w:rsid w:val="003D118D"/>
    <w:rsid w:val="00407D43"/>
    <w:rsid w:val="00430A96"/>
    <w:rsid w:val="00455549"/>
    <w:rsid w:val="00466677"/>
    <w:rsid w:val="00487DBE"/>
    <w:rsid w:val="004943A8"/>
    <w:rsid w:val="004A3C99"/>
    <w:rsid w:val="004B203F"/>
    <w:rsid w:val="00512BF1"/>
    <w:rsid w:val="00523E93"/>
    <w:rsid w:val="0054210B"/>
    <w:rsid w:val="005444F8"/>
    <w:rsid w:val="00564AFA"/>
    <w:rsid w:val="005757F3"/>
    <w:rsid w:val="00581A43"/>
    <w:rsid w:val="006852E8"/>
    <w:rsid w:val="006F46D2"/>
    <w:rsid w:val="00701805"/>
    <w:rsid w:val="007323F4"/>
    <w:rsid w:val="0076472C"/>
    <w:rsid w:val="0079537D"/>
    <w:rsid w:val="007D0D7C"/>
    <w:rsid w:val="007F0DDF"/>
    <w:rsid w:val="00800395"/>
    <w:rsid w:val="00875C41"/>
    <w:rsid w:val="008B6173"/>
    <w:rsid w:val="00925195"/>
    <w:rsid w:val="009922B2"/>
    <w:rsid w:val="009C1894"/>
    <w:rsid w:val="00A010FB"/>
    <w:rsid w:val="00A60203"/>
    <w:rsid w:val="00AC4AD0"/>
    <w:rsid w:val="00AF65E0"/>
    <w:rsid w:val="00BA22B4"/>
    <w:rsid w:val="00BC07DE"/>
    <w:rsid w:val="00BD1D1A"/>
    <w:rsid w:val="00BD2FE1"/>
    <w:rsid w:val="00BF0130"/>
    <w:rsid w:val="00BF4978"/>
    <w:rsid w:val="00C00A6D"/>
    <w:rsid w:val="00C265C8"/>
    <w:rsid w:val="00C96B53"/>
    <w:rsid w:val="00CA5779"/>
    <w:rsid w:val="00D545B8"/>
    <w:rsid w:val="00D62B1C"/>
    <w:rsid w:val="00DE3A60"/>
    <w:rsid w:val="00E14133"/>
    <w:rsid w:val="00E62965"/>
    <w:rsid w:val="00E8323E"/>
    <w:rsid w:val="00E968C0"/>
    <w:rsid w:val="00EC16BB"/>
    <w:rsid w:val="00ED1535"/>
    <w:rsid w:val="00EE6EC8"/>
    <w:rsid w:val="00F02DB6"/>
    <w:rsid w:val="00F10E96"/>
    <w:rsid w:val="00F4530C"/>
    <w:rsid w:val="00F83E3F"/>
    <w:rsid w:val="00F93661"/>
    <w:rsid w:val="00FB4CEC"/>
    <w:rsid w:val="00FD1FD3"/>
    <w:rsid w:val="00FE25B7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B606-5532-4654-BE1A-64F1FDB9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>LV PRES 2015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Liga.Kalsone@es2015.lv</dc:creator>
  <cp:lastModifiedBy>Liga Kalsone</cp:lastModifiedBy>
  <cp:revision>5</cp:revision>
  <cp:lastPrinted>2014-01-30T14:38:00Z</cp:lastPrinted>
  <dcterms:created xsi:type="dcterms:W3CDTF">2014-02-07T07:33:00Z</dcterms:created>
  <dcterms:modified xsi:type="dcterms:W3CDTF">2014-02-10T08:09:00Z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Ārlietu ministrija (Latvijas prezidentūras Eiropas Savienības Padomē sekretariāts)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