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EF" w:rsidRPr="007C21CA" w:rsidRDefault="00142DEF" w:rsidP="00142DEF">
      <w:pPr>
        <w:rPr>
          <w:sz w:val="26"/>
          <w:szCs w:val="26"/>
        </w:rPr>
      </w:pPr>
    </w:p>
    <w:p w:rsidR="00142DEF" w:rsidRPr="007C21CA" w:rsidRDefault="00142DEF" w:rsidP="00142DEF">
      <w:pPr>
        <w:jc w:val="right"/>
        <w:rPr>
          <w:sz w:val="26"/>
          <w:szCs w:val="26"/>
        </w:rPr>
      </w:pPr>
      <w:r w:rsidRPr="007C21CA">
        <w:rPr>
          <w:sz w:val="26"/>
          <w:szCs w:val="26"/>
        </w:rPr>
        <w:t>Projekts</w:t>
      </w:r>
    </w:p>
    <w:p w:rsidR="00142DEF" w:rsidRPr="007C21CA" w:rsidRDefault="00142DEF" w:rsidP="00142DEF">
      <w:pPr>
        <w:jc w:val="right"/>
        <w:rPr>
          <w:sz w:val="26"/>
          <w:szCs w:val="26"/>
        </w:rPr>
      </w:pPr>
    </w:p>
    <w:p w:rsidR="00142DEF" w:rsidRPr="007C21CA" w:rsidRDefault="00142DEF" w:rsidP="00142DEF">
      <w:pPr>
        <w:jc w:val="right"/>
        <w:rPr>
          <w:sz w:val="26"/>
          <w:szCs w:val="26"/>
        </w:rPr>
      </w:pPr>
    </w:p>
    <w:p w:rsidR="00142DEF" w:rsidRPr="007C21CA" w:rsidRDefault="00142DEF" w:rsidP="00142DEF">
      <w:pPr>
        <w:jc w:val="center"/>
        <w:rPr>
          <w:sz w:val="26"/>
          <w:szCs w:val="26"/>
        </w:rPr>
      </w:pPr>
      <w:r w:rsidRPr="007C21CA">
        <w:rPr>
          <w:sz w:val="26"/>
          <w:szCs w:val="26"/>
        </w:rPr>
        <w:t>LATVIJAS REPUBLIKAS MINISTRU KABINETS</w:t>
      </w:r>
    </w:p>
    <w:p w:rsidR="00142DEF" w:rsidRPr="007C21CA" w:rsidRDefault="00142DEF" w:rsidP="00142DEF">
      <w:pPr>
        <w:jc w:val="both"/>
        <w:rPr>
          <w:sz w:val="26"/>
          <w:szCs w:val="26"/>
        </w:rPr>
      </w:pPr>
    </w:p>
    <w:p w:rsidR="00142DEF" w:rsidRPr="007C21CA" w:rsidRDefault="00142DEF" w:rsidP="00142DEF">
      <w:pPr>
        <w:jc w:val="both"/>
        <w:rPr>
          <w:sz w:val="26"/>
          <w:szCs w:val="26"/>
        </w:rPr>
      </w:pPr>
    </w:p>
    <w:p w:rsidR="00142DEF" w:rsidRPr="007C21CA" w:rsidRDefault="00142DEF" w:rsidP="00142DEF">
      <w:pPr>
        <w:jc w:val="both"/>
        <w:rPr>
          <w:sz w:val="26"/>
          <w:szCs w:val="26"/>
        </w:rPr>
      </w:pPr>
      <w:r w:rsidRPr="007C21CA">
        <w:rPr>
          <w:sz w:val="26"/>
          <w:szCs w:val="26"/>
        </w:rPr>
        <w:t>2013.gada __.________</w:t>
      </w:r>
      <w:r w:rsidRPr="007C21CA">
        <w:rPr>
          <w:sz w:val="26"/>
          <w:szCs w:val="26"/>
        </w:rPr>
        <w:tab/>
      </w:r>
      <w:r w:rsidRPr="007C21CA">
        <w:rPr>
          <w:sz w:val="26"/>
          <w:szCs w:val="26"/>
        </w:rPr>
        <w:tab/>
      </w:r>
      <w:r w:rsidRPr="007C21CA">
        <w:rPr>
          <w:sz w:val="26"/>
          <w:szCs w:val="26"/>
        </w:rPr>
        <w:tab/>
      </w:r>
      <w:r w:rsidRPr="007C21CA">
        <w:rPr>
          <w:sz w:val="26"/>
          <w:szCs w:val="26"/>
        </w:rPr>
        <w:tab/>
      </w:r>
      <w:r w:rsidRPr="007C21CA">
        <w:rPr>
          <w:sz w:val="26"/>
          <w:szCs w:val="26"/>
        </w:rPr>
        <w:tab/>
      </w:r>
      <w:r w:rsidRPr="007C21CA">
        <w:rPr>
          <w:sz w:val="26"/>
          <w:szCs w:val="26"/>
        </w:rPr>
        <w:tab/>
      </w:r>
      <w:proofErr w:type="gramStart"/>
      <w:r w:rsidRPr="007C21CA">
        <w:rPr>
          <w:sz w:val="26"/>
          <w:szCs w:val="26"/>
        </w:rPr>
        <w:t xml:space="preserve">    </w:t>
      </w:r>
      <w:proofErr w:type="gramEnd"/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7C21CA">
          <w:rPr>
            <w:sz w:val="26"/>
            <w:szCs w:val="26"/>
          </w:rPr>
          <w:t>Rīkojums</w:t>
        </w:r>
      </w:smartTag>
      <w:r w:rsidRPr="007C21CA">
        <w:rPr>
          <w:sz w:val="26"/>
          <w:szCs w:val="26"/>
        </w:rPr>
        <w:t xml:space="preserve"> </w:t>
      </w:r>
      <w:proofErr w:type="spellStart"/>
      <w:r w:rsidRPr="007C21CA">
        <w:rPr>
          <w:sz w:val="26"/>
          <w:szCs w:val="26"/>
        </w:rPr>
        <w:t>Nr</w:t>
      </w:r>
      <w:proofErr w:type="spellEnd"/>
      <w:r w:rsidRPr="007C21CA">
        <w:rPr>
          <w:sz w:val="26"/>
          <w:szCs w:val="26"/>
        </w:rPr>
        <w:t>.______</w:t>
      </w:r>
    </w:p>
    <w:p w:rsidR="00142DEF" w:rsidRPr="007C21CA" w:rsidRDefault="00142DEF" w:rsidP="00142DEF">
      <w:pPr>
        <w:pStyle w:val="Heading3"/>
        <w:rPr>
          <w:sz w:val="26"/>
          <w:szCs w:val="26"/>
        </w:rPr>
      </w:pPr>
      <w:r w:rsidRPr="007C21CA">
        <w:rPr>
          <w:sz w:val="26"/>
          <w:szCs w:val="26"/>
        </w:rPr>
        <w:t>Rīgā</w:t>
      </w:r>
      <w:r w:rsidRPr="007C21CA">
        <w:rPr>
          <w:sz w:val="26"/>
          <w:szCs w:val="26"/>
        </w:rPr>
        <w:tab/>
      </w:r>
      <w:r w:rsidRPr="007C21CA">
        <w:rPr>
          <w:sz w:val="26"/>
          <w:szCs w:val="26"/>
        </w:rPr>
        <w:tab/>
      </w:r>
      <w:r w:rsidRPr="007C21CA">
        <w:rPr>
          <w:sz w:val="26"/>
          <w:szCs w:val="26"/>
        </w:rPr>
        <w:tab/>
      </w:r>
      <w:r w:rsidRPr="007C21CA">
        <w:rPr>
          <w:sz w:val="26"/>
          <w:szCs w:val="26"/>
        </w:rPr>
        <w:tab/>
      </w:r>
      <w:r w:rsidRPr="007C21CA">
        <w:rPr>
          <w:sz w:val="26"/>
          <w:szCs w:val="26"/>
        </w:rPr>
        <w:tab/>
      </w:r>
      <w:r w:rsidRPr="007C21CA">
        <w:rPr>
          <w:sz w:val="26"/>
          <w:szCs w:val="26"/>
        </w:rPr>
        <w:tab/>
      </w:r>
      <w:r w:rsidRPr="007C21CA">
        <w:rPr>
          <w:sz w:val="26"/>
          <w:szCs w:val="26"/>
        </w:rPr>
        <w:tab/>
      </w:r>
      <w:r w:rsidRPr="007C21CA">
        <w:rPr>
          <w:sz w:val="26"/>
          <w:szCs w:val="26"/>
        </w:rPr>
        <w:tab/>
      </w:r>
      <w:r w:rsidRPr="007C21CA">
        <w:rPr>
          <w:sz w:val="26"/>
          <w:szCs w:val="26"/>
        </w:rPr>
        <w:tab/>
      </w:r>
      <w:r w:rsidRPr="007C21CA">
        <w:rPr>
          <w:sz w:val="26"/>
          <w:szCs w:val="26"/>
        </w:rPr>
        <w:tab/>
        <w:t>(</w:t>
      </w:r>
      <w:proofErr w:type="spellStart"/>
      <w:r w:rsidRPr="007C21CA">
        <w:rPr>
          <w:sz w:val="26"/>
          <w:szCs w:val="26"/>
        </w:rPr>
        <w:t>prot.Nr</w:t>
      </w:r>
      <w:proofErr w:type="spellEnd"/>
      <w:r w:rsidRPr="007C21CA">
        <w:rPr>
          <w:sz w:val="26"/>
          <w:szCs w:val="26"/>
        </w:rPr>
        <w:t xml:space="preserve">._____) </w:t>
      </w:r>
    </w:p>
    <w:p w:rsidR="00142DEF" w:rsidRPr="007C21CA" w:rsidRDefault="00142DEF" w:rsidP="00142DEF">
      <w:pPr>
        <w:pStyle w:val="Heading3"/>
        <w:jc w:val="center"/>
        <w:rPr>
          <w:sz w:val="26"/>
          <w:szCs w:val="26"/>
        </w:rPr>
      </w:pPr>
    </w:p>
    <w:p w:rsidR="00142DEF" w:rsidRPr="007C21CA" w:rsidRDefault="00142DEF" w:rsidP="00142DEF">
      <w:pPr>
        <w:pStyle w:val="Heading3"/>
        <w:rPr>
          <w:sz w:val="26"/>
          <w:szCs w:val="26"/>
        </w:rPr>
      </w:pPr>
    </w:p>
    <w:p w:rsidR="00142DEF" w:rsidRPr="007C21CA" w:rsidRDefault="00142DEF" w:rsidP="00142DEF">
      <w:pPr>
        <w:ind w:right="26"/>
        <w:jc w:val="center"/>
        <w:rPr>
          <w:b/>
          <w:bCs/>
          <w:sz w:val="26"/>
          <w:szCs w:val="26"/>
        </w:rPr>
      </w:pPr>
      <w:r w:rsidRPr="007C21CA">
        <w:rPr>
          <w:b/>
          <w:bCs/>
          <w:sz w:val="26"/>
          <w:szCs w:val="26"/>
        </w:rPr>
        <w:t>Par Latvijas Republikas, Baltkrievijas Republikas un Krievijas Federācijas valsts robežu krustpunkta demarkācijas dokumentu apstiprināšanu</w:t>
      </w:r>
    </w:p>
    <w:p w:rsidR="00142DEF" w:rsidRPr="007C21CA" w:rsidRDefault="00142DEF" w:rsidP="00142DEF">
      <w:pPr>
        <w:ind w:right="26"/>
        <w:jc w:val="center"/>
        <w:rPr>
          <w:b/>
          <w:bCs/>
          <w:sz w:val="26"/>
          <w:szCs w:val="26"/>
        </w:rPr>
      </w:pPr>
    </w:p>
    <w:p w:rsidR="00142DEF" w:rsidRPr="007C21CA" w:rsidRDefault="00142DEF" w:rsidP="00142DEF">
      <w:pPr>
        <w:ind w:right="26"/>
        <w:jc w:val="center"/>
        <w:rPr>
          <w:b/>
          <w:bCs/>
          <w:sz w:val="26"/>
          <w:szCs w:val="26"/>
        </w:rPr>
      </w:pPr>
    </w:p>
    <w:p w:rsidR="00142DEF" w:rsidRPr="007C21CA" w:rsidRDefault="00C17EBC" w:rsidP="00C17EBC">
      <w:pPr>
        <w:ind w:right="-143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142DEF" w:rsidRPr="007C21CA">
        <w:rPr>
          <w:bCs/>
          <w:sz w:val="26"/>
          <w:szCs w:val="26"/>
        </w:rPr>
        <w:t xml:space="preserve">Apstiprināt </w:t>
      </w:r>
      <w:r w:rsidR="00142DEF" w:rsidRPr="007C21CA">
        <w:rPr>
          <w:sz w:val="26"/>
          <w:szCs w:val="26"/>
        </w:rPr>
        <w:t xml:space="preserve">Latvijas Republikas, Baltkrievijas Republikas un Krievijas Federācijas valsts robežu krustpunkta demarkācijas dokumentus </w:t>
      </w:r>
      <w:r w:rsidR="003219D1">
        <w:rPr>
          <w:sz w:val="26"/>
          <w:szCs w:val="26"/>
        </w:rPr>
        <w:t>–</w:t>
      </w:r>
      <w:r w:rsidR="00142DEF" w:rsidRPr="007C21CA">
        <w:rPr>
          <w:sz w:val="26"/>
          <w:szCs w:val="26"/>
        </w:rPr>
        <w:t xml:space="preserve"> Latvijas</w:t>
      </w:r>
      <w:r w:rsidR="003219D1">
        <w:rPr>
          <w:sz w:val="26"/>
          <w:szCs w:val="26"/>
        </w:rPr>
        <w:t xml:space="preserve"> </w:t>
      </w:r>
      <w:r w:rsidR="00142DEF" w:rsidRPr="007C21CA">
        <w:rPr>
          <w:sz w:val="26"/>
          <w:szCs w:val="26"/>
        </w:rPr>
        <w:t>Republikas, Baltkrievijas Republikas un Krievijas Federācijas valsts robežu krustpunk</w:t>
      </w:r>
      <w:r w:rsidR="00442A90">
        <w:rPr>
          <w:sz w:val="26"/>
          <w:szCs w:val="26"/>
        </w:rPr>
        <w:t>ta protokolu-aprakstu</w:t>
      </w:r>
      <w:r w:rsidR="00142DEF" w:rsidRPr="007C21CA">
        <w:rPr>
          <w:sz w:val="26"/>
          <w:szCs w:val="26"/>
        </w:rPr>
        <w:t>, Latvijas Republikas, Baltkrievijas Republikas un Krievijas Federācijas valsts robežu krustpunkta demarkācijas karti un robežzīmes protokolu.</w:t>
      </w:r>
    </w:p>
    <w:p w:rsidR="00142DEF" w:rsidRPr="007C21CA" w:rsidRDefault="00142DEF" w:rsidP="00142DEF">
      <w:pPr>
        <w:jc w:val="both"/>
        <w:rPr>
          <w:sz w:val="26"/>
          <w:szCs w:val="26"/>
        </w:rPr>
      </w:pPr>
    </w:p>
    <w:p w:rsidR="00142DEF" w:rsidRPr="007C21CA" w:rsidRDefault="00142DEF" w:rsidP="00142DEF">
      <w:pPr>
        <w:ind w:right="26"/>
        <w:jc w:val="both"/>
        <w:rPr>
          <w:bCs/>
          <w:sz w:val="26"/>
          <w:szCs w:val="26"/>
        </w:rPr>
      </w:pPr>
      <w:r w:rsidRPr="007C21CA">
        <w:rPr>
          <w:bCs/>
          <w:sz w:val="26"/>
          <w:szCs w:val="26"/>
        </w:rPr>
        <w:t>2. Ārlietu ministrijai paziņot Baltkrievijas Republikai un Krievijas Federācijai par demarkācijas dokumentu apstiprināšanu.</w:t>
      </w:r>
    </w:p>
    <w:p w:rsidR="00142DEF" w:rsidRPr="007C21CA" w:rsidRDefault="00142DEF" w:rsidP="00142DEF">
      <w:pPr>
        <w:ind w:right="26"/>
        <w:jc w:val="both"/>
        <w:rPr>
          <w:sz w:val="26"/>
          <w:szCs w:val="26"/>
        </w:rPr>
      </w:pPr>
    </w:p>
    <w:p w:rsidR="00142DEF" w:rsidRPr="007C21CA" w:rsidRDefault="00142DEF" w:rsidP="00142DEF">
      <w:pPr>
        <w:pStyle w:val="naisf"/>
        <w:spacing w:before="0" w:beforeAutospacing="0" w:after="0" w:afterAutospacing="0"/>
        <w:ind w:firstLine="435"/>
        <w:jc w:val="both"/>
        <w:rPr>
          <w:sz w:val="26"/>
          <w:szCs w:val="26"/>
        </w:rPr>
      </w:pPr>
    </w:p>
    <w:p w:rsidR="00142DEF" w:rsidRPr="007C21CA" w:rsidRDefault="00142DEF" w:rsidP="00142DEF">
      <w:pPr>
        <w:ind w:right="405"/>
        <w:jc w:val="both"/>
        <w:rPr>
          <w:sz w:val="26"/>
          <w:szCs w:val="26"/>
        </w:rPr>
      </w:pPr>
      <w:r w:rsidRPr="007C21CA">
        <w:rPr>
          <w:sz w:val="26"/>
          <w:szCs w:val="26"/>
        </w:rPr>
        <w:t>Ministru prezidents</w:t>
      </w:r>
      <w:r w:rsidRPr="007C21CA">
        <w:rPr>
          <w:sz w:val="26"/>
          <w:szCs w:val="26"/>
        </w:rPr>
        <w:tab/>
      </w:r>
      <w:r w:rsidRPr="007C21CA">
        <w:rPr>
          <w:sz w:val="26"/>
          <w:szCs w:val="26"/>
        </w:rPr>
        <w:tab/>
      </w:r>
      <w:r w:rsidRPr="007C21CA">
        <w:rPr>
          <w:sz w:val="26"/>
          <w:szCs w:val="26"/>
        </w:rPr>
        <w:tab/>
      </w:r>
      <w:r w:rsidRPr="007C21CA">
        <w:rPr>
          <w:sz w:val="26"/>
          <w:szCs w:val="26"/>
        </w:rPr>
        <w:tab/>
      </w:r>
      <w:r w:rsidRPr="007C21CA">
        <w:rPr>
          <w:sz w:val="26"/>
          <w:szCs w:val="26"/>
        </w:rPr>
        <w:tab/>
      </w:r>
      <w:r w:rsidRPr="007C21CA">
        <w:rPr>
          <w:sz w:val="26"/>
          <w:szCs w:val="26"/>
        </w:rPr>
        <w:tab/>
      </w:r>
      <w:r w:rsidRPr="007C21CA">
        <w:rPr>
          <w:sz w:val="26"/>
          <w:szCs w:val="26"/>
        </w:rPr>
        <w:tab/>
      </w:r>
      <w:proofErr w:type="spellStart"/>
      <w:r w:rsidRPr="007C21CA">
        <w:rPr>
          <w:sz w:val="26"/>
          <w:szCs w:val="26"/>
        </w:rPr>
        <w:t>V.Dombrovskis</w:t>
      </w:r>
      <w:proofErr w:type="spellEnd"/>
    </w:p>
    <w:p w:rsidR="00142DEF" w:rsidRPr="007C21CA" w:rsidRDefault="00142DEF" w:rsidP="00142DEF">
      <w:pPr>
        <w:tabs>
          <w:tab w:val="left" w:pos="980"/>
        </w:tabs>
        <w:ind w:right="225"/>
        <w:rPr>
          <w:sz w:val="26"/>
          <w:szCs w:val="26"/>
        </w:rPr>
      </w:pPr>
    </w:p>
    <w:p w:rsidR="00142DEF" w:rsidRPr="007C21CA" w:rsidRDefault="00142DEF" w:rsidP="00142DEF">
      <w:pPr>
        <w:tabs>
          <w:tab w:val="left" w:pos="980"/>
        </w:tabs>
        <w:ind w:right="225"/>
        <w:rPr>
          <w:sz w:val="26"/>
          <w:szCs w:val="26"/>
        </w:rPr>
      </w:pPr>
    </w:p>
    <w:p w:rsidR="00142DEF" w:rsidRPr="007C21CA" w:rsidRDefault="00142DEF" w:rsidP="00142DEF">
      <w:pPr>
        <w:tabs>
          <w:tab w:val="left" w:pos="980"/>
        </w:tabs>
        <w:ind w:right="225"/>
        <w:rPr>
          <w:sz w:val="26"/>
          <w:szCs w:val="26"/>
        </w:rPr>
      </w:pPr>
      <w:r w:rsidRPr="007C21CA">
        <w:rPr>
          <w:sz w:val="26"/>
          <w:szCs w:val="26"/>
        </w:rPr>
        <w:t>Ārlietu ministrs</w:t>
      </w:r>
      <w:r w:rsidRPr="007C21CA">
        <w:rPr>
          <w:sz w:val="26"/>
          <w:szCs w:val="26"/>
        </w:rPr>
        <w:tab/>
        <w:t xml:space="preserve">    </w:t>
      </w:r>
      <w:r w:rsidRPr="007C21CA">
        <w:rPr>
          <w:sz w:val="26"/>
          <w:szCs w:val="26"/>
        </w:rPr>
        <w:tab/>
      </w:r>
      <w:r w:rsidRPr="007C21CA">
        <w:rPr>
          <w:sz w:val="26"/>
          <w:szCs w:val="26"/>
        </w:rPr>
        <w:tab/>
      </w:r>
      <w:r w:rsidRPr="007C21CA">
        <w:rPr>
          <w:sz w:val="26"/>
          <w:szCs w:val="26"/>
        </w:rPr>
        <w:tab/>
      </w:r>
      <w:r w:rsidRPr="007C21CA">
        <w:rPr>
          <w:sz w:val="26"/>
          <w:szCs w:val="26"/>
        </w:rPr>
        <w:tab/>
      </w:r>
      <w:r w:rsidRPr="007C21CA">
        <w:rPr>
          <w:sz w:val="26"/>
          <w:szCs w:val="26"/>
        </w:rPr>
        <w:tab/>
      </w:r>
      <w:r w:rsidRPr="007C21CA">
        <w:rPr>
          <w:sz w:val="26"/>
          <w:szCs w:val="26"/>
        </w:rPr>
        <w:tab/>
        <w:t xml:space="preserve"> </w:t>
      </w:r>
      <w:proofErr w:type="spellStart"/>
      <w:r w:rsidR="00263976">
        <w:rPr>
          <w:sz w:val="26"/>
          <w:szCs w:val="26"/>
        </w:rPr>
        <w:t>E.Rinkēvičs</w:t>
      </w:r>
      <w:proofErr w:type="spellEnd"/>
    </w:p>
    <w:p w:rsidR="00142DEF" w:rsidRPr="007C21CA" w:rsidRDefault="00142DEF" w:rsidP="00142DEF">
      <w:pPr>
        <w:ind w:right="225"/>
        <w:jc w:val="both"/>
        <w:rPr>
          <w:sz w:val="26"/>
          <w:szCs w:val="26"/>
        </w:rPr>
      </w:pPr>
    </w:p>
    <w:p w:rsidR="00142DEF" w:rsidRPr="007C21CA" w:rsidRDefault="00142DEF" w:rsidP="00142DEF">
      <w:pPr>
        <w:ind w:right="225"/>
        <w:jc w:val="both"/>
        <w:rPr>
          <w:sz w:val="26"/>
          <w:szCs w:val="26"/>
        </w:rPr>
      </w:pPr>
    </w:p>
    <w:p w:rsidR="00142DEF" w:rsidRPr="007C21CA" w:rsidRDefault="00142DEF" w:rsidP="00142DEF">
      <w:pPr>
        <w:ind w:right="225"/>
        <w:jc w:val="both"/>
        <w:rPr>
          <w:sz w:val="26"/>
          <w:szCs w:val="26"/>
        </w:rPr>
      </w:pPr>
    </w:p>
    <w:p w:rsidR="00142DEF" w:rsidRPr="007C21CA" w:rsidRDefault="00142DEF" w:rsidP="00142DEF">
      <w:pPr>
        <w:ind w:right="225"/>
        <w:jc w:val="both"/>
        <w:rPr>
          <w:sz w:val="26"/>
          <w:szCs w:val="26"/>
        </w:rPr>
      </w:pPr>
      <w:r w:rsidRPr="007C21CA">
        <w:rPr>
          <w:sz w:val="26"/>
          <w:szCs w:val="26"/>
        </w:rPr>
        <w:t>Iesniedzējs:</w:t>
      </w:r>
    </w:p>
    <w:p w:rsidR="00142DEF" w:rsidRPr="007C21CA" w:rsidRDefault="00142DEF" w:rsidP="00142DEF">
      <w:pPr>
        <w:ind w:right="225"/>
        <w:jc w:val="both"/>
        <w:rPr>
          <w:sz w:val="26"/>
          <w:szCs w:val="26"/>
        </w:rPr>
      </w:pPr>
    </w:p>
    <w:p w:rsidR="00142DEF" w:rsidRPr="007C21CA" w:rsidRDefault="00142DEF" w:rsidP="00142DEF">
      <w:pPr>
        <w:tabs>
          <w:tab w:val="right" w:pos="9072"/>
        </w:tabs>
        <w:ind w:right="225"/>
        <w:rPr>
          <w:sz w:val="26"/>
          <w:szCs w:val="26"/>
          <w:highlight w:val="yellow"/>
        </w:rPr>
      </w:pPr>
      <w:r w:rsidRPr="007C21CA">
        <w:rPr>
          <w:sz w:val="26"/>
          <w:szCs w:val="26"/>
        </w:rPr>
        <w:t>Ārlietu ministrs</w:t>
      </w:r>
      <w:proofErr w:type="gramStart"/>
      <w:r>
        <w:rPr>
          <w:sz w:val="26"/>
          <w:szCs w:val="26"/>
        </w:rPr>
        <w:t xml:space="preserve">                                                                              </w:t>
      </w:r>
      <w:proofErr w:type="spellStart"/>
      <w:proofErr w:type="gramEnd"/>
      <w:r w:rsidRPr="007C21CA">
        <w:rPr>
          <w:sz w:val="26"/>
          <w:szCs w:val="26"/>
        </w:rPr>
        <w:t>E.Rinkēvičs</w:t>
      </w:r>
      <w:proofErr w:type="spellEnd"/>
    </w:p>
    <w:p w:rsidR="00142DEF" w:rsidRPr="007C21CA" w:rsidRDefault="00142DEF" w:rsidP="00142DEF">
      <w:pPr>
        <w:pStyle w:val="EnvelopeReturn"/>
        <w:tabs>
          <w:tab w:val="left" w:pos="9360"/>
        </w:tabs>
        <w:spacing w:before="0"/>
        <w:ind w:right="45"/>
        <w:rPr>
          <w:szCs w:val="26"/>
          <w:lang w:val="lv-LV"/>
        </w:rPr>
      </w:pPr>
    </w:p>
    <w:p w:rsidR="00142DEF" w:rsidRPr="007C21CA" w:rsidRDefault="00142DEF" w:rsidP="00142DEF">
      <w:pPr>
        <w:pStyle w:val="EnvelopeReturn"/>
        <w:spacing w:before="0"/>
        <w:ind w:right="225"/>
        <w:rPr>
          <w:szCs w:val="26"/>
          <w:lang w:val="lv-LV"/>
        </w:rPr>
      </w:pPr>
    </w:p>
    <w:p w:rsidR="00142DEF" w:rsidRPr="007C21CA" w:rsidRDefault="00142DEF" w:rsidP="00142DEF">
      <w:pPr>
        <w:pStyle w:val="EnvelopeReturn"/>
        <w:tabs>
          <w:tab w:val="right" w:pos="8931"/>
          <w:tab w:val="left" w:pos="9000"/>
        </w:tabs>
        <w:spacing w:before="0"/>
        <w:ind w:right="225"/>
        <w:rPr>
          <w:szCs w:val="26"/>
          <w:lang w:val="lv-LV"/>
        </w:rPr>
      </w:pPr>
      <w:r w:rsidRPr="007C21CA">
        <w:rPr>
          <w:szCs w:val="26"/>
          <w:lang w:val="lv-LV"/>
        </w:rPr>
        <w:t>Vīza: V</w:t>
      </w:r>
      <w:r>
        <w:rPr>
          <w:szCs w:val="26"/>
          <w:lang w:val="lv-LV"/>
        </w:rPr>
        <w:t>alsts sekretārs</w:t>
      </w:r>
      <w:proofErr w:type="gramStart"/>
      <w:r>
        <w:rPr>
          <w:szCs w:val="26"/>
          <w:lang w:val="lv-LV"/>
        </w:rPr>
        <w:t xml:space="preserve">                                                                    </w:t>
      </w:r>
      <w:proofErr w:type="spellStart"/>
      <w:proofErr w:type="gramEnd"/>
      <w:r w:rsidRPr="007C21CA">
        <w:rPr>
          <w:szCs w:val="26"/>
          <w:lang w:val="lv-LV"/>
        </w:rPr>
        <w:t>A.Teikmanis</w:t>
      </w:r>
      <w:proofErr w:type="spellEnd"/>
    </w:p>
    <w:p w:rsidR="00142DEF" w:rsidRPr="007C21CA" w:rsidRDefault="00142DEF" w:rsidP="00142DEF">
      <w:pPr>
        <w:ind w:right="225"/>
        <w:rPr>
          <w:sz w:val="26"/>
          <w:szCs w:val="26"/>
        </w:rPr>
      </w:pPr>
    </w:p>
    <w:p w:rsidR="00142DEF" w:rsidRPr="007C21CA" w:rsidRDefault="00142DEF" w:rsidP="00142DEF">
      <w:pPr>
        <w:pStyle w:val="naisf"/>
        <w:spacing w:before="0" w:beforeAutospacing="0" w:after="0" w:afterAutospacing="0"/>
        <w:rPr>
          <w:b/>
          <w:bCs/>
          <w:sz w:val="26"/>
          <w:szCs w:val="26"/>
        </w:rPr>
      </w:pPr>
    </w:p>
    <w:p w:rsidR="00142DEF" w:rsidRPr="007C21CA" w:rsidRDefault="00142DEF" w:rsidP="00142DEF">
      <w:pPr>
        <w:pStyle w:val="naisf"/>
        <w:spacing w:before="0" w:beforeAutospacing="0" w:after="0" w:afterAutospacing="0"/>
        <w:rPr>
          <w:b/>
          <w:bCs/>
          <w:sz w:val="26"/>
          <w:szCs w:val="26"/>
        </w:rPr>
      </w:pPr>
    </w:p>
    <w:p w:rsidR="00142DEF" w:rsidRPr="007C21CA" w:rsidRDefault="00142DEF" w:rsidP="00142DEF">
      <w:pPr>
        <w:pStyle w:val="naisf"/>
        <w:spacing w:before="0" w:beforeAutospacing="0" w:after="0" w:afterAutospacing="0"/>
        <w:rPr>
          <w:b/>
          <w:bCs/>
          <w:sz w:val="26"/>
          <w:szCs w:val="26"/>
        </w:rPr>
      </w:pPr>
    </w:p>
    <w:p w:rsidR="00142DEF" w:rsidRPr="007C21CA" w:rsidRDefault="00142DEF" w:rsidP="00142DEF">
      <w:pPr>
        <w:pStyle w:val="naisf"/>
        <w:spacing w:before="0" w:beforeAutospacing="0" w:after="0" w:afterAutospacing="0"/>
        <w:rPr>
          <w:b/>
          <w:bCs/>
          <w:sz w:val="26"/>
          <w:szCs w:val="26"/>
        </w:rPr>
      </w:pPr>
    </w:p>
    <w:p w:rsidR="00142DEF" w:rsidRDefault="00142DEF" w:rsidP="00142DEF">
      <w:pPr>
        <w:pStyle w:val="naisf"/>
        <w:spacing w:before="0" w:beforeAutospacing="0" w:after="0" w:afterAutospacing="0"/>
        <w:rPr>
          <w:b/>
          <w:bCs/>
          <w:sz w:val="28"/>
        </w:rPr>
      </w:pPr>
    </w:p>
    <w:p w:rsidR="00142DEF" w:rsidRPr="00D26BBF" w:rsidRDefault="00142DEF" w:rsidP="00142DEF">
      <w:pPr>
        <w:pStyle w:val="naisf"/>
        <w:spacing w:before="0" w:beforeAutospacing="0" w:after="0" w:afterAutospacing="0"/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>31.01.2013 14:21</w:t>
      </w:r>
    </w:p>
    <w:p w:rsidR="00142DEF" w:rsidRPr="00D26BBF" w:rsidRDefault="00C17EBC" w:rsidP="00142DEF">
      <w:pPr>
        <w:pStyle w:val="naisf"/>
        <w:spacing w:before="0" w:beforeAutospacing="0" w:after="0" w:afterAutospacing="0"/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>98</w:t>
      </w:r>
      <w:bookmarkStart w:id="0" w:name="_GoBack"/>
      <w:bookmarkEnd w:id="0"/>
    </w:p>
    <w:p w:rsidR="00142DEF" w:rsidRPr="00D26BBF" w:rsidRDefault="00142DEF" w:rsidP="00142DEF">
      <w:pPr>
        <w:jc w:val="both"/>
        <w:rPr>
          <w:sz w:val="20"/>
          <w:szCs w:val="20"/>
          <w:lang w:val="es-AR"/>
        </w:rPr>
      </w:pPr>
      <w:proofErr w:type="spellStart"/>
      <w:r>
        <w:rPr>
          <w:sz w:val="20"/>
          <w:szCs w:val="20"/>
          <w:lang w:val="es-AR"/>
        </w:rPr>
        <w:t>K.Svilāns</w:t>
      </w:r>
      <w:proofErr w:type="spellEnd"/>
    </w:p>
    <w:p w:rsidR="00142DEF" w:rsidRPr="00D26BBF" w:rsidRDefault="00142DEF" w:rsidP="00142DEF">
      <w:pPr>
        <w:jc w:val="both"/>
        <w:rPr>
          <w:sz w:val="20"/>
          <w:szCs w:val="20"/>
          <w:lang w:val="es-AR"/>
        </w:rPr>
      </w:pPr>
      <w:r w:rsidRPr="00D26BBF">
        <w:rPr>
          <w:sz w:val="20"/>
          <w:szCs w:val="20"/>
          <w:lang w:val="es-AR"/>
        </w:rPr>
        <w:t xml:space="preserve">67016158, </w:t>
      </w:r>
      <w:r>
        <w:rPr>
          <w:sz w:val="20"/>
          <w:szCs w:val="20"/>
          <w:lang w:val="es-AR"/>
        </w:rPr>
        <w:t>kaspars.svilans@mfa.gov.lv</w:t>
      </w:r>
    </w:p>
    <w:p w:rsidR="00C0736F" w:rsidRPr="00142DEF" w:rsidRDefault="00C0736F">
      <w:pPr>
        <w:rPr>
          <w:lang w:val="es-AR"/>
        </w:rPr>
      </w:pPr>
    </w:p>
    <w:sectPr w:rsidR="00C0736F" w:rsidRPr="00142DEF">
      <w:footerReference w:type="default" r:id="rId8"/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12" w:rsidRDefault="00390512">
      <w:r>
        <w:separator/>
      </w:r>
    </w:p>
  </w:endnote>
  <w:endnote w:type="continuationSeparator" w:id="0">
    <w:p w:rsidR="00390512" w:rsidRDefault="0039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F6" w:rsidRPr="001F667D" w:rsidRDefault="00142DEF" w:rsidP="001F667D">
    <w:pPr>
      <w:ind w:right="26"/>
      <w:jc w:val="both"/>
      <w:rPr>
        <w:sz w:val="20"/>
        <w:szCs w:val="20"/>
      </w:rPr>
    </w:pPr>
    <w:r w:rsidRPr="001F667D">
      <w:rPr>
        <w:bCs/>
        <w:sz w:val="20"/>
        <w:szCs w:val="20"/>
      </w:rPr>
      <w:t>AMrik_310113; Ministru kabineta rīkojuma projekts „Par Latvijas Republikas, Baltkrievijas Republikas un Krievijas Federācijas valsts robežu krustpunkta demarkācijas dokumentu apstiprināšanu”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12" w:rsidRDefault="00390512">
      <w:r>
        <w:separator/>
      </w:r>
    </w:p>
  </w:footnote>
  <w:footnote w:type="continuationSeparator" w:id="0">
    <w:p w:rsidR="00390512" w:rsidRDefault="00390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2AD5"/>
    <w:multiLevelType w:val="hybridMultilevel"/>
    <w:tmpl w:val="FA96D2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EF"/>
    <w:rsid w:val="00142DEF"/>
    <w:rsid w:val="00263976"/>
    <w:rsid w:val="003219D1"/>
    <w:rsid w:val="00390512"/>
    <w:rsid w:val="00442A90"/>
    <w:rsid w:val="007212DA"/>
    <w:rsid w:val="00787BBD"/>
    <w:rsid w:val="00B4675A"/>
    <w:rsid w:val="00B8076B"/>
    <w:rsid w:val="00C0736F"/>
    <w:rsid w:val="00C17EBC"/>
    <w:rsid w:val="00EA5D9B"/>
    <w:rsid w:val="00EB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42DEF"/>
    <w:pPr>
      <w:keepNext/>
      <w:ind w:left="1418" w:hanging="1418"/>
      <w:jc w:val="both"/>
      <w:outlineLvl w:val="2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42DEF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Normal"/>
    <w:rsid w:val="00142DEF"/>
    <w:pPr>
      <w:spacing w:before="100" w:beforeAutospacing="1" w:after="100" w:afterAutospacing="1"/>
    </w:pPr>
  </w:style>
  <w:style w:type="paragraph" w:styleId="EnvelopeReturn">
    <w:name w:val="envelope return"/>
    <w:basedOn w:val="Normal"/>
    <w:unhideWhenUsed/>
    <w:rsid w:val="00142DEF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C17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42DEF"/>
    <w:pPr>
      <w:keepNext/>
      <w:ind w:left="1418" w:hanging="1418"/>
      <w:jc w:val="both"/>
      <w:outlineLvl w:val="2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42DEF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Normal"/>
    <w:rsid w:val="00142DEF"/>
    <w:pPr>
      <w:spacing w:before="100" w:beforeAutospacing="1" w:after="100" w:afterAutospacing="1"/>
    </w:pPr>
  </w:style>
  <w:style w:type="paragraph" w:styleId="EnvelopeReturn">
    <w:name w:val="envelope return"/>
    <w:basedOn w:val="Normal"/>
    <w:unhideWhenUsed/>
    <w:rsid w:val="00142DEF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C17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Kaspars Svilans</dc:creator>
  <cp:lastModifiedBy>Kaspars Svilans</cp:lastModifiedBy>
  <cp:revision>5</cp:revision>
  <cp:lastPrinted>2013-02-01T09:26:00Z</cp:lastPrinted>
  <dcterms:created xsi:type="dcterms:W3CDTF">2013-01-31T12:25:00Z</dcterms:created>
  <dcterms:modified xsi:type="dcterms:W3CDTF">2013-02-04T11:47:00Z</dcterms:modified>
</cp:coreProperties>
</file>