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BD" w:rsidRPr="00AC61BF" w:rsidRDefault="00E7212D" w:rsidP="00C96A3D">
      <w:pPr>
        <w:pStyle w:val="Footer"/>
        <w:tabs>
          <w:tab w:val="clear" w:pos="4153"/>
          <w:tab w:val="clear" w:pos="8306"/>
        </w:tabs>
        <w:spacing w:after="240"/>
        <w:jc w:val="center"/>
        <w:rPr>
          <w:b/>
          <w:sz w:val="28"/>
          <w:lang w:val="lv-LV"/>
        </w:rPr>
      </w:pPr>
      <w:bookmarkStart w:id="0" w:name="OLE_LINK5"/>
      <w:bookmarkStart w:id="1" w:name="OLE_LINK6"/>
      <w:bookmarkStart w:id="2" w:name="OLE_LINK3"/>
      <w:bookmarkStart w:id="3" w:name="OLE_LINK1"/>
      <w:bookmarkStart w:id="4" w:name="OLE_LINK2"/>
      <w:bookmarkStart w:id="5" w:name="OLE_LINK4"/>
      <w:r w:rsidRPr="00AC61BF">
        <w:rPr>
          <w:b/>
          <w:sz w:val="28"/>
          <w:lang w:val="lv-LV"/>
        </w:rPr>
        <w:t xml:space="preserve">Ministru kabineta rīkojuma projekta „Par proporciju, </w:t>
      </w:r>
      <w:r w:rsidR="00AC61BF" w:rsidRPr="00AC61BF">
        <w:rPr>
          <w:b/>
          <w:sz w:val="28"/>
          <w:lang w:val="lv-LV"/>
        </w:rPr>
        <w:t xml:space="preserve">kādā </w:t>
      </w:r>
      <w:r w:rsidR="00142675" w:rsidRPr="00AC61BF">
        <w:rPr>
          <w:b/>
          <w:sz w:val="28"/>
          <w:lang w:val="lv-LV"/>
        </w:rPr>
        <w:t xml:space="preserve">īpašuma kompensācijas sertifikātu vietā par maksāšanas līdzekli var izmantot privatizācijas sertifikātus </w:t>
      </w:r>
      <w:r w:rsidR="00A879DD">
        <w:rPr>
          <w:b/>
          <w:sz w:val="28"/>
          <w:lang w:val="lv-LV"/>
        </w:rPr>
        <w:t>laikposmā no 2014</w:t>
      </w:r>
      <w:r w:rsidR="00AC61BF" w:rsidRPr="00AC61BF">
        <w:rPr>
          <w:b/>
          <w:sz w:val="28"/>
          <w:lang w:val="lv-LV"/>
        </w:rPr>
        <w:t>.gada 1.</w:t>
      </w:r>
      <w:r w:rsidR="00A879DD">
        <w:rPr>
          <w:b/>
          <w:sz w:val="28"/>
          <w:lang w:val="lv-LV"/>
        </w:rPr>
        <w:t>janvāra</w:t>
      </w:r>
      <w:r w:rsidR="00AC61BF" w:rsidRPr="00AC61BF">
        <w:rPr>
          <w:b/>
          <w:sz w:val="28"/>
          <w:lang w:val="lv-LV"/>
        </w:rPr>
        <w:t xml:space="preserve"> līdz </w:t>
      </w:r>
      <w:r w:rsidR="00AE1130">
        <w:rPr>
          <w:b/>
          <w:sz w:val="28"/>
          <w:lang w:val="lv-LV"/>
        </w:rPr>
        <w:t>31.</w:t>
      </w:r>
      <w:r w:rsidR="00A879DD">
        <w:rPr>
          <w:b/>
          <w:sz w:val="28"/>
          <w:lang w:val="lv-LV"/>
        </w:rPr>
        <w:t>martam</w:t>
      </w:r>
      <w:r w:rsidRPr="00AC61BF">
        <w:rPr>
          <w:b/>
          <w:sz w:val="28"/>
          <w:lang w:val="lv-LV"/>
        </w:rPr>
        <w:t>” sākotnējās ietekmes novērtējuma ziņojums (anotācija)</w:t>
      </w:r>
      <w:bookmarkEnd w:id="0"/>
      <w:bookmarkEnd w:id="1"/>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50"/>
        <w:gridCol w:w="6095"/>
      </w:tblGrid>
      <w:tr w:rsidR="00B466BD">
        <w:tc>
          <w:tcPr>
            <w:tcW w:w="894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2"/>
          <w:bookmarkEnd w:id="3"/>
          <w:bookmarkEnd w:id="4"/>
          <w:bookmarkEnd w:id="5"/>
          <w:p w:rsidR="00B466BD" w:rsidRDefault="00E7212D" w:rsidP="00C96A3D">
            <w:pPr>
              <w:jc w:val="center"/>
              <w:rPr>
                <w:b/>
                <w:sz w:val="28"/>
                <w:lang w:val="lv-LV"/>
              </w:rPr>
            </w:pPr>
            <w:r>
              <w:rPr>
                <w:b/>
                <w:sz w:val="28"/>
                <w:lang w:val="lv-LV"/>
              </w:rPr>
              <w:t>I. Tiesību akta projekta izstrādes nepieciešamība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jc w:val="both"/>
              <w:rPr>
                <w:sz w:val="28"/>
                <w:lang w:val="lv-LV"/>
              </w:rPr>
            </w:pPr>
            <w:r>
              <w:rPr>
                <w:sz w:val="28"/>
                <w:lang w:val="lv-LV"/>
              </w:rPr>
              <w:t> 1.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ind w:firstLine="425"/>
              <w:jc w:val="both"/>
              <w:rPr>
                <w:sz w:val="28"/>
                <w:lang w:val="lv-LV"/>
              </w:rPr>
            </w:pPr>
            <w:r>
              <w:rPr>
                <w:sz w:val="28"/>
                <w:lang w:val="lv-LV"/>
              </w:rPr>
              <w:t>Valsts un pašvaldību īpašuma privatizācijas un privatizācijas sertifikātu izmantošanas pabeigšanas likuma 34.panta trešā daļa.</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513A91">
            <w:pPr>
              <w:spacing w:before="120"/>
              <w:ind w:right="119"/>
              <w:jc w:val="both"/>
              <w:rPr>
                <w:sz w:val="28"/>
                <w:lang w:val="lv-LV"/>
              </w:rPr>
            </w:pPr>
            <w:r>
              <w:rPr>
                <w:sz w:val="28"/>
                <w:lang w:val="lv-LV"/>
              </w:rPr>
              <w:t> 2. Pašreizējā situācija un problēmas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pStyle w:val="BodyTextIndent"/>
              <w:ind w:left="0" w:firstLine="425"/>
              <w:jc w:val="both"/>
              <w:rPr>
                <w:sz w:val="28"/>
                <w:lang w:val="lv-LV"/>
              </w:rPr>
            </w:pPr>
            <w:r>
              <w:rPr>
                <w:sz w:val="28"/>
                <w:lang w:val="lv-LV"/>
              </w:rPr>
              <w:t>Atbilst</w:t>
            </w:r>
            <w:r w:rsidR="00B963E9">
              <w:rPr>
                <w:sz w:val="28"/>
                <w:lang w:val="lv-LV"/>
              </w:rPr>
              <w:t>oši</w:t>
            </w:r>
            <w:r>
              <w:rPr>
                <w:sz w:val="28"/>
                <w:lang w:val="lv-LV"/>
              </w:rPr>
              <w:t xml:space="preserve">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w:t>
            </w:r>
            <w:r w:rsidR="0058553D">
              <w:rPr>
                <w:sz w:val="28"/>
                <w:lang w:val="lv-LV"/>
              </w:rPr>
              <w:t xml:space="preserve">privatizācijas </w:t>
            </w:r>
            <w:r>
              <w:rPr>
                <w:sz w:val="28"/>
                <w:lang w:val="lv-LV"/>
              </w:rPr>
              <w:t>sertifikātu</w:t>
            </w:r>
            <w:r w:rsidR="0058553D">
              <w:rPr>
                <w:sz w:val="28"/>
                <w:lang w:val="lv-LV"/>
              </w:rPr>
              <w:t>, to skaitā īpašuma kompensācijas sertifikātu,</w:t>
            </w:r>
            <w:r>
              <w:rPr>
                <w:sz w:val="28"/>
                <w:lang w:val="lv-LV"/>
              </w:rPr>
              <w:t xml:space="preserve"> pārdošanu, izņemot pārdošanu citai starpniecības sabiedrībai, šo 12 mēnešu periodu beidzot vienu mēnesi pirms datuma, no kura īpašuma kompensācijas sertifikātu vietā par maksāšanas līdzekli var izmantot privatizācijas sertifikātus.</w:t>
            </w:r>
          </w:p>
          <w:p w:rsidR="00B466BD" w:rsidRDefault="00E7212D" w:rsidP="00A879DD">
            <w:pPr>
              <w:ind w:firstLine="425"/>
              <w:jc w:val="both"/>
              <w:rPr>
                <w:sz w:val="28"/>
                <w:lang w:val="lv-LV"/>
              </w:rPr>
            </w:pPr>
            <w:r>
              <w:rPr>
                <w:sz w:val="28"/>
                <w:lang w:val="lv-LV"/>
              </w:rPr>
              <w:t>Sākot no 2008.gada 1.aprīļa Ministru kabinets pa ceturkšņiem ir noteicis proporciju, kādā īpašuma kompensācijas sertifikātu vietā par maksāšanas līdzekli var izmantot privatizācijas sertifikātus:</w:t>
            </w:r>
          </w:p>
          <w:p w:rsidR="00B466BD" w:rsidRDefault="00E73A9B" w:rsidP="00A879DD">
            <w:pPr>
              <w:pStyle w:val="BodyTextIndent"/>
              <w:spacing w:after="0"/>
              <w:ind w:left="0"/>
              <w:jc w:val="both"/>
              <w:rPr>
                <w:sz w:val="28"/>
                <w:lang w:val="lv-LV"/>
              </w:rPr>
            </w:pPr>
            <w:r>
              <w:rPr>
                <w:sz w:val="28"/>
                <w:lang w:val="lv-LV"/>
              </w:rPr>
              <w:t>1) </w:t>
            </w:r>
            <w:r w:rsidR="00AC61BF">
              <w:rPr>
                <w:sz w:val="28"/>
                <w:lang w:val="lv-LV"/>
              </w:rPr>
              <w:t>no 2008.</w:t>
            </w:r>
            <w:r w:rsidR="00E7212D">
              <w:rPr>
                <w:sz w:val="28"/>
                <w:lang w:val="lv-LV"/>
              </w:rPr>
              <w:t>gada 1.aprīļa līdz 30.jūnijam – 1,37;</w:t>
            </w:r>
          </w:p>
          <w:p w:rsidR="00B466BD" w:rsidRDefault="00E73A9B" w:rsidP="00A879DD">
            <w:pPr>
              <w:pStyle w:val="BodyTextIndent"/>
              <w:spacing w:after="0"/>
              <w:ind w:left="0"/>
              <w:jc w:val="both"/>
              <w:rPr>
                <w:sz w:val="28"/>
                <w:lang w:val="lv-LV"/>
              </w:rPr>
            </w:pPr>
            <w:r>
              <w:rPr>
                <w:sz w:val="28"/>
                <w:lang w:val="lv-LV"/>
              </w:rPr>
              <w:t>2) </w:t>
            </w:r>
            <w:r w:rsidR="00E7212D">
              <w:rPr>
                <w:sz w:val="28"/>
                <w:lang w:val="lv-LV"/>
              </w:rPr>
              <w:t>no 2008.</w:t>
            </w:r>
            <w:r w:rsidR="00AC61BF">
              <w:rPr>
                <w:sz w:val="28"/>
                <w:lang w:val="lv-LV"/>
              </w:rPr>
              <w:t>gada 1.jūlija līdz 30.</w:t>
            </w:r>
            <w:r w:rsidR="00E7212D">
              <w:rPr>
                <w:sz w:val="28"/>
                <w:lang w:val="lv-LV"/>
              </w:rPr>
              <w:t>septembrim – 1,34;</w:t>
            </w:r>
          </w:p>
          <w:p w:rsidR="00B466BD" w:rsidRDefault="00E73A9B" w:rsidP="00A879DD">
            <w:pPr>
              <w:pStyle w:val="BodyTextIndent"/>
              <w:spacing w:after="0"/>
              <w:ind w:left="0"/>
              <w:jc w:val="both"/>
              <w:rPr>
                <w:sz w:val="28"/>
                <w:lang w:val="lv-LV"/>
              </w:rPr>
            </w:pPr>
            <w:r>
              <w:rPr>
                <w:sz w:val="28"/>
                <w:lang w:val="lv-LV"/>
              </w:rPr>
              <w:t>3) </w:t>
            </w:r>
            <w:r w:rsidR="00E7212D">
              <w:rPr>
                <w:sz w:val="28"/>
                <w:lang w:val="lv-LV"/>
              </w:rPr>
              <w:t>no 2008.</w:t>
            </w:r>
            <w:r w:rsidR="00AC61BF">
              <w:rPr>
                <w:sz w:val="28"/>
                <w:lang w:val="lv-LV"/>
              </w:rPr>
              <w:t>gada 1.oktobra līdz 31.</w:t>
            </w:r>
            <w:r w:rsidR="00E7212D">
              <w:rPr>
                <w:sz w:val="28"/>
                <w:lang w:val="lv-LV"/>
              </w:rPr>
              <w:t>decembrim – 1,25;</w:t>
            </w:r>
          </w:p>
          <w:p w:rsidR="00B466BD" w:rsidRDefault="00E73A9B" w:rsidP="00A879DD">
            <w:pPr>
              <w:pStyle w:val="BodyTextIndent"/>
              <w:spacing w:after="0"/>
              <w:ind w:left="0"/>
              <w:jc w:val="both"/>
              <w:rPr>
                <w:sz w:val="28"/>
                <w:lang w:val="lv-LV"/>
              </w:rPr>
            </w:pPr>
            <w:r>
              <w:rPr>
                <w:sz w:val="28"/>
                <w:lang w:val="lv-LV"/>
              </w:rPr>
              <w:t>4) </w:t>
            </w:r>
            <w:r w:rsidR="00E7212D">
              <w:rPr>
                <w:sz w:val="28"/>
                <w:lang w:val="lv-LV"/>
              </w:rPr>
              <w:t>no 2009.gada 1.janvāra līdz 31.martam – 1,25;</w:t>
            </w:r>
          </w:p>
          <w:p w:rsidR="00B466BD" w:rsidRDefault="00E73A9B" w:rsidP="00A879DD">
            <w:pPr>
              <w:pStyle w:val="BodyTextIndent"/>
              <w:spacing w:after="0"/>
              <w:ind w:left="0"/>
              <w:jc w:val="both"/>
              <w:rPr>
                <w:sz w:val="28"/>
                <w:lang w:val="lv-LV"/>
              </w:rPr>
            </w:pPr>
            <w:r>
              <w:rPr>
                <w:sz w:val="28"/>
                <w:lang w:val="lv-LV"/>
              </w:rPr>
              <w:t>5) </w:t>
            </w:r>
            <w:r w:rsidR="00AC61BF">
              <w:rPr>
                <w:sz w:val="28"/>
                <w:lang w:val="lv-LV"/>
              </w:rPr>
              <w:t>no 2009.</w:t>
            </w:r>
            <w:r w:rsidR="00E7212D">
              <w:rPr>
                <w:sz w:val="28"/>
                <w:lang w:val="lv-LV"/>
              </w:rPr>
              <w:t>gada 1.aprīļa līdz 30.jūnijam – 1,26;</w:t>
            </w:r>
          </w:p>
          <w:p w:rsidR="00B466BD" w:rsidRDefault="00E73A9B" w:rsidP="00A879DD">
            <w:pPr>
              <w:pStyle w:val="BodyTextIndent"/>
              <w:spacing w:after="0"/>
              <w:ind w:left="0"/>
              <w:jc w:val="both"/>
              <w:rPr>
                <w:sz w:val="28"/>
                <w:lang w:val="lv-LV"/>
              </w:rPr>
            </w:pPr>
            <w:r>
              <w:rPr>
                <w:sz w:val="28"/>
                <w:lang w:val="lv-LV"/>
              </w:rPr>
              <w:t>6) </w:t>
            </w:r>
            <w:r w:rsidR="00E7212D">
              <w:rPr>
                <w:sz w:val="28"/>
                <w:lang w:val="lv-LV"/>
              </w:rPr>
              <w:t>no 2009.gada 1.</w:t>
            </w:r>
            <w:r w:rsidR="00AC61BF">
              <w:rPr>
                <w:sz w:val="28"/>
                <w:lang w:val="lv-LV"/>
              </w:rPr>
              <w:t>jūlija līdz 30.s</w:t>
            </w:r>
            <w:r w:rsidR="00E7212D">
              <w:rPr>
                <w:sz w:val="28"/>
                <w:lang w:val="lv-LV"/>
              </w:rPr>
              <w:t>eptembrim – 1,25;</w:t>
            </w:r>
          </w:p>
          <w:p w:rsidR="00B466BD" w:rsidRDefault="00E73A9B" w:rsidP="00A879DD">
            <w:pPr>
              <w:pStyle w:val="BodyTextIndent"/>
              <w:spacing w:after="0"/>
              <w:ind w:left="0"/>
              <w:jc w:val="both"/>
              <w:rPr>
                <w:sz w:val="28"/>
                <w:lang w:val="lv-LV"/>
              </w:rPr>
            </w:pPr>
            <w:r>
              <w:rPr>
                <w:sz w:val="28"/>
                <w:lang w:val="lv-LV"/>
              </w:rPr>
              <w:t>7) </w:t>
            </w:r>
            <w:r w:rsidR="00AC61BF">
              <w:rPr>
                <w:sz w:val="28"/>
                <w:lang w:val="lv-LV"/>
              </w:rPr>
              <w:t>no 2009.</w:t>
            </w:r>
            <w:r w:rsidR="00E7212D">
              <w:rPr>
                <w:sz w:val="28"/>
                <w:lang w:val="lv-LV"/>
              </w:rPr>
              <w:t>gada 1.oktobra līdz 31.decembrim - 1,33;</w:t>
            </w:r>
          </w:p>
          <w:p w:rsidR="00B466BD" w:rsidRDefault="00E73A9B" w:rsidP="00A879DD">
            <w:pPr>
              <w:pStyle w:val="BodyTextIndent"/>
              <w:spacing w:after="0"/>
              <w:ind w:left="0"/>
              <w:jc w:val="both"/>
              <w:rPr>
                <w:sz w:val="28"/>
                <w:lang w:val="lv-LV"/>
              </w:rPr>
            </w:pPr>
            <w:r>
              <w:rPr>
                <w:sz w:val="28"/>
                <w:lang w:val="lv-LV"/>
              </w:rPr>
              <w:lastRenderedPageBreak/>
              <w:t>8) </w:t>
            </w:r>
            <w:r w:rsidR="00E7212D">
              <w:rPr>
                <w:sz w:val="28"/>
                <w:lang w:val="lv-LV"/>
              </w:rPr>
              <w:t>no 2010.</w:t>
            </w:r>
            <w:r w:rsidR="00AC61BF">
              <w:rPr>
                <w:sz w:val="28"/>
                <w:lang w:val="lv-LV"/>
              </w:rPr>
              <w:t>gada 1.janvāra līdz 31.</w:t>
            </w:r>
            <w:r w:rsidR="00E7212D">
              <w:rPr>
                <w:sz w:val="28"/>
                <w:lang w:val="lv-LV"/>
              </w:rPr>
              <w:t>martam – 1,25;</w:t>
            </w:r>
          </w:p>
          <w:p w:rsidR="00B466BD" w:rsidRDefault="00E73A9B" w:rsidP="00A879DD">
            <w:pPr>
              <w:pStyle w:val="BodyTextIndent"/>
              <w:spacing w:after="0"/>
              <w:ind w:left="0"/>
              <w:jc w:val="both"/>
              <w:rPr>
                <w:sz w:val="28"/>
                <w:lang w:val="lv-LV"/>
              </w:rPr>
            </w:pPr>
            <w:r>
              <w:rPr>
                <w:sz w:val="28"/>
                <w:lang w:val="lv-LV"/>
              </w:rPr>
              <w:t>9) </w:t>
            </w:r>
            <w:r w:rsidR="00AC61BF">
              <w:rPr>
                <w:sz w:val="28"/>
                <w:lang w:val="lv-LV"/>
              </w:rPr>
              <w:t>no 2010.gada 1.aprīļa līdz 30.</w:t>
            </w:r>
            <w:r w:rsidR="00E7212D">
              <w:rPr>
                <w:sz w:val="28"/>
                <w:lang w:val="lv-LV"/>
              </w:rPr>
              <w:t>jūnijam – 1,24;</w:t>
            </w:r>
          </w:p>
          <w:p w:rsidR="00B466BD" w:rsidRDefault="00E7212D" w:rsidP="00A879DD">
            <w:pPr>
              <w:pStyle w:val="BodyTextIndent"/>
              <w:spacing w:after="0"/>
              <w:ind w:left="0"/>
              <w:jc w:val="both"/>
              <w:rPr>
                <w:sz w:val="28"/>
                <w:lang w:val="lv-LV"/>
              </w:rPr>
            </w:pPr>
            <w:r>
              <w:rPr>
                <w:sz w:val="28"/>
                <w:lang w:val="lv-LV"/>
              </w:rPr>
              <w:t>10)</w:t>
            </w:r>
            <w:r w:rsidR="00E73A9B">
              <w:rPr>
                <w:sz w:val="28"/>
                <w:lang w:val="lv-LV"/>
              </w:rPr>
              <w:t> </w:t>
            </w:r>
            <w:r w:rsidR="00AC61BF">
              <w:rPr>
                <w:sz w:val="28"/>
                <w:lang w:val="lv-LV"/>
              </w:rPr>
              <w:t>no 2010.gada 1.jūlija līdz 30.</w:t>
            </w:r>
            <w:r>
              <w:rPr>
                <w:sz w:val="28"/>
                <w:lang w:val="lv-LV"/>
              </w:rPr>
              <w:t>septembrim – 1,21;</w:t>
            </w:r>
          </w:p>
          <w:p w:rsidR="00B466BD" w:rsidRDefault="00E73A9B" w:rsidP="00A879DD">
            <w:pPr>
              <w:pStyle w:val="BodyTextIndent"/>
              <w:spacing w:after="0"/>
              <w:ind w:left="0"/>
              <w:jc w:val="both"/>
              <w:rPr>
                <w:sz w:val="28"/>
                <w:lang w:val="lv-LV"/>
              </w:rPr>
            </w:pPr>
            <w:r>
              <w:rPr>
                <w:sz w:val="28"/>
                <w:lang w:val="lv-LV"/>
              </w:rPr>
              <w:t>11) </w:t>
            </w:r>
            <w:r w:rsidR="00AC61BF">
              <w:rPr>
                <w:sz w:val="28"/>
                <w:lang w:val="lv-LV"/>
              </w:rPr>
              <w:t>no 2010.gada 1.</w:t>
            </w:r>
            <w:r w:rsidR="00E7212D">
              <w:rPr>
                <w:sz w:val="28"/>
                <w:lang w:val="lv-LV"/>
              </w:rPr>
              <w:t xml:space="preserve">oktobra līdz </w:t>
            </w:r>
            <w:r w:rsidR="00AC61BF">
              <w:rPr>
                <w:sz w:val="28"/>
                <w:lang w:val="lv-LV"/>
              </w:rPr>
              <w:t>31.</w:t>
            </w:r>
            <w:r w:rsidR="00E7212D">
              <w:rPr>
                <w:sz w:val="28"/>
                <w:lang w:val="lv-LV"/>
              </w:rPr>
              <w:t>decembrim – 1,25;</w:t>
            </w:r>
          </w:p>
          <w:p w:rsidR="00B466BD" w:rsidRDefault="00E7212D" w:rsidP="00A879DD">
            <w:pPr>
              <w:pStyle w:val="BodyTextIndent"/>
              <w:spacing w:after="0"/>
              <w:ind w:left="0"/>
              <w:jc w:val="both"/>
              <w:rPr>
                <w:sz w:val="28"/>
                <w:lang w:val="lv-LV"/>
              </w:rPr>
            </w:pPr>
            <w:r>
              <w:rPr>
                <w:sz w:val="28"/>
                <w:lang w:val="lv-LV"/>
              </w:rPr>
              <w:t>12)</w:t>
            </w:r>
            <w:r w:rsidR="00E73A9B">
              <w:rPr>
                <w:sz w:val="28"/>
                <w:lang w:val="lv-LV"/>
              </w:rPr>
              <w:t> </w:t>
            </w:r>
            <w:r w:rsidR="00AC61BF">
              <w:rPr>
                <w:sz w:val="28"/>
                <w:lang w:val="lv-LV"/>
              </w:rPr>
              <w:t>no 2011.gada 1.janvāra līdz 31.</w:t>
            </w:r>
            <w:r>
              <w:rPr>
                <w:sz w:val="28"/>
                <w:lang w:val="lv-LV"/>
              </w:rPr>
              <w:t>martam – 1,26;</w:t>
            </w:r>
          </w:p>
          <w:p w:rsidR="00B466BD" w:rsidRDefault="00E73A9B" w:rsidP="00A879DD">
            <w:pPr>
              <w:pStyle w:val="BodyTextIndent"/>
              <w:spacing w:after="0"/>
              <w:ind w:left="0"/>
              <w:jc w:val="both"/>
              <w:rPr>
                <w:sz w:val="28"/>
                <w:lang w:val="lv-LV"/>
              </w:rPr>
            </w:pPr>
            <w:r>
              <w:rPr>
                <w:sz w:val="28"/>
                <w:lang w:val="lv-LV"/>
              </w:rPr>
              <w:t>13) </w:t>
            </w:r>
            <w:r w:rsidR="00AC61BF">
              <w:rPr>
                <w:sz w:val="28"/>
                <w:lang w:val="lv-LV"/>
              </w:rPr>
              <w:t>no 2011.gada 1.aprīļa līdz 30.</w:t>
            </w:r>
            <w:r w:rsidR="00E7212D">
              <w:rPr>
                <w:sz w:val="28"/>
                <w:lang w:val="lv-LV"/>
              </w:rPr>
              <w:t>jūnijam –1,22;</w:t>
            </w:r>
          </w:p>
          <w:p w:rsidR="00B466BD" w:rsidRDefault="00E73A9B" w:rsidP="00A879DD">
            <w:pPr>
              <w:pStyle w:val="BodyTextIndent"/>
              <w:spacing w:after="0"/>
              <w:ind w:left="0"/>
              <w:jc w:val="both"/>
              <w:rPr>
                <w:sz w:val="28"/>
                <w:lang w:val="lv-LV"/>
              </w:rPr>
            </w:pPr>
            <w:r>
              <w:rPr>
                <w:sz w:val="28"/>
                <w:lang w:val="lv-LV"/>
              </w:rPr>
              <w:t>14) </w:t>
            </w:r>
            <w:r w:rsidR="00AC61BF">
              <w:rPr>
                <w:sz w:val="28"/>
                <w:lang w:val="lv-LV"/>
              </w:rPr>
              <w:t>no 2011.gada 1.jūlija līdz 30.s</w:t>
            </w:r>
            <w:r w:rsidR="00E7212D">
              <w:rPr>
                <w:sz w:val="28"/>
                <w:lang w:val="lv-LV"/>
              </w:rPr>
              <w:t>eptembrim – 1,22;</w:t>
            </w:r>
          </w:p>
          <w:p w:rsidR="00B466BD" w:rsidRDefault="00E73A9B" w:rsidP="00A879DD">
            <w:pPr>
              <w:pStyle w:val="BodyTextIndent"/>
              <w:spacing w:after="0"/>
              <w:ind w:left="0"/>
              <w:jc w:val="both"/>
              <w:rPr>
                <w:sz w:val="28"/>
                <w:lang w:val="lv-LV"/>
              </w:rPr>
            </w:pPr>
            <w:r>
              <w:rPr>
                <w:sz w:val="28"/>
                <w:lang w:val="lv-LV"/>
              </w:rPr>
              <w:t>15) </w:t>
            </w:r>
            <w:r w:rsidR="00AC61BF">
              <w:rPr>
                <w:sz w:val="28"/>
                <w:lang w:val="lv-LV"/>
              </w:rPr>
              <w:t>no 2011.gada 1.oktobra līdz 31.</w:t>
            </w:r>
            <w:r w:rsidR="00E7212D">
              <w:rPr>
                <w:sz w:val="28"/>
                <w:lang w:val="lv-LV"/>
              </w:rPr>
              <w:t>decembrim – 1,22</w:t>
            </w:r>
            <w:r w:rsidR="00B963E9">
              <w:rPr>
                <w:sz w:val="28"/>
                <w:lang w:val="lv-LV"/>
              </w:rPr>
              <w:t>;</w:t>
            </w:r>
          </w:p>
          <w:p w:rsidR="00B963E9" w:rsidRDefault="00AC61BF" w:rsidP="00A879DD">
            <w:pPr>
              <w:pStyle w:val="BodyTextIndent"/>
              <w:spacing w:after="0"/>
              <w:ind w:left="0"/>
              <w:jc w:val="both"/>
              <w:rPr>
                <w:sz w:val="28"/>
                <w:lang w:val="lv-LV"/>
              </w:rPr>
            </w:pPr>
            <w:r>
              <w:rPr>
                <w:sz w:val="28"/>
                <w:lang w:val="lv-LV"/>
              </w:rPr>
              <w:t>16) no 2012.</w:t>
            </w:r>
            <w:r w:rsidR="00B963E9">
              <w:rPr>
                <w:sz w:val="28"/>
                <w:lang w:val="lv-LV"/>
              </w:rPr>
              <w:t xml:space="preserve">gada </w:t>
            </w:r>
            <w:r>
              <w:rPr>
                <w:sz w:val="28"/>
                <w:lang w:val="lv-LV"/>
              </w:rPr>
              <w:t>1.janvāra līdz 31.</w:t>
            </w:r>
            <w:r w:rsidR="00B963E9">
              <w:rPr>
                <w:sz w:val="28"/>
                <w:lang w:val="lv-LV"/>
              </w:rPr>
              <w:t>martam – 1,18</w:t>
            </w:r>
            <w:r w:rsidR="008A65F3">
              <w:rPr>
                <w:sz w:val="28"/>
                <w:lang w:val="lv-LV"/>
              </w:rPr>
              <w:t>;</w:t>
            </w:r>
          </w:p>
          <w:p w:rsidR="008A65F3" w:rsidRDefault="008A65F3" w:rsidP="00A879DD">
            <w:pPr>
              <w:pStyle w:val="BodyTextIndent"/>
              <w:spacing w:after="0"/>
              <w:ind w:left="0"/>
              <w:jc w:val="both"/>
              <w:rPr>
                <w:sz w:val="28"/>
                <w:lang w:val="lv-LV"/>
              </w:rPr>
            </w:pPr>
            <w:r>
              <w:rPr>
                <w:sz w:val="28"/>
                <w:lang w:val="lv-LV"/>
              </w:rPr>
              <w:t>17) n</w:t>
            </w:r>
            <w:r w:rsidR="00AC61BF">
              <w:rPr>
                <w:sz w:val="28"/>
                <w:lang w:val="lv-LV"/>
              </w:rPr>
              <w:t>o 2012.gada 1.aprīļa līdz 30.</w:t>
            </w:r>
            <w:r>
              <w:rPr>
                <w:sz w:val="28"/>
                <w:lang w:val="lv-LV"/>
              </w:rPr>
              <w:t>jūnijam –1,20</w:t>
            </w:r>
            <w:r w:rsidR="0058553D">
              <w:rPr>
                <w:sz w:val="28"/>
                <w:lang w:val="lv-LV"/>
              </w:rPr>
              <w:t>;</w:t>
            </w:r>
          </w:p>
          <w:p w:rsidR="0058553D" w:rsidRDefault="00AC61BF" w:rsidP="00A879DD">
            <w:pPr>
              <w:pStyle w:val="BodyTextIndent"/>
              <w:spacing w:after="0"/>
              <w:ind w:left="0"/>
              <w:jc w:val="both"/>
              <w:rPr>
                <w:sz w:val="28"/>
                <w:lang w:val="lv-LV"/>
              </w:rPr>
            </w:pPr>
            <w:r>
              <w:rPr>
                <w:sz w:val="28"/>
                <w:lang w:val="lv-LV"/>
              </w:rPr>
              <w:t>18) no 2012.gada 1.jūlija līdz 30.</w:t>
            </w:r>
            <w:r w:rsidR="0058553D">
              <w:rPr>
                <w:sz w:val="28"/>
                <w:lang w:val="lv-LV"/>
              </w:rPr>
              <w:t>septembrim – 1,20</w:t>
            </w:r>
            <w:r>
              <w:rPr>
                <w:sz w:val="28"/>
                <w:lang w:val="lv-LV"/>
              </w:rPr>
              <w:t>;</w:t>
            </w:r>
          </w:p>
          <w:p w:rsidR="00AC61BF" w:rsidRDefault="00AC61BF" w:rsidP="00A879DD">
            <w:pPr>
              <w:pStyle w:val="BodyTextIndent"/>
              <w:spacing w:after="0"/>
              <w:ind w:left="0"/>
              <w:jc w:val="both"/>
              <w:rPr>
                <w:sz w:val="28"/>
                <w:lang w:val="lv-LV"/>
              </w:rPr>
            </w:pPr>
            <w:r>
              <w:rPr>
                <w:sz w:val="28"/>
                <w:lang w:val="lv-LV"/>
              </w:rPr>
              <w:t>19) no 2012.gada 1.o</w:t>
            </w:r>
            <w:r w:rsidR="00142675">
              <w:rPr>
                <w:sz w:val="28"/>
                <w:lang w:val="lv-LV"/>
              </w:rPr>
              <w:t>ktobra līdz 31.decembrim – 1,20;</w:t>
            </w:r>
          </w:p>
          <w:p w:rsidR="00AE1130" w:rsidRDefault="00142675" w:rsidP="00A879DD">
            <w:pPr>
              <w:pStyle w:val="BodyTextIndent"/>
              <w:spacing w:after="0"/>
              <w:ind w:left="0"/>
              <w:jc w:val="both"/>
              <w:rPr>
                <w:sz w:val="28"/>
                <w:lang w:val="lv-LV"/>
              </w:rPr>
            </w:pPr>
            <w:r>
              <w:rPr>
                <w:sz w:val="28"/>
                <w:lang w:val="lv-LV"/>
              </w:rPr>
              <w:t xml:space="preserve">20) no 2013.gada </w:t>
            </w:r>
            <w:r w:rsidR="00AE1130">
              <w:rPr>
                <w:sz w:val="28"/>
                <w:lang w:val="lv-LV"/>
              </w:rPr>
              <w:t>1.janvāra līdz 31.martam – 1,22;</w:t>
            </w:r>
          </w:p>
          <w:p w:rsidR="00AE1130" w:rsidRDefault="00AE1130" w:rsidP="00A879DD">
            <w:pPr>
              <w:pStyle w:val="BodyTextIndent"/>
              <w:spacing w:after="0"/>
              <w:ind w:left="0"/>
              <w:jc w:val="both"/>
              <w:rPr>
                <w:sz w:val="28"/>
                <w:lang w:val="lv-LV"/>
              </w:rPr>
            </w:pPr>
            <w:r>
              <w:rPr>
                <w:sz w:val="28"/>
                <w:lang w:val="lv-LV"/>
              </w:rPr>
              <w:t>21) no 2013.gada</w:t>
            </w:r>
            <w:r w:rsidR="003D5493">
              <w:rPr>
                <w:sz w:val="28"/>
                <w:lang w:val="lv-LV"/>
              </w:rPr>
              <w:t xml:space="preserve"> 1.aprīļa līdz 30.jūnijam- 1,23;</w:t>
            </w:r>
          </w:p>
          <w:p w:rsidR="003D5493" w:rsidRDefault="003D5493" w:rsidP="00A879DD">
            <w:pPr>
              <w:pStyle w:val="BodyTextIndent"/>
              <w:spacing w:after="0"/>
              <w:ind w:left="0"/>
              <w:jc w:val="both"/>
              <w:rPr>
                <w:sz w:val="28"/>
                <w:lang w:val="lv-LV"/>
              </w:rPr>
            </w:pPr>
            <w:r>
              <w:rPr>
                <w:sz w:val="28"/>
                <w:lang w:val="lv-LV"/>
              </w:rPr>
              <w:t>22) no 2013.gada 1.jūlija līdz 30.septembrim- 1,21</w:t>
            </w:r>
            <w:r w:rsidR="00A879DD">
              <w:rPr>
                <w:sz w:val="28"/>
                <w:lang w:val="lv-LV"/>
              </w:rPr>
              <w:t>;</w:t>
            </w:r>
          </w:p>
          <w:p w:rsidR="00A879DD" w:rsidRDefault="00A879DD" w:rsidP="00A879DD">
            <w:pPr>
              <w:pStyle w:val="BodyTextIndent"/>
              <w:spacing w:after="0"/>
              <w:ind w:left="0"/>
              <w:jc w:val="both"/>
              <w:rPr>
                <w:sz w:val="28"/>
                <w:lang w:val="lv-LV"/>
              </w:rPr>
            </w:pPr>
            <w:r>
              <w:rPr>
                <w:sz w:val="28"/>
                <w:lang w:val="lv-LV"/>
              </w:rPr>
              <w:t>23) no 2013.gada 1.okotbra līdz 31.decembrim- 1,21.</w:t>
            </w:r>
          </w:p>
          <w:p w:rsidR="00B466BD" w:rsidRDefault="00E7212D" w:rsidP="00A879DD">
            <w:pPr>
              <w:pStyle w:val="BodyTextIndent"/>
              <w:spacing w:after="0"/>
              <w:ind w:left="0" w:firstLine="425"/>
              <w:jc w:val="both"/>
              <w:rPr>
                <w:sz w:val="28"/>
                <w:lang w:val="lv-LV"/>
              </w:rPr>
            </w:pPr>
            <w:r>
              <w:rPr>
                <w:sz w:val="28"/>
                <w:lang w:val="lv-LV"/>
              </w:rPr>
              <w:t xml:space="preserve">Līdz </w:t>
            </w:r>
            <w:r>
              <w:rPr>
                <w:b/>
                <w:sz w:val="28"/>
                <w:lang w:val="lv-LV"/>
              </w:rPr>
              <w:t>201</w:t>
            </w:r>
            <w:r w:rsidR="00A879DD">
              <w:rPr>
                <w:b/>
                <w:sz w:val="28"/>
                <w:lang w:val="lv-LV"/>
              </w:rPr>
              <w:t>4</w:t>
            </w:r>
            <w:r w:rsidR="00AC61BF">
              <w:rPr>
                <w:b/>
                <w:sz w:val="28"/>
                <w:lang w:val="lv-LV"/>
              </w:rPr>
              <w:t>.gada 1.</w:t>
            </w:r>
            <w:r w:rsidR="00A879DD">
              <w:rPr>
                <w:b/>
                <w:sz w:val="28"/>
                <w:lang w:val="lv-LV"/>
              </w:rPr>
              <w:t>janvārim</w:t>
            </w:r>
            <w:r w:rsidRPr="008A65F3">
              <w:rPr>
                <w:sz w:val="28"/>
                <w:lang w:val="lv-LV"/>
              </w:rPr>
              <w:t xml:space="preserve"> </w:t>
            </w:r>
            <w:r>
              <w:rPr>
                <w:sz w:val="28"/>
                <w:lang w:val="lv-LV"/>
              </w:rPr>
              <w:t>jāpieņem Ministru kabineta rīkojums, kurā nosaka proporciju, kādā īpašuma kompensācijas sertifikātu vietā par maksāšanas līdzekli var izmantot privatizācija</w:t>
            </w:r>
            <w:r w:rsidR="00A879DD">
              <w:rPr>
                <w:sz w:val="28"/>
                <w:lang w:val="lv-LV"/>
              </w:rPr>
              <w:t>s sertifikātus laikposmā no 2014</w:t>
            </w:r>
            <w:r>
              <w:rPr>
                <w:sz w:val="28"/>
                <w:lang w:val="lv-LV"/>
              </w:rPr>
              <w:t>.gada 1.</w:t>
            </w:r>
            <w:r w:rsidR="00A879DD">
              <w:rPr>
                <w:sz w:val="28"/>
                <w:lang w:val="lv-LV"/>
              </w:rPr>
              <w:t>janvāra</w:t>
            </w:r>
            <w:r>
              <w:rPr>
                <w:sz w:val="28"/>
                <w:lang w:val="lv-LV"/>
              </w:rPr>
              <w:t xml:space="preserve"> līdz </w:t>
            </w:r>
            <w:r w:rsidR="00A94599">
              <w:rPr>
                <w:sz w:val="28"/>
                <w:lang w:val="lv-LV"/>
              </w:rPr>
              <w:t>31.</w:t>
            </w:r>
            <w:r w:rsidR="00A879DD">
              <w:rPr>
                <w:sz w:val="28"/>
                <w:lang w:val="lv-LV"/>
              </w:rPr>
              <w:t>martam</w:t>
            </w:r>
            <w:r>
              <w:rPr>
                <w:sz w:val="28"/>
                <w:lang w:val="lv-LV"/>
              </w:rPr>
              <w:t>.</w:t>
            </w:r>
          </w:p>
          <w:p w:rsidR="00725B8A" w:rsidRDefault="00E7212D" w:rsidP="00725B8A">
            <w:pPr>
              <w:pStyle w:val="BodyTextIndent"/>
              <w:spacing w:after="0"/>
              <w:ind w:left="0" w:firstLine="425"/>
              <w:jc w:val="both"/>
              <w:rPr>
                <w:sz w:val="28"/>
                <w:lang w:val="lv-LV"/>
              </w:rPr>
            </w:pPr>
            <w:r>
              <w:rPr>
                <w:sz w:val="28"/>
                <w:lang w:val="lv-LV"/>
              </w:rPr>
              <w:t>Atbilstoši Ministru kabineta 2007.</w:t>
            </w:r>
            <w:r w:rsidR="00AC61BF">
              <w:rPr>
                <w:sz w:val="28"/>
                <w:lang w:val="lv-LV"/>
              </w:rPr>
              <w:t>gada 16.</w:t>
            </w:r>
            <w:r>
              <w:rPr>
                <w:sz w:val="28"/>
                <w:lang w:val="lv-LV"/>
              </w:rPr>
              <w:t>oktobra noteikumu Nr.</w:t>
            </w:r>
            <w:r w:rsidR="00AC61BF">
              <w:rPr>
                <w:sz w:val="28"/>
                <w:lang w:val="lv-LV"/>
              </w:rPr>
              <w:t>7</w:t>
            </w:r>
            <w:r>
              <w:rPr>
                <w:sz w:val="28"/>
                <w:lang w:val="lv-LV"/>
              </w:rPr>
              <w:t xml:space="preserve">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vidējo cenu </w:t>
            </w:r>
            <w:r w:rsidRPr="00297030">
              <w:rPr>
                <w:sz w:val="28"/>
                <w:lang w:val="lv-LV"/>
              </w:rPr>
              <w:t xml:space="preserve">attiecību. </w:t>
            </w:r>
            <w:r w:rsidR="00725B8A" w:rsidRPr="00725B8A">
              <w:rPr>
                <w:sz w:val="28"/>
                <w:lang w:val="lv-LV"/>
              </w:rPr>
              <w:t xml:space="preserve">Starpniecības sabiedrības no 2012.gada 1.decembra līdz  2013.gada 30.novembrim sniedza ziņas par 121,63 tūkstošu privatizācijas sertifikātu un 4,31 tūkstoša īpašuma kompensācijas sertifikātu pārdošanu, izņemot pārdošanu citai </w:t>
            </w:r>
            <w:r w:rsidR="00725B8A" w:rsidRPr="00725B8A">
              <w:rPr>
                <w:sz w:val="28"/>
                <w:lang w:val="lv-LV"/>
              </w:rPr>
              <w:lastRenderedPageBreak/>
              <w:t>starpniecības sabiedrībai.</w:t>
            </w:r>
            <w:r w:rsidR="00725B8A">
              <w:rPr>
                <w:sz w:val="28"/>
                <w:lang w:val="lv-LV"/>
              </w:rPr>
              <w:t xml:space="preserve"> </w:t>
            </w:r>
          </w:p>
          <w:p w:rsidR="00D97C1A" w:rsidRDefault="00D97C1A" w:rsidP="00725B8A">
            <w:pPr>
              <w:pStyle w:val="BodyTextIndent"/>
              <w:spacing w:after="0"/>
              <w:ind w:left="0" w:firstLine="425"/>
              <w:jc w:val="both"/>
              <w:rPr>
                <w:sz w:val="28"/>
                <w:lang w:val="lv-LV"/>
              </w:rPr>
            </w:pPr>
            <w:r w:rsidRPr="00D97C1A">
              <w:rPr>
                <w:sz w:val="28"/>
                <w:lang w:val="lv-LV"/>
              </w:rPr>
              <w:t xml:space="preserve">Ministru kabineta rīkojuma projektam ir pievienota valsts akciju sabiedrības „Privatizācijas aģentūra” 2013.gada </w:t>
            </w:r>
            <w:r>
              <w:rPr>
                <w:sz w:val="28"/>
                <w:lang w:val="lv-LV"/>
              </w:rPr>
              <w:t>5.decembra</w:t>
            </w:r>
            <w:r w:rsidRPr="00D97C1A">
              <w:rPr>
                <w:sz w:val="28"/>
                <w:lang w:val="lv-LV"/>
              </w:rPr>
              <w:t xml:space="preserve"> vēstule Nr.</w:t>
            </w:r>
            <w:r>
              <w:rPr>
                <w:sz w:val="28"/>
                <w:lang w:val="lv-LV"/>
              </w:rPr>
              <w:t>1.17/8892</w:t>
            </w:r>
            <w:r w:rsidRPr="00D97C1A">
              <w:rPr>
                <w:sz w:val="28"/>
                <w:lang w:val="lv-LV"/>
              </w:rPr>
              <w:t>, kurai pievienoti dokumenti, kas atspoguļo proporcijas aprēķinu.</w:t>
            </w:r>
          </w:p>
          <w:p w:rsidR="00B466BD" w:rsidRDefault="00E7212D" w:rsidP="00135F32">
            <w:pPr>
              <w:pStyle w:val="BodyTextIndent"/>
              <w:spacing w:after="0"/>
              <w:ind w:left="0" w:firstLine="425"/>
              <w:jc w:val="both"/>
              <w:rPr>
                <w:rFonts w:eastAsia="Times New Roman"/>
                <w:b/>
                <w:sz w:val="28"/>
                <w:lang w:val="lv-LV"/>
              </w:rPr>
            </w:pPr>
            <w:r w:rsidRPr="00297030">
              <w:rPr>
                <w:sz w:val="28"/>
                <w:lang w:val="lv-LV"/>
              </w:rPr>
              <w:t>Īpašuma kompensācijas sertifikātu un privatizācijas sertifikātu pārdošana</w:t>
            </w:r>
            <w:r w:rsidR="00CA3A1B" w:rsidRPr="00297030">
              <w:rPr>
                <w:sz w:val="28"/>
                <w:lang w:val="lv-LV"/>
              </w:rPr>
              <w:t xml:space="preserve">s iepriekšējo 12 mēnešu (no </w:t>
            </w:r>
            <w:r w:rsidR="000865CA" w:rsidRPr="00DB458B">
              <w:rPr>
                <w:sz w:val="28"/>
                <w:lang w:val="lv-LV"/>
              </w:rPr>
              <w:t>201</w:t>
            </w:r>
            <w:r w:rsidR="00DB458B" w:rsidRPr="00DB458B">
              <w:rPr>
                <w:sz w:val="28"/>
                <w:lang w:val="lv-LV"/>
              </w:rPr>
              <w:t>2</w:t>
            </w:r>
            <w:r w:rsidR="000865CA" w:rsidRPr="00DB458B">
              <w:rPr>
                <w:sz w:val="28"/>
                <w:lang w:val="lv-LV"/>
              </w:rPr>
              <w:t>.gada 1.</w:t>
            </w:r>
            <w:r w:rsidR="00A94599">
              <w:rPr>
                <w:sz w:val="28"/>
                <w:lang w:val="lv-LV"/>
              </w:rPr>
              <w:t>septembrim</w:t>
            </w:r>
            <w:r w:rsidR="000865CA" w:rsidRPr="00DB458B">
              <w:rPr>
                <w:sz w:val="28"/>
                <w:lang w:val="lv-LV"/>
              </w:rPr>
              <w:t xml:space="preserve"> līdz 201</w:t>
            </w:r>
            <w:r w:rsidR="00DB458B" w:rsidRPr="00DB458B">
              <w:rPr>
                <w:sz w:val="28"/>
                <w:lang w:val="lv-LV"/>
              </w:rPr>
              <w:t xml:space="preserve">3.gada </w:t>
            </w:r>
            <w:r w:rsidR="00A94599">
              <w:rPr>
                <w:sz w:val="28"/>
                <w:lang w:val="lv-LV"/>
              </w:rPr>
              <w:t>3</w:t>
            </w:r>
            <w:r w:rsidR="00135F32">
              <w:rPr>
                <w:sz w:val="28"/>
                <w:lang w:val="lv-LV"/>
              </w:rPr>
              <w:t>0</w:t>
            </w:r>
            <w:r w:rsidR="000865CA" w:rsidRPr="00DB458B">
              <w:rPr>
                <w:sz w:val="28"/>
                <w:lang w:val="lv-LV"/>
              </w:rPr>
              <w:t>.</w:t>
            </w:r>
            <w:r w:rsidR="00135F32">
              <w:rPr>
                <w:sz w:val="28"/>
                <w:lang w:val="lv-LV"/>
              </w:rPr>
              <w:t>novembrim</w:t>
            </w:r>
            <w:r w:rsidRPr="00DB458B">
              <w:rPr>
                <w:sz w:val="28"/>
                <w:lang w:val="lv-LV"/>
              </w:rPr>
              <w:t>)</w:t>
            </w:r>
            <w:r w:rsidRPr="00297030">
              <w:rPr>
                <w:sz w:val="28"/>
                <w:lang w:val="lv-LV"/>
              </w:rPr>
              <w:t xml:space="preserve"> vidējo cenu attiecība ir 1,</w:t>
            </w:r>
            <w:r w:rsidR="00CA3A1B" w:rsidRPr="00297030">
              <w:rPr>
                <w:sz w:val="28"/>
                <w:lang w:val="lv-LV"/>
              </w:rPr>
              <w:t>2</w:t>
            </w:r>
            <w:r w:rsidR="00A879DD">
              <w:rPr>
                <w:sz w:val="28"/>
                <w:lang w:val="lv-LV"/>
              </w:rPr>
              <w:t>1</w:t>
            </w:r>
            <w:r w:rsidRPr="00297030">
              <w:rPr>
                <w:sz w:val="28"/>
                <w:lang w:val="lv-LV"/>
              </w:rPr>
              <w:t>.</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jc w:val="both"/>
              <w:rPr>
                <w:color w:val="000000"/>
                <w:sz w:val="28"/>
                <w:lang w:val="lv-LV"/>
              </w:rPr>
            </w:pPr>
            <w:r>
              <w:rPr>
                <w:color w:val="000000"/>
                <w:sz w:val="28"/>
                <w:lang w:val="lv-LV"/>
              </w:rPr>
              <w:lastRenderedPageBreak/>
              <w:t> 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pStyle w:val="Heading1"/>
              <w:ind w:firstLine="425"/>
            </w:pPr>
            <w:r>
              <w:t>Projekts š</w:t>
            </w:r>
            <w:r w:rsidR="00234A14">
              <w:t>o</w:t>
            </w:r>
            <w:r>
              <w:t xml:space="preserve"> jom</w:t>
            </w:r>
            <w:r w:rsidR="00234A14">
              <w:t>u</w:t>
            </w:r>
            <w: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jc w:val="both"/>
              <w:rPr>
                <w:sz w:val="28"/>
                <w:lang w:val="lv-LV"/>
              </w:rPr>
            </w:pPr>
            <w:r>
              <w:rPr>
                <w:sz w:val="28"/>
                <w:lang w:val="lv-LV"/>
              </w:rPr>
              <w:t> 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A879DD">
            <w:pPr>
              <w:pStyle w:val="BodyTextIndent"/>
              <w:tabs>
                <w:tab w:val="left" w:pos="5210"/>
              </w:tabs>
              <w:spacing w:after="0"/>
              <w:ind w:left="0" w:firstLine="425"/>
              <w:jc w:val="both"/>
              <w:rPr>
                <w:lang w:val="lv-LV"/>
              </w:rPr>
            </w:pPr>
            <w:r>
              <w:rPr>
                <w:sz w:val="28"/>
                <w:lang w:val="lv-LV"/>
              </w:rPr>
              <w:t>Ministru kabineta rīkojuma proje</w:t>
            </w:r>
            <w:r w:rsidR="00A879DD">
              <w:rPr>
                <w:sz w:val="28"/>
                <w:lang w:val="lv-LV"/>
              </w:rPr>
              <w:t>kts nosaka, ka laikposmā no 2014</w:t>
            </w:r>
            <w:r>
              <w:rPr>
                <w:sz w:val="28"/>
                <w:lang w:val="lv-LV"/>
              </w:rPr>
              <w:t>.gada 1.</w:t>
            </w:r>
            <w:r w:rsidR="00A879DD">
              <w:rPr>
                <w:sz w:val="28"/>
                <w:lang w:val="lv-LV"/>
              </w:rPr>
              <w:t>janvāra</w:t>
            </w:r>
            <w:r>
              <w:rPr>
                <w:sz w:val="28"/>
                <w:lang w:val="lv-LV"/>
              </w:rPr>
              <w:t xml:space="preserve"> līdz 3</w:t>
            </w:r>
            <w:r w:rsidR="007B0DBF">
              <w:rPr>
                <w:sz w:val="28"/>
                <w:lang w:val="lv-LV"/>
              </w:rPr>
              <w:t>1</w:t>
            </w:r>
            <w:r>
              <w:rPr>
                <w:sz w:val="28"/>
                <w:lang w:val="lv-LV"/>
              </w:rPr>
              <w:t>.</w:t>
            </w:r>
            <w:r w:rsidR="00A879DD">
              <w:rPr>
                <w:sz w:val="28"/>
                <w:lang w:val="lv-LV"/>
              </w:rPr>
              <w:t>martam</w:t>
            </w:r>
            <w:r>
              <w:rPr>
                <w:sz w:val="28"/>
                <w:lang w:val="lv-LV"/>
              </w:rPr>
              <w:t xml:space="preserve"> proporcija, kādā īpašuma kompensācijas sertifikātu vietā par maksāšanas līdzekli var izmantot privatizācijas sertifikātus, ir </w:t>
            </w:r>
            <w:r>
              <w:rPr>
                <w:b/>
                <w:sz w:val="28"/>
                <w:lang w:val="lv-LV"/>
              </w:rPr>
              <w:t>1,</w:t>
            </w:r>
            <w:r w:rsidR="000865CA">
              <w:rPr>
                <w:b/>
                <w:sz w:val="28"/>
                <w:lang w:val="lv-LV"/>
              </w:rPr>
              <w:t>2</w:t>
            </w:r>
            <w:r w:rsidR="00A879DD">
              <w:rPr>
                <w:b/>
                <w:sz w:val="28"/>
                <w:lang w:val="lv-LV"/>
              </w:rPr>
              <w:t>2</w:t>
            </w:r>
            <w:r>
              <w:rPr>
                <w:sz w:val="28"/>
                <w:lang w:val="lv-LV"/>
              </w:rPr>
              <w:t>.</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jc w:val="both"/>
              <w:rPr>
                <w:color w:val="000000"/>
                <w:sz w:val="28"/>
                <w:lang w:val="lv-LV"/>
              </w:rPr>
            </w:pPr>
            <w:r>
              <w:rPr>
                <w:color w:val="000000"/>
                <w:sz w:val="28"/>
                <w:lang w:val="lv-LV"/>
              </w:rPr>
              <w:t> 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ind w:firstLine="425"/>
              <w:jc w:val="both"/>
              <w:rPr>
                <w:color w:val="000000"/>
                <w:sz w:val="28"/>
                <w:lang w:val="lv-LV"/>
              </w:rPr>
            </w:pPr>
            <w:r>
              <w:rPr>
                <w:sz w:val="28"/>
                <w:lang w:val="lv-LV"/>
              </w:rPr>
              <w:t>Valsts akciju sabiedrība „Privatizācijas aģentūra”.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jc w:val="both"/>
              <w:rPr>
                <w:color w:val="000000"/>
                <w:sz w:val="28"/>
                <w:lang w:val="lv-LV"/>
              </w:rPr>
            </w:pPr>
            <w:r>
              <w:rPr>
                <w:color w:val="000000"/>
                <w:sz w:val="28"/>
                <w:lang w:val="lv-LV"/>
              </w:rPr>
              <w:t> 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snapToGrid w:val="0"/>
              <w:ind w:firstLine="425"/>
              <w:jc w:val="both"/>
              <w:rPr>
                <w:sz w:val="28"/>
                <w:lang w:val="lv-LV"/>
              </w:rPr>
            </w:pPr>
            <w:r>
              <w:rPr>
                <w:sz w:val="28"/>
                <w:lang w:val="lv-LV"/>
              </w:rPr>
              <w:t>Projekts š</w:t>
            </w:r>
            <w:r w:rsidR="00234A14">
              <w:rPr>
                <w:sz w:val="28"/>
                <w:lang w:val="lv-LV"/>
              </w:rPr>
              <w:t>o</w:t>
            </w:r>
            <w:r>
              <w:rPr>
                <w:sz w:val="28"/>
                <w:lang w:val="lv-LV"/>
              </w:rPr>
              <w:t xml:space="preserve"> jom</w:t>
            </w:r>
            <w:r w:rsidR="00234A14">
              <w:rPr>
                <w:sz w:val="28"/>
                <w:lang w:val="lv-LV"/>
              </w:rPr>
              <w:t>u</w:t>
            </w:r>
            <w:r>
              <w:rPr>
                <w:sz w:val="28"/>
                <w:lang w:val="lv-LV"/>
              </w:rP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C96A3D">
            <w:pPr>
              <w:jc w:val="both"/>
              <w:rPr>
                <w:sz w:val="28"/>
                <w:lang w:val="lv-LV"/>
              </w:rPr>
            </w:pPr>
            <w:r>
              <w:rPr>
                <w:sz w:val="28"/>
                <w:lang w:val="lv-LV"/>
              </w:rPr>
              <w:t> 7.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0F1EF6" w:rsidP="00C96A3D">
            <w:pPr>
              <w:tabs>
                <w:tab w:val="left" w:pos="5210"/>
              </w:tabs>
              <w:ind w:firstLine="425"/>
              <w:jc w:val="both"/>
              <w:rPr>
                <w:sz w:val="28"/>
                <w:lang w:val="lv-LV"/>
              </w:rPr>
            </w:pPr>
            <w:r>
              <w:rPr>
                <w:sz w:val="28"/>
                <w:lang w:val="lv-LV"/>
              </w:rPr>
              <w:t>Nav.</w:t>
            </w:r>
          </w:p>
        </w:tc>
      </w:tr>
    </w:tbl>
    <w:p w:rsidR="00B466BD" w:rsidRDefault="00E7212D" w:rsidP="00513A91">
      <w:pPr>
        <w:spacing w:before="120"/>
        <w:ind w:firstLine="720"/>
        <w:jc w:val="both"/>
        <w:rPr>
          <w:sz w:val="28"/>
          <w:lang w:val="lv-LV"/>
        </w:rPr>
      </w:pPr>
      <w:r>
        <w:rPr>
          <w:sz w:val="28"/>
          <w:lang w:val="lv-LV"/>
        </w:rPr>
        <w:t>Anotācijas II – VII sadaļa – projekts šīs jomas neskar.</w:t>
      </w:r>
    </w:p>
    <w:p w:rsidR="00B466BD" w:rsidRPr="00234A14" w:rsidRDefault="00E7212D" w:rsidP="00C96A3D">
      <w:pPr>
        <w:tabs>
          <w:tab w:val="left" w:pos="7371"/>
        </w:tabs>
        <w:spacing w:before="600"/>
        <w:rPr>
          <w:b/>
          <w:sz w:val="28"/>
          <w:szCs w:val="28"/>
          <w:lang w:val="lv-LV"/>
        </w:rPr>
      </w:pPr>
      <w:r w:rsidRPr="00234A14">
        <w:rPr>
          <w:b/>
          <w:sz w:val="28"/>
          <w:szCs w:val="28"/>
          <w:lang w:val="lv-LV"/>
        </w:rPr>
        <w:t>Ekonomikas ministrs</w:t>
      </w:r>
      <w:r w:rsidRPr="00234A14">
        <w:rPr>
          <w:b/>
          <w:sz w:val="28"/>
          <w:szCs w:val="28"/>
          <w:lang w:val="lv-LV"/>
        </w:rPr>
        <w:tab/>
      </w:r>
      <w:proofErr w:type="spellStart"/>
      <w:r w:rsidRPr="00234A14">
        <w:rPr>
          <w:b/>
          <w:sz w:val="28"/>
          <w:szCs w:val="28"/>
          <w:lang w:val="lv-LV"/>
        </w:rPr>
        <w:t>D.Pavļuts</w:t>
      </w:r>
      <w:proofErr w:type="spellEnd"/>
    </w:p>
    <w:p w:rsidR="00A879DD" w:rsidRDefault="00E7212D" w:rsidP="003D5493">
      <w:pPr>
        <w:pStyle w:val="BodyTextIndent2"/>
        <w:tabs>
          <w:tab w:val="left" w:pos="7513"/>
        </w:tabs>
        <w:spacing w:before="360" w:after="0" w:line="240" w:lineRule="auto"/>
        <w:ind w:left="0"/>
        <w:jc w:val="both"/>
        <w:rPr>
          <w:b/>
          <w:sz w:val="28"/>
          <w:lang w:val="lv-LV"/>
        </w:rPr>
      </w:pPr>
      <w:r w:rsidRPr="00234A14">
        <w:rPr>
          <w:b/>
          <w:sz w:val="28"/>
          <w:szCs w:val="28"/>
          <w:lang w:val="lv-LV"/>
        </w:rPr>
        <w:t xml:space="preserve">Vīza: </w:t>
      </w:r>
      <w:r w:rsidR="00A879DD">
        <w:rPr>
          <w:b/>
          <w:sz w:val="28"/>
          <w:lang w:val="lv-LV"/>
        </w:rPr>
        <w:t>valsts sekretāra</w:t>
      </w:r>
    </w:p>
    <w:p w:rsidR="00A879DD" w:rsidRDefault="00A879DD" w:rsidP="00A879DD">
      <w:pPr>
        <w:pStyle w:val="BodyTextIndent2"/>
        <w:tabs>
          <w:tab w:val="left" w:pos="7513"/>
        </w:tabs>
        <w:spacing w:after="0" w:line="240" w:lineRule="auto"/>
        <w:ind w:left="0"/>
        <w:jc w:val="both"/>
        <w:rPr>
          <w:b/>
          <w:sz w:val="28"/>
          <w:lang w:val="lv-LV"/>
        </w:rPr>
      </w:pPr>
      <w:r>
        <w:rPr>
          <w:b/>
          <w:sz w:val="28"/>
          <w:lang w:val="lv-LV"/>
        </w:rPr>
        <w:t xml:space="preserve">pienākumu izpildītājs, </w:t>
      </w:r>
    </w:p>
    <w:p w:rsidR="00B466BD" w:rsidRPr="00234A14" w:rsidRDefault="00A879DD" w:rsidP="00A879DD">
      <w:pPr>
        <w:pStyle w:val="BodyTextIndent2"/>
        <w:tabs>
          <w:tab w:val="left" w:pos="7513"/>
        </w:tabs>
        <w:spacing w:after="0" w:line="240" w:lineRule="auto"/>
        <w:ind w:left="0"/>
        <w:jc w:val="both"/>
        <w:rPr>
          <w:b/>
          <w:sz w:val="28"/>
          <w:szCs w:val="28"/>
          <w:lang w:val="lv-LV"/>
        </w:rPr>
      </w:pPr>
      <w:r>
        <w:rPr>
          <w:b/>
          <w:sz w:val="28"/>
          <w:lang w:val="lv-LV"/>
        </w:rPr>
        <w:t>valsts sekretāra vietnieks</w:t>
      </w:r>
      <w:r w:rsidR="00A15F9D" w:rsidRPr="009E2841">
        <w:rPr>
          <w:b/>
          <w:sz w:val="28"/>
          <w:lang w:val="lv-LV"/>
        </w:rPr>
        <w:tab/>
      </w:r>
      <w:r>
        <w:rPr>
          <w:b/>
          <w:sz w:val="28"/>
          <w:lang w:val="lv-LV"/>
        </w:rPr>
        <w:t>A.Liepiņš</w:t>
      </w:r>
    </w:p>
    <w:p w:rsidR="00A879DD" w:rsidRDefault="00A879DD" w:rsidP="00A94599">
      <w:pPr>
        <w:rPr>
          <w:lang w:val="lv-LV"/>
        </w:rPr>
      </w:pPr>
    </w:p>
    <w:p w:rsidR="00A879DD" w:rsidRDefault="00A879DD" w:rsidP="00A94599">
      <w:pPr>
        <w:rPr>
          <w:lang w:val="lv-LV"/>
        </w:rPr>
      </w:pPr>
    </w:p>
    <w:p w:rsidR="00B466BD" w:rsidRDefault="00BB67A2" w:rsidP="00A94599">
      <w:pPr>
        <w:rPr>
          <w:lang w:val="lv-LV"/>
        </w:rPr>
      </w:pPr>
      <w:r>
        <w:rPr>
          <w:lang w:val="lv-LV"/>
        </w:rPr>
        <w:t>12</w:t>
      </w:r>
      <w:r w:rsidR="00E7212D">
        <w:rPr>
          <w:lang w:val="lv-LV"/>
        </w:rPr>
        <w:t>.</w:t>
      </w:r>
      <w:r w:rsidR="00A879DD">
        <w:rPr>
          <w:lang w:val="lv-LV"/>
        </w:rPr>
        <w:t>12</w:t>
      </w:r>
      <w:r w:rsidR="00E7212D">
        <w:rPr>
          <w:lang w:val="lv-LV"/>
        </w:rPr>
        <w:t>.201</w:t>
      </w:r>
      <w:r w:rsidR="00D961B3">
        <w:rPr>
          <w:lang w:val="lv-LV"/>
        </w:rPr>
        <w:t>3</w:t>
      </w:r>
      <w:r w:rsidR="00350959">
        <w:rPr>
          <w:lang w:val="lv-LV"/>
        </w:rPr>
        <w:t xml:space="preserve">. </w:t>
      </w:r>
      <w:r>
        <w:rPr>
          <w:lang w:val="lv-LV"/>
        </w:rPr>
        <w:t>9:58</w:t>
      </w:r>
      <w:bookmarkStart w:id="6" w:name="_GoBack"/>
      <w:bookmarkEnd w:id="6"/>
    </w:p>
    <w:p w:rsidR="00B466BD" w:rsidRDefault="00B614B2">
      <w:pPr>
        <w:rPr>
          <w:lang w:val="lv-LV"/>
        </w:rPr>
      </w:pPr>
      <w:r>
        <w:rPr>
          <w:lang w:val="lv-LV"/>
        </w:rPr>
        <w:t>6</w:t>
      </w:r>
      <w:r w:rsidR="00D97C1A">
        <w:rPr>
          <w:lang w:val="lv-LV"/>
        </w:rPr>
        <w:t>28</w:t>
      </w:r>
    </w:p>
    <w:p w:rsidR="00B466BD" w:rsidRDefault="007B0DBF">
      <w:pPr>
        <w:rPr>
          <w:lang w:val="lv-LV"/>
        </w:rPr>
      </w:pPr>
      <w:r>
        <w:rPr>
          <w:lang w:val="lv-LV"/>
        </w:rPr>
        <w:t>Dreija</w:t>
      </w:r>
    </w:p>
    <w:p w:rsidR="00E7212D" w:rsidRDefault="007B0DBF">
      <w:pPr>
        <w:rPr>
          <w:lang w:val="lv-LV"/>
        </w:rPr>
      </w:pPr>
      <w:r>
        <w:rPr>
          <w:lang w:val="lv-LV"/>
        </w:rPr>
        <w:t>67013163</w:t>
      </w:r>
      <w:r w:rsidR="00E7212D">
        <w:rPr>
          <w:lang w:val="lv-LV"/>
        </w:rPr>
        <w:t xml:space="preserve">, </w:t>
      </w:r>
      <w:r>
        <w:rPr>
          <w:lang w:val="lv-LV"/>
        </w:rPr>
        <w:t>Linda.Dreija</w:t>
      </w:r>
      <w:r w:rsidR="00E7212D">
        <w:rPr>
          <w:lang w:val="lv-LV"/>
        </w:rPr>
        <w:t>@em.gov.lv</w:t>
      </w:r>
    </w:p>
    <w:sectPr w:rsidR="00E7212D" w:rsidSect="00B466B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9B" w:rsidRDefault="00B31E9B">
      <w:r>
        <w:separator/>
      </w:r>
    </w:p>
  </w:endnote>
  <w:endnote w:type="continuationSeparator" w:id="0">
    <w:p w:rsidR="00B31E9B" w:rsidRDefault="00B3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C5" w:rsidRDefault="00901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Pr="00B614B2" w:rsidRDefault="00A168CF" w:rsidP="00C96A3D">
    <w:pPr>
      <w:pStyle w:val="Footer"/>
      <w:jc w:val="both"/>
      <w:rPr>
        <w:lang w:val="lv-LV"/>
      </w:rPr>
    </w:pPr>
    <w:r w:rsidRPr="00B614B2">
      <w:rPr>
        <w:lang w:val="lv-LV"/>
      </w:rPr>
      <w:t>EMAnot_</w:t>
    </w:r>
    <w:r w:rsidR="00A879DD">
      <w:rPr>
        <w:lang w:val="lv-LV"/>
      </w:rPr>
      <w:t>051213</w:t>
    </w:r>
    <w:r w:rsidRPr="00B614B2">
      <w:rPr>
        <w:lang w:val="lv-LV"/>
      </w:rPr>
      <w:t xml:space="preserve">_proporcija; Ministru kabineta rīkojuma projekta „Par proporciju, kādā īpašuma kompensācijas sertifikātu vietā par maksāšanas līdzekli var izmantot privatizācijas </w:t>
    </w:r>
    <w:r w:rsidR="009012C5">
      <w:rPr>
        <w:lang w:val="lv-LV"/>
      </w:rPr>
      <w:t>sertifikātus laikposmā no 2014</w:t>
    </w:r>
    <w:r w:rsidRPr="00B614B2">
      <w:rPr>
        <w:lang w:val="lv-LV"/>
      </w:rPr>
      <w:t>.gada 1</w:t>
    </w:r>
    <w:r w:rsidR="00A879DD">
      <w:rPr>
        <w:lang w:val="lv-LV"/>
      </w:rPr>
      <w:t>janvāra</w:t>
    </w:r>
    <w:r w:rsidR="007B0DBF">
      <w:rPr>
        <w:lang w:val="lv-LV"/>
      </w:rPr>
      <w:t xml:space="preserve"> līdz 31</w:t>
    </w:r>
    <w:r w:rsidRPr="00B614B2">
      <w:rPr>
        <w:lang w:val="lv-LV"/>
      </w:rPr>
      <w:t>.</w:t>
    </w:r>
    <w:r w:rsidR="00A879DD">
      <w:rPr>
        <w:lang w:val="lv-LV"/>
      </w:rPr>
      <w:t>martam</w:t>
    </w:r>
    <w:r w:rsidRPr="00B614B2">
      <w:rPr>
        <w:lang w:val="lv-LV"/>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Pr="00B614B2" w:rsidRDefault="00AC61BF" w:rsidP="00C96A3D">
    <w:pPr>
      <w:pStyle w:val="Footer"/>
      <w:jc w:val="both"/>
      <w:rPr>
        <w:lang w:val="lv-LV"/>
      </w:rPr>
    </w:pPr>
    <w:r w:rsidRPr="00B614B2">
      <w:rPr>
        <w:lang w:val="lv-LV"/>
      </w:rPr>
      <w:t>EMAnot_</w:t>
    </w:r>
    <w:r w:rsidR="00A879DD">
      <w:rPr>
        <w:lang w:val="lv-LV"/>
      </w:rPr>
      <w:t>0512</w:t>
    </w:r>
    <w:r w:rsidR="00A168CF" w:rsidRPr="00B614B2">
      <w:rPr>
        <w:lang w:val="lv-LV"/>
      </w:rPr>
      <w:t>13</w:t>
    </w:r>
    <w:r w:rsidRPr="00B614B2">
      <w:rPr>
        <w:lang w:val="lv-LV"/>
      </w:rPr>
      <w:t xml:space="preserve">_proporcija; </w:t>
    </w:r>
    <w:r w:rsidR="00A168CF" w:rsidRPr="00B614B2">
      <w:rPr>
        <w:lang w:val="lv-LV"/>
      </w:rPr>
      <w:t>Ministru kabineta rīkojuma projekta „Par proporciju, kādā īpašuma kompensācijas sertifikātu vietā par maksāšanas līdzekli var izmantot privatizācija</w:t>
    </w:r>
    <w:r w:rsidR="009012C5">
      <w:rPr>
        <w:lang w:val="lv-LV"/>
      </w:rPr>
      <w:t>s sertifikātus laikposmā no 2014</w:t>
    </w:r>
    <w:r w:rsidR="00A168CF" w:rsidRPr="00B614B2">
      <w:rPr>
        <w:lang w:val="lv-LV"/>
      </w:rPr>
      <w:t>.gada 1.</w:t>
    </w:r>
    <w:r w:rsidR="00A879DD">
      <w:rPr>
        <w:lang w:val="lv-LV"/>
      </w:rPr>
      <w:t>janvāra</w:t>
    </w:r>
    <w:r w:rsidR="00A168CF" w:rsidRPr="00B614B2">
      <w:rPr>
        <w:lang w:val="lv-LV"/>
      </w:rPr>
      <w:t xml:space="preserve"> </w:t>
    </w:r>
    <w:r w:rsidR="007B0DBF">
      <w:rPr>
        <w:lang w:val="lv-LV"/>
      </w:rPr>
      <w:t>līdz 31</w:t>
    </w:r>
    <w:r w:rsidR="00A168CF" w:rsidRPr="00B614B2">
      <w:rPr>
        <w:lang w:val="lv-LV"/>
      </w:rPr>
      <w:t>.</w:t>
    </w:r>
    <w:r w:rsidR="00A879DD">
      <w:rPr>
        <w:lang w:val="lv-LV"/>
      </w:rPr>
      <w:t>martam</w:t>
    </w:r>
    <w:r w:rsidR="00A168CF" w:rsidRPr="00B614B2">
      <w:rPr>
        <w:lang w:val="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9B" w:rsidRDefault="00B31E9B">
      <w:r>
        <w:separator/>
      </w:r>
    </w:p>
  </w:footnote>
  <w:footnote w:type="continuationSeparator" w:id="0">
    <w:p w:rsidR="00B31E9B" w:rsidRDefault="00B3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C5" w:rsidRDefault="0090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F" w:rsidRDefault="00AC61BF" w:rsidP="00191C16">
    <w:pPr>
      <w:pStyle w:val="Header"/>
      <w:jc w:val="center"/>
    </w:pPr>
    <w:r>
      <w:rPr>
        <w:sz w:val="28"/>
      </w:rPr>
      <w:fldChar w:fldCharType="begin"/>
    </w:r>
    <w:r>
      <w:rPr>
        <w:sz w:val="28"/>
      </w:rPr>
      <w:instrText xml:space="preserve"> PAGE   \* MERGEFORMAT </w:instrText>
    </w:r>
    <w:r>
      <w:rPr>
        <w:sz w:val="28"/>
      </w:rPr>
      <w:fldChar w:fldCharType="separate"/>
    </w:r>
    <w:r w:rsidR="00BB67A2">
      <w:rPr>
        <w:noProof/>
        <w:sz w:val="28"/>
      </w:rPr>
      <w:t>3</w:t>
    </w:r>
    <w:r>
      <w:rPr>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C5" w:rsidRDefault="00901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9B"/>
    <w:rsid w:val="000650A7"/>
    <w:rsid w:val="000865CA"/>
    <w:rsid w:val="000956A9"/>
    <w:rsid w:val="000E66A2"/>
    <w:rsid w:val="000F1EF6"/>
    <w:rsid w:val="000F2CF5"/>
    <w:rsid w:val="00135F32"/>
    <w:rsid w:val="00142675"/>
    <w:rsid w:val="00191C16"/>
    <w:rsid w:val="001A1092"/>
    <w:rsid w:val="00224D92"/>
    <w:rsid w:val="00234A14"/>
    <w:rsid w:val="00297030"/>
    <w:rsid w:val="002D361C"/>
    <w:rsid w:val="00327F68"/>
    <w:rsid w:val="00334FCC"/>
    <w:rsid w:val="00350959"/>
    <w:rsid w:val="003644E9"/>
    <w:rsid w:val="00394499"/>
    <w:rsid w:val="003B0F3F"/>
    <w:rsid w:val="003C4068"/>
    <w:rsid w:val="003D0F8D"/>
    <w:rsid w:val="003D5493"/>
    <w:rsid w:val="00471014"/>
    <w:rsid w:val="004A3A30"/>
    <w:rsid w:val="004B4584"/>
    <w:rsid w:val="004D2394"/>
    <w:rsid w:val="004E3B2C"/>
    <w:rsid w:val="00513A91"/>
    <w:rsid w:val="00566486"/>
    <w:rsid w:val="00583007"/>
    <w:rsid w:val="0058553D"/>
    <w:rsid w:val="005E383C"/>
    <w:rsid w:val="0069607F"/>
    <w:rsid w:val="006F1664"/>
    <w:rsid w:val="006F274C"/>
    <w:rsid w:val="00713BDB"/>
    <w:rsid w:val="00725B8A"/>
    <w:rsid w:val="00771DCF"/>
    <w:rsid w:val="007B0DBF"/>
    <w:rsid w:val="007B66CB"/>
    <w:rsid w:val="007C792F"/>
    <w:rsid w:val="007E1F91"/>
    <w:rsid w:val="0083225B"/>
    <w:rsid w:val="008A65F3"/>
    <w:rsid w:val="008C243D"/>
    <w:rsid w:val="008D37D6"/>
    <w:rsid w:val="008E75D4"/>
    <w:rsid w:val="009012C5"/>
    <w:rsid w:val="009553F6"/>
    <w:rsid w:val="009615E4"/>
    <w:rsid w:val="009C45DA"/>
    <w:rsid w:val="00A15F9D"/>
    <w:rsid w:val="00A168CF"/>
    <w:rsid w:val="00A82A00"/>
    <w:rsid w:val="00A879DD"/>
    <w:rsid w:val="00A94599"/>
    <w:rsid w:val="00AC61BF"/>
    <w:rsid w:val="00AE1130"/>
    <w:rsid w:val="00AF2134"/>
    <w:rsid w:val="00B05135"/>
    <w:rsid w:val="00B31E9B"/>
    <w:rsid w:val="00B466BD"/>
    <w:rsid w:val="00B614B2"/>
    <w:rsid w:val="00B9060E"/>
    <w:rsid w:val="00B963E9"/>
    <w:rsid w:val="00BB03F6"/>
    <w:rsid w:val="00BB67A2"/>
    <w:rsid w:val="00BC48AD"/>
    <w:rsid w:val="00BC5220"/>
    <w:rsid w:val="00BF5E19"/>
    <w:rsid w:val="00C075BD"/>
    <w:rsid w:val="00C374B0"/>
    <w:rsid w:val="00C96A3D"/>
    <w:rsid w:val="00CA3A1B"/>
    <w:rsid w:val="00CE6561"/>
    <w:rsid w:val="00CE7266"/>
    <w:rsid w:val="00D2675E"/>
    <w:rsid w:val="00D45897"/>
    <w:rsid w:val="00D60DE9"/>
    <w:rsid w:val="00D82279"/>
    <w:rsid w:val="00D961B3"/>
    <w:rsid w:val="00D97C1A"/>
    <w:rsid w:val="00DB458B"/>
    <w:rsid w:val="00DC2A2D"/>
    <w:rsid w:val="00DF2F94"/>
    <w:rsid w:val="00E04777"/>
    <w:rsid w:val="00E37B28"/>
    <w:rsid w:val="00E435D1"/>
    <w:rsid w:val="00E7212D"/>
    <w:rsid w:val="00E73A9B"/>
    <w:rsid w:val="00E748A1"/>
    <w:rsid w:val="00F76504"/>
    <w:rsid w:val="00F9136B"/>
    <w:rsid w:val="00F94E2E"/>
    <w:rsid w:val="00FC6FBC"/>
    <w:rsid w:val="00FF2345"/>
    <w:rsid w:val="00FF5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 w:type="paragraph" w:styleId="BodyTextIndent2">
    <w:name w:val="Body Text Indent 2"/>
    <w:basedOn w:val="Normal"/>
    <w:link w:val="BodyTextIndent2Char"/>
    <w:uiPriority w:val="99"/>
    <w:unhideWhenUsed/>
    <w:rsid w:val="00A15F9D"/>
    <w:pPr>
      <w:spacing w:after="120" w:line="480" w:lineRule="auto"/>
      <w:ind w:left="283"/>
    </w:pPr>
  </w:style>
  <w:style w:type="character" w:customStyle="1" w:styleId="BodyTextIndent2Char">
    <w:name w:val="Body Text Indent 2 Char"/>
    <w:basedOn w:val="DefaultParagraphFont"/>
    <w:link w:val="BodyTextIndent2"/>
    <w:uiPriority w:val="99"/>
    <w:rsid w:val="00A15F9D"/>
    <w:rPr>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 w:type="paragraph" w:styleId="BodyTextIndent2">
    <w:name w:val="Body Text Indent 2"/>
    <w:basedOn w:val="Normal"/>
    <w:link w:val="BodyTextIndent2Char"/>
    <w:uiPriority w:val="99"/>
    <w:unhideWhenUsed/>
    <w:rsid w:val="00A15F9D"/>
    <w:pPr>
      <w:spacing w:after="120" w:line="480" w:lineRule="auto"/>
      <w:ind w:left="283"/>
    </w:pPr>
  </w:style>
  <w:style w:type="character" w:customStyle="1" w:styleId="BodyTextIndent2Char">
    <w:name w:val="Body Text Indent 2 Char"/>
    <w:basedOn w:val="DefaultParagraphFont"/>
    <w:link w:val="BodyTextIndent2"/>
    <w:uiPriority w:val="99"/>
    <w:rsid w:val="00A15F9D"/>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3932-3808-4D32-A3FA-C00D24E2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 proporciju, kādā īpašuma kompensācijas sertifikātu vietā par maksāšanas līdzekli var izmantot privatizācijas sertifikātus laikposmā no 2013.gada 1.oktobra līdz 31.decembrim</vt:lpstr>
    </vt:vector>
  </TitlesOfParts>
  <Company>LR Ekonomikas ministrija</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proporciju, kādā īpašuma kompensācijas sertifikātu vietā par maksāšanas līdzekli var izmantot privatizācijas sertifikātus laikposmā no 2013.gada 1.oktobra līdz 31.decembrim</dc:title>
  <dc:subject>Anotācija</dc:subject>
  <dc:creator>linda Dreija</dc:creator>
  <dc:description>67013163;
Linda.Dreija@em.gov.lv</dc:description>
  <cp:lastModifiedBy>Linda Dreija</cp:lastModifiedBy>
  <cp:revision>2</cp:revision>
  <cp:lastPrinted>2013-09-13T11:06:00Z</cp:lastPrinted>
  <dcterms:created xsi:type="dcterms:W3CDTF">2013-12-13T07:58:00Z</dcterms:created>
  <dcterms:modified xsi:type="dcterms:W3CDTF">2013-12-13T07:58:00Z</dcterms:modified>
</cp:coreProperties>
</file>