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C" w:rsidRPr="00A46498" w:rsidRDefault="00EA61E5" w:rsidP="00A46498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de-DE" w:eastAsia="zh-CN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de-DE" w:eastAsia="zh-CN"/>
        </w:rPr>
        <w:t>3</w:t>
      </w:r>
      <w:r w:rsidR="000C011C" w:rsidRPr="00A46498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val="de-DE" w:eastAsia="zh-CN"/>
        </w:rPr>
        <w:t>.pielikums</w:t>
      </w:r>
      <w:proofErr w:type="gramEnd"/>
    </w:p>
    <w:p w:rsidR="00A46498" w:rsidRPr="00A46498" w:rsidRDefault="00A46498" w:rsidP="00A46498">
      <w:pPr>
        <w:spacing w:after="0"/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 w:rsidRPr="00A46498">
        <w:rPr>
          <w:rFonts w:ascii="Times New Roman" w:hAnsi="Times New Roman" w:cs="Times New Roman"/>
          <w:sz w:val="28"/>
          <w:szCs w:val="28"/>
          <w:lang w:val="de-DE"/>
        </w:rPr>
        <w:t xml:space="preserve">Ministru kabineta </w:t>
      </w:r>
    </w:p>
    <w:p w:rsidR="00A46498" w:rsidRPr="00A46498" w:rsidRDefault="00A46498" w:rsidP="00A46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498">
        <w:rPr>
          <w:rFonts w:ascii="Times New Roman" w:hAnsi="Times New Roman" w:cs="Times New Roman"/>
          <w:sz w:val="28"/>
          <w:szCs w:val="28"/>
        </w:rPr>
        <w:t>2013.gada                            </w:t>
      </w:r>
    </w:p>
    <w:p w:rsidR="00A46498" w:rsidRPr="00A46498" w:rsidRDefault="00A46498" w:rsidP="00A464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6498">
        <w:rPr>
          <w:rFonts w:ascii="Times New Roman" w:hAnsi="Times New Roman" w:cs="Times New Roman"/>
          <w:sz w:val="28"/>
          <w:szCs w:val="28"/>
        </w:rPr>
        <w:t>noteikumiem Nr.      </w:t>
      </w:r>
    </w:p>
    <w:p w:rsidR="009935EE" w:rsidRDefault="005739D6" w:rsidP="00A46498">
      <w:pPr>
        <w:pStyle w:val="tv2121"/>
        <w:spacing w:before="0" w:line="240" w:lineRule="auto"/>
        <w:rPr>
          <w:rFonts w:ascii="Times New Roman" w:hAnsi="Times New Roman"/>
          <w:bCs w:val="0"/>
          <w:sz w:val="28"/>
          <w:szCs w:val="28"/>
          <w:lang w:val="de-DE" w:eastAsia="zh-CN"/>
        </w:rPr>
      </w:pPr>
      <w:bookmarkStart w:id="0" w:name="piel2"/>
      <w:bookmarkStart w:id="1" w:name="362186"/>
      <w:bookmarkEnd w:id="0"/>
      <w:r w:rsidRPr="00EA61E5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</w:p>
    <w:p w:rsidR="009F09F6" w:rsidRDefault="00EA61E5" w:rsidP="00A46498">
      <w:pPr>
        <w:pStyle w:val="tv2121"/>
        <w:spacing w:before="0" w:line="240" w:lineRule="auto"/>
        <w:rPr>
          <w:rFonts w:ascii="Times New Roman" w:hAnsi="Times New Roman"/>
          <w:bCs w:val="0"/>
          <w:sz w:val="28"/>
          <w:szCs w:val="28"/>
          <w:lang w:val="de-DE" w:eastAsia="zh-CN"/>
        </w:rPr>
      </w:pPr>
      <w:proofErr w:type="spellStart"/>
      <w:r w:rsidRPr="00EA61E5">
        <w:rPr>
          <w:rFonts w:ascii="Times New Roman" w:hAnsi="Times New Roman"/>
          <w:bCs w:val="0"/>
          <w:sz w:val="28"/>
          <w:szCs w:val="28"/>
          <w:lang w:val="de-DE" w:eastAsia="zh-CN"/>
        </w:rPr>
        <w:t>Atklāta</w:t>
      </w:r>
      <w:proofErr w:type="spellEnd"/>
      <w:r w:rsidRPr="00EA61E5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Pr="00EA61E5">
        <w:rPr>
          <w:rFonts w:ascii="Times New Roman" w:hAnsi="Times New Roman"/>
          <w:bCs w:val="0"/>
          <w:sz w:val="28"/>
          <w:szCs w:val="28"/>
          <w:lang w:val="de-DE" w:eastAsia="zh-CN"/>
        </w:rPr>
        <w:t>konkursa</w:t>
      </w:r>
      <w:proofErr w:type="spellEnd"/>
      <w:r w:rsidR="005739D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5739D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projekta</w:t>
      </w:r>
      <w:proofErr w:type="spellEnd"/>
      <w:r w:rsidR="005739D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5739D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ieteicamā</w:t>
      </w:r>
      <w:proofErr w:type="spellEnd"/>
      <w:r w:rsidR="005739D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biznesa</w:t>
      </w:r>
      <w:proofErr w:type="spellEnd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proofErr w:type="spellStart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plāna</w:t>
      </w:r>
      <w:proofErr w:type="spellEnd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 xml:space="preserve"> </w:t>
      </w:r>
      <w:bookmarkEnd w:id="1"/>
      <w:proofErr w:type="spellStart"/>
      <w:r w:rsidR="009F09F6" w:rsidRPr="00EE625D">
        <w:rPr>
          <w:rFonts w:ascii="Times New Roman" w:hAnsi="Times New Roman"/>
          <w:bCs w:val="0"/>
          <w:sz w:val="28"/>
          <w:szCs w:val="28"/>
          <w:lang w:val="de-DE" w:eastAsia="zh-CN"/>
        </w:rPr>
        <w:t>saturs</w:t>
      </w:r>
      <w:proofErr w:type="spellEnd"/>
    </w:p>
    <w:p w:rsidR="009935EE" w:rsidRDefault="009935EE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p1"/>
      <w:bookmarkEnd w:id="2"/>
    </w:p>
    <w:p w:rsidR="009935EE" w:rsidRDefault="009935EE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 Vispārīga informācija par komer</w:t>
      </w:r>
      <w:r w:rsidR="005B588C">
        <w:rPr>
          <w:rFonts w:ascii="Times New Roman" w:hAnsi="Times New Roman"/>
          <w:sz w:val="28"/>
          <w:szCs w:val="28"/>
        </w:rPr>
        <w:t>santu</w:t>
      </w:r>
      <w:r w:rsidRPr="00EE625D">
        <w:rPr>
          <w:rFonts w:ascii="Times New Roman" w:hAnsi="Times New Roman"/>
          <w:sz w:val="28"/>
          <w:szCs w:val="28"/>
        </w:rPr>
        <w:t xml:space="preserve">: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1.1. komer</w:t>
      </w:r>
      <w:r w:rsidR="005B588C">
        <w:rPr>
          <w:rFonts w:ascii="Times New Roman" w:hAnsi="Times New Roman"/>
          <w:sz w:val="28"/>
          <w:szCs w:val="28"/>
        </w:rPr>
        <w:t>santa</w:t>
      </w:r>
      <w:r w:rsidRPr="00EE625D">
        <w:rPr>
          <w:rFonts w:ascii="Times New Roman" w:hAnsi="Times New Roman"/>
          <w:sz w:val="28"/>
          <w:szCs w:val="28"/>
        </w:rPr>
        <w:t xml:space="preserve"> </w:t>
      </w:r>
      <w:r w:rsidR="005D2B30" w:rsidRPr="00EE625D">
        <w:rPr>
          <w:rFonts w:ascii="Times New Roman" w:hAnsi="Times New Roman"/>
          <w:sz w:val="28"/>
          <w:szCs w:val="28"/>
        </w:rPr>
        <w:t>plānotā produkta, pakalpojuma vai tehnoloģijas apraksts</w:t>
      </w:r>
      <w:r w:rsidR="00185D28">
        <w:rPr>
          <w:rFonts w:ascii="Times New Roman" w:hAnsi="Times New Roman"/>
          <w:sz w:val="28"/>
          <w:szCs w:val="28"/>
        </w:rPr>
        <w:t>, kas tiks ieviesta ražošanā</w:t>
      </w:r>
      <w:r w:rsidRPr="00EE625D">
        <w:rPr>
          <w:rFonts w:ascii="Times New Roman" w:hAnsi="Times New Roman"/>
          <w:sz w:val="28"/>
          <w:szCs w:val="28"/>
        </w:rPr>
        <w:t xml:space="preserve">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</w:t>
      </w:r>
      <w:r w:rsidR="00B03ACE" w:rsidRPr="00EE625D">
        <w:rPr>
          <w:rFonts w:ascii="Times New Roman" w:hAnsi="Times New Roman"/>
          <w:sz w:val="28"/>
          <w:szCs w:val="28"/>
        </w:rPr>
        <w:t>2</w:t>
      </w:r>
      <w:r w:rsidRPr="00EE625D">
        <w:rPr>
          <w:rFonts w:ascii="Times New Roman" w:hAnsi="Times New Roman"/>
          <w:sz w:val="28"/>
          <w:szCs w:val="28"/>
        </w:rPr>
        <w:t>. komer</w:t>
      </w:r>
      <w:r w:rsidR="005B588C">
        <w:rPr>
          <w:rFonts w:ascii="Times New Roman" w:hAnsi="Times New Roman"/>
          <w:sz w:val="28"/>
          <w:szCs w:val="28"/>
        </w:rPr>
        <w:t>santa</w:t>
      </w:r>
      <w:r w:rsidRPr="00EE625D">
        <w:rPr>
          <w:rFonts w:ascii="Times New Roman" w:hAnsi="Times New Roman"/>
          <w:sz w:val="28"/>
          <w:szCs w:val="28"/>
        </w:rPr>
        <w:t xml:space="preserve"> īstermiņa un ilgtermiņa mērķi;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1.</w:t>
      </w:r>
      <w:r w:rsidR="00B03ACE" w:rsidRPr="00EE625D">
        <w:rPr>
          <w:rFonts w:ascii="Times New Roman" w:hAnsi="Times New Roman"/>
          <w:sz w:val="28"/>
          <w:szCs w:val="28"/>
        </w:rPr>
        <w:t>3</w:t>
      </w:r>
      <w:r w:rsidRPr="00EE625D">
        <w:rPr>
          <w:rFonts w:ascii="Times New Roman" w:hAnsi="Times New Roman"/>
          <w:sz w:val="28"/>
          <w:szCs w:val="28"/>
        </w:rPr>
        <w:t>. komer</w:t>
      </w:r>
      <w:r w:rsidR="005B588C">
        <w:rPr>
          <w:rFonts w:ascii="Times New Roman" w:hAnsi="Times New Roman"/>
          <w:sz w:val="28"/>
          <w:szCs w:val="28"/>
        </w:rPr>
        <w:t>santa</w:t>
      </w:r>
      <w:r w:rsidRPr="00EE625D">
        <w:rPr>
          <w:rFonts w:ascii="Times New Roman" w:hAnsi="Times New Roman"/>
          <w:sz w:val="28"/>
          <w:szCs w:val="28"/>
        </w:rPr>
        <w:t xml:space="preserve"> stipro un vājo pušu, iespēju un draudu (</w:t>
      </w:r>
      <w:r w:rsidRPr="00F5366B">
        <w:rPr>
          <w:rFonts w:ascii="Times New Roman" w:hAnsi="Times New Roman"/>
          <w:i/>
          <w:sz w:val="28"/>
          <w:szCs w:val="28"/>
        </w:rPr>
        <w:t>S</w:t>
      </w:r>
      <w:r w:rsidR="00861295" w:rsidRPr="00F5366B">
        <w:rPr>
          <w:rFonts w:ascii="Times New Roman" w:hAnsi="Times New Roman"/>
          <w:i/>
          <w:sz w:val="28"/>
          <w:szCs w:val="28"/>
        </w:rPr>
        <w:t>VID</w:t>
      </w:r>
      <w:r w:rsidRPr="00EE625D">
        <w:rPr>
          <w:rFonts w:ascii="Times New Roman" w:hAnsi="Times New Roman"/>
          <w:sz w:val="28"/>
          <w:szCs w:val="28"/>
        </w:rPr>
        <w:t xml:space="preserve">) analīze. </w:t>
      </w:r>
    </w:p>
    <w:p w:rsidR="009A22C4" w:rsidRDefault="009A22C4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 Projekta īstenošanas apraksts: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2.1. projekta mērķis;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2.2. projekta īstenošanas laika grafiks;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2.3. projekta īstenošanas kapacitāte (vadības personāla raksturojums, pieredze līdzīgu produktu, pakalpojumu</w:t>
      </w:r>
      <w:r w:rsidR="00B03ACE" w:rsidRPr="00EE625D">
        <w:rPr>
          <w:rFonts w:ascii="Times New Roman" w:hAnsi="Times New Roman"/>
          <w:sz w:val="28"/>
          <w:szCs w:val="28"/>
        </w:rPr>
        <w:t>, tehnoloģiju</w:t>
      </w:r>
      <w:r w:rsidRPr="00EE625D">
        <w:rPr>
          <w:rFonts w:ascii="Times New Roman" w:hAnsi="Times New Roman"/>
          <w:sz w:val="28"/>
          <w:szCs w:val="28"/>
        </w:rPr>
        <w:t xml:space="preserve"> </w:t>
      </w:r>
      <w:r w:rsidR="00E75852">
        <w:rPr>
          <w:rFonts w:ascii="Times New Roman" w:hAnsi="Times New Roman"/>
          <w:sz w:val="28"/>
          <w:szCs w:val="28"/>
        </w:rPr>
        <w:t>ieviešanā ražošanā</w:t>
      </w:r>
      <w:r w:rsidRPr="00EE625D">
        <w:rPr>
          <w:rFonts w:ascii="Times New Roman" w:hAnsi="Times New Roman"/>
          <w:sz w:val="28"/>
          <w:szCs w:val="28"/>
        </w:rPr>
        <w:t xml:space="preserve"> un plānotie iztrūkstošā nodrošinājuma ieguves pasākumi);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2.4. projekta finansēšanas plāns;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2.5. projekta alternatīvu izvērtējums;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2.6. plānotā projekta rezultāta apraksts. </w:t>
      </w:r>
    </w:p>
    <w:p w:rsidR="009A22C4" w:rsidRDefault="009A22C4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 Tirgus analīze: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3.1. patērētāju analīze;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3.2. konkurentu analīze;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3.3. mērķa tirgus analīze</w:t>
      </w:r>
      <w:r w:rsidR="005635D3">
        <w:rPr>
          <w:rFonts w:ascii="Times New Roman" w:hAnsi="Times New Roman"/>
          <w:sz w:val="28"/>
          <w:szCs w:val="28"/>
        </w:rPr>
        <w:t xml:space="preserve"> (ieskaitot plānoto eksporta apjomu un eksporta tirgu raksturojumu)</w:t>
      </w:r>
      <w:r w:rsidRPr="00EE625D">
        <w:rPr>
          <w:rFonts w:ascii="Times New Roman" w:hAnsi="Times New Roman"/>
          <w:sz w:val="28"/>
          <w:szCs w:val="28"/>
        </w:rPr>
        <w:t xml:space="preserve">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3.4. izplatīšanas kanālu analīze;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3.5. tirgvedības (mārketinga) plāns. </w:t>
      </w:r>
    </w:p>
    <w:p w:rsidR="00A46498" w:rsidRDefault="00A46498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4. Projekta finansiālais pamatojums: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 xml:space="preserve">4.1. plānotās finanšu informācijas sagatavošanā izmantoto pieņēmumu apraksts un pamatojums;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4.2. projekta diskontētās vērtības (</w:t>
      </w:r>
      <w:r w:rsidRPr="00F5366B">
        <w:rPr>
          <w:rFonts w:ascii="Times New Roman" w:hAnsi="Times New Roman"/>
          <w:i/>
          <w:sz w:val="28"/>
          <w:szCs w:val="28"/>
        </w:rPr>
        <w:t>NPV</w:t>
      </w:r>
      <w:r w:rsidRPr="00EE625D">
        <w:rPr>
          <w:rFonts w:ascii="Times New Roman" w:hAnsi="Times New Roman"/>
          <w:sz w:val="28"/>
          <w:szCs w:val="28"/>
        </w:rPr>
        <w:t>) aprēķins</w:t>
      </w:r>
      <w:r w:rsidR="00475BCB">
        <w:rPr>
          <w:rFonts w:ascii="Times New Roman" w:hAnsi="Times New Roman"/>
          <w:sz w:val="28"/>
          <w:szCs w:val="28"/>
        </w:rPr>
        <w:t xml:space="preserve"> projekta īstenošanas laikā un piecu gadu periodā pēc projekta noslēguma pārskata apstiprināšanas</w:t>
      </w:r>
      <w:r w:rsidRPr="00EE625D">
        <w:rPr>
          <w:rFonts w:ascii="Times New Roman" w:hAnsi="Times New Roman"/>
          <w:sz w:val="28"/>
          <w:szCs w:val="28"/>
        </w:rPr>
        <w:t xml:space="preserve">; 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4.3. projekta diskontētās vērtības aprēķinā izmantoto pieņēmumu apraksts un pamatojums, fiksētās un mainīgās izmaksas, diskonta likme, di</w:t>
      </w:r>
      <w:r w:rsidR="00B03ACE" w:rsidRPr="00EE625D">
        <w:rPr>
          <w:rFonts w:ascii="Times New Roman" w:hAnsi="Times New Roman"/>
          <w:sz w:val="28"/>
          <w:szCs w:val="28"/>
        </w:rPr>
        <w:t>skonta periods</w:t>
      </w:r>
      <w:r w:rsidRPr="00EE625D">
        <w:rPr>
          <w:rFonts w:ascii="Times New Roman" w:hAnsi="Times New Roman"/>
          <w:sz w:val="28"/>
          <w:szCs w:val="28"/>
        </w:rPr>
        <w:t xml:space="preserve">); </w:t>
      </w:r>
    </w:p>
    <w:p w:rsidR="009935EE" w:rsidRDefault="009935EE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35EE" w:rsidRDefault="009935EE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35EE" w:rsidRDefault="009935EE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3ACE" w:rsidRPr="00EE625D" w:rsidRDefault="009935EE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3ACE" w:rsidRPr="00EE625D">
        <w:rPr>
          <w:rFonts w:ascii="Times New Roman" w:hAnsi="Times New Roman"/>
          <w:sz w:val="28"/>
          <w:szCs w:val="28"/>
        </w:rPr>
        <w:t xml:space="preserve">.4. </w:t>
      </w:r>
      <w:r w:rsidR="00861295" w:rsidRPr="00EE625D">
        <w:rPr>
          <w:rFonts w:ascii="Times New Roman" w:hAnsi="Times New Roman"/>
          <w:sz w:val="28"/>
          <w:szCs w:val="28"/>
        </w:rPr>
        <w:t>i</w:t>
      </w:r>
      <w:r w:rsidR="00B03ACE" w:rsidRPr="00EE625D">
        <w:rPr>
          <w:rFonts w:ascii="Times New Roman" w:hAnsi="Times New Roman"/>
          <w:sz w:val="28"/>
          <w:szCs w:val="28"/>
        </w:rPr>
        <w:t>eņēmumu ietekme uz plānoto naudas plūsmu.</w:t>
      </w:r>
    </w:p>
    <w:p w:rsidR="008F4A05" w:rsidRPr="00EE625D" w:rsidRDefault="008F4A05" w:rsidP="00A46498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625D">
        <w:rPr>
          <w:rFonts w:ascii="Times New Roman" w:hAnsi="Times New Roman"/>
          <w:sz w:val="28"/>
          <w:szCs w:val="28"/>
        </w:rPr>
        <w:t>4.</w:t>
      </w:r>
      <w:r w:rsidR="00B03ACE" w:rsidRPr="00EE625D">
        <w:rPr>
          <w:rFonts w:ascii="Times New Roman" w:hAnsi="Times New Roman"/>
          <w:sz w:val="28"/>
          <w:szCs w:val="28"/>
        </w:rPr>
        <w:t>5</w:t>
      </w:r>
      <w:r w:rsidRPr="00EE625D">
        <w:rPr>
          <w:rFonts w:ascii="Times New Roman" w:hAnsi="Times New Roman"/>
          <w:sz w:val="28"/>
          <w:szCs w:val="28"/>
        </w:rPr>
        <w:t xml:space="preserve">. jutīguma analīze par svarīgāko pieņēmumu izmaiņu ietekmi </w:t>
      </w:r>
      <w:r w:rsidR="00F5366B">
        <w:rPr>
          <w:rFonts w:ascii="Times New Roman" w:hAnsi="Times New Roman"/>
          <w:sz w:val="28"/>
          <w:szCs w:val="28"/>
        </w:rPr>
        <w:t xml:space="preserve">attiecībā </w:t>
      </w:r>
      <w:r w:rsidRPr="00EE625D">
        <w:rPr>
          <w:rFonts w:ascii="Times New Roman" w:hAnsi="Times New Roman"/>
          <w:sz w:val="28"/>
          <w:szCs w:val="28"/>
        </w:rPr>
        <w:t>uz projekta diskontēto vērtību.</w:t>
      </w:r>
    </w:p>
    <w:p w:rsidR="009A22C4" w:rsidRDefault="009A22C4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2F4789" w:rsidRDefault="002F4789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F4789">
        <w:rPr>
          <w:rFonts w:ascii="Times New Roman" w:hAnsi="Times New Roman"/>
          <w:sz w:val="28"/>
          <w:szCs w:val="28"/>
          <w:lang w:eastAsia="zh-CN"/>
        </w:rPr>
        <w:t>Ekonomikas ministrs</w:t>
      </w:r>
      <w:r w:rsidRPr="002F478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2F4789">
        <w:rPr>
          <w:rFonts w:ascii="Times New Roman" w:hAnsi="Times New Roman"/>
          <w:sz w:val="28"/>
          <w:szCs w:val="28"/>
          <w:lang w:eastAsia="zh-CN"/>
        </w:rPr>
        <w:t>D.Pavļuts</w:t>
      </w:r>
      <w:proofErr w:type="spellEnd"/>
    </w:p>
    <w:p w:rsidR="00EA61E5" w:rsidRDefault="00EA61E5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9935EE" w:rsidRDefault="009935EE" w:rsidP="00A46498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873CC4" w:rsidRDefault="00873CC4" w:rsidP="00873CC4">
      <w:pPr>
        <w:tabs>
          <w:tab w:val="left" w:pos="720"/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sekretāra</w:t>
      </w:r>
    </w:p>
    <w:p w:rsidR="00873CC4" w:rsidRDefault="00873CC4" w:rsidP="00873CC4">
      <w:pPr>
        <w:tabs>
          <w:tab w:val="left" w:pos="720"/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pienākumu izpildītājs,</w:t>
      </w:r>
    </w:p>
    <w:p w:rsidR="00873CC4" w:rsidRDefault="00873CC4" w:rsidP="00873CC4">
      <w:pPr>
        <w:tabs>
          <w:tab w:val="left" w:pos="720"/>
          <w:tab w:val="left" w:pos="68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vietnieks</w:t>
      </w:r>
      <w:r>
        <w:rPr>
          <w:rFonts w:ascii="Times New Roman" w:hAnsi="Times New Roman"/>
          <w:sz w:val="28"/>
          <w:szCs w:val="28"/>
        </w:rPr>
        <w:tab/>
        <w:t>A.Liepiņš</w:t>
      </w:r>
    </w:p>
    <w:p w:rsidR="00873CC4" w:rsidRDefault="00873CC4" w:rsidP="00873CC4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lv-LV"/>
        </w:rPr>
      </w:pPr>
    </w:p>
    <w:p w:rsidR="009935EE" w:rsidRPr="00873CC4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val="nb-NO"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Default="009935EE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</w:p>
    <w:p w:rsidR="009935EE" w:rsidRPr="009935EE" w:rsidRDefault="00873CC4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</w:t>
      </w:r>
      <w:r w:rsidR="00E91B2E">
        <w:rPr>
          <w:rFonts w:ascii="Times New Roman" w:hAnsi="Times New Roman"/>
          <w:sz w:val="24"/>
          <w:szCs w:val="24"/>
          <w:lang w:eastAsia="zh-CN"/>
        </w:rPr>
        <w:t>9</w:t>
      </w:r>
      <w:r w:rsidR="009C14AA">
        <w:rPr>
          <w:rFonts w:ascii="Times New Roman" w:hAnsi="Times New Roman"/>
          <w:sz w:val="24"/>
          <w:szCs w:val="24"/>
          <w:lang w:eastAsia="zh-CN"/>
        </w:rPr>
        <w:t>.11</w:t>
      </w:r>
      <w:r w:rsidR="009935EE" w:rsidRPr="009935EE">
        <w:rPr>
          <w:rFonts w:ascii="Times New Roman" w:hAnsi="Times New Roman"/>
          <w:sz w:val="24"/>
          <w:szCs w:val="24"/>
          <w:lang w:eastAsia="zh-CN"/>
        </w:rPr>
        <w:t xml:space="preserve">.2013 </w:t>
      </w:r>
      <w:r w:rsidR="00E91B2E">
        <w:rPr>
          <w:rFonts w:ascii="Times New Roman" w:hAnsi="Times New Roman"/>
          <w:sz w:val="24"/>
          <w:szCs w:val="24"/>
          <w:lang w:eastAsia="zh-CN"/>
        </w:rPr>
        <w:t>09:20</w:t>
      </w:r>
      <w:r w:rsidR="009935EE" w:rsidRPr="009935EE">
        <w:rPr>
          <w:rFonts w:ascii="Times New Roman" w:hAnsi="Times New Roman"/>
          <w:sz w:val="24"/>
          <w:szCs w:val="24"/>
          <w:lang w:eastAsia="zh-CN"/>
        </w:rPr>
        <w:tab/>
      </w:r>
    </w:p>
    <w:p w:rsidR="009935EE" w:rsidRDefault="00475BCB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</w:t>
      </w:r>
      <w:r w:rsidR="00873CC4">
        <w:rPr>
          <w:rFonts w:ascii="Times New Roman" w:hAnsi="Times New Roman"/>
          <w:sz w:val="24"/>
          <w:szCs w:val="24"/>
          <w:lang w:eastAsia="zh-CN"/>
        </w:rPr>
        <w:t>8</w:t>
      </w:r>
      <w:bookmarkStart w:id="3" w:name="_GoBack"/>
      <w:bookmarkEnd w:id="3"/>
    </w:p>
    <w:p w:rsidR="009935EE" w:rsidRPr="009935EE" w:rsidRDefault="009C14AA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S.Blumberga</w:t>
      </w:r>
    </w:p>
    <w:p w:rsidR="009935EE" w:rsidRPr="009935EE" w:rsidRDefault="009C14AA" w:rsidP="009935EE">
      <w:pPr>
        <w:pStyle w:val="tv2131"/>
        <w:tabs>
          <w:tab w:val="left" w:pos="680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Sanda.Blumberga</w:t>
      </w:r>
      <w:r w:rsidR="009935EE" w:rsidRPr="009935EE">
        <w:rPr>
          <w:rFonts w:ascii="Times New Roman" w:hAnsi="Times New Roman"/>
          <w:sz w:val="24"/>
          <w:szCs w:val="24"/>
          <w:lang w:eastAsia="zh-CN"/>
        </w:rPr>
        <w:t>@em.gov.lv</w:t>
      </w:r>
    </w:p>
    <w:sectPr w:rsidR="009935EE" w:rsidRPr="009935EE" w:rsidSect="00A4649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6D" w:rsidRDefault="00C0596D" w:rsidP="00246495">
      <w:pPr>
        <w:spacing w:after="0"/>
      </w:pPr>
      <w:r>
        <w:separator/>
      </w:r>
    </w:p>
  </w:endnote>
  <w:endnote w:type="continuationSeparator" w:id="0">
    <w:p w:rsidR="00C0596D" w:rsidRDefault="00C0596D" w:rsidP="002464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EE" w:rsidRPr="009A22C4" w:rsidRDefault="009935EE" w:rsidP="009935EE">
    <w:pPr>
      <w:tabs>
        <w:tab w:val="center" w:pos="4153"/>
        <w:tab w:val="right" w:pos="8306"/>
      </w:tabs>
      <w:suppressAutoHyphens w:val="0"/>
      <w:spacing w:after="0"/>
      <w:rPr>
        <w:rFonts w:ascii="Times New Roman" w:hAnsi="Times New Roman" w:cs="Times New Roman"/>
        <w:lang w:val="lv-LV" w:eastAsia="lv-LV"/>
      </w:rPr>
    </w:pPr>
    <w:r w:rsidRPr="009A22C4">
      <w:rPr>
        <w:rFonts w:ascii="Times New Roman" w:hAnsi="Times New Roman" w:cs="Times New Roman"/>
        <w:lang w:val="lv-LV" w:eastAsia="lv-LV"/>
      </w:rPr>
      <w:t>EMNot_p</w:t>
    </w:r>
    <w:r>
      <w:rPr>
        <w:rFonts w:ascii="Times New Roman" w:hAnsi="Times New Roman" w:cs="Times New Roman"/>
        <w:lang w:val="lv-LV" w:eastAsia="lv-LV"/>
      </w:rPr>
      <w:t>3</w:t>
    </w:r>
    <w:r w:rsidRPr="009A22C4">
      <w:rPr>
        <w:rFonts w:ascii="Times New Roman" w:hAnsi="Times New Roman" w:cs="Times New Roman"/>
        <w:lang w:val="lv-LV" w:eastAsia="lv-LV"/>
      </w:rPr>
      <w:t>_</w:t>
    </w:r>
    <w:r w:rsidR="00873CC4">
      <w:rPr>
        <w:rFonts w:ascii="Times New Roman" w:hAnsi="Times New Roman" w:cs="Times New Roman"/>
        <w:lang w:val="lv-LV" w:eastAsia="lv-LV"/>
      </w:rPr>
      <w:t>2</w:t>
    </w:r>
    <w:r w:rsidR="00E91B2E">
      <w:rPr>
        <w:rFonts w:ascii="Times New Roman" w:hAnsi="Times New Roman" w:cs="Times New Roman"/>
        <w:lang w:val="lv-LV" w:eastAsia="lv-LV"/>
      </w:rPr>
      <w:t>9</w:t>
    </w:r>
    <w:r w:rsidR="009C14AA">
      <w:rPr>
        <w:rFonts w:ascii="Times New Roman" w:hAnsi="Times New Roman" w:cs="Times New Roman"/>
        <w:lang w:val="lv-LV" w:eastAsia="lv-LV"/>
      </w:rPr>
      <w:t>11</w:t>
    </w:r>
    <w:r w:rsidRPr="009A22C4">
      <w:rPr>
        <w:rFonts w:ascii="Times New Roman" w:hAnsi="Times New Roman" w:cs="Times New Roman"/>
        <w:lang w:val="lv-LV" w:eastAsia="lv-LV"/>
      </w:rPr>
      <w:t>2013_NOR programma; Ministru kabineta noteikumu projekta</w:t>
    </w:r>
    <w:r w:rsidRPr="009A22C4">
      <w:rPr>
        <w:rFonts w:asciiTheme="minorHAnsi" w:eastAsiaTheme="minorHAnsi" w:hAnsiTheme="minorHAnsi" w:cstheme="minorBidi"/>
        <w:lang w:val="lv-LV" w:eastAsia="en-US"/>
      </w:rPr>
      <w:t xml:space="preserve"> „</w:t>
    </w:r>
    <w:r w:rsidRPr="009A22C4">
      <w:rPr>
        <w:rFonts w:ascii="Times New Roman" w:hAnsi="Times New Roman" w:cs="Times New Roman"/>
        <w:lang w:val="lv-LV" w:eastAsia="lv-LV"/>
      </w:rPr>
      <w:t xml:space="preserve">Norvēģijas finanšu instrumenta 2009.–2014.gada perioda programmas "Inovācijas "zaļās" ražošanas jomā" atklāta projektu konkursa īstenošanas kārtība”  </w:t>
    </w:r>
    <w:r>
      <w:rPr>
        <w:rFonts w:ascii="Times New Roman" w:hAnsi="Times New Roman" w:cs="Times New Roman"/>
        <w:lang w:val="lv-LV" w:eastAsia="lv-LV"/>
      </w:rPr>
      <w:t>3</w:t>
    </w:r>
    <w:r w:rsidRPr="009A22C4">
      <w:rPr>
        <w:rFonts w:ascii="Times New Roman" w:hAnsi="Times New Roman" w:cs="Times New Roman"/>
        <w:lang w:val="lv-LV" w:eastAsia="lv-LV"/>
      </w:rPr>
      <w:t>.pielikums</w:t>
    </w:r>
  </w:p>
  <w:p w:rsidR="00446D4F" w:rsidRPr="0090145F" w:rsidRDefault="00446D4F" w:rsidP="00901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C4" w:rsidRPr="009A22C4" w:rsidRDefault="009A22C4" w:rsidP="009A22C4">
    <w:pPr>
      <w:tabs>
        <w:tab w:val="center" w:pos="4153"/>
        <w:tab w:val="right" w:pos="8306"/>
      </w:tabs>
      <w:suppressAutoHyphens w:val="0"/>
      <w:spacing w:after="0"/>
      <w:rPr>
        <w:rFonts w:ascii="Times New Roman" w:hAnsi="Times New Roman" w:cs="Times New Roman"/>
        <w:lang w:val="lv-LV" w:eastAsia="lv-LV"/>
      </w:rPr>
    </w:pPr>
    <w:r w:rsidRPr="009A22C4">
      <w:rPr>
        <w:rFonts w:ascii="Times New Roman" w:hAnsi="Times New Roman" w:cs="Times New Roman"/>
        <w:lang w:val="lv-LV" w:eastAsia="lv-LV"/>
      </w:rPr>
      <w:t>EMNot_p</w:t>
    </w:r>
    <w:r>
      <w:rPr>
        <w:rFonts w:ascii="Times New Roman" w:hAnsi="Times New Roman" w:cs="Times New Roman"/>
        <w:lang w:val="lv-LV" w:eastAsia="lv-LV"/>
      </w:rPr>
      <w:t>3</w:t>
    </w:r>
    <w:r w:rsidRPr="009A22C4">
      <w:rPr>
        <w:rFonts w:ascii="Times New Roman" w:hAnsi="Times New Roman" w:cs="Times New Roman"/>
        <w:lang w:val="lv-LV" w:eastAsia="lv-LV"/>
      </w:rPr>
      <w:t>_</w:t>
    </w:r>
    <w:r w:rsidR="00873CC4">
      <w:rPr>
        <w:rFonts w:ascii="Times New Roman" w:hAnsi="Times New Roman" w:cs="Times New Roman"/>
        <w:lang w:val="lv-LV" w:eastAsia="lv-LV"/>
      </w:rPr>
      <w:t>2</w:t>
    </w:r>
    <w:r w:rsidR="00E91B2E">
      <w:rPr>
        <w:rFonts w:ascii="Times New Roman" w:hAnsi="Times New Roman" w:cs="Times New Roman"/>
        <w:lang w:val="lv-LV" w:eastAsia="lv-LV"/>
      </w:rPr>
      <w:t>9</w:t>
    </w:r>
    <w:r w:rsidR="009C14AA">
      <w:rPr>
        <w:rFonts w:ascii="Times New Roman" w:hAnsi="Times New Roman" w:cs="Times New Roman"/>
        <w:lang w:val="lv-LV" w:eastAsia="lv-LV"/>
      </w:rPr>
      <w:t>11</w:t>
    </w:r>
    <w:r w:rsidRPr="009A22C4">
      <w:rPr>
        <w:rFonts w:ascii="Times New Roman" w:hAnsi="Times New Roman" w:cs="Times New Roman"/>
        <w:lang w:val="lv-LV" w:eastAsia="lv-LV"/>
      </w:rPr>
      <w:t>2013_NOR programma; Ministru kabineta noteikumu projekta</w:t>
    </w:r>
    <w:r w:rsidRPr="009A22C4">
      <w:rPr>
        <w:rFonts w:asciiTheme="minorHAnsi" w:eastAsiaTheme="minorHAnsi" w:hAnsiTheme="minorHAnsi" w:cstheme="minorBidi"/>
        <w:lang w:val="lv-LV" w:eastAsia="en-US"/>
      </w:rPr>
      <w:t xml:space="preserve"> „</w:t>
    </w:r>
    <w:r w:rsidRPr="009A22C4">
      <w:rPr>
        <w:rFonts w:ascii="Times New Roman" w:hAnsi="Times New Roman" w:cs="Times New Roman"/>
        <w:lang w:val="lv-LV" w:eastAsia="lv-LV"/>
      </w:rPr>
      <w:t xml:space="preserve">Norvēģijas finanšu instrumenta 2009.–2014.gada perioda programmas "Inovācijas "zaļās" ražošanas jomā" atklāta projektu konkursa īstenošanas kārtība”  </w:t>
    </w:r>
    <w:r>
      <w:rPr>
        <w:rFonts w:ascii="Times New Roman" w:hAnsi="Times New Roman" w:cs="Times New Roman"/>
        <w:lang w:val="lv-LV" w:eastAsia="lv-LV"/>
      </w:rPr>
      <w:t>3</w:t>
    </w:r>
    <w:r w:rsidRPr="009A22C4">
      <w:rPr>
        <w:rFonts w:ascii="Times New Roman" w:hAnsi="Times New Roman" w:cs="Times New Roman"/>
        <w:lang w:val="lv-LV" w:eastAsia="lv-LV"/>
      </w:rPr>
      <w:t>.pielikums</w:t>
    </w:r>
  </w:p>
  <w:p w:rsidR="00A45EC2" w:rsidRPr="009A22C4" w:rsidRDefault="00A45EC2" w:rsidP="009A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6D" w:rsidRDefault="00C0596D" w:rsidP="00246495">
      <w:pPr>
        <w:spacing w:after="0"/>
      </w:pPr>
      <w:r>
        <w:separator/>
      </w:r>
    </w:p>
  </w:footnote>
  <w:footnote w:type="continuationSeparator" w:id="0">
    <w:p w:rsidR="00C0596D" w:rsidRDefault="00C0596D" w:rsidP="002464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9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758D" w:rsidRDefault="00DE758D">
        <w:pPr>
          <w:pStyle w:val="Header"/>
          <w:jc w:val="center"/>
        </w:pPr>
        <w:r w:rsidRPr="00DE758D">
          <w:rPr>
            <w:rFonts w:ascii="Times New Roman" w:hAnsi="Times New Roman" w:cs="Times New Roman"/>
          </w:rPr>
          <w:fldChar w:fldCharType="begin"/>
        </w:r>
        <w:r w:rsidRPr="00DE758D">
          <w:rPr>
            <w:rFonts w:ascii="Times New Roman" w:hAnsi="Times New Roman" w:cs="Times New Roman"/>
          </w:rPr>
          <w:instrText xml:space="preserve"> PAGE   \* MERGEFORMAT </w:instrText>
        </w:r>
        <w:r w:rsidRPr="00DE758D">
          <w:rPr>
            <w:rFonts w:ascii="Times New Roman" w:hAnsi="Times New Roman" w:cs="Times New Roman"/>
          </w:rPr>
          <w:fldChar w:fldCharType="separate"/>
        </w:r>
        <w:r w:rsidR="00873CC4">
          <w:rPr>
            <w:rFonts w:ascii="Times New Roman" w:hAnsi="Times New Roman" w:cs="Times New Roman"/>
            <w:noProof/>
          </w:rPr>
          <w:t>2</w:t>
        </w:r>
        <w:r w:rsidRPr="00DE758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758D" w:rsidRDefault="00DE7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8AA"/>
    <w:multiLevelType w:val="hybridMultilevel"/>
    <w:tmpl w:val="394C9840"/>
    <w:lvl w:ilvl="0" w:tplc="4ED490A2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38C5"/>
    <w:multiLevelType w:val="multilevel"/>
    <w:tmpl w:val="84F2B5C0"/>
    <w:lvl w:ilvl="0">
      <w:start w:val="1"/>
      <w:numFmt w:val="decimal"/>
      <w:pStyle w:val="Noteikumutekstam"/>
      <w:lvlText w:val="%1."/>
      <w:lvlJc w:val="left"/>
      <w:pPr>
        <w:tabs>
          <w:tab w:val="num" w:pos="577"/>
        </w:tabs>
        <w:ind w:left="180" w:firstLine="0"/>
      </w:pPr>
      <w:rPr>
        <w:rFonts w:hint="default"/>
        <w:b w:val="0"/>
        <w:color w:val="auto"/>
      </w:rPr>
    </w:lvl>
    <w:lvl w:ilvl="1">
      <w:start w:val="1"/>
      <w:numFmt w:val="decimal"/>
      <w:pStyle w:val="Noteikumu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oteikumuapakpunkti2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Noteikumuapakpunkt3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495"/>
    <w:rsid w:val="00054EE9"/>
    <w:rsid w:val="00063ADC"/>
    <w:rsid w:val="0008145E"/>
    <w:rsid w:val="000873BA"/>
    <w:rsid w:val="000938AC"/>
    <w:rsid w:val="000A0E35"/>
    <w:rsid w:val="000B08B3"/>
    <w:rsid w:val="000C011C"/>
    <w:rsid w:val="000C601D"/>
    <w:rsid w:val="000F588F"/>
    <w:rsid w:val="0016413B"/>
    <w:rsid w:val="001833D3"/>
    <w:rsid w:val="00185D28"/>
    <w:rsid w:val="00190F38"/>
    <w:rsid w:val="001A798A"/>
    <w:rsid w:val="001F1416"/>
    <w:rsid w:val="00241F1F"/>
    <w:rsid w:val="0024410A"/>
    <w:rsid w:val="00246495"/>
    <w:rsid w:val="0027000D"/>
    <w:rsid w:val="0029522F"/>
    <w:rsid w:val="002B075F"/>
    <w:rsid w:val="002B18C7"/>
    <w:rsid w:val="002C0008"/>
    <w:rsid w:val="002C1818"/>
    <w:rsid w:val="002D5722"/>
    <w:rsid w:val="002F4789"/>
    <w:rsid w:val="003007E0"/>
    <w:rsid w:val="0034686F"/>
    <w:rsid w:val="00362446"/>
    <w:rsid w:val="003636E5"/>
    <w:rsid w:val="00392F36"/>
    <w:rsid w:val="00394A29"/>
    <w:rsid w:val="003A22FE"/>
    <w:rsid w:val="00417D90"/>
    <w:rsid w:val="0042600C"/>
    <w:rsid w:val="00437670"/>
    <w:rsid w:val="00441AB2"/>
    <w:rsid w:val="00446D4F"/>
    <w:rsid w:val="00475BCB"/>
    <w:rsid w:val="004912DA"/>
    <w:rsid w:val="004A0CB9"/>
    <w:rsid w:val="004B0B4B"/>
    <w:rsid w:val="004B5B1E"/>
    <w:rsid w:val="004C29CD"/>
    <w:rsid w:val="004D32F0"/>
    <w:rsid w:val="004E3402"/>
    <w:rsid w:val="00510ECD"/>
    <w:rsid w:val="00544012"/>
    <w:rsid w:val="00562A26"/>
    <w:rsid w:val="005635D3"/>
    <w:rsid w:val="005739D6"/>
    <w:rsid w:val="00587B84"/>
    <w:rsid w:val="005A0B19"/>
    <w:rsid w:val="005B588C"/>
    <w:rsid w:val="005C1BF3"/>
    <w:rsid w:val="005C35E7"/>
    <w:rsid w:val="005D2B30"/>
    <w:rsid w:val="0061522B"/>
    <w:rsid w:val="00623426"/>
    <w:rsid w:val="00654A65"/>
    <w:rsid w:val="00690F18"/>
    <w:rsid w:val="006A1F5F"/>
    <w:rsid w:val="006A57B8"/>
    <w:rsid w:val="006D4A06"/>
    <w:rsid w:val="006D748C"/>
    <w:rsid w:val="006F4BB8"/>
    <w:rsid w:val="007201C2"/>
    <w:rsid w:val="00734802"/>
    <w:rsid w:val="00745B6D"/>
    <w:rsid w:val="00752E5A"/>
    <w:rsid w:val="00761251"/>
    <w:rsid w:val="00763991"/>
    <w:rsid w:val="00790239"/>
    <w:rsid w:val="007A056E"/>
    <w:rsid w:val="007B00B6"/>
    <w:rsid w:val="007B3CBA"/>
    <w:rsid w:val="007B7FB9"/>
    <w:rsid w:val="007E771C"/>
    <w:rsid w:val="00827F78"/>
    <w:rsid w:val="008402CC"/>
    <w:rsid w:val="0084200B"/>
    <w:rsid w:val="00861295"/>
    <w:rsid w:val="00867FAA"/>
    <w:rsid w:val="008706F7"/>
    <w:rsid w:val="00873CC4"/>
    <w:rsid w:val="00876DAE"/>
    <w:rsid w:val="00890BD8"/>
    <w:rsid w:val="0089310C"/>
    <w:rsid w:val="008B7DDE"/>
    <w:rsid w:val="008E06B0"/>
    <w:rsid w:val="008F1E9C"/>
    <w:rsid w:val="008F4A05"/>
    <w:rsid w:val="0090105C"/>
    <w:rsid w:val="0090145F"/>
    <w:rsid w:val="00937886"/>
    <w:rsid w:val="009935EE"/>
    <w:rsid w:val="009A22C4"/>
    <w:rsid w:val="009A285C"/>
    <w:rsid w:val="009B6750"/>
    <w:rsid w:val="009C14AA"/>
    <w:rsid w:val="009D403C"/>
    <w:rsid w:val="009E50FC"/>
    <w:rsid w:val="009F09F6"/>
    <w:rsid w:val="00A40ACA"/>
    <w:rsid w:val="00A45EC2"/>
    <w:rsid w:val="00A46498"/>
    <w:rsid w:val="00A508CC"/>
    <w:rsid w:val="00A603D5"/>
    <w:rsid w:val="00A964C7"/>
    <w:rsid w:val="00AC0E5D"/>
    <w:rsid w:val="00AD0789"/>
    <w:rsid w:val="00AF32A7"/>
    <w:rsid w:val="00B03ACE"/>
    <w:rsid w:val="00B210E5"/>
    <w:rsid w:val="00B45EE8"/>
    <w:rsid w:val="00B846B6"/>
    <w:rsid w:val="00B84A38"/>
    <w:rsid w:val="00B97961"/>
    <w:rsid w:val="00BA160D"/>
    <w:rsid w:val="00BB1CA2"/>
    <w:rsid w:val="00BB2BA0"/>
    <w:rsid w:val="00BF0729"/>
    <w:rsid w:val="00BF3D48"/>
    <w:rsid w:val="00C0596D"/>
    <w:rsid w:val="00C14B4B"/>
    <w:rsid w:val="00C15F2D"/>
    <w:rsid w:val="00C439F3"/>
    <w:rsid w:val="00C97858"/>
    <w:rsid w:val="00CA39D0"/>
    <w:rsid w:val="00CB01D4"/>
    <w:rsid w:val="00CC3B6D"/>
    <w:rsid w:val="00CC50AA"/>
    <w:rsid w:val="00CD6511"/>
    <w:rsid w:val="00D250E2"/>
    <w:rsid w:val="00D5244A"/>
    <w:rsid w:val="00D635C3"/>
    <w:rsid w:val="00D761D9"/>
    <w:rsid w:val="00D7628F"/>
    <w:rsid w:val="00D85A52"/>
    <w:rsid w:val="00D90ADB"/>
    <w:rsid w:val="00DC1C6A"/>
    <w:rsid w:val="00DC64AF"/>
    <w:rsid w:val="00DE758D"/>
    <w:rsid w:val="00E00F5B"/>
    <w:rsid w:val="00E02863"/>
    <w:rsid w:val="00E10E6D"/>
    <w:rsid w:val="00E51163"/>
    <w:rsid w:val="00E75852"/>
    <w:rsid w:val="00E91B2E"/>
    <w:rsid w:val="00E92853"/>
    <w:rsid w:val="00E937E0"/>
    <w:rsid w:val="00EA61E5"/>
    <w:rsid w:val="00EB5EC4"/>
    <w:rsid w:val="00ED39C5"/>
    <w:rsid w:val="00EE625D"/>
    <w:rsid w:val="00F110D6"/>
    <w:rsid w:val="00F4081F"/>
    <w:rsid w:val="00F434CD"/>
    <w:rsid w:val="00F5366B"/>
    <w:rsid w:val="00F57A07"/>
    <w:rsid w:val="00F7363C"/>
    <w:rsid w:val="00F93058"/>
    <w:rsid w:val="00FC6DBE"/>
    <w:rsid w:val="00FF4BF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EE"/>
    <w:pPr>
      <w:suppressAutoHyphens/>
      <w:spacing w:after="120" w:line="240" w:lineRule="auto"/>
    </w:pPr>
    <w:rPr>
      <w:rFonts w:ascii="Calibri" w:eastAsia="Times New Roman" w:hAnsi="Calibri" w:cs="Calibri"/>
      <w:lang w:val="nb-NO" w:eastAsia="zh-CN"/>
    </w:rPr>
  </w:style>
  <w:style w:type="paragraph" w:styleId="Heading1">
    <w:name w:val="heading 1"/>
    <w:basedOn w:val="Normal"/>
    <w:next w:val="Normal"/>
    <w:link w:val="Heading1Char"/>
    <w:qFormat/>
    <w:rsid w:val="000C011C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46495"/>
    <w:rPr>
      <w:vertAlign w:val="superscript"/>
    </w:rPr>
  </w:style>
  <w:style w:type="paragraph" w:styleId="FootnoteText">
    <w:name w:val="footnote text"/>
    <w:basedOn w:val="Normal"/>
    <w:link w:val="FootnoteTextChar"/>
    <w:rsid w:val="00246495"/>
    <w:pPr>
      <w:spacing w:after="0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6495"/>
    <w:rPr>
      <w:rFonts w:ascii="Calibri" w:eastAsia="Times New Roman" w:hAnsi="Calibri" w:cs="Times New Roman"/>
      <w:sz w:val="20"/>
      <w:szCs w:val="20"/>
      <w:lang w:val="nb-NO" w:eastAsia="zh-CN"/>
    </w:rPr>
  </w:style>
  <w:style w:type="paragraph" w:customStyle="1" w:styleId="Noteikumutekstam">
    <w:name w:val="Noteikumu tekstam"/>
    <w:basedOn w:val="Normal"/>
    <w:autoRedefine/>
    <w:rsid w:val="00246495"/>
    <w:pPr>
      <w:numPr>
        <w:numId w:val="1"/>
      </w:numPr>
      <w:suppressAutoHyphens w:val="0"/>
      <w:ind w:left="0"/>
      <w:jc w:val="both"/>
    </w:pPr>
    <w:rPr>
      <w:rFonts w:ascii="Arial Narrow" w:hAnsi="Arial Narrow" w:cs="Arial"/>
      <w:color w:val="000000"/>
      <w:sz w:val="26"/>
      <w:szCs w:val="26"/>
      <w:lang w:val="lv-LV" w:eastAsia="lv-LV"/>
    </w:rPr>
  </w:style>
  <w:style w:type="paragraph" w:customStyle="1" w:styleId="Noteikumuapakpunkti">
    <w:name w:val="Noteikumu apakšpunkti"/>
    <w:basedOn w:val="Noteikumutekstam"/>
    <w:rsid w:val="00246495"/>
    <w:pPr>
      <w:numPr>
        <w:ilvl w:val="1"/>
      </w:numPr>
      <w:tabs>
        <w:tab w:val="clear" w:pos="680"/>
        <w:tab w:val="num" w:pos="360"/>
        <w:tab w:val="num" w:pos="1440"/>
      </w:tabs>
      <w:ind w:left="1440" w:hanging="360"/>
    </w:pPr>
  </w:style>
  <w:style w:type="paragraph" w:customStyle="1" w:styleId="Noteikumuapakpunkti2">
    <w:name w:val="Noteikumu apakšpunkti_2"/>
    <w:basedOn w:val="Noteikumuapakpunkti"/>
    <w:rsid w:val="00246495"/>
    <w:pPr>
      <w:numPr>
        <w:ilvl w:val="2"/>
      </w:numPr>
      <w:tabs>
        <w:tab w:val="clear" w:pos="851"/>
        <w:tab w:val="num" w:pos="360"/>
        <w:tab w:val="num" w:pos="2160"/>
      </w:tabs>
      <w:ind w:left="2160" w:hanging="180"/>
    </w:pPr>
  </w:style>
  <w:style w:type="paragraph" w:customStyle="1" w:styleId="Noteikumuapakpunkt3">
    <w:name w:val="Noteikumu apakšpunkt_3"/>
    <w:basedOn w:val="Noteikumuapakpunkti2"/>
    <w:rsid w:val="00246495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st1">
    <w:name w:val="st1"/>
    <w:basedOn w:val="DefaultParagraphFont"/>
    <w:rsid w:val="00246495"/>
  </w:style>
  <w:style w:type="character" w:customStyle="1" w:styleId="Heading1Char">
    <w:name w:val="Heading 1 Char"/>
    <w:basedOn w:val="DefaultParagraphFont"/>
    <w:link w:val="Heading1"/>
    <w:rsid w:val="000C011C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styleId="Strong">
    <w:name w:val="Strong"/>
    <w:basedOn w:val="DefaultParagraphFont"/>
    <w:uiPriority w:val="22"/>
    <w:qFormat/>
    <w:rsid w:val="007201C2"/>
    <w:rPr>
      <w:b/>
      <w:bCs/>
    </w:rPr>
  </w:style>
  <w:style w:type="paragraph" w:customStyle="1" w:styleId="tv2181">
    <w:name w:val="tv2181"/>
    <w:basedOn w:val="Normal"/>
    <w:rsid w:val="009F09F6"/>
    <w:pPr>
      <w:pBdr>
        <w:top w:val="single" w:sz="8" w:space="28" w:color="000000"/>
      </w:pBdr>
      <w:suppressAutoHyphens w:val="0"/>
      <w:spacing w:before="480" w:after="0" w:line="360" w:lineRule="auto"/>
      <w:ind w:firstLine="215"/>
      <w:jc w:val="right"/>
    </w:pPr>
    <w:rPr>
      <w:rFonts w:ascii="Verdana" w:hAnsi="Verdana" w:cs="Times New Roman"/>
      <w:sz w:val="13"/>
      <w:szCs w:val="13"/>
      <w:lang w:val="lv-LV" w:eastAsia="lv-LV"/>
    </w:rPr>
  </w:style>
  <w:style w:type="paragraph" w:customStyle="1" w:styleId="tv2121">
    <w:name w:val="tv2121"/>
    <w:basedOn w:val="Normal"/>
    <w:rsid w:val="009F09F6"/>
    <w:pPr>
      <w:suppressAutoHyphens w:val="0"/>
      <w:spacing w:before="400" w:after="0" w:line="360" w:lineRule="auto"/>
      <w:jc w:val="center"/>
    </w:pPr>
    <w:rPr>
      <w:rFonts w:ascii="Verdana" w:hAnsi="Verdana" w:cs="Times New Roman"/>
      <w:b/>
      <w:bCs/>
      <w:sz w:val="14"/>
      <w:szCs w:val="14"/>
      <w:lang w:val="lv-LV" w:eastAsia="lv-LV"/>
    </w:rPr>
  </w:style>
  <w:style w:type="paragraph" w:customStyle="1" w:styleId="tv2131">
    <w:name w:val="tv2131"/>
    <w:basedOn w:val="Normal"/>
    <w:rsid w:val="009F09F6"/>
    <w:pPr>
      <w:suppressAutoHyphens w:val="0"/>
      <w:spacing w:before="240" w:after="0" w:line="360" w:lineRule="auto"/>
      <w:ind w:firstLine="215"/>
      <w:jc w:val="both"/>
    </w:pPr>
    <w:rPr>
      <w:rFonts w:ascii="Verdana" w:hAnsi="Verdana" w:cs="Times New Roman"/>
      <w:sz w:val="13"/>
      <w:szCs w:val="13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446D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D4F"/>
    <w:rPr>
      <w:rFonts w:ascii="Calibri" w:eastAsia="Times New Roman" w:hAnsi="Calibri" w:cs="Calibri"/>
      <w:lang w:val="nb-NO" w:eastAsia="zh-CN"/>
    </w:rPr>
  </w:style>
  <w:style w:type="paragraph" w:styleId="Footer">
    <w:name w:val="footer"/>
    <w:basedOn w:val="Normal"/>
    <w:link w:val="FooterChar"/>
    <w:uiPriority w:val="99"/>
    <w:unhideWhenUsed/>
    <w:rsid w:val="00446D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D4F"/>
    <w:rPr>
      <w:rFonts w:ascii="Calibri" w:eastAsia="Times New Roman" w:hAnsi="Calibri" w:cs="Calibri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AE65-8702-43AB-A196-E456A503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EMNot_p3_14082013_NOR programma; Ministru kabineta noteikumu projekta „Norvēģijas finanšu instrumenta 2009.–2014.gada perioda programmas "Inovācijas "zaļās" ražošanas jomā" atklāta projektu konkursa īstenošanas kārtība”  3.pielikums</vt:lpstr>
    </vt:vector>
  </TitlesOfParts>
  <Company>LR Ekonomikas ministrija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EMNot_p3_29112013_NOR programma; Ministru kabineta noteikumu projekta „Norvēģijas finanšu instrumenta 2009.–2014.gada perioda programmas "Inovācijas "zaļās" ražošanas jomā" atklāta projektu konkursa īstenošanas kārtība”  3.pielikums</dc:title>
  <dc:creator>Sanda Blumberga</dc:creator>
  <cp:lastModifiedBy>Sanda Blumberga</cp:lastModifiedBy>
  <cp:revision>6</cp:revision>
  <cp:lastPrinted>2013-04-12T07:24:00Z</cp:lastPrinted>
  <dcterms:created xsi:type="dcterms:W3CDTF">2013-10-10T12:01:00Z</dcterms:created>
  <dcterms:modified xsi:type="dcterms:W3CDTF">2013-11-28T13:36:00Z</dcterms:modified>
</cp:coreProperties>
</file>