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A" w:rsidRPr="008F6F4C" w:rsidRDefault="00520CAA" w:rsidP="008F6F4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6F4C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29. novembrī</w:t>
      </w:r>
      <w:r w:rsidRPr="008F6F4C">
        <w:rPr>
          <w:rFonts w:ascii="Times New Roman" w:hAnsi="Times New Roman"/>
          <w:sz w:val="28"/>
          <w:szCs w:val="28"/>
        </w:rPr>
        <w:t xml:space="preserve">           </w:t>
      </w:r>
      <w:r w:rsidRPr="008F6F4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905</w:t>
      </w:r>
    </w:p>
    <w:p w:rsidR="00520CAA" w:rsidRPr="008F6F4C" w:rsidRDefault="00520CAA" w:rsidP="008F6F4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6F4C">
        <w:rPr>
          <w:rFonts w:ascii="Times New Roman" w:hAnsi="Times New Roman"/>
          <w:sz w:val="28"/>
          <w:szCs w:val="28"/>
        </w:rPr>
        <w:t>Rīgā</w:t>
      </w:r>
      <w:r w:rsidRPr="008F6F4C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70 4</w:t>
      </w:r>
      <w:r w:rsidRPr="008F6F4C">
        <w:rPr>
          <w:rFonts w:ascii="Times New Roman" w:hAnsi="Times New Roman"/>
          <w:sz w:val="28"/>
          <w:szCs w:val="28"/>
        </w:rPr>
        <w:t>.§)</w:t>
      </w:r>
    </w:p>
    <w:p w:rsidR="00520CAA" w:rsidRPr="008F6F4C" w:rsidRDefault="00520CAA" w:rsidP="008F6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bookmarkStart w:id="6" w:name="OLE_LINK10"/>
      <w:bookmarkStart w:id="7" w:name="OLE_LINK11"/>
      <w:bookmarkStart w:id="8" w:name="OLE_LINK12"/>
      <w:r w:rsidRPr="006E1245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i</w:t>
      </w:r>
      <w:r w:rsidRPr="006E1245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2009.gada 10.marta</w:t>
      </w:r>
      <w:r w:rsidRPr="006E1245">
        <w:rPr>
          <w:rFonts w:ascii="Times New Roman" w:hAnsi="Times New Roman"/>
          <w:b/>
          <w:sz w:val="28"/>
          <w:szCs w:val="28"/>
        </w:rPr>
        <w:t xml:space="preserve"> noteikumos Nr.</w:t>
      </w:r>
      <w:r>
        <w:rPr>
          <w:rFonts w:ascii="Times New Roman" w:hAnsi="Times New Roman"/>
          <w:b/>
          <w:sz w:val="28"/>
          <w:szCs w:val="28"/>
        </w:rPr>
        <w:t>237</w:t>
      </w:r>
      <w:r w:rsidRPr="006E12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Noteikumi par darbības programmas </w:t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Uzņēmējdarbība un inovācijas</w:t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papildinājuma 2.2.1.3.aktivitāti </w:t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Garantijas komersantu konkurētspējas uzlabošanai</w:t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20CAA" w:rsidRDefault="00520CAA" w:rsidP="008F6F4C">
      <w:pPr>
        <w:pStyle w:val="naislab"/>
        <w:spacing w:before="0" w:after="0"/>
        <w:rPr>
          <w:sz w:val="28"/>
          <w:szCs w:val="28"/>
        </w:rPr>
      </w:pPr>
    </w:p>
    <w:p w:rsidR="00520CAA" w:rsidRDefault="00520CAA" w:rsidP="008F6F4C">
      <w:pPr>
        <w:pStyle w:val="naislab"/>
        <w:spacing w:before="0" w:after="0"/>
        <w:rPr>
          <w:sz w:val="28"/>
          <w:szCs w:val="28"/>
        </w:rPr>
      </w:pPr>
      <w:r w:rsidRPr="00B35E5B">
        <w:rPr>
          <w:sz w:val="28"/>
          <w:szCs w:val="28"/>
        </w:rPr>
        <w:t xml:space="preserve">Izdoti saskaņā ar </w:t>
      </w:r>
    </w:p>
    <w:p w:rsidR="00520CAA" w:rsidRDefault="00520CAA" w:rsidP="008F6F4C">
      <w:pPr>
        <w:pStyle w:val="naislab"/>
        <w:spacing w:before="0" w:after="0"/>
        <w:rPr>
          <w:sz w:val="28"/>
          <w:szCs w:val="28"/>
        </w:rPr>
      </w:pPr>
      <w:r w:rsidRPr="00920AFA">
        <w:rPr>
          <w:sz w:val="28"/>
          <w:szCs w:val="28"/>
        </w:rPr>
        <w:t>Eiropas Savienības struktūrfondu</w:t>
      </w:r>
    </w:p>
    <w:p w:rsidR="00520CAA" w:rsidRDefault="00520CAA" w:rsidP="008F6F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920AFA">
        <w:rPr>
          <w:rFonts w:ascii="Times New Roman" w:hAnsi="Times New Roman"/>
          <w:sz w:val="28"/>
          <w:szCs w:val="28"/>
          <w:lang w:eastAsia="lv-LV"/>
        </w:rPr>
        <w:t>un Kohēzijas fonda vadības</w:t>
      </w:r>
      <w:r>
        <w:rPr>
          <w:rFonts w:ascii="Times New Roman" w:hAnsi="Times New Roman"/>
          <w:sz w:val="28"/>
          <w:szCs w:val="28"/>
          <w:lang w:eastAsia="lv-LV"/>
        </w:rPr>
        <w:t xml:space="preserve"> likuma</w:t>
      </w:r>
    </w:p>
    <w:p w:rsidR="00520CAA" w:rsidRDefault="00520CAA" w:rsidP="008F6F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18.panta 10.punktu</w:t>
      </w:r>
    </w:p>
    <w:p w:rsidR="00520CAA" w:rsidRPr="00E41B69" w:rsidRDefault="00520CAA" w:rsidP="008F6F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520CAA" w:rsidRDefault="00520CAA" w:rsidP="008F6F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2009.gada 10.marta noteikumos Nr.237 "</w:t>
      </w:r>
      <w:r w:rsidRPr="00EA17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Noteikumi par darbības programmas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Uzņēmējdarbība un inovācijas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papildinājuma 2.2.1.3.aktivitāti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"</w:t>
      </w:r>
      <w:r w:rsidRPr="00EA17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Garantijas komersantu konkurētspējas uzlabošanai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"</w:t>
      </w:r>
      <w:r w:rsidRPr="00B415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Latvijas Vēstnesis, 2009, 42</w:t>
      </w:r>
      <w:r w:rsidRPr="00A15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88., 193.</w:t>
      </w:r>
      <w:r w:rsidRPr="00A150BE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2010, 169.nr.; 2011, 132.nr.</w:t>
      </w:r>
      <w:r w:rsidRPr="00A150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šādus</w:t>
      </w:r>
      <w:r w:rsidRPr="00A1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grozījumus</w:t>
      </w:r>
      <w:r w:rsidRPr="00A150BE">
        <w:rPr>
          <w:rFonts w:ascii="Times New Roman" w:hAnsi="Times New Roman"/>
          <w:sz w:val="28"/>
          <w:szCs w:val="28"/>
        </w:rPr>
        <w:t xml:space="preserve">: </w:t>
      </w:r>
    </w:p>
    <w:p w:rsidR="00520CAA" w:rsidRDefault="00520CAA" w:rsidP="008F6F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F6F4C">
        <w:rPr>
          <w:rFonts w:ascii="Times New Roman" w:hAnsi="Times New Roman"/>
          <w:sz w:val="28"/>
          <w:szCs w:val="28"/>
        </w:rPr>
        <w:t>Izteikt 8.punktu šādā redakcijā:</w:t>
      </w:r>
    </w:p>
    <w:p w:rsidR="00520CAA" w:rsidRPr="008F6F4C" w:rsidRDefault="00520CAA" w:rsidP="008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"</w:t>
      </w:r>
      <w:r w:rsidRPr="008F6F4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8. Aktivitātes ietvaros pieejamais Eiropas Reģionālās attīstības fonda finansējums ir 20 000 </w:t>
      </w:r>
      <w:smartTag w:uri="schemas-tilde-lv/tildestengine" w:element="currency2">
        <w:smartTagPr>
          <w:attr w:name="currency_text" w:val="latu"/>
          <w:attr w:name="currency_value" w:val="000"/>
          <w:attr w:name="currency_key" w:val="LVL"/>
          <w:attr w:name="currency_id" w:val="48"/>
        </w:smartTagPr>
        <w:r w:rsidRPr="008F6F4C">
          <w:rPr>
            <w:rStyle w:val="apple-style-span"/>
            <w:rFonts w:ascii="Times New Roman" w:hAnsi="Times New Roman"/>
            <w:color w:val="000000"/>
            <w:sz w:val="28"/>
            <w:szCs w:val="28"/>
          </w:rPr>
          <w:t>000 lat</w:t>
        </w:r>
        <w:r>
          <w:rPr>
            <w:rStyle w:val="apple-style-span"/>
            <w:rFonts w:ascii="Times New Roman" w:hAnsi="Times New Roman"/>
            <w:color w:val="000000"/>
            <w:sz w:val="28"/>
            <w:szCs w:val="28"/>
          </w:rPr>
          <w:t>u</w:t>
        </w:r>
      </w:smartTag>
      <w:r w:rsidRPr="008F6F4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(turpmāk – finansējums).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"</w:t>
      </w:r>
    </w:p>
    <w:p w:rsidR="00520CAA" w:rsidRDefault="00520CAA" w:rsidP="008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A" w:rsidRPr="008F6F4C" w:rsidRDefault="00520CAA" w:rsidP="008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F6F4C">
        <w:rPr>
          <w:rFonts w:ascii="Times New Roman" w:hAnsi="Times New Roman"/>
          <w:sz w:val="28"/>
          <w:szCs w:val="28"/>
        </w:rPr>
        <w:t>Svītrot 46.punktu.</w:t>
      </w:r>
    </w:p>
    <w:p w:rsidR="00520CAA" w:rsidRDefault="00520CAA" w:rsidP="008F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tabs>
          <w:tab w:val="left" w:pos="6804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 w:rsidRPr="006E1245">
        <w:rPr>
          <w:rFonts w:ascii="Times New Roman" w:hAnsi="Times New Roman"/>
          <w:sz w:val="28"/>
          <w:szCs w:val="28"/>
        </w:rPr>
        <w:t>V.Dombrovskis</w:t>
      </w:r>
    </w:p>
    <w:p w:rsidR="00520CAA" w:rsidRDefault="00520CAA" w:rsidP="008F6F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8F6F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A" w:rsidRDefault="00520CAA" w:rsidP="00143446">
      <w:pPr>
        <w:tabs>
          <w:tab w:val="left" w:pos="6804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  <w:t>D.Pavļuts</w:t>
      </w:r>
      <w:bookmarkStart w:id="9" w:name="_GoBack"/>
      <w:bookmarkEnd w:id="9"/>
    </w:p>
    <w:p w:rsidR="00520CAA" w:rsidRPr="0014717E" w:rsidRDefault="00520CAA" w:rsidP="008F6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20CAA" w:rsidRPr="0014717E" w:rsidSect="007A5C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AA" w:rsidRDefault="00520CAA" w:rsidP="00173166">
      <w:pPr>
        <w:spacing w:after="0" w:line="240" w:lineRule="auto"/>
      </w:pPr>
      <w:r>
        <w:separator/>
      </w:r>
    </w:p>
  </w:endnote>
  <w:endnote w:type="continuationSeparator" w:id="0">
    <w:p w:rsidR="00520CAA" w:rsidRDefault="00520CAA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A" w:rsidRDefault="00520CAA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fldSimple w:instr=" FILENAME   \* MERGEFORMAT ">
      <w:r w:rsidRPr="000D3CE5">
        <w:rPr>
          <w:rFonts w:ascii="Times New Roman" w:hAnsi="Times New Roman"/>
          <w:noProof/>
          <w:sz w:val="24"/>
          <w:szCs w:val="24"/>
        </w:rPr>
        <w:t>EMNot_151111_groz237</w:t>
      </w:r>
    </w:fldSimple>
    <w:r w:rsidRPr="00FB1E63">
      <w:rPr>
        <w:rFonts w:ascii="Times New Roman" w:hAnsi="Times New Roman"/>
        <w:sz w:val="24"/>
        <w:szCs w:val="24"/>
      </w:rPr>
      <w:t xml:space="preserve">; </w:t>
    </w:r>
    <w:r w:rsidRPr="007A5C63">
      <w:rPr>
        <w:rFonts w:ascii="Times New Roman" w:hAnsi="Times New Roman"/>
        <w:sz w:val="24"/>
        <w:szCs w:val="24"/>
      </w:rPr>
      <w:t xml:space="preserve">Grozījumi Ministru kabineta 2009.gada 31.marta noteikumos Nr.293 „Noteikumi par darbības programmas </w:t>
    </w:r>
    <w:r>
      <w:rPr>
        <w:rFonts w:ascii="Times New Roman" w:hAnsi="Times New Roman"/>
        <w:sz w:val="24"/>
        <w:szCs w:val="24"/>
      </w:rPr>
      <w:t>„</w:t>
    </w:r>
    <w:r w:rsidRPr="007A5C63">
      <w:rPr>
        <w:rFonts w:ascii="Times New Roman" w:hAnsi="Times New Roman"/>
        <w:sz w:val="24"/>
        <w:szCs w:val="24"/>
      </w:rPr>
      <w:t>Cilvēkresursi un nodarbinātība</w:t>
    </w:r>
    <w:r>
      <w:rPr>
        <w:rFonts w:ascii="Times New Roman" w:hAnsi="Times New Roman"/>
        <w:sz w:val="24"/>
        <w:szCs w:val="24"/>
      </w:rPr>
      <w:t>”</w:t>
    </w:r>
    <w:r w:rsidRPr="007A5C63">
      <w:rPr>
        <w:rFonts w:ascii="Times New Roman" w:hAnsi="Times New Roman"/>
        <w:sz w:val="24"/>
        <w:szCs w:val="24"/>
      </w:rPr>
      <w:t xml:space="preserve"> papildinājuma 1.3.1.2.aktivitāti </w:t>
    </w:r>
    <w:r>
      <w:rPr>
        <w:rFonts w:ascii="Times New Roman" w:hAnsi="Times New Roman"/>
        <w:sz w:val="24"/>
        <w:szCs w:val="24"/>
      </w:rPr>
      <w:t>„</w:t>
    </w:r>
    <w:r w:rsidRPr="007A5C63">
      <w:rPr>
        <w:rFonts w:ascii="Times New Roman" w:hAnsi="Times New Roman"/>
        <w:sz w:val="24"/>
        <w:szCs w:val="24"/>
      </w:rPr>
      <w:t>Atbalsts pašnodarbinātības un uzņēmējdarbības uzsākšanai”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A" w:rsidRPr="008F6F4C" w:rsidRDefault="00520CAA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8F6F4C">
      <w:rPr>
        <w:rFonts w:ascii="Times New Roman" w:hAnsi="Times New Roman"/>
        <w:sz w:val="16"/>
        <w:szCs w:val="16"/>
      </w:rPr>
      <w:t>N2873_1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102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AA" w:rsidRDefault="00520CAA" w:rsidP="00173166">
      <w:pPr>
        <w:spacing w:after="0" w:line="240" w:lineRule="auto"/>
      </w:pPr>
      <w:r>
        <w:separator/>
      </w:r>
    </w:p>
  </w:footnote>
  <w:footnote w:type="continuationSeparator" w:id="0">
    <w:p w:rsidR="00520CAA" w:rsidRDefault="00520CAA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A" w:rsidRDefault="00520CAA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520CAA" w:rsidRPr="00173166" w:rsidRDefault="00520CAA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AA" w:rsidRDefault="00520CAA" w:rsidP="008F6F4C">
    <w:pPr>
      <w:pStyle w:val="Header"/>
      <w:jc w:val="center"/>
    </w:pPr>
    <w:r w:rsidRPr="00BD5600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052E3"/>
    <w:multiLevelType w:val="hybridMultilevel"/>
    <w:tmpl w:val="33A003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371AF"/>
    <w:multiLevelType w:val="hybridMultilevel"/>
    <w:tmpl w:val="3A8449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736A8"/>
    <w:multiLevelType w:val="hybridMultilevel"/>
    <w:tmpl w:val="14E057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76215"/>
    <w:multiLevelType w:val="hybridMultilevel"/>
    <w:tmpl w:val="30EE7A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916423"/>
    <w:multiLevelType w:val="hybridMultilevel"/>
    <w:tmpl w:val="5CE67168"/>
    <w:lvl w:ilvl="0" w:tplc="1B7E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E1"/>
    <w:rsid w:val="00003DCF"/>
    <w:rsid w:val="000074D2"/>
    <w:rsid w:val="00007A85"/>
    <w:rsid w:val="00010B47"/>
    <w:rsid w:val="00011762"/>
    <w:rsid w:val="000245CC"/>
    <w:rsid w:val="000270E6"/>
    <w:rsid w:val="00034CDB"/>
    <w:rsid w:val="00054232"/>
    <w:rsid w:val="00055C15"/>
    <w:rsid w:val="000828DE"/>
    <w:rsid w:val="000862BD"/>
    <w:rsid w:val="00097D03"/>
    <w:rsid w:val="000A1528"/>
    <w:rsid w:val="000B3A08"/>
    <w:rsid w:val="000C7680"/>
    <w:rsid w:val="000D3CE5"/>
    <w:rsid w:val="000E306E"/>
    <w:rsid w:val="000F78CD"/>
    <w:rsid w:val="0011327F"/>
    <w:rsid w:val="00121160"/>
    <w:rsid w:val="00143446"/>
    <w:rsid w:val="0014717E"/>
    <w:rsid w:val="00147E63"/>
    <w:rsid w:val="001602F5"/>
    <w:rsid w:val="00171C00"/>
    <w:rsid w:val="00171C0F"/>
    <w:rsid w:val="0017228D"/>
    <w:rsid w:val="00173166"/>
    <w:rsid w:val="001920C5"/>
    <w:rsid w:val="0019226D"/>
    <w:rsid w:val="001976F9"/>
    <w:rsid w:val="001A2C2F"/>
    <w:rsid w:val="001A2F24"/>
    <w:rsid w:val="001A4154"/>
    <w:rsid w:val="001B36C4"/>
    <w:rsid w:val="001C2F30"/>
    <w:rsid w:val="001C68A7"/>
    <w:rsid w:val="001D69CD"/>
    <w:rsid w:val="001E4C9E"/>
    <w:rsid w:val="00205141"/>
    <w:rsid w:val="0022172F"/>
    <w:rsid w:val="00225103"/>
    <w:rsid w:val="0022590A"/>
    <w:rsid w:val="00225C51"/>
    <w:rsid w:val="00234CFC"/>
    <w:rsid w:val="00240E7B"/>
    <w:rsid w:val="00241030"/>
    <w:rsid w:val="0025728A"/>
    <w:rsid w:val="002655AC"/>
    <w:rsid w:val="0027495F"/>
    <w:rsid w:val="00296029"/>
    <w:rsid w:val="002C1AAB"/>
    <w:rsid w:val="002C34F6"/>
    <w:rsid w:val="002C4EE1"/>
    <w:rsid w:val="002C5874"/>
    <w:rsid w:val="002C7074"/>
    <w:rsid w:val="002D0EB2"/>
    <w:rsid w:val="002E1740"/>
    <w:rsid w:val="002F14DF"/>
    <w:rsid w:val="002F6942"/>
    <w:rsid w:val="0030220A"/>
    <w:rsid w:val="003063E4"/>
    <w:rsid w:val="00320916"/>
    <w:rsid w:val="00341CDD"/>
    <w:rsid w:val="003468EA"/>
    <w:rsid w:val="0035100D"/>
    <w:rsid w:val="00351B10"/>
    <w:rsid w:val="00354184"/>
    <w:rsid w:val="00362EDE"/>
    <w:rsid w:val="00364C1F"/>
    <w:rsid w:val="0036784F"/>
    <w:rsid w:val="0038267B"/>
    <w:rsid w:val="00382744"/>
    <w:rsid w:val="00390266"/>
    <w:rsid w:val="00392048"/>
    <w:rsid w:val="00394BCF"/>
    <w:rsid w:val="003B2894"/>
    <w:rsid w:val="003C1EAA"/>
    <w:rsid w:val="003C5BB5"/>
    <w:rsid w:val="003C7144"/>
    <w:rsid w:val="003D09E8"/>
    <w:rsid w:val="003D46A2"/>
    <w:rsid w:val="003E2A90"/>
    <w:rsid w:val="003E2B89"/>
    <w:rsid w:val="003E36A3"/>
    <w:rsid w:val="00411164"/>
    <w:rsid w:val="0041220C"/>
    <w:rsid w:val="0041276D"/>
    <w:rsid w:val="004210DC"/>
    <w:rsid w:val="00423E94"/>
    <w:rsid w:val="00433C42"/>
    <w:rsid w:val="00453011"/>
    <w:rsid w:val="0045433B"/>
    <w:rsid w:val="00457A63"/>
    <w:rsid w:val="00460F13"/>
    <w:rsid w:val="00464DFC"/>
    <w:rsid w:val="00471BEF"/>
    <w:rsid w:val="00473443"/>
    <w:rsid w:val="004A2146"/>
    <w:rsid w:val="004C3DC9"/>
    <w:rsid w:val="004C5C79"/>
    <w:rsid w:val="004D37E3"/>
    <w:rsid w:val="004E0CA0"/>
    <w:rsid w:val="004F1930"/>
    <w:rsid w:val="00504074"/>
    <w:rsid w:val="005116CC"/>
    <w:rsid w:val="005156C9"/>
    <w:rsid w:val="00520CAA"/>
    <w:rsid w:val="00540808"/>
    <w:rsid w:val="005514CF"/>
    <w:rsid w:val="005569F7"/>
    <w:rsid w:val="00571FD2"/>
    <w:rsid w:val="00576E7D"/>
    <w:rsid w:val="005A496B"/>
    <w:rsid w:val="005B19F6"/>
    <w:rsid w:val="005D1DAF"/>
    <w:rsid w:val="005E63E2"/>
    <w:rsid w:val="005F27E0"/>
    <w:rsid w:val="00603BE4"/>
    <w:rsid w:val="006101D8"/>
    <w:rsid w:val="00611718"/>
    <w:rsid w:val="006126F9"/>
    <w:rsid w:val="006203EF"/>
    <w:rsid w:val="006208A2"/>
    <w:rsid w:val="0062338F"/>
    <w:rsid w:val="006262FF"/>
    <w:rsid w:val="00630EC6"/>
    <w:rsid w:val="00634C98"/>
    <w:rsid w:val="006514CC"/>
    <w:rsid w:val="00657D44"/>
    <w:rsid w:val="00664DDD"/>
    <w:rsid w:val="00674E7E"/>
    <w:rsid w:val="00695309"/>
    <w:rsid w:val="00696D88"/>
    <w:rsid w:val="006A18FE"/>
    <w:rsid w:val="006A1955"/>
    <w:rsid w:val="006A205B"/>
    <w:rsid w:val="006B06EE"/>
    <w:rsid w:val="006B7336"/>
    <w:rsid w:val="006C2630"/>
    <w:rsid w:val="006C534F"/>
    <w:rsid w:val="006D292B"/>
    <w:rsid w:val="006E1245"/>
    <w:rsid w:val="007037AC"/>
    <w:rsid w:val="00712208"/>
    <w:rsid w:val="00752C78"/>
    <w:rsid w:val="0077021D"/>
    <w:rsid w:val="007754FB"/>
    <w:rsid w:val="0078367E"/>
    <w:rsid w:val="007A5C63"/>
    <w:rsid w:val="007B79B8"/>
    <w:rsid w:val="007E089B"/>
    <w:rsid w:val="007E6B85"/>
    <w:rsid w:val="007F013B"/>
    <w:rsid w:val="007F43A6"/>
    <w:rsid w:val="008052DD"/>
    <w:rsid w:val="00811CA6"/>
    <w:rsid w:val="00824148"/>
    <w:rsid w:val="008416F3"/>
    <w:rsid w:val="00841849"/>
    <w:rsid w:val="00856132"/>
    <w:rsid w:val="008714A1"/>
    <w:rsid w:val="00895172"/>
    <w:rsid w:val="008A175C"/>
    <w:rsid w:val="008A5555"/>
    <w:rsid w:val="008B6F23"/>
    <w:rsid w:val="008C2125"/>
    <w:rsid w:val="008C60FF"/>
    <w:rsid w:val="008D6210"/>
    <w:rsid w:val="008E3E3C"/>
    <w:rsid w:val="008F6F4C"/>
    <w:rsid w:val="00910385"/>
    <w:rsid w:val="00920AFA"/>
    <w:rsid w:val="009358CF"/>
    <w:rsid w:val="00937E7E"/>
    <w:rsid w:val="00945D7C"/>
    <w:rsid w:val="00947892"/>
    <w:rsid w:val="00955A84"/>
    <w:rsid w:val="00973738"/>
    <w:rsid w:val="00977345"/>
    <w:rsid w:val="00985BE0"/>
    <w:rsid w:val="009B4D1B"/>
    <w:rsid w:val="009C4FE8"/>
    <w:rsid w:val="009C51A0"/>
    <w:rsid w:val="009E1E86"/>
    <w:rsid w:val="009F12E3"/>
    <w:rsid w:val="009F5785"/>
    <w:rsid w:val="009F7754"/>
    <w:rsid w:val="00A05DF1"/>
    <w:rsid w:val="00A150BE"/>
    <w:rsid w:val="00A1708B"/>
    <w:rsid w:val="00A20BEB"/>
    <w:rsid w:val="00A25916"/>
    <w:rsid w:val="00A32CBF"/>
    <w:rsid w:val="00A33F5D"/>
    <w:rsid w:val="00A340F5"/>
    <w:rsid w:val="00A36612"/>
    <w:rsid w:val="00A54A8D"/>
    <w:rsid w:val="00A56064"/>
    <w:rsid w:val="00A6028A"/>
    <w:rsid w:val="00A814DB"/>
    <w:rsid w:val="00A91F88"/>
    <w:rsid w:val="00A94E52"/>
    <w:rsid w:val="00AD1907"/>
    <w:rsid w:val="00AE4C2F"/>
    <w:rsid w:val="00AF4FE6"/>
    <w:rsid w:val="00B0422D"/>
    <w:rsid w:val="00B0598D"/>
    <w:rsid w:val="00B11E46"/>
    <w:rsid w:val="00B20FFE"/>
    <w:rsid w:val="00B35E5B"/>
    <w:rsid w:val="00B4150B"/>
    <w:rsid w:val="00B72FED"/>
    <w:rsid w:val="00B95417"/>
    <w:rsid w:val="00BA4303"/>
    <w:rsid w:val="00BA7461"/>
    <w:rsid w:val="00BB4BFA"/>
    <w:rsid w:val="00BD50E8"/>
    <w:rsid w:val="00BD5600"/>
    <w:rsid w:val="00BE42CB"/>
    <w:rsid w:val="00C039D7"/>
    <w:rsid w:val="00C03F5E"/>
    <w:rsid w:val="00C410A8"/>
    <w:rsid w:val="00C450EC"/>
    <w:rsid w:val="00C53D4A"/>
    <w:rsid w:val="00C56D64"/>
    <w:rsid w:val="00C61434"/>
    <w:rsid w:val="00C659A4"/>
    <w:rsid w:val="00C706E2"/>
    <w:rsid w:val="00C8050F"/>
    <w:rsid w:val="00C84E50"/>
    <w:rsid w:val="00C8791E"/>
    <w:rsid w:val="00CA1AD3"/>
    <w:rsid w:val="00CC1968"/>
    <w:rsid w:val="00CD7DC9"/>
    <w:rsid w:val="00CE0DE2"/>
    <w:rsid w:val="00CE7147"/>
    <w:rsid w:val="00CF0BF7"/>
    <w:rsid w:val="00CF20CD"/>
    <w:rsid w:val="00D023B7"/>
    <w:rsid w:val="00D262F4"/>
    <w:rsid w:val="00D37230"/>
    <w:rsid w:val="00D37239"/>
    <w:rsid w:val="00D60358"/>
    <w:rsid w:val="00D61089"/>
    <w:rsid w:val="00D63A09"/>
    <w:rsid w:val="00D7416B"/>
    <w:rsid w:val="00D77E7F"/>
    <w:rsid w:val="00D86795"/>
    <w:rsid w:val="00D93766"/>
    <w:rsid w:val="00D96B78"/>
    <w:rsid w:val="00D96EEE"/>
    <w:rsid w:val="00DA540C"/>
    <w:rsid w:val="00DC490C"/>
    <w:rsid w:val="00DC5895"/>
    <w:rsid w:val="00DE1EF5"/>
    <w:rsid w:val="00DE27E8"/>
    <w:rsid w:val="00DE6F4F"/>
    <w:rsid w:val="00E32D6E"/>
    <w:rsid w:val="00E32E2A"/>
    <w:rsid w:val="00E37830"/>
    <w:rsid w:val="00E41B69"/>
    <w:rsid w:val="00E53D71"/>
    <w:rsid w:val="00E552E0"/>
    <w:rsid w:val="00E66A54"/>
    <w:rsid w:val="00E725D8"/>
    <w:rsid w:val="00EA1761"/>
    <w:rsid w:val="00EB1F18"/>
    <w:rsid w:val="00EB2005"/>
    <w:rsid w:val="00EB53F6"/>
    <w:rsid w:val="00EB6DCE"/>
    <w:rsid w:val="00EB78C5"/>
    <w:rsid w:val="00EC4861"/>
    <w:rsid w:val="00EC6F2C"/>
    <w:rsid w:val="00ED01E6"/>
    <w:rsid w:val="00ED0CC1"/>
    <w:rsid w:val="00ED1AD8"/>
    <w:rsid w:val="00EE27CE"/>
    <w:rsid w:val="00EE4D54"/>
    <w:rsid w:val="00EE5002"/>
    <w:rsid w:val="00EF0690"/>
    <w:rsid w:val="00F12754"/>
    <w:rsid w:val="00F166D9"/>
    <w:rsid w:val="00F43C7A"/>
    <w:rsid w:val="00F47C1D"/>
    <w:rsid w:val="00F61D16"/>
    <w:rsid w:val="00F75125"/>
    <w:rsid w:val="00F82CEE"/>
    <w:rsid w:val="00F85824"/>
    <w:rsid w:val="00F94359"/>
    <w:rsid w:val="00FA0113"/>
    <w:rsid w:val="00FA0ECF"/>
    <w:rsid w:val="00FA209E"/>
    <w:rsid w:val="00FB1E63"/>
    <w:rsid w:val="00FC1BEA"/>
    <w:rsid w:val="00FC2B74"/>
    <w:rsid w:val="00FD1A46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99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uiPriority w:val="99"/>
    <w:rsid w:val="00AE4C2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4C2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022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22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1</Pages>
  <Words>621</Words>
  <Characters>355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Nr.237 „Noteikumi par darbības programmas “Uzņēmējdarbība un inovācijas” papildinājuma 2.2.1.3.aktivitāti “Garantijas komersantu konkurētspējas uzlabošanai””</dc:title>
  <dc:subject>Ministru kabineta noteikumu projekts</dc:subject>
  <dc:creator>Egita Poļanska</dc:creator>
  <cp:keywords/>
  <dc:description>Egita.Polanska@em.gov.lv, 67013108</dc:description>
  <cp:lastModifiedBy>Erna Ivanova</cp:lastModifiedBy>
  <cp:revision>110</cp:revision>
  <cp:lastPrinted>2011-11-21T10:50:00Z</cp:lastPrinted>
  <dcterms:created xsi:type="dcterms:W3CDTF">2010-06-14T10:37:00Z</dcterms:created>
  <dcterms:modified xsi:type="dcterms:W3CDTF">2011-11-30T14:18:00Z</dcterms:modified>
</cp:coreProperties>
</file>