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5C" w:rsidRPr="001F13DA" w:rsidRDefault="00C8625C" w:rsidP="001F13DA">
      <w:pPr>
        <w:pStyle w:val="naisvisr"/>
        <w:spacing w:before="0" w:after="0"/>
        <w:jc w:val="right"/>
        <w:outlineLvl w:val="0"/>
        <w:rPr>
          <w:b w:val="0"/>
        </w:rPr>
      </w:pPr>
      <w:r w:rsidRPr="001F13DA">
        <w:rPr>
          <w:b w:val="0"/>
        </w:rPr>
        <w:t>2.pielikums</w:t>
      </w:r>
    </w:p>
    <w:p w:rsidR="00C8625C" w:rsidRPr="001F13DA" w:rsidRDefault="00C8625C" w:rsidP="001F13DA">
      <w:pPr>
        <w:pStyle w:val="naisvisr"/>
        <w:spacing w:before="0" w:after="0"/>
        <w:jc w:val="right"/>
        <w:outlineLvl w:val="0"/>
        <w:rPr>
          <w:b w:val="0"/>
        </w:rPr>
      </w:pPr>
      <w:r w:rsidRPr="001F13DA">
        <w:rPr>
          <w:b w:val="0"/>
        </w:rPr>
        <w:t>Ministru kabineta</w:t>
      </w:r>
    </w:p>
    <w:p w:rsidR="00C8625C" w:rsidRPr="001F13DA" w:rsidRDefault="00C8625C" w:rsidP="001F13DA">
      <w:pPr>
        <w:pStyle w:val="naisvisr"/>
        <w:spacing w:before="0" w:after="0"/>
        <w:jc w:val="right"/>
        <w:outlineLvl w:val="0"/>
        <w:rPr>
          <w:b w:val="0"/>
        </w:rPr>
      </w:pPr>
      <w:r w:rsidRPr="001F13DA">
        <w:rPr>
          <w:b w:val="0"/>
        </w:rPr>
        <w:t xml:space="preserve">2011.gada </w:t>
      </w:r>
      <w:r>
        <w:rPr>
          <w:b w:val="0"/>
        </w:rPr>
        <w:t> 22. novembra                          </w:t>
      </w:r>
    </w:p>
    <w:p w:rsidR="00C8625C" w:rsidRPr="001F13DA" w:rsidRDefault="00C8625C" w:rsidP="001F13DA">
      <w:pPr>
        <w:ind w:left="5529"/>
        <w:jc w:val="right"/>
        <w:rPr>
          <w:sz w:val="28"/>
          <w:szCs w:val="28"/>
        </w:rPr>
      </w:pPr>
      <w:r w:rsidRPr="001F13DA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891      </w:t>
      </w:r>
    </w:p>
    <w:p w:rsidR="00C8625C" w:rsidRDefault="00C8625C" w:rsidP="001F13DA">
      <w:pPr>
        <w:jc w:val="right"/>
      </w:pPr>
    </w:p>
    <w:tbl>
      <w:tblPr>
        <w:tblW w:w="10333" w:type="dxa"/>
        <w:tblInd w:w="108" w:type="dxa"/>
        <w:tblLayout w:type="fixed"/>
        <w:tblLook w:val="00A0"/>
      </w:tblPr>
      <w:tblGrid>
        <w:gridCol w:w="724"/>
        <w:gridCol w:w="2039"/>
        <w:gridCol w:w="2639"/>
        <w:gridCol w:w="1276"/>
        <w:gridCol w:w="1417"/>
        <w:gridCol w:w="694"/>
        <w:gridCol w:w="283"/>
        <w:gridCol w:w="269"/>
        <w:gridCol w:w="15"/>
        <w:gridCol w:w="410"/>
        <w:gridCol w:w="155"/>
        <w:gridCol w:w="412"/>
      </w:tblGrid>
      <w:tr w:rsidR="00C8625C" w:rsidRPr="00805A7E" w:rsidTr="007A7A98">
        <w:trPr>
          <w:gridAfter w:val="3"/>
          <w:wAfter w:w="977" w:type="dxa"/>
          <w:trHeight w:val="64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5C" w:rsidRPr="00805A7E" w:rsidRDefault="00C8625C" w:rsidP="00A764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b/>
                <w:bCs/>
                <w:color w:val="000000"/>
              </w:rPr>
              <w:t>PĀRSKATS PAR PAŠVALDĪBAS PALĪDZĪBAI</w:t>
            </w:r>
            <w:r w:rsidRPr="00805A7E">
              <w:rPr>
                <w:b/>
                <w:bCs/>
                <w:color w:val="000000"/>
              </w:rPr>
              <w:t xml:space="preserve"> DZĪVOKĻA JAUTĀJUMU RISINĀŠANĀ REĢISTRĒTO PERSONU SKAIT</w:t>
            </w:r>
            <w:bookmarkEnd w:id="0"/>
            <w:bookmarkEnd w:id="1"/>
            <w:r>
              <w:rPr>
                <w:b/>
                <w:bCs/>
                <w:color w:val="000000"/>
              </w:rPr>
              <w:t>U</w:t>
            </w:r>
          </w:p>
        </w:tc>
      </w:tr>
      <w:tr w:rsidR="00C8625C" w:rsidRPr="00805A7E" w:rsidTr="00F70098">
        <w:trPr>
          <w:gridAfter w:val="3"/>
          <w:wAfter w:w="977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trHeight w:val="300"/>
        </w:trPr>
        <w:tc>
          <w:tcPr>
            <w:tcW w:w="27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Pašvaldības nosaukums</w:t>
            </w:r>
          </w:p>
        </w:tc>
        <w:tc>
          <w:tcPr>
            <w:tcW w:w="630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3"/>
          <w:wAfter w:w="977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40"/>
        </w:trPr>
        <w:tc>
          <w:tcPr>
            <w:tcW w:w="7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Rindas kods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5A7E">
              <w:rPr>
                <w:b/>
                <w:bCs/>
                <w:color w:val="000000"/>
                <w:sz w:val="16"/>
                <w:szCs w:val="16"/>
              </w:rPr>
              <w:t>Pašvaldības palīdzīb</w:t>
            </w:r>
            <w:r>
              <w:rPr>
                <w:b/>
                <w:bCs/>
                <w:color w:val="000000"/>
                <w:sz w:val="16"/>
                <w:szCs w:val="16"/>
              </w:rPr>
              <w:t>ai dzīvokļa jautājumu risināšanā</w:t>
            </w:r>
            <w:r w:rsidRPr="00805A7E">
              <w:rPr>
                <w:b/>
                <w:bCs/>
                <w:color w:val="000000"/>
                <w:sz w:val="16"/>
                <w:szCs w:val="16"/>
              </w:rPr>
              <w:t xml:space="preserve"> reģi</w:t>
            </w: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805A7E">
              <w:rPr>
                <w:b/>
                <w:bCs/>
                <w:color w:val="000000"/>
                <w:sz w:val="16"/>
                <w:szCs w:val="16"/>
              </w:rPr>
              <w:t>trēto personu kategorijas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ārskata gadā</w:t>
            </w:r>
          </w:p>
        </w:tc>
        <w:tc>
          <w:tcPr>
            <w:tcW w:w="239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Piezīmes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0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67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 xml:space="preserve">Likums "Par palīdzību dzīvokļa jautājumu risināšanā"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40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Pašvaldības palīdzības reģistrā reģistrēto personu skaits: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2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90.</w:t>
            </w:r>
            <w:r w:rsidRPr="00805A7E">
              <w:rPr>
                <w:color w:val="000000"/>
                <w:sz w:val="20"/>
                <w:szCs w:val="20"/>
              </w:rPr>
              <w:t>rindas personas, kas reģistrētas pašvaldībai piederošās vai tās nomātās dzīvojamās telpas izīrēšanai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14.–15.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tai skaitā</w:t>
            </w:r>
            <w:r w:rsidRPr="00805A7E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personas, kurām palīdzība sniedzama pirmām kārtām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personas, kurām palīdzība sniedzama vispārējā kārtībā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90.</w:t>
            </w:r>
            <w:r w:rsidRPr="00805A7E">
              <w:rPr>
                <w:color w:val="000000"/>
                <w:sz w:val="20"/>
                <w:szCs w:val="20"/>
              </w:rPr>
              <w:t>rindas personas, kas reģistrētas sociālā dzīvokļa izīrēšanai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tai skaitā</w:t>
            </w:r>
            <w:r w:rsidRPr="00805A7E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5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805A7E">
              <w:rPr>
                <w:color w:val="000000"/>
                <w:sz w:val="18"/>
                <w:szCs w:val="18"/>
              </w:rPr>
              <w:t>aznodrošinātās</w:t>
            </w:r>
            <w:r>
              <w:rPr>
                <w:color w:val="000000"/>
                <w:sz w:val="18"/>
                <w:szCs w:val="18"/>
              </w:rPr>
              <w:t xml:space="preserve"> (trūcīgās)</w:t>
            </w:r>
            <w:r w:rsidRPr="00805A7E">
              <w:rPr>
                <w:color w:val="000000"/>
                <w:sz w:val="18"/>
                <w:szCs w:val="18"/>
              </w:rPr>
              <w:t xml:space="preserve"> personas, kuras īrēja pašvaldības īpašumā esošu dzīvokli un izteica vēlēšanos īrēt sociālo dzīvokli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40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805A7E">
              <w:rPr>
                <w:color w:val="000000"/>
                <w:sz w:val="18"/>
                <w:szCs w:val="18"/>
              </w:rPr>
              <w:t>aznodrošinātās</w:t>
            </w:r>
            <w:r>
              <w:rPr>
                <w:color w:val="000000"/>
                <w:sz w:val="18"/>
                <w:szCs w:val="18"/>
              </w:rPr>
              <w:t xml:space="preserve"> (trūcīgās)</w:t>
            </w:r>
            <w:r w:rsidRPr="00805A7E">
              <w:rPr>
                <w:color w:val="000000"/>
                <w:sz w:val="18"/>
                <w:szCs w:val="18"/>
              </w:rPr>
              <w:t xml:space="preserve"> personas, kuras ir bāreņi un netika </w:t>
            </w:r>
            <w:r>
              <w:rPr>
                <w:color w:val="000000"/>
                <w:sz w:val="18"/>
                <w:szCs w:val="18"/>
              </w:rPr>
              <w:t>nodrošinātas ar dzīvojamo telpu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40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 xml:space="preserve">personas, kuru atzīšanai par tiesīgām īrēt sociālo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05A7E">
              <w:rPr>
                <w:color w:val="000000"/>
                <w:sz w:val="18"/>
                <w:szCs w:val="18"/>
              </w:rPr>
              <w:t>dzīvokli pašvaldība ir noteikusi atvieglotus nosacījumus*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 90.</w:t>
            </w:r>
            <w:r w:rsidRPr="00805A7E">
              <w:rPr>
                <w:b/>
                <w:bCs/>
                <w:color w:val="000000"/>
                <w:sz w:val="18"/>
                <w:szCs w:val="18"/>
              </w:rPr>
              <w:t>rindas personas, kas reģistrētas: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1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īrētās dzīvojamās telpas apmaiņai pret citu īrējamu dzīvojamo telpu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5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pabalsta piešķiršanai</w:t>
            </w:r>
            <w:r>
              <w:rPr>
                <w:color w:val="000000"/>
                <w:sz w:val="20"/>
                <w:szCs w:val="20"/>
              </w:rPr>
              <w:t>, lai</w:t>
            </w:r>
            <w:r w:rsidRPr="00805A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segtu</w:t>
            </w:r>
            <w:r w:rsidRPr="00805A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dzīvojamās telpas īres maksu un maksu</w:t>
            </w:r>
            <w:r w:rsidRPr="00805A7E">
              <w:rPr>
                <w:color w:val="000000"/>
                <w:sz w:val="20"/>
                <w:szCs w:val="20"/>
              </w:rPr>
              <w:t xml:space="preserve"> par pakalpojumiem, kas saistīti</w:t>
            </w:r>
            <w:r>
              <w:rPr>
                <w:color w:val="000000"/>
                <w:sz w:val="20"/>
                <w:szCs w:val="20"/>
              </w:rPr>
              <w:t xml:space="preserve"> ar dzīvojamās telpas lietošanu</w:t>
            </w:r>
            <w:r w:rsidRPr="00805A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(dzīvokļa pabalsts)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2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vienreizēja pabalsta piešķiršanai dzīvojamās telpas vai dzīvojamās mājas remontam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28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vienreizēja dzīvojamās telpas atbrīvošanas pabalsta piešķiršanai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26.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28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dzīvojamās telpas remontam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540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tāda valsts galvota</w:t>
            </w:r>
            <w:r w:rsidRPr="00805A7E">
              <w:rPr>
                <w:color w:val="000000"/>
                <w:sz w:val="20"/>
                <w:szCs w:val="20"/>
              </w:rPr>
              <w:t xml:space="preserve"> aizdevuma kredītprocentu pilnīgai vai daļējai segšanai, ka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05A7E">
              <w:rPr>
                <w:color w:val="000000"/>
                <w:sz w:val="20"/>
                <w:szCs w:val="20"/>
              </w:rPr>
              <w:t xml:space="preserve"> ņemts dzīvojamās mājas iegādei vai būvniecībai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28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dzīvojamās mājas renovācijai, restaurācijai un zemesgabala labiekārtošanai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  <w:r w:rsidRPr="00805A7E">
              <w:rPr>
                <w:color w:val="000000"/>
                <w:sz w:val="14"/>
                <w:szCs w:val="14"/>
              </w:rPr>
              <w:t>27.</w:t>
            </w:r>
            <w:r w:rsidRPr="00805A7E">
              <w:rPr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805A7E">
              <w:rPr>
                <w:color w:val="000000"/>
                <w:sz w:val="14"/>
                <w:szCs w:val="14"/>
              </w:rPr>
              <w:t>pants</w:t>
            </w:r>
          </w:p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1"/>
          <w:wAfter w:w="412" w:type="dxa"/>
          <w:trHeight w:val="30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b/>
                <w:bCs/>
                <w:color w:val="000000"/>
                <w:sz w:val="18"/>
                <w:szCs w:val="18"/>
              </w:rPr>
            </w:pPr>
            <w:r w:rsidRPr="00805A7E">
              <w:rPr>
                <w:b/>
                <w:bCs/>
                <w:color w:val="000000"/>
                <w:sz w:val="18"/>
                <w:szCs w:val="18"/>
              </w:rPr>
              <w:t>tai skaitā: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8625C" w:rsidRDefault="00C8625C">
      <w:r>
        <w:br w:type="page"/>
      </w:r>
    </w:p>
    <w:tbl>
      <w:tblPr>
        <w:tblW w:w="10333" w:type="dxa"/>
        <w:tblInd w:w="108" w:type="dxa"/>
        <w:tblLayout w:type="fixed"/>
        <w:tblLook w:val="00A0"/>
      </w:tblPr>
      <w:tblGrid>
        <w:gridCol w:w="724"/>
        <w:gridCol w:w="2039"/>
        <w:gridCol w:w="2639"/>
        <w:gridCol w:w="1276"/>
        <w:gridCol w:w="1417"/>
        <w:gridCol w:w="694"/>
        <w:gridCol w:w="211"/>
        <w:gridCol w:w="25"/>
        <w:gridCol w:w="47"/>
        <w:gridCol w:w="269"/>
        <w:gridCol w:w="15"/>
        <w:gridCol w:w="410"/>
        <w:gridCol w:w="155"/>
        <w:gridCol w:w="412"/>
      </w:tblGrid>
      <w:tr w:rsidR="00C8625C" w:rsidRPr="00805A7E" w:rsidTr="00A764FC">
        <w:trPr>
          <w:gridAfter w:val="1"/>
          <w:wAfter w:w="412" w:type="dxa"/>
          <w:trHeight w:val="28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par valsts nozīmes kultūras pieminekli atzītas dzīvojamās mājas restaurācijai**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A764FC">
        <w:trPr>
          <w:gridAfter w:val="1"/>
          <w:wAfter w:w="412" w:type="dxa"/>
          <w:trHeight w:val="585"/>
        </w:trPr>
        <w:tc>
          <w:tcPr>
            <w:tcW w:w="7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dzīvojamās mājas renovācijai, ja tās tehniskais stāvoklis normatīvajos aktos noteiktajā kārtībā atzīts par bīstamu cilvēku dzīvībai vai veselībai**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A764FC">
        <w:trPr>
          <w:gridAfter w:val="1"/>
          <w:wAfter w:w="412" w:type="dxa"/>
          <w:trHeight w:val="52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tādas dzīvojamās mājas renovācijai, kurā jālikvidē terora akta, avārijas, stihiskas nelaimes vai citas katastrofas sekas**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A764FC">
        <w:trPr>
          <w:gridAfter w:val="1"/>
          <w:wAfter w:w="412" w:type="dxa"/>
          <w:trHeight w:val="285"/>
        </w:trPr>
        <w:tc>
          <w:tcPr>
            <w:tcW w:w="7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energoefektivitātes pasākumu veikšanai dzīvojamā mājā**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A764FC">
        <w:trPr>
          <w:gridAfter w:val="1"/>
          <w:wAfter w:w="412" w:type="dxa"/>
          <w:trHeight w:val="285"/>
        </w:trPr>
        <w:tc>
          <w:tcPr>
            <w:tcW w:w="7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Pr="00805A7E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ind w:left="302"/>
              <w:rPr>
                <w:color w:val="000000"/>
                <w:sz w:val="18"/>
                <w:szCs w:val="18"/>
              </w:rPr>
            </w:pPr>
            <w:r w:rsidRPr="00805A7E">
              <w:rPr>
                <w:color w:val="000000"/>
                <w:sz w:val="18"/>
                <w:szCs w:val="18"/>
              </w:rPr>
              <w:t>dzīvojamai mājai piesaistītā zemesgabala labiekārtošanai**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3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A764FC">
        <w:trPr>
          <w:gridAfter w:val="7"/>
          <w:wAfter w:w="1333" w:type="dxa"/>
          <w:trHeight w:val="285"/>
        </w:trPr>
        <w:tc>
          <w:tcPr>
            <w:tcW w:w="900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2F3B6B">
              <w:rPr>
                <w:color w:val="000000"/>
                <w:sz w:val="18"/>
                <w:szCs w:val="18"/>
              </w:rPr>
              <w:t>** Ja daudzdzīvokļu dzīvojamā māja ir sadalīta dzīvokļu īpašumos, norāda vienu dzīvokļu īpašnieku pilnvaroto personu.</w:t>
            </w:r>
          </w:p>
        </w:tc>
      </w:tr>
      <w:tr w:rsidR="00C8625C" w:rsidRPr="00805A7E" w:rsidTr="00A764FC">
        <w:trPr>
          <w:gridAfter w:val="6"/>
          <w:wAfter w:w="1308" w:type="dxa"/>
          <w:trHeight w:val="285"/>
        </w:trPr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05A7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5"/>
          <w:wAfter w:w="1261" w:type="dxa"/>
          <w:trHeight w:val="315"/>
        </w:trPr>
        <w:tc>
          <w:tcPr>
            <w:tcW w:w="72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5A7E">
              <w:rPr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467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Lūdz</w:t>
            </w:r>
            <w:r>
              <w:rPr>
                <w:color w:val="000000"/>
                <w:sz w:val="20"/>
                <w:szCs w:val="20"/>
              </w:rPr>
              <w:t>u norādīt 113.rindā minētajām personām noteiktos atvieglotos nosacījumus viņu atzīšanai par tiesīgām īrēt sociālo dzīvokli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F7"/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Atvieglotie nosacījumi</w:t>
            </w:r>
          </w:p>
        </w:tc>
        <w:tc>
          <w:tcPr>
            <w:tcW w:w="977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E1EBF7"/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6"/>
                <w:szCs w:val="16"/>
              </w:rPr>
            </w:pPr>
            <w:r w:rsidRPr="00805A7E">
              <w:rPr>
                <w:color w:val="000000"/>
                <w:sz w:val="16"/>
                <w:szCs w:val="16"/>
              </w:rPr>
              <w:t>Personu skaits pārskata gadā</w:t>
            </w:r>
          </w:p>
        </w:tc>
      </w:tr>
      <w:tr w:rsidR="00C8625C" w:rsidRPr="00805A7E" w:rsidTr="00F70098">
        <w:trPr>
          <w:gridAfter w:val="5"/>
          <w:wAfter w:w="1261" w:type="dxa"/>
          <w:trHeight w:val="255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6"/>
                <w:szCs w:val="16"/>
              </w:rPr>
            </w:pPr>
          </w:p>
        </w:tc>
      </w:tr>
      <w:tr w:rsidR="00C8625C" w:rsidRPr="00805A7E" w:rsidTr="00F70098">
        <w:trPr>
          <w:gridAfter w:val="5"/>
          <w:wAfter w:w="1261" w:type="dxa"/>
          <w:trHeight w:val="285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625C" w:rsidRPr="00805A7E" w:rsidTr="00F70098">
        <w:trPr>
          <w:gridAfter w:val="5"/>
          <w:wAfter w:w="1261" w:type="dxa"/>
          <w:trHeight w:val="285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625C" w:rsidRPr="00805A7E" w:rsidTr="00F70098">
        <w:trPr>
          <w:gridAfter w:val="5"/>
          <w:wAfter w:w="1261" w:type="dxa"/>
          <w:trHeight w:val="285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625C" w:rsidRPr="00805A7E" w:rsidTr="00F70098">
        <w:trPr>
          <w:gridAfter w:val="5"/>
          <w:wAfter w:w="1261" w:type="dxa"/>
          <w:trHeight w:val="285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625C" w:rsidRPr="00805A7E" w:rsidRDefault="00C8625C" w:rsidP="001F13D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C8625C" w:rsidRPr="00805A7E" w:rsidRDefault="00C8625C" w:rsidP="001F13DA">
            <w:pPr>
              <w:jc w:val="center"/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625C" w:rsidRPr="00805A7E" w:rsidTr="00F70098">
        <w:trPr>
          <w:gridAfter w:val="3"/>
          <w:wAfter w:w="977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3"/>
          <w:wAfter w:w="977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</w:p>
        </w:tc>
      </w:tr>
      <w:tr w:rsidR="00C8625C" w:rsidRPr="00805A7E" w:rsidTr="00F70098">
        <w:trPr>
          <w:gridAfter w:val="3"/>
          <w:wAfter w:w="977" w:type="dxa"/>
          <w:trHeight w:val="28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625C" w:rsidRPr="00805A7E" w:rsidRDefault="00C8625C" w:rsidP="001F13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A7E">
              <w:rPr>
                <w:b/>
                <w:bCs/>
                <w:color w:val="000000"/>
                <w:sz w:val="20"/>
                <w:szCs w:val="20"/>
              </w:rPr>
              <w:t>Aizpildīja: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</w:rPr>
            </w:pPr>
          </w:p>
        </w:tc>
      </w:tr>
      <w:tr w:rsidR="00C8625C" w:rsidRPr="00805A7E" w:rsidTr="00F70098">
        <w:trPr>
          <w:trHeight w:val="285"/>
        </w:trPr>
        <w:tc>
          <w:tcPr>
            <w:tcW w:w="276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Vārds, uzvārds</w:t>
            </w:r>
          </w:p>
        </w:tc>
        <w:tc>
          <w:tcPr>
            <w:tcW w:w="630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</w:rPr>
            </w:pPr>
          </w:p>
        </w:tc>
      </w:tr>
      <w:tr w:rsidR="00C8625C" w:rsidRPr="00805A7E" w:rsidTr="00F70098">
        <w:trPr>
          <w:trHeight w:val="285"/>
        </w:trPr>
        <w:tc>
          <w:tcPr>
            <w:tcW w:w="276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Tālrunis, e-pasts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</w:rPr>
            </w:pPr>
          </w:p>
        </w:tc>
      </w:tr>
      <w:tr w:rsidR="00C8625C" w:rsidRPr="00805A7E" w:rsidTr="00F70098">
        <w:trPr>
          <w:trHeight w:val="285"/>
        </w:trPr>
        <w:tc>
          <w:tcPr>
            <w:tcW w:w="276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1EBF7"/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Datums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  <w:sz w:val="20"/>
                <w:szCs w:val="20"/>
              </w:rPr>
            </w:pPr>
            <w:r w:rsidRPr="00805A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25C" w:rsidRPr="00805A7E" w:rsidRDefault="00C8625C" w:rsidP="001F13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25C" w:rsidRPr="00805A7E" w:rsidRDefault="00C8625C" w:rsidP="001F13DA">
            <w:pPr>
              <w:rPr>
                <w:color w:val="000000"/>
              </w:rPr>
            </w:pPr>
          </w:p>
        </w:tc>
      </w:tr>
    </w:tbl>
    <w:p w:rsidR="00C8625C" w:rsidRPr="00805A7E" w:rsidRDefault="00C8625C" w:rsidP="001F13DA">
      <w:pPr>
        <w:tabs>
          <w:tab w:val="left" w:pos="1701"/>
        </w:tabs>
      </w:pPr>
    </w:p>
    <w:p w:rsidR="00C8625C" w:rsidRDefault="00C8625C" w:rsidP="001F13DA">
      <w:pPr>
        <w:rPr>
          <w:sz w:val="28"/>
          <w:szCs w:val="28"/>
        </w:rPr>
      </w:pPr>
    </w:p>
    <w:p w:rsidR="00C8625C" w:rsidRDefault="00C8625C" w:rsidP="001F13DA">
      <w:pPr>
        <w:rPr>
          <w:sz w:val="28"/>
          <w:szCs w:val="28"/>
        </w:rPr>
      </w:pPr>
    </w:p>
    <w:p w:rsidR="00C8625C" w:rsidRPr="00967D34" w:rsidRDefault="00C8625C" w:rsidP="001F13DA">
      <w:pPr>
        <w:tabs>
          <w:tab w:val="left" w:pos="6840"/>
        </w:tabs>
        <w:ind w:firstLine="720"/>
        <w:rPr>
          <w:bCs/>
          <w:sz w:val="28"/>
          <w:szCs w:val="28"/>
        </w:rPr>
      </w:pPr>
      <w:r w:rsidRPr="00967D34">
        <w:rPr>
          <w:sz w:val="28"/>
          <w:szCs w:val="28"/>
        </w:rPr>
        <w:t>Ekonomikas ministrs</w:t>
      </w:r>
      <w:r w:rsidRPr="00967D34">
        <w:rPr>
          <w:sz w:val="28"/>
          <w:szCs w:val="28"/>
        </w:rPr>
        <w:tab/>
      </w:r>
      <w:r>
        <w:rPr>
          <w:sz w:val="28"/>
          <w:szCs w:val="28"/>
        </w:rPr>
        <w:t>D.Pavļut</w:t>
      </w:r>
      <w:r w:rsidRPr="00967D34">
        <w:rPr>
          <w:sz w:val="28"/>
          <w:szCs w:val="28"/>
        </w:rPr>
        <w:t>s</w:t>
      </w:r>
    </w:p>
    <w:sectPr w:rsidR="00C8625C" w:rsidRPr="00967D34" w:rsidSect="001F13D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5C" w:rsidRDefault="00C8625C" w:rsidP="00EF149E">
      <w:r>
        <w:separator/>
      </w:r>
    </w:p>
  </w:endnote>
  <w:endnote w:type="continuationSeparator" w:id="0">
    <w:p w:rsidR="00C8625C" w:rsidRDefault="00C8625C" w:rsidP="00EF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C" w:rsidRPr="000B6EF2" w:rsidRDefault="00C8625C" w:rsidP="001F13DA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C" w:rsidRPr="000B6EF2" w:rsidRDefault="00C8625C" w:rsidP="00DA2914">
    <w:pPr>
      <w:pStyle w:val="Footer"/>
      <w:jc w:val="both"/>
      <w:rPr>
        <w:sz w:val="16"/>
        <w:szCs w:val="16"/>
      </w:rPr>
    </w:pPr>
    <w:r w:rsidRPr="000B6EF2">
      <w:rPr>
        <w:sz w:val="16"/>
        <w:szCs w:val="16"/>
      </w:rPr>
      <w:t>N2617_1p</w:t>
    </w:r>
    <w:r>
      <w:rPr>
        <w:sz w:val="16"/>
        <w:szCs w:val="16"/>
      </w:rPr>
      <w:t xml:space="preserve">2 v_sk. = </w:t>
    </w:r>
    <w:fldSimple w:instr=" NUMWORDS  \* MERGEFORMAT ">
      <w:r w:rsidRPr="006E0D84">
        <w:rPr>
          <w:noProof/>
          <w:sz w:val="16"/>
          <w:szCs w:val="16"/>
        </w:rPr>
        <w:t>336</w:t>
      </w:r>
    </w:fldSimple>
  </w:p>
  <w:p w:rsidR="00C8625C" w:rsidRDefault="00C86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5C" w:rsidRDefault="00C8625C" w:rsidP="00EF149E">
      <w:r>
        <w:separator/>
      </w:r>
    </w:p>
  </w:footnote>
  <w:footnote w:type="continuationSeparator" w:id="0">
    <w:p w:rsidR="00C8625C" w:rsidRDefault="00C8625C" w:rsidP="00EF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C" w:rsidRDefault="00C8625C" w:rsidP="004877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25C" w:rsidRDefault="00C862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5C" w:rsidRDefault="00C8625C" w:rsidP="004877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625C" w:rsidRDefault="00C86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09"/>
    <w:rsid w:val="00032478"/>
    <w:rsid w:val="00033B4D"/>
    <w:rsid w:val="00042F66"/>
    <w:rsid w:val="000866E5"/>
    <w:rsid w:val="000B6EF2"/>
    <w:rsid w:val="000C6836"/>
    <w:rsid w:val="000D062C"/>
    <w:rsid w:val="000F27C2"/>
    <w:rsid w:val="000F531E"/>
    <w:rsid w:val="00104E48"/>
    <w:rsid w:val="001402A3"/>
    <w:rsid w:val="001442FA"/>
    <w:rsid w:val="001B759E"/>
    <w:rsid w:val="001E29B6"/>
    <w:rsid w:val="001E4283"/>
    <w:rsid w:val="001F13DA"/>
    <w:rsid w:val="0026711E"/>
    <w:rsid w:val="002839C4"/>
    <w:rsid w:val="002F3B6B"/>
    <w:rsid w:val="00314635"/>
    <w:rsid w:val="003A6BDA"/>
    <w:rsid w:val="003B6585"/>
    <w:rsid w:val="004248C8"/>
    <w:rsid w:val="00472D30"/>
    <w:rsid w:val="00485977"/>
    <w:rsid w:val="0048771E"/>
    <w:rsid w:val="004A2107"/>
    <w:rsid w:val="004A5ADA"/>
    <w:rsid w:val="004D1E61"/>
    <w:rsid w:val="004E4A3F"/>
    <w:rsid w:val="0050330D"/>
    <w:rsid w:val="0052396B"/>
    <w:rsid w:val="005439BE"/>
    <w:rsid w:val="005E5968"/>
    <w:rsid w:val="0060305C"/>
    <w:rsid w:val="00625992"/>
    <w:rsid w:val="00653B37"/>
    <w:rsid w:val="0065533A"/>
    <w:rsid w:val="00685F37"/>
    <w:rsid w:val="00696F33"/>
    <w:rsid w:val="006B7A49"/>
    <w:rsid w:val="006E0D84"/>
    <w:rsid w:val="00722A7C"/>
    <w:rsid w:val="00760330"/>
    <w:rsid w:val="007A2AC6"/>
    <w:rsid w:val="007A7A98"/>
    <w:rsid w:val="007B67E6"/>
    <w:rsid w:val="007C4DAA"/>
    <w:rsid w:val="007D53A9"/>
    <w:rsid w:val="00805A7E"/>
    <w:rsid w:val="00854386"/>
    <w:rsid w:val="0085523E"/>
    <w:rsid w:val="00892B63"/>
    <w:rsid w:val="008A6EF3"/>
    <w:rsid w:val="008B65D5"/>
    <w:rsid w:val="008B6F21"/>
    <w:rsid w:val="008C7B30"/>
    <w:rsid w:val="00917B52"/>
    <w:rsid w:val="00921409"/>
    <w:rsid w:val="00934089"/>
    <w:rsid w:val="00944A99"/>
    <w:rsid w:val="00967D34"/>
    <w:rsid w:val="00973A34"/>
    <w:rsid w:val="009B481F"/>
    <w:rsid w:val="009C4D05"/>
    <w:rsid w:val="009D2CD0"/>
    <w:rsid w:val="009F2B31"/>
    <w:rsid w:val="009F44AD"/>
    <w:rsid w:val="009F799D"/>
    <w:rsid w:val="00A130FA"/>
    <w:rsid w:val="00A441FF"/>
    <w:rsid w:val="00A466F4"/>
    <w:rsid w:val="00A764FC"/>
    <w:rsid w:val="00AD078D"/>
    <w:rsid w:val="00AF2867"/>
    <w:rsid w:val="00B139E5"/>
    <w:rsid w:val="00B378B7"/>
    <w:rsid w:val="00B47EC9"/>
    <w:rsid w:val="00B777EA"/>
    <w:rsid w:val="00BB51F3"/>
    <w:rsid w:val="00C336DB"/>
    <w:rsid w:val="00C401EB"/>
    <w:rsid w:val="00C7287A"/>
    <w:rsid w:val="00C83D0F"/>
    <w:rsid w:val="00C8625C"/>
    <w:rsid w:val="00C953FD"/>
    <w:rsid w:val="00CA5716"/>
    <w:rsid w:val="00CD0F2F"/>
    <w:rsid w:val="00D22A5C"/>
    <w:rsid w:val="00DA2914"/>
    <w:rsid w:val="00DD3DC9"/>
    <w:rsid w:val="00DF5C11"/>
    <w:rsid w:val="00E06B34"/>
    <w:rsid w:val="00E538D3"/>
    <w:rsid w:val="00E5677F"/>
    <w:rsid w:val="00E719AA"/>
    <w:rsid w:val="00EF149E"/>
    <w:rsid w:val="00F16BD2"/>
    <w:rsid w:val="00F64B84"/>
    <w:rsid w:val="00F70098"/>
    <w:rsid w:val="00F71111"/>
    <w:rsid w:val="00F8494A"/>
    <w:rsid w:val="00FA5612"/>
    <w:rsid w:val="00F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9E"/>
    <w:rPr>
      <w:rFonts w:ascii="Tahoma" w:hAnsi="Tahoma" w:cs="Tahoma"/>
      <w:sz w:val="16"/>
      <w:szCs w:val="16"/>
      <w:lang w:eastAsia="lv-LV"/>
    </w:rPr>
  </w:style>
  <w:style w:type="paragraph" w:customStyle="1" w:styleId="naisvisr">
    <w:name w:val="naisvisr"/>
    <w:basedOn w:val="Normal"/>
    <w:uiPriority w:val="99"/>
    <w:rsid w:val="00921409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F14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49E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F14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49E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6033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F13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</Pages>
  <Words>1933</Words>
  <Characters>1102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statistikas pārskatu par pašvaldību palīdzību dzīvokļa jautājumu risināšanā” 2. pielikums</dc:title>
  <dc:subject>2. pielikums</dc:subject>
  <dc:creator>Dace Seile</dc:creator>
  <cp:keywords/>
  <dc:description>dace.seile@em.gov.lv, 67013030</dc:description>
  <cp:lastModifiedBy>Erna Ivanova</cp:lastModifiedBy>
  <cp:revision>39</cp:revision>
  <cp:lastPrinted>2011-11-04T15:08:00Z</cp:lastPrinted>
  <dcterms:created xsi:type="dcterms:W3CDTF">2011-08-03T08:47:00Z</dcterms:created>
  <dcterms:modified xsi:type="dcterms:W3CDTF">2011-11-23T07:28:00Z</dcterms:modified>
</cp:coreProperties>
</file>