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F9712" w14:textId="77777777" w:rsidR="00F11E83" w:rsidRPr="009C2596" w:rsidRDefault="00F11E83" w:rsidP="00F11E8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AD34C67" w14:textId="77777777" w:rsidR="00F11E83" w:rsidRPr="009C2596" w:rsidRDefault="00F11E83" w:rsidP="00F11E83">
      <w:pPr>
        <w:tabs>
          <w:tab w:val="left" w:pos="6663"/>
        </w:tabs>
        <w:rPr>
          <w:sz w:val="28"/>
          <w:szCs w:val="28"/>
        </w:rPr>
      </w:pPr>
    </w:p>
    <w:p w14:paraId="4C7D6C65" w14:textId="77777777" w:rsidR="00F11E83" w:rsidRPr="009C2596" w:rsidRDefault="00F11E83" w:rsidP="00F11E83">
      <w:pPr>
        <w:tabs>
          <w:tab w:val="left" w:pos="6663"/>
        </w:tabs>
        <w:rPr>
          <w:sz w:val="28"/>
          <w:szCs w:val="28"/>
        </w:rPr>
      </w:pPr>
    </w:p>
    <w:p w14:paraId="02B43F81" w14:textId="77777777" w:rsidR="00F11E83" w:rsidRPr="009C2596" w:rsidRDefault="00F11E83" w:rsidP="00F11E83">
      <w:pPr>
        <w:tabs>
          <w:tab w:val="left" w:pos="6663"/>
        </w:tabs>
        <w:rPr>
          <w:sz w:val="28"/>
          <w:szCs w:val="28"/>
        </w:rPr>
      </w:pPr>
    </w:p>
    <w:p w14:paraId="57F4DF0D" w14:textId="77777777" w:rsidR="00F11E83" w:rsidRPr="009C2596" w:rsidRDefault="00F11E83" w:rsidP="00F11E83">
      <w:pPr>
        <w:tabs>
          <w:tab w:val="left" w:pos="6663"/>
        </w:tabs>
        <w:rPr>
          <w:sz w:val="28"/>
          <w:szCs w:val="28"/>
        </w:rPr>
      </w:pPr>
    </w:p>
    <w:p w14:paraId="681DCF7D" w14:textId="0A9D0BD1" w:rsidR="00F11E83" w:rsidRPr="009C2596" w:rsidRDefault="00F11E83" w:rsidP="00F11E83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 xml:space="preserve">.gada </w:t>
      </w:r>
      <w:r w:rsidR="00187DB1">
        <w:rPr>
          <w:sz w:val="28"/>
          <w:szCs w:val="28"/>
        </w:rPr>
        <w:t>16.aprīlī</w:t>
      </w:r>
      <w:bookmarkStart w:id="0" w:name="_GoBack"/>
      <w:bookmarkEnd w:id="0"/>
      <w:r w:rsidRPr="009C2596">
        <w:rPr>
          <w:sz w:val="28"/>
          <w:szCs w:val="28"/>
        </w:rPr>
        <w:t xml:space="preserve"> </w:t>
      </w:r>
      <w:r w:rsidRPr="009C2596">
        <w:rPr>
          <w:sz w:val="28"/>
          <w:szCs w:val="28"/>
        </w:rPr>
        <w:tab/>
        <w:t>Rīkojums Nr.</w:t>
      </w:r>
      <w:r w:rsidR="00187DB1">
        <w:rPr>
          <w:sz w:val="28"/>
          <w:szCs w:val="28"/>
        </w:rPr>
        <w:t xml:space="preserve"> 149</w:t>
      </w:r>
    </w:p>
    <w:p w14:paraId="5AADD01E" w14:textId="45A8D591" w:rsidR="00F11E83" w:rsidRPr="009C2596" w:rsidRDefault="00F11E83" w:rsidP="00F11E83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187DB1">
        <w:rPr>
          <w:sz w:val="28"/>
          <w:szCs w:val="28"/>
        </w:rPr>
        <w:t>20 2</w:t>
      </w:r>
      <w:r w:rsidRPr="009C2596">
        <w:rPr>
          <w:sz w:val="28"/>
          <w:szCs w:val="28"/>
        </w:rPr>
        <w:t>.§)</w:t>
      </w:r>
    </w:p>
    <w:p w14:paraId="7FF800FF" w14:textId="54E6CE27" w:rsidR="00ED1537" w:rsidRPr="000D230C" w:rsidRDefault="00ED1537" w:rsidP="00F11E83">
      <w:pPr>
        <w:tabs>
          <w:tab w:val="left" w:pos="7088"/>
        </w:tabs>
        <w:jc w:val="both"/>
        <w:rPr>
          <w:rFonts w:ascii="Times New Roman BaltRim" w:hAnsi="Times New Roman BaltRim"/>
          <w:sz w:val="26"/>
          <w:szCs w:val="26"/>
        </w:rPr>
      </w:pPr>
    </w:p>
    <w:p w14:paraId="7FF80100" w14:textId="77777777" w:rsidR="008B1B81" w:rsidRPr="000D230C" w:rsidRDefault="00AC2A6A" w:rsidP="00F11E83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  <w:bookmarkStart w:id="1" w:name="OLE_LINK2"/>
      <w:bookmarkStart w:id="2" w:name="OLE_LINK1"/>
      <w:r w:rsidRPr="000D230C">
        <w:rPr>
          <w:b/>
          <w:bCs/>
          <w:sz w:val="28"/>
          <w:szCs w:val="28"/>
        </w:rPr>
        <w:t xml:space="preserve">Par </w:t>
      </w:r>
      <w:r w:rsidR="001C41CC" w:rsidRPr="000D230C">
        <w:rPr>
          <w:b/>
          <w:bCs/>
          <w:sz w:val="28"/>
          <w:szCs w:val="28"/>
        </w:rPr>
        <w:t>neapbūvēta zemesgabala Kalna ielā 3, Priekuļos, Priekuļu pagastā, Priekuļu novadā, privatizācijas izbeigšanu</w:t>
      </w:r>
      <w:r w:rsidR="003C2D02" w:rsidRPr="000D230C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3E4266CA" w14:textId="77777777" w:rsidR="00F11E83" w:rsidRDefault="00F11E83" w:rsidP="00F11E83">
      <w:pPr>
        <w:ind w:firstLine="709"/>
        <w:jc w:val="both"/>
        <w:rPr>
          <w:sz w:val="28"/>
          <w:szCs w:val="28"/>
        </w:rPr>
      </w:pPr>
    </w:p>
    <w:p w14:paraId="7FF80101" w14:textId="32F12A41" w:rsidR="004D3B30" w:rsidRPr="00ED1040" w:rsidRDefault="00ED1040" w:rsidP="00F11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7EF1">
        <w:rPr>
          <w:sz w:val="28"/>
          <w:szCs w:val="28"/>
        </w:rPr>
        <w:t> </w:t>
      </w:r>
      <w:r w:rsidR="004D3B30" w:rsidRPr="00ED1040">
        <w:rPr>
          <w:sz w:val="28"/>
          <w:szCs w:val="28"/>
        </w:rPr>
        <w:t xml:space="preserve">Saskaņā ar Valsts un pašvaldību īpašuma privatizācijas un privatizācijas sertifikātu izmantošanas pabeigšanas likuma 14.panta pirmās daļas </w:t>
      </w:r>
      <w:r w:rsidR="00F926B2" w:rsidRPr="00ED1040">
        <w:rPr>
          <w:sz w:val="28"/>
          <w:szCs w:val="28"/>
        </w:rPr>
        <w:t>2</w:t>
      </w:r>
      <w:r w:rsidR="00B87EF1">
        <w:rPr>
          <w:sz w:val="28"/>
          <w:szCs w:val="28"/>
        </w:rPr>
        <w:t>.punktu</w:t>
      </w:r>
      <w:r w:rsidR="004D3B30" w:rsidRPr="00ED1040">
        <w:rPr>
          <w:sz w:val="28"/>
          <w:szCs w:val="28"/>
        </w:rPr>
        <w:t xml:space="preserve"> izbeigt</w:t>
      </w:r>
      <w:r w:rsidR="0042290C" w:rsidRPr="00ED1040">
        <w:rPr>
          <w:sz w:val="28"/>
          <w:szCs w:val="28"/>
        </w:rPr>
        <w:t xml:space="preserve"> nekustamā īpašum</w:t>
      </w:r>
      <w:r w:rsidR="00E36FC7" w:rsidRPr="00ED1040">
        <w:rPr>
          <w:sz w:val="28"/>
          <w:szCs w:val="28"/>
        </w:rPr>
        <w:t>a</w:t>
      </w:r>
      <w:r w:rsidR="0042290C" w:rsidRPr="00ED1040">
        <w:rPr>
          <w:sz w:val="28"/>
          <w:szCs w:val="28"/>
        </w:rPr>
        <w:t xml:space="preserve"> (nekustamā īpašuma kadastra Nr.</w:t>
      </w:r>
      <w:r w:rsidR="00B87EF1">
        <w:rPr>
          <w:sz w:val="28"/>
          <w:szCs w:val="28"/>
        </w:rPr>
        <w:t> </w:t>
      </w:r>
      <w:r w:rsidR="0042290C" w:rsidRPr="00ED1040">
        <w:rPr>
          <w:sz w:val="28"/>
          <w:szCs w:val="28"/>
        </w:rPr>
        <w:t>4272</w:t>
      </w:r>
      <w:r w:rsidR="00B87EF1">
        <w:rPr>
          <w:sz w:val="28"/>
          <w:szCs w:val="28"/>
        </w:rPr>
        <w:t> </w:t>
      </w:r>
      <w:r w:rsidR="0042290C" w:rsidRPr="00ED1040">
        <w:rPr>
          <w:sz w:val="28"/>
          <w:szCs w:val="28"/>
        </w:rPr>
        <w:t>007</w:t>
      </w:r>
      <w:r w:rsidR="00B87EF1">
        <w:rPr>
          <w:sz w:val="28"/>
          <w:szCs w:val="28"/>
        </w:rPr>
        <w:t> </w:t>
      </w:r>
      <w:r w:rsidR="0042290C" w:rsidRPr="00ED1040">
        <w:rPr>
          <w:sz w:val="28"/>
          <w:szCs w:val="28"/>
        </w:rPr>
        <w:t>0003)</w:t>
      </w:r>
      <w:r w:rsidR="005C50EE" w:rsidRPr="00ED1040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E36FC7" w:rsidRPr="00ED1040">
        <w:rPr>
          <w:sz w:val="28"/>
          <w:szCs w:val="28"/>
        </w:rPr>
        <w:t xml:space="preserve"> neapbūvēta zemesgabala </w:t>
      </w:r>
      <w:r w:rsidRPr="00ED1040">
        <w:rPr>
          <w:sz w:val="28"/>
          <w:szCs w:val="28"/>
        </w:rPr>
        <w:t>0,3724</w:t>
      </w:r>
      <w:r w:rsidR="00B87EF1">
        <w:rPr>
          <w:sz w:val="28"/>
          <w:szCs w:val="28"/>
        </w:rPr>
        <w:t> </w:t>
      </w:r>
      <w:r w:rsidRPr="00ED1040">
        <w:rPr>
          <w:sz w:val="28"/>
          <w:szCs w:val="28"/>
        </w:rPr>
        <w:t xml:space="preserve">ha platībā </w:t>
      </w:r>
      <w:r w:rsidR="00E36FC7" w:rsidRPr="00ED1040">
        <w:rPr>
          <w:sz w:val="28"/>
          <w:szCs w:val="28"/>
        </w:rPr>
        <w:t xml:space="preserve">(zemes vienības kadastra apzīmējums 4272 007 0606) </w:t>
      </w:r>
      <w:r w:rsidRPr="00ED1040">
        <w:rPr>
          <w:sz w:val="28"/>
          <w:szCs w:val="28"/>
        </w:rPr>
        <w:t>–</w:t>
      </w:r>
      <w:r w:rsidR="00E36FC7" w:rsidRPr="00ED1040">
        <w:rPr>
          <w:sz w:val="28"/>
          <w:szCs w:val="28"/>
        </w:rPr>
        <w:t xml:space="preserve"> </w:t>
      </w:r>
      <w:r w:rsidR="0042290C" w:rsidRPr="00ED1040">
        <w:rPr>
          <w:sz w:val="28"/>
          <w:szCs w:val="28"/>
        </w:rPr>
        <w:t>Kalna ielā 3, Priekuļos, Priekuļu pagastā, Priekuļu novadā</w:t>
      </w:r>
      <w:r w:rsidR="00B87EF1">
        <w:rPr>
          <w:sz w:val="28"/>
          <w:szCs w:val="28"/>
        </w:rPr>
        <w:t>,</w:t>
      </w:r>
      <w:r w:rsidR="0042290C" w:rsidRPr="00ED1040">
        <w:rPr>
          <w:sz w:val="28"/>
          <w:szCs w:val="28"/>
        </w:rPr>
        <w:t xml:space="preserve"> </w:t>
      </w:r>
      <w:r w:rsidR="004D3B30" w:rsidRPr="00ED1040">
        <w:rPr>
          <w:sz w:val="28"/>
          <w:szCs w:val="28"/>
        </w:rPr>
        <w:t>privatizāciju.</w:t>
      </w:r>
    </w:p>
    <w:p w14:paraId="7FF80102" w14:textId="77777777" w:rsidR="004D3B30" w:rsidRPr="000D230C" w:rsidRDefault="004D3B30" w:rsidP="00F11E83">
      <w:pPr>
        <w:pStyle w:val="ListParagraph"/>
        <w:ind w:left="0" w:firstLine="709"/>
        <w:jc w:val="both"/>
        <w:rPr>
          <w:sz w:val="28"/>
          <w:szCs w:val="28"/>
        </w:rPr>
      </w:pPr>
    </w:p>
    <w:p w14:paraId="7FF80103" w14:textId="3EEC4087" w:rsidR="004D3B30" w:rsidRPr="00ED1040" w:rsidRDefault="00ED1040" w:rsidP="00F11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3B30" w:rsidRPr="00ED1040">
        <w:rPr>
          <w:sz w:val="28"/>
          <w:szCs w:val="28"/>
        </w:rPr>
        <w:t xml:space="preserve">Valsts akciju sabiedrībai </w:t>
      </w:r>
      <w:r w:rsidR="00F11E83">
        <w:rPr>
          <w:sz w:val="28"/>
          <w:szCs w:val="28"/>
        </w:rPr>
        <w:t>"</w:t>
      </w:r>
      <w:r w:rsidR="004D3B30" w:rsidRPr="00ED1040">
        <w:rPr>
          <w:sz w:val="28"/>
          <w:szCs w:val="28"/>
        </w:rPr>
        <w:t>Privatizācijas aģentūra</w:t>
      </w:r>
      <w:r w:rsidR="00F11E83">
        <w:rPr>
          <w:sz w:val="28"/>
          <w:szCs w:val="28"/>
        </w:rPr>
        <w:t>"</w:t>
      </w:r>
      <w:r w:rsidR="004D3B30" w:rsidRPr="00ED1040">
        <w:rPr>
          <w:sz w:val="28"/>
          <w:szCs w:val="28"/>
        </w:rPr>
        <w:t xml:space="preserve">, kuras valdījumā atrodas šā rīkojuma 1.punktā minētais </w:t>
      </w:r>
      <w:r w:rsidR="00F926B2" w:rsidRPr="00ED1040">
        <w:rPr>
          <w:sz w:val="28"/>
          <w:szCs w:val="28"/>
        </w:rPr>
        <w:t>neapbūvētais zemesgabals</w:t>
      </w:r>
      <w:r w:rsidR="004D3B30" w:rsidRPr="00ED1040">
        <w:rPr>
          <w:sz w:val="28"/>
          <w:szCs w:val="28"/>
        </w:rPr>
        <w:t>, nodot un Finanšu ministrijai pārņemt to savā valdījumā, sastādot attiecīgu pieņemšanas un nodošanas aktu.</w:t>
      </w:r>
    </w:p>
    <w:p w14:paraId="7FF80104" w14:textId="77777777" w:rsidR="00D31205" w:rsidRPr="000D230C" w:rsidRDefault="00D31205" w:rsidP="00F11E83">
      <w:pPr>
        <w:pStyle w:val="ListParagraph"/>
        <w:ind w:left="0" w:firstLine="709"/>
        <w:jc w:val="both"/>
        <w:rPr>
          <w:sz w:val="28"/>
          <w:szCs w:val="28"/>
        </w:rPr>
      </w:pPr>
    </w:p>
    <w:p w14:paraId="7FF80105" w14:textId="34A5704B" w:rsidR="00973EC3" w:rsidRPr="00ED1040" w:rsidRDefault="00ED1040" w:rsidP="00F11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7EF1">
        <w:rPr>
          <w:sz w:val="28"/>
          <w:szCs w:val="28"/>
        </w:rPr>
        <w:t> </w:t>
      </w:r>
      <w:r w:rsidR="004D3B30" w:rsidRPr="00ED1040">
        <w:rPr>
          <w:sz w:val="28"/>
          <w:szCs w:val="28"/>
        </w:rPr>
        <w:t xml:space="preserve">Finanšu ministrijai šā rīkojuma 1.punktā minēto </w:t>
      </w:r>
      <w:r w:rsidR="00F926B2" w:rsidRPr="00ED1040">
        <w:rPr>
          <w:sz w:val="28"/>
          <w:szCs w:val="28"/>
        </w:rPr>
        <w:t>neapbūvēt</w:t>
      </w:r>
      <w:r w:rsidR="00F545AD" w:rsidRPr="00ED1040">
        <w:rPr>
          <w:sz w:val="28"/>
          <w:szCs w:val="28"/>
        </w:rPr>
        <w:t>o</w:t>
      </w:r>
      <w:r w:rsidR="00F926B2" w:rsidRPr="00ED1040">
        <w:rPr>
          <w:sz w:val="28"/>
          <w:szCs w:val="28"/>
        </w:rPr>
        <w:t xml:space="preserve"> zemesgabalu</w:t>
      </w:r>
      <w:r w:rsidR="004D3B30" w:rsidRPr="00ED1040">
        <w:rPr>
          <w:sz w:val="28"/>
          <w:szCs w:val="28"/>
        </w:rPr>
        <w:t xml:space="preserve"> normatīvajos aktos noteiktajā kārtībā ierakstīt zemesgrāmatā uz valsts vārda Finanšu ministrijas personā</w:t>
      </w:r>
      <w:r w:rsidR="00D31205" w:rsidRPr="00ED1040">
        <w:rPr>
          <w:sz w:val="28"/>
          <w:szCs w:val="28"/>
        </w:rPr>
        <w:t>.</w:t>
      </w:r>
    </w:p>
    <w:p w14:paraId="7FF80106" w14:textId="77777777" w:rsidR="00EB59FF" w:rsidRPr="000D230C" w:rsidRDefault="00EB59FF" w:rsidP="00F11E83">
      <w:pPr>
        <w:pStyle w:val="BlockText"/>
        <w:ind w:left="0" w:right="45" w:firstLine="709"/>
        <w:rPr>
          <w:sz w:val="28"/>
          <w:szCs w:val="28"/>
        </w:rPr>
      </w:pPr>
    </w:p>
    <w:p w14:paraId="4291D953" w14:textId="77777777" w:rsidR="00ED1040" w:rsidRDefault="00ED1040" w:rsidP="00F11E83">
      <w:pPr>
        <w:ind w:firstLine="709"/>
        <w:jc w:val="both"/>
        <w:rPr>
          <w:sz w:val="28"/>
          <w:szCs w:val="28"/>
        </w:rPr>
      </w:pPr>
    </w:p>
    <w:p w14:paraId="46593930" w14:textId="77777777" w:rsidR="00F11E83" w:rsidRDefault="00F11E83" w:rsidP="00F11E83">
      <w:pPr>
        <w:ind w:firstLine="709"/>
        <w:jc w:val="both"/>
        <w:rPr>
          <w:sz w:val="28"/>
          <w:szCs w:val="28"/>
        </w:rPr>
      </w:pPr>
    </w:p>
    <w:p w14:paraId="16657C98" w14:textId="7AB68D73" w:rsidR="00ED1040" w:rsidRPr="000D230C" w:rsidRDefault="00ED1040" w:rsidP="00F11E83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0D230C"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Pr="000D230C">
        <w:rPr>
          <w:sz w:val="28"/>
          <w:szCs w:val="28"/>
        </w:rPr>
        <w:t>V.Dombrovskis</w:t>
      </w:r>
    </w:p>
    <w:p w14:paraId="704B1B64" w14:textId="77777777" w:rsidR="00ED1040" w:rsidRDefault="00ED1040" w:rsidP="00F11E83">
      <w:pPr>
        <w:tabs>
          <w:tab w:val="left" w:pos="6663"/>
        </w:tabs>
        <w:ind w:firstLine="709"/>
        <w:rPr>
          <w:sz w:val="28"/>
          <w:szCs w:val="28"/>
        </w:rPr>
      </w:pPr>
    </w:p>
    <w:p w14:paraId="67F3D1E2" w14:textId="77777777" w:rsidR="00F11E83" w:rsidRDefault="00F11E83" w:rsidP="00F11E83">
      <w:pPr>
        <w:tabs>
          <w:tab w:val="left" w:pos="6663"/>
        </w:tabs>
        <w:ind w:firstLine="709"/>
        <w:rPr>
          <w:sz w:val="28"/>
          <w:szCs w:val="28"/>
        </w:rPr>
      </w:pPr>
    </w:p>
    <w:p w14:paraId="0FC7B714" w14:textId="77777777" w:rsidR="00F11E83" w:rsidRDefault="00F11E83" w:rsidP="00F11E83">
      <w:pPr>
        <w:tabs>
          <w:tab w:val="left" w:pos="6663"/>
        </w:tabs>
        <w:ind w:firstLine="709"/>
        <w:rPr>
          <w:sz w:val="28"/>
          <w:szCs w:val="28"/>
        </w:rPr>
      </w:pPr>
    </w:p>
    <w:p w14:paraId="12D5D6EE" w14:textId="0674E95E" w:rsidR="00ED1040" w:rsidRPr="000D230C" w:rsidRDefault="00ED1040" w:rsidP="00F11E83">
      <w:pPr>
        <w:tabs>
          <w:tab w:val="left" w:pos="6663"/>
        </w:tabs>
        <w:ind w:firstLine="709"/>
        <w:rPr>
          <w:sz w:val="28"/>
          <w:szCs w:val="28"/>
        </w:rPr>
      </w:pPr>
      <w:r w:rsidRPr="000D230C">
        <w:rPr>
          <w:sz w:val="28"/>
          <w:szCs w:val="28"/>
        </w:rPr>
        <w:t>Ekonomikas ministrs</w:t>
      </w:r>
      <w:r w:rsidRPr="00ED104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D230C">
        <w:rPr>
          <w:sz w:val="28"/>
          <w:szCs w:val="28"/>
        </w:rPr>
        <w:t>D.Pavļuts</w:t>
      </w:r>
    </w:p>
    <w:p w14:paraId="7FF80107" w14:textId="77777777" w:rsidR="00541BDB" w:rsidRPr="000D230C" w:rsidRDefault="00541BDB" w:rsidP="00F11E83">
      <w:pPr>
        <w:tabs>
          <w:tab w:val="left" w:pos="6663"/>
        </w:tabs>
        <w:ind w:firstLine="709"/>
        <w:rPr>
          <w:sz w:val="28"/>
          <w:szCs w:val="28"/>
        </w:rPr>
      </w:pPr>
    </w:p>
    <w:sectPr w:rsidR="00541BDB" w:rsidRPr="000D230C" w:rsidSect="00F11E83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8011D" w14:textId="77777777" w:rsidR="00B76AAF" w:rsidRDefault="00B76AAF" w:rsidP="008437A6">
      <w:r>
        <w:separator/>
      </w:r>
    </w:p>
  </w:endnote>
  <w:endnote w:type="continuationSeparator" w:id="0">
    <w:p w14:paraId="7FF8011E" w14:textId="77777777" w:rsidR="00B76AAF" w:rsidRDefault="00B76AAF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0952" w14:textId="46875107" w:rsidR="00F11E83" w:rsidRPr="00F11E83" w:rsidRDefault="00F11E83">
    <w:pPr>
      <w:pStyle w:val="Footer"/>
      <w:rPr>
        <w:sz w:val="16"/>
        <w:szCs w:val="16"/>
      </w:rPr>
    </w:pPr>
    <w:r w:rsidRPr="00F11E83">
      <w:rPr>
        <w:sz w:val="16"/>
        <w:szCs w:val="16"/>
      </w:rPr>
      <w:t>R0605_3</w:t>
    </w:r>
    <w:r w:rsidR="00B87EF1">
      <w:rPr>
        <w:sz w:val="16"/>
        <w:szCs w:val="16"/>
      </w:rPr>
      <w:t xml:space="preserve"> </w:t>
    </w:r>
    <w:proofErr w:type="spellStart"/>
    <w:r w:rsidR="00B87EF1">
      <w:rPr>
        <w:sz w:val="16"/>
        <w:szCs w:val="16"/>
      </w:rPr>
      <w:t>v_sk</w:t>
    </w:r>
    <w:proofErr w:type="spellEnd"/>
    <w:r w:rsidR="00B87EF1">
      <w:rPr>
        <w:sz w:val="16"/>
        <w:szCs w:val="16"/>
      </w:rPr>
      <w:t xml:space="preserve">. = </w:t>
    </w:r>
    <w:r w:rsidR="00B87EF1">
      <w:rPr>
        <w:sz w:val="16"/>
        <w:szCs w:val="16"/>
      </w:rPr>
      <w:fldChar w:fldCharType="begin"/>
    </w:r>
    <w:r w:rsidR="00B87EF1">
      <w:rPr>
        <w:sz w:val="16"/>
        <w:szCs w:val="16"/>
      </w:rPr>
      <w:instrText xml:space="preserve"> NUMWORDS  \* MERGEFORMAT </w:instrText>
    </w:r>
    <w:r w:rsidR="00B87EF1">
      <w:rPr>
        <w:sz w:val="16"/>
        <w:szCs w:val="16"/>
      </w:rPr>
      <w:fldChar w:fldCharType="separate"/>
    </w:r>
    <w:r w:rsidR="00B87EF1">
      <w:rPr>
        <w:noProof/>
        <w:sz w:val="16"/>
        <w:szCs w:val="16"/>
      </w:rPr>
      <w:t>125</w:t>
    </w:r>
    <w:r w:rsidR="00B87EF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8011B" w14:textId="77777777" w:rsidR="00B76AAF" w:rsidRDefault="00B76AAF" w:rsidP="008437A6">
      <w:r>
        <w:separator/>
      </w:r>
    </w:p>
  </w:footnote>
  <w:footnote w:type="continuationSeparator" w:id="0">
    <w:p w14:paraId="7FF8011C" w14:textId="77777777" w:rsidR="00B76AAF" w:rsidRDefault="00B76AAF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96F2F" w14:textId="4B7346EE" w:rsidR="00F11E83" w:rsidRDefault="00F11E83" w:rsidP="00F11E83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DC198F9" wp14:editId="4B31AAD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BB"/>
    <w:rsid w:val="00007AF0"/>
    <w:rsid w:val="00012695"/>
    <w:rsid w:val="000238BD"/>
    <w:rsid w:val="00046C1D"/>
    <w:rsid w:val="0005125A"/>
    <w:rsid w:val="00066A77"/>
    <w:rsid w:val="00067EC9"/>
    <w:rsid w:val="00095B66"/>
    <w:rsid w:val="000B05B5"/>
    <w:rsid w:val="000D230C"/>
    <w:rsid w:val="000E624D"/>
    <w:rsid w:val="000F12CB"/>
    <w:rsid w:val="00152425"/>
    <w:rsid w:val="00165994"/>
    <w:rsid w:val="00187DB1"/>
    <w:rsid w:val="001922CD"/>
    <w:rsid w:val="001C41CC"/>
    <w:rsid w:val="001D1D2D"/>
    <w:rsid w:val="00211F40"/>
    <w:rsid w:val="00214C67"/>
    <w:rsid w:val="00233ACB"/>
    <w:rsid w:val="002346C5"/>
    <w:rsid w:val="00237CFA"/>
    <w:rsid w:val="002531C3"/>
    <w:rsid w:val="00294428"/>
    <w:rsid w:val="002B60D5"/>
    <w:rsid w:val="002C5EF3"/>
    <w:rsid w:val="002E73E7"/>
    <w:rsid w:val="002F25E6"/>
    <w:rsid w:val="002F46C1"/>
    <w:rsid w:val="003071F1"/>
    <w:rsid w:val="00351141"/>
    <w:rsid w:val="00356BD7"/>
    <w:rsid w:val="00397C0F"/>
    <w:rsid w:val="003B0E73"/>
    <w:rsid w:val="003B31DD"/>
    <w:rsid w:val="003C2D02"/>
    <w:rsid w:val="003D30E1"/>
    <w:rsid w:val="003D7367"/>
    <w:rsid w:val="003F2033"/>
    <w:rsid w:val="0042290C"/>
    <w:rsid w:val="00481DA5"/>
    <w:rsid w:val="00485C13"/>
    <w:rsid w:val="00493449"/>
    <w:rsid w:val="004A4ECB"/>
    <w:rsid w:val="004C45C6"/>
    <w:rsid w:val="004D3B30"/>
    <w:rsid w:val="004E0873"/>
    <w:rsid w:val="004E4340"/>
    <w:rsid w:val="00541BDB"/>
    <w:rsid w:val="00543D61"/>
    <w:rsid w:val="00565159"/>
    <w:rsid w:val="00565AB1"/>
    <w:rsid w:val="00593E91"/>
    <w:rsid w:val="005A7063"/>
    <w:rsid w:val="005B51E7"/>
    <w:rsid w:val="005B7266"/>
    <w:rsid w:val="005C1EDE"/>
    <w:rsid w:val="005C50EE"/>
    <w:rsid w:val="005D03A7"/>
    <w:rsid w:val="005D09D6"/>
    <w:rsid w:val="005D330B"/>
    <w:rsid w:val="005D740E"/>
    <w:rsid w:val="005E0858"/>
    <w:rsid w:val="005E2D17"/>
    <w:rsid w:val="005F3F81"/>
    <w:rsid w:val="00640F8B"/>
    <w:rsid w:val="00650690"/>
    <w:rsid w:val="0066003A"/>
    <w:rsid w:val="00670B4D"/>
    <w:rsid w:val="006916E6"/>
    <w:rsid w:val="006E0F07"/>
    <w:rsid w:val="006E7658"/>
    <w:rsid w:val="006F2B0E"/>
    <w:rsid w:val="006F4D6E"/>
    <w:rsid w:val="00700665"/>
    <w:rsid w:val="00717F20"/>
    <w:rsid w:val="00722459"/>
    <w:rsid w:val="007376FE"/>
    <w:rsid w:val="00790C85"/>
    <w:rsid w:val="007C4212"/>
    <w:rsid w:val="007D3761"/>
    <w:rsid w:val="00813841"/>
    <w:rsid w:val="00834FC3"/>
    <w:rsid w:val="008437A6"/>
    <w:rsid w:val="008443D9"/>
    <w:rsid w:val="00873453"/>
    <w:rsid w:val="008A469A"/>
    <w:rsid w:val="008A46C7"/>
    <w:rsid w:val="008B1518"/>
    <w:rsid w:val="008B1B81"/>
    <w:rsid w:val="008B4369"/>
    <w:rsid w:val="008C0B8D"/>
    <w:rsid w:val="008D1C58"/>
    <w:rsid w:val="00902528"/>
    <w:rsid w:val="00942C18"/>
    <w:rsid w:val="009511B3"/>
    <w:rsid w:val="0097054C"/>
    <w:rsid w:val="00973EC3"/>
    <w:rsid w:val="00990765"/>
    <w:rsid w:val="009A1679"/>
    <w:rsid w:val="009C0CBB"/>
    <w:rsid w:val="009C1918"/>
    <w:rsid w:val="009D1228"/>
    <w:rsid w:val="009E449C"/>
    <w:rsid w:val="00A040D4"/>
    <w:rsid w:val="00A04664"/>
    <w:rsid w:val="00A363D0"/>
    <w:rsid w:val="00A530A1"/>
    <w:rsid w:val="00A54D20"/>
    <w:rsid w:val="00A563E9"/>
    <w:rsid w:val="00A71DB6"/>
    <w:rsid w:val="00A775C8"/>
    <w:rsid w:val="00A86A5A"/>
    <w:rsid w:val="00A86A7F"/>
    <w:rsid w:val="00A95D0E"/>
    <w:rsid w:val="00AB0BD4"/>
    <w:rsid w:val="00AC2A6A"/>
    <w:rsid w:val="00AC45D9"/>
    <w:rsid w:val="00AC6BD1"/>
    <w:rsid w:val="00B7076B"/>
    <w:rsid w:val="00B76AAF"/>
    <w:rsid w:val="00B87EF1"/>
    <w:rsid w:val="00BA4992"/>
    <w:rsid w:val="00BD0D60"/>
    <w:rsid w:val="00BF6864"/>
    <w:rsid w:val="00C3057C"/>
    <w:rsid w:val="00C51F64"/>
    <w:rsid w:val="00C61226"/>
    <w:rsid w:val="00C63CE2"/>
    <w:rsid w:val="00C662B8"/>
    <w:rsid w:val="00C771F8"/>
    <w:rsid w:val="00C84437"/>
    <w:rsid w:val="00C87BA0"/>
    <w:rsid w:val="00CA026D"/>
    <w:rsid w:val="00CA67B1"/>
    <w:rsid w:val="00CC4296"/>
    <w:rsid w:val="00CC4DEB"/>
    <w:rsid w:val="00CD103E"/>
    <w:rsid w:val="00CD2B92"/>
    <w:rsid w:val="00D1650A"/>
    <w:rsid w:val="00D31205"/>
    <w:rsid w:val="00D34305"/>
    <w:rsid w:val="00D527F7"/>
    <w:rsid w:val="00D60DD8"/>
    <w:rsid w:val="00D76384"/>
    <w:rsid w:val="00D768F8"/>
    <w:rsid w:val="00DC504B"/>
    <w:rsid w:val="00DC71FA"/>
    <w:rsid w:val="00DD2695"/>
    <w:rsid w:val="00DF124D"/>
    <w:rsid w:val="00E2689C"/>
    <w:rsid w:val="00E36045"/>
    <w:rsid w:val="00E36FC7"/>
    <w:rsid w:val="00E405C2"/>
    <w:rsid w:val="00E459DF"/>
    <w:rsid w:val="00E51931"/>
    <w:rsid w:val="00E53147"/>
    <w:rsid w:val="00E62448"/>
    <w:rsid w:val="00E67C17"/>
    <w:rsid w:val="00E8796D"/>
    <w:rsid w:val="00EB59FF"/>
    <w:rsid w:val="00EB7341"/>
    <w:rsid w:val="00EC001E"/>
    <w:rsid w:val="00EC779F"/>
    <w:rsid w:val="00ED1040"/>
    <w:rsid w:val="00ED1537"/>
    <w:rsid w:val="00F11E83"/>
    <w:rsid w:val="00F40B4A"/>
    <w:rsid w:val="00F545AD"/>
    <w:rsid w:val="00F6388B"/>
    <w:rsid w:val="00F65137"/>
    <w:rsid w:val="00F834C2"/>
    <w:rsid w:val="00F926B2"/>
    <w:rsid w:val="00FA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F80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22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9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22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3E6E-4FCD-4259-88CB-D7ABDB1D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neapbūvēta zemesgabala Kalna ielā 3, Priekuļos, Priekuļu pagastā, Priekuļu novadā, privatizācijas izbeigšanu</vt:lpstr>
    </vt:vector>
  </TitlesOfParts>
  <Company>Latvia Privatisation Agency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neapbūvēta zemesgabala Kalna ielā 3, Priekuļos, Priekuļu pagastā, Priekuļu novadā, privatizācijas izbeigšanu</dc:title>
  <dc:subject>Rīkojuma projekts</dc:subject>
  <dc:creator>Linda Dreija</dc:creator>
  <dc:description>Dreija 67013163
Linda.Dreija@inbox.lv</dc:description>
  <cp:lastModifiedBy>Leontīne Babkina</cp:lastModifiedBy>
  <cp:revision>8</cp:revision>
  <cp:lastPrinted>2013-03-25T09:20:00Z</cp:lastPrinted>
  <dcterms:created xsi:type="dcterms:W3CDTF">2013-03-18T12:05:00Z</dcterms:created>
  <dcterms:modified xsi:type="dcterms:W3CDTF">2013-04-17T08:25:00Z</dcterms:modified>
</cp:coreProperties>
</file>