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3D5" w:rsidRPr="00DA4C1C" w:rsidRDefault="009A33D5" w:rsidP="00E604F1">
      <w:pPr>
        <w:pStyle w:val="ConsPlusTitle"/>
        <w:widowControl/>
        <w:spacing w:before="100" w:beforeAutospacing="1" w:after="100" w:afterAutospacing="1"/>
        <w:jc w:val="center"/>
        <w:rPr>
          <w:sz w:val="28"/>
          <w:szCs w:val="28"/>
        </w:rPr>
      </w:pPr>
      <w:r w:rsidRPr="00DA4C1C">
        <w:rPr>
          <w:sz w:val="28"/>
          <w:szCs w:val="28"/>
        </w:rPr>
        <w:t>СОГЛАШЕНИЕ</w:t>
      </w:r>
    </w:p>
    <w:p w:rsidR="00E604F1" w:rsidRDefault="000E1A18" w:rsidP="00E604F1">
      <w:pPr>
        <w:pStyle w:val="ConsPlusTitle"/>
        <w:widowControl/>
        <w:spacing w:before="100" w:beforeAutospacing="1" w:after="100" w:afterAutospacing="1"/>
        <w:jc w:val="center"/>
        <w:rPr>
          <w:sz w:val="28"/>
          <w:szCs w:val="28"/>
          <w:lang w:val="lv-LV"/>
        </w:rPr>
      </w:pPr>
      <w:r w:rsidRPr="00DA4C1C">
        <w:rPr>
          <w:sz w:val="28"/>
          <w:szCs w:val="28"/>
        </w:rPr>
        <w:t>МЕЖДУ</w:t>
      </w:r>
      <w:r>
        <w:rPr>
          <w:sz w:val="28"/>
          <w:szCs w:val="28"/>
        </w:rPr>
        <w:t xml:space="preserve"> </w:t>
      </w:r>
      <w:r w:rsidR="001F5055" w:rsidRPr="00DA4C1C">
        <w:rPr>
          <w:sz w:val="28"/>
          <w:szCs w:val="28"/>
        </w:rPr>
        <w:t xml:space="preserve">МИНИСТЕРСТВОМ ЭКОНОМИКИ </w:t>
      </w:r>
    </w:p>
    <w:p w:rsidR="001F5055" w:rsidRPr="00DA4C1C" w:rsidRDefault="001F5055" w:rsidP="00E604F1">
      <w:pPr>
        <w:pStyle w:val="ConsPlusTitle"/>
        <w:widowControl/>
        <w:spacing w:before="100" w:beforeAutospacing="1" w:after="100" w:afterAutospacing="1"/>
        <w:jc w:val="center"/>
        <w:rPr>
          <w:sz w:val="28"/>
          <w:szCs w:val="28"/>
        </w:rPr>
      </w:pPr>
      <w:r w:rsidRPr="00DA4C1C">
        <w:rPr>
          <w:sz w:val="28"/>
          <w:szCs w:val="28"/>
        </w:rPr>
        <w:t xml:space="preserve">ЛАТВИЙСКОЙ РЕСПУБЛИКИ </w:t>
      </w:r>
    </w:p>
    <w:p w:rsidR="001F5055" w:rsidRDefault="000E1A18" w:rsidP="00E604F1">
      <w:pPr>
        <w:pStyle w:val="ConsPlusTitle"/>
        <w:widowControl/>
        <w:spacing w:before="100" w:beforeAutospacing="1" w:after="100" w:afterAutospacing="1"/>
        <w:jc w:val="center"/>
        <w:rPr>
          <w:sz w:val="28"/>
          <w:szCs w:val="28"/>
        </w:rPr>
      </w:pPr>
      <w:r w:rsidRPr="00DA4C1C">
        <w:rPr>
          <w:sz w:val="28"/>
          <w:szCs w:val="28"/>
        </w:rPr>
        <w:t xml:space="preserve">И </w:t>
      </w:r>
      <w:r w:rsidR="001F5055" w:rsidRPr="00DA4C1C">
        <w:rPr>
          <w:sz w:val="28"/>
          <w:szCs w:val="28"/>
        </w:rPr>
        <w:t xml:space="preserve">ПРАВИТЕЛЬСТВОМ КИРОВСКОЙ ОБЛАСТИ </w:t>
      </w:r>
    </w:p>
    <w:p w:rsidR="000E1A18" w:rsidRDefault="001F5055" w:rsidP="00E604F1">
      <w:pPr>
        <w:pStyle w:val="ConsPlusTitle"/>
        <w:widowControl/>
        <w:spacing w:before="100" w:beforeAutospacing="1" w:after="100" w:afterAutospacing="1"/>
        <w:jc w:val="center"/>
        <w:rPr>
          <w:sz w:val="28"/>
          <w:szCs w:val="28"/>
        </w:rPr>
      </w:pPr>
      <w:r w:rsidRPr="00DA4C1C">
        <w:rPr>
          <w:sz w:val="28"/>
          <w:szCs w:val="28"/>
        </w:rPr>
        <w:t>(РОССИЙСКАЯ ФЕДЕРАЦИЯ)</w:t>
      </w:r>
    </w:p>
    <w:p w:rsidR="009A33D5" w:rsidRPr="00DA4C1C" w:rsidRDefault="009A33D5" w:rsidP="00E604F1">
      <w:pPr>
        <w:pStyle w:val="ConsPlusTitle"/>
        <w:widowControl/>
        <w:spacing w:before="100" w:beforeAutospacing="1" w:after="100" w:afterAutospacing="1"/>
        <w:jc w:val="center"/>
        <w:rPr>
          <w:sz w:val="28"/>
          <w:szCs w:val="28"/>
        </w:rPr>
      </w:pPr>
      <w:r w:rsidRPr="00DA4C1C">
        <w:rPr>
          <w:sz w:val="28"/>
          <w:szCs w:val="28"/>
        </w:rPr>
        <w:t xml:space="preserve">ОБ ЭКОНОМИЧЕСКОМ СОТРУДНИЧЕСТВЕ </w:t>
      </w:r>
    </w:p>
    <w:p w:rsidR="009A33D5" w:rsidRDefault="001F5055" w:rsidP="00E604F1">
      <w:pPr>
        <w:shd w:val="clear" w:color="auto" w:fill="FFFFFF"/>
        <w:spacing w:before="100" w:beforeAutospacing="1" w:after="100" w:afterAutospacing="1"/>
        <w:ind w:right="45" w:firstLine="539"/>
        <w:jc w:val="both"/>
      </w:pPr>
      <w:r>
        <w:rPr>
          <w:spacing w:val="-2"/>
          <w:sz w:val="28"/>
          <w:szCs w:val="28"/>
        </w:rPr>
        <w:t>Министерство экономики Латвийской Республики</w:t>
      </w:r>
      <w:r>
        <w:rPr>
          <w:sz w:val="28"/>
          <w:szCs w:val="28"/>
        </w:rPr>
        <w:t xml:space="preserve"> </w:t>
      </w:r>
      <w:r w:rsidR="009A33D5">
        <w:rPr>
          <w:sz w:val="28"/>
          <w:szCs w:val="28"/>
        </w:rPr>
        <w:t>и</w:t>
      </w:r>
      <w:r w:rsidRPr="001F5055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Правительство Кировской области (Российская Федерация)</w:t>
      </w:r>
      <w:r w:rsidR="009A33D5">
        <w:rPr>
          <w:spacing w:val="-2"/>
          <w:sz w:val="28"/>
          <w:szCs w:val="28"/>
        </w:rPr>
        <w:t xml:space="preserve">, именуемые в дальнейшем </w:t>
      </w:r>
      <w:r w:rsidR="009A33D5">
        <w:rPr>
          <w:sz w:val="28"/>
          <w:szCs w:val="28"/>
        </w:rPr>
        <w:t>Сторонами,</w:t>
      </w:r>
    </w:p>
    <w:p w:rsidR="009A33D5" w:rsidRDefault="009A33D5" w:rsidP="00E604F1">
      <w:pPr>
        <w:shd w:val="clear" w:color="auto" w:fill="FFFFFF"/>
        <w:spacing w:before="100" w:beforeAutospacing="1" w:after="100" w:afterAutospacing="1"/>
        <w:ind w:left="7" w:right="43" w:firstLine="540"/>
        <w:jc w:val="both"/>
      </w:pPr>
      <w:r>
        <w:rPr>
          <w:sz w:val="28"/>
          <w:szCs w:val="28"/>
        </w:rPr>
        <w:t>желая развивать экономическое сотрудничество</w:t>
      </w:r>
      <w:r w:rsidR="00CE659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 основе равноправия и обоюдной выгоды,</w:t>
      </w:r>
    </w:p>
    <w:p w:rsidR="009A33D5" w:rsidRDefault="009A33D5" w:rsidP="00E604F1">
      <w:pPr>
        <w:shd w:val="clear" w:color="auto" w:fill="FFFFFF"/>
        <w:spacing w:before="100" w:beforeAutospacing="1" w:after="100" w:afterAutospacing="1"/>
        <w:ind w:right="43" w:firstLine="547"/>
        <w:jc w:val="both"/>
      </w:pPr>
      <w:r>
        <w:rPr>
          <w:sz w:val="28"/>
          <w:szCs w:val="28"/>
        </w:rPr>
        <w:t xml:space="preserve">признавая важность долгосрочных мероприятий для достижения развития эффективного экономического сотрудничества и укрепления </w:t>
      </w:r>
      <w:r>
        <w:rPr>
          <w:spacing w:val="-1"/>
          <w:sz w:val="28"/>
          <w:szCs w:val="28"/>
        </w:rPr>
        <w:t>взаимных контактов между Сторонами на разных уровнях,</w:t>
      </w:r>
    </w:p>
    <w:p w:rsidR="009A33D5" w:rsidRDefault="009A33D5" w:rsidP="00E604F1">
      <w:pPr>
        <w:shd w:val="clear" w:color="auto" w:fill="FFFFFF"/>
        <w:spacing w:before="100" w:beforeAutospacing="1" w:after="100" w:afterAutospacing="1"/>
        <w:ind w:left="14" w:right="43" w:firstLine="533"/>
        <w:jc w:val="both"/>
      </w:pPr>
      <w:r>
        <w:rPr>
          <w:sz w:val="28"/>
          <w:szCs w:val="28"/>
        </w:rPr>
        <w:t>осознавая, что сотрудничество может увеличить вклад Сторон в обеспечение долгосрочного развития своих государств,</w:t>
      </w:r>
    </w:p>
    <w:p w:rsidR="009A33D5" w:rsidRDefault="009A33D5" w:rsidP="00E604F1">
      <w:pPr>
        <w:shd w:val="clear" w:color="auto" w:fill="FFFFFF"/>
        <w:spacing w:before="100" w:beforeAutospacing="1" w:after="100" w:afterAutospacing="1"/>
        <w:ind w:left="14" w:right="43" w:firstLine="562"/>
        <w:jc w:val="both"/>
      </w:pPr>
      <w:r>
        <w:rPr>
          <w:sz w:val="28"/>
          <w:szCs w:val="28"/>
        </w:rPr>
        <w:t>руководствуясь принципами равенства, взаимных интересов и международного права,</w:t>
      </w:r>
    </w:p>
    <w:p w:rsidR="009A33D5" w:rsidRDefault="009A33D5" w:rsidP="00E604F1">
      <w:pPr>
        <w:shd w:val="clear" w:color="auto" w:fill="FFFFFF"/>
        <w:spacing w:before="100" w:beforeAutospacing="1" w:after="100" w:afterAutospacing="1"/>
        <w:ind w:left="22" w:right="36" w:firstLine="5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законодательством государств Сторон, </w:t>
      </w:r>
    </w:p>
    <w:p w:rsidR="009A33D5" w:rsidRDefault="009A33D5" w:rsidP="00E604F1">
      <w:pPr>
        <w:shd w:val="clear" w:color="auto" w:fill="FFFFFF"/>
        <w:spacing w:before="100" w:beforeAutospacing="1" w:after="100" w:afterAutospacing="1"/>
        <w:ind w:left="22" w:right="36" w:firstLine="533"/>
        <w:jc w:val="both"/>
      </w:pPr>
      <w:r>
        <w:rPr>
          <w:sz w:val="28"/>
          <w:szCs w:val="28"/>
        </w:rPr>
        <w:t>согласились о нижеследующем:</w:t>
      </w:r>
    </w:p>
    <w:p w:rsidR="00E604F1" w:rsidRDefault="00E604F1" w:rsidP="00E604F1">
      <w:pPr>
        <w:shd w:val="clear" w:color="auto" w:fill="FFFFFF"/>
        <w:spacing w:before="100" w:beforeAutospacing="1" w:after="100" w:afterAutospacing="1"/>
        <w:ind w:left="4392"/>
        <w:rPr>
          <w:b/>
          <w:bCs/>
          <w:spacing w:val="-4"/>
          <w:sz w:val="28"/>
          <w:szCs w:val="28"/>
          <w:lang w:val="lv-LV"/>
        </w:rPr>
      </w:pPr>
    </w:p>
    <w:p w:rsidR="009A33D5" w:rsidRDefault="009A33D5" w:rsidP="00E604F1">
      <w:pPr>
        <w:shd w:val="clear" w:color="auto" w:fill="FFFFFF"/>
        <w:spacing w:before="100" w:beforeAutospacing="1" w:after="100" w:afterAutospacing="1"/>
        <w:ind w:left="4392"/>
      </w:pPr>
      <w:r>
        <w:rPr>
          <w:b/>
          <w:bCs/>
          <w:spacing w:val="-4"/>
          <w:sz w:val="28"/>
          <w:szCs w:val="28"/>
        </w:rPr>
        <w:t>Статья 1</w:t>
      </w:r>
    </w:p>
    <w:p w:rsidR="009A33D5" w:rsidRDefault="009A33D5" w:rsidP="00E604F1">
      <w:pPr>
        <w:shd w:val="clear" w:color="auto" w:fill="FFFFFF"/>
        <w:spacing w:before="100" w:beforeAutospacing="1" w:after="100" w:afterAutospacing="1"/>
        <w:ind w:left="29" w:right="22" w:firstLine="540"/>
        <w:jc w:val="both"/>
      </w:pPr>
      <w:r>
        <w:rPr>
          <w:spacing w:val="-1"/>
          <w:sz w:val="28"/>
          <w:szCs w:val="28"/>
        </w:rPr>
        <w:t xml:space="preserve">Стороны </w:t>
      </w:r>
      <w:r w:rsidR="00A1091F">
        <w:rPr>
          <w:spacing w:val="-1"/>
          <w:sz w:val="28"/>
          <w:szCs w:val="28"/>
        </w:rPr>
        <w:t xml:space="preserve">способствуют </w:t>
      </w:r>
      <w:r>
        <w:rPr>
          <w:spacing w:val="-1"/>
          <w:sz w:val="28"/>
          <w:szCs w:val="28"/>
        </w:rPr>
        <w:t>в рамках своей компетенции развити</w:t>
      </w:r>
      <w:r w:rsidR="00A1091F">
        <w:rPr>
          <w:spacing w:val="-1"/>
          <w:sz w:val="28"/>
          <w:szCs w:val="28"/>
        </w:rPr>
        <w:t>ю</w:t>
      </w:r>
      <w:r>
        <w:rPr>
          <w:spacing w:val="-1"/>
          <w:sz w:val="28"/>
          <w:szCs w:val="28"/>
        </w:rPr>
        <w:t xml:space="preserve"> и укреплени</w:t>
      </w:r>
      <w:r w:rsidR="00A1091F">
        <w:rPr>
          <w:spacing w:val="-1"/>
          <w:sz w:val="28"/>
          <w:szCs w:val="28"/>
        </w:rPr>
        <w:t>ю</w:t>
      </w:r>
      <w:r>
        <w:rPr>
          <w:spacing w:val="-1"/>
          <w:sz w:val="28"/>
          <w:szCs w:val="28"/>
        </w:rPr>
        <w:t xml:space="preserve"> экономического сотрудничества во всех областях, представляющих взаимный интерес.</w:t>
      </w:r>
    </w:p>
    <w:p w:rsidR="00E604F1" w:rsidRDefault="00E604F1">
      <w:pPr>
        <w:widowControl/>
        <w:autoSpaceDE/>
        <w:autoSpaceDN/>
        <w:adjustRightInd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br w:type="page"/>
      </w:r>
    </w:p>
    <w:p w:rsidR="009A33D5" w:rsidRDefault="00814EF0" w:rsidP="00E604F1">
      <w:pPr>
        <w:shd w:val="clear" w:color="auto" w:fill="FFFFFF"/>
        <w:spacing w:before="100" w:beforeAutospacing="1" w:after="100" w:afterAutospacing="1"/>
        <w:ind w:left="4399"/>
      </w:pPr>
      <w:r>
        <w:rPr>
          <w:b/>
          <w:bCs/>
          <w:spacing w:val="-2"/>
          <w:sz w:val="28"/>
          <w:szCs w:val="28"/>
        </w:rPr>
        <w:lastRenderedPageBreak/>
        <w:t>Статья</w:t>
      </w:r>
      <w:r>
        <w:rPr>
          <w:b/>
          <w:bCs/>
          <w:spacing w:val="-2"/>
          <w:sz w:val="28"/>
          <w:szCs w:val="28"/>
          <w:lang w:val="lv-LV"/>
        </w:rPr>
        <w:t xml:space="preserve"> </w:t>
      </w:r>
      <w:r w:rsidR="009A33D5">
        <w:rPr>
          <w:b/>
          <w:bCs/>
          <w:spacing w:val="-2"/>
          <w:sz w:val="28"/>
          <w:szCs w:val="28"/>
        </w:rPr>
        <w:t>2</w:t>
      </w:r>
    </w:p>
    <w:p w:rsidR="009A33D5" w:rsidRDefault="009A33D5" w:rsidP="00E604F1">
      <w:pPr>
        <w:shd w:val="clear" w:color="auto" w:fill="FFFFFF"/>
        <w:tabs>
          <w:tab w:val="left" w:pos="1123"/>
        </w:tabs>
        <w:spacing w:before="100" w:beforeAutospacing="1" w:after="100" w:afterAutospacing="1"/>
        <w:ind w:left="36" w:firstLine="569"/>
        <w:jc w:val="both"/>
      </w:pPr>
      <w:r>
        <w:rPr>
          <w:spacing w:val="-30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Экономическое </w:t>
      </w:r>
      <w:r w:rsidRPr="00CE659C">
        <w:rPr>
          <w:spacing w:val="-1"/>
          <w:sz w:val="28"/>
          <w:szCs w:val="28"/>
        </w:rPr>
        <w:t>сотрудничество, предусмотренное настоящим</w:t>
      </w:r>
      <w:r w:rsidRPr="00CE659C">
        <w:rPr>
          <w:spacing w:val="-1"/>
          <w:sz w:val="28"/>
          <w:szCs w:val="28"/>
        </w:rPr>
        <w:br/>
      </w:r>
      <w:r w:rsidRPr="00CE659C">
        <w:rPr>
          <w:sz w:val="28"/>
          <w:szCs w:val="28"/>
        </w:rPr>
        <w:t>Соглашением, реализуется</w:t>
      </w:r>
      <w:r w:rsidR="00814EF0" w:rsidRPr="00CE659C">
        <w:rPr>
          <w:sz w:val="28"/>
          <w:szCs w:val="28"/>
          <w:lang w:val="lv-LV"/>
        </w:rPr>
        <w:t xml:space="preserve"> </w:t>
      </w:r>
      <w:r w:rsidR="00814EF0" w:rsidRPr="00CE659C">
        <w:rPr>
          <w:sz w:val="28"/>
          <w:szCs w:val="28"/>
        </w:rPr>
        <w:t xml:space="preserve">посредством заключения </w:t>
      </w:r>
      <w:r w:rsidRPr="00CE659C">
        <w:rPr>
          <w:spacing w:val="-1"/>
          <w:sz w:val="28"/>
          <w:szCs w:val="28"/>
        </w:rPr>
        <w:t>между хозяйствующими субъектами, зарегистрированными на</w:t>
      </w:r>
      <w:r w:rsidR="001C2C84" w:rsidRPr="00CE659C">
        <w:rPr>
          <w:spacing w:val="-1"/>
          <w:sz w:val="28"/>
          <w:szCs w:val="28"/>
          <w:lang w:val="lv-LV"/>
        </w:rPr>
        <w:t xml:space="preserve"> </w:t>
      </w:r>
      <w:r w:rsidR="001F5055" w:rsidRPr="00CE659C">
        <w:rPr>
          <w:sz w:val="28"/>
          <w:szCs w:val="28"/>
        </w:rPr>
        <w:t>территории</w:t>
      </w:r>
      <w:r w:rsidR="001F5055" w:rsidRPr="00CE659C">
        <w:rPr>
          <w:sz w:val="28"/>
          <w:szCs w:val="28"/>
          <w:lang w:val="lv-LV"/>
        </w:rPr>
        <w:t xml:space="preserve"> </w:t>
      </w:r>
      <w:r w:rsidR="001F5055" w:rsidRPr="00CE659C">
        <w:rPr>
          <w:sz w:val="28"/>
          <w:szCs w:val="28"/>
        </w:rPr>
        <w:t>Латвийской</w:t>
      </w:r>
      <w:r w:rsidR="001F5055" w:rsidRPr="00CE659C">
        <w:rPr>
          <w:sz w:val="28"/>
          <w:szCs w:val="28"/>
          <w:lang w:val="lv-LV"/>
        </w:rPr>
        <w:t xml:space="preserve"> </w:t>
      </w:r>
      <w:r w:rsidR="001F5055" w:rsidRPr="00CE659C">
        <w:rPr>
          <w:spacing w:val="-1"/>
          <w:sz w:val="28"/>
          <w:szCs w:val="28"/>
        </w:rPr>
        <w:t>Республики</w:t>
      </w:r>
      <w:r w:rsidR="001F5055" w:rsidRPr="00CE659C">
        <w:rPr>
          <w:sz w:val="28"/>
          <w:szCs w:val="28"/>
        </w:rPr>
        <w:t xml:space="preserve"> </w:t>
      </w:r>
      <w:r w:rsidRPr="00CE659C">
        <w:rPr>
          <w:sz w:val="28"/>
          <w:szCs w:val="28"/>
        </w:rPr>
        <w:t xml:space="preserve">и </w:t>
      </w:r>
      <w:r w:rsidR="001F5055" w:rsidRPr="00CE659C">
        <w:rPr>
          <w:sz w:val="28"/>
          <w:szCs w:val="28"/>
        </w:rPr>
        <w:t>Кировской области (Российская Федерация)</w:t>
      </w:r>
      <w:r w:rsidR="001F5055" w:rsidRPr="00CE659C">
        <w:rPr>
          <w:sz w:val="28"/>
          <w:szCs w:val="28"/>
          <w:lang w:val="lv-LV"/>
        </w:rPr>
        <w:t xml:space="preserve"> </w:t>
      </w:r>
      <w:r w:rsidRPr="00CE659C">
        <w:rPr>
          <w:spacing w:val="-1"/>
          <w:sz w:val="28"/>
          <w:szCs w:val="28"/>
        </w:rPr>
        <w:t>в соответствии с законодательством государств Сторон (далее</w:t>
      </w:r>
      <w:r w:rsidR="00A30F84" w:rsidRPr="00CE659C">
        <w:rPr>
          <w:spacing w:val="-1"/>
          <w:sz w:val="28"/>
          <w:szCs w:val="28"/>
          <w:lang w:val="lv-LV"/>
        </w:rPr>
        <w:t xml:space="preserve"> – </w:t>
      </w:r>
      <w:r w:rsidR="00A30F84" w:rsidRPr="00CE659C">
        <w:rPr>
          <w:sz w:val="28"/>
          <w:szCs w:val="28"/>
        </w:rPr>
        <w:t>хозяйствующие</w:t>
      </w:r>
      <w:r w:rsidR="00A30F84" w:rsidRPr="00CE659C">
        <w:rPr>
          <w:sz w:val="28"/>
          <w:szCs w:val="28"/>
          <w:lang w:val="lv-LV"/>
        </w:rPr>
        <w:t xml:space="preserve"> </w:t>
      </w:r>
      <w:proofErr w:type="gramStart"/>
      <w:r w:rsidR="00A30F84" w:rsidRPr="00CE659C">
        <w:rPr>
          <w:sz w:val="28"/>
          <w:szCs w:val="28"/>
          <w:lang w:val="lv-LV"/>
        </w:rPr>
        <w:t>c</w:t>
      </w:r>
      <w:proofErr w:type="gramEnd"/>
      <w:r w:rsidRPr="00CE659C">
        <w:rPr>
          <w:sz w:val="28"/>
          <w:szCs w:val="28"/>
        </w:rPr>
        <w:t>убъекты).</w:t>
      </w:r>
    </w:p>
    <w:p w:rsidR="009A33D5" w:rsidRPr="00E3604A" w:rsidRDefault="009A33D5" w:rsidP="00E604F1">
      <w:pPr>
        <w:shd w:val="clear" w:color="auto" w:fill="FFFFFF"/>
        <w:tabs>
          <w:tab w:val="left" w:pos="1030"/>
        </w:tabs>
        <w:spacing w:before="100" w:beforeAutospacing="1" w:after="100" w:afterAutospacing="1"/>
        <w:ind w:left="36" w:right="7" w:firstLine="547"/>
        <w:jc w:val="both"/>
      </w:pPr>
      <w:r w:rsidRPr="00E3604A">
        <w:rPr>
          <w:spacing w:val="-16"/>
          <w:sz w:val="28"/>
          <w:szCs w:val="28"/>
        </w:rPr>
        <w:t>2.</w:t>
      </w:r>
      <w:r w:rsidRPr="00E3604A">
        <w:rPr>
          <w:sz w:val="28"/>
          <w:szCs w:val="28"/>
        </w:rPr>
        <w:tab/>
        <w:t xml:space="preserve">Стороны в рамках своей компетенции создают благоприятные условия для развития экономического сотрудничества </w:t>
      </w:r>
      <w:r w:rsidRPr="00A60325">
        <w:rPr>
          <w:sz w:val="28"/>
          <w:szCs w:val="28"/>
        </w:rPr>
        <w:t>путем</w:t>
      </w:r>
      <w:r w:rsidRPr="00A60325">
        <w:rPr>
          <w:sz w:val="28"/>
          <w:szCs w:val="28"/>
          <w:lang w:val="lv-LV"/>
        </w:rPr>
        <w:t xml:space="preserve"> </w:t>
      </w:r>
      <w:r w:rsidRPr="000E2EC4">
        <w:rPr>
          <w:spacing w:val="-1"/>
          <w:sz w:val="28"/>
          <w:szCs w:val="28"/>
        </w:rPr>
        <w:t>содействия</w:t>
      </w:r>
      <w:r w:rsidRPr="00E3604A">
        <w:rPr>
          <w:sz w:val="28"/>
          <w:szCs w:val="28"/>
        </w:rPr>
        <w:t>:</w:t>
      </w:r>
    </w:p>
    <w:p w:rsidR="004B18FB" w:rsidRPr="004B18FB" w:rsidRDefault="004B7736" w:rsidP="00E604F1">
      <w:pPr>
        <w:numPr>
          <w:ilvl w:val="1"/>
          <w:numId w:val="8"/>
        </w:numPr>
        <w:shd w:val="clear" w:color="auto" w:fill="FFFFFF"/>
        <w:tabs>
          <w:tab w:val="left" w:pos="1418"/>
        </w:tabs>
        <w:spacing w:before="100" w:beforeAutospacing="1" w:after="100" w:afterAutospacing="1"/>
        <w:ind w:left="1418" w:hanging="567"/>
        <w:rPr>
          <w:spacing w:val="-1"/>
          <w:sz w:val="28"/>
          <w:szCs w:val="28"/>
        </w:rPr>
      </w:pPr>
      <w:r w:rsidRPr="004B18FB">
        <w:rPr>
          <w:spacing w:val="-1"/>
          <w:sz w:val="28"/>
          <w:szCs w:val="28"/>
        </w:rPr>
        <w:t>контактам между хозяйствующими субъектами;</w:t>
      </w:r>
    </w:p>
    <w:p w:rsidR="004B18FB" w:rsidRPr="004B18FB" w:rsidRDefault="004B7736" w:rsidP="00E604F1">
      <w:pPr>
        <w:numPr>
          <w:ilvl w:val="1"/>
          <w:numId w:val="8"/>
        </w:numPr>
        <w:shd w:val="clear" w:color="auto" w:fill="FFFFFF"/>
        <w:tabs>
          <w:tab w:val="left" w:pos="1418"/>
        </w:tabs>
        <w:spacing w:before="100" w:beforeAutospacing="1" w:after="100" w:afterAutospacing="1"/>
        <w:ind w:left="1418" w:hanging="567"/>
        <w:rPr>
          <w:spacing w:val="-1"/>
          <w:sz w:val="28"/>
          <w:szCs w:val="28"/>
        </w:rPr>
      </w:pPr>
      <w:r w:rsidRPr="004B18FB">
        <w:rPr>
          <w:spacing w:val="-1"/>
          <w:sz w:val="28"/>
          <w:szCs w:val="28"/>
        </w:rPr>
        <w:t xml:space="preserve">организации ярмарок, выставок, симпозиумов и т.д. на территории </w:t>
      </w:r>
      <w:r w:rsidR="001F5055" w:rsidRPr="004B18FB">
        <w:rPr>
          <w:spacing w:val="-1"/>
          <w:sz w:val="28"/>
          <w:szCs w:val="28"/>
        </w:rPr>
        <w:t xml:space="preserve">Латвийской Республики </w:t>
      </w:r>
      <w:r w:rsidRPr="004B18FB">
        <w:rPr>
          <w:spacing w:val="-1"/>
          <w:sz w:val="28"/>
          <w:szCs w:val="28"/>
        </w:rPr>
        <w:t xml:space="preserve">и </w:t>
      </w:r>
      <w:r w:rsidR="001F5055" w:rsidRPr="004B18FB">
        <w:rPr>
          <w:spacing w:val="-1"/>
          <w:sz w:val="28"/>
          <w:szCs w:val="28"/>
        </w:rPr>
        <w:t>Кировской области (Российская Федерация)</w:t>
      </w:r>
      <w:r w:rsidRPr="004B18FB">
        <w:rPr>
          <w:spacing w:val="-1"/>
          <w:sz w:val="28"/>
          <w:szCs w:val="28"/>
        </w:rPr>
        <w:t>;</w:t>
      </w:r>
    </w:p>
    <w:p w:rsidR="009A33D5" w:rsidRPr="004B18FB" w:rsidRDefault="004B7736" w:rsidP="00E604F1">
      <w:pPr>
        <w:numPr>
          <w:ilvl w:val="1"/>
          <w:numId w:val="8"/>
        </w:numPr>
        <w:shd w:val="clear" w:color="auto" w:fill="FFFFFF"/>
        <w:tabs>
          <w:tab w:val="left" w:pos="1418"/>
        </w:tabs>
        <w:spacing w:before="100" w:beforeAutospacing="1" w:after="100" w:afterAutospacing="1"/>
        <w:ind w:left="1418" w:hanging="567"/>
        <w:rPr>
          <w:spacing w:val="-1"/>
          <w:sz w:val="28"/>
          <w:szCs w:val="28"/>
        </w:rPr>
      </w:pPr>
      <w:r w:rsidRPr="004B18FB">
        <w:rPr>
          <w:spacing w:val="-1"/>
          <w:sz w:val="28"/>
          <w:szCs w:val="28"/>
        </w:rPr>
        <w:t>реализации других мероприятий, способствующих экономическому сотрудничеству.</w:t>
      </w:r>
    </w:p>
    <w:p w:rsidR="009A33D5" w:rsidRDefault="009A33D5" w:rsidP="00E604F1">
      <w:pPr>
        <w:shd w:val="clear" w:color="auto" w:fill="FFFFFF"/>
        <w:spacing w:before="100" w:beforeAutospacing="1" w:after="100" w:afterAutospacing="1"/>
        <w:ind w:left="4378"/>
      </w:pPr>
      <w:r>
        <w:rPr>
          <w:b/>
          <w:bCs/>
          <w:spacing w:val="-2"/>
          <w:sz w:val="28"/>
          <w:szCs w:val="28"/>
        </w:rPr>
        <w:t>Статья 3</w:t>
      </w:r>
    </w:p>
    <w:p w:rsidR="009A33D5" w:rsidRDefault="009A33D5" w:rsidP="00E604F1">
      <w:pPr>
        <w:shd w:val="clear" w:color="auto" w:fill="FFFFFF"/>
        <w:tabs>
          <w:tab w:val="left" w:pos="900"/>
        </w:tabs>
        <w:spacing w:before="100" w:beforeAutospacing="1" w:after="100" w:afterAutospacing="1"/>
        <w:ind w:left="14" w:right="43" w:firstLine="562"/>
        <w:jc w:val="both"/>
      </w:pPr>
      <w:r>
        <w:rPr>
          <w:spacing w:val="-27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Стороны осуществляют сотрудничество, в частности, в следующих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областях:</w:t>
      </w:r>
    </w:p>
    <w:p w:rsidR="009A33D5" w:rsidRPr="001C2C84" w:rsidRDefault="009A33D5" w:rsidP="00E604F1">
      <w:pPr>
        <w:numPr>
          <w:ilvl w:val="1"/>
          <w:numId w:val="9"/>
        </w:numPr>
        <w:shd w:val="clear" w:color="auto" w:fill="FFFFFF"/>
        <w:tabs>
          <w:tab w:val="left" w:pos="1418"/>
        </w:tabs>
        <w:spacing w:before="100" w:beforeAutospacing="1" w:after="100" w:afterAutospacing="1"/>
        <w:ind w:left="1418" w:hanging="567"/>
        <w:rPr>
          <w:spacing w:val="-1"/>
          <w:sz w:val="28"/>
          <w:szCs w:val="28"/>
        </w:rPr>
      </w:pPr>
      <w:r w:rsidRPr="001C2C84">
        <w:rPr>
          <w:spacing w:val="-1"/>
          <w:sz w:val="28"/>
          <w:szCs w:val="28"/>
        </w:rPr>
        <w:t>деревообрабатывающая промышленность;</w:t>
      </w:r>
    </w:p>
    <w:p w:rsidR="009A33D5" w:rsidRPr="001C2C84" w:rsidRDefault="009A33D5" w:rsidP="00E604F1">
      <w:pPr>
        <w:numPr>
          <w:ilvl w:val="1"/>
          <w:numId w:val="9"/>
        </w:numPr>
        <w:shd w:val="clear" w:color="auto" w:fill="FFFFFF"/>
        <w:tabs>
          <w:tab w:val="left" w:pos="1418"/>
        </w:tabs>
        <w:spacing w:before="100" w:beforeAutospacing="1" w:after="100" w:afterAutospacing="1"/>
        <w:ind w:left="1418" w:hanging="567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строительство и производство строительных материалов;</w:t>
      </w:r>
    </w:p>
    <w:p w:rsidR="009A33D5" w:rsidRPr="001C2C84" w:rsidRDefault="009A33D5" w:rsidP="00E604F1">
      <w:pPr>
        <w:numPr>
          <w:ilvl w:val="1"/>
          <w:numId w:val="9"/>
        </w:numPr>
        <w:shd w:val="clear" w:color="auto" w:fill="FFFFFF"/>
        <w:tabs>
          <w:tab w:val="left" w:pos="1418"/>
        </w:tabs>
        <w:spacing w:before="100" w:beforeAutospacing="1" w:after="100" w:afterAutospacing="1"/>
        <w:ind w:left="1418" w:hanging="567"/>
        <w:rPr>
          <w:spacing w:val="-1"/>
          <w:sz w:val="28"/>
          <w:szCs w:val="28"/>
        </w:rPr>
      </w:pPr>
      <w:r w:rsidRPr="001C2C84">
        <w:rPr>
          <w:spacing w:val="-1"/>
          <w:sz w:val="28"/>
          <w:szCs w:val="28"/>
        </w:rPr>
        <w:t>агропромышленный комплекс;</w:t>
      </w:r>
    </w:p>
    <w:p w:rsidR="009A33D5" w:rsidRPr="001C2C84" w:rsidRDefault="009A33D5" w:rsidP="00E604F1">
      <w:pPr>
        <w:numPr>
          <w:ilvl w:val="1"/>
          <w:numId w:val="9"/>
        </w:numPr>
        <w:shd w:val="clear" w:color="auto" w:fill="FFFFFF"/>
        <w:tabs>
          <w:tab w:val="left" w:pos="1418"/>
        </w:tabs>
        <w:spacing w:before="100" w:beforeAutospacing="1" w:after="100" w:afterAutospacing="1"/>
        <w:ind w:left="1418" w:hanging="567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торговля и производство продуктов питания;</w:t>
      </w:r>
    </w:p>
    <w:p w:rsidR="009A33D5" w:rsidRPr="001C2C84" w:rsidRDefault="009A33D5" w:rsidP="00E604F1">
      <w:pPr>
        <w:numPr>
          <w:ilvl w:val="1"/>
          <w:numId w:val="9"/>
        </w:numPr>
        <w:shd w:val="clear" w:color="auto" w:fill="FFFFFF"/>
        <w:tabs>
          <w:tab w:val="left" w:pos="1418"/>
        </w:tabs>
        <w:spacing w:before="100" w:beforeAutospacing="1" w:after="100" w:afterAutospacing="1"/>
        <w:ind w:left="1418" w:hanging="567"/>
        <w:rPr>
          <w:spacing w:val="-1"/>
          <w:sz w:val="28"/>
          <w:szCs w:val="28"/>
        </w:rPr>
      </w:pPr>
      <w:r w:rsidRPr="001C2C84">
        <w:rPr>
          <w:spacing w:val="-1"/>
          <w:sz w:val="28"/>
          <w:szCs w:val="28"/>
        </w:rPr>
        <w:t>туризм;</w:t>
      </w:r>
    </w:p>
    <w:p w:rsidR="009A33D5" w:rsidRPr="001C2C84" w:rsidRDefault="009A33D5" w:rsidP="00E604F1">
      <w:pPr>
        <w:numPr>
          <w:ilvl w:val="1"/>
          <w:numId w:val="9"/>
        </w:numPr>
        <w:shd w:val="clear" w:color="auto" w:fill="FFFFFF"/>
        <w:tabs>
          <w:tab w:val="left" w:pos="1418"/>
        </w:tabs>
        <w:spacing w:before="100" w:beforeAutospacing="1" w:after="100" w:afterAutospacing="1"/>
        <w:ind w:left="1418" w:hanging="567"/>
        <w:rPr>
          <w:spacing w:val="-1"/>
          <w:sz w:val="28"/>
          <w:szCs w:val="28"/>
        </w:rPr>
      </w:pPr>
      <w:r w:rsidRPr="001C2C84">
        <w:rPr>
          <w:spacing w:val="-1"/>
          <w:sz w:val="28"/>
          <w:szCs w:val="28"/>
        </w:rPr>
        <w:t>машиностроение;</w:t>
      </w:r>
    </w:p>
    <w:p w:rsidR="009A33D5" w:rsidRPr="001C2C84" w:rsidRDefault="009A33D5" w:rsidP="00E604F1">
      <w:pPr>
        <w:numPr>
          <w:ilvl w:val="1"/>
          <w:numId w:val="9"/>
        </w:numPr>
        <w:shd w:val="clear" w:color="auto" w:fill="FFFFFF"/>
        <w:tabs>
          <w:tab w:val="left" w:pos="1418"/>
        </w:tabs>
        <w:spacing w:before="100" w:beforeAutospacing="1" w:after="100" w:afterAutospacing="1"/>
        <w:ind w:left="1418" w:hanging="567"/>
        <w:rPr>
          <w:spacing w:val="-1"/>
          <w:sz w:val="28"/>
          <w:szCs w:val="28"/>
        </w:rPr>
      </w:pPr>
      <w:r w:rsidRPr="001C2C84">
        <w:rPr>
          <w:spacing w:val="-1"/>
          <w:sz w:val="28"/>
          <w:szCs w:val="28"/>
        </w:rPr>
        <w:t>логистика;</w:t>
      </w:r>
    </w:p>
    <w:p w:rsidR="009A33D5" w:rsidRPr="001C2C84" w:rsidRDefault="009A33D5" w:rsidP="00E604F1">
      <w:pPr>
        <w:numPr>
          <w:ilvl w:val="1"/>
          <w:numId w:val="9"/>
        </w:numPr>
        <w:shd w:val="clear" w:color="auto" w:fill="FFFFFF"/>
        <w:tabs>
          <w:tab w:val="left" w:pos="1418"/>
        </w:tabs>
        <w:spacing w:before="100" w:beforeAutospacing="1" w:after="100" w:afterAutospacing="1"/>
        <w:ind w:left="1418" w:hanging="567"/>
        <w:rPr>
          <w:spacing w:val="-1"/>
          <w:sz w:val="28"/>
          <w:szCs w:val="28"/>
        </w:rPr>
      </w:pPr>
      <w:r w:rsidRPr="001C2C84">
        <w:rPr>
          <w:spacing w:val="-1"/>
          <w:sz w:val="28"/>
          <w:szCs w:val="28"/>
        </w:rPr>
        <w:t>информационные технологии;</w:t>
      </w:r>
    </w:p>
    <w:p w:rsidR="009A33D5" w:rsidRPr="001C2C84" w:rsidRDefault="009A33D5" w:rsidP="00E604F1">
      <w:pPr>
        <w:numPr>
          <w:ilvl w:val="1"/>
          <w:numId w:val="9"/>
        </w:numPr>
        <w:shd w:val="clear" w:color="auto" w:fill="FFFFFF"/>
        <w:tabs>
          <w:tab w:val="left" w:pos="1418"/>
        </w:tabs>
        <w:spacing w:before="100" w:beforeAutospacing="1" w:after="100" w:afterAutospacing="1"/>
        <w:ind w:left="1418" w:hanging="567"/>
        <w:rPr>
          <w:spacing w:val="-1"/>
          <w:sz w:val="28"/>
          <w:szCs w:val="28"/>
        </w:rPr>
      </w:pPr>
      <w:r w:rsidRPr="001C2C84">
        <w:rPr>
          <w:spacing w:val="-1"/>
          <w:sz w:val="28"/>
          <w:szCs w:val="28"/>
        </w:rPr>
        <w:t>легкая промышленность.</w:t>
      </w:r>
    </w:p>
    <w:p w:rsidR="009A33D5" w:rsidRDefault="009A33D5" w:rsidP="00E604F1">
      <w:pPr>
        <w:shd w:val="clear" w:color="auto" w:fill="FFFFFF"/>
        <w:tabs>
          <w:tab w:val="left" w:pos="1066"/>
        </w:tabs>
        <w:spacing w:before="100" w:beforeAutospacing="1" w:after="100" w:afterAutospacing="1"/>
        <w:ind w:left="29" w:right="29" w:firstLine="569"/>
        <w:jc w:val="both"/>
      </w:pPr>
      <w:r>
        <w:rPr>
          <w:spacing w:val="-16"/>
          <w:sz w:val="28"/>
          <w:szCs w:val="28"/>
        </w:rPr>
        <w:t>2.</w:t>
      </w:r>
      <w:r>
        <w:rPr>
          <w:sz w:val="28"/>
          <w:szCs w:val="28"/>
        </w:rPr>
        <w:tab/>
        <w:t>Стороны осуществляют консультации с целью</w:t>
      </w:r>
      <w:r>
        <w:rPr>
          <w:sz w:val="28"/>
          <w:szCs w:val="28"/>
        </w:rPr>
        <w:br/>
        <w:t>определения других областей сотрудничества, представляющих взаимный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 xml:space="preserve">интерес и благоприятствующих дальнейшему расширению </w:t>
      </w:r>
      <w:r w:rsidR="00814EF0">
        <w:rPr>
          <w:spacing w:val="-1"/>
          <w:sz w:val="28"/>
          <w:szCs w:val="28"/>
        </w:rPr>
        <w:t xml:space="preserve">экономического </w:t>
      </w:r>
      <w:r>
        <w:rPr>
          <w:sz w:val="28"/>
          <w:szCs w:val="28"/>
        </w:rPr>
        <w:t>сотрудничества.</w:t>
      </w:r>
    </w:p>
    <w:p w:rsidR="00E604F1" w:rsidRDefault="00E604F1">
      <w:pPr>
        <w:widowControl/>
        <w:autoSpaceDE/>
        <w:autoSpaceDN/>
        <w:adjustRightInd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br w:type="page"/>
      </w:r>
    </w:p>
    <w:p w:rsidR="009A33D5" w:rsidRDefault="009A33D5" w:rsidP="00E604F1">
      <w:pPr>
        <w:shd w:val="clear" w:color="auto" w:fill="FFFFFF"/>
        <w:spacing w:before="100" w:beforeAutospacing="1" w:after="100" w:afterAutospacing="1"/>
        <w:ind w:left="4406"/>
      </w:pPr>
      <w:r>
        <w:rPr>
          <w:b/>
          <w:bCs/>
          <w:spacing w:val="-3"/>
          <w:sz w:val="28"/>
          <w:szCs w:val="28"/>
        </w:rPr>
        <w:lastRenderedPageBreak/>
        <w:t>Статья 4</w:t>
      </w:r>
    </w:p>
    <w:p w:rsidR="009A33D5" w:rsidRDefault="009A33D5" w:rsidP="00E604F1">
      <w:pPr>
        <w:shd w:val="clear" w:color="auto" w:fill="FFFFFF"/>
        <w:spacing w:before="100" w:beforeAutospacing="1" w:after="100" w:afterAutospacing="1"/>
        <w:ind w:left="36" w:right="14" w:firstLine="576"/>
        <w:jc w:val="both"/>
      </w:pPr>
      <w:r w:rsidRPr="00911B26">
        <w:rPr>
          <w:sz w:val="28"/>
          <w:szCs w:val="28"/>
        </w:rPr>
        <w:t>1.</w:t>
      </w:r>
      <w:r>
        <w:rPr>
          <w:sz w:val="28"/>
          <w:szCs w:val="28"/>
        </w:rPr>
        <w:t xml:space="preserve"> Стороны в рамках своей компетенции </w:t>
      </w:r>
      <w:r>
        <w:rPr>
          <w:spacing w:val="-1"/>
          <w:sz w:val="28"/>
          <w:szCs w:val="28"/>
        </w:rPr>
        <w:t xml:space="preserve">способствуют укреплению и расширению экономических отношений путём </w:t>
      </w:r>
      <w:r>
        <w:rPr>
          <w:sz w:val="28"/>
          <w:szCs w:val="28"/>
        </w:rPr>
        <w:t>поддержания, содействия и поощрения:</w:t>
      </w:r>
    </w:p>
    <w:p w:rsidR="009A33D5" w:rsidRPr="00E604F1" w:rsidRDefault="009A33D5" w:rsidP="00E604F1">
      <w:pPr>
        <w:numPr>
          <w:ilvl w:val="1"/>
          <w:numId w:val="10"/>
        </w:numPr>
        <w:shd w:val="clear" w:color="auto" w:fill="FFFFFF"/>
        <w:tabs>
          <w:tab w:val="left" w:pos="1418"/>
        </w:tabs>
        <w:spacing w:before="100" w:beforeAutospacing="1" w:after="100" w:afterAutospacing="1"/>
        <w:ind w:left="1418" w:hanging="567"/>
        <w:rPr>
          <w:spacing w:val="-1"/>
          <w:sz w:val="28"/>
          <w:szCs w:val="28"/>
        </w:rPr>
      </w:pPr>
      <w:r w:rsidRPr="00E604F1">
        <w:rPr>
          <w:spacing w:val="-1"/>
          <w:sz w:val="28"/>
          <w:szCs w:val="28"/>
        </w:rPr>
        <w:t>связей и сотрудничества между Сторонами, хозяйствующими субъектами, различными профессиональными и общественными организациями, агентствами и ассоциациями, торгово-промышленными палатами, а также визитов их представителей;</w:t>
      </w:r>
    </w:p>
    <w:p w:rsidR="009A33D5" w:rsidRPr="00E604F1" w:rsidRDefault="009A33D5" w:rsidP="00E604F1">
      <w:pPr>
        <w:numPr>
          <w:ilvl w:val="1"/>
          <w:numId w:val="10"/>
        </w:numPr>
        <w:shd w:val="clear" w:color="auto" w:fill="FFFFFF"/>
        <w:tabs>
          <w:tab w:val="left" w:pos="1418"/>
        </w:tabs>
        <w:spacing w:before="100" w:beforeAutospacing="1" w:after="100" w:afterAutospacing="1"/>
        <w:ind w:left="1418" w:hanging="567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обмена информацией в области экономической деятельности между хозяйствующими субъектами и иными организациями, указанными в подпункте 1.1. статьи 4 настоящего Соглашения;</w:t>
      </w:r>
    </w:p>
    <w:p w:rsidR="009A33D5" w:rsidRPr="00E604F1" w:rsidRDefault="009A33D5" w:rsidP="00E604F1">
      <w:pPr>
        <w:numPr>
          <w:ilvl w:val="1"/>
          <w:numId w:val="10"/>
        </w:numPr>
        <w:shd w:val="clear" w:color="auto" w:fill="FFFFFF"/>
        <w:tabs>
          <w:tab w:val="left" w:pos="1418"/>
        </w:tabs>
        <w:spacing w:before="100" w:beforeAutospacing="1" w:after="100" w:afterAutospacing="1"/>
        <w:ind w:left="1418" w:hanging="567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инвестиционной деятельности, включая создание коммерческих организаций с иностранными инвестициями (</w:t>
      </w:r>
      <w:r w:rsidR="00597AEF">
        <w:rPr>
          <w:spacing w:val="-1"/>
          <w:sz w:val="28"/>
          <w:szCs w:val="28"/>
        </w:rPr>
        <w:t xml:space="preserve">латвийским </w:t>
      </w:r>
      <w:r>
        <w:rPr>
          <w:spacing w:val="-1"/>
          <w:sz w:val="28"/>
          <w:szCs w:val="28"/>
        </w:rPr>
        <w:t xml:space="preserve">и </w:t>
      </w:r>
      <w:r w:rsidR="00597AEF">
        <w:rPr>
          <w:spacing w:val="-1"/>
          <w:sz w:val="28"/>
          <w:szCs w:val="28"/>
        </w:rPr>
        <w:t>российским</w:t>
      </w:r>
      <w:r w:rsidR="00597AEF" w:rsidRPr="00E604F1">
        <w:rPr>
          <w:spacing w:val="-1"/>
          <w:sz w:val="28"/>
          <w:szCs w:val="28"/>
        </w:rPr>
        <w:t xml:space="preserve"> </w:t>
      </w:r>
      <w:r w:rsidRPr="00E604F1">
        <w:rPr>
          <w:spacing w:val="-1"/>
          <w:sz w:val="28"/>
          <w:szCs w:val="28"/>
        </w:rPr>
        <w:t xml:space="preserve">капиталом), </w:t>
      </w:r>
      <w:r w:rsidR="004B18FB" w:rsidRPr="00E604F1">
        <w:rPr>
          <w:spacing w:val="-1"/>
          <w:sz w:val="28"/>
          <w:szCs w:val="28"/>
        </w:rPr>
        <w:t xml:space="preserve">открытие представительств и филиалов </w:t>
      </w:r>
      <w:r w:rsidRPr="00E604F1">
        <w:rPr>
          <w:spacing w:val="-1"/>
          <w:sz w:val="28"/>
          <w:szCs w:val="28"/>
        </w:rPr>
        <w:t>организаций,</w:t>
      </w:r>
      <w:r w:rsidR="004B18FB" w:rsidRPr="00E604F1">
        <w:rPr>
          <w:spacing w:val="-1"/>
          <w:sz w:val="28"/>
          <w:szCs w:val="28"/>
        </w:rPr>
        <w:t xml:space="preserve"> </w:t>
      </w:r>
      <w:r w:rsidRPr="00E604F1">
        <w:rPr>
          <w:spacing w:val="-1"/>
          <w:sz w:val="28"/>
          <w:szCs w:val="28"/>
        </w:rPr>
        <w:t xml:space="preserve">зарегистрированных на </w:t>
      </w:r>
      <w:r w:rsidR="004B18FB" w:rsidRPr="00E604F1">
        <w:rPr>
          <w:spacing w:val="-1"/>
          <w:sz w:val="28"/>
          <w:szCs w:val="28"/>
        </w:rPr>
        <w:t xml:space="preserve">территории </w:t>
      </w:r>
      <w:r w:rsidR="001F5055" w:rsidRPr="00E604F1">
        <w:rPr>
          <w:spacing w:val="-1"/>
          <w:sz w:val="28"/>
          <w:szCs w:val="28"/>
        </w:rPr>
        <w:t xml:space="preserve">Латвийской Республики </w:t>
      </w:r>
      <w:r w:rsidRPr="00E604F1">
        <w:rPr>
          <w:spacing w:val="-1"/>
          <w:sz w:val="28"/>
          <w:szCs w:val="28"/>
        </w:rPr>
        <w:t xml:space="preserve">и </w:t>
      </w:r>
      <w:r w:rsidR="00597AEF">
        <w:rPr>
          <w:spacing w:val="-1"/>
          <w:sz w:val="28"/>
          <w:szCs w:val="28"/>
        </w:rPr>
        <w:t xml:space="preserve">Кировской </w:t>
      </w:r>
      <w:r w:rsidR="004B18FB" w:rsidRPr="00E604F1">
        <w:rPr>
          <w:spacing w:val="-1"/>
          <w:sz w:val="28"/>
          <w:szCs w:val="28"/>
        </w:rPr>
        <w:t xml:space="preserve">области </w:t>
      </w:r>
      <w:r w:rsidR="001F5055" w:rsidRPr="00E604F1">
        <w:rPr>
          <w:spacing w:val="-1"/>
          <w:sz w:val="28"/>
          <w:szCs w:val="28"/>
        </w:rPr>
        <w:t>(Российская Федерация)</w:t>
      </w:r>
      <w:r w:rsidRPr="00E604F1">
        <w:rPr>
          <w:spacing w:val="-1"/>
          <w:sz w:val="28"/>
          <w:szCs w:val="28"/>
        </w:rPr>
        <w:t>;</w:t>
      </w:r>
    </w:p>
    <w:p w:rsidR="009A33D5" w:rsidRPr="00CE659C" w:rsidRDefault="009A33D5" w:rsidP="00E604F1">
      <w:pPr>
        <w:numPr>
          <w:ilvl w:val="1"/>
          <w:numId w:val="10"/>
        </w:numPr>
        <w:shd w:val="clear" w:color="auto" w:fill="FFFFFF"/>
        <w:tabs>
          <w:tab w:val="left" w:pos="1418"/>
        </w:tabs>
        <w:spacing w:before="100" w:beforeAutospacing="1" w:after="100" w:afterAutospacing="1"/>
        <w:ind w:left="1418" w:hanging="567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сотрудничества между представителями малого и среднего </w:t>
      </w:r>
      <w:r w:rsidRPr="00E604F1">
        <w:rPr>
          <w:spacing w:val="-1"/>
          <w:sz w:val="28"/>
          <w:szCs w:val="28"/>
        </w:rPr>
        <w:t xml:space="preserve">предпринимательства </w:t>
      </w:r>
      <w:r w:rsidR="001F5055" w:rsidRPr="00E604F1">
        <w:rPr>
          <w:spacing w:val="-1"/>
          <w:sz w:val="28"/>
          <w:szCs w:val="28"/>
        </w:rPr>
        <w:t xml:space="preserve">Латвийской Республики </w:t>
      </w:r>
      <w:r w:rsidRPr="00E604F1">
        <w:rPr>
          <w:spacing w:val="-1"/>
          <w:sz w:val="28"/>
          <w:szCs w:val="28"/>
        </w:rPr>
        <w:t xml:space="preserve">и </w:t>
      </w:r>
      <w:r w:rsidR="001F5055" w:rsidRPr="00E604F1">
        <w:rPr>
          <w:spacing w:val="-1"/>
          <w:sz w:val="28"/>
          <w:szCs w:val="28"/>
        </w:rPr>
        <w:t xml:space="preserve">Кировской области (Российская </w:t>
      </w:r>
      <w:r w:rsidR="001F5055" w:rsidRPr="00CE659C">
        <w:rPr>
          <w:spacing w:val="-1"/>
          <w:sz w:val="28"/>
          <w:szCs w:val="28"/>
        </w:rPr>
        <w:t>Федерация)</w:t>
      </w:r>
      <w:r w:rsidRPr="00CE659C">
        <w:rPr>
          <w:spacing w:val="-1"/>
          <w:sz w:val="28"/>
          <w:szCs w:val="28"/>
        </w:rPr>
        <w:t>;</w:t>
      </w:r>
    </w:p>
    <w:p w:rsidR="009A33D5" w:rsidRPr="00CE659C" w:rsidRDefault="009A33D5" w:rsidP="00E604F1">
      <w:pPr>
        <w:numPr>
          <w:ilvl w:val="1"/>
          <w:numId w:val="10"/>
        </w:numPr>
        <w:shd w:val="clear" w:color="auto" w:fill="FFFFFF"/>
        <w:tabs>
          <w:tab w:val="left" w:pos="1418"/>
        </w:tabs>
        <w:spacing w:before="100" w:beforeAutospacing="1" w:after="100" w:afterAutospacing="1"/>
        <w:ind w:left="1418" w:hanging="567"/>
        <w:rPr>
          <w:spacing w:val="-1"/>
          <w:sz w:val="28"/>
          <w:szCs w:val="28"/>
        </w:rPr>
      </w:pPr>
      <w:r w:rsidRPr="00CE659C">
        <w:rPr>
          <w:spacing w:val="-1"/>
          <w:sz w:val="28"/>
          <w:szCs w:val="28"/>
        </w:rPr>
        <w:t>иных форм взаимодействия</w:t>
      </w:r>
      <w:r w:rsidR="00814EF0" w:rsidRPr="00CE659C">
        <w:rPr>
          <w:spacing w:val="-1"/>
          <w:sz w:val="28"/>
          <w:szCs w:val="28"/>
        </w:rPr>
        <w:t xml:space="preserve"> по согласованию Сторон</w:t>
      </w:r>
      <w:r w:rsidR="00CE659C" w:rsidRPr="00CE659C">
        <w:rPr>
          <w:spacing w:val="-1"/>
          <w:sz w:val="28"/>
          <w:szCs w:val="28"/>
        </w:rPr>
        <w:t xml:space="preserve">. </w:t>
      </w:r>
    </w:p>
    <w:p w:rsidR="009A33D5" w:rsidRDefault="009A33D5" w:rsidP="00E604F1">
      <w:pPr>
        <w:shd w:val="clear" w:color="auto" w:fill="FFFFFF"/>
        <w:spacing w:before="100" w:beforeAutospacing="1" w:after="100" w:afterAutospacing="1"/>
        <w:ind w:left="4392"/>
      </w:pPr>
      <w:r>
        <w:rPr>
          <w:b/>
          <w:bCs/>
          <w:spacing w:val="-3"/>
          <w:sz w:val="28"/>
          <w:szCs w:val="28"/>
        </w:rPr>
        <w:t xml:space="preserve">Статья </w:t>
      </w:r>
      <w:r w:rsidR="000E1A18">
        <w:rPr>
          <w:b/>
          <w:bCs/>
          <w:spacing w:val="-3"/>
          <w:sz w:val="28"/>
          <w:szCs w:val="28"/>
        </w:rPr>
        <w:t>5</w:t>
      </w:r>
    </w:p>
    <w:p w:rsidR="009A33D5" w:rsidRDefault="009A33D5" w:rsidP="00E604F1">
      <w:pPr>
        <w:shd w:val="clear" w:color="auto" w:fill="FFFFFF"/>
        <w:spacing w:before="100" w:beforeAutospacing="1" w:after="100" w:afterAutospacing="1"/>
        <w:ind w:left="29" w:right="14" w:firstLine="540"/>
        <w:jc w:val="both"/>
      </w:pPr>
      <w:r>
        <w:rPr>
          <w:sz w:val="28"/>
          <w:szCs w:val="28"/>
        </w:rPr>
        <w:t xml:space="preserve">Спорные вопросы между </w:t>
      </w:r>
      <w:r w:rsidR="00A1091F" w:rsidRPr="00CE659C">
        <w:rPr>
          <w:sz w:val="28"/>
          <w:szCs w:val="28"/>
        </w:rPr>
        <w:t>С</w:t>
      </w:r>
      <w:r w:rsidRPr="00CE659C">
        <w:rPr>
          <w:sz w:val="28"/>
          <w:szCs w:val="28"/>
        </w:rPr>
        <w:t>то</w:t>
      </w:r>
      <w:r w:rsidR="00814EF0" w:rsidRPr="00CE659C">
        <w:rPr>
          <w:sz w:val="28"/>
          <w:szCs w:val="28"/>
        </w:rPr>
        <w:t>ронами, связанные с толкованием</w:t>
      </w:r>
      <w:r w:rsidRPr="00CE659C">
        <w:rPr>
          <w:sz w:val="28"/>
          <w:szCs w:val="28"/>
        </w:rPr>
        <w:t xml:space="preserve"> </w:t>
      </w:r>
      <w:r w:rsidR="00814EF0" w:rsidRPr="00CE659C">
        <w:rPr>
          <w:sz w:val="28"/>
          <w:szCs w:val="28"/>
        </w:rPr>
        <w:t xml:space="preserve">и </w:t>
      </w:r>
      <w:r w:rsidRPr="00CE659C">
        <w:rPr>
          <w:sz w:val="28"/>
          <w:szCs w:val="28"/>
        </w:rPr>
        <w:t xml:space="preserve">применением </w:t>
      </w:r>
      <w:r w:rsidRPr="00CE659C">
        <w:rPr>
          <w:spacing w:val="-1"/>
          <w:sz w:val="28"/>
          <w:szCs w:val="28"/>
        </w:rPr>
        <w:t xml:space="preserve">настоящего Соглашения, </w:t>
      </w:r>
      <w:r w:rsidR="00814EF0" w:rsidRPr="00CE659C">
        <w:rPr>
          <w:spacing w:val="-1"/>
          <w:sz w:val="28"/>
          <w:szCs w:val="28"/>
        </w:rPr>
        <w:t>решают</w:t>
      </w:r>
      <w:r w:rsidRPr="00CE659C">
        <w:rPr>
          <w:spacing w:val="-1"/>
          <w:sz w:val="28"/>
          <w:szCs w:val="28"/>
        </w:rPr>
        <w:t>ся путем переговоров и консультаций.</w:t>
      </w:r>
    </w:p>
    <w:p w:rsidR="001C1EE9" w:rsidRPr="00E604F1" w:rsidRDefault="009A33D5" w:rsidP="00E604F1">
      <w:pPr>
        <w:shd w:val="clear" w:color="auto" w:fill="FFFFFF"/>
        <w:spacing w:before="100" w:beforeAutospacing="1" w:after="100" w:afterAutospacing="1"/>
        <w:ind w:left="4399"/>
        <w:rPr>
          <w:b/>
          <w:bCs/>
          <w:spacing w:val="-3"/>
          <w:sz w:val="28"/>
          <w:szCs w:val="28"/>
          <w:lang w:val="lv-LV"/>
        </w:rPr>
      </w:pPr>
      <w:r>
        <w:rPr>
          <w:b/>
          <w:bCs/>
          <w:spacing w:val="-3"/>
          <w:sz w:val="28"/>
          <w:szCs w:val="28"/>
        </w:rPr>
        <w:t xml:space="preserve">Статья </w:t>
      </w:r>
      <w:r w:rsidR="000E1A18">
        <w:rPr>
          <w:b/>
          <w:bCs/>
          <w:spacing w:val="-3"/>
          <w:sz w:val="28"/>
          <w:szCs w:val="28"/>
        </w:rPr>
        <w:t>6</w:t>
      </w:r>
    </w:p>
    <w:p w:rsidR="009A33D5" w:rsidRPr="0050484A" w:rsidRDefault="009A33D5" w:rsidP="00E604F1">
      <w:pPr>
        <w:numPr>
          <w:ilvl w:val="0"/>
          <w:numId w:val="6"/>
        </w:numPr>
        <w:shd w:val="clear" w:color="auto" w:fill="FFFFFF"/>
        <w:tabs>
          <w:tab w:val="left" w:pos="850"/>
        </w:tabs>
        <w:spacing w:before="100" w:beforeAutospacing="1" w:after="100" w:afterAutospacing="1"/>
        <w:ind w:left="34" w:firstLine="539"/>
        <w:jc w:val="both"/>
        <w:rPr>
          <w:spacing w:val="-26"/>
          <w:sz w:val="28"/>
          <w:szCs w:val="28"/>
        </w:rPr>
      </w:pPr>
      <w:r w:rsidRPr="003543FF">
        <w:rPr>
          <w:sz w:val="28"/>
          <w:szCs w:val="28"/>
        </w:rPr>
        <w:t>По взаимному</w:t>
      </w:r>
      <w:r>
        <w:rPr>
          <w:sz w:val="28"/>
          <w:szCs w:val="28"/>
        </w:rPr>
        <w:t xml:space="preserve"> согласию Сторон в настоящее Соглашение могут </w:t>
      </w:r>
      <w:r>
        <w:rPr>
          <w:spacing w:val="-1"/>
          <w:sz w:val="28"/>
          <w:szCs w:val="28"/>
        </w:rPr>
        <w:t>вноситься изменения и дополнения, которые оформляются отдельными протоколами</w:t>
      </w:r>
      <w:r w:rsidR="004669CD">
        <w:rPr>
          <w:spacing w:val="-1"/>
          <w:sz w:val="28"/>
          <w:szCs w:val="28"/>
        </w:rPr>
        <w:t>.</w:t>
      </w:r>
    </w:p>
    <w:p w:rsidR="009A33D5" w:rsidRDefault="009A33D5" w:rsidP="00E604F1">
      <w:pPr>
        <w:numPr>
          <w:ilvl w:val="0"/>
          <w:numId w:val="6"/>
        </w:numPr>
        <w:shd w:val="clear" w:color="auto" w:fill="FFFFFF"/>
        <w:tabs>
          <w:tab w:val="left" w:pos="850"/>
        </w:tabs>
        <w:spacing w:before="100" w:beforeAutospacing="1" w:after="100" w:afterAutospacing="1"/>
        <w:ind w:left="36" w:firstLine="540"/>
        <w:jc w:val="both"/>
        <w:rPr>
          <w:spacing w:val="-12"/>
          <w:sz w:val="28"/>
          <w:szCs w:val="28"/>
        </w:rPr>
      </w:pPr>
      <w:r>
        <w:rPr>
          <w:spacing w:val="-1"/>
          <w:sz w:val="28"/>
          <w:szCs w:val="28"/>
        </w:rPr>
        <w:t xml:space="preserve">Для достижения договоренности относительно действий, указанных в </w:t>
      </w:r>
      <w:r>
        <w:rPr>
          <w:sz w:val="28"/>
          <w:szCs w:val="28"/>
        </w:rPr>
        <w:t xml:space="preserve">подпункте 2.3 статьи 2, пункте 2 статьи 3, подпункте 1.5 статьи 4 настоящего Соглашения, а также других вопросов, связанных </w:t>
      </w:r>
      <w:r w:rsidRPr="00826DC9">
        <w:rPr>
          <w:sz w:val="28"/>
          <w:szCs w:val="28"/>
        </w:rPr>
        <w:t>с реализацией настоящего Соглашения,</w:t>
      </w:r>
      <w:r>
        <w:rPr>
          <w:sz w:val="28"/>
          <w:szCs w:val="28"/>
        </w:rPr>
        <w:t xml:space="preserve"> Стороны могут проводить консультации.</w:t>
      </w:r>
    </w:p>
    <w:p w:rsidR="00B46944" w:rsidRDefault="00B46944" w:rsidP="00E604F1">
      <w:pPr>
        <w:shd w:val="clear" w:color="auto" w:fill="FFFFFF"/>
        <w:spacing w:before="100" w:beforeAutospacing="1" w:after="100" w:afterAutospacing="1"/>
        <w:ind w:left="4370"/>
        <w:rPr>
          <w:b/>
          <w:bCs/>
          <w:spacing w:val="-3"/>
          <w:sz w:val="28"/>
          <w:szCs w:val="28"/>
        </w:rPr>
      </w:pPr>
    </w:p>
    <w:p w:rsidR="009A33D5" w:rsidRDefault="009A33D5" w:rsidP="00E604F1">
      <w:pPr>
        <w:shd w:val="clear" w:color="auto" w:fill="FFFFFF"/>
        <w:spacing w:before="100" w:beforeAutospacing="1" w:after="100" w:afterAutospacing="1"/>
        <w:ind w:left="4370"/>
      </w:pPr>
      <w:r>
        <w:rPr>
          <w:b/>
          <w:bCs/>
          <w:spacing w:val="-3"/>
          <w:sz w:val="28"/>
          <w:szCs w:val="28"/>
        </w:rPr>
        <w:lastRenderedPageBreak/>
        <w:t xml:space="preserve">Статья </w:t>
      </w:r>
      <w:r w:rsidR="000E1A18">
        <w:rPr>
          <w:b/>
          <w:bCs/>
          <w:spacing w:val="-3"/>
          <w:sz w:val="28"/>
          <w:szCs w:val="28"/>
        </w:rPr>
        <w:t>7</w:t>
      </w:r>
    </w:p>
    <w:p w:rsidR="00E604F1" w:rsidRPr="00B46944" w:rsidRDefault="009A33D5" w:rsidP="00E604F1">
      <w:pPr>
        <w:numPr>
          <w:ilvl w:val="0"/>
          <w:numId w:val="7"/>
        </w:numPr>
        <w:shd w:val="clear" w:color="auto" w:fill="FFFFFF"/>
        <w:tabs>
          <w:tab w:val="left" w:pos="821"/>
        </w:tabs>
        <w:spacing w:before="100" w:beforeAutospacing="1" w:after="100" w:afterAutospacing="1"/>
        <w:ind w:right="14" w:firstLine="554"/>
        <w:jc w:val="both"/>
        <w:rPr>
          <w:spacing w:val="-26"/>
          <w:sz w:val="28"/>
          <w:szCs w:val="28"/>
        </w:rPr>
      </w:pPr>
      <w:r>
        <w:rPr>
          <w:sz w:val="28"/>
          <w:szCs w:val="28"/>
        </w:rPr>
        <w:t xml:space="preserve">Настоящее Соглашение заключается на неопределенный срок и вступает в силу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r w:rsidR="004669CD">
        <w:rPr>
          <w:sz w:val="28"/>
          <w:szCs w:val="28"/>
        </w:rPr>
        <w:t xml:space="preserve">даты последнего письменного </w:t>
      </w:r>
      <w:r w:rsidR="004669CD" w:rsidRPr="00B46944">
        <w:rPr>
          <w:sz w:val="28"/>
          <w:szCs w:val="28"/>
        </w:rPr>
        <w:t xml:space="preserve">уведомления о выполнении </w:t>
      </w:r>
      <w:r w:rsidR="00814EF0" w:rsidRPr="00B46944">
        <w:rPr>
          <w:sz w:val="28"/>
          <w:szCs w:val="28"/>
        </w:rPr>
        <w:t xml:space="preserve">Сторонами </w:t>
      </w:r>
      <w:r w:rsidR="004669CD" w:rsidRPr="00B46944">
        <w:rPr>
          <w:sz w:val="28"/>
          <w:szCs w:val="28"/>
        </w:rPr>
        <w:t>внутренних процедур, необходимых для его вступления в силу</w:t>
      </w:r>
      <w:r w:rsidRPr="00B46944">
        <w:rPr>
          <w:sz w:val="28"/>
          <w:szCs w:val="28"/>
        </w:rPr>
        <w:t>.</w:t>
      </w:r>
    </w:p>
    <w:p w:rsidR="009A33D5" w:rsidRPr="00E604F1" w:rsidRDefault="009A33D5" w:rsidP="00E604F1">
      <w:pPr>
        <w:numPr>
          <w:ilvl w:val="0"/>
          <w:numId w:val="7"/>
        </w:numPr>
        <w:shd w:val="clear" w:color="auto" w:fill="FFFFFF"/>
        <w:tabs>
          <w:tab w:val="left" w:pos="821"/>
        </w:tabs>
        <w:spacing w:before="100" w:beforeAutospacing="1" w:after="100" w:afterAutospacing="1"/>
        <w:ind w:right="14" w:firstLine="554"/>
        <w:jc w:val="both"/>
        <w:rPr>
          <w:spacing w:val="-26"/>
          <w:sz w:val="28"/>
          <w:szCs w:val="28"/>
        </w:rPr>
      </w:pPr>
      <w:r w:rsidRPr="00E604F1">
        <w:rPr>
          <w:sz w:val="28"/>
          <w:szCs w:val="28"/>
        </w:rPr>
        <w:t xml:space="preserve">Действие настоящего Соглашения может быть прекращено по предложению одной из Сторон, но не ранее чем через шесть (6) месяцев со </w:t>
      </w:r>
      <w:r w:rsidRPr="00E604F1">
        <w:rPr>
          <w:spacing w:val="-2"/>
          <w:sz w:val="28"/>
          <w:szCs w:val="28"/>
        </w:rPr>
        <w:t xml:space="preserve">дня получения одной из Сторон письменного уведомления другой Стороны о </w:t>
      </w:r>
      <w:r w:rsidRPr="00E604F1">
        <w:rPr>
          <w:sz w:val="28"/>
          <w:szCs w:val="28"/>
        </w:rPr>
        <w:t>намерении прекратить его действие.</w:t>
      </w:r>
    </w:p>
    <w:p w:rsidR="001C1EE9" w:rsidRDefault="001C1EE9" w:rsidP="00E604F1">
      <w:pPr>
        <w:numPr>
          <w:ilvl w:val="0"/>
          <w:numId w:val="7"/>
        </w:numPr>
        <w:shd w:val="clear" w:color="auto" w:fill="FFFFFF"/>
        <w:tabs>
          <w:tab w:val="left" w:pos="821"/>
        </w:tabs>
        <w:spacing w:before="100" w:beforeAutospacing="1" w:after="100" w:afterAutospacing="1"/>
        <w:ind w:right="7" w:firstLine="554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Прекращение действия настоящего Соглашения не влияет на реализацию программ и проектов, осуществляемых в его рамках, а также на исполнение договоров и контрактов, заключенных в рамках настоящего Соглашения</w:t>
      </w:r>
      <w:r w:rsidR="00A1091F">
        <w:rPr>
          <w:sz w:val="28"/>
          <w:szCs w:val="28"/>
        </w:rPr>
        <w:t>, если Стороны не договорятся об ином.</w:t>
      </w:r>
    </w:p>
    <w:p w:rsidR="00B8355C" w:rsidRDefault="00B8355C" w:rsidP="00E604F1">
      <w:pPr>
        <w:shd w:val="clear" w:color="auto" w:fill="FFFFFF"/>
        <w:tabs>
          <w:tab w:val="left" w:leader="underscore" w:pos="5141"/>
          <w:tab w:val="left" w:leader="underscore" w:pos="5911"/>
          <w:tab w:val="left" w:leader="underscore" w:pos="7942"/>
          <w:tab w:val="left" w:leader="underscore" w:pos="8719"/>
        </w:tabs>
        <w:spacing w:before="100" w:beforeAutospacing="1" w:after="100" w:afterAutospacing="1"/>
        <w:ind w:left="547"/>
        <w:jc w:val="both"/>
        <w:rPr>
          <w:sz w:val="28"/>
          <w:szCs w:val="28"/>
        </w:rPr>
      </w:pPr>
    </w:p>
    <w:p w:rsidR="009A33D5" w:rsidRDefault="009A33D5" w:rsidP="00FA50ED">
      <w:pPr>
        <w:shd w:val="clear" w:color="auto" w:fill="FFFFFF"/>
        <w:tabs>
          <w:tab w:val="left" w:leader="underscore" w:pos="5141"/>
          <w:tab w:val="left" w:leader="underscore" w:pos="5911"/>
          <w:tab w:val="left" w:leader="underscore" w:pos="7942"/>
          <w:tab w:val="left" w:leader="underscore" w:pos="8719"/>
        </w:tabs>
        <w:spacing w:before="100" w:beforeAutospacing="1" w:after="100" w:afterAutospacing="1"/>
        <w:jc w:val="both"/>
      </w:pPr>
      <w:r>
        <w:rPr>
          <w:sz w:val="28"/>
          <w:szCs w:val="28"/>
        </w:rPr>
        <w:t>Совершено в городе</w:t>
      </w:r>
      <w:r>
        <w:rPr>
          <w:sz w:val="28"/>
          <w:szCs w:val="28"/>
        </w:rPr>
        <w:tab/>
        <w:t>«</w:t>
      </w:r>
      <w:r>
        <w:rPr>
          <w:sz w:val="28"/>
          <w:szCs w:val="28"/>
        </w:rPr>
        <w:tab/>
        <w:t>»</w:t>
      </w:r>
      <w:r>
        <w:rPr>
          <w:sz w:val="28"/>
          <w:szCs w:val="28"/>
        </w:rPr>
        <w:tab/>
      </w:r>
      <w:r>
        <w:rPr>
          <w:spacing w:val="-6"/>
          <w:sz w:val="28"/>
          <w:szCs w:val="28"/>
        </w:rPr>
        <w:t>2</w:t>
      </w:r>
      <w:r w:rsidR="00FA50ED">
        <w:rPr>
          <w:sz w:val="28"/>
          <w:szCs w:val="28"/>
        </w:rPr>
        <w:t>0__</w:t>
      </w:r>
      <w:r>
        <w:rPr>
          <w:spacing w:val="-3"/>
          <w:sz w:val="28"/>
          <w:szCs w:val="28"/>
        </w:rPr>
        <w:t>года</w:t>
      </w:r>
      <w:r w:rsidR="00FA50ED">
        <w:t xml:space="preserve"> </w:t>
      </w:r>
      <w:r>
        <w:rPr>
          <w:sz w:val="28"/>
          <w:szCs w:val="28"/>
        </w:rPr>
        <w:t xml:space="preserve">в двух подлинных экземплярах, каждый на </w:t>
      </w:r>
      <w:r w:rsidR="00814EF0">
        <w:rPr>
          <w:sz w:val="28"/>
          <w:szCs w:val="28"/>
        </w:rPr>
        <w:t xml:space="preserve">латышском </w:t>
      </w:r>
      <w:r>
        <w:rPr>
          <w:sz w:val="28"/>
          <w:szCs w:val="28"/>
        </w:rPr>
        <w:t xml:space="preserve">и </w:t>
      </w:r>
      <w:r w:rsidR="00814EF0">
        <w:rPr>
          <w:sz w:val="28"/>
          <w:szCs w:val="28"/>
        </w:rPr>
        <w:t xml:space="preserve">русском </w:t>
      </w:r>
      <w:r>
        <w:rPr>
          <w:sz w:val="28"/>
          <w:szCs w:val="28"/>
        </w:rPr>
        <w:t>языках, причем оба текста имеют одинаковую силу.</w:t>
      </w:r>
    </w:p>
    <w:p w:rsidR="001F5055" w:rsidRDefault="001F5055" w:rsidP="00E604F1">
      <w:pPr>
        <w:shd w:val="clear" w:color="auto" w:fill="FFFFFF"/>
        <w:tabs>
          <w:tab w:val="left" w:pos="5335"/>
        </w:tabs>
        <w:spacing w:before="100" w:beforeAutospacing="1" w:after="100" w:afterAutospacing="1"/>
        <w:rPr>
          <w:spacing w:val="-3"/>
          <w:sz w:val="28"/>
          <w:szCs w:val="28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5177"/>
        <w:gridCol w:w="4002"/>
      </w:tblGrid>
      <w:tr w:rsidR="004B18FB" w:rsidRPr="001F5055" w:rsidTr="007C6265">
        <w:tc>
          <w:tcPr>
            <w:tcW w:w="5177" w:type="dxa"/>
          </w:tcPr>
          <w:p w:rsidR="001F5055" w:rsidRPr="001F5055" w:rsidRDefault="001F5055" w:rsidP="00E604F1">
            <w:pPr>
              <w:tabs>
                <w:tab w:val="left" w:pos="5335"/>
              </w:tabs>
              <w:spacing w:before="100" w:beforeAutospacing="1" w:after="100" w:afterAutospacing="1"/>
              <w:jc w:val="center"/>
              <w:rPr>
                <w:spacing w:val="-1"/>
                <w:sz w:val="28"/>
                <w:szCs w:val="28"/>
                <w:lang w:val="lv-LV"/>
              </w:rPr>
            </w:pPr>
            <w:r w:rsidRPr="001F5055">
              <w:rPr>
                <w:spacing w:val="-1"/>
                <w:sz w:val="28"/>
                <w:szCs w:val="28"/>
              </w:rPr>
              <w:t>За Министерство экономики</w:t>
            </w:r>
          </w:p>
          <w:p w:rsidR="001F5055" w:rsidRPr="001F5055" w:rsidRDefault="001F5055" w:rsidP="00E604F1">
            <w:pPr>
              <w:tabs>
                <w:tab w:val="left" w:pos="5335"/>
              </w:tabs>
              <w:spacing w:before="100" w:beforeAutospacing="1" w:after="100" w:afterAutospacing="1"/>
              <w:jc w:val="center"/>
              <w:rPr>
                <w:spacing w:val="-3"/>
                <w:sz w:val="28"/>
                <w:szCs w:val="28"/>
              </w:rPr>
            </w:pPr>
            <w:r w:rsidRPr="001F5055">
              <w:rPr>
                <w:spacing w:val="-1"/>
                <w:sz w:val="28"/>
                <w:szCs w:val="28"/>
              </w:rPr>
              <w:t>Латвийской Республики</w:t>
            </w:r>
          </w:p>
        </w:tc>
        <w:tc>
          <w:tcPr>
            <w:tcW w:w="4002" w:type="dxa"/>
          </w:tcPr>
          <w:p w:rsidR="001F5055" w:rsidRPr="001F5055" w:rsidRDefault="001F5055" w:rsidP="00E604F1">
            <w:pPr>
              <w:shd w:val="clear" w:color="auto" w:fill="FFFFFF"/>
              <w:spacing w:before="100" w:beforeAutospacing="1" w:after="100" w:afterAutospacing="1"/>
              <w:jc w:val="center"/>
              <w:rPr>
                <w:spacing w:val="-3"/>
                <w:sz w:val="28"/>
                <w:szCs w:val="28"/>
                <w:lang w:val="lv-LV"/>
              </w:rPr>
            </w:pPr>
            <w:r w:rsidRPr="001F5055">
              <w:rPr>
                <w:spacing w:val="-3"/>
                <w:sz w:val="28"/>
                <w:szCs w:val="28"/>
              </w:rPr>
              <w:t xml:space="preserve">За Правительство </w:t>
            </w:r>
          </w:p>
          <w:p w:rsidR="001F5055" w:rsidRPr="001F5055" w:rsidRDefault="001F5055" w:rsidP="00E604F1">
            <w:pPr>
              <w:shd w:val="clear" w:color="auto" w:fill="FFFFFF"/>
              <w:spacing w:before="100" w:beforeAutospacing="1" w:after="100" w:afterAutospacing="1"/>
              <w:jc w:val="center"/>
              <w:rPr>
                <w:spacing w:val="-1"/>
                <w:sz w:val="28"/>
                <w:szCs w:val="28"/>
                <w:lang w:val="lv-LV"/>
              </w:rPr>
            </w:pPr>
            <w:r w:rsidRPr="001F5055">
              <w:rPr>
                <w:spacing w:val="-3"/>
                <w:sz w:val="28"/>
                <w:szCs w:val="28"/>
              </w:rPr>
              <w:t>Кировской области</w:t>
            </w:r>
            <w:r w:rsidRPr="001F5055">
              <w:rPr>
                <w:spacing w:val="-1"/>
                <w:sz w:val="28"/>
                <w:szCs w:val="28"/>
              </w:rPr>
              <w:t xml:space="preserve"> </w:t>
            </w:r>
          </w:p>
          <w:p w:rsidR="001F5055" w:rsidRDefault="001F5055" w:rsidP="00E604F1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1F5055">
              <w:rPr>
                <w:spacing w:val="-1"/>
                <w:sz w:val="28"/>
                <w:szCs w:val="28"/>
              </w:rPr>
              <w:t>Российской Федерации</w:t>
            </w:r>
          </w:p>
          <w:p w:rsidR="001F5055" w:rsidRPr="001F5055" w:rsidRDefault="001F5055" w:rsidP="00E604F1">
            <w:pPr>
              <w:tabs>
                <w:tab w:val="left" w:pos="5335"/>
              </w:tabs>
              <w:spacing w:before="100" w:beforeAutospacing="1" w:after="100" w:afterAutospacing="1"/>
              <w:jc w:val="center"/>
              <w:rPr>
                <w:spacing w:val="-3"/>
                <w:sz w:val="28"/>
                <w:szCs w:val="28"/>
              </w:rPr>
            </w:pPr>
          </w:p>
        </w:tc>
      </w:tr>
      <w:tr w:rsidR="004B18FB" w:rsidRPr="001F5055" w:rsidTr="007C6265">
        <w:tc>
          <w:tcPr>
            <w:tcW w:w="5177" w:type="dxa"/>
          </w:tcPr>
          <w:p w:rsidR="001F5055" w:rsidRPr="001F5055" w:rsidRDefault="001F5055" w:rsidP="00E604F1">
            <w:pPr>
              <w:shd w:val="clear" w:color="auto" w:fill="FFFFFF"/>
              <w:spacing w:before="100" w:beforeAutospacing="1" w:after="100" w:afterAutospacing="1"/>
              <w:jc w:val="center"/>
              <w:rPr>
                <w:spacing w:val="-3"/>
                <w:sz w:val="28"/>
                <w:szCs w:val="28"/>
              </w:rPr>
            </w:pPr>
            <w:r w:rsidRPr="001F5055">
              <w:rPr>
                <w:spacing w:val="-3"/>
                <w:sz w:val="28"/>
                <w:szCs w:val="28"/>
              </w:rPr>
              <w:t xml:space="preserve">________________                        </w:t>
            </w:r>
          </w:p>
          <w:p w:rsidR="001F5055" w:rsidRPr="00B46944" w:rsidRDefault="00B46944" w:rsidP="00E604F1">
            <w:pPr>
              <w:shd w:val="clear" w:color="auto" w:fill="FFFFFF"/>
              <w:spacing w:before="100" w:beforeAutospacing="1" w:after="100" w:afterAutospacing="1"/>
              <w:jc w:val="center"/>
              <w:rPr>
                <w:spacing w:val="-3"/>
                <w:sz w:val="28"/>
                <w:szCs w:val="28"/>
              </w:rPr>
            </w:pPr>
            <w:proofErr w:type="spellStart"/>
            <w:r>
              <w:rPr>
                <w:spacing w:val="-3"/>
                <w:sz w:val="28"/>
                <w:szCs w:val="28"/>
              </w:rPr>
              <w:t>Ю.Пуце</w:t>
            </w:r>
            <w:proofErr w:type="spellEnd"/>
          </w:p>
          <w:p w:rsidR="001F5055" w:rsidRPr="001F5055" w:rsidRDefault="00B46944" w:rsidP="00E604F1">
            <w:pPr>
              <w:shd w:val="clear" w:color="auto" w:fill="FFFFFF"/>
              <w:spacing w:before="100" w:beforeAutospacing="1" w:after="100" w:afterAutospacing="1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Государственный секретарь</w:t>
            </w:r>
          </w:p>
        </w:tc>
        <w:tc>
          <w:tcPr>
            <w:tcW w:w="4002" w:type="dxa"/>
          </w:tcPr>
          <w:p w:rsidR="001F5055" w:rsidRPr="001F5055" w:rsidRDefault="001F5055" w:rsidP="00E604F1">
            <w:pPr>
              <w:shd w:val="clear" w:color="auto" w:fill="FFFFFF"/>
              <w:spacing w:before="100" w:beforeAutospacing="1" w:after="100" w:afterAutospacing="1"/>
              <w:jc w:val="center"/>
              <w:rPr>
                <w:spacing w:val="-3"/>
                <w:sz w:val="28"/>
                <w:szCs w:val="28"/>
              </w:rPr>
            </w:pPr>
            <w:r w:rsidRPr="001F5055">
              <w:rPr>
                <w:spacing w:val="-3"/>
                <w:sz w:val="28"/>
                <w:szCs w:val="28"/>
              </w:rPr>
              <w:t xml:space="preserve">_________________             </w:t>
            </w:r>
          </w:p>
          <w:p w:rsidR="001F5055" w:rsidRPr="001F5055" w:rsidRDefault="001F5055" w:rsidP="00E604F1">
            <w:pPr>
              <w:shd w:val="clear" w:color="auto" w:fill="FFFFFF"/>
              <w:spacing w:before="100" w:beforeAutospacing="1" w:after="100" w:afterAutospacing="1"/>
              <w:jc w:val="center"/>
              <w:rPr>
                <w:spacing w:val="-3"/>
                <w:sz w:val="28"/>
                <w:szCs w:val="28"/>
              </w:rPr>
            </w:pPr>
            <w:r w:rsidRPr="001F5055">
              <w:rPr>
                <w:spacing w:val="-3"/>
                <w:sz w:val="28"/>
                <w:szCs w:val="28"/>
              </w:rPr>
              <w:t xml:space="preserve">Н.Ю.Белых       </w:t>
            </w:r>
          </w:p>
          <w:p w:rsidR="001F5055" w:rsidRPr="001F5055" w:rsidRDefault="001F5055" w:rsidP="00E604F1">
            <w:pPr>
              <w:shd w:val="clear" w:color="auto" w:fill="FFFFFF"/>
              <w:spacing w:before="100" w:beforeAutospacing="1" w:after="100" w:afterAutospacing="1"/>
              <w:jc w:val="center"/>
              <w:rPr>
                <w:spacing w:val="-3"/>
                <w:sz w:val="28"/>
                <w:szCs w:val="28"/>
              </w:rPr>
            </w:pPr>
            <w:r w:rsidRPr="001F5055">
              <w:rPr>
                <w:spacing w:val="-3"/>
                <w:sz w:val="28"/>
                <w:szCs w:val="28"/>
              </w:rPr>
              <w:t>Губернатор области</w:t>
            </w:r>
            <w:r w:rsidR="00B46944">
              <w:rPr>
                <w:spacing w:val="-3"/>
                <w:sz w:val="28"/>
                <w:szCs w:val="28"/>
              </w:rPr>
              <w:t xml:space="preserve"> – Председатель Правительства области</w:t>
            </w:r>
          </w:p>
        </w:tc>
      </w:tr>
    </w:tbl>
    <w:p w:rsidR="007C6265" w:rsidRDefault="007C6265" w:rsidP="007C6265">
      <w:pPr>
        <w:pStyle w:val="Subtitle"/>
        <w:spacing w:before="0" w:after="0"/>
        <w:ind w:right="0"/>
        <w:rPr>
          <w:b w:val="0"/>
          <w:sz w:val="24"/>
          <w:szCs w:val="24"/>
          <w:lang w:val="lv-LV"/>
        </w:rPr>
      </w:pPr>
    </w:p>
    <w:p w:rsidR="007C6265" w:rsidRPr="00B46944" w:rsidRDefault="00B46944" w:rsidP="007C6265">
      <w:pPr>
        <w:pStyle w:val="Subtitle"/>
        <w:spacing w:before="0" w:after="0"/>
        <w:ind w:right="0"/>
        <w:rPr>
          <w:b w:val="0"/>
          <w:sz w:val="20"/>
          <w:lang w:val="ru-RU"/>
        </w:rPr>
      </w:pPr>
      <w:r w:rsidRPr="00B46944">
        <w:rPr>
          <w:b w:val="0"/>
          <w:sz w:val="20"/>
          <w:lang w:val="ru-RU"/>
        </w:rPr>
        <w:t>06.09</w:t>
      </w:r>
      <w:r w:rsidR="00597AEF" w:rsidRPr="00B46944">
        <w:rPr>
          <w:b w:val="0"/>
          <w:sz w:val="20"/>
          <w:lang w:val="lv-LV"/>
        </w:rPr>
        <w:t>.201</w:t>
      </w:r>
      <w:r w:rsidR="00597AEF" w:rsidRPr="00B46944">
        <w:rPr>
          <w:b w:val="0"/>
          <w:sz w:val="20"/>
          <w:lang w:val="ru-RU"/>
        </w:rPr>
        <w:t>1</w:t>
      </w:r>
      <w:r w:rsidR="00EB641D" w:rsidRPr="00B46944">
        <w:rPr>
          <w:b w:val="0"/>
          <w:sz w:val="20"/>
          <w:lang w:val="lv-LV"/>
        </w:rPr>
        <w:t>. 1</w:t>
      </w:r>
      <w:r w:rsidR="00597AEF" w:rsidRPr="00B46944">
        <w:rPr>
          <w:b w:val="0"/>
          <w:sz w:val="20"/>
          <w:lang w:val="ru-RU"/>
        </w:rPr>
        <w:t>3</w:t>
      </w:r>
      <w:r w:rsidR="00EB641D" w:rsidRPr="00B46944">
        <w:rPr>
          <w:b w:val="0"/>
          <w:sz w:val="20"/>
          <w:lang w:val="lv-LV"/>
        </w:rPr>
        <w:t>:</w:t>
      </w:r>
      <w:r w:rsidR="00FA50ED" w:rsidRPr="00B46944">
        <w:rPr>
          <w:b w:val="0"/>
          <w:sz w:val="20"/>
          <w:lang w:val="ru-RU"/>
        </w:rPr>
        <w:t>05</w:t>
      </w:r>
    </w:p>
    <w:p w:rsidR="007C6265" w:rsidRPr="00B46944" w:rsidRDefault="00B46944" w:rsidP="007C6265">
      <w:pPr>
        <w:pStyle w:val="Subtitle"/>
        <w:spacing w:before="0" w:after="0"/>
        <w:ind w:right="0"/>
        <w:rPr>
          <w:b w:val="0"/>
          <w:sz w:val="20"/>
          <w:lang w:val="ru-RU"/>
        </w:rPr>
      </w:pPr>
      <w:r w:rsidRPr="00B46944">
        <w:rPr>
          <w:b w:val="0"/>
          <w:sz w:val="20"/>
          <w:lang w:val="lv-LV"/>
        </w:rPr>
        <w:t>5</w:t>
      </w:r>
      <w:r w:rsidRPr="00B46944">
        <w:rPr>
          <w:b w:val="0"/>
          <w:sz w:val="20"/>
          <w:lang w:val="ru-RU"/>
        </w:rPr>
        <w:t>77</w:t>
      </w:r>
    </w:p>
    <w:p w:rsidR="007C6265" w:rsidRPr="00B46944" w:rsidRDefault="007C6265" w:rsidP="007C6265">
      <w:pPr>
        <w:pStyle w:val="Subtitle"/>
        <w:widowControl/>
        <w:spacing w:before="0" w:after="0"/>
        <w:ind w:right="0"/>
        <w:rPr>
          <w:b w:val="0"/>
          <w:sz w:val="20"/>
          <w:lang w:val="lv-LV"/>
        </w:rPr>
      </w:pPr>
      <w:r w:rsidRPr="00B46944">
        <w:rPr>
          <w:b w:val="0"/>
          <w:sz w:val="20"/>
          <w:lang w:val="lv-LV"/>
        </w:rPr>
        <w:t>K.Koroļova</w:t>
      </w:r>
    </w:p>
    <w:p w:rsidR="009A33D5" w:rsidRPr="00B46944" w:rsidRDefault="00597AEF" w:rsidP="007C6265">
      <w:pPr>
        <w:pStyle w:val="Subtitle"/>
        <w:spacing w:before="0" w:after="0"/>
        <w:ind w:right="0"/>
        <w:rPr>
          <w:b w:val="0"/>
          <w:sz w:val="20"/>
          <w:lang w:val="lv-LV"/>
        </w:rPr>
      </w:pPr>
      <w:r w:rsidRPr="00B46944">
        <w:rPr>
          <w:b w:val="0"/>
          <w:sz w:val="20"/>
          <w:lang w:val="lv-LV"/>
        </w:rPr>
        <w:t>670132</w:t>
      </w:r>
      <w:r w:rsidRPr="00B46944">
        <w:rPr>
          <w:b w:val="0"/>
          <w:sz w:val="20"/>
          <w:lang w:val="ru-RU"/>
        </w:rPr>
        <w:t>21</w:t>
      </w:r>
      <w:r w:rsidR="007C6265" w:rsidRPr="00B46944">
        <w:rPr>
          <w:b w:val="0"/>
          <w:sz w:val="20"/>
          <w:lang w:val="lv-LV"/>
        </w:rPr>
        <w:t>, Ksenija.Korolova@em.gov.lv</w:t>
      </w:r>
      <w:r w:rsidR="009A33D5" w:rsidRPr="00B46944">
        <w:rPr>
          <w:spacing w:val="-4"/>
          <w:sz w:val="20"/>
          <w:lang w:val="en-US"/>
        </w:rPr>
        <w:t xml:space="preserve">  </w:t>
      </w:r>
      <w:r w:rsidR="007C6265" w:rsidRPr="00B46944">
        <w:rPr>
          <w:rFonts w:ascii="Arial" w:hAnsi="Arial" w:cs="Arial"/>
          <w:sz w:val="20"/>
          <w:lang w:val="en-US"/>
        </w:rPr>
        <w:t xml:space="preserve"> </w:t>
      </w:r>
    </w:p>
    <w:sectPr w:rsidR="009A33D5" w:rsidRPr="00B46944" w:rsidSect="00E06713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214" w:rsidRDefault="00483214">
      <w:r>
        <w:separator/>
      </w:r>
    </w:p>
  </w:endnote>
  <w:endnote w:type="continuationSeparator" w:id="0">
    <w:p w:rsidR="00483214" w:rsidRDefault="00483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055" w:rsidRPr="001F5055" w:rsidRDefault="001C2C84" w:rsidP="001F5055">
    <w:pPr>
      <w:ind w:right="29"/>
      <w:jc w:val="both"/>
      <w:rPr>
        <w:sz w:val="22"/>
        <w:lang w:val="lv-LV"/>
      </w:rPr>
    </w:pPr>
    <w:r>
      <w:rPr>
        <w:sz w:val="24"/>
      </w:rPr>
      <w:t>EMS</w:t>
    </w:r>
    <w:r>
      <w:rPr>
        <w:sz w:val="24"/>
        <w:lang w:val="lv-LV"/>
      </w:rPr>
      <w:t>s</w:t>
    </w:r>
    <w:r w:rsidR="001F5055" w:rsidRPr="00FE21E8">
      <w:rPr>
        <w:sz w:val="24"/>
      </w:rPr>
      <w:t>_</w:t>
    </w:r>
    <w:r w:rsidR="00597AEF">
      <w:rPr>
        <w:sz w:val="24"/>
        <w:lang w:val="lv-LV"/>
      </w:rPr>
      <w:t>1</w:t>
    </w:r>
    <w:r w:rsidR="00597AEF">
      <w:rPr>
        <w:sz w:val="24"/>
      </w:rPr>
      <w:t>00111</w:t>
    </w:r>
    <w:r w:rsidR="001F5055" w:rsidRPr="00FE21E8">
      <w:rPr>
        <w:sz w:val="24"/>
      </w:rPr>
      <w:t>_</w:t>
    </w:r>
    <w:r w:rsidR="001F5055">
      <w:rPr>
        <w:sz w:val="24"/>
        <w:lang w:val="lv-LV"/>
      </w:rPr>
      <w:t>KIROV</w:t>
    </w:r>
    <w:r w:rsidR="001F5055" w:rsidRPr="00FE21E8">
      <w:rPr>
        <w:sz w:val="24"/>
      </w:rPr>
      <w:t xml:space="preserve">; </w:t>
    </w:r>
    <w:r w:rsidR="001F5055">
      <w:rPr>
        <w:sz w:val="24"/>
      </w:rPr>
      <w:t xml:space="preserve">Par MK noteikumu projektu </w:t>
    </w:r>
    <w:r w:rsidR="001F5055" w:rsidRPr="00A06E27">
      <w:rPr>
        <w:sz w:val="24"/>
      </w:rPr>
      <w:t xml:space="preserve">„Par Latvijas Republikas Ekonomikas ministrijas un </w:t>
    </w:r>
    <w:r w:rsidR="001F5055">
      <w:rPr>
        <w:sz w:val="24"/>
        <w:lang w:val="lv-LV"/>
      </w:rPr>
      <w:t>Kirovas</w:t>
    </w:r>
    <w:r w:rsidR="001F5055" w:rsidRPr="00A06E27">
      <w:rPr>
        <w:sz w:val="24"/>
      </w:rPr>
      <w:t xml:space="preserve"> apgabala (Krievijas Feder</w:t>
    </w:r>
    <w:r w:rsidR="001F5055">
      <w:rPr>
        <w:sz w:val="24"/>
      </w:rPr>
      <w:t xml:space="preserve">ācija) </w:t>
    </w:r>
    <w:r w:rsidR="001F5055">
      <w:rPr>
        <w:sz w:val="24"/>
        <w:lang w:val="lv-LV"/>
      </w:rPr>
      <w:t>valdības</w:t>
    </w:r>
    <w:r w:rsidR="001F5055">
      <w:rPr>
        <w:sz w:val="24"/>
      </w:rPr>
      <w:t xml:space="preserve"> Vienošano</w:t>
    </w:r>
    <w:r w:rsidR="001F5055" w:rsidRPr="00A06E27">
      <w:rPr>
        <w:sz w:val="24"/>
      </w:rPr>
      <w:t>s par ekonomisko sadarbību”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055" w:rsidRPr="001F5055" w:rsidRDefault="001C2C84" w:rsidP="001F5055">
    <w:pPr>
      <w:ind w:right="29"/>
      <w:jc w:val="both"/>
      <w:rPr>
        <w:sz w:val="22"/>
        <w:lang w:val="lv-LV"/>
      </w:rPr>
    </w:pPr>
    <w:bookmarkStart w:id="0" w:name="OLE_LINK5"/>
    <w:bookmarkStart w:id="1" w:name="OLE_LINK6"/>
    <w:bookmarkStart w:id="2" w:name="OLE_LINK7"/>
    <w:bookmarkStart w:id="3" w:name="OLE_LINK8"/>
    <w:bookmarkStart w:id="4" w:name="_Hlk210650501"/>
    <w:r>
      <w:rPr>
        <w:sz w:val="24"/>
      </w:rPr>
      <w:t>EMS</w:t>
    </w:r>
    <w:r>
      <w:rPr>
        <w:sz w:val="24"/>
        <w:lang w:val="lv-LV"/>
      </w:rPr>
      <w:t>s</w:t>
    </w:r>
    <w:r w:rsidR="001F5055" w:rsidRPr="00FE21E8">
      <w:rPr>
        <w:sz w:val="24"/>
      </w:rPr>
      <w:t>_</w:t>
    </w:r>
    <w:r w:rsidR="00FA50ED">
      <w:rPr>
        <w:sz w:val="24"/>
        <w:lang w:val="lv-LV"/>
      </w:rPr>
      <w:t>1</w:t>
    </w:r>
    <w:r w:rsidR="00FA50ED">
      <w:rPr>
        <w:sz w:val="24"/>
      </w:rPr>
      <w:t>00</w:t>
    </w:r>
    <w:r w:rsidR="001F5055">
      <w:rPr>
        <w:sz w:val="24"/>
        <w:lang w:val="lv-LV"/>
      </w:rPr>
      <w:t>11</w:t>
    </w:r>
    <w:r w:rsidR="00FA50ED">
      <w:rPr>
        <w:sz w:val="24"/>
      </w:rPr>
      <w:t>1</w:t>
    </w:r>
    <w:r w:rsidR="001F5055" w:rsidRPr="00FE21E8">
      <w:rPr>
        <w:sz w:val="24"/>
      </w:rPr>
      <w:t>_</w:t>
    </w:r>
    <w:bookmarkEnd w:id="0"/>
    <w:bookmarkEnd w:id="1"/>
    <w:r w:rsidR="001F5055">
      <w:rPr>
        <w:sz w:val="24"/>
        <w:lang w:val="lv-LV"/>
      </w:rPr>
      <w:t>KIROV</w:t>
    </w:r>
    <w:r w:rsidR="001F5055" w:rsidRPr="00FE21E8">
      <w:rPr>
        <w:sz w:val="24"/>
      </w:rPr>
      <w:t xml:space="preserve">; </w:t>
    </w:r>
    <w:bookmarkEnd w:id="2"/>
    <w:bookmarkEnd w:id="3"/>
    <w:bookmarkEnd w:id="4"/>
    <w:r w:rsidR="001F5055">
      <w:rPr>
        <w:sz w:val="24"/>
      </w:rPr>
      <w:t xml:space="preserve">Par MK noteikumu projektu </w:t>
    </w:r>
    <w:r w:rsidR="001F5055" w:rsidRPr="00A06E27">
      <w:rPr>
        <w:sz w:val="24"/>
      </w:rPr>
      <w:t>„</w:t>
    </w:r>
    <w:bookmarkStart w:id="5" w:name="OLE_LINK9"/>
    <w:bookmarkStart w:id="6" w:name="OLE_LINK10"/>
    <w:r w:rsidR="001F5055" w:rsidRPr="00A06E27">
      <w:rPr>
        <w:sz w:val="24"/>
      </w:rPr>
      <w:t xml:space="preserve">Par Latvijas Republikas Ekonomikas ministrijas un </w:t>
    </w:r>
    <w:r w:rsidR="001F5055">
      <w:rPr>
        <w:sz w:val="24"/>
        <w:lang w:val="lv-LV"/>
      </w:rPr>
      <w:t>Kirovas</w:t>
    </w:r>
    <w:r w:rsidR="001F5055" w:rsidRPr="00A06E27">
      <w:rPr>
        <w:sz w:val="24"/>
      </w:rPr>
      <w:t xml:space="preserve"> apgabala (Krievijas Feder</w:t>
    </w:r>
    <w:r w:rsidR="001F5055">
      <w:rPr>
        <w:sz w:val="24"/>
      </w:rPr>
      <w:t xml:space="preserve">ācija) </w:t>
    </w:r>
    <w:r w:rsidR="001F5055">
      <w:rPr>
        <w:sz w:val="24"/>
        <w:lang w:val="lv-LV"/>
      </w:rPr>
      <w:t>valdības</w:t>
    </w:r>
    <w:r w:rsidR="001F5055">
      <w:rPr>
        <w:sz w:val="24"/>
      </w:rPr>
      <w:t xml:space="preserve"> Vienošano</w:t>
    </w:r>
    <w:r w:rsidR="001F5055" w:rsidRPr="00A06E27">
      <w:rPr>
        <w:sz w:val="24"/>
      </w:rPr>
      <w:t>s par ekonomisko sadarbību</w:t>
    </w:r>
    <w:bookmarkEnd w:id="5"/>
    <w:bookmarkEnd w:id="6"/>
    <w:r w:rsidR="001F5055" w:rsidRPr="00A06E27">
      <w:rPr>
        <w:sz w:val="24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214" w:rsidRDefault="00483214">
      <w:r>
        <w:separator/>
      </w:r>
    </w:p>
  </w:footnote>
  <w:footnote w:type="continuationSeparator" w:id="0">
    <w:p w:rsidR="00483214" w:rsidRDefault="004832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4D4" w:rsidRDefault="00541EEE" w:rsidP="00E578F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B24D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24D4" w:rsidRDefault="00DB24D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713" w:rsidRDefault="00541EEE">
    <w:pPr>
      <w:pStyle w:val="Header"/>
      <w:jc w:val="right"/>
    </w:pPr>
    <w:fldSimple w:instr=" PAGE   \* MERGEFORMAT ">
      <w:r w:rsidR="00B46944">
        <w:rPr>
          <w:noProof/>
        </w:rPr>
        <w:t>4</w:t>
      </w:r>
    </w:fldSimple>
  </w:p>
  <w:p w:rsidR="00DB24D4" w:rsidRDefault="00DB24D4" w:rsidP="00E578F4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7A50"/>
    <w:multiLevelType w:val="singleLevel"/>
    <w:tmpl w:val="A390740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hint="default"/>
        <w:color w:val="auto"/>
      </w:rPr>
    </w:lvl>
  </w:abstractNum>
  <w:abstractNum w:abstractNumId="1">
    <w:nsid w:val="0DE5484C"/>
    <w:multiLevelType w:val="singleLevel"/>
    <w:tmpl w:val="89642B90"/>
    <w:lvl w:ilvl="0">
      <w:start w:val="4"/>
      <w:numFmt w:val="decimal"/>
      <w:lvlText w:val="1.%1."/>
      <w:legacy w:legacy="1" w:legacySpace="0" w:legacyIndent="468"/>
      <w:lvlJc w:val="left"/>
      <w:rPr>
        <w:rFonts w:ascii="Times New Roman" w:hAnsi="Times New Roman" w:hint="default"/>
      </w:rPr>
    </w:lvl>
  </w:abstractNum>
  <w:abstractNum w:abstractNumId="2">
    <w:nsid w:val="10735185"/>
    <w:multiLevelType w:val="singleLevel"/>
    <w:tmpl w:val="5B9CDCAE"/>
    <w:lvl w:ilvl="0">
      <w:start w:val="2"/>
      <w:numFmt w:val="decimal"/>
      <w:lvlText w:val="2.%1."/>
      <w:legacy w:legacy="1" w:legacySpace="0" w:legacyIndent="490"/>
      <w:lvlJc w:val="left"/>
      <w:rPr>
        <w:rFonts w:ascii="Times New Roman" w:hAnsi="Times New Roman" w:hint="default"/>
      </w:rPr>
    </w:lvl>
  </w:abstractNum>
  <w:abstractNum w:abstractNumId="3">
    <w:nsid w:val="22F2485A"/>
    <w:multiLevelType w:val="singleLevel"/>
    <w:tmpl w:val="BA8AF704"/>
    <w:lvl w:ilvl="0">
      <w:start w:val="1"/>
      <w:numFmt w:val="decimal"/>
      <w:lvlText w:val="1.%1."/>
      <w:legacy w:legacy="1" w:legacySpace="0" w:legacyIndent="468"/>
      <w:lvlJc w:val="left"/>
      <w:rPr>
        <w:rFonts w:ascii="Times New Roman" w:hAnsi="Times New Roman" w:hint="default"/>
      </w:rPr>
    </w:lvl>
  </w:abstractNum>
  <w:abstractNum w:abstractNumId="4">
    <w:nsid w:val="326330FD"/>
    <w:multiLevelType w:val="multilevel"/>
    <w:tmpl w:val="8DB603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24" w:hanging="2160"/>
      </w:pPr>
      <w:rPr>
        <w:rFonts w:hint="default"/>
      </w:rPr>
    </w:lvl>
  </w:abstractNum>
  <w:abstractNum w:abstractNumId="5">
    <w:nsid w:val="356B7A61"/>
    <w:multiLevelType w:val="multilevel"/>
    <w:tmpl w:val="49522B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6">
    <w:nsid w:val="3AD95D0D"/>
    <w:multiLevelType w:val="singleLevel"/>
    <w:tmpl w:val="0F2669B6"/>
    <w:lvl w:ilvl="0">
      <w:start w:val="1"/>
      <w:numFmt w:val="decimal"/>
      <w:lvlText w:val="%1."/>
      <w:legacy w:legacy="1" w:legacySpace="0" w:legacyIndent="267"/>
      <w:lvlJc w:val="left"/>
      <w:rPr>
        <w:rFonts w:ascii="Times New Roman" w:hAnsi="Times New Roman" w:hint="default"/>
      </w:rPr>
    </w:lvl>
  </w:abstractNum>
  <w:abstractNum w:abstractNumId="7">
    <w:nsid w:val="438E51BA"/>
    <w:multiLevelType w:val="singleLevel"/>
    <w:tmpl w:val="13F63BF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8">
    <w:nsid w:val="52247A55"/>
    <w:multiLevelType w:val="multilevel"/>
    <w:tmpl w:val="3AC60C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9">
    <w:nsid w:val="5AFC3D9C"/>
    <w:multiLevelType w:val="singleLevel"/>
    <w:tmpl w:val="3E98BF92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hint="default"/>
        <w:color w:val="auto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3D5"/>
    <w:rsid w:val="0006193A"/>
    <w:rsid w:val="000B7461"/>
    <w:rsid w:val="000E1A18"/>
    <w:rsid w:val="00101044"/>
    <w:rsid w:val="001C1EE9"/>
    <w:rsid w:val="001C2C84"/>
    <w:rsid w:val="001F5055"/>
    <w:rsid w:val="00296A99"/>
    <w:rsid w:val="003B2582"/>
    <w:rsid w:val="004669CD"/>
    <w:rsid w:val="00483214"/>
    <w:rsid w:val="004B18FB"/>
    <w:rsid w:val="004B3BA4"/>
    <w:rsid w:val="004B7736"/>
    <w:rsid w:val="004F093B"/>
    <w:rsid w:val="004F43D4"/>
    <w:rsid w:val="00541EEE"/>
    <w:rsid w:val="00597AEF"/>
    <w:rsid w:val="006A5786"/>
    <w:rsid w:val="007C6265"/>
    <w:rsid w:val="00814EF0"/>
    <w:rsid w:val="008828D2"/>
    <w:rsid w:val="00904AE7"/>
    <w:rsid w:val="009A33D5"/>
    <w:rsid w:val="00A1091F"/>
    <w:rsid w:val="00A30F84"/>
    <w:rsid w:val="00A44C31"/>
    <w:rsid w:val="00B250C0"/>
    <w:rsid w:val="00B46944"/>
    <w:rsid w:val="00B707FB"/>
    <w:rsid w:val="00B8355C"/>
    <w:rsid w:val="00B86B59"/>
    <w:rsid w:val="00BC2038"/>
    <w:rsid w:val="00C21D79"/>
    <w:rsid w:val="00CE1CEA"/>
    <w:rsid w:val="00CE659C"/>
    <w:rsid w:val="00D151A9"/>
    <w:rsid w:val="00D54EDE"/>
    <w:rsid w:val="00DB24D4"/>
    <w:rsid w:val="00E06713"/>
    <w:rsid w:val="00E1569F"/>
    <w:rsid w:val="00E578F4"/>
    <w:rsid w:val="00E604F1"/>
    <w:rsid w:val="00EB641D"/>
    <w:rsid w:val="00EC717F"/>
    <w:rsid w:val="00F612B7"/>
    <w:rsid w:val="00FA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33D5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rsid w:val="009A33D5"/>
    <w:pPr>
      <w:widowControl w:val="0"/>
      <w:autoSpaceDE w:val="0"/>
      <w:autoSpaceDN w:val="0"/>
      <w:adjustRightInd w:val="0"/>
    </w:pPr>
    <w:rPr>
      <w:b/>
      <w:bCs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9A33D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A33D5"/>
    <w:rPr>
      <w:lang w:val="ru-RU" w:eastAsia="ru-RU" w:bidi="ar-SA"/>
    </w:rPr>
  </w:style>
  <w:style w:type="character" w:styleId="PageNumber">
    <w:name w:val="page number"/>
    <w:basedOn w:val="DefaultParagraphFont"/>
    <w:rsid w:val="009A33D5"/>
  </w:style>
  <w:style w:type="paragraph" w:styleId="Footer">
    <w:name w:val="footer"/>
    <w:basedOn w:val="Normal"/>
    <w:link w:val="FooterChar"/>
    <w:uiPriority w:val="99"/>
    <w:rsid w:val="001F50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055"/>
    <w:rPr>
      <w:lang w:val="ru-RU" w:eastAsia="ru-RU"/>
    </w:rPr>
  </w:style>
  <w:style w:type="paragraph" w:styleId="BalloonText">
    <w:name w:val="Balloon Text"/>
    <w:basedOn w:val="Normal"/>
    <w:link w:val="BalloonTextChar"/>
    <w:rsid w:val="001F5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5055"/>
    <w:rPr>
      <w:rFonts w:ascii="Tahoma" w:hAnsi="Tahoma" w:cs="Tahoma"/>
      <w:sz w:val="16"/>
      <w:szCs w:val="16"/>
      <w:lang w:val="ru-RU" w:eastAsia="ru-RU"/>
    </w:rPr>
  </w:style>
  <w:style w:type="table" w:styleId="TableGrid">
    <w:name w:val="Table Grid"/>
    <w:basedOn w:val="TableNormal"/>
    <w:rsid w:val="001F5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2C8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7C6265"/>
    <w:pPr>
      <w:keepNext/>
      <w:keepLines/>
      <w:suppressAutoHyphens/>
      <w:autoSpaceDE/>
      <w:autoSpaceDN/>
      <w:adjustRightInd/>
      <w:spacing w:before="600" w:after="600"/>
      <w:ind w:right="4820"/>
    </w:pPr>
    <w:rPr>
      <w:b/>
      <w:sz w:val="26"/>
      <w:lang w:val="en-AU" w:eastAsia="en-US"/>
    </w:rPr>
  </w:style>
  <w:style w:type="character" w:customStyle="1" w:styleId="SubtitleChar">
    <w:name w:val="Subtitle Char"/>
    <w:basedOn w:val="DefaultParagraphFont"/>
    <w:link w:val="Subtitle"/>
    <w:rsid w:val="007C6265"/>
    <w:rPr>
      <w:b/>
      <w:sz w:val="26"/>
      <w:lang w:val="en-AU" w:eastAsia="en-US"/>
    </w:rPr>
  </w:style>
  <w:style w:type="character" w:styleId="CommentReference">
    <w:name w:val="annotation reference"/>
    <w:basedOn w:val="DefaultParagraphFont"/>
    <w:rsid w:val="007C62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6265"/>
  </w:style>
  <w:style w:type="character" w:customStyle="1" w:styleId="CommentTextChar">
    <w:name w:val="Comment Text Char"/>
    <w:basedOn w:val="DefaultParagraphFont"/>
    <w:link w:val="CommentText"/>
    <w:rsid w:val="007C6265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7C62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62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8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573</Words>
  <Characters>4433</Characters>
  <Application>Microsoft Office Word</Application>
  <DocSecurity>0</DocSecurity>
  <Lines>130</Lines>
  <Paragraphs>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СОГЛАШЕНИЕ</vt:lpstr>
      <vt:lpstr>СОГЛАШЕНИЕ</vt:lpstr>
    </vt:vector>
  </TitlesOfParts>
  <Company>.</Company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subject/>
  <dc:creator>o455slv</dc:creator>
  <cp:keywords/>
  <dc:description/>
  <cp:lastModifiedBy>Ksenija Koroļova</cp:lastModifiedBy>
  <cp:revision>6</cp:revision>
  <cp:lastPrinted>2010-11-13T09:53:00Z</cp:lastPrinted>
  <dcterms:created xsi:type="dcterms:W3CDTF">2011-01-10T11:03:00Z</dcterms:created>
  <dcterms:modified xsi:type="dcterms:W3CDTF">2011-09-06T10:19:00Z</dcterms:modified>
</cp:coreProperties>
</file>