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9D" w:rsidRPr="003A4CD2" w:rsidRDefault="00F64B8B" w:rsidP="00C27A44">
      <w:pPr>
        <w:spacing w:after="0" w:line="240" w:lineRule="auto"/>
        <w:ind w:firstLine="567"/>
        <w:jc w:val="center"/>
        <w:rPr>
          <w:rFonts w:ascii="Times New Roman" w:hAnsi="Times New Roman" w:cs="Times New Roman"/>
          <w:b/>
          <w:sz w:val="28"/>
          <w:szCs w:val="28"/>
        </w:rPr>
      </w:pPr>
      <w:r w:rsidRPr="003A4CD2">
        <w:rPr>
          <w:rFonts w:ascii="Times New Roman" w:hAnsi="Times New Roman" w:cs="Times New Roman"/>
          <w:b/>
          <w:sz w:val="28"/>
          <w:szCs w:val="28"/>
        </w:rPr>
        <w:t>Informatīvais ziņojums</w:t>
      </w:r>
      <w:r w:rsidR="008D3E38" w:rsidRPr="003A4CD2">
        <w:rPr>
          <w:rFonts w:ascii="Times New Roman" w:hAnsi="Times New Roman" w:cs="Times New Roman"/>
          <w:b/>
          <w:sz w:val="28"/>
          <w:szCs w:val="28"/>
        </w:rPr>
        <w:t xml:space="preserve"> </w:t>
      </w:r>
    </w:p>
    <w:p w:rsidR="00F64B8B" w:rsidRPr="003A4CD2" w:rsidRDefault="00F64B8B" w:rsidP="00C27A44">
      <w:pPr>
        <w:spacing w:after="0" w:line="240" w:lineRule="auto"/>
        <w:ind w:firstLine="567"/>
        <w:jc w:val="center"/>
        <w:rPr>
          <w:rFonts w:ascii="Times New Roman" w:eastAsia="Times New Roman" w:hAnsi="Times New Roman" w:cs="Times New Roman"/>
          <w:b/>
          <w:bCs/>
          <w:sz w:val="28"/>
          <w:szCs w:val="28"/>
          <w:lang w:eastAsia="lv-LV"/>
        </w:rPr>
      </w:pPr>
      <w:r w:rsidRPr="003A4CD2">
        <w:rPr>
          <w:rFonts w:ascii="Times New Roman" w:eastAsia="Times New Roman" w:hAnsi="Times New Roman" w:cs="Times New Roman"/>
          <w:b/>
          <w:sz w:val="28"/>
          <w:szCs w:val="28"/>
          <w:lang w:eastAsia="lv-LV"/>
        </w:rPr>
        <w:t xml:space="preserve">”Par </w:t>
      </w:r>
      <w:r w:rsidRPr="003A4CD2">
        <w:rPr>
          <w:rFonts w:ascii="Times New Roman" w:eastAsia="Times New Roman" w:hAnsi="Times New Roman" w:cs="Times New Roman"/>
          <w:b/>
          <w:bCs/>
          <w:sz w:val="28"/>
          <w:szCs w:val="28"/>
          <w:lang w:eastAsia="lv-LV"/>
        </w:rPr>
        <w:t xml:space="preserve">Ministru kabineta </w:t>
      </w:r>
      <w:r w:rsidRPr="003A4CD2">
        <w:rPr>
          <w:rFonts w:ascii="Times New Roman" w:eastAsia="Times New Roman" w:hAnsi="Times New Roman" w:cs="Times New Roman"/>
          <w:b/>
          <w:sz w:val="28"/>
          <w:szCs w:val="28"/>
          <w:lang w:eastAsia="lv-LV"/>
        </w:rPr>
        <w:t>2012.gada 18.septembra</w:t>
      </w:r>
      <w:r w:rsidRPr="003A4CD2">
        <w:rPr>
          <w:rFonts w:ascii="Times New Roman" w:eastAsia="Times New Roman" w:hAnsi="Times New Roman" w:cs="Times New Roman"/>
          <w:b/>
          <w:bCs/>
          <w:sz w:val="28"/>
          <w:szCs w:val="28"/>
          <w:lang w:eastAsia="lv-LV"/>
        </w:rPr>
        <w:t xml:space="preserve"> sēdes protokola</w:t>
      </w:r>
      <w:r w:rsidRPr="003A4CD2">
        <w:rPr>
          <w:rFonts w:ascii="Times New Roman" w:eastAsia="Times New Roman" w:hAnsi="Times New Roman" w:cs="Times New Roman"/>
          <w:b/>
          <w:sz w:val="28"/>
          <w:szCs w:val="28"/>
          <w:lang w:eastAsia="lv-LV"/>
        </w:rPr>
        <w:t xml:space="preserve"> Nr.52 3.§ „Informatīvais ziņojums "Par Valsts ieņēmumu dienesta un Valsts darba inspekcijas paveikto ēnu ekonomikas un nelegālās nodarbinātības apkarošanā un priekšlikumi darbības efektivizēšanai"” 4.punktā dotā uzdevuma izpildi”</w:t>
      </w:r>
    </w:p>
    <w:p w:rsidR="00F64B8B" w:rsidRPr="003A4CD2" w:rsidRDefault="00F64B8B" w:rsidP="00C27A44">
      <w:pPr>
        <w:spacing w:after="0" w:line="240" w:lineRule="auto"/>
        <w:ind w:firstLine="567"/>
        <w:jc w:val="both"/>
        <w:rPr>
          <w:rFonts w:ascii="Times New Roman" w:eastAsia="Times New Roman" w:hAnsi="Times New Roman" w:cs="Times New Roman"/>
          <w:bCs/>
          <w:sz w:val="28"/>
          <w:szCs w:val="28"/>
          <w:lang w:eastAsia="lv-LV"/>
        </w:rPr>
      </w:pPr>
    </w:p>
    <w:p w:rsidR="00F2689C" w:rsidRPr="003A4CD2" w:rsidRDefault="00F2689C" w:rsidP="00C33EA2">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bCs/>
          <w:sz w:val="28"/>
          <w:szCs w:val="28"/>
          <w:lang w:eastAsia="lv-LV"/>
        </w:rPr>
        <w:t xml:space="preserve">Ministru kabineta </w:t>
      </w:r>
      <w:r w:rsidRPr="003A4CD2">
        <w:rPr>
          <w:rFonts w:ascii="Times New Roman" w:eastAsia="Times New Roman" w:hAnsi="Times New Roman" w:cs="Times New Roman"/>
          <w:sz w:val="28"/>
          <w:szCs w:val="28"/>
          <w:lang w:eastAsia="lv-LV"/>
        </w:rPr>
        <w:t>2012.gada 18.septembra</w:t>
      </w:r>
      <w:r w:rsidRPr="003A4CD2">
        <w:rPr>
          <w:rFonts w:ascii="Times New Roman" w:eastAsia="Times New Roman" w:hAnsi="Times New Roman" w:cs="Times New Roman"/>
          <w:bCs/>
          <w:sz w:val="28"/>
          <w:szCs w:val="28"/>
          <w:lang w:eastAsia="lv-LV"/>
        </w:rPr>
        <w:t xml:space="preserve"> sēdes protokola</w:t>
      </w:r>
      <w:r w:rsidRPr="003A4CD2">
        <w:rPr>
          <w:rFonts w:ascii="Times New Roman" w:eastAsia="Times New Roman" w:hAnsi="Times New Roman" w:cs="Times New Roman"/>
          <w:sz w:val="28"/>
          <w:szCs w:val="28"/>
          <w:lang w:eastAsia="lv-LV"/>
        </w:rPr>
        <w:t xml:space="preserve"> Nr.52 </w:t>
      </w:r>
      <w:bookmarkStart w:id="0" w:name="3"/>
      <w:r w:rsidRPr="003A4CD2">
        <w:rPr>
          <w:rFonts w:ascii="Times New Roman" w:eastAsia="Times New Roman" w:hAnsi="Times New Roman" w:cs="Times New Roman"/>
          <w:sz w:val="28"/>
          <w:szCs w:val="28"/>
          <w:lang w:eastAsia="lv-LV"/>
        </w:rPr>
        <w:t>3.§</w:t>
      </w:r>
      <w:bookmarkEnd w:id="0"/>
      <w:r w:rsidRPr="003A4CD2">
        <w:rPr>
          <w:rFonts w:ascii="Times New Roman" w:eastAsia="Times New Roman" w:hAnsi="Times New Roman" w:cs="Times New Roman"/>
          <w:sz w:val="28"/>
          <w:szCs w:val="28"/>
          <w:lang w:eastAsia="lv-LV"/>
        </w:rPr>
        <w:t xml:space="preserve"> „Informatīvais ziņojums "Par Valsts ieņēmumu dienesta un Valsts darba inspekcijas paveikto ēnu ekonomikas un nelegālās nodarbinātības apkarošanā un priekšlikumi darbības efektivizēšanai"” 4.punktā dots uzdevums: „Ekonomikas ministrijai sadarbībā ar Finanšu ministriju līdz 2013.gada 1.martam sagatavot priekšlikumus normatīvo aktu grozījumiem par uzņēmuma pamatdarbības veida (nozares) pēc Eiropas Savienības ekonomisko aktivitāšu klasifikācijas (NACE) lietošanu un noteiktā kārtībā iesniegt tos Ministru kabinetā”.</w:t>
      </w:r>
      <w:r w:rsidR="00554714" w:rsidRPr="003A4CD2">
        <w:rPr>
          <w:rFonts w:ascii="Times New Roman" w:eastAsia="Times New Roman" w:hAnsi="Times New Roman" w:cs="Times New Roman"/>
          <w:sz w:val="28"/>
          <w:szCs w:val="28"/>
          <w:lang w:eastAsia="lv-LV"/>
        </w:rPr>
        <w:t xml:space="preserve"> NACE ir Saimniecisko darbību statistiskās klasifikācija Eiropas Kopienā.</w:t>
      </w:r>
    </w:p>
    <w:p w:rsidR="00554714" w:rsidRPr="003A4CD2" w:rsidRDefault="00FC4F78" w:rsidP="00C33E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 xml:space="preserve">Uzdevuma izpildei ir sagatavots informatīvais ziņojums, </w:t>
      </w:r>
      <w:r w:rsidR="00554714" w:rsidRPr="003A4CD2">
        <w:rPr>
          <w:rFonts w:ascii="Times New Roman" w:eastAsia="Times New Roman" w:hAnsi="Times New Roman" w:cs="Times New Roman"/>
          <w:sz w:val="28"/>
          <w:szCs w:val="28"/>
          <w:lang w:eastAsia="lv-LV"/>
        </w:rPr>
        <w:t xml:space="preserve">kurā </w:t>
      </w:r>
      <w:r w:rsidRPr="003A4CD2">
        <w:rPr>
          <w:rFonts w:ascii="Times New Roman" w:eastAsia="Times New Roman" w:hAnsi="Times New Roman" w:cs="Times New Roman"/>
          <w:sz w:val="28"/>
          <w:szCs w:val="28"/>
          <w:lang w:eastAsia="lv-LV"/>
        </w:rPr>
        <w:t>izvērtēt</w:t>
      </w:r>
      <w:r w:rsidR="00554714" w:rsidRPr="003A4CD2">
        <w:rPr>
          <w:rFonts w:ascii="Times New Roman" w:eastAsia="Times New Roman" w:hAnsi="Times New Roman" w:cs="Times New Roman"/>
          <w:sz w:val="28"/>
          <w:szCs w:val="28"/>
          <w:lang w:eastAsia="lv-LV"/>
        </w:rPr>
        <w:t>a</w:t>
      </w:r>
      <w:r w:rsidR="00E32DF8" w:rsidRPr="003A4CD2">
        <w:rPr>
          <w:rFonts w:ascii="Times New Roman" w:eastAsia="Times New Roman" w:hAnsi="Times New Roman" w:cs="Times New Roman"/>
          <w:sz w:val="28"/>
          <w:szCs w:val="28"/>
          <w:lang w:eastAsia="lv-LV"/>
        </w:rPr>
        <w:t xml:space="preserve"> </w:t>
      </w:r>
      <w:r w:rsidRPr="003A4CD2">
        <w:rPr>
          <w:rFonts w:ascii="Times New Roman" w:eastAsia="Times New Roman" w:hAnsi="Times New Roman" w:cs="Times New Roman"/>
          <w:sz w:val="28"/>
          <w:szCs w:val="28"/>
          <w:lang w:eastAsia="lv-LV"/>
        </w:rPr>
        <w:t>NACE pielietošanas praks</w:t>
      </w:r>
      <w:r w:rsidR="00554714" w:rsidRPr="003A4CD2">
        <w:rPr>
          <w:rFonts w:ascii="Times New Roman" w:eastAsia="Times New Roman" w:hAnsi="Times New Roman" w:cs="Times New Roman"/>
          <w:sz w:val="28"/>
          <w:szCs w:val="28"/>
          <w:lang w:eastAsia="lv-LV"/>
        </w:rPr>
        <w:t>e</w:t>
      </w:r>
      <w:r w:rsidRPr="003A4CD2">
        <w:rPr>
          <w:rFonts w:ascii="Times New Roman" w:eastAsia="Times New Roman" w:hAnsi="Times New Roman" w:cs="Times New Roman"/>
          <w:sz w:val="28"/>
          <w:szCs w:val="28"/>
          <w:lang w:eastAsia="lv-LV"/>
        </w:rPr>
        <w:t xml:space="preserve"> uzņēmuma saimnieciskā darbības veida (nozares) noteikšanai un atbilstoš</w:t>
      </w:r>
      <w:r w:rsidR="00554714" w:rsidRPr="003A4CD2">
        <w:rPr>
          <w:rFonts w:ascii="Times New Roman" w:eastAsia="Times New Roman" w:hAnsi="Times New Roman" w:cs="Times New Roman"/>
          <w:sz w:val="28"/>
          <w:szCs w:val="28"/>
          <w:lang w:eastAsia="lv-LV"/>
        </w:rPr>
        <w:t xml:space="preserve">ais </w:t>
      </w:r>
      <w:r w:rsidRPr="003A4CD2">
        <w:rPr>
          <w:rFonts w:ascii="Times New Roman" w:eastAsia="Times New Roman" w:hAnsi="Times New Roman" w:cs="Times New Roman"/>
          <w:sz w:val="28"/>
          <w:szCs w:val="28"/>
          <w:lang w:eastAsia="lv-LV"/>
        </w:rPr>
        <w:t>normatīv</w:t>
      </w:r>
      <w:r w:rsidR="00554714" w:rsidRPr="003A4CD2">
        <w:rPr>
          <w:rFonts w:ascii="Times New Roman" w:eastAsia="Times New Roman" w:hAnsi="Times New Roman" w:cs="Times New Roman"/>
          <w:sz w:val="28"/>
          <w:szCs w:val="28"/>
          <w:lang w:eastAsia="lv-LV"/>
        </w:rPr>
        <w:t>ais regulējums</w:t>
      </w:r>
      <w:r w:rsidRPr="003A4CD2">
        <w:rPr>
          <w:rFonts w:ascii="Times New Roman" w:eastAsia="Times New Roman" w:hAnsi="Times New Roman" w:cs="Times New Roman"/>
          <w:sz w:val="28"/>
          <w:szCs w:val="28"/>
          <w:lang w:eastAsia="lv-LV"/>
        </w:rPr>
        <w:t xml:space="preserve">. </w:t>
      </w:r>
    </w:p>
    <w:p w:rsidR="00FC4F78" w:rsidRPr="003A4CD2" w:rsidRDefault="00FC4F78"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eastAsia="Times New Roman" w:hAnsi="Times New Roman" w:cs="Times New Roman"/>
          <w:sz w:val="28"/>
          <w:szCs w:val="28"/>
          <w:lang w:eastAsia="lv-LV"/>
        </w:rPr>
        <w:t>Informatīvais ziņojums sastāv no situācijas izvērtējuma, kurā raksturot</w:t>
      </w:r>
      <w:r w:rsidR="00C27A44" w:rsidRPr="003A4CD2">
        <w:rPr>
          <w:rFonts w:ascii="Times New Roman" w:eastAsia="Times New Roman" w:hAnsi="Times New Roman" w:cs="Times New Roman"/>
          <w:sz w:val="28"/>
          <w:szCs w:val="28"/>
          <w:lang w:eastAsia="lv-LV"/>
        </w:rPr>
        <w:t>i</w:t>
      </w:r>
      <w:r w:rsidRPr="003A4CD2">
        <w:rPr>
          <w:rFonts w:ascii="Times New Roman" w:eastAsia="Times New Roman" w:hAnsi="Times New Roman" w:cs="Times New Roman"/>
          <w:sz w:val="28"/>
          <w:szCs w:val="28"/>
          <w:lang w:eastAsia="lv-LV"/>
        </w:rPr>
        <w:t xml:space="preserve"> </w:t>
      </w:r>
      <w:r w:rsidR="00C27A44" w:rsidRPr="003A4CD2">
        <w:rPr>
          <w:rFonts w:ascii="Times New Roman" w:hAnsi="Times New Roman" w:cs="Times New Roman"/>
          <w:bCs/>
          <w:sz w:val="28"/>
          <w:szCs w:val="28"/>
        </w:rPr>
        <w:t xml:space="preserve">NACE kodu </w:t>
      </w:r>
      <w:r w:rsidR="00C27A44" w:rsidRPr="003A4CD2">
        <w:rPr>
          <w:rFonts w:ascii="Times New Roman" w:hAnsi="Times New Roman" w:cs="Times New Roman"/>
          <w:snapToGrid w:val="0"/>
          <w:sz w:val="28"/>
          <w:szCs w:val="28"/>
        </w:rPr>
        <w:t>pielietošanas un piešķiršanas pamatprincipi</w:t>
      </w:r>
      <w:r w:rsidRPr="003A4CD2">
        <w:rPr>
          <w:rFonts w:ascii="Times New Roman" w:hAnsi="Times New Roman" w:cs="Times New Roman"/>
          <w:bCs/>
          <w:sz w:val="28"/>
          <w:szCs w:val="28"/>
        </w:rPr>
        <w:t xml:space="preserve">, </w:t>
      </w:r>
      <w:r w:rsidR="00147022" w:rsidRPr="003A4CD2">
        <w:rPr>
          <w:rFonts w:ascii="Times New Roman" w:hAnsi="Times New Roman" w:cs="Times New Roman"/>
          <w:bCs/>
          <w:sz w:val="28"/>
          <w:szCs w:val="28"/>
        </w:rPr>
        <w:t xml:space="preserve">kā arī uzņēmumu pamatdarbības veida noteikšanas </w:t>
      </w:r>
      <w:r w:rsidR="001846A4" w:rsidRPr="003A4CD2">
        <w:rPr>
          <w:rFonts w:ascii="Times New Roman" w:hAnsi="Times New Roman" w:cs="Times New Roman"/>
          <w:bCs/>
          <w:sz w:val="28"/>
          <w:szCs w:val="28"/>
        </w:rPr>
        <w:t>administratīvie</w:t>
      </w:r>
      <w:r w:rsidR="00147022" w:rsidRPr="003A4CD2">
        <w:rPr>
          <w:rFonts w:ascii="Times New Roman" w:hAnsi="Times New Roman" w:cs="Times New Roman"/>
          <w:bCs/>
          <w:sz w:val="28"/>
          <w:szCs w:val="28"/>
        </w:rPr>
        <w:t xml:space="preserve"> avoti</w:t>
      </w:r>
      <w:r w:rsidR="003A2191" w:rsidRPr="003A4CD2">
        <w:rPr>
          <w:rFonts w:ascii="Times New Roman" w:hAnsi="Times New Roman" w:cs="Times New Roman"/>
          <w:bCs/>
          <w:sz w:val="28"/>
          <w:szCs w:val="28"/>
        </w:rPr>
        <w:t xml:space="preserve">. </w:t>
      </w:r>
      <w:r w:rsidR="00554714" w:rsidRPr="003A4CD2">
        <w:rPr>
          <w:rFonts w:ascii="Times New Roman" w:hAnsi="Times New Roman" w:cs="Times New Roman"/>
          <w:bCs/>
          <w:sz w:val="28"/>
          <w:szCs w:val="28"/>
        </w:rPr>
        <w:t>Ziņojumā</w:t>
      </w:r>
      <w:r w:rsidR="003A2191" w:rsidRPr="003A4CD2">
        <w:rPr>
          <w:rFonts w:ascii="Times New Roman" w:hAnsi="Times New Roman" w:cs="Times New Roman"/>
          <w:bCs/>
          <w:sz w:val="28"/>
          <w:szCs w:val="28"/>
        </w:rPr>
        <w:t xml:space="preserve"> ir atspoguļotas </w:t>
      </w:r>
      <w:r w:rsidR="00147022" w:rsidRPr="003A4CD2">
        <w:rPr>
          <w:rFonts w:ascii="Times New Roman" w:hAnsi="Times New Roman" w:cs="Times New Roman"/>
          <w:bCs/>
          <w:sz w:val="28"/>
          <w:szCs w:val="28"/>
        </w:rPr>
        <w:t xml:space="preserve">konstatētās </w:t>
      </w:r>
      <w:r w:rsidR="003A2191" w:rsidRPr="003A4CD2">
        <w:rPr>
          <w:rFonts w:ascii="Times New Roman" w:eastAsia="Times New Roman" w:hAnsi="Times New Roman" w:cs="Times New Roman"/>
          <w:sz w:val="28"/>
          <w:szCs w:val="28"/>
          <w:lang w:eastAsia="lv-LV"/>
        </w:rPr>
        <w:t xml:space="preserve">NACE lietotāju problēmas un to </w:t>
      </w:r>
      <w:r w:rsidR="00554714" w:rsidRPr="003A4CD2">
        <w:rPr>
          <w:rFonts w:ascii="Times New Roman" w:eastAsia="Times New Roman" w:hAnsi="Times New Roman" w:cs="Times New Roman"/>
          <w:sz w:val="28"/>
          <w:szCs w:val="28"/>
          <w:lang w:eastAsia="lv-LV"/>
        </w:rPr>
        <w:t xml:space="preserve">risinājuma </w:t>
      </w:r>
      <w:r w:rsidR="003A2191" w:rsidRPr="003A4CD2">
        <w:rPr>
          <w:rFonts w:ascii="Times New Roman" w:eastAsia="Times New Roman" w:hAnsi="Times New Roman" w:cs="Times New Roman"/>
          <w:sz w:val="28"/>
          <w:szCs w:val="28"/>
          <w:lang w:eastAsia="lv-LV"/>
        </w:rPr>
        <w:t xml:space="preserve">izvērtējums, </w:t>
      </w:r>
      <w:r w:rsidR="00147022" w:rsidRPr="003A4CD2">
        <w:rPr>
          <w:rFonts w:ascii="Times New Roman" w:eastAsia="Times New Roman" w:hAnsi="Times New Roman" w:cs="Times New Roman"/>
          <w:sz w:val="28"/>
          <w:szCs w:val="28"/>
          <w:lang w:eastAsia="lv-LV"/>
        </w:rPr>
        <w:t>un sniegti</w:t>
      </w:r>
      <w:r w:rsidR="003A2191" w:rsidRPr="003A4CD2">
        <w:rPr>
          <w:rFonts w:ascii="Times New Roman" w:eastAsia="Times New Roman" w:hAnsi="Times New Roman" w:cs="Times New Roman"/>
          <w:sz w:val="28"/>
          <w:szCs w:val="28"/>
          <w:lang w:eastAsia="lv-LV"/>
        </w:rPr>
        <w:t xml:space="preserve"> priekšlikum</w:t>
      </w:r>
      <w:r w:rsidR="00147022" w:rsidRPr="003A4CD2">
        <w:rPr>
          <w:rFonts w:ascii="Times New Roman" w:eastAsia="Times New Roman" w:hAnsi="Times New Roman" w:cs="Times New Roman"/>
          <w:sz w:val="28"/>
          <w:szCs w:val="28"/>
          <w:lang w:eastAsia="lv-LV"/>
        </w:rPr>
        <w:t>i</w:t>
      </w:r>
      <w:r w:rsidR="003A2191" w:rsidRPr="003A4CD2">
        <w:rPr>
          <w:rFonts w:ascii="Times New Roman" w:eastAsia="Times New Roman" w:hAnsi="Times New Roman" w:cs="Times New Roman"/>
          <w:sz w:val="28"/>
          <w:szCs w:val="28"/>
          <w:lang w:eastAsia="lv-LV"/>
        </w:rPr>
        <w:t xml:space="preserve"> turpmākai rīcībai.</w:t>
      </w:r>
    </w:p>
    <w:p w:rsidR="00C33EA2" w:rsidRPr="003A4CD2" w:rsidRDefault="00C33EA2" w:rsidP="00C33EA2">
      <w:pPr>
        <w:autoSpaceDE w:val="0"/>
        <w:autoSpaceDN w:val="0"/>
        <w:adjustRightInd w:val="0"/>
        <w:spacing w:after="0" w:line="240" w:lineRule="auto"/>
        <w:ind w:firstLine="567"/>
        <w:jc w:val="both"/>
        <w:rPr>
          <w:rFonts w:ascii="Times New Roman" w:hAnsi="Times New Roman" w:cs="Times New Roman"/>
          <w:b/>
          <w:bCs/>
          <w:sz w:val="28"/>
          <w:szCs w:val="28"/>
        </w:rPr>
      </w:pPr>
    </w:p>
    <w:p w:rsidR="00744B43" w:rsidRPr="003A4CD2" w:rsidRDefault="00744B43" w:rsidP="0078019D">
      <w:pPr>
        <w:autoSpaceDE w:val="0"/>
        <w:autoSpaceDN w:val="0"/>
        <w:adjustRightInd w:val="0"/>
        <w:spacing w:before="120" w:after="120" w:line="240" w:lineRule="auto"/>
        <w:ind w:firstLine="567"/>
        <w:jc w:val="both"/>
        <w:rPr>
          <w:rFonts w:ascii="Times New Roman" w:hAnsi="Times New Roman" w:cs="Times New Roman"/>
          <w:b/>
          <w:bCs/>
          <w:sz w:val="28"/>
          <w:szCs w:val="28"/>
        </w:rPr>
      </w:pPr>
      <w:r w:rsidRPr="003A4CD2">
        <w:rPr>
          <w:rFonts w:ascii="Times New Roman" w:hAnsi="Times New Roman" w:cs="Times New Roman"/>
          <w:b/>
          <w:bCs/>
          <w:sz w:val="28"/>
          <w:szCs w:val="28"/>
        </w:rPr>
        <w:t xml:space="preserve">NACE kodu </w:t>
      </w:r>
      <w:r w:rsidR="00A46DB2" w:rsidRPr="003A4CD2">
        <w:rPr>
          <w:rFonts w:ascii="Times New Roman" w:hAnsi="Times New Roman" w:cs="Times New Roman"/>
          <w:b/>
          <w:snapToGrid w:val="0"/>
          <w:sz w:val="28"/>
          <w:szCs w:val="28"/>
        </w:rPr>
        <w:t xml:space="preserve">piešķiršanas un </w:t>
      </w:r>
      <w:r w:rsidRPr="003A4CD2">
        <w:rPr>
          <w:rFonts w:ascii="Times New Roman" w:hAnsi="Times New Roman" w:cs="Times New Roman"/>
          <w:b/>
          <w:snapToGrid w:val="0"/>
          <w:sz w:val="28"/>
          <w:szCs w:val="28"/>
        </w:rPr>
        <w:t>p</w:t>
      </w:r>
      <w:r w:rsidR="00C27A44" w:rsidRPr="003A4CD2">
        <w:rPr>
          <w:rFonts w:ascii="Times New Roman" w:hAnsi="Times New Roman" w:cs="Times New Roman"/>
          <w:b/>
          <w:snapToGrid w:val="0"/>
          <w:sz w:val="28"/>
          <w:szCs w:val="28"/>
        </w:rPr>
        <w:t xml:space="preserve">ielietošanas </w:t>
      </w:r>
      <w:r w:rsidRPr="003A4CD2">
        <w:rPr>
          <w:rFonts w:ascii="Times New Roman" w:hAnsi="Times New Roman" w:cs="Times New Roman"/>
          <w:b/>
          <w:snapToGrid w:val="0"/>
          <w:sz w:val="28"/>
          <w:szCs w:val="28"/>
        </w:rPr>
        <w:t xml:space="preserve">pamatprincipi </w:t>
      </w:r>
      <w:r w:rsidR="0079246E" w:rsidRPr="003A4CD2">
        <w:rPr>
          <w:rFonts w:ascii="Times New Roman" w:hAnsi="Times New Roman" w:cs="Times New Roman"/>
          <w:b/>
          <w:snapToGrid w:val="0"/>
          <w:sz w:val="28"/>
          <w:szCs w:val="28"/>
        </w:rPr>
        <w:t>statistikas nolūkiem</w:t>
      </w:r>
    </w:p>
    <w:p w:rsidR="00147022" w:rsidRPr="003A4CD2" w:rsidRDefault="00554714" w:rsidP="00C33EA2">
      <w:pPr>
        <w:autoSpaceDE w:val="0"/>
        <w:autoSpaceDN w:val="0"/>
        <w:adjustRightInd w:val="0"/>
        <w:spacing w:after="0" w:line="240" w:lineRule="auto"/>
        <w:ind w:firstLine="567"/>
        <w:jc w:val="both"/>
        <w:rPr>
          <w:rFonts w:ascii="Times New Roman" w:hAnsi="Times New Roman" w:cs="Times New Roman"/>
          <w:sz w:val="28"/>
          <w:szCs w:val="28"/>
          <w:lang w:eastAsia="lv-LV"/>
        </w:rPr>
      </w:pPr>
      <w:r w:rsidRPr="003A4CD2">
        <w:rPr>
          <w:rFonts w:ascii="Times New Roman" w:hAnsi="Times New Roman" w:cs="Times New Roman"/>
          <w:bCs/>
          <w:sz w:val="28"/>
          <w:szCs w:val="28"/>
        </w:rPr>
        <w:t>S</w:t>
      </w:r>
      <w:r w:rsidR="00C33EA2" w:rsidRPr="003A4CD2">
        <w:rPr>
          <w:rFonts w:ascii="Times New Roman" w:hAnsi="Times New Roman" w:cs="Times New Roman"/>
          <w:bCs/>
          <w:sz w:val="28"/>
          <w:szCs w:val="28"/>
        </w:rPr>
        <w:t xml:space="preserve">tatistikas mērķiem </w:t>
      </w:r>
      <w:r w:rsidRPr="003A4CD2">
        <w:rPr>
          <w:rFonts w:ascii="Times New Roman" w:hAnsi="Times New Roman" w:cs="Times New Roman"/>
          <w:bCs/>
          <w:sz w:val="28"/>
          <w:szCs w:val="28"/>
        </w:rPr>
        <w:t>NACE kodu izmantošanu</w:t>
      </w:r>
      <w:r w:rsidR="00C33EA2" w:rsidRPr="003A4CD2">
        <w:rPr>
          <w:rFonts w:ascii="Times New Roman" w:hAnsi="Times New Roman" w:cs="Times New Roman"/>
          <w:bCs/>
          <w:sz w:val="28"/>
          <w:szCs w:val="28"/>
        </w:rPr>
        <w:t xml:space="preserve"> nosaka </w:t>
      </w:r>
      <w:r w:rsidR="00744B43" w:rsidRPr="003A4CD2">
        <w:rPr>
          <w:rFonts w:ascii="Times New Roman" w:hAnsi="Times New Roman" w:cs="Times New Roman"/>
          <w:bCs/>
          <w:sz w:val="28"/>
          <w:szCs w:val="28"/>
        </w:rPr>
        <w:t>Eiropas Parlamenta un Padomes 2006.</w:t>
      </w:r>
      <w:r w:rsidR="00D316D6">
        <w:rPr>
          <w:rFonts w:ascii="Times New Roman" w:hAnsi="Times New Roman" w:cs="Times New Roman"/>
          <w:bCs/>
          <w:sz w:val="28"/>
          <w:szCs w:val="28"/>
        </w:rPr>
        <w:t xml:space="preserve"> </w:t>
      </w:r>
      <w:r w:rsidR="00744B43" w:rsidRPr="003A4CD2">
        <w:rPr>
          <w:rFonts w:ascii="Times New Roman" w:hAnsi="Times New Roman" w:cs="Times New Roman"/>
          <w:bCs/>
          <w:sz w:val="28"/>
          <w:szCs w:val="28"/>
        </w:rPr>
        <w:t>gada 20.</w:t>
      </w:r>
      <w:r w:rsidR="00D316D6">
        <w:rPr>
          <w:rFonts w:ascii="Times New Roman" w:hAnsi="Times New Roman" w:cs="Times New Roman"/>
          <w:bCs/>
          <w:sz w:val="28"/>
          <w:szCs w:val="28"/>
        </w:rPr>
        <w:t xml:space="preserve"> </w:t>
      </w:r>
      <w:r w:rsidR="00744B43" w:rsidRPr="003A4CD2">
        <w:rPr>
          <w:rFonts w:ascii="Times New Roman" w:hAnsi="Times New Roman" w:cs="Times New Roman"/>
          <w:bCs/>
          <w:sz w:val="28"/>
          <w:szCs w:val="28"/>
        </w:rPr>
        <w:t>decembra Regula (EK) Nr.1893/2006</w:t>
      </w:r>
      <w:r w:rsidR="00C27A44" w:rsidRPr="003A4CD2">
        <w:rPr>
          <w:rFonts w:ascii="Times New Roman" w:hAnsi="Times New Roman" w:cs="Times New Roman"/>
          <w:sz w:val="28"/>
          <w:szCs w:val="28"/>
          <w:lang w:eastAsia="lv-LV"/>
        </w:rPr>
        <w:t xml:space="preserve">. </w:t>
      </w:r>
      <w:r w:rsidRPr="003A4CD2">
        <w:rPr>
          <w:rFonts w:ascii="Times New Roman" w:hAnsi="Times New Roman" w:cs="Times New Roman"/>
          <w:sz w:val="28"/>
          <w:szCs w:val="28"/>
          <w:lang w:eastAsia="lv-LV"/>
        </w:rPr>
        <w:t>Savukārt</w:t>
      </w:r>
      <w:r w:rsidR="00C27A44" w:rsidRPr="003A4CD2">
        <w:rPr>
          <w:rFonts w:ascii="Times New Roman" w:hAnsi="Times New Roman" w:cs="Times New Roman"/>
          <w:sz w:val="28"/>
          <w:szCs w:val="28"/>
          <w:lang w:eastAsia="lv-LV"/>
        </w:rPr>
        <w:t xml:space="preserve"> Eiropas Kopienu Statistikas biroja </w:t>
      </w:r>
      <w:proofErr w:type="spellStart"/>
      <w:r w:rsidR="00C27A44" w:rsidRPr="003A4CD2">
        <w:rPr>
          <w:rFonts w:ascii="Times New Roman" w:hAnsi="Times New Roman" w:cs="Times New Roman"/>
          <w:i/>
          <w:sz w:val="28"/>
          <w:szCs w:val="28"/>
          <w:lang w:eastAsia="lv-LV"/>
        </w:rPr>
        <w:t>Eurostat</w:t>
      </w:r>
      <w:proofErr w:type="spellEnd"/>
      <w:r w:rsidR="00C27A44" w:rsidRPr="003A4CD2">
        <w:rPr>
          <w:rFonts w:ascii="Times New Roman" w:hAnsi="Times New Roman" w:cs="Times New Roman"/>
          <w:i/>
          <w:sz w:val="28"/>
          <w:szCs w:val="28"/>
          <w:lang w:eastAsia="lv-LV"/>
        </w:rPr>
        <w:t xml:space="preserve"> </w:t>
      </w:r>
      <w:r w:rsidR="00C27A44" w:rsidRPr="003A4CD2">
        <w:rPr>
          <w:rFonts w:ascii="Times New Roman" w:hAnsi="Times New Roman" w:cs="Times New Roman"/>
          <w:sz w:val="28"/>
          <w:szCs w:val="28"/>
          <w:lang w:eastAsia="lv-LV"/>
        </w:rPr>
        <w:t xml:space="preserve">izstrādātās </w:t>
      </w:r>
      <w:r w:rsidR="00C27A44" w:rsidRPr="003A4CD2">
        <w:rPr>
          <w:rFonts w:ascii="Times New Roman" w:hAnsi="Times New Roman" w:cs="Times New Roman"/>
          <w:bCs/>
          <w:snapToGrid w:val="0"/>
          <w:spacing w:val="1"/>
          <w:sz w:val="28"/>
          <w:szCs w:val="28"/>
        </w:rPr>
        <w:t xml:space="preserve">NACE </w:t>
      </w:r>
      <w:r w:rsidR="00C27A44" w:rsidRPr="003A4CD2">
        <w:rPr>
          <w:rFonts w:ascii="Times New Roman" w:hAnsi="Times New Roman" w:cs="Times New Roman"/>
          <w:bCs/>
          <w:snapToGrid w:val="0"/>
          <w:sz w:val="28"/>
          <w:szCs w:val="28"/>
        </w:rPr>
        <w:t>2.red</w:t>
      </w:r>
      <w:r w:rsidR="00C27A44" w:rsidRPr="003A4CD2">
        <w:rPr>
          <w:rFonts w:ascii="Times New Roman" w:hAnsi="Times New Roman" w:cs="Times New Roman"/>
          <w:bCs/>
          <w:i/>
          <w:iCs/>
          <w:snapToGrid w:val="0"/>
          <w:sz w:val="28"/>
          <w:szCs w:val="28"/>
        </w:rPr>
        <w:t>.</w:t>
      </w:r>
      <w:r w:rsidR="00C27A44" w:rsidRPr="003A4CD2">
        <w:rPr>
          <w:rFonts w:ascii="Times New Roman" w:hAnsi="Times New Roman" w:cs="Times New Roman"/>
          <w:sz w:val="28"/>
          <w:szCs w:val="28"/>
          <w:lang w:eastAsia="lv-LV"/>
        </w:rPr>
        <w:t xml:space="preserve"> pamatnostādnes</w:t>
      </w:r>
      <w:r w:rsidR="00147022" w:rsidRPr="003A4CD2">
        <w:rPr>
          <w:rFonts w:ascii="Times New Roman" w:hAnsi="Times New Roman" w:cs="Times New Roman"/>
          <w:sz w:val="28"/>
          <w:szCs w:val="28"/>
          <w:lang w:eastAsia="lv-LV"/>
        </w:rPr>
        <w:t xml:space="preserve"> (turpmāk – Pamatnostādnes) izklāsta detalizētas pielietošanas metodoloģiskās vadlīnijas. </w:t>
      </w:r>
    </w:p>
    <w:p w:rsidR="009D2E8F" w:rsidRPr="003A4CD2" w:rsidRDefault="00C33EA2" w:rsidP="00C33E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Izpildot šīs prasības</w:t>
      </w:r>
      <w:r w:rsidR="00744B43" w:rsidRPr="003A4CD2">
        <w:rPr>
          <w:rFonts w:ascii="Times New Roman" w:eastAsia="Times New Roman" w:hAnsi="Times New Roman" w:cs="Times New Roman"/>
          <w:sz w:val="28"/>
          <w:szCs w:val="28"/>
          <w:lang w:eastAsia="lv-LV"/>
        </w:rPr>
        <w:t xml:space="preserve">, </w:t>
      </w:r>
      <w:r w:rsidR="00240F8A" w:rsidRPr="003A4CD2">
        <w:rPr>
          <w:rFonts w:ascii="Times New Roman" w:eastAsia="Times New Roman" w:hAnsi="Times New Roman" w:cs="Times New Roman"/>
          <w:sz w:val="28"/>
          <w:szCs w:val="28"/>
          <w:lang w:eastAsia="lv-LV"/>
        </w:rPr>
        <w:t>Centrālā statistikas pārvalde (</w:t>
      </w:r>
      <w:r w:rsidR="000D17DE" w:rsidRPr="003A4CD2">
        <w:rPr>
          <w:rFonts w:ascii="Times New Roman" w:eastAsia="Times New Roman" w:hAnsi="Times New Roman" w:cs="Times New Roman"/>
          <w:sz w:val="28"/>
          <w:szCs w:val="28"/>
          <w:lang w:eastAsia="lv-LV"/>
        </w:rPr>
        <w:t xml:space="preserve">turpmāk </w:t>
      </w:r>
      <w:r w:rsidR="00D316D6">
        <w:rPr>
          <w:rFonts w:ascii="Times New Roman" w:eastAsia="Times New Roman" w:hAnsi="Times New Roman" w:cs="Times New Roman"/>
          <w:sz w:val="28"/>
          <w:szCs w:val="28"/>
          <w:lang w:eastAsia="lv-LV"/>
        </w:rPr>
        <w:t>–</w:t>
      </w:r>
      <w:r w:rsidR="000D17DE" w:rsidRPr="003A4CD2">
        <w:rPr>
          <w:rFonts w:ascii="Times New Roman" w:eastAsia="Times New Roman" w:hAnsi="Times New Roman" w:cs="Times New Roman"/>
          <w:sz w:val="28"/>
          <w:szCs w:val="28"/>
          <w:lang w:eastAsia="lv-LV"/>
        </w:rPr>
        <w:t xml:space="preserve"> </w:t>
      </w:r>
      <w:r w:rsidR="00744B43" w:rsidRPr="003A4CD2">
        <w:rPr>
          <w:rFonts w:ascii="Times New Roman" w:eastAsia="Times New Roman" w:hAnsi="Times New Roman" w:cs="Times New Roman"/>
          <w:sz w:val="28"/>
          <w:szCs w:val="28"/>
          <w:lang w:eastAsia="lv-LV"/>
        </w:rPr>
        <w:t>CSP</w:t>
      </w:r>
      <w:r w:rsidR="00240F8A" w:rsidRPr="003A4CD2">
        <w:rPr>
          <w:rFonts w:ascii="Times New Roman" w:eastAsia="Times New Roman" w:hAnsi="Times New Roman" w:cs="Times New Roman"/>
          <w:sz w:val="28"/>
          <w:szCs w:val="28"/>
          <w:lang w:eastAsia="lv-LV"/>
        </w:rPr>
        <w:t>)</w:t>
      </w:r>
      <w:r w:rsidR="00744B43" w:rsidRPr="003A4CD2">
        <w:rPr>
          <w:rFonts w:ascii="Times New Roman" w:eastAsia="Times New Roman" w:hAnsi="Times New Roman" w:cs="Times New Roman"/>
          <w:sz w:val="28"/>
          <w:szCs w:val="28"/>
          <w:lang w:eastAsia="lv-LV"/>
        </w:rPr>
        <w:t xml:space="preserve"> statistiskiem mērķiem uztur informāciju par ekonomiski aktīviem uzņēmumiem, kas veic saimniecisko darbību.</w:t>
      </w:r>
    </w:p>
    <w:p w:rsidR="00663906" w:rsidRPr="003A4CD2" w:rsidRDefault="009D2E8F" w:rsidP="00663906">
      <w:pPr>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z w:val="28"/>
          <w:szCs w:val="28"/>
          <w:lang w:eastAsia="lv-LV"/>
        </w:rPr>
        <w:t xml:space="preserve">Par ekonomiski aktīvu uzņēmumu tiek uzskatītas </w:t>
      </w:r>
      <w:r w:rsidRPr="003A4CD2">
        <w:rPr>
          <w:rFonts w:ascii="Times New Roman" w:hAnsi="Times New Roman" w:cs="Times New Roman"/>
          <w:sz w:val="28"/>
          <w:szCs w:val="28"/>
        </w:rPr>
        <w:t xml:space="preserve">juridiskas un fiziskas personas, kas visu pārskata periodu vai tikai daļā no tā ražoja produkciju, sniedza pakalpojumus vai nodarbināja cilvēkus. </w:t>
      </w:r>
      <w:r w:rsidR="00663906" w:rsidRPr="003A4CD2">
        <w:rPr>
          <w:rFonts w:ascii="Times New Roman" w:hAnsi="Times New Roman" w:cs="Times New Roman"/>
          <w:sz w:val="28"/>
          <w:szCs w:val="28"/>
        </w:rPr>
        <w:t>Uzņēmuma s</w:t>
      </w:r>
      <w:r w:rsidRPr="003A4CD2">
        <w:rPr>
          <w:rFonts w:ascii="Times New Roman" w:hAnsi="Times New Roman" w:cs="Times New Roman"/>
          <w:sz w:val="28"/>
          <w:szCs w:val="28"/>
        </w:rPr>
        <w:t xml:space="preserve">aimnieciskās darbības veids </w:t>
      </w:r>
      <w:r w:rsidRPr="003A4CD2">
        <w:rPr>
          <w:rFonts w:ascii="Times New Roman" w:eastAsia="Times New Roman" w:hAnsi="Times New Roman" w:cs="Times New Roman"/>
          <w:sz w:val="28"/>
          <w:szCs w:val="28"/>
          <w:lang w:eastAsia="lv-LV"/>
        </w:rPr>
        <w:t>tiek noteikts NACE klašu līmenī – 4 zīmēs.</w:t>
      </w:r>
      <w:r w:rsidR="00D83A35" w:rsidRPr="003A4CD2">
        <w:rPr>
          <w:rFonts w:ascii="Times New Roman" w:eastAsia="Times New Roman" w:hAnsi="Times New Roman" w:cs="Times New Roman"/>
          <w:sz w:val="28"/>
          <w:szCs w:val="28"/>
          <w:lang w:eastAsia="lv-LV"/>
        </w:rPr>
        <w:t xml:space="preserve"> </w:t>
      </w:r>
      <w:r w:rsidR="00663906" w:rsidRPr="003A4CD2">
        <w:rPr>
          <w:rFonts w:ascii="Times New Roman" w:eastAsia="Times New Roman" w:hAnsi="Times New Roman" w:cs="Times New Roman"/>
          <w:sz w:val="28"/>
          <w:szCs w:val="28"/>
          <w:lang w:eastAsia="lv-LV"/>
        </w:rPr>
        <w:t xml:space="preserve">No kopējā uzņēmumu skaita, kuriem pārskata gadā ir piešķirts vai precizēts darbības veids, aptuveni 55% gadījumos tas tiek noteikts atbilstoši </w:t>
      </w:r>
      <w:r w:rsidR="0040129A" w:rsidRPr="003A4CD2">
        <w:rPr>
          <w:rFonts w:ascii="Times New Roman" w:eastAsia="Times New Roman" w:hAnsi="Times New Roman" w:cs="Times New Roman"/>
          <w:sz w:val="28"/>
          <w:szCs w:val="28"/>
          <w:lang w:eastAsia="lv-LV"/>
        </w:rPr>
        <w:t xml:space="preserve">Valsts ieņēmumu </w:t>
      </w:r>
      <w:r w:rsidR="0040129A" w:rsidRPr="003A4CD2">
        <w:rPr>
          <w:rFonts w:ascii="Times New Roman" w:eastAsia="Times New Roman" w:hAnsi="Times New Roman" w:cs="Times New Roman"/>
          <w:sz w:val="28"/>
          <w:szCs w:val="28"/>
          <w:lang w:eastAsia="lv-LV"/>
        </w:rPr>
        <w:lastRenderedPageBreak/>
        <w:t xml:space="preserve">dienesta (turpmāk </w:t>
      </w:r>
      <w:r w:rsidR="00D316D6">
        <w:rPr>
          <w:rFonts w:ascii="Times New Roman" w:eastAsia="Times New Roman" w:hAnsi="Times New Roman" w:cs="Times New Roman"/>
          <w:sz w:val="28"/>
          <w:szCs w:val="28"/>
          <w:lang w:eastAsia="lv-LV"/>
        </w:rPr>
        <w:t>–</w:t>
      </w:r>
      <w:r w:rsidR="0040129A" w:rsidRPr="003A4CD2">
        <w:rPr>
          <w:rFonts w:ascii="Times New Roman" w:eastAsia="Times New Roman" w:hAnsi="Times New Roman" w:cs="Times New Roman"/>
          <w:sz w:val="28"/>
          <w:szCs w:val="28"/>
          <w:lang w:eastAsia="lv-LV"/>
        </w:rPr>
        <w:t xml:space="preserve"> VID) </w:t>
      </w:r>
      <w:r w:rsidR="00663906" w:rsidRPr="003A4CD2">
        <w:rPr>
          <w:rFonts w:ascii="Times New Roman" w:eastAsia="Times New Roman" w:hAnsi="Times New Roman" w:cs="Times New Roman"/>
          <w:sz w:val="28"/>
          <w:szCs w:val="28"/>
          <w:lang w:eastAsia="lv-LV"/>
        </w:rPr>
        <w:t xml:space="preserve">sniegtajai informācijai (no tiem ~36% pašnodarbinātas personas, kur VID ir vienīgais informācijas avots), 35% tiek precizēti izmantojot CSP pārskatos sniegto informāciju, 2% tiek precizēti, izmantojot Uzņēmumu reģistra informācijas </w:t>
      </w:r>
      <w:proofErr w:type="spellStart"/>
      <w:r w:rsidR="00663906" w:rsidRPr="003A4CD2">
        <w:rPr>
          <w:rFonts w:ascii="Times New Roman" w:eastAsia="Times New Roman" w:hAnsi="Times New Roman" w:cs="Times New Roman"/>
          <w:sz w:val="28"/>
          <w:szCs w:val="28"/>
          <w:lang w:eastAsia="lv-LV"/>
        </w:rPr>
        <w:t>atkalizmantotāja</w:t>
      </w:r>
      <w:proofErr w:type="spellEnd"/>
      <w:r w:rsidR="00663906" w:rsidRPr="003A4CD2">
        <w:rPr>
          <w:rFonts w:ascii="Times New Roman" w:eastAsia="Times New Roman" w:hAnsi="Times New Roman" w:cs="Times New Roman"/>
          <w:sz w:val="28"/>
          <w:szCs w:val="28"/>
          <w:lang w:eastAsia="lv-LV"/>
        </w:rPr>
        <w:t xml:space="preserve"> SIA „Lursoft IT” datu bāzēs pieejamo gada pārskatu informāciju, 5% tiek mainīti balstoties uz uzņēmumu sniegto informāciju un izmantojot citu ārējo datu avotu informāciju, piemēram, analizējot licencēto uzņēmumu sarakstus, uzņēmumu mājas lapā pieejamo informāciju,</w:t>
      </w:r>
      <w:r w:rsidR="00663906" w:rsidRPr="003A4CD2">
        <w:rPr>
          <w:rFonts w:ascii="Times New Roman" w:eastAsia="Times New Roman" w:hAnsi="Times New Roman" w:cs="Times New Roman"/>
          <w:snapToGrid w:val="0"/>
          <w:sz w:val="28"/>
          <w:szCs w:val="28"/>
        </w:rPr>
        <w:t xml:space="preserve"> publikācijas presē un citu publiski pieejamu informāciju.</w:t>
      </w:r>
    </w:p>
    <w:p w:rsidR="00744B43" w:rsidRPr="003A4CD2" w:rsidRDefault="00744B43" w:rsidP="00C33EA2">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 xml:space="preserve">CSP statistikas vajadzībām, lai varētu nodrošināt pareizu uzņēmumu klasifikāciju pa darbības veidiem, vadās pēc sekojošiem pamatprincipiem. </w:t>
      </w:r>
    </w:p>
    <w:p w:rsidR="00744B43" w:rsidRPr="003A4CD2" w:rsidRDefault="00744B43" w:rsidP="00C33EA2">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Uzņēmums var veikt vienu vai vairākas saimnieciskās darbības, kas aprakstītas vienā vai vairākās NACE k</w:t>
      </w:r>
      <w:r w:rsidR="00240F8A" w:rsidRPr="003A4CD2">
        <w:rPr>
          <w:rFonts w:ascii="Times New Roman" w:eastAsia="Times New Roman" w:hAnsi="Times New Roman" w:cs="Times New Roman"/>
          <w:snapToGrid w:val="0"/>
          <w:sz w:val="28"/>
          <w:szCs w:val="28"/>
        </w:rPr>
        <w:t>lasē</w:t>
      </w:r>
      <w:r w:rsidRPr="003A4CD2">
        <w:rPr>
          <w:rFonts w:ascii="Times New Roman" w:eastAsia="Times New Roman" w:hAnsi="Times New Roman" w:cs="Times New Roman"/>
          <w:snapToGrid w:val="0"/>
          <w:sz w:val="28"/>
          <w:szCs w:val="28"/>
        </w:rPr>
        <w:t>s, bet, lai raksturotu kādu saimniecisko darbību, klasificētu to atbilstoši NACE un vāktu par to datus, ir nepieciešams noteikt statistisko vienību. CSP, nosakot statistisko vienību, un tādējādi arī klasifikācijas objektu, vadās pēc Padomes regulā par statistikas vienībām aprakstītajām vienībām (</w:t>
      </w:r>
      <w:r w:rsidRPr="003A4CD2">
        <w:rPr>
          <w:rFonts w:ascii="Times New Roman" w:hAnsi="Times New Roman"/>
          <w:noProof/>
          <w:sz w:val="28"/>
          <w:szCs w:val="28"/>
        </w:rPr>
        <w:t>Padomes 1993. gada 15. marta Regula (EEK) Nr.</w:t>
      </w:r>
      <w:r w:rsidRPr="003A4CD2">
        <w:rPr>
          <w:rFonts w:ascii="Times New Roman" w:hAnsi="Times New Roman"/>
          <w:sz w:val="28"/>
          <w:szCs w:val="28"/>
        </w:rPr>
        <w:t xml:space="preserve"> </w:t>
      </w:r>
      <w:r w:rsidRPr="003A4CD2">
        <w:rPr>
          <w:rFonts w:ascii="Times New Roman" w:hAnsi="Times New Roman"/>
          <w:noProof/>
          <w:sz w:val="28"/>
          <w:szCs w:val="28"/>
        </w:rPr>
        <w:t>696/93 par statistikas vienībām ražošanas sistēmas novērošanai un analīzei Kopienā)</w:t>
      </w:r>
      <w:r w:rsidRPr="003A4CD2">
        <w:rPr>
          <w:rFonts w:ascii="Times New Roman" w:eastAsia="Times New Roman" w:hAnsi="Times New Roman" w:cs="Times New Roman"/>
          <w:snapToGrid w:val="0"/>
          <w:sz w:val="28"/>
          <w:szCs w:val="28"/>
        </w:rPr>
        <w:t>: uzņēmumu grupa, uzņēmums, darbības veida vienība, vietējā vienība, vietējā darbības veida vienība un institucionāla vienība.</w:t>
      </w:r>
    </w:p>
    <w:p w:rsidR="00744B43" w:rsidRPr="003A4CD2" w:rsidRDefault="00744B43" w:rsidP="00C33EA2">
      <w:pPr>
        <w:pStyle w:val="NoSpacing"/>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 xml:space="preserve">Nosakot NACE, </w:t>
      </w:r>
      <w:r w:rsidR="00AE435C" w:rsidRPr="003A4CD2">
        <w:rPr>
          <w:rFonts w:ascii="Times New Roman" w:eastAsia="Times New Roman" w:hAnsi="Times New Roman" w:cs="Times New Roman"/>
          <w:snapToGrid w:val="0"/>
          <w:sz w:val="28"/>
          <w:szCs w:val="28"/>
        </w:rPr>
        <w:t xml:space="preserve">CSP </w:t>
      </w:r>
      <w:r w:rsidRPr="003A4CD2">
        <w:rPr>
          <w:rFonts w:ascii="Times New Roman" w:eastAsia="Times New Roman" w:hAnsi="Times New Roman" w:cs="Times New Roman"/>
          <w:snapToGrid w:val="0"/>
          <w:sz w:val="28"/>
          <w:szCs w:val="28"/>
        </w:rPr>
        <w:t>netiek ņemtas vērā statistikas vienību īpašuma, juridiskās formas vai citi darbības aspekti, jo šādi kritēriji neattiecas uz darbības raksturīgajām pazīmēm. Statistiskās vienības, kas veic vienādu saimniecisko darbību, tiek klasificētas vienā un tajā pašā NACE k</w:t>
      </w:r>
      <w:r w:rsidR="00240F8A" w:rsidRPr="003A4CD2">
        <w:rPr>
          <w:rFonts w:ascii="Times New Roman" w:eastAsia="Times New Roman" w:hAnsi="Times New Roman" w:cs="Times New Roman"/>
          <w:snapToGrid w:val="0"/>
          <w:sz w:val="28"/>
          <w:szCs w:val="28"/>
        </w:rPr>
        <w:t>lasē</w:t>
      </w:r>
      <w:r w:rsidRPr="003A4CD2">
        <w:rPr>
          <w:rFonts w:ascii="Times New Roman" w:eastAsia="Times New Roman" w:hAnsi="Times New Roman" w:cs="Times New Roman"/>
          <w:snapToGrid w:val="0"/>
          <w:sz w:val="28"/>
          <w:szCs w:val="28"/>
        </w:rPr>
        <w:t xml:space="preserve"> neatkarīgi no tā, vai tās ietilpst inkorporētā uzņēmumā, pieder atsevišķiem īpašniekiem vai valdībai, vai to galvenais uzņēmums ir ārvalstu uzņēmums un vai vienība sastāv no vienas vai vairākām vietējām darbības veida vienībām. NACE neparedz iedalījumu starp oficiālu un neoficiālu vai likumīgu un nelikumīgu ražošanu. </w:t>
      </w:r>
    </w:p>
    <w:p w:rsidR="00744B43" w:rsidRPr="003A4CD2" w:rsidRDefault="00744B43" w:rsidP="00C33EA2">
      <w:pPr>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 xml:space="preserve">Statistikā, atšķirībā no administratīvo funkciju nodrošināšanas, dažādas vienības apmierina atšķirīgas vajadzības pēc datiem, un katra vienība ir definēta tā, lai to varētu atpazīt un identificēt, nesajaucot ar kādu citu. </w:t>
      </w:r>
      <w:r w:rsidRPr="003A4CD2">
        <w:rPr>
          <w:rFonts w:ascii="Times New Roman" w:eastAsia="Times New Roman" w:hAnsi="Times New Roman" w:cs="Times New Roman"/>
          <w:bCs/>
          <w:snapToGrid w:val="0"/>
          <w:sz w:val="28"/>
          <w:szCs w:val="28"/>
        </w:rPr>
        <w:t>Praksē, n</w:t>
      </w:r>
      <w:r w:rsidRPr="003A4CD2">
        <w:rPr>
          <w:rFonts w:ascii="Times New Roman" w:eastAsia="Times New Roman" w:hAnsi="Times New Roman" w:cs="Times New Roman"/>
          <w:snapToGrid w:val="0"/>
          <w:sz w:val="28"/>
          <w:szCs w:val="28"/>
        </w:rPr>
        <w:t>osakot NACE, izšķir pamatdarbību, sekundārās darbības un palīgdarbības</w:t>
      </w:r>
      <w:r w:rsidR="00AE435C" w:rsidRPr="003A4CD2">
        <w:rPr>
          <w:rFonts w:ascii="Times New Roman" w:eastAsia="Times New Roman" w:hAnsi="Times New Roman" w:cs="Times New Roman"/>
          <w:snapToGrid w:val="0"/>
          <w:sz w:val="28"/>
          <w:szCs w:val="28"/>
        </w:rPr>
        <w:t>:</w:t>
      </w:r>
    </w:p>
    <w:p w:rsidR="00744B43" w:rsidRPr="003A4CD2" w:rsidRDefault="00744B43" w:rsidP="00554714">
      <w:pPr>
        <w:pStyle w:val="ListParagraph"/>
        <w:numPr>
          <w:ilvl w:val="0"/>
          <w:numId w:val="23"/>
        </w:numPr>
        <w:spacing w:after="0" w:line="240" w:lineRule="auto"/>
        <w:contextualSpacing w:val="0"/>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 xml:space="preserve">pamatdarbība ir darbība, kas dod vislielāko ieguldījumu vienības pievienotajā vērtībā un tā ir pamats vienības klasificēšanai atbilstoši saimnieciskajām darbībām; </w:t>
      </w:r>
    </w:p>
    <w:p w:rsidR="00744B43" w:rsidRPr="003A4CD2" w:rsidRDefault="00744B43" w:rsidP="00554714">
      <w:pPr>
        <w:pStyle w:val="ListParagraph"/>
        <w:numPr>
          <w:ilvl w:val="0"/>
          <w:numId w:val="23"/>
        </w:numPr>
        <w:spacing w:after="0" w:line="240" w:lineRule="auto"/>
        <w:contextualSpacing w:val="0"/>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 xml:space="preserve">sekundārā darbība ir jebkura cita vienības darbība, kuras rezultātā tiek ražotas preces vai pakalpojumi trešajām personām. Sekundārās darbības pievienotajai vērtībai jābūt mazākai nekā galvenās darbības pievienotajai vērtībai; </w:t>
      </w:r>
    </w:p>
    <w:p w:rsidR="00744B43" w:rsidRPr="003A4CD2" w:rsidRDefault="00744B43" w:rsidP="00554714">
      <w:pPr>
        <w:pStyle w:val="ListParagraph"/>
        <w:numPr>
          <w:ilvl w:val="0"/>
          <w:numId w:val="23"/>
        </w:numPr>
        <w:spacing w:after="0" w:line="240" w:lineRule="auto"/>
        <w:contextualSpacing w:val="0"/>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palīgdarbības tiek veiktas vienīgi, lai atbalstītu vienības pamatdarbību vai sekundārās saimnieciskās darbības, nodrošinot preces vai pakalpojumus tikai attiecīgās vienības lietošanai (piemēram, grāmatvedības uzskaite, pārvadājumi, glabāšana) un tās uzņēmuma darbības veida noteikšanu neietekmē.</w:t>
      </w:r>
    </w:p>
    <w:p w:rsidR="00744B43" w:rsidRPr="003A4CD2" w:rsidRDefault="00744B43" w:rsidP="00C33EA2">
      <w:pPr>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lastRenderedPageBreak/>
        <w:t>Lai noteiktu vienības pamatdarbību, CSP apkopo informāciju par uzņēmuma saimniecisko darbību</w:t>
      </w:r>
      <w:r w:rsidR="00D83A35" w:rsidRPr="003A4CD2">
        <w:rPr>
          <w:rFonts w:ascii="Times New Roman" w:eastAsia="Times New Roman" w:hAnsi="Times New Roman" w:cs="Times New Roman"/>
          <w:snapToGrid w:val="0"/>
          <w:sz w:val="28"/>
          <w:szCs w:val="28"/>
        </w:rPr>
        <w:t>,</w:t>
      </w:r>
      <w:r w:rsidRPr="003A4CD2">
        <w:rPr>
          <w:rFonts w:ascii="Times New Roman" w:eastAsia="Times New Roman" w:hAnsi="Times New Roman" w:cs="Times New Roman"/>
          <w:snapToGrid w:val="0"/>
          <w:sz w:val="28"/>
          <w:szCs w:val="28"/>
        </w:rPr>
        <w:t xml:space="preserve"> </w:t>
      </w:r>
      <w:r w:rsidR="009D2E8F" w:rsidRPr="003A4CD2">
        <w:rPr>
          <w:rFonts w:ascii="Times New Roman" w:eastAsia="Times New Roman" w:hAnsi="Times New Roman" w:cs="Times New Roman"/>
          <w:sz w:val="28"/>
          <w:szCs w:val="28"/>
          <w:lang w:eastAsia="lv-LV"/>
        </w:rPr>
        <w:t>izmantojot dažādus datu avotus</w:t>
      </w:r>
      <w:r w:rsidR="00D83A35" w:rsidRPr="003A4CD2">
        <w:rPr>
          <w:rFonts w:ascii="Times New Roman" w:eastAsia="Times New Roman" w:hAnsi="Times New Roman" w:cs="Times New Roman"/>
          <w:sz w:val="28"/>
          <w:szCs w:val="28"/>
          <w:lang w:eastAsia="lv-LV"/>
        </w:rPr>
        <w:t>.</w:t>
      </w:r>
      <w:r w:rsidRPr="003A4CD2">
        <w:rPr>
          <w:rFonts w:ascii="Times New Roman" w:eastAsia="Times New Roman" w:hAnsi="Times New Roman" w:cs="Times New Roman"/>
          <w:snapToGrid w:val="0"/>
          <w:sz w:val="28"/>
          <w:szCs w:val="28"/>
        </w:rPr>
        <w:t xml:space="preserve"> </w:t>
      </w:r>
      <w:r w:rsidR="001846A4" w:rsidRPr="003A4CD2">
        <w:rPr>
          <w:rFonts w:ascii="Times New Roman" w:eastAsia="Times New Roman" w:hAnsi="Times New Roman" w:cs="Times New Roman"/>
          <w:snapToGrid w:val="0"/>
          <w:sz w:val="28"/>
          <w:szCs w:val="28"/>
        </w:rPr>
        <w:t>Tā kā bieži vien nav iespējams iegūt informāciju par pievienoto vērtību</w:t>
      </w:r>
      <w:r w:rsidRPr="003A4CD2">
        <w:rPr>
          <w:rFonts w:ascii="Times New Roman" w:eastAsia="Times New Roman" w:hAnsi="Times New Roman" w:cs="Times New Roman"/>
          <w:snapToGrid w:val="0"/>
          <w:sz w:val="28"/>
          <w:szCs w:val="28"/>
        </w:rPr>
        <w:t xml:space="preserve">, kas saistīta ar dažādajām veiktajām darbībām, pamatdarbības noteikšanai CSP izmanto aizstājošos kritērijus: </w:t>
      </w:r>
    </w:p>
    <w:p w:rsidR="00744B43" w:rsidRPr="003A4CD2" w:rsidRDefault="00744B43" w:rsidP="00554714">
      <w:pPr>
        <w:pStyle w:val="ListParagraph"/>
        <w:numPr>
          <w:ilvl w:val="0"/>
          <w:numId w:val="24"/>
        </w:numPr>
        <w:spacing w:after="0" w:line="240" w:lineRule="auto"/>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katrā darbības veidā ietilpstošais apgrozījums;</w:t>
      </w:r>
    </w:p>
    <w:p w:rsidR="00744B43" w:rsidRPr="003A4CD2" w:rsidRDefault="00744B43" w:rsidP="00554714">
      <w:pPr>
        <w:pStyle w:val="ListParagraph"/>
        <w:numPr>
          <w:ilvl w:val="0"/>
          <w:numId w:val="24"/>
        </w:numPr>
        <w:spacing w:after="0" w:line="240" w:lineRule="auto"/>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vienības ražotā bruto produkcija, kas attiecināma uz katra darbības veida rezultātā iegūtajām precēm vai pakalpojumiem;</w:t>
      </w:r>
    </w:p>
    <w:p w:rsidR="00744B43" w:rsidRPr="003A4CD2" w:rsidRDefault="00744B43" w:rsidP="00554714">
      <w:pPr>
        <w:pStyle w:val="ListParagraph"/>
        <w:numPr>
          <w:ilvl w:val="0"/>
          <w:numId w:val="24"/>
        </w:numPr>
        <w:spacing w:after="0" w:line="240" w:lineRule="auto"/>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darbinieku skaits katrā darbības veidā;</w:t>
      </w:r>
    </w:p>
    <w:p w:rsidR="00744B43" w:rsidRPr="003A4CD2" w:rsidRDefault="00744B43" w:rsidP="00554714">
      <w:pPr>
        <w:pStyle w:val="ListParagraph"/>
        <w:numPr>
          <w:ilvl w:val="0"/>
          <w:numId w:val="24"/>
        </w:numPr>
        <w:spacing w:after="0" w:line="240" w:lineRule="auto"/>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darba samaksa katrā darbības veidā;</w:t>
      </w:r>
    </w:p>
    <w:p w:rsidR="00744B43" w:rsidRPr="003A4CD2" w:rsidRDefault="00744B43" w:rsidP="00554714">
      <w:pPr>
        <w:pStyle w:val="ListParagraph"/>
        <w:numPr>
          <w:ilvl w:val="0"/>
          <w:numId w:val="24"/>
        </w:numPr>
        <w:spacing w:after="0" w:line="240" w:lineRule="auto"/>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darbinieku nostrādātais laiks katrā darbības veidā.</w:t>
      </w:r>
    </w:p>
    <w:p w:rsidR="00744B43" w:rsidRPr="003A4CD2" w:rsidRDefault="00744B43" w:rsidP="00C33EA2">
      <w:pPr>
        <w:spacing w:after="0" w:line="240" w:lineRule="auto"/>
        <w:ind w:firstLine="567"/>
        <w:jc w:val="both"/>
        <w:rPr>
          <w:rFonts w:ascii="Times New Roman" w:eastAsia="Times New Roman" w:hAnsi="Times New Roman" w:cs="Times New Roman"/>
          <w:b/>
          <w:bCs/>
          <w:snapToGrid w:val="0"/>
          <w:sz w:val="28"/>
          <w:szCs w:val="28"/>
        </w:rPr>
      </w:pPr>
      <w:r w:rsidRPr="003A4CD2">
        <w:rPr>
          <w:rFonts w:ascii="Times New Roman" w:eastAsia="Times New Roman" w:hAnsi="Times New Roman" w:cs="Times New Roman"/>
          <w:snapToGrid w:val="0"/>
          <w:sz w:val="28"/>
          <w:szCs w:val="28"/>
        </w:rPr>
        <w:t>Šie aizstājošie kritēriji uzskatāmi par pietuvinātiem nezināmās pievienotās vērtības datiem, lai iegūtu vistuvāko iespējamo rezultātu salīdzinājumā ar rezultātiem, kādi tiktu iegūti, pamatojoties uz datiem par pievienoto vērtību. Visbiežāk CSP praksē ir gadījumi, kad kāda uzņēmuma darbība ietilpst vairāk nekā vienā NACE klasē. Šādas situācijas ir, ja darbības ir vertikāli integrētas (piemēram, koku ciršana apvienota ar koku zāģēšanu kokzāģētavā) vai horizontāli integrētas (piemēram, miltu konditorejas izstrādājumu ražošana apvienota ar šokolādes konfekšu ražošanu), vai ja tiek veidoti kādi darbību apvienojumi vienības ietvaros. Šādās situācijās vienība tiek klasificēta saskaņā ar speciāliem noteikumiem, kas atrunāti Pamatnostādnēs (</w:t>
      </w:r>
      <w:r w:rsidRPr="003A4CD2">
        <w:rPr>
          <w:rFonts w:ascii="Times New Roman" w:eastAsia="Times New Roman" w:hAnsi="Times New Roman" w:cs="Times New Roman"/>
          <w:bCs/>
          <w:snapToGrid w:val="0"/>
          <w:sz w:val="28"/>
          <w:szCs w:val="28"/>
        </w:rPr>
        <w:t xml:space="preserve">Vertikāli un horizontāli integrētu darbību klasificēšana, </w:t>
      </w:r>
      <w:r w:rsidRPr="003A4CD2">
        <w:rPr>
          <w:rFonts w:ascii="Times New Roman" w:hAnsi="Times New Roman" w:cs="Times New Roman"/>
          <w:bCs/>
          <w:sz w:val="28"/>
          <w:szCs w:val="28"/>
        </w:rPr>
        <w:t>Noteikumi par īpašām darbībām,</w:t>
      </w:r>
      <w:r w:rsidRPr="003A4CD2">
        <w:rPr>
          <w:rFonts w:ascii="Times New Roman" w:hAnsi="Times New Roman" w:cs="Times New Roman"/>
          <w:sz w:val="28"/>
          <w:szCs w:val="28"/>
        </w:rPr>
        <w:t xml:space="preserve"> ārpakalpojumu klasificēšanas noteikumus īpašās jomās, </w:t>
      </w:r>
      <w:r w:rsidRPr="003A4CD2">
        <w:rPr>
          <w:rFonts w:ascii="Times New Roman" w:eastAsia="Times New Roman" w:hAnsi="Times New Roman" w:cs="Times New Roman"/>
          <w:bCs/>
          <w:snapToGrid w:val="0"/>
          <w:sz w:val="28"/>
          <w:szCs w:val="28"/>
        </w:rPr>
        <w:t>Noteikumi un definīcijas, kas attiecas uz konkrētām sadaļām).</w:t>
      </w:r>
    </w:p>
    <w:p w:rsidR="00744B43" w:rsidRPr="003A4CD2" w:rsidRDefault="00744B43" w:rsidP="00C33EA2">
      <w:pPr>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Ja uzņēmums veic darbības, kas ietilpst tikai divās dažādās NACE klasēs, praktiski vienmēr būs viena darbība, kas veido vairāk nekā 50% no pievienotās vērtības. Darbība, kas veido vairāk kā 50% no vienības kopējās pievienotās vērtības (vai aizstājošā kritērija), ir pamatdarbība.</w:t>
      </w:r>
    </w:p>
    <w:p w:rsidR="00730361" w:rsidRPr="003A4CD2" w:rsidRDefault="00744B43" w:rsidP="00402419">
      <w:pPr>
        <w:tabs>
          <w:tab w:val="left" w:pos="567"/>
        </w:tabs>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Gadījumā, kad vienība veic vairāk kā divas darbības, kuras ietilpst vairāk kā divās NACE klasēs, no kurām neviena neveido vairāk kā 50% no kopējās pievienotās vērtības, CSP uzņēmuma klasificēšanai izmanto</w:t>
      </w:r>
      <w:r w:rsidR="00151260" w:rsidRPr="003A4CD2">
        <w:rPr>
          <w:rFonts w:ascii="Times New Roman" w:eastAsia="Times New Roman" w:hAnsi="Times New Roman" w:cs="Times New Roman"/>
          <w:snapToGrid w:val="0"/>
          <w:sz w:val="28"/>
          <w:szCs w:val="28"/>
        </w:rPr>
        <w:t xml:space="preserve"> </w:t>
      </w:r>
      <w:r w:rsidRPr="003A4CD2">
        <w:rPr>
          <w:rFonts w:ascii="Times New Roman" w:eastAsia="Times New Roman" w:hAnsi="Times New Roman" w:cs="Times New Roman"/>
          <w:snapToGrid w:val="0"/>
          <w:sz w:val="28"/>
          <w:szCs w:val="28"/>
        </w:rPr>
        <w:t>metodi “no augšas uz leju”</w:t>
      </w:r>
      <w:r w:rsidR="00730361" w:rsidRPr="003A4CD2">
        <w:rPr>
          <w:rFonts w:ascii="Times New Roman" w:eastAsia="Times New Roman" w:hAnsi="Times New Roman" w:cs="Times New Roman"/>
          <w:snapToGrid w:val="0"/>
          <w:sz w:val="28"/>
          <w:szCs w:val="28"/>
        </w:rPr>
        <w:t xml:space="preserve">, </w:t>
      </w:r>
      <w:r w:rsidR="00AB4E6F" w:rsidRPr="003A4CD2">
        <w:rPr>
          <w:rFonts w:ascii="Times New Roman" w:eastAsia="Times New Roman" w:hAnsi="Times New Roman" w:cs="Times New Roman"/>
          <w:snapToGrid w:val="0"/>
          <w:sz w:val="28"/>
          <w:szCs w:val="28"/>
        </w:rPr>
        <w:t>ievērojot</w:t>
      </w:r>
      <w:r w:rsidR="00730361" w:rsidRPr="003A4CD2">
        <w:rPr>
          <w:rFonts w:ascii="Times New Roman" w:eastAsia="Times New Roman" w:hAnsi="Times New Roman" w:cs="Times New Roman"/>
          <w:snapToGrid w:val="0"/>
          <w:sz w:val="28"/>
          <w:szCs w:val="28"/>
        </w:rPr>
        <w:t xml:space="preserve"> hierarhijas princip</w:t>
      </w:r>
      <w:r w:rsidR="00AB4E6F" w:rsidRPr="003A4CD2">
        <w:rPr>
          <w:rFonts w:ascii="Times New Roman" w:eastAsia="Times New Roman" w:hAnsi="Times New Roman" w:cs="Times New Roman"/>
          <w:snapToGrid w:val="0"/>
          <w:sz w:val="28"/>
          <w:szCs w:val="28"/>
        </w:rPr>
        <w:t>u, ka</w:t>
      </w:r>
      <w:r w:rsidR="00CF09A4" w:rsidRPr="003A4CD2">
        <w:rPr>
          <w:rFonts w:ascii="Times New Roman" w:eastAsia="Times New Roman" w:hAnsi="Times New Roman" w:cs="Times New Roman"/>
          <w:snapToGrid w:val="0"/>
          <w:sz w:val="28"/>
          <w:szCs w:val="28"/>
        </w:rPr>
        <w:t xml:space="preserve"> </w:t>
      </w:r>
      <w:r w:rsidR="00730361" w:rsidRPr="003A4CD2">
        <w:rPr>
          <w:rFonts w:ascii="Times New Roman" w:eastAsia="Times New Roman" w:hAnsi="Times New Roman" w:cs="Times New Roman"/>
          <w:snapToGrid w:val="0"/>
          <w:sz w:val="28"/>
          <w:szCs w:val="28"/>
        </w:rPr>
        <w:t>vienības klasifikācijai zemākajā klasifikācijas līmenī jābūt saskaņotai ar šīs vienības klasifikāciju augstākos klasifikācijas līmeņos. Lai to izpildītu, klasifikāciju sāk, identificējot atbilstošo pozīciju augstākajā līmenī (</w:t>
      </w:r>
      <w:r w:rsidR="00CF09A4" w:rsidRPr="003A4CD2">
        <w:rPr>
          <w:rFonts w:ascii="Times New Roman" w:eastAsia="Times New Roman" w:hAnsi="Times New Roman" w:cs="Times New Roman"/>
          <w:snapToGrid w:val="0"/>
          <w:sz w:val="28"/>
          <w:szCs w:val="28"/>
        </w:rPr>
        <w:t>sadaļ</w:t>
      </w:r>
      <w:r w:rsidR="0040129A" w:rsidRPr="003A4CD2">
        <w:rPr>
          <w:rFonts w:ascii="Times New Roman" w:eastAsia="Times New Roman" w:hAnsi="Times New Roman" w:cs="Times New Roman"/>
          <w:snapToGrid w:val="0"/>
          <w:sz w:val="28"/>
          <w:szCs w:val="28"/>
        </w:rPr>
        <w:t>a</w:t>
      </w:r>
      <w:r w:rsidR="00CF09A4" w:rsidRPr="003A4CD2">
        <w:rPr>
          <w:rFonts w:ascii="Times New Roman" w:eastAsia="Times New Roman" w:hAnsi="Times New Roman" w:cs="Times New Roman"/>
          <w:snapToGrid w:val="0"/>
          <w:sz w:val="28"/>
          <w:szCs w:val="28"/>
        </w:rPr>
        <w:t xml:space="preserve"> </w:t>
      </w:r>
      <w:r w:rsidR="00D316D6">
        <w:rPr>
          <w:rFonts w:ascii="Times New Roman" w:eastAsia="Times New Roman" w:hAnsi="Times New Roman" w:cs="Times New Roman"/>
          <w:snapToGrid w:val="0"/>
          <w:sz w:val="28"/>
          <w:szCs w:val="28"/>
        </w:rPr>
        <w:t>–</w:t>
      </w:r>
      <w:r w:rsidR="0040129A" w:rsidRPr="003A4CD2">
        <w:rPr>
          <w:rFonts w:ascii="Times New Roman" w:eastAsia="Times New Roman" w:hAnsi="Times New Roman" w:cs="Times New Roman"/>
          <w:snapToGrid w:val="0"/>
          <w:sz w:val="28"/>
          <w:szCs w:val="28"/>
        </w:rPr>
        <w:t xml:space="preserve"> </w:t>
      </w:r>
      <w:r w:rsidR="00CF09A4" w:rsidRPr="003A4CD2">
        <w:rPr>
          <w:rFonts w:ascii="Times New Roman" w:eastAsia="Times New Roman" w:hAnsi="Times New Roman" w:cs="Times New Roman"/>
          <w:snapToGrid w:val="0"/>
          <w:sz w:val="28"/>
          <w:szCs w:val="28"/>
        </w:rPr>
        <w:t>NACE kodu burtu līmenis</w:t>
      </w:r>
      <w:r w:rsidR="00730361" w:rsidRPr="003A4CD2">
        <w:rPr>
          <w:rFonts w:ascii="Times New Roman" w:eastAsia="Times New Roman" w:hAnsi="Times New Roman" w:cs="Times New Roman"/>
          <w:snapToGrid w:val="0"/>
          <w:sz w:val="28"/>
          <w:szCs w:val="28"/>
        </w:rPr>
        <w:t>) un turpina virzienā uz leju cauri</w:t>
      </w:r>
      <w:r w:rsidR="00CF09A4" w:rsidRPr="003A4CD2">
        <w:rPr>
          <w:rFonts w:ascii="Times New Roman" w:eastAsia="Times New Roman" w:hAnsi="Times New Roman" w:cs="Times New Roman"/>
          <w:snapToGrid w:val="0"/>
          <w:sz w:val="28"/>
          <w:szCs w:val="28"/>
        </w:rPr>
        <w:t xml:space="preserve"> visiem</w:t>
      </w:r>
      <w:r w:rsidR="00730361" w:rsidRPr="003A4CD2">
        <w:rPr>
          <w:rFonts w:ascii="Times New Roman" w:eastAsia="Times New Roman" w:hAnsi="Times New Roman" w:cs="Times New Roman"/>
          <w:snapToGrid w:val="0"/>
          <w:sz w:val="28"/>
          <w:szCs w:val="28"/>
        </w:rPr>
        <w:t xml:space="preserve"> klasifikācijas līmeņiem (</w:t>
      </w:r>
      <w:r w:rsidR="00CF09A4" w:rsidRPr="003A4CD2">
        <w:rPr>
          <w:rFonts w:ascii="Times New Roman" w:eastAsia="Times New Roman" w:hAnsi="Times New Roman" w:cs="Times New Roman"/>
          <w:snapToGrid w:val="0"/>
          <w:sz w:val="28"/>
          <w:szCs w:val="28"/>
        </w:rPr>
        <w:t xml:space="preserve">nodaļa </w:t>
      </w:r>
      <w:r w:rsidR="00D316D6">
        <w:rPr>
          <w:rFonts w:ascii="Times New Roman" w:eastAsia="Times New Roman" w:hAnsi="Times New Roman" w:cs="Times New Roman"/>
          <w:snapToGrid w:val="0"/>
          <w:sz w:val="28"/>
          <w:szCs w:val="28"/>
        </w:rPr>
        <w:t>–</w:t>
      </w:r>
      <w:r w:rsidR="00A31C70" w:rsidRPr="003A4CD2">
        <w:rPr>
          <w:rFonts w:ascii="Times New Roman" w:eastAsia="Times New Roman" w:hAnsi="Times New Roman" w:cs="Times New Roman"/>
          <w:snapToGrid w:val="0"/>
          <w:sz w:val="28"/>
          <w:szCs w:val="28"/>
        </w:rPr>
        <w:t xml:space="preserve"> </w:t>
      </w:r>
      <w:r w:rsidR="00CF09A4" w:rsidRPr="003A4CD2">
        <w:rPr>
          <w:rFonts w:ascii="Times New Roman" w:eastAsia="Times New Roman" w:hAnsi="Times New Roman" w:cs="Times New Roman"/>
          <w:snapToGrid w:val="0"/>
          <w:sz w:val="28"/>
          <w:szCs w:val="28"/>
        </w:rPr>
        <w:t>NACE kodu 2 zīmju līmenis</w:t>
      </w:r>
      <w:r w:rsidR="00730361" w:rsidRPr="003A4CD2">
        <w:rPr>
          <w:rFonts w:ascii="Times New Roman" w:eastAsia="Times New Roman" w:hAnsi="Times New Roman" w:cs="Times New Roman"/>
          <w:snapToGrid w:val="0"/>
          <w:sz w:val="28"/>
          <w:szCs w:val="28"/>
        </w:rPr>
        <w:t>, grupa</w:t>
      </w:r>
      <w:r w:rsidR="00151260" w:rsidRPr="003A4CD2">
        <w:rPr>
          <w:rFonts w:ascii="Times New Roman" w:eastAsia="Times New Roman" w:hAnsi="Times New Roman" w:cs="Times New Roman"/>
          <w:snapToGrid w:val="0"/>
          <w:sz w:val="28"/>
          <w:szCs w:val="28"/>
        </w:rPr>
        <w:t xml:space="preserve"> </w:t>
      </w:r>
      <w:r w:rsidR="00D316D6">
        <w:rPr>
          <w:rFonts w:ascii="Times New Roman" w:eastAsia="Times New Roman" w:hAnsi="Times New Roman" w:cs="Times New Roman"/>
          <w:snapToGrid w:val="0"/>
          <w:sz w:val="28"/>
          <w:szCs w:val="28"/>
        </w:rPr>
        <w:t xml:space="preserve">– </w:t>
      </w:r>
      <w:r w:rsidR="00CF09A4" w:rsidRPr="003A4CD2">
        <w:rPr>
          <w:rFonts w:ascii="Times New Roman" w:eastAsia="Times New Roman" w:hAnsi="Times New Roman" w:cs="Times New Roman"/>
          <w:snapToGrid w:val="0"/>
          <w:sz w:val="28"/>
          <w:szCs w:val="28"/>
        </w:rPr>
        <w:t>NACE kodu 3 zīmju līmenis</w:t>
      </w:r>
      <w:r w:rsidR="00730361" w:rsidRPr="003A4CD2">
        <w:rPr>
          <w:rFonts w:ascii="Times New Roman" w:eastAsia="Times New Roman" w:hAnsi="Times New Roman" w:cs="Times New Roman"/>
          <w:snapToGrid w:val="0"/>
          <w:sz w:val="28"/>
          <w:szCs w:val="28"/>
        </w:rPr>
        <w:t>, klase</w:t>
      </w:r>
      <w:r w:rsidR="00CF09A4" w:rsidRPr="003A4CD2">
        <w:rPr>
          <w:rFonts w:ascii="Times New Roman" w:eastAsia="Times New Roman" w:hAnsi="Times New Roman" w:cs="Times New Roman"/>
          <w:snapToGrid w:val="0"/>
          <w:sz w:val="28"/>
          <w:szCs w:val="28"/>
        </w:rPr>
        <w:t xml:space="preserve"> </w:t>
      </w:r>
      <w:r w:rsidR="00D316D6">
        <w:rPr>
          <w:rFonts w:ascii="Times New Roman" w:eastAsia="Times New Roman" w:hAnsi="Times New Roman" w:cs="Times New Roman"/>
          <w:snapToGrid w:val="0"/>
          <w:sz w:val="28"/>
          <w:szCs w:val="28"/>
        </w:rPr>
        <w:t xml:space="preserve">– </w:t>
      </w:r>
      <w:r w:rsidR="00CF09A4" w:rsidRPr="003A4CD2">
        <w:rPr>
          <w:rFonts w:ascii="Times New Roman" w:eastAsia="Times New Roman" w:hAnsi="Times New Roman" w:cs="Times New Roman"/>
          <w:snapToGrid w:val="0"/>
          <w:sz w:val="28"/>
          <w:szCs w:val="28"/>
        </w:rPr>
        <w:t>NACE kodu 4 zīmju līmenis)</w:t>
      </w:r>
      <w:r w:rsidR="00730361" w:rsidRPr="003A4CD2">
        <w:rPr>
          <w:rFonts w:ascii="Times New Roman" w:eastAsia="Times New Roman" w:hAnsi="Times New Roman" w:cs="Times New Roman"/>
          <w:snapToGrid w:val="0"/>
          <w:sz w:val="28"/>
          <w:szCs w:val="28"/>
        </w:rPr>
        <w:t>, katrā pozīcijā fiksējot darbību ar vislielāko pievienoto vērtību</w:t>
      </w:r>
      <w:r w:rsidR="00A6178C" w:rsidRPr="003A4CD2">
        <w:rPr>
          <w:rFonts w:ascii="Times New Roman" w:eastAsia="Times New Roman" w:hAnsi="Times New Roman" w:cs="Times New Roman"/>
          <w:snapToGrid w:val="0"/>
          <w:sz w:val="28"/>
          <w:szCs w:val="28"/>
        </w:rPr>
        <w:t xml:space="preserve"> (</w:t>
      </w:r>
      <w:r w:rsidR="009F4F4D" w:rsidRPr="003A4CD2">
        <w:rPr>
          <w:rFonts w:ascii="Times New Roman" w:eastAsia="Times New Roman" w:hAnsi="Times New Roman" w:cs="Times New Roman"/>
          <w:snapToGrid w:val="0"/>
          <w:sz w:val="28"/>
          <w:szCs w:val="28"/>
        </w:rPr>
        <w:t>vai citu aizstājošo kritēriju</w:t>
      </w:r>
      <w:r w:rsidR="00A6178C" w:rsidRPr="003A4CD2">
        <w:rPr>
          <w:rFonts w:ascii="Times New Roman" w:eastAsia="Times New Roman" w:hAnsi="Times New Roman" w:cs="Times New Roman"/>
          <w:snapToGrid w:val="0"/>
          <w:sz w:val="28"/>
          <w:szCs w:val="28"/>
        </w:rPr>
        <w:t>)</w:t>
      </w:r>
      <w:r w:rsidR="00730361" w:rsidRPr="003A4CD2">
        <w:rPr>
          <w:rFonts w:ascii="Times New Roman" w:eastAsia="Times New Roman" w:hAnsi="Times New Roman" w:cs="Times New Roman"/>
          <w:snapToGrid w:val="0"/>
          <w:sz w:val="28"/>
          <w:szCs w:val="28"/>
        </w:rPr>
        <w:t xml:space="preserve">: </w:t>
      </w:r>
    </w:p>
    <w:p w:rsidR="00730361" w:rsidRPr="003A4CD2" w:rsidRDefault="00730361" w:rsidP="00151260">
      <w:pPr>
        <w:numPr>
          <w:ilvl w:val="0"/>
          <w:numId w:val="31"/>
        </w:numPr>
        <w:spacing w:after="0" w:line="240" w:lineRule="auto"/>
        <w:contextualSpacing/>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identificē sadaļu, kurai ir vislielākā pievienotās vērtības</w:t>
      </w:r>
      <w:r w:rsidR="00A31C70" w:rsidRPr="003A4CD2">
        <w:rPr>
          <w:rFonts w:ascii="Times New Roman" w:eastAsia="Times New Roman" w:hAnsi="Times New Roman" w:cs="Times New Roman"/>
          <w:snapToGrid w:val="0"/>
          <w:sz w:val="28"/>
          <w:szCs w:val="28"/>
        </w:rPr>
        <w:t xml:space="preserve"> daļa</w:t>
      </w:r>
      <w:r w:rsidRPr="003A4CD2">
        <w:rPr>
          <w:rFonts w:ascii="Times New Roman" w:eastAsia="Times New Roman" w:hAnsi="Times New Roman" w:cs="Times New Roman"/>
          <w:snapToGrid w:val="0"/>
          <w:sz w:val="28"/>
          <w:szCs w:val="28"/>
        </w:rPr>
        <w:t>;</w:t>
      </w:r>
    </w:p>
    <w:p w:rsidR="00730361" w:rsidRPr="003A4CD2" w:rsidRDefault="00730361" w:rsidP="00151260">
      <w:pPr>
        <w:numPr>
          <w:ilvl w:val="0"/>
          <w:numId w:val="31"/>
        </w:numPr>
        <w:spacing w:after="0" w:line="240" w:lineRule="auto"/>
        <w:contextualSpacing/>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sadaļas ietvaros identificē nodaļu</w:t>
      </w:r>
      <w:r w:rsidR="0085131D" w:rsidRPr="003A4CD2">
        <w:rPr>
          <w:rFonts w:ascii="Times New Roman" w:eastAsia="Times New Roman" w:hAnsi="Times New Roman" w:cs="Times New Roman"/>
          <w:snapToGrid w:val="0"/>
          <w:sz w:val="28"/>
          <w:szCs w:val="28"/>
        </w:rPr>
        <w:t xml:space="preserve"> </w:t>
      </w:r>
      <w:r w:rsidRPr="003A4CD2">
        <w:rPr>
          <w:rFonts w:ascii="Times New Roman" w:eastAsia="Times New Roman" w:hAnsi="Times New Roman" w:cs="Times New Roman"/>
          <w:snapToGrid w:val="0"/>
          <w:sz w:val="28"/>
          <w:szCs w:val="28"/>
        </w:rPr>
        <w:t>ar vislielāko pievienotās vērtības</w:t>
      </w:r>
      <w:r w:rsidR="00A31C70" w:rsidRPr="003A4CD2">
        <w:rPr>
          <w:rFonts w:ascii="Times New Roman" w:eastAsia="Times New Roman" w:hAnsi="Times New Roman" w:cs="Times New Roman"/>
          <w:snapToGrid w:val="0"/>
          <w:sz w:val="28"/>
          <w:szCs w:val="28"/>
        </w:rPr>
        <w:t xml:space="preserve"> </w:t>
      </w:r>
      <w:r w:rsidRPr="003A4CD2">
        <w:rPr>
          <w:rFonts w:ascii="Times New Roman" w:eastAsia="Times New Roman" w:hAnsi="Times New Roman" w:cs="Times New Roman"/>
          <w:snapToGrid w:val="0"/>
          <w:sz w:val="28"/>
          <w:szCs w:val="28"/>
        </w:rPr>
        <w:t xml:space="preserve">īpatsvaru šajā sadaļā; </w:t>
      </w:r>
    </w:p>
    <w:p w:rsidR="00730361" w:rsidRPr="003A4CD2" w:rsidRDefault="00730361" w:rsidP="00151260">
      <w:pPr>
        <w:numPr>
          <w:ilvl w:val="0"/>
          <w:numId w:val="31"/>
        </w:numPr>
        <w:spacing w:after="0" w:line="240" w:lineRule="auto"/>
        <w:contextualSpacing/>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lastRenderedPageBreak/>
        <w:t>nodaļas ietvaros identificē grupu ar vislielāko pievienotās vērtības</w:t>
      </w:r>
      <w:r w:rsidR="00A31C70" w:rsidRPr="003A4CD2">
        <w:rPr>
          <w:rFonts w:ascii="Times New Roman" w:eastAsia="Times New Roman" w:hAnsi="Times New Roman" w:cs="Times New Roman"/>
          <w:snapToGrid w:val="0"/>
          <w:sz w:val="28"/>
          <w:szCs w:val="28"/>
        </w:rPr>
        <w:t xml:space="preserve"> </w:t>
      </w:r>
      <w:r w:rsidRPr="003A4CD2">
        <w:rPr>
          <w:rFonts w:ascii="Times New Roman" w:eastAsia="Times New Roman" w:hAnsi="Times New Roman" w:cs="Times New Roman"/>
          <w:snapToGrid w:val="0"/>
          <w:sz w:val="28"/>
          <w:szCs w:val="28"/>
        </w:rPr>
        <w:t>īpatsvaru šajā nodaļā;</w:t>
      </w:r>
    </w:p>
    <w:p w:rsidR="0085131D" w:rsidRPr="003A4CD2" w:rsidRDefault="00730361" w:rsidP="00151260">
      <w:pPr>
        <w:numPr>
          <w:ilvl w:val="0"/>
          <w:numId w:val="31"/>
        </w:numPr>
        <w:spacing w:after="0" w:line="240" w:lineRule="auto"/>
        <w:contextualSpacing/>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šīs grupas ietvaros identificē klasi ar vislielāko pievienotās vērtības īpatsvaru šajā grupā.</w:t>
      </w:r>
    </w:p>
    <w:p w:rsidR="00151260" w:rsidRPr="003A4CD2" w:rsidRDefault="00730361" w:rsidP="00151260">
      <w:pPr>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Papildus tam, piemērojot šo metodi, sv</w:t>
      </w:r>
      <w:r w:rsidR="0085131D" w:rsidRPr="003A4CD2">
        <w:rPr>
          <w:rFonts w:ascii="Times New Roman" w:eastAsia="Times New Roman" w:hAnsi="Times New Roman" w:cs="Times New Roman"/>
          <w:snapToGrid w:val="0"/>
          <w:sz w:val="28"/>
          <w:szCs w:val="28"/>
        </w:rPr>
        <w:t>arīgi nodrošināt saskaņotību ar pasaules</w:t>
      </w:r>
      <w:r w:rsidRPr="003A4CD2">
        <w:rPr>
          <w:rFonts w:ascii="Times New Roman" w:eastAsia="Times New Roman" w:hAnsi="Times New Roman" w:cs="Times New Roman"/>
          <w:snapToGrid w:val="0"/>
          <w:sz w:val="28"/>
          <w:szCs w:val="28"/>
        </w:rPr>
        <w:t xml:space="preserve"> klasifikācij</w:t>
      </w:r>
      <w:r w:rsidR="0085131D" w:rsidRPr="003A4CD2">
        <w:rPr>
          <w:rFonts w:ascii="Times New Roman" w:eastAsia="Times New Roman" w:hAnsi="Times New Roman" w:cs="Times New Roman"/>
          <w:snapToGrid w:val="0"/>
          <w:sz w:val="28"/>
          <w:szCs w:val="28"/>
        </w:rPr>
        <w:t>u</w:t>
      </w:r>
      <w:r w:rsidRPr="003A4CD2">
        <w:rPr>
          <w:rFonts w:ascii="Times New Roman" w:eastAsia="Times New Roman" w:hAnsi="Times New Roman" w:cs="Times New Roman"/>
          <w:snapToGrid w:val="0"/>
          <w:sz w:val="28"/>
          <w:szCs w:val="28"/>
        </w:rPr>
        <w:t xml:space="preserve"> </w:t>
      </w:r>
      <w:r w:rsidR="0085131D" w:rsidRPr="003A4CD2">
        <w:rPr>
          <w:rFonts w:ascii="Times New Roman" w:eastAsia="Times New Roman" w:hAnsi="Times New Roman" w:cs="Times New Roman"/>
          <w:snapToGrid w:val="0"/>
          <w:sz w:val="28"/>
          <w:szCs w:val="28"/>
        </w:rPr>
        <w:t xml:space="preserve">ISIC </w:t>
      </w:r>
      <w:r w:rsidRPr="003A4CD2">
        <w:rPr>
          <w:rFonts w:ascii="Times New Roman" w:eastAsia="Times New Roman" w:hAnsi="Times New Roman" w:cs="Times New Roman"/>
          <w:snapToGrid w:val="0"/>
          <w:sz w:val="28"/>
          <w:szCs w:val="28"/>
        </w:rPr>
        <w:t>(</w:t>
      </w:r>
      <w:r w:rsidR="0085131D" w:rsidRPr="003A4CD2">
        <w:rPr>
          <w:rFonts w:ascii="Times New Roman" w:hAnsi="Times New Roman" w:cs="Times New Roman"/>
          <w:sz w:val="28"/>
          <w:szCs w:val="28"/>
        </w:rPr>
        <w:t>Starptautiskā standartizēto visu ekonomiskās darbības veidu klasifikācija</w:t>
      </w:r>
      <w:r w:rsidRPr="003A4CD2">
        <w:rPr>
          <w:rFonts w:ascii="Times New Roman" w:eastAsia="Times New Roman" w:hAnsi="Times New Roman" w:cs="Times New Roman"/>
          <w:snapToGrid w:val="0"/>
          <w:sz w:val="28"/>
          <w:szCs w:val="28"/>
        </w:rPr>
        <w:t>), kā arī ņemt vērā</w:t>
      </w:r>
      <w:r w:rsidR="00151260" w:rsidRPr="003A4CD2">
        <w:rPr>
          <w:rFonts w:ascii="Times New Roman" w:eastAsia="Times New Roman" w:hAnsi="Times New Roman" w:cs="Times New Roman"/>
          <w:snapToGrid w:val="0"/>
          <w:sz w:val="28"/>
          <w:szCs w:val="28"/>
        </w:rPr>
        <w:t xml:space="preserve"> </w:t>
      </w:r>
      <w:r w:rsidRPr="003A4CD2">
        <w:rPr>
          <w:rFonts w:ascii="Times New Roman" w:eastAsia="Times New Roman" w:hAnsi="Times New Roman" w:cs="Times New Roman"/>
          <w:snapToGrid w:val="0"/>
          <w:sz w:val="28"/>
          <w:szCs w:val="28"/>
        </w:rPr>
        <w:t>izņēmuma gadījumus, pielāgojot to</w:t>
      </w:r>
      <w:r w:rsidR="00927CDC" w:rsidRPr="003A4CD2">
        <w:rPr>
          <w:rFonts w:ascii="Times New Roman" w:eastAsia="Times New Roman" w:hAnsi="Times New Roman" w:cs="Times New Roman"/>
          <w:snapToGrid w:val="0"/>
          <w:sz w:val="28"/>
          <w:szCs w:val="28"/>
        </w:rPr>
        <w:t>s</w:t>
      </w:r>
      <w:r w:rsidRPr="003A4CD2">
        <w:rPr>
          <w:rFonts w:ascii="Times New Roman" w:eastAsia="Times New Roman" w:hAnsi="Times New Roman" w:cs="Times New Roman"/>
          <w:snapToGrid w:val="0"/>
          <w:sz w:val="28"/>
          <w:szCs w:val="28"/>
        </w:rPr>
        <w:t xml:space="preserve"> īpaši atsevišķām nozarēm (G sadaļai „Vairumtirdzniecība un mazumtirdzniecība”)</w:t>
      </w:r>
      <w:r w:rsidR="00927CDC" w:rsidRPr="003A4CD2">
        <w:rPr>
          <w:rFonts w:ascii="Times New Roman" w:eastAsia="Times New Roman" w:hAnsi="Times New Roman" w:cs="Times New Roman"/>
          <w:snapToGrid w:val="0"/>
          <w:sz w:val="28"/>
          <w:szCs w:val="28"/>
        </w:rPr>
        <w:t>.</w:t>
      </w:r>
      <w:r w:rsidRPr="003A4CD2">
        <w:rPr>
          <w:rFonts w:ascii="Times New Roman" w:eastAsia="Times New Roman" w:hAnsi="Times New Roman" w:cs="Times New Roman"/>
          <w:snapToGrid w:val="0"/>
          <w:sz w:val="28"/>
          <w:szCs w:val="28"/>
        </w:rPr>
        <w:t xml:space="preserve"> </w:t>
      </w:r>
    </w:p>
    <w:p w:rsidR="000E1BD4" w:rsidRPr="003A4CD2" w:rsidRDefault="00744B43" w:rsidP="00C33EA2">
      <w:pPr>
        <w:spacing w:after="0" w:line="240" w:lineRule="auto"/>
        <w:ind w:firstLine="567"/>
        <w:jc w:val="both"/>
        <w:rPr>
          <w:rFonts w:ascii="Times New Roman" w:eastAsia="Times New Roman" w:hAnsi="Times New Roman" w:cs="Times New Roman"/>
          <w:snapToGrid w:val="0"/>
          <w:sz w:val="28"/>
          <w:szCs w:val="28"/>
        </w:rPr>
      </w:pPr>
      <w:r w:rsidRPr="003A4CD2">
        <w:rPr>
          <w:rFonts w:ascii="Times New Roman" w:eastAsia="Times New Roman" w:hAnsi="Times New Roman" w:cs="Times New Roman"/>
          <w:snapToGrid w:val="0"/>
          <w:sz w:val="28"/>
          <w:szCs w:val="28"/>
        </w:rPr>
        <w:t>Vienības bieži vien maina savu galveno darbības veidu uzreiz vai pakāpeniski laika gaitā, sezonālu faktoru ietekmē vai pēc uzņēmuma vadības lēmuma dažādot sortimentu. Lai gan visi šie gadījumi izraisa nepieciešamību aktualizēt vienības pamatdarbību, pārāk biežas tās maiņas izraisa neatbilstību starp īstermiņa (mēneša un ceturkšņa) un ilgtermiņa statistiku (gada), būtiski apgrūtinot tās interpretāciju. Ja vienība veic divas darbības, no kurām katra veido apmēram 50% no pievienotās vērtības, CSP savā praksē piemēro “stabilitātes likumu”. Saskaņā ar šo likumu, pamatdarbības veids būtu jāmaina, ja pašreizējā pamatdarbība veidojusi mazāk par 50% no pievienotās vērtības vismaz divus gadus pēc kārtas. CSP savā darbā cenšas ievērot „stabilitātes likumu”, lai izvairītos no pārāk biežām NACE</w:t>
      </w:r>
      <w:r w:rsidR="00C33EA2" w:rsidRPr="003A4CD2">
        <w:rPr>
          <w:rFonts w:ascii="Times New Roman" w:eastAsia="Times New Roman" w:hAnsi="Times New Roman" w:cs="Times New Roman"/>
          <w:snapToGrid w:val="0"/>
          <w:sz w:val="28"/>
          <w:szCs w:val="28"/>
        </w:rPr>
        <w:t xml:space="preserve"> kodu </w:t>
      </w:r>
      <w:r w:rsidRPr="003A4CD2">
        <w:rPr>
          <w:rFonts w:ascii="Times New Roman" w:eastAsia="Times New Roman" w:hAnsi="Times New Roman" w:cs="Times New Roman"/>
          <w:snapToGrid w:val="0"/>
          <w:sz w:val="28"/>
          <w:szCs w:val="28"/>
        </w:rPr>
        <w:t>maiņām, kas neatspoguļo būtiskas izmaiņas ekonomiskajā real</w:t>
      </w:r>
      <w:r w:rsidR="00240F8A" w:rsidRPr="003A4CD2">
        <w:rPr>
          <w:rFonts w:ascii="Times New Roman" w:eastAsia="Times New Roman" w:hAnsi="Times New Roman" w:cs="Times New Roman"/>
          <w:snapToGrid w:val="0"/>
          <w:sz w:val="28"/>
          <w:szCs w:val="28"/>
        </w:rPr>
        <w:t>itātē,</w:t>
      </w:r>
      <w:r w:rsidRPr="003A4CD2">
        <w:rPr>
          <w:rFonts w:ascii="Times New Roman" w:eastAsia="Times New Roman" w:hAnsi="Times New Roman" w:cs="Times New Roman"/>
          <w:snapToGrid w:val="0"/>
          <w:sz w:val="28"/>
          <w:szCs w:val="28"/>
        </w:rPr>
        <w:t xml:space="preserve"> </w:t>
      </w:r>
      <w:proofErr w:type="spellStart"/>
      <w:r w:rsidRPr="003A4CD2">
        <w:rPr>
          <w:rFonts w:ascii="Times New Roman" w:eastAsia="Times New Roman" w:hAnsi="Times New Roman" w:cs="Times New Roman"/>
          <w:snapToGrid w:val="0"/>
          <w:sz w:val="28"/>
          <w:szCs w:val="28"/>
        </w:rPr>
        <w:t>t.i</w:t>
      </w:r>
      <w:proofErr w:type="spellEnd"/>
      <w:r w:rsidRPr="003A4CD2">
        <w:rPr>
          <w:rFonts w:ascii="Times New Roman" w:eastAsia="Times New Roman" w:hAnsi="Times New Roman" w:cs="Times New Roman"/>
          <w:snapToGrid w:val="0"/>
          <w:sz w:val="28"/>
          <w:szCs w:val="28"/>
        </w:rPr>
        <w:t>.</w:t>
      </w:r>
      <w:r w:rsidR="00240F8A" w:rsidRPr="003A4CD2">
        <w:rPr>
          <w:rFonts w:ascii="Times New Roman" w:eastAsia="Times New Roman" w:hAnsi="Times New Roman" w:cs="Times New Roman"/>
          <w:snapToGrid w:val="0"/>
          <w:sz w:val="28"/>
          <w:szCs w:val="28"/>
        </w:rPr>
        <w:t>,</w:t>
      </w:r>
      <w:r w:rsidRPr="003A4CD2">
        <w:rPr>
          <w:rFonts w:ascii="Times New Roman" w:eastAsia="Times New Roman" w:hAnsi="Times New Roman" w:cs="Times New Roman"/>
          <w:snapToGrid w:val="0"/>
          <w:sz w:val="28"/>
          <w:szCs w:val="28"/>
        </w:rPr>
        <w:t xml:space="preserve"> saglabāt esošo NACE </w:t>
      </w:r>
      <w:r w:rsidR="00C33EA2" w:rsidRPr="003A4CD2">
        <w:rPr>
          <w:rFonts w:ascii="Times New Roman" w:eastAsia="Times New Roman" w:hAnsi="Times New Roman" w:cs="Times New Roman"/>
          <w:snapToGrid w:val="0"/>
          <w:sz w:val="28"/>
          <w:szCs w:val="28"/>
        </w:rPr>
        <w:t xml:space="preserve">kodu </w:t>
      </w:r>
      <w:r w:rsidRPr="003A4CD2">
        <w:rPr>
          <w:rFonts w:ascii="Times New Roman" w:eastAsia="Times New Roman" w:hAnsi="Times New Roman" w:cs="Times New Roman"/>
          <w:snapToGrid w:val="0"/>
          <w:sz w:val="28"/>
          <w:szCs w:val="28"/>
        </w:rPr>
        <w:t xml:space="preserve">un sekot turpmākajai uzņēmuma saimnieciskās darbības attīstībai. </w:t>
      </w:r>
    </w:p>
    <w:p w:rsidR="00CC03A2" w:rsidRPr="003A4CD2" w:rsidRDefault="00393212" w:rsidP="00C33EA2">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Kopumā secināms, ka, i</w:t>
      </w:r>
      <w:r w:rsidR="00CF167A" w:rsidRPr="003A4CD2">
        <w:rPr>
          <w:rFonts w:ascii="Times New Roman" w:eastAsia="Times New Roman" w:hAnsi="Times New Roman" w:cs="Times New Roman"/>
          <w:sz w:val="28"/>
          <w:szCs w:val="28"/>
          <w:lang w:eastAsia="lv-LV"/>
        </w:rPr>
        <w:t xml:space="preserve">zmantojot </w:t>
      </w:r>
      <w:r w:rsidR="00897DF6" w:rsidRPr="003A4CD2">
        <w:rPr>
          <w:rFonts w:ascii="Times New Roman" w:eastAsia="Times New Roman" w:hAnsi="Times New Roman" w:cs="Times New Roman"/>
          <w:sz w:val="28"/>
          <w:szCs w:val="28"/>
          <w:lang w:eastAsia="lv-LV"/>
        </w:rPr>
        <w:t xml:space="preserve">iepriekš </w:t>
      </w:r>
      <w:r w:rsidR="00CF167A" w:rsidRPr="003A4CD2">
        <w:rPr>
          <w:rFonts w:ascii="Times New Roman" w:eastAsia="Times New Roman" w:hAnsi="Times New Roman" w:cs="Times New Roman"/>
          <w:sz w:val="28"/>
          <w:szCs w:val="28"/>
          <w:lang w:eastAsia="lv-LV"/>
        </w:rPr>
        <w:t>minētās metodes, iegūtās informācijas</w:t>
      </w:r>
      <w:r w:rsidR="00CC03A2" w:rsidRPr="003A4CD2">
        <w:rPr>
          <w:rFonts w:ascii="Times New Roman" w:eastAsia="Times New Roman" w:hAnsi="Times New Roman" w:cs="Times New Roman"/>
          <w:sz w:val="28"/>
          <w:szCs w:val="28"/>
          <w:lang w:eastAsia="lv-LV"/>
        </w:rPr>
        <w:t xml:space="preserve"> apjoms ir pietiekams </w:t>
      </w:r>
      <w:r w:rsidR="00897DF6" w:rsidRPr="003A4CD2">
        <w:rPr>
          <w:rFonts w:ascii="Times New Roman" w:eastAsia="Times New Roman" w:hAnsi="Times New Roman" w:cs="Times New Roman"/>
          <w:sz w:val="28"/>
          <w:szCs w:val="28"/>
          <w:lang w:eastAsia="lv-LV"/>
        </w:rPr>
        <w:t xml:space="preserve">tikai </w:t>
      </w:r>
      <w:r w:rsidR="00CC03A2" w:rsidRPr="003A4CD2">
        <w:rPr>
          <w:rFonts w:ascii="Times New Roman" w:eastAsia="Times New Roman" w:hAnsi="Times New Roman" w:cs="Times New Roman"/>
          <w:sz w:val="28"/>
          <w:szCs w:val="28"/>
          <w:lang w:eastAsia="lv-LV"/>
        </w:rPr>
        <w:t xml:space="preserve">statistisko uzdevumu izpildei. </w:t>
      </w:r>
    </w:p>
    <w:p w:rsidR="00151260" w:rsidRPr="003A4CD2" w:rsidRDefault="00927CDC" w:rsidP="00151260">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r w:rsidRPr="003A4CD2">
        <w:rPr>
          <w:rFonts w:ascii="Times New Roman" w:hAnsi="Times New Roman" w:cs="Times New Roman"/>
          <w:snapToGrid w:val="0"/>
          <w:sz w:val="28"/>
          <w:szCs w:val="28"/>
        </w:rPr>
        <w:t>Lai uzzinātu citu valstu pieredzi un praksi NACE reģistrēšanā jaundibinātajiem uzņēmumiem, CSP</w:t>
      </w:r>
      <w:r w:rsidR="00151260" w:rsidRPr="003A4CD2">
        <w:rPr>
          <w:rFonts w:ascii="Times New Roman" w:hAnsi="Times New Roman" w:cs="Times New Roman"/>
          <w:snapToGrid w:val="0"/>
          <w:sz w:val="28"/>
          <w:szCs w:val="28"/>
        </w:rPr>
        <w:t xml:space="preserve"> </w:t>
      </w:r>
      <w:r w:rsidRPr="003A4CD2">
        <w:rPr>
          <w:rFonts w:ascii="Times New Roman" w:hAnsi="Times New Roman" w:cs="Times New Roman"/>
          <w:snapToGrid w:val="0"/>
          <w:sz w:val="28"/>
          <w:szCs w:val="28"/>
        </w:rPr>
        <w:t>aptaujāja 30 Eiropas valstis, uzdodot jautājumu</w:t>
      </w:r>
      <w:r w:rsidR="000E4A64" w:rsidRPr="003A4CD2">
        <w:rPr>
          <w:rFonts w:ascii="Times New Roman" w:hAnsi="Times New Roman" w:cs="Times New Roman"/>
          <w:snapToGrid w:val="0"/>
          <w:sz w:val="28"/>
          <w:szCs w:val="28"/>
        </w:rPr>
        <w:t xml:space="preserve"> par to, kura</w:t>
      </w:r>
      <w:r w:rsidR="000E4A64" w:rsidRPr="003A4CD2">
        <w:rPr>
          <w:rFonts w:ascii="Times New Roman" w:hAnsi="Times New Roman" w:cs="Times New Roman"/>
          <w:sz w:val="28"/>
          <w:szCs w:val="28"/>
        </w:rPr>
        <w:t xml:space="preserve"> iestāde </w:t>
      </w:r>
      <w:r w:rsidRPr="003A4CD2">
        <w:rPr>
          <w:rFonts w:ascii="Times New Roman" w:hAnsi="Times New Roman" w:cs="Times New Roman"/>
          <w:sz w:val="28"/>
          <w:szCs w:val="28"/>
        </w:rPr>
        <w:t>valstī ir atbildīga par darbības veida piešķiršanu jaunajiem uzņēmumiem, saskaņā ar NACE</w:t>
      </w:r>
      <w:r w:rsidR="000E4A64" w:rsidRPr="003A4CD2">
        <w:rPr>
          <w:rFonts w:ascii="Times New Roman" w:hAnsi="Times New Roman" w:cs="Times New Roman"/>
          <w:sz w:val="28"/>
          <w:szCs w:val="28"/>
        </w:rPr>
        <w:t xml:space="preserve"> </w:t>
      </w:r>
      <w:r w:rsidRPr="003A4CD2">
        <w:rPr>
          <w:rFonts w:ascii="Times New Roman" w:hAnsi="Times New Roman" w:cs="Times New Roman"/>
          <w:sz w:val="28"/>
          <w:szCs w:val="28"/>
        </w:rPr>
        <w:t>klasifikāciju</w:t>
      </w:r>
      <w:r w:rsidR="00ED7800" w:rsidRPr="003A4CD2">
        <w:rPr>
          <w:rFonts w:ascii="Times New Roman" w:hAnsi="Times New Roman" w:cs="Times New Roman"/>
          <w:sz w:val="28"/>
          <w:szCs w:val="28"/>
        </w:rPr>
        <w:t>.</w:t>
      </w:r>
      <w:r w:rsidR="00151260" w:rsidRPr="003A4CD2">
        <w:rPr>
          <w:rFonts w:ascii="Times New Roman" w:eastAsia="Times New Roman" w:hAnsi="Times New Roman" w:cs="Times New Roman"/>
          <w:sz w:val="28"/>
          <w:szCs w:val="28"/>
          <w:lang w:eastAsia="lv-LV"/>
        </w:rPr>
        <w:t xml:space="preserve"> </w:t>
      </w:r>
    </w:p>
    <w:p w:rsidR="00151260" w:rsidRPr="003A4CD2" w:rsidRDefault="00927CDC" w:rsidP="00151260">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r w:rsidRPr="003A4CD2">
        <w:rPr>
          <w:rFonts w:ascii="Times New Roman" w:hAnsi="Times New Roman" w:cs="Times New Roman"/>
          <w:snapToGrid w:val="0"/>
          <w:sz w:val="28"/>
          <w:szCs w:val="28"/>
        </w:rPr>
        <w:t>CSP saņēma informāciju no 19</w:t>
      </w:r>
      <w:r w:rsidR="00151260" w:rsidRPr="003A4CD2">
        <w:rPr>
          <w:rFonts w:ascii="Times New Roman" w:hAnsi="Times New Roman" w:cs="Times New Roman"/>
          <w:snapToGrid w:val="0"/>
          <w:sz w:val="28"/>
          <w:szCs w:val="28"/>
        </w:rPr>
        <w:t xml:space="preserve"> </w:t>
      </w:r>
      <w:r w:rsidRPr="003A4CD2">
        <w:rPr>
          <w:rFonts w:ascii="Times New Roman" w:hAnsi="Times New Roman" w:cs="Times New Roman"/>
          <w:snapToGrid w:val="0"/>
          <w:sz w:val="28"/>
          <w:szCs w:val="28"/>
        </w:rPr>
        <w:t>valstīm</w:t>
      </w:r>
      <w:r w:rsidR="00151260" w:rsidRPr="003A4CD2">
        <w:rPr>
          <w:rFonts w:ascii="Times New Roman" w:hAnsi="Times New Roman" w:cs="Times New Roman"/>
          <w:snapToGrid w:val="0"/>
          <w:sz w:val="28"/>
          <w:szCs w:val="28"/>
        </w:rPr>
        <w:t xml:space="preserve"> </w:t>
      </w:r>
      <w:r w:rsidRPr="003A4CD2">
        <w:rPr>
          <w:rFonts w:ascii="Times New Roman" w:hAnsi="Times New Roman" w:cs="Times New Roman"/>
          <w:snapToGrid w:val="0"/>
          <w:sz w:val="28"/>
          <w:szCs w:val="28"/>
        </w:rPr>
        <w:t xml:space="preserve">un tā liecina, ka 10 valstīs (Igaunija, Nīderlande, Francija, Malta, Ungārija, Norvēģija, Spānija, Polija, Portugāle, Rumānija) pirmie sākotnējo NACE kodu fiksē </w:t>
      </w:r>
      <w:r w:rsidR="00ED7800" w:rsidRPr="003A4CD2">
        <w:rPr>
          <w:rFonts w:ascii="Times New Roman" w:hAnsi="Times New Roman" w:cs="Times New Roman"/>
          <w:snapToGrid w:val="0"/>
          <w:sz w:val="28"/>
          <w:szCs w:val="28"/>
        </w:rPr>
        <w:t xml:space="preserve">administratīvie reģistri, </w:t>
      </w:r>
      <w:proofErr w:type="spellStart"/>
      <w:r w:rsidR="00ED7800" w:rsidRPr="003A4CD2">
        <w:rPr>
          <w:rFonts w:ascii="Times New Roman" w:hAnsi="Times New Roman" w:cs="Times New Roman"/>
          <w:snapToGrid w:val="0"/>
          <w:sz w:val="28"/>
          <w:szCs w:val="28"/>
        </w:rPr>
        <w:t>t.sk</w:t>
      </w:r>
      <w:proofErr w:type="spellEnd"/>
      <w:r w:rsidR="00ED7800" w:rsidRPr="003A4CD2">
        <w:rPr>
          <w:rFonts w:ascii="Times New Roman" w:hAnsi="Times New Roman" w:cs="Times New Roman"/>
          <w:snapToGrid w:val="0"/>
          <w:sz w:val="28"/>
          <w:szCs w:val="28"/>
        </w:rPr>
        <w:t xml:space="preserve">. </w:t>
      </w:r>
      <w:r w:rsidRPr="003A4CD2">
        <w:rPr>
          <w:rFonts w:ascii="Times New Roman" w:hAnsi="Times New Roman" w:cs="Times New Roman"/>
          <w:snapToGrid w:val="0"/>
          <w:sz w:val="28"/>
          <w:szCs w:val="28"/>
        </w:rPr>
        <w:t>Uzņēmumu reģistr</w:t>
      </w:r>
      <w:r w:rsidR="00883887" w:rsidRPr="003A4CD2">
        <w:rPr>
          <w:rFonts w:ascii="Times New Roman" w:hAnsi="Times New Roman" w:cs="Times New Roman"/>
          <w:snapToGrid w:val="0"/>
          <w:sz w:val="28"/>
          <w:szCs w:val="28"/>
        </w:rPr>
        <w:t>s</w:t>
      </w:r>
      <w:r w:rsidRPr="003A4CD2">
        <w:rPr>
          <w:rFonts w:ascii="Times New Roman" w:hAnsi="Times New Roman" w:cs="Times New Roman"/>
          <w:snapToGrid w:val="0"/>
          <w:sz w:val="28"/>
          <w:szCs w:val="28"/>
        </w:rPr>
        <w:t>, Komercreģistr</w:t>
      </w:r>
      <w:r w:rsidR="00883887" w:rsidRPr="003A4CD2">
        <w:rPr>
          <w:rFonts w:ascii="Times New Roman" w:hAnsi="Times New Roman" w:cs="Times New Roman"/>
          <w:snapToGrid w:val="0"/>
          <w:sz w:val="28"/>
          <w:szCs w:val="28"/>
        </w:rPr>
        <w:t>s</w:t>
      </w:r>
      <w:r w:rsidRPr="003A4CD2">
        <w:rPr>
          <w:rFonts w:ascii="Times New Roman" w:hAnsi="Times New Roman" w:cs="Times New Roman"/>
          <w:snapToGrid w:val="0"/>
          <w:sz w:val="28"/>
          <w:szCs w:val="28"/>
        </w:rPr>
        <w:t xml:space="preserve">, 4 valstīs </w:t>
      </w:r>
      <w:r w:rsidR="00D316D6">
        <w:rPr>
          <w:rFonts w:ascii="Times New Roman" w:hAnsi="Times New Roman" w:cs="Times New Roman"/>
          <w:snapToGrid w:val="0"/>
          <w:sz w:val="28"/>
          <w:szCs w:val="28"/>
        </w:rPr>
        <w:t>–</w:t>
      </w:r>
      <w:r w:rsidR="00151260" w:rsidRPr="003A4CD2">
        <w:rPr>
          <w:rFonts w:ascii="Times New Roman" w:hAnsi="Times New Roman" w:cs="Times New Roman"/>
          <w:snapToGrid w:val="0"/>
          <w:sz w:val="28"/>
          <w:szCs w:val="28"/>
        </w:rPr>
        <w:t xml:space="preserve"> </w:t>
      </w:r>
      <w:r w:rsidRPr="003A4CD2">
        <w:rPr>
          <w:rFonts w:ascii="Times New Roman" w:hAnsi="Times New Roman" w:cs="Times New Roman"/>
          <w:snapToGrid w:val="0"/>
          <w:sz w:val="28"/>
          <w:szCs w:val="28"/>
        </w:rPr>
        <w:t>nodokļu/ieņēmumu dienesti (Zviedrija, Grieķija, Īrija, Somija), bet 5</w:t>
      </w:r>
      <w:r w:rsidR="00883887" w:rsidRPr="003A4CD2">
        <w:rPr>
          <w:rFonts w:ascii="Times New Roman" w:hAnsi="Times New Roman" w:cs="Times New Roman"/>
          <w:snapToGrid w:val="0"/>
          <w:sz w:val="28"/>
          <w:szCs w:val="28"/>
        </w:rPr>
        <w:t xml:space="preserve"> valstīs</w:t>
      </w:r>
      <w:r w:rsidRPr="003A4CD2">
        <w:rPr>
          <w:rFonts w:ascii="Times New Roman" w:hAnsi="Times New Roman" w:cs="Times New Roman"/>
          <w:snapToGrid w:val="0"/>
          <w:sz w:val="28"/>
          <w:szCs w:val="28"/>
        </w:rPr>
        <w:t xml:space="preserve"> (Vācija, Lietuva, Luksemburga, Kipra, Šveice) statistikas iestāde</w:t>
      </w:r>
      <w:r w:rsidR="00883887" w:rsidRPr="003A4CD2">
        <w:rPr>
          <w:rFonts w:ascii="Times New Roman" w:hAnsi="Times New Roman" w:cs="Times New Roman"/>
          <w:snapToGrid w:val="0"/>
          <w:sz w:val="28"/>
          <w:szCs w:val="28"/>
        </w:rPr>
        <w:t xml:space="preserve">, </w:t>
      </w:r>
      <w:r w:rsidR="00051B4A" w:rsidRPr="003A4CD2">
        <w:rPr>
          <w:rFonts w:ascii="Times New Roman" w:hAnsi="Times New Roman" w:cs="Times New Roman"/>
          <w:snapToGrid w:val="0"/>
          <w:sz w:val="28"/>
          <w:szCs w:val="28"/>
        </w:rPr>
        <w:t xml:space="preserve">papildus </w:t>
      </w:r>
      <w:r w:rsidR="00883887" w:rsidRPr="003A4CD2">
        <w:rPr>
          <w:rFonts w:ascii="Times New Roman" w:hAnsi="Times New Roman" w:cs="Times New Roman"/>
          <w:snapToGrid w:val="0"/>
          <w:sz w:val="28"/>
          <w:szCs w:val="28"/>
        </w:rPr>
        <w:t>kā būtisku datu avotu izmantojot administratīvos reģistrus</w:t>
      </w:r>
      <w:r w:rsidRPr="003A4CD2">
        <w:rPr>
          <w:rFonts w:ascii="Times New Roman" w:hAnsi="Times New Roman" w:cs="Times New Roman"/>
          <w:snapToGrid w:val="0"/>
          <w:sz w:val="28"/>
          <w:szCs w:val="28"/>
        </w:rPr>
        <w:t>.</w:t>
      </w:r>
      <w:r w:rsidR="00151260" w:rsidRPr="003A4CD2">
        <w:rPr>
          <w:rFonts w:ascii="Times New Roman" w:hAnsi="Times New Roman" w:cs="Times New Roman"/>
          <w:snapToGrid w:val="0"/>
          <w:sz w:val="28"/>
          <w:szCs w:val="28"/>
        </w:rPr>
        <w:t xml:space="preserve"> </w:t>
      </w:r>
      <w:r w:rsidRPr="003A4CD2">
        <w:rPr>
          <w:rFonts w:ascii="Times New Roman" w:hAnsi="Times New Roman" w:cs="Times New Roman"/>
          <w:snapToGrid w:val="0"/>
          <w:sz w:val="28"/>
          <w:szCs w:val="28"/>
        </w:rPr>
        <w:t>Jāatzīmē, ka atsevišķās valstīs</w:t>
      </w:r>
      <w:r w:rsidR="005F05A4" w:rsidRPr="003A4CD2">
        <w:rPr>
          <w:rFonts w:ascii="Times New Roman" w:hAnsi="Times New Roman" w:cs="Times New Roman"/>
          <w:snapToGrid w:val="0"/>
          <w:sz w:val="28"/>
          <w:szCs w:val="28"/>
        </w:rPr>
        <w:t xml:space="preserve"> (</w:t>
      </w:r>
      <w:r w:rsidR="005F05A4" w:rsidRPr="003A4CD2">
        <w:rPr>
          <w:rStyle w:val="Hyperlink"/>
          <w:rFonts w:ascii="Times New Roman" w:hAnsi="Times New Roman" w:cs="Times New Roman"/>
          <w:color w:val="auto"/>
          <w:sz w:val="28"/>
          <w:szCs w:val="28"/>
          <w:u w:val="none"/>
        </w:rPr>
        <w:t xml:space="preserve">Somija, </w:t>
      </w:r>
      <w:r w:rsidR="005F05A4" w:rsidRPr="003A4CD2">
        <w:rPr>
          <w:rFonts w:ascii="Times New Roman" w:hAnsi="Times New Roman" w:cs="Times New Roman"/>
          <w:sz w:val="28"/>
          <w:szCs w:val="28"/>
        </w:rPr>
        <w:t xml:space="preserve">Vācija, Kipra, Zviedrija, </w:t>
      </w:r>
      <w:r w:rsidR="005F05A4" w:rsidRPr="003A4CD2">
        <w:rPr>
          <w:rFonts w:ascii="Times New Roman" w:eastAsia="Times New Roman" w:hAnsi="Times New Roman" w:cs="Times New Roman"/>
          <w:sz w:val="28"/>
          <w:szCs w:val="28"/>
          <w:lang w:eastAsia="lv-LV"/>
        </w:rPr>
        <w:t xml:space="preserve">Ungārija, </w:t>
      </w:r>
      <w:r w:rsidR="005F05A4" w:rsidRPr="003A4CD2">
        <w:rPr>
          <w:rFonts w:ascii="Times New Roman" w:hAnsi="Times New Roman" w:cs="Times New Roman"/>
          <w:sz w:val="28"/>
          <w:szCs w:val="28"/>
        </w:rPr>
        <w:t xml:space="preserve">Nīderlande, Šveice, </w:t>
      </w:r>
      <w:r w:rsidR="005F05A4" w:rsidRPr="003A4CD2">
        <w:rPr>
          <w:rFonts w:ascii="Times New Roman" w:eastAsia="Times New Roman" w:hAnsi="Times New Roman" w:cs="Times New Roman"/>
          <w:iCs/>
          <w:sz w:val="28"/>
          <w:szCs w:val="28"/>
          <w:lang w:eastAsia="lv-LV"/>
        </w:rPr>
        <w:t>Grieķija)</w:t>
      </w:r>
      <w:r w:rsidRPr="003A4CD2">
        <w:rPr>
          <w:rFonts w:ascii="Times New Roman" w:hAnsi="Times New Roman" w:cs="Times New Roman"/>
          <w:snapToGrid w:val="0"/>
          <w:sz w:val="28"/>
          <w:szCs w:val="28"/>
        </w:rPr>
        <w:t>, paralēli administratīvajiem reģistriem, NACE</w:t>
      </w:r>
      <w:r w:rsidR="00F56A3F" w:rsidRPr="003A4CD2">
        <w:rPr>
          <w:rFonts w:ascii="Times New Roman" w:hAnsi="Times New Roman" w:cs="Times New Roman"/>
          <w:snapToGrid w:val="0"/>
          <w:sz w:val="28"/>
          <w:szCs w:val="28"/>
        </w:rPr>
        <w:t xml:space="preserve"> kods</w:t>
      </w:r>
      <w:r w:rsidRPr="003A4CD2">
        <w:rPr>
          <w:rFonts w:ascii="Times New Roman" w:hAnsi="Times New Roman" w:cs="Times New Roman"/>
          <w:snapToGrid w:val="0"/>
          <w:sz w:val="28"/>
          <w:szCs w:val="28"/>
        </w:rPr>
        <w:t xml:space="preserve"> tiek fiksēts arī nodokļu iestādēs, </w:t>
      </w:r>
      <w:r w:rsidR="00883887" w:rsidRPr="003A4CD2">
        <w:rPr>
          <w:rFonts w:ascii="Times New Roman" w:hAnsi="Times New Roman" w:cs="Times New Roman"/>
          <w:snapToGrid w:val="0"/>
          <w:sz w:val="28"/>
          <w:szCs w:val="28"/>
        </w:rPr>
        <w:t xml:space="preserve">citās iestādēs un reģistros. </w:t>
      </w:r>
      <w:r w:rsidR="00ED7800" w:rsidRPr="003A4CD2">
        <w:rPr>
          <w:rFonts w:ascii="Times New Roman" w:hAnsi="Times New Roman" w:cs="Times New Roman"/>
          <w:snapToGrid w:val="0"/>
          <w:sz w:val="28"/>
          <w:szCs w:val="28"/>
        </w:rPr>
        <w:t>Būtiski ir tas, ka</w:t>
      </w:r>
      <w:r w:rsidR="00F56A3F" w:rsidRPr="003A4CD2">
        <w:rPr>
          <w:rFonts w:ascii="Times New Roman" w:hAnsi="Times New Roman" w:cs="Times New Roman"/>
          <w:snapToGrid w:val="0"/>
          <w:sz w:val="28"/>
          <w:szCs w:val="28"/>
        </w:rPr>
        <w:t xml:space="preserve"> šajās valstīs notiek regulāra, operatīva (dienas</w:t>
      </w:r>
      <w:r w:rsidR="0040129A" w:rsidRPr="003A4CD2">
        <w:rPr>
          <w:rFonts w:ascii="Times New Roman" w:hAnsi="Times New Roman" w:cs="Times New Roman"/>
          <w:snapToGrid w:val="0"/>
          <w:sz w:val="28"/>
          <w:szCs w:val="28"/>
        </w:rPr>
        <w:t xml:space="preserve"> vai</w:t>
      </w:r>
      <w:r w:rsidR="00F56A3F" w:rsidRPr="003A4CD2">
        <w:rPr>
          <w:rFonts w:ascii="Times New Roman" w:hAnsi="Times New Roman" w:cs="Times New Roman"/>
          <w:snapToGrid w:val="0"/>
          <w:sz w:val="28"/>
          <w:szCs w:val="28"/>
        </w:rPr>
        <w:t xml:space="preserve"> divu</w:t>
      </w:r>
      <w:r w:rsidR="0040129A" w:rsidRPr="003A4CD2">
        <w:rPr>
          <w:rFonts w:ascii="Times New Roman" w:hAnsi="Times New Roman" w:cs="Times New Roman"/>
          <w:snapToGrid w:val="0"/>
          <w:sz w:val="28"/>
          <w:szCs w:val="28"/>
        </w:rPr>
        <w:t xml:space="preserve"> dienu laikā</w:t>
      </w:r>
      <w:r w:rsidR="00F56A3F" w:rsidRPr="003A4CD2">
        <w:rPr>
          <w:rFonts w:ascii="Times New Roman" w:hAnsi="Times New Roman" w:cs="Times New Roman"/>
          <w:snapToGrid w:val="0"/>
          <w:sz w:val="28"/>
          <w:szCs w:val="28"/>
        </w:rPr>
        <w:t xml:space="preserve"> pēc reģistrēšanās fakta vai tiešsaistē) datu apmaiņa starp </w:t>
      </w:r>
      <w:r w:rsidR="00ED7800" w:rsidRPr="003A4CD2">
        <w:rPr>
          <w:rFonts w:ascii="Times New Roman" w:hAnsi="Times New Roman" w:cs="Times New Roman"/>
          <w:snapToGrid w:val="0"/>
          <w:sz w:val="28"/>
          <w:szCs w:val="28"/>
        </w:rPr>
        <w:t xml:space="preserve">iesaistītajām </w:t>
      </w:r>
      <w:r w:rsidR="00F56A3F" w:rsidRPr="003A4CD2">
        <w:rPr>
          <w:rFonts w:ascii="Times New Roman" w:hAnsi="Times New Roman" w:cs="Times New Roman"/>
          <w:snapToGrid w:val="0"/>
          <w:sz w:val="28"/>
          <w:szCs w:val="28"/>
        </w:rPr>
        <w:t>iestādēm</w:t>
      </w:r>
      <w:r w:rsidR="00F16A31" w:rsidRPr="003A4CD2">
        <w:rPr>
          <w:rFonts w:ascii="Times New Roman" w:hAnsi="Times New Roman" w:cs="Times New Roman"/>
          <w:snapToGrid w:val="0"/>
          <w:sz w:val="28"/>
          <w:szCs w:val="28"/>
        </w:rPr>
        <w:t>, kas nodrošina visas ieinteresētās puses ar aktuālu NACE kodu.</w:t>
      </w:r>
      <w:r w:rsidR="00151260" w:rsidRPr="003A4CD2">
        <w:rPr>
          <w:rFonts w:ascii="Times New Roman" w:hAnsi="Times New Roman" w:cs="Times New Roman"/>
          <w:snapToGrid w:val="0"/>
          <w:sz w:val="28"/>
          <w:szCs w:val="28"/>
        </w:rPr>
        <w:t xml:space="preserve"> </w:t>
      </w:r>
    </w:p>
    <w:p w:rsidR="0040129A" w:rsidRPr="003A4CD2" w:rsidRDefault="0040129A" w:rsidP="00E35D1F">
      <w:pPr>
        <w:autoSpaceDE w:val="0"/>
        <w:autoSpaceDN w:val="0"/>
        <w:adjustRightInd w:val="0"/>
        <w:spacing w:before="120" w:after="120" w:line="240" w:lineRule="auto"/>
        <w:ind w:firstLine="567"/>
        <w:jc w:val="both"/>
        <w:rPr>
          <w:rFonts w:ascii="Times New Roman" w:eastAsia="Times New Roman" w:hAnsi="Times New Roman" w:cs="Times New Roman"/>
          <w:b/>
          <w:sz w:val="28"/>
          <w:szCs w:val="28"/>
          <w:lang w:eastAsia="lv-LV"/>
        </w:rPr>
      </w:pPr>
    </w:p>
    <w:p w:rsidR="00E35D1F" w:rsidRPr="003A4CD2" w:rsidRDefault="00EC22ED" w:rsidP="00E35D1F">
      <w:pPr>
        <w:autoSpaceDE w:val="0"/>
        <w:autoSpaceDN w:val="0"/>
        <w:adjustRightInd w:val="0"/>
        <w:spacing w:before="120" w:after="120" w:line="240" w:lineRule="auto"/>
        <w:ind w:firstLine="567"/>
        <w:jc w:val="both"/>
        <w:rPr>
          <w:rFonts w:ascii="Times New Roman" w:hAnsi="Times New Roman" w:cs="Times New Roman"/>
          <w:b/>
          <w:bCs/>
          <w:sz w:val="28"/>
          <w:szCs w:val="28"/>
        </w:rPr>
      </w:pPr>
      <w:r w:rsidRPr="003A4CD2">
        <w:rPr>
          <w:rFonts w:ascii="Times New Roman" w:eastAsia="Times New Roman" w:hAnsi="Times New Roman" w:cs="Times New Roman"/>
          <w:b/>
          <w:sz w:val="28"/>
          <w:szCs w:val="28"/>
          <w:lang w:eastAsia="lv-LV"/>
        </w:rPr>
        <w:lastRenderedPageBreak/>
        <w:t>P</w:t>
      </w:r>
      <w:r w:rsidR="0079246E" w:rsidRPr="003A4CD2">
        <w:rPr>
          <w:rFonts w:ascii="Times New Roman" w:eastAsia="Times New Roman" w:hAnsi="Times New Roman" w:cs="Times New Roman"/>
          <w:b/>
          <w:sz w:val="28"/>
          <w:szCs w:val="28"/>
          <w:lang w:eastAsia="lv-LV"/>
        </w:rPr>
        <w:t>amatdarbības veida</w:t>
      </w:r>
      <w:r w:rsidR="00FB40E3" w:rsidRPr="003A4CD2">
        <w:rPr>
          <w:rFonts w:ascii="Times New Roman" w:eastAsia="Times New Roman" w:hAnsi="Times New Roman" w:cs="Times New Roman"/>
          <w:b/>
          <w:sz w:val="28"/>
          <w:szCs w:val="28"/>
          <w:lang w:eastAsia="lv-LV"/>
        </w:rPr>
        <w:t xml:space="preserve"> (NACE koda)</w:t>
      </w:r>
      <w:r w:rsidR="0079246E" w:rsidRPr="003A4CD2">
        <w:rPr>
          <w:rFonts w:ascii="Times New Roman" w:eastAsia="Times New Roman" w:hAnsi="Times New Roman" w:cs="Times New Roman"/>
          <w:b/>
          <w:sz w:val="28"/>
          <w:szCs w:val="28"/>
          <w:lang w:eastAsia="lv-LV"/>
        </w:rPr>
        <w:t xml:space="preserve"> noteikšanas administratīvie avoti </w:t>
      </w:r>
      <w:r w:rsidRPr="003A4CD2">
        <w:rPr>
          <w:rFonts w:ascii="Times New Roman" w:eastAsia="Times New Roman" w:hAnsi="Times New Roman" w:cs="Times New Roman"/>
          <w:b/>
          <w:sz w:val="28"/>
          <w:szCs w:val="28"/>
          <w:lang w:eastAsia="lv-LV"/>
        </w:rPr>
        <w:t xml:space="preserve">un izmantošana </w:t>
      </w:r>
      <w:r w:rsidR="0079246E" w:rsidRPr="003A4CD2">
        <w:rPr>
          <w:rFonts w:ascii="Times New Roman" w:eastAsia="Times New Roman" w:hAnsi="Times New Roman" w:cs="Times New Roman"/>
          <w:b/>
          <w:sz w:val="28"/>
          <w:szCs w:val="28"/>
          <w:lang w:eastAsia="lv-LV"/>
        </w:rPr>
        <w:t>nodokļu administrēšanas nolūkiem</w:t>
      </w:r>
    </w:p>
    <w:p w:rsidR="00871361" w:rsidRPr="003A4CD2" w:rsidRDefault="00897DF6" w:rsidP="00C33EA2">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Atbilstoši pašlaik spēkā esošajam normatīvajam regulējumam fiziskās un juridiskās personas, kuras veic saimniecisko darbību, informāciju par to pamatdarbības veidu sniedz</w:t>
      </w:r>
      <w:r w:rsidR="00C04C51" w:rsidRPr="003A4CD2">
        <w:rPr>
          <w:rFonts w:ascii="Times New Roman" w:eastAsia="Times New Roman" w:hAnsi="Times New Roman" w:cs="Times New Roman"/>
          <w:sz w:val="28"/>
          <w:szCs w:val="28"/>
          <w:lang w:eastAsia="lv-LV"/>
        </w:rPr>
        <w:t xml:space="preserve"> </w:t>
      </w:r>
      <w:r w:rsidR="0040129A" w:rsidRPr="003A4CD2">
        <w:rPr>
          <w:rFonts w:ascii="Times New Roman" w:eastAsia="Times New Roman" w:hAnsi="Times New Roman" w:cs="Times New Roman"/>
          <w:sz w:val="28"/>
          <w:szCs w:val="28"/>
          <w:lang w:eastAsia="lv-LV"/>
        </w:rPr>
        <w:t xml:space="preserve">VID </w:t>
      </w:r>
      <w:r w:rsidRPr="003A4CD2">
        <w:rPr>
          <w:rFonts w:ascii="Times New Roman" w:eastAsia="Times New Roman" w:hAnsi="Times New Roman" w:cs="Times New Roman"/>
          <w:sz w:val="28"/>
          <w:szCs w:val="28"/>
          <w:lang w:eastAsia="lv-LV"/>
        </w:rPr>
        <w:t>šādā veidā:</w:t>
      </w:r>
    </w:p>
    <w:p w:rsidR="00653E12" w:rsidRPr="003A4CD2" w:rsidRDefault="005459B9" w:rsidP="00151260">
      <w:pPr>
        <w:pStyle w:val="ListParagraph"/>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iesniedzot gada pārskatu – atbilstoši Gada pārskatu likuma 61.pantam gada pārskatā norāda ziņas par pamatdarbības veidiem (galvenajiem saimnieciskās darbības veidiem), norādot nosaukumu un kodu atbilstoši NACE klasifikācijai</w:t>
      </w:r>
      <w:r w:rsidR="00D316D6">
        <w:rPr>
          <w:rFonts w:ascii="Times New Roman" w:eastAsia="Times New Roman" w:hAnsi="Times New Roman" w:cs="Times New Roman"/>
          <w:sz w:val="28"/>
          <w:szCs w:val="28"/>
          <w:lang w:eastAsia="lv-LV"/>
        </w:rPr>
        <w:t>;</w:t>
      </w:r>
      <w:r w:rsidRPr="003A4CD2">
        <w:rPr>
          <w:rFonts w:ascii="Times New Roman" w:eastAsia="Times New Roman" w:hAnsi="Times New Roman" w:cs="Times New Roman"/>
          <w:sz w:val="28"/>
          <w:szCs w:val="28"/>
          <w:lang w:eastAsia="lv-LV"/>
        </w:rPr>
        <w:t xml:space="preserve"> </w:t>
      </w:r>
      <w:r w:rsidR="00653E12" w:rsidRPr="003A4CD2">
        <w:rPr>
          <w:rFonts w:ascii="Times New Roman" w:eastAsia="Times New Roman" w:hAnsi="Times New Roman" w:cs="Times New Roman"/>
          <w:sz w:val="28"/>
          <w:szCs w:val="28"/>
          <w:lang w:eastAsia="lv-LV"/>
        </w:rPr>
        <w:t>iesniedzot gada ienākumu deklarācijas D3 vai D3</w:t>
      </w:r>
      <w:r w:rsidR="004F5264" w:rsidRPr="003A4CD2">
        <w:rPr>
          <w:rFonts w:ascii="Times New Roman" w:eastAsia="Times New Roman" w:hAnsi="Times New Roman" w:cs="Times New Roman"/>
          <w:sz w:val="28"/>
          <w:szCs w:val="28"/>
          <w:vertAlign w:val="superscript"/>
          <w:lang w:eastAsia="lv-LV"/>
        </w:rPr>
        <w:t>1</w:t>
      </w:r>
      <w:r w:rsidR="00653E12" w:rsidRPr="003A4CD2">
        <w:rPr>
          <w:rFonts w:ascii="Times New Roman" w:eastAsia="Times New Roman" w:hAnsi="Times New Roman" w:cs="Times New Roman"/>
          <w:sz w:val="28"/>
          <w:szCs w:val="28"/>
          <w:lang w:eastAsia="lv-LV"/>
        </w:rPr>
        <w:t xml:space="preserve"> pielikumu, kuru veidlapas formu un saturu nosaka 2012.gada 21.augusta Ministru kabineta noteikumu Nr.568 „Noteikumi par iedzīvotāju ienākuma nodokļa deklarācijām un to aizpildīšanas kārtību” 1.pielikums;</w:t>
      </w:r>
    </w:p>
    <w:p w:rsidR="005459B9" w:rsidRPr="003A4CD2" w:rsidRDefault="005459B9" w:rsidP="00151260">
      <w:pPr>
        <w:pStyle w:val="ListParagraph"/>
        <w:numPr>
          <w:ilvl w:val="0"/>
          <w:numId w:val="30"/>
        </w:numPr>
        <w:autoSpaceDE w:val="0"/>
        <w:autoSpaceDN w:val="0"/>
        <w:adjustRightInd w:val="0"/>
        <w:spacing w:after="0" w:line="240" w:lineRule="auto"/>
        <w:jc w:val="both"/>
        <w:rPr>
          <w:rFonts w:ascii="Times New Roman" w:hAnsi="Times New Roman"/>
          <w:sz w:val="28"/>
          <w:szCs w:val="28"/>
        </w:rPr>
      </w:pPr>
      <w:r w:rsidRPr="003A4CD2">
        <w:rPr>
          <w:rFonts w:ascii="Times New Roman" w:eastAsia="Times New Roman" w:hAnsi="Times New Roman" w:cs="Times New Roman"/>
          <w:sz w:val="28"/>
          <w:szCs w:val="28"/>
          <w:lang w:eastAsia="lv-LV"/>
        </w:rPr>
        <w:t xml:space="preserve">iesniedzot </w:t>
      </w:r>
      <w:r w:rsidR="00FE7AD0" w:rsidRPr="003A4CD2">
        <w:rPr>
          <w:rFonts w:ascii="Times New Roman" w:hAnsi="Times New Roman" w:cs="Times New Roman"/>
          <w:bCs/>
          <w:sz w:val="28"/>
          <w:szCs w:val="28"/>
        </w:rPr>
        <w:t xml:space="preserve">veidlapu „Iesniegums </w:t>
      </w:r>
      <w:r w:rsidR="00FE7AD0" w:rsidRPr="003A4CD2">
        <w:rPr>
          <w:rFonts w:ascii="Times New Roman" w:hAnsi="Times New Roman"/>
          <w:sz w:val="28"/>
          <w:szCs w:val="28"/>
        </w:rPr>
        <w:t>reģistrācijai VID pievienotās vērtības nodokļa maksātāju reģistrā”, kuras formu un saturu nosaka 2013.gada 3.janvāra Ministru kabineta noteikumu Nr.17 „Pievienotās vērtības nodokļa likuma normu piemērošanas kārtība un atsevišķas prasības pievienotās vērtības nodokļa maksāšanai un administrēšanai” 2.pielikums;</w:t>
      </w:r>
    </w:p>
    <w:p w:rsidR="00FE7AD0" w:rsidRPr="003A4CD2" w:rsidRDefault="00FE7AD0" w:rsidP="00151260">
      <w:pPr>
        <w:pStyle w:val="ListParagraph"/>
        <w:numPr>
          <w:ilvl w:val="0"/>
          <w:numId w:val="30"/>
        </w:numPr>
        <w:autoSpaceDE w:val="0"/>
        <w:autoSpaceDN w:val="0"/>
        <w:adjustRightInd w:val="0"/>
        <w:spacing w:after="0" w:line="240" w:lineRule="auto"/>
        <w:jc w:val="both"/>
        <w:rPr>
          <w:rFonts w:ascii="Times New Roman" w:hAnsi="Times New Roman"/>
          <w:sz w:val="28"/>
          <w:szCs w:val="28"/>
        </w:rPr>
      </w:pPr>
      <w:r w:rsidRPr="003A4CD2">
        <w:rPr>
          <w:rFonts w:ascii="Times New Roman" w:hAnsi="Times New Roman"/>
          <w:sz w:val="28"/>
          <w:szCs w:val="28"/>
        </w:rPr>
        <w:t xml:space="preserve">iesniedzot </w:t>
      </w:r>
      <w:r w:rsidRPr="003A4CD2">
        <w:rPr>
          <w:rFonts w:ascii="Times New Roman" w:hAnsi="Times New Roman" w:cs="Times New Roman"/>
          <w:bCs/>
          <w:sz w:val="28"/>
          <w:szCs w:val="28"/>
        </w:rPr>
        <w:t xml:space="preserve">veidlapu „Nodokļu maksātāja (fiziskās personas) reģistrācijas lapa”, </w:t>
      </w:r>
      <w:r w:rsidRPr="003A4CD2">
        <w:rPr>
          <w:rFonts w:ascii="Times New Roman" w:hAnsi="Times New Roman"/>
          <w:sz w:val="28"/>
          <w:szCs w:val="28"/>
        </w:rPr>
        <w:t>kuras formu un saturu nosaka</w:t>
      </w:r>
      <w:r w:rsidRPr="003A4CD2">
        <w:rPr>
          <w:rFonts w:ascii="Times New Roman" w:hAnsi="Times New Roman" w:cs="Times New Roman"/>
          <w:bCs/>
          <w:sz w:val="28"/>
          <w:szCs w:val="28"/>
        </w:rPr>
        <w:t xml:space="preserve"> 2001.</w:t>
      </w:r>
      <w:r w:rsidR="00D316D6">
        <w:rPr>
          <w:rFonts w:ascii="Times New Roman" w:hAnsi="Times New Roman" w:cs="Times New Roman"/>
          <w:bCs/>
          <w:sz w:val="28"/>
          <w:szCs w:val="28"/>
        </w:rPr>
        <w:t xml:space="preserve"> </w:t>
      </w:r>
      <w:r w:rsidRPr="003A4CD2">
        <w:rPr>
          <w:rFonts w:ascii="Times New Roman" w:hAnsi="Times New Roman" w:cs="Times New Roman"/>
          <w:bCs/>
          <w:sz w:val="28"/>
          <w:szCs w:val="28"/>
        </w:rPr>
        <w:t>gada 27.</w:t>
      </w:r>
      <w:r w:rsidR="00D316D6">
        <w:rPr>
          <w:rFonts w:ascii="Times New Roman" w:hAnsi="Times New Roman" w:cs="Times New Roman"/>
          <w:bCs/>
          <w:sz w:val="28"/>
          <w:szCs w:val="28"/>
        </w:rPr>
        <w:t xml:space="preserve"> </w:t>
      </w:r>
      <w:bookmarkStart w:id="1" w:name="_GoBack"/>
      <w:bookmarkEnd w:id="1"/>
      <w:r w:rsidRPr="003A4CD2">
        <w:rPr>
          <w:rFonts w:ascii="Times New Roman" w:hAnsi="Times New Roman" w:cs="Times New Roman"/>
          <w:bCs/>
          <w:sz w:val="28"/>
          <w:szCs w:val="28"/>
        </w:rPr>
        <w:t>marta Ministru kabineta noteikumu Nr.150 „Noteikumi par nodokļu maksātāju un nodokļu maksātāju struktūrvienību reģistrāciju Valsts ieņēmumu dienestā” 1.pielikums;</w:t>
      </w:r>
    </w:p>
    <w:p w:rsidR="00DD6FF4" w:rsidRPr="003A4CD2" w:rsidRDefault="00DD6FF4" w:rsidP="00151260">
      <w:pPr>
        <w:pStyle w:val="ListParagraph"/>
        <w:numPr>
          <w:ilvl w:val="0"/>
          <w:numId w:val="30"/>
        </w:numPr>
        <w:autoSpaceDE w:val="0"/>
        <w:autoSpaceDN w:val="0"/>
        <w:adjustRightInd w:val="0"/>
        <w:spacing w:after="0" w:line="240" w:lineRule="auto"/>
        <w:jc w:val="both"/>
        <w:rPr>
          <w:rFonts w:ascii="Times New Roman" w:hAnsi="Times New Roman"/>
          <w:sz w:val="28"/>
          <w:szCs w:val="28"/>
        </w:rPr>
      </w:pPr>
      <w:r w:rsidRPr="003A4CD2">
        <w:rPr>
          <w:rFonts w:ascii="Times New Roman" w:hAnsi="Times New Roman"/>
          <w:sz w:val="28"/>
          <w:szCs w:val="28"/>
        </w:rPr>
        <w:t xml:space="preserve">iesniedzot </w:t>
      </w:r>
      <w:r w:rsidRPr="003A4CD2">
        <w:rPr>
          <w:rFonts w:ascii="Times New Roman" w:hAnsi="Times New Roman" w:cs="Times New Roman"/>
          <w:bCs/>
          <w:sz w:val="28"/>
          <w:szCs w:val="28"/>
        </w:rPr>
        <w:t xml:space="preserve">veidlapu „Nodokļu maksātāja (juridiskās vai citas personas) ziņojums par izmaiņām reģistrācijas lapā” vai „Nodokļu maksātāja (fiziskās personas) ziņojums par izmaiņām reģistrācijas lapā”, </w:t>
      </w:r>
      <w:r w:rsidRPr="003A4CD2">
        <w:rPr>
          <w:rFonts w:ascii="Times New Roman" w:hAnsi="Times New Roman"/>
          <w:sz w:val="28"/>
          <w:szCs w:val="28"/>
        </w:rPr>
        <w:t>kuras formu un saturu nosaka</w:t>
      </w:r>
      <w:r w:rsidRPr="003A4CD2">
        <w:rPr>
          <w:rFonts w:ascii="Times New Roman" w:hAnsi="Times New Roman" w:cs="Times New Roman"/>
          <w:bCs/>
          <w:sz w:val="28"/>
          <w:szCs w:val="28"/>
        </w:rPr>
        <w:t xml:space="preserve"> 2001.</w:t>
      </w:r>
      <w:r w:rsidR="00D316D6">
        <w:rPr>
          <w:rFonts w:ascii="Times New Roman" w:hAnsi="Times New Roman" w:cs="Times New Roman"/>
          <w:bCs/>
          <w:sz w:val="28"/>
          <w:szCs w:val="28"/>
        </w:rPr>
        <w:t xml:space="preserve"> </w:t>
      </w:r>
      <w:r w:rsidRPr="003A4CD2">
        <w:rPr>
          <w:rFonts w:ascii="Times New Roman" w:hAnsi="Times New Roman" w:cs="Times New Roman"/>
          <w:bCs/>
          <w:sz w:val="28"/>
          <w:szCs w:val="28"/>
        </w:rPr>
        <w:t>gada 27.</w:t>
      </w:r>
      <w:r w:rsidR="00D316D6">
        <w:rPr>
          <w:rFonts w:ascii="Times New Roman" w:hAnsi="Times New Roman" w:cs="Times New Roman"/>
          <w:bCs/>
          <w:sz w:val="28"/>
          <w:szCs w:val="28"/>
        </w:rPr>
        <w:t xml:space="preserve"> </w:t>
      </w:r>
      <w:r w:rsidRPr="003A4CD2">
        <w:rPr>
          <w:rFonts w:ascii="Times New Roman" w:hAnsi="Times New Roman" w:cs="Times New Roman"/>
          <w:bCs/>
          <w:sz w:val="28"/>
          <w:szCs w:val="28"/>
        </w:rPr>
        <w:t>marta Ministru kabineta noteikumu Nr.150 „Noteikumi par nodokļu maksātāju un nodokļu maksātāju struktūrvienību reģistrāciju Valsts ieņēmumu dienestā” 4. un 5.pielikums;</w:t>
      </w:r>
    </w:p>
    <w:p w:rsidR="00FE7AD0" w:rsidRPr="003A4CD2" w:rsidRDefault="009D651D" w:rsidP="00151260">
      <w:pPr>
        <w:pStyle w:val="ListParagraph"/>
        <w:numPr>
          <w:ilvl w:val="0"/>
          <w:numId w:val="30"/>
        </w:numPr>
        <w:autoSpaceDE w:val="0"/>
        <w:autoSpaceDN w:val="0"/>
        <w:adjustRightInd w:val="0"/>
        <w:spacing w:after="0" w:line="240" w:lineRule="auto"/>
        <w:jc w:val="both"/>
        <w:rPr>
          <w:rFonts w:ascii="Times New Roman" w:hAnsi="Times New Roman"/>
          <w:sz w:val="28"/>
          <w:szCs w:val="28"/>
        </w:rPr>
      </w:pPr>
      <w:r w:rsidRPr="003A4CD2">
        <w:rPr>
          <w:rFonts w:ascii="Times New Roman" w:hAnsi="Times New Roman"/>
          <w:sz w:val="28"/>
          <w:szCs w:val="28"/>
        </w:rPr>
        <w:t>iesniedzot uzņēmumu ienākuma nodokļa deklarāciju – atbilstoši 2011.gada 20.decembra Ministru kabineta noteikumu Nr.981 „Noteikumi par uzņēmumu ienākuma nodokļa taksācijas perioda deklarāciju un avansa maksājumu aprēķinu” 4.1.apakšpunktam deklarāciju aizpilda, sadaļā „Nozare NACE 2.red.” norāda tos saimnieciskās darbības veidus, kuru apgrozījuma īpatsvars nodokļa maksātāja saimnieciskajā darbībā ir vislielākais</w:t>
      </w:r>
      <w:r w:rsidR="00101280" w:rsidRPr="003A4CD2">
        <w:rPr>
          <w:rFonts w:ascii="Times New Roman" w:hAnsi="Times New Roman"/>
          <w:sz w:val="28"/>
          <w:szCs w:val="28"/>
        </w:rPr>
        <w:t>.</w:t>
      </w:r>
    </w:p>
    <w:p w:rsidR="00897DF6" w:rsidRPr="003A4CD2" w:rsidRDefault="00101280" w:rsidP="00C33EA2">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 xml:space="preserve">Iepriekš minētais norāda, ka VID nodokļu administrēšanas funkciju izpildē </w:t>
      </w:r>
      <w:r w:rsidR="00005BB7" w:rsidRPr="003A4CD2">
        <w:rPr>
          <w:rFonts w:ascii="Times New Roman" w:eastAsia="Times New Roman" w:hAnsi="Times New Roman" w:cs="Times New Roman"/>
          <w:sz w:val="28"/>
          <w:szCs w:val="28"/>
          <w:lang w:eastAsia="lv-LV"/>
        </w:rPr>
        <w:t xml:space="preserve">pārsvarā </w:t>
      </w:r>
      <w:r w:rsidRPr="003A4CD2">
        <w:rPr>
          <w:rFonts w:ascii="Times New Roman" w:eastAsia="Times New Roman" w:hAnsi="Times New Roman" w:cs="Times New Roman"/>
          <w:sz w:val="28"/>
          <w:szCs w:val="28"/>
          <w:lang w:eastAsia="lv-LV"/>
        </w:rPr>
        <w:t>izmanto informāciju par nodokļu maksātāju pamatdarbības veidiem, kas tiek noteikti uz apgrozījuma metodes pamata.</w:t>
      </w:r>
    </w:p>
    <w:p w:rsidR="00046FF0" w:rsidRPr="003A4CD2" w:rsidRDefault="00101280" w:rsidP="00046FF0">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 xml:space="preserve">Tādējādi jau pašlaik pastāv iespēja, ka vienai un tai pašai personai tiek noteikti dažādi pamatdarbības veidi pēc NACE klasifikācijas, proti, pēc apgrozījuma metodes noteiktais pamatdarbības veids (nodokļu administrēšanas </w:t>
      </w:r>
      <w:r w:rsidRPr="003A4CD2">
        <w:rPr>
          <w:rFonts w:ascii="Times New Roman" w:eastAsia="Times New Roman" w:hAnsi="Times New Roman" w:cs="Times New Roman"/>
          <w:sz w:val="28"/>
          <w:szCs w:val="28"/>
          <w:lang w:eastAsia="lv-LV"/>
        </w:rPr>
        <w:lastRenderedPageBreak/>
        <w:t>vajadzībām) un pēc pievienotās vērtības metodes noteiktais pamatdarbības veids (statistikas vajadzībām)</w:t>
      </w:r>
      <w:r w:rsidR="001341D3" w:rsidRPr="003A4CD2">
        <w:rPr>
          <w:rFonts w:ascii="Times New Roman" w:eastAsia="Times New Roman" w:hAnsi="Times New Roman" w:cs="Times New Roman"/>
          <w:sz w:val="28"/>
          <w:szCs w:val="28"/>
          <w:lang w:eastAsia="lv-LV"/>
        </w:rPr>
        <w:t>, ja ir iespējams izmantot pievienotās vērtības metodi</w:t>
      </w:r>
      <w:r w:rsidRPr="003A4CD2">
        <w:rPr>
          <w:rFonts w:ascii="Times New Roman" w:eastAsia="Times New Roman" w:hAnsi="Times New Roman" w:cs="Times New Roman"/>
          <w:sz w:val="28"/>
          <w:szCs w:val="28"/>
          <w:lang w:eastAsia="lv-LV"/>
        </w:rPr>
        <w:t>.</w:t>
      </w:r>
    </w:p>
    <w:p w:rsidR="00046FF0" w:rsidRPr="003A4CD2" w:rsidRDefault="00046FF0" w:rsidP="00046FF0">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Jāatzīmē, ka nevienā normatīvajā aktā nav noteikts nodokļu maksātāju</w:t>
      </w:r>
      <w:r w:rsidR="00151260" w:rsidRPr="003A4CD2">
        <w:rPr>
          <w:rFonts w:ascii="Times New Roman" w:eastAsia="Times New Roman" w:hAnsi="Times New Roman" w:cs="Times New Roman"/>
          <w:sz w:val="28"/>
          <w:szCs w:val="28"/>
          <w:lang w:eastAsia="lv-LV"/>
        </w:rPr>
        <w:t xml:space="preserve"> </w:t>
      </w:r>
      <w:r w:rsidRPr="003A4CD2">
        <w:rPr>
          <w:rFonts w:ascii="Times New Roman" w:eastAsia="Times New Roman" w:hAnsi="Times New Roman" w:cs="Times New Roman"/>
          <w:sz w:val="28"/>
          <w:szCs w:val="28"/>
          <w:lang w:eastAsia="lv-LV"/>
        </w:rPr>
        <w:t>pienākums kārtot grāmatvedības uzskaiti sadalījumā pa darbības veidiem, kas ir par pamatu objektīvai iespējai noteikt pievienotās vērtības sadalījumu pa darbības veidiem.</w:t>
      </w:r>
      <w:r w:rsidR="001341D3" w:rsidRPr="003A4CD2">
        <w:rPr>
          <w:rFonts w:ascii="Times New Roman" w:eastAsia="Times New Roman" w:hAnsi="Times New Roman" w:cs="Times New Roman"/>
          <w:sz w:val="28"/>
          <w:szCs w:val="28"/>
          <w:lang w:eastAsia="lv-LV"/>
        </w:rPr>
        <w:t xml:space="preserve"> </w:t>
      </w:r>
      <w:r w:rsidR="00441984" w:rsidRPr="003A4CD2">
        <w:rPr>
          <w:rFonts w:ascii="Times New Roman" w:eastAsia="Times New Roman" w:hAnsi="Times New Roman" w:cs="Times New Roman"/>
          <w:sz w:val="28"/>
          <w:szCs w:val="28"/>
          <w:lang w:eastAsia="lv-LV"/>
        </w:rPr>
        <w:t xml:space="preserve">Izņemot gadījumus, kas noteikts Gada pārskatu likuma 48.panta trešajā daļā </w:t>
      </w:r>
      <w:r w:rsidR="00D316D6">
        <w:rPr>
          <w:rFonts w:ascii="Times New Roman" w:eastAsia="Times New Roman" w:hAnsi="Times New Roman" w:cs="Times New Roman"/>
          <w:sz w:val="28"/>
          <w:szCs w:val="28"/>
          <w:lang w:eastAsia="lv-LV"/>
        </w:rPr>
        <w:t>–</w:t>
      </w:r>
      <w:r w:rsidR="00441984" w:rsidRPr="003A4CD2">
        <w:rPr>
          <w:rFonts w:ascii="Times New Roman" w:eastAsia="Times New Roman" w:hAnsi="Times New Roman" w:cs="Times New Roman"/>
          <w:sz w:val="28"/>
          <w:szCs w:val="28"/>
          <w:lang w:eastAsia="lv-LV"/>
        </w:rPr>
        <w:t xml:space="preserve"> zemnieku un zvejnieku saimniecība, komercsabiedrība, kooperatīvā sabiedrība, individuālais uzņēmums, kas nodarbojas ar lauksaimniecisko ražošanu un saņem valsts atbalstu lauksaimniecībai vai Eiropas Savienības atbalstu lauksaimniecībai un lauku attīstībai vai piemēro uzņēmumu ienākuma nodokļa atlaidi nodokļa maksātājiem, kas veic lauksaimniecisko darbību, gada pārskata pielikumā atsevišķi norāda ieņēmumus no lauksaimnieciskās darbības, kuri iekļauti peļņas vai zaudējumu aprēķina neto apgrozījumā. </w:t>
      </w:r>
      <w:r w:rsidR="001341D3" w:rsidRPr="003A4CD2">
        <w:rPr>
          <w:rFonts w:ascii="Times New Roman" w:eastAsia="Times New Roman" w:hAnsi="Times New Roman" w:cs="Times New Roman"/>
          <w:sz w:val="28"/>
          <w:szCs w:val="28"/>
          <w:lang w:eastAsia="lv-LV"/>
        </w:rPr>
        <w:t xml:space="preserve">Tādējādi praksē lielākoties nodokļu maksātāji NACE kodu norāda, ņemot vērā ieņēmumus no katra darbības veida, </w:t>
      </w:r>
      <w:proofErr w:type="spellStart"/>
      <w:r w:rsidR="001341D3" w:rsidRPr="003A4CD2">
        <w:rPr>
          <w:rFonts w:ascii="Times New Roman" w:eastAsia="Times New Roman" w:hAnsi="Times New Roman" w:cs="Times New Roman"/>
          <w:sz w:val="28"/>
          <w:szCs w:val="28"/>
          <w:lang w:eastAsia="lv-LV"/>
        </w:rPr>
        <w:t>t.i</w:t>
      </w:r>
      <w:proofErr w:type="spellEnd"/>
      <w:r w:rsidR="001341D3" w:rsidRPr="003A4CD2">
        <w:rPr>
          <w:rFonts w:ascii="Times New Roman" w:eastAsia="Times New Roman" w:hAnsi="Times New Roman" w:cs="Times New Roman"/>
          <w:sz w:val="28"/>
          <w:szCs w:val="28"/>
          <w:lang w:eastAsia="lv-LV"/>
        </w:rPr>
        <w:t>., kā pamatdarbības veidu norādot to, kurā ieņēmumi ir vislielākie.</w:t>
      </w:r>
    </w:p>
    <w:p w:rsidR="00C33EA2" w:rsidRPr="003A4CD2" w:rsidRDefault="00C33EA2" w:rsidP="00C33EA2">
      <w:pPr>
        <w:pStyle w:val="ListParagraph"/>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lv-LV"/>
        </w:rPr>
      </w:pPr>
    </w:p>
    <w:p w:rsidR="006448F9" w:rsidRPr="003A4CD2" w:rsidRDefault="006448F9" w:rsidP="00C33EA2">
      <w:pPr>
        <w:autoSpaceDE w:val="0"/>
        <w:autoSpaceDN w:val="0"/>
        <w:adjustRightInd w:val="0"/>
        <w:spacing w:after="0" w:line="240" w:lineRule="auto"/>
        <w:ind w:firstLine="567"/>
        <w:jc w:val="both"/>
        <w:rPr>
          <w:rFonts w:ascii="Times New Roman" w:hAnsi="Times New Roman" w:cs="Times New Roman"/>
          <w:sz w:val="28"/>
          <w:szCs w:val="28"/>
        </w:rPr>
      </w:pPr>
      <w:r w:rsidRPr="003A4CD2">
        <w:rPr>
          <w:rFonts w:ascii="Times New Roman" w:hAnsi="Times New Roman" w:cs="Times New Roman"/>
          <w:bCs/>
          <w:sz w:val="28"/>
          <w:szCs w:val="28"/>
        </w:rPr>
        <w:t>Uzņēmums, ievērojot Gada pārskatu likuma 66.pant</w:t>
      </w:r>
      <w:r w:rsidR="0040204D" w:rsidRPr="003A4CD2">
        <w:rPr>
          <w:rFonts w:ascii="Times New Roman" w:hAnsi="Times New Roman" w:cs="Times New Roman"/>
          <w:bCs/>
          <w:sz w:val="28"/>
          <w:szCs w:val="28"/>
        </w:rPr>
        <w:t>ā noteikt</w:t>
      </w:r>
      <w:r w:rsidR="00393212" w:rsidRPr="003A4CD2">
        <w:rPr>
          <w:rFonts w:ascii="Times New Roman" w:hAnsi="Times New Roman" w:cs="Times New Roman"/>
          <w:bCs/>
          <w:sz w:val="28"/>
          <w:szCs w:val="28"/>
        </w:rPr>
        <w:t>o</w:t>
      </w:r>
      <w:r w:rsidRPr="003A4CD2">
        <w:rPr>
          <w:rFonts w:ascii="Times New Roman" w:hAnsi="Times New Roman" w:cs="Times New Roman"/>
          <w:bCs/>
          <w:sz w:val="28"/>
          <w:szCs w:val="28"/>
        </w:rPr>
        <w:t>, sagatavoto gada pārskatu iesniedz VID</w:t>
      </w:r>
      <w:r w:rsidR="00240F8A" w:rsidRPr="003A4CD2">
        <w:rPr>
          <w:rFonts w:ascii="Times New Roman" w:hAnsi="Times New Roman" w:cs="Times New Roman"/>
          <w:bCs/>
          <w:sz w:val="28"/>
          <w:szCs w:val="28"/>
        </w:rPr>
        <w:t xml:space="preserve">. Pēc tam </w:t>
      </w:r>
      <w:r w:rsidRPr="003A4CD2">
        <w:rPr>
          <w:rFonts w:ascii="Times New Roman" w:hAnsi="Times New Roman" w:cs="Times New Roman"/>
          <w:bCs/>
          <w:sz w:val="28"/>
          <w:szCs w:val="28"/>
        </w:rPr>
        <w:t xml:space="preserve">VID šo informāciju nosūta </w:t>
      </w:r>
      <w:r w:rsidR="00240F8A" w:rsidRPr="003A4CD2">
        <w:rPr>
          <w:rFonts w:ascii="Times New Roman" w:hAnsi="Times New Roman" w:cs="Times New Roman"/>
          <w:bCs/>
          <w:sz w:val="28"/>
          <w:szCs w:val="28"/>
        </w:rPr>
        <w:t>Uzņēmumu reģistram</w:t>
      </w:r>
      <w:r w:rsidR="000D17DE" w:rsidRPr="003A4CD2">
        <w:rPr>
          <w:rFonts w:ascii="Times New Roman" w:hAnsi="Times New Roman" w:cs="Times New Roman"/>
          <w:bCs/>
          <w:sz w:val="28"/>
          <w:szCs w:val="28"/>
        </w:rPr>
        <w:t xml:space="preserve"> (turpmāk – UR)</w:t>
      </w:r>
      <w:r w:rsidR="004F5264" w:rsidRPr="003A4CD2">
        <w:rPr>
          <w:rFonts w:ascii="Times New Roman" w:hAnsi="Times New Roman" w:cs="Times New Roman"/>
          <w:bCs/>
          <w:sz w:val="28"/>
          <w:szCs w:val="28"/>
        </w:rPr>
        <w:t xml:space="preserve"> </w:t>
      </w:r>
      <w:r w:rsidR="00B6751E" w:rsidRPr="003A4CD2">
        <w:rPr>
          <w:rFonts w:ascii="Times New Roman" w:hAnsi="Times New Roman" w:cs="Times New Roman"/>
          <w:bCs/>
          <w:sz w:val="28"/>
          <w:szCs w:val="28"/>
        </w:rPr>
        <w:t>–</w:t>
      </w:r>
      <w:r w:rsidR="0040204D" w:rsidRPr="003A4CD2">
        <w:rPr>
          <w:rFonts w:ascii="Times New Roman" w:hAnsi="Times New Roman" w:cs="Times New Roman"/>
          <w:bCs/>
          <w:sz w:val="28"/>
          <w:szCs w:val="28"/>
        </w:rPr>
        <w:t xml:space="preserve"> </w:t>
      </w:r>
      <w:r w:rsidR="0040204D" w:rsidRPr="003A4CD2">
        <w:rPr>
          <w:rFonts w:ascii="Times New Roman" w:hAnsi="Times New Roman" w:cs="Times New Roman"/>
          <w:sz w:val="28"/>
          <w:szCs w:val="28"/>
        </w:rPr>
        <w:t>gada pārskats un tam pievienojamie dokumenti lietā glabājas tikai elektroniskā formā</w:t>
      </w:r>
      <w:r w:rsidR="0040204D" w:rsidRPr="003A4CD2">
        <w:rPr>
          <w:rFonts w:ascii="Times New Roman" w:hAnsi="Times New Roman" w:cs="Times New Roman"/>
          <w:bCs/>
          <w:sz w:val="28"/>
          <w:szCs w:val="28"/>
        </w:rPr>
        <w:t xml:space="preserve"> </w:t>
      </w:r>
      <w:r w:rsidRPr="003A4CD2">
        <w:rPr>
          <w:rFonts w:ascii="Times New Roman" w:hAnsi="Times New Roman" w:cs="Times New Roman"/>
          <w:bCs/>
          <w:sz w:val="28"/>
          <w:szCs w:val="28"/>
        </w:rPr>
        <w:t xml:space="preserve">(papildus </w:t>
      </w:r>
      <w:r w:rsidRPr="003A4CD2">
        <w:rPr>
          <w:rFonts w:ascii="Times New Roman" w:hAnsi="Times New Roman" w:cs="Times New Roman"/>
          <w:i/>
          <w:sz w:val="28"/>
          <w:szCs w:val="28"/>
        </w:rPr>
        <w:t>Latvijas Vēstnes</w:t>
      </w:r>
      <w:r w:rsidR="00B6751E" w:rsidRPr="003A4CD2">
        <w:rPr>
          <w:rFonts w:ascii="Times New Roman" w:hAnsi="Times New Roman" w:cs="Times New Roman"/>
          <w:i/>
          <w:sz w:val="28"/>
          <w:szCs w:val="28"/>
        </w:rPr>
        <w:t>ī</w:t>
      </w:r>
      <w:r w:rsidR="00B6751E" w:rsidRPr="003A4CD2">
        <w:rPr>
          <w:rFonts w:ascii="Times New Roman" w:hAnsi="Times New Roman" w:cs="Times New Roman"/>
          <w:sz w:val="28"/>
          <w:szCs w:val="28"/>
        </w:rPr>
        <w:t xml:space="preserve"> </w:t>
      </w:r>
      <w:r w:rsidRPr="003A4CD2">
        <w:rPr>
          <w:rFonts w:ascii="Times New Roman" w:hAnsi="Times New Roman" w:cs="Times New Roman"/>
          <w:sz w:val="28"/>
          <w:szCs w:val="28"/>
        </w:rPr>
        <w:t xml:space="preserve">publicē paziņojumu, ka minētā informācija pieejama </w:t>
      </w:r>
      <w:r w:rsidR="000D17DE" w:rsidRPr="003A4CD2">
        <w:rPr>
          <w:rFonts w:ascii="Times New Roman" w:hAnsi="Times New Roman" w:cs="Times New Roman"/>
          <w:sz w:val="28"/>
          <w:szCs w:val="28"/>
        </w:rPr>
        <w:t>UR</w:t>
      </w:r>
      <w:r w:rsidRPr="003A4CD2">
        <w:rPr>
          <w:rFonts w:ascii="Times New Roman" w:hAnsi="Times New Roman" w:cs="Times New Roman"/>
          <w:sz w:val="28"/>
          <w:szCs w:val="28"/>
        </w:rPr>
        <w:t>).</w:t>
      </w:r>
      <w:r w:rsidR="0076547A" w:rsidRPr="003A4CD2">
        <w:rPr>
          <w:rFonts w:ascii="Times New Roman" w:hAnsi="Times New Roman" w:cs="Times New Roman"/>
          <w:sz w:val="28"/>
          <w:szCs w:val="28"/>
        </w:rPr>
        <w:t xml:space="preserve"> Līdz ar to informācija par uzņēmuma pamatdarbības veidu ir pieejama ne tikai VID, bet arī </w:t>
      </w:r>
      <w:r w:rsidR="000D17DE" w:rsidRPr="003A4CD2">
        <w:rPr>
          <w:rFonts w:ascii="Times New Roman" w:hAnsi="Times New Roman" w:cs="Times New Roman"/>
          <w:sz w:val="28"/>
          <w:szCs w:val="28"/>
        </w:rPr>
        <w:t>UR</w:t>
      </w:r>
      <w:r w:rsidR="0076547A" w:rsidRPr="003A4CD2">
        <w:rPr>
          <w:rFonts w:ascii="Times New Roman" w:hAnsi="Times New Roman" w:cs="Times New Roman"/>
          <w:sz w:val="28"/>
          <w:szCs w:val="28"/>
        </w:rPr>
        <w:t>, kā arī trešajām pusēm pēc informācijas pieprasījuma sagatavošanas.</w:t>
      </w:r>
    </w:p>
    <w:p w:rsidR="00F501DB" w:rsidRPr="003A4CD2" w:rsidRDefault="00F501DB" w:rsidP="00C33EA2">
      <w:pPr>
        <w:autoSpaceDE w:val="0"/>
        <w:autoSpaceDN w:val="0"/>
        <w:adjustRightInd w:val="0"/>
        <w:spacing w:after="0" w:line="240" w:lineRule="auto"/>
        <w:ind w:firstLine="567"/>
        <w:jc w:val="both"/>
        <w:rPr>
          <w:rFonts w:ascii="Times New Roman" w:hAnsi="Times New Roman" w:cs="Times New Roman"/>
          <w:sz w:val="28"/>
          <w:szCs w:val="28"/>
        </w:rPr>
      </w:pPr>
      <w:r w:rsidRPr="003A4CD2">
        <w:rPr>
          <w:rFonts w:ascii="Times New Roman" w:hAnsi="Times New Roman" w:cs="Times New Roman"/>
          <w:sz w:val="28"/>
          <w:szCs w:val="28"/>
        </w:rPr>
        <w:t xml:space="preserve">Saskaņā ar </w:t>
      </w:r>
      <w:r w:rsidR="00245B31" w:rsidRPr="003A4CD2">
        <w:rPr>
          <w:rFonts w:ascii="Times New Roman" w:hAnsi="Times New Roman" w:cs="Times New Roman"/>
          <w:sz w:val="28"/>
          <w:szCs w:val="28"/>
        </w:rPr>
        <w:t>l</w:t>
      </w:r>
      <w:r w:rsidRPr="003A4CD2">
        <w:rPr>
          <w:rFonts w:ascii="Times New Roman" w:hAnsi="Times New Roman" w:cs="Times New Roman"/>
          <w:sz w:val="28"/>
          <w:szCs w:val="28"/>
        </w:rPr>
        <w:t xml:space="preserve">ikuma </w:t>
      </w:r>
      <w:r w:rsidR="00245B31" w:rsidRPr="003A4CD2">
        <w:rPr>
          <w:rFonts w:ascii="Times New Roman" w:hAnsi="Times New Roman" w:cs="Times New Roman"/>
          <w:sz w:val="28"/>
          <w:szCs w:val="28"/>
        </w:rPr>
        <w:t>„P</w:t>
      </w:r>
      <w:r w:rsidRPr="003A4CD2">
        <w:rPr>
          <w:rFonts w:ascii="Times New Roman" w:hAnsi="Times New Roman" w:cs="Times New Roman"/>
          <w:sz w:val="28"/>
          <w:szCs w:val="28"/>
        </w:rPr>
        <w:t>ar nodokļiem un nodevām</w:t>
      </w:r>
      <w:r w:rsidR="00245B31" w:rsidRPr="003A4CD2">
        <w:rPr>
          <w:rFonts w:ascii="Times New Roman" w:hAnsi="Times New Roman" w:cs="Times New Roman"/>
          <w:sz w:val="28"/>
          <w:szCs w:val="28"/>
        </w:rPr>
        <w:t>”</w:t>
      </w:r>
      <w:r w:rsidRPr="003A4CD2">
        <w:rPr>
          <w:rFonts w:ascii="Times New Roman" w:hAnsi="Times New Roman" w:cs="Times New Roman"/>
          <w:sz w:val="28"/>
          <w:szCs w:val="28"/>
        </w:rPr>
        <w:t xml:space="preserve"> 23.panta astoto daļu, nodokļu administrācija, aprēķinot nodokļu maksājumu apmēru, izmanto savā rīcībā esošo informāciju par nedeklarētiem ienākumiem, par nodokļa maksātāja darbību, pārbaudāmajā taksācijas periodā veiktajiem darījumiem, darījumiem, kuri, nosakot nodokļu maksājumu apmēru, nav ņemti vērā vai uzrādīti nepilnīgi, kā arī informāciju par kredītiestādēs esošajiem kontiem un noguldījumiem, vērtspapīru kontiem un nodokļu maksātājam piederošām kapitāla daļām kapitālsabiedrībās, apkopotiem attiecīgā saimnieciskās darbības veida sabiedrību saimniecisko darbību raksturojošiem rādītājiem. Šī informācija bez maksas saņemama no:</w:t>
      </w:r>
    </w:p>
    <w:p w:rsidR="00F501DB" w:rsidRPr="003A4CD2" w:rsidRDefault="00F501DB" w:rsidP="00393212">
      <w:pPr>
        <w:pStyle w:val="ListParagraph"/>
        <w:numPr>
          <w:ilvl w:val="0"/>
          <w:numId w:val="26"/>
        </w:numPr>
        <w:autoSpaceDE w:val="0"/>
        <w:autoSpaceDN w:val="0"/>
        <w:adjustRightInd w:val="0"/>
        <w:spacing w:after="0" w:line="240" w:lineRule="auto"/>
        <w:jc w:val="both"/>
        <w:rPr>
          <w:rFonts w:ascii="Times New Roman" w:hAnsi="Times New Roman" w:cs="Times New Roman"/>
          <w:sz w:val="28"/>
          <w:szCs w:val="28"/>
        </w:rPr>
      </w:pPr>
      <w:r w:rsidRPr="003A4CD2">
        <w:rPr>
          <w:rFonts w:ascii="Times New Roman" w:hAnsi="Times New Roman" w:cs="Times New Roman"/>
          <w:sz w:val="28"/>
          <w:szCs w:val="28"/>
        </w:rPr>
        <w:t>izziņas, prokuratūras un tiesu iestādēm;</w:t>
      </w:r>
    </w:p>
    <w:p w:rsidR="00F501DB" w:rsidRPr="003A4CD2" w:rsidRDefault="00F501DB" w:rsidP="00393212">
      <w:pPr>
        <w:pStyle w:val="ListParagraph"/>
        <w:numPr>
          <w:ilvl w:val="0"/>
          <w:numId w:val="26"/>
        </w:numPr>
        <w:autoSpaceDE w:val="0"/>
        <w:autoSpaceDN w:val="0"/>
        <w:adjustRightInd w:val="0"/>
        <w:spacing w:after="0" w:line="240" w:lineRule="auto"/>
        <w:jc w:val="both"/>
        <w:rPr>
          <w:rFonts w:ascii="Times New Roman" w:hAnsi="Times New Roman" w:cs="Times New Roman"/>
          <w:sz w:val="28"/>
          <w:szCs w:val="28"/>
        </w:rPr>
      </w:pPr>
      <w:r w:rsidRPr="003A4CD2">
        <w:rPr>
          <w:rFonts w:ascii="Times New Roman" w:hAnsi="Times New Roman" w:cs="Times New Roman"/>
          <w:sz w:val="28"/>
          <w:szCs w:val="28"/>
        </w:rPr>
        <w:t>ārvalstu nodokļu administrācijām vai citām kompetentām ārvalstu iestādēm, ja attiecīgas vienošanās to paredz;</w:t>
      </w:r>
    </w:p>
    <w:p w:rsidR="00F501DB" w:rsidRPr="003A4CD2" w:rsidRDefault="00F501DB" w:rsidP="00393212">
      <w:pPr>
        <w:pStyle w:val="ListParagraph"/>
        <w:numPr>
          <w:ilvl w:val="0"/>
          <w:numId w:val="26"/>
        </w:numPr>
        <w:autoSpaceDE w:val="0"/>
        <w:autoSpaceDN w:val="0"/>
        <w:adjustRightInd w:val="0"/>
        <w:spacing w:after="0" w:line="240" w:lineRule="auto"/>
        <w:jc w:val="both"/>
        <w:rPr>
          <w:rFonts w:ascii="Times New Roman" w:hAnsi="Times New Roman" w:cs="Times New Roman"/>
          <w:sz w:val="28"/>
          <w:szCs w:val="28"/>
        </w:rPr>
      </w:pPr>
      <w:r w:rsidRPr="003A4CD2">
        <w:rPr>
          <w:rFonts w:ascii="Times New Roman" w:hAnsi="Times New Roman" w:cs="Times New Roman"/>
          <w:sz w:val="28"/>
          <w:szCs w:val="28"/>
        </w:rPr>
        <w:t>citām fiziskajām un juridiskajām personām (arī pēc to pārbaudēm);</w:t>
      </w:r>
    </w:p>
    <w:p w:rsidR="00F501DB" w:rsidRPr="003A4CD2" w:rsidRDefault="00F501DB" w:rsidP="00393212">
      <w:pPr>
        <w:pStyle w:val="ListParagraph"/>
        <w:numPr>
          <w:ilvl w:val="0"/>
          <w:numId w:val="26"/>
        </w:numPr>
        <w:autoSpaceDE w:val="0"/>
        <w:autoSpaceDN w:val="0"/>
        <w:adjustRightInd w:val="0"/>
        <w:spacing w:after="0" w:line="240" w:lineRule="auto"/>
        <w:jc w:val="both"/>
        <w:rPr>
          <w:rFonts w:ascii="Times New Roman" w:hAnsi="Times New Roman" w:cs="Times New Roman"/>
          <w:sz w:val="28"/>
          <w:szCs w:val="28"/>
        </w:rPr>
      </w:pPr>
      <w:r w:rsidRPr="003A4CD2">
        <w:rPr>
          <w:rFonts w:ascii="Times New Roman" w:hAnsi="Times New Roman" w:cs="Times New Roman"/>
          <w:sz w:val="28"/>
          <w:szCs w:val="28"/>
        </w:rPr>
        <w:t xml:space="preserve">Centrālās statistikas pārvaldes </w:t>
      </w:r>
      <w:r w:rsidR="00D316D6">
        <w:rPr>
          <w:rFonts w:ascii="Times New Roman" w:hAnsi="Times New Roman" w:cs="Times New Roman"/>
          <w:sz w:val="28"/>
          <w:szCs w:val="28"/>
        </w:rPr>
        <w:t>–</w:t>
      </w:r>
      <w:r w:rsidRPr="003A4CD2">
        <w:rPr>
          <w:rFonts w:ascii="Times New Roman" w:hAnsi="Times New Roman" w:cs="Times New Roman"/>
          <w:sz w:val="28"/>
          <w:szCs w:val="28"/>
        </w:rPr>
        <w:t xml:space="preserve"> par attiecīgā saimnieciskās darbības veida komercsabiedrību, kooperatīvo sabiedrību vai citu privāto tiesību juridisko personu saimniecisko darbību raksturojošiem rādītājiem;</w:t>
      </w:r>
    </w:p>
    <w:p w:rsidR="00E27567" w:rsidRPr="003A4CD2" w:rsidRDefault="00F501DB" w:rsidP="00393212">
      <w:pPr>
        <w:pStyle w:val="ListParagraph"/>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3A4CD2">
        <w:rPr>
          <w:rFonts w:ascii="Times New Roman" w:hAnsi="Times New Roman" w:cs="Times New Roman"/>
          <w:sz w:val="28"/>
          <w:szCs w:val="28"/>
        </w:rPr>
        <w:lastRenderedPageBreak/>
        <w:t xml:space="preserve">Latvijas Republikas reģistru iestādēm un citiem valsts informācijas sistēmu turētājiem (to skaitā </w:t>
      </w:r>
      <w:r w:rsidR="000D17DE" w:rsidRPr="003A4CD2">
        <w:rPr>
          <w:rFonts w:ascii="Times New Roman" w:hAnsi="Times New Roman" w:cs="Times New Roman"/>
          <w:sz w:val="28"/>
          <w:szCs w:val="28"/>
        </w:rPr>
        <w:t>UR</w:t>
      </w:r>
      <w:r w:rsidRPr="003A4CD2">
        <w:rPr>
          <w:rFonts w:ascii="Times New Roman" w:hAnsi="Times New Roman" w:cs="Times New Roman"/>
          <w:sz w:val="28"/>
          <w:szCs w:val="28"/>
        </w:rPr>
        <w:t>, Ceļu satiksmes drošības direkcijas, Valsts zemes dienesta un citiem valsts reģistriem)</w:t>
      </w:r>
      <w:r w:rsidR="00BA25E9" w:rsidRPr="003A4CD2">
        <w:rPr>
          <w:rFonts w:ascii="Times New Roman" w:hAnsi="Times New Roman" w:cs="Times New Roman"/>
          <w:sz w:val="28"/>
          <w:szCs w:val="28"/>
        </w:rPr>
        <w:t>.</w:t>
      </w:r>
    </w:p>
    <w:p w:rsidR="00036B3B" w:rsidRPr="003A4CD2" w:rsidRDefault="00036B3B"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 xml:space="preserve">Jāatzīmē, ka </w:t>
      </w:r>
      <w:r w:rsidR="00A64269" w:rsidRPr="003A4CD2">
        <w:rPr>
          <w:rFonts w:ascii="Times New Roman" w:hAnsi="Times New Roman" w:cs="Times New Roman"/>
          <w:bCs/>
          <w:sz w:val="28"/>
          <w:szCs w:val="28"/>
        </w:rPr>
        <w:t>CSP</w:t>
      </w:r>
      <w:r w:rsidRPr="003A4CD2">
        <w:rPr>
          <w:rFonts w:ascii="Times New Roman" w:hAnsi="Times New Roman" w:cs="Times New Roman"/>
          <w:bCs/>
          <w:sz w:val="28"/>
          <w:szCs w:val="28"/>
        </w:rPr>
        <w:t xml:space="preserve"> apkopo informāciju par saimniecisko darbību raksturojošiem rādītājiem nevis konkrētu juridisko personu griezumā, bet gan sadalījumā pa darbības veidiem pēc NACE klasifikācijas.</w:t>
      </w:r>
    </w:p>
    <w:p w:rsidR="00036B3B" w:rsidRPr="003A4CD2" w:rsidRDefault="00036B3B"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 xml:space="preserve">Turklāt atbilstoši likuma „Par nodokļiem un nodevām” </w:t>
      </w:r>
      <w:r w:rsidRPr="003A4CD2">
        <w:rPr>
          <w:rFonts w:ascii="Times New Roman" w:eastAsia="Times New Roman" w:hAnsi="Times New Roman" w:cs="Times New Roman"/>
          <w:sz w:val="28"/>
          <w:szCs w:val="28"/>
          <w:lang w:eastAsia="lv-LV"/>
        </w:rPr>
        <w:t>23.</w:t>
      </w:r>
      <w:r w:rsidRPr="003A4CD2">
        <w:rPr>
          <w:rFonts w:ascii="Times New Roman" w:eastAsia="Times New Roman" w:hAnsi="Times New Roman" w:cs="Times New Roman"/>
          <w:sz w:val="28"/>
          <w:szCs w:val="28"/>
          <w:vertAlign w:val="superscript"/>
          <w:lang w:eastAsia="lv-LV"/>
        </w:rPr>
        <w:t>2</w:t>
      </w:r>
      <w:r w:rsidRPr="003A4CD2">
        <w:rPr>
          <w:rFonts w:ascii="Times New Roman" w:eastAsia="Times New Roman" w:hAnsi="Times New Roman" w:cs="Times New Roman"/>
          <w:sz w:val="28"/>
          <w:szCs w:val="28"/>
          <w:lang w:eastAsia="lv-LV"/>
        </w:rPr>
        <w:t xml:space="preserve"> panta ceturtās daļas 3.</w:t>
      </w:r>
      <w:r w:rsidRPr="003A4CD2">
        <w:rPr>
          <w:rFonts w:ascii="Times New Roman" w:hAnsi="Times New Roman" w:cs="Times New Roman"/>
          <w:bCs/>
          <w:sz w:val="28"/>
          <w:szCs w:val="28"/>
        </w:rPr>
        <w:t xml:space="preserve">punktam, ja nodokļu maksātāja norādītā darījuma cena (vērtība) neatbilst tirgus cenai (vērtībai), nodokļu administrācija, veicot nodokļu revīziju (auditu), pamatojas uz darījuma tirgus cenu (vērtību) attiecīgajā laika posmā, kuru nosaka, ņemot vērā jebkuru no šādiem faktoriem aprēķināto darījuma pašizmaksu (izdevumu kalkulāciju), pieskaitot tai </w:t>
      </w:r>
      <w:r w:rsidR="00A64269" w:rsidRPr="003A4CD2">
        <w:rPr>
          <w:rFonts w:ascii="Times New Roman" w:hAnsi="Times New Roman" w:cs="Times New Roman"/>
          <w:bCs/>
          <w:sz w:val="28"/>
          <w:szCs w:val="28"/>
        </w:rPr>
        <w:t>CSP</w:t>
      </w:r>
      <w:r w:rsidRPr="003A4CD2">
        <w:rPr>
          <w:rFonts w:ascii="Times New Roman" w:hAnsi="Times New Roman" w:cs="Times New Roman"/>
          <w:bCs/>
          <w:sz w:val="28"/>
          <w:szCs w:val="28"/>
        </w:rPr>
        <w:t xml:space="preserve"> izveidotās informācijas bāzes attiecīgās nozares vidējo rentabilitātes rādītāju, bet, ja šādas informācijas nav, </w:t>
      </w:r>
      <w:r w:rsidR="00D316D6">
        <w:rPr>
          <w:rFonts w:ascii="Times New Roman" w:hAnsi="Times New Roman" w:cs="Times New Roman"/>
          <w:bCs/>
          <w:sz w:val="28"/>
          <w:szCs w:val="28"/>
        </w:rPr>
        <w:t>–</w:t>
      </w:r>
      <w:r w:rsidRPr="003A4CD2">
        <w:rPr>
          <w:rFonts w:ascii="Times New Roman" w:hAnsi="Times New Roman" w:cs="Times New Roman"/>
          <w:bCs/>
          <w:sz w:val="28"/>
          <w:szCs w:val="28"/>
        </w:rPr>
        <w:t xml:space="preserve"> nodokļu administrācijas izveidotās informācijas bāzes attiecīgās nozares vidējo rentabilitātes rādītāju. </w:t>
      </w:r>
    </w:p>
    <w:p w:rsidR="00036B3B" w:rsidRPr="003A4CD2" w:rsidRDefault="00036B3B"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 xml:space="preserve">Tādējādi jumta likums nodokļu jomā – likums „Par nodokļiem un nodevām” nosaka VID par pienākumu savu funkciju nodrošināšanai izmantot </w:t>
      </w:r>
      <w:r w:rsidR="00A64269" w:rsidRPr="003A4CD2">
        <w:rPr>
          <w:rFonts w:ascii="Times New Roman" w:hAnsi="Times New Roman" w:cs="Times New Roman"/>
          <w:bCs/>
          <w:sz w:val="28"/>
          <w:szCs w:val="28"/>
        </w:rPr>
        <w:t>CSP</w:t>
      </w:r>
      <w:r w:rsidRPr="003A4CD2">
        <w:rPr>
          <w:rFonts w:ascii="Times New Roman" w:hAnsi="Times New Roman" w:cs="Times New Roman"/>
          <w:bCs/>
          <w:sz w:val="28"/>
          <w:szCs w:val="28"/>
        </w:rPr>
        <w:t xml:space="preserve"> informācijas bāzes datus par attiecīgās nozares rādīt</w:t>
      </w:r>
      <w:r w:rsidR="002A3CE6" w:rsidRPr="003A4CD2">
        <w:rPr>
          <w:rFonts w:ascii="Times New Roman" w:hAnsi="Times New Roman" w:cs="Times New Roman"/>
          <w:bCs/>
          <w:sz w:val="28"/>
          <w:szCs w:val="28"/>
        </w:rPr>
        <w:t xml:space="preserve">ājiem, kuru aprēķini balstās uz informāciju par </w:t>
      </w:r>
      <w:r w:rsidR="00544CE7" w:rsidRPr="003A4CD2">
        <w:rPr>
          <w:rFonts w:ascii="Times New Roman" w:hAnsi="Times New Roman" w:cs="Times New Roman"/>
          <w:bCs/>
          <w:sz w:val="28"/>
          <w:szCs w:val="28"/>
        </w:rPr>
        <w:t>pamatdarbības veidiem pēc NACE klasifikācijas.</w:t>
      </w:r>
      <w:r w:rsidR="002A3CE6" w:rsidRPr="003A4CD2">
        <w:rPr>
          <w:rFonts w:ascii="Times New Roman" w:hAnsi="Times New Roman" w:cs="Times New Roman"/>
          <w:bCs/>
          <w:sz w:val="28"/>
          <w:szCs w:val="28"/>
        </w:rPr>
        <w:t xml:space="preserve"> </w:t>
      </w:r>
    </w:p>
    <w:p w:rsidR="00700CB0" w:rsidRPr="003A4CD2" w:rsidRDefault="00700CB0"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Saskaņā ar likuma „Par nodokļiem un nodevām” 18.panta pirmās daļas 20.punkt</w:t>
      </w:r>
      <w:r w:rsidR="00CA1D14" w:rsidRPr="003A4CD2">
        <w:rPr>
          <w:rFonts w:ascii="Times New Roman" w:hAnsi="Times New Roman" w:cs="Times New Roman"/>
          <w:bCs/>
          <w:sz w:val="28"/>
          <w:szCs w:val="28"/>
        </w:rPr>
        <w:t>u</w:t>
      </w:r>
      <w:r w:rsidRPr="003A4CD2">
        <w:rPr>
          <w:rFonts w:ascii="Times New Roman" w:hAnsi="Times New Roman" w:cs="Times New Roman"/>
          <w:bCs/>
          <w:sz w:val="28"/>
          <w:szCs w:val="28"/>
        </w:rPr>
        <w:t xml:space="preserve"> viens no VID kā nodokļu administrācijas pienākum</w:t>
      </w:r>
      <w:r w:rsidR="00D316D6">
        <w:rPr>
          <w:rFonts w:ascii="Times New Roman" w:hAnsi="Times New Roman" w:cs="Times New Roman"/>
          <w:bCs/>
          <w:sz w:val="28"/>
          <w:szCs w:val="28"/>
        </w:rPr>
        <w:t>iem</w:t>
      </w:r>
      <w:r w:rsidRPr="003A4CD2">
        <w:rPr>
          <w:rFonts w:ascii="Times New Roman" w:hAnsi="Times New Roman" w:cs="Times New Roman"/>
          <w:bCs/>
          <w:sz w:val="28"/>
          <w:szCs w:val="28"/>
        </w:rPr>
        <w:t xml:space="preserve"> ir atbilstoši iekšzemes nodokļu maksātāju iesniegtajām nodokļu deklarācijām un NACE 2.red. klasifikācijas divu zīmju līmenim apkopot un nodrošināt publiski pieejamu informāciju: </w:t>
      </w:r>
    </w:p>
    <w:p w:rsidR="00700CB0" w:rsidRPr="003A4CD2" w:rsidRDefault="00700CB0" w:rsidP="008F4EE0">
      <w:pPr>
        <w:pStyle w:val="ListParagraph"/>
        <w:numPr>
          <w:ilvl w:val="0"/>
          <w:numId w:val="27"/>
        </w:numPr>
        <w:autoSpaceDE w:val="0"/>
        <w:autoSpaceDN w:val="0"/>
        <w:adjustRightInd w:val="0"/>
        <w:spacing w:after="0" w:line="240" w:lineRule="auto"/>
        <w:ind w:left="426" w:hanging="426"/>
        <w:jc w:val="both"/>
        <w:rPr>
          <w:rFonts w:ascii="Times New Roman" w:hAnsi="Times New Roman" w:cs="Times New Roman"/>
          <w:bCs/>
          <w:sz w:val="28"/>
          <w:szCs w:val="28"/>
        </w:rPr>
      </w:pPr>
      <w:r w:rsidRPr="003A4CD2">
        <w:rPr>
          <w:rFonts w:ascii="Times New Roman" w:hAnsi="Times New Roman" w:cs="Times New Roman"/>
          <w:bCs/>
          <w:sz w:val="28"/>
          <w:szCs w:val="28"/>
        </w:rPr>
        <w:t xml:space="preserve">par iekšzemes nodokļu maksātāju </w:t>
      </w:r>
      <w:r w:rsidR="00D316D6">
        <w:rPr>
          <w:rFonts w:ascii="Times New Roman" w:hAnsi="Times New Roman" w:cs="Times New Roman"/>
          <w:bCs/>
          <w:sz w:val="28"/>
          <w:szCs w:val="28"/>
        </w:rPr>
        <w:t>–</w:t>
      </w:r>
      <w:r w:rsidRPr="003A4CD2">
        <w:rPr>
          <w:rFonts w:ascii="Times New Roman" w:hAnsi="Times New Roman" w:cs="Times New Roman"/>
          <w:bCs/>
          <w:sz w:val="28"/>
          <w:szCs w:val="28"/>
        </w:rPr>
        <w:t xml:space="preserve"> darba devēju </w:t>
      </w:r>
      <w:r w:rsidR="00D316D6">
        <w:rPr>
          <w:rFonts w:ascii="Times New Roman" w:hAnsi="Times New Roman" w:cs="Times New Roman"/>
          <w:bCs/>
          <w:sz w:val="28"/>
          <w:szCs w:val="28"/>
        </w:rPr>
        <w:t>–</w:t>
      </w:r>
      <w:r w:rsidRPr="003A4CD2">
        <w:rPr>
          <w:rFonts w:ascii="Times New Roman" w:hAnsi="Times New Roman" w:cs="Times New Roman"/>
          <w:bCs/>
          <w:sz w:val="28"/>
          <w:szCs w:val="28"/>
        </w:rPr>
        <w:t xml:space="preserve"> nodarbināto darba ņēmēju mēneša vidējiem darba ienākumiem vismaz pirmajos trijos gada ceturkšņos pēdējo četru gada ceturkšņu periodā;</w:t>
      </w:r>
    </w:p>
    <w:p w:rsidR="00700CB0" w:rsidRPr="003A4CD2" w:rsidRDefault="00700CB0" w:rsidP="008F4EE0">
      <w:pPr>
        <w:pStyle w:val="ListParagraph"/>
        <w:numPr>
          <w:ilvl w:val="0"/>
          <w:numId w:val="27"/>
        </w:numPr>
        <w:autoSpaceDE w:val="0"/>
        <w:autoSpaceDN w:val="0"/>
        <w:adjustRightInd w:val="0"/>
        <w:spacing w:after="0" w:line="240" w:lineRule="auto"/>
        <w:ind w:left="426" w:hanging="426"/>
        <w:jc w:val="both"/>
        <w:rPr>
          <w:rFonts w:ascii="Times New Roman" w:hAnsi="Times New Roman" w:cs="Times New Roman"/>
          <w:bCs/>
          <w:sz w:val="28"/>
          <w:szCs w:val="28"/>
        </w:rPr>
      </w:pPr>
      <w:r w:rsidRPr="003A4CD2">
        <w:rPr>
          <w:rFonts w:ascii="Times New Roman" w:hAnsi="Times New Roman" w:cs="Times New Roman"/>
          <w:bCs/>
          <w:sz w:val="28"/>
          <w:szCs w:val="28"/>
        </w:rPr>
        <w:t>par to, cik liela ir valstī vidējā viena divpadsmitā daļa no to fizisko personu deklarētā gada apliekamā ienākuma no saimnieciskās darbības, kuras ir reģistrētas kā saimnieciskās darbības veicējas un nenodarbina citas personas.</w:t>
      </w:r>
    </w:p>
    <w:p w:rsidR="00992DDD" w:rsidRPr="003A4CD2" w:rsidRDefault="005E2AE5"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Līdz ar to j</w:t>
      </w:r>
      <w:r w:rsidR="008F4EE0" w:rsidRPr="003A4CD2">
        <w:rPr>
          <w:rFonts w:ascii="Times New Roman" w:hAnsi="Times New Roman" w:cs="Times New Roman"/>
          <w:bCs/>
          <w:sz w:val="28"/>
          <w:szCs w:val="28"/>
        </w:rPr>
        <w:t>ānorāda</w:t>
      </w:r>
      <w:r w:rsidR="00374FE9" w:rsidRPr="003A4CD2">
        <w:rPr>
          <w:rFonts w:ascii="Times New Roman" w:hAnsi="Times New Roman" w:cs="Times New Roman"/>
          <w:bCs/>
          <w:sz w:val="28"/>
          <w:szCs w:val="28"/>
        </w:rPr>
        <w:t>, ka</w:t>
      </w:r>
      <w:r w:rsidR="008F4EE0" w:rsidRPr="003A4CD2">
        <w:rPr>
          <w:rFonts w:ascii="Times New Roman" w:hAnsi="Times New Roman" w:cs="Times New Roman"/>
          <w:bCs/>
          <w:sz w:val="28"/>
          <w:szCs w:val="28"/>
        </w:rPr>
        <w:t xml:space="preserve"> šādu VID apkopoto informāciju izmanto vairākas iestādes savu funkciju izpildei</w:t>
      </w:r>
      <w:r w:rsidR="00D86C6F" w:rsidRPr="003A4CD2">
        <w:rPr>
          <w:rFonts w:ascii="Times New Roman" w:hAnsi="Times New Roman" w:cs="Times New Roman"/>
          <w:bCs/>
          <w:sz w:val="28"/>
          <w:szCs w:val="28"/>
        </w:rPr>
        <w:t xml:space="preserve"> un atsauce uz šīs informācijas izmantošanu ir iekļauta </w:t>
      </w:r>
      <w:r w:rsidR="00D96C8D" w:rsidRPr="003A4CD2">
        <w:rPr>
          <w:rFonts w:ascii="Times New Roman" w:hAnsi="Times New Roman" w:cs="Times New Roman"/>
          <w:bCs/>
          <w:sz w:val="28"/>
          <w:szCs w:val="28"/>
        </w:rPr>
        <w:t>arī cit</w:t>
      </w:r>
      <w:r w:rsidR="0087025B" w:rsidRPr="003A4CD2">
        <w:rPr>
          <w:rFonts w:ascii="Times New Roman" w:hAnsi="Times New Roman" w:cs="Times New Roman"/>
          <w:bCs/>
          <w:sz w:val="28"/>
          <w:szCs w:val="28"/>
        </w:rPr>
        <w:t>u</w:t>
      </w:r>
      <w:r w:rsidR="00D86C6F" w:rsidRPr="003A4CD2">
        <w:rPr>
          <w:rFonts w:ascii="Times New Roman" w:hAnsi="Times New Roman" w:cs="Times New Roman"/>
          <w:bCs/>
          <w:sz w:val="28"/>
          <w:szCs w:val="28"/>
        </w:rPr>
        <w:t xml:space="preserve"> normatīvo aktu normās</w:t>
      </w:r>
      <w:r w:rsidR="008F4EE0" w:rsidRPr="003A4CD2">
        <w:rPr>
          <w:rFonts w:ascii="Times New Roman" w:hAnsi="Times New Roman" w:cs="Times New Roman"/>
          <w:bCs/>
          <w:sz w:val="28"/>
          <w:szCs w:val="28"/>
        </w:rPr>
        <w:t xml:space="preserve">, </w:t>
      </w:r>
      <w:r w:rsidR="00473169" w:rsidRPr="003A4CD2">
        <w:rPr>
          <w:rFonts w:ascii="Times New Roman" w:hAnsi="Times New Roman" w:cs="Times New Roman"/>
          <w:bCs/>
          <w:sz w:val="28"/>
          <w:szCs w:val="28"/>
        </w:rPr>
        <w:t>kur</w:t>
      </w:r>
      <w:r w:rsidR="00A77BA3" w:rsidRPr="003A4CD2">
        <w:rPr>
          <w:rFonts w:ascii="Times New Roman" w:hAnsi="Times New Roman" w:cs="Times New Roman"/>
          <w:bCs/>
          <w:sz w:val="28"/>
          <w:szCs w:val="28"/>
        </w:rPr>
        <w:t>as</w:t>
      </w:r>
      <w:r w:rsidR="008F4EE0" w:rsidRPr="003A4CD2">
        <w:rPr>
          <w:rFonts w:ascii="Times New Roman" w:hAnsi="Times New Roman" w:cs="Times New Roman"/>
          <w:bCs/>
          <w:sz w:val="28"/>
          <w:szCs w:val="28"/>
        </w:rPr>
        <w:t xml:space="preserve"> tiešā vai netiešā veidā</w:t>
      </w:r>
      <w:r w:rsidR="00B20361" w:rsidRPr="003A4CD2">
        <w:rPr>
          <w:rFonts w:ascii="Times New Roman" w:hAnsi="Times New Roman" w:cs="Times New Roman"/>
          <w:bCs/>
          <w:sz w:val="28"/>
          <w:szCs w:val="28"/>
        </w:rPr>
        <w:t xml:space="preserve"> </w:t>
      </w:r>
      <w:r w:rsidR="008F4EE0" w:rsidRPr="003A4CD2">
        <w:rPr>
          <w:rFonts w:ascii="Times New Roman" w:hAnsi="Times New Roman" w:cs="Times New Roman"/>
          <w:bCs/>
          <w:sz w:val="28"/>
          <w:szCs w:val="28"/>
        </w:rPr>
        <w:t xml:space="preserve">ir </w:t>
      </w:r>
      <w:r w:rsidR="00473169" w:rsidRPr="003A4CD2">
        <w:rPr>
          <w:rFonts w:ascii="Times New Roman" w:hAnsi="Times New Roman" w:cs="Times New Roman"/>
          <w:bCs/>
          <w:sz w:val="28"/>
          <w:szCs w:val="28"/>
        </w:rPr>
        <w:t>vērst</w:t>
      </w:r>
      <w:r w:rsidR="00A77BA3" w:rsidRPr="003A4CD2">
        <w:rPr>
          <w:rFonts w:ascii="Times New Roman" w:hAnsi="Times New Roman" w:cs="Times New Roman"/>
          <w:bCs/>
          <w:sz w:val="28"/>
          <w:szCs w:val="28"/>
        </w:rPr>
        <w:t>as</w:t>
      </w:r>
      <w:r w:rsidR="00473169" w:rsidRPr="003A4CD2">
        <w:rPr>
          <w:rFonts w:ascii="Times New Roman" w:hAnsi="Times New Roman" w:cs="Times New Roman"/>
          <w:bCs/>
          <w:sz w:val="28"/>
          <w:szCs w:val="28"/>
        </w:rPr>
        <w:t xml:space="preserve"> uz godīgās konkurences nodrošināšanu valstī</w:t>
      </w:r>
      <w:r w:rsidR="002C266F" w:rsidRPr="003A4CD2">
        <w:rPr>
          <w:rFonts w:ascii="Times New Roman" w:hAnsi="Times New Roman" w:cs="Times New Roman"/>
          <w:bCs/>
          <w:sz w:val="28"/>
          <w:szCs w:val="28"/>
        </w:rPr>
        <w:t>, ēnu ekonomikas ierobežošanu</w:t>
      </w:r>
      <w:r w:rsidR="00473169" w:rsidRPr="003A4CD2">
        <w:rPr>
          <w:rFonts w:ascii="Times New Roman" w:hAnsi="Times New Roman" w:cs="Times New Roman"/>
          <w:bCs/>
          <w:sz w:val="28"/>
          <w:szCs w:val="28"/>
        </w:rPr>
        <w:t xml:space="preserve"> un</w:t>
      </w:r>
      <w:r w:rsidR="008F4EE0" w:rsidRPr="003A4CD2">
        <w:rPr>
          <w:rFonts w:ascii="Times New Roman" w:hAnsi="Times New Roman" w:cs="Times New Roman"/>
          <w:bCs/>
          <w:sz w:val="28"/>
          <w:szCs w:val="28"/>
        </w:rPr>
        <w:t xml:space="preserve"> </w:t>
      </w:r>
      <w:r w:rsidR="00473169" w:rsidRPr="003A4CD2">
        <w:rPr>
          <w:rFonts w:ascii="Times New Roman" w:hAnsi="Times New Roman" w:cs="Times New Roman"/>
          <w:bCs/>
          <w:sz w:val="28"/>
          <w:szCs w:val="28"/>
        </w:rPr>
        <w:t>godprātīgās</w:t>
      </w:r>
      <w:r w:rsidR="00B20361" w:rsidRPr="003A4CD2">
        <w:rPr>
          <w:rFonts w:ascii="Times New Roman" w:hAnsi="Times New Roman" w:cs="Times New Roman"/>
          <w:bCs/>
          <w:sz w:val="28"/>
          <w:szCs w:val="28"/>
        </w:rPr>
        <w:t xml:space="preserve"> nodok</w:t>
      </w:r>
      <w:r w:rsidR="00473169" w:rsidRPr="003A4CD2">
        <w:rPr>
          <w:rFonts w:ascii="Times New Roman" w:hAnsi="Times New Roman" w:cs="Times New Roman"/>
          <w:bCs/>
          <w:sz w:val="28"/>
          <w:szCs w:val="28"/>
        </w:rPr>
        <w:t>ļu nomaks</w:t>
      </w:r>
      <w:r w:rsidR="00D96C8D" w:rsidRPr="003A4CD2">
        <w:rPr>
          <w:rFonts w:ascii="Times New Roman" w:hAnsi="Times New Roman" w:cs="Times New Roman"/>
          <w:bCs/>
          <w:sz w:val="28"/>
          <w:szCs w:val="28"/>
        </w:rPr>
        <w:t xml:space="preserve">as veicināšanu, piemēram, 2012.gada 26.jūnija Ministru kabineta noteikumos Nr.459 „Noteikumi par Padziļinātās sadarbības programmas </w:t>
      </w:r>
      <w:r w:rsidR="00F27A18" w:rsidRPr="003A4CD2">
        <w:rPr>
          <w:rFonts w:ascii="Times New Roman" w:hAnsi="Times New Roman" w:cs="Times New Roman"/>
          <w:bCs/>
          <w:sz w:val="28"/>
          <w:szCs w:val="28"/>
        </w:rPr>
        <w:t xml:space="preserve">darbību” </w:t>
      </w:r>
      <w:r w:rsidR="0048717D" w:rsidRPr="003A4CD2">
        <w:rPr>
          <w:rFonts w:ascii="Times New Roman" w:hAnsi="Times New Roman" w:cs="Times New Roman"/>
          <w:bCs/>
          <w:sz w:val="28"/>
          <w:szCs w:val="28"/>
        </w:rPr>
        <w:t>minētajos</w:t>
      </w:r>
      <w:r w:rsidR="00F27A18" w:rsidRPr="003A4CD2">
        <w:rPr>
          <w:rFonts w:ascii="Times New Roman" w:hAnsi="Times New Roman" w:cs="Times New Roman"/>
          <w:bCs/>
          <w:sz w:val="28"/>
          <w:szCs w:val="28"/>
        </w:rPr>
        <w:t xml:space="preserve"> pamatkritērij</w:t>
      </w:r>
      <w:r w:rsidR="0048717D" w:rsidRPr="003A4CD2">
        <w:rPr>
          <w:rFonts w:ascii="Times New Roman" w:hAnsi="Times New Roman" w:cs="Times New Roman"/>
          <w:bCs/>
          <w:sz w:val="28"/>
          <w:szCs w:val="28"/>
        </w:rPr>
        <w:t>os</w:t>
      </w:r>
      <w:r w:rsidR="00F27A18" w:rsidRPr="003A4CD2">
        <w:rPr>
          <w:rFonts w:ascii="Times New Roman" w:hAnsi="Times New Roman" w:cs="Times New Roman"/>
          <w:bCs/>
          <w:sz w:val="28"/>
          <w:szCs w:val="28"/>
        </w:rPr>
        <w:t xml:space="preserve"> nodokļu </w:t>
      </w:r>
      <w:r w:rsidR="0048717D" w:rsidRPr="003A4CD2">
        <w:rPr>
          <w:rFonts w:ascii="Times New Roman" w:hAnsi="Times New Roman" w:cs="Times New Roman"/>
          <w:bCs/>
          <w:sz w:val="28"/>
          <w:szCs w:val="28"/>
        </w:rPr>
        <w:t>maksātāja iekļaušanai Padziļinātās sadarbības programmā ir noteikts</w:t>
      </w:r>
      <w:r w:rsidR="00F27A18" w:rsidRPr="003A4CD2">
        <w:rPr>
          <w:rFonts w:ascii="Times New Roman" w:hAnsi="Times New Roman" w:cs="Times New Roman"/>
          <w:bCs/>
          <w:sz w:val="28"/>
          <w:szCs w:val="28"/>
        </w:rPr>
        <w:t>, ka nodokļu maksātāja saimnieciskās darbības finanšu rādītāji (saistību īpatsvars un apgrozījuma rentabilitāte) un darba ņēmēju mēneša vidējo darba ienākumu apmērs tiek salīdzināts ar attiecīgās tautsaimniecības nozares (atbilstoši NACE 2.redakcijas klasifikācijas divu zīmju līmenim) rādītājiem.</w:t>
      </w:r>
    </w:p>
    <w:p w:rsidR="0040204D" w:rsidRPr="003A4CD2" w:rsidRDefault="0040204D"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lastRenderedPageBreak/>
        <w:t>Jā</w:t>
      </w:r>
      <w:r w:rsidR="001B21F4" w:rsidRPr="003A4CD2">
        <w:rPr>
          <w:rFonts w:ascii="Times New Roman" w:hAnsi="Times New Roman" w:cs="Times New Roman"/>
          <w:bCs/>
          <w:sz w:val="28"/>
          <w:szCs w:val="28"/>
        </w:rPr>
        <w:t>a</w:t>
      </w:r>
      <w:r w:rsidRPr="003A4CD2">
        <w:rPr>
          <w:rFonts w:ascii="Times New Roman" w:hAnsi="Times New Roman" w:cs="Times New Roman"/>
          <w:bCs/>
          <w:sz w:val="28"/>
          <w:szCs w:val="28"/>
        </w:rPr>
        <w:t>tzīmē, ka līdz 20</w:t>
      </w:r>
      <w:r w:rsidR="001B21F4" w:rsidRPr="003A4CD2">
        <w:rPr>
          <w:rFonts w:ascii="Times New Roman" w:hAnsi="Times New Roman" w:cs="Times New Roman"/>
          <w:bCs/>
          <w:sz w:val="28"/>
          <w:szCs w:val="28"/>
        </w:rPr>
        <w:t>08</w:t>
      </w:r>
      <w:r w:rsidRPr="003A4CD2">
        <w:rPr>
          <w:rFonts w:ascii="Times New Roman" w:hAnsi="Times New Roman" w:cs="Times New Roman"/>
          <w:bCs/>
          <w:sz w:val="28"/>
          <w:szCs w:val="28"/>
        </w:rPr>
        <w:t>.gada</w:t>
      </w:r>
      <w:r w:rsidR="00E27567" w:rsidRPr="003A4CD2">
        <w:rPr>
          <w:rFonts w:ascii="Times New Roman" w:hAnsi="Times New Roman" w:cs="Times New Roman"/>
          <w:bCs/>
          <w:sz w:val="28"/>
          <w:szCs w:val="28"/>
        </w:rPr>
        <w:t xml:space="preserve">m informācija </w:t>
      </w:r>
      <w:r w:rsidR="00F501DB" w:rsidRPr="003A4CD2">
        <w:rPr>
          <w:rFonts w:ascii="Times New Roman" w:hAnsi="Times New Roman" w:cs="Times New Roman"/>
          <w:bCs/>
          <w:sz w:val="28"/>
          <w:szCs w:val="28"/>
        </w:rPr>
        <w:t>par uzņēmumu darbības veidu tika iekļauta</w:t>
      </w:r>
      <w:r w:rsidR="001B21F4" w:rsidRPr="003A4CD2">
        <w:rPr>
          <w:rFonts w:ascii="Times New Roman" w:hAnsi="Times New Roman" w:cs="Times New Roman"/>
          <w:bCs/>
          <w:sz w:val="28"/>
          <w:szCs w:val="28"/>
        </w:rPr>
        <w:t xml:space="preserve"> UR reģistros kā atsevišķi sniedzam</w:t>
      </w:r>
      <w:r w:rsidR="00B6751E" w:rsidRPr="003A4CD2">
        <w:rPr>
          <w:rFonts w:ascii="Times New Roman" w:hAnsi="Times New Roman" w:cs="Times New Roman"/>
          <w:bCs/>
          <w:sz w:val="28"/>
          <w:szCs w:val="28"/>
        </w:rPr>
        <w:t>as</w:t>
      </w:r>
      <w:r w:rsidR="001B21F4" w:rsidRPr="003A4CD2">
        <w:rPr>
          <w:rFonts w:ascii="Times New Roman" w:hAnsi="Times New Roman" w:cs="Times New Roman"/>
          <w:bCs/>
          <w:sz w:val="28"/>
          <w:szCs w:val="28"/>
        </w:rPr>
        <w:t xml:space="preserve"> informācijas saistība, reģistrējot uzņēmumu. </w:t>
      </w:r>
      <w:r w:rsidR="00243635" w:rsidRPr="003A4CD2">
        <w:rPr>
          <w:rFonts w:ascii="Times New Roman" w:hAnsi="Times New Roman" w:cs="Times New Roman"/>
          <w:bCs/>
          <w:sz w:val="28"/>
          <w:szCs w:val="28"/>
        </w:rPr>
        <w:t>U</w:t>
      </w:r>
      <w:r w:rsidR="001B21F4" w:rsidRPr="003A4CD2">
        <w:rPr>
          <w:rFonts w:ascii="Times New Roman" w:hAnsi="Times New Roman" w:cs="Times New Roman"/>
          <w:bCs/>
          <w:sz w:val="28"/>
          <w:szCs w:val="28"/>
        </w:rPr>
        <w:t>zņēmum</w:t>
      </w:r>
      <w:r w:rsidR="00243635" w:rsidRPr="003A4CD2">
        <w:rPr>
          <w:rFonts w:ascii="Times New Roman" w:hAnsi="Times New Roman" w:cs="Times New Roman"/>
          <w:bCs/>
          <w:sz w:val="28"/>
          <w:szCs w:val="28"/>
        </w:rPr>
        <w:t>i,</w:t>
      </w:r>
      <w:r w:rsidR="001B21F4" w:rsidRPr="003A4CD2">
        <w:rPr>
          <w:rFonts w:ascii="Times New Roman" w:hAnsi="Times New Roman" w:cs="Times New Roman"/>
          <w:bCs/>
          <w:sz w:val="28"/>
          <w:szCs w:val="28"/>
        </w:rPr>
        <w:t xml:space="preserve"> reģistrējot savu saimniecisko darbību</w:t>
      </w:r>
      <w:r w:rsidR="00243635" w:rsidRPr="003A4CD2">
        <w:rPr>
          <w:rFonts w:ascii="Times New Roman" w:hAnsi="Times New Roman" w:cs="Times New Roman"/>
          <w:bCs/>
          <w:sz w:val="28"/>
          <w:szCs w:val="28"/>
        </w:rPr>
        <w:t>,</w:t>
      </w:r>
      <w:r w:rsidR="00151260" w:rsidRPr="003A4CD2">
        <w:rPr>
          <w:rFonts w:ascii="Times New Roman" w:hAnsi="Times New Roman" w:cs="Times New Roman"/>
          <w:bCs/>
          <w:sz w:val="28"/>
          <w:szCs w:val="28"/>
        </w:rPr>
        <w:t xml:space="preserve"> </w:t>
      </w:r>
      <w:r w:rsidR="00B20361" w:rsidRPr="003A4CD2">
        <w:rPr>
          <w:rFonts w:ascii="Times New Roman" w:hAnsi="Times New Roman" w:cs="Times New Roman"/>
          <w:bCs/>
          <w:sz w:val="28"/>
          <w:szCs w:val="28"/>
        </w:rPr>
        <w:t>saskārās</w:t>
      </w:r>
      <w:r w:rsidR="00446EFA" w:rsidRPr="003A4CD2">
        <w:rPr>
          <w:rFonts w:ascii="Times New Roman" w:hAnsi="Times New Roman" w:cs="Times New Roman"/>
          <w:bCs/>
          <w:sz w:val="28"/>
          <w:szCs w:val="28"/>
        </w:rPr>
        <w:t xml:space="preserve"> ar grūtīb</w:t>
      </w:r>
      <w:r w:rsidR="00801FEA" w:rsidRPr="003A4CD2">
        <w:rPr>
          <w:rFonts w:ascii="Times New Roman" w:hAnsi="Times New Roman" w:cs="Times New Roman"/>
          <w:bCs/>
          <w:sz w:val="28"/>
          <w:szCs w:val="28"/>
        </w:rPr>
        <w:t>ām identific</w:t>
      </w:r>
      <w:r w:rsidR="00446EFA" w:rsidRPr="003A4CD2">
        <w:rPr>
          <w:rFonts w:ascii="Times New Roman" w:hAnsi="Times New Roman" w:cs="Times New Roman"/>
          <w:bCs/>
          <w:sz w:val="28"/>
          <w:szCs w:val="28"/>
        </w:rPr>
        <w:t>ē</w:t>
      </w:r>
      <w:r w:rsidR="00801FEA" w:rsidRPr="003A4CD2">
        <w:rPr>
          <w:rFonts w:ascii="Times New Roman" w:hAnsi="Times New Roman" w:cs="Times New Roman"/>
          <w:bCs/>
          <w:sz w:val="28"/>
          <w:szCs w:val="28"/>
        </w:rPr>
        <w:t>t</w:t>
      </w:r>
      <w:r w:rsidR="00446EFA" w:rsidRPr="003A4CD2">
        <w:rPr>
          <w:rFonts w:ascii="Times New Roman" w:hAnsi="Times New Roman" w:cs="Times New Roman"/>
          <w:bCs/>
          <w:sz w:val="28"/>
          <w:szCs w:val="28"/>
        </w:rPr>
        <w:t xml:space="preserve"> plānotās saimnieciskās darbības veida noteikšanu NACE</w:t>
      </w:r>
      <w:r w:rsidR="003842F4" w:rsidRPr="003A4CD2">
        <w:rPr>
          <w:rFonts w:ascii="Times New Roman" w:hAnsi="Times New Roman" w:cs="Times New Roman"/>
          <w:bCs/>
          <w:sz w:val="28"/>
          <w:szCs w:val="28"/>
        </w:rPr>
        <w:t xml:space="preserve"> </w:t>
      </w:r>
      <w:r w:rsidR="00446EFA" w:rsidRPr="003A4CD2">
        <w:rPr>
          <w:rFonts w:ascii="Times New Roman" w:hAnsi="Times New Roman" w:cs="Times New Roman"/>
          <w:bCs/>
          <w:sz w:val="28"/>
          <w:szCs w:val="28"/>
        </w:rPr>
        <w:t>4 zīmēs</w:t>
      </w:r>
      <w:r w:rsidR="00243635" w:rsidRPr="003A4CD2">
        <w:rPr>
          <w:rFonts w:ascii="Times New Roman" w:hAnsi="Times New Roman" w:cs="Times New Roman"/>
          <w:bCs/>
          <w:sz w:val="28"/>
          <w:szCs w:val="28"/>
        </w:rPr>
        <w:t xml:space="preserve">. </w:t>
      </w:r>
      <w:r w:rsidR="003842F4" w:rsidRPr="003A4CD2">
        <w:rPr>
          <w:rFonts w:ascii="Times New Roman" w:hAnsi="Times New Roman" w:cs="Times New Roman"/>
          <w:bCs/>
          <w:sz w:val="28"/>
          <w:szCs w:val="28"/>
        </w:rPr>
        <w:t xml:space="preserve">UR praksē konstatēti gadījumi, kad </w:t>
      </w:r>
      <w:r w:rsidR="001D1C8B" w:rsidRPr="003A4CD2">
        <w:rPr>
          <w:rFonts w:ascii="Times New Roman" w:hAnsi="Times New Roman" w:cs="Times New Roman"/>
          <w:bCs/>
          <w:sz w:val="28"/>
          <w:szCs w:val="28"/>
        </w:rPr>
        <w:t xml:space="preserve">pieredzes trūkuma dēļ </w:t>
      </w:r>
      <w:r w:rsidR="003842F4" w:rsidRPr="003A4CD2">
        <w:rPr>
          <w:rFonts w:ascii="Times New Roman" w:hAnsi="Times New Roman" w:cs="Times New Roman"/>
          <w:bCs/>
          <w:sz w:val="28"/>
          <w:szCs w:val="28"/>
        </w:rPr>
        <w:t xml:space="preserve">uzņēmums norāda virkni ar </w:t>
      </w:r>
      <w:r w:rsidR="00B6751E" w:rsidRPr="003A4CD2">
        <w:rPr>
          <w:rFonts w:ascii="Times New Roman" w:hAnsi="Times New Roman" w:cs="Times New Roman"/>
          <w:bCs/>
          <w:sz w:val="28"/>
          <w:szCs w:val="28"/>
        </w:rPr>
        <w:t xml:space="preserve">NACE </w:t>
      </w:r>
      <w:r w:rsidR="003842F4" w:rsidRPr="003A4CD2">
        <w:rPr>
          <w:rFonts w:ascii="Times New Roman" w:hAnsi="Times New Roman" w:cs="Times New Roman"/>
          <w:bCs/>
          <w:sz w:val="28"/>
          <w:szCs w:val="28"/>
        </w:rPr>
        <w:t>kodiem ar mērķi aptver</w:t>
      </w:r>
      <w:r w:rsidR="006C7129" w:rsidRPr="003A4CD2">
        <w:rPr>
          <w:rFonts w:ascii="Times New Roman" w:hAnsi="Times New Roman" w:cs="Times New Roman"/>
          <w:bCs/>
          <w:sz w:val="28"/>
          <w:szCs w:val="28"/>
        </w:rPr>
        <w:t>t</w:t>
      </w:r>
      <w:r w:rsidR="003842F4" w:rsidRPr="003A4CD2">
        <w:rPr>
          <w:rFonts w:ascii="Times New Roman" w:hAnsi="Times New Roman" w:cs="Times New Roman"/>
          <w:bCs/>
          <w:sz w:val="28"/>
          <w:szCs w:val="28"/>
        </w:rPr>
        <w:t xml:space="preserve"> plašāku saimnieciskās darbības lauku un tādējādi novērst kļūdainas informācijas norādīšanu</w:t>
      </w:r>
      <w:r w:rsidR="00243635" w:rsidRPr="003A4CD2">
        <w:rPr>
          <w:rFonts w:ascii="Times New Roman" w:hAnsi="Times New Roman" w:cs="Times New Roman"/>
          <w:bCs/>
          <w:sz w:val="28"/>
          <w:szCs w:val="28"/>
        </w:rPr>
        <w:t>. Lēmums pa</w:t>
      </w:r>
      <w:r w:rsidR="00B6751E" w:rsidRPr="003A4CD2">
        <w:rPr>
          <w:rFonts w:ascii="Times New Roman" w:hAnsi="Times New Roman" w:cs="Times New Roman"/>
          <w:bCs/>
          <w:sz w:val="28"/>
          <w:szCs w:val="28"/>
        </w:rPr>
        <w:t>r</w:t>
      </w:r>
      <w:r w:rsidR="00243635" w:rsidRPr="003A4CD2">
        <w:rPr>
          <w:rFonts w:ascii="Times New Roman" w:hAnsi="Times New Roman" w:cs="Times New Roman"/>
          <w:bCs/>
          <w:sz w:val="28"/>
          <w:szCs w:val="28"/>
        </w:rPr>
        <w:t xml:space="preserve"> saimnieciskās darbības veidu</w:t>
      </w:r>
      <w:r w:rsidR="00446EFA" w:rsidRPr="003A4CD2">
        <w:rPr>
          <w:rFonts w:ascii="Times New Roman" w:hAnsi="Times New Roman" w:cs="Times New Roman"/>
          <w:bCs/>
          <w:sz w:val="28"/>
          <w:szCs w:val="28"/>
        </w:rPr>
        <w:t xml:space="preserve"> </w:t>
      </w:r>
      <w:r w:rsidR="001B21F4" w:rsidRPr="003A4CD2">
        <w:rPr>
          <w:rFonts w:ascii="Times New Roman" w:hAnsi="Times New Roman" w:cs="Times New Roman"/>
          <w:bCs/>
          <w:sz w:val="28"/>
          <w:szCs w:val="28"/>
        </w:rPr>
        <w:t>var tikt mainīts</w:t>
      </w:r>
      <w:r w:rsidR="00446EFA" w:rsidRPr="003A4CD2">
        <w:rPr>
          <w:rFonts w:ascii="Times New Roman" w:eastAsia="Times New Roman" w:hAnsi="Times New Roman" w:cs="Times New Roman"/>
          <w:sz w:val="28"/>
          <w:szCs w:val="28"/>
          <w:lang w:eastAsia="lv-LV"/>
        </w:rPr>
        <w:t xml:space="preserve">, kas uzņēmējam </w:t>
      </w:r>
      <w:r w:rsidR="00243635" w:rsidRPr="003A4CD2">
        <w:rPr>
          <w:rFonts w:ascii="Times New Roman" w:eastAsia="Times New Roman" w:hAnsi="Times New Roman" w:cs="Times New Roman"/>
          <w:sz w:val="28"/>
          <w:szCs w:val="28"/>
          <w:lang w:eastAsia="lv-LV"/>
        </w:rPr>
        <w:t xml:space="preserve">radīja </w:t>
      </w:r>
      <w:r w:rsidR="00446EFA" w:rsidRPr="003A4CD2">
        <w:rPr>
          <w:rFonts w:ascii="Times New Roman" w:eastAsia="Times New Roman" w:hAnsi="Times New Roman" w:cs="Times New Roman"/>
          <w:sz w:val="28"/>
          <w:szCs w:val="28"/>
          <w:lang w:eastAsia="lv-LV"/>
        </w:rPr>
        <w:t xml:space="preserve">ar komercdarbību saistītās informācijas aktualizēšanu saistītas izmaksas (valsts nodeva, publikācija </w:t>
      </w:r>
      <w:r w:rsidR="00446EFA" w:rsidRPr="003A4CD2">
        <w:rPr>
          <w:rFonts w:ascii="Times New Roman" w:eastAsia="Times New Roman" w:hAnsi="Times New Roman" w:cs="Times New Roman"/>
          <w:i/>
          <w:sz w:val="28"/>
          <w:szCs w:val="28"/>
          <w:lang w:eastAsia="lv-LV"/>
        </w:rPr>
        <w:t xml:space="preserve">Latvijas </w:t>
      </w:r>
      <w:r w:rsidR="00B6751E" w:rsidRPr="003A4CD2">
        <w:rPr>
          <w:rFonts w:ascii="Times New Roman" w:eastAsia="Times New Roman" w:hAnsi="Times New Roman" w:cs="Times New Roman"/>
          <w:i/>
          <w:sz w:val="28"/>
          <w:szCs w:val="28"/>
          <w:lang w:eastAsia="lv-LV"/>
        </w:rPr>
        <w:t>V</w:t>
      </w:r>
      <w:r w:rsidR="00446EFA" w:rsidRPr="003A4CD2">
        <w:rPr>
          <w:rFonts w:ascii="Times New Roman" w:eastAsia="Times New Roman" w:hAnsi="Times New Roman" w:cs="Times New Roman"/>
          <w:i/>
          <w:sz w:val="28"/>
          <w:szCs w:val="28"/>
          <w:lang w:eastAsia="lv-LV"/>
        </w:rPr>
        <w:t>ēstnesī</w:t>
      </w:r>
      <w:r w:rsidR="00446EFA" w:rsidRPr="003A4CD2">
        <w:rPr>
          <w:rFonts w:ascii="Times New Roman" w:eastAsia="Times New Roman" w:hAnsi="Times New Roman" w:cs="Times New Roman"/>
          <w:sz w:val="28"/>
          <w:szCs w:val="28"/>
          <w:lang w:eastAsia="lv-LV"/>
        </w:rPr>
        <w:t xml:space="preserve"> </w:t>
      </w:r>
      <w:proofErr w:type="spellStart"/>
      <w:r w:rsidR="00446EFA" w:rsidRPr="003A4CD2">
        <w:rPr>
          <w:rFonts w:ascii="Times New Roman" w:eastAsia="Times New Roman" w:hAnsi="Times New Roman" w:cs="Times New Roman"/>
          <w:sz w:val="28"/>
          <w:szCs w:val="28"/>
          <w:lang w:eastAsia="lv-LV"/>
        </w:rPr>
        <w:t>u.c</w:t>
      </w:r>
      <w:proofErr w:type="spellEnd"/>
      <w:r w:rsidR="00446EFA" w:rsidRPr="003A4CD2">
        <w:rPr>
          <w:rFonts w:ascii="Times New Roman" w:eastAsia="Times New Roman" w:hAnsi="Times New Roman" w:cs="Times New Roman"/>
          <w:sz w:val="28"/>
          <w:szCs w:val="28"/>
          <w:lang w:eastAsia="lv-LV"/>
        </w:rPr>
        <w:t>)</w:t>
      </w:r>
      <w:r w:rsidR="00243635" w:rsidRPr="003A4CD2">
        <w:rPr>
          <w:rFonts w:ascii="Times New Roman" w:eastAsia="Times New Roman" w:hAnsi="Times New Roman" w:cs="Times New Roman"/>
          <w:sz w:val="28"/>
          <w:szCs w:val="28"/>
          <w:lang w:eastAsia="lv-LV"/>
        </w:rPr>
        <w:t>.</w:t>
      </w:r>
      <w:r w:rsidR="00243635" w:rsidRPr="003A4CD2">
        <w:rPr>
          <w:rFonts w:ascii="Times New Roman" w:hAnsi="Times New Roman" w:cs="Times New Roman"/>
          <w:bCs/>
          <w:sz w:val="28"/>
          <w:szCs w:val="28"/>
        </w:rPr>
        <w:t xml:space="preserve"> Ievērojot augšminētos apsvērumus, </w:t>
      </w:r>
      <w:r w:rsidR="001B21F4" w:rsidRPr="003A4CD2">
        <w:rPr>
          <w:rFonts w:ascii="Times New Roman" w:eastAsia="Times New Roman" w:hAnsi="Times New Roman" w:cs="Times New Roman"/>
          <w:sz w:val="28"/>
          <w:szCs w:val="28"/>
          <w:lang w:eastAsia="lv-LV"/>
        </w:rPr>
        <w:t>minētā prasība tika atcelta, veicot attiecīgos grozījumus Komerclikumā.</w:t>
      </w:r>
    </w:p>
    <w:p w:rsidR="001B21F4" w:rsidRPr="003A4CD2" w:rsidRDefault="00446EFA" w:rsidP="00C33EA2">
      <w:pPr>
        <w:autoSpaceDE w:val="0"/>
        <w:autoSpaceDN w:val="0"/>
        <w:adjustRightInd w:val="0"/>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S</w:t>
      </w:r>
      <w:r w:rsidR="001B21F4" w:rsidRPr="003A4CD2">
        <w:rPr>
          <w:rFonts w:ascii="Times New Roman" w:hAnsi="Times New Roman" w:cs="Times New Roman"/>
          <w:bCs/>
          <w:sz w:val="28"/>
          <w:szCs w:val="28"/>
        </w:rPr>
        <w:t xml:space="preserve">askaņā ar Komerclikuma 144.panta otrās daļas 4.punktu ir noteikts vienīgais </w:t>
      </w:r>
      <w:r w:rsidR="009E25B2" w:rsidRPr="003A4CD2">
        <w:rPr>
          <w:rFonts w:ascii="Times New Roman" w:hAnsi="Times New Roman" w:cs="Times New Roman"/>
          <w:bCs/>
          <w:sz w:val="28"/>
          <w:szCs w:val="28"/>
        </w:rPr>
        <w:t>izņēmums</w:t>
      </w:r>
      <w:r w:rsidR="001B21F4" w:rsidRPr="003A4CD2">
        <w:rPr>
          <w:rFonts w:ascii="Times New Roman" w:hAnsi="Times New Roman" w:cs="Times New Roman"/>
          <w:bCs/>
          <w:sz w:val="28"/>
          <w:szCs w:val="28"/>
        </w:rPr>
        <w:t>, kad ir jānorāda informācija par galvenajiem komercdarbības veidiem – dibinot akciju sabiedrību, minēto informāciju norāda statūtos.</w:t>
      </w:r>
      <w:r w:rsidR="009E25B2" w:rsidRPr="003A4CD2">
        <w:rPr>
          <w:rFonts w:ascii="Times New Roman" w:hAnsi="Times New Roman" w:cs="Times New Roman"/>
          <w:bCs/>
          <w:sz w:val="28"/>
          <w:szCs w:val="28"/>
        </w:rPr>
        <w:t xml:space="preserve"> </w:t>
      </w:r>
    </w:p>
    <w:p w:rsidR="00C33EA2" w:rsidRPr="003A4CD2" w:rsidRDefault="00C33EA2" w:rsidP="00C33EA2">
      <w:pPr>
        <w:autoSpaceDE w:val="0"/>
        <w:autoSpaceDN w:val="0"/>
        <w:adjustRightInd w:val="0"/>
        <w:spacing w:after="0" w:line="240" w:lineRule="auto"/>
        <w:ind w:firstLine="567"/>
        <w:jc w:val="both"/>
        <w:rPr>
          <w:rFonts w:ascii="Times New Roman" w:hAnsi="Times New Roman" w:cs="Times New Roman"/>
          <w:bCs/>
          <w:sz w:val="28"/>
          <w:szCs w:val="28"/>
        </w:rPr>
      </w:pPr>
    </w:p>
    <w:p w:rsidR="00AF47C8" w:rsidRPr="003A4CD2" w:rsidRDefault="00AF6422" w:rsidP="0078019D">
      <w:pPr>
        <w:spacing w:before="120" w:after="120" w:line="240" w:lineRule="auto"/>
        <w:ind w:firstLine="567"/>
        <w:jc w:val="both"/>
        <w:rPr>
          <w:rFonts w:ascii="Times New Roman" w:eastAsia="Times New Roman" w:hAnsi="Times New Roman" w:cs="Times New Roman"/>
          <w:b/>
          <w:sz w:val="28"/>
          <w:szCs w:val="28"/>
          <w:lang w:eastAsia="lv-LV"/>
        </w:rPr>
      </w:pPr>
      <w:r w:rsidRPr="003A4CD2">
        <w:rPr>
          <w:rFonts w:ascii="Times New Roman" w:eastAsia="Times New Roman" w:hAnsi="Times New Roman" w:cs="Times New Roman"/>
          <w:b/>
          <w:sz w:val="28"/>
          <w:szCs w:val="28"/>
          <w:lang w:eastAsia="lv-LV"/>
        </w:rPr>
        <w:t>NACE k</w:t>
      </w:r>
      <w:r w:rsidR="00AF47C8" w:rsidRPr="003A4CD2">
        <w:rPr>
          <w:rFonts w:ascii="Times New Roman" w:eastAsia="Times New Roman" w:hAnsi="Times New Roman" w:cs="Times New Roman"/>
          <w:b/>
          <w:sz w:val="28"/>
          <w:szCs w:val="28"/>
          <w:lang w:eastAsia="lv-LV"/>
        </w:rPr>
        <w:t>odu lietotāju problēmas</w:t>
      </w:r>
      <w:r w:rsidRPr="003A4CD2">
        <w:rPr>
          <w:rFonts w:ascii="Times New Roman" w:eastAsia="Times New Roman" w:hAnsi="Times New Roman" w:cs="Times New Roman"/>
          <w:b/>
          <w:sz w:val="28"/>
          <w:szCs w:val="28"/>
          <w:lang w:eastAsia="lv-LV"/>
        </w:rPr>
        <w:t xml:space="preserve"> un to</w:t>
      </w:r>
      <w:r w:rsidR="00393212" w:rsidRPr="003A4CD2">
        <w:rPr>
          <w:rFonts w:ascii="Times New Roman" w:eastAsia="Times New Roman" w:hAnsi="Times New Roman" w:cs="Times New Roman"/>
          <w:b/>
          <w:sz w:val="28"/>
          <w:szCs w:val="28"/>
          <w:lang w:eastAsia="lv-LV"/>
        </w:rPr>
        <w:t xml:space="preserve"> risinājuma </w:t>
      </w:r>
      <w:r w:rsidRPr="003A4CD2">
        <w:rPr>
          <w:rFonts w:ascii="Times New Roman" w:eastAsia="Times New Roman" w:hAnsi="Times New Roman" w:cs="Times New Roman"/>
          <w:b/>
          <w:sz w:val="28"/>
          <w:szCs w:val="28"/>
          <w:lang w:eastAsia="lv-LV"/>
        </w:rPr>
        <w:t>izvērtējums</w:t>
      </w:r>
    </w:p>
    <w:p w:rsidR="000F7E84" w:rsidRPr="003A4CD2" w:rsidRDefault="00946496"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Kopumā secināms, ka NACE</w:t>
      </w:r>
      <w:r w:rsidR="00FB40E3" w:rsidRPr="003A4CD2">
        <w:rPr>
          <w:rFonts w:ascii="Times New Roman" w:eastAsia="Times New Roman" w:hAnsi="Times New Roman" w:cs="Times New Roman"/>
          <w:sz w:val="28"/>
          <w:szCs w:val="28"/>
          <w:lang w:eastAsia="lv-LV"/>
        </w:rPr>
        <w:t xml:space="preserve"> koda</w:t>
      </w:r>
      <w:r w:rsidRPr="003A4CD2">
        <w:rPr>
          <w:rFonts w:ascii="Times New Roman" w:eastAsia="Times New Roman" w:hAnsi="Times New Roman" w:cs="Times New Roman"/>
          <w:sz w:val="28"/>
          <w:szCs w:val="28"/>
          <w:lang w:eastAsia="lv-LV"/>
        </w:rPr>
        <w:t xml:space="preserve"> noteicošā pielietošanas joma ir statistika, kurā esošais normatīvais regulējums </w:t>
      </w:r>
      <w:r w:rsidR="00B6751E" w:rsidRPr="003A4CD2">
        <w:rPr>
          <w:rFonts w:ascii="Times New Roman" w:eastAsia="Times New Roman" w:hAnsi="Times New Roman" w:cs="Times New Roman"/>
          <w:sz w:val="28"/>
          <w:szCs w:val="28"/>
          <w:lang w:eastAsia="lv-LV"/>
        </w:rPr>
        <w:t xml:space="preserve">ir pietiekams </w:t>
      </w:r>
      <w:r w:rsidRPr="003A4CD2">
        <w:rPr>
          <w:rFonts w:ascii="Times New Roman" w:eastAsia="Times New Roman" w:hAnsi="Times New Roman" w:cs="Times New Roman"/>
          <w:sz w:val="28"/>
          <w:szCs w:val="28"/>
          <w:lang w:eastAsia="lv-LV"/>
        </w:rPr>
        <w:t>un pielietošanas prakse</w:t>
      </w:r>
      <w:r w:rsidR="00B6751E" w:rsidRPr="003A4CD2">
        <w:rPr>
          <w:rFonts w:ascii="Times New Roman" w:eastAsia="Times New Roman" w:hAnsi="Times New Roman" w:cs="Times New Roman"/>
          <w:sz w:val="28"/>
          <w:szCs w:val="28"/>
          <w:lang w:eastAsia="lv-LV"/>
        </w:rPr>
        <w:t xml:space="preserve"> ir atbilstoša</w:t>
      </w:r>
      <w:r w:rsidRPr="003A4CD2">
        <w:rPr>
          <w:rFonts w:ascii="Times New Roman" w:eastAsia="Times New Roman" w:hAnsi="Times New Roman" w:cs="Times New Roman"/>
          <w:sz w:val="28"/>
          <w:szCs w:val="28"/>
          <w:lang w:eastAsia="lv-LV"/>
        </w:rPr>
        <w:t xml:space="preserve">. Savukārt NACE pielietojums ir problemātiskāks tādās specifiskās jomās </w:t>
      </w:r>
      <w:r w:rsidR="00B6751E" w:rsidRPr="003A4CD2">
        <w:rPr>
          <w:rFonts w:ascii="Times New Roman" w:eastAsia="Times New Roman" w:hAnsi="Times New Roman" w:cs="Times New Roman"/>
          <w:sz w:val="28"/>
          <w:szCs w:val="28"/>
          <w:lang w:eastAsia="lv-LV"/>
        </w:rPr>
        <w:t xml:space="preserve">kā, piemēram, </w:t>
      </w:r>
      <w:r w:rsidR="00AF47C8" w:rsidRPr="003A4CD2">
        <w:rPr>
          <w:rFonts w:ascii="Times New Roman" w:eastAsia="Times New Roman" w:hAnsi="Times New Roman" w:cs="Times New Roman"/>
          <w:sz w:val="28"/>
          <w:szCs w:val="28"/>
          <w:lang w:eastAsia="lv-LV"/>
        </w:rPr>
        <w:t>nodokļu administrēšana</w:t>
      </w:r>
      <w:r w:rsidR="00566B30" w:rsidRPr="003A4CD2">
        <w:rPr>
          <w:rFonts w:ascii="Times New Roman" w:eastAsia="Times New Roman" w:hAnsi="Times New Roman" w:cs="Times New Roman"/>
          <w:sz w:val="28"/>
          <w:szCs w:val="28"/>
          <w:lang w:eastAsia="lv-LV"/>
        </w:rPr>
        <w:t xml:space="preserve"> un</w:t>
      </w:r>
      <w:r w:rsidR="00AF47C8" w:rsidRPr="003A4CD2">
        <w:rPr>
          <w:rFonts w:ascii="Times New Roman" w:eastAsia="Times New Roman" w:hAnsi="Times New Roman" w:cs="Times New Roman"/>
          <w:sz w:val="28"/>
          <w:szCs w:val="28"/>
          <w:lang w:eastAsia="lv-LV"/>
        </w:rPr>
        <w:t xml:space="preserve"> ēnu ekonomikas ierobežošana, kur ir nepieciešamība operatīvi, ļoti pamatoti un precīzi definēt vai pārbaudīt konkrētā brīdī uzņēmuma piederību kādai nozarei</w:t>
      </w:r>
      <w:r w:rsidRPr="003A4CD2">
        <w:rPr>
          <w:rFonts w:ascii="Times New Roman" w:eastAsia="Times New Roman" w:hAnsi="Times New Roman" w:cs="Times New Roman"/>
          <w:sz w:val="28"/>
          <w:szCs w:val="28"/>
          <w:lang w:eastAsia="lv-LV"/>
        </w:rPr>
        <w:t xml:space="preserve">. </w:t>
      </w:r>
    </w:p>
    <w:p w:rsidR="00656180" w:rsidRPr="003A4CD2" w:rsidRDefault="00946496" w:rsidP="00A01A08">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 xml:space="preserve">Tieši šajās jomās jāsaskaras ar gadījumiem, kad pastāv problēmas ar uzņēmuma pamatdarbības NACE koda noteikšanu konkrētā brīdī vai apzinātu maldināšanu. </w:t>
      </w:r>
      <w:r w:rsidR="00B6751E" w:rsidRPr="003A4CD2">
        <w:rPr>
          <w:rFonts w:ascii="Times New Roman" w:eastAsia="Times New Roman" w:hAnsi="Times New Roman" w:cs="Times New Roman"/>
          <w:sz w:val="28"/>
          <w:szCs w:val="28"/>
          <w:lang w:eastAsia="lv-LV"/>
        </w:rPr>
        <w:t>N</w:t>
      </w:r>
      <w:r w:rsidR="00693483" w:rsidRPr="003A4CD2">
        <w:rPr>
          <w:rFonts w:ascii="Times New Roman" w:eastAsia="Times New Roman" w:hAnsi="Times New Roman" w:cs="Times New Roman"/>
          <w:sz w:val="28"/>
          <w:szCs w:val="28"/>
          <w:lang w:eastAsia="lv-LV"/>
        </w:rPr>
        <w:t>av noteikts pienākums uzņēmumam nodrošināt šo atbilstību, to aktualizējot.</w:t>
      </w:r>
      <w:r w:rsidR="00A01A08" w:rsidRPr="003A4CD2">
        <w:rPr>
          <w:rFonts w:ascii="Times New Roman" w:eastAsia="Times New Roman" w:hAnsi="Times New Roman" w:cs="Times New Roman"/>
          <w:sz w:val="28"/>
          <w:szCs w:val="28"/>
          <w:lang w:eastAsia="lv-LV"/>
        </w:rPr>
        <w:t xml:space="preserve"> Tāpat nav noteikts ierobežojums, cik bieži uzņēmumi drīkst mainīt pamatdarbības veidu, proti, vai pamatdarbības veidu drīkst mainīt tikai iestājoties objektīviem apstākļiem vai arī bez atbilstoša pamatojuma. </w:t>
      </w:r>
    </w:p>
    <w:p w:rsidR="00A01A08" w:rsidRPr="003A4CD2" w:rsidRDefault="006C7129" w:rsidP="00A01A08">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T</w:t>
      </w:r>
      <w:r w:rsidR="00A01A08" w:rsidRPr="003A4CD2">
        <w:rPr>
          <w:rFonts w:ascii="Times New Roman" w:eastAsia="Times New Roman" w:hAnsi="Times New Roman" w:cs="Times New Roman"/>
          <w:sz w:val="28"/>
          <w:szCs w:val="28"/>
          <w:lang w:eastAsia="lv-LV"/>
        </w:rPr>
        <w:t>endence mainīt pamatdarbības veidu</w:t>
      </w:r>
      <w:r w:rsidR="00811A68" w:rsidRPr="003A4CD2">
        <w:rPr>
          <w:rFonts w:ascii="Times New Roman" w:eastAsia="Times New Roman" w:hAnsi="Times New Roman" w:cs="Times New Roman"/>
          <w:sz w:val="28"/>
          <w:szCs w:val="28"/>
          <w:lang w:eastAsia="lv-LV"/>
        </w:rPr>
        <w:t xml:space="preserve"> (NACE kodu)</w:t>
      </w:r>
      <w:r w:rsidR="00A01A08" w:rsidRPr="003A4CD2">
        <w:rPr>
          <w:rFonts w:ascii="Times New Roman" w:eastAsia="Times New Roman" w:hAnsi="Times New Roman" w:cs="Times New Roman"/>
          <w:sz w:val="28"/>
          <w:szCs w:val="28"/>
          <w:lang w:eastAsia="lv-LV"/>
        </w:rPr>
        <w:t xml:space="preserve"> bez acīmredzamiem iemesliem bija vērojama Publisko iepirkumu likuma 39.panta pirmās daļas 6., 7., 8. un 9.punkta darbības laikā, </w:t>
      </w:r>
      <w:r w:rsidR="003C255F" w:rsidRPr="003A4CD2">
        <w:rPr>
          <w:rFonts w:ascii="Times New Roman" w:eastAsia="Times New Roman" w:hAnsi="Times New Roman" w:cs="Times New Roman"/>
          <w:sz w:val="28"/>
          <w:szCs w:val="28"/>
          <w:lang w:eastAsia="lv-LV"/>
        </w:rPr>
        <w:t>tāpat</w:t>
      </w:r>
      <w:r w:rsidR="00A01A08" w:rsidRPr="003A4CD2">
        <w:rPr>
          <w:rFonts w:ascii="Times New Roman" w:eastAsia="Times New Roman" w:hAnsi="Times New Roman" w:cs="Times New Roman"/>
          <w:sz w:val="28"/>
          <w:szCs w:val="28"/>
          <w:lang w:eastAsia="lv-LV"/>
        </w:rPr>
        <w:t xml:space="preserve"> </w:t>
      </w:r>
      <w:r w:rsidR="003C255F" w:rsidRPr="003A4CD2">
        <w:rPr>
          <w:rFonts w:ascii="Times New Roman" w:eastAsia="Times New Roman" w:hAnsi="Times New Roman" w:cs="Times New Roman"/>
          <w:sz w:val="28"/>
          <w:szCs w:val="28"/>
          <w:lang w:eastAsia="lv-LV"/>
        </w:rPr>
        <w:t xml:space="preserve">tā ir vērojama arī </w:t>
      </w:r>
      <w:r w:rsidR="00A01A08" w:rsidRPr="003A4CD2">
        <w:rPr>
          <w:rFonts w:ascii="Times New Roman" w:eastAsia="Times New Roman" w:hAnsi="Times New Roman" w:cs="Times New Roman"/>
          <w:sz w:val="28"/>
          <w:szCs w:val="28"/>
          <w:lang w:eastAsia="lv-LV"/>
        </w:rPr>
        <w:t>pašlaik Padziļinātās sadarbības programmas darbības ietvaros</w:t>
      </w:r>
      <w:r w:rsidR="001548B5" w:rsidRPr="003A4CD2">
        <w:rPr>
          <w:rFonts w:ascii="Times New Roman" w:eastAsia="Times New Roman" w:hAnsi="Times New Roman" w:cs="Times New Roman"/>
          <w:sz w:val="28"/>
          <w:szCs w:val="28"/>
          <w:lang w:eastAsia="lv-LV"/>
        </w:rPr>
        <w:t xml:space="preserve">, jo </w:t>
      </w:r>
      <w:r w:rsidR="00656180" w:rsidRPr="003A4CD2">
        <w:rPr>
          <w:rFonts w:ascii="Times New Roman" w:eastAsia="Times New Roman" w:hAnsi="Times New Roman" w:cs="Times New Roman"/>
          <w:sz w:val="28"/>
          <w:szCs w:val="28"/>
          <w:lang w:eastAsia="lv-LV"/>
        </w:rPr>
        <w:t xml:space="preserve">atbilstoši </w:t>
      </w:r>
      <w:r w:rsidR="00656180" w:rsidRPr="003A4CD2">
        <w:rPr>
          <w:rFonts w:ascii="Times New Roman" w:hAnsi="Times New Roman" w:cs="Times New Roman"/>
          <w:bCs/>
          <w:sz w:val="28"/>
          <w:szCs w:val="28"/>
        </w:rPr>
        <w:t>2012.gada 26.jūnija Ministru kabineta noteikumos Nr.459 „Noteikumi par Padziļinātās sadarbības programmas darbību” noteiktajam</w:t>
      </w:r>
      <w:r w:rsidR="00656180" w:rsidRPr="003A4CD2">
        <w:rPr>
          <w:rFonts w:ascii="Times New Roman" w:eastAsia="Times New Roman" w:hAnsi="Times New Roman" w:cs="Times New Roman"/>
          <w:sz w:val="28"/>
          <w:szCs w:val="28"/>
          <w:lang w:eastAsia="lv-LV"/>
        </w:rPr>
        <w:t xml:space="preserve"> </w:t>
      </w:r>
      <w:r w:rsidR="001548B5" w:rsidRPr="003A4CD2">
        <w:rPr>
          <w:rFonts w:ascii="Times New Roman" w:eastAsia="Times New Roman" w:hAnsi="Times New Roman" w:cs="Times New Roman"/>
          <w:sz w:val="28"/>
          <w:szCs w:val="28"/>
          <w:lang w:eastAsia="lv-LV"/>
        </w:rPr>
        <w:t>uzņēmum</w:t>
      </w:r>
      <w:r w:rsidR="0087025B" w:rsidRPr="003A4CD2">
        <w:rPr>
          <w:rFonts w:ascii="Times New Roman" w:eastAsia="Times New Roman" w:hAnsi="Times New Roman" w:cs="Times New Roman"/>
          <w:sz w:val="28"/>
          <w:szCs w:val="28"/>
          <w:lang w:eastAsia="lv-LV"/>
        </w:rPr>
        <w:t>a</w:t>
      </w:r>
      <w:r w:rsidR="001548B5" w:rsidRPr="003A4CD2">
        <w:rPr>
          <w:rFonts w:ascii="Times New Roman" w:eastAsia="Times New Roman" w:hAnsi="Times New Roman" w:cs="Times New Roman"/>
          <w:sz w:val="28"/>
          <w:szCs w:val="28"/>
          <w:lang w:eastAsia="lv-LV"/>
        </w:rPr>
        <w:t xml:space="preserve"> </w:t>
      </w:r>
      <w:r w:rsidR="0087025B" w:rsidRPr="003A4CD2">
        <w:rPr>
          <w:rFonts w:ascii="Times New Roman" w:eastAsia="Times New Roman" w:hAnsi="Times New Roman" w:cs="Times New Roman"/>
          <w:sz w:val="28"/>
          <w:szCs w:val="28"/>
          <w:lang w:eastAsia="lv-LV"/>
        </w:rPr>
        <w:t>rādītāji</w:t>
      </w:r>
      <w:r w:rsidR="001548B5" w:rsidRPr="003A4CD2">
        <w:rPr>
          <w:rFonts w:ascii="Times New Roman" w:eastAsia="Times New Roman" w:hAnsi="Times New Roman" w:cs="Times New Roman"/>
          <w:sz w:val="28"/>
          <w:szCs w:val="28"/>
          <w:lang w:eastAsia="lv-LV"/>
        </w:rPr>
        <w:t xml:space="preserve"> tiek salīdzināt</w:t>
      </w:r>
      <w:r w:rsidR="0087025B" w:rsidRPr="003A4CD2">
        <w:rPr>
          <w:rFonts w:ascii="Times New Roman" w:eastAsia="Times New Roman" w:hAnsi="Times New Roman" w:cs="Times New Roman"/>
          <w:sz w:val="28"/>
          <w:szCs w:val="28"/>
          <w:lang w:eastAsia="lv-LV"/>
        </w:rPr>
        <w:t>i</w:t>
      </w:r>
      <w:r w:rsidR="001548B5" w:rsidRPr="003A4CD2">
        <w:rPr>
          <w:rFonts w:ascii="Times New Roman" w:eastAsia="Times New Roman" w:hAnsi="Times New Roman" w:cs="Times New Roman"/>
          <w:sz w:val="28"/>
          <w:szCs w:val="28"/>
          <w:lang w:eastAsia="lv-LV"/>
        </w:rPr>
        <w:t xml:space="preserve"> ar vidēj</w:t>
      </w:r>
      <w:r w:rsidR="0087025B" w:rsidRPr="003A4CD2">
        <w:rPr>
          <w:rFonts w:ascii="Times New Roman" w:eastAsia="Times New Roman" w:hAnsi="Times New Roman" w:cs="Times New Roman"/>
          <w:sz w:val="28"/>
          <w:szCs w:val="28"/>
          <w:lang w:eastAsia="lv-LV"/>
        </w:rPr>
        <w:t>iem</w:t>
      </w:r>
      <w:r w:rsidR="001548B5" w:rsidRPr="003A4CD2">
        <w:rPr>
          <w:rFonts w:ascii="Times New Roman" w:eastAsia="Times New Roman" w:hAnsi="Times New Roman" w:cs="Times New Roman"/>
          <w:sz w:val="28"/>
          <w:szCs w:val="28"/>
          <w:lang w:eastAsia="lv-LV"/>
        </w:rPr>
        <w:t xml:space="preserve"> </w:t>
      </w:r>
      <w:r w:rsidR="0087025B" w:rsidRPr="003A4CD2">
        <w:rPr>
          <w:rFonts w:ascii="Times New Roman" w:eastAsia="Times New Roman" w:hAnsi="Times New Roman" w:cs="Times New Roman"/>
          <w:sz w:val="28"/>
          <w:szCs w:val="28"/>
          <w:lang w:eastAsia="lv-LV"/>
        </w:rPr>
        <w:t>rādītājiem</w:t>
      </w:r>
      <w:r w:rsidR="001548B5" w:rsidRPr="003A4CD2">
        <w:rPr>
          <w:rFonts w:ascii="Times New Roman" w:eastAsia="Times New Roman" w:hAnsi="Times New Roman" w:cs="Times New Roman"/>
          <w:sz w:val="28"/>
          <w:szCs w:val="28"/>
          <w:lang w:eastAsia="lv-LV"/>
        </w:rPr>
        <w:t xml:space="preserve"> attiecīgajā </w:t>
      </w:r>
      <w:r w:rsidR="00656180" w:rsidRPr="003A4CD2">
        <w:rPr>
          <w:rFonts w:ascii="Times New Roman" w:eastAsia="Times New Roman" w:hAnsi="Times New Roman" w:cs="Times New Roman"/>
          <w:sz w:val="28"/>
          <w:szCs w:val="28"/>
          <w:lang w:eastAsia="lv-LV"/>
        </w:rPr>
        <w:t xml:space="preserve">tautsaimniecības </w:t>
      </w:r>
      <w:r w:rsidR="001548B5" w:rsidRPr="003A4CD2">
        <w:rPr>
          <w:rFonts w:ascii="Times New Roman" w:eastAsia="Times New Roman" w:hAnsi="Times New Roman" w:cs="Times New Roman"/>
          <w:sz w:val="28"/>
          <w:szCs w:val="28"/>
          <w:lang w:eastAsia="lv-LV"/>
        </w:rPr>
        <w:t xml:space="preserve">nozarē </w:t>
      </w:r>
      <w:r w:rsidR="0087025B" w:rsidRPr="003A4CD2">
        <w:rPr>
          <w:rFonts w:ascii="Times New Roman" w:eastAsia="Times New Roman" w:hAnsi="Times New Roman" w:cs="Times New Roman"/>
          <w:sz w:val="28"/>
          <w:szCs w:val="28"/>
          <w:lang w:eastAsia="lv-LV"/>
        </w:rPr>
        <w:t>atbilstoši NACE 2.redakcijas</w:t>
      </w:r>
      <w:r w:rsidR="001548B5" w:rsidRPr="003A4CD2">
        <w:rPr>
          <w:rFonts w:ascii="Times New Roman" w:eastAsia="Times New Roman" w:hAnsi="Times New Roman" w:cs="Times New Roman"/>
          <w:sz w:val="28"/>
          <w:szCs w:val="28"/>
          <w:lang w:eastAsia="lv-LV"/>
        </w:rPr>
        <w:t xml:space="preserve"> klasifikācijas divu zīmju līmenim</w:t>
      </w:r>
      <w:r w:rsidR="00656180" w:rsidRPr="003A4CD2">
        <w:rPr>
          <w:rFonts w:ascii="Times New Roman" w:eastAsia="Times New Roman" w:hAnsi="Times New Roman" w:cs="Times New Roman"/>
          <w:sz w:val="28"/>
          <w:szCs w:val="28"/>
          <w:lang w:eastAsia="lv-LV"/>
        </w:rPr>
        <w:t>.</w:t>
      </w:r>
      <w:r w:rsidR="0087025B" w:rsidRPr="003A4CD2">
        <w:rPr>
          <w:rFonts w:ascii="Times New Roman" w:eastAsia="Times New Roman" w:hAnsi="Times New Roman" w:cs="Times New Roman"/>
          <w:sz w:val="28"/>
          <w:szCs w:val="28"/>
          <w:lang w:eastAsia="lv-LV"/>
        </w:rPr>
        <w:t xml:space="preserve"> </w:t>
      </w:r>
      <w:r w:rsidR="00656180" w:rsidRPr="003A4CD2">
        <w:rPr>
          <w:rFonts w:ascii="Times New Roman" w:eastAsia="Times New Roman" w:hAnsi="Times New Roman" w:cs="Times New Roman"/>
          <w:sz w:val="28"/>
          <w:szCs w:val="28"/>
          <w:lang w:eastAsia="lv-LV"/>
        </w:rPr>
        <w:t>L</w:t>
      </w:r>
      <w:r w:rsidR="0087025B" w:rsidRPr="003A4CD2">
        <w:rPr>
          <w:rFonts w:ascii="Times New Roman" w:eastAsia="Times New Roman" w:hAnsi="Times New Roman" w:cs="Times New Roman"/>
          <w:sz w:val="28"/>
          <w:szCs w:val="28"/>
          <w:lang w:eastAsia="lv-LV"/>
        </w:rPr>
        <w:t>īdz</w:t>
      </w:r>
      <w:r w:rsidR="00656180" w:rsidRPr="003A4CD2">
        <w:rPr>
          <w:rFonts w:ascii="Times New Roman" w:eastAsia="Times New Roman" w:hAnsi="Times New Roman" w:cs="Times New Roman"/>
          <w:sz w:val="28"/>
          <w:szCs w:val="28"/>
          <w:lang w:eastAsia="lv-LV"/>
        </w:rPr>
        <w:t xml:space="preserve"> </w:t>
      </w:r>
      <w:r w:rsidR="0087025B" w:rsidRPr="003A4CD2">
        <w:rPr>
          <w:rFonts w:ascii="Times New Roman" w:eastAsia="Times New Roman" w:hAnsi="Times New Roman" w:cs="Times New Roman"/>
          <w:sz w:val="28"/>
          <w:szCs w:val="28"/>
          <w:lang w:eastAsia="lv-LV"/>
        </w:rPr>
        <w:t>ar to uzņēmumi var bez ierobežojuma izvēlēties tiem izdevīgāko pamatdarbības nozari, kurā ir zemāki vidējie rādītāji</w:t>
      </w:r>
      <w:r w:rsidR="00656180" w:rsidRPr="003A4CD2">
        <w:rPr>
          <w:rFonts w:ascii="Times New Roman" w:eastAsia="Times New Roman" w:hAnsi="Times New Roman" w:cs="Times New Roman"/>
          <w:sz w:val="28"/>
          <w:szCs w:val="28"/>
          <w:lang w:eastAsia="lv-LV"/>
        </w:rPr>
        <w:t xml:space="preserve">, lai klasificētos dalībai </w:t>
      </w:r>
      <w:r w:rsidR="00656180" w:rsidRPr="003A4CD2">
        <w:rPr>
          <w:rFonts w:ascii="Times New Roman" w:hAnsi="Times New Roman" w:cs="Times New Roman"/>
          <w:bCs/>
          <w:sz w:val="28"/>
          <w:szCs w:val="28"/>
        </w:rPr>
        <w:t>Padziļinātās sadarbības programmā</w:t>
      </w:r>
      <w:r w:rsidR="0087025B" w:rsidRPr="003A4CD2">
        <w:rPr>
          <w:rFonts w:ascii="Times New Roman" w:eastAsia="Times New Roman" w:hAnsi="Times New Roman" w:cs="Times New Roman"/>
          <w:sz w:val="28"/>
          <w:szCs w:val="28"/>
          <w:lang w:eastAsia="lv-LV"/>
        </w:rPr>
        <w:t>.</w:t>
      </w:r>
    </w:p>
    <w:p w:rsidR="00A43C7B" w:rsidRPr="003A4CD2" w:rsidRDefault="004B76E2"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 xml:space="preserve">Lai risinātu </w:t>
      </w:r>
      <w:r w:rsidR="000F7E84" w:rsidRPr="003A4CD2">
        <w:rPr>
          <w:rFonts w:ascii="Times New Roman" w:eastAsia="Times New Roman" w:hAnsi="Times New Roman" w:cs="Times New Roman"/>
          <w:sz w:val="28"/>
          <w:szCs w:val="28"/>
          <w:lang w:eastAsia="lv-LV"/>
        </w:rPr>
        <w:t>konstatēt</w:t>
      </w:r>
      <w:r w:rsidRPr="003A4CD2">
        <w:rPr>
          <w:rFonts w:ascii="Times New Roman" w:eastAsia="Times New Roman" w:hAnsi="Times New Roman" w:cs="Times New Roman"/>
          <w:sz w:val="28"/>
          <w:szCs w:val="28"/>
          <w:lang w:eastAsia="lv-LV"/>
        </w:rPr>
        <w:t>os</w:t>
      </w:r>
      <w:r w:rsidR="0071794D" w:rsidRPr="003A4CD2">
        <w:rPr>
          <w:rFonts w:ascii="Times New Roman" w:eastAsia="Times New Roman" w:hAnsi="Times New Roman" w:cs="Times New Roman"/>
          <w:sz w:val="28"/>
          <w:szCs w:val="28"/>
          <w:lang w:eastAsia="lv-LV"/>
        </w:rPr>
        <w:t xml:space="preserve"> </w:t>
      </w:r>
      <w:proofErr w:type="spellStart"/>
      <w:r w:rsidRPr="003A4CD2">
        <w:rPr>
          <w:rFonts w:ascii="Times New Roman" w:eastAsia="Times New Roman" w:hAnsi="Times New Roman" w:cs="Times New Roman"/>
          <w:sz w:val="28"/>
          <w:szCs w:val="28"/>
          <w:lang w:eastAsia="lv-LV"/>
        </w:rPr>
        <w:t>problē</w:t>
      </w:r>
      <w:r w:rsidR="000F7E84" w:rsidRPr="003A4CD2">
        <w:rPr>
          <w:rFonts w:ascii="Times New Roman" w:eastAsia="Times New Roman" w:hAnsi="Times New Roman" w:cs="Times New Roman"/>
          <w:sz w:val="28"/>
          <w:szCs w:val="28"/>
          <w:lang w:eastAsia="lv-LV"/>
        </w:rPr>
        <w:t>m</w:t>
      </w:r>
      <w:r w:rsidRPr="003A4CD2">
        <w:rPr>
          <w:rFonts w:ascii="Times New Roman" w:eastAsia="Times New Roman" w:hAnsi="Times New Roman" w:cs="Times New Roman"/>
          <w:sz w:val="28"/>
          <w:szCs w:val="28"/>
          <w:lang w:eastAsia="lv-LV"/>
        </w:rPr>
        <w:t>jautājumu</w:t>
      </w:r>
      <w:r w:rsidR="00455C80" w:rsidRPr="003A4CD2">
        <w:rPr>
          <w:rFonts w:ascii="Times New Roman" w:eastAsia="Times New Roman" w:hAnsi="Times New Roman" w:cs="Times New Roman"/>
          <w:sz w:val="28"/>
          <w:szCs w:val="28"/>
          <w:lang w:eastAsia="lv-LV"/>
        </w:rPr>
        <w:t>s</w:t>
      </w:r>
      <w:proofErr w:type="spellEnd"/>
      <w:r w:rsidR="00455C80" w:rsidRPr="003A4CD2">
        <w:rPr>
          <w:rFonts w:ascii="Times New Roman" w:eastAsia="Times New Roman" w:hAnsi="Times New Roman" w:cs="Times New Roman"/>
          <w:sz w:val="28"/>
          <w:szCs w:val="28"/>
          <w:lang w:eastAsia="lv-LV"/>
        </w:rPr>
        <w:t>,</w:t>
      </w:r>
      <w:r w:rsidR="0071794D" w:rsidRPr="003A4CD2">
        <w:rPr>
          <w:rFonts w:ascii="Times New Roman" w:eastAsia="Times New Roman" w:hAnsi="Times New Roman" w:cs="Times New Roman"/>
          <w:sz w:val="28"/>
          <w:szCs w:val="28"/>
          <w:lang w:eastAsia="lv-LV"/>
        </w:rPr>
        <w:t xml:space="preserve"> izskatīt</w:t>
      </w:r>
      <w:r w:rsidR="000F7E84" w:rsidRPr="003A4CD2">
        <w:rPr>
          <w:rFonts w:ascii="Times New Roman" w:eastAsia="Times New Roman" w:hAnsi="Times New Roman" w:cs="Times New Roman"/>
          <w:sz w:val="28"/>
          <w:szCs w:val="28"/>
          <w:lang w:eastAsia="lv-LV"/>
        </w:rPr>
        <w:t>a</w:t>
      </w:r>
      <w:r w:rsidR="0071794D" w:rsidRPr="003A4CD2">
        <w:rPr>
          <w:rFonts w:ascii="Times New Roman" w:eastAsia="Times New Roman" w:hAnsi="Times New Roman" w:cs="Times New Roman"/>
          <w:sz w:val="28"/>
          <w:szCs w:val="28"/>
          <w:lang w:eastAsia="lv-LV"/>
        </w:rPr>
        <w:t xml:space="preserve"> </w:t>
      </w:r>
      <w:r w:rsidR="000F7E84" w:rsidRPr="003A4CD2">
        <w:rPr>
          <w:rFonts w:ascii="Times New Roman" w:eastAsia="Times New Roman" w:hAnsi="Times New Roman" w:cs="Times New Roman"/>
          <w:sz w:val="28"/>
          <w:szCs w:val="28"/>
          <w:lang w:eastAsia="lv-LV"/>
        </w:rPr>
        <w:t xml:space="preserve">šāda risinājuma </w:t>
      </w:r>
      <w:r w:rsidR="00B6751E" w:rsidRPr="003A4CD2">
        <w:rPr>
          <w:rFonts w:ascii="Times New Roman" w:eastAsia="Times New Roman" w:hAnsi="Times New Roman" w:cs="Times New Roman"/>
          <w:sz w:val="28"/>
          <w:szCs w:val="28"/>
          <w:lang w:eastAsia="lv-LV"/>
        </w:rPr>
        <w:t>ievie</w:t>
      </w:r>
      <w:r w:rsidR="000F7E84" w:rsidRPr="003A4CD2">
        <w:rPr>
          <w:rFonts w:ascii="Times New Roman" w:eastAsia="Times New Roman" w:hAnsi="Times New Roman" w:cs="Times New Roman"/>
          <w:sz w:val="28"/>
          <w:szCs w:val="28"/>
          <w:lang w:eastAsia="lv-LV"/>
        </w:rPr>
        <w:t xml:space="preserve">šana – </w:t>
      </w:r>
      <w:r w:rsidR="00A43C7B" w:rsidRPr="003A4CD2">
        <w:rPr>
          <w:rFonts w:ascii="Times New Roman" w:eastAsia="Times New Roman" w:hAnsi="Times New Roman" w:cs="Times New Roman"/>
          <w:sz w:val="28"/>
          <w:szCs w:val="28"/>
          <w:lang w:eastAsia="lv-LV"/>
        </w:rPr>
        <w:t>a</w:t>
      </w:r>
      <w:r w:rsidR="00AF47C8" w:rsidRPr="003A4CD2">
        <w:rPr>
          <w:rFonts w:ascii="Times New Roman" w:eastAsia="Times New Roman" w:hAnsi="Times New Roman" w:cs="Times New Roman"/>
          <w:sz w:val="28"/>
          <w:szCs w:val="28"/>
          <w:lang w:eastAsia="lv-LV"/>
        </w:rPr>
        <w:t>tjaunot iepriekšējo praksi</w:t>
      </w:r>
      <w:r w:rsidR="00151260" w:rsidRPr="003A4CD2">
        <w:rPr>
          <w:rFonts w:ascii="Times New Roman" w:eastAsia="Times New Roman" w:hAnsi="Times New Roman" w:cs="Times New Roman"/>
          <w:sz w:val="28"/>
          <w:szCs w:val="28"/>
          <w:lang w:eastAsia="lv-LV"/>
        </w:rPr>
        <w:t xml:space="preserve"> </w:t>
      </w:r>
      <w:r w:rsidR="00AF47C8" w:rsidRPr="003A4CD2">
        <w:rPr>
          <w:rFonts w:ascii="Times New Roman" w:eastAsia="Times New Roman" w:hAnsi="Times New Roman" w:cs="Times New Roman"/>
          <w:sz w:val="28"/>
          <w:szCs w:val="28"/>
          <w:lang w:eastAsia="lv-LV"/>
        </w:rPr>
        <w:t xml:space="preserve">uzņēmumam, reģistrējoties </w:t>
      </w:r>
      <w:r w:rsidR="000D17DE" w:rsidRPr="003A4CD2">
        <w:rPr>
          <w:rFonts w:ascii="Times New Roman" w:eastAsia="Times New Roman" w:hAnsi="Times New Roman" w:cs="Times New Roman"/>
          <w:sz w:val="28"/>
          <w:szCs w:val="28"/>
          <w:lang w:eastAsia="lv-LV"/>
        </w:rPr>
        <w:t>UR</w:t>
      </w:r>
      <w:r w:rsidR="00AF47C8" w:rsidRPr="003A4CD2">
        <w:rPr>
          <w:rFonts w:ascii="Times New Roman" w:eastAsia="Times New Roman" w:hAnsi="Times New Roman" w:cs="Times New Roman"/>
          <w:sz w:val="28"/>
          <w:szCs w:val="28"/>
          <w:lang w:eastAsia="lv-LV"/>
        </w:rPr>
        <w:t xml:space="preserve">, deklarēt </w:t>
      </w:r>
      <w:r w:rsidR="00AF47C8" w:rsidRPr="003A4CD2">
        <w:rPr>
          <w:rFonts w:ascii="Times New Roman" w:eastAsia="Times New Roman" w:hAnsi="Times New Roman" w:cs="Times New Roman"/>
          <w:sz w:val="28"/>
          <w:szCs w:val="28"/>
          <w:lang w:eastAsia="lv-LV"/>
        </w:rPr>
        <w:lastRenderedPageBreak/>
        <w:t>savas pamatdarbības un</w:t>
      </w:r>
      <w:r w:rsidR="00F66B99" w:rsidRPr="003A4CD2">
        <w:rPr>
          <w:rFonts w:ascii="Times New Roman" w:eastAsia="Times New Roman" w:hAnsi="Times New Roman" w:cs="Times New Roman"/>
          <w:sz w:val="28"/>
          <w:szCs w:val="28"/>
          <w:lang w:eastAsia="lv-LV"/>
        </w:rPr>
        <w:t xml:space="preserve"> sekundārās darbības NACE kodus</w:t>
      </w:r>
      <w:r w:rsidR="000F7E84" w:rsidRPr="003A4CD2">
        <w:rPr>
          <w:rFonts w:ascii="Times New Roman" w:eastAsia="Times New Roman" w:hAnsi="Times New Roman" w:cs="Times New Roman"/>
          <w:sz w:val="28"/>
          <w:szCs w:val="28"/>
          <w:lang w:eastAsia="lv-LV"/>
        </w:rPr>
        <w:t xml:space="preserve">. Vienlaicīgi administratīvi </w:t>
      </w:r>
      <w:r w:rsidR="0043431E" w:rsidRPr="003A4CD2">
        <w:rPr>
          <w:rFonts w:ascii="Times New Roman" w:eastAsia="Times New Roman" w:hAnsi="Times New Roman" w:cs="Times New Roman"/>
          <w:sz w:val="28"/>
          <w:szCs w:val="28"/>
          <w:lang w:eastAsia="lv-LV"/>
        </w:rPr>
        <w:t xml:space="preserve">tiktu </w:t>
      </w:r>
      <w:r w:rsidR="000F7E84" w:rsidRPr="003A4CD2">
        <w:rPr>
          <w:rFonts w:ascii="Times New Roman" w:eastAsia="Times New Roman" w:hAnsi="Times New Roman" w:cs="Times New Roman"/>
          <w:sz w:val="28"/>
          <w:szCs w:val="28"/>
          <w:lang w:eastAsia="lv-LV"/>
        </w:rPr>
        <w:t>noteikt</w:t>
      </w:r>
      <w:r w:rsidR="0043431E" w:rsidRPr="003A4CD2">
        <w:rPr>
          <w:rFonts w:ascii="Times New Roman" w:eastAsia="Times New Roman" w:hAnsi="Times New Roman" w:cs="Times New Roman"/>
          <w:sz w:val="28"/>
          <w:szCs w:val="28"/>
          <w:lang w:eastAsia="lv-LV"/>
        </w:rPr>
        <w:t>s</w:t>
      </w:r>
      <w:r w:rsidR="000F7E84" w:rsidRPr="003A4CD2">
        <w:rPr>
          <w:rFonts w:ascii="Times New Roman" w:eastAsia="Times New Roman" w:hAnsi="Times New Roman" w:cs="Times New Roman"/>
          <w:sz w:val="28"/>
          <w:szCs w:val="28"/>
          <w:lang w:eastAsia="lv-LV"/>
        </w:rPr>
        <w:t>, ka uzņēmums ir atbildīgs par iepriekš deklarētā NACE koda atbilstību realitātei</w:t>
      </w:r>
      <w:r w:rsidR="00872811" w:rsidRPr="003A4CD2">
        <w:rPr>
          <w:rFonts w:ascii="Times New Roman" w:eastAsia="Times New Roman" w:hAnsi="Times New Roman" w:cs="Times New Roman"/>
          <w:sz w:val="28"/>
          <w:szCs w:val="28"/>
          <w:lang w:eastAsia="lv-LV"/>
        </w:rPr>
        <w:t>.</w:t>
      </w:r>
    </w:p>
    <w:p w:rsidR="00987395" w:rsidRPr="003A4CD2" w:rsidRDefault="000F7E84"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Risinājuma izskatīšanas gaitā tika konstatēti šādi riski.</w:t>
      </w:r>
    </w:p>
    <w:p w:rsidR="00A30412" w:rsidRPr="003A4CD2" w:rsidRDefault="00451ED6"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Norādāms, ka p</w:t>
      </w:r>
      <w:r w:rsidR="00A30412" w:rsidRPr="003A4CD2">
        <w:rPr>
          <w:rFonts w:ascii="Times New Roman" w:eastAsia="Times New Roman" w:hAnsi="Times New Roman" w:cs="Times New Roman"/>
          <w:sz w:val="28"/>
          <w:szCs w:val="28"/>
          <w:lang w:eastAsia="lv-LV"/>
        </w:rPr>
        <w:t>amatdarbības noteikšana NACE kod</w:t>
      </w:r>
      <w:r w:rsidR="000F7E84" w:rsidRPr="003A4CD2">
        <w:rPr>
          <w:rFonts w:ascii="Times New Roman" w:eastAsia="Times New Roman" w:hAnsi="Times New Roman" w:cs="Times New Roman"/>
          <w:sz w:val="28"/>
          <w:szCs w:val="28"/>
          <w:lang w:eastAsia="lv-LV"/>
        </w:rPr>
        <w:t>u 4 zīmju līmenī</w:t>
      </w:r>
      <w:r w:rsidR="00142F04" w:rsidRPr="003A4CD2">
        <w:rPr>
          <w:rFonts w:ascii="Times New Roman" w:eastAsia="Times New Roman" w:hAnsi="Times New Roman" w:cs="Times New Roman"/>
          <w:sz w:val="28"/>
          <w:szCs w:val="28"/>
          <w:lang w:eastAsia="lv-LV"/>
        </w:rPr>
        <w:t xml:space="preserve"> un to aktualizēšana </w:t>
      </w:r>
      <w:r w:rsidR="00A30412" w:rsidRPr="003A4CD2">
        <w:rPr>
          <w:rFonts w:ascii="Times New Roman" w:eastAsia="Times New Roman" w:hAnsi="Times New Roman" w:cs="Times New Roman"/>
          <w:sz w:val="28"/>
          <w:szCs w:val="28"/>
          <w:lang w:eastAsia="lv-LV"/>
        </w:rPr>
        <w:t>satur administratīvu slogu uzņēmējiem</w:t>
      </w:r>
      <w:r w:rsidR="0043431E" w:rsidRPr="003A4CD2">
        <w:rPr>
          <w:rFonts w:ascii="Times New Roman" w:eastAsia="Times New Roman" w:hAnsi="Times New Roman" w:cs="Times New Roman"/>
          <w:sz w:val="28"/>
          <w:szCs w:val="28"/>
          <w:lang w:eastAsia="lv-LV"/>
        </w:rPr>
        <w:t xml:space="preserve">, jo </w:t>
      </w:r>
      <w:r w:rsidR="00142F04" w:rsidRPr="003A4CD2">
        <w:rPr>
          <w:rFonts w:ascii="Times New Roman" w:eastAsia="Times New Roman" w:hAnsi="Times New Roman" w:cs="Times New Roman"/>
          <w:sz w:val="28"/>
          <w:szCs w:val="28"/>
          <w:lang w:eastAsia="lv-LV"/>
        </w:rPr>
        <w:t>ir pietiekami komplicēta. Visbiežāk uzņēmuma darbība aptver vairākas nozares</w:t>
      </w:r>
      <w:r w:rsidR="00810D2C" w:rsidRPr="003A4CD2">
        <w:rPr>
          <w:rFonts w:ascii="Times New Roman" w:eastAsia="Times New Roman" w:hAnsi="Times New Roman" w:cs="Times New Roman"/>
          <w:sz w:val="28"/>
          <w:szCs w:val="28"/>
          <w:lang w:eastAsia="lv-LV"/>
        </w:rPr>
        <w:t xml:space="preserve">. </w:t>
      </w:r>
      <w:r w:rsidR="0043431E" w:rsidRPr="003A4CD2">
        <w:rPr>
          <w:rFonts w:ascii="Times New Roman" w:eastAsia="Times New Roman" w:hAnsi="Times New Roman" w:cs="Times New Roman"/>
          <w:sz w:val="28"/>
          <w:szCs w:val="28"/>
          <w:lang w:eastAsia="lv-LV"/>
        </w:rPr>
        <w:t>P</w:t>
      </w:r>
      <w:r w:rsidR="00142F04" w:rsidRPr="003A4CD2">
        <w:rPr>
          <w:rFonts w:ascii="Times New Roman" w:eastAsia="Times New Roman" w:hAnsi="Times New Roman" w:cs="Times New Roman"/>
          <w:sz w:val="28"/>
          <w:szCs w:val="28"/>
          <w:lang w:eastAsia="lv-LV"/>
        </w:rPr>
        <w:t>amatdarbības NACE kodu noteikšanai 4 zīmē</w:t>
      </w:r>
      <w:r w:rsidR="0043431E" w:rsidRPr="003A4CD2">
        <w:rPr>
          <w:rFonts w:ascii="Times New Roman" w:eastAsia="Times New Roman" w:hAnsi="Times New Roman" w:cs="Times New Roman"/>
          <w:sz w:val="28"/>
          <w:szCs w:val="28"/>
          <w:lang w:eastAsia="lv-LV"/>
        </w:rPr>
        <w:t>s</w:t>
      </w:r>
      <w:r w:rsidR="004E596C" w:rsidRPr="003A4CD2">
        <w:rPr>
          <w:rFonts w:ascii="Times New Roman" w:eastAsia="Times New Roman" w:hAnsi="Times New Roman" w:cs="Times New Roman"/>
          <w:sz w:val="28"/>
          <w:szCs w:val="28"/>
          <w:lang w:eastAsia="lv-LV"/>
        </w:rPr>
        <w:t xml:space="preserve">, kā iepriekš minēts, CSP </w:t>
      </w:r>
      <w:r w:rsidR="0043431E" w:rsidRPr="003A4CD2">
        <w:rPr>
          <w:rFonts w:ascii="Times New Roman" w:eastAsia="Times New Roman" w:hAnsi="Times New Roman" w:cs="Times New Roman"/>
          <w:sz w:val="28"/>
          <w:szCs w:val="28"/>
          <w:lang w:eastAsia="lv-LV"/>
        </w:rPr>
        <w:t xml:space="preserve">izmanto </w:t>
      </w:r>
      <w:r w:rsidR="00A30412" w:rsidRPr="003A4CD2">
        <w:rPr>
          <w:rFonts w:ascii="Times New Roman" w:eastAsia="Times New Roman" w:hAnsi="Times New Roman" w:cs="Times New Roman"/>
          <w:sz w:val="28"/>
          <w:szCs w:val="28"/>
          <w:lang w:eastAsia="lv-LV"/>
        </w:rPr>
        <w:t xml:space="preserve">metodoloģiju, </w:t>
      </w:r>
      <w:r w:rsidR="00142F04" w:rsidRPr="003A4CD2">
        <w:rPr>
          <w:rFonts w:ascii="Times New Roman" w:eastAsia="Times New Roman" w:hAnsi="Times New Roman" w:cs="Times New Roman"/>
          <w:sz w:val="28"/>
          <w:szCs w:val="28"/>
          <w:lang w:eastAsia="lv-LV"/>
        </w:rPr>
        <w:t>kur</w:t>
      </w:r>
      <w:r w:rsidR="0043431E" w:rsidRPr="003A4CD2">
        <w:rPr>
          <w:rFonts w:ascii="Times New Roman" w:eastAsia="Times New Roman" w:hAnsi="Times New Roman" w:cs="Times New Roman"/>
          <w:sz w:val="28"/>
          <w:szCs w:val="28"/>
          <w:lang w:eastAsia="lv-LV"/>
        </w:rPr>
        <w:t>u</w:t>
      </w:r>
      <w:r w:rsidR="00142F04" w:rsidRPr="003A4CD2">
        <w:rPr>
          <w:rFonts w:ascii="Times New Roman" w:eastAsia="Times New Roman" w:hAnsi="Times New Roman" w:cs="Times New Roman"/>
          <w:sz w:val="28"/>
          <w:szCs w:val="28"/>
          <w:lang w:eastAsia="lv-LV"/>
        </w:rPr>
        <w:t xml:space="preserve"> pats uzņēmums </w:t>
      </w:r>
      <w:r w:rsidR="0043431E" w:rsidRPr="003A4CD2">
        <w:rPr>
          <w:rFonts w:ascii="Times New Roman" w:eastAsia="Times New Roman" w:hAnsi="Times New Roman" w:cs="Times New Roman"/>
          <w:sz w:val="28"/>
          <w:szCs w:val="28"/>
          <w:lang w:eastAsia="lv-LV"/>
        </w:rPr>
        <w:t xml:space="preserve">visdrīzāk </w:t>
      </w:r>
      <w:r w:rsidR="00142F04" w:rsidRPr="003A4CD2">
        <w:rPr>
          <w:rFonts w:ascii="Times New Roman" w:eastAsia="Times New Roman" w:hAnsi="Times New Roman" w:cs="Times New Roman"/>
          <w:sz w:val="28"/>
          <w:szCs w:val="28"/>
          <w:lang w:eastAsia="lv-LV"/>
        </w:rPr>
        <w:t>var nepārzināt</w:t>
      </w:r>
      <w:r w:rsidR="00810D2C" w:rsidRPr="003A4CD2">
        <w:rPr>
          <w:rFonts w:ascii="Times New Roman" w:eastAsia="Times New Roman" w:hAnsi="Times New Roman" w:cs="Times New Roman"/>
          <w:sz w:val="28"/>
          <w:szCs w:val="28"/>
          <w:lang w:eastAsia="lv-LV"/>
        </w:rPr>
        <w:t xml:space="preserve">, piemēram, </w:t>
      </w:r>
      <w:r w:rsidR="00A30412" w:rsidRPr="003A4CD2">
        <w:rPr>
          <w:rFonts w:ascii="Times New Roman" w:eastAsia="Times New Roman" w:hAnsi="Times New Roman" w:cs="Times New Roman"/>
          <w:sz w:val="28"/>
          <w:szCs w:val="28"/>
          <w:lang w:eastAsia="lv-LV"/>
        </w:rPr>
        <w:t>veicot papildu analīzi par aizstājošajiem kritērijiem.</w:t>
      </w:r>
    </w:p>
    <w:p w:rsidR="00A30412" w:rsidRPr="003A4CD2" w:rsidRDefault="00A30412"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Ņemot vērā uzņēmuma darbības iespējas attīstīt uzņēmējdarbību dažādās jomās, no kurām uzņēmums var gūt vienlīdz lielu peļņu, neatkarīgi no darbinieku skaita vai noslodzes un citiem rādītājiem, uzņēmējam būs problemātiski</w:t>
      </w:r>
      <w:r w:rsidR="0043431E" w:rsidRPr="003A4CD2">
        <w:rPr>
          <w:rFonts w:ascii="Times New Roman" w:eastAsia="Times New Roman" w:hAnsi="Times New Roman" w:cs="Times New Roman"/>
          <w:sz w:val="28"/>
          <w:szCs w:val="28"/>
          <w:lang w:eastAsia="lv-LV"/>
        </w:rPr>
        <w:t>,</w:t>
      </w:r>
      <w:r w:rsidRPr="003A4CD2">
        <w:rPr>
          <w:rFonts w:ascii="Times New Roman" w:eastAsia="Times New Roman" w:hAnsi="Times New Roman" w:cs="Times New Roman"/>
          <w:sz w:val="28"/>
          <w:szCs w:val="28"/>
          <w:lang w:eastAsia="lv-LV"/>
        </w:rPr>
        <w:t xml:space="preserve"> laik</w:t>
      </w:r>
      <w:r w:rsidR="0043431E" w:rsidRPr="003A4CD2">
        <w:rPr>
          <w:rFonts w:ascii="Times New Roman" w:eastAsia="Times New Roman" w:hAnsi="Times New Roman" w:cs="Times New Roman"/>
          <w:sz w:val="28"/>
          <w:szCs w:val="28"/>
          <w:lang w:eastAsia="lv-LV"/>
        </w:rPr>
        <w:t>ietilpīgi</w:t>
      </w:r>
      <w:r w:rsidR="004E596C" w:rsidRPr="003A4CD2">
        <w:rPr>
          <w:rFonts w:ascii="Times New Roman" w:eastAsia="Times New Roman" w:hAnsi="Times New Roman" w:cs="Times New Roman"/>
          <w:sz w:val="28"/>
          <w:szCs w:val="28"/>
          <w:lang w:eastAsia="lv-LV"/>
        </w:rPr>
        <w:t xml:space="preserve"> (biežāk kā reizi gadā)</w:t>
      </w:r>
      <w:r w:rsidRPr="003A4CD2">
        <w:rPr>
          <w:rFonts w:ascii="Times New Roman" w:eastAsia="Times New Roman" w:hAnsi="Times New Roman" w:cs="Times New Roman"/>
          <w:sz w:val="28"/>
          <w:szCs w:val="28"/>
          <w:lang w:eastAsia="lv-LV"/>
        </w:rPr>
        <w:t xml:space="preserve"> un </w:t>
      </w:r>
      <w:r w:rsidR="00B6751E" w:rsidRPr="003A4CD2">
        <w:rPr>
          <w:rFonts w:ascii="Times New Roman" w:eastAsia="Times New Roman" w:hAnsi="Times New Roman" w:cs="Times New Roman"/>
          <w:sz w:val="28"/>
          <w:szCs w:val="28"/>
          <w:lang w:eastAsia="lv-LV"/>
        </w:rPr>
        <w:t xml:space="preserve">ar papildu izmaksām </w:t>
      </w:r>
      <w:r w:rsidRPr="003A4CD2">
        <w:rPr>
          <w:rFonts w:ascii="Times New Roman" w:eastAsia="Times New Roman" w:hAnsi="Times New Roman" w:cs="Times New Roman"/>
          <w:sz w:val="28"/>
          <w:szCs w:val="28"/>
          <w:lang w:eastAsia="lv-LV"/>
        </w:rPr>
        <w:t>norādīt pamatdarbības veidu NACE kod</w:t>
      </w:r>
      <w:r w:rsidR="0043431E" w:rsidRPr="003A4CD2">
        <w:rPr>
          <w:rFonts w:ascii="Times New Roman" w:eastAsia="Times New Roman" w:hAnsi="Times New Roman" w:cs="Times New Roman"/>
          <w:sz w:val="28"/>
          <w:szCs w:val="28"/>
          <w:lang w:eastAsia="lv-LV"/>
        </w:rPr>
        <w:t>u</w:t>
      </w:r>
      <w:r w:rsidRPr="003A4CD2">
        <w:rPr>
          <w:rFonts w:ascii="Times New Roman" w:eastAsia="Times New Roman" w:hAnsi="Times New Roman" w:cs="Times New Roman"/>
          <w:sz w:val="28"/>
          <w:szCs w:val="28"/>
          <w:lang w:eastAsia="lv-LV"/>
        </w:rPr>
        <w:t xml:space="preserve"> 4 zīmēs.</w:t>
      </w:r>
    </w:p>
    <w:p w:rsidR="0043431E" w:rsidRPr="003A4CD2" w:rsidRDefault="00355D58"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Nav pamatota</w:t>
      </w:r>
      <w:r w:rsidR="002D5402" w:rsidRPr="003A4CD2">
        <w:rPr>
          <w:rFonts w:ascii="Times New Roman" w:eastAsia="Times New Roman" w:hAnsi="Times New Roman" w:cs="Times New Roman"/>
          <w:sz w:val="28"/>
          <w:szCs w:val="28"/>
          <w:lang w:eastAsia="lv-LV"/>
        </w:rPr>
        <w:t xml:space="preserve"> uzņēmuma pamatdarbības NACE kodu noteikšana uzņēmuma dibināšanas stadijā. </w:t>
      </w:r>
      <w:r w:rsidRPr="003A4CD2">
        <w:rPr>
          <w:rFonts w:ascii="Times New Roman" w:eastAsia="Times New Roman" w:hAnsi="Times New Roman" w:cs="Times New Roman"/>
          <w:sz w:val="28"/>
          <w:szCs w:val="28"/>
          <w:lang w:eastAsia="lv-LV"/>
        </w:rPr>
        <w:t>J</w:t>
      </w:r>
      <w:r w:rsidR="002D5402" w:rsidRPr="003A4CD2">
        <w:rPr>
          <w:rFonts w:ascii="Times New Roman" w:eastAsia="Times New Roman" w:hAnsi="Times New Roman" w:cs="Times New Roman"/>
          <w:sz w:val="28"/>
          <w:szCs w:val="28"/>
          <w:lang w:eastAsia="lv-LV"/>
        </w:rPr>
        <w:t>a uzņēmumā nav apgrozījuma, darbinieku, un uzņēmums vēl pēta tirgus nišas</w:t>
      </w:r>
      <w:r w:rsidR="00E25DA6" w:rsidRPr="003A4CD2">
        <w:rPr>
          <w:rFonts w:ascii="Times New Roman" w:eastAsia="Times New Roman" w:hAnsi="Times New Roman" w:cs="Times New Roman"/>
          <w:sz w:val="28"/>
          <w:szCs w:val="28"/>
          <w:lang w:eastAsia="lv-LV"/>
        </w:rPr>
        <w:t>,</w:t>
      </w:r>
      <w:r w:rsidR="002D5402" w:rsidRPr="003A4CD2">
        <w:rPr>
          <w:rFonts w:ascii="Times New Roman" w:eastAsia="Times New Roman" w:hAnsi="Times New Roman" w:cs="Times New Roman"/>
          <w:sz w:val="28"/>
          <w:szCs w:val="28"/>
          <w:lang w:eastAsia="lv-LV"/>
        </w:rPr>
        <w:t xml:space="preserve"> kurās tas plāno darboties</w:t>
      </w:r>
      <w:r w:rsidR="00E25DA6" w:rsidRPr="003A4CD2">
        <w:rPr>
          <w:rFonts w:ascii="Times New Roman" w:eastAsia="Times New Roman" w:hAnsi="Times New Roman" w:cs="Times New Roman"/>
          <w:sz w:val="28"/>
          <w:szCs w:val="28"/>
          <w:lang w:eastAsia="lv-LV"/>
        </w:rPr>
        <w:t xml:space="preserve">, </w:t>
      </w:r>
      <w:r w:rsidR="0043431E" w:rsidRPr="003A4CD2">
        <w:rPr>
          <w:rFonts w:ascii="Times New Roman" w:eastAsia="Times New Roman" w:hAnsi="Times New Roman" w:cs="Times New Roman"/>
          <w:sz w:val="28"/>
          <w:szCs w:val="28"/>
          <w:lang w:eastAsia="lv-LV"/>
        </w:rPr>
        <w:t>kam</w:t>
      </w:r>
      <w:r w:rsidR="00E25DA6" w:rsidRPr="003A4CD2">
        <w:rPr>
          <w:rFonts w:ascii="Times New Roman" w:eastAsia="Times New Roman" w:hAnsi="Times New Roman" w:cs="Times New Roman"/>
          <w:sz w:val="28"/>
          <w:szCs w:val="28"/>
          <w:lang w:eastAsia="lv-LV"/>
        </w:rPr>
        <w:t xml:space="preserve"> pakārtota arī pamatda</w:t>
      </w:r>
      <w:r w:rsidR="002D5402" w:rsidRPr="003A4CD2">
        <w:rPr>
          <w:rFonts w:ascii="Times New Roman" w:eastAsia="Times New Roman" w:hAnsi="Times New Roman" w:cs="Times New Roman"/>
          <w:sz w:val="28"/>
          <w:szCs w:val="28"/>
          <w:lang w:eastAsia="lv-LV"/>
        </w:rPr>
        <w:t xml:space="preserve">rbības </w:t>
      </w:r>
      <w:r w:rsidR="00E25DA6" w:rsidRPr="003A4CD2">
        <w:rPr>
          <w:rFonts w:ascii="Times New Roman" w:eastAsia="Times New Roman" w:hAnsi="Times New Roman" w:cs="Times New Roman"/>
          <w:sz w:val="28"/>
          <w:szCs w:val="28"/>
          <w:lang w:eastAsia="lv-LV"/>
        </w:rPr>
        <w:t xml:space="preserve">un </w:t>
      </w:r>
      <w:r w:rsidR="0043431E" w:rsidRPr="003A4CD2">
        <w:rPr>
          <w:rFonts w:ascii="Times New Roman" w:eastAsia="Times New Roman" w:hAnsi="Times New Roman" w:cs="Times New Roman"/>
          <w:sz w:val="28"/>
          <w:szCs w:val="28"/>
          <w:lang w:eastAsia="lv-LV"/>
        </w:rPr>
        <w:t>sekundārās</w:t>
      </w:r>
      <w:r w:rsidR="00E25DA6" w:rsidRPr="003A4CD2">
        <w:rPr>
          <w:rFonts w:ascii="Times New Roman" w:eastAsia="Times New Roman" w:hAnsi="Times New Roman" w:cs="Times New Roman"/>
          <w:sz w:val="28"/>
          <w:szCs w:val="28"/>
          <w:lang w:eastAsia="lv-LV"/>
        </w:rPr>
        <w:t xml:space="preserve"> darbības </w:t>
      </w:r>
      <w:r w:rsidR="0043431E" w:rsidRPr="003A4CD2">
        <w:rPr>
          <w:rFonts w:ascii="Times New Roman" w:eastAsia="Times New Roman" w:hAnsi="Times New Roman" w:cs="Times New Roman"/>
          <w:sz w:val="28"/>
          <w:szCs w:val="28"/>
          <w:lang w:eastAsia="lv-LV"/>
        </w:rPr>
        <w:t>izvēle</w:t>
      </w:r>
      <w:r w:rsidR="002D5402" w:rsidRPr="003A4CD2">
        <w:rPr>
          <w:rFonts w:ascii="Times New Roman" w:eastAsia="Times New Roman" w:hAnsi="Times New Roman" w:cs="Times New Roman"/>
          <w:sz w:val="28"/>
          <w:szCs w:val="28"/>
          <w:lang w:eastAsia="lv-LV"/>
        </w:rPr>
        <w:t xml:space="preserve">, NACE kodu noteikšana nav iespējama un lietderīga uzņēmumu dibināšanas stadijā. </w:t>
      </w:r>
      <w:r w:rsidR="00BF4427" w:rsidRPr="003A4CD2">
        <w:rPr>
          <w:rFonts w:ascii="Times New Roman" w:eastAsia="Times New Roman" w:hAnsi="Times New Roman" w:cs="Times New Roman"/>
          <w:sz w:val="28"/>
          <w:szCs w:val="28"/>
          <w:lang w:eastAsia="lv-LV"/>
        </w:rPr>
        <w:t>Šeit j</w:t>
      </w:r>
      <w:r w:rsidR="005C5AEB" w:rsidRPr="003A4CD2">
        <w:rPr>
          <w:rFonts w:ascii="Times New Roman" w:eastAsia="Times New Roman" w:hAnsi="Times New Roman" w:cs="Times New Roman"/>
          <w:sz w:val="28"/>
          <w:szCs w:val="28"/>
          <w:lang w:eastAsia="lv-LV"/>
        </w:rPr>
        <w:t xml:space="preserve">āatzīmē, ka </w:t>
      </w:r>
      <w:r w:rsidR="00BF4427" w:rsidRPr="003A4CD2">
        <w:rPr>
          <w:rFonts w:ascii="Times New Roman" w:eastAsia="Times New Roman" w:hAnsi="Times New Roman" w:cs="Times New Roman"/>
          <w:sz w:val="28"/>
          <w:szCs w:val="28"/>
          <w:lang w:eastAsia="lv-LV"/>
        </w:rPr>
        <w:t xml:space="preserve">arī </w:t>
      </w:r>
      <w:r w:rsidR="005C5AEB" w:rsidRPr="003A4CD2">
        <w:rPr>
          <w:rFonts w:ascii="Times New Roman" w:eastAsia="Times New Roman" w:hAnsi="Times New Roman" w:cs="Times New Roman"/>
          <w:sz w:val="28"/>
          <w:szCs w:val="28"/>
          <w:lang w:eastAsia="lv-LV"/>
        </w:rPr>
        <w:t>šobrīd</w:t>
      </w:r>
      <w:r w:rsidR="00BF4427" w:rsidRPr="003A4CD2">
        <w:rPr>
          <w:rFonts w:ascii="Times New Roman" w:eastAsia="Times New Roman" w:hAnsi="Times New Roman" w:cs="Times New Roman"/>
          <w:sz w:val="28"/>
          <w:szCs w:val="28"/>
          <w:lang w:eastAsia="lv-LV"/>
        </w:rPr>
        <w:t xml:space="preserve"> informācija par </w:t>
      </w:r>
      <w:proofErr w:type="spellStart"/>
      <w:r w:rsidR="00BF4427" w:rsidRPr="003A4CD2">
        <w:rPr>
          <w:rFonts w:ascii="Times New Roman" w:eastAsia="Times New Roman" w:hAnsi="Times New Roman" w:cs="Times New Roman"/>
          <w:sz w:val="28"/>
          <w:szCs w:val="28"/>
          <w:lang w:eastAsia="lv-LV"/>
        </w:rPr>
        <w:t>jaunreģistrēto</w:t>
      </w:r>
      <w:proofErr w:type="spellEnd"/>
      <w:r w:rsidR="00BF4427" w:rsidRPr="003A4CD2">
        <w:rPr>
          <w:rFonts w:ascii="Times New Roman" w:eastAsia="Times New Roman" w:hAnsi="Times New Roman" w:cs="Times New Roman"/>
          <w:sz w:val="28"/>
          <w:szCs w:val="28"/>
          <w:lang w:eastAsia="lv-LV"/>
        </w:rPr>
        <w:t xml:space="preserve"> uzņēmumu pamatdarbības NACE kodu, kas ir </w:t>
      </w:r>
      <w:r w:rsidR="005C5AEB" w:rsidRPr="003A4CD2">
        <w:rPr>
          <w:rFonts w:ascii="Times New Roman" w:eastAsia="Times New Roman" w:hAnsi="Times New Roman" w:cs="Times New Roman"/>
          <w:sz w:val="28"/>
          <w:szCs w:val="28"/>
          <w:lang w:eastAsia="lv-LV"/>
        </w:rPr>
        <w:t xml:space="preserve">CSP </w:t>
      </w:r>
      <w:r w:rsidR="00C8431F" w:rsidRPr="003A4CD2">
        <w:rPr>
          <w:rFonts w:ascii="Times New Roman" w:eastAsia="Times New Roman" w:hAnsi="Times New Roman" w:cs="Times New Roman"/>
          <w:sz w:val="28"/>
          <w:szCs w:val="28"/>
          <w:lang w:eastAsia="lv-LV"/>
        </w:rPr>
        <w:t>rīcībā</w:t>
      </w:r>
      <w:r w:rsidR="00BF4427" w:rsidRPr="003A4CD2">
        <w:rPr>
          <w:rFonts w:ascii="Times New Roman" w:eastAsia="Times New Roman" w:hAnsi="Times New Roman" w:cs="Times New Roman"/>
          <w:sz w:val="28"/>
          <w:szCs w:val="28"/>
          <w:lang w:eastAsia="lv-LV"/>
        </w:rPr>
        <w:t xml:space="preserve">, nav balstīta </w:t>
      </w:r>
      <w:r w:rsidR="000510CB" w:rsidRPr="003A4CD2">
        <w:rPr>
          <w:rFonts w:ascii="Times New Roman" w:eastAsia="Times New Roman" w:hAnsi="Times New Roman" w:cs="Times New Roman"/>
          <w:sz w:val="28"/>
          <w:szCs w:val="28"/>
          <w:lang w:eastAsia="lv-LV"/>
        </w:rPr>
        <w:t xml:space="preserve">uz </w:t>
      </w:r>
      <w:r w:rsidR="00BF4427" w:rsidRPr="003A4CD2">
        <w:rPr>
          <w:rFonts w:ascii="Times New Roman" w:eastAsia="Times New Roman" w:hAnsi="Times New Roman" w:cs="Times New Roman"/>
          <w:sz w:val="28"/>
          <w:szCs w:val="28"/>
          <w:lang w:eastAsia="lv-LV"/>
        </w:rPr>
        <w:t>pievienotās vērtības metodi, jo</w:t>
      </w:r>
      <w:r w:rsidR="00C8431F" w:rsidRPr="003A4CD2">
        <w:rPr>
          <w:rFonts w:ascii="Times New Roman" w:eastAsia="Times New Roman" w:hAnsi="Times New Roman" w:cs="Times New Roman"/>
          <w:sz w:val="28"/>
          <w:szCs w:val="28"/>
          <w:lang w:eastAsia="lv-LV"/>
        </w:rPr>
        <w:t xml:space="preserve"> </w:t>
      </w:r>
      <w:r w:rsidR="00BF4427" w:rsidRPr="003A4CD2">
        <w:rPr>
          <w:rFonts w:ascii="Times New Roman" w:eastAsia="Times New Roman" w:hAnsi="Times New Roman" w:cs="Times New Roman"/>
          <w:sz w:val="28"/>
          <w:szCs w:val="28"/>
          <w:lang w:eastAsia="lv-LV"/>
        </w:rPr>
        <w:t>tā</w:t>
      </w:r>
      <w:r w:rsidR="00C8431F" w:rsidRPr="003A4CD2">
        <w:rPr>
          <w:rFonts w:ascii="Times New Roman" w:eastAsia="Times New Roman" w:hAnsi="Times New Roman" w:cs="Times New Roman"/>
          <w:sz w:val="28"/>
          <w:szCs w:val="28"/>
          <w:lang w:eastAsia="lv-LV"/>
        </w:rPr>
        <w:t xml:space="preserve"> tiek iegūta no VID </w:t>
      </w:r>
      <w:r w:rsidR="000510CB" w:rsidRPr="003A4CD2">
        <w:rPr>
          <w:rFonts w:ascii="Times New Roman" w:eastAsia="Times New Roman" w:hAnsi="Times New Roman" w:cs="Times New Roman"/>
          <w:sz w:val="28"/>
          <w:szCs w:val="28"/>
          <w:lang w:eastAsia="lv-LV"/>
        </w:rPr>
        <w:t xml:space="preserve">datu bāzes, kurā savukārt tiek izmantoti dati no </w:t>
      </w:r>
      <w:r w:rsidR="00C8431F" w:rsidRPr="003A4CD2">
        <w:rPr>
          <w:rFonts w:ascii="Times New Roman" w:eastAsia="Times New Roman" w:hAnsi="Times New Roman" w:cs="Times New Roman"/>
          <w:sz w:val="28"/>
          <w:szCs w:val="28"/>
          <w:lang w:eastAsia="lv-LV"/>
        </w:rPr>
        <w:t xml:space="preserve">šo uzņēmumu </w:t>
      </w:r>
      <w:r w:rsidR="000510CB" w:rsidRPr="003A4CD2">
        <w:rPr>
          <w:rFonts w:ascii="Times New Roman" w:eastAsia="Times New Roman" w:hAnsi="Times New Roman" w:cs="Times New Roman"/>
          <w:sz w:val="28"/>
          <w:szCs w:val="28"/>
          <w:lang w:eastAsia="lv-LV"/>
        </w:rPr>
        <w:t xml:space="preserve">iesniegtajām </w:t>
      </w:r>
      <w:r w:rsidR="00C8431F" w:rsidRPr="003A4CD2">
        <w:rPr>
          <w:rFonts w:ascii="Times New Roman" w:eastAsia="Times New Roman" w:hAnsi="Times New Roman" w:cs="Times New Roman"/>
          <w:sz w:val="28"/>
          <w:szCs w:val="28"/>
          <w:lang w:eastAsia="lv-LV"/>
        </w:rPr>
        <w:t>veidlapā</w:t>
      </w:r>
      <w:r w:rsidR="000510CB" w:rsidRPr="003A4CD2">
        <w:rPr>
          <w:rFonts w:ascii="Times New Roman" w:eastAsia="Times New Roman" w:hAnsi="Times New Roman" w:cs="Times New Roman"/>
          <w:sz w:val="28"/>
          <w:szCs w:val="28"/>
          <w:lang w:eastAsia="lv-LV"/>
        </w:rPr>
        <w:t>m</w:t>
      </w:r>
      <w:r w:rsidR="00C8431F" w:rsidRPr="003A4CD2">
        <w:rPr>
          <w:rFonts w:ascii="Times New Roman" w:eastAsia="Times New Roman" w:hAnsi="Times New Roman" w:cs="Times New Roman"/>
          <w:sz w:val="28"/>
          <w:szCs w:val="28"/>
          <w:lang w:eastAsia="lv-LV"/>
        </w:rPr>
        <w:t xml:space="preserve"> „</w:t>
      </w:r>
      <w:r w:rsidR="00C8431F" w:rsidRPr="003A4CD2">
        <w:rPr>
          <w:rFonts w:ascii="Times New Roman" w:hAnsi="Times New Roman" w:cs="Times New Roman"/>
          <w:bCs/>
          <w:sz w:val="28"/>
          <w:szCs w:val="28"/>
        </w:rPr>
        <w:t xml:space="preserve">Iesniegums </w:t>
      </w:r>
      <w:r w:rsidR="00C8431F" w:rsidRPr="003A4CD2">
        <w:rPr>
          <w:rFonts w:ascii="Times New Roman" w:hAnsi="Times New Roman"/>
          <w:sz w:val="28"/>
          <w:szCs w:val="28"/>
        </w:rPr>
        <w:t>reģistrācijai VID pievienotās vērtības nodokļa maksātāju reģistrā”</w:t>
      </w:r>
      <w:r w:rsidR="00BF4427" w:rsidRPr="003A4CD2">
        <w:rPr>
          <w:rFonts w:ascii="Times New Roman" w:hAnsi="Times New Roman"/>
          <w:sz w:val="28"/>
          <w:szCs w:val="28"/>
        </w:rPr>
        <w:t>, k</w:t>
      </w:r>
      <w:r w:rsidR="000510CB" w:rsidRPr="003A4CD2">
        <w:rPr>
          <w:rFonts w:ascii="Times New Roman" w:hAnsi="Times New Roman"/>
          <w:sz w:val="28"/>
          <w:szCs w:val="28"/>
        </w:rPr>
        <w:t>ur</w:t>
      </w:r>
      <w:r w:rsidR="00BF4427" w:rsidRPr="003A4CD2">
        <w:rPr>
          <w:rFonts w:ascii="Times New Roman" w:hAnsi="Times New Roman"/>
          <w:sz w:val="28"/>
          <w:szCs w:val="28"/>
        </w:rPr>
        <w:t>as</w:t>
      </w:r>
      <w:r w:rsidR="000510CB" w:rsidRPr="003A4CD2">
        <w:rPr>
          <w:rFonts w:ascii="Times New Roman" w:hAnsi="Times New Roman"/>
          <w:sz w:val="28"/>
          <w:szCs w:val="28"/>
        </w:rPr>
        <w:t xml:space="preserve"> pārsvarā</w:t>
      </w:r>
      <w:r w:rsidR="00BF4427" w:rsidRPr="003A4CD2">
        <w:rPr>
          <w:rFonts w:ascii="Times New Roman" w:hAnsi="Times New Roman"/>
          <w:sz w:val="28"/>
          <w:szCs w:val="28"/>
        </w:rPr>
        <w:t xml:space="preserve"> VID </w:t>
      </w:r>
      <w:r w:rsidR="000510CB" w:rsidRPr="003A4CD2">
        <w:rPr>
          <w:rFonts w:ascii="Times New Roman" w:hAnsi="Times New Roman"/>
          <w:sz w:val="28"/>
          <w:szCs w:val="28"/>
        </w:rPr>
        <w:t>tiek</w:t>
      </w:r>
      <w:r w:rsidR="00BF4427" w:rsidRPr="003A4CD2">
        <w:rPr>
          <w:rFonts w:ascii="Times New Roman" w:hAnsi="Times New Roman"/>
          <w:sz w:val="28"/>
          <w:szCs w:val="28"/>
        </w:rPr>
        <w:t xml:space="preserve"> iesniegtas uzreiz</w:t>
      </w:r>
      <w:r w:rsidR="000510CB" w:rsidRPr="003A4CD2">
        <w:rPr>
          <w:rFonts w:ascii="Times New Roman" w:hAnsi="Times New Roman"/>
          <w:sz w:val="28"/>
          <w:szCs w:val="28"/>
        </w:rPr>
        <w:t xml:space="preserve"> vai drīz</w:t>
      </w:r>
      <w:r w:rsidR="00BF4427" w:rsidRPr="003A4CD2">
        <w:rPr>
          <w:rFonts w:ascii="Times New Roman" w:hAnsi="Times New Roman"/>
          <w:sz w:val="28"/>
          <w:szCs w:val="28"/>
        </w:rPr>
        <w:t xml:space="preserve"> pēc reģistrācijas </w:t>
      </w:r>
      <w:r w:rsidR="000D17DE" w:rsidRPr="003A4CD2">
        <w:rPr>
          <w:rFonts w:ascii="Times New Roman" w:hAnsi="Times New Roman"/>
          <w:sz w:val="28"/>
          <w:szCs w:val="28"/>
        </w:rPr>
        <w:t>UR</w:t>
      </w:r>
      <w:r w:rsidR="00C8431F" w:rsidRPr="003A4CD2">
        <w:rPr>
          <w:rFonts w:ascii="Times New Roman" w:hAnsi="Times New Roman"/>
          <w:sz w:val="28"/>
          <w:szCs w:val="28"/>
        </w:rPr>
        <w:t>.</w:t>
      </w:r>
    </w:p>
    <w:p w:rsidR="003E75F8" w:rsidRPr="003A4CD2" w:rsidRDefault="006E1135"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Ņ</w:t>
      </w:r>
      <w:r w:rsidR="00951B7A" w:rsidRPr="003A4CD2">
        <w:rPr>
          <w:rFonts w:ascii="Times New Roman" w:eastAsia="Times New Roman" w:hAnsi="Times New Roman" w:cs="Times New Roman"/>
          <w:sz w:val="28"/>
          <w:szCs w:val="28"/>
          <w:lang w:eastAsia="lv-LV"/>
        </w:rPr>
        <w:t xml:space="preserve">emot vērā, ka uzņēmuma pamatdarbības veids var </w:t>
      </w:r>
      <w:r w:rsidR="00B6751E" w:rsidRPr="003A4CD2">
        <w:rPr>
          <w:rFonts w:ascii="Times New Roman" w:eastAsia="Times New Roman" w:hAnsi="Times New Roman" w:cs="Times New Roman"/>
          <w:sz w:val="28"/>
          <w:szCs w:val="28"/>
          <w:lang w:eastAsia="lv-LV"/>
        </w:rPr>
        <w:t xml:space="preserve">vairāk kārt </w:t>
      </w:r>
      <w:r w:rsidR="00951B7A" w:rsidRPr="003A4CD2">
        <w:rPr>
          <w:rFonts w:ascii="Times New Roman" w:eastAsia="Times New Roman" w:hAnsi="Times New Roman" w:cs="Times New Roman"/>
          <w:sz w:val="28"/>
          <w:szCs w:val="28"/>
          <w:lang w:eastAsia="lv-LV"/>
        </w:rPr>
        <w:t>mainīties gada laikā</w:t>
      </w:r>
      <w:r w:rsidR="0043431E" w:rsidRPr="003A4CD2">
        <w:rPr>
          <w:rFonts w:ascii="Times New Roman" w:eastAsia="Times New Roman" w:hAnsi="Times New Roman" w:cs="Times New Roman"/>
          <w:sz w:val="28"/>
          <w:szCs w:val="28"/>
          <w:lang w:eastAsia="lv-LV"/>
        </w:rPr>
        <w:t>,</w:t>
      </w:r>
      <w:r w:rsidR="00951B7A" w:rsidRPr="003A4CD2">
        <w:rPr>
          <w:rFonts w:ascii="Times New Roman" w:eastAsia="Times New Roman" w:hAnsi="Times New Roman" w:cs="Times New Roman"/>
          <w:sz w:val="28"/>
          <w:szCs w:val="28"/>
          <w:lang w:eastAsia="lv-LV"/>
        </w:rPr>
        <w:t xml:space="preserve"> uzņēmējam būs nepieciešams segt izdevumus (valsts nodevas), kas saistāmi ar minētās informācijas iesniegšanu Komercreģistrā un to publicēšan</w:t>
      </w:r>
      <w:r w:rsidR="00B6751E" w:rsidRPr="003A4CD2">
        <w:rPr>
          <w:rFonts w:ascii="Times New Roman" w:eastAsia="Times New Roman" w:hAnsi="Times New Roman" w:cs="Times New Roman"/>
          <w:sz w:val="28"/>
          <w:szCs w:val="28"/>
          <w:lang w:eastAsia="lv-LV"/>
        </w:rPr>
        <w:t>u</w:t>
      </w:r>
      <w:r w:rsidR="00951B7A" w:rsidRPr="003A4CD2">
        <w:rPr>
          <w:rFonts w:ascii="Times New Roman" w:eastAsia="Times New Roman" w:hAnsi="Times New Roman" w:cs="Times New Roman"/>
          <w:sz w:val="28"/>
          <w:szCs w:val="28"/>
          <w:lang w:eastAsia="lv-LV"/>
        </w:rPr>
        <w:t xml:space="preserve"> </w:t>
      </w:r>
      <w:r w:rsidR="00951B7A" w:rsidRPr="003A4CD2">
        <w:rPr>
          <w:rFonts w:ascii="Times New Roman" w:eastAsia="Times New Roman" w:hAnsi="Times New Roman" w:cs="Times New Roman"/>
          <w:i/>
          <w:sz w:val="28"/>
          <w:szCs w:val="28"/>
          <w:lang w:eastAsia="lv-LV"/>
        </w:rPr>
        <w:t xml:space="preserve">Latvijas </w:t>
      </w:r>
      <w:r w:rsidR="0043431E" w:rsidRPr="003A4CD2">
        <w:rPr>
          <w:rFonts w:ascii="Times New Roman" w:eastAsia="Times New Roman" w:hAnsi="Times New Roman" w:cs="Times New Roman"/>
          <w:i/>
          <w:sz w:val="28"/>
          <w:szCs w:val="28"/>
          <w:lang w:eastAsia="lv-LV"/>
        </w:rPr>
        <w:t>v</w:t>
      </w:r>
      <w:r w:rsidR="00951B7A" w:rsidRPr="003A4CD2">
        <w:rPr>
          <w:rFonts w:ascii="Times New Roman" w:eastAsia="Times New Roman" w:hAnsi="Times New Roman" w:cs="Times New Roman"/>
          <w:i/>
          <w:sz w:val="28"/>
          <w:szCs w:val="28"/>
          <w:lang w:eastAsia="lv-LV"/>
        </w:rPr>
        <w:t>ēstnesī</w:t>
      </w:r>
      <w:r w:rsidR="00951B7A" w:rsidRPr="003A4CD2">
        <w:rPr>
          <w:rFonts w:ascii="Times New Roman" w:eastAsia="Times New Roman" w:hAnsi="Times New Roman" w:cs="Times New Roman"/>
          <w:sz w:val="28"/>
          <w:szCs w:val="28"/>
          <w:lang w:eastAsia="lv-LV"/>
        </w:rPr>
        <w:t xml:space="preserve">. </w:t>
      </w:r>
      <w:r w:rsidR="00393212" w:rsidRPr="003A4CD2">
        <w:rPr>
          <w:rFonts w:ascii="Times New Roman" w:eastAsia="Times New Roman" w:hAnsi="Times New Roman" w:cs="Times New Roman"/>
          <w:sz w:val="28"/>
          <w:szCs w:val="28"/>
          <w:lang w:eastAsia="lv-LV"/>
        </w:rPr>
        <w:t>Tas prasītu</w:t>
      </w:r>
      <w:r w:rsidR="00951B7A" w:rsidRPr="003A4CD2">
        <w:rPr>
          <w:rFonts w:ascii="Times New Roman" w:eastAsia="Times New Roman" w:hAnsi="Times New Roman" w:cs="Times New Roman"/>
          <w:sz w:val="28"/>
          <w:szCs w:val="28"/>
          <w:lang w:eastAsia="lv-LV"/>
        </w:rPr>
        <w:t xml:space="preserve"> arī </w:t>
      </w:r>
      <w:r w:rsidR="000D17DE" w:rsidRPr="003A4CD2">
        <w:rPr>
          <w:rFonts w:ascii="Times New Roman" w:eastAsia="Times New Roman" w:hAnsi="Times New Roman" w:cs="Times New Roman"/>
          <w:sz w:val="28"/>
          <w:szCs w:val="28"/>
          <w:lang w:eastAsia="lv-LV"/>
        </w:rPr>
        <w:t>UR</w:t>
      </w:r>
      <w:r w:rsidR="00951B7A" w:rsidRPr="003A4CD2">
        <w:rPr>
          <w:rFonts w:ascii="Times New Roman" w:eastAsia="Times New Roman" w:hAnsi="Times New Roman" w:cs="Times New Roman"/>
          <w:sz w:val="28"/>
          <w:szCs w:val="28"/>
          <w:lang w:eastAsia="lv-LV"/>
        </w:rPr>
        <w:t xml:space="preserve"> strādājošo darbinieku kapacitātes palielināšanu un izmaksas budžetam.</w:t>
      </w:r>
      <w:r w:rsidR="00451ED6" w:rsidRPr="003A4CD2">
        <w:rPr>
          <w:rFonts w:ascii="Times New Roman" w:eastAsia="Times New Roman" w:hAnsi="Times New Roman" w:cs="Times New Roman"/>
          <w:sz w:val="28"/>
          <w:szCs w:val="28"/>
          <w:lang w:eastAsia="lv-LV"/>
        </w:rPr>
        <w:t xml:space="preserve"> </w:t>
      </w:r>
    </w:p>
    <w:p w:rsidR="00C520A7" w:rsidRPr="003A4CD2" w:rsidRDefault="00C520A7"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NACE kodu noteikšana uzņēmumu dibināšanas brīdī ietekmēs ne tikai uzņēmējdarbības uzsākšanas vieglum</w:t>
      </w:r>
      <w:r w:rsidR="00602A62" w:rsidRPr="003A4CD2">
        <w:rPr>
          <w:rFonts w:ascii="Times New Roman" w:eastAsia="Times New Roman" w:hAnsi="Times New Roman" w:cs="Times New Roman"/>
          <w:sz w:val="28"/>
          <w:szCs w:val="28"/>
          <w:lang w:eastAsia="lv-LV"/>
        </w:rPr>
        <w:t>u, administratīvo procedūru skaitu, ilgumu un izmaksas</w:t>
      </w:r>
      <w:r w:rsidRPr="003A4CD2">
        <w:rPr>
          <w:rFonts w:ascii="Times New Roman" w:eastAsia="Times New Roman" w:hAnsi="Times New Roman" w:cs="Times New Roman"/>
          <w:sz w:val="28"/>
          <w:szCs w:val="28"/>
          <w:lang w:eastAsia="lv-LV"/>
        </w:rPr>
        <w:t xml:space="preserve">, bet arī ietekmēs </w:t>
      </w:r>
      <w:r w:rsidR="00393212" w:rsidRPr="003A4CD2">
        <w:rPr>
          <w:rFonts w:ascii="Times New Roman" w:eastAsia="Times New Roman" w:hAnsi="Times New Roman" w:cs="Times New Roman"/>
          <w:sz w:val="28"/>
          <w:szCs w:val="28"/>
          <w:lang w:eastAsia="lv-LV"/>
        </w:rPr>
        <w:t xml:space="preserve">Latvijas </w:t>
      </w:r>
      <w:r w:rsidRPr="003A4CD2">
        <w:rPr>
          <w:rFonts w:ascii="Times New Roman" w:eastAsia="Times New Roman" w:hAnsi="Times New Roman" w:cs="Times New Roman"/>
          <w:sz w:val="28"/>
          <w:szCs w:val="28"/>
          <w:lang w:eastAsia="lv-LV"/>
        </w:rPr>
        <w:t xml:space="preserve">starptautisko novērtējumu </w:t>
      </w:r>
      <w:proofErr w:type="spellStart"/>
      <w:r w:rsidRPr="003A4CD2">
        <w:rPr>
          <w:rFonts w:ascii="Times New Roman" w:eastAsia="Times New Roman" w:hAnsi="Times New Roman" w:cs="Times New Roman"/>
          <w:i/>
          <w:sz w:val="28"/>
          <w:szCs w:val="28"/>
          <w:lang w:eastAsia="lv-LV"/>
        </w:rPr>
        <w:t>Doing</w:t>
      </w:r>
      <w:proofErr w:type="spellEnd"/>
      <w:r w:rsidRPr="003A4CD2">
        <w:rPr>
          <w:rFonts w:ascii="Times New Roman" w:eastAsia="Times New Roman" w:hAnsi="Times New Roman" w:cs="Times New Roman"/>
          <w:i/>
          <w:sz w:val="28"/>
          <w:szCs w:val="28"/>
          <w:lang w:eastAsia="lv-LV"/>
        </w:rPr>
        <w:t xml:space="preserve"> </w:t>
      </w:r>
      <w:proofErr w:type="spellStart"/>
      <w:r w:rsidRPr="003A4CD2">
        <w:rPr>
          <w:rFonts w:ascii="Times New Roman" w:eastAsia="Times New Roman" w:hAnsi="Times New Roman" w:cs="Times New Roman"/>
          <w:i/>
          <w:sz w:val="28"/>
          <w:szCs w:val="28"/>
          <w:lang w:eastAsia="lv-LV"/>
        </w:rPr>
        <w:t>Business</w:t>
      </w:r>
      <w:proofErr w:type="spellEnd"/>
      <w:r w:rsidRPr="003A4CD2">
        <w:rPr>
          <w:rFonts w:ascii="Times New Roman" w:eastAsia="Times New Roman" w:hAnsi="Times New Roman" w:cs="Times New Roman"/>
          <w:sz w:val="28"/>
          <w:szCs w:val="28"/>
          <w:lang w:eastAsia="lv-LV"/>
        </w:rPr>
        <w:t xml:space="preserve"> pētījumā. Latvijas stratēģiskais mērķis</w:t>
      </w:r>
      <w:r w:rsidR="00602A62" w:rsidRPr="003A4CD2">
        <w:rPr>
          <w:rFonts w:ascii="Times New Roman" w:eastAsia="Times New Roman" w:hAnsi="Times New Roman" w:cs="Times New Roman"/>
          <w:sz w:val="28"/>
          <w:szCs w:val="28"/>
          <w:lang w:eastAsia="lv-LV"/>
        </w:rPr>
        <w:t xml:space="preserve"> ir uzņēmējdarbībai labvēlīga un konkurētspējīga vide. NACE kodu noteikšana tiks traktēta kā papildu administratīvo slogu radoša pr</w:t>
      </w:r>
      <w:r w:rsidR="00845AC9" w:rsidRPr="003A4CD2">
        <w:rPr>
          <w:rFonts w:ascii="Times New Roman" w:eastAsia="Times New Roman" w:hAnsi="Times New Roman" w:cs="Times New Roman"/>
          <w:sz w:val="28"/>
          <w:szCs w:val="28"/>
          <w:lang w:eastAsia="lv-LV"/>
        </w:rPr>
        <w:t>asība. Jāatzīmē, ka jau šobrīd L</w:t>
      </w:r>
      <w:r w:rsidR="00602A62" w:rsidRPr="003A4CD2">
        <w:rPr>
          <w:rFonts w:ascii="Times New Roman" w:eastAsia="Times New Roman" w:hAnsi="Times New Roman" w:cs="Times New Roman"/>
          <w:sz w:val="28"/>
          <w:szCs w:val="28"/>
          <w:lang w:eastAsia="lv-LV"/>
        </w:rPr>
        <w:t xml:space="preserve">atvija </w:t>
      </w:r>
      <w:proofErr w:type="spellStart"/>
      <w:r w:rsidR="00602A62" w:rsidRPr="003A4CD2">
        <w:rPr>
          <w:rFonts w:ascii="Times New Roman" w:eastAsia="Times New Roman" w:hAnsi="Times New Roman" w:cs="Times New Roman"/>
          <w:i/>
          <w:sz w:val="28"/>
          <w:szCs w:val="28"/>
          <w:lang w:eastAsia="lv-LV"/>
        </w:rPr>
        <w:t>Doing</w:t>
      </w:r>
      <w:proofErr w:type="spellEnd"/>
      <w:r w:rsidR="00602A62" w:rsidRPr="003A4CD2">
        <w:rPr>
          <w:rFonts w:ascii="Times New Roman" w:eastAsia="Times New Roman" w:hAnsi="Times New Roman" w:cs="Times New Roman"/>
          <w:i/>
          <w:sz w:val="28"/>
          <w:szCs w:val="28"/>
          <w:lang w:eastAsia="lv-LV"/>
        </w:rPr>
        <w:t xml:space="preserve"> </w:t>
      </w:r>
      <w:proofErr w:type="spellStart"/>
      <w:r w:rsidR="00602A62" w:rsidRPr="003A4CD2">
        <w:rPr>
          <w:rFonts w:ascii="Times New Roman" w:eastAsia="Times New Roman" w:hAnsi="Times New Roman" w:cs="Times New Roman"/>
          <w:i/>
          <w:sz w:val="28"/>
          <w:szCs w:val="28"/>
          <w:lang w:eastAsia="lv-LV"/>
        </w:rPr>
        <w:t>Business</w:t>
      </w:r>
      <w:proofErr w:type="spellEnd"/>
      <w:r w:rsidR="00845AC9" w:rsidRPr="003A4CD2">
        <w:rPr>
          <w:rFonts w:ascii="Times New Roman" w:eastAsia="Times New Roman" w:hAnsi="Times New Roman" w:cs="Times New Roman"/>
          <w:i/>
          <w:sz w:val="28"/>
          <w:szCs w:val="28"/>
          <w:lang w:eastAsia="lv-LV"/>
        </w:rPr>
        <w:t xml:space="preserve"> 2013 </w:t>
      </w:r>
      <w:r w:rsidR="00845AC9" w:rsidRPr="003A4CD2">
        <w:rPr>
          <w:rFonts w:ascii="Times New Roman" w:eastAsia="Times New Roman" w:hAnsi="Times New Roman" w:cs="Times New Roman"/>
          <w:sz w:val="28"/>
          <w:szCs w:val="28"/>
          <w:lang w:eastAsia="lv-LV"/>
        </w:rPr>
        <w:t>uzņēmējdarbības uzsākšanas rādītājā ir zaudējusi 9 pozīcijas</w:t>
      </w:r>
      <w:r w:rsidR="00D316D6">
        <w:rPr>
          <w:rFonts w:ascii="Times New Roman" w:eastAsia="Times New Roman" w:hAnsi="Times New Roman" w:cs="Times New Roman"/>
          <w:sz w:val="28"/>
          <w:szCs w:val="28"/>
          <w:lang w:eastAsia="lv-LV"/>
        </w:rPr>
        <w:t xml:space="preserve"> </w:t>
      </w:r>
      <w:r w:rsidR="00845AC9" w:rsidRPr="003A4CD2">
        <w:rPr>
          <w:rFonts w:ascii="Times New Roman" w:eastAsia="Times New Roman" w:hAnsi="Times New Roman" w:cs="Times New Roman"/>
          <w:sz w:val="28"/>
          <w:szCs w:val="28"/>
          <w:lang w:eastAsia="lv-LV"/>
        </w:rPr>
        <w:t>– no 50.vietas uz 59.vietu, salīdzinoši ar gadu iepriekš. Līdz ar to nav pieļaujama papildu prasību noteikšana.</w:t>
      </w:r>
    </w:p>
    <w:p w:rsidR="000B4258" w:rsidRPr="003A4CD2" w:rsidRDefault="00A05F10"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 xml:space="preserve">Vēršam uzmanību, ka </w:t>
      </w:r>
      <w:r w:rsidR="005362ED" w:rsidRPr="003A4CD2">
        <w:rPr>
          <w:rFonts w:ascii="Times New Roman" w:eastAsia="Times New Roman" w:hAnsi="Times New Roman" w:cs="Times New Roman"/>
          <w:sz w:val="28"/>
          <w:szCs w:val="28"/>
          <w:lang w:eastAsia="lv-LV"/>
        </w:rPr>
        <w:t>Koncepcija</w:t>
      </w:r>
      <w:r w:rsidRPr="003A4CD2">
        <w:rPr>
          <w:rFonts w:ascii="Times New Roman" w:eastAsia="Times New Roman" w:hAnsi="Times New Roman" w:cs="Times New Roman"/>
          <w:sz w:val="28"/>
          <w:szCs w:val="28"/>
          <w:lang w:eastAsia="lv-LV"/>
        </w:rPr>
        <w:t>s</w:t>
      </w:r>
      <w:r w:rsidR="005362ED" w:rsidRPr="003A4CD2">
        <w:rPr>
          <w:rFonts w:ascii="Times New Roman" w:eastAsia="Times New Roman" w:hAnsi="Times New Roman" w:cs="Times New Roman"/>
          <w:sz w:val="28"/>
          <w:szCs w:val="28"/>
          <w:lang w:eastAsia="lv-LV"/>
        </w:rPr>
        <w:t xml:space="preserve"> par vienotu institucionālo vienību un saimnieciskās darbības veicēju reģistrāciju</w:t>
      </w:r>
      <w:r w:rsidRPr="003A4CD2">
        <w:rPr>
          <w:rFonts w:ascii="Times New Roman" w:eastAsia="Times New Roman" w:hAnsi="Times New Roman" w:cs="Times New Roman"/>
          <w:sz w:val="28"/>
          <w:szCs w:val="28"/>
          <w:lang w:eastAsia="lv-LV"/>
        </w:rPr>
        <w:t xml:space="preserve"> izstrādes laikā tika izskatīts jautājums par NACE</w:t>
      </w:r>
      <w:r w:rsidR="001B6231" w:rsidRPr="003A4CD2">
        <w:rPr>
          <w:rFonts w:ascii="Times New Roman" w:eastAsia="Times New Roman" w:hAnsi="Times New Roman" w:cs="Times New Roman"/>
          <w:sz w:val="28"/>
          <w:szCs w:val="28"/>
          <w:lang w:eastAsia="lv-LV"/>
        </w:rPr>
        <w:t xml:space="preserve"> kodu noteikšanu Komercreģistrā.</w:t>
      </w:r>
      <w:r w:rsidRPr="003A4CD2">
        <w:rPr>
          <w:rFonts w:ascii="Times New Roman" w:eastAsia="Times New Roman" w:hAnsi="Times New Roman" w:cs="Times New Roman"/>
          <w:sz w:val="28"/>
          <w:szCs w:val="28"/>
          <w:lang w:eastAsia="lv-LV"/>
        </w:rPr>
        <w:t xml:space="preserve"> Tieslietu ministrijas </w:t>
      </w:r>
      <w:r w:rsidRPr="003A4CD2">
        <w:rPr>
          <w:rFonts w:ascii="Times New Roman" w:eastAsia="Times New Roman" w:hAnsi="Times New Roman" w:cs="Times New Roman"/>
          <w:sz w:val="28"/>
          <w:szCs w:val="28"/>
          <w:lang w:eastAsia="lv-LV"/>
        </w:rPr>
        <w:lastRenderedPageBreak/>
        <w:t xml:space="preserve">darba grupā un saskaņošanas sanāksmēs tika nolems, ka minētais jautājums nav risināms Komercreģistra ietvaros, jo lēmums par uzņēmuma darbības jomu ir saistāms ar </w:t>
      </w:r>
      <w:r w:rsidR="00E25DA6" w:rsidRPr="003A4CD2">
        <w:rPr>
          <w:rFonts w:ascii="Times New Roman" w:eastAsia="Times New Roman" w:hAnsi="Times New Roman" w:cs="Times New Roman"/>
          <w:sz w:val="28"/>
          <w:szCs w:val="28"/>
          <w:lang w:eastAsia="lv-LV"/>
        </w:rPr>
        <w:t xml:space="preserve">pēc fakta konstatācijas brīdi, kad uzņēmums jau ir </w:t>
      </w:r>
      <w:r w:rsidRPr="003A4CD2">
        <w:rPr>
          <w:rFonts w:ascii="Times New Roman" w:eastAsia="Times New Roman" w:hAnsi="Times New Roman" w:cs="Times New Roman"/>
          <w:sz w:val="28"/>
          <w:szCs w:val="28"/>
          <w:lang w:eastAsia="lv-LV"/>
        </w:rPr>
        <w:t>vei</w:t>
      </w:r>
      <w:r w:rsidR="00E25DA6" w:rsidRPr="003A4CD2">
        <w:rPr>
          <w:rFonts w:ascii="Times New Roman" w:eastAsia="Times New Roman" w:hAnsi="Times New Roman" w:cs="Times New Roman"/>
          <w:sz w:val="28"/>
          <w:szCs w:val="28"/>
          <w:lang w:eastAsia="lv-LV"/>
        </w:rPr>
        <w:t>cis</w:t>
      </w:r>
      <w:r w:rsidRPr="003A4CD2">
        <w:rPr>
          <w:rFonts w:ascii="Times New Roman" w:eastAsia="Times New Roman" w:hAnsi="Times New Roman" w:cs="Times New Roman"/>
          <w:sz w:val="28"/>
          <w:szCs w:val="28"/>
          <w:lang w:eastAsia="lv-LV"/>
        </w:rPr>
        <w:t xml:space="preserve"> saimniecisko darbību 1</w:t>
      </w:r>
      <w:r w:rsidR="00D66F6A" w:rsidRPr="003A4CD2">
        <w:rPr>
          <w:rFonts w:ascii="Times New Roman" w:eastAsia="Times New Roman" w:hAnsi="Times New Roman" w:cs="Times New Roman"/>
          <w:sz w:val="28"/>
          <w:szCs w:val="28"/>
          <w:lang w:eastAsia="lv-LV"/>
        </w:rPr>
        <w:t xml:space="preserve"> </w:t>
      </w:r>
      <w:r w:rsidRPr="003A4CD2">
        <w:rPr>
          <w:rFonts w:ascii="Times New Roman" w:eastAsia="Times New Roman" w:hAnsi="Times New Roman" w:cs="Times New Roman"/>
          <w:sz w:val="28"/>
          <w:szCs w:val="28"/>
          <w:lang w:eastAsia="lv-LV"/>
        </w:rPr>
        <w:t>-</w:t>
      </w:r>
      <w:r w:rsidR="00D66F6A" w:rsidRPr="003A4CD2">
        <w:rPr>
          <w:rFonts w:ascii="Times New Roman" w:eastAsia="Times New Roman" w:hAnsi="Times New Roman" w:cs="Times New Roman"/>
          <w:sz w:val="28"/>
          <w:szCs w:val="28"/>
          <w:lang w:eastAsia="lv-LV"/>
        </w:rPr>
        <w:t xml:space="preserve"> </w:t>
      </w:r>
      <w:r w:rsidRPr="003A4CD2">
        <w:rPr>
          <w:rFonts w:ascii="Times New Roman" w:eastAsia="Times New Roman" w:hAnsi="Times New Roman" w:cs="Times New Roman"/>
          <w:sz w:val="28"/>
          <w:szCs w:val="28"/>
          <w:lang w:eastAsia="lv-LV"/>
        </w:rPr>
        <w:t>2 gadu iet</w:t>
      </w:r>
      <w:r w:rsidR="00E25DA6" w:rsidRPr="003A4CD2">
        <w:rPr>
          <w:rFonts w:ascii="Times New Roman" w:eastAsia="Times New Roman" w:hAnsi="Times New Roman" w:cs="Times New Roman"/>
          <w:sz w:val="28"/>
          <w:szCs w:val="28"/>
          <w:lang w:eastAsia="lv-LV"/>
        </w:rPr>
        <w:t>varos</w:t>
      </w:r>
      <w:r w:rsidR="005362ED" w:rsidRPr="003A4CD2">
        <w:rPr>
          <w:rFonts w:ascii="Times New Roman" w:eastAsia="Times New Roman" w:hAnsi="Times New Roman" w:cs="Times New Roman"/>
          <w:sz w:val="28"/>
          <w:szCs w:val="28"/>
          <w:lang w:eastAsia="lv-LV"/>
        </w:rPr>
        <w:t>.</w:t>
      </w:r>
      <w:r w:rsidRPr="003A4CD2">
        <w:rPr>
          <w:rFonts w:ascii="Times New Roman" w:eastAsia="Times New Roman" w:hAnsi="Times New Roman" w:cs="Times New Roman"/>
          <w:sz w:val="28"/>
          <w:szCs w:val="28"/>
          <w:lang w:eastAsia="lv-LV"/>
        </w:rPr>
        <w:t xml:space="preserve"> Līdz ar to minētais apsekojums ir veicams VID ietvaros</w:t>
      </w:r>
      <w:r w:rsidR="0032377D" w:rsidRPr="003A4CD2">
        <w:rPr>
          <w:rFonts w:ascii="Times New Roman" w:eastAsia="Times New Roman" w:hAnsi="Times New Roman" w:cs="Times New Roman"/>
          <w:sz w:val="28"/>
          <w:szCs w:val="28"/>
          <w:lang w:eastAsia="lv-LV"/>
        </w:rPr>
        <w:t>, ņemot vē</w:t>
      </w:r>
      <w:r w:rsidRPr="003A4CD2">
        <w:rPr>
          <w:rFonts w:ascii="Times New Roman" w:eastAsia="Times New Roman" w:hAnsi="Times New Roman" w:cs="Times New Roman"/>
          <w:sz w:val="28"/>
          <w:szCs w:val="28"/>
          <w:lang w:eastAsia="lv-LV"/>
        </w:rPr>
        <w:t xml:space="preserve">rā uzņēmumu sniegto informāciju gada </w:t>
      </w:r>
      <w:r w:rsidR="00951B7A" w:rsidRPr="003A4CD2">
        <w:rPr>
          <w:rFonts w:ascii="Times New Roman" w:eastAsia="Times New Roman" w:hAnsi="Times New Roman" w:cs="Times New Roman"/>
          <w:sz w:val="28"/>
          <w:szCs w:val="28"/>
          <w:lang w:eastAsia="lv-LV"/>
        </w:rPr>
        <w:t>pārskatos</w:t>
      </w:r>
      <w:r w:rsidRPr="003A4CD2">
        <w:rPr>
          <w:rFonts w:ascii="Times New Roman" w:eastAsia="Times New Roman" w:hAnsi="Times New Roman" w:cs="Times New Roman"/>
          <w:sz w:val="28"/>
          <w:szCs w:val="28"/>
          <w:lang w:eastAsia="lv-LV"/>
        </w:rPr>
        <w:t>.</w:t>
      </w:r>
    </w:p>
    <w:p w:rsidR="004E596C" w:rsidRPr="003A4CD2" w:rsidRDefault="00781900" w:rsidP="00B6751E">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 xml:space="preserve">Nav </w:t>
      </w:r>
      <w:r w:rsidR="00DF36D4" w:rsidRPr="003A4CD2">
        <w:rPr>
          <w:rFonts w:ascii="Times New Roman" w:eastAsia="Times New Roman" w:hAnsi="Times New Roman" w:cs="Times New Roman"/>
          <w:sz w:val="28"/>
          <w:szCs w:val="28"/>
          <w:lang w:eastAsia="lv-LV"/>
        </w:rPr>
        <w:t>attaisno</w:t>
      </w:r>
      <w:r w:rsidRPr="003A4CD2">
        <w:rPr>
          <w:rFonts w:ascii="Times New Roman" w:eastAsia="Times New Roman" w:hAnsi="Times New Roman" w:cs="Times New Roman"/>
          <w:sz w:val="28"/>
          <w:szCs w:val="28"/>
          <w:lang w:eastAsia="lv-LV"/>
        </w:rPr>
        <w:t>jama administratīvo sankciju noteikšana, ņ</w:t>
      </w:r>
      <w:r w:rsidR="00172CD2" w:rsidRPr="003A4CD2">
        <w:rPr>
          <w:rFonts w:ascii="Times New Roman" w:eastAsia="Times New Roman" w:hAnsi="Times New Roman" w:cs="Times New Roman"/>
          <w:sz w:val="28"/>
          <w:szCs w:val="28"/>
          <w:lang w:eastAsia="lv-LV"/>
        </w:rPr>
        <w:t xml:space="preserve">emot vērā </w:t>
      </w:r>
      <w:r w:rsidR="00FE095C" w:rsidRPr="003A4CD2">
        <w:rPr>
          <w:rFonts w:ascii="Times New Roman" w:eastAsia="Times New Roman" w:hAnsi="Times New Roman" w:cs="Times New Roman"/>
          <w:sz w:val="28"/>
          <w:szCs w:val="28"/>
          <w:lang w:eastAsia="lv-LV"/>
        </w:rPr>
        <w:t xml:space="preserve">norādīto </w:t>
      </w:r>
      <w:r w:rsidR="00172CD2" w:rsidRPr="003A4CD2">
        <w:rPr>
          <w:rFonts w:ascii="Times New Roman" w:eastAsia="Times New Roman" w:hAnsi="Times New Roman" w:cs="Times New Roman"/>
          <w:sz w:val="28"/>
          <w:szCs w:val="28"/>
          <w:lang w:eastAsia="lv-LV"/>
        </w:rPr>
        <w:t xml:space="preserve">risku pamatdarbības veida </w:t>
      </w:r>
      <w:r w:rsidR="001B6231" w:rsidRPr="003A4CD2">
        <w:rPr>
          <w:rFonts w:ascii="Times New Roman" w:eastAsia="Times New Roman" w:hAnsi="Times New Roman" w:cs="Times New Roman"/>
          <w:sz w:val="28"/>
          <w:szCs w:val="28"/>
          <w:lang w:eastAsia="lv-LV"/>
        </w:rPr>
        <w:t>precīzai norādei</w:t>
      </w:r>
      <w:r w:rsidR="009C0035" w:rsidRPr="003A4CD2">
        <w:rPr>
          <w:rFonts w:ascii="Times New Roman" w:eastAsia="Times New Roman" w:hAnsi="Times New Roman" w:cs="Times New Roman"/>
          <w:sz w:val="28"/>
          <w:szCs w:val="28"/>
          <w:lang w:eastAsia="lv-LV"/>
        </w:rPr>
        <w:t xml:space="preserve"> </w:t>
      </w:r>
      <w:r w:rsidR="00FE095C" w:rsidRPr="003A4CD2">
        <w:rPr>
          <w:rFonts w:ascii="Times New Roman" w:eastAsia="Times New Roman" w:hAnsi="Times New Roman" w:cs="Times New Roman"/>
          <w:sz w:val="28"/>
          <w:szCs w:val="28"/>
          <w:lang w:eastAsia="lv-LV"/>
        </w:rPr>
        <w:t xml:space="preserve">un </w:t>
      </w:r>
      <w:r w:rsidR="001B6231" w:rsidRPr="003A4CD2">
        <w:rPr>
          <w:rFonts w:ascii="Times New Roman" w:eastAsia="Times New Roman" w:hAnsi="Times New Roman" w:cs="Times New Roman"/>
          <w:sz w:val="28"/>
          <w:szCs w:val="28"/>
          <w:lang w:eastAsia="lv-LV"/>
        </w:rPr>
        <w:t>specifisko</w:t>
      </w:r>
      <w:r w:rsidR="00DF36D4" w:rsidRPr="003A4CD2">
        <w:rPr>
          <w:rFonts w:ascii="Times New Roman" w:eastAsia="Times New Roman" w:hAnsi="Times New Roman" w:cs="Times New Roman"/>
          <w:sz w:val="28"/>
          <w:szCs w:val="28"/>
          <w:lang w:eastAsia="lv-LV"/>
        </w:rPr>
        <w:t xml:space="preserve"> izmantoto</w:t>
      </w:r>
      <w:r w:rsidR="001B6231" w:rsidRPr="003A4CD2">
        <w:rPr>
          <w:rFonts w:ascii="Times New Roman" w:eastAsia="Times New Roman" w:hAnsi="Times New Roman" w:cs="Times New Roman"/>
          <w:sz w:val="28"/>
          <w:szCs w:val="28"/>
          <w:lang w:eastAsia="lv-LV"/>
        </w:rPr>
        <w:t xml:space="preserve"> metodoloģiju</w:t>
      </w:r>
      <w:r w:rsidRPr="003A4CD2">
        <w:rPr>
          <w:rFonts w:ascii="Times New Roman" w:eastAsia="Times New Roman" w:hAnsi="Times New Roman" w:cs="Times New Roman"/>
          <w:sz w:val="28"/>
          <w:szCs w:val="28"/>
          <w:lang w:eastAsia="lv-LV"/>
        </w:rPr>
        <w:t xml:space="preserve">. </w:t>
      </w:r>
      <w:r w:rsidR="004E596C" w:rsidRPr="003A4CD2">
        <w:rPr>
          <w:rFonts w:ascii="Times New Roman" w:eastAsia="Times New Roman" w:hAnsi="Times New Roman" w:cs="Times New Roman"/>
          <w:sz w:val="28"/>
          <w:szCs w:val="28"/>
          <w:lang w:eastAsia="lv-LV"/>
        </w:rPr>
        <w:t xml:space="preserve">Nav pieļaujams, ka uzņēmējs tiek ierobežots saimnieciskās darbības īstenošanai, ja uzņēmējs ir norādījis vienu kodu, bet tā darbība ir plašāka. </w:t>
      </w:r>
    </w:p>
    <w:p w:rsidR="00E66F15" w:rsidRPr="003A4CD2" w:rsidRDefault="0043431E" w:rsidP="00B6751E">
      <w:pPr>
        <w:spacing w:after="0" w:line="240" w:lineRule="auto"/>
        <w:ind w:firstLine="567"/>
        <w:jc w:val="both"/>
        <w:rPr>
          <w:rFonts w:ascii="Times New Roman" w:hAnsi="Times New Roman" w:cs="Times New Roman"/>
          <w:bCs/>
          <w:sz w:val="28"/>
          <w:szCs w:val="28"/>
        </w:rPr>
      </w:pPr>
      <w:r w:rsidRPr="003A4CD2">
        <w:rPr>
          <w:rFonts w:ascii="Times New Roman" w:eastAsia="Times New Roman" w:hAnsi="Times New Roman" w:cs="Times New Roman"/>
          <w:sz w:val="28"/>
          <w:szCs w:val="28"/>
          <w:lang w:eastAsia="lv-LV"/>
        </w:rPr>
        <w:t>Atzīmējams</w:t>
      </w:r>
      <w:r w:rsidR="004E596C" w:rsidRPr="003A4CD2">
        <w:rPr>
          <w:rFonts w:ascii="Times New Roman" w:eastAsia="Times New Roman" w:hAnsi="Times New Roman" w:cs="Times New Roman"/>
          <w:sz w:val="28"/>
          <w:szCs w:val="28"/>
          <w:lang w:eastAsia="lv-LV"/>
        </w:rPr>
        <w:t>, ka p</w:t>
      </w:r>
      <w:r w:rsidR="00451ED6" w:rsidRPr="003A4CD2">
        <w:rPr>
          <w:rFonts w:ascii="Times New Roman" w:eastAsia="Times New Roman" w:hAnsi="Times New Roman" w:cs="Times New Roman"/>
          <w:sz w:val="28"/>
          <w:szCs w:val="28"/>
          <w:lang w:eastAsia="lv-LV"/>
        </w:rPr>
        <w:t>amatdarbības veida noteikšana NACE 4 zīm</w:t>
      </w:r>
      <w:r w:rsidRPr="003A4CD2">
        <w:rPr>
          <w:rFonts w:ascii="Times New Roman" w:eastAsia="Times New Roman" w:hAnsi="Times New Roman" w:cs="Times New Roman"/>
          <w:sz w:val="28"/>
          <w:szCs w:val="28"/>
          <w:lang w:eastAsia="lv-LV"/>
        </w:rPr>
        <w:t>ju līmenī</w:t>
      </w:r>
      <w:r w:rsidR="00451ED6" w:rsidRPr="003A4CD2">
        <w:rPr>
          <w:rFonts w:ascii="Times New Roman" w:eastAsia="Times New Roman" w:hAnsi="Times New Roman" w:cs="Times New Roman"/>
          <w:sz w:val="28"/>
          <w:szCs w:val="28"/>
          <w:lang w:eastAsia="lv-LV"/>
        </w:rPr>
        <w:t xml:space="preserve"> </w:t>
      </w:r>
      <w:r w:rsidR="000F2B65" w:rsidRPr="003A4CD2">
        <w:rPr>
          <w:rFonts w:ascii="Times New Roman" w:eastAsia="Times New Roman" w:hAnsi="Times New Roman" w:cs="Times New Roman"/>
          <w:sz w:val="28"/>
          <w:szCs w:val="28"/>
          <w:lang w:eastAsia="lv-LV"/>
        </w:rPr>
        <w:t xml:space="preserve">statistikas vajadzībām </w:t>
      </w:r>
      <w:r w:rsidR="00451ED6" w:rsidRPr="003A4CD2">
        <w:rPr>
          <w:rFonts w:ascii="Times New Roman" w:eastAsia="Times New Roman" w:hAnsi="Times New Roman" w:cs="Times New Roman"/>
          <w:sz w:val="28"/>
          <w:szCs w:val="28"/>
          <w:lang w:eastAsia="lv-LV"/>
        </w:rPr>
        <w:t xml:space="preserve">nav </w:t>
      </w:r>
      <w:r w:rsidR="001B6231" w:rsidRPr="003A4CD2">
        <w:rPr>
          <w:rFonts w:ascii="Times New Roman" w:eastAsia="Times New Roman" w:hAnsi="Times New Roman" w:cs="Times New Roman"/>
          <w:sz w:val="28"/>
          <w:szCs w:val="28"/>
          <w:lang w:eastAsia="lv-LV"/>
        </w:rPr>
        <w:t>izmanto</w:t>
      </w:r>
      <w:r w:rsidR="00451ED6" w:rsidRPr="003A4CD2">
        <w:rPr>
          <w:rFonts w:ascii="Times New Roman" w:eastAsia="Times New Roman" w:hAnsi="Times New Roman" w:cs="Times New Roman"/>
          <w:sz w:val="28"/>
          <w:szCs w:val="28"/>
          <w:lang w:eastAsia="lv-LV"/>
        </w:rPr>
        <w:t>jama secinājumu veikšanai par darbinieku izmaksātajām algām vai ēnu ekonomikas īpatsvaram</w:t>
      </w:r>
      <w:r w:rsidR="00871361" w:rsidRPr="003A4CD2">
        <w:rPr>
          <w:rFonts w:ascii="Times New Roman" w:eastAsia="Times New Roman" w:hAnsi="Times New Roman" w:cs="Times New Roman"/>
          <w:sz w:val="28"/>
          <w:szCs w:val="28"/>
          <w:lang w:eastAsia="lv-LV"/>
        </w:rPr>
        <w:t xml:space="preserve">, bet gan datu salīdzināšanai, </w:t>
      </w:r>
      <w:r w:rsidR="00E83CA2" w:rsidRPr="003A4CD2">
        <w:rPr>
          <w:rFonts w:ascii="Times New Roman" w:eastAsia="Times New Roman" w:hAnsi="Times New Roman" w:cs="Times New Roman"/>
          <w:sz w:val="28"/>
          <w:szCs w:val="28"/>
          <w:lang w:eastAsia="lv-LV"/>
        </w:rPr>
        <w:t>piemēram, kā</w:t>
      </w:r>
      <w:r w:rsidR="00871361" w:rsidRPr="003A4CD2">
        <w:rPr>
          <w:rFonts w:ascii="Times New Roman" w:eastAsia="Times New Roman" w:hAnsi="Times New Roman" w:cs="Times New Roman"/>
          <w:sz w:val="28"/>
          <w:szCs w:val="28"/>
          <w:lang w:eastAsia="lv-LV"/>
        </w:rPr>
        <w:t xml:space="preserve"> jau šobrīd to nosaka likuma „Par nodokļiem un nodevām” 23.</w:t>
      </w:r>
      <w:r w:rsidR="00871361" w:rsidRPr="003A4CD2">
        <w:rPr>
          <w:rFonts w:ascii="Times New Roman" w:eastAsia="Times New Roman" w:hAnsi="Times New Roman" w:cs="Times New Roman"/>
          <w:sz w:val="28"/>
          <w:szCs w:val="28"/>
          <w:vertAlign w:val="superscript"/>
          <w:lang w:eastAsia="lv-LV"/>
        </w:rPr>
        <w:t>2</w:t>
      </w:r>
      <w:r w:rsidR="00871361" w:rsidRPr="003A4CD2">
        <w:rPr>
          <w:rFonts w:ascii="Times New Roman" w:eastAsia="Times New Roman" w:hAnsi="Times New Roman" w:cs="Times New Roman"/>
          <w:sz w:val="28"/>
          <w:szCs w:val="28"/>
          <w:lang w:eastAsia="lv-LV"/>
        </w:rPr>
        <w:t xml:space="preserve"> panta ceturtās daļas 3.punkts</w:t>
      </w:r>
      <w:r w:rsidR="00451ED6" w:rsidRPr="003A4CD2">
        <w:rPr>
          <w:rFonts w:ascii="Times New Roman" w:eastAsia="Times New Roman" w:hAnsi="Times New Roman" w:cs="Times New Roman"/>
          <w:sz w:val="28"/>
          <w:szCs w:val="28"/>
          <w:lang w:eastAsia="lv-LV"/>
        </w:rPr>
        <w:t xml:space="preserve">. </w:t>
      </w:r>
    </w:p>
    <w:p w:rsidR="00CA1D14" w:rsidRPr="003A4CD2" w:rsidRDefault="00667A77" w:rsidP="00667A77">
      <w:pPr>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 xml:space="preserve">Nodokļu administrēšanas procesā, kā arī </w:t>
      </w:r>
      <w:r w:rsidR="00CA1D14" w:rsidRPr="003A4CD2">
        <w:rPr>
          <w:rFonts w:ascii="Times New Roman" w:hAnsi="Times New Roman" w:cs="Times New Roman"/>
          <w:bCs/>
          <w:sz w:val="28"/>
          <w:szCs w:val="28"/>
        </w:rPr>
        <w:t>likuma „Par nodokļiem un nodevām” 18.panta pirmās daļas 20.punktā noteikto</w:t>
      </w:r>
      <w:r w:rsidRPr="003A4CD2">
        <w:rPr>
          <w:rFonts w:ascii="Times New Roman" w:hAnsi="Times New Roman" w:cs="Times New Roman"/>
          <w:bCs/>
          <w:sz w:val="28"/>
          <w:szCs w:val="28"/>
        </w:rPr>
        <w:t xml:space="preserve"> nodokļu administrācijas pienākumu izpildes nodrošināšanai</w:t>
      </w:r>
      <w:r w:rsidR="00D66F6A" w:rsidRPr="003A4CD2">
        <w:rPr>
          <w:rFonts w:ascii="Times New Roman" w:hAnsi="Times New Roman" w:cs="Times New Roman"/>
          <w:bCs/>
          <w:sz w:val="28"/>
          <w:szCs w:val="28"/>
        </w:rPr>
        <w:t>,</w:t>
      </w:r>
      <w:r w:rsidRPr="003A4CD2">
        <w:rPr>
          <w:rFonts w:ascii="Times New Roman" w:hAnsi="Times New Roman" w:cs="Times New Roman"/>
          <w:bCs/>
          <w:sz w:val="28"/>
          <w:szCs w:val="28"/>
        </w:rPr>
        <w:t xml:space="preserve"> VID rīcībā jābūt aktuālai informācijai par nodokļu maksātāju pamatdarbības veidu atbilstoši NACE klasifikācijai. </w:t>
      </w:r>
      <w:r w:rsidR="00A647A2" w:rsidRPr="003A4CD2">
        <w:rPr>
          <w:rFonts w:ascii="Times New Roman" w:hAnsi="Times New Roman" w:cs="Times New Roman"/>
          <w:bCs/>
          <w:sz w:val="28"/>
          <w:szCs w:val="28"/>
        </w:rPr>
        <w:t xml:space="preserve">Tā kā CSP atbilstoši Eiropas Savienības un Latvijas normatīvajiem aktiem apkopo informāciju tikai statistikas vajadzībām, tad informācijas apkopošana par </w:t>
      </w:r>
      <w:r w:rsidR="00591200" w:rsidRPr="003A4CD2">
        <w:rPr>
          <w:rFonts w:ascii="Times New Roman" w:hAnsi="Times New Roman" w:cs="Times New Roman"/>
          <w:bCs/>
          <w:sz w:val="28"/>
          <w:szCs w:val="28"/>
        </w:rPr>
        <w:t>nodokļu maksātāju</w:t>
      </w:r>
      <w:r w:rsidR="00A647A2" w:rsidRPr="003A4CD2">
        <w:rPr>
          <w:rFonts w:ascii="Times New Roman" w:hAnsi="Times New Roman" w:cs="Times New Roman"/>
          <w:bCs/>
          <w:sz w:val="28"/>
          <w:szCs w:val="28"/>
        </w:rPr>
        <w:t xml:space="preserve"> pamatdarbības veidiem atbilstoši NACE klasifikācijai, kas nepie</w:t>
      </w:r>
      <w:r w:rsidR="00D27AED" w:rsidRPr="003A4CD2">
        <w:rPr>
          <w:rFonts w:ascii="Times New Roman" w:hAnsi="Times New Roman" w:cs="Times New Roman"/>
          <w:bCs/>
          <w:sz w:val="28"/>
          <w:szCs w:val="28"/>
        </w:rPr>
        <w:t>ciešama nodokļu administrēšanas</w:t>
      </w:r>
      <w:r w:rsidR="00A647A2" w:rsidRPr="003A4CD2">
        <w:rPr>
          <w:rFonts w:ascii="Times New Roman" w:hAnsi="Times New Roman" w:cs="Times New Roman"/>
          <w:bCs/>
          <w:sz w:val="28"/>
          <w:szCs w:val="28"/>
        </w:rPr>
        <w:t xml:space="preserve"> </w:t>
      </w:r>
      <w:r w:rsidR="00D27AED" w:rsidRPr="003A4CD2">
        <w:rPr>
          <w:rFonts w:ascii="Times New Roman" w:hAnsi="Times New Roman" w:cs="Times New Roman"/>
          <w:bCs/>
          <w:sz w:val="28"/>
          <w:szCs w:val="28"/>
        </w:rPr>
        <w:t xml:space="preserve">vajadzībām (kā arī </w:t>
      </w:r>
      <w:r w:rsidR="00A647A2" w:rsidRPr="003A4CD2">
        <w:rPr>
          <w:rFonts w:ascii="Times New Roman" w:hAnsi="Times New Roman" w:cs="Times New Roman"/>
          <w:bCs/>
          <w:sz w:val="28"/>
          <w:szCs w:val="28"/>
        </w:rPr>
        <w:t xml:space="preserve">ēnu ekonomikas un </w:t>
      </w:r>
      <w:proofErr w:type="spellStart"/>
      <w:r w:rsidR="00A647A2" w:rsidRPr="003A4CD2">
        <w:rPr>
          <w:rFonts w:ascii="Times New Roman" w:hAnsi="Times New Roman" w:cs="Times New Roman"/>
          <w:bCs/>
          <w:sz w:val="28"/>
          <w:szCs w:val="28"/>
        </w:rPr>
        <w:t>krāpniecības</w:t>
      </w:r>
      <w:proofErr w:type="spellEnd"/>
      <w:r w:rsidR="00A647A2" w:rsidRPr="003A4CD2">
        <w:rPr>
          <w:rFonts w:ascii="Times New Roman" w:hAnsi="Times New Roman" w:cs="Times New Roman"/>
          <w:bCs/>
          <w:sz w:val="28"/>
          <w:szCs w:val="28"/>
        </w:rPr>
        <w:t xml:space="preserve"> ierobežošanas</w:t>
      </w:r>
      <w:r w:rsidR="00D27AED" w:rsidRPr="003A4CD2">
        <w:rPr>
          <w:rFonts w:ascii="Times New Roman" w:hAnsi="Times New Roman" w:cs="Times New Roman"/>
          <w:bCs/>
          <w:sz w:val="28"/>
          <w:szCs w:val="28"/>
        </w:rPr>
        <w:t xml:space="preserve"> vajadzībām)</w:t>
      </w:r>
      <w:r w:rsidR="00A647A2" w:rsidRPr="003A4CD2">
        <w:rPr>
          <w:rFonts w:ascii="Times New Roman" w:hAnsi="Times New Roman" w:cs="Times New Roman"/>
          <w:bCs/>
          <w:sz w:val="28"/>
          <w:szCs w:val="28"/>
        </w:rPr>
        <w:t>, būtu jānosaka šīs jomas regla</w:t>
      </w:r>
      <w:r w:rsidR="00591200" w:rsidRPr="003A4CD2">
        <w:rPr>
          <w:rFonts w:ascii="Times New Roman" w:hAnsi="Times New Roman" w:cs="Times New Roman"/>
          <w:bCs/>
          <w:sz w:val="28"/>
          <w:szCs w:val="28"/>
        </w:rPr>
        <w:t xml:space="preserve">mentējošajos normatīvajos aktos, turklāt </w:t>
      </w:r>
      <w:r w:rsidR="00BD72D1" w:rsidRPr="003A4CD2">
        <w:rPr>
          <w:rFonts w:ascii="Times New Roman" w:hAnsi="Times New Roman" w:cs="Times New Roman"/>
          <w:bCs/>
          <w:sz w:val="28"/>
          <w:szCs w:val="28"/>
        </w:rPr>
        <w:t>tajos paredzot</w:t>
      </w:r>
      <w:r w:rsidR="00591200" w:rsidRPr="003A4CD2">
        <w:rPr>
          <w:rFonts w:ascii="Times New Roman" w:hAnsi="Times New Roman" w:cs="Times New Roman"/>
          <w:bCs/>
          <w:sz w:val="28"/>
          <w:szCs w:val="28"/>
        </w:rPr>
        <w:t xml:space="preserve"> pienākumu pašam nodokļu maksātājam noteikt savas pamatdarbības veidu.</w:t>
      </w:r>
    </w:p>
    <w:p w:rsidR="00A647A2" w:rsidRPr="003A4CD2" w:rsidRDefault="00AC6038" w:rsidP="00B6751E">
      <w:pPr>
        <w:spacing w:after="0" w:line="240" w:lineRule="auto"/>
        <w:ind w:firstLine="567"/>
        <w:jc w:val="both"/>
        <w:rPr>
          <w:rFonts w:ascii="Times New Roman" w:hAnsi="Times New Roman" w:cs="Times New Roman"/>
          <w:bCs/>
          <w:sz w:val="28"/>
          <w:szCs w:val="28"/>
        </w:rPr>
      </w:pPr>
      <w:r w:rsidRPr="003A4CD2">
        <w:rPr>
          <w:rFonts w:ascii="Times New Roman" w:hAnsi="Times New Roman" w:cs="Times New Roman"/>
          <w:bCs/>
          <w:sz w:val="28"/>
          <w:szCs w:val="28"/>
        </w:rPr>
        <w:t xml:space="preserve">Nodokļu jomu reglamentējošos normatīvajos aktos būtu jānosaka </w:t>
      </w:r>
      <w:r w:rsidR="00A647A2" w:rsidRPr="003A4CD2">
        <w:rPr>
          <w:rFonts w:ascii="Times New Roman" w:hAnsi="Times New Roman" w:cs="Times New Roman"/>
          <w:bCs/>
          <w:sz w:val="28"/>
          <w:szCs w:val="28"/>
        </w:rPr>
        <w:t>VID pienākums uzturēt un aktualizēt informāciju par nodokļu maksātāju pamatdarbības veidu atbilstoši NACE klasifikācijai</w:t>
      </w:r>
      <w:r w:rsidRPr="003A4CD2">
        <w:rPr>
          <w:rFonts w:ascii="Times New Roman" w:hAnsi="Times New Roman" w:cs="Times New Roman"/>
          <w:bCs/>
          <w:sz w:val="28"/>
          <w:szCs w:val="28"/>
        </w:rPr>
        <w:t>,</w:t>
      </w:r>
      <w:r w:rsidR="0098273C" w:rsidRPr="003A4CD2">
        <w:rPr>
          <w:rFonts w:ascii="Times New Roman" w:hAnsi="Times New Roman" w:cs="Times New Roman"/>
          <w:bCs/>
          <w:sz w:val="28"/>
          <w:szCs w:val="28"/>
        </w:rPr>
        <w:t xml:space="preserve"> </w:t>
      </w:r>
      <w:r w:rsidR="009951EE" w:rsidRPr="003A4CD2">
        <w:rPr>
          <w:rFonts w:ascii="Times New Roman" w:hAnsi="Times New Roman" w:cs="Times New Roman"/>
          <w:bCs/>
          <w:sz w:val="28"/>
          <w:szCs w:val="28"/>
        </w:rPr>
        <w:t xml:space="preserve">kā arī </w:t>
      </w:r>
      <w:r w:rsidR="00157F0B" w:rsidRPr="003A4CD2">
        <w:rPr>
          <w:rFonts w:ascii="Times New Roman" w:hAnsi="Times New Roman" w:cs="Times New Roman"/>
          <w:bCs/>
          <w:sz w:val="28"/>
          <w:szCs w:val="28"/>
        </w:rPr>
        <w:t>pamatprincipi</w:t>
      </w:r>
      <w:r w:rsidR="0098273C" w:rsidRPr="003A4CD2">
        <w:rPr>
          <w:rFonts w:ascii="Times New Roman" w:hAnsi="Times New Roman" w:cs="Times New Roman"/>
          <w:bCs/>
          <w:sz w:val="28"/>
          <w:szCs w:val="28"/>
        </w:rPr>
        <w:t xml:space="preserve"> </w:t>
      </w:r>
      <w:r w:rsidR="00E05E58" w:rsidRPr="003A4CD2">
        <w:rPr>
          <w:rFonts w:ascii="Times New Roman" w:hAnsi="Times New Roman" w:cs="Times New Roman"/>
          <w:bCs/>
          <w:sz w:val="28"/>
          <w:szCs w:val="28"/>
        </w:rPr>
        <w:t>personas pamatdarbības veid</w:t>
      </w:r>
      <w:r w:rsidRPr="003A4CD2">
        <w:rPr>
          <w:rFonts w:ascii="Times New Roman" w:hAnsi="Times New Roman" w:cs="Times New Roman"/>
          <w:bCs/>
          <w:sz w:val="28"/>
          <w:szCs w:val="28"/>
        </w:rPr>
        <w:t>a</w:t>
      </w:r>
      <w:r w:rsidR="0098273C" w:rsidRPr="003A4CD2">
        <w:rPr>
          <w:rFonts w:ascii="Times New Roman" w:hAnsi="Times New Roman" w:cs="Times New Roman"/>
          <w:bCs/>
          <w:sz w:val="28"/>
          <w:szCs w:val="28"/>
        </w:rPr>
        <w:t xml:space="preserve"> </w:t>
      </w:r>
      <w:r w:rsidR="00B75CEA" w:rsidRPr="003A4CD2">
        <w:rPr>
          <w:rFonts w:ascii="Times New Roman" w:hAnsi="Times New Roman" w:cs="Times New Roman"/>
          <w:bCs/>
          <w:sz w:val="28"/>
          <w:szCs w:val="28"/>
        </w:rPr>
        <w:t>pēc NACE klasifikācijas</w:t>
      </w:r>
      <w:r w:rsidR="0098273C" w:rsidRPr="003A4CD2">
        <w:rPr>
          <w:rFonts w:ascii="Times New Roman" w:hAnsi="Times New Roman" w:cs="Times New Roman"/>
          <w:bCs/>
          <w:sz w:val="28"/>
          <w:szCs w:val="28"/>
        </w:rPr>
        <w:t xml:space="preserve"> </w:t>
      </w:r>
      <w:r w:rsidRPr="003A4CD2">
        <w:rPr>
          <w:rFonts w:ascii="Times New Roman" w:hAnsi="Times New Roman" w:cs="Times New Roman"/>
          <w:bCs/>
          <w:sz w:val="28"/>
          <w:szCs w:val="28"/>
        </w:rPr>
        <w:t xml:space="preserve">noteikšanai (par pamatdarbības veidu </w:t>
      </w:r>
      <w:r w:rsidR="0098273C" w:rsidRPr="003A4CD2">
        <w:rPr>
          <w:rFonts w:ascii="Times New Roman" w:hAnsi="Times New Roman" w:cs="Times New Roman"/>
          <w:bCs/>
          <w:sz w:val="28"/>
          <w:szCs w:val="28"/>
        </w:rPr>
        <w:t xml:space="preserve">būtu </w:t>
      </w:r>
      <w:r w:rsidR="00E05E58" w:rsidRPr="003A4CD2">
        <w:rPr>
          <w:rFonts w:ascii="Times New Roman" w:hAnsi="Times New Roman" w:cs="Times New Roman"/>
          <w:bCs/>
          <w:sz w:val="28"/>
          <w:szCs w:val="28"/>
        </w:rPr>
        <w:t xml:space="preserve">uzskatāms </w:t>
      </w:r>
      <w:r w:rsidR="00E05E58" w:rsidRPr="003A4CD2">
        <w:rPr>
          <w:rFonts w:ascii="Times New Roman" w:hAnsi="Times New Roman" w:cs="Times New Roman"/>
          <w:sz w:val="28"/>
          <w:szCs w:val="28"/>
        </w:rPr>
        <w:t>darbības veids ar vislielāko īpatsvaru kopējā apgrozījumā, savukārt, ja personai bijuši atšķirīgi darbības veidi, tad par pamatdarbību uzskatāms darbības veids ar vislielāko īpatsvaru kopējā apgrozījumā</w:t>
      </w:r>
      <w:r w:rsidRPr="003A4CD2">
        <w:rPr>
          <w:rFonts w:ascii="Times New Roman" w:hAnsi="Times New Roman" w:cs="Times New Roman"/>
          <w:sz w:val="28"/>
          <w:szCs w:val="28"/>
        </w:rPr>
        <w:t>)</w:t>
      </w:r>
      <w:r w:rsidR="00E05E58" w:rsidRPr="003A4CD2">
        <w:rPr>
          <w:rFonts w:ascii="Times New Roman" w:hAnsi="Times New Roman" w:cs="Times New Roman"/>
          <w:bCs/>
          <w:sz w:val="28"/>
          <w:szCs w:val="28"/>
        </w:rPr>
        <w:t>.</w:t>
      </w:r>
      <w:r w:rsidR="0098273C" w:rsidRPr="003A4CD2">
        <w:rPr>
          <w:rFonts w:ascii="Times New Roman" w:hAnsi="Times New Roman" w:cs="Times New Roman"/>
          <w:bCs/>
          <w:sz w:val="28"/>
          <w:szCs w:val="28"/>
        </w:rPr>
        <w:t xml:space="preserve"> </w:t>
      </w:r>
      <w:r w:rsidR="00E05E58" w:rsidRPr="003A4CD2">
        <w:rPr>
          <w:rFonts w:ascii="Times New Roman" w:hAnsi="Times New Roman" w:cs="Times New Roman"/>
          <w:bCs/>
          <w:sz w:val="28"/>
          <w:szCs w:val="28"/>
        </w:rPr>
        <w:t>I</w:t>
      </w:r>
      <w:r w:rsidR="0098273C" w:rsidRPr="003A4CD2">
        <w:rPr>
          <w:rFonts w:ascii="Times New Roman" w:hAnsi="Times New Roman" w:cs="Times New Roman"/>
          <w:bCs/>
          <w:sz w:val="28"/>
          <w:szCs w:val="28"/>
        </w:rPr>
        <w:t>nformācija</w:t>
      </w:r>
      <w:r w:rsidR="00E05E58" w:rsidRPr="003A4CD2">
        <w:rPr>
          <w:rFonts w:ascii="Times New Roman" w:hAnsi="Times New Roman" w:cs="Times New Roman"/>
          <w:bCs/>
          <w:sz w:val="28"/>
          <w:szCs w:val="28"/>
        </w:rPr>
        <w:t xml:space="preserve"> </w:t>
      </w:r>
      <w:r w:rsidR="0098273C" w:rsidRPr="003A4CD2">
        <w:rPr>
          <w:rFonts w:ascii="Times New Roman" w:hAnsi="Times New Roman" w:cs="Times New Roman"/>
          <w:bCs/>
          <w:sz w:val="28"/>
          <w:szCs w:val="28"/>
        </w:rPr>
        <w:t>par personas pamatdarbības veidu nodokļu administrēšanas vajadzībām tiktu aktualizēta vienreiz gadā</w:t>
      </w:r>
      <w:r w:rsidR="00B75CEA" w:rsidRPr="003A4CD2">
        <w:rPr>
          <w:rFonts w:ascii="Times New Roman" w:hAnsi="Times New Roman" w:cs="Times New Roman"/>
          <w:bCs/>
          <w:sz w:val="28"/>
          <w:szCs w:val="28"/>
        </w:rPr>
        <w:t xml:space="preserve"> pēc gada pārskata (juridiskajām personām) vai gada ienākumu deklarācijas iesniegšanas (fiziskajām personām)</w:t>
      </w:r>
      <w:r w:rsidR="00757EFD" w:rsidRPr="003A4CD2">
        <w:rPr>
          <w:rFonts w:ascii="Times New Roman" w:hAnsi="Times New Roman" w:cs="Times New Roman"/>
          <w:bCs/>
          <w:sz w:val="28"/>
          <w:szCs w:val="28"/>
        </w:rPr>
        <w:t xml:space="preserve">. </w:t>
      </w:r>
      <w:proofErr w:type="spellStart"/>
      <w:r w:rsidR="00757EFD" w:rsidRPr="003A4CD2">
        <w:rPr>
          <w:rFonts w:ascii="Times New Roman" w:hAnsi="Times New Roman" w:cs="Times New Roman"/>
          <w:bCs/>
          <w:sz w:val="28"/>
          <w:szCs w:val="28"/>
        </w:rPr>
        <w:t>Jaun</w:t>
      </w:r>
      <w:r w:rsidR="00136CC5" w:rsidRPr="003A4CD2">
        <w:rPr>
          <w:rFonts w:ascii="Times New Roman" w:hAnsi="Times New Roman" w:cs="Times New Roman"/>
          <w:bCs/>
          <w:sz w:val="28"/>
          <w:szCs w:val="28"/>
        </w:rPr>
        <w:t>reģistrētām</w:t>
      </w:r>
      <w:proofErr w:type="spellEnd"/>
      <w:r w:rsidR="00136CC5" w:rsidRPr="003A4CD2">
        <w:rPr>
          <w:rFonts w:ascii="Times New Roman" w:hAnsi="Times New Roman" w:cs="Times New Roman"/>
          <w:bCs/>
          <w:sz w:val="28"/>
          <w:szCs w:val="28"/>
        </w:rPr>
        <w:t xml:space="preserve"> </w:t>
      </w:r>
      <w:r w:rsidR="00E35573" w:rsidRPr="003A4CD2">
        <w:rPr>
          <w:rFonts w:ascii="Times New Roman" w:hAnsi="Times New Roman" w:cs="Times New Roman"/>
          <w:bCs/>
          <w:sz w:val="28"/>
          <w:szCs w:val="28"/>
        </w:rPr>
        <w:t>juridiskajām</w:t>
      </w:r>
      <w:r w:rsidR="00136CC5" w:rsidRPr="003A4CD2">
        <w:rPr>
          <w:rFonts w:ascii="Times New Roman" w:hAnsi="Times New Roman" w:cs="Times New Roman"/>
          <w:bCs/>
          <w:sz w:val="28"/>
          <w:szCs w:val="28"/>
        </w:rPr>
        <w:t xml:space="preserve"> personām</w:t>
      </w:r>
      <w:r w:rsidR="005F5222" w:rsidRPr="003A4CD2">
        <w:rPr>
          <w:rFonts w:ascii="Times New Roman" w:hAnsi="Times New Roman" w:cs="Times New Roman"/>
          <w:bCs/>
          <w:sz w:val="28"/>
          <w:szCs w:val="28"/>
        </w:rPr>
        <w:t xml:space="preserve">, kuras </w:t>
      </w:r>
      <w:r w:rsidR="005F5222" w:rsidRPr="003A4CD2">
        <w:rPr>
          <w:rFonts w:ascii="Times New Roman" w:hAnsi="Times New Roman"/>
          <w:sz w:val="28"/>
          <w:szCs w:val="28"/>
        </w:rPr>
        <w:t xml:space="preserve">tiek reģistrētas </w:t>
      </w:r>
      <w:r w:rsidR="000D17DE" w:rsidRPr="003A4CD2">
        <w:rPr>
          <w:rFonts w:ascii="Times New Roman" w:hAnsi="Times New Roman"/>
          <w:sz w:val="28"/>
          <w:szCs w:val="28"/>
        </w:rPr>
        <w:t>UR</w:t>
      </w:r>
      <w:r w:rsidR="005F5222" w:rsidRPr="003A4CD2">
        <w:rPr>
          <w:rFonts w:ascii="Times New Roman" w:hAnsi="Times New Roman"/>
          <w:sz w:val="28"/>
          <w:szCs w:val="28"/>
        </w:rPr>
        <w:t>,</w:t>
      </w:r>
      <w:r w:rsidR="00757EFD" w:rsidRPr="003A4CD2">
        <w:rPr>
          <w:rFonts w:ascii="Times New Roman" w:hAnsi="Times New Roman" w:cs="Times New Roman"/>
          <w:bCs/>
          <w:sz w:val="28"/>
          <w:szCs w:val="28"/>
        </w:rPr>
        <w:t xml:space="preserve"> </w:t>
      </w:r>
      <w:r w:rsidR="00136CC5" w:rsidRPr="003A4CD2">
        <w:rPr>
          <w:rFonts w:ascii="Times New Roman" w:hAnsi="Times New Roman" w:cs="Times New Roman"/>
          <w:bCs/>
          <w:sz w:val="28"/>
          <w:szCs w:val="28"/>
        </w:rPr>
        <w:t xml:space="preserve">pamatdarbības veids </w:t>
      </w:r>
      <w:r w:rsidR="00E35573" w:rsidRPr="003A4CD2">
        <w:rPr>
          <w:rFonts w:ascii="Times New Roman" w:hAnsi="Times New Roman" w:cs="Times New Roman"/>
          <w:bCs/>
          <w:sz w:val="28"/>
          <w:szCs w:val="28"/>
        </w:rPr>
        <w:t xml:space="preserve">pēc </w:t>
      </w:r>
      <w:r w:rsidR="00136CC5" w:rsidRPr="003A4CD2">
        <w:rPr>
          <w:rFonts w:ascii="Times New Roman" w:hAnsi="Times New Roman" w:cs="Times New Roman"/>
          <w:bCs/>
          <w:sz w:val="28"/>
          <w:szCs w:val="28"/>
        </w:rPr>
        <w:t>NACE klasifikācij</w:t>
      </w:r>
      <w:r w:rsidR="00E35573" w:rsidRPr="003A4CD2">
        <w:rPr>
          <w:rFonts w:ascii="Times New Roman" w:hAnsi="Times New Roman" w:cs="Times New Roman"/>
          <w:bCs/>
          <w:sz w:val="28"/>
          <w:szCs w:val="28"/>
        </w:rPr>
        <w:t>as</w:t>
      </w:r>
      <w:r w:rsidR="00136CC5" w:rsidRPr="003A4CD2">
        <w:rPr>
          <w:rFonts w:ascii="Times New Roman" w:hAnsi="Times New Roman" w:cs="Times New Roman"/>
          <w:bCs/>
          <w:sz w:val="28"/>
          <w:szCs w:val="28"/>
        </w:rPr>
        <w:t xml:space="preserve"> būtu nosakāms, pamatojoties uz </w:t>
      </w:r>
      <w:r w:rsidR="00FE7AD0" w:rsidRPr="003A4CD2">
        <w:rPr>
          <w:rFonts w:ascii="Times New Roman" w:hAnsi="Times New Roman" w:cs="Times New Roman"/>
          <w:bCs/>
          <w:sz w:val="28"/>
          <w:szCs w:val="28"/>
        </w:rPr>
        <w:t>veidlapā „Iesniegums</w:t>
      </w:r>
      <w:r w:rsidR="00136CC5" w:rsidRPr="003A4CD2">
        <w:rPr>
          <w:rFonts w:ascii="Times New Roman" w:hAnsi="Times New Roman" w:cs="Times New Roman"/>
          <w:bCs/>
          <w:sz w:val="28"/>
          <w:szCs w:val="28"/>
        </w:rPr>
        <w:t xml:space="preserve"> </w:t>
      </w:r>
      <w:r w:rsidR="00136CC5" w:rsidRPr="003A4CD2">
        <w:rPr>
          <w:rFonts w:ascii="Times New Roman" w:hAnsi="Times New Roman"/>
          <w:sz w:val="28"/>
          <w:szCs w:val="28"/>
        </w:rPr>
        <w:t>reģistrācijai VID pievienotās vērtības nodokļa maksātāju reģistrā</w:t>
      </w:r>
      <w:r w:rsidR="00FE7AD0" w:rsidRPr="003A4CD2">
        <w:rPr>
          <w:rFonts w:ascii="Times New Roman" w:hAnsi="Times New Roman"/>
          <w:sz w:val="28"/>
          <w:szCs w:val="28"/>
        </w:rPr>
        <w:t>”</w:t>
      </w:r>
      <w:r w:rsidR="00136CC5" w:rsidRPr="003A4CD2">
        <w:rPr>
          <w:rFonts w:ascii="Times New Roman" w:hAnsi="Times New Roman"/>
          <w:sz w:val="28"/>
          <w:szCs w:val="28"/>
        </w:rPr>
        <w:t xml:space="preserve"> norādīto informāciju</w:t>
      </w:r>
      <w:r w:rsidR="00755196" w:rsidRPr="003A4CD2">
        <w:rPr>
          <w:rFonts w:ascii="Times New Roman" w:hAnsi="Times New Roman"/>
          <w:sz w:val="28"/>
          <w:szCs w:val="28"/>
        </w:rPr>
        <w:t xml:space="preserve"> par personas pamatdarbības veidu. </w:t>
      </w:r>
      <w:r w:rsidR="00E05E58" w:rsidRPr="003A4CD2">
        <w:rPr>
          <w:rFonts w:ascii="Times New Roman" w:hAnsi="Times New Roman"/>
          <w:sz w:val="28"/>
          <w:szCs w:val="28"/>
        </w:rPr>
        <w:t xml:space="preserve">Savukārt </w:t>
      </w:r>
      <w:proofErr w:type="spellStart"/>
      <w:r w:rsidR="00E05E58" w:rsidRPr="003A4CD2">
        <w:rPr>
          <w:rFonts w:ascii="Times New Roman" w:hAnsi="Times New Roman"/>
          <w:sz w:val="28"/>
          <w:szCs w:val="28"/>
        </w:rPr>
        <w:t>jaunreģistrētajām</w:t>
      </w:r>
      <w:proofErr w:type="spellEnd"/>
      <w:r w:rsidR="00E05E58" w:rsidRPr="003A4CD2">
        <w:rPr>
          <w:rFonts w:ascii="Times New Roman" w:hAnsi="Times New Roman"/>
          <w:sz w:val="28"/>
          <w:szCs w:val="28"/>
        </w:rPr>
        <w:t xml:space="preserve"> j</w:t>
      </w:r>
      <w:r w:rsidR="005F5222" w:rsidRPr="003A4CD2">
        <w:rPr>
          <w:rFonts w:ascii="Times New Roman" w:hAnsi="Times New Roman"/>
          <w:sz w:val="28"/>
          <w:szCs w:val="28"/>
        </w:rPr>
        <w:t xml:space="preserve">uridiskajām personām, kuras ir reģistrētas </w:t>
      </w:r>
      <w:r w:rsidR="000D17DE" w:rsidRPr="003A4CD2">
        <w:rPr>
          <w:rFonts w:ascii="Times New Roman" w:hAnsi="Times New Roman"/>
          <w:sz w:val="28"/>
          <w:szCs w:val="28"/>
        </w:rPr>
        <w:t>UR</w:t>
      </w:r>
      <w:r w:rsidR="005F5222" w:rsidRPr="003A4CD2">
        <w:rPr>
          <w:rFonts w:ascii="Times New Roman" w:hAnsi="Times New Roman"/>
          <w:sz w:val="28"/>
          <w:szCs w:val="28"/>
        </w:rPr>
        <w:t xml:space="preserve"> un nav reģistrētas VID pievienotās vērtības nodokļa maksātāju reģistrā</w:t>
      </w:r>
      <w:r w:rsidRPr="003A4CD2">
        <w:rPr>
          <w:rFonts w:ascii="Times New Roman" w:hAnsi="Times New Roman"/>
          <w:sz w:val="28"/>
          <w:szCs w:val="28"/>
        </w:rPr>
        <w:t>,</w:t>
      </w:r>
      <w:r w:rsidR="005F5222" w:rsidRPr="003A4CD2">
        <w:rPr>
          <w:rFonts w:ascii="Times New Roman" w:hAnsi="Times New Roman"/>
          <w:sz w:val="28"/>
          <w:szCs w:val="28"/>
        </w:rPr>
        <w:t xml:space="preserve"> </w:t>
      </w:r>
      <w:r w:rsidR="005F5222" w:rsidRPr="003A4CD2">
        <w:rPr>
          <w:rFonts w:ascii="Times New Roman" w:hAnsi="Times New Roman"/>
          <w:sz w:val="28"/>
          <w:szCs w:val="28"/>
        </w:rPr>
        <w:lastRenderedPageBreak/>
        <w:t>pirmajā darbības gadā netiktu noteikts pamatdarbības veids nodokļu administrēšanas vajadzībām, bet tas tiktu noteikts, pamatojoties uz gada pārskata vai gada ienākuma deklarācijas datiem</w:t>
      </w:r>
      <w:r w:rsidR="00B73001" w:rsidRPr="003A4CD2">
        <w:rPr>
          <w:rFonts w:ascii="Times New Roman" w:hAnsi="Times New Roman"/>
          <w:sz w:val="28"/>
          <w:szCs w:val="28"/>
        </w:rPr>
        <w:t xml:space="preserve"> par personas darbības pirmo taksācijas periodu</w:t>
      </w:r>
      <w:r w:rsidR="005F5222" w:rsidRPr="003A4CD2">
        <w:rPr>
          <w:rFonts w:ascii="Times New Roman" w:hAnsi="Times New Roman"/>
          <w:sz w:val="28"/>
          <w:szCs w:val="28"/>
        </w:rPr>
        <w:t xml:space="preserve">. </w:t>
      </w:r>
      <w:proofErr w:type="spellStart"/>
      <w:r w:rsidR="008B1E0F" w:rsidRPr="003A4CD2">
        <w:rPr>
          <w:rFonts w:ascii="Times New Roman" w:hAnsi="Times New Roman"/>
          <w:sz w:val="28"/>
          <w:szCs w:val="28"/>
        </w:rPr>
        <w:t>Jaunreģistrētajām</w:t>
      </w:r>
      <w:proofErr w:type="spellEnd"/>
      <w:r w:rsidR="008B1E0F" w:rsidRPr="003A4CD2">
        <w:rPr>
          <w:rFonts w:ascii="Times New Roman" w:hAnsi="Times New Roman"/>
          <w:sz w:val="28"/>
          <w:szCs w:val="28"/>
        </w:rPr>
        <w:t xml:space="preserve"> </w:t>
      </w:r>
      <w:r w:rsidR="00E35573" w:rsidRPr="003A4CD2">
        <w:rPr>
          <w:rFonts w:ascii="Times New Roman" w:hAnsi="Times New Roman"/>
          <w:sz w:val="28"/>
          <w:szCs w:val="28"/>
        </w:rPr>
        <w:t xml:space="preserve">fiziskajām personām – saimnieciskās darbības veicējām </w:t>
      </w:r>
      <w:r w:rsidR="00E35573" w:rsidRPr="003A4CD2">
        <w:rPr>
          <w:rFonts w:ascii="Times New Roman" w:hAnsi="Times New Roman" w:cs="Times New Roman"/>
          <w:bCs/>
          <w:sz w:val="28"/>
          <w:szCs w:val="28"/>
        </w:rPr>
        <w:t xml:space="preserve">pamatdarbības veids pēc NACE klasifikācijas būtu nosakāms, pamatojoties uz </w:t>
      </w:r>
      <w:r w:rsidR="00FE7AD0" w:rsidRPr="003A4CD2">
        <w:rPr>
          <w:rFonts w:ascii="Times New Roman" w:hAnsi="Times New Roman" w:cs="Times New Roman"/>
          <w:bCs/>
          <w:sz w:val="28"/>
          <w:szCs w:val="28"/>
        </w:rPr>
        <w:t>veidlapā</w:t>
      </w:r>
      <w:r w:rsidR="00214789" w:rsidRPr="003A4CD2">
        <w:rPr>
          <w:rFonts w:ascii="Times New Roman" w:hAnsi="Times New Roman" w:cs="Times New Roman"/>
          <w:bCs/>
          <w:sz w:val="28"/>
          <w:szCs w:val="28"/>
        </w:rPr>
        <w:t xml:space="preserve"> „Nodokļu maksātāja (fiziskās personas) reģistrācijas lapa”</w:t>
      </w:r>
      <w:r w:rsidR="005A3AAA" w:rsidRPr="003A4CD2">
        <w:rPr>
          <w:rFonts w:ascii="Times New Roman" w:hAnsi="Times New Roman" w:cs="Times New Roman"/>
          <w:bCs/>
          <w:sz w:val="28"/>
          <w:szCs w:val="28"/>
        </w:rPr>
        <w:t xml:space="preserve"> (2001.gada 27.marta MK noteikumu Nr.150 „Noteikumi par nodokļu maksātāju un nodokļu maksātāju struktūrvienību reģistrāciju Valsts ieņēmumu dienestā” 1.pielikums)</w:t>
      </w:r>
      <w:r w:rsidR="00214789" w:rsidRPr="003A4CD2">
        <w:rPr>
          <w:rFonts w:ascii="Times New Roman" w:hAnsi="Times New Roman" w:cs="Times New Roman"/>
          <w:bCs/>
          <w:sz w:val="28"/>
          <w:szCs w:val="28"/>
        </w:rPr>
        <w:t xml:space="preserve"> </w:t>
      </w:r>
      <w:r w:rsidR="005A3AAA" w:rsidRPr="003A4CD2">
        <w:rPr>
          <w:rFonts w:ascii="Times New Roman" w:hAnsi="Times New Roman" w:cs="Times New Roman"/>
          <w:bCs/>
          <w:sz w:val="28"/>
          <w:szCs w:val="28"/>
        </w:rPr>
        <w:t>norādīto informāciju par personas darbības veidu.</w:t>
      </w:r>
      <w:r w:rsidR="005F5222" w:rsidRPr="003A4CD2">
        <w:rPr>
          <w:rFonts w:ascii="Times New Roman" w:hAnsi="Times New Roman" w:cs="Times New Roman"/>
          <w:bCs/>
          <w:sz w:val="28"/>
          <w:szCs w:val="28"/>
        </w:rPr>
        <w:t xml:space="preserve"> </w:t>
      </w:r>
    </w:p>
    <w:p w:rsidR="001B6231" w:rsidRPr="003A4CD2" w:rsidRDefault="001B6231" w:rsidP="00B6751E">
      <w:pPr>
        <w:spacing w:after="0" w:line="240" w:lineRule="auto"/>
        <w:ind w:firstLine="567"/>
        <w:jc w:val="both"/>
        <w:rPr>
          <w:rFonts w:ascii="Times New Roman" w:eastAsia="Times New Roman" w:hAnsi="Times New Roman" w:cs="Times New Roman"/>
          <w:sz w:val="28"/>
          <w:szCs w:val="28"/>
          <w:lang w:eastAsia="lv-LV"/>
        </w:rPr>
      </w:pPr>
    </w:p>
    <w:p w:rsidR="00E35D1F" w:rsidRPr="003A4CD2" w:rsidRDefault="00A43C7B" w:rsidP="00E35D1F">
      <w:pPr>
        <w:autoSpaceDE w:val="0"/>
        <w:autoSpaceDN w:val="0"/>
        <w:adjustRightInd w:val="0"/>
        <w:spacing w:before="120" w:after="120" w:line="240" w:lineRule="auto"/>
        <w:ind w:firstLine="567"/>
        <w:jc w:val="both"/>
        <w:rPr>
          <w:rFonts w:ascii="Times New Roman" w:hAnsi="Times New Roman" w:cs="Times New Roman"/>
          <w:b/>
          <w:bCs/>
          <w:sz w:val="28"/>
          <w:szCs w:val="28"/>
        </w:rPr>
      </w:pPr>
      <w:r w:rsidRPr="003A4CD2">
        <w:rPr>
          <w:rFonts w:ascii="Times New Roman" w:eastAsia="Times New Roman" w:hAnsi="Times New Roman" w:cs="Times New Roman"/>
          <w:b/>
          <w:sz w:val="28"/>
          <w:szCs w:val="28"/>
          <w:lang w:eastAsia="lv-LV"/>
        </w:rPr>
        <w:t>Turpmākā rīcība</w:t>
      </w:r>
    </w:p>
    <w:p w:rsidR="00423ED3" w:rsidRPr="003A4CD2" w:rsidRDefault="00020D5A" w:rsidP="00980B41">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Ņemot vērā</w:t>
      </w:r>
      <w:r w:rsidR="00B11DFD" w:rsidRPr="003A4CD2">
        <w:rPr>
          <w:rFonts w:ascii="Times New Roman" w:eastAsia="Times New Roman" w:hAnsi="Times New Roman" w:cs="Times New Roman"/>
          <w:sz w:val="28"/>
          <w:szCs w:val="28"/>
          <w:lang w:eastAsia="lv-LV"/>
        </w:rPr>
        <w:t xml:space="preserve"> </w:t>
      </w:r>
      <w:r w:rsidR="00A43C7B" w:rsidRPr="003A4CD2">
        <w:rPr>
          <w:rFonts w:ascii="Times New Roman" w:eastAsia="Times New Roman" w:hAnsi="Times New Roman" w:cs="Times New Roman"/>
          <w:sz w:val="28"/>
          <w:szCs w:val="28"/>
          <w:lang w:eastAsia="lv-LV"/>
        </w:rPr>
        <w:t>veikto izvērtējumu</w:t>
      </w:r>
      <w:r w:rsidR="00B11DFD" w:rsidRPr="003A4CD2">
        <w:rPr>
          <w:rFonts w:ascii="Times New Roman" w:eastAsia="Times New Roman" w:hAnsi="Times New Roman" w:cs="Times New Roman"/>
          <w:sz w:val="28"/>
          <w:szCs w:val="28"/>
          <w:lang w:eastAsia="lv-LV"/>
        </w:rPr>
        <w:t xml:space="preserve">, </w:t>
      </w:r>
      <w:r w:rsidR="00C27A44" w:rsidRPr="003A4CD2">
        <w:rPr>
          <w:rFonts w:ascii="Times New Roman" w:eastAsia="Times New Roman" w:hAnsi="Times New Roman" w:cs="Times New Roman"/>
          <w:sz w:val="28"/>
          <w:szCs w:val="28"/>
          <w:lang w:eastAsia="lv-LV"/>
        </w:rPr>
        <w:t>secināms</w:t>
      </w:r>
      <w:r w:rsidR="00355D58" w:rsidRPr="003A4CD2">
        <w:rPr>
          <w:rFonts w:ascii="Times New Roman" w:eastAsia="Times New Roman" w:hAnsi="Times New Roman" w:cs="Times New Roman"/>
          <w:sz w:val="28"/>
          <w:szCs w:val="28"/>
          <w:lang w:eastAsia="lv-LV"/>
        </w:rPr>
        <w:t xml:space="preserve">, ka </w:t>
      </w:r>
      <w:r w:rsidR="0071794D" w:rsidRPr="003A4CD2">
        <w:rPr>
          <w:rFonts w:ascii="Times New Roman" w:eastAsia="Times New Roman" w:hAnsi="Times New Roman" w:cs="Times New Roman"/>
          <w:sz w:val="28"/>
          <w:szCs w:val="28"/>
          <w:lang w:eastAsia="lv-LV"/>
        </w:rPr>
        <w:t xml:space="preserve">esošais regulējums ir </w:t>
      </w:r>
      <w:r w:rsidR="00C27A44" w:rsidRPr="003A4CD2">
        <w:rPr>
          <w:rFonts w:ascii="Times New Roman" w:eastAsia="Times New Roman" w:hAnsi="Times New Roman" w:cs="Times New Roman"/>
          <w:sz w:val="28"/>
          <w:szCs w:val="28"/>
          <w:lang w:eastAsia="lv-LV"/>
        </w:rPr>
        <w:t>atbilstošs</w:t>
      </w:r>
      <w:r w:rsidR="006E1135" w:rsidRPr="003A4CD2">
        <w:rPr>
          <w:rFonts w:ascii="Times New Roman" w:eastAsia="Times New Roman" w:hAnsi="Times New Roman" w:cs="Times New Roman"/>
          <w:sz w:val="28"/>
          <w:szCs w:val="28"/>
          <w:lang w:eastAsia="lv-LV"/>
        </w:rPr>
        <w:t>, lai noteiktu uzņēmumu pamatdarbības veidu</w:t>
      </w:r>
      <w:r w:rsidR="00980B41" w:rsidRPr="003A4CD2">
        <w:rPr>
          <w:rFonts w:ascii="Times New Roman" w:eastAsia="Times New Roman" w:hAnsi="Times New Roman" w:cs="Times New Roman"/>
          <w:sz w:val="28"/>
          <w:szCs w:val="28"/>
          <w:lang w:eastAsia="lv-LV"/>
        </w:rPr>
        <w:t xml:space="preserve"> </w:t>
      </w:r>
      <w:r w:rsidR="00195EED" w:rsidRPr="003A4CD2">
        <w:rPr>
          <w:rFonts w:ascii="Times New Roman" w:eastAsia="Times New Roman" w:hAnsi="Times New Roman" w:cs="Times New Roman"/>
          <w:sz w:val="28"/>
          <w:szCs w:val="28"/>
          <w:lang w:eastAsia="lv-LV"/>
        </w:rPr>
        <w:t xml:space="preserve">tikai </w:t>
      </w:r>
      <w:r w:rsidR="00980B41" w:rsidRPr="003A4CD2">
        <w:rPr>
          <w:rFonts w:ascii="Times New Roman" w:eastAsia="Times New Roman" w:hAnsi="Times New Roman" w:cs="Times New Roman"/>
          <w:sz w:val="28"/>
          <w:szCs w:val="28"/>
          <w:lang w:eastAsia="lv-LV"/>
        </w:rPr>
        <w:t>statistikas jomas vajadzībām</w:t>
      </w:r>
      <w:r w:rsidR="0078019D" w:rsidRPr="003A4CD2">
        <w:rPr>
          <w:rFonts w:ascii="Times New Roman" w:eastAsia="Times New Roman" w:hAnsi="Times New Roman" w:cs="Times New Roman"/>
          <w:sz w:val="28"/>
          <w:szCs w:val="28"/>
          <w:lang w:eastAsia="lv-LV"/>
        </w:rPr>
        <w:t>.</w:t>
      </w:r>
      <w:r w:rsidR="00C27A44" w:rsidRPr="003A4CD2">
        <w:rPr>
          <w:rFonts w:ascii="Times New Roman" w:eastAsia="Times New Roman" w:hAnsi="Times New Roman" w:cs="Times New Roman"/>
          <w:sz w:val="28"/>
          <w:szCs w:val="28"/>
          <w:lang w:eastAsia="lv-LV"/>
        </w:rPr>
        <w:t xml:space="preserve"> </w:t>
      </w:r>
      <w:r w:rsidR="0078019D" w:rsidRPr="003A4CD2">
        <w:rPr>
          <w:rFonts w:ascii="Times New Roman" w:eastAsia="Times New Roman" w:hAnsi="Times New Roman" w:cs="Times New Roman"/>
          <w:sz w:val="28"/>
          <w:szCs w:val="28"/>
          <w:lang w:eastAsia="lv-LV"/>
        </w:rPr>
        <w:t xml:space="preserve">Līdz ar to </w:t>
      </w:r>
      <w:r w:rsidR="00195EED" w:rsidRPr="003A4CD2">
        <w:rPr>
          <w:rFonts w:ascii="Times New Roman" w:eastAsia="Times New Roman" w:hAnsi="Times New Roman" w:cs="Times New Roman"/>
          <w:sz w:val="28"/>
          <w:szCs w:val="28"/>
          <w:lang w:eastAsia="lv-LV"/>
        </w:rPr>
        <w:t xml:space="preserve">ir </w:t>
      </w:r>
      <w:r w:rsidR="00355D58" w:rsidRPr="003A4CD2">
        <w:rPr>
          <w:rFonts w:ascii="Times New Roman" w:eastAsia="Times New Roman" w:hAnsi="Times New Roman" w:cs="Times New Roman"/>
          <w:sz w:val="28"/>
          <w:szCs w:val="28"/>
          <w:lang w:eastAsia="lv-LV"/>
        </w:rPr>
        <w:t xml:space="preserve">nepieciešams veikt </w:t>
      </w:r>
      <w:r w:rsidR="00E66F15" w:rsidRPr="003A4CD2">
        <w:rPr>
          <w:rFonts w:ascii="Times New Roman" w:eastAsia="Times New Roman" w:hAnsi="Times New Roman" w:cs="Times New Roman"/>
          <w:sz w:val="28"/>
          <w:szCs w:val="28"/>
          <w:lang w:eastAsia="lv-LV"/>
        </w:rPr>
        <w:t xml:space="preserve">papildu </w:t>
      </w:r>
      <w:r w:rsidR="00355D58" w:rsidRPr="003A4CD2">
        <w:rPr>
          <w:rFonts w:ascii="Times New Roman" w:eastAsia="Times New Roman" w:hAnsi="Times New Roman" w:cs="Times New Roman"/>
          <w:sz w:val="28"/>
          <w:szCs w:val="28"/>
          <w:lang w:eastAsia="lv-LV"/>
        </w:rPr>
        <w:t xml:space="preserve">grozījumus normatīvajos aktos NACE </w:t>
      </w:r>
      <w:r w:rsidR="00A43C7B" w:rsidRPr="003A4CD2">
        <w:rPr>
          <w:rFonts w:ascii="Times New Roman" w:eastAsia="Times New Roman" w:hAnsi="Times New Roman" w:cs="Times New Roman"/>
          <w:sz w:val="28"/>
          <w:szCs w:val="28"/>
          <w:lang w:eastAsia="lv-LV"/>
        </w:rPr>
        <w:t>4 zīm</w:t>
      </w:r>
      <w:r w:rsidR="00C27A44" w:rsidRPr="003A4CD2">
        <w:rPr>
          <w:rFonts w:ascii="Times New Roman" w:eastAsia="Times New Roman" w:hAnsi="Times New Roman" w:cs="Times New Roman"/>
          <w:sz w:val="28"/>
          <w:szCs w:val="28"/>
          <w:lang w:eastAsia="lv-LV"/>
        </w:rPr>
        <w:t>ēs</w:t>
      </w:r>
      <w:r w:rsidR="00A43C7B" w:rsidRPr="003A4CD2">
        <w:rPr>
          <w:rFonts w:ascii="Times New Roman" w:eastAsia="Times New Roman" w:hAnsi="Times New Roman" w:cs="Times New Roman"/>
          <w:sz w:val="28"/>
          <w:szCs w:val="28"/>
          <w:lang w:eastAsia="lv-LV"/>
        </w:rPr>
        <w:t xml:space="preserve"> </w:t>
      </w:r>
      <w:r w:rsidR="00355D58" w:rsidRPr="003A4CD2">
        <w:rPr>
          <w:rFonts w:ascii="Times New Roman" w:eastAsia="Times New Roman" w:hAnsi="Times New Roman" w:cs="Times New Roman"/>
          <w:sz w:val="28"/>
          <w:szCs w:val="28"/>
          <w:lang w:eastAsia="lv-LV"/>
        </w:rPr>
        <w:t>lietošanas regulēšanai</w:t>
      </w:r>
      <w:r w:rsidR="00195EED" w:rsidRPr="003A4CD2">
        <w:rPr>
          <w:rFonts w:ascii="Times New Roman" w:eastAsia="Times New Roman" w:hAnsi="Times New Roman" w:cs="Times New Roman"/>
          <w:sz w:val="28"/>
          <w:szCs w:val="28"/>
          <w:lang w:eastAsia="lv-LV"/>
        </w:rPr>
        <w:t xml:space="preserve">, lai noteiktu </w:t>
      </w:r>
      <w:r w:rsidR="00B50F0D" w:rsidRPr="003A4CD2">
        <w:rPr>
          <w:rFonts w:ascii="Times New Roman" w:eastAsia="Times New Roman" w:hAnsi="Times New Roman" w:cs="Times New Roman"/>
          <w:sz w:val="28"/>
          <w:szCs w:val="28"/>
          <w:lang w:eastAsia="lv-LV"/>
        </w:rPr>
        <w:t>saimnieciskās darbības</w:t>
      </w:r>
      <w:r w:rsidR="00195EED" w:rsidRPr="003A4CD2">
        <w:rPr>
          <w:rFonts w:ascii="Times New Roman" w:eastAsia="Times New Roman" w:hAnsi="Times New Roman" w:cs="Times New Roman"/>
          <w:sz w:val="28"/>
          <w:szCs w:val="28"/>
          <w:lang w:eastAsia="lv-LV"/>
        </w:rPr>
        <w:t xml:space="preserve"> pamatdarbības veidu arī citu valsts pārvaldes jomu vajadzībām</w:t>
      </w:r>
      <w:r w:rsidR="00157F0B" w:rsidRPr="003A4CD2">
        <w:rPr>
          <w:rFonts w:ascii="Times New Roman" w:eastAsia="Times New Roman" w:hAnsi="Times New Roman" w:cs="Times New Roman"/>
          <w:sz w:val="28"/>
          <w:szCs w:val="28"/>
          <w:lang w:eastAsia="lv-LV"/>
        </w:rPr>
        <w:t xml:space="preserve"> un</w:t>
      </w:r>
      <w:r w:rsidR="003E269F" w:rsidRPr="003A4CD2">
        <w:rPr>
          <w:rFonts w:ascii="Times New Roman" w:eastAsia="Times New Roman" w:hAnsi="Times New Roman" w:cs="Times New Roman"/>
          <w:sz w:val="28"/>
          <w:szCs w:val="28"/>
          <w:lang w:eastAsia="lv-LV"/>
        </w:rPr>
        <w:t xml:space="preserve"> nod</w:t>
      </w:r>
      <w:r w:rsidR="009976DA" w:rsidRPr="003A4CD2">
        <w:rPr>
          <w:rFonts w:ascii="Times New Roman" w:eastAsia="Times New Roman" w:hAnsi="Times New Roman" w:cs="Times New Roman"/>
          <w:sz w:val="28"/>
          <w:szCs w:val="28"/>
          <w:lang w:eastAsia="lv-LV"/>
        </w:rPr>
        <w:t>okļu administrēšanas vajadzībām</w:t>
      </w:r>
      <w:r w:rsidR="00085239" w:rsidRPr="003A4CD2">
        <w:rPr>
          <w:rFonts w:ascii="Times New Roman" w:eastAsia="Times New Roman" w:hAnsi="Times New Roman" w:cs="Times New Roman"/>
          <w:sz w:val="28"/>
          <w:szCs w:val="28"/>
          <w:lang w:eastAsia="lv-LV"/>
        </w:rPr>
        <w:t>.</w:t>
      </w:r>
    </w:p>
    <w:p w:rsidR="00893456" w:rsidRPr="003A4CD2" w:rsidRDefault="00893456" w:rsidP="00980B41">
      <w:pPr>
        <w:spacing w:after="0" w:line="240" w:lineRule="auto"/>
        <w:ind w:firstLine="567"/>
        <w:jc w:val="both"/>
        <w:rPr>
          <w:rFonts w:ascii="Times New Roman" w:eastAsia="Times New Roman" w:hAnsi="Times New Roman" w:cs="Times New Roman"/>
          <w:sz w:val="28"/>
          <w:szCs w:val="28"/>
          <w:lang w:eastAsia="lv-LV"/>
        </w:rPr>
      </w:pPr>
    </w:p>
    <w:p w:rsidR="0078019D" w:rsidRPr="003A4CD2" w:rsidRDefault="00893456" w:rsidP="00980B41">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sz w:val="28"/>
          <w:szCs w:val="28"/>
          <w:lang w:eastAsia="lv-LV"/>
        </w:rPr>
        <w:t>Finanšu ministrijai ir jāizstrādā grozījumi attiecīgajos normatīvajos aktos līdz 2013.gada 31.augustam.</w:t>
      </w:r>
    </w:p>
    <w:p w:rsidR="00E35D1F" w:rsidRPr="003A4CD2" w:rsidRDefault="00E35D1F" w:rsidP="00980B41">
      <w:pPr>
        <w:spacing w:after="0" w:line="240" w:lineRule="auto"/>
        <w:ind w:firstLine="567"/>
        <w:jc w:val="both"/>
        <w:rPr>
          <w:rFonts w:ascii="Times New Roman" w:eastAsia="Times New Roman" w:hAnsi="Times New Roman" w:cs="Times New Roman"/>
          <w:sz w:val="28"/>
          <w:szCs w:val="28"/>
          <w:lang w:eastAsia="lv-LV"/>
        </w:rPr>
      </w:pPr>
    </w:p>
    <w:p w:rsidR="00020D5A" w:rsidRPr="003A4CD2" w:rsidRDefault="00355D58" w:rsidP="001B6231">
      <w:pPr>
        <w:spacing w:after="0" w:line="240" w:lineRule="auto"/>
        <w:ind w:firstLine="567"/>
        <w:jc w:val="both"/>
        <w:rPr>
          <w:rFonts w:ascii="Times New Roman" w:eastAsia="Times New Roman" w:hAnsi="Times New Roman" w:cs="Times New Roman"/>
          <w:sz w:val="28"/>
          <w:szCs w:val="28"/>
          <w:lang w:eastAsia="lv-LV"/>
        </w:rPr>
      </w:pPr>
      <w:r w:rsidRPr="003A4CD2">
        <w:rPr>
          <w:rFonts w:ascii="Times New Roman" w:eastAsia="Times New Roman" w:hAnsi="Times New Roman" w:cs="Times New Roman"/>
          <w:bCs/>
          <w:sz w:val="28"/>
          <w:szCs w:val="28"/>
          <w:lang w:eastAsia="lv-LV"/>
        </w:rPr>
        <w:t xml:space="preserve">Ministru kabineta </w:t>
      </w:r>
      <w:r w:rsidRPr="003A4CD2">
        <w:rPr>
          <w:rFonts w:ascii="Times New Roman" w:eastAsia="Times New Roman" w:hAnsi="Times New Roman" w:cs="Times New Roman"/>
          <w:sz w:val="28"/>
          <w:szCs w:val="28"/>
          <w:lang w:eastAsia="lv-LV"/>
        </w:rPr>
        <w:t>2012.gada 18.septembra</w:t>
      </w:r>
      <w:r w:rsidRPr="003A4CD2">
        <w:rPr>
          <w:rFonts w:ascii="Times New Roman" w:eastAsia="Times New Roman" w:hAnsi="Times New Roman" w:cs="Times New Roman"/>
          <w:bCs/>
          <w:sz w:val="28"/>
          <w:szCs w:val="28"/>
          <w:lang w:eastAsia="lv-LV"/>
        </w:rPr>
        <w:t xml:space="preserve"> sēdes protokola</w:t>
      </w:r>
      <w:r w:rsidRPr="003A4CD2">
        <w:rPr>
          <w:rFonts w:ascii="Times New Roman" w:eastAsia="Times New Roman" w:hAnsi="Times New Roman" w:cs="Times New Roman"/>
          <w:sz w:val="28"/>
          <w:szCs w:val="28"/>
          <w:lang w:eastAsia="lv-LV"/>
        </w:rPr>
        <w:t xml:space="preserve"> Nr.52 3.§ „Informatīvais ziņojums "Par Valsts ieņēmumu dienesta un Valsts darba inspekcijas paveikto ēnu ekonomikas un nelegālās nodarbinātības apkarošanā un priekšlikumi darbības </w:t>
      </w:r>
      <w:proofErr w:type="spellStart"/>
      <w:r w:rsidRPr="003A4CD2">
        <w:rPr>
          <w:rFonts w:ascii="Times New Roman" w:eastAsia="Times New Roman" w:hAnsi="Times New Roman" w:cs="Times New Roman"/>
          <w:sz w:val="28"/>
          <w:szCs w:val="28"/>
          <w:lang w:eastAsia="lv-LV"/>
        </w:rPr>
        <w:t>efektivizēšanai</w:t>
      </w:r>
      <w:proofErr w:type="spellEnd"/>
      <w:r w:rsidRPr="003A4CD2">
        <w:rPr>
          <w:rFonts w:ascii="Times New Roman" w:eastAsia="Times New Roman" w:hAnsi="Times New Roman" w:cs="Times New Roman"/>
          <w:sz w:val="28"/>
          <w:szCs w:val="28"/>
          <w:lang w:eastAsia="lv-LV"/>
        </w:rPr>
        <w:t xml:space="preserve">"” </w:t>
      </w:r>
      <w:r w:rsidR="008E3777" w:rsidRPr="003A4CD2">
        <w:rPr>
          <w:rFonts w:ascii="Times New Roman" w:hAnsi="Times New Roman" w:cs="Times New Roman"/>
          <w:sz w:val="28"/>
          <w:szCs w:val="28"/>
          <w:lang w:eastAsia="lv-LV"/>
        </w:rPr>
        <w:t>4.punktu</w:t>
      </w:r>
      <w:r w:rsidR="008E3777" w:rsidRPr="003A4CD2">
        <w:rPr>
          <w:rFonts w:ascii="Times New Roman" w:hAnsi="Times New Roman" w:cs="Times New Roman"/>
          <w:sz w:val="28"/>
          <w:szCs w:val="28"/>
        </w:rPr>
        <w:t xml:space="preserve"> </w:t>
      </w:r>
      <w:r w:rsidR="0078019D" w:rsidRPr="003A4CD2">
        <w:rPr>
          <w:rFonts w:ascii="Times New Roman" w:hAnsi="Times New Roman" w:cs="Times New Roman"/>
          <w:sz w:val="28"/>
          <w:szCs w:val="28"/>
        </w:rPr>
        <w:t>ir atzīstams</w:t>
      </w:r>
      <w:r w:rsidR="008E3777" w:rsidRPr="003A4CD2">
        <w:rPr>
          <w:rFonts w:ascii="Times New Roman" w:hAnsi="Times New Roman" w:cs="Times New Roman"/>
          <w:sz w:val="28"/>
          <w:szCs w:val="28"/>
        </w:rPr>
        <w:t xml:space="preserve"> par </w:t>
      </w:r>
      <w:r w:rsidR="00E35D1F" w:rsidRPr="003A4CD2">
        <w:rPr>
          <w:rFonts w:ascii="Times New Roman" w:hAnsi="Times New Roman" w:cs="Times New Roman"/>
          <w:sz w:val="28"/>
          <w:szCs w:val="28"/>
        </w:rPr>
        <w:t>izpildīt</w:t>
      </w:r>
      <w:r w:rsidR="008E3777" w:rsidRPr="003A4CD2">
        <w:rPr>
          <w:rFonts w:ascii="Times New Roman" w:hAnsi="Times New Roman" w:cs="Times New Roman"/>
          <w:sz w:val="28"/>
          <w:szCs w:val="28"/>
        </w:rPr>
        <w:t>u.</w:t>
      </w:r>
    </w:p>
    <w:p w:rsidR="00B11DFD" w:rsidRPr="003A4CD2" w:rsidRDefault="00B11DFD" w:rsidP="001B6231">
      <w:pPr>
        <w:spacing w:after="0" w:line="240" w:lineRule="auto"/>
        <w:ind w:firstLine="567"/>
        <w:jc w:val="both"/>
        <w:rPr>
          <w:rFonts w:ascii="Times New Roman" w:eastAsia="Times New Roman" w:hAnsi="Times New Roman" w:cs="Times New Roman"/>
          <w:sz w:val="28"/>
          <w:szCs w:val="28"/>
          <w:lang w:eastAsia="lv-LV"/>
        </w:rPr>
      </w:pPr>
    </w:p>
    <w:p w:rsidR="00DE225D" w:rsidRPr="003A4CD2" w:rsidRDefault="00DE225D" w:rsidP="001B6231">
      <w:pPr>
        <w:spacing w:after="0" w:line="240" w:lineRule="auto"/>
        <w:ind w:firstLine="567"/>
        <w:jc w:val="both"/>
        <w:rPr>
          <w:rFonts w:ascii="Times New Roman" w:eastAsia="Times New Roman" w:hAnsi="Times New Roman" w:cs="Times New Roman"/>
          <w:sz w:val="28"/>
          <w:szCs w:val="28"/>
          <w:lang w:eastAsia="lv-LV"/>
        </w:rPr>
      </w:pPr>
    </w:p>
    <w:p w:rsidR="00EF2653" w:rsidRPr="003A4CD2" w:rsidRDefault="00EF2653" w:rsidP="001B6231">
      <w:pPr>
        <w:tabs>
          <w:tab w:val="left" w:pos="6804"/>
        </w:tabs>
        <w:spacing w:after="0" w:line="240" w:lineRule="auto"/>
        <w:ind w:right="-142" w:firstLine="567"/>
        <w:jc w:val="both"/>
        <w:rPr>
          <w:rFonts w:ascii="Times New Roman" w:hAnsi="Times New Roman" w:cs="Times New Roman"/>
          <w:sz w:val="28"/>
          <w:szCs w:val="28"/>
        </w:rPr>
      </w:pPr>
      <w:r w:rsidRPr="003A4CD2">
        <w:rPr>
          <w:rFonts w:ascii="Times New Roman" w:hAnsi="Times New Roman" w:cs="Times New Roman"/>
          <w:bCs/>
          <w:sz w:val="28"/>
          <w:szCs w:val="28"/>
        </w:rPr>
        <w:t>Ekonomikas ministrs</w:t>
      </w:r>
      <w:r w:rsidRPr="003A4CD2">
        <w:rPr>
          <w:rFonts w:ascii="Times New Roman" w:hAnsi="Times New Roman" w:cs="Times New Roman"/>
          <w:sz w:val="28"/>
          <w:szCs w:val="28"/>
        </w:rPr>
        <w:tab/>
      </w:r>
      <w:proofErr w:type="spellStart"/>
      <w:r w:rsidRPr="003A4CD2">
        <w:rPr>
          <w:rFonts w:ascii="Times New Roman" w:hAnsi="Times New Roman" w:cs="Times New Roman"/>
          <w:sz w:val="28"/>
          <w:szCs w:val="28"/>
        </w:rPr>
        <w:t>D.Pavļuts</w:t>
      </w:r>
      <w:proofErr w:type="spellEnd"/>
    </w:p>
    <w:p w:rsidR="00EF2653" w:rsidRPr="003A4CD2" w:rsidRDefault="00EF2653" w:rsidP="001B6231">
      <w:pPr>
        <w:spacing w:after="0" w:line="240" w:lineRule="auto"/>
        <w:ind w:firstLine="567"/>
        <w:jc w:val="both"/>
        <w:rPr>
          <w:rFonts w:ascii="Times New Roman" w:hAnsi="Times New Roman" w:cs="Times New Roman"/>
          <w:sz w:val="28"/>
          <w:szCs w:val="28"/>
        </w:rPr>
      </w:pPr>
    </w:p>
    <w:p w:rsidR="00DF36D4" w:rsidRPr="003A4CD2" w:rsidRDefault="00DF36D4" w:rsidP="001B6231">
      <w:pPr>
        <w:spacing w:after="0" w:line="240" w:lineRule="auto"/>
        <w:ind w:firstLine="567"/>
        <w:jc w:val="both"/>
        <w:rPr>
          <w:rFonts w:ascii="Times New Roman" w:hAnsi="Times New Roman" w:cs="Times New Roman"/>
          <w:sz w:val="28"/>
          <w:szCs w:val="28"/>
        </w:rPr>
      </w:pPr>
    </w:p>
    <w:p w:rsidR="00EF2653" w:rsidRPr="003A4CD2" w:rsidRDefault="00EF2653" w:rsidP="001B6231">
      <w:pPr>
        <w:tabs>
          <w:tab w:val="left" w:pos="6804"/>
        </w:tabs>
        <w:spacing w:after="0" w:line="240" w:lineRule="auto"/>
        <w:ind w:right="-142" w:firstLine="567"/>
        <w:jc w:val="both"/>
        <w:rPr>
          <w:rFonts w:ascii="Times New Roman" w:hAnsi="Times New Roman" w:cs="Times New Roman"/>
          <w:sz w:val="28"/>
          <w:szCs w:val="28"/>
        </w:rPr>
      </w:pPr>
      <w:r w:rsidRPr="003A4CD2">
        <w:rPr>
          <w:rFonts w:ascii="Times New Roman" w:hAnsi="Times New Roman" w:cs="Times New Roman"/>
          <w:sz w:val="28"/>
          <w:szCs w:val="28"/>
        </w:rPr>
        <w:t>Vīza: Valsts sekretā</w:t>
      </w:r>
      <w:r w:rsidR="009951EE" w:rsidRPr="003A4CD2">
        <w:rPr>
          <w:rFonts w:ascii="Times New Roman" w:hAnsi="Times New Roman" w:cs="Times New Roman"/>
          <w:sz w:val="28"/>
          <w:szCs w:val="28"/>
        </w:rPr>
        <w:t>r</w:t>
      </w:r>
      <w:r w:rsidR="00147022" w:rsidRPr="003A4CD2">
        <w:rPr>
          <w:rFonts w:ascii="Times New Roman" w:hAnsi="Times New Roman" w:cs="Times New Roman"/>
          <w:sz w:val="28"/>
          <w:szCs w:val="28"/>
        </w:rPr>
        <w:t>s</w:t>
      </w:r>
      <w:r w:rsidRPr="003A4CD2">
        <w:rPr>
          <w:rFonts w:ascii="Times New Roman" w:hAnsi="Times New Roman" w:cs="Times New Roman"/>
          <w:sz w:val="28"/>
          <w:szCs w:val="28"/>
        </w:rPr>
        <w:t xml:space="preserve"> </w:t>
      </w:r>
      <w:r w:rsidRPr="003A4CD2">
        <w:rPr>
          <w:rFonts w:ascii="Times New Roman" w:hAnsi="Times New Roman" w:cs="Times New Roman"/>
          <w:sz w:val="28"/>
          <w:szCs w:val="28"/>
        </w:rPr>
        <w:tab/>
      </w:r>
      <w:r w:rsidR="009951EE" w:rsidRPr="003A4CD2">
        <w:rPr>
          <w:rFonts w:ascii="Times New Roman" w:hAnsi="Times New Roman" w:cs="Times New Roman"/>
          <w:sz w:val="28"/>
          <w:szCs w:val="28"/>
        </w:rPr>
        <w:t>J.Pūce</w:t>
      </w:r>
    </w:p>
    <w:p w:rsidR="0071794D" w:rsidRPr="003A4CD2" w:rsidRDefault="0071794D" w:rsidP="0071794D">
      <w:pPr>
        <w:pStyle w:val="Subtitle"/>
        <w:widowControl/>
        <w:spacing w:before="120" w:after="0"/>
        <w:rPr>
          <w:b w:val="0"/>
          <w:bCs/>
          <w:sz w:val="20"/>
        </w:rPr>
      </w:pPr>
    </w:p>
    <w:p w:rsidR="00E35D1F" w:rsidRPr="003A4CD2" w:rsidRDefault="00E35D1F" w:rsidP="00E35D1F"/>
    <w:p w:rsidR="00EF2653" w:rsidRPr="003A4CD2" w:rsidRDefault="00AB6E14" w:rsidP="0071794D">
      <w:pPr>
        <w:pStyle w:val="Subtitle"/>
        <w:widowControl/>
        <w:spacing w:before="120" w:after="0"/>
        <w:rPr>
          <w:b w:val="0"/>
          <w:bCs/>
          <w:sz w:val="20"/>
        </w:rPr>
      </w:pPr>
      <w:r w:rsidRPr="003A4CD2">
        <w:rPr>
          <w:b w:val="0"/>
          <w:bCs/>
          <w:sz w:val="20"/>
        </w:rPr>
        <w:t>19</w:t>
      </w:r>
      <w:r w:rsidR="009951EE" w:rsidRPr="003A4CD2">
        <w:rPr>
          <w:b w:val="0"/>
          <w:bCs/>
          <w:sz w:val="20"/>
        </w:rPr>
        <w:t>.03</w:t>
      </w:r>
      <w:r w:rsidR="00EF2653" w:rsidRPr="003A4CD2">
        <w:rPr>
          <w:b w:val="0"/>
          <w:bCs/>
          <w:sz w:val="20"/>
        </w:rPr>
        <w:t>.2013.</w:t>
      </w:r>
      <w:r w:rsidR="0071794D" w:rsidRPr="003A4CD2">
        <w:rPr>
          <w:b w:val="0"/>
          <w:bCs/>
          <w:sz w:val="20"/>
        </w:rPr>
        <w:t xml:space="preserve"> </w:t>
      </w:r>
      <w:r w:rsidR="00EF2653" w:rsidRPr="003A4CD2">
        <w:rPr>
          <w:b w:val="0"/>
          <w:bCs/>
          <w:sz w:val="20"/>
        </w:rPr>
        <w:br/>
      </w:r>
      <w:fldSimple w:instr=" NUMWORDS   \* MERGEFORMAT ">
        <w:r w:rsidR="00EB06F4" w:rsidRPr="00EB06F4">
          <w:rPr>
            <w:b w:val="0"/>
            <w:bCs/>
            <w:noProof/>
            <w:sz w:val="20"/>
          </w:rPr>
          <w:t>3642</w:t>
        </w:r>
      </w:fldSimple>
      <w:r w:rsidR="00EF2653" w:rsidRPr="003A4CD2">
        <w:rPr>
          <w:b w:val="0"/>
          <w:bCs/>
          <w:sz w:val="20"/>
        </w:rPr>
        <w:br/>
      </w:r>
      <w:proofErr w:type="spellStart"/>
      <w:r w:rsidR="00EF2653" w:rsidRPr="003A4CD2">
        <w:rPr>
          <w:b w:val="0"/>
          <w:bCs/>
          <w:sz w:val="20"/>
        </w:rPr>
        <w:t>Ušpelis</w:t>
      </w:r>
      <w:proofErr w:type="spellEnd"/>
      <w:r w:rsidR="00EF2653" w:rsidRPr="003A4CD2">
        <w:rPr>
          <w:b w:val="0"/>
          <w:bCs/>
          <w:sz w:val="20"/>
        </w:rPr>
        <w:br/>
        <w:t xml:space="preserve">67013164, </w:t>
      </w:r>
      <w:hyperlink r:id="rId9" w:history="1">
        <w:r w:rsidR="00EF2653" w:rsidRPr="003A4CD2">
          <w:rPr>
            <w:rStyle w:val="Hyperlink"/>
            <w:b w:val="0"/>
            <w:bCs/>
            <w:color w:val="auto"/>
            <w:sz w:val="20"/>
          </w:rPr>
          <w:t>Janis.Uspelis@em.gov.lv</w:t>
        </w:r>
      </w:hyperlink>
    </w:p>
    <w:sectPr w:rsidR="00EF2653" w:rsidRPr="003A4CD2" w:rsidSect="004327F2">
      <w:headerReference w:type="default" r:id="rId10"/>
      <w:footerReference w:type="default" r:id="rId11"/>
      <w:footerReference w:type="first" r:id="rId12"/>
      <w:pgSz w:w="11906" w:h="16838"/>
      <w:pgMar w:top="1134" w:right="1134" w:bottom="1134"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13" w:rsidRDefault="00695D13" w:rsidP="00A42F27">
      <w:pPr>
        <w:spacing w:after="0" w:line="240" w:lineRule="auto"/>
      </w:pPr>
      <w:r>
        <w:separator/>
      </w:r>
    </w:p>
  </w:endnote>
  <w:endnote w:type="continuationSeparator" w:id="0">
    <w:p w:rsidR="00695D13" w:rsidRDefault="00695D13" w:rsidP="00A4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76" w:rsidRPr="00575159" w:rsidRDefault="00FC0B76" w:rsidP="00575159">
    <w:pPr>
      <w:spacing w:after="0" w:line="240" w:lineRule="auto"/>
      <w:jc w:val="both"/>
      <w:rPr>
        <w:rFonts w:ascii="Times New Roman" w:eastAsia="Times New Roman" w:hAnsi="Times New Roman" w:cs="Times New Roman"/>
        <w:bCs/>
        <w:sz w:val="20"/>
        <w:szCs w:val="20"/>
        <w:lang w:eastAsia="lv-LV"/>
      </w:rPr>
    </w:pPr>
    <w:r w:rsidRPr="00575159">
      <w:rPr>
        <w:rFonts w:ascii="Times New Roman" w:hAnsi="Times New Roman" w:cs="Times New Roman"/>
        <w:sz w:val="20"/>
        <w:szCs w:val="20"/>
      </w:rPr>
      <w:fldChar w:fldCharType="begin"/>
    </w:r>
    <w:r w:rsidRPr="00575159">
      <w:rPr>
        <w:rFonts w:ascii="Times New Roman" w:hAnsi="Times New Roman" w:cs="Times New Roman"/>
        <w:sz w:val="20"/>
        <w:szCs w:val="20"/>
      </w:rPr>
      <w:instrText xml:space="preserve"> FILENAME  </w:instrText>
    </w:r>
    <w:r w:rsidRPr="00575159">
      <w:rPr>
        <w:rFonts w:ascii="Times New Roman" w:hAnsi="Times New Roman" w:cs="Times New Roman"/>
        <w:sz w:val="20"/>
        <w:szCs w:val="20"/>
      </w:rPr>
      <w:fldChar w:fldCharType="separate"/>
    </w:r>
    <w:r w:rsidR="006D4055">
      <w:rPr>
        <w:rFonts w:ascii="Times New Roman" w:hAnsi="Times New Roman" w:cs="Times New Roman"/>
        <w:noProof/>
        <w:sz w:val="20"/>
        <w:szCs w:val="20"/>
      </w:rPr>
      <w:t>EMZino_190313_NACE</w:t>
    </w:r>
    <w:r w:rsidRPr="00575159">
      <w:rPr>
        <w:rFonts w:ascii="Times New Roman" w:hAnsi="Times New Roman" w:cs="Times New Roman"/>
        <w:sz w:val="20"/>
        <w:szCs w:val="20"/>
      </w:rPr>
      <w:fldChar w:fldCharType="end"/>
    </w:r>
    <w:r w:rsidRPr="00575159">
      <w:rPr>
        <w:rFonts w:ascii="Times New Roman" w:hAnsi="Times New Roman" w:cs="Times New Roman"/>
        <w:sz w:val="20"/>
        <w:szCs w:val="20"/>
      </w:rPr>
      <w:t xml:space="preserve">; </w:t>
    </w:r>
    <w:r w:rsidRPr="00575159">
      <w:rPr>
        <w:rFonts w:ascii="Times New Roman" w:hAnsi="Times New Roman" w:cs="Times New Roman"/>
        <w:color w:val="000000"/>
        <w:sz w:val="20"/>
        <w:szCs w:val="20"/>
      </w:rPr>
      <w:t xml:space="preserve">Informatīvais ziņojums </w:t>
    </w:r>
    <w:r w:rsidRPr="00575159">
      <w:rPr>
        <w:rFonts w:ascii="Times New Roman" w:eastAsia="Times New Roman" w:hAnsi="Times New Roman" w:cs="Times New Roman"/>
        <w:sz w:val="20"/>
        <w:szCs w:val="20"/>
        <w:lang w:eastAsia="lv-LV"/>
      </w:rPr>
      <w:t xml:space="preserve">”Par </w:t>
    </w:r>
    <w:r w:rsidRPr="00575159">
      <w:rPr>
        <w:rFonts w:ascii="Times New Roman" w:eastAsia="Times New Roman" w:hAnsi="Times New Roman" w:cs="Times New Roman"/>
        <w:bCs/>
        <w:sz w:val="20"/>
        <w:szCs w:val="20"/>
        <w:lang w:eastAsia="lv-LV"/>
      </w:rPr>
      <w:t xml:space="preserve">Ministru kabineta </w:t>
    </w:r>
    <w:r w:rsidRPr="00575159">
      <w:rPr>
        <w:rFonts w:ascii="Times New Roman" w:eastAsia="Times New Roman" w:hAnsi="Times New Roman" w:cs="Times New Roman"/>
        <w:sz w:val="20"/>
        <w:szCs w:val="20"/>
        <w:lang w:eastAsia="lv-LV"/>
      </w:rPr>
      <w:t>2012.gada 18.septembra</w:t>
    </w:r>
    <w:r w:rsidRPr="00575159">
      <w:rPr>
        <w:rFonts w:ascii="Times New Roman" w:eastAsia="Times New Roman" w:hAnsi="Times New Roman" w:cs="Times New Roman"/>
        <w:bCs/>
        <w:sz w:val="20"/>
        <w:szCs w:val="20"/>
        <w:lang w:eastAsia="lv-LV"/>
      </w:rPr>
      <w:t xml:space="preserve"> sēdes protokola</w:t>
    </w:r>
    <w:r w:rsidRPr="00575159">
      <w:rPr>
        <w:rFonts w:ascii="Times New Roman" w:eastAsia="Times New Roman" w:hAnsi="Times New Roman" w:cs="Times New Roman"/>
        <w:sz w:val="20"/>
        <w:szCs w:val="20"/>
        <w:lang w:eastAsia="lv-LV"/>
      </w:rPr>
      <w:t xml:space="preserve"> Nr.52 3.§ „Informatīvais ziņojums "Par Valsts ieņēmumu dienesta un Valsts darba inspekcijas paveikto ēnu ekonomikas un nelegālās nodarbinātības apkarošanā un priekšlikumi darbības efektivizēšanai"” 4.punktā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76" w:rsidRPr="00575159" w:rsidRDefault="00FC0B76" w:rsidP="00575159">
    <w:pPr>
      <w:spacing w:after="0" w:line="240" w:lineRule="auto"/>
      <w:jc w:val="both"/>
      <w:rPr>
        <w:rFonts w:ascii="Times New Roman" w:eastAsia="Times New Roman" w:hAnsi="Times New Roman" w:cs="Times New Roman"/>
        <w:bCs/>
        <w:sz w:val="20"/>
        <w:szCs w:val="20"/>
        <w:lang w:eastAsia="lv-LV"/>
      </w:rPr>
    </w:pPr>
    <w:r w:rsidRPr="00575159">
      <w:rPr>
        <w:rFonts w:ascii="Times New Roman" w:hAnsi="Times New Roman" w:cs="Times New Roman"/>
        <w:sz w:val="20"/>
        <w:szCs w:val="20"/>
      </w:rPr>
      <w:fldChar w:fldCharType="begin"/>
    </w:r>
    <w:r w:rsidRPr="00575159">
      <w:rPr>
        <w:rFonts w:ascii="Times New Roman" w:hAnsi="Times New Roman" w:cs="Times New Roman"/>
        <w:sz w:val="20"/>
        <w:szCs w:val="20"/>
      </w:rPr>
      <w:instrText xml:space="preserve"> FILENAME  </w:instrText>
    </w:r>
    <w:r w:rsidRPr="00575159">
      <w:rPr>
        <w:rFonts w:ascii="Times New Roman" w:hAnsi="Times New Roman" w:cs="Times New Roman"/>
        <w:sz w:val="20"/>
        <w:szCs w:val="20"/>
      </w:rPr>
      <w:fldChar w:fldCharType="separate"/>
    </w:r>
    <w:r w:rsidR="009951EE">
      <w:rPr>
        <w:rFonts w:ascii="Times New Roman" w:hAnsi="Times New Roman" w:cs="Times New Roman"/>
        <w:noProof/>
        <w:sz w:val="20"/>
        <w:szCs w:val="20"/>
      </w:rPr>
      <w:t>EMZino_040313_NACE</w:t>
    </w:r>
    <w:r w:rsidRPr="00575159">
      <w:rPr>
        <w:rFonts w:ascii="Times New Roman" w:hAnsi="Times New Roman" w:cs="Times New Roman"/>
        <w:sz w:val="20"/>
        <w:szCs w:val="20"/>
      </w:rPr>
      <w:fldChar w:fldCharType="end"/>
    </w:r>
    <w:r w:rsidRPr="00575159">
      <w:rPr>
        <w:rFonts w:ascii="Times New Roman" w:hAnsi="Times New Roman" w:cs="Times New Roman"/>
        <w:sz w:val="20"/>
        <w:szCs w:val="20"/>
      </w:rPr>
      <w:t xml:space="preserve">; </w:t>
    </w:r>
    <w:r w:rsidRPr="00575159">
      <w:rPr>
        <w:rFonts w:ascii="Times New Roman" w:hAnsi="Times New Roman" w:cs="Times New Roman"/>
        <w:color w:val="000000"/>
        <w:sz w:val="20"/>
        <w:szCs w:val="20"/>
      </w:rPr>
      <w:t xml:space="preserve">Informatīvais ziņojums </w:t>
    </w:r>
    <w:r w:rsidRPr="00575159">
      <w:rPr>
        <w:rFonts w:ascii="Times New Roman" w:eastAsia="Times New Roman" w:hAnsi="Times New Roman" w:cs="Times New Roman"/>
        <w:sz w:val="20"/>
        <w:szCs w:val="20"/>
        <w:lang w:eastAsia="lv-LV"/>
      </w:rPr>
      <w:t xml:space="preserve">”Par </w:t>
    </w:r>
    <w:r w:rsidRPr="00575159">
      <w:rPr>
        <w:rFonts w:ascii="Times New Roman" w:eastAsia="Times New Roman" w:hAnsi="Times New Roman" w:cs="Times New Roman"/>
        <w:bCs/>
        <w:sz w:val="20"/>
        <w:szCs w:val="20"/>
        <w:lang w:eastAsia="lv-LV"/>
      </w:rPr>
      <w:t xml:space="preserve">Ministru kabineta </w:t>
    </w:r>
    <w:r w:rsidRPr="00575159">
      <w:rPr>
        <w:rFonts w:ascii="Times New Roman" w:eastAsia="Times New Roman" w:hAnsi="Times New Roman" w:cs="Times New Roman"/>
        <w:sz w:val="20"/>
        <w:szCs w:val="20"/>
        <w:lang w:eastAsia="lv-LV"/>
      </w:rPr>
      <w:t>2012.gada 18.septembra</w:t>
    </w:r>
    <w:r w:rsidRPr="00575159">
      <w:rPr>
        <w:rFonts w:ascii="Times New Roman" w:eastAsia="Times New Roman" w:hAnsi="Times New Roman" w:cs="Times New Roman"/>
        <w:bCs/>
        <w:sz w:val="20"/>
        <w:szCs w:val="20"/>
        <w:lang w:eastAsia="lv-LV"/>
      </w:rPr>
      <w:t xml:space="preserve"> sēdes protokola</w:t>
    </w:r>
    <w:r w:rsidRPr="00575159">
      <w:rPr>
        <w:rFonts w:ascii="Times New Roman" w:eastAsia="Times New Roman" w:hAnsi="Times New Roman" w:cs="Times New Roman"/>
        <w:sz w:val="20"/>
        <w:szCs w:val="20"/>
        <w:lang w:eastAsia="lv-LV"/>
      </w:rPr>
      <w:t xml:space="preserve"> Nr.52 3.§ „Informatīvais ziņojums "Par Valsts ieņēmumu dienesta un Valsts darba inspekcijas paveikto ēnu ekonomikas un nelegālās nodarbinātības apkarošanā un priekšlikumi darbības efektivizēšanai"” 4.punktā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13" w:rsidRDefault="00695D13" w:rsidP="00A42F27">
      <w:pPr>
        <w:spacing w:after="0" w:line="240" w:lineRule="auto"/>
      </w:pPr>
      <w:r>
        <w:separator/>
      </w:r>
    </w:p>
  </w:footnote>
  <w:footnote w:type="continuationSeparator" w:id="0">
    <w:p w:rsidR="00695D13" w:rsidRDefault="00695D13" w:rsidP="00A42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50282066"/>
      <w:docPartObj>
        <w:docPartGallery w:val="Page Numbers (Top of Page)"/>
        <w:docPartUnique/>
      </w:docPartObj>
    </w:sdtPr>
    <w:sdtEndPr>
      <w:rPr>
        <w:noProof/>
      </w:rPr>
    </w:sdtEndPr>
    <w:sdtContent>
      <w:p w:rsidR="00FC0B76" w:rsidRPr="004327F2" w:rsidRDefault="00FC0B76">
        <w:pPr>
          <w:pStyle w:val="Header"/>
          <w:jc w:val="center"/>
          <w:rPr>
            <w:rFonts w:ascii="Times New Roman" w:hAnsi="Times New Roman" w:cs="Times New Roman"/>
            <w:sz w:val="28"/>
            <w:szCs w:val="28"/>
          </w:rPr>
        </w:pPr>
        <w:r w:rsidRPr="004327F2">
          <w:rPr>
            <w:rFonts w:ascii="Times New Roman" w:hAnsi="Times New Roman" w:cs="Times New Roman"/>
            <w:sz w:val="28"/>
            <w:szCs w:val="28"/>
          </w:rPr>
          <w:fldChar w:fldCharType="begin"/>
        </w:r>
        <w:r w:rsidRPr="004327F2">
          <w:rPr>
            <w:rFonts w:ascii="Times New Roman" w:hAnsi="Times New Roman" w:cs="Times New Roman"/>
            <w:sz w:val="28"/>
            <w:szCs w:val="28"/>
          </w:rPr>
          <w:instrText xml:space="preserve"> PAGE   \* MERGEFORMAT </w:instrText>
        </w:r>
        <w:r w:rsidRPr="004327F2">
          <w:rPr>
            <w:rFonts w:ascii="Times New Roman" w:hAnsi="Times New Roman" w:cs="Times New Roman"/>
            <w:sz w:val="28"/>
            <w:szCs w:val="28"/>
          </w:rPr>
          <w:fldChar w:fldCharType="separate"/>
        </w:r>
        <w:r w:rsidR="00D316D6">
          <w:rPr>
            <w:rFonts w:ascii="Times New Roman" w:hAnsi="Times New Roman" w:cs="Times New Roman"/>
            <w:noProof/>
            <w:sz w:val="28"/>
            <w:szCs w:val="28"/>
          </w:rPr>
          <w:t>5</w:t>
        </w:r>
        <w:r w:rsidRPr="004327F2">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F09"/>
    <w:multiLevelType w:val="hybridMultilevel"/>
    <w:tmpl w:val="315CDF7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711405B"/>
    <w:multiLevelType w:val="hybridMultilevel"/>
    <w:tmpl w:val="4BB61CFE"/>
    <w:lvl w:ilvl="0" w:tplc="57A48074">
      <w:start w:val="1"/>
      <w:numFmt w:val="bullet"/>
      <w:lvlText w:val="–"/>
      <w:lvlJc w:val="left"/>
      <w:pPr>
        <w:ind w:left="927" w:hanging="360"/>
      </w:pPr>
      <w:rPr>
        <w:rFonts w:ascii="Times New Roman" w:hAnsi="Times New Roman" w:cs="Times New Roman" w:hint="default"/>
      </w:rPr>
    </w:lvl>
    <w:lvl w:ilvl="1" w:tplc="04260003">
      <w:start w:val="1"/>
      <w:numFmt w:val="bullet"/>
      <w:lvlText w:val="o"/>
      <w:lvlJc w:val="left"/>
      <w:pPr>
        <w:ind w:left="1287" w:hanging="360"/>
      </w:pPr>
      <w:rPr>
        <w:rFonts w:ascii="Courier New" w:hAnsi="Courier New" w:cs="Courier New" w:hint="default"/>
      </w:rPr>
    </w:lvl>
    <w:lvl w:ilvl="2" w:tplc="04260005" w:tentative="1">
      <w:start w:val="1"/>
      <w:numFmt w:val="bullet"/>
      <w:lvlText w:val=""/>
      <w:lvlJc w:val="left"/>
      <w:pPr>
        <w:ind w:left="2007" w:hanging="360"/>
      </w:pPr>
      <w:rPr>
        <w:rFonts w:ascii="Wingdings" w:hAnsi="Wingdings" w:hint="default"/>
      </w:rPr>
    </w:lvl>
    <w:lvl w:ilvl="3" w:tplc="04260001" w:tentative="1">
      <w:start w:val="1"/>
      <w:numFmt w:val="bullet"/>
      <w:lvlText w:val=""/>
      <w:lvlJc w:val="left"/>
      <w:pPr>
        <w:ind w:left="2727" w:hanging="360"/>
      </w:pPr>
      <w:rPr>
        <w:rFonts w:ascii="Symbol" w:hAnsi="Symbol" w:hint="default"/>
      </w:rPr>
    </w:lvl>
    <w:lvl w:ilvl="4" w:tplc="04260003" w:tentative="1">
      <w:start w:val="1"/>
      <w:numFmt w:val="bullet"/>
      <w:lvlText w:val="o"/>
      <w:lvlJc w:val="left"/>
      <w:pPr>
        <w:ind w:left="3447" w:hanging="360"/>
      </w:pPr>
      <w:rPr>
        <w:rFonts w:ascii="Courier New" w:hAnsi="Courier New" w:cs="Courier New" w:hint="default"/>
      </w:rPr>
    </w:lvl>
    <w:lvl w:ilvl="5" w:tplc="04260005" w:tentative="1">
      <w:start w:val="1"/>
      <w:numFmt w:val="bullet"/>
      <w:lvlText w:val=""/>
      <w:lvlJc w:val="left"/>
      <w:pPr>
        <w:ind w:left="4167" w:hanging="360"/>
      </w:pPr>
      <w:rPr>
        <w:rFonts w:ascii="Wingdings" w:hAnsi="Wingdings" w:hint="default"/>
      </w:rPr>
    </w:lvl>
    <w:lvl w:ilvl="6" w:tplc="04260001" w:tentative="1">
      <w:start w:val="1"/>
      <w:numFmt w:val="bullet"/>
      <w:lvlText w:val=""/>
      <w:lvlJc w:val="left"/>
      <w:pPr>
        <w:ind w:left="4887" w:hanging="360"/>
      </w:pPr>
      <w:rPr>
        <w:rFonts w:ascii="Symbol" w:hAnsi="Symbol" w:hint="default"/>
      </w:rPr>
    </w:lvl>
    <w:lvl w:ilvl="7" w:tplc="04260003" w:tentative="1">
      <w:start w:val="1"/>
      <w:numFmt w:val="bullet"/>
      <w:lvlText w:val="o"/>
      <w:lvlJc w:val="left"/>
      <w:pPr>
        <w:ind w:left="5607" w:hanging="360"/>
      </w:pPr>
      <w:rPr>
        <w:rFonts w:ascii="Courier New" w:hAnsi="Courier New" w:cs="Courier New" w:hint="default"/>
      </w:rPr>
    </w:lvl>
    <w:lvl w:ilvl="8" w:tplc="04260005" w:tentative="1">
      <w:start w:val="1"/>
      <w:numFmt w:val="bullet"/>
      <w:lvlText w:val=""/>
      <w:lvlJc w:val="left"/>
      <w:pPr>
        <w:ind w:left="6327" w:hanging="360"/>
      </w:pPr>
      <w:rPr>
        <w:rFonts w:ascii="Wingdings" w:hAnsi="Wingdings" w:hint="default"/>
      </w:rPr>
    </w:lvl>
  </w:abstractNum>
  <w:abstractNum w:abstractNumId="2">
    <w:nsid w:val="08F0185F"/>
    <w:multiLevelType w:val="hybridMultilevel"/>
    <w:tmpl w:val="A68234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9E95649"/>
    <w:multiLevelType w:val="hybridMultilevel"/>
    <w:tmpl w:val="CB10D2B6"/>
    <w:lvl w:ilvl="0" w:tplc="BF5479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BF066B"/>
    <w:multiLevelType w:val="hybridMultilevel"/>
    <w:tmpl w:val="F03CF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042198"/>
    <w:multiLevelType w:val="hybridMultilevel"/>
    <w:tmpl w:val="069A905A"/>
    <w:lvl w:ilvl="0" w:tplc="B0CC1B84">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6">
    <w:nsid w:val="1BDD11D9"/>
    <w:multiLevelType w:val="hybridMultilevel"/>
    <w:tmpl w:val="7A989D10"/>
    <w:lvl w:ilvl="0" w:tplc="B4103C08">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CA08DC"/>
    <w:multiLevelType w:val="hybridMultilevel"/>
    <w:tmpl w:val="CF9C3232"/>
    <w:lvl w:ilvl="0" w:tplc="00A4D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5B82A70"/>
    <w:multiLevelType w:val="hybridMultilevel"/>
    <w:tmpl w:val="829E51C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5D10687"/>
    <w:multiLevelType w:val="hybridMultilevel"/>
    <w:tmpl w:val="B2BED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881C73"/>
    <w:multiLevelType w:val="hybridMultilevel"/>
    <w:tmpl w:val="D3F85636"/>
    <w:lvl w:ilvl="0" w:tplc="CA1882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0A44B6F"/>
    <w:multiLevelType w:val="hybridMultilevel"/>
    <w:tmpl w:val="F746CD76"/>
    <w:lvl w:ilvl="0" w:tplc="DB7A8D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E24B3E"/>
    <w:multiLevelType w:val="hybridMultilevel"/>
    <w:tmpl w:val="58726C52"/>
    <w:lvl w:ilvl="0" w:tplc="57A48074">
      <w:start w:val="1"/>
      <w:numFmt w:val="bullet"/>
      <w:lvlText w:val="–"/>
      <w:lvlJc w:val="left"/>
      <w:pPr>
        <w:ind w:left="927" w:hanging="360"/>
      </w:pPr>
      <w:rPr>
        <w:rFonts w:ascii="Times New Roman" w:hAnsi="Times New Roman" w:cs="Times New Roman" w:hint="default"/>
      </w:rPr>
    </w:lvl>
    <w:lvl w:ilvl="1" w:tplc="FD58B040">
      <w:start w:val="1"/>
      <w:numFmt w:val="decimal"/>
      <w:lvlText w:val="%2)"/>
      <w:lvlJc w:val="left"/>
      <w:pPr>
        <w:ind w:left="1647" w:hanging="360"/>
      </w:pPr>
      <w:rPr>
        <w:rFonts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D3D178B"/>
    <w:multiLevelType w:val="hybridMultilevel"/>
    <w:tmpl w:val="AD1EF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EBB3D89"/>
    <w:multiLevelType w:val="hybridMultilevel"/>
    <w:tmpl w:val="2D8CBFE4"/>
    <w:lvl w:ilvl="0" w:tplc="FF24CA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30D01D4"/>
    <w:multiLevelType w:val="hybridMultilevel"/>
    <w:tmpl w:val="3DB80850"/>
    <w:lvl w:ilvl="0" w:tplc="4238DF1E">
      <w:start w:val="1"/>
      <w:numFmt w:val="lowerLetter"/>
      <w:lvlText w:val="%1)"/>
      <w:lvlJc w:val="left"/>
      <w:pPr>
        <w:ind w:left="927" w:hanging="360"/>
      </w:pPr>
      <w:rPr>
        <w:rFonts w:ascii="Times New Roman" w:hAnsi="Times New Roman"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nsid w:val="472921E3"/>
    <w:multiLevelType w:val="hybridMultilevel"/>
    <w:tmpl w:val="4D5E7F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CD2BC6"/>
    <w:multiLevelType w:val="hybridMultilevel"/>
    <w:tmpl w:val="4FD8A6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4CFB73AC"/>
    <w:multiLevelType w:val="hybridMultilevel"/>
    <w:tmpl w:val="C8F61048"/>
    <w:lvl w:ilvl="0" w:tplc="BF54797E">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4D68476E"/>
    <w:multiLevelType w:val="hybridMultilevel"/>
    <w:tmpl w:val="F40619C6"/>
    <w:lvl w:ilvl="0" w:tplc="BF54797E">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4EC51FFD"/>
    <w:multiLevelType w:val="hybridMultilevel"/>
    <w:tmpl w:val="28D8711A"/>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08C4B40"/>
    <w:multiLevelType w:val="hybridMultilevel"/>
    <w:tmpl w:val="11206A56"/>
    <w:lvl w:ilvl="0" w:tplc="57A48074">
      <w:start w:val="1"/>
      <w:numFmt w:val="bullet"/>
      <w:lvlText w:val="–"/>
      <w:lvlJc w:val="left"/>
      <w:pPr>
        <w:ind w:left="927" w:hanging="360"/>
      </w:pPr>
      <w:rPr>
        <w:rFonts w:ascii="Times New Roman" w:hAnsi="Times New Roman" w:cs="Times New Roman" w:hint="default"/>
      </w:rPr>
    </w:lvl>
    <w:lvl w:ilvl="1" w:tplc="04260003" w:tentative="1">
      <w:start w:val="1"/>
      <w:numFmt w:val="bullet"/>
      <w:lvlText w:val="o"/>
      <w:lvlJc w:val="left"/>
      <w:pPr>
        <w:ind w:left="1287" w:hanging="360"/>
      </w:pPr>
      <w:rPr>
        <w:rFonts w:ascii="Courier New" w:hAnsi="Courier New" w:cs="Courier New" w:hint="default"/>
      </w:rPr>
    </w:lvl>
    <w:lvl w:ilvl="2" w:tplc="04260005" w:tentative="1">
      <w:start w:val="1"/>
      <w:numFmt w:val="bullet"/>
      <w:lvlText w:val=""/>
      <w:lvlJc w:val="left"/>
      <w:pPr>
        <w:ind w:left="2007" w:hanging="360"/>
      </w:pPr>
      <w:rPr>
        <w:rFonts w:ascii="Wingdings" w:hAnsi="Wingdings" w:hint="default"/>
      </w:rPr>
    </w:lvl>
    <w:lvl w:ilvl="3" w:tplc="04260001" w:tentative="1">
      <w:start w:val="1"/>
      <w:numFmt w:val="bullet"/>
      <w:lvlText w:val=""/>
      <w:lvlJc w:val="left"/>
      <w:pPr>
        <w:ind w:left="2727" w:hanging="360"/>
      </w:pPr>
      <w:rPr>
        <w:rFonts w:ascii="Symbol" w:hAnsi="Symbol" w:hint="default"/>
      </w:rPr>
    </w:lvl>
    <w:lvl w:ilvl="4" w:tplc="04260003" w:tentative="1">
      <w:start w:val="1"/>
      <w:numFmt w:val="bullet"/>
      <w:lvlText w:val="o"/>
      <w:lvlJc w:val="left"/>
      <w:pPr>
        <w:ind w:left="3447" w:hanging="360"/>
      </w:pPr>
      <w:rPr>
        <w:rFonts w:ascii="Courier New" w:hAnsi="Courier New" w:cs="Courier New" w:hint="default"/>
      </w:rPr>
    </w:lvl>
    <w:lvl w:ilvl="5" w:tplc="04260005" w:tentative="1">
      <w:start w:val="1"/>
      <w:numFmt w:val="bullet"/>
      <w:lvlText w:val=""/>
      <w:lvlJc w:val="left"/>
      <w:pPr>
        <w:ind w:left="4167" w:hanging="360"/>
      </w:pPr>
      <w:rPr>
        <w:rFonts w:ascii="Wingdings" w:hAnsi="Wingdings" w:hint="default"/>
      </w:rPr>
    </w:lvl>
    <w:lvl w:ilvl="6" w:tplc="04260001" w:tentative="1">
      <w:start w:val="1"/>
      <w:numFmt w:val="bullet"/>
      <w:lvlText w:val=""/>
      <w:lvlJc w:val="left"/>
      <w:pPr>
        <w:ind w:left="4887" w:hanging="360"/>
      </w:pPr>
      <w:rPr>
        <w:rFonts w:ascii="Symbol" w:hAnsi="Symbol" w:hint="default"/>
      </w:rPr>
    </w:lvl>
    <w:lvl w:ilvl="7" w:tplc="04260003" w:tentative="1">
      <w:start w:val="1"/>
      <w:numFmt w:val="bullet"/>
      <w:lvlText w:val="o"/>
      <w:lvlJc w:val="left"/>
      <w:pPr>
        <w:ind w:left="5607" w:hanging="360"/>
      </w:pPr>
      <w:rPr>
        <w:rFonts w:ascii="Courier New" w:hAnsi="Courier New" w:cs="Courier New" w:hint="default"/>
      </w:rPr>
    </w:lvl>
    <w:lvl w:ilvl="8" w:tplc="04260005" w:tentative="1">
      <w:start w:val="1"/>
      <w:numFmt w:val="bullet"/>
      <w:lvlText w:val=""/>
      <w:lvlJc w:val="left"/>
      <w:pPr>
        <w:ind w:left="6327" w:hanging="360"/>
      </w:pPr>
      <w:rPr>
        <w:rFonts w:ascii="Wingdings" w:hAnsi="Wingdings" w:hint="default"/>
      </w:rPr>
    </w:lvl>
  </w:abstractNum>
  <w:abstractNum w:abstractNumId="23">
    <w:nsid w:val="51AE5613"/>
    <w:multiLevelType w:val="hybridMultilevel"/>
    <w:tmpl w:val="A5C27524"/>
    <w:lvl w:ilvl="0" w:tplc="67602EC8">
      <w:start w:val="1"/>
      <w:numFmt w:val="lowerLetter"/>
      <w:lvlText w:val="%1)"/>
      <w:lvlJc w:val="left"/>
      <w:pPr>
        <w:ind w:left="1353" w:hanging="360"/>
      </w:pPr>
      <w:rPr>
        <w:rFonts w:hint="default"/>
        <w:color w:val="auto"/>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nsid w:val="529305EE"/>
    <w:multiLevelType w:val="hybridMultilevel"/>
    <w:tmpl w:val="5B6A8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F730C3B"/>
    <w:multiLevelType w:val="hybridMultilevel"/>
    <w:tmpl w:val="E1BA5CA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0B956C4"/>
    <w:multiLevelType w:val="hybridMultilevel"/>
    <w:tmpl w:val="F80C772E"/>
    <w:lvl w:ilvl="0" w:tplc="256E730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5E67FF6"/>
    <w:multiLevelType w:val="hybridMultilevel"/>
    <w:tmpl w:val="D98EA022"/>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8">
    <w:nsid w:val="6D814EE4"/>
    <w:multiLevelType w:val="hybridMultilevel"/>
    <w:tmpl w:val="8438CADE"/>
    <w:lvl w:ilvl="0" w:tplc="57A48074">
      <w:start w:val="1"/>
      <w:numFmt w:val="bullet"/>
      <w:lvlText w:val="–"/>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F81035D"/>
    <w:multiLevelType w:val="hybridMultilevel"/>
    <w:tmpl w:val="696E029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2E34D15"/>
    <w:multiLevelType w:val="hybridMultilevel"/>
    <w:tmpl w:val="ED4C3F06"/>
    <w:lvl w:ilvl="0" w:tplc="57A48074">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0"/>
  </w:num>
  <w:num w:numId="3">
    <w:abstractNumId w:val="14"/>
  </w:num>
  <w:num w:numId="4">
    <w:abstractNumId w:val="5"/>
  </w:num>
  <w:num w:numId="5">
    <w:abstractNumId w:val="3"/>
  </w:num>
  <w:num w:numId="6">
    <w:abstractNumId w:val="4"/>
  </w:num>
  <w:num w:numId="7">
    <w:abstractNumId w:val="27"/>
  </w:num>
  <w:num w:numId="8">
    <w:abstractNumId w:val="24"/>
  </w:num>
  <w:num w:numId="9">
    <w:abstractNumId w:val="20"/>
  </w:num>
  <w:num w:numId="10">
    <w:abstractNumId w:val="19"/>
  </w:num>
  <w:num w:numId="11">
    <w:abstractNumId w:val="8"/>
  </w:num>
  <w:num w:numId="12">
    <w:abstractNumId w:val="25"/>
  </w:num>
  <w:num w:numId="13">
    <w:abstractNumId w:val="9"/>
  </w:num>
  <w:num w:numId="14">
    <w:abstractNumId w:val="10"/>
  </w:num>
  <w:num w:numId="15">
    <w:abstractNumId w:val="23"/>
  </w:num>
  <w:num w:numId="16">
    <w:abstractNumId w:val="18"/>
  </w:num>
  <w:num w:numId="17">
    <w:abstractNumId w:val="2"/>
  </w:num>
  <w:num w:numId="18">
    <w:abstractNumId w:val="15"/>
  </w:num>
  <w:num w:numId="19">
    <w:abstractNumId w:val="11"/>
  </w:num>
  <w:num w:numId="20">
    <w:abstractNumId w:val="17"/>
  </w:num>
  <w:num w:numId="21">
    <w:abstractNumId w:val="6"/>
  </w:num>
  <w:num w:numId="22">
    <w:abstractNumId w:val="7"/>
  </w:num>
  <w:num w:numId="23">
    <w:abstractNumId w:val="13"/>
  </w:num>
  <w:num w:numId="24">
    <w:abstractNumId w:val="22"/>
  </w:num>
  <w:num w:numId="25">
    <w:abstractNumId w:val="30"/>
  </w:num>
  <w:num w:numId="26">
    <w:abstractNumId w:val="1"/>
  </w:num>
  <w:num w:numId="27">
    <w:abstractNumId w:val="16"/>
  </w:num>
  <w:num w:numId="28">
    <w:abstractNumId w:val="26"/>
  </w:num>
  <w:num w:numId="29">
    <w:abstractNumId w:val="29"/>
  </w:num>
  <w:num w:numId="30">
    <w:abstractNumId w:val="12"/>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ldnere Vanda">
    <w15:presenceInfo w15:providerId="None" w15:userId="Zoldnere V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AD"/>
    <w:rsid w:val="00005BB7"/>
    <w:rsid w:val="00006A98"/>
    <w:rsid w:val="0001089A"/>
    <w:rsid w:val="00020D5A"/>
    <w:rsid w:val="00021B9D"/>
    <w:rsid w:val="0002273C"/>
    <w:rsid w:val="00025B29"/>
    <w:rsid w:val="00036B3B"/>
    <w:rsid w:val="00046FF0"/>
    <w:rsid w:val="000510CB"/>
    <w:rsid w:val="00051B4A"/>
    <w:rsid w:val="000613C5"/>
    <w:rsid w:val="00075E3D"/>
    <w:rsid w:val="00085239"/>
    <w:rsid w:val="00097F7F"/>
    <w:rsid w:val="000B4258"/>
    <w:rsid w:val="000C2743"/>
    <w:rsid w:val="000D17DE"/>
    <w:rsid w:val="000D6596"/>
    <w:rsid w:val="000E0BAC"/>
    <w:rsid w:val="000E1BD4"/>
    <w:rsid w:val="000E4A64"/>
    <w:rsid w:val="000F2B65"/>
    <w:rsid w:val="000F363E"/>
    <w:rsid w:val="000F6087"/>
    <w:rsid w:val="000F7E84"/>
    <w:rsid w:val="00101280"/>
    <w:rsid w:val="0011023B"/>
    <w:rsid w:val="0011180E"/>
    <w:rsid w:val="001341D3"/>
    <w:rsid w:val="001355D5"/>
    <w:rsid w:val="00136CC5"/>
    <w:rsid w:val="00142F04"/>
    <w:rsid w:val="00147022"/>
    <w:rsid w:val="00151260"/>
    <w:rsid w:val="001548B5"/>
    <w:rsid w:val="00156AA1"/>
    <w:rsid w:val="00157F0B"/>
    <w:rsid w:val="001642B7"/>
    <w:rsid w:val="00165D65"/>
    <w:rsid w:val="001701C8"/>
    <w:rsid w:val="001702B3"/>
    <w:rsid w:val="00172CD2"/>
    <w:rsid w:val="001846A4"/>
    <w:rsid w:val="00195EED"/>
    <w:rsid w:val="001B21F4"/>
    <w:rsid w:val="001B6231"/>
    <w:rsid w:val="001D1C8B"/>
    <w:rsid w:val="001D4D77"/>
    <w:rsid w:val="001F2435"/>
    <w:rsid w:val="00214789"/>
    <w:rsid w:val="0023509A"/>
    <w:rsid w:val="00240F8A"/>
    <w:rsid w:val="00243635"/>
    <w:rsid w:val="00245B31"/>
    <w:rsid w:val="002474E2"/>
    <w:rsid w:val="00250B46"/>
    <w:rsid w:val="00257E68"/>
    <w:rsid w:val="002A3CE6"/>
    <w:rsid w:val="002B2443"/>
    <w:rsid w:val="002C266F"/>
    <w:rsid w:val="002C6BDF"/>
    <w:rsid w:val="002D5402"/>
    <w:rsid w:val="002E4F17"/>
    <w:rsid w:val="002F21ED"/>
    <w:rsid w:val="0031244C"/>
    <w:rsid w:val="0032377D"/>
    <w:rsid w:val="00325BA8"/>
    <w:rsid w:val="003502DB"/>
    <w:rsid w:val="00355D58"/>
    <w:rsid w:val="00374FE9"/>
    <w:rsid w:val="00383953"/>
    <w:rsid w:val="003842F4"/>
    <w:rsid w:val="003906EE"/>
    <w:rsid w:val="00393212"/>
    <w:rsid w:val="0039708C"/>
    <w:rsid w:val="003A2191"/>
    <w:rsid w:val="003A4CD2"/>
    <w:rsid w:val="003A6326"/>
    <w:rsid w:val="003C255F"/>
    <w:rsid w:val="003E269F"/>
    <w:rsid w:val="003E75F8"/>
    <w:rsid w:val="0040129A"/>
    <w:rsid w:val="0040204D"/>
    <w:rsid w:val="00402419"/>
    <w:rsid w:val="00402C31"/>
    <w:rsid w:val="00413079"/>
    <w:rsid w:val="004133EA"/>
    <w:rsid w:val="00423ED3"/>
    <w:rsid w:val="004327F2"/>
    <w:rsid w:val="0043431E"/>
    <w:rsid w:val="00441984"/>
    <w:rsid w:val="00443CD5"/>
    <w:rsid w:val="00446EFA"/>
    <w:rsid w:val="00451ED6"/>
    <w:rsid w:val="00455C80"/>
    <w:rsid w:val="00467804"/>
    <w:rsid w:val="00473169"/>
    <w:rsid w:val="00475D5D"/>
    <w:rsid w:val="00477523"/>
    <w:rsid w:val="0048717D"/>
    <w:rsid w:val="00495C1E"/>
    <w:rsid w:val="004A65FE"/>
    <w:rsid w:val="004B76E2"/>
    <w:rsid w:val="004D67B4"/>
    <w:rsid w:val="004E596C"/>
    <w:rsid w:val="004F5264"/>
    <w:rsid w:val="005362ED"/>
    <w:rsid w:val="00543DD2"/>
    <w:rsid w:val="00544707"/>
    <w:rsid w:val="00544CE7"/>
    <w:rsid w:val="005459B9"/>
    <w:rsid w:val="00554714"/>
    <w:rsid w:val="005602E3"/>
    <w:rsid w:val="00563254"/>
    <w:rsid w:val="00566B30"/>
    <w:rsid w:val="00575159"/>
    <w:rsid w:val="00583EB5"/>
    <w:rsid w:val="00591200"/>
    <w:rsid w:val="0059640C"/>
    <w:rsid w:val="005A0A0B"/>
    <w:rsid w:val="005A3AAA"/>
    <w:rsid w:val="005B2D9D"/>
    <w:rsid w:val="005C1E99"/>
    <w:rsid w:val="005C5AEB"/>
    <w:rsid w:val="005E2AE5"/>
    <w:rsid w:val="005E2E4E"/>
    <w:rsid w:val="005F029A"/>
    <w:rsid w:val="005F05A4"/>
    <w:rsid w:val="005F5222"/>
    <w:rsid w:val="00602A62"/>
    <w:rsid w:val="00620220"/>
    <w:rsid w:val="00626428"/>
    <w:rsid w:val="00633124"/>
    <w:rsid w:val="006448F9"/>
    <w:rsid w:val="00653768"/>
    <w:rsid w:val="00653E12"/>
    <w:rsid w:val="00656180"/>
    <w:rsid w:val="006565BC"/>
    <w:rsid w:val="00663906"/>
    <w:rsid w:val="00667A77"/>
    <w:rsid w:val="0068759A"/>
    <w:rsid w:val="00693483"/>
    <w:rsid w:val="00695D13"/>
    <w:rsid w:val="006A010B"/>
    <w:rsid w:val="006B5334"/>
    <w:rsid w:val="006C7129"/>
    <w:rsid w:val="006D4055"/>
    <w:rsid w:val="006D5811"/>
    <w:rsid w:val="006E1135"/>
    <w:rsid w:val="006F27DE"/>
    <w:rsid w:val="00700CB0"/>
    <w:rsid w:val="00715CE7"/>
    <w:rsid w:val="0071794D"/>
    <w:rsid w:val="00727C11"/>
    <w:rsid w:val="00730361"/>
    <w:rsid w:val="00744B43"/>
    <w:rsid w:val="00755196"/>
    <w:rsid w:val="00757EFD"/>
    <w:rsid w:val="0076547A"/>
    <w:rsid w:val="00772312"/>
    <w:rsid w:val="0077404E"/>
    <w:rsid w:val="0078019D"/>
    <w:rsid w:val="00781670"/>
    <w:rsid w:val="00781900"/>
    <w:rsid w:val="007825AE"/>
    <w:rsid w:val="00783FF2"/>
    <w:rsid w:val="0079246E"/>
    <w:rsid w:val="007B5B40"/>
    <w:rsid w:val="007D4679"/>
    <w:rsid w:val="007D69E1"/>
    <w:rsid w:val="0080112E"/>
    <w:rsid w:val="00801FEA"/>
    <w:rsid w:val="00803FB7"/>
    <w:rsid w:val="0080648C"/>
    <w:rsid w:val="00810D2C"/>
    <w:rsid w:val="00811A68"/>
    <w:rsid w:val="00814801"/>
    <w:rsid w:val="0081740A"/>
    <w:rsid w:val="00823BDA"/>
    <w:rsid w:val="00845AC9"/>
    <w:rsid w:val="00847CF8"/>
    <w:rsid w:val="00851160"/>
    <w:rsid w:val="0085131D"/>
    <w:rsid w:val="008551F4"/>
    <w:rsid w:val="008559E4"/>
    <w:rsid w:val="008632C6"/>
    <w:rsid w:val="0087025B"/>
    <w:rsid w:val="00871361"/>
    <w:rsid w:val="00872811"/>
    <w:rsid w:val="00883887"/>
    <w:rsid w:val="00893456"/>
    <w:rsid w:val="00897DF6"/>
    <w:rsid w:val="008A64BA"/>
    <w:rsid w:val="008A7051"/>
    <w:rsid w:val="008B1E0F"/>
    <w:rsid w:val="008C7726"/>
    <w:rsid w:val="008D3E38"/>
    <w:rsid w:val="008E3777"/>
    <w:rsid w:val="008F4EE0"/>
    <w:rsid w:val="00902D54"/>
    <w:rsid w:val="0090387F"/>
    <w:rsid w:val="00916110"/>
    <w:rsid w:val="00917ECF"/>
    <w:rsid w:val="00927CDC"/>
    <w:rsid w:val="00946496"/>
    <w:rsid w:val="00951B7A"/>
    <w:rsid w:val="00971692"/>
    <w:rsid w:val="009749B1"/>
    <w:rsid w:val="00980B41"/>
    <w:rsid w:val="0098273C"/>
    <w:rsid w:val="00987395"/>
    <w:rsid w:val="00992B71"/>
    <w:rsid w:val="00992DDD"/>
    <w:rsid w:val="009951EE"/>
    <w:rsid w:val="009976DA"/>
    <w:rsid w:val="009B6679"/>
    <w:rsid w:val="009C0035"/>
    <w:rsid w:val="009C53D5"/>
    <w:rsid w:val="009D2E8F"/>
    <w:rsid w:val="009D651D"/>
    <w:rsid w:val="009D74BE"/>
    <w:rsid w:val="009E25B2"/>
    <w:rsid w:val="009F4F4D"/>
    <w:rsid w:val="009F781C"/>
    <w:rsid w:val="00A01A08"/>
    <w:rsid w:val="00A02F87"/>
    <w:rsid w:val="00A05F10"/>
    <w:rsid w:val="00A073F1"/>
    <w:rsid w:val="00A11F67"/>
    <w:rsid w:val="00A16D42"/>
    <w:rsid w:val="00A30412"/>
    <w:rsid w:val="00A31C70"/>
    <w:rsid w:val="00A3781C"/>
    <w:rsid w:val="00A42F27"/>
    <w:rsid w:val="00A43C7B"/>
    <w:rsid w:val="00A46DB2"/>
    <w:rsid w:val="00A46F7E"/>
    <w:rsid w:val="00A54FBC"/>
    <w:rsid w:val="00A6178C"/>
    <w:rsid w:val="00A64269"/>
    <w:rsid w:val="00A647A2"/>
    <w:rsid w:val="00A65F85"/>
    <w:rsid w:val="00A747F2"/>
    <w:rsid w:val="00A77BA3"/>
    <w:rsid w:val="00A85FBB"/>
    <w:rsid w:val="00A87854"/>
    <w:rsid w:val="00AA11E1"/>
    <w:rsid w:val="00AB454B"/>
    <w:rsid w:val="00AB4E6F"/>
    <w:rsid w:val="00AB6E14"/>
    <w:rsid w:val="00AC6038"/>
    <w:rsid w:val="00AD07B8"/>
    <w:rsid w:val="00AE435C"/>
    <w:rsid w:val="00AF04D3"/>
    <w:rsid w:val="00AF47C8"/>
    <w:rsid w:val="00AF6422"/>
    <w:rsid w:val="00B11DFD"/>
    <w:rsid w:val="00B16C52"/>
    <w:rsid w:val="00B20361"/>
    <w:rsid w:val="00B22233"/>
    <w:rsid w:val="00B3717C"/>
    <w:rsid w:val="00B446FB"/>
    <w:rsid w:val="00B50F0D"/>
    <w:rsid w:val="00B6751E"/>
    <w:rsid w:val="00B73001"/>
    <w:rsid w:val="00B75CEA"/>
    <w:rsid w:val="00B91031"/>
    <w:rsid w:val="00B911D8"/>
    <w:rsid w:val="00BA25E9"/>
    <w:rsid w:val="00BA44A4"/>
    <w:rsid w:val="00BA6284"/>
    <w:rsid w:val="00BB2360"/>
    <w:rsid w:val="00BB2BC9"/>
    <w:rsid w:val="00BC0E3F"/>
    <w:rsid w:val="00BD72D1"/>
    <w:rsid w:val="00BE232A"/>
    <w:rsid w:val="00BF4427"/>
    <w:rsid w:val="00C00AE8"/>
    <w:rsid w:val="00C04C51"/>
    <w:rsid w:val="00C06C3C"/>
    <w:rsid w:val="00C1071B"/>
    <w:rsid w:val="00C13CAD"/>
    <w:rsid w:val="00C27702"/>
    <w:rsid w:val="00C27A44"/>
    <w:rsid w:val="00C33EA2"/>
    <w:rsid w:val="00C36005"/>
    <w:rsid w:val="00C442F5"/>
    <w:rsid w:val="00C4650F"/>
    <w:rsid w:val="00C50903"/>
    <w:rsid w:val="00C520A7"/>
    <w:rsid w:val="00C52998"/>
    <w:rsid w:val="00C56702"/>
    <w:rsid w:val="00C8431F"/>
    <w:rsid w:val="00C85930"/>
    <w:rsid w:val="00CA1D14"/>
    <w:rsid w:val="00CA3BDC"/>
    <w:rsid w:val="00CB720B"/>
    <w:rsid w:val="00CC03A2"/>
    <w:rsid w:val="00CC4ED9"/>
    <w:rsid w:val="00CE3C4F"/>
    <w:rsid w:val="00CF09A4"/>
    <w:rsid w:val="00CF167A"/>
    <w:rsid w:val="00CF546D"/>
    <w:rsid w:val="00D27AED"/>
    <w:rsid w:val="00D30F78"/>
    <w:rsid w:val="00D311FD"/>
    <w:rsid w:val="00D316D6"/>
    <w:rsid w:val="00D574FC"/>
    <w:rsid w:val="00D660AA"/>
    <w:rsid w:val="00D66F6A"/>
    <w:rsid w:val="00D76EC5"/>
    <w:rsid w:val="00D80A98"/>
    <w:rsid w:val="00D83A35"/>
    <w:rsid w:val="00D84C7D"/>
    <w:rsid w:val="00D86C6F"/>
    <w:rsid w:val="00D96C8D"/>
    <w:rsid w:val="00DC3E68"/>
    <w:rsid w:val="00DD6FF4"/>
    <w:rsid w:val="00DD7F92"/>
    <w:rsid w:val="00DE2221"/>
    <w:rsid w:val="00DE225D"/>
    <w:rsid w:val="00DF36D4"/>
    <w:rsid w:val="00E05A52"/>
    <w:rsid w:val="00E05E58"/>
    <w:rsid w:val="00E07F63"/>
    <w:rsid w:val="00E1460F"/>
    <w:rsid w:val="00E16C60"/>
    <w:rsid w:val="00E17458"/>
    <w:rsid w:val="00E21803"/>
    <w:rsid w:val="00E25DA6"/>
    <w:rsid w:val="00E27567"/>
    <w:rsid w:val="00E32DF8"/>
    <w:rsid w:val="00E35573"/>
    <w:rsid w:val="00E35D1F"/>
    <w:rsid w:val="00E360D8"/>
    <w:rsid w:val="00E45318"/>
    <w:rsid w:val="00E50930"/>
    <w:rsid w:val="00E66F15"/>
    <w:rsid w:val="00E83CA2"/>
    <w:rsid w:val="00E875D9"/>
    <w:rsid w:val="00EA6EFE"/>
    <w:rsid w:val="00EB06F4"/>
    <w:rsid w:val="00EC22ED"/>
    <w:rsid w:val="00EC485D"/>
    <w:rsid w:val="00ED5D5C"/>
    <w:rsid w:val="00ED7800"/>
    <w:rsid w:val="00EE0197"/>
    <w:rsid w:val="00EF217E"/>
    <w:rsid w:val="00EF2653"/>
    <w:rsid w:val="00EF55A8"/>
    <w:rsid w:val="00F07F09"/>
    <w:rsid w:val="00F16A31"/>
    <w:rsid w:val="00F24725"/>
    <w:rsid w:val="00F25E98"/>
    <w:rsid w:val="00F2689C"/>
    <w:rsid w:val="00F27A18"/>
    <w:rsid w:val="00F37419"/>
    <w:rsid w:val="00F42C99"/>
    <w:rsid w:val="00F43588"/>
    <w:rsid w:val="00F501DB"/>
    <w:rsid w:val="00F52F2F"/>
    <w:rsid w:val="00F5634C"/>
    <w:rsid w:val="00F56A3F"/>
    <w:rsid w:val="00F64B8B"/>
    <w:rsid w:val="00F66B99"/>
    <w:rsid w:val="00F86AD3"/>
    <w:rsid w:val="00FB40E3"/>
    <w:rsid w:val="00FC0B76"/>
    <w:rsid w:val="00FC4F78"/>
    <w:rsid w:val="00FC7AE7"/>
    <w:rsid w:val="00FD1E38"/>
    <w:rsid w:val="00FE095C"/>
    <w:rsid w:val="00FE2C87"/>
    <w:rsid w:val="00FE4CD4"/>
    <w:rsid w:val="00FE7AD0"/>
    <w:rsid w:val="00FF560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9C"/>
    <w:pPr>
      <w:ind w:left="720"/>
      <w:contextualSpacing/>
    </w:pPr>
  </w:style>
  <w:style w:type="paragraph" w:styleId="BalloonText">
    <w:name w:val="Balloon Text"/>
    <w:basedOn w:val="Normal"/>
    <w:link w:val="BalloonTextChar"/>
    <w:uiPriority w:val="99"/>
    <w:semiHidden/>
    <w:unhideWhenUsed/>
    <w:rsid w:val="00B2223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22233"/>
    <w:rPr>
      <w:rFonts w:ascii="Arial" w:eastAsiaTheme="minorHAnsi" w:hAnsi="Arial" w:cs="Arial"/>
      <w:sz w:val="16"/>
      <w:szCs w:val="16"/>
      <w:lang w:eastAsia="en-US"/>
    </w:rPr>
  </w:style>
  <w:style w:type="paragraph" w:styleId="NoSpacing">
    <w:name w:val="No Spacing"/>
    <w:uiPriority w:val="1"/>
    <w:qFormat/>
    <w:rsid w:val="001702B3"/>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1702B3"/>
    <w:rPr>
      <w:sz w:val="16"/>
      <w:szCs w:val="16"/>
    </w:rPr>
  </w:style>
  <w:style w:type="paragraph" w:styleId="CommentText">
    <w:name w:val="annotation text"/>
    <w:basedOn w:val="Normal"/>
    <w:link w:val="CommentTextChar"/>
    <w:uiPriority w:val="99"/>
    <w:semiHidden/>
    <w:unhideWhenUsed/>
    <w:rsid w:val="001702B3"/>
    <w:pPr>
      <w:spacing w:line="240" w:lineRule="auto"/>
    </w:pPr>
    <w:rPr>
      <w:sz w:val="20"/>
      <w:szCs w:val="20"/>
    </w:rPr>
  </w:style>
  <w:style w:type="character" w:customStyle="1" w:styleId="CommentTextChar">
    <w:name w:val="Comment Text Char"/>
    <w:basedOn w:val="DefaultParagraphFont"/>
    <w:link w:val="CommentText"/>
    <w:uiPriority w:val="99"/>
    <w:semiHidden/>
    <w:rsid w:val="001702B3"/>
    <w:rPr>
      <w:rFonts w:eastAsiaTheme="minorHAnsi"/>
      <w:sz w:val="20"/>
      <w:szCs w:val="20"/>
      <w:lang w:eastAsia="en-US"/>
    </w:rPr>
  </w:style>
  <w:style w:type="character" w:styleId="HTMLTypewriter">
    <w:name w:val="HTML Typewriter"/>
    <w:basedOn w:val="DefaultParagraphFont"/>
    <w:uiPriority w:val="99"/>
    <w:semiHidden/>
    <w:unhideWhenUsed/>
    <w:rsid w:val="001702B3"/>
    <w:rPr>
      <w:rFonts w:ascii="Courier New" w:eastAsia="Times New Roman" w:hAnsi="Courier New" w:cs="Courier New"/>
      <w:sz w:val="20"/>
      <w:szCs w:val="20"/>
    </w:rPr>
  </w:style>
  <w:style w:type="paragraph" w:styleId="Header">
    <w:name w:val="header"/>
    <w:basedOn w:val="Normal"/>
    <w:link w:val="HeaderChar"/>
    <w:uiPriority w:val="99"/>
    <w:unhideWhenUsed/>
    <w:rsid w:val="00A42F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2F27"/>
    <w:rPr>
      <w:rFonts w:eastAsiaTheme="minorHAnsi"/>
      <w:lang w:eastAsia="en-US"/>
    </w:rPr>
  </w:style>
  <w:style w:type="paragraph" w:styleId="Footer">
    <w:name w:val="footer"/>
    <w:basedOn w:val="Normal"/>
    <w:link w:val="FooterChar"/>
    <w:uiPriority w:val="99"/>
    <w:unhideWhenUsed/>
    <w:rsid w:val="00A42F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2F27"/>
    <w:rPr>
      <w:rFonts w:eastAsiaTheme="minorHAnsi"/>
      <w:lang w:eastAsia="en-US"/>
    </w:rPr>
  </w:style>
  <w:style w:type="paragraph" w:styleId="NormalWeb">
    <w:name w:val="Normal (Web)"/>
    <w:basedOn w:val="Normal"/>
    <w:uiPriority w:val="99"/>
    <w:semiHidden/>
    <w:unhideWhenUsed/>
    <w:rsid w:val="00E1460F"/>
    <w:pPr>
      <w:spacing w:before="100" w:beforeAutospacing="1" w:after="100" w:afterAutospacing="1" w:line="240" w:lineRule="auto"/>
    </w:pPr>
    <w:rPr>
      <w:rFonts w:ascii="Times New Roman" w:hAnsi="Times New Roman" w:cs="Times New Roman"/>
      <w:sz w:val="24"/>
      <w:szCs w:val="24"/>
      <w:lang w:eastAsia="lv-LV"/>
    </w:rPr>
  </w:style>
  <w:style w:type="paragraph" w:styleId="Title">
    <w:name w:val="Title"/>
    <w:basedOn w:val="Normal"/>
    <w:link w:val="TitleChar"/>
    <w:uiPriority w:val="10"/>
    <w:qFormat/>
    <w:rsid w:val="0081740A"/>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TitleChar">
    <w:name w:val="Title Char"/>
    <w:basedOn w:val="DefaultParagraphFont"/>
    <w:link w:val="Title"/>
    <w:uiPriority w:val="10"/>
    <w:rsid w:val="0081740A"/>
    <w:rPr>
      <w:rFonts w:ascii="Times New Roman" w:eastAsia="Times New Roman" w:hAnsi="Times New Roman" w:cs="Times New Roman"/>
      <w:b/>
      <w:sz w:val="28"/>
      <w:szCs w:val="28"/>
      <w:lang w:val="x-none" w:eastAsia="x-none"/>
    </w:rPr>
  </w:style>
  <w:style w:type="character" w:styleId="Hyperlink">
    <w:name w:val="Hyperlink"/>
    <w:uiPriority w:val="99"/>
    <w:unhideWhenUsed/>
    <w:rsid w:val="0081740A"/>
    <w:rPr>
      <w:color w:val="0000FF"/>
      <w:u w:val="single"/>
    </w:rPr>
  </w:style>
  <w:style w:type="paragraph" w:styleId="FootnoteText">
    <w:name w:val="footnote text"/>
    <w:basedOn w:val="Normal"/>
    <w:link w:val="FootnoteTextChar"/>
    <w:uiPriority w:val="99"/>
    <w:semiHidden/>
    <w:unhideWhenUsed/>
    <w:rsid w:val="008174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1740A"/>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1740A"/>
    <w:rPr>
      <w:vertAlign w:val="superscript"/>
    </w:rPr>
  </w:style>
  <w:style w:type="paragraph" w:styleId="Subtitle">
    <w:name w:val="Subtitle"/>
    <w:basedOn w:val="Normal"/>
    <w:next w:val="Normal"/>
    <w:link w:val="SubtitleChar"/>
    <w:qFormat/>
    <w:rsid w:val="00EF2653"/>
    <w:pPr>
      <w:keepNext/>
      <w:keepLines/>
      <w:widowControl w:val="0"/>
      <w:suppressAutoHyphens/>
      <w:spacing w:before="600" w:after="600" w:line="240" w:lineRule="auto"/>
      <w:ind w:right="4820"/>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EF2653"/>
    <w:rPr>
      <w:rFonts w:ascii="Times New Roman" w:eastAsia="Times New Roman" w:hAnsi="Times New Roman" w:cs="Times New Roman"/>
      <w:b/>
      <w:sz w:val="24"/>
      <w:szCs w:val="24"/>
      <w:lang w:eastAsia="en-US"/>
    </w:rPr>
  </w:style>
  <w:style w:type="paragraph" w:styleId="CommentSubject">
    <w:name w:val="annotation subject"/>
    <w:basedOn w:val="CommentText"/>
    <w:next w:val="CommentText"/>
    <w:link w:val="CommentSubjectChar"/>
    <w:uiPriority w:val="99"/>
    <w:semiHidden/>
    <w:unhideWhenUsed/>
    <w:rsid w:val="0077404E"/>
    <w:rPr>
      <w:b/>
      <w:bCs/>
    </w:rPr>
  </w:style>
  <w:style w:type="character" w:customStyle="1" w:styleId="CommentSubjectChar">
    <w:name w:val="Comment Subject Char"/>
    <w:basedOn w:val="CommentTextChar"/>
    <w:link w:val="CommentSubject"/>
    <w:uiPriority w:val="99"/>
    <w:semiHidden/>
    <w:rsid w:val="0077404E"/>
    <w:rPr>
      <w:rFonts w:eastAsiaTheme="minorHAnsi"/>
      <w:b/>
      <w:bCs/>
      <w:sz w:val="20"/>
      <w:szCs w:val="20"/>
      <w:lang w:eastAsia="en-US"/>
    </w:rPr>
  </w:style>
  <w:style w:type="paragraph" w:customStyle="1" w:styleId="tv213">
    <w:name w:val="tv213"/>
    <w:basedOn w:val="Normal"/>
    <w:rsid w:val="000613C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9C"/>
    <w:pPr>
      <w:ind w:left="720"/>
      <w:contextualSpacing/>
    </w:pPr>
  </w:style>
  <w:style w:type="paragraph" w:styleId="BalloonText">
    <w:name w:val="Balloon Text"/>
    <w:basedOn w:val="Normal"/>
    <w:link w:val="BalloonTextChar"/>
    <w:uiPriority w:val="99"/>
    <w:semiHidden/>
    <w:unhideWhenUsed/>
    <w:rsid w:val="00B2223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22233"/>
    <w:rPr>
      <w:rFonts w:ascii="Arial" w:eastAsiaTheme="minorHAnsi" w:hAnsi="Arial" w:cs="Arial"/>
      <w:sz w:val="16"/>
      <w:szCs w:val="16"/>
      <w:lang w:eastAsia="en-US"/>
    </w:rPr>
  </w:style>
  <w:style w:type="paragraph" w:styleId="NoSpacing">
    <w:name w:val="No Spacing"/>
    <w:uiPriority w:val="1"/>
    <w:qFormat/>
    <w:rsid w:val="001702B3"/>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1702B3"/>
    <w:rPr>
      <w:sz w:val="16"/>
      <w:szCs w:val="16"/>
    </w:rPr>
  </w:style>
  <w:style w:type="paragraph" w:styleId="CommentText">
    <w:name w:val="annotation text"/>
    <w:basedOn w:val="Normal"/>
    <w:link w:val="CommentTextChar"/>
    <w:uiPriority w:val="99"/>
    <w:semiHidden/>
    <w:unhideWhenUsed/>
    <w:rsid w:val="001702B3"/>
    <w:pPr>
      <w:spacing w:line="240" w:lineRule="auto"/>
    </w:pPr>
    <w:rPr>
      <w:sz w:val="20"/>
      <w:szCs w:val="20"/>
    </w:rPr>
  </w:style>
  <w:style w:type="character" w:customStyle="1" w:styleId="CommentTextChar">
    <w:name w:val="Comment Text Char"/>
    <w:basedOn w:val="DefaultParagraphFont"/>
    <w:link w:val="CommentText"/>
    <w:uiPriority w:val="99"/>
    <w:semiHidden/>
    <w:rsid w:val="001702B3"/>
    <w:rPr>
      <w:rFonts w:eastAsiaTheme="minorHAnsi"/>
      <w:sz w:val="20"/>
      <w:szCs w:val="20"/>
      <w:lang w:eastAsia="en-US"/>
    </w:rPr>
  </w:style>
  <w:style w:type="character" w:styleId="HTMLTypewriter">
    <w:name w:val="HTML Typewriter"/>
    <w:basedOn w:val="DefaultParagraphFont"/>
    <w:uiPriority w:val="99"/>
    <w:semiHidden/>
    <w:unhideWhenUsed/>
    <w:rsid w:val="001702B3"/>
    <w:rPr>
      <w:rFonts w:ascii="Courier New" w:eastAsia="Times New Roman" w:hAnsi="Courier New" w:cs="Courier New"/>
      <w:sz w:val="20"/>
      <w:szCs w:val="20"/>
    </w:rPr>
  </w:style>
  <w:style w:type="paragraph" w:styleId="Header">
    <w:name w:val="header"/>
    <w:basedOn w:val="Normal"/>
    <w:link w:val="HeaderChar"/>
    <w:uiPriority w:val="99"/>
    <w:unhideWhenUsed/>
    <w:rsid w:val="00A42F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2F27"/>
    <w:rPr>
      <w:rFonts w:eastAsiaTheme="minorHAnsi"/>
      <w:lang w:eastAsia="en-US"/>
    </w:rPr>
  </w:style>
  <w:style w:type="paragraph" w:styleId="Footer">
    <w:name w:val="footer"/>
    <w:basedOn w:val="Normal"/>
    <w:link w:val="FooterChar"/>
    <w:uiPriority w:val="99"/>
    <w:unhideWhenUsed/>
    <w:rsid w:val="00A42F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2F27"/>
    <w:rPr>
      <w:rFonts w:eastAsiaTheme="minorHAnsi"/>
      <w:lang w:eastAsia="en-US"/>
    </w:rPr>
  </w:style>
  <w:style w:type="paragraph" w:styleId="NormalWeb">
    <w:name w:val="Normal (Web)"/>
    <w:basedOn w:val="Normal"/>
    <w:uiPriority w:val="99"/>
    <w:semiHidden/>
    <w:unhideWhenUsed/>
    <w:rsid w:val="00E1460F"/>
    <w:pPr>
      <w:spacing w:before="100" w:beforeAutospacing="1" w:after="100" w:afterAutospacing="1" w:line="240" w:lineRule="auto"/>
    </w:pPr>
    <w:rPr>
      <w:rFonts w:ascii="Times New Roman" w:hAnsi="Times New Roman" w:cs="Times New Roman"/>
      <w:sz w:val="24"/>
      <w:szCs w:val="24"/>
      <w:lang w:eastAsia="lv-LV"/>
    </w:rPr>
  </w:style>
  <w:style w:type="paragraph" w:styleId="Title">
    <w:name w:val="Title"/>
    <w:basedOn w:val="Normal"/>
    <w:link w:val="TitleChar"/>
    <w:uiPriority w:val="10"/>
    <w:qFormat/>
    <w:rsid w:val="0081740A"/>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TitleChar">
    <w:name w:val="Title Char"/>
    <w:basedOn w:val="DefaultParagraphFont"/>
    <w:link w:val="Title"/>
    <w:uiPriority w:val="10"/>
    <w:rsid w:val="0081740A"/>
    <w:rPr>
      <w:rFonts w:ascii="Times New Roman" w:eastAsia="Times New Roman" w:hAnsi="Times New Roman" w:cs="Times New Roman"/>
      <w:b/>
      <w:sz w:val="28"/>
      <w:szCs w:val="28"/>
      <w:lang w:val="x-none" w:eastAsia="x-none"/>
    </w:rPr>
  </w:style>
  <w:style w:type="character" w:styleId="Hyperlink">
    <w:name w:val="Hyperlink"/>
    <w:uiPriority w:val="99"/>
    <w:unhideWhenUsed/>
    <w:rsid w:val="0081740A"/>
    <w:rPr>
      <w:color w:val="0000FF"/>
      <w:u w:val="single"/>
    </w:rPr>
  </w:style>
  <w:style w:type="paragraph" w:styleId="FootnoteText">
    <w:name w:val="footnote text"/>
    <w:basedOn w:val="Normal"/>
    <w:link w:val="FootnoteTextChar"/>
    <w:uiPriority w:val="99"/>
    <w:semiHidden/>
    <w:unhideWhenUsed/>
    <w:rsid w:val="008174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1740A"/>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1740A"/>
    <w:rPr>
      <w:vertAlign w:val="superscript"/>
    </w:rPr>
  </w:style>
  <w:style w:type="paragraph" w:styleId="Subtitle">
    <w:name w:val="Subtitle"/>
    <w:basedOn w:val="Normal"/>
    <w:next w:val="Normal"/>
    <w:link w:val="SubtitleChar"/>
    <w:qFormat/>
    <w:rsid w:val="00EF2653"/>
    <w:pPr>
      <w:keepNext/>
      <w:keepLines/>
      <w:widowControl w:val="0"/>
      <w:suppressAutoHyphens/>
      <w:spacing w:before="600" w:after="600" w:line="240" w:lineRule="auto"/>
      <w:ind w:right="4820"/>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EF2653"/>
    <w:rPr>
      <w:rFonts w:ascii="Times New Roman" w:eastAsia="Times New Roman" w:hAnsi="Times New Roman" w:cs="Times New Roman"/>
      <w:b/>
      <w:sz w:val="24"/>
      <w:szCs w:val="24"/>
      <w:lang w:eastAsia="en-US"/>
    </w:rPr>
  </w:style>
  <w:style w:type="paragraph" w:styleId="CommentSubject">
    <w:name w:val="annotation subject"/>
    <w:basedOn w:val="CommentText"/>
    <w:next w:val="CommentText"/>
    <w:link w:val="CommentSubjectChar"/>
    <w:uiPriority w:val="99"/>
    <w:semiHidden/>
    <w:unhideWhenUsed/>
    <w:rsid w:val="0077404E"/>
    <w:rPr>
      <w:b/>
      <w:bCs/>
    </w:rPr>
  </w:style>
  <w:style w:type="character" w:customStyle="1" w:styleId="CommentSubjectChar">
    <w:name w:val="Comment Subject Char"/>
    <w:basedOn w:val="CommentTextChar"/>
    <w:link w:val="CommentSubject"/>
    <w:uiPriority w:val="99"/>
    <w:semiHidden/>
    <w:rsid w:val="0077404E"/>
    <w:rPr>
      <w:rFonts w:eastAsiaTheme="minorHAnsi"/>
      <w:b/>
      <w:bCs/>
      <w:sz w:val="20"/>
      <w:szCs w:val="20"/>
      <w:lang w:eastAsia="en-US"/>
    </w:rPr>
  </w:style>
  <w:style w:type="paragraph" w:customStyle="1" w:styleId="tv213">
    <w:name w:val="tv213"/>
    <w:basedOn w:val="Normal"/>
    <w:rsid w:val="000613C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413">
      <w:bodyDiv w:val="1"/>
      <w:marLeft w:val="0"/>
      <w:marRight w:val="0"/>
      <w:marTop w:val="0"/>
      <w:marBottom w:val="0"/>
      <w:divBdr>
        <w:top w:val="none" w:sz="0" w:space="0" w:color="auto"/>
        <w:left w:val="none" w:sz="0" w:space="0" w:color="auto"/>
        <w:bottom w:val="none" w:sz="0" w:space="0" w:color="auto"/>
        <w:right w:val="none" w:sz="0" w:space="0" w:color="auto"/>
      </w:divBdr>
    </w:div>
    <w:div w:id="1207525142">
      <w:bodyDiv w:val="1"/>
      <w:marLeft w:val="0"/>
      <w:marRight w:val="0"/>
      <w:marTop w:val="0"/>
      <w:marBottom w:val="0"/>
      <w:divBdr>
        <w:top w:val="none" w:sz="0" w:space="0" w:color="auto"/>
        <w:left w:val="none" w:sz="0" w:space="0" w:color="auto"/>
        <w:bottom w:val="none" w:sz="0" w:space="0" w:color="auto"/>
        <w:right w:val="none" w:sz="0" w:space="0" w:color="auto"/>
      </w:divBdr>
    </w:div>
    <w:div w:id="1412922276">
      <w:bodyDiv w:val="1"/>
      <w:marLeft w:val="0"/>
      <w:marRight w:val="0"/>
      <w:marTop w:val="0"/>
      <w:marBottom w:val="0"/>
      <w:divBdr>
        <w:top w:val="none" w:sz="0" w:space="0" w:color="auto"/>
        <w:left w:val="none" w:sz="0" w:space="0" w:color="auto"/>
        <w:bottom w:val="none" w:sz="0" w:space="0" w:color="auto"/>
        <w:right w:val="none" w:sz="0" w:space="0" w:color="auto"/>
      </w:divBdr>
    </w:div>
    <w:div w:id="1742945490">
      <w:bodyDiv w:val="1"/>
      <w:marLeft w:val="0"/>
      <w:marRight w:val="0"/>
      <w:marTop w:val="0"/>
      <w:marBottom w:val="0"/>
      <w:divBdr>
        <w:top w:val="none" w:sz="0" w:space="0" w:color="auto"/>
        <w:left w:val="none" w:sz="0" w:space="0" w:color="auto"/>
        <w:bottom w:val="none" w:sz="0" w:space="0" w:color="auto"/>
        <w:right w:val="none" w:sz="0" w:space="0" w:color="auto"/>
      </w:divBdr>
    </w:div>
    <w:div w:id="20178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is.Uspel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B457-E2AA-4665-BA6F-80B8569D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19003</Words>
  <Characters>10833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Lore</dc:creator>
  <cp:lastModifiedBy>Jānis Ušpelis</cp:lastModifiedBy>
  <cp:revision>12</cp:revision>
  <cp:lastPrinted>2013-03-04T06:57:00Z</cp:lastPrinted>
  <dcterms:created xsi:type="dcterms:W3CDTF">2013-03-15T12:15:00Z</dcterms:created>
  <dcterms:modified xsi:type="dcterms:W3CDTF">2013-03-20T07:22:00Z</dcterms:modified>
</cp:coreProperties>
</file>