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CB" w:rsidRPr="00EA2509" w:rsidRDefault="00B268CB" w:rsidP="00B268CB">
      <w:pPr>
        <w:pStyle w:val="NormalWeb"/>
        <w:spacing w:before="0" w:beforeAutospacing="0" w:after="120" w:afterAutospacing="0"/>
        <w:jc w:val="right"/>
        <w:rPr>
          <w:rStyle w:val="Strong"/>
          <w:rFonts w:ascii="Times New Roman" w:hAnsi="Times New Roman"/>
          <w:b w:val="0"/>
          <w:sz w:val="28"/>
          <w:szCs w:val="28"/>
          <w:lang w:val="lv-LV"/>
        </w:rPr>
      </w:pPr>
      <w:r w:rsidRPr="00EA2509">
        <w:rPr>
          <w:rStyle w:val="Strong"/>
          <w:rFonts w:ascii="Times New Roman" w:hAnsi="Times New Roman"/>
          <w:b w:val="0"/>
          <w:sz w:val="28"/>
          <w:szCs w:val="28"/>
          <w:lang w:val="lv-LV"/>
        </w:rPr>
        <w:t xml:space="preserve">Likumprojekts   </w:t>
      </w:r>
    </w:p>
    <w:p w:rsidR="00B268CB" w:rsidRDefault="00B268CB" w:rsidP="00B268CB">
      <w:pPr>
        <w:rPr>
          <w:sz w:val="28"/>
          <w:szCs w:val="28"/>
        </w:rPr>
      </w:pPr>
    </w:p>
    <w:p w:rsidR="00764B9D" w:rsidRPr="00EA2509" w:rsidRDefault="00764B9D" w:rsidP="00B268CB">
      <w:pPr>
        <w:rPr>
          <w:sz w:val="28"/>
          <w:szCs w:val="28"/>
        </w:rPr>
      </w:pPr>
    </w:p>
    <w:p w:rsidR="00B268CB" w:rsidRPr="00EA2509" w:rsidRDefault="00B268CB" w:rsidP="00B268CB">
      <w:pPr>
        <w:jc w:val="center"/>
        <w:rPr>
          <w:sz w:val="28"/>
          <w:szCs w:val="28"/>
        </w:rPr>
      </w:pPr>
      <w:r w:rsidRPr="00EA2509">
        <w:rPr>
          <w:b/>
          <w:sz w:val="28"/>
          <w:szCs w:val="28"/>
        </w:rPr>
        <w:t>BŪVNIECĪBAS LIKUMS</w:t>
      </w:r>
    </w:p>
    <w:p w:rsidR="00B268CB" w:rsidRPr="00EA2509" w:rsidRDefault="00B268CB" w:rsidP="00B268CB">
      <w:pPr>
        <w:ind w:firstLine="709"/>
        <w:jc w:val="both"/>
        <w:rPr>
          <w:sz w:val="28"/>
          <w:szCs w:val="28"/>
        </w:rPr>
      </w:pPr>
    </w:p>
    <w:p w:rsidR="00B268CB" w:rsidRPr="00EA2509" w:rsidRDefault="00B268CB" w:rsidP="00B268CB">
      <w:pPr>
        <w:ind w:firstLine="709"/>
        <w:jc w:val="both"/>
        <w:rPr>
          <w:sz w:val="28"/>
          <w:szCs w:val="28"/>
        </w:rPr>
      </w:pPr>
    </w:p>
    <w:p w:rsidR="00B268CB" w:rsidRPr="00EA2509" w:rsidRDefault="00B268CB" w:rsidP="00B268CB">
      <w:pPr>
        <w:ind w:firstLine="567"/>
        <w:jc w:val="both"/>
        <w:rPr>
          <w:sz w:val="28"/>
          <w:szCs w:val="28"/>
        </w:rPr>
      </w:pPr>
      <w:r w:rsidRPr="00EA2509">
        <w:rPr>
          <w:b/>
          <w:sz w:val="28"/>
          <w:szCs w:val="28"/>
        </w:rPr>
        <w:t>1. pants.</w:t>
      </w:r>
      <w:r w:rsidRPr="00EA2509">
        <w:rPr>
          <w:sz w:val="28"/>
          <w:szCs w:val="28"/>
        </w:rPr>
        <w:t xml:space="preserve"> Likuma mērķis</w:t>
      </w:r>
    </w:p>
    <w:p w:rsidR="00B268CB" w:rsidRPr="00EA2509" w:rsidRDefault="00B268CB" w:rsidP="00B268CB">
      <w:pPr>
        <w:ind w:firstLine="567"/>
        <w:jc w:val="both"/>
        <w:rPr>
          <w:sz w:val="28"/>
          <w:szCs w:val="28"/>
        </w:rPr>
      </w:pPr>
      <w:r w:rsidRPr="00EA2509">
        <w:rPr>
          <w:sz w:val="28"/>
          <w:szCs w:val="28"/>
        </w:rPr>
        <w:t>Likuma mērķis ir kvalitatīvas dzīves vides radīšana, nosakot efektīvu būvniecības procesa regulējumu, lai nodrošinātu valsts ilgtspējīgu ekonomisko un sociālo attīstību, kā arī kultūrvēsturisko un vides vērtību saglabāšanu.</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2. pants.</w:t>
      </w:r>
      <w:r w:rsidRPr="00EA2509">
        <w:rPr>
          <w:sz w:val="28"/>
          <w:szCs w:val="28"/>
        </w:rPr>
        <w:t xml:space="preserve"> Būvniecības principi</w:t>
      </w:r>
    </w:p>
    <w:p w:rsidR="00B268CB" w:rsidRPr="00EA2509" w:rsidRDefault="00B268CB" w:rsidP="00B268CB">
      <w:pPr>
        <w:ind w:firstLine="567"/>
        <w:jc w:val="both"/>
        <w:rPr>
          <w:sz w:val="28"/>
          <w:szCs w:val="28"/>
        </w:rPr>
      </w:pPr>
      <w:r w:rsidRPr="00EA2509">
        <w:rPr>
          <w:sz w:val="28"/>
          <w:szCs w:val="28"/>
        </w:rPr>
        <w:t>Būvniecībā, kas ietver projektēšanu un būvdarbus, kuru rezultātā tiek uzlabotas esošās vai radītas jaunas būves ar noteiktu funkciju, ievēro šādus principus:</w:t>
      </w:r>
    </w:p>
    <w:p w:rsidR="00B268CB" w:rsidRPr="00EA2509" w:rsidRDefault="00B268CB" w:rsidP="00B268CB">
      <w:pPr>
        <w:ind w:firstLine="567"/>
        <w:jc w:val="both"/>
        <w:rPr>
          <w:sz w:val="28"/>
          <w:szCs w:val="28"/>
        </w:rPr>
      </w:pPr>
      <w:r w:rsidRPr="00EA2509">
        <w:rPr>
          <w:sz w:val="28"/>
          <w:szCs w:val="28"/>
        </w:rPr>
        <w:t xml:space="preserve">1) </w:t>
      </w:r>
      <w:r w:rsidRPr="00EA2509">
        <w:rPr>
          <w:b/>
          <w:sz w:val="28"/>
          <w:szCs w:val="28"/>
        </w:rPr>
        <w:t>arhitektoniskās kvalitātes principu</w:t>
      </w:r>
      <w:r w:rsidRPr="00EA2509">
        <w:rPr>
          <w:sz w:val="28"/>
          <w:szCs w:val="28"/>
        </w:rPr>
        <w:t>, ar kuru saskaņā, projektējot būves, īsteno kvalitatīvu arhitektūru, kas izceļ dabas vai pilsētas ainavas individuālo identitāti un organiski iekļaujas kultūrvidē, to bagātinot un veidojot kvalitatīvu dzīves telpu, kā arī ievērojot un saglabājot esošo kultūras mantojumu;</w:t>
      </w:r>
    </w:p>
    <w:p w:rsidR="00B268CB" w:rsidRPr="00EA2509" w:rsidRDefault="00B268CB" w:rsidP="00B268CB">
      <w:pPr>
        <w:ind w:firstLine="567"/>
        <w:jc w:val="both"/>
        <w:rPr>
          <w:sz w:val="28"/>
          <w:szCs w:val="28"/>
        </w:rPr>
      </w:pPr>
      <w:r w:rsidRPr="00EA2509">
        <w:rPr>
          <w:sz w:val="28"/>
          <w:szCs w:val="28"/>
        </w:rPr>
        <w:t xml:space="preserve">2) </w:t>
      </w:r>
      <w:r w:rsidRPr="00EA2509">
        <w:rPr>
          <w:b/>
          <w:sz w:val="28"/>
          <w:szCs w:val="28"/>
        </w:rPr>
        <w:t>atklātības principu</w:t>
      </w:r>
      <w:r w:rsidRPr="00EA2509">
        <w:rPr>
          <w:sz w:val="28"/>
          <w:szCs w:val="28"/>
        </w:rPr>
        <w:t>, ar kuru saskaņā būvniecības process ir atklāts un sabiedrība tiek informēta par paredzamo būvniecību un saistībā ar to pieņemtajiem lēmumiem;</w:t>
      </w:r>
    </w:p>
    <w:p w:rsidR="00B268CB" w:rsidRPr="00EA2509" w:rsidRDefault="00B268CB" w:rsidP="00B268CB">
      <w:pPr>
        <w:ind w:firstLine="567"/>
        <w:jc w:val="both"/>
        <w:rPr>
          <w:sz w:val="28"/>
          <w:szCs w:val="28"/>
        </w:rPr>
      </w:pPr>
      <w:r w:rsidRPr="00EA2509">
        <w:rPr>
          <w:sz w:val="28"/>
          <w:szCs w:val="28"/>
        </w:rPr>
        <w:t xml:space="preserve">3) </w:t>
      </w:r>
      <w:r w:rsidRPr="00EA2509">
        <w:rPr>
          <w:b/>
          <w:sz w:val="28"/>
          <w:szCs w:val="28"/>
        </w:rPr>
        <w:t>ilgtspējīgas būvniecības principu</w:t>
      </w:r>
      <w:r w:rsidRPr="00EA2509">
        <w:rPr>
          <w:sz w:val="28"/>
          <w:szCs w:val="28"/>
        </w:rPr>
        <w:t>, ar kuru saskaņā būvniecības procesā rada kvalitatīvu dzīves vidi esošajām un nākamajām paaudzēm, tai skaitā nodrošinot būvei nepieciešamos energoresursus, sekmējot esošo būvju izmantošanu un pielāgošanu un efektīvu dabas resursu izmantošanu;</w:t>
      </w:r>
    </w:p>
    <w:p w:rsidR="00B268CB" w:rsidRPr="00EA2509" w:rsidRDefault="00B268CB" w:rsidP="00B268CB">
      <w:pPr>
        <w:ind w:firstLine="567"/>
        <w:jc w:val="both"/>
        <w:rPr>
          <w:sz w:val="28"/>
          <w:szCs w:val="28"/>
        </w:rPr>
      </w:pPr>
      <w:r w:rsidRPr="00EA2509">
        <w:rPr>
          <w:sz w:val="28"/>
          <w:szCs w:val="28"/>
        </w:rPr>
        <w:t xml:space="preserve">4) </w:t>
      </w:r>
      <w:r w:rsidRPr="00EA2509">
        <w:rPr>
          <w:b/>
          <w:sz w:val="28"/>
          <w:szCs w:val="28"/>
        </w:rPr>
        <w:t>vides pieejamības principu</w:t>
      </w:r>
      <w:r w:rsidRPr="00EA2509">
        <w:rPr>
          <w:sz w:val="28"/>
          <w:szCs w:val="28"/>
        </w:rPr>
        <w:t xml:space="preserve">, ar kuru saskaņā būvniecības procesā veido vidi, kurā </w:t>
      </w:r>
      <w:r w:rsidRPr="00EA2509">
        <w:rPr>
          <w:sz w:val="28"/>
          <w:szCs w:val="28"/>
          <w:u w:val="single"/>
        </w:rPr>
        <w:t>ikviena</w:t>
      </w:r>
      <w:r w:rsidRPr="00EA2509">
        <w:rPr>
          <w:sz w:val="28"/>
          <w:szCs w:val="28"/>
        </w:rPr>
        <w:t xml:space="preserve"> persona var ērti pārvietoties un izmantot būvi atbilstoši tās funkcijai.</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3. pants</w:t>
      </w:r>
      <w:r w:rsidRPr="00EA2509">
        <w:rPr>
          <w:sz w:val="28"/>
          <w:szCs w:val="28"/>
        </w:rPr>
        <w:t>. Likuma darbības joma</w:t>
      </w:r>
    </w:p>
    <w:p w:rsidR="00B268CB" w:rsidRPr="00EA2509" w:rsidRDefault="00B268CB" w:rsidP="00B268CB">
      <w:pPr>
        <w:ind w:firstLine="567"/>
        <w:jc w:val="both"/>
        <w:rPr>
          <w:sz w:val="28"/>
          <w:szCs w:val="28"/>
        </w:rPr>
      </w:pPr>
      <w:r w:rsidRPr="00EA2509">
        <w:rPr>
          <w:sz w:val="28"/>
          <w:szCs w:val="28"/>
        </w:rPr>
        <w:t>Likumu piemēro, veicot visu veidu būvju:</w:t>
      </w:r>
    </w:p>
    <w:p w:rsidR="00B268CB" w:rsidRPr="00EA2509" w:rsidRDefault="00B268CB" w:rsidP="00B268CB">
      <w:pPr>
        <w:ind w:firstLine="567"/>
        <w:jc w:val="both"/>
        <w:rPr>
          <w:sz w:val="28"/>
          <w:szCs w:val="28"/>
        </w:rPr>
      </w:pPr>
      <w:r w:rsidRPr="00EA2509">
        <w:rPr>
          <w:sz w:val="28"/>
          <w:szCs w:val="28"/>
        </w:rPr>
        <w:t>1) būvniecību;</w:t>
      </w:r>
    </w:p>
    <w:p w:rsidR="00B268CB" w:rsidRPr="00EA2509" w:rsidRDefault="00B268CB" w:rsidP="00B268CB">
      <w:pPr>
        <w:ind w:firstLine="567"/>
        <w:jc w:val="both"/>
        <w:rPr>
          <w:sz w:val="28"/>
          <w:szCs w:val="28"/>
        </w:rPr>
      </w:pPr>
      <w:r w:rsidRPr="00EA2509">
        <w:rPr>
          <w:sz w:val="28"/>
          <w:szCs w:val="28"/>
        </w:rPr>
        <w:t>2) pārbūvi, kuras rezultā</w:t>
      </w:r>
      <w:r w:rsidR="00193B8D">
        <w:rPr>
          <w:sz w:val="28"/>
          <w:szCs w:val="28"/>
        </w:rPr>
        <w:t xml:space="preserve">tā </w:t>
      </w:r>
      <w:r w:rsidRPr="00EA2509">
        <w:rPr>
          <w:sz w:val="28"/>
          <w:szCs w:val="28"/>
        </w:rPr>
        <w:t>mainīts būves vai tās daļas apjoms vai pastiprināti nesošie elementi vai konstrukcijas;</w:t>
      </w:r>
    </w:p>
    <w:p w:rsidR="00B268CB" w:rsidRPr="00EA2509" w:rsidRDefault="00B268CB" w:rsidP="00B268CB">
      <w:pPr>
        <w:ind w:firstLine="567"/>
        <w:jc w:val="both"/>
        <w:rPr>
          <w:sz w:val="28"/>
          <w:szCs w:val="28"/>
        </w:rPr>
      </w:pPr>
      <w:r w:rsidRPr="00EA2509">
        <w:rPr>
          <w:sz w:val="28"/>
          <w:szCs w:val="28"/>
        </w:rPr>
        <w:t>3) atjaunošanu, kuras rezultātā nomaina būves nolietojušos nesošos elementus vai konstrukcijas vai veic funkcionālus vai tehniskus uzlabojumus, nemainot būves apjomu vai nesošo elementu nestspēju;</w:t>
      </w:r>
    </w:p>
    <w:p w:rsidR="00B268CB" w:rsidRPr="00EA2509" w:rsidRDefault="00B268CB" w:rsidP="00B268CB">
      <w:pPr>
        <w:ind w:firstLine="567"/>
        <w:jc w:val="both"/>
        <w:rPr>
          <w:sz w:val="28"/>
          <w:szCs w:val="28"/>
        </w:rPr>
      </w:pPr>
      <w:r w:rsidRPr="00EA2509">
        <w:rPr>
          <w:sz w:val="28"/>
          <w:szCs w:val="28"/>
        </w:rPr>
        <w:t xml:space="preserve">4) restaurāciju, kuras rezultātā veic būves vai tās </w:t>
      </w:r>
      <w:r w:rsidRPr="00EA2509">
        <w:rPr>
          <w:iCs/>
          <w:sz w:val="28"/>
          <w:szCs w:val="28"/>
        </w:rPr>
        <w:t>daļas zinātniski pamatotu atjaunošanu, lietojot oriģinālam atbilstošus materiālus, darba paņēmienus vai tehnoloģijas</w:t>
      </w:r>
      <w:r w:rsidRPr="00EA2509">
        <w:rPr>
          <w:sz w:val="28"/>
          <w:szCs w:val="28"/>
        </w:rPr>
        <w:t>;</w:t>
      </w:r>
    </w:p>
    <w:p w:rsidR="00B268CB" w:rsidRPr="00EA2509" w:rsidRDefault="00B268CB" w:rsidP="00B268CB">
      <w:pPr>
        <w:ind w:firstLine="567"/>
        <w:jc w:val="both"/>
        <w:rPr>
          <w:sz w:val="28"/>
          <w:szCs w:val="28"/>
        </w:rPr>
      </w:pPr>
      <w:r w:rsidRPr="00EA2509">
        <w:rPr>
          <w:sz w:val="28"/>
          <w:szCs w:val="28"/>
        </w:rPr>
        <w:t>5) nojaukšanu un demontāžu;</w:t>
      </w:r>
    </w:p>
    <w:p w:rsidR="00B268CB" w:rsidRPr="00EA2509" w:rsidRDefault="00B268CB" w:rsidP="00B268CB">
      <w:pPr>
        <w:ind w:firstLine="567"/>
        <w:jc w:val="both"/>
        <w:rPr>
          <w:sz w:val="28"/>
          <w:szCs w:val="28"/>
        </w:rPr>
      </w:pPr>
      <w:r w:rsidRPr="00EA2509">
        <w:rPr>
          <w:sz w:val="28"/>
          <w:szCs w:val="28"/>
        </w:rPr>
        <w:t>6) novietošanu;</w:t>
      </w:r>
    </w:p>
    <w:p w:rsidR="00B268CB" w:rsidRPr="00EA2509" w:rsidRDefault="00B268CB" w:rsidP="00B268CB">
      <w:pPr>
        <w:ind w:firstLine="567"/>
        <w:jc w:val="both"/>
        <w:rPr>
          <w:sz w:val="28"/>
          <w:szCs w:val="28"/>
        </w:rPr>
      </w:pPr>
      <w:r w:rsidRPr="00EA2509">
        <w:rPr>
          <w:sz w:val="28"/>
          <w:szCs w:val="28"/>
        </w:rPr>
        <w:t>7) funkcijas (lietošanas veida) maiņu ar pārbūvi vai bez tās;</w:t>
      </w:r>
    </w:p>
    <w:p w:rsidR="00B268CB" w:rsidRPr="00EA2509" w:rsidRDefault="00B268CB" w:rsidP="00B268CB">
      <w:pPr>
        <w:ind w:firstLine="567"/>
        <w:jc w:val="both"/>
        <w:rPr>
          <w:sz w:val="28"/>
          <w:szCs w:val="28"/>
        </w:rPr>
      </w:pPr>
      <w:r w:rsidRPr="00EA2509">
        <w:rPr>
          <w:sz w:val="28"/>
          <w:szCs w:val="28"/>
        </w:rPr>
        <w:lastRenderedPageBreak/>
        <w:t>8) konservāciju, kuras laikā veic nepieciešamos pasākumus būves konstrukciju nostiprināšanai un aizsardzībai pret nelabvēlīgu ārējo iedarbību un būves konstrukciju nonākšanu cilvēku veselībai, dzīvībai vai videi bīstamā stāvoklī, kā arī izbūvēto inženiertīklu atslēgšanu uz būvdarbu pārtraukšanas laiku.</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4. pants</w:t>
      </w:r>
      <w:r w:rsidRPr="00EA2509">
        <w:rPr>
          <w:sz w:val="28"/>
          <w:szCs w:val="28"/>
        </w:rPr>
        <w:t xml:space="preserve"> Ministru kabineta kompetence</w:t>
      </w:r>
    </w:p>
    <w:p w:rsidR="00B268CB" w:rsidRPr="00EA2509" w:rsidRDefault="00B268CB" w:rsidP="00B268CB">
      <w:pPr>
        <w:ind w:firstLine="567"/>
        <w:jc w:val="both"/>
        <w:rPr>
          <w:sz w:val="28"/>
          <w:szCs w:val="28"/>
        </w:rPr>
      </w:pPr>
      <w:r w:rsidRPr="00EA2509">
        <w:rPr>
          <w:sz w:val="28"/>
          <w:szCs w:val="28"/>
        </w:rPr>
        <w:t>Likuma izpildei Ministru kabinets:</w:t>
      </w:r>
    </w:p>
    <w:p w:rsidR="00B268CB" w:rsidRPr="00EA2509" w:rsidRDefault="00B268CB" w:rsidP="00B268CB">
      <w:pPr>
        <w:ind w:firstLine="567"/>
        <w:jc w:val="both"/>
        <w:rPr>
          <w:sz w:val="28"/>
          <w:szCs w:val="28"/>
        </w:rPr>
      </w:pPr>
      <w:r w:rsidRPr="00EA2509">
        <w:rPr>
          <w:sz w:val="28"/>
          <w:szCs w:val="28"/>
        </w:rPr>
        <w:t>1) izdod vispārīgos būvnoteikumus, kuros atbilstoši šim likumam, ievērojot paredzamo būvniecību (3. pants) un būves grupu (9. pants), nosaka:</w:t>
      </w:r>
    </w:p>
    <w:p w:rsidR="00B268CB" w:rsidRPr="00EA2509" w:rsidRDefault="00B268CB" w:rsidP="00B268CB">
      <w:pPr>
        <w:tabs>
          <w:tab w:val="left" w:pos="2127"/>
        </w:tabs>
        <w:ind w:firstLine="567"/>
        <w:jc w:val="both"/>
        <w:rPr>
          <w:sz w:val="28"/>
          <w:szCs w:val="28"/>
        </w:rPr>
      </w:pPr>
      <w:r w:rsidRPr="00EA2509">
        <w:rPr>
          <w:sz w:val="28"/>
          <w:szCs w:val="28"/>
        </w:rPr>
        <w:t>a) būvniecības procesa norises kārtību,</w:t>
      </w:r>
    </w:p>
    <w:p w:rsidR="00B268CB" w:rsidRPr="00EA2509" w:rsidRDefault="00B268CB" w:rsidP="00B268CB">
      <w:pPr>
        <w:tabs>
          <w:tab w:val="left" w:pos="2127"/>
        </w:tabs>
        <w:ind w:firstLine="567"/>
        <w:jc w:val="both"/>
        <w:rPr>
          <w:sz w:val="28"/>
          <w:szCs w:val="28"/>
        </w:rPr>
      </w:pPr>
      <w:r w:rsidRPr="00EA2509">
        <w:rPr>
          <w:sz w:val="28"/>
          <w:szCs w:val="28"/>
        </w:rPr>
        <w:t xml:space="preserve">b) vienkāršotu kārtību atsevišķu būvju būvniecībai, </w:t>
      </w:r>
    </w:p>
    <w:p w:rsidR="00B268CB" w:rsidRPr="00EA2509" w:rsidRDefault="00B268CB" w:rsidP="00B268CB">
      <w:pPr>
        <w:tabs>
          <w:tab w:val="left" w:pos="2127"/>
        </w:tabs>
        <w:ind w:firstLine="567"/>
        <w:jc w:val="both"/>
        <w:rPr>
          <w:sz w:val="28"/>
          <w:szCs w:val="28"/>
        </w:rPr>
      </w:pPr>
      <w:r w:rsidRPr="00EA2509">
        <w:rPr>
          <w:sz w:val="28"/>
          <w:szCs w:val="28"/>
        </w:rPr>
        <w:t xml:space="preserve">c) kārtību, kādā veicama to būvju būvniecība, kurām nav nepieciešams būvprojekts, </w:t>
      </w:r>
    </w:p>
    <w:p w:rsidR="00B268CB" w:rsidRPr="00EA2509" w:rsidRDefault="00B268CB" w:rsidP="00B268CB">
      <w:pPr>
        <w:tabs>
          <w:tab w:val="left" w:pos="2127"/>
        </w:tabs>
        <w:ind w:firstLine="567"/>
        <w:jc w:val="both"/>
        <w:rPr>
          <w:sz w:val="28"/>
          <w:szCs w:val="28"/>
        </w:rPr>
      </w:pPr>
      <w:r w:rsidRPr="00EA2509">
        <w:rPr>
          <w:sz w:val="28"/>
          <w:szCs w:val="28"/>
        </w:rPr>
        <w:t xml:space="preserve">d) būvprojekta sastāvu, </w:t>
      </w:r>
    </w:p>
    <w:p w:rsidR="00B268CB" w:rsidRPr="00EA2509" w:rsidRDefault="00B268CB" w:rsidP="00B268CB">
      <w:pPr>
        <w:tabs>
          <w:tab w:val="left" w:pos="2127"/>
        </w:tabs>
        <w:ind w:firstLine="567"/>
        <w:jc w:val="both"/>
        <w:rPr>
          <w:sz w:val="28"/>
          <w:szCs w:val="28"/>
        </w:rPr>
      </w:pPr>
      <w:r w:rsidRPr="00EA2509">
        <w:rPr>
          <w:sz w:val="28"/>
          <w:szCs w:val="28"/>
        </w:rPr>
        <w:t>e) būvatļaujā iekļaujamos nosacījumus,</w:t>
      </w:r>
    </w:p>
    <w:p w:rsidR="00B268CB" w:rsidRPr="00EA2509" w:rsidRDefault="00B268CB" w:rsidP="00B268CB">
      <w:pPr>
        <w:tabs>
          <w:tab w:val="left" w:pos="2127"/>
        </w:tabs>
        <w:ind w:firstLine="567"/>
        <w:jc w:val="both"/>
        <w:rPr>
          <w:sz w:val="28"/>
          <w:szCs w:val="28"/>
        </w:rPr>
      </w:pPr>
      <w:r w:rsidRPr="00EA2509">
        <w:rPr>
          <w:sz w:val="28"/>
          <w:szCs w:val="28"/>
        </w:rPr>
        <w:t xml:space="preserve">f) atkāpju saskaņošanas kārtību, </w:t>
      </w:r>
    </w:p>
    <w:p w:rsidR="00B268CB" w:rsidRPr="00EA2509" w:rsidRDefault="00B268CB" w:rsidP="00B268CB">
      <w:pPr>
        <w:tabs>
          <w:tab w:val="left" w:pos="2127"/>
        </w:tabs>
        <w:ind w:firstLine="567"/>
        <w:jc w:val="both"/>
        <w:rPr>
          <w:sz w:val="28"/>
          <w:szCs w:val="28"/>
        </w:rPr>
      </w:pPr>
      <w:r w:rsidRPr="00EA2509">
        <w:rPr>
          <w:sz w:val="28"/>
          <w:szCs w:val="28"/>
        </w:rPr>
        <w:t xml:space="preserve">g) inženierizpētes darbu veikšanas kārtību, </w:t>
      </w:r>
    </w:p>
    <w:p w:rsidR="00B268CB" w:rsidRPr="00EA2509" w:rsidRDefault="00B268CB" w:rsidP="00B268CB">
      <w:pPr>
        <w:tabs>
          <w:tab w:val="left" w:pos="2127"/>
        </w:tabs>
        <w:ind w:firstLine="567"/>
        <w:jc w:val="both"/>
        <w:rPr>
          <w:sz w:val="28"/>
          <w:szCs w:val="28"/>
        </w:rPr>
      </w:pPr>
      <w:r w:rsidRPr="00EA2509">
        <w:rPr>
          <w:sz w:val="28"/>
          <w:szCs w:val="28"/>
        </w:rPr>
        <w:t xml:space="preserve">h) sabiedrības informēšanas kārtību, </w:t>
      </w:r>
    </w:p>
    <w:p w:rsidR="00B268CB" w:rsidRPr="00EA2509" w:rsidRDefault="00B268CB" w:rsidP="00B268CB">
      <w:pPr>
        <w:tabs>
          <w:tab w:val="left" w:pos="2127"/>
        </w:tabs>
        <w:ind w:firstLine="567"/>
        <w:jc w:val="both"/>
        <w:rPr>
          <w:sz w:val="28"/>
          <w:szCs w:val="28"/>
        </w:rPr>
      </w:pPr>
      <w:r w:rsidRPr="00EA2509">
        <w:rPr>
          <w:sz w:val="28"/>
          <w:szCs w:val="28"/>
        </w:rPr>
        <w:t xml:space="preserve">i) būvprojekta vai būves ekspertīzes veikšanas kārtību un apjomu, </w:t>
      </w:r>
    </w:p>
    <w:p w:rsidR="00B268CB" w:rsidRPr="00EA2509" w:rsidRDefault="00B268CB" w:rsidP="00B268CB">
      <w:pPr>
        <w:tabs>
          <w:tab w:val="left" w:pos="2127"/>
        </w:tabs>
        <w:ind w:firstLine="567"/>
        <w:jc w:val="both"/>
        <w:rPr>
          <w:sz w:val="28"/>
          <w:szCs w:val="28"/>
        </w:rPr>
      </w:pPr>
      <w:r w:rsidRPr="00EA2509">
        <w:rPr>
          <w:sz w:val="28"/>
          <w:szCs w:val="28"/>
        </w:rPr>
        <w:t xml:space="preserve">k) būvdarbu autoruzraudzības un būvuzraudzības kārtību, </w:t>
      </w:r>
    </w:p>
    <w:p w:rsidR="00B268CB" w:rsidRPr="00EA2509" w:rsidRDefault="00B268CB" w:rsidP="00B268CB">
      <w:pPr>
        <w:tabs>
          <w:tab w:val="left" w:pos="2127"/>
        </w:tabs>
        <w:ind w:firstLine="567"/>
        <w:jc w:val="both"/>
        <w:rPr>
          <w:sz w:val="28"/>
          <w:szCs w:val="28"/>
        </w:rPr>
      </w:pPr>
      <w:r w:rsidRPr="00EA2509">
        <w:rPr>
          <w:sz w:val="28"/>
          <w:szCs w:val="28"/>
        </w:rPr>
        <w:t xml:space="preserve">l) būves konservācijas kārtību, </w:t>
      </w:r>
    </w:p>
    <w:p w:rsidR="00B268CB" w:rsidRPr="00EA2509" w:rsidRDefault="00B268CB" w:rsidP="00B268CB">
      <w:pPr>
        <w:tabs>
          <w:tab w:val="left" w:pos="2127"/>
        </w:tabs>
        <w:ind w:firstLine="567"/>
        <w:jc w:val="both"/>
        <w:rPr>
          <w:sz w:val="28"/>
          <w:szCs w:val="28"/>
        </w:rPr>
      </w:pPr>
      <w:r w:rsidRPr="00EA2509">
        <w:rPr>
          <w:sz w:val="28"/>
          <w:szCs w:val="28"/>
        </w:rPr>
        <w:t xml:space="preserve">m) būves novietojuma uzmērījumu un pieņemšanas ekspluatācijā kārtību, </w:t>
      </w:r>
    </w:p>
    <w:p w:rsidR="00B268CB" w:rsidRPr="00EA2509" w:rsidRDefault="00B268CB" w:rsidP="00B268CB">
      <w:pPr>
        <w:tabs>
          <w:tab w:val="left" w:pos="2127"/>
        </w:tabs>
        <w:ind w:firstLine="567"/>
        <w:jc w:val="both"/>
        <w:rPr>
          <w:sz w:val="28"/>
          <w:szCs w:val="28"/>
        </w:rPr>
      </w:pPr>
      <w:r w:rsidRPr="00EA2509">
        <w:rPr>
          <w:sz w:val="28"/>
          <w:szCs w:val="28"/>
        </w:rPr>
        <w:t>n) vienkāršotās būvniecības ierosināšanas dokumentācijas, būvatļaujas, būvspeciālistu saistību rakstu, apliecinājuma par būves gatavību ekspluatācijai un ekspluatācijā pieņemšanas akta veidlapas paraugu;</w:t>
      </w:r>
    </w:p>
    <w:p w:rsidR="00B268CB" w:rsidRPr="00EA2509" w:rsidRDefault="00B268CB" w:rsidP="00B268CB">
      <w:pPr>
        <w:ind w:firstLine="567"/>
        <w:jc w:val="both"/>
        <w:rPr>
          <w:sz w:val="28"/>
          <w:szCs w:val="28"/>
        </w:rPr>
      </w:pPr>
      <w:r w:rsidRPr="00EA2509">
        <w:rPr>
          <w:sz w:val="28"/>
          <w:szCs w:val="28"/>
        </w:rPr>
        <w:t>2) izdod speciālos būvnoteikumus, kas aizstāj vispārīgos būvnoteikumus, šādām būvēm:</w:t>
      </w:r>
    </w:p>
    <w:p w:rsidR="00B268CB" w:rsidRPr="00EA2509" w:rsidRDefault="00B268CB" w:rsidP="00B268CB">
      <w:pPr>
        <w:ind w:firstLine="567"/>
        <w:jc w:val="both"/>
        <w:rPr>
          <w:sz w:val="28"/>
          <w:szCs w:val="28"/>
        </w:rPr>
      </w:pPr>
      <w:r w:rsidRPr="00EA2509">
        <w:rPr>
          <w:sz w:val="28"/>
          <w:szCs w:val="28"/>
        </w:rPr>
        <w:t>a) inženiertīkliem – tīklu, aprīkojumu, iekārtu, ierīču un būvju kopumam, kas paredzēts elektroenerģijas, siltumenerģijas, gāzes, elektronisko sakaru, ūdens un citu resursu pārvadei (transportam) vai sadalei, kā arī inženiertīklu pievadiem un iekšējiem inženiertīkliem,</w:t>
      </w:r>
    </w:p>
    <w:p w:rsidR="00B268CB" w:rsidRPr="00EA2509" w:rsidRDefault="00B268CB" w:rsidP="00B268CB">
      <w:pPr>
        <w:ind w:firstLine="567"/>
        <w:jc w:val="both"/>
        <w:rPr>
          <w:sz w:val="28"/>
          <w:szCs w:val="28"/>
        </w:rPr>
      </w:pPr>
      <w:r w:rsidRPr="00EA2509">
        <w:rPr>
          <w:sz w:val="28"/>
          <w:szCs w:val="28"/>
        </w:rPr>
        <w:t>b) transporta būvēm – autoceļiem un dzelzceļiem,</w:t>
      </w:r>
    </w:p>
    <w:p w:rsidR="00B268CB" w:rsidRPr="00EA2509" w:rsidRDefault="00B268CB" w:rsidP="00B268CB">
      <w:pPr>
        <w:ind w:firstLine="567"/>
        <w:jc w:val="both"/>
        <w:rPr>
          <w:sz w:val="28"/>
          <w:szCs w:val="28"/>
        </w:rPr>
      </w:pPr>
      <w:r w:rsidRPr="00EA2509">
        <w:rPr>
          <w:sz w:val="28"/>
          <w:szCs w:val="28"/>
        </w:rPr>
        <w:t>c) būvēm Latvijas Republikas teritoriālajos ūdeņos un ekskluzīvajā ekonomiskajā zonā,</w:t>
      </w:r>
    </w:p>
    <w:p w:rsidR="00B268CB" w:rsidRPr="00EA2509" w:rsidRDefault="00B268CB" w:rsidP="00B268CB">
      <w:pPr>
        <w:ind w:firstLine="567"/>
        <w:jc w:val="both"/>
        <w:rPr>
          <w:sz w:val="28"/>
          <w:szCs w:val="28"/>
        </w:rPr>
      </w:pPr>
      <w:r w:rsidRPr="00EA2509">
        <w:rPr>
          <w:sz w:val="28"/>
          <w:szCs w:val="28"/>
        </w:rPr>
        <w:t>d) Latvijas Republikas diplomātisko un konsulāro pārstāvniecību būvēm,</w:t>
      </w:r>
    </w:p>
    <w:p w:rsidR="00B268CB" w:rsidRPr="00EA2509" w:rsidRDefault="00B268CB" w:rsidP="00B268CB">
      <w:pPr>
        <w:ind w:firstLine="567"/>
        <w:jc w:val="both"/>
        <w:rPr>
          <w:sz w:val="28"/>
          <w:szCs w:val="28"/>
        </w:rPr>
      </w:pPr>
      <w:r w:rsidRPr="00EA2509">
        <w:rPr>
          <w:sz w:val="28"/>
          <w:szCs w:val="28"/>
        </w:rPr>
        <w:t>e) valsts aizsardzības būvēm,</w:t>
      </w:r>
    </w:p>
    <w:p w:rsidR="00B268CB" w:rsidRPr="00EA2509" w:rsidRDefault="00B268CB" w:rsidP="00B268CB">
      <w:pPr>
        <w:ind w:firstLine="567"/>
        <w:jc w:val="both"/>
        <w:rPr>
          <w:sz w:val="28"/>
          <w:szCs w:val="28"/>
        </w:rPr>
      </w:pPr>
      <w:r w:rsidRPr="00EA2509">
        <w:rPr>
          <w:sz w:val="28"/>
          <w:szCs w:val="28"/>
        </w:rPr>
        <w:t>f) ar radiācijas drošību saistītajām būvēm,</w:t>
      </w:r>
    </w:p>
    <w:p w:rsidR="00B268CB" w:rsidRPr="00EA2509" w:rsidRDefault="00B268CB" w:rsidP="00B268CB">
      <w:pPr>
        <w:ind w:firstLine="567"/>
        <w:jc w:val="both"/>
        <w:rPr>
          <w:sz w:val="28"/>
          <w:szCs w:val="28"/>
        </w:rPr>
      </w:pPr>
      <w:r w:rsidRPr="00EA2509">
        <w:rPr>
          <w:sz w:val="28"/>
          <w:szCs w:val="28"/>
        </w:rPr>
        <w:t>g) hidrotehniskajām un meliorācijas būvēm,</w:t>
      </w:r>
    </w:p>
    <w:p w:rsidR="00B268CB" w:rsidRPr="00EA2509" w:rsidRDefault="00B268CB" w:rsidP="00B268CB">
      <w:pPr>
        <w:ind w:firstLine="567"/>
        <w:jc w:val="both"/>
        <w:rPr>
          <w:sz w:val="28"/>
          <w:szCs w:val="28"/>
          <w:u w:val="single"/>
        </w:rPr>
      </w:pPr>
      <w:r w:rsidRPr="00EA2509">
        <w:rPr>
          <w:sz w:val="28"/>
          <w:szCs w:val="28"/>
          <w:u w:val="single"/>
        </w:rPr>
        <w:t>h) spēkstaciju būvēm;</w:t>
      </w:r>
    </w:p>
    <w:p w:rsidR="00B268CB" w:rsidRPr="00EA2509" w:rsidRDefault="00B268CB" w:rsidP="00B268CB">
      <w:pPr>
        <w:ind w:firstLine="567"/>
        <w:jc w:val="both"/>
        <w:rPr>
          <w:sz w:val="28"/>
          <w:szCs w:val="28"/>
        </w:rPr>
      </w:pPr>
      <w:r w:rsidRPr="00EA2509">
        <w:rPr>
          <w:sz w:val="28"/>
          <w:szCs w:val="28"/>
        </w:rPr>
        <w:t>3) izdod būvnormatīvus, kuros nosaka tehniskās un vides pieejamības prasības būvēm;</w:t>
      </w:r>
    </w:p>
    <w:p w:rsidR="00B268CB" w:rsidRPr="00E129A9" w:rsidRDefault="00B268CB" w:rsidP="00E129A9">
      <w:pPr>
        <w:ind w:firstLine="567"/>
        <w:jc w:val="both"/>
        <w:rPr>
          <w:sz w:val="28"/>
          <w:szCs w:val="28"/>
          <w:u w:val="single"/>
        </w:rPr>
      </w:pPr>
      <w:r w:rsidRPr="00EA2509">
        <w:rPr>
          <w:sz w:val="28"/>
          <w:szCs w:val="28"/>
        </w:rPr>
        <w:t xml:space="preserve">4) nosaka </w:t>
      </w:r>
      <w:r w:rsidRPr="00EA2509">
        <w:rPr>
          <w:sz w:val="28"/>
          <w:szCs w:val="28"/>
          <w:u w:val="single"/>
        </w:rPr>
        <w:t>būvizstrādājumu atb</w:t>
      </w:r>
      <w:r w:rsidR="00E94178">
        <w:rPr>
          <w:sz w:val="28"/>
          <w:szCs w:val="28"/>
          <w:u w:val="single"/>
        </w:rPr>
        <w:t xml:space="preserve">ilstības novērtēšanas, aprites </w:t>
      </w:r>
      <w:r w:rsidR="00E129A9">
        <w:rPr>
          <w:sz w:val="28"/>
          <w:szCs w:val="28"/>
          <w:u w:val="single"/>
        </w:rPr>
        <w:t xml:space="preserve">un tirgus uzraudzības kārtību un </w:t>
      </w:r>
      <w:r w:rsidRPr="00EA2509">
        <w:rPr>
          <w:sz w:val="28"/>
          <w:szCs w:val="28"/>
          <w:u w:val="single"/>
        </w:rPr>
        <w:t>Eiropas tehniskā apstiprinājuma izdošanas kārtību;</w:t>
      </w:r>
    </w:p>
    <w:p w:rsidR="00B268CB" w:rsidRPr="00EA2509" w:rsidRDefault="00E129A9" w:rsidP="00B268CB">
      <w:pPr>
        <w:ind w:firstLine="567"/>
        <w:jc w:val="both"/>
        <w:rPr>
          <w:sz w:val="28"/>
          <w:szCs w:val="28"/>
        </w:rPr>
      </w:pPr>
      <w:r>
        <w:rPr>
          <w:sz w:val="28"/>
          <w:szCs w:val="28"/>
        </w:rPr>
        <w:lastRenderedPageBreak/>
        <w:t>5</w:t>
      </w:r>
      <w:r w:rsidR="00B268CB" w:rsidRPr="00EA2509">
        <w:rPr>
          <w:sz w:val="28"/>
          <w:szCs w:val="28"/>
        </w:rPr>
        <w:t xml:space="preserve">) nosaka </w:t>
      </w:r>
      <w:proofErr w:type="spellStart"/>
      <w:r w:rsidR="00B268CB" w:rsidRPr="00EA2509">
        <w:rPr>
          <w:sz w:val="28"/>
          <w:szCs w:val="28"/>
        </w:rPr>
        <w:t>būvspeciālistu</w:t>
      </w:r>
      <w:proofErr w:type="spellEnd"/>
      <w:r w:rsidR="00B268CB" w:rsidRPr="00EA2509">
        <w:rPr>
          <w:sz w:val="28"/>
          <w:szCs w:val="28"/>
        </w:rPr>
        <w:t xml:space="preserve"> reģistrācijas kārtību, reģistra datu saturu un kārtību, kādā būvspeciālistus izslēdz no reģistra, kā arī prasības </w:t>
      </w:r>
      <w:r w:rsidR="00B268CB">
        <w:rPr>
          <w:sz w:val="28"/>
          <w:szCs w:val="28"/>
        </w:rPr>
        <w:t>būvspeciālistiem</w:t>
      </w:r>
      <w:r w:rsidR="00B268CB" w:rsidRPr="00EA2509">
        <w:rPr>
          <w:sz w:val="28"/>
          <w:szCs w:val="28"/>
        </w:rPr>
        <w:t>, to profesionālās kompetences izvērtējuma un atbilstības novērtēšanas kārtību;</w:t>
      </w:r>
    </w:p>
    <w:p w:rsidR="00B268CB" w:rsidRPr="00EA2509" w:rsidRDefault="00E129A9" w:rsidP="00B268CB">
      <w:pPr>
        <w:ind w:firstLine="567"/>
        <w:jc w:val="both"/>
        <w:rPr>
          <w:sz w:val="28"/>
          <w:szCs w:val="28"/>
        </w:rPr>
      </w:pPr>
      <w:r>
        <w:rPr>
          <w:sz w:val="28"/>
          <w:szCs w:val="28"/>
        </w:rPr>
        <w:t>6</w:t>
      </w:r>
      <w:r w:rsidR="00B268CB" w:rsidRPr="00EA2509">
        <w:rPr>
          <w:sz w:val="28"/>
          <w:szCs w:val="28"/>
        </w:rPr>
        <w:t>) nosaka prasības būvinspektoriem, to reģistrācijas kārtību, reģistra datu saturu un kārtību, kādā būvinspektorus izslēdz no reģistra, kā arī būvinspektoru tiesības, pienākumus un profesionālās darbības uzraudzības kārtību;</w:t>
      </w:r>
    </w:p>
    <w:p w:rsidR="00B268CB" w:rsidRPr="00EA2509" w:rsidRDefault="00E129A9" w:rsidP="00B268CB">
      <w:pPr>
        <w:ind w:firstLine="567"/>
        <w:jc w:val="both"/>
        <w:rPr>
          <w:sz w:val="28"/>
          <w:szCs w:val="28"/>
        </w:rPr>
      </w:pPr>
      <w:r>
        <w:rPr>
          <w:sz w:val="28"/>
          <w:szCs w:val="28"/>
        </w:rPr>
        <w:t>7</w:t>
      </w:r>
      <w:r w:rsidR="00B268CB" w:rsidRPr="00EA2509">
        <w:rPr>
          <w:sz w:val="28"/>
          <w:szCs w:val="28"/>
        </w:rPr>
        <w:t xml:space="preserve">) nosaka būvniecības informācijas sistēmas izveides un uzturēšanas kārtību, </w:t>
      </w:r>
      <w:r w:rsidR="00B268CB">
        <w:rPr>
          <w:sz w:val="28"/>
          <w:szCs w:val="28"/>
        </w:rPr>
        <w:t xml:space="preserve">dokumentu iesniegšanas kārtību, sistēmas </w:t>
      </w:r>
      <w:r w:rsidR="00B268CB" w:rsidRPr="00EA2509">
        <w:rPr>
          <w:sz w:val="28"/>
          <w:szCs w:val="28"/>
        </w:rPr>
        <w:t xml:space="preserve">saturu un </w:t>
      </w:r>
      <w:r w:rsidR="00B268CB">
        <w:rPr>
          <w:sz w:val="28"/>
          <w:szCs w:val="28"/>
        </w:rPr>
        <w:t xml:space="preserve">sistēmas informācijas </w:t>
      </w:r>
      <w:r w:rsidR="00B268CB" w:rsidRPr="00EA2509">
        <w:rPr>
          <w:sz w:val="28"/>
          <w:szCs w:val="28"/>
        </w:rPr>
        <w:t>aprites kārtību;</w:t>
      </w:r>
    </w:p>
    <w:p w:rsidR="00B268CB" w:rsidRPr="00EA2509" w:rsidRDefault="00E129A9" w:rsidP="00B268CB">
      <w:pPr>
        <w:ind w:firstLine="567"/>
        <w:jc w:val="both"/>
        <w:rPr>
          <w:sz w:val="28"/>
          <w:szCs w:val="28"/>
        </w:rPr>
      </w:pPr>
      <w:r>
        <w:rPr>
          <w:sz w:val="28"/>
          <w:szCs w:val="28"/>
        </w:rPr>
        <w:t>8</w:t>
      </w:r>
      <w:r w:rsidR="00B268CB" w:rsidRPr="00EA2509">
        <w:rPr>
          <w:sz w:val="28"/>
          <w:szCs w:val="28"/>
        </w:rPr>
        <w:t xml:space="preserve">) nosaka kārtību, kādā aprēķina nodevu par </w:t>
      </w:r>
      <w:r w:rsidR="00B268CB">
        <w:rPr>
          <w:sz w:val="28"/>
          <w:szCs w:val="28"/>
        </w:rPr>
        <w:t>būvniecības ieceres akceptēšanu</w:t>
      </w:r>
      <w:r w:rsidR="00B268CB" w:rsidRPr="00EA2509">
        <w:rPr>
          <w:sz w:val="28"/>
          <w:szCs w:val="28"/>
        </w:rPr>
        <w:t>;</w:t>
      </w:r>
    </w:p>
    <w:p w:rsidR="00B268CB" w:rsidRPr="00EA2509" w:rsidRDefault="00E129A9" w:rsidP="00B268CB">
      <w:pPr>
        <w:ind w:firstLine="567"/>
        <w:jc w:val="both"/>
        <w:rPr>
          <w:sz w:val="28"/>
          <w:szCs w:val="28"/>
        </w:rPr>
      </w:pPr>
      <w:r>
        <w:rPr>
          <w:sz w:val="28"/>
          <w:szCs w:val="28"/>
        </w:rPr>
        <w:t>9</w:t>
      </w:r>
      <w:r w:rsidR="00B268CB" w:rsidRPr="00EA2509">
        <w:rPr>
          <w:sz w:val="28"/>
          <w:szCs w:val="28"/>
        </w:rPr>
        <w:t>) nosaka valsts nodevas apmēru par reģistrāciju būvspeciālistu reģistrā un nodevas samaksas kārtību;</w:t>
      </w:r>
    </w:p>
    <w:p w:rsidR="00B268CB" w:rsidRPr="00EA2509" w:rsidRDefault="00B268CB" w:rsidP="00B268CB">
      <w:pPr>
        <w:ind w:firstLine="567"/>
        <w:jc w:val="both"/>
        <w:rPr>
          <w:sz w:val="28"/>
          <w:szCs w:val="28"/>
          <w:u w:val="single"/>
        </w:rPr>
      </w:pPr>
      <w:r w:rsidRPr="00EA2509">
        <w:rPr>
          <w:sz w:val="28"/>
          <w:szCs w:val="28"/>
        </w:rPr>
        <w:t>1</w:t>
      </w:r>
      <w:r w:rsidR="00E129A9">
        <w:rPr>
          <w:sz w:val="28"/>
          <w:szCs w:val="28"/>
        </w:rPr>
        <w:t>0</w:t>
      </w:r>
      <w:r w:rsidRPr="00EA2509">
        <w:rPr>
          <w:sz w:val="28"/>
          <w:szCs w:val="28"/>
        </w:rPr>
        <w:t>) nosaka Latvijas Būvniecības padomes izveides un darbības kārtību</w:t>
      </w:r>
      <w:r>
        <w:rPr>
          <w:sz w:val="28"/>
          <w:szCs w:val="28"/>
        </w:rPr>
        <w:t>,</w:t>
      </w:r>
      <w:r w:rsidRPr="00EA2509">
        <w:rPr>
          <w:sz w:val="28"/>
          <w:szCs w:val="28"/>
        </w:rPr>
        <w:t xml:space="preserve"> </w:t>
      </w:r>
      <w:r>
        <w:rPr>
          <w:sz w:val="28"/>
          <w:szCs w:val="28"/>
          <w:u w:val="single"/>
        </w:rPr>
        <w:t>kā arī</w:t>
      </w:r>
      <w:r w:rsidRPr="00EA2509">
        <w:rPr>
          <w:sz w:val="28"/>
          <w:szCs w:val="28"/>
          <w:u w:val="single"/>
        </w:rPr>
        <w:t xml:space="preserve"> padomes sekretariāta funkcijas.</w:t>
      </w:r>
    </w:p>
    <w:p w:rsidR="00B268CB" w:rsidRPr="00EA2509" w:rsidRDefault="00B268CB" w:rsidP="00B268CB">
      <w:pPr>
        <w:ind w:firstLine="567"/>
        <w:jc w:val="both"/>
        <w:rPr>
          <w:sz w:val="28"/>
          <w:szCs w:val="28"/>
          <w:u w:val="single"/>
        </w:rPr>
      </w:pPr>
    </w:p>
    <w:p w:rsidR="00B268CB" w:rsidRPr="00EA2509" w:rsidRDefault="00B268CB" w:rsidP="00B268CB">
      <w:pPr>
        <w:ind w:firstLine="567"/>
        <w:jc w:val="both"/>
        <w:rPr>
          <w:sz w:val="28"/>
          <w:szCs w:val="28"/>
        </w:rPr>
      </w:pPr>
      <w:r w:rsidRPr="00B268CB">
        <w:rPr>
          <w:b/>
          <w:sz w:val="28"/>
          <w:szCs w:val="28"/>
        </w:rPr>
        <w:t>5. pants</w:t>
      </w:r>
      <w:r w:rsidRPr="00EA2509">
        <w:rPr>
          <w:sz w:val="28"/>
          <w:szCs w:val="28"/>
        </w:rPr>
        <w:t xml:space="preserve"> Vietējās pašvaldības kompetence</w:t>
      </w:r>
    </w:p>
    <w:p w:rsidR="00FB50AF" w:rsidRDefault="00FB50AF" w:rsidP="00B268CB">
      <w:pPr>
        <w:ind w:firstLine="567"/>
        <w:jc w:val="both"/>
        <w:rPr>
          <w:sz w:val="28"/>
          <w:szCs w:val="28"/>
        </w:rPr>
      </w:pPr>
      <w:r>
        <w:rPr>
          <w:sz w:val="28"/>
          <w:szCs w:val="28"/>
        </w:rPr>
        <w:t xml:space="preserve">(1) </w:t>
      </w:r>
      <w:r w:rsidR="00B268CB" w:rsidRPr="00EA2509">
        <w:rPr>
          <w:sz w:val="28"/>
          <w:szCs w:val="28"/>
        </w:rPr>
        <w:t>Likuma izpildei vietējā pašvaldība</w:t>
      </w:r>
      <w:r>
        <w:rPr>
          <w:sz w:val="28"/>
          <w:szCs w:val="28"/>
        </w:rPr>
        <w:t>:</w:t>
      </w:r>
    </w:p>
    <w:p w:rsidR="00B268CB" w:rsidRPr="00EA2509" w:rsidRDefault="00FB50AF" w:rsidP="00B268CB">
      <w:pPr>
        <w:ind w:firstLine="567"/>
        <w:jc w:val="both"/>
        <w:rPr>
          <w:sz w:val="28"/>
          <w:szCs w:val="28"/>
        </w:rPr>
      </w:pPr>
      <w:r>
        <w:rPr>
          <w:rStyle w:val="naisfchar1"/>
          <w:sz w:val="28"/>
          <w:szCs w:val="28"/>
        </w:rPr>
        <w:t>1)</w:t>
      </w:r>
      <w:r w:rsidR="00B268CB" w:rsidRPr="00EA2509">
        <w:rPr>
          <w:rStyle w:val="naisfchar1"/>
          <w:sz w:val="28"/>
          <w:szCs w:val="28"/>
        </w:rPr>
        <w:t>nodrošina būvniecības procesa tiesiskumu:</w:t>
      </w:r>
    </w:p>
    <w:p w:rsidR="00B268CB" w:rsidRPr="00EA2509" w:rsidRDefault="00FB50AF" w:rsidP="00B268CB">
      <w:pPr>
        <w:pStyle w:val="naisf"/>
        <w:spacing w:before="0" w:after="0" w:line="240" w:lineRule="auto"/>
        <w:ind w:firstLine="567"/>
        <w:rPr>
          <w:rStyle w:val="naisfchar1"/>
          <w:sz w:val="28"/>
          <w:szCs w:val="28"/>
          <w:lang w:val="lv-LV"/>
        </w:rPr>
      </w:pPr>
      <w:r>
        <w:rPr>
          <w:rStyle w:val="naisfchar1"/>
          <w:sz w:val="28"/>
          <w:szCs w:val="28"/>
          <w:lang w:val="lv-LV"/>
        </w:rPr>
        <w:t>a</w:t>
      </w:r>
      <w:r w:rsidR="00B268CB" w:rsidRPr="00EA2509">
        <w:rPr>
          <w:rStyle w:val="naisfchar1"/>
          <w:sz w:val="28"/>
          <w:szCs w:val="28"/>
          <w:lang w:val="lv-LV"/>
        </w:rPr>
        <w:t>) izveidojot būvvaldi savā teritorijā vai vienojoties par kopīgas būvvaldes izveidi ar citām pašvaldībām, un nodrošinot būvvaldes darbībai nepieciešamos resursus;</w:t>
      </w:r>
    </w:p>
    <w:p w:rsidR="00B268CB" w:rsidRDefault="00FB50AF" w:rsidP="00B268CB">
      <w:pPr>
        <w:pStyle w:val="naisf"/>
        <w:spacing w:before="0" w:after="0" w:line="240" w:lineRule="auto"/>
        <w:ind w:firstLine="567"/>
        <w:rPr>
          <w:rStyle w:val="naisfchar1"/>
          <w:sz w:val="28"/>
          <w:szCs w:val="28"/>
          <w:lang w:val="lv-LV"/>
        </w:rPr>
      </w:pPr>
      <w:r>
        <w:rPr>
          <w:rStyle w:val="naisfchar1"/>
          <w:sz w:val="28"/>
          <w:szCs w:val="28"/>
          <w:lang w:val="lv-LV"/>
        </w:rPr>
        <w:t>b</w:t>
      </w:r>
      <w:r w:rsidR="00B268CB" w:rsidRPr="00EA2509">
        <w:rPr>
          <w:rStyle w:val="naisfchar1"/>
          <w:sz w:val="28"/>
          <w:szCs w:val="28"/>
          <w:lang w:val="lv-LV"/>
        </w:rPr>
        <w:t>) izskatot sūdzības par būvvaldes izdotajiem administratīvajiem aktiem un faktisko rīcību.</w:t>
      </w:r>
    </w:p>
    <w:p w:rsidR="00FB50AF" w:rsidRPr="00DD02F1" w:rsidRDefault="00FB50AF" w:rsidP="00B268CB">
      <w:pPr>
        <w:pStyle w:val="naisf"/>
        <w:spacing w:before="0" w:after="0" w:line="240" w:lineRule="auto"/>
        <w:ind w:firstLine="567"/>
        <w:rPr>
          <w:sz w:val="28"/>
          <w:szCs w:val="28"/>
          <w:u w:val="single"/>
          <w:lang w:val="lv-LV"/>
        </w:rPr>
      </w:pPr>
      <w:r w:rsidRPr="00DD02F1">
        <w:rPr>
          <w:rStyle w:val="naisfchar1"/>
          <w:sz w:val="28"/>
          <w:szCs w:val="28"/>
          <w:u w:val="single"/>
          <w:lang w:val="lv-LV"/>
        </w:rPr>
        <w:t xml:space="preserve">2)pieņem lēmumus par turpmāko rīcību ar tās teritorijā esošām būvēm, kuras </w:t>
      </w:r>
      <w:r w:rsidRPr="00DD02F1">
        <w:rPr>
          <w:sz w:val="28"/>
          <w:szCs w:val="28"/>
          <w:u w:val="single"/>
          <w:lang w:val="lv-LV"/>
        </w:rPr>
        <w:t>ir pilnīgi vai daļēji sagruvušas vai nonākušas tādā stāvoklī, ka to lietošana ir bīstama vai tās bojā ainavu.</w:t>
      </w:r>
    </w:p>
    <w:p w:rsidR="00B268CB" w:rsidRDefault="00B268CB" w:rsidP="00B268CB">
      <w:pPr>
        <w:ind w:firstLine="567"/>
        <w:jc w:val="center"/>
        <w:rPr>
          <w:b/>
          <w:strike/>
          <w:sz w:val="28"/>
          <w:szCs w:val="28"/>
        </w:rPr>
      </w:pPr>
    </w:p>
    <w:p w:rsidR="00B268CB" w:rsidRPr="00EA2509" w:rsidRDefault="00B268CB" w:rsidP="00B268CB">
      <w:pPr>
        <w:ind w:firstLine="567"/>
        <w:jc w:val="both"/>
        <w:rPr>
          <w:sz w:val="28"/>
          <w:szCs w:val="28"/>
        </w:rPr>
      </w:pPr>
      <w:r w:rsidRPr="00B268CB">
        <w:rPr>
          <w:b/>
          <w:sz w:val="28"/>
          <w:szCs w:val="28"/>
        </w:rPr>
        <w:t>6. pants</w:t>
      </w:r>
      <w:r w:rsidRPr="00EA2509">
        <w:rPr>
          <w:sz w:val="28"/>
          <w:szCs w:val="28"/>
        </w:rPr>
        <w:t xml:space="preserve"> Latvijas Būvniecības padome</w:t>
      </w:r>
    </w:p>
    <w:p w:rsidR="00B268CB" w:rsidRPr="00EA2509" w:rsidRDefault="00B268CB" w:rsidP="00B268CB">
      <w:pPr>
        <w:ind w:firstLine="567"/>
        <w:jc w:val="both"/>
        <w:rPr>
          <w:sz w:val="28"/>
          <w:szCs w:val="28"/>
        </w:rPr>
      </w:pPr>
      <w:r>
        <w:rPr>
          <w:sz w:val="28"/>
          <w:szCs w:val="28"/>
        </w:rPr>
        <w:t xml:space="preserve">(1) </w:t>
      </w:r>
      <w:r w:rsidRPr="00EA2509">
        <w:rPr>
          <w:sz w:val="28"/>
          <w:szCs w:val="28"/>
        </w:rPr>
        <w:t>Latvijas Būvniecības padome:</w:t>
      </w:r>
    </w:p>
    <w:p w:rsidR="00B268CB" w:rsidRPr="00EA2509" w:rsidRDefault="00B268CB" w:rsidP="00B268CB">
      <w:pPr>
        <w:pStyle w:val="normal0"/>
        <w:spacing w:after="0" w:line="240" w:lineRule="auto"/>
        <w:ind w:left="57" w:right="57"/>
        <w:jc w:val="both"/>
        <w:rPr>
          <w:rFonts w:ascii="Times New Roman" w:hAnsi="Times New Roman"/>
          <w:sz w:val="28"/>
          <w:szCs w:val="28"/>
          <w:lang w:val="lv-LV"/>
        </w:rPr>
      </w:pPr>
      <w:bookmarkStart w:id="0" w:name="bkm34"/>
      <w:bookmarkEnd w:id="0"/>
      <w:r>
        <w:rPr>
          <w:rStyle w:val="normalchar1"/>
          <w:rFonts w:ascii="Times New Roman" w:hAnsi="Times New Roman"/>
          <w:sz w:val="28"/>
          <w:szCs w:val="28"/>
          <w:lang w:val="lv-LV"/>
        </w:rPr>
        <w:tab/>
      </w:r>
      <w:r w:rsidRPr="00EA2509">
        <w:rPr>
          <w:rStyle w:val="normalchar1"/>
          <w:rFonts w:ascii="Times New Roman" w:hAnsi="Times New Roman"/>
          <w:sz w:val="28"/>
          <w:szCs w:val="28"/>
          <w:lang w:val="lv-LV"/>
        </w:rPr>
        <w:t xml:space="preserve">1) izvērtē un sniedz viedokli ministrijai par izstrādātajiem normatīvajiem aktiem būvniecības jomā, kā arī līdzdarbojas </w:t>
      </w:r>
      <w:r w:rsidRPr="00EA2509">
        <w:rPr>
          <w:rStyle w:val="normalchar1"/>
          <w:rFonts w:ascii="Times New Roman" w:hAnsi="Times New Roman"/>
          <w:sz w:val="28"/>
          <w:szCs w:val="28"/>
          <w:u w:val="single"/>
          <w:lang w:val="lv-LV"/>
        </w:rPr>
        <w:t>būvniecību reglamentējošo</w:t>
      </w:r>
      <w:r w:rsidRPr="00EA2509">
        <w:rPr>
          <w:rStyle w:val="normalchar1"/>
          <w:rFonts w:ascii="Times New Roman" w:hAnsi="Times New Roman"/>
          <w:sz w:val="28"/>
          <w:szCs w:val="28"/>
          <w:lang w:val="lv-LV"/>
        </w:rPr>
        <w:t xml:space="preserve"> normatīvo aktu pilnveidošanā;</w:t>
      </w:r>
    </w:p>
    <w:p w:rsidR="00B268CB" w:rsidRPr="00EA2509" w:rsidRDefault="00B268CB" w:rsidP="00B268CB">
      <w:pPr>
        <w:pStyle w:val="normal0"/>
        <w:spacing w:after="0" w:line="240" w:lineRule="auto"/>
        <w:ind w:firstLine="567"/>
        <w:jc w:val="both"/>
        <w:rPr>
          <w:rFonts w:ascii="Times New Roman" w:hAnsi="Times New Roman"/>
          <w:sz w:val="28"/>
          <w:szCs w:val="28"/>
          <w:lang w:val="lv-LV"/>
        </w:rPr>
      </w:pPr>
      <w:r>
        <w:rPr>
          <w:rStyle w:val="normalchar1"/>
          <w:rFonts w:ascii="Times New Roman" w:hAnsi="Times New Roman"/>
          <w:sz w:val="28"/>
          <w:szCs w:val="28"/>
          <w:lang w:val="lv-LV"/>
        </w:rPr>
        <w:tab/>
      </w:r>
      <w:r w:rsidRPr="00EA2509">
        <w:rPr>
          <w:rStyle w:val="normalchar1"/>
          <w:rFonts w:ascii="Times New Roman" w:hAnsi="Times New Roman"/>
          <w:sz w:val="28"/>
          <w:szCs w:val="28"/>
          <w:lang w:val="lv-LV"/>
        </w:rPr>
        <w:t>2) izstrādā priekšlikumus būvniecības nozares attīstībai t.sk. prioritāro jomu noteikšanai un būvspeciālistu profesionālās kompetences stiprināšanai;</w:t>
      </w:r>
    </w:p>
    <w:p w:rsidR="00B268CB" w:rsidRPr="00EA2509" w:rsidRDefault="00B268CB" w:rsidP="00B268CB">
      <w:pPr>
        <w:pStyle w:val="normal0"/>
        <w:spacing w:after="0" w:line="240" w:lineRule="auto"/>
        <w:ind w:firstLine="567"/>
        <w:jc w:val="both"/>
        <w:rPr>
          <w:rFonts w:ascii="Times New Roman" w:hAnsi="Times New Roman"/>
          <w:sz w:val="28"/>
          <w:szCs w:val="28"/>
          <w:lang w:val="lv-LV"/>
        </w:rPr>
      </w:pPr>
      <w:r>
        <w:rPr>
          <w:rStyle w:val="normalchar1"/>
          <w:rFonts w:ascii="Times New Roman" w:hAnsi="Times New Roman"/>
          <w:sz w:val="28"/>
          <w:szCs w:val="28"/>
          <w:lang w:val="lv-LV"/>
        </w:rPr>
        <w:tab/>
      </w:r>
      <w:r w:rsidRPr="00EA2509">
        <w:rPr>
          <w:rStyle w:val="normalchar1"/>
          <w:rFonts w:ascii="Times New Roman" w:hAnsi="Times New Roman"/>
          <w:sz w:val="28"/>
          <w:szCs w:val="28"/>
          <w:lang w:val="lv-LV"/>
        </w:rPr>
        <w:t xml:space="preserve">3) izskata ierosinājumus </w:t>
      </w:r>
      <w:r w:rsidRPr="003745C3">
        <w:rPr>
          <w:rStyle w:val="normalchar1"/>
          <w:rFonts w:ascii="Times New Roman" w:hAnsi="Times New Roman"/>
          <w:sz w:val="28"/>
          <w:szCs w:val="28"/>
          <w:u w:val="single"/>
          <w:lang w:val="lv-LV"/>
        </w:rPr>
        <w:t xml:space="preserve">par </w:t>
      </w:r>
      <w:r w:rsidR="003745C3" w:rsidRPr="003745C3">
        <w:rPr>
          <w:rFonts w:ascii="Times New Roman" w:hAnsi="Times New Roman"/>
          <w:bCs/>
          <w:sz w:val="28"/>
          <w:szCs w:val="28"/>
          <w:u w:val="single"/>
          <w:lang w:val="lv-LV"/>
        </w:rPr>
        <w:t>valsts interešu</w:t>
      </w:r>
      <w:r w:rsidR="003745C3" w:rsidRPr="003745C3">
        <w:rPr>
          <w:rFonts w:ascii="Times New Roman" w:hAnsi="Times New Roman"/>
          <w:bCs/>
          <w:sz w:val="28"/>
          <w:szCs w:val="28"/>
          <w:lang w:val="lv-LV"/>
        </w:rPr>
        <w:t xml:space="preserve"> </w:t>
      </w:r>
      <w:r w:rsidRPr="003745C3">
        <w:rPr>
          <w:rStyle w:val="normalchar1"/>
          <w:rFonts w:ascii="Times New Roman" w:hAnsi="Times New Roman"/>
          <w:sz w:val="28"/>
          <w:szCs w:val="28"/>
          <w:u w:val="single"/>
          <w:lang w:val="lv-LV"/>
        </w:rPr>
        <w:t>būvēm</w:t>
      </w:r>
      <w:r w:rsidRPr="003745C3">
        <w:rPr>
          <w:rStyle w:val="normalchar1"/>
          <w:rFonts w:ascii="Times New Roman" w:hAnsi="Times New Roman"/>
          <w:sz w:val="28"/>
          <w:szCs w:val="28"/>
          <w:lang w:val="lv-LV"/>
        </w:rPr>
        <w:t xml:space="preserve"> un dot atzinumus par to projektēšanu, būvniecību</w:t>
      </w:r>
      <w:r w:rsidRPr="00EA2509">
        <w:rPr>
          <w:rStyle w:val="normalchar1"/>
          <w:rFonts w:ascii="Times New Roman" w:hAnsi="Times New Roman"/>
          <w:sz w:val="28"/>
          <w:szCs w:val="28"/>
          <w:lang w:val="lv-LV"/>
        </w:rPr>
        <w:t xml:space="preserve"> un finansēšanu.</w:t>
      </w:r>
    </w:p>
    <w:p w:rsidR="00B268CB" w:rsidRPr="00EA2509" w:rsidRDefault="00B268CB" w:rsidP="00B268CB">
      <w:pPr>
        <w:pStyle w:val="normal0"/>
        <w:spacing w:after="0" w:line="240" w:lineRule="auto"/>
        <w:ind w:firstLine="567"/>
        <w:jc w:val="both"/>
        <w:rPr>
          <w:rStyle w:val="normalchar1"/>
          <w:rFonts w:ascii="Times New Roman" w:hAnsi="Times New Roman"/>
          <w:sz w:val="28"/>
          <w:szCs w:val="28"/>
          <w:lang w:val="lv-LV"/>
        </w:rPr>
      </w:pPr>
    </w:p>
    <w:p w:rsidR="00B268CB" w:rsidRPr="00EA2509" w:rsidRDefault="00B268CB" w:rsidP="00B268CB">
      <w:pPr>
        <w:pStyle w:val="normal0"/>
        <w:spacing w:after="0" w:line="240" w:lineRule="auto"/>
        <w:ind w:firstLine="567"/>
        <w:jc w:val="both"/>
        <w:rPr>
          <w:rFonts w:ascii="Times New Roman" w:hAnsi="Times New Roman"/>
          <w:sz w:val="28"/>
          <w:szCs w:val="28"/>
          <w:lang w:val="lv-LV"/>
        </w:rPr>
      </w:pPr>
      <w:r>
        <w:rPr>
          <w:rStyle w:val="normalchar1"/>
          <w:rFonts w:ascii="Times New Roman" w:hAnsi="Times New Roman"/>
          <w:sz w:val="28"/>
          <w:szCs w:val="28"/>
          <w:lang w:val="lv-LV"/>
        </w:rPr>
        <w:tab/>
      </w:r>
      <w:r w:rsidRPr="00EA2509">
        <w:rPr>
          <w:rStyle w:val="normalchar1"/>
          <w:rFonts w:ascii="Times New Roman" w:hAnsi="Times New Roman"/>
          <w:sz w:val="28"/>
          <w:szCs w:val="28"/>
          <w:lang w:val="lv-LV"/>
        </w:rPr>
        <w:t>(</w:t>
      </w:r>
      <w:r>
        <w:rPr>
          <w:rStyle w:val="normalchar1"/>
          <w:rFonts w:ascii="Times New Roman" w:hAnsi="Times New Roman"/>
          <w:sz w:val="28"/>
          <w:szCs w:val="28"/>
          <w:lang w:val="lv-LV"/>
        </w:rPr>
        <w:t>2</w:t>
      </w:r>
      <w:r w:rsidRPr="00EA2509">
        <w:rPr>
          <w:rStyle w:val="normalchar1"/>
          <w:rFonts w:ascii="Times New Roman" w:hAnsi="Times New Roman"/>
          <w:sz w:val="28"/>
          <w:szCs w:val="28"/>
          <w:lang w:val="lv-LV"/>
        </w:rPr>
        <w:t xml:space="preserve">) </w:t>
      </w:r>
      <w:r w:rsidR="00974134">
        <w:rPr>
          <w:rStyle w:val="normalchar1"/>
          <w:rFonts w:ascii="Times New Roman" w:hAnsi="Times New Roman"/>
          <w:sz w:val="28"/>
          <w:szCs w:val="28"/>
          <w:lang w:val="lv-LV"/>
        </w:rPr>
        <w:t>Latvijas Būvniecības p</w:t>
      </w:r>
      <w:r w:rsidRPr="00EA2509">
        <w:rPr>
          <w:rStyle w:val="normalchar1"/>
          <w:rFonts w:ascii="Times New Roman" w:hAnsi="Times New Roman"/>
          <w:sz w:val="28"/>
          <w:szCs w:val="28"/>
          <w:lang w:val="lv-LV"/>
        </w:rPr>
        <w:t>adomes sekretariāta funkcij</w:t>
      </w:r>
      <w:r w:rsidR="00AC3F70">
        <w:rPr>
          <w:rStyle w:val="normalchar1"/>
          <w:rFonts w:ascii="Times New Roman" w:hAnsi="Times New Roman"/>
          <w:sz w:val="28"/>
          <w:szCs w:val="28"/>
          <w:lang w:val="lv-LV"/>
        </w:rPr>
        <w:t>as</w:t>
      </w:r>
      <w:r w:rsidRPr="00EA2509">
        <w:rPr>
          <w:rStyle w:val="normalchar1"/>
          <w:rFonts w:ascii="Times New Roman" w:hAnsi="Times New Roman"/>
          <w:sz w:val="28"/>
          <w:szCs w:val="28"/>
          <w:lang w:val="lv-LV"/>
        </w:rPr>
        <w:t xml:space="preserve"> veic par būvniecības nozari atbildīgā ministrija.</w:t>
      </w:r>
    </w:p>
    <w:p w:rsidR="00B268CB" w:rsidRPr="00764B9D" w:rsidRDefault="00B268CB" w:rsidP="00B268CB">
      <w:pPr>
        <w:ind w:firstLine="567"/>
        <w:jc w:val="center"/>
        <w:rPr>
          <w:sz w:val="28"/>
          <w:szCs w:val="28"/>
        </w:rPr>
      </w:pPr>
    </w:p>
    <w:p w:rsidR="00B268CB" w:rsidRPr="00EA2509" w:rsidRDefault="00B268CB" w:rsidP="00B268CB">
      <w:pPr>
        <w:ind w:firstLine="567"/>
        <w:jc w:val="both"/>
        <w:rPr>
          <w:sz w:val="28"/>
          <w:szCs w:val="28"/>
        </w:rPr>
      </w:pPr>
      <w:r w:rsidRPr="00EA2509">
        <w:rPr>
          <w:b/>
          <w:sz w:val="28"/>
          <w:szCs w:val="28"/>
        </w:rPr>
        <w:t>7. pants.</w:t>
      </w:r>
      <w:r w:rsidRPr="00EA2509">
        <w:rPr>
          <w:sz w:val="28"/>
          <w:szCs w:val="28"/>
        </w:rPr>
        <w:t xml:space="preserve"> Būtiskās prasības būvei</w:t>
      </w:r>
    </w:p>
    <w:p w:rsidR="00B268CB" w:rsidRPr="00EA2509" w:rsidRDefault="00B268CB" w:rsidP="00B268CB">
      <w:pPr>
        <w:ind w:firstLine="567"/>
        <w:jc w:val="both"/>
        <w:rPr>
          <w:sz w:val="28"/>
          <w:szCs w:val="28"/>
        </w:rPr>
      </w:pPr>
      <w:r w:rsidRPr="00EA2509">
        <w:rPr>
          <w:sz w:val="28"/>
          <w:szCs w:val="28"/>
        </w:rPr>
        <w:t>(1) Būve projektējama un būvējama, nodrošinot visas būves un atsevišķu tās daļu:</w:t>
      </w:r>
    </w:p>
    <w:p w:rsidR="00B268CB" w:rsidRPr="00EA2509" w:rsidRDefault="00B268CB" w:rsidP="00B268CB">
      <w:pPr>
        <w:ind w:firstLine="567"/>
        <w:jc w:val="both"/>
        <w:rPr>
          <w:sz w:val="28"/>
          <w:szCs w:val="28"/>
        </w:rPr>
      </w:pPr>
      <w:r w:rsidRPr="00EA2509">
        <w:rPr>
          <w:sz w:val="28"/>
          <w:szCs w:val="28"/>
        </w:rPr>
        <w:lastRenderedPageBreak/>
        <w:t>1) stiprību un stabilitāti;</w:t>
      </w:r>
    </w:p>
    <w:p w:rsidR="00B268CB" w:rsidRPr="00EA2509" w:rsidRDefault="00B268CB" w:rsidP="00B268CB">
      <w:pPr>
        <w:ind w:firstLine="567"/>
        <w:jc w:val="both"/>
        <w:rPr>
          <w:sz w:val="28"/>
          <w:szCs w:val="28"/>
        </w:rPr>
      </w:pPr>
      <w:r w:rsidRPr="00EA2509">
        <w:rPr>
          <w:sz w:val="28"/>
          <w:szCs w:val="28"/>
        </w:rPr>
        <w:t>2) ugunsdrošību;</w:t>
      </w:r>
    </w:p>
    <w:p w:rsidR="00B268CB" w:rsidRPr="00EA2509" w:rsidRDefault="00B268CB" w:rsidP="00B268CB">
      <w:pPr>
        <w:ind w:firstLine="567"/>
        <w:jc w:val="both"/>
        <w:rPr>
          <w:sz w:val="28"/>
          <w:szCs w:val="28"/>
        </w:rPr>
      </w:pPr>
      <w:r w:rsidRPr="00EA2509">
        <w:rPr>
          <w:sz w:val="28"/>
          <w:szCs w:val="28"/>
        </w:rPr>
        <w:t>3) higiēniskumu un nekaitīgumu cilvēka dzīvībai, veselībai un videi;</w:t>
      </w:r>
    </w:p>
    <w:p w:rsidR="00B268CB" w:rsidRPr="00EA2509" w:rsidRDefault="00B268CB" w:rsidP="00B268CB">
      <w:pPr>
        <w:ind w:firstLine="567"/>
        <w:jc w:val="both"/>
        <w:rPr>
          <w:sz w:val="28"/>
          <w:szCs w:val="28"/>
        </w:rPr>
      </w:pPr>
      <w:r w:rsidRPr="00EA2509">
        <w:rPr>
          <w:sz w:val="28"/>
          <w:szCs w:val="28"/>
        </w:rPr>
        <w:t>4) drošu, efektīvu un ērtu lietošanu;</w:t>
      </w:r>
    </w:p>
    <w:p w:rsidR="00B268CB" w:rsidRPr="00EA2509" w:rsidRDefault="00B268CB" w:rsidP="00B268CB">
      <w:pPr>
        <w:ind w:firstLine="567"/>
        <w:jc w:val="both"/>
        <w:rPr>
          <w:sz w:val="28"/>
          <w:szCs w:val="28"/>
        </w:rPr>
      </w:pPr>
      <w:r w:rsidRPr="00EA2509">
        <w:rPr>
          <w:sz w:val="28"/>
          <w:szCs w:val="28"/>
        </w:rPr>
        <w:t>5) akustiskās prasības;</w:t>
      </w:r>
    </w:p>
    <w:p w:rsidR="00B268CB" w:rsidRPr="00EA2509" w:rsidRDefault="00B268CB" w:rsidP="00B268CB">
      <w:pPr>
        <w:ind w:firstLine="567"/>
        <w:jc w:val="both"/>
        <w:rPr>
          <w:sz w:val="28"/>
          <w:szCs w:val="28"/>
        </w:rPr>
      </w:pPr>
      <w:r w:rsidRPr="00EA2509">
        <w:rPr>
          <w:sz w:val="28"/>
          <w:szCs w:val="28"/>
        </w:rPr>
        <w:t>6) energoefektivitāti.</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(2) Ja, veicot būves pārbūvi, atjaunošanu vai restaurāciju, būvnormatīvos ietvertās tehniskās un vides pieejamības prasības tehniski nav iespējams ievērot vai, ievērojot minētās prasības, būve zaudētu savu kultūrvēsturisko vērtību, būvvalde vispārīgajos vai speciālajos būvnoteikumos noteiktajā kārtībā var saskaņot būvēm piemērojamās atkāpes no tehniskajām un vides pieejamības prasībām.</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(3) Šā panta otrajā daļā minēto būvvaldes lēmumu Administratīvā procesa likumā noteiktajā kārtībā var apstrīdēt par būvniecības nozari atbildīgajā ministrijā.</w:t>
      </w:r>
    </w:p>
    <w:p w:rsidR="00B268CB" w:rsidRPr="00EA2509"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8. pants</w:t>
      </w:r>
      <w:r w:rsidRPr="00EA2509">
        <w:rPr>
          <w:sz w:val="28"/>
          <w:szCs w:val="28"/>
        </w:rPr>
        <w:t xml:space="preserve"> </w:t>
      </w:r>
      <w:r w:rsidRPr="00EA2509">
        <w:rPr>
          <w:sz w:val="28"/>
          <w:szCs w:val="28"/>
          <w:u w:val="single"/>
        </w:rPr>
        <w:t>Standarti un būvizstrādājumu atbilstības novērtēšana</w:t>
      </w:r>
    </w:p>
    <w:p w:rsidR="00B268CB" w:rsidRPr="00EA2509" w:rsidRDefault="00B268CB" w:rsidP="00B268CB">
      <w:pPr>
        <w:ind w:firstLine="567"/>
        <w:jc w:val="both"/>
        <w:rPr>
          <w:sz w:val="28"/>
          <w:szCs w:val="28"/>
          <w:u w:val="single"/>
        </w:rPr>
      </w:pPr>
      <w:r w:rsidRPr="00EA2509">
        <w:rPr>
          <w:sz w:val="28"/>
          <w:szCs w:val="28"/>
        </w:rPr>
        <w:t xml:space="preserve">(1) </w:t>
      </w:r>
      <w:r w:rsidRPr="00EA2509">
        <w:rPr>
          <w:sz w:val="28"/>
          <w:szCs w:val="28"/>
          <w:u w:val="single"/>
        </w:rPr>
        <w:t>Būvizstrādājums ir ikviens materiāls, detaļa vai rūpnieciski ražota konstrukcija, kas paredzēta iebūvēšanai būvē.</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(2) Būvizstrādājumiem jāatbilst tehnisko noteikumu prasībām, kuras noteiktas:</w:t>
      </w:r>
    </w:p>
    <w:p w:rsidR="00B268CB" w:rsidRPr="00EA2509" w:rsidRDefault="00B268CB" w:rsidP="00B268CB">
      <w:pPr>
        <w:ind w:firstLine="567"/>
        <w:jc w:val="both"/>
        <w:rPr>
          <w:sz w:val="28"/>
          <w:szCs w:val="28"/>
          <w:u w:val="single"/>
        </w:rPr>
      </w:pPr>
      <w:r w:rsidRPr="00EA2509">
        <w:rPr>
          <w:sz w:val="28"/>
          <w:szCs w:val="28"/>
          <w:u w:val="single"/>
        </w:rPr>
        <w:t>1) Latvijas būvnormatīvos;</w:t>
      </w:r>
    </w:p>
    <w:p w:rsidR="00B268CB" w:rsidRPr="00EA2509" w:rsidRDefault="00B268CB" w:rsidP="00B268CB">
      <w:pPr>
        <w:ind w:firstLine="567"/>
        <w:jc w:val="both"/>
        <w:rPr>
          <w:sz w:val="28"/>
          <w:szCs w:val="28"/>
        </w:rPr>
      </w:pPr>
      <w:r w:rsidRPr="00EA2509">
        <w:rPr>
          <w:sz w:val="28"/>
          <w:szCs w:val="28"/>
        </w:rPr>
        <w:t>2) Latvijas nacionālajos standartos;</w:t>
      </w:r>
    </w:p>
    <w:p w:rsidR="00B268CB" w:rsidRPr="00EA2509" w:rsidRDefault="00B268CB" w:rsidP="00B268CB">
      <w:pPr>
        <w:ind w:firstLine="567"/>
        <w:jc w:val="both"/>
        <w:rPr>
          <w:sz w:val="28"/>
          <w:szCs w:val="28"/>
        </w:rPr>
      </w:pPr>
      <w:r w:rsidRPr="00EA2509">
        <w:rPr>
          <w:sz w:val="28"/>
          <w:szCs w:val="28"/>
        </w:rPr>
        <w:t>3) Latvijas nacionālo standartu statusā apstiprinātajos starptautisko un reģionālo standartizācijas organizāciju standartos;</w:t>
      </w:r>
    </w:p>
    <w:p w:rsidR="00B268CB" w:rsidRPr="00EA2509" w:rsidRDefault="00B268CB" w:rsidP="00B268CB">
      <w:pPr>
        <w:ind w:firstLine="567"/>
        <w:jc w:val="both"/>
        <w:rPr>
          <w:sz w:val="28"/>
          <w:szCs w:val="28"/>
        </w:rPr>
      </w:pPr>
      <w:r w:rsidRPr="00EA2509">
        <w:rPr>
          <w:sz w:val="28"/>
          <w:szCs w:val="28"/>
        </w:rPr>
        <w:t>4) Eiropas tehniskajos apstiprinājumos.</w:t>
      </w:r>
    </w:p>
    <w:p w:rsidR="00B268CB" w:rsidRDefault="00B268CB" w:rsidP="00B268CB">
      <w:pPr>
        <w:ind w:firstLine="567"/>
        <w:jc w:val="both"/>
        <w:rPr>
          <w:sz w:val="28"/>
          <w:szCs w:val="28"/>
          <w:u w:val="single"/>
        </w:rPr>
      </w:pPr>
    </w:p>
    <w:p w:rsidR="00B268CB" w:rsidRDefault="00B268CB" w:rsidP="00B268CB">
      <w:pPr>
        <w:ind w:firstLine="567"/>
        <w:jc w:val="both"/>
        <w:rPr>
          <w:sz w:val="28"/>
          <w:szCs w:val="28"/>
          <w:u w:val="single"/>
          <w:lang w:eastAsia="lv-LV"/>
        </w:rPr>
      </w:pPr>
      <w:r w:rsidRPr="00EA2509">
        <w:rPr>
          <w:sz w:val="28"/>
          <w:szCs w:val="28"/>
          <w:u w:val="single"/>
        </w:rPr>
        <w:t xml:space="preserve">(3) </w:t>
      </w:r>
      <w:r w:rsidRPr="00EA2509">
        <w:rPr>
          <w:sz w:val="28"/>
          <w:szCs w:val="28"/>
          <w:u w:val="single"/>
          <w:lang w:eastAsia="lv-LV"/>
        </w:rPr>
        <w:t>Visiem būvniecības dalībniekiem jāievēro Latvijas nacionālo standartu un Eiropas tehnisko apstiprinājumu prasības, ja tas paredzēts likumos vai Ministru kabineta noteikumos.</w:t>
      </w:r>
    </w:p>
    <w:p w:rsidR="00B268CB" w:rsidRDefault="00B268CB" w:rsidP="00B268CB">
      <w:pPr>
        <w:ind w:firstLine="567"/>
        <w:jc w:val="both"/>
        <w:rPr>
          <w:sz w:val="28"/>
          <w:szCs w:val="28"/>
          <w:u w:val="single"/>
        </w:rPr>
      </w:pPr>
    </w:p>
    <w:p w:rsidR="00B268CB" w:rsidRPr="00EA2509" w:rsidRDefault="00B268CB" w:rsidP="00B268CB">
      <w:pPr>
        <w:ind w:firstLine="567"/>
        <w:jc w:val="both"/>
        <w:rPr>
          <w:sz w:val="28"/>
          <w:szCs w:val="28"/>
          <w:u w:val="single"/>
        </w:rPr>
      </w:pPr>
      <w:r w:rsidRPr="00EA2509">
        <w:rPr>
          <w:sz w:val="28"/>
          <w:szCs w:val="28"/>
          <w:u w:val="single"/>
        </w:rPr>
        <w:t xml:space="preserve">(4) </w:t>
      </w:r>
      <w:r w:rsidRPr="00EA2509">
        <w:rPr>
          <w:sz w:val="28"/>
          <w:szCs w:val="28"/>
          <w:u w:val="single"/>
          <w:lang w:eastAsia="lv-LV"/>
        </w:rPr>
        <w:t xml:space="preserve">Būvizstrādājumu ražotāja (izplatītāja) pienākums ir katrai vienlaicīgi pārdotai būvizstrādājumu partijai pievienot produkta tehnisko pasi, instrukciju vai cita veida rakstisku informāciju, kurā norādīts attiecīgā būvizstrādājuma izgatavošanas un piegādes datums un attiecīgajos normatīvi tehniskajos dokumentos noteikto rādītāju garantētās tehniskās un fizikālās īpašības, kā arī atbilstību apliecinošs dokuments saskaņā ar likumu "Par atbilstības novērtēšanu", ja būvizstrādājums pakļauts reglamentētās sfēras prasībām. </w:t>
      </w:r>
    </w:p>
    <w:p w:rsidR="00B268CB" w:rsidRPr="00EA2509"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9.pants</w:t>
      </w:r>
      <w:r w:rsidRPr="00EA2509">
        <w:rPr>
          <w:sz w:val="28"/>
          <w:szCs w:val="28"/>
        </w:rPr>
        <w:t xml:space="preserve"> Būvju grupas</w:t>
      </w:r>
    </w:p>
    <w:p w:rsidR="00B268CB" w:rsidRPr="00EA2509" w:rsidRDefault="00B268CB" w:rsidP="00B268CB">
      <w:pPr>
        <w:ind w:firstLine="567"/>
        <w:jc w:val="both"/>
        <w:rPr>
          <w:sz w:val="28"/>
          <w:szCs w:val="28"/>
        </w:rPr>
      </w:pPr>
      <w:r w:rsidRPr="00EA2509">
        <w:rPr>
          <w:sz w:val="28"/>
          <w:szCs w:val="28"/>
        </w:rPr>
        <w:t xml:space="preserve">Būve ir būvniecības procesā radies ar sauszemi, iekšējos ūdeņos vai Latvijas Republikas jūras ūdeņos </w:t>
      </w:r>
      <w:r w:rsidRPr="00EA2509">
        <w:rPr>
          <w:sz w:val="28"/>
          <w:szCs w:val="28"/>
          <w:u w:val="single"/>
        </w:rPr>
        <w:t>ierīkots vai</w:t>
      </w:r>
      <w:r w:rsidRPr="00EA2509">
        <w:rPr>
          <w:sz w:val="28"/>
          <w:szCs w:val="28"/>
        </w:rPr>
        <w:t xml:space="preserve"> ar gultni saistīts veidojums, kam ir </w:t>
      </w:r>
      <w:r w:rsidRPr="00EA2509">
        <w:rPr>
          <w:sz w:val="28"/>
          <w:szCs w:val="28"/>
        </w:rPr>
        <w:lastRenderedPageBreak/>
        <w:t>noteikta funkcija</w:t>
      </w:r>
      <w:r w:rsidRPr="00EA2509">
        <w:rPr>
          <w:i/>
          <w:sz w:val="28"/>
          <w:szCs w:val="28"/>
        </w:rPr>
        <w:t>.</w:t>
      </w:r>
      <w:r w:rsidRPr="00EA2509">
        <w:rPr>
          <w:sz w:val="28"/>
          <w:szCs w:val="28"/>
        </w:rPr>
        <w:t xml:space="preserve"> Ņemot vērā būves būvniecības sarežģītības pakāpi un iespējamo ietekmi uz vidi, tās iedala šādās grupās:</w:t>
      </w:r>
    </w:p>
    <w:p w:rsidR="00B268CB" w:rsidRPr="00EA2509" w:rsidRDefault="00B268CB" w:rsidP="00B268CB">
      <w:pPr>
        <w:ind w:firstLine="567"/>
        <w:jc w:val="both"/>
        <w:rPr>
          <w:sz w:val="28"/>
          <w:szCs w:val="28"/>
        </w:rPr>
      </w:pPr>
      <w:r w:rsidRPr="00EA2509">
        <w:rPr>
          <w:sz w:val="28"/>
          <w:szCs w:val="28"/>
        </w:rPr>
        <w:t>1) pirmā grupa:</w:t>
      </w:r>
    </w:p>
    <w:p w:rsidR="00B268CB" w:rsidRPr="00EA2509" w:rsidRDefault="00B268CB" w:rsidP="00B268CB">
      <w:pPr>
        <w:ind w:firstLine="567"/>
        <w:jc w:val="both"/>
        <w:rPr>
          <w:sz w:val="28"/>
          <w:szCs w:val="28"/>
        </w:rPr>
      </w:pPr>
      <w:r w:rsidRPr="00EA2509">
        <w:rPr>
          <w:sz w:val="28"/>
          <w:szCs w:val="28"/>
        </w:rPr>
        <w:t xml:space="preserve">a)stacionāras reklāmas un informācijas stendi vidē un citi tiem pielīdzināmi objekti; </w:t>
      </w:r>
    </w:p>
    <w:p w:rsidR="00B268CB" w:rsidRPr="00EA2509" w:rsidRDefault="00B268CB" w:rsidP="00B268CB">
      <w:pPr>
        <w:ind w:firstLine="567"/>
        <w:jc w:val="both"/>
        <w:rPr>
          <w:sz w:val="28"/>
          <w:szCs w:val="28"/>
        </w:rPr>
      </w:pPr>
      <w:r w:rsidRPr="00EA2509">
        <w:rPr>
          <w:sz w:val="28"/>
          <w:szCs w:val="28"/>
        </w:rPr>
        <w:t>b)</w:t>
      </w:r>
      <w:r>
        <w:rPr>
          <w:sz w:val="28"/>
          <w:szCs w:val="28"/>
        </w:rPr>
        <w:t xml:space="preserve"> </w:t>
      </w:r>
      <w:r w:rsidRPr="00EA2509">
        <w:rPr>
          <w:sz w:val="28"/>
          <w:szCs w:val="28"/>
        </w:rPr>
        <w:t>dabas tūrisma un izziņas infrastruktūras elementi;</w:t>
      </w:r>
    </w:p>
    <w:p w:rsidR="00B268CB" w:rsidRPr="00EA2509" w:rsidRDefault="00B268CB" w:rsidP="00B268CB">
      <w:pPr>
        <w:ind w:firstLine="567"/>
        <w:jc w:val="both"/>
        <w:rPr>
          <w:sz w:val="28"/>
          <w:szCs w:val="28"/>
        </w:rPr>
      </w:pPr>
      <w:r w:rsidRPr="00EA2509">
        <w:rPr>
          <w:sz w:val="28"/>
          <w:szCs w:val="28"/>
        </w:rPr>
        <w:t>2) otrā grupa:</w:t>
      </w:r>
    </w:p>
    <w:p w:rsidR="00B268CB" w:rsidRPr="00EA2509" w:rsidRDefault="00B268CB" w:rsidP="00B268CB">
      <w:pPr>
        <w:ind w:firstLine="567"/>
        <w:jc w:val="both"/>
        <w:rPr>
          <w:sz w:val="28"/>
          <w:szCs w:val="28"/>
        </w:rPr>
      </w:pPr>
      <w:r w:rsidRPr="00EA2509">
        <w:rPr>
          <w:sz w:val="28"/>
          <w:szCs w:val="28"/>
        </w:rPr>
        <w:t>a) mazēkas (vienstāva ēkas un konteineri ar apbūves laukumu līdz 25 m</w:t>
      </w:r>
      <w:r w:rsidRPr="00EA2509">
        <w:rPr>
          <w:sz w:val="28"/>
          <w:szCs w:val="28"/>
          <w:vertAlign w:val="superscript"/>
        </w:rPr>
        <w:t>2</w:t>
      </w:r>
      <w:r w:rsidRPr="00EA2509">
        <w:rPr>
          <w:sz w:val="28"/>
          <w:szCs w:val="28"/>
        </w:rPr>
        <w:t>), viena vai divu dzīvokļu dzīvojamās mājas līdz trim stāviem,</w:t>
      </w:r>
    </w:p>
    <w:p w:rsidR="00B268CB" w:rsidRPr="00EA2509" w:rsidRDefault="00B268CB" w:rsidP="00B268CB">
      <w:pPr>
        <w:ind w:firstLine="567"/>
        <w:jc w:val="both"/>
        <w:rPr>
          <w:sz w:val="28"/>
          <w:szCs w:val="28"/>
        </w:rPr>
      </w:pPr>
      <w:r w:rsidRPr="00EA2509">
        <w:rPr>
          <w:sz w:val="28"/>
          <w:szCs w:val="28"/>
        </w:rPr>
        <w:t>b) nedzīvojamās ēkas, kurām nav publiskās funkcijas, līdz trim stāviem,</w:t>
      </w:r>
    </w:p>
    <w:p w:rsidR="00B268CB" w:rsidRPr="00EA2509" w:rsidRDefault="00B268CB" w:rsidP="00B268CB">
      <w:pPr>
        <w:ind w:firstLine="567"/>
        <w:jc w:val="both"/>
        <w:rPr>
          <w:sz w:val="28"/>
          <w:szCs w:val="28"/>
        </w:rPr>
      </w:pPr>
      <w:r w:rsidRPr="00EA2509">
        <w:rPr>
          <w:sz w:val="28"/>
          <w:szCs w:val="28"/>
        </w:rPr>
        <w:t>c) inženiertīklu pievadi un iekšējie inženiertīkli;</w:t>
      </w:r>
    </w:p>
    <w:p w:rsidR="00B268CB" w:rsidRPr="00EA2509" w:rsidRDefault="00B268CB" w:rsidP="00B268CB">
      <w:pPr>
        <w:ind w:firstLine="567"/>
        <w:jc w:val="both"/>
        <w:rPr>
          <w:sz w:val="28"/>
          <w:szCs w:val="28"/>
        </w:rPr>
      </w:pPr>
      <w:r w:rsidRPr="00EA2509">
        <w:rPr>
          <w:sz w:val="28"/>
          <w:szCs w:val="28"/>
        </w:rPr>
        <w:t>d) publisko teritoriju labiekārtojums (t.sk. monumentālās mākslas objekti,</w:t>
      </w:r>
      <w:r w:rsidRPr="00EA2509">
        <w:rPr>
          <w:sz w:val="28"/>
          <w:szCs w:val="28"/>
          <w:u w:val="single"/>
        </w:rPr>
        <w:t xml:space="preserve"> tiltiņi, laipas, kāpnes</w:t>
      </w:r>
      <w:r>
        <w:rPr>
          <w:sz w:val="28"/>
          <w:szCs w:val="28"/>
          <w:u w:val="single"/>
        </w:rPr>
        <w:t>);</w:t>
      </w:r>
    </w:p>
    <w:p w:rsidR="00B268CB" w:rsidRPr="00EA2509" w:rsidRDefault="00B268CB" w:rsidP="00B268CB">
      <w:pPr>
        <w:ind w:firstLine="567"/>
        <w:jc w:val="both"/>
        <w:rPr>
          <w:sz w:val="28"/>
          <w:szCs w:val="28"/>
        </w:rPr>
      </w:pPr>
      <w:r w:rsidRPr="00EA2509">
        <w:rPr>
          <w:sz w:val="28"/>
          <w:szCs w:val="28"/>
        </w:rPr>
        <w:t>e) žogi pilsētu un ciemu teritorijās;</w:t>
      </w:r>
    </w:p>
    <w:p w:rsidR="00B268CB" w:rsidRPr="00EA2509" w:rsidRDefault="00B268CB" w:rsidP="00B268CB">
      <w:pPr>
        <w:ind w:firstLine="567"/>
        <w:jc w:val="both"/>
        <w:rPr>
          <w:sz w:val="28"/>
          <w:szCs w:val="28"/>
        </w:rPr>
      </w:pPr>
      <w:r w:rsidRPr="00EA2509">
        <w:rPr>
          <w:sz w:val="28"/>
          <w:szCs w:val="28"/>
        </w:rPr>
        <w:t>f)</w:t>
      </w:r>
      <w:r w:rsidRPr="00EA2509">
        <w:rPr>
          <w:sz w:val="28"/>
          <w:szCs w:val="28"/>
          <w:u w:val="single"/>
        </w:rPr>
        <w:t xml:space="preserve"> spēkstaciju būves ar jaudu līdz 20k</w:t>
      </w:r>
      <w:r>
        <w:rPr>
          <w:sz w:val="28"/>
          <w:szCs w:val="28"/>
          <w:u w:val="single"/>
        </w:rPr>
        <w:t>W</w:t>
      </w:r>
      <w:r w:rsidRPr="00EA2509">
        <w:rPr>
          <w:sz w:val="28"/>
          <w:szCs w:val="28"/>
          <w:u w:val="single"/>
        </w:rPr>
        <w:t>;</w:t>
      </w:r>
    </w:p>
    <w:p w:rsidR="00B268CB" w:rsidRPr="00EA2509" w:rsidRDefault="00B268CB" w:rsidP="00B268CB">
      <w:pPr>
        <w:ind w:firstLine="567"/>
        <w:jc w:val="both"/>
        <w:rPr>
          <w:sz w:val="28"/>
          <w:szCs w:val="28"/>
        </w:rPr>
      </w:pPr>
      <w:r w:rsidRPr="00EA2509">
        <w:rPr>
          <w:sz w:val="28"/>
          <w:szCs w:val="28"/>
        </w:rPr>
        <w:t>3) trešā grupa:</w:t>
      </w:r>
    </w:p>
    <w:p w:rsidR="00B268CB" w:rsidRPr="00EA2509" w:rsidRDefault="00B268CB" w:rsidP="00B268CB">
      <w:pPr>
        <w:ind w:firstLine="567"/>
        <w:jc w:val="both"/>
        <w:rPr>
          <w:sz w:val="28"/>
          <w:szCs w:val="28"/>
        </w:rPr>
      </w:pPr>
      <w:r w:rsidRPr="00EA2509">
        <w:rPr>
          <w:sz w:val="28"/>
          <w:szCs w:val="28"/>
        </w:rPr>
        <w:t>a)</w:t>
      </w:r>
      <w:r w:rsidRPr="00EA2509">
        <w:rPr>
          <w:sz w:val="28"/>
          <w:szCs w:val="28"/>
          <w:u w:val="single"/>
        </w:rPr>
        <w:t xml:space="preserve"> triju vai vairāku dzīvokļu</w:t>
      </w:r>
      <w:r w:rsidRPr="00EA2509">
        <w:rPr>
          <w:b/>
          <w:sz w:val="28"/>
          <w:szCs w:val="28"/>
          <w:u w:val="single"/>
        </w:rPr>
        <w:t xml:space="preserve"> </w:t>
      </w:r>
      <w:r w:rsidRPr="00EA2509">
        <w:rPr>
          <w:sz w:val="28"/>
          <w:szCs w:val="28"/>
        </w:rPr>
        <w:t>mājas līdz pieciem stāviem,</w:t>
      </w:r>
    </w:p>
    <w:p w:rsidR="00B268CB" w:rsidRPr="00EA2509" w:rsidRDefault="00B268CB" w:rsidP="00B268CB">
      <w:pPr>
        <w:ind w:firstLine="567"/>
        <w:jc w:val="both"/>
        <w:rPr>
          <w:sz w:val="28"/>
          <w:szCs w:val="28"/>
        </w:rPr>
      </w:pPr>
      <w:r w:rsidRPr="00EA2509">
        <w:rPr>
          <w:sz w:val="28"/>
          <w:szCs w:val="28"/>
        </w:rPr>
        <w:t>b) inženiertīkli un transporta būves,</w:t>
      </w:r>
    </w:p>
    <w:p w:rsidR="00B268CB" w:rsidRPr="00EA2509" w:rsidRDefault="00B268CB" w:rsidP="00B268CB">
      <w:pPr>
        <w:ind w:firstLine="567"/>
        <w:jc w:val="both"/>
        <w:rPr>
          <w:sz w:val="28"/>
          <w:szCs w:val="28"/>
        </w:rPr>
      </w:pPr>
      <w:r w:rsidRPr="00EA2509">
        <w:rPr>
          <w:sz w:val="28"/>
          <w:szCs w:val="28"/>
        </w:rPr>
        <w:t>c) meliorācijas sistēmas un hidrotehniskās būves,</w:t>
      </w:r>
    </w:p>
    <w:p w:rsidR="00B268CB" w:rsidRPr="00EA2509" w:rsidRDefault="00B268CB" w:rsidP="00B268CB">
      <w:pPr>
        <w:ind w:firstLine="567"/>
        <w:jc w:val="both"/>
        <w:rPr>
          <w:sz w:val="28"/>
          <w:szCs w:val="28"/>
        </w:rPr>
      </w:pPr>
      <w:r w:rsidRPr="00EA2509">
        <w:rPr>
          <w:sz w:val="28"/>
          <w:szCs w:val="28"/>
        </w:rPr>
        <w:t>d) citas šajā pantā neminētas būves;</w:t>
      </w:r>
    </w:p>
    <w:p w:rsidR="00B268CB" w:rsidRPr="00EA2509" w:rsidRDefault="00B268CB" w:rsidP="00B268CB">
      <w:pPr>
        <w:ind w:firstLine="567"/>
        <w:jc w:val="both"/>
        <w:rPr>
          <w:sz w:val="28"/>
          <w:szCs w:val="28"/>
        </w:rPr>
      </w:pPr>
      <w:r w:rsidRPr="00EA2509">
        <w:rPr>
          <w:sz w:val="28"/>
          <w:szCs w:val="28"/>
        </w:rPr>
        <w:t xml:space="preserve">e) </w:t>
      </w:r>
      <w:r w:rsidRPr="00EA2509">
        <w:rPr>
          <w:sz w:val="28"/>
          <w:szCs w:val="28"/>
          <w:u w:val="single"/>
        </w:rPr>
        <w:t>spēkstaciju būves uz sauszemes ar jaudu virs 20k</w:t>
      </w:r>
      <w:r>
        <w:rPr>
          <w:sz w:val="28"/>
          <w:szCs w:val="28"/>
          <w:u w:val="single"/>
        </w:rPr>
        <w:t>W</w:t>
      </w:r>
      <w:r w:rsidRPr="00EA2509">
        <w:rPr>
          <w:sz w:val="28"/>
          <w:szCs w:val="28"/>
          <w:u w:val="single"/>
        </w:rPr>
        <w:t>;</w:t>
      </w:r>
    </w:p>
    <w:p w:rsidR="00B268CB" w:rsidRPr="00EA2509" w:rsidRDefault="00B268CB" w:rsidP="00B268CB">
      <w:pPr>
        <w:ind w:firstLine="567"/>
        <w:jc w:val="both"/>
        <w:rPr>
          <w:sz w:val="28"/>
          <w:szCs w:val="28"/>
        </w:rPr>
      </w:pPr>
      <w:r w:rsidRPr="00EA2509">
        <w:rPr>
          <w:sz w:val="28"/>
          <w:szCs w:val="28"/>
        </w:rPr>
        <w:t>4) ceturtā grupa:</w:t>
      </w:r>
    </w:p>
    <w:p w:rsidR="00B268CB" w:rsidRPr="00EA2509" w:rsidRDefault="00B268CB" w:rsidP="00B268CB">
      <w:pPr>
        <w:ind w:firstLine="567"/>
        <w:jc w:val="both"/>
        <w:rPr>
          <w:sz w:val="28"/>
          <w:szCs w:val="28"/>
        </w:rPr>
      </w:pPr>
      <w:r w:rsidRPr="00EA2509">
        <w:rPr>
          <w:sz w:val="28"/>
          <w:szCs w:val="28"/>
        </w:rPr>
        <w:t>a) ēkas, kurām ir vairāk nekā pieci virszemes stāvi,</w:t>
      </w:r>
    </w:p>
    <w:p w:rsidR="00B268CB" w:rsidRPr="00EA2509" w:rsidRDefault="00B268CB" w:rsidP="00B268CB">
      <w:pPr>
        <w:ind w:firstLine="567"/>
        <w:jc w:val="both"/>
        <w:rPr>
          <w:sz w:val="28"/>
          <w:szCs w:val="28"/>
        </w:rPr>
      </w:pPr>
      <w:r w:rsidRPr="00EA2509">
        <w:rPr>
          <w:sz w:val="28"/>
          <w:szCs w:val="28"/>
        </w:rPr>
        <w:t>b) publiskās ēkas, kurās paredzēts vienlaikus uzturēties vairāk nekā simt cilvēkiem,</w:t>
      </w:r>
    </w:p>
    <w:p w:rsidR="00B268CB" w:rsidRPr="00EA2509" w:rsidRDefault="00B268CB" w:rsidP="00B268CB">
      <w:pPr>
        <w:ind w:firstLine="567"/>
        <w:jc w:val="both"/>
        <w:rPr>
          <w:sz w:val="28"/>
          <w:szCs w:val="28"/>
        </w:rPr>
      </w:pPr>
      <w:r w:rsidRPr="00EA2509">
        <w:rPr>
          <w:sz w:val="28"/>
          <w:szCs w:val="28"/>
        </w:rPr>
        <w:t>c) ražošanas vai noliktavas ēkas, kuru kopējā platība ir lielāka par 1000 m</w:t>
      </w:r>
      <w:r w:rsidRPr="00EA2509">
        <w:rPr>
          <w:sz w:val="28"/>
          <w:szCs w:val="28"/>
          <w:vertAlign w:val="superscript"/>
        </w:rPr>
        <w:t>2</w:t>
      </w:r>
      <w:r w:rsidRPr="00EA2509">
        <w:rPr>
          <w:sz w:val="28"/>
          <w:szCs w:val="28"/>
        </w:rPr>
        <w:t>,</w:t>
      </w:r>
    </w:p>
    <w:p w:rsidR="00B268CB" w:rsidRPr="00EA2509" w:rsidRDefault="00B268CB" w:rsidP="00B268CB">
      <w:pPr>
        <w:ind w:firstLine="567"/>
        <w:jc w:val="both"/>
        <w:rPr>
          <w:sz w:val="28"/>
          <w:szCs w:val="28"/>
        </w:rPr>
      </w:pPr>
      <w:r w:rsidRPr="00EA2509">
        <w:rPr>
          <w:sz w:val="28"/>
          <w:szCs w:val="28"/>
        </w:rPr>
        <w:t>d) torņi, kas augstāki par 25 m,</w:t>
      </w:r>
    </w:p>
    <w:p w:rsidR="00B268CB" w:rsidRPr="00EA2509" w:rsidRDefault="00B268CB" w:rsidP="00B268CB">
      <w:pPr>
        <w:ind w:firstLine="567"/>
        <w:jc w:val="both"/>
        <w:rPr>
          <w:sz w:val="28"/>
          <w:szCs w:val="28"/>
        </w:rPr>
      </w:pPr>
      <w:r w:rsidRPr="00EA2509">
        <w:rPr>
          <w:sz w:val="28"/>
          <w:szCs w:val="28"/>
        </w:rPr>
        <w:t>e) tilti, ceļa pārvadi un tuneļi, kas garāki par 100 m,</w:t>
      </w:r>
    </w:p>
    <w:p w:rsidR="00B268CB" w:rsidRPr="00EA2509" w:rsidRDefault="00B268CB" w:rsidP="00B268CB">
      <w:pPr>
        <w:ind w:firstLine="567"/>
        <w:jc w:val="both"/>
        <w:rPr>
          <w:sz w:val="28"/>
          <w:szCs w:val="28"/>
        </w:rPr>
      </w:pPr>
      <w:r w:rsidRPr="00EA2509">
        <w:rPr>
          <w:sz w:val="28"/>
          <w:szCs w:val="28"/>
        </w:rPr>
        <w:t>f) vairāk nekā viena stāva apakšzemes būves;</w:t>
      </w:r>
    </w:p>
    <w:p w:rsidR="00B268CB" w:rsidRPr="00EA2509" w:rsidRDefault="00B268CB" w:rsidP="00B268CB">
      <w:pPr>
        <w:ind w:firstLine="567"/>
        <w:jc w:val="both"/>
        <w:rPr>
          <w:sz w:val="28"/>
          <w:szCs w:val="28"/>
          <w:u w:val="single"/>
        </w:rPr>
      </w:pPr>
      <w:r w:rsidRPr="00EA2509">
        <w:rPr>
          <w:sz w:val="28"/>
          <w:szCs w:val="28"/>
          <w:u w:val="single"/>
        </w:rPr>
        <w:t>g) būves Latvijas Republikas teritoriālajos ūdeņos un ekskluzīvajā ekonomiskajā zonā.</w:t>
      </w:r>
    </w:p>
    <w:p w:rsidR="00B268CB" w:rsidRPr="00EA2509"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10. pants</w:t>
      </w:r>
      <w:r w:rsidRPr="00EA2509">
        <w:rPr>
          <w:sz w:val="28"/>
          <w:szCs w:val="28"/>
        </w:rPr>
        <w:t xml:space="preserve"> Būvvalde</w:t>
      </w:r>
    </w:p>
    <w:p w:rsidR="00B268CB" w:rsidRPr="00EA2509" w:rsidRDefault="00B268CB" w:rsidP="00B268CB">
      <w:pPr>
        <w:ind w:firstLine="567"/>
        <w:jc w:val="both"/>
        <w:rPr>
          <w:strike/>
          <w:sz w:val="28"/>
          <w:szCs w:val="28"/>
          <w:u w:val="single"/>
        </w:rPr>
      </w:pPr>
      <w:r w:rsidRPr="00EA2509">
        <w:rPr>
          <w:sz w:val="28"/>
          <w:szCs w:val="28"/>
          <w:u w:val="single"/>
        </w:rPr>
        <w:t>(1) Būvvalde ir vienas pašvaldības izveidota iestāde vai struktūrvienība vai vairāku pašvaldību izveidota iestāde.</w:t>
      </w:r>
    </w:p>
    <w:p w:rsidR="00B268CB" w:rsidRDefault="00B268CB" w:rsidP="00B268CB">
      <w:pPr>
        <w:ind w:firstLine="567"/>
        <w:jc w:val="both"/>
        <w:rPr>
          <w:sz w:val="28"/>
          <w:szCs w:val="28"/>
          <w:u w:val="single"/>
        </w:rPr>
      </w:pPr>
    </w:p>
    <w:p w:rsidR="00B268CB" w:rsidRPr="00EA2509" w:rsidRDefault="00B268CB" w:rsidP="00B268CB">
      <w:pPr>
        <w:ind w:firstLine="567"/>
        <w:jc w:val="both"/>
        <w:rPr>
          <w:sz w:val="28"/>
          <w:szCs w:val="28"/>
          <w:u w:val="single"/>
        </w:rPr>
      </w:pPr>
      <w:r w:rsidRPr="00EA2509">
        <w:rPr>
          <w:sz w:val="28"/>
          <w:szCs w:val="28"/>
          <w:u w:val="single"/>
        </w:rPr>
        <w:t xml:space="preserve">(2) Šajā pantā noteikto uzdevumu izpildei būvvalde </w:t>
      </w:r>
      <w:r>
        <w:rPr>
          <w:sz w:val="28"/>
          <w:szCs w:val="28"/>
          <w:u w:val="single"/>
        </w:rPr>
        <w:t xml:space="preserve">pastāvīgi </w:t>
      </w:r>
      <w:r w:rsidRPr="00EA2509">
        <w:rPr>
          <w:sz w:val="28"/>
          <w:szCs w:val="28"/>
          <w:u w:val="single"/>
        </w:rPr>
        <w:t>nodarbina speciālistus, no kuriem vismaz viens ir arhitekts</w:t>
      </w:r>
      <w:r>
        <w:rPr>
          <w:sz w:val="28"/>
          <w:szCs w:val="28"/>
          <w:u w:val="single"/>
        </w:rPr>
        <w:t xml:space="preserve"> un viens ir būvinspektors</w:t>
      </w:r>
      <w:r w:rsidRPr="00EA2509">
        <w:rPr>
          <w:sz w:val="28"/>
          <w:szCs w:val="28"/>
          <w:u w:val="single"/>
        </w:rPr>
        <w:t>.</w:t>
      </w:r>
    </w:p>
    <w:p w:rsidR="00B268CB" w:rsidRDefault="00B268CB" w:rsidP="00B268CB">
      <w:pPr>
        <w:ind w:firstLine="567"/>
        <w:jc w:val="both"/>
        <w:rPr>
          <w:sz w:val="28"/>
          <w:szCs w:val="28"/>
        </w:rPr>
      </w:pPr>
    </w:p>
    <w:p w:rsidR="00B268CB" w:rsidRDefault="00B268CB" w:rsidP="00B268CB">
      <w:pPr>
        <w:ind w:firstLine="567"/>
        <w:jc w:val="both"/>
        <w:rPr>
          <w:sz w:val="28"/>
          <w:szCs w:val="28"/>
        </w:rPr>
      </w:pPr>
      <w:r w:rsidRPr="00EA2509">
        <w:rPr>
          <w:sz w:val="28"/>
          <w:szCs w:val="28"/>
        </w:rPr>
        <w:t>(3) Būvvalde</w:t>
      </w:r>
      <w:r>
        <w:rPr>
          <w:sz w:val="28"/>
          <w:szCs w:val="28"/>
        </w:rPr>
        <w:t>s kompetencē ir:</w:t>
      </w:r>
    </w:p>
    <w:p w:rsidR="00B268CB" w:rsidRDefault="00B268CB" w:rsidP="00B268CB">
      <w:pPr>
        <w:ind w:firstLine="567"/>
        <w:jc w:val="both"/>
        <w:rPr>
          <w:sz w:val="28"/>
          <w:szCs w:val="28"/>
        </w:rPr>
      </w:pPr>
      <w:r>
        <w:rPr>
          <w:sz w:val="28"/>
          <w:szCs w:val="28"/>
        </w:rPr>
        <w:t>1)</w:t>
      </w:r>
      <w:r w:rsidRPr="00EA2509">
        <w:rPr>
          <w:sz w:val="28"/>
          <w:szCs w:val="28"/>
        </w:rPr>
        <w:t xml:space="preserve"> kontrolē</w:t>
      </w:r>
      <w:r>
        <w:rPr>
          <w:sz w:val="28"/>
          <w:szCs w:val="28"/>
        </w:rPr>
        <w:t>t</w:t>
      </w:r>
      <w:r w:rsidRPr="00EA2509">
        <w:rPr>
          <w:sz w:val="28"/>
          <w:szCs w:val="28"/>
        </w:rPr>
        <w:t xml:space="preserve"> būvniecības procesa norisi un tā atbilstību šā likuma, vispārīgo vai speciālo būvnoteikumu un citu būvniecību reglame</w:t>
      </w:r>
      <w:r>
        <w:rPr>
          <w:sz w:val="28"/>
          <w:szCs w:val="28"/>
        </w:rPr>
        <w:t>ntējošo normatīvo aktu prasībām.</w:t>
      </w:r>
    </w:p>
    <w:p w:rsidR="00B268CB" w:rsidRPr="00EA2509" w:rsidRDefault="00B268CB" w:rsidP="00B268CB">
      <w:pPr>
        <w:ind w:firstLine="567"/>
        <w:jc w:val="both"/>
        <w:rPr>
          <w:sz w:val="28"/>
          <w:szCs w:val="28"/>
        </w:rPr>
      </w:pPr>
      <w:r>
        <w:rPr>
          <w:sz w:val="28"/>
          <w:szCs w:val="28"/>
        </w:rPr>
        <w:t xml:space="preserve">2) </w:t>
      </w:r>
      <w:r w:rsidRPr="00EA2509">
        <w:rPr>
          <w:sz w:val="28"/>
          <w:szCs w:val="28"/>
        </w:rPr>
        <w:t>nodrošin</w:t>
      </w:r>
      <w:r>
        <w:rPr>
          <w:sz w:val="28"/>
          <w:szCs w:val="28"/>
        </w:rPr>
        <w:t>āt</w:t>
      </w:r>
      <w:r w:rsidRPr="00EA2509">
        <w:rPr>
          <w:sz w:val="28"/>
          <w:szCs w:val="28"/>
        </w:rPr>
        <w:t xml:space="preserve"> sabiedrības informēšanu par būvniecības iespējām</w:t>
      </w:r>
      <w:r>
        <w:rPr>
          <w:sz w:val="28"/>
          <w:szCs w:val="28"/>
        </w:rPr>
        <w:t>,</w:t>
      </w:r>
      <w:r w:rsidRPr="00EA2509">
        <w:rPr>
          <w:sz w:val="28"/>
          <w:szCs w:val="28"/>
        </w:rPr>
        <w:t xml:space="preserve"> </w:t>
      </w:r>
      <w:r>
        <w:rPr>
          <w:sz w:val="28"/>
          <w:szCs w:val="28"/>
        </w:rPr>
        <w:t xml:space="preserve">saņemtajiem iesniegumiem par būvniecības ieceri un </w:t>
      </w:r>
      <w:r w:rsidRPr="00AD1555">
        <w:rPr>
          <w:sz w:val="28"/>
          <w:szCs w:val="28"/>
          <w:u w:val="single"/>
        </w:rPr>
        <w:t>pieņemtajiem lēmumiem</w:t>
      </w:r>
      <w:r w:rsidRPr="00EA2509">
        <w:rPr>
          <w:sz w:val="28"/>
          <w:szCs w:val="28"/>
        </w:rPr>
        <w:t>.</w:t>
      </w:r>
    </w:p>
    <w:p w:rsidR="00B268CB" w:rsidRPr="0077771F" w:rsidRDefault="00B268CB" w:rsidP="00B268CB">
      <w:pPr>
        <w:ind w:firstLine="567"/>
        <w:jc w:val="both"/>
        <w:rPr>
          <w:sz w:val="28"/>
          <w:szCs w:val="28"/>
        </w:rPr>
      </w:pPr>
      <w:r>
        <w:rPr>
          <w:sz w:val="28"/>
          <w:szCs w:val="28"/>
        </w:rPr>
        <w:lastRenderedPageBreak/>
        <w:t>3)</w:t>
      </w:r>
      <w:r w:rsidRPr="00EA2509">
        <w:rPr>
          <w:sz w:val="28"/>
          <w:szCs w:val="28"/>
        </w:rPr>
        <w:t xml:space="preserve"> snie</w:t>
      </w:r>
      <w:r>
        <w:rPr>
          <w:sz w:val="28"/>
          <w:szCs w:val="28"/>
        </w:rPr>
        <w:t>gt</w:t>
      </w:r>
      <w:r w:rsidRPr="00EA2509">
        <w:rPr>
          <w:sz w:val="28"/>
          <w:szCs w:val="28"/>
        </w:rPr>
        <w:t xml:space="preserve"> izziņ</w:t>
      </w:r>
      <w:r>
        <w:rPr>
          <w:sz w:val="28"/>
          <w:szCs w:val="28"/>
        </w:rPr>
        <w:t>as</w:t>
      </w:r>
      <w:r w:rsidRPr="00EA2509">
        <w:rPr>
          <w:sz w:val="28"/>
          <w:szCs w:val="28"/>
        </w:rPr>
        <w:t xml:space="preserve"> par teritorijas izmantošanas un apbūves nosacījumiem, kā arī esošajiem inženiertīkliem un notiekošās būvniecības tiesisko pamatojumu un būves raksturojumu. </w:t>
      </w:r>
    </w:p>
    <w:p w:rsidR="00B268CB" w:rsidRPr="00EA2509" w:rsidRDefault="00B268CB" w:rsidP="00B268CB">
      <w:pPr>
        <w:ind w:firstLine="567"/>
        <w:jc w:val="both"/>
        <w:rPr>
          <w:sz w:val="28"/>
          <w:szCs w:val="28"/>
        </w:rPr>
      </w:pPr>
      <w:r>
        <w:rPr>
          <w:sz w:val="28"/>
          <w:szCs w:val="28"/>
        </w:rPr>
        <w:t>4) izskatīt iesniegumus un pieņem lēmumus par būvniecības ieceri.</w:t>
      </w:r>
    </w:p>
    <w:p w:rsidR="00B268CB" w:rsidRDefault="00B268CB" w:rsidP="00B268CB">
      <w:pPr>
        <w:pStyle w:val="normal0"/>
        <w:spacing w:after="0" w:line="240" w:lineRule="auto"/>
        <w:ind w:firstLine="567"/>
        <w:jc w:val="both"/>
        <w:rPr>
          <w:rStyle w:val="normalchar1"/>
          <w:rFonts w:ascii="Times New Roman" w:hAnsi="Times New Roman"/>
          <w:sz w:val="28"/>
          <w:szCs w:val="28"/>
          <w:u w:val="single"/>
          <w:lang w:val="lv-LV"/>
        </w:rPr>
      </w:pPr>
      <w:r>
        <w:rPr>
          <w:rStyle w:val="normalchar1"/>
          <w:rFonts w:ascii="Times New Roman" w:hAnsi="Times New Roman"/>
          <w:sz w:val="28"/>
          <w:szCs w:val="28"/>
          <w:lang w:val="lv-LV"/>
        </w:rPr>
        <w:t xml:space="preserve">5) </w:t>
      </w:r>
      <w:r w:rsidRPr="00EA2509">
        <w:rPr>
          <w:rStyle w:val="normalchar1"/>
          <w:rFonts w:ascii="Times New Roman" w:hAnsi="Times New Roman"/>
          <w:sz w:val="28"/>
          <w:szCs w:val="28"/>
          <w:u w:val="single"/>
          <w:lang w:val="lv-LV"/>
        </w:rPr>
        <w:t>reģistrēt un izsnie</w:t>
      </w:r>
      <w:r>
        <w:rPr>
          <w:rStyle w:val="normalchar1"/>
          <w:rFonts w:ascii="Times New Roman" w:hAnsi="Times New Roman"/>
          <w:sz w:val="28"/>
          <w:szCs w:val="28"/>
          <w:u w:val="single"/>
          <w:lang w:val="lv-LV"/>
        </w:rPr>
        <w:t>gt</w:t>
      </w:r>
      <w:r w:rsidRPr="00EA2509">
        <w:rPr>
          <w:rStyle w:val="normalchar1"/>
          <w:rFonts w:ascii="Times New Roman" w:hAnsi="Times New Roman"/>
          <w:sz w:val="28"/>
          <w:szCs w:val="28"/>
          <w:u w:val="single"/>
          <w:lang w:val="lv-LV"/>
        </w:rPr>
        <w:t xml:space="preserve"> būvatļaujas, tai skaitā reģistrē</w:t>
      </w:r>
      <w:r>
        <w:rPr>
          <w:rStyle w:val="normalchar1"/>
          <w:rFonts w:ascii="Times New Roman" w:hAnsi="Times New Roman"/>
          <w:sz w:val="28"/>
          <w:szCs w:val="28"/>
          <w:u w:val="single"/>
          <w:lang w:val="lv-LV"/>
        </w:rPr>
        <w:t>t</w:t>
      </w:r>
      <w:r w:rsidRPr="00EA2509">
        <w:rPr>
          <w:rStyle w:val="normalchar1"/>
          <w:rFonts w:ascii="Times New Roman" w:hAnsi="Times New Roman"/>
          <w:sz w:val="28"/>
          <w:szCs w:val="28"/>
          <w:u w:val="single"/>
          <w:lang w:val="lv-LV"/>
        </w:rPr>
        <w:t xml:space="preserve"> citu institūciju izsniegtās būvatļaujas;</w:t>
      </w:r>
    </w:p>
    <w:p w:rsidR="00B268CB" w:rsidRPr="0077771F" w:rsidRDefault="00B268CB" w:rsidP="00B268CB">
      <w:pPr>
        <w:pStyle w:val="normal0"/>
        <w:spacing w:after="0" w:line="240" w:lineRule="auto"/>
        <w:ind w:firstLine="567"/>
        <w:jc w:val="both"/>
        <w:rPr>
          <w:rStyle w:val="normalchar1"/>
          <w:rFonts w:ascii="Times New Roman" w:hAnsi="Times New Roman"/>
          <w:sz w:val="28"/>
          <w:szCs w:val="28"/>
          <w:u w:val="single"/>
          <w:lang w:val="lv-LV"/>
        </w:rPr>
      </w:pPr>
      <w:r>
        <w:rPr>
          <w:rStyle w:val="normalchar1"/>
          <w:rFonts w:ascii="Times New Roman" w:hAnsi="Times New Roman"/>
          <w:sz w:val="28"/>
          <w:szCs w:val="28"/>
          <w:u w:val="single"/>
          <w:lang w:val="lv-LV"/>
        </w:rPr>
        <w:t>6)</w:t>
      </w:r>
      <w:r w:rsidRPr="0077771F">
        <w:rPr>
          <w:rStyle w:val="normalchar1"/>
          <w:rFonts w:ascii="Times New Roman" w:hAnsi="Times New Roman"/>
          <w:sz w:val="28"/>
          <w:szCs w:val="28"/>
          <w:u w:val="single"/>
          <w:lang w:val="lv-LV"/>
        </w:rPr>
        <w:t xml:space="preserve"> pieņem</w:t>
      </w:r>
      <w:r>
        <w:rPr>
          <w:rStyle w:val="normalchar1"/>
          <w:rFonts w:ascii="Times New Roman" w:hAnsi="Times New Roman"/>
          <w:sz w:val="28"/>
          <w:szCs w:val="28"/>
          <w:u w:val="single"/>
          <w:lang w:val="lv-LV"/>
        </w:rPr>
        <w:t>t</w:t>
      </w:r>
      <w:r w:rsidRPr="0077771F">
        <w:rPr>
          <w:rStyle w:val="normalchar1"/>
          <w:rFonts w:ascii="Times New Roman" w:hAnsi="Times New Roman"/>
          <w:sz w:val="28"/>
          <w:szCs w:val="28"/>
          <w:u w:val="single"/>
          <w:lang w:val="lv-LV"/>
        </w:rPr>
        <w:t xml:space="preserve"> būves ekspluatācijā;</w:t>
      </w:r>
    </w:p>
    <w:p w:rsidR="00B268CB" w:rsidRPr="0077771F" w:rsidRDefault="00B268CB" w:rsidP="00B268CB">
      <w:pPr>
        <w:pStyle w:val="normal0"/>
        <w:spacing w:after="0" w:line="240" w:lineRule="auto"/>
        <w:ind w:firstLine="567"/>
        <w:jc w:val="both"/>
        <w:rPr>
          <w:rStyle w:val="normalchar1"/>
          <w:rFonts w:ascii="Times New Roman" w:hAnsi="Times New Roman"/>
          <w:sz w:val="28"/>
          <w:szCs w:val="28"/>
          <w:lang w:val="lv-LV"/>
        </w:rPr>
      </w:pPr>
      <w:r w:rsidRPr="00BE7A94">
        <w:rPr>
          <w:rStyle w:val="normalchar1"/>
          <w:rFonts w:ascii="Times New Roman" w:hAnsi="Times New Roman"/>
          <w:sz w:val="28"/>
          <w:szCs w:val="28"/>
          <w:lang w:val="lv-LV"/>
        </w:rPr>
        <w:t>7)</w:t>
      </w:r>
      <w:r w:rsidRPr="00B743D5">
        <w:rPr>
          <w:rStyle w:val="normalchar1"/>
          <w:rFonts w:ascii="Times New Roman" w:hAnsi="Times New Roman"/>
          <w:sz w:val="28"/>
          <w:szCs w:val="28"/>
          <w:lang w:val="lv-LV"/>
        </w:rPr>
        <w:t xml:space="preserve"> </w:t>
      </w:r>
      <w:r w:rsidRPr="0077771F">
        <w:rPr>
          <w:rFonts w:ascii="Times New Roman" w:hAnsi="Times New Roman"/>
          <w:sz w:val="28"/>
          <w:szCs w:val="28"/>
          <w:lang w:val="lv-LV"/>
        </w:rPr>
        <w:t>vei</w:t>
      </w:r>
      <w:r>
        <w:rPr>
          <w:rFonts w:ascii="Times New Roman" w:hAnsi="Times New Roman"/>
          <w:sz w:val="28"/>
          <w:szCs w:val="28"/>
          <w:lang w:val="lv-LV"/>
        </w:rPr>
        <w:t>kt</w:t>
      </w:r>
      <w:r w:rsidRPr="0077771F">
        <w:rPr>
          <w:rFonts w:ascii="Times New Roman" w:hAnsi="Times New Roman"/>
          <w:sz w:val="28"/>
          <w:szCs w:val="28"/>
          <w:lang w:val="lv-LV"/>
        </w:rPr>
        <w:t xml:space="preserve"> citas ar būvniecības procesa norisi un atbilstību normatīvo aktu prasībām saistītas darbības</w:t>
      </w:r>
      <w:r>
        <w:rPr>
          <w:rFonts w:ascii="Times New Roman" w:hAnsi="Times New Roman"/>
          <w:sz w:val="28"/>
          <w:szCs w:val="28"/>
          <w:lang w:val="lv-LV"/>
        </w:rPr>
        <w:t>.</w:t>
      </w:r>
    </w:p>
    <w:p w:rsidR="00B268CB" w:rsidRDefault="00B268CB" w:rsidP="00B268CB">
      <w:pPr>
        <w:pStyle w:val="normal0"/>
        <w:spacing w:after="0" w:line="240" w:lineRule="auto"/>
        <w:ind w:firstLine="567"/>
        <w:jc w:val="both"/>
        <w:rPr>
          <w:rStyle w:val="normalchar1"/>
          <w:rFonts w:ascii="Times New Roman" w:hAnsi="Times New Roman"/>
          <w:sz w:val="28"/>
          <w:szCs w:val="28"/>
          <w:lang w:val="lv-LV"/>
        </w:rPr>
      </w:pPr>
    </w:p>
    <w:p w:rsidR="00B268CB" w:rsidRPr="00EA2509" w:rsidRDefault="00B268CB" w:rsidP="00B268CB">
      <w:pPr>
        <w:pStyle w:val="normal0"/>
        <w:spacing w:after="0" w:line="240" w:lineRule="auto"/>
        <w:ind w:firstLine="567"/>
        <w:jc w:val="both"/>
        <w:rPr>
          <w:rStyle w:val="normalchar1"/>
          <w:rFonts w:ascii="Times New Roman" w:hAnsi="Times New Roman"/>
          <w:sz w:val="28"/>
          <w:szCs w:val="28"/>
          <w:lang w:val="lv-LV"/>
        </w:rPr>
      </w:pPr>
      <w:r w:rsidRPr="0077771F">
        <w:rPr>
          <w:rStyle w:val="normalchar1"/>
          <w:rFonts w:ascii="Times New Roman" w:hAnsi="Times New Roman"/>
          <w:sz w:val="28"/>
          <w:szCs w:val="28"/>
          <w:lang w:val="lv-LV"/>
        </w:rPr>
        <w:t>(</w:t>
      </w:r>
      <w:r>
        <w:rPr>
          <w:rStyle w:val="normalchar1"/>
          <w:rFonts w:ascii="Times New Roman" w:hAnsi="Times New Roman"/>
          <w:sz w:val="28"/>
          <w:szCs w:val="28"/>
          <w:lang w:val="lv-LV"/>
        </w:rPr>
        <w:t>4</w:t>
      </w:r>
      <w:r w:rsidRPr="00EA2509">
        <w:rPr>
          <w:rStyle w:val="normalchar1"/>
          <w:rFonts w:ascii="Times New Roman" w:hAnsi="Times New Roman"/>
          <w:sz w:val="28"/>
          <w:szCs w:val="28"/>
          <w:lang w:val="lv-LV"/>
        </w:rPr>
        <w:t xml:space="preserve">) </w:t>
      </w:r>
      <w:r>
        <w:rPr>
          <w:rStyle w:val="normalchar1"/>
          <w:rFonts w:ascii="Times New Roman" w:hAnsi="Times New Roman"/>
          <w:sz w:val="28"/>
          <w:szCs w:val="28"/>
          <w:lang w:val="lv-LV"/>
        </w:rPr>
        <w:t>Izskatot iesniegumu par būvniecības ieceri, b</w:t>
      </w:r>
      <w:r w:rsidRPr="00EA2509">
        <w:rPr>
          <w:rStyle w:val="normalchar1"/>
          <w:rFonts w:ascii="Times New Roman" w:hAnsi="Times New Roman"/>
          <w:sz w:val="28"/>
          <w:szCs w:val="28"/>
          <w:lang w:val="lv-LV"/>
        </w:rPr>
        <w:t>ūvvalde</w:t>
      </w:r>
      <w:r>
        <w:rPr>
          <w:rStyle w:val="normalchar1"/>
          <w:rFonts w:ascii="Times New Roman" w:hAnsi="Times New Roman"/>
          <w:sz w:val="28"/>
          <w:szCs w:val="28"/>
          <w:lang w:val="lv-LV"/>
        </w:rPr>
        <w:t xml:space="preserve"> atkarībā no būvniecības ieceres veida pieņem vienu no šādiem lēmumiem</w:t>
      </w:r>
      <w:r w:rsidRPr="00EA2509">
        <w:rPr>
          <w:rStyle w:val="normalchar1"/>
          <w:rFonts w:ascii="Times New Roman" w:hAnsi="Times New Roman"/>
          <w:sz w:val="28"/>
          <w:szCs w:val="28"/>
          <w:lang w:val="lv-LV"/>
        </w:rPr>
        <w:t>:</w:t>
      </w:r>
    </w:p>
    <w:p w:rsidR="00B268CB" w:rsidRDefault="00B268CB" w:rsidP="00B268CB">
      <w:pPr>
        <w:pStyle w:val="normal0"/>
        <w:spacing w:after="0" w:line="240" w:lineRule="auto"/>
        <w:ind w:firstLine="567"/>
        <w:jc w:val="both"/>
        <w:rPr>
          <w:rStyle w:val="normalchar1"/>
          <w:rFonts w:ascii="Times New Roman" w:hAnsi="Times New Roman"/>
          <w:sz w:val="28"/>
          <w:szCs w:val="28"/>
          <w:u w:val="single"/>
          <w:lang w:val="lv-LV"/>
        </w:rPr>
      </w:pPr>
      <w:r w:rsidRPr="00EA2509">
        <w:rPr>
          <w:rStyle w:val="normalchar1"/>
          <w:rFonts w:ascii="Times New Roman" w:hAnsi="Times New Roman"/>
          <w:sz w:val="28"/>
          <w:szCs w:val="28"/>
          <w:u w:val="single"/>
          <w:lang w:val="lv-LV"/>
        </w:rPr>
        <w:t>1) izsnie</w:t>
      </w:r>
      <w:r>
        <w:rPr>
          <w:rStyle w:val="normalchar1"/>
          <w:rFonts w:ascii="Times New Roman" w:hAnsi="Times New Roman"/>
          <w:sz w:val="28"/>
          <w:szCs w:val="28"/>
          <w:u w:val="single"/>
          <w:lang w:val="lv-LV"/>
        </w:rPr>
        <w:t>gt būvatļauju vai atteikumu izsniegt būvatļauju par šā likuma 12.panta otrās daļas 1.punktā minēto būvniecības ieceri;</w:t>
      </w:r>
    </w:p>
    <w:p w:rsidR="00B268CB" w:rsidRPr="00EA2509" w:rsidRDefault="00B268CB" w:rsidP="00B268CB">
      <w:pPr>
        <w:pStyle w:val="normal0"/>
        <w:spacing w:after="0" w:line="240" w:lineRule="auto"/>
        <w:ind w:firstLine="567"/>
        <w:jc w:val="both"/>
        <w:rPr>
          <w:rStyle w:val="normalchar1"/>
          <w:rFonts w:ascii="Times New Roman" w:hAnsi="Times New Roman"/>
          <w:sz w:val="28"/>
          <w:szCs w:val="28"/>
          <w:u w:val="single"/>
          <w:lang w:val="lv-LV"/>
        </w:rPr>
      </w:pPr>
      <w:r>
        <w:rPr>
          <w:rStyle w:val="normalchar1"/>
          <w:rFonts w:ascii="Times New Roman" w:hAnsi="Times New Roman"/>
          <w:sz w:val="28"/>
          <w:szCs w:val="28"/>
          <w:u w:val="single"/>
          <w:lang w:val="lv-LV"/>
        </w:rPr>
        <w:t xml:space="preserve">2) </w:t>
      </w:r>
      <w:r w:rsidRPr="00EA2509">
        <w:rPr>
          <w:rStyle w:val="normalchar1"/>
          <w:rFonts w:ascii="Times New Roman" w:hAnsi="Times New Roman"/>
          <w:sz w:val="28"/>
          <w:szCs w:val="28"/>
          <w:u w:val="single"/>
          <w:lang w:val="lv-LV"/>
        </w:rPr>
        <w:t xml:space="preserve">akceptēt darbību vai </w:t>
      </w:r>
      <w:r>
        <w:rPr>
          <w:rStyle w:val="normalchar1"/>
          <w:rFonts w:ascii="Times New Roman" w:hAnsi="Times New Roman"/>
          <w:sz w:val="28"/>
          <w:szCs w:val="28"/>
          <w:u w:val="single"/>
          <w:lang w:val="lv-LV"/>
        </w:rPr>
        <w:t>atteikt darbības akceptu par šā likuma 12.panta otrās daļas 2. un 3.punktā minēto būvniecības ieceri</w:t>
      </w:r>
      <w:r w:rsidRPr="00EA2509">
        <w:rPr>
          <w:rStyle w:val="normalchar1"/>
          <w:rFonts w:ascii="Times New Roman" w:hAnsi="Times New Roman"/>
          <w:sz w:val="28"/>
          <w:szCs w:val="28"/>
          <w:u w:val="single"/>
          <w:lang w:val="lv-LV"/>
        </w:rPr>
        <w:t>;</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w:t>
      </w:r>
      <w:r>
        <w:rPr>
          <w:sz w:val="28"/>
          <w:szCs w:val="28"/>
        </w:rPr>
        <w:t>5</w:t>
      </w:r>
      <w:r w:rsidRPr="00EA2509">
        <w:rPr>
          <w:sz w:val="28"/>
          <w:szCs w:val="28"/>
        </w:rPr>
        <w:t>) Visus būvniecības procesa norisei nepieciešamos lēmumus būvvalde pieņem 10 darbdienu laikā.</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w:t>
      </w:r>
      <w:r>
        <w:rPr>
          <w:sz w:val="28"/>
          <w:szCs w:val="28"/>
        </w:rPr>
        <w:t>6</w:t>
      </w:r>
      <w:r w:rsidRPr="00EA2509">
        <w:rPr>
          <w:sz w:val="28"/>
          <w:szCs w:val="28"/>
        </w:rPr>
        <w:t>) Ja būvvaldi kopīgi izveido vairākas pašvaldības, būvvaldes lēmumus apstrīd tajā pašvaldībā, kuras administratīvajā teritorijā</w:t>
      </w:r>
      <w:r>
        <w:rPr>
          <w:sz w:val="28"/>
          <w:szCs w:val="28"/>
        </w:rPr>
        <w:t>, kur plānota būvdarbu veikšana</w:t>
      </w:r>
      <w:r w:rsidRPr="00EA2509">
        <w:rPr>
          <w:sz w:val="28"/>
          <w:szCs w:val="28"/>
        </w:rPr>
        <w:t>.</w:t>
      </w:r>
    </w:p>
    <w:p w:rsidR="00B268CB" w:rsidRDefault="00B268CB" w:rsidP="00B268CB">
      <w:pPr>
        <w:ind w:firstLine="567"/>
        <w:jc w:val="both"/>
        <w:rPr>
          <w:sz w:val="28"/>
          <w:szCs w:val="28"/>
        </w:rPr>
      </w:pPr>
    </w:p>
    <w:p w:rsidR="00B268CB" w:rsidRPr="0007728E" w:rsidRDefault="00B268CB" w:rsidP="00B268CB">
      <w:pPr>
        <w:ind w:firstLine="567"/>
        <w:jc w:val="both"/>
        <w:rPr>
          <w:sz w:val="28"/>
          <w:szCs w:val="28"/>
        </w:rPr>
      </w:pPr>
      <w:r w:rsidRPr="0007728E">
        <w:rPr>
          <w:sz w:val="28"/>
          <w:szCs w:val="28"/>
        </w:rPr>
        <w:t>(7) Šā likuma 4. panta 2. punktā minētajos gadījumos būvvaldes funkcijas veic Ministru kabineta noteiktā par būvniecības procesa nodrošināšanu atbildīgā institūcija.</w:t>
      </w:r>
    </w:p>
    <w:p w:rsidR="00B268CB" w:rsidRPr="00EA2509" w:rsidRDefault="00B268CB" w:rsidP="00B268CB">
      <w:pPr>
        <w:ind w:firstLine="567"/>
        <w:jc w:val="both"/>
        <w:rPr>
          <w:sz w:val="28"/>
          <w:szCs w:val="28"/>
        </w:rPr>
      </w:pPr>
    </w:p>
    <w:p w:rsidR="00B268CB" w:rsidRPr="00000786" w:rsidRDefault="00B268CB" w:rsidP="00B268CB">
      <w:pPr>
        <w:ind w:firstLine="567"/>
        <w:jc w:val="both"/>
        <w:rPr>
          <w:sz w:val="28"/>
          <w:szCs w:val="28"/>
        </w:rPr>
      </w:pPr>
      <w:r w:rsidRPr="00B268CB">
        <w:rPr>
          <w:b/>
          <w:sz w:val="28"/>
          <w:szCs w:val="28"/>
        </w:rPr>
        <w:t>11. pants</w:t>
      </w:r>
      <w:r w:rsidRPr="00000786">
        <w:rPr>
          <w:sz w:val="28"/>
          <w:szCs w:val="28"/>
        </w:rPr>
        <w:t xml:space="preserve"> Būvspeciālisti</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(1)</w:t>
      </w:r>
      <w:r>
        <w:rPr>
          <w:sz w:val="28"/>
          <w:szCs w:val="28"/>
          <w:lang w:val="lv-LV"/>
        </w:rPr>
        <w:t xml:space="preserve"> </w:t>
      </w:r>
      <w:r w:rsidRPr="00000786">
        <w:rPr>
          <w:sz w:val="28"/>
          <w:szCs w:val="28"/>
          <w:lang w:val="lv-LV"/>
        </w:rPr>
        <w:t xml:space="preserve">Būvspeciālisti ir </w:t>
      </w:r>
      <w:r>
        <w:rPr>
          <w:sz w:val="28"/>
          <w:szCs w:val="28"/>
          <w:lang w:val="lv-LV"/>
        </w:rPr>
        <w:t xml:space="preserve">arhitekti un </w:t>
      </w:r>
      <w:r w:rsidRPr="00000786">
        <w:rPr>
          <w:sz w:val="28"/>
          <w:szCs w:val="28"/>
          <w:lang w:val="lv-LV"/>
        </w:rPr>
        <w:t>būvinženieri.</w:t>
      </w:r>
    </w:p>
    <w:p w:rsidR="00B268CB" w:rsidRDefault="00B268CB" w:rsidP="00B268CB">
      <w:pPr>
        <w:pStyle w:val="naisf"/>
        <w:spacing w:before="0" w:after="0" w:line="240" w:lineRule="auto"/>
        <w:ind w:firstLine="567"/>
        <w:rPr>
          <w:sz w:val="28"/>
          <w:szCs w:val="28"/>
          <w:lang w:val="lv-LV"/>
        </w:rPr>
      </w:pP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(2)</w:t>
      </w:r>
      <w:r>
        <w:rPr>
          <w:sz w:val="28"/>
          <w:szCs w:val="28"/>
          <w:lang w:val="lv-LV"/>
        </w:rPr>
        <w:t xml:space="preserve"> </w:t>
      </w:r>
      <w:r w:rsidRPr="00000786">
        <w:rPr>
          <w:sz w:val="28"/>
          <w:szCs w:val="28"/>
          <w:lang w:val="lv-LV"/>
        </w:rPr>
        <w:t>Patstāvīgu praksi projektēšanā</w:t>
      </w:r>
      <w:r w:rsidR="00CF6B81">
        <w:rPr>
          <w:sz w:val="28"/>
          <w:szCs w:val="28"/>
          <w:lang w:val="lv-LV"/>
        </w:rPr>
        <w:t xml:space="preserve"> </w:t>
      </w:r>
      <w:r w:rsidR="00CF6B81" w:rsidRPr="00000786">
        <w:rPr>
          <w:sz w:val="28"/>
          <w:szCs w:val="28"/>
          <w:lang w:val="lv-LV"/>
        </w:rPr>
        <w:t xml:space="preserve">vai </w:t>
      </w:r>
      <w:r w:rsidRPr="00000786">
        <w:rPr>
          <w:sz w:val="28"/>
          <w:szCs w:val="28"/>
          <w:lang w:val="lv-LV"/>
        </w:rPr>
        <w:t>būvdarbu vadīšan</w:t>
      </w:r>
      <w:r w:rsidR="00CF6B81">
        <w:rPr>
          <w:sz w:val="28"/>
          <w:szCs w:val="28"/>
          <w:lang w:val="lv-LV"/>
        </w:rPr>
        <w:t>ā</w:t>
      </w:r>
      <w:r w:rsidRPr="00000786">
        <w:rPr>
          <w:sz w:val="28"/>
          <w:szCs w:val="28"/>
          <w:lang w:val="lv-LV"/>
        </w:rPr>
        <w:t xml:space="preserve"> var uzsākt </w:t>
      </w:r>
      <w:proofErr w:type="spellStart"/>
      <w:r w:rsidRPr="00000786">
        <w:rPr>
          <w:sz w:val="28"/>
          <w:szCs w:val="28"/>
          <w:lang w:val="lv-LV"/>
        </w:rPr>
        <w:t>būvspeciālists</w:t>
      </w:r>
      <w:proofErr w:type="spellEnd"/>
      <w:r w:rsidRPr="00000786">
        <w:rPr>
          <w:sz w:val="28"/>
          <w:szCs w:val="28"/>
          <w:lang w:val="lv-LV"/>
        </w:rPr>
        <w:t>, kurš:</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1)</w:t>
      </w:r>
      <w:r>
        <w:rPr>
          <w:sz w:val="28"/>
          <w:szCs w:val="28"/>
          <w:lang w:val="lv-LV"/>
        </w:rPr>
        <w:t xml:space="preserve"> </w:t>
      </w:r>
      <w:r w:rsidRPr="00000786">
        <w:rPr>
          <w:sz w:val="28"/>
          <w:szCs w:val="28"/>
          <w:lang w:val="lv-LV"/>
        </w:rPr>
        <w:t>ieguvis valsts atzītu augstākās izglītības diplomu arhitektūras vai būvniecības jomā;</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2)</w:t>
      </w:r>
      <w:r>
        <w:rPr>
          <w:sz w:val="28"/>
          <w:szCs w:val="28"/>
          <w:lang w:val="lv-LV"/>
        </w:rPr>
        <w:t xml:space="preserve"> </w:t>
      </w:r>
      <w:r w:rsidRPr="00000786">
        <w:rPr>
          <w:sz w:val="28"/>
          <w:szCs w:val="28"/>
          <w:lang w:val="lv-LV"/>
        </w:rPr>
        <w:t>ieguvis darba pieredzi arhitektūras vai būvniecības jomā atbilstoši šajā likumā noteiktajam;</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3)</w:t>
      </w:r>
      <w:r>
        <w:rPr>
          <w:sz w:val="28"/>
          <w:szCs w:val="28"/>
          <w:lang w:val="lv-LV"/>
        </w:rPr>
        <w:t xml:space="preserve"> </w:t>
      </w:r>
      <w:r w:rsidRPr="00000786">
        <w:rPr>
          <w:sz w:val="28"/>
          <w:szCs w:val="28"/>
          <w:lang w:val="lv-LV"/>
        </w:rPr>
        <w:t>reģistrēts būvspeciālistu reģistrā.</w:t>
      </w:r>
    </w:p>
    <w:p w:rsidR="00B268CB" w:rsidRDefault="00B268CB" w:rsidP="00B268CB">
      <w:pPr>
        <w:pStyle w:val="naisf"/>
        <w:spacing w:before="0" w:after="0" w:line="240" w:lineRule="auto"/>
        <w:ind w:firstLine="567"/>
        <w:rPr>
          <w:sz w:val="28"/>
          <w:szCs w:val="28"/>
          <w:lang w:val="lv-LV"/>
        </w:rPr>
      </w:pP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(3)</w:t>
      </w:r>
      <w:r>
        <w:rPr>
          <w:sz w:val="28"/>
          <w:szCs w:val="28"/>
          <w:lang w:val="lv-LV"/>
        </w:rPr>
        <w:t xml:space="preserve"> </w:t>
      </w:r>
      <w:r w:rsidRPr="00000786">
        <w:rPr>
          <w:sz w:val="28"/>
          <w:szCs w:val="28"/>
          <w:lang w:val="lv-LV"/>
        </w:rPr>
        <w:t>Būvuzraudzību var veikt būvspeciālists, kurš:</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1)</w:t>
      </w:r>
      <w:r>
        <w:rPr>
          <w:sz w:val="28"/>
          <w:szCs w:val="28"/>
          <w:lang w:val="lv-LV"/>
        </w:rPr>
        <w:t xml:space="preserve"> </w:t>
      </w:r>
      <w:r w:rsidRPr="00000786">
        <w:rPr>
          <w:sz w:val="28"/>
          <w:szCs w:val="28"/>
          <w:lang w:val="lv-LV"/>
        </w:rPr>
        <w:t>ieguvis vismaz piecu gadu patstāvīgas prakses pieredzi</w:t>
      </w:r>
      <w:r>
        <w:rPr>
          <w:sz w:val="28"/>
          <w:szCs w:val="28"/>
          <w:lang w:val="lv-LV"/>
        </w:rPr>
        <w:t xml:space="preserve"> kā būvinženieris</w:t>
      </w:r>
      <w:r w:rsidRPr="00000786">
        <w:rPr>
          <w:sz w:val="28"/>
          <w:szCs w:val="28"/>
          <w:lang w:val="lv-LV"/>
        </w:rPr>
        <w:t xml:space="preserve"> būvdarbu vadī</w:t>
      </w:r>
      <w:r w:rsidR="00645EC4">
        <w:rPr>
          <w:sz w:val="28"/>
          <w:szCs w:val="28"/>
          <w:lang w:val="lv-LV"/>
        </w:rPr>
        <w:t>šanā</w:t>
      </w:r>
      <w:r w:rsidRPr="00000786">
        <w:rPr>
          <w:sz w:val="28"/>
          <w:szCs w:val="28"/>
          <w:lang w:val="lv-LV"/>
        </w:rPr>
        <w:t xml:space="preserve">; </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2)</w:t>
      </w:r>
      <w:r>
        <w:rPr>
          <w:sz w:val="28"/>
          <w:szCs w:val="28"/>
          <w:lang w:val="lv-LV"/>
        </w:rPr>
        <w:t xml:space="preserve"> </w:t>
      </w:r>
      <w:r w:rsidRPr="00000786">
        <w:rPr>
          <w:sz w:val="28"/>
          <w:szCs w:val="28"/>
          <w:lang w:val="lv-LV"/>
        </w:rPr>
        <w:t>nokārtojis kvalifikācijas eksāmenu;</w:t>
      </w:r>
    </w:p>
    <w:p w:rsidR="00B268CB" w:rsidRDefault="00B268CB" w:rsidP="00B268CB">
      <w:pPr>
        <w:pStyle w:val="naisf"/>
        <w:spacing w:before="0" w:after="0" w:line="240" w:lineRule="auto"/>
        <w:ind w:firstLine="567"/>
        <w:rPr>
          <w:sz w:val="28"/>
          <w:szCs w:val="28"/>
          <w:lang w:val="lv-LV"/>
        </w:rPr>
      </w:pP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(4)</w:t>
      </w:r>
      <w:r>
        <w:rPr>
          <w:sz w:val="28"/>
          <w:szCs w:val="28"/>
          <w:lang w:val="lv-LV"/>
        </w:rPr>
        <w:t xml:space="preserve"> </w:t>
      </w:r>
      <w:r w:rsidRPr="00000786">
        <w:rPr>
          <w:sz w:val="28"/>
          <w:szCs w:val="28"/>
          <w:lang w:val="lv-LV"/>
        </w:rPr>
        <w:t>Būvekspertīzi var veikt būvspeciālists, kurš:</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lastRenderedPageBreak/>
        <w:t>1)</w:t>
      </w:r>
      <w:r>
        <w:rPr>
          <w:sz w:val="28"/>
          <w:szCs w:val="28"/>
          <w:lang w:val="lv-LV"/>
        </w:rPr>
        <w:t> </w:t>
      </w:r>
      <w:r w:rsidRPr="00000786">
        <w:rPr>
          <w:sz w:val="28"/>
          <w:szCs w:val="28"/>
          <w:lang w:val="lv-LV"/>
        </w:rPr>
        <w:t xml:space="preserve">ieguvis vismaz desmit gadu patstāvīgas prakses pieredzi </w:t>
      </w:r>
      <w:r>
        <w:rPr>
          <w:sz w:val="28"/>
          <w:szCs w:val="28"/>
          <w:lang w:val="lv-LV"/>
        </w:rPr>
        <w:t>kā būvinženieris</w:t>
      </w:r>
      <w:r w:rsidR="00EF3624">
        <w:rPr>
          <w:sz w:val="28"/>
          <w:szCs w:val="28"/>
          <w:lang w:val="lv-LV"/>
        </w:rPr>
        <w:t xml:space="preserve"> </w:t>
      </w:r>
      <w:r w:rsidRPr="00000786">
        <w:rPr>
          <w:sz w:val="28"/>
          <w:szCs w:val="28"/>
          <w:lang w:val="lv-LV"/>
        </w:rPr>
        <w:t>projektē</w:t>
      </w:r>
      <w:r w:rsidR="00EF3624">
        <w:rPr>
          <w:sz w:val="28"/>
          <w:szCs w:val="28"/>
          <w:lang w:val="lv-LV"/>
        </w:rPr>
        <w:t>šanā</w:t>
      </w:r>
      <w:r w:rsidRPr="00000786">
        <w:rPr>
          <w:sz w:val="28"/>
          <w:szCs w:val="28"/>
          <w:lang w:val="lv-LV"/>
        </w:rPr>
        <w:t xml:space="preserve"> vai būvdarbu vadī</w:t>
      </w:r>
      <w:r w:rsidR="00EF3624">
        <w:rPr>
          <w:sz w:val="28"/>
          <w:szCs w:val="28"/>
          <w:lang w:val="lv-LV"/>
        </w:rPr>
        <w:t>šanā</w:t>
      </w:r>
      <w:r w:rsidRPr="00000786">
        <w:rPr>
          <w:sz w:val="28"/>
          <w:szCs w:val="28"/>
          <w:lang w:val="lv-LV"/>
        </w:rPr>
        <w:t xml:space="preserve">; </w:t>
      </w:r>
    </w:p>
    <w:p w:rsidR="00B268CB" w:rsidRPr="00000786" w:rsidRDefault="00B268CB" w:rsidP="00B268CB">
      <w:pPr>
        <w:pStyle w:val="naisf"/>
        <w:spacing w:before="0" w:after="0" w:line="240" w:lineRule="auto"/>
        <w:ind w:firstLine="567"/>
        <w:rPr>
          <w:sz w:val="28"/>
          <w:szCs w:val="28"/>
          <w:lang w:val="lv-LV"/>
        </w:rPr>
      </w:pPr>
      <w:r w:rsidRPr="00000786">
        <w:rPr>
          <w:sz w:val="28"/>
          <w:szCs w:val="28"/>
          <w:lang w:val="lv-LV"/>
        </w:rPr>
        <w:t>2)</w:t>
      </w:r>
      <w:r>
        <w:rPr>
          <w:sz w:val="28"/>
          <w:szCs w:val="28"/>
          <w:lang w:val="lv-LV"/>
        </w:rPr>
        <w:t xml:space="preserve"> </w:t>
      </w:r>
      <w:r w:rsidRPr="00000786">
        <w:rPr>
          <w:sz w:val="28"/>
          <w:szCs w:val="28"/>
          <w:lang w:val="lv-LV"/>
        </w:rPr>
        <w:t>nokārtojis kvalifikācijas eksāmenu.</w:t>
      </w:r>
    </w:p>
    <w:p w:rsidR="00B268CB" w:rsidRDefault="00B268CB" w:rsidP="00B268CB">
      <w:pPr>
        <w:ind w:firstLine="567"/>
        <w:jc w:val="both"/>
        <w:rPr>
          <w:sz w:val="28"/>
          <w:szCs w:val="28"/>
        </w:rPr>
      </w:pPr>
    </w:p>
    <w:p w:rsidR="00B268CB" w:rsidRPr="00000786" w:rsidRDefault="00B268CB" w:rsidP="00B268CB">
      <w:pPr>
        <w:ind w:firstLine="567"/>
        <w:jc w:val="both"/>
        <w:rPr>
          <w:sz w:val="28"/>
          <w:szCs w:val="28"/>
        </w:rPr>
      </w:pPr>
      <w:r w:rsidRPr="00000786">
        <w:rPr>
          <w:sz w:val="28"/>
          <w:szCs w:val="28"/>
        </w:rPr>
        <w:t>(</w:t>
      </w:r>
      <w:r>
        <w:rPr>
          <w:sz w:val="28"/>
          <w:szCs w:val="28"/>
        </w:rPr>
        <w:t>5</w:t>
      </w:r>
      <w:r w:rsidRPr="00000786">
        <w:rPr>
          <w:sz w:val="28"/>
          <w:szCs w:val="28"/>
        </w:rPr>
        <w:t>)</w:t>
      </w:r>
      <w:r>
        <w:rPr>
          <w:sz w:val="28"/>
          <w:szCs w:val="28"/>
        </w:rPr>
        <w:t> </w:t>
      </w:r>
      <w:r w:rsidRPr="00000786">
        <w:rPr>
          <w:sz w:val="28"/>
          <w:szCs w:val="28"/>
        </w:rPr>
        <w:t>Būvspeciālistu reģistrāciju un eksamināciju veic un ar to saistītus lēmumus pieņem par būvniecības nozari atbildīgā ministrija, kura šos uzdevumus atbilstoši normatīvajos aktos noteiktajām prasībām un Valsts pārvaldes iekārtas likumā noteiktajā kārtībā var deleģēt atvasinātai publiskai personai, kā arī privāto tiesību juridiskai personai vai šādu personu apvienībai.</w:t>
      </w:r>
    </w:p>
    <w:p w:rsidR="00B268CB" w:rsidRDefault="00B268CB" w:rsidP="00B268CB">
      <w:pPr>
        <w:ind w:firstLine="567"/>
        <w:jc w:val="both"/>
        <w:rPr>
          <w:sz w:val="28"/>
          <w:szCs w:val="28"/>
        </w:rPr>
      </w:pPr>
    </w:p>
    <w:p w:rsidR="001126B9" w:rsidRDefault="00B268CB" w:rsidP="00B268CB">
      <w:pPr>
        <w:ind w:firstLine="567"/>
        <w:jc w:val="both"/>
        <w:rPr>
          <w:sz w:val="28"/>
          <w:szCs w:val="28"/>
        </w:rPr>
      </w:pPr>
      <w:r w:rsidRPr="00000786">
        <w:rPr>
          <w:sz w:val="28"/>
          <w:szCs w:val="28"/>
        </w:rPr>
        <w:t>(</w:t>
      </w:r>
      <w:r>
        <w:rPr>
          <w:sz w:val="28"/>
          <w:szCs w:val="28"/>
        </w:rPr>
        <w:t>6</w:t>
      </w:r>
      <w:r w:rsidRPr="00000786">
        <w:rPr>
          <w:sz w:val="28"/>
          <w:szCs w:val="28"/>
        </w:rPr>
        <w:t>)</w:t>
      </w:r>
      <w:r>
        <w:rPr>
          <w:sz w:val="28"/>
          <w:szCs w:val="28"/>
        </w:rPr>
        <w:t> </w:t>
      </w:r>
      <w:r w:rsidRPr="00000786">
        <w:rPr>
          <w:sz w:val="28"/>
          <w:szCs w:val="28"/>
        </w:rPr>
        <w:t>Būvspeciālisti regulāri paaugstina profesionālo kvalifikāciju</w:t>
      </w:r>
      <w:r w:rsidR="001126B9">
        <w:rPr>
          <w:sz w:val="28"/>
          <w:szCs w:val="28"/>
        </w:rPr>
        <w:t>.</w:t>
      </w:r>
    </w:p>
    <w:p w:rsidR="001126B9" w:rsidRDefault="001126B9" w:rsidP="00B268CB">
      <w:pPr>
        <w:ind w:firstLine="567"/>
        <w:jc w:val="both"/>
        <w:rPr>
          <w:sz w:val="28"/>
          <w:szCs w:val="28"/>
        </w:rPr>
      </w:pPr>
    </w:p>
    <w:p w:rsidR="00B268CB" w:rsidRPr="00000786" w:rsidRDefault="001126B9" w:rsidP="00B268CB">
      <w:pPr>
        <w:ind w:firstLine="567"/>
        <w:jc w:val="both"/>
        <w:rPr>
          <w:sz w:val="28"/>
          <w:szCs w:val="28"/>
        </w:rPr>
      </w:pPr>
      <w:r>
        <w:rPr>
          <w:sz w:val="28"/>
          <w:szCs w:val="28"/>
        </w:rPr>
        <w:t xml:space="preserve">(7) </w:t>
      </w:r>
      <w:proofErr w:type="spellStart"/>
      <w:r>
        <w:rPr>
          <w:sz w:val="28"/>
          <w:szCs w:val="28"/>
        </w:rPr>
        <w:t>Būvspeciālistiem</w:t>
      </w:r>
      <w:proofErr w:type="spellEnd"/>
      <w:r>
        <w:rPr>
          <w:sz w:val="28"/>
          <w:szCs w:val="28"/>
        </w:rPr>
        <w:t xml:space="preserve"> ir pienākums </w:t>
      </w:r>
      <w:r w:rsidR="00B268CB" w:rsidRPr="00000786">
        <w:rPr>
          <w:sz w:val="28"/>
          <w:szCs w:val="28"/>
        </w:rPr>
        <w:t>apdrošin</w:t>
      </w:r>
      <w:r>
        <w:rPr>
          <w:sz w:val="28"/>
          <w:szCs w:val="28"/>
        </w:rPr>
        <w:t>āt</w:t>
      </w:r>
      <w:r w:rsidR="00B268CB" w:rsidRPr="00000786">
        <w:rPr>
          <w:sz w:val="28"/>
          <w:szCs w:val="28"/>
        </w:rPr>
        <w:t xml:space="preserve"> profesionālo atbildību par būvniecības procesā veiktās darbības vai bezdarbības rezultātā nodarīto kaitējumu citiem būvniecības dalībniekiem un trešo personu dzīvībai, veselībai vai mantai</w:t>
      </w:r>
      <w:r w:rsidR="00E170F7">
        <w:rPr>
          <w:sz w:val="28"/>
          <w:szCs w:val="28"/>
        </w:rPr>
        <w:t>, kā arī videi</w:t>
      </w:r>
      <w:r w:rsidR="00B268CB" w:rsidRPr="00000786">
        <w:rPr>
          <w:sz w:val="28"/>
          <w:szCs w:val="28"/>
        </w:rPr>
        <w:t>.</w:t>
      </w:r>
    </w:p>
    <w:p w:rsidR="00B268CB" w:rsidRDefault="00B268CB" w:rsidP="00B268CB">
      <w:pPr>
        <w:ind w:firstLine="567"/>
        <w:jc w:val="both"/>
        <w:rPr>
          <w:sz w:val="28"/>
          <w:szCs w:val="28"/>
        </w:rPr>
      </w:pPr>
    </w:p>
    <w:p w:rsidR="00B268CB" w:rsidRDefault="00B268CB" w:rsidP="00B268CB">
      <w:pPr>
        <w:ind w:firstLine="567"/>
        <w:jc w:val="both"/>
        <w:rPr>
          <w:sz w:val="28"/>
          <w:szCs w:val="28"/>
        </w:rPr>
      </w:pPr>
      <w:r w:rsidRPr="00000786">
        <w:rPr>
          <w:sz w:val="28"/>
          <w:szCs w:val="28"/>
        </w:rPr>
        <w:t>(</w:t>
      </w:r>
      <w:r w:rsidR="001126B9">
        <w:rPr>
          <w:sz w:val="28"/>
          <w:szCs w:val="28"/>
        </w:rPr>
        <w:t>8</w:t>
      </w:r>
      <w:r w:rsidRPr="00000786">
        <w:rPr>
          <w:sz w:val="28"/>
          <w:szCs w:val="28"/>
        </w:rPr>
        <w:t>)</w:t>
      </w:r>
      <w:r>
        <w:rPr>
          <w:sz w:val="28"/>
          <w:szCs w:val="28"/>
        </w:rPr>
        <w:t> </w:t>
      </w:r>
      <w:r w:rsidRPr="00000786">
        <w:rPr>
          <w:sz w:val="28"/>
          <w:szCs w:val="28"/>
        </w:rPr>
        <w:t>Šajā pantā noteiktās darbības projektēšanas un būvniecības procesā būvspeciālisti veic uz rakstveida līguma pamata.</w:t>
      </w:r>
    </w:p>
    <w:p w:rsidR="00182A28" w:rsidRDefault="00182A28" w:rsidP="00B268CB">
      <w:pPr>
        <w:ind w:firstLine="567"/>
        <w:jc w:val="both"/>
        <w:rPr>
          <w:sz w:val="28"/>
          <w:szCs w:val="28"/>
        </w:rPr>
      </w:pPr>
    </w:p>
    <w:p w:rsidR="00182A28" w:rsidRPr="00EA2509" w:rsidRDefault="00182A28" w:rsidP="00182A28">
      <w:pPr>
        <w:ind w:firstLine="567"/>
        <w:jc w:val="both"/>
        <w:rPr>
          <w:sz w:val="28"/>
          <w:szCs w:val="28"/>
        </w:rPr>
      </w:pPr>
      <w:r w:rsidRPr="00EA2509">
        <w:rPr>
          <w:sz w:val="28"/>
          <w:szCs w:val="28"/>
        </w:rPr>
        <w:t>(</w:t>
      </w:r>
      <w:r>
        <w:rPr>
          <w:sz w:val="28"/>
          <w:szCs w:val="28"/>
        </w:rPr>
        <w:t>9</w:t>
      </w:r>
      <w:r w:rsidRPr="00EA2509">
        <w:rPr>
          <w:sz w:val="28"/>
          <w:szCs w:val="28"/>
        </w:rPr>
        <w:t xml:space="preserve">) Šā panta otrajā daļā minētās prasības neattiecas uz amatu meistariem, ja viņi veic vai vada </w:t>
      </w:r>
      <w:proofErr w:type="spellStart"/>
      <w:r w:rsidRPr="00EA2509">
        <w:rPr>
          <w:sz w:val="28"/>
          <w:szCs w:val="28"/>
        </w:rPr>
        <w:t>būvamatniecības</w:t>
      </w:r>
      <w:proofErr w:type="spellEnd"/>
      <w:r w:rsidRPr="00EA2509">
        <w:rPr>
          <w:sz w:val="28"/>
          <w:szCs w:val="28"/>
        </w:rPr>
        <w:t xml:space="preserve"> darbus atbilstoši likumam "Par amatniecību", kā arī vispārīgajos būvnoteikumos noteiktajos gadījumos būvdarbu vadīšanu var veikt citas šā likuma 11.pantā neminētas personas.</w:t>
      </w:r>
    </w:p>
    <w:p w:rsidR="00182A28" w:rsidRPr="00000786" w:rsidRDefault="00182A28" w:rsidP="00B268CB">
      <w:pPr>
        <w:ind w:firstLine="567"/>
        <w:jc w:val="both"/>
        <w:rPr>
          <w:sz w:val="28"/>
          <w:szCs w:val="28"/>
        </w:rPr>
      </w:pPr>
    </w:p>
    <w:p w:rsidR="00B268CB" w:rsidRPr="00EA2509" w:rsidRDefault="00B268CB" w:rsidP="00B268CB">
      <w:pPr>
        <w:ind w:firstLine="567"/>
        <w:jc w:val="both"/>
        <w:rPr>
          <w:bCs/>
          <w:sz w:val="28"/>
          <w:szCs w:val="28"/>
        </w:rPr>
      </w:pPr>
      <w:r w:rsidRPr="00EA2509">
        <w:rPr>
          <w:b/>
          <w:bCs/>
          <w:sz w:val="28"/>
          <w:szCs w:val="28"/>
        </w:rPr>
        <w:t xml:space="preserve">12. pants </w:t>
      </w:r>
      <w:r w:rsidRPr="00EA2509">
        <w:rPr>
          <w:bCs/>
          <w:sz w:val="28"/>
          <w:szCs w:val="28"/>
        </w:rPr>
        <w:t>Būvniecības iecere</w:t>
      </w:r>
    </w:p>
    <w:p w:rsidR="00B268CB" w:rsidRDefault="00B268CB" w:rsidP="00B268CB">
      <w:pPr>
        <w:ind w:firstLine="567"/>
        <w:jc w:val="both"/>
        <w:rPr>
          <w:sz w:val="28"/>
          <w:szCs w:val="28"/>
        </w:rPr>
      </w:pPr>
      <w:r w:rsidRPr="00EA2509">
        <w:rPr>
          <w:sz w:val="28"/>
          <w:szCs w:val="28"/>
        </w:rPr>
        <w:t xml:space="preserve">(1) Persona ierosina būvniecību, būvvaldē iesniedzot </w:t>
      </w:r>
      <w:r>
        <w:rPr>
          <w:sz w:val="28"/>
          <w:szCs w:val="28"/>
        </w:rPr>
        <w:t>būvniecības ieceres iesniegumu</w:t>
      </w:r>
      <w:r w:rsidRPr="00EA2509">
        <w:rPr>
          <w:sz w:val="28"/>
          <w:szCs w:val="28"/>
        </w:rPr>
        <w:t xml:space="preserve"> un </w:t>
      </w:r>
      <w:r w:rsidRPr="00EA2509">
        <w:rPr>
          <w:sz w:val="28"/>
          <w:szCs w:val="28"/>
          <w:u w:val="single"/>
        </w:rPr>
        <w:t>Vispārīgajos būvnoteikumos</w:t>
      </w:r>
      <w:r w:rsidRPr="00EA2509">
        <w:rPr>
          <w:sz w:val="28"/>
          <w:szCs w:val="28"/>
        </w:rPr>
        <w:t xml:space="preserve"> noteiktos dokumentus</w:t>
      </w:r>
      <w:r>
        <w:rPr>
          <w:sz w:val="28"/>
          <w:szCs w:val="28"/>
        </w:rPr>
        <w:t>.</w:t>
      </w:r>
    </w:p>
    <w:p w:rsidR="00B268CB" w:rsidRDefault="00B268CB" w:rsidP="00B268CB">
      <w:pPr>
        <w:ind w:firstLine="567"/>
        <w:jc w:val="both"/>
        <w:rPr>
          <w:sz w:val="28"/>
          <w:szCs w:val="28"/>
        </w:rPr>
      </w:pPr>
    </w:p>
    <w:p w:rsidR="00B268CB" w:rsidRDefault="00B268CB" w:rsidP="00B268CB">
      <w:pPr>
        <w:ind w:firstLine="567"/>
        <w:jc w:val="both"/>
        <w:rPr>
          <w:sz w:val="28"/>
          <w:szCs w:val="28"/>
        </w:rPr>
      </w:pPr>
      <w:r>
        <w:rPr>
          <w:sz w:val="28"/>
          <w:szCs w:val="28"/>
        </w:rPr>
        <w:t>(2) Būvniecības ieceres iesniegumu iesniedz par :</w:t>
      </w:r>
    </w:p>
    <w:p w:rsidR="00B268CB" w:rsidRPr="00B7018C" w:rsidRDefault="00B268CB" w:rsidP="00B268CB">
      <w:pPr>
        <w:ind w:firstLine="567"/>
        <w:jc w:val="both"/>
        <w:rPr>
          <w:sz w:val="28"/>
          <w:szCs w:val="28"/>
          <w:u w:val="single"/>
        </w:rPr>
      </w:pPr>
      <w:r>
        <w:rPr>
          <w:sz w:val="28"/>
          <w:szCs w:val="28"/>
        </w:rPr>
        <w:t xml:space="preserve">1) šajā likumā noteikto </w:t>
      </w:r>
      <w:r w:rsidRPr="00EA2509">
        <w:rPr>
          <w:sz w:val="28"/>
          <w:szCs w:val="28"/>
          <w:u w:val="single"/>
        </w:rPr>
        <w:t>otrās, trešās un ceturtās grupas būv</w:t>
      </w:r>
      <w:r>
        <w:rPr>
          <w:sz w:val="28"/>
          <w:szCs w:val="28"/>
          <w:u w:val="single"/>
        </w:rPr>
        <w:t>ju būvniecību;</w:t>
      </w:r>
    </w:p>
    <w:p w:rsidR="00B268CB" w:rsidRPr="00EA2509" w:rsidRDefault="00B268CB" w:rsidP="00B268CB">
      <w:pPr>
        <w:ind w:firstLine="567"/>
        <w:jc w:val="both"/>
        <w:rPr>
          <w:sz w:val="28"/>
          <w:szCs w:val="28"/>
          <w:u w:val="single"/>
        </w:rPr>
      </w:pPr>
      <w:r w:rsidRPr="00844B27">
        <w:rPr>
          <w:sz w:val="28"/>
          <w:szCs w:val="28"/>
        </w:rPr>
        <w:t>2) šajā likumā noteikt</w:t>
      </w:r>
      <w:r>
        <w:rPr>
          <w:sz w:val="28"/>
          <w:szCs w:val="28"/>
        </w:rPr>
        <w:t>o</w:t>
      </w:r>
      <w:r w:rsidRPr="00844B27">
        <w:rPr>
          <w:sz w:val="28"/>
          <w:szCs w:val="28"/>
        </w:rPr>
        <w:t xml:space="preserve"> pirmās</w:t>
      </w:r>
      <w:r w:rsidRPr="00EA2509">
        <w:rPr>
          <w:sz w:val="28"/>
          <w:szCs w:val="28"/>
          <w:u w:val="single"/>
        </w:rPr>
        <w:t xml:space="preserve"> grupas būv</w:t>
      </w:r>
      <w:r>
        <w:rPr>
          <w:sz w:val="28"/>
          <w:szCs w:val="28"/>
          <w:u w:val="single"/>
        </w:rPr>
        <w:t>ju būvniecību;</w:t>
      </w:r>
      <w:r w:rsidRPr="00EA2509">
        <w:rPr>
          <w:sz w:val="28"/>
          <w:szCs w:val="28"/>
          <w:u w:val="single"/>
        </w:rPr>
        <w:t xml:space="preserve"> </w:t>
      </w:r>
    </w:p>
    <w:p w:rsidR="00B268CB" w:rsidRDefault="00B268CB" w:rsidP="00B268CB">
      <w:pPr>
        <w:ind w:firstLine="567"/>
        <w:jc w:val="both"/>
        <w:rPr>
          <w:sz w:val="28"/>
          <w:szCs w:val="28"/>
          <w:u w:val="single"/>
        </w:rPr>
      </w:pPr>
      <w:r w:rsidRPr="00EA2509">
        <w:rPr>
          <w:sz w:val="28"/>
          <w:szCs w:val="28"/>
          <w:u w:val="single"/>
        </w:rPr>
        <w:t>3) būvniecīb</w:t>
      </w:r>
      <w:r>
        <w:rPr>
          <w:sz w:val="28"/>
          <w:szCs w:val="28"/>
          <w:u w:val="single"/>
        </w:rPr>
        <w:t>u</w:t>
      </w:r>
      <w:r w:rsidRPr="00EA2509">
        <w:rPr>
          <w:sz w:val="28"/>
          <w:szCs w:val="28"/>
          <w:u w:val="single"/>
        </w:rPr>
        <w:t xml:space="preserve"> vienkāršotā </w:t>
      </w:r>
      <w:r>
        <w:rPr>
          <w:sz w:val="28"/>
          <w:szCs w:val="28"/>
          <w:u w:val="single"/>
        </w:rPr>
        <w:t>kārtībā, ja paredzēta:</w:t>
      </w:r>
    </w:p>
    <w:p w:rsidR="00B268CB" w:rsidRDefault="00B268CB" w:rsidP="00B268CB">
      <w:pPr>
        <w:ind w:firstLine="567"/>
        <w:jc w:val="both"/>
        <w:rPr>
          <w:sz w:val="28"/>
          <w:szCs w:val="28"/>
          <w:u w:val="single"/>
        </w:rPr>
      </w:pPr>
      <w:r>
        <w:rPr>
          <w:sz w:val="28"/>
          <w:szCs w:val="28"/>
          <w:u w:val="single"/>
        </w:rPr>
        <w:t>a)</w:t>
      </w:r>
      <w:r w:rsidR="004C4EAE">
        <w:rPr>
          <w:sz w:val="28"/>
          <w:szCs w:val="28"/>
          <w:u w:val="single"/>
        </w:rPr>
        <w:t> </w:t>
      </w:r>
      <w:r>
        <w:rPr>
          <w:sz w:val="28"/>
          <w:szCs w:val="28"/>
          <w:u w:val="single"/>
        </w:rPr>
        <w:t>funkcijas (lietošanas veida) maiņa bez pārbūves;</w:t>
      </w:r>
      <w:r w:rsidRPr="00EA2509">
        <w:rPr>
          <w:sz w:val="28"/>
          <w:szCs w:val="28"/>
          <w:u w:val="single"/>
        </w:rPr>
        <w:t xml:space="preserve"> </w:t>
      </w:r>
    </w:p>
    <w:p w:rsidR="00B268CB" w:rsidRPr="00820D34" w:rsidRDefault="00B268CB" w:rsidP="00B268CB">
      <w:pPr>
        <w:ind w:firstLine="567"/>
        <w:jc w:val="both"/>
        <w:rPr>
          <w:sz w:val="28"/>
          <w:szCs w:val="28"/>
          <w:u w:val="single"/>
        </w:rPr>
      </w:pPr>
      <w:r w:rsidRPr="00820D34">
        <w:rPr>
          <w:sz w:val="28"/>
          <w:szCs w:val="28"/>
          <w:u w:val="single"/>
        </w:rPr>
        <w:t>b) atjaunošan</w:t>
      </w:r>
      <w:r w:rsidR="00963B70">
        <w:rPr>
          <w:sz w:val="28"/>
          <w:szCs w:val="28"/>
          <w:u w:val="single"/>
        </w:rPr>
        <w:t>a</w:t>
      </w:r>
      <w:r w:rsidRPr="00820D34">
        <w:rPr>
          <w:sz w:val="28"/>
          <w:szCs w:val="28"/>
          <w:u w:val="single"/>
        </w:rPr>
        <w:t xml:space="preserve">, neskarot nesošos elementus vai konstrukcijas ar vai </w:t>
      </w:r>
      <w:r w:rsidRPr="00820D34">
        <w:rPr>
          <w:sz w:val="28"/>
          <w:szCs w:val="28"/>
          <w:u w:val="single"/>
        </w:rPr>
        <w:tab/>
        <w:t>bez funkcijas (lietošanas veida) maiņas;</w:t>
      </w:r>
    </w:p>
    <w:p w:rsidR="00B268CB" w:rsidRPr="00820D34" w:rsidRDefault="00B268CB" w:rsidP="00B268CB">
      <w:pPr>
        <w:ind w:firstLine="567"/>
        <w:jc w:val="both"/>
        <w:rPr>
          <w:sz w:val="28"/>
          <w:szCs w:val="28"/>
          <w:u w:val="single"/>
        </w:rPr>
      </w:pPr>
      <w:r w:rsidRPr="00820D34">
        <w:rPr>
          <w:sz w:val="28"/>
          <w:szCs w:val="28"/>
          <w:u w:val="single"/>
        </w:rPr>
        <w:t>c)</w:t>
      </w:r>
      <w:r w:rsidR="004C4EAE">
        <w:rPr>
          <w:sz w:val="28"/>
          <w:szCs w:val="28"/>
          <w:u w:val="single"/>
        </w:rPr>
        <w:t> </w:t>
      </w:r>
      <w:r w:rsidRPr="00820D34">
        <w:rPr>
          <w:sz w:val="28"/>
          <w:szCs w:val="28"/>
          <w:u w:val="single"/>
        </w:rPr>
        <w:t>otrās grupas būvju novietošan</w:t>
      </w:r>
      <w:r w:rsidR="00963B70">
        <w:rPr>
          <w:sz w:val="28"/>
          <w:szCs w:val="28"/>
          <w:u w:val="single"/>
        </w:rPr>
        <w:t>a</w:t>
      </w:r>
      <w:r w:rsidRPr="00820D34">
        <w:rPr>
          <w:sz w:val="28"/>
          <w:szCs w:val="28"/>
          <w:u w:val="single"/>
        </w:rPr>
        <w:t xml:space="preserve"> neveicot būvdarbus vai to samontējot no ne vairāk kā desmit gataviem elementiem;</w:t>
      </w:r>
    </w:p>
    <w:p w:rsidR="00B268CB" w:rsidRPr="00820D34" w:rsidRDefault="00B268CB" w:rsidP="00B268CB">
      <w:pPr>
        <w:ind w:firstLine="567"/>
        <w:jc w:val="both"/>
        <w:rPr>
          <w:sz w:val="28"/>
          <w:szCs w:val="28"/>
          <w:u w:val="single"/>
        </w:rPr>
      </w:pPr>
      <w:r w:rsidRPr="00820D34">
        <w:rPr>
          <w:sz w:val="28"/>
          <w:szCs w:val="28"/>
          <w:u w:val="single"/>
        </w:rPr>
        <w:t>d)</w:t>
      </w:r>
      <w:r w:rsidR="004C4EAE">
        <w:rPr>
          <w:sz w:val="28"/>
          <w:szCs w:val="28"/>
          <w:u w:val="single"/>
        </w:rPr>
        <w:t> </w:t>
      </w:r>
      <w:r w:rsidRPr="00820D34">
        <w:rPr>
          <w:sz w:val="28"/>
          <w:szCs w:val="28"/>
          <w:u w:val="single"/>
        </w:rPr>
        <w:t>ēkas (kas nav valsts aizsargājamais kultūras piemineklis) fasādes apdare</w:t>
      </w:r>
      <w:r w:rsidR="00963B70">
        <w:rPr>
          <w:sz w:val="28"/>
          <w:szCs w:val="28"/>
          <w:u w:val="single"/>
        </w:rPr>
        <w:t>s vai jumta ieseguma atjaunošana</w:t>
      </w:r>
      <w:r w:rsidRPr="00820D34">
        <w:rPr>
          <w:sz w:val="28"/>
          <w:szCs w:val="28"/>
          <w:u w:val="single"/>
        </w:rPr>
        <w:t>, logu nomaiņ</w:t>
      </w:r>
      <w:r w:rsidR="00963B70">
        <w:rPr>
          <w:sz w:val="28"/>
          <w:szCs w:val="28"/>
          <w:u w:val="single"/>
        </w:rPr>
        <w:t>a</w:t>
      </w:r>
      <w:r w:rsidRPr="00820D34">
        <w:rPr>
          <w:sz w:val="28"/>
          <w:szCs w:val="28"/>
          <w:u w:val="single"/>
        </w:rPr>
        <w:t>, fasādes un jumta siltināšan</w:t>
      </w:r>
      <w:r w:rsidR="00963B70">
        <w:rPr>
          <w:sz w:val="28"/>
          <w:szCs w:val="28"/>
          <w:u w:val="single"/>
        </w:rPr>
        <w:t>a</w:t>
      </w:r>
      <w:r w:rsidRPr="00820D34">
        <w:rPr>
          <w:sz w:val="28"/>
          <w:szCs w:val="28"/>
          <w:u w:val="single"/>
        </w:rPr>
        <w:t>;</w:t>
      </w:r>
    </w:p>
    <w:p w:rsidR="00B268CB" w:rsidRPr="00820D34" w:rsidRDefault="00B268CB" w:rsidP="00B268CB">
      <w:pPr>
        <w:ind w:firstLine="567"/>
        <w:jc w:val="both"/>
        <w:rPr>
          <w:sz w:val="28"/>
          <w:szCs w:val="28"/>
          <w:u w:val="single"/>
        </w:rPr>
      </w:pPr>
      <w:r w:rsidRPr="00820D34">
        <w:rPr>
          <w:sz w:val="28"/>
          <w:szCs w:val="28"/>
          <w:u w:val="single"/>
        </w:rPr>
        <w:t>e)</w:t>
      </w:r>
      <w:r w:rsidR="004C4EAE">
        <w:rPr>
          <w:sz w:val="28"/>
          <w:szCs w:val="28"/>
          <w:u w:val="single"/>
        </w:rPr>
        <w:t> </w:t>
      </w:r>
      <w:r w:rsidRPr="00820D34">
        <w:rPr>
          <w:sz w:val="28"/>
          <w:szCs w:val="28"/>
          <w:u w:val="single"/>
        </w:rPr>
        <w:t>publiskās teritorijas labiekārtošan</w:t>
      </w:r>
      <w:r w:rsidR="00963B70">
        <w:rPr>
          <w:sz w:val="28"/>
          <w:szCs w:val="28"/>
          <w:u w:val="single"/>
        </w:rPr>
        <w:t>a</w:t>
      </w:r>
      <w:r w:rsidRPr="00820D34">
        <w:rPr>
          <w:sz w:val="28"/>
          <w:szCs w:val="28"/>
          <w:u w:val="single"/>
        </w:rPr>
        <w:t>;</w:t>
      </w:r>
    </w:p>
    <w:p w:rsidR="00B268CB" w:rsidRDefault="00B268CB" w:rsidP="00B268CB">
      <w:pPr>
        <w:ind w:firstLine="567"/>
        <w:jc w:val="both"/>
        <w:rPr>
          <w:sz w:val="28"/>
          <w:szCs w:val="28"/>
        </w:rPr>
      </w:pPr>
      <w:r w:rsidRPr="00820D34">
        <w:rPr>
          <w:sz w:val="28"/>
          <w:szCs w:val="28"/>
          <w:u w:val="single"/>
        </w:rPr>
        <w:t>f)</w:t>
      </w:r>
      <w:r w:rsidR="004C4EAE">
        <w:rPr>
          <w:sz w:val="28"/>
          <w:szCs w:val="28"/>
          <w:u w:val="single"/>
        </w:rPr>
        <w:t> </w:t>
      </w:r>
      <w:r w:rsidRPr="00820D34">
        <w:rPr>
          <w:sz w:val="28"/>
          <w:szCs w:val="28"/>
          <w:u w:val="single"/>
        </w:rPr>
        <w:t>pirmās un otrās grupas būvju nojaukšan</w:t>
      </w:r>
      <w:r w:rsidR="00963B70">
        <w:rPr>
          <w:sz w:val="28"/>
          <w:szCs w:val="28"/>
          <w:u w:val="single"/>
        </w:rPr>
        <w:t>a</w:t>
      </w:r>
      <w:r w:rsidRPr="00820D34">
        <w:rPr>
          <w:sz w:val="28"/>
          <w:szCs w:val="28"/>
          <w:u w:val="single"/>
        </w:rPr>
        <w:t xml:space="preserve"> vai demontāž</w:t>
      </w:r>
      <w:r w:rsidR="00963B70">
        <w:rPr>
          <w:sz w:val="28"/>
          <w:szCs w:val="28"/>
          <w:u w:val="single"/>
        </w:rPr>
        <w:t>a</w:t>
      </w:r>
      <w:r>
        <w:rPr>
          <w:sz w:val="28"/>
          <w:szCs w:val="28"/>
        </w:rPr>
        <w:t>.</w:t>
      </w:r>
    </w:p>
    <w:p w:rsidR="00B268CB" w:rsidRPr="00EA2509" w:rsidDel="00D323B2" w:rsidRDefault="00B268CB" w:rsidP="00B268CB">
      <w:pPr>
        <w:jc w:val="both"/>
        <w:rPr>
          <w:sz w:val="28"/>
          <w:szCs w:val="28"/>
        </w:rPr>
      </w:pPr>
    </w:p>
    <w:p w:rsidR="00B268CB" w:rsidRPr="00EA2509" w:rsidRDefault="00B268CB" w:rsidP="00B268CB">
      <w:pPr>
        <w:ind w:firstLine="567"/>
        <w:jc w:val="both"/>
        <w:rPr>
          <w:sz w:val="28"/>
          <w:szCs w:val="28"/>
        </w:rPr>
      </w:pPr>
      <w:r w:rsidRPr="00EA2509">
        <w:rPr>
          <w:b/>
          <w:sz w:val="28"/>
          <w:szCs w:val="28"/>
        </w:rPr>
        <w:t>1</w:t>
      </w:r>
      <w:r>
        <w:rPr>
          <w:b/>
          <w:sz w:val="28"/>
          <w:szCs w:val="28"/>
        </w:rPr>
        <w:t>3</w:t>
      </w:r>
      <w:r w:rsidRPr="00EA2509">
        <w:rPr>
          <w:b/>
          <w:sz w:val="28"/>
          <w:szCs w:val="28"/>
        </w:rPr>
        <w:t>. pants</w:t>
      </w:r>
      <w:r w:rsidRPr="00EA2509">
        <w:rPr>
          <w:sz w:val="28"/>
          <w:szCs w:val="28"/>
        </w:rPr>
        <w:t xml:space="preserve"> Būvatļauja</w:t>
      </w:r>
    </w:p>
    <w:p w:rsidR="00B268CB" w:rsidRPr="00EA2509" w:rsidRDefault="00B268CB" w:rsidP="00B268CB">
      <w:pPr>
        <w:ind w:firstLine="567"/>
        <w:jc w:val="both"/>
        <w:rPr>
          <w:sz w:val="28"/>
          <w:szCs w:val="28"/>
        </w:rPr>
      </w:pPr>
      <w:r w:rsidRPr="00EA2509">
        <w:rPr>
          <w:sz w:val="28"/>
          <w:szCs w:val="28"/>
        </w:rPr>
        <w:lastRenderedPageBreak/>
        <w:t xml:space="preserve">(1) </w:t>
      </w:r>
      <w:r>
        <w:rPr>
          <w:sz w:val="28"/>
          <w:szCs w:val="28"/>
        </w:rPr>
        <w:t xml:space="preserve">Būvatļauja ir būvvaldes lēmums par </w:t>
      </w:r>
      <w:r w:rsidRPr="00EA2509">
        <w:rPr>
          <w:sz w:val="28"/>
          <w:szCs w:val="28"/>
          <w:u w:val="single"/>
        </w:rPr>
        <w:t>otrās, trešās un ceturtās grupas būv</w:t>
      </w:r>
      <w:r>
        <w:rPr>
          <w:sz w:val="28"/>
          <w:szCs w:val="28"/>
          <w:u w:val="single"/>
        </w:rPr>
        <w:t xml:space="preserve">ju būvniecību. Lēmumu par būvatļaujas izsniegšanu pieņem </w:t>
      </w:r>
      <w:r>
        <w:rPr>
          <w:sz w:val="28"/>
          <w:szCs w:val="28"/>
        </w:rPr>
        <w:t>ja</w:t>
      </w:r>
      <w:r w:rsidRPr="00EA2509">
        <w:rPr>
          <w:sz w:val="28"/>
          <w:szCs w:val="28"/>
        </w:rPr>
        <w:t>:</w:t>
      </w:r>
    </w:p>
    <w:p w:rsidR="00B268CB" w:rsidRDefault="00B268CB" w:rsidP="00B268CB">
      <w:pPr>
        <w:ind w:firstLine="567"/>
        <w:jc w:val="both"/>
        <w:rPr>
          <w:sz w:val="28"/>
          <w:szCs w:val="28"/>
        </w:rPr>
      </w:pPr>
      <w:r w:rsidRPr="00EA2509">
        <w:rPr>
          <w:sz w:val="28"/>
          <w:szCs w:val="28"/>
        </w:rPr>
        <w:t xml:space="preserve">1) </w:t>
      </w:r>
      <w:r>
        <w:rPr>
          <w:sz w:val="28"/>
          <w:szCs w:val="28"/>
        </w:rPr>
        <w:t>būvniecības iecere</w:t>
      </w:r>
      <w:r w:rsidRPr="00EA2509">
        <w:rPr>
          <w:sz w:val="28"/>
          <w:szCs w:val="28"/>
        </w:rPr>
        <w:t xml:space="preserve"> atbilst vietējās pašvaldības teritorijas plānojumā un detālplānojumā (ja tas nepieciešams saskaņā ar normatīvajiem aktiem) noteiktajiem teritorijas izmantošanas un apbūves nosacījumiem;</w:t>
      </w:r>
    </w:p>
    <w:p w:rsidR="00B268CB" w:rsidRPr="00EA2509" w:rsidRDefault="004C4EAE" w:rsidP="00B268CB">
      <w:pPr>
        <w:ind w:firstLine="567"/>
        <w:jc w:val="both"/>
        <w:rPr>
          <w:sz w:val="28"/>
          <w:szCs w:val="28"/>
        </w:rPr>
      </w:pPr>
      <w:r>
        <w:rPr>
          <w:sz w:val="28"/>
          <w:szCs w:val="28"/>
        </w:rPr>
        <w:t>2) </w:t>
      </w:r>
      <w:r w:rsidR="00B268CB">
        <w:rPr>
          <w:sz w:val="28"/>
          <w:szCs w:val="28"/>
        </w:rPr>
        <w:t>būvniecības iecere ir saskaņota</w:t>
      </w:r>
      <w:r w:rsidR="00B268CB" w:rsidRPr="00EA2509">
        <w:rPr>
          <w:sz w:val="28"/>
          <w:szCs w:val="28"/>
        </w:rPr>
        <w:t xml:space="preserve"> ar </w:t>
      </w:r>
      <w:r w:rsidR="00B268CB" w:rsidRPr="00EA2509">
        <w:rPr>
          <w:sz w:val="28"/>
          <w:szCs w:val="28"/>
          <w:u w:val="single"/>
        </w:rPr>
        <w:t>zemes vienības</w:t>
      </w:r>
      <w:r w:rsidR="00B268CB" w:rsidRPr="00EA2509">
        <w:rPr>
          <w:sz w:val="28"/>
          <w:szCs w:val="28"/>
        </w:rPr>
        <w:t xml:space="preserve"> un būves, ja būvniecību veic esošā būvē, īpašnieku vai tiesisko valdītāju vai – normatīvajos aktos noteiktajos gadījumos – </w:t>
      </w:r>
      <w:r w:rsidR="00B268CB" w:rsidRPr="00EA2509">
        <w:rPr>
          <w:sz w:val="28"/>
          <w:szCs w:val="28"/>
          <w:u w:val="single"/>
        </w:rPr>
        <w:t>zemes vienības</w:t>
      </w:r>
      <w:r w:rsidR="00B268CB" w:rsidRPr="00EA2509">
        <w:rPr>
          <w:sz w:val="28"/>
          <w:szCs w:val="28"/>
        </w:rPr>
        <w:t xml:space="preserve"> īpašnieks ir informēts;</w:t>
      </w:r>
    </w:p>
    <w:p w:rsidR="00B268CB" w:rsidRPr="00EA2509" w:rsidRDefault="00B268CB" w:rsidP="00B268CB">
      <w:pPr>
        <w:ind w:firstLine="567"/>
        <w:jc w:val="both"/>
        <w:rPr>
          <w:sz w:val="28"/>
          <w:szCs w:val="28"/>
        </w:rPr>
      </w:pPr>
      <w:r w:rsidRPr="00EA2509">
        <w:rPr>
          <w:sz w:val="28"/>
          <w:szCs w:val="28"/>
        </w:rPr>
        <w:t xml:space="preserve">3) atbilstoši būvniecību reglamentējošajos normatīvajos aktos noteiktajām prasībām ir izstrādāts </w:t>
      </w:r>
      <w:r>
        <w:rPr>
          <w:sz w:val="28"/>
          <w:szCs w:val="28"/>
        </w:rPr>
        <w:t>būvprojekts mininālā sastāvā</w:t>
      </w:r>
      <w:r w:rsidRPr="00EA2509">
        <w:rPr>
          <w:sz w:val="28"/>
          <w:szCs w:val="28"/>
        </w:rPr>
        <w:t>.</w:t>
      </w:r>
    </w:p>
    <w:p w:rsidR="00B268CB" w:rsidRDefault="00B268CB" w:rsidP="00B268CB">
      <w:pPr>
        <w:pStyle w:val="normal0"/>
        <w:spacing w:after="0" w:line="240" w:lineRule="auto"/>
        <w:ind w:firstLine="567"/>
        <w:jc w:val="both"/>
        <w:rPr>
          <w:rFonts w:ascii="Times New Roman" w:hAnsi="Times New Roman"/>
          <w:sz w:val="28"/>
          <w:szCs w:val="28"/>
          <w:lang w:val="lv-LV"/>
        </w:rPr>
      </w:pPr>
    </w:p>
    <w:p w:rsidR="00B268CB" w:rsidRPr="00EA2509" w:rsidRDefault="00B268CB" w:rsidP="00B268CB">
      <w:pPr>
        <w:pStyle w:val="normal0"/>
        <w:spacing w:after="0" w:line="240" w:lineRule="auto"/>
        <w:ind w:firstLine="567"/>
        <w:jc w:val="both"/>
        <w:rPr>
          <w:rStyle w:val="normalchar1"/>
          <w:rFonts w:ascii="Times New Roman" w:hAnsi="Times New Roman"/>
          <w:sz w:val="28"/>
          <w:szCs w:val="28"/>
          <w:u w:val="single"/>
          <w:lang w:val="lv-LV"/>
        </w:rPr>
      </w:pPr>
      <w:r w:rsidRPr="00EA2509">
        <w:rPr>
          <w:rFonts w:ascii="Times New Roman" w:hAnsi="Times New Roman"/>
          <w:sz w:val="28"/>
          <w:szCs w:val="28"/>
          <w:lang w:val="lv-LV"/>
        </w:rPr>
        <w:t xml:space="preserve">(2) </w:t>
      </w:r>
      <w:r w:rsidRPr="00EA2509">
        <w:rPr>
          <w:rStyle w:val="normalchar1"/>
          <w:rFonts w:ascii="Times New Roman" w:hAnsi="Times New Roman"/>
          <w:sz w:val="28"/>
          <w:szCs w:val="28"/>
          <w:u w:val="single"/>
          <w:lang w:val="lv-LV"/>
        </w:rPr>
        <w:t>Būvatļauju neizsniedz, ja:</w:t>
      </w:r>
    </w:p>
    <w:p w:rsidR="00B268CB" w:rsidRPr="00EA2509" w:rsidRDefault="00B268CB" w:rsidP="00B268CB">
      <w:pPr>
        <w:pStyle w:val="normal0"/>
        <w:spacing w:after="0" w:line="240" w:lineRule="auto"/>
        <w:ind w:firstLine="567"/>
        <w:jc w:val="both"/>
        <w:rPr>
          <w:rFonts w:ascii="Times New Roman" w:hAnsi="Times New Roman"/>
          <w:sz w:val="28"/>
          <w:szCs w:val="28"/>
          <w:u w:val="single"/>
          <w:lang w:val="lv-LV"/>
        </w:rPr>
      </w:pPr>
      <w:r w:rsidRPr="00EA2509">
        <w:rPr>
          <w:rStyle w:val="normalchar1"/>
          <w:rFonts w:ascii="Times New Roman" w:hAnsi="Times New Roman"/>
          <w:sz w:val="28"/>
          <w:szCs w:val="28"/>
          <w:u w:val="single"/>
          <w:lang w:val="lv-LV"/>
        </w:rPr>
        <w:t xml:space="preserve">1) </w:t>
      </w:r>
      <w:r w:rsidRPr="00EA2509">
        <w:rPr>
          <w:rFonts w:ascii="Times New Roman" w:hAnsi="Times New Roman"/>
          <w:sz w:val="28"/>
          <w:szCs w:val="28"/>
          <w:u w:val="single"/>
          <w:lang w:val="lv-LV"/>
        </w:rPr>
        <w:t xml:space="preserve">būvniecības iecere neatbilst kādam no šī panta pirmajā daļā minētajiem nosacījumiem; </w:t>
      </w:r>
    </w:p>
    <w:p w:rsidR="00B268CB" w:rsidRPr="00EA2509" w:rsidRDefault="00B268CB" w:rsidP="00B268CB">
      <w:pPr>
        <w:ind w:firstLine="567"/>
        <w:jc w:val="both"/>
        <w:rPr>
          <w:sz w:val="28"/>
          <w:szCs w:val="28"/>
          <w:u w:val="single"/>
        </w:rPr>
      </w:pPr>
      <w:r w:rsidRPr="00EA2509">
        <w:rPr>
          <w:sz w:val="28"/>
          <w:szCs w:val="28"/>
          <w:u w:val="single"/>
        </w:rPr>
        <w:t xml:space="preserve">2) paredzētajai būvniecībai nav veikts sākotnējais izvērtējums vai ietekmes uz vidi novērtējums gadījumā, </w:t>
      </w:r>
      <w:r>
        <w:rPr>
          <w:sz w:val="28"/>
          <w:szCs w:val="28"/>
          <w:u w:val="single"/>
        </w:rPr>
        <w:t>gadījumos, kad to nosaka</w:t>
      </w:r>
      <w:r w:rsidRPr="00EA2509">
        <w:rPr>
          <w:sz w:val="28"/>
          <w:szCs w:val="28"/>
          <w:u w:val="single"/>
        </w:rPr>
        <w:t xml:space="preserve"> </w:t>
      </w:r>
      <w:r>
        <w:rPr>
          <w:sz w:val="28"/>
          <w:szCs w:val="28"/>
          <w:u w:val="single"/>
        </w:rPr>
        <w:t>normatīvie akti</w:t>
      </w:r>
      <w:r w:rsidRPr="00EA2509">
        <w:rPr>
          <w:sz w:val="28"/>
          <w:szCs w:val="28"/>
          <w:u w:val="single"/>
        </w:rPr>
        <w:t>.</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 xml:space="preserve">(3) Atkarībā no paredzamās būvniecības </w:t>
      </w:r>
      <w:r>
        <w:rPr>
          <w:sz w:val="28"/>
          <w:szCs w:val="28"/>
        </w:rPr>
        <w:t>un būves grupas</w:t>
      </w:r>
      <w:r w:rsidRPr="00EA2509">
        <w:rPr>
          <w:sz w:val="28"/>
          <w:szCs w:val="28"/>
        </w:rPr>
        <w:t xml:space="preserve"> būvatļaujā iekļauj nosacījumus attiecībā uz:</w:t>
      </w:r>
    </w:p>
    <w:p w:rsidR="00B268CB" w:rsidRPr="00EA2509" w:rsidRDefault="00B268CB" w:rsidP="00B268CB">
      <w:pPr>
        <w:ind w:firstLine="567"/>
        <w:jc w:val="both"/>
        <w:rPr>
          <w:sz w:val="28"/>
          <w:szCs w:val="28"/>
        </w:rPr>
      </w:pPr>
      <w:r w:rsidRPr="00EA2509">
        <w:rPr>
          <w:sz w:val="28"/>
          <w:szCs w:val="28"/>
        </w:rPr>
        <w:t>1) tās derīguma termiņu;</w:t>
      </w:r>
    </w:p>
    <w:p w:rsidR="00B268CB" w:rsidRPr="00EA2509" w:rsidRDefault="00B268CB" w:rsidP="00B268CB">
      <w:pPr>
        <w:ind w:firstLine="567"/>
        <w:jc w:val="both"/>
        <w:rPr>
          <w:sz w:val="28"/>
          <w:szCs w:val="28"/>
        </w:rPr>
      </w:pPr>
      <w:r w:rsidRPr="00EA2509">
        <w:rPr>
          <w:sz w:val="28"/>
          <w:szCs w:val="28"/>
        </w:rPr>
        <w:t>2) būvvaldē iesniedzamajiem dokumentiem pirms būvdarbu uzsākšanas un būves nodošanas ekspluatācijā;</w:t>
      </w:r>
    </w:p>
    <w:p w:rsidR="00B268CB" w:rsidRPr="00EA2509" w:rsidRDefault="00B268CB" w:rsidP="00B268CB">
      <w:pPr>
        <w:ind w:firstLine="567"/>
        <w:jc w:val="both"/>
        <w:rPr>
          <w:sz w:val="28"/>
          <w:szCs w:val="28"/>
        </w:rPr>
      </w:pPr>
      <w:r w:rsidRPr="00EA2509">
        <w:rPr>
          <w:sz w:val="28"/>
          <w:szCs w:val="28"/>
        </w:rPr>
        <w:t xml:space="preserve">3) būvprojekta </w:t>
      </w:r>
      <w:r w:rsidRPr="002459E2">
        <w:rPr>
          <w:sz w:val="28"/>
          <w:szCs w:val="28"/>
        </w:rPr>
        <w:t xml:space="preserve">sastāvu </w:t>
      </w:r>
      <w:r w:rsidRPr="00EA2509">
        <w:rPr>
          <w:sz w:val="28"/>
          <w:szCs w:val="28"/>
        </w:rPr>
        <w:t>un detalizāciju;</w:t>
      </w:r>
    </w:p>
    <w:p w:rsidR="00B268CB" w:rsidRPr="00EA2509" w:rsidRDefault="00B268CB" w:rsidP="00B268CB">
      <w:pPr>
        <w:ind w:firstLine="567"/>
        <w:jc w:val="both"/>
        <w:rPr>
          <w:sz w:val="28"/>
          <w:szCs w:val="28"/>
        </w:rPr>
      </w:pPr>
      <w:r w:rsidRPr="00EA2509">
        <w:rPr>
          <w:sz w:val="28"/>
          <w:szCs w:val="28"/>
        </w:rPr>
        <w:t>4) būvprojekta vai būves ekspertīzes nepieciešamību;</w:t>
      </w:r>
    </w:p>
    <w:p w:rsidR="00B268CB" w:rsidRPr="00EA2509" w:rsidRDefault="00B268CB" w:rsidP="00B268CB">
      <w:pPr>
        <w:ind w:firstLine="567"/>
        <w:jc w:val="both"/>
        <w:rPr>
          <w:sz w:val="28"/>
          <w:szCs w:val="28"/>
        </w:rPr>
      </w:pPr>
      <w:r w:rsidRPr="00EA2509">
        <w:rPr>
          <w:sz w:val="28"/>
          <w:szCs w:val="28"/>
        </w:rPr>
        <w:t>5) būvdarbu autoruzraudzības un būvuzraudzības nepieciešamību.</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(5) Papildu nosacījumus būvprojekta detalizācijai, kas nepieciešami, lai būve iekļautos ainavā vai pilsētvidē, var noteikt vietējās pašvaldības apbūves noteikumos.</w:t>
      </w:r>
    </w:p>
    <w:p w:rsidR="00B268CB" w:rsidRDefault="00B268CB" w:rsidP="00B268CB">
      <w:pPr>
        <w:ind w:firstLine="567"/>
        <w:jc w:val="both"/>
        <w:rPr>
          <w:sz w:val="28"/>
          <w:szCs w:val="28"/>
        </w:rPr>
      </w:pPr>
    </w:p>
    <w:p w:rsidR="00B268CB" w:rsidRDefault="00B268CB" w:rsidP="00B268CB">
      <w:pPr>
        <w:ind w:firstLine="567"/>
        <w:jc w:val="both"/>
        <w:rPr>
          <w:sz w:val="28"/>
          <w:szCs w:val="28"/>
          <w:u w:val="single"/>
        </w:rPr>
      </w:pPr>
      <w:r w:rsidRPr="00EA2509">
        <w:rPr>
          <w:sz w:val="28"/>
          <w:szCs w:val="28"/>
        </w:rPr>
        <w:t xml:space="preserve">(6) </w:t>
      </w:r>
      <w:r>
        <w:rPr>
          <w:sz w:val="28"/>
          <w:szCs w:val="28"/>
        </w:rPr>
        <w:t xml:space="preserve">Par būvvaldes lēmumu atļaut </w:t>
      </w:r>
      <w:r w:rsidRPr="00EA2509">
        <w:rPr>
          <w:sz w:val="28"/>
          <w:szCs w:val="28"/>
          <w:u w:val="single"/>
        </w:rPr>
        <w:t>pirmās grupas būv</w:t>
      </w:r>
      <w:r>
        <w:rPr>
          <w:sz w:val="28"/>
          <w:szCs w:val="28"/>
          <w:u w:val="single"/>
        </w:rPr>
        <w:t>ju</w:t>
      </w:r>
      <w:r w:rsidRPr="00EA2509">
        <w:rPr>
          <w:sz w:val="28"/>
          <w:szCs w:val="28"/>
        </w:rPr>
        <w:t xml:space="preserve"> būvniecīb</w:t>
      </w:r>
      <w:r>
        <w:rPr>
          <w:sz w:val="28"/>
          <w:szCs w:val="28"/>
        </w:rPr>
        <w:t>u</w:t>
      </w:r>
      <w:r w:rsidRPr="00EA2509">
        <w:rPr>
          <w:sz w:val="28"/>
          <w:szCs w:val="28"/>
        </w:rPr>
        <w:t xml:space="preserve"> </w:t>
      </w:r>
      <w:r>
        <w:rPr>
          <w:sz w:val="28"/>
          <w:szCs w:val="28"/>
        </w:rPr>
        <w:t xml:space="preserve">tiek izdarīta atzīme </w:t>
      </w:r>
      <w:r w:rsidRPr="00EA2509">
        <w:rPr>
          <w:sz w:val="28"/>
          <w:szCs w:val="28"/>
          <w:u w:val="single"/>
        </w:rPr>
        <w:t>paskaidrojuma rakstā</w:t>
      </w:r>
      <w:r>
        <w:rPr>
          <w:sz w:val="28"/>
          <w:szCs w:val="28"/>
          <w:u w:val="single"/>
        </w:rPr>
        <w:t>.</w:t>
      </w:r>
    </w:p>
    <w:p w:rsidR="00B268CB" w:rsidRDefault="00B268CB" w:rsidP="00B268CB">
      <w:pPr>
        <w:ind w:firstLine="567"/>
        <w:jc w:val="both"/>
        <w:rPr>
          <w:sz w:val="28"/>
          <w:szCs w:val="28"/>
          <w:u w:val="single"/>
        </w:rPr>
      </w:pPr>
    </w:p>
    <w:p w:rsidR="00B268CB" w:rsidRDefault="00B268CB" w:rsidP="00B268CB">
      <w:pPr>
        <w:ind w:firstLine="567"/>
        <w:jc w:val="both"/>
        <w:rPr>
          <w:sz w:val="28"/>
          <w:szCs w:val="28"/>
        </w:rPr>
      </w:pPr>
      <w:r>
        <w:rPr>
          <w:sz w:val="28"/>
          <w:szCs w:val="28"/>
          <w:u w:val="single"/>
        </w:rPr>
        <w:t xml:space="preserve">(7) </w:t>
      </w:r>
      <w:r>
        <w:rPr>
          <w:sz w:val="28"/>
          <w:szCs w:val="28"/>
        </w:rPr>
        <w:t xml:space="preserve">Par būvvaldes lēmumu atļaut būvniecību </w:t>
      </w:r>
      <w:r w:rsidRPr="00EA2509">
        <w:rPr>
          <w:sz w:val="28"/>
          <w:szCs w:val="28"/>
        </w:rPr>
        <w:t>vienkāršotā kārtībā</w:t>
      </w:r>
      <w:r>
        <w:rPr>
          <w:sz w:val="28"/>
          <w:szCs w:val="28"/>
        </w:rPr>
        <w:t xml:space="preserve"> tiek izdarīta atzīme</w:t>
      </w:r>
      <w:r w:rsidRPr="00EA2509">
        <w:rPr>
          <w:sz w:val="28"/>
          <w:szCs w:val="28"/>
        </w:rPr>
        <w:t xml:space="preserve"> </w:t>
      </w:r>
      <w:r w:rsidRPr="00EA2509">
        <w:rPr>
          <w:sz w:val="28"/>
          <w:szCs w:val="28"/>
          <w:u w:val="single"/>
        </w:rPr>
        <w:t>apliecinājuma kartē</w:t>
      </w:r>
      <w:r w:rsidRPr="00EA2509">
        <w:rPr>
          <w:sz w:val="28"/>
          <w:szCs w:val="28"/>
        </w:rPr>
        <w:t>.</w:t>
      </w:r>
    </w:p>
    <w:p w:rsidR="00B268CB"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1</w:t>
      </w:r>
      <w:r>
        <w:rPr>
          <w:b/>
          <w:sz w:val="28"/>
          <w:szCs w:val="28"/>
        </w:rPr>
        <w:t>4</w:t>
      </w:r>
      <w:r w:rsidRPr="00EA2509">
        <w:rPr>
          <w:b/>
          <w:sz w:val="28"/>
          <w:szCs w:val="28"/>
        </w:rPr>
        <w:t>.pants</w:t>
      </w:r>
      <w:r>
        <w:rPr>
          <w:sz w:val="28"/>
          <w:szCs w:val="28"/>
        </w:rPr>
        <w:t xml:space="preserve"> </w:t>
      </w:r>
      <w:r w:rsidRPr="00EA2509">
        <w:rPr>
          <w:sz w:val="28"/>
          <w:szCs w:val="28"/>
        </w:rPr>
        <w:t>Projektēšana</w:t>
      </w:r>
    </w:p>
    <w:p w:rsidR="00B268CB" w:rsidRPr="00EA2509" w:rsidRDefault="00B268CB" w:rsidP="00B268CB">
      <w:pPr>
        <w:ind w:firstLine="567"/>
        <w:jc w:val="both"/>
        <w:rPr>
          <w:sz w:val="28"/>
          <w:szCs w:val="28"/>
        </w:rPr>
      </w:pPr>
      <w:r w:rsidRPr="00EA2509">
        <w:rPr>
          <w:sz w:val="28"/>
          <w:szCs w:val="28"/>
        </w:rPr>
        <w:t xml:space="preserve">(1) </w:t>
      </w:r>
      <w:r w:rsidRPr="007204E5">
        <w:rPr>
          <w:sz w:val="28"/>
          <w:szCs w:val="28"/>
          <w:u w:val="single"/>
        </w:rPr>
        <w:t>Projekts tiek izstrādāts par šā likuma 12.panta otrās daļas pirmajā apakšpunktā minēto būvniecības ieceri</w:t>
      </w:r>
      <w:r>
        <w:rPr>
          <w:sz w:val="28"/>
          <w:szCs w:val="28"/>
        </w:rPr>
        <w:t xml:space="preserve">. </w:t>
      </w:r>
      <w:r w:rsidRPr="00EA2509">
        <w:rPr>
          <w:sz w:val="28"/>
          <w:szCs w:val="28"/>
        </w:rPr>
        <w:t>Projektētājs</w:t>
      </w:r>
      <w:r>
        <w:rPr>
          <w:sz w:val="28"/>
          <w:szCs w:val="28"/>
        </w:rPr>
        <w:t>,</w:t>
      </w:r>
      <w:r w:rsidRPr="00EA2509">
        <w:rPr>
          <w:sz w:val="28"/>
          <w:szCs w:val="28"/>
        </w:rPr>
        <w:t xml:space="preserve"> atbilstoši vietējās pašvaldības teritorijas plānojumā un detālplānojumā (ja tas nepieciešams saskaņā ar normatīvajiem aktiem) noteiktajiem teritorijas izmantošanas un apbūves nosacījumiem, izstrādā būvprojektu, kas ietver paredzētās būves vai būvju arhitektonisko vai tehnisko ideju, novietojumu, raksturlielumus un funkciju.</w:t>
      </w:r>
    </w:p>
    <w:p w:rsidR="002459E2" w:rsidRDefault="002459E2" w:rsidP="00B268CB">
      <w:pPr>
        <w:ind w:firstLine="567"/>
        <w:jc w:val="both"/>
        <w:rPr>
          <w:sz w:val="28"/>
          <w:szCs w:val="28"/>
        </w:rPr>
      </w:pPr>
    </w:p>
    <w:p w:rsidR="00B268CB" w:rsidRPr="00EA2509" w:rsidRDefault="004C4EAE" w:rsidP="00B268CB">
      <w:pPr>
        <w:ind w:firstLine="567"/>
        <w:jc w:val="both"/>
        <w:rPr>
          <w:sz w:val="28"/>
          <w:szCs w:val="28"/>
        </w:rPr>
      </w:pPr>
      <w:r>
        <w:rPr>
          <w:sz w:val="28"/>
          <w:szCs w:val="28"/>
        </w:rPr>
        <w:lastRenderedPageBreak/>
        <w:t xml:space="preserve"> (2) </w:t>
      </w:r>
      <w:r w:rsidR="00B268CB" w:rsidRPr="00EA2509">
        <w:rPr>
          <w:sz w:val="28"/>
          <w:szCs w:val="28"/>
        </w:rPr>
        <w:t xml:space="preserve">Projektētājs ir atbildīgs par izstrādātā būvprojekta vai </w:t>
      </w:r>
      <w:r w:rsidR="00B268CB" w:rsidRPr="00EA2509">
        <w:rPr>
          <w:sz w:val="28"/>
          <w:szCs w:val="28"/>
          <w:u w:val="single"/>
        </w:rPr>
        <w:t>projekta dokumentācijas</w:t>
      </w:r>
      <w:r w:rsidR="00B268CB" w:rsidRPr="00EA2509">
        <w:rPr>
          <w:sz w:val="28"/>
          <w:szCs w:val="28"/>
        </w:rPr>
        <w:t xml:space="preserve"> atbilstību būvniecību reglamentējošo normatīvo aktu, būvnormatīvu un civiltiesiskā kārtā noslēgto līgumu prasībām.</w:t>
      </w:r>
    </w:p>
    <w:p w:rsidR="002459E2" w:rsidRDefault="002459E2"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 xml:space="preserve"> (</w:t>
      </w:r>
      <w:r>
        <w:rPr>
          <w:sz w:val="28"/>
          <w:szCs w:val="28"/>
        </w:rPr>
        <w:t>3</w:t>
      </w:r>
      <w:r w:rsidRPr="00EA2509">
        <w:rPr>
          <w:sz w:val="28"/>
          <w:szCs w:val="28"/>
        </w:rPr>
        <w:t>) Ja saskaņā ar normatīvajos aktos noteiktajām prasībām iecerētajai būvniecībai ir nepieciešams izstrādāt detālplānojumu, būvprojektu var izstrādāt vienlaikus ar detālplānojumu teritorijas attīstības plānošanu reglamentējošajos normatīvajos aktos noteiktajā kārtībā.</w:t>
      </w:r>
    </w:p>
    <w:p w:rsidR="002459E2" w:rsidRPr="00EA2509" w:rsidRDefault="002459E2" w:rsidP="00B268CB">
      <w:pPr>
        <w:ind w:firstLine="567"/>
        <w:jc w:val="both"/>
        <w:rPr>
          <w:b/>
          <w:sz w:val="28"/>
          <w:szCs w:val="28"/>
        </w:rPr>
      </w:pPr>
    </w:p>
    <w:p w:rsidR="00B268CB" w:rsidRPr="00EA2509" w:rsidRDefault="00B268CB" w:rsidP="00B268CB">
      <w:pPr>
        <w:ind w:firstLine="567"/>
        <w:jc w:val="both"/>
        <w:rPr>
          <w:sz w:val="28"/>
          <w:szCs w:val="28"/>
        </w:rPr>
      </w:pPr>
      <w:r w:rsidRPr="00EA2509">
        <w:rPr>
          <w:b/>
          <w:sz w:val="28"/>
          <w:szCs w:val="28"/>
        </w:rPr>
        <w:t>15. pants</w:t>
      </w:r>
      <w:r w:rsidRPr="00EA2509">
        <w:rPr>
          <w:sz w:val="28"/>
          <w:szCs w:val="28"/>
        </w:rPr>
        <w:t xml:space="preserve"> Būvdarbi</w:t>
      </w:r>
    </w:p>
    <w:p w:rsidR="00B268CB" w:rsidRPr="00EA2509" w:rsidRDefault="002459E2" w:rsidP="00B268CB">
      <w:pPr>
        <w:ind w:firstLine="567"/>
        <w:jc w:val="both"/>
        <w:rPr>
          <w:sz w:val="28"/>
          <w:szCs w:val="28"/>
          <w:u w:val="single"/>
        </w:rPr>
      </w:pPr>
      <w:r>
        <w:rPr>
          <w:sz w:val="28"/>
          <w:szCs w:val="28"/>
          <w:u w:val="single"/>
        </w:rPr>
        <w:t xml:space="preserve">(1) </w:t>
      </w:r>
      <w:r w:rsidR="00B268CB" w:rsidRPr="00EA2509">
        <w:rPr>
          <w:sz w:val="28"/>
          <w:szCs w:val="28"/>
          <w:u w:val="single"/>
        </w:rPr>
        <w:t>Būvdarbus drīkst uzsākt, ja:</w:t>
      </w:r>
    </w:p>
    <w:p w:rsidR="00B268CB" w:rsidRPr="00EA2509" w:rsidRDefault="00B268CB" w:rsidP="00B268CB">
      <w:pPr>
        <w:ind w:firstLine="567"/>
        <w:jc w:val="both"/>
        <w:rPr>
          <w:sz w:val="28"/>
          <w:szCs w:val="28"/>
          <w:u w:val="single"/>
        </w:rPr>
      </w:pPr>
      <w:r w:rsidRPr="00EA2509">
        <w:rPr>
          <w:sz w:val="28"/>
          <w:szCs w:val="28"/>
          <w:u w:val="single"/>
        </w:rPr>
        <w:t xml:space="preserve">1) būvvalde ir </w:t>
      </w:r>
      <w:r>
        <w:rPr>
          <w:sz w:val="28"/>
          <w:szCs w:val="28"/>
          <w:u w:val="single"/>
        </w:rPr>
        <w:t>izdarījusi atzīmi</w:t>
      </w:r>
      <w:r w:rsidRPr="00EA2509">
        <w:rPr>
          <w:sz w:val="28"/>
          <w:szCs w:val="28"/>
          <w:u w:val="single"/>
        </w:rPr>
        <w:t xml:space="preserve"> par būvatļaujā ietverto nosacījumu, kas attiecas uz būvvaldē iesniedzamo dokumentu pirms būvdarbu uzsākšanas, izpildi un būvatļauja ir kļuvusi neapstrīdama Administratīvā procesa likuma izpratnē;</w:t>
      </w:r>
    </w:p>
    <w:p w:rsidR="00B268CB" w:rsidRPr="00EA2509" w:rsidRDefault="00B268CB" w:rsidP="00B268CB">
      <w:pPr>
        <w:ind w:firstLine="567"/>
        <w:jc w:val="both"/>
        <w:rPr>
          <w:sz w:val="28"/>
          <w:szCs w:val="28"/>
          <w:u w:val="single"/>
        </w:rPr>
      </w:pPr>
      <w:r w:rsidRPr="00EA2509">
        <w:rPr>
          <w:sz w:val="28"/>
          <w:szCs w:val="28"/>
          <w:u w:val="single"/>
        </w:rPr>
        <w:t xml:space="preserve">2) pirmās grupas būvēm un vienkāršotās būvniecības gadījumā būvvalde ir </w:t>
      </w:r>
      <w:r w:rsidR="00B54F09">
        <w:rPr>
          <w:sz w:val="28"/>
          <w:szCs w:val="28"/>
          <w:u w:val="single"/>
        </w:rPr>
        <w:t>izdarījusi atzīmi saskaņā ar šā likuma 13.panta sesto un septīto daļu</w:t>
      </w:r>
      <w:r w:rsidRPr="00EA2509">
        <w:rPr>
          <w:sz w:val="28"/>
          <w:szCs w:val="28"/>
          <w:u w:val="single"/>
        </w:rPr>
        <w:t xml:space="preserve">. </w:t>
      </w:r>
    </w:p>
    <w:p w:rsidR="00B268CB" w:rsidRPr="00EA2509"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(2) Būvdarbus organizē un veic atbilstoši būvprojektam un būvatļaujā ietvertajiem nosacījumiem, kā arī ievērojot normatīvajos aktos noteiktos ierobežojumus un prasības, lai netiktu nodarīts kaitējums videi vai tas būtu iespējami mazāks un resursu patēriņš ekonomiski un sociāli pamatots.</w:t>
      </w:r>
    </w:p>
    <w:p w:rsidR="00B268CB" w:rsidRPr="00EA2509" w:rsidRDefault="00B268CB"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(3) Būvdarbu veicējs, izņemot šā likuma 14. panta sestajā daļā minēto gadījumu, apdrošina savu civiltiesisko atbildību par būvdarbu rezultātā nodarīto kaitējumu trešo personu dzīvībai, veselībai vai mantai.</w:t>
      </w:r>
    </w:p>
    <w:p w:rsidR="00B268CB" w:rsidRPr="00EA2509" w:rsidRDefault="00B268CB" w:rsidP="00B268CB">
      <w:pPr>
        <w:ind w:firstLine="567"/>
        <w:jc w:val="both"/>
        <w:rPr>
          <w:b/>
          <w:sz w:val="28"/>
          <w:szCs w:val="28"/>
        </w:rPr>
      </w:pPr>
    </w:p>
    <w:p w:rsidR="00B268CB" w:rsidRPr="004C4EAE" w:rsidRDefault="00B268CB" w:rsidP="00B268CB">
      <w:pPr>
        <w:ind w:firstLine="567"/>
        <w:jc w:val="both"/>
        <w:rPr>
          <w:sz w:val="28"/>
          <w:szCs w:val="28"/>
        </w:rPr>
      </w:pPr>
      <w:r w:rsidRPr="004C4EAE">
        <w:rPr>
          <w:sz w:val="28"/>
          <w:szCs w:val="28"/>
        </w:rPr>
        <w:t xml:space="preserve">(4) Par šā panta </w:t>
      </w:r>
      <w:r w:rsidRPr="004C4EAE">
        <w:rPr>
          <w:sz w:val="28"/>
          <w:szCs w:val="28"/>
          <w:u w:val="single"/>
        </w:rPr>
        <w:t>otrajā</w:t>
      </w:r>
      <w:r w:rsidRPr="004C4EAE">
        <w:rPr>
          <w:sz w:val="28"/>
          <w:szCs w:val="28"/>
        </w:rPr>
        <w:t xml:space="preserve"> daļā minēto prasību ievērošanu būvlaukumā ir atbildīgs būvdarbu vadītājs. Gadījumos, kad būvdarbu uzraudzību uz rakstveida līguma pamata veic būvuzraugs, atbildības sadalījums starp būvdarbu vadītāju un būvuzraugu nosakāms attiecīgajā līgumā. </w:t>
      </w:r>
    </w:p>
    <w:p w:rsidR="00B268CB" w:rsidRPr="00EA2509" w:rsidRDefault="00B268CB" w:rsidP="00182A28">
      <w:pPr>
        <w:jc w:val="both"/>
        <w:rPr>
          <w:sz w:val="28"/>
          <w:szCs w:val="28"/>
        </w:rPr>
      </w:pPr>
    </w:p>
    <w:p w:rsidR="00B268CB" w:rsidRDefault="00B268CB" w:rsidP="00B268CB">
      <w:pPr>
        <w:ind w:firstLine="567"/>
        <w:jc w:val="both"/>
        <w:rPr>
          <w:sz w:val="28"/>
          <w:szCs w:val="28"/>
        </w:rPr>
      </w:pPr>
      <w:r w:rsidRPr="00EA2509">
        <w:rPr>
          <w:sz w:val="28"/>
          <w:szCs w:val="28"/>
        </w:rPr>
        <w:t>(</w:t>
      </w:r>
      <w:r w:rsidR="00182A28">
        <w:rPr>
          <w:sz w:val="28"/>
          <w:szCs w:val="28"/>
        </w:rPr>
        <w:t>5</w:t>
      </w:r>
      <w:r w:rsidRPr="00EA2509">
        <w:rPr>
          <w:sz w:val="28"/>
          <w:szCs w:val="28"/>
        </w:rPr>
        <w:t xml:space="preserve">) Ja, apturot vai pārtraucot būvdarbus, būve kļūst bīstama cilvēku dzīvībai, veselībai vai videi, kā arī būvei var rasties bīstami bojājumi konstrukcijās, būvniecības ierosinātājs veic tās konservāciju </w:t>
      </w:r>
      <w:r>
        <w:rPr>
          <w:sz w:val="28"/>
          <w:szCs w:val="28"/>
        </w:rPr>
        <w:t>V</w:t>
      </w:r>
      <w:r w:rsidRPr="00EA2509">
        <w:rPr>
          <w:sz w:val="28"/>
          <w:szCs w:val="28"/>
        </w:rPr>
        <w:t>ispārīgajos būvnoteikumos noteiktajā kārtībā.</w:t>
      </w:r>
    </w:p>
    <w:p w:rsidR="00F2291D" w:rsidRDefault="00F2291D" w:rsidP="00B268CB">
      <w:pPr>
        <w:ind w:firstLine="567"/>
        <w:jc w:val="both"/>
        <w:rPr>
          <w:sz w:val="28"/>
          <w:szCs w:val="28"/>
        </w:rPr>
      </w:pPr>
    </w:p>
    <w:p w:rsidR="00B268CB" w:rsidRPr="00EA2509" w:rsidRDefault="00B268CB" w:rsidP="00B268CB">
      <w:pPr>
        <w:ind w:firstLine="567"/>
        <w:jc w:val="both"/>
        <w:rPr>
          <w:sz w:val="28"/>
          <w:szCs w:val="28"/>
        </w:rPr>
      </w:pPr>
      <w:r w:rsidRPr="00EA2509">
        <w:rPr>
          <w:b/>
          <w:sz w:val="28"/>
          <w:szCs w:val="28"/>
        </w:rPr>
        <w:t>16. pants</w:t>
      </w:r>
      <w:r w:rsidRPr="00EA2509">
        <w:rPr>
          <w:sz w:val="28"/>
          <w:szCs w:val="28"/>
        </w:rPr>
        <w:t xml:space="preserve"> Būvniecības kontrole</w:t>
      </w:r>
    </w:p>
    <w:p w:rsidR="00B268CB" w:rsidRPr="00601148" w:rsidRDefault="00B268CB" w:rsidP="00B268CB">
      <w:pPr>
        <w:ind w:firstLine="567"/>
        <w:jc w:val="both"/>
        <w:rPr>
          <w:sz w:val="28"/>
          <w:szCs w:val="28"/>
          <w:u w:val="single"/>
        </w:rPr>
      </w:pPr>
      <w:r w:rsidRPr="00EA2509">
        <w:rPr>
          <w:sz w:val="28"/>
          <w:szCs w:val="28"/>
        </w:rPr>
        <w:t>(1)</w:t>
      </w:r>
      <w:r w:rsidR="004C4EAE">
        <w:rPr>
          <w:sz w:val="28"/>
          <w:szCs w:val="28"/>
        </w:rPr>
        <w:t> </w:t>
      </w:r>
      <w:r w:rsidRPr="00EA2509">
        <w:rPr>
          <w:sz w:val="28"/>
          <w:szCs w:val="28"/>
        </w:rPr>
        <w:t xml:space="preserve">Būvniecības kontroli veic </w:t>
      </w:r>
      <w:r>
        <w:rPr>
          <w:sz w:val="28"/>
          <w:szCs w:val="28"/>
        </w:rPr>
        <w:t xml:space="preserve">būvvalde un tās sastāvā esošie </w:t>
      </w:r>
      <w:r w:rsidRPr="00EA2509">
        <w:rPr>
          <w:sz w:val="28"/>
          <w:szCs w:val="28"/>
        </w:rPr>
        <w:t xml:space="preserve">būvinspektori </w:t>
      </w:r>
      <w:r>
        <w:rPr>
          <w:sz w:val="28"/>
          <w:szCs w:val="28"/>
        </w:rPr>
        <w:t xml:space="preserve">- </w:t>
      </w:r>
      <w:r w:rsidRPr="00EA2509">
        <w:rPr>
          <w:sz w:val="28"/>
          <w:szCs w:val="28"/>
        </w:rPr>
        <w:t xml:space="preserve">būvvaldē nodarbinātas personas, kuras ir reģistrētas būvinspektoru reģistrā. </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(2)</w:t>
      </w:r>
      <w:r w:rsidR="004C4EAE">
        <w:rPr>
          <w:sz w:val="28"/>
          <w:szCs w:val="28"/>
        </w:rPr>
        <w:t> </w:t>
      </w:r>
      <w:r w:rsidRPr="00EA2509">
        <w:rPr>
          <w:sz w:val="28"/>
          <w:szCs w:val="28"/>
        </w:rPr>
        <w:t>Veicot būvniecības kontroli, būvinspektori pārbauda:</w:t>
      </w:r>
    </w:p>
    <w:p w:rsidR="00B268CB" w:rsidRPr="00EA2509" w:rsidRDefault="00B268CB" w:rsidP="00B268CB">
      <w:pPr>
        <w:ind w:firstLine="567"/>
        <w:jc w:val="both"/>
        <w:rPr>
          <w:sz w:val="28"/>
          <w:szCs w:val="28"/>
          <w:u w:val="single"/>
        </w:rPr>
      </w:pPr>
      <w:r w:rsidRPr="00EA2509">
        <w:rPr>
          <w:sz w:val="28"/>
          <w:szCs w:val="28"/>
          <w:u w:val="single"/>
        </w:rPr>
        <w:t>1)</w:t>
      </w:r>
      <w:r w:rsidR="004C4EAE">
        <w:rPr>
          <w:sz w:val="28"/>
          <w:szCs w:val="28"/>
          <w:u w:val="single"/>
        </w:rPr>
        <w:t> </w:t>
      </w:r>
      <w:r>
        <w:rPr>
          <w:sz w:val="28"/>
          <w:szCs w:val="28"/>
          <w:u w:val="single"/>
        </w:rPr>
        <w:t xml:space="preserve">vietu, kur paredzēti būvdarbi pirms </w:t>
      </w:r>
      <w:r w:rsidRPr="00EA2509">
        <w:rPr>
          <w:sz w:val="28"/>
          <w:szCs w:val="28"/>
          <w:u w:val="single"/>
        </w:rPr>
        <w:t>būvatļaujas izsniegšanas, lai pārliecinātos par patvaļīgas būvniecības neesamību;</w:t>
      </w:r>
    </w:p>
    <w:p w:rsidR="00B268CB" w:rsidRPr="00EA2509" w:rsidRDefault="00B268CB" w:rsidP="00B268CB">
      <w:pPr>
        <w:ind w:firstLine="567"/>
        <w:jc w:val="both"/>
        <w:rPr>
          <w:sz w:val="28"/>
          <w:szCs w:val="28"/>
        </w:rPr>
      </w:pPr>
      <w:r w:rsidRPr="00EA2509">
        <w:rPr>
          <w:sz w:val="28"/>
          <w:szCs w:val="28"/>
        </w:rPr>
        <w:t>2) būvatļaujā ietverto nosacījumu izpildi</w:t>
      </w:r>
      <w:r>
        <w:rPr>
          <w:sz w:val="28"/>
          <w:szCs w:val="28"/>
        </w:rPr>
        <w:t xml:space="preserve"> būvdarbu laikā</w:t>
      </w:r>
      <w:r w:rsidRPr="00EA2509">
        <w:rPr>
          <w:sz w:val="28"/>
          <w:szCs w:val="28"/>
        </w:rPr>
        <w:t>;</w:t>
      </w:r>
    </w:p>
    <w:p w:rsidR="00B268CB" w:rsidRPr="00EA2509" w:rsidRDefault="00B268CB" w:rsidP="00B268CB">
      <w:pPr>
        <w:ind w:firstLine="567"/>
        <w:jc w:val="both"/>
        <w:rPr>
          <w:sz w:val="28"/>
          <w:szCs w:val="28"/>
        </w:rPr>
      </w:pPr>
      <w:r w:rsidRPr="00EA2509">
        <w:rPr>
          <w:sz w:val="28"/>
          <w:szCs w:val="28"/>
        </w:rPr>
        <w:lastRenderedPageBreak/>
        <w:t>3) būvdarbu atbilstību būvprojektam un normatīvajos aktos noteiktajām prasībām;</w:t>
      </w:r>
    </w:p>
    <w:p w:rsidR="00B268CB" w:rsidRPr="00EA2509" w:rsidRDefault="00B268CB" w:rsidP="00B268CB">
      <w:pPr>
        <w:ind w:firstLine="567"/>
        <w:jc w:val="both"/>
        <w:rPr>
          <w:sz w:val="28"/>
          <w:szCs w:val="28"/>
        </w:rPr>
      </w:pPr>
      <w:r w:rsidRPr="00EA2509">
        <w:rPr>
          <w:sz w:val="28"/>
          <w:szCs w:val="28"/>
        </w:rPr>
        <w:t xml:space="preserve">4) būvizstrādājumu izmantošanu atbilstoši šā likuma 8. panta </w:t>
      </w:r>
      <w:r w:rsidRPr="00EA2509">
        <w:rPr>
          <w:sz w:val="28"/>
          <w:szCs w:val="28"/>
          <w:u w:val="single"/>
        </w:rPr>
        <w:t>ceturtajā</w:t>
      </w:r>
      <w:r w:rsidRPr="00EA2509">
        <w:rPr>
          <w:sz w:val="28"/>
          <w:szCs w:val="28"/>
        </w:rPr>
        <w:t xml:space="preserve"> daļā minētajām prasībām.</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 xml:space="preserve">(3) Ja </w:t>
      </w:r>
      <w:r w:rsidRPr="00EA2509">
        <w:rPr>
          <w:sz w:val="28"/>
          <w:szCs w:val="28"/>
          <w:u w:val="single"/>
        </w:rPr>
        <w:t>saskaņā ar š</w:t>
      </w:r>
      <w:r>
        <w:rPr>
          <w:sz w:val="28"/>
          <w:szCs w:val="28"/>
          <w:u w:val="single"/>
        </w:rPr>
        <w:t>ā</w:t>
      </w:r>
      <w:r w:rsidRPr="00EA2509">
        <w:rPr>
          <w:sz w:val="28"/>
          <w:szCs w:val="28"/>
          <w:u w:val="single"/>
        </w:rPr>
        <w:t xml:space="preserve"> panta otrās daļas pirmo un otro punktu</w:t>
      </w:r>
      <w:r w:rsidRPr="00EA2509">
        <w:rPr>
          <w:sz w:val="28"/>
          <w:szCs w:val="28"/>
        </w:rPr>
        <w:t xml:space="preserve"> ir konstatēta patvaļīga būvniecība – būvdarbi veikti bez būvatļaujas vai neievērojot tajā ietvertos nosacījumus –, būvvalde pieņem </w:t>
      </w:r>
      <w:r>
        <w:rPr>
          <w:sz w:val="28"/>
          <w:szCs w:val="28"/>
        </w:rPr>
        <w:t xml:space="preserve">vienu no šādiem </w:t>
      </w:r>
      <w:r w:rsidRPr="00EA2509">
        <w:rPr>
          <w:sz w:val="28"/>
          <w:szCs w:val="28"/>
        </w:rPr>
        <w:t>lēmum</w:t>
      </w:r>
      <w:r>
        <w:rPr>
          <w:sz w:val="28"/>
          <w:szCs w:val="28"/>
        </w:rPr>
        <w:t>iem</w:t>
      </w:r>
      <w:r w:rsidRPr="00EA2509">
        <w:rPr>
          <w:sz w:val="28"/>
          <w:szCs w:val="28"/>
        </w:rPr>
        <w:t>:</w:t>
      </w:r>
    </w:p>
    <w:p w:rsidR="00B268CB" w:rsidRPr="00EA2509" w:rsidRDefault="00B268CB" w:rsidP="00B268CB">
      <w:pPr>
        <w:ind w:firstLine="567"/>
        <w:jc w:val="both"/>
        <w:rPr>
          <w:sz w:val="28"/>
          <w:szCs w:val="28"/>
        </w:rPr>
      </w:pPr>
      <w:r w:rsidRPr="00EA2509">
        <w:rPr>
          <w:sz w:val="28"/>
          <w:szCs w:val="28"/>
        </w:rPr>
        <w:t xml:space="preserve">1) </w:t>
      </w:r>
      <w:r>
        <w:rPr>
          <w:sz w:val="28"/>
          <w:szCs w:val="28"/>
        </w:rPr>
        <w:t xml:space="preserve">par </w:t>
      </w:r>
      <w:r w:rsidRPr="00EA2509">
        <w:rPr>
          <w:sz w:val="28"/>
          <w:szCs w:val="28"/>
        </w:rPr>
        <w:t>iepriekšējā stāvokļa atjaunošanu, ja konkrētā objekta būvniecība saskaņā ar normatīvajos aktos noteiktajām prasībām attiecīgajā teritorijā nav atļauta;</w:t>
      </w:r>
    </w:p>
    <w:p w:rsidR="00B268CB" w:rsidRPr="00EA2509" w:rsidRDefault="00B268CB" w:rsidP="00B268CB">
      <w:pPr>
        <w:ind w:firstLine="567"/>
        <w:jc w:val="both"/>
        <w:rPr>
          <w:sz w:val="28"/>
          <w:szCs w:val="28"/>
        </w:rPr>
      </w:pPr>
      <w:r w:rsidRPr="00EA2509">
        <w:rPr>
          <w:sz w:val="28"/>
          <w:szCs w:val="28"/>
        </w:rPr>
        <w:t xml:space="preserve">2) </w:t>
      </w:r>
      <w:r>
        <w:rPr>
          <w:sz w:val="28"/>
          <w:szCs w:val="28"/>
        </w:rPr>
        <w:t xml:space="preserve">par </w:t>
      </w:r>
      <w:r w:rsidRPr="00EA2509">
        <w:rPr>
          <w:sz w:val="28"/>
          <w:szCs w:val="28"/>
        </w:rPr>
        <w:t>iespēju turpināt būvniecību atbilstoši būvniecību reglamentējošajos normatīvajos aktos noteiktajām prasībām pēc izvirzīto nosacījumu izpildes un videi nodarītā kaitējuma novēršanas vides un dabas aizsardzību reglamentējošajos normatīvajos aktos noteiktajā kārtībā.</w:t>
      </w:r>
    </w:p>
    <w:p w:rsidR="004C4EAE" w:rsidRDefault="004C4EAE" w:rsidP="00B268CB">
      <w:pPr>
        <w:ind w:firstLine="567"/>
        <w:jc w:val="both"/>
        <w:rPr>
          <w:sz w:val="28"/>
          <w:szCs w:val="28"/>
          <w:u w:val="single"/>
        </w:rPr>
      </w:pPr>
    </w:p>
    <w:p w:rsidR="00B268CB" w:rsidRPr="00EA2509" w:rsidRDefault="00B268CB" w:rsidP="00B268CB">
      <w:pPr>
        <w:ind w:firstLine="567"/>
        <w:jc w:val="both"/>
        <w:rPr>
          <w:sz w:val="28"/>
          <w:szCs w:val="28"/>
          <w:u w:val="single"/>
        </w:rPr>
      </w:pPr>
      <w:r w:rsidRPr="00EA2509">
        <w:rPr>
          <w:sz w:val="28"/>
          <w:szCs w:val="28"/>
          <w:u w:val="single"/>
        </w:rPr>
        <w:t xml:space="preserve"> (4) Ja saskaņā ar š</w:t>
      </w:r>
      <w:r>
        <w:rPr>
          <w:sz w:val="28"/>
          <w:szCs w:val="28"/>
          <w:u w:val="single"/>
        </w:rPr>
        <w:t>ā</w:t>
      </w:r>
      <w:r w:rsidRPr="00EA2509">
        <w:rPr>
          <w:sz w:val="28"/>
          <w:szCs w:val="28"/>
          <w:u w:val="single"/>
        </w:rPr>
        <w:t xml:space="preserve"> </w:t>
      </w:r>
      <w:r>
        <w:rPr>
          <w:sz w:val="28"/>
          <w:szCs w:val="28"/>
          <w:u w:val="single"/>
        </w:rPr>
        <w:t xml:space="preserve">panta otrās daļas trešo punktu </w:t>
      </w:r>
      <w:r w:rsidRPr="00EA2509">
        <w:rPr>
          <w:sz w:val="28"/>
          <w:szCs w:val="28"/>
          <w:u w:val="single"/>
        </w:rPr>
        <w:t>ir konstatētas atkāpes no būvvaldē iesniegtā būvprojekta –  b</w:t>
      </w:r>
      <w:r>
        <w:rPr>
          <w:sz w:val="28"/>
          <w:szCs w:val="28"/>
          <w:u w:val="single"/>
        </w:rPr>
        <w:t xml:space="preserve">ūvdarbi neatbilst būvprojektam </w:t>
      </w:r>
      <w:r w:rsidRPr="00EA2509">
        <w:rPr>
          <w:sz w:val="28"/>
          <w:szCs w:val="28"/>
          <w:u w:val="single"/>
        </w:rPr>
        <w:t xml:space="preserve">–, būvvalde pieņem </w:t>
      </w:r>
      <w:r>
        <w:rPr>
          <w:sz w:val="28"/>
          <w:szCs w:val="28"/>
        </w:rPr>
        <w:t xml:space="preserve">vienu no šādiem </w:t>
      </w:r>
      <w:r w:rsidRPr="00EA2509">
        <w:rPr>
          <w:sz w:val="28"/>
          <w:szCs w:val="28"/>
        </w:rPr>
        <w:t>lēmum</w:t>
      </w:r>
      <w:r>
        <w:rPr>
          <w:sz w:val="28"/>
          <w:szCs w:val="28"/>
        </w:rPr>
        <w:t>iem</w:t>
      </w:r>
      <w:r w:rsidRPr="00EA2509">
        <w:rPr>
          <w:sz w:val="28"/>
          <w:szCs w:val="28"/>
          <w:u w:val="single"/>
        </w:rPr>
        <w:t>:</w:t>
      </w:r>
    </w:p>
    <w:p w:rsidR="00B268CB" w:rsidRPr="00EA2509" w:rsidRDefault="00B268CB" w:rsidP="00B268CB">
      <w:pPr>
        <w:ind w:firstLine="567"/>
        <w:jc w:val="both"/>
        <w:rPr>
          <w:sz w:val="28"/>
          <w:szCs w:val="28"/>
          <w:u w:val="single"/>
        </w:rPr>
      </w:pPr>
      <w:r w:rsidRPr="00EA2509">
        <w:rPr>
          <w:sz w:val="28"/>
          <w:szCs w:val="28"/>
          <w:u w:val="single"/>
        </w:rPr>
        <w:t xml:space="preserve">1) </w:t>
      </w:r>
      <w:r>
        <w:rPr>
          <w:sz w:val="28"/>
          <w:szCs w:val="28"/>
          <w:u w:val="single"/>
        </w:rPr>
        <w:t xml:space="preserve">par </w:t>
      </w:r>
      <w:r w:rsidRPr="00EA2509">
        <w:rPr>
          <w:sz w:val="28"/>
          <w:szCs w:val="28"/>
          <w:u w:val="single"/>
        </w:rPr>
        <w:t>iespēju turpināt būvniecību atbilstoši būvniecību reglamentējošajos normatīvajos aktos noteiktajām prasībām, ja izmaiņas būvprojektā var novērst tās saskaņojot ar projektētāju un tas neskar būves ārējo veidolu, novietojumu vai funkciju;</w:t>
      </w:r>
    </w:p>
    <w:p w:rsidR="00B268CB" w:rsidRPr="00EA2509" w:rsidRDefault="004C4EAE" w:rsidP="00B268CB">
      <w:pPr>
        <w:ind w:firstLine="567"/>
        <w:jc w:val="both"/>
        <w:rPr>
          <w:sz w:val="28"/>
          <w:szCs w:val="28"/>
          <w:u w:val="single"/>
        </w:rPr>
      </w:pPr>
      <w:r>
        <w:rPr>
          <w:sz w:val="28"/>
          <w:szCs w:val="28"/>
          <w:u w:val="single"/>
        </w:rPr>
        <w:t>2) </w:t>
      </w:r>
      <w:r w:rsidR="00B268CB">
        <w:rPr>
          <w:sz w:val="28"/>
          <w:szCs w:val="28"/>
          <w:u w:val="single"/>
        </w:rPr>
        <w:t xml:space="preserve">par </w:t>
      </w:r>
      <w:r w:rsidR="00B268CB" w:rsidRPr="00EA2509">
        <w:rPr>
          <w:sz w:val="28"/>
          <w:szCs w:val="28"/>
          <w:u w:val="single"/>
        </w:rPr>
        <w:t>nepieciešamību mainīt būvatļaujas nosacījumus vai saņemt būvatļauju no jauna, ja izmaiņas skar būves ārējo veidolu, novietojumu vai funkciju un to pieļauj pašvaldības teritorijas izmantošanas un apbūves noteikumi;</w:t>
      </w:r>
    </w:p>
    <w:p w:rsidR="00B268CB" w:rsidRPr="00EA2509" w:rsidRDefault="00B268CB" w:rsidP="00B268CB">
      <w:pPr>
        <w:ind w:firstLine="567"/>
        <w:jc w:val="both"/>
        <w:rPr>
          <w:sz w:val="28"/>
          <w:szCs w:val="28"/>
        </w:rPr>
      </w:pPr>
      <w:r w:rsidRPr="00EA2509">
        <w:rPr>
          <w:sz w:val="28"/>
          <w:szCs w:val="28"/>
          <w:u w:val="single"/>
        </w:rPr>
        <w:t xml:space="preserve">3) </w:t>
      </w:r>
      <w:r>
        <w:rPr>
          <w:sz w:val="28"/>
          <w:szCs w:val="28"/>
          <w:u w:val="single"/>
        </w:rPr>
        <w:t xml:space="preserve">par </w:t>
      </w:r>
      <w:r w:rsidR="00C4520D" w:rsidRPr="00EA2509">
        <w:rPr>
          <w:sz w:val="28"/>
          <w:szCs w:val="28"/>
          <w:u w:val="single"/>
        </w:rPr>
        <w:t xml:space="preserve">pašvaldības teritorijas izmantošanas un apbūves noteikumos noteiktajām prasībām </w:t>
      </w:r>
      <w:r w:rsidRPr="00EA2509">
        <w:rPr>
          <w:sz w:val="28"/>
          <w:szCs w:val="28"/>
          <w:u w:val="single"/>
        </w:rPr>
        <w:t xml:space="preserve">neatbilstošo būvju daļu nojaukšanu vai konstrukciju demontāžu līdz </w:t>
      </w:r>
      <w:r w:rsidR="00C4520D">
        <w:rPr>
          <w:sz w:val="28"/>
          <w:szCs w:val="28"/>
          <w:u w:val="single"/>
        </w:rPr>
        <w:t>jaunas būvatļaujas saņemšanai</w:t>
      </w:r>
      <w:r w:rsidRPr="00EA2509">
        <w:rPr>
          <w:sz w:val="28"/>
          <w:szCs w:val="28"/>
          <w:u w:val="single"/>
        </w:rPr>
        <w:t>.</w:t>
      </w:r>
    </w:p>
    <w:p w:rsidR="004C4EAE" w:rsidRDefault="004C4EAE" w:rsidP="00B268CB">
      <w:pPr>
        <w:ind w:firstLine="567"/>
        <w:jc w:val="both"/>
        <w:rPr>
          <w:sz w:val="28"/>
          <w:szCs w:val="28"/>
          <w:u w:val="single"/>
        </w:rPr>
      </w:pPr>
    </w:p>
    <w:p w:rsidR="00B268CB" w:rsidRPr="00EA2509" w:rsidRDefault="00B268CB" w:rsidP="00B268CB">
      <w:pPr>
        <w:ind w:firstLine="567"/>
        <w:jc w:val="both"/>
        <w:rPr>
          <w:sz w:val="28"/>
          <w:szCs w:val="28"/>
          <w:u w:val="single"/>
        </w:rPr>
      </w:pPr>
      <w:r w:rsidRPr="00EA2509">
        <w:rPr>
          <w:sz w:val="28"/>
          <w:szCs w:val="28"/>
          <w:u w:val="single"/>
        </w:rPr>
        <w:t xml:space="preserve"> (5) Ja saskaņā ar šī pa</w:t>
      </w:r>
      <w:r>
        <w:rPr>
          <w:sz w:val="28"/>
          <w:szCs w:val="28"/>
          <w:u w:val="single"/>
        </w:rPr>
        <w:t xml:space="preserve">nta otrās daļas ceturto punktu </w:t>
      </w:r>
      <w:r w:rsidRPr="00EA2509">
        <w:rPr>
          <w:sz w:val="28"/>
          <w:szCs w:val="28"/>
          <w:u w:val="single"/>
        </w:rPr>
        <w:t>ir konstatēts neatbilstošu būvi</w:t>
      </w:r>
      <w:r>
        <w:rPr>
          <w:sz w:val="28"/>
          <w:szCs w:val="28"/>
          <w:u w:val="single"/>
        </w:rPr>
        <w:t xml:space="preserve">zstrādājumu pielietojums būvē, </w:t>
      </w:r>
      <w:r w:rsidRPr="00EA2509">
        <w:rPr>
          <w:sz w:val="28"/>
          <w:szCs w:val="28"/>
          <w:u w:val="single"/>
        </w:rPr>
        <w:t>būvinspektors pieņem lēmumu par būvdarbu apturēšanu un, ja nepieciešams, organizē būvizstrādājumu pārbaudi. Būvdarbus atjauno ar būvvaldes lēmumu.</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 xml:space="preserve"> (6) Būvinspektor</w:t>
      </w:r>
      <w:r>
        <w:rPr>
          <w:sz w:val="28"/>
          <w:szCs w:val="28"/>
        </w:rPr>
        <w:t>a</w:t>
      </w:r>
      <w:r w:rsidRPr="00EA2509">
        <w:rPr>
          <w:sz w:val="28"/>
          <w:szCs w:val="28"/>
        </w:rPr>
        <w:t xml:space="preserve"> pieņemto lēmumu apstrīdēšana vai pārsūdzēšana neaptur to darbību, izņemot lēmumus par personu saukšanu pie administratīvās atbildības.</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 xml:space="preserve"> (7) Būvinspektoru reģistrāciju un profesionālās darbības uzraudzību veic un ar to saistītos lēmumus pieņem par būvniecības nozari atbildīgā ministrija.</w:t>
      </w:r>
    </w:p>
    <w:p w:rsidR="00B268CB" w:rsidRPr="00EA2509" w:rsidRDefault="00B268CB" w:rsidP="00B268CB">
      <w:pPr>
        <w:ind w:firstLine="567"/>
        <w:jc w:val="both"/>
        <w:rPr>
          <w:sz w:val="28"/>
          <w:szCs w:val="28"/>
        </w:rPr>
      </w:pPr>
    </w:p>
    <w:p w:rsidR="00B268CB" w:rsidRPr="00EA2509" w:rsidRDefault="00B268CB" w:rsidP="00B268CB">
      <w:pPr>
        <w:ind w:firstLine="567"/>
        <w:jc w:val="both"/>
        <w:rPr>
          <w:sz w:val="28"/>
          <w:szCs w:val="28"/>
          <w:u w:val="single"/>
        </w:rPr>
      </w:pPr>
      <w:r w:rsidRPr="00EA2509">
        <w:rPr>
          <w:b/>
          <w:sz w:val="28"/>
          <w:szCs w:val="28"/>
          <w:u w:val="single"/>
        </w:rPr>
        <w:t>17.pants</w:t>
      </w:r>
      <w:r w:rsidR="00B54F09">
        <w:rPr>
          <w:sz w:val="28"/>
          <w:szCs w:val="28"/>
          <w:u w:val="single"/>
        </w:rPr>
        <w:t xml:space="preserve"> </w:t>
      </w:r>
      <w:r w:rsidRPr="00EA2509">
        <w:rPr>
          <w:sz w:val="28"/>
          <w:szCs w:val="28"/>
          <w:u w:val="single"/>
        </w:rPr>
        <w:t>Būves ekspluatācij</w:t>
      </w:r>
      <w:r w:rsidR="00A70A96">
        <w:rPr>
          <w:sz w:val="28"/>
          <w:szCs w:val="28"/>
          <w:u w:val="single"/>
        </w:rPr>
        <w:t>a</w:t>
      </w:r>
    </w:p>
    <w:p w:rsidR="00B268CB" w:rsidRPr="00EA2509" w:rsidRDefault="00B268CB" w:rsidP="00B268CB">
      <w:pPr>
        <w:ind w:firstLine="567"/>
        <w:jc w:val="both"/>
        <w:rPr>
          <w:sz w:val="28"/>
          <w:szCs w:val="28"/>
          <w:u w:val="single"/>
        </w:rPr>
      </w:pPr>
      <w:r w:rsidRPr="00EA2509">
        <w:rPr>
          <w:sz w:val="28"/>
          <w:szCs w:val="28"/>
          <w:u w:val="single"/>
        </w:rPr>
        <w:lastRenderedPageBreak/>
        <w:t>(1) Pēc būvdarbu pabeigšanas būvniecības ierosinātājs nodrošina būves novietojuma</w:t>
      </w:r>
      <w:r w:rsidRPr="00EA2509">
        <w:rPr>
          <w:b/>
          <w:sz w:val="28"/>
          <w:szCs w:val="28"/>
          <w:u w:val="single"/>
        </w:rPr>
        <w:t xml:space="preserve"> </w:t>
      </w:r>
      <w:r w:rsidRPr="004C4EAE">
        <w:rPr>
          <w:sz w:val="28"/>
          <w:szCs w:val="28"/>
          <w:u w:val="single"/>
        </w:rPr>
        <w:t>zemes vienībā uzmērījumu</w:t>
      </w:r>
      <w:r w:rsidRPr="00EA2509">
        <w:rPr>
          <w:sz w:val="28"/>
          <w:szCs w:val="28"/>
          <w:u w:val="single"/>
        </w:rPr>
        <w:t xml:space="preserve"> veikšanu un būvi nodod ekspluatācijā. </w:t>
      </w:r>
    </w:p>
    <w:p w:rsidR="004C4EAE" w:rsidRDefault="004C4EAE" w:rsidP="005A7D2E">
      <w:pPr>
        <w:jc w:val="both"/>
        <w:rPr>
          <w:sz w:val="28"/>
          <w:szCs w:val="28"/>
          <w:u w:val="single"/>
        </w:rPr>
      </w:pPr>
    </w:p>
    <w:p w:rsidR="00B268CB" w:rsidRPr="00EA2509" w:rsidRDefault="00B268CB" w:rsidP="00B268CB">
      <w:pPr>
        <w:ind w:firstLine="567"/>
        <w:jc w:val="both"/>
        <w:rPr>
          <w:sz w:val="28"/>
          <w:szCs w:val="28"/>
          <w:u w:val="single"/>
        </w:rPr>
      </w:pPr>
      <w:r w:rsidRPr="00EA2509">
        <w:rPr>
          <w:sz w:val="28"/>
          <w:szCs w:val="28"/>
          <w:u w:val="single"/>
        </w:rPr>
        <w:t>(</w:t>
      </w:r>
      <w:r w:rsidR="005A7D2E">
        <w:rPr>
          <w:sz w:val="28"/>
          <w:szCs w:val="28"/>
          <w:u w:val="single"/>
        </w:rPr>
        <w:t>2</w:t>
      </w:r>
      <w:r w:rsidRPr="00EA2509">
        <w:rPr>
          <w:sz w:val="28"/>
          <w:szCs w:val="28"/>
          <w:u w:val="single"/>
        </w:rPr>
        <w:t>) Pārbūvējamu vai atjaunojamu būvi, kā arī no jauna būvējamus inženiertīklus un transportbūves drīkst izmantot pirms tās pieņemšanas ekspluatācijā, ja veikti nepieciešamie cilvēka dzīvības, veselības un vides aizsardzības pasākumi un būves izmantošana pirms pieņemšanas ekspluatācijā ir saskaņota būvvaldē.</w:t>
      </w:r>
    </w:p>
    <w:p w:rsidR="005A7D2E" w:rsidRDefault="005A7D2E" w:rsidP="005A7D2E">
      <w:pPr>
        <w:ind w:firstLine="567"/>
        <w:jc w:val="both"/>
        <w:rPr>
          <w:sz w:val="28"/>
          <w:szCs w:val="28"/>
          <w:u w:val="single"/>
        </w:rPr>
      </w:pPr>
    </w:p>
    <w:p w:rsidR="005A7D2E" w:rsidRPr="00DD02F1" w:rsidRDefault="005A7D2E" w:rsidP="005A7D2E">
      <w:pPr>
        <w:ind w:firstLine="567"/>
        <w:jc w:val="both"/>
        <w:rPr>
          <w:sz w:val="28"/>
          <w:szCs w:val="28"/>
          <w:u w:val="single"/>
        </w:rPr>
      </w:pPr>
      <w:r w:rsidRPr="00EA2509">
        <w:rPr>
          <w:sz w:val="28"/>
          <w:szCs w:val="28"/>
          <w:u w:val="single"/>
        </w:rPr>
        <w:t>(</w:t>
      </w:r>
      <w:r w:rsidRPr="00DD02F1">
        <w:rPr>
          <w:sz w:val="28"/>
          <w:szCs w:val="28"/>
          <w:u w:val="single"/>
        </w:rPr>
        <w:t>3) Būvi drīkst izmantot tikai atbilstoši projektētajai funkcijai (lietošanas veidam) pēc tās pieņemšanas ekspluatācijā.</w:t>
      </w:r>
    </w:p>
    <w:p w:rsidR="00A70A96" w:rsidRPr="00DD02F1" w:rsidRDefault="00A70A96" w:rsidP="005A7D2E">
      <w:pPr>
        <w:ind w:firstLine="567"/>
        <w:jc w:val="both"/>
        <w:rPr>
          <w:sz w:val="28"/>
          <w:szCs w:val="28"/>
          <w:u w:val="single"/>
        </w:rPr>
      </w:pPr>
    </w:p>
    <w:p w:rsidR="00A70A96" w:rsidRDefault="00DD02F1" w:rsidP="005A7D2E">
      <w:pPr>
        <w:ind w:firstLine="567"/>
        <w:jc w:val="both"/>
        <w:rPr>
          <w:sz w:val="28"/>
          <w:szCs w:val="28"/>
          <w:u w:val="single"/>
        </w:rPr>
      </w:pPr>
      <w:r w:rsidRPr="00DD02F1">
        <w:rPr>
          <w:sz w:val="28"/>
          <w:szCs w:val="28"/>
          <w:u w:val="single"/>
        </w:rPr>
        <w:t>(4) Ja būve ir pilnīgi vai daļēji sagruvusi vai nonākusi tādā stāvoklī, ka tās lietošana ir bīstama vai tā bojā ainavu, īpašniekam saskaņā ar pašvaldības lēmumu tā jāsaved kārtībā vai jānojauc atbilstoši Civillikuma 1084. panta noteikumiem</w:t>
      </w:r>
      <w:r>
        <w:rPr>
          <w:sz w:val="28"/>
          <w:szCs w:val="28"/>
          <w:u w:val="single"/>
        </w:rPr>
        <w:t>.</w:t>
      </w:r>
    </w:p>
    <w:p w:rsidR="00580B06" w:rsidRPr="00580B06" w:rsidRDefault="00580B06" w:rsidP="005A7D2E">
      <w:pPr>
        <w:ind w:firstLine="567"/>
        <w:jc w:val="both"/>
        <w:rPr>
          <w:sz w:val="28"/>
          <w:szCs w:val="28"/>
          <w:u w:val="single"/>
        </w:rPr>
      </w:pPr>
      <w:r w:rsidRPr="00580B06">
        <w:rPr>
          <w:sz w:val="28"/>
          <w:szCs w:val="28"/>
          <w:u w:val="single"/>
        </w:rPr>
        <w:t>(5) Ja būves īpašnieks līdz noteiktajam laikam nav izpildījis pašvaldības lēmumu, pašvaldība organizē šīs būves savešanu kārtībā vai nojaukšanu. Ar savešanu kārtībā vai nojaukšanu saistītos izdevumus sedz būves īpašnieks.</w:t>
      </w:r>
    </w:p>
    <w:p w:rsidR="00B268CB" w:rsidRPr="00DD02F1" w:rsidRDefault="00B268CB" w:rsidP="00B268CB">
      <w:pPr>
        <w:ind w:firstLine="567"/>
        <w:jc w:val="both"/>
        <w:rPr>
          <w:sz w:val="28"/>
          <w:szCs w:val="28"/>
          <w:u w:val="single"/>
        </w:rPr>
      </w:pPr>
    </w:p>
    <w:p w:rsidR="00B268CB" w:rsidRPr="00EA2509" w:rsidRDefault="00B268CB" w:rsidP="00B268CB">
      <w:pPr>
        <w:ind w:firstLine="567"/>
        <w:jc w:val="both"/>
        <w:rPr>
          <w:sz w:val="28"/>
          <w:szCs w:val="28"/>
        </w:rPr>
      </w:pPr>
      <w:r w:rsidRPr="00EA2509">
        <w:rPr>
          <w:b/>
          <w:sz w:val="28"/>
          <w:szCs w:val="28"/>
        </w:rPr>
        <w:t>18. pants</w:t>
      </w:r>
      <w:r w:rsidRPr="00EA2509">
        <w:rPr>
          <w:sz w:val="28"/>
          <w:szCs w:val="28"/>
        </w:rPr>
        <w:t xml:space="preserve"> Būvniecības informācijas sistēma</w:t>
      </w:r>
    </w:p>
    <w:p w:rsidR="00B268CB" w:rsidRPr="00EA2509" w:rsidRDefault="00B268CB" w:rsidP="00B268CB">
      <w:pPr>
        <w:ind w:firstLine="567"/>
        <w:jc w:val="both"/>
        <w:rPr>
          <w:sz w:val="28"/>
          <w:szCs w:val="28"/>
        </w:rPr>
      </w:pPr>
      <w:r w:rsidRPr="00EA2509">
        <w:rPr>
          <w:sz w:val="28"/>
          <w:szCs w:val="28"/>
        </w:rPr>
        <w:t>(1)Lai nodrošinātu būvniecības procesa norisei un kontrolei nepieciešamās informācijas apriti starp būvniecības pārvaldes un kontroles institūcijām un būvniecības dalībniekiem, par būvniecības nozari atbildīgā ministrija izveido un uztur būvniecības informācijas sistēmu.</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(2)Būvniecības informācijas sistēma ietver:</w:t>
      </w:r>
    </w:p>
    <w:p w:rsidR="00B268CB" w:rsidRPr="00EA2509" w:rsidRDefault="00B268CB" w:rsidP="00B268CB">
      <w:pPr>
        <w:ind w:firstLine="567"/>
        <w:jc w:val="both"/>
        <w:rPr>
          <w:sz w:val="28"/>
          <w:szCs w:val="28"/>
        </w:rPr>
      </w:pPr>
      <w:r w:rsidRPr="00EA2509">
        <w:rPr>
          <w:sz w:val="28"/>
          <w:szCs w:val="28"/>
        </w:rPr>
        <w:t>1)būvniecības uzsākšanai nepieciešamo informāciju;</w:t>
      </w:r>
    </w:p>
    <w:p w:rsidR="00B268CB" w:rsidRPr="00EA2509" w:rsidRDefault="00B268CB" w:rsidP="00B268CB">
      <w:pPr>
        <w:ind w:firstLine="567"/>
        <w:jc w:val="both"/>
        <w:rPr>
          <w:sz w:val="28"/>
          <w:szCs w:val="28"/>
        </w:rPr>
      </w:pPr>
      <w:r w:rsidRPr="00EA2509">
        <w:rPr>
          <w:sz w:val="28"/>
          <w:szCs w:val="28"/>
        </w:rPr>
        <w:t>2)informāciju par paredzēto būvniecību un saistībā ar to pieņemtajiem lēmumiem;</w:t>
      </w:r>
    </w:p>
    <w:p w:rsidR="00B268CB" w:rsidRPr="00EA2509" w:rsidRDefault="00B268CB" w:rsidP="00B268CB">
      <w:pPr>
        <w:ind w:firstLine="567"/>
        <w:jc w:val="both"/>
        <w:rPr>
          <w:sz w:val="28"/>
          <w:szCs w:val="28"/>
        </w:rPr>
      </w:pPr>
      <w:r w:rsidRPr="00EA2509">
        <w:rPr>
          <w:sz w:val="28"/>
          <w:szCs w:val="28"/>
        </w:rPr>
        <w:t>3)informāciju par būvniecības dalībniekiem un to profesionālās darbības pārkāpumiem;</w:t>
      </w:r>
    </w:p>
    <w:p w:rsidR="00B268CB" w:rsidRPr="00EA2509" w:rsidRDefault="00B268CB" w:rsidP="00B268CB">
      <w:pPr>
        <w:ind w:firstLine="567"/>
        <w:jc w:val="both"/>
        <w:rPr>
          <w:sz w:val="28"/>
          <w:szCs w:val="28"/>
        </w:rPr>
      </w:pPr>
      <w:r w:rsidRPr="00EA2509">
        <w:rPr>
          <w:sz w:val="28"/>
          <w:szCs w:val="28"/>
        </w:rPr>
        <w:t>4)šajā likumā paredzētos reģistrus;</w:t>
      </w:r>
    </w:p>
    <w:p w:rsidR="00B268CB" w:rsidRPr="00EA2509" w:rsidRDefault="00B268CB" w:rsidP="00B268CB">
      <w:pPr>
        <w:ind w:firstLine="567"/>
        <w:jc w:val="both"/>
        <w:rPr>
          <w:sz w:val="28"/>
          <w:szCs w:val="28"/>
        </w:rPr>
      </w:pPr>
      <w:r w:rsidRPr="00EA2509">
        <w:rPr>
          <w:sz w:val="28"/>
          <w:szCs w:val="28"/>
        </w:rPr>
        <w:t>5)citu šā likuma izpildei nepieciešamo informāciju.</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(3)Būvniecības informācijas sistēma ir bez maksas publiski pieejama, izņemot datus, kuru pieejamība ir ierobežota saskaņā ar normatīvajiem aktiem par komercnoslēpumu un datu aizsardzību.</w:t>
      </w:r>
    </w:p>
    <w:p w:rsidR="004C4EAE" w:rsidRDefault="004C4EAE" w:rsidP="00B268CB">
      <w:pPr>
        <w:ind w:firstLine="567"/>
        <w:jc w:val="both"/>
        <w:rPr>
          <w:sz w:val="28"/>
          <w:szCs w:val="28"/>
        </w:rPr>
      </w:pPr>
    </w:p>
    <w:p w:rsidR="00B268CB" w:rsidRPr="00EA2509" w:rsidRDefault="00B268CB" w:rsidP="00B268CB">
      <w:pPr>
        <w:ind w:firstLine="567"/>
        <w:jc w:val="both"/>
        <w:rPr>
          <w:sz w:val="28"/>
          <w:szCs w:val="28"/>
        </w:rPr>
      </w:pPr>
      <w:r w:rsidRPr="00EA2509">
        <w:rPr>
          <w:sz w:val="28"/>
          <w:szCs w:val="28"/>
        </w:rPr>
        <w:t>(4)Būvniecības informācijas sistēmas turētāja funkcijas atbilstoši normatīvajos aktos noteiktajām prasībām un Valsts pārvaldes iekārtas likumā noteiktajā kārtībā var deleģēt atvasinātai publiskai personai, kā arī privāto tiesību juridiskai personai vai šādu personu apvienībai.</w:t>
      </w:r>
    </w:p>
    <w:p w:rsidR="00764B9D" w:rsidRDefault="00764B9D" w:rsidP="00764B9D">
      <w:pPr>
        <w:rPr>
          <w:b/>
          <w:sz w:val="28"/>
          <w:szCs w:val="28"/>
        </w:rPr>
      </w:pPr>
    </w:p>
    <w:p w:rsidR="00B268CB" w:rsidRPr="00EA2509" w:rsidRDefault="00B268CB" w:rsidP="00B268CB">
      <w:pPr>
        <w:jc w:val="center"/>
        <w:rPr>
          <w:b/>
          <w:sz w:val="28"/>
          <w:szCs w:val="28"/>
        </w:rPr>
      </w:pPr>
      <w:r w:rsidRPr="00EA2509">
        <w:rPr>
          <w:b/>
          <w:sz w:val="28"/>
          <w:szCs w:val="28"/>
        </w:rPr>
        <w:t>Pārejas noteikumi</w:t>
      </w:r>
    </w:p>
    <w:p w:rsidR="00B268CB" w:rsidRPr="00EA2509" w:rsidRDefault="00B268CB" w:rsidP="00B268CB">
      <w:pPr>
        <w:jc w:val="center"/>
        <w:rPr>
          <w:sz w:val="28"/>
          <w:szCs w:val="28"/>
        </w:rPr>
      </w:pPr>
    </w:p>
    <w:p w:rsidR="00B268CB" w:rsidRPr="00EA2509" w:rsidRDefault="00B268CB" w:rsidP="00B268CB">
      <w:pPr>
        <w:jc w:val="both"/>
        <w:rPr>
          <w:sz w:val="28"/>
          <w:szCs w:val="28"/>
        </w:rPr>
      </w:pPr>
      <w:r w:rsidRPr="00EA2509">
        <w:rPr>
          <w:sz w:val="28"/>
          <w:szCs w:val="28"/>
        </w:rPr>
        <w:tab/>
        <w:t>1.</w:t>
      </w:r>
      <w:r w:rsidRPr="00EA2509">
        <w:rPr>
          <w:sz w:val="28"/>
          <w:szCs w:val="28"/>
        </w:rPr>
        <w:tab/>
        <w:t>Ar šā likuma spēkā stāšanos spēku zaudē Būvniecības likums (Latvijas Republikas Saeimas un Ministru kabineta Ziņotājs, 1995, 20.nr.).</w:t>
      </w:r>
    </w:p>
    <w:p w:rsidR="00B268CB" w:rsidRPr="00EA2509" w:rsidRDefault="00B268CB" w:rsidP="00B268CB">
      <w:pPr>
        <w:jc w:val="both"/>
        <w:rPr>
          <w:sz w:val="28"/>
          <w:szCs w:val="28"/>
        </w:rPr>
      </w:pPr>
      <w:r w:rsidRPr="00EA2509">
        <w:rPr>
          <w:sz w:val="28"/>
          <w:szCs w:val="28"/>
        </w:rPr>
        <w:tab/>
      </w:r>
    </w:p>
    <w:p w:rsidR="00B268CB" w:rsidRPr="00EA2509" w:rsidRDefault="00B268CB" w:rsidP="00B268CB">
      <w:pPr>
        <w:jc w:val="both"/>
        <w:rPr>
          <w:sz w:val="28"/>
          <w:szCs w:val="28"/>
        </w:rPr>
      </w:pPr>
      <w:r w:rsidRPr="00EA2509">
        <w:rPr>
          <w:sz w:val="28"/>
          <w:szCs w:val="28"/>
        </w:rPr>
        <w:tab/>
        <w:t>2.</w:t>
      </w:r>
      <w:r w:rsidRPr="00EA2509">
        <w:rPr>
          <w:sz w:val="28"/>
          <w:szCs w:val="28"/>
        </w:rPr>
        <w:tab/>
        <w:t>Līdz jaunu Ministru kabineta noteikumu izdošanai, bet ne vēlāk kā līdz 201</w:t>
      </w:r>
      <w:r>
        <w:rPr>
          <w:sz w:val="28"/>
          <w:szCs w:val="28"/>
        </w:rPr>
        <w:t>2</w:t>
      </w:r>
      <w:r w:rsidRPr="00EA2509">
        <w:rPr>
          <w:sz w:val="28"/>
          <w:szCs w:val="28"/>
        </w:rPr>
        <w:t>.gada 31.decembrim, ciktāl tas nav pretrunā ar šo likumu, piemērojami šādi Latvijas būvnormatīvi:</w:t>
      </w:r>
    </w:p>
    <w:p w:rsidR="00B268CB" w:rsidRPr="00EA2509" w:rsidRDefault="00B268CB" w:rsidP="00B268CB">
      <w:pPr>
        <w:ind w:left="1418" w:hanging="698"/>
        <w:jc w:val="both"/>
        <w:rPr>
          <w:sz w:val="28"/>
          <w:szCs w:val="28"/>
          <w:lang w:eastAsia="lv-LV"/>
        </w:rPr>
      </w:pPr>
      <w:r w:rsidRPr="00EA2509">
        <w:rPr>
          <w:sz w:val="28"/>
          <w:szCs w:val="28"/>
        </w:rPr>
        <w:t>1)</w:t>
      </w:r>
      <w:r w:rsidRPr="00EA2509">
        <w:rPr>
          <w:sz w:val="28"/>
          <w:szCs w:val="28"/>
        </w:rPr>
        <w:tab/>
      </w:r>
      <w:hyperlink r:id="rId6" w:tgtFrame="_blank" w:history="1">
        <w:r w:rsidRPr="00EA2509">
          <w:rPr>
            <w:sz w:val="28"/>
            <w:szCs w:val="28"/>
            <w:lang w:eastAsia="lv-LV"/>
          </w:rPr>
          <w:t xml:space="preserve">LBN 002-01 </w:t>
        </w:r>
        <w:r w:rsidRPr="00EA2509">
          <w:rPr>
            <w:sz w:val="28"/>
            <w:szCs w:val="28"/>
          </w:rPr>
          <w:t>"</w:t>
        </w:r>
        <w:r w:rsidRPr="00EA2509">
          <w:rPr>
            <w:sz w:val="28"/>
            <w:szCs w:val="28"/>
            <w:lang w:eastAsia="lv-LV"/>
          </w:rPr>
          <w:t>Ēku norobežojošo konstrukciju siltumtehnika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w:t>
      </w:r>
      <w:r w:rsidRPr="00EA2509">
        <w:rPr>
          <w:sz w:val="28"/>
          <w:szCs w:val="28"/>
          <w:lang w:eastAsia="lv-LV"/>
        </w:rPr>
        <w:tab/>
      </w:r>
      <w:hyperlink r:id="rId7" w:tgtFrame="_blank" w:history="1">
        <w:r w:rsidRPr="00EA2509">
          <w:rPr>
            <w:sz w:val="28"/>
            <w:szCs w:val="28"/>
            <w:lang w:eastAsia="lv-LV"/>
          </w:rPr>
          <w:t xml:space="preserve">LBN 003-01 </w:t>
        </w:r>
        <w:r w:rsidRPr="00EA2509">
          <w:rPr>
            <w:sz w:val="28"/>
            <w:szCs w:val="28"/>
          </w:rPr>
          <w:t>"</w:t>
        </w:r>
        <w:r w:rsidRPr="00EA2509">
          <w:rPr>
            <w:sz w:val="28"/>
            <w:szCs w:val="28"/>
            <w:lang w:eastAsia="lv-LV"/>
          </w:rPr>
          <w:t>Būvklimatoloģija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3)</w:t>
      </w:r>
      <w:r w:rsidRPr="00EA2509">
        <w:rPr>
          <w:sz w:val="28"/>
          <w:szCs w:val="28"/>
          <w:lang w:eastAsia="lv-LV"/>
        </w:rPr>
        <w:tab/>
      </w:r>
      <w:hyperlink r:id="rId8" w:tgtFrame="_blank" w:history="1">
        <w:r w:rsidRPr="00EA2509">
          <w:rPr>
            <w:sz w:val="28"/>
            <w:szCs w:val="28"/>
            <w:lang w:eastAsia="lv-LV"/>
          </w:rPr>
          <w:t xml:space="preserve">LBN 005-99 </w:t>
        </w:r>
        <w:r w:rsidRPr="00EA2509">
          <w:rPr>
            <w:sz w:val="28"/>
            <w:szCs w:val="28"/>
          </w:rPr>
          <w:t>"</w:t>
        </w:r>
        <w:r w:rsidRPr="00EA2509">
          <w:rPr>
            <w:sz w:val="28"/>
            <w:szCs w:val="28"/>
            <w:lang w:eastAsia="lv-LV"/>
          </w:rPr>
          <w:t>Inženierizpētes noteikumi būvniecībā</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4)</w:t>
      </w:r>
      <w:r w:rsidRPr="00EA2509">
        <w:rPr>
          <w:sz w:val="28"/>
          <w:szCs w:val="28"/>
          <w:lang w:eastAsia="lv-LV"/>
        </w:rPr>
        <w:tab/>
      </w:r>
      <w:hyperlink r:id="rId9" w:tgtFrame="_blank" w:history="1">
        <w:r w:rsidRPr="00EA2509">
          <w:rPr>
            <w:sz w:val="28"/>
            <w:szCs w:val="28"/>
            <w:lang w:eastAsia="lv-LV"/>
          </w:rPr>
          <w:t xml:space="preserve">LBN 006-01 </w:t>
        </w:r>
        <w:r w:rsidRPr="00EA2509">
          <w:rPr>
            <w:sz w:val="28"/>
            <w:szCs w:val="28"/>
          </w:rPr>
          <w:t>"</w:t>
        </w:r>
        <w:r w:rsidRPr="00EA2509">
          <w:rPr>
            <w:sz w:val="28"/>
            <w:szCs w:val="28"/>
            <w:lang w:eastAsia="lv-LV"/>
          </w:rPr>
          <w:t>Būtiskās prasības būvēm</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5)</w:t>
      </w:r>
      <w:r w:rsidRPr="00EA2509">
        <w:rPr>
          <w:sz w:val="28"/>
          <w:szCs w:val="28"/>
          <w:lang w:eastAsia="lv-LV"/>
        </w:rPr>
        <w:tab/>
      </w:r>
      <w:hyperlink r:id="rId10" w:tgtFrame="_blank" w:history="1">
        <w:r w:rsidRPr="00EA2509">
          <w:rPr>
            <w:sz w:val="28"/>
            <w:szCs w:val="28"/>
            <w:lang w:eastAsia="lv-LV"/>
          </w:rPr>
          <w:t xml:space="preserve">LBN 016-03 </w:t>
        </w:r>
        <w:r w:rsidRPr="00EA2509">
          <w:rPr>
            <w:sz w:val="28"/>
            <w:szCs w:val="28"/>
          </w:rPr>
          <w:t>"</w:t>
        </w:r>
        <w:r w:rsidRPr="00EA2509">
          <w:rPr>
            <w:sz w:val="28"/>
            <w:szCs w:val="28"/>
            <w:lang w:eastAsia="lv-LV"/>
          </w:rPr>
          <w:t>Būvakustika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6)</w:t>
      </w:r>
      <w:r w:rsidRPr="00EA2509">
        <w:rPr>
          <w:sz w:val="28"/>
          <w:szCs w:val="28"/>
          <w:lang w:eastAsia="lv-LV"/>
        </w:rPr>
        <w:tab/>
      </w:r>
      <w:hyperlink r:id="rId11" w:tgtFrame="_blank" w:history="1">
        <w:r w:rsidRPr="00EA2509">
          <w:rPr>
            <w:sz w:val="28"/>
            <w:szCs w:val="28"/>
            <w:lang w:eastAsia="lv-LV"/>
          </w:rPr>
          <w:t xml:space="preserve">LBN 201-07 </w:t>
        </w:r>
        <w:r w:rsidRPr="00EA2509">
          <w:rPr>
            <w:sz w:val="28"/>
            <w:szCs w:val="28"/>
          </w:rPr>
          <w:t>"</w:t>
        </w:r>
        <w:r w:rsidRPr="00EA2509">
          <w:rPr>
            <w:sz w:val="28"/>
            <w:szCs w:val="28"/>
            <w:lang w:eastAsia="lv-LV"/>
          </w:rPr>
          <w:t>Būvju ugunsdrošība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7)</w:t>
      </w:r>
      <w:r w:rsidRPr="00EA2509">
        <w:rPr>
          <w:sz w:val="28"/>
          <w:szCs w:val="28"/>
          <w:lang w:eastAsia="lv-LV"/>
        </w:rPr>
        <w:tab/>
        <w:t xml:space="preserve">LBN 202-01 </w:t>
      </w:r>
      <w:r w:rsidRPr="00EA2509">
        <w:rPr>
          <w:sz w:val="28"/>
          <w:szCs w:val="28"/>
        </w:rPr>
        <w:t>"</w:t>
      </w:r>
      <w:r w:rsidRPr="00EA2509">
        <w:rPr>
          <w:sz w:val="28"/>
          <w:szCs w:val="28"/>
          <w:lang w:eastAsia="lv-LV"/>
        </w:rPr>
        <w:t>Būvprojekta saturs un noformēšana</w:t>
      </w:r>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8)</w:t>
      </w:r>
      <w:r w:rsidRPr="00EA2509">
        <w:rPr>
          <w:sz w:val="28"/>
          <w:szCs w:val="28"/>
          <w:lang w:eastAsia="lv-LV"/>
        </w:rPr>
        <w:tab/>
      </w:r>
      <w:hyperlink r:id="rId12" w:tgtFrame="_blank" w:history="1">
        <w:r w:rsidRPr="00EA2509">
          <w:rPr>
            <w:sz w:val="28"/>
            <w:szCs w:val="28"/>
            <w:lang w:eastAsia="lv-LV"/>
          </w:rPr>
          <w:t xml:space="preserve">LBN 203-97 </w:t>
        </w:r>
        <w:r w:rsidRPr="00EA2509">
          <w:rPr>
            <w:sz w:val="28"/>
            <w:szCs w:val="28"/>
          </w:rPr>
          <w:t>"</w:t>
        </w:r>
        <w:r w:rsidRPr="00EA2509">
          <w:rPr>
            <w:sz w:val="28"/>
            <w:szCs w:val="28"/>
            <w:lang w:eastAsia="lv-LV"/>
          </w:rPr>
          <w:t>Betona un dzelzsbetona konstrukciju projektēšanas normas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9)</w:t>
      </w:r>
      <w:r w:rsidRPr="00EA2509">
        <w:rPr>
          <w:sz w:val="28"/>
          <w:szCs w:val="28"/>
          <w:lang w:eastAsia="lv-LV"/>
        </w:rPr>
        <w:tab/>
      </w:r>
      <w:hyperlink r:id="rId13" w:tgtFrame="_blank" w:history="1">
        <w:r w:rsidRPr="00EA2509">
          <w:rPr>
            <w:sz w:val="28"/>
            <w:szCs w:val="28"/>
            <w:lang w:eastAsia="lv-LV"/>
          </w:rPr>
          <w:t xml:space="preserve">LBN 205-97 </w:t>
        </w:r>
        <w:r w:rsidRPr="00EA2509">
          <w:rPr>
            <w:sz w:val="28"/>
            <w:szCs w:val="28"/>
          </w:rPr>
          <w:t>"</w:t>
        </w:r>
        <w:r w:rsidRPr="00EA2509">
          <w:rPr>
            <w:sz w:val="28"/>
            <w:szCs w:val="28"/>
            <w:lang w:eastAsia="lv-LV"/>
          </w:rPr>
          <w:t>Mūra un stiegrota mūra konstrukciju projektēšanas normas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10)</w:t>
      </w:r>
      <w:r w:rsidRPr="00EA2509">
        <w:rPr>
          <w:sz w:val="28"/>
          <w:szCs w:val="28"/>
          <w:lang w:eastAsia="lv-LV"/>
        </w:rPr>
        <w:tab/>
      </w:r>
      <w:hyperlink r:id="rId14" w:tgtFrame="_blank" w:history="1">
        <w:r w:rsidRPr="00EA2509">
          <w:rPr>
            <w:sz w:val="28"/>
            <w:szCs w:val="28"/>
            <w:lang w:eastAsia="lv-LV"/>
          </w:rPr>
          <w:t xml:space="preserve">LBN 206-99 </w:t>
        </w:r>
        <w:r w:rsidRPr="00EA2509">
          <w:rPr>
            <w:sz w:val="28"/>
            <w:szCs w:val="28"/>
          </w:rPr>
          <w:t>"</w:t>
        </w:r>
        <w:r w:rsidRPr="00EA2509">
          <w:rPr>
            <w:sz w:val="28"/>
            <w:szCs w:val="28"/>
            <w:lang w:eastAsia="lv-LV"/>
          </w:rPr>
          <w:t>Koka konstrukciju projektēšanas normas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11)</w:t>
      </w:r>
      <w:r w:rsidRPr="00EA2509">
        <w:rPr>
          <w:sz w:val="28"/>
          <w:szCs w:val="28"/>
          <w:lang w:eastAsia="lv-LV"/>
        </w:rPr>
        <w:tab/>
      </w:r>
      <w:hyperlink r:id="rId15" w:tgtFrame="_blank" w:history="1">
        <w:r w:rsidRPr="00EA2509">
          <w:rPr>
            <w:sz w:val="28"/>
            <w:szCs w:val="28"/>
            <w:lang w:eastAsia="lv-LV"/>
          </w:rPr>
          <w:t xml:space="preserve">LBN 207-01 </w:t>
        </w:r>
        <w:r w:rsidRPr="00EA2509">
          <w:rPr>
            <w:sz w:val="28"/>
            <w:szCs w:val="28"/>
          </w:rPr>
          <w:t>"</w:t>
        </w:r>
        <w:r w:rsidRPr="00EA2509">
          <w:rPr>
            <w:sz w:val="28"/>
            <w:szCs w:val="28"/>
            <w:lang w:eastAsia="lv-LV"/>
          </w:rPr>
          <w:t>Ģeotehnika. Būvju pamati un pamatnes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12)</w:t>
      </w:r>
      <w:r w:rsidRPr="00EA2509">
        <w:rPr>
          <w:sz w:val="28"/>
          <w:szCs w:val="28"/>
          <w:lang w:eastAsia="lv-LV"/>
        </w:rPr>
        <w:tab/>
      </w:r>
      <w:hyperlink r:id="rId16" w:tgtFrame="_blank" w:history="1">
        <w:r w:rsidRPr="00EA2509">
          <w:rPr>
            <w:sz w:val="28"/>
            <w:szCs w:val="28"/>
            <w:lang w:eastAsia="lv-LV"/>
          </w:rPr>
          <w:t xml:space="preserve">LBN 208-08 </w:t>
        </w:r>
        <w:r w:rsidRPr="00EA2509">
          <w:rPr>
            <w:sz w:val="28"/>
            <w:szCs w:val="28"/>
          </w:rPr>
          <w:t>"</w:t>
        </w:r>
        <w:r w:rsidRPr="00EA2509">
          <w:rPr>
            <w:sz w:val="28"/>
            <w:szCs w:val="28"/>
            <w:lang w:eastAsia="lv-LV"/>
          </w:rPr>
          <w:t>Publiskas ēkas un būves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13)</w:t>
      </w:r>
      <w:r w:rsidRPr="00EA2509">
        <w:rPr>
          <w:sz w:val="28"/>
          <w:szCs w:val="28"/>
          <w:lang w:eastAsia="lv-LV"/>
        </w:rPr>
        <w:tab/>
      </w:r>
      <w:hyperlink r:id="rId17" w:tgtFrame="_blank" w:history="1">
        <w:r w:rsidRPr="00EA2509">
          <w:rPr>
            <w:sz w:val="28"/>
            <w:szCs w:val="28"/>
            <w:lang w:eastAsia="lv-LV"/>
          </w:rPr>
          <w:t xml:space="preserve">LBN 209-09 </w:t>
        </w:r>
        <w:r w:rsidRPr="00EA2509">
          <w:rPr>
            <w:sz w:val="28"/>
            <w:szCs w:val="28"/>
          </w:rPr>
          <w:t>"</w:t>
        </w:r>
        <w:r w:rsidRPr="00EA2509">
          <w:rPr>
            <w:sz w:val="28"/>
            <w:szCs w:val="28"/>
            <w:lang w:eastAsia="lv-LV"/>
          </w:rPr>
          <w:t>Mazstāvu dzīvojamās mājas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14)</w:t>
      </w:r>
      <w:r w:rsidRPr="00EA2509">
        <w:rPr>
          <w:sz w:val="28"/>
          <w:szCs w:val="28"/>
          <w:lang w:eastAsia="lv-LV"/>
        </w:rPr>
        <w:tab/>
      </w:r>
      <w:hyperlink r:id="rId18" w:tgtFrame="_blank" w:history="1">
        <w:r w:rsidRPr="00EA2509">
          <w:rPr>
            <w:sz w:val="28"/>
            <w:szCs w:val="28"/>
            <w:lang w:eastAsia="lv-LV"/>
          </w:rPr>
          <w:t xml:space="preserve">LBN 211-08 </w:t>
        </w:r>
        <w:r w:rsidRPr="00EA2509">
          <w:rPr>
            <w:sz w:val="28"/>
            <w:szCs w:val="28"/>
          </w:rPr>
          <w:t>"</w:t>
        </w:r>
        <w:r w:rsidRPr="00EA2509">
          <w:rPr>
            <w:sz w:val="28"/>
            <w:szCs w:val="28"/>
            <w:lang w:eastAsia="lv-LV"/>
          </w:rPr>
          <w:t>Daudzstāvu daudzdzīvokļu dzīvojamie nami</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15)</w:t>
      </w:r>
      <w:r w:rsidRPr="00EA2509">
        <w:rPr>
          <w:sz w:val="28"/>
          <w:szCs w:val="28"/>
          <w:lang w:eastAsia="lv-LV"/>
        </w:rPr>
        <w:tab/>
      </w:r>
      <w:hyperlink r:id="rId19" w:tgtFrame="_blank" w:history="1">
        <w:r w:rsidRPr="00EA2509">
          <w:rPr>
            <w:sz w:val="28"/>
            <w:szCs w:val="28"/>
            <w:lang w:eastAsia="lv-LV"/>
          </w:rPr>
          <w:t xml:space="preserve">LBN 214-03 </w:t>
        </w:r>
        <w:r w:rsidRPr="00EA2509">
          <w:rPr>
            <w:sz w:val="28"/>
            <w:szCs w:val="28"/>
          </w:rPr>
          <w:t>"</w:t>
        </w:r>
        <w:r w:rsidRPr="00EA2509">
          <w:rPr>
            <w:sz w:val="28"/>
            <w:szCs w:val="28"/>
            <w:lang w:eastAsia="lv-LV"/>
          </w:rPr>
          <w:t>Ģeotehnika. Pāļu pamati un pamatnes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16)</w:t>
      </w:r>
      <w:r w:rsidRPr="00EA2509">
        <w:rPr>
          <w:sz w:val="28"/>
          <w:szCs w:val="28"/>
          <w:lang w:eastAsia="lv-LV"/>
        </w:rPr>
        <w:tab/>
      </w:r>
      <w:hyperlink r:id="rId20" w:tgtFrame="_blank" w:history="1">
        <w:r w:rsidRPr="00EA2509">
          <w:rPr>
            <w:sz w:val="28"/>
            <w:szCs w:val="28"/>
            <w:lang w:eastAsia="lv-LV"/>
          </w:rPr>
          <w:t xml:space="preserve">LBN 221-98 </w:t>
        </w:r>
        <w:r w:rsidRPr="00EA2509">
          <w:rPr>
            <w:sz w:val="28"/>
            <w:szCs w:val="28"/>
          </w:rPr>
          <w:t>"</w:t>
        </w:r>
        <w:r w:rsidRPr="00EA2509">
          <w:rPr>
            <w:sz w:val="28"/>
            <w:szCs w:val="28"/>
            <w:lang w:eastAsia="lv-LV"/>
          </w:rPr>
          <w:t>Ēku iekšējais ūdensvads un kanalizācija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17)</w:t>
      </w:r>
      <w:r w:rsidRPr="00EA2509">
        <w:rPr>
          <w:sz w:val="28"/>
          <w:szCs w:val="28"/>
          <w:lang w:eastAsia="lv-LV"/>
        </w:rPr>
        <w:tab/>
      </w:r>
      <w:hyperlink r:id="rId21" w:tgtFrame="_blank" w:history="1">
        <w:r w:rsidRPr="00EA2509">
          <w:rPr>
            <w:sz w:val="28"/>
            <w:szCs w:val="28"/>
            <w:lang w:eastAsia="lv-LV"/>
          </w:rPr>
          <w:t xml:space="preserve">LBN 222-99 </w:t>
        </w:r>
        <w:r w:rsidRPr="00EA2509">
          <w:rPr>
            <w:sz w:val="28"/>
            <w:szCs w:val="28"/>
          </w:rPr>
          <w:t>"</w:t>
        </w:r>
        <w:r w:rsidRPr="00EA2509">
          <w:rPr>
            <w:sz w:val="28"/>
            <w:szCs w:val="28"/>
            <w:lang w:eastAsia="lv-LV"/>
          </w:rPr>
          <w:t>Ūdensapgādes ārējie tīkli un būves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18)</w:t>
      </w:r>
      <w:r w:rsidRPr="00EA2509">
        <w:rPr>
          <w:sz w:val="28"/>
          <w:szCs w:val="28"/>
          <w:lang w:eastAsia="lv-LV"/>
        </w:rPr>
        <w:tab/>
      </w:r>
      <w:hyperlink r:id="rId22" w:tgtFrame="_blank" w:history="1">
        <w:r w:rsidRPr="00EA2509">
          <w:rPr>
            <w:sz w:val="28"/>
            <w:szCs w:val="28"/>
            <w:lang w:eastAsia="lv-LV"/>
          </w:rPr>
          <w:t xml:space="preserve">LBN 223-99 </w:t>
        </w:r>
        <w:r w:rsidRPr="00EA2509">
          <w:rPr>
            <w:sz w:val="28"/>
            <w:szCs w:val="28"/>
          </w:rPr>
          <w:t>"</w:t>
        </w:r>
        <w:r w:rsidRPr="00EA2509">
          <w:rPr>
            <w:sz w:val="28"/>
            <w:szCs w:val="28"/>
            <w:lang w:eastAsia="lv-LV"/>
          </w:rPr>
          <w:t>Kanalizācijas ārējie tīkli un būves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19)</w:t>
      </w:r>
      <w:r w:rsidRPr="00EA2509">
        <w:rPr>
          <w:sz w:val="28"/>
          <w:szCs w:val="28"/>
          <w:lang w:eastAsia="lv-LV"/>
        </w:rPr>
        <w:tab/>
      </w:r>
      <w:hyperlink r:id="rId23" w:tgtFrame="_blank" w:history="1">
        <w:r w:rsidRPr="00EA2509">
          <w:rPr>
            <w:sz w:val="28"/>
            <w:szCs w:val="28"/>
            <w:lang w:eastAsia="lv-LV"/>
          </w:rPr>
          <w:t xml:space="preserve">LBN 224-05 </w:t>
        </w:r>
        <w:r w:rsidRPr="00EA2509">
          <w:rPr>
            <w:sz w:val="28"/>
            <w:szCs w:val="28"/>
          </w:rPr>
          <w:t>"</w:t>
        </w:r>
        <w:r w:rsidRPr="00EA2509">
          <w:rPr>
            <w:sz w:val="28"/>
            <w:szCs w:val="28"/>
            <w:lang w:eastAsia="lv-LV"/>
          </w:rPr>
          <w:t>Meliorācijas sistēmas un hidrotehniskās būves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20)</w:t>
      </w:r>
      <w:r w:rsidRPr="00EA2509">
        <w:rPr>
          <w:sz w:val="28"/>
          <w:szCs w:val="28"/>
          <w:lang w:eastAsia="lv-LV"/>
        </w:rPr>
        <w:tab/>
      </w:r>
      <w:hyperlink r:id="rId24" w:tgtFrame="_blank" w:history="1">
        <w:r w:rsidRPr="00EA2509">
          <w:rPr>
            <w:sz w:val="28"/>
            <w:szCs w:val="28"/>
            <w:lang w:eastAsia="lv-LV"/>
          </w:rPr>
          <w:t xml:space="preserve">LBN 229-06 </w:t>
        </w:r>
        <w:r w:rsidRPr="00EA2509">
          <w:rPr>
            <w:sz w:val="28"/>
            <w:szCs w:val="28"/>
          </w:rPr>
          <w:t>"</w:t>
        </w:r>
        <w:r w:rsidRPr="00EA2509">
          <w:rPr>
            <w:sz w:val="28"/>
            <w:szCs w:val="28"/>
            <w:lang w:eastAsia="lv-LV"/>
          </w:rPr>
          <w:t>Hidroelektrostaciju hidrotehniskās būves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21)</w:t>
      </w:r>
      <w:r w:rsidRPr="00EA2509">
        <w:rPr>
          <w:sz w:val="28"/>
          <w:szCs w:val="28"/>
          <w:lang w:eastAsia="lv-LV"/>
        </w:rPr>
        <w:tab/>
      </w:r>
      <w:hyperlink r:id="rId25" w:tgtFrame="_blank" w:history="1">
        <w:r w:rsidRPr="00EA2509">
          <w:rPr>
            <w:sz w:val="28"/>
            <w:szCs w:val="28"/>
            <w:lang w:eastAsia="lv-LV"/>
          </w:rPr>
          <w:t xml:space="preserve">LBN 231-03 </w:t>
        </w:r>
        <w:r w:rsidRPr="00EA2509">
          <w:rPr>
            <w:sz w:val="28"/>
            <w:szCs w:val="28"/>
          </w:rPr>
          <w:t>"</w:t>
        </w:r>
        <w:r w:rsidRPr="00EA2509">
          <w:rPr>
            <w:sz w:val="28"/>
            <w:szCs w:val="28"/>
            <w:lang w:eastAsia="lv-LV"/>
          </w:rPr>
          <w:t>Dzīvojamo un publisko ēku apkure un ventilācija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22)</w:t>
      </w:r>
      <w:r w:rsidRPr="00EA2509">
        <w:rPr>
          <w:sz w:val="28"/>
          <w:szCs w:val="28"/>
          <w:lang w:eastAsia="lv-LV"/>
        </w:rPr>
        <w:tab/>
      </w:r>
      <w:hyperlink r:id="rId26" w:tgtFrame="_blank" w:history="1">
        <w:r w:rsidRPr="00EA2509">
          <w:rPr>
            <w:sz w:val="28"/>
            <w:szCs w:val="28"/>
            <w:lang w:eastAsia="lv-LV"/>
          </w:rPr>
          <w:t xml:space="preserve">LBN 241-03 </w:t>
        </w:r>
        <w:r w:rsidRPr="00EA2509">
          <w:rPr>
            <w:sz w:val="28"/>
            <w:szCs w:val="28"/>
          </w:rPr>
          <w:t>"</w:t>
        </w:r>
        <w:r w:rsidRPr="00EA2509">
          <w:rPr>
            <w:sz w:val="28"/>
            <w:szCs w:val="28"/>
            <w:lang w:eastAsia="lv-LV"/>
          </w:rPr>
          <w:t>Iekšējās gāzesvadu sistēmas un gāzes iekārtas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23)</w:t>
      </w:r>
      <w:r w:rsidRPr="00EA2509">
        <w:rPr>
          <w:sz w:val="28"/>
          <w:szCs w:val="28"/>
          <w:lang w:eastAsia="lv-LV"/>
        </w:rPr>
        <w:tab/>
      </w:r>
      <w:hyperlink r:id="rId27" w:tgtFrame="_blank" w:history="1">
        <w:r w:rsidRPr="00EA2509">
          <w:rPr>
            <w:sz w:val="28"/>
            <w:szCs w:val="28"/>
            <w:lang w:eastAsia="lv-LV"/>
          </w:rPr>
          <w:t xml:space="preserve">LBN 242-02 </w:t>
        </w:r>
        <w:r w:rsidRPr="00EA2509">
          <w:rPr>
            <w:sz w:val="28"/>
            <w:szCs w:val="28"/>
          </w:rPr>
          <w:t>"</w:t>
        </w:r>
        <w:r w:rsidRPr="00EA2509">
          <w:rPr>
            <w:sz w:val="28"/>
            <w:szCs w:val="28"/>
            <w:lang w:eastAsia="lv-LV"/>
          </w:rPr>
          <w:t>Gāzes sadales un lietotāju ārējie tīkli</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24)</w:t>
      </w:r>
      <w:r w:rsidRPr="00EA2509">
        <w:rPr>
          <w:sz w:val="28"/>
          <w:szCs w:val="28"/>
          <w:lang w:eastAsia="lv-LV"/>
        </w:rPr>
        <w:tab/>
      </w:r>
      <w:hyperlink r:id="rId28" w:tgtFrame="_blank" w:history="1">
        <w:r w:rsidRPr="00EA2509">
          <w:rPr>
            <w:sz w:val="28"/>
            <w:szCs w:val="28"/>
            <w:lang w:eastAsia="lv-LV"/>
          </w:rPr>
          <w:t xml:space="preserve">LBN 261-07 </w:t>
        </w:r>
        <w:r w:rsidRPr="00EA2509">
          <w:rPr>
            <w:sz w:val="28"/>
            <w:szCs w:val="28"/>
          </w:rPr>
          <w:t>"</w:t>
        </w:r>
        <w:r w:rsidRPr="00EA2509">
          <w:rPr>
            <w:sz w:val="28"/>
            <w:szCs w:val="28"/>
            <w:lang w:eastAsia="lv-LV"/>
          </w:rPr>
          <w:t>Ēku iekšējo elektroinstalāciju izbūve</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25)</w:t>
      </w:r>
      <w:r w:rsidRPr="00EA2509">
        <w:rPr>
          <w:sz w:val="28"/>
          <w:szCs w:val="28"/>
          <w:lang w:eastAsia="lv-LV"/>
        </w:rPr>
        <w:tab/>
      </w:r>
      <w:hyperlink r:id="rId29" w:tgtFrame="_blank" w:history="1">
        <w:r w:rsidRPr="00EA2509">
          <w:rPr>
            <w:sz w:val="28"/>
            <w:szCs w:val="28"/>
            <w:lang w:eastAsia="lv-LV"/>
          </w:rPr>
          <w:t xml:space="preserve">LBN 262-05 </w:t>
        </w:r>
        <w:r w:rsidRPr="00EA2509">
          <w:rPr>
            <w:sz w:val="28"/>
            <w:szCs w:val="28"/>
          </w:rPr>
          <w:t>"</w:t>
        </w:r>
        <w:r w:rsidRPr="00EA2509">
          <w:rPr>
            <w:sz w:val="28"/>
            <w:szCs w:val="28"/>
            <w:lang w:eastAsia="lv-LV"/>
          </w:rPr>
          <w:t>Elektronisko sakaru tīkli</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26)</w:t>
      </w:r>
      <w:r w:rsidRPr="00EA2509">
        <w:rPr>
          <w:sz w:val="28"/>
          <w:szCs w:val="28"/>
          <w:lang w:eastAsia="lv-LV"/>
        </w:rPr>
        <w:tab/>
      </w:r>
      <w:hyperlink r:id="rId30" w:tgtFrame="_blank" w:history="1">
        <w:r w:rsidRPr="00EA2509">
          <w:rPr>
            <w:sz w:val="28"/>
            <w:szCs w:val="28"/>
            <w:lang w:eastAsia="lv-LV"/>
          </w:rPr>
          <w:t xml:space="preserve">LBN 501-06 </w:t>
        </w:r>
        <w:r w:rsidRPr="00EA2509">
          <w:rPr>
            <w:sz w:val="28"/>
            <w:szCs w:val="28"/>
          </w:rPr>
          <w:t>"</w:t>
        </w:r>
        <w:r w:rsidRPr="00EA2509">
          <w:rPr>
            <w:sz w:val="28"/>
            <w:szCs w:val="28"/>
            <w:lang w:eastAsia="lv-LV"/>
          </w:rPr>
          <w:t>Būvizmaksu noteikšanas kārtība</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27)</w:t>
      </w:r>
      <w:r w:rsidRPr="00EA2509">
        <w:rPr>
          <w:sz w:val="28"/>
          <w:szCs w:val="28"/>
          <w:lang w:eastAsia="lv-LV"/>
        </w:rPr>
        <w:tab/>
      </w:r>
      <w:hyperlink r:id="rId31" w:tgtFrame="_blank" w:history="1">
        <w:r w:rsidRPr="00EA2509">
          <w:rPr>
            <w:sz w:val="28"/>
            <w:szCs w:val="28"/>
            <w:lang w:eastAsia="lv-LV"/>
          </w:rPr>
          <w:t xml:space="preserve">LBN 305-01 </w:t>
        </w:r>
        <w:r w:rsidRPr="00EA2509">
          <w:rPr>
            <w:sz w:val="28"/>
            <w:szCs w:val="28"/>
          </w:rPr>
          <w:t>"</w:t>
        </w:r>
        <w:r w:rsidRPr="00EA2509">
          <w:rPr>
            <w:sz w:val="28"/>
            <w:szCs w:val="28"/>
            <w:lang w:eastAsia="lv-LV"/>
          </w:rPr>
          <w:t>Ģeodēziskie darbi būvniecībā</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lang w:eastAsia="lv-LV"/>
        </w:rPr>
      </w:pPr>
      <w:r w:rsidRPr="00EA2509">
        <w:rPr>
          <w:sz w:val="28"/>
          <w:szCs w:val="28"/>
          <w:lang w:eastAsia="lv-LV"/>
        </w:rPr>
        <w:t>28)</w:t>
      </w:r>
      <w:r w:rsidRPr="00EA2509">
        <w:rPr>
          <w:sz w:val="28"/>
          <w:szCs w:val="28"/>
          <w:lang w:eastAsia="lv-LV"/>
        </w:rPr>
        <w:tab/>
      </w:r>
      <w:hyperlink r:id="rId32" w:tgtFrame="_blank" w:history="1">
        <w:r w:rsidRPr="00EA2509">
          <w:rPr>
            <w:sz w:val="28"/>
            <w:szCs w:val="28"/>
            <w:lang w:eastAsia="lv-LV"/>
          </w:rPr>
          <w:t xml:space="preserve">LBN 310-05 </w:t>
        </w:r>
        <w:r w:rsidRPr="00EA2509">
          <w:rPr>
            <w:sz w:val="28"/>
            <w:szCs w:val="28"/>
          </w:rPr>
          <w:t>"</w:t>
        </w:r>
        <w:r w:rsidRPr="00EA2509">
          <w:rPr>
            <w:sz w:val="28"/>
            <w:szCs w:val="28"/>
            <w:lang w:eastAsia="lv-LV"/>
          </w:rPr>
          <w:t>Darbu veikšanas projekts</w:t>
        </w:r>
      </w:hyperlink>
      <w:r w:rsidRPr="00EA2509">
        <w:rPr>
          <w:sz w:val="28"/>
          <w:szCs w:val="28"/>
        </w:rPr>
        <w:t>"</w:t>
      </w:r>
      <w:r w:rsidRPr="00EA2509">
        <w:rPr>
          <w:sz w:val="28"/>
          <w:szCs w:val="28"/>
          <w:lang w:eastAsia="lv-LV"/>
        </w:rPr>
        <w:t>;</w:t>
      </w:r>
    </w:p>
    <w:p w:rsidR="00B268CB" w:rsidRPr="00EA2509" w:rsidRDefault="00B268CB" w:rsidP="00B268CB">
      <w:pPr>
        <w:ind w:left="1418" w:hanging="698"/>
        <w:jc w:val="both"/>
        <w:rPr>
          <w:sz w:val="28"/>
          <w:szCs w:val="28"/>
        </w:rPr>
      </w:pPr>
      <w:r w:rsidRPr="00EA2509">
        <w:rPr>
          <w:sz w:val="28"/>
          <w:szCs w:val="28"/>
          <w:lang w:eastAsia="lv-LV"/>
        </w:rPr>
        <w:t>29)</w:t>
      </w:r>
      <w:r w:rsidRPr="00EA2509">
        <w:rPr>
          <w:sz w:val="28"/>
          <w:szCs w:val="28"/>
          <w:lang w:eastAsia="lv-LV"/>
        </w:rPr>
        <w:tab/>
      </w:r>
      <w:hyperlink r:id="rId33" w:tgtFrame="_blank" w:history="1">
        <w:r w:rsidRPr="00EA2509">
          <w:rPr>
            <w:sz w:val="28"/>
            <w:szCs w:val="28"/>
            <w:lang w:eastAsia="lv-LV"/>
          </w:rPr>
          <w:t xml:space="preserve">LBN 405-01 </w:t>
        </w:r>
        <w:r w:rsidRPr="00EA2509">
          <w:rPr>
            <w:sz w:val="28"/>
            <w:szCs w:val="28"/>
          </w:rPr>
          <w:t>"</w:t>
        </w:r>
        <w:r w:rsidRPr="00EA2509">
          <w:rPr>
            <w:sz w:val="28"/>
            <w:szCs w:val="28"/>
            <w:lang w:eastAsia="lv-LV"/>
          </w:rPr>
          <w:t>Būvju tehniskā apsekošana</w:t>
        </w:r>
      </w:hyperlink>
      <w:r w:rsidRPr="00EA2509">
        <w:rPr>
          <w:sz w:val="28"/>
          <w:szCs w:val="28"/>
        </w:rPr>
        <w:t>"</w:t>
      </w:r>
      <w:r w:rsidRPr="00EA2509">
        <w:rPr>
          <w:sz w:val="28"/>
          <w:szCs w:val="28"/>
          <w:lang w:eastAsia="lv-LV"/>
        </w:rPr>
        <w:t>.</w:t>
      </w:r>
    </w:p>
    <w:p w:rsidR="00B268CB" w:rsidRPr="00EA2509" w:rsidRDefault="00B268CB" w:rsidP="00B268CB">
      <w:pPr>
        <w:jc w:val="both"/>
        <w:rPr>
          <w:sz w:val="28"/>
          <w:szCs w:val="28"/>
        </w:rPr>
      </w:pPr>
      <w:r w:rsidRPr="00EA2509">
        <w:rPr>
          <w:sz w:val="28"/>
          <w:szCs w:val="28"/>
        </w:rPr>
        <w:tab/>
      </w:r>
    </w:p>
    <w:p w:rsidR="00B268CB" w:rsidRPr="00EA2509" w:rsidRDefault="00B268CB" w:rsidP="00B268CB">
      <w:pPr>
        <w:jc w:val="both"/>
        <w:rPr>
          <w:sz w:val="28"/>
          <w:szCs w:val="28"/>
        </w:rPr>
      </w:pPr>
      <w:r w:rsidRPr="00EA2509">
        <w:rPr>
          <w:sz w:val="28"/>
          <w:szCs w:val="28"/>
        </w:rPr>
        <w:tab/>
        <w:t>3.</w:t>
      </w:r>
      <w:r w:rsidRPr="00EA2509">
        <w:rPr>
          <w:sz w:val="28"/>
          <w:szCs w:val="28"/>
        </w:rPr>
        <w:tab/>
        <w:t>Personas, kuras līdz šā likuma spēkā stāšanās dienai ieguvušas arhitekta prakses vai būvprakses sertifikātus, var patstāvīgi praktizēt būvniecības jomās, kurās tās ieguvušas attiecīgos būvprakses sertifikātus, līdz to derīguma termiņa beigām.</w:t>
      </w:r>
    </w:p>
    <w:p w:rsidR="00B268CB" w:rsidRPr="00EA2509" w:rsidRDefault="00B268CB" w:rsidP="00B268CB">
      <w:pPr>
        <w:jc w:val="both"/>
        <w:rPr>
          <w:sz w:val="28"/>
          <w:szCs w:val="28"/>
        </w:rPr>
      </w:pPr>
      <w:r w:rsidRPr="00EA2509">
        <w:rPr>
          <w:sz w:val="28"/>
          <w:szCs w:val="28"/>
        </w:rPr>
        <w:tab/>
        <w:t>4.</w:t>
      </w:r>
      <w:r w:rsidRPr="00EA2509">
        <w:rPr>
          <w:sz w:val="28"/>
          <w:szCs w:val="28"/>
        </w:rPr>
        <w:tab/>
        <w:t>Nav nepieciešama tās būvniecības dokumentācijas pārstrāde, uz kuras pamata līdz šā likuma spēkā stāšanās dienai likumīgi uzsākta būvniecība.</w:t>
      </w:r>
    </w:p>
    <w:p w:rsidR="00B268CB" w:rsidRPr="00EA2509" w:rsidRDefault="00B268CB" w:rsidP="00B268CB">
      <w:pPr>
        <w:jc w:val="both"/>
        <w:rPr>
          <w:sz w:val="28"/>
          <w:szCs w:val="28"/>
        </w:rPr>
      </w:pPr>
    </w:p>
    <w:p w:rsidR="00B268CB" w:rsidRPr="00EA2509" w:rsidRDefault="00B268CB" w:rsidP="00B268CB">
      <w:pPr>
        <w:jc w:val="both"/>
        <w:rPr>
          <w:sz w:val="28"/>
          <w:szCs w:val="28"/>
        </w:rPr>
      </w:pPr>
      <w:r w:rsidRPr="00EA2509">
        <w:rPr>
          <w:sz w:val="28"/>
          <w:szCs w:val="28"/>
        </w:rPr>
        <w:tab/>
        <w:t>5.</w:t>
      </w:r>
      <w:r w:rsidRPr="00EA2509">
        <w:rPr>
          <w:sz w:val="28"/>
          <w:szCs w:val="28"/>
        </w:rPr>
        <w:tab/>
        <w:t>Saskaņā ar 1995. gada 10. augustā pieņemto Būvniecības likumu izveidotie reģistri tiek uzturēti līdz būvniecības informācijas sistēmas pilnīgai ieviešanai, bet ne vēlāk kā līdz 2013. gada 1. janvārim.</w:t>
      </w:r>
    </w:p>
    <w:p w:rsidR="00B268CB" w:rsidRPr="00EA2509" w:rsidRDefault="00B268CB" w:rsidP="00B268CB">
      <w:pPr>
        <w:jc w:val="both"/>
        <w:rPr>
          <w:sz w:val="28"/>
          <w:szCs w:val="28"/>
        </w:rPr>
      </w:pPr>
      <w:r w:rsidRPr="00EA2509">
        <w:rPr>
          <w:sz w:val="28"/>
          <w:szCs w:val="28"/>
        </w:rPr>
        <w:tab/>
      </w:r>
    </w:p>
    <w:p w:rsidR="00B268CB" w:rsidRPr="00EA2509" w:rsidRDefault="00B268CB" w:rsidP="00B268CB">
      <w:pPr>
        <w:jc w:val="both"/>
        <w:rPr>
          <w:sz w:val="28"/>
          <w:szCs w:val="28"/>
        </w:rPr>
      </w:pPr>
      <w:r w:rsidRPr="00EA2509">
        <w:rPr>
          <w:sz w:val="28"/>
          <w:szCs w:val="28"/>
        </w:rPr>
        <w:tab/>
        <w:t>6.</w:t>
      </w:r>
      <w:r w:rsidRPr="00EA2509">
        <w:rPr>
          <w:sz w:val="28"/>
          <w:szCs w:val="28"/>
        </w:rPr>
        <w:tab/>
        <w:t xml:space="preserve">Likuma 3. panta 2. punktā lietotais jēdziens "pārbūve" un 3. panta 7.punktā lietotais jēdziens "funkcijas (lietošanas veida) maiņa" atbilst citos normatīvajos aktos lietotajam jēdzienam "rekonstrukcija", savukārt likuma 3. panta 3. punktā lietotais jēdziens "atjaunošana" atbilst citos normatīvajos aktos lietotajam jēdzienam "renovācija". </w:t>
      </w:r>
    </w:p>
    <w:p w:rsidR="00B268CB" w:rsidRPr="00EA2509" w:rsidRDefault="00B268CB" w:rsidP="00B268CB">
      <w:pPr>
        <w:ind w:firstLine="709"/>
        <w:jc w:val="both"/>
        <w:rPr>
          <w:sz w:val="28"/>
          <w:szCs w:val="28"/>
        </w:rPr>
      </w:pPr>
    </w:p>
    <w:p w:rsidR="00B268CB" w:rsidRPr="00EA2509" w:rsidRDefault="00B268CB" w:rsidP="00B268CB">
      <w:pPr>
        <w:jc w:val="center"/>
        <w:rPr>
          <w:b/>
          <w:i/>
          <w:sz w:val="28"/>
          <w:szCs w:val="28"/>
        </w:rPr>
      </w:pPr>
    </w:p>
    <w:p w:rsidR="00B268CB" w:rsidRPr="00EA2509" w:rsidRDefault="00B268CB" w:rsidP="00B268CB">
      <w:pPr>
        <w:jc w:val="center"/>
        <w:rPr>
          <w:b/>
          <w:i/>
          <w:sz w:val="28"/>
          <w:szCs w:val="28"/>
        </w:rPr>
      </w:pPr>
      <w:r w:rsidRPr="00EA2509">
        <w:rPr>
          <w:b/>
          <w:i/>
          <w:sz w:val="28"/>
          <w:szCs w:val="28"/>
        </w:rPr>
        <w:t>Informatīva atsauce uz Eiropas Savienības direktīvu</w:t>
      </w:r>
    </w:p>
    <w:p w:rsidR="00B268CB" w:rsidRPr="00EA2509" w:rsidRDefault="00B268CB" w:rsidP="00B268CB">
      <w:pPr>
        <w:jc w:val="center"/>
        <w:rPr>
          <w:sz w:val="28"/>
          <w:szCs w:val="28"/>
        </w:rPr>
      </w:pPr>
    </w:p>
    <w:p w:rsidR="00B268CB" w:rsidRPr="00EA2509" w:rsidRDefault="00B268CB" w:rsidP="00B268CB">
      <w:pPr>
        <w:ind w:firstLine="709"/>
        <w:jc w:val="both"/>
        <w:rPr>
          <w:sz w:val="28"/>
          <w:szCs w:val="28"/>
        </w:rPr>
      </w:pPr>
      <w:r w:rsidRPr="00EA2509">
        <w:rPr>
          <w:sz w:val="28"/>
          <w:szCs w:val="28"/>
        </w:rPr>
        <w:t>Likumā iekļautas tiesību normas, kas izriet no Eiropas Padomes 1988. gada 21. decembra Direktīvas 89/106/EEK par dalībvalstu normatīvo un administratīvo aktu tuvināšanu attiecībā uz būvizstrādājumiem.</w:t>
      </w:r>
    </w:p>
    <w:p w:rsidR="00B268CB" w:rsidRPr="00EA2509" w:rsidRDefault="00B268CB" w:rsidP="00B268CB">
      <w:pPr>
        <w:ind w:firstLine="709"/>
        <w:jc w:val="both"/>
        <w:rPr>
          <w:sz w:val="28"/>
          <w:szCs w:val="28"/>
        </w:rPr>
      </w:pPr>
    </w:p>
    <w:p w:rsidR="00B268CB" w:rsidRPr="00EA2509" w:rsidRDefault="00B268CB" w:rsidP="00B268CB">
      <w:pPr>
        <w:ind w:firstLine="709"/>
        <w:jc w:val="both"/>
        <w:rPr>
          <w:sz w:val="28"/>
          <w:szCs w:val="28"/>
          <w:lang w:eastAsia="lv-LV"/>
        </w:rPr>
      </w:pPr>
      <w:r w:rsidRPr="00EA2509">
        <w:rPr>
          <w:sz w:val="28"/>
          <w:szCs w:val="28"/>
          <w:lang w:eastAsia="lv-LV"/>
        </w:rPr>
        <w:t>Likums stājas spēkā 2012. gada 1. janvārī.</w:t>
      </w:r>
    </w:p>
    <w:p w:rsidR="00B268CB" w:rsidRDefault="00B268CB" w:rsidP="00B268CB">
      <w:pPr>
        <w:ind w:firstLine="709"/>
        <w:jc w:val="both"/>
        <w:rPr>
          <w:sz w:val="28"/>
          <w:szCs w:val="28"/>
          <w:lang w:eastAsia="lv-LV"/>
        </w:rPr>
      </w:pPr>
    </w:p>
    <w:p w:rsidR="00764B9D" w:rsidRDefault="00764B9D" w:rsidP="00B268CB">
      <w:pPr>
        <w:ind w:firstLine="709"/>
        <w:jc w:val="both"/>
        <w:rPr>
          <w:sz w:val="28"/>
          <w:szCs w:val="28"/>
          <w:lang w:eastAsia="lv-LV"/>
        </w:rPr>
      </w:pPr>
    </w:p>
    <w:p w:rsidR="00764B9D" w:rsidRPr="00EA2509" w:rsidRDefault="00764B9D" w:rsidP="00B268CB">
      <w:pPr>
        <w:ind w:firstLine="709"/>
        <w:jc w:val="both"/>
        <w:rPr>
          <w:sz w:val="28"/>
          <w:szCs w:val="28"/>
          <w:lang w:eastAsia="lv-LV"/>
        </w:rPr>
      </w:pPr>
    </w:p>
    <w:p w:rsidR="00B268CB" w:rsidRPr="00EA2509" w:rsidRDefault="00B268CB" w:rsidP="00B268CB">
      <w:pPr>
        <w:spacing w:after="120"/>
        <w:contextualSpacing/>
        <w:rPr>
          <w:sz w:val="28"/>
          <w:szCs w:val="28"/>
          <w:lang w:eastAsia="lv-LV"/>
        </w:rPr>
      </w:pPr>
    </w:p>
    <w:p w:rsidR="00094E1A" w:rsidRPr="00716A5E" w:rsidRDefault="00094E1A" w:rsidP="00094E1A">
      <w:pPr>
        <w:spacing w:after="120"/>
        <w:contextualSpacing/>
        <w:jc w:val="both"/>
        <w:rPr>
          <w:bCs/>
          <w:sz w:val="28"/>
          <w:szCs w:val="28"/>
        </w:rPr>
      </w:pPr>
      <w:r w:rsidRPr="00716A5E">
        <w:rPr>
          <w:bCs/>
          <w:sz w:val="28"/>
          <w:szCs w:val="28"/>
        </w:rPr>
        <w:t>Iesniedzējs:</w:t>
      </w:r>
    </w:p>
    <w:p w:rsidR="00253624" w:rsidRDefault="00094E1A" w:rsidP="00094E1A">
      <w:pPr>
        <w:spacing w:after="120"/>
        <w:contextualSpacing/>
        <w:jc w:val="both"/>
        <w:rPr>
          <w:bCs/>
          <w:sz w:val="28"/>
          <w:szCs w:val="28"/>
        </w:rPr>
      </w:pPr>
      <w:r w:rsidRPr="00716A5E">
        <w:rPr>
          <w:bCs/>
          <w:sz w:val="28"/>
          <w:szCs w:val="28"/>
        </w:rPr>
        <w:t>Eko</w:t>
      </w:r>
      <w:r>
        <w:rPr>
          <w:bCs/>
          <w:sz w:val="28"/>
          <w:szCs w:val="28"/>
        </w:rPr>
        <w:t>nomikas ministr</w:t>
      </w:r>
      <w:r w:rsidR="00253624">
        <w:rPr>
          <w:bCs/>
          <w:sz w:val="28"/>
          <w:szCs w:val="28"/>
        </w:rPr>
        <w:t>a vietā</w:t>
      </w:r>
    </w:p>
    <w:p w:rsidR="00094E1A" w:rsidRDefault="00253624" w:rsidP="00094E1A">
      <w:pPr>
        <w:spacing w:after="120"/>
        <w:contextualSpacing/>
        <w:jc w:val="both"/>
        <w:rPr>
          <w:bCs/>
          <w:sz w:val="28"/>
          <w:szCs w:val="28"/>
        </w:rPr>
      </w:pPr>
      <w:r>
        <w:rPr>
          <w:bCs/>
          <w:sz w:val="28"/>
          <w:szCs w:val="28"/>
        </w:rPr>
        <w:t>Finanšu ministrs</w:t>
      </w:r>
      <w:r>
        <w:rPr>
          <w:bCs/>
          <w:sz w:val="28"/>
          <w:szCs w:val="28"/>
        </w:rPr>
        <w:tab/>
      </w:r>
      <w:r w:rsidR="00094E1A">
        <w:rPr>
          <w:bCs/>
          <w:sz w:val="28"/>
          <w:szCs w:val="28"/>
        </w:rPr>
        <w:tab/>
      </w:r>
      <w:r w:rsidR="00094E1A">
        <w:rPr>
          <w:bCs/>
          <w:sz w:val="28"/>
          <w:szCs w:val="28"/>
        </w:rPr>
        <w:tab/>
      </w:r>
      <w:r w:rsidR="00094E1A">
        <w:rPr>
          <w:bCs/>
          <w:sz w:val="28"/>
          <w:szCs w:val="28"/>
        </w:rPr>
        <w:tab/>
      </w:r>
      <w:r w:rsidR="00094E1A">
        <w:rPr>
          <w:bCs/>
          <w:sz w:val="28"/>
          <w:szCs w:val="28"/>
        </w:rPr>
        <w:tab/>
      </w:r>
      <w:r w:rsidR="00094E1A">
        <w:rPr>
          <w:bCs/>
          <w:sz w:val="28"/>
          <w:szCs w:val="28"/>
        </w:rPr>
        <w:tab/>
      </w:r>
      <w:r w:rsidR="00094E1A">
        <w:rPr>
          <w:bCs/>
          <w:sz w:val="28"/>
          <w:szCs w:val="28"/>
        </w:rPr>
        <w:tab/>
      </w:r>
      <w:r w:rsidR="00094E1A">
        <w:rPr>
          <w:bCs/>
          <w:sz w:val="28"/>
          <w:szCs w:val="28"/>
        </w:rPr>
        <w:tab/>
        <w:t xml:space="preserve">     </w:t>
      </w:r>
      <w:r w:rsidR="00094E1A" w:rsidRPr="00716A5E">
        <w:rPr>
          <w:bCs/>
          <w:sz w:val="28"/>
          <w:szCs w:val="28"/>
        </w:rPr>
        <w:t>A.</w:t>
      </w:r>
      <w:r w:rsidR="00094E1A">
        <w:rPr>
          <w:bCs/>
          <w:sz w:val="28"/>
          <w:szCs w:val="28"/>
        </w:rPr>
        <w:t> </w:t>
      </w:r>
      <w:r>
        <w:rPr>
          <w:bCs/>
          <w:sz w:val="28"/>
          <w:szCs w:val="28"/>
        </w:rPr>
        <w:t>Vilks</w:t>
      </w:r>
    </w:p>
    <w:p w:rsidR="00094E1A" w:rsidRDefault="00094E1A" w:rsidP="00094E1A">
      <w:pPr>
        <w:spacing w:after="120"/>
        <w:contextualSpacing/>
        <w:jc w:val="both"/>
        <w:rPr>
          <w:bCs/>
          <w:sz w:val="28"/>
          <w:szCs w:val="28"/>
        </w:rPr>
      </w:pPr>
    </w:p>
    <w:p w:rsidR="00094E1A" w:rsidRPr="00716A5E" w:rsidRDefault="00094E1A" w:rsidP="00094E1A">
      <w:pPr>
        <w:spacing w:after="120"/>
        <w:contextualSpacing/>
        <w:jc w:val="both"/>
        <w:rPr>
          <w:bCs/>
          <w:sz w:val="28"/>
          <w:szCs w:val="28"/>
        </w:rPr>
      </w:pPr>
    </w:p>
    <w:p w:rsidR="00094E1A" w:rsidRPr="000076AC" w:rsidRDefault="00094E1A" w:rsidP="00094E1A">
      <w:pPr>
        <w:pStyle w:val="EnvelopeReturn"/>
        <w:spacing w:before="0" w:after="120"/>
        <w:contextualSpacing/>
        <w:jc w:val="both"/>
        <w:rPr>
          <w:sz w:val="28"/>
          <w:szCs w:val="28"/>
          <w:lang w:val="lv-LV"/>
        </w:rPr>
      </w:pPr>
      <w:r w:rsidRPr="000076AC">
        <w:rPr>
          <w:bCs/>
          <w:sz w:val="28"/>
          <w:szCs w:val="28"/>
          <w:lang w:val="lv-LV"/>
        </w:rPr>
        <w:t>Vīza</w:t>
      </w:r>
      <w:r w:rsidRPr="00057873">
        <w:rPr>
          <w:bCs/>
          <w:sz w:val="28"/>
          <w:szCs w:val="28"/>
          <w:lang w:val="lv-LV"/>
        </w:rPr>
        <w:t xml:space="preserve">: </w:t>
      </w:r>
      <w:r>
        <w:rPr>
          <w:sz w:val="28"/>
          <w:szCs w:val="28"/>
          <w:lang w:val="lv-LV"/>
        </w:rPr>
        <w:t>Valsts sekretārs</w:t>
      </w:r>
      <w:r>
        <w:rPr>
          <w:sz w:val="28"/>
          <w:szCs w:val="28"/>
          <w:lang w:val="lv-LV"/>
        </w:rPr>
        <w:tab/>
      </w:r>
      <w:r>
        <w:rPr>
          <w:sz w:val="28"/>
          <w:szCs w:val="28"/>
          <w:lang w:val="lv-LV"/>
        </w:rPr>
        <w:tab/>
      </w:r>
      <w:r>
        <w:rPr>
          <w:sz w:val="28"/>
          <w:szCs w:val="28"/>
          <w:lang w:val="lv-LV"/>
        </w:rPr>
        <w:tab/>
      </w:r>
      <w:r>
        <w:rPr>
          <w:sz w:val="28"/>
          <w:szCs w:val="28"/>
          <w:lang w:val="lv-LV"/>
        </w:rPr>
        <w:tab/>
      </w:r>
      <w:r w:rsidRPr="00F57FEC">
        <w:rPr>
          <w:sz w:val="28"/>
          <w:szCs w:val="28"/>
          <w:lang w:val="lv-LV"/>
        </w:rPr>
        <w:tab/>
      </w:r>
      <w:r w:rsidRPr="00F57FEC">
        <w:rPr>
          <w:sz w:val="28"/>
          <w:szCs w:val="28"/>
          <w:lang w:val="lv-LV"/>
        </w:rPr>
        <w:tab/>
      </w:r>
      <w:r>
        <w:rPr>
          <w:sz w:val="28"/>
          <w:szCs w:val="28"/>
          <w:lang w:val="lv-LV"/>
        </w:rPr>
        <w:tab/>
        <w:t xml:space="preserve">             J. Pūce</w:t>
      </w:r>
    </w:p>
    <w:p w:rsidR="00094E1A" w:rsidRDefault="00094E1A" w:rsidP="00094E1A"/>
    <w:p w:rsidR="00094E1A" w:rsidRDefault="00094E1A" w:rsidP="00094E1A"/>
    <w:p w:rsidR="00094E1A" w:rsidRDefault="00B14761" w:rsidP="00094E1A">
      <w:r>
        <w:t>Ābele,</w:t>
      </w:r>
    </w:p>
    <w:p w:rsidR="00B14761" w:rsidRDefault="00B14761" w:rsidP="00094E1A">
      <w:r>
        <w:t xml:space="preserve">67013178, </w:t>
      </w:r>
      <w:hyperlink r:id="rId34" w:history="1">
        <w:r w:rsidRPr="00DE3E51">
          <w:rPr>
            <w:rStyle w:val="Hyperlink"/>
          </w:rPr>
          <w:t>Gatis.Abele@em.gov.lv</w:t>
        </w:r>
      </w:hyperlink>
      <w:r>
        <w:t xml:space="preserve"> </w:t>
      </w:r>
    </w:p>
    <w:p w:rsidR="00B14761" w:rsidRDefault="00B14761" w:rsidP="00094E1A"/>
    <w:p w:rsidR="00094E1A" w:rsidRDefault="00094E1A" w:rsidP="00094E1A">
      <w:r>
        <w:t xml:space="preserve">Jēkabsons, </w:t>
      </w:r>
    </w:p>
    <w:p w:rsidR="00094E1A" w:rsidRPr="00704A93" w:rsidRDefault="00094E1A" w:rsidP="00094E1A">
      <w:r>
        <w:t xml:space="preserve">67013028, </w:t>
      </w:r>
      <w:hyperlink r:id="rId35" w:history="1">
        <w:r w:rsidR="008B7A7F" w:rsidRPr="008D35A6">
          <w:rPr>
            <w:rStyle w:val="Hyperlink"/>
          </w:rPr>
          <w:t>andris.jekabsons@em.gov.lv</w:t>
        </w:r>
      </w:hyperlink>
      <w:r w:rsidR="008B7A7F">
        <w:t xml:space="preserve"> </w:t>
      </w:r>
    </w:p>
    <w:p w:rsidR="00B268CB" w:rsidRDefault="00B268CB" w:rsidP="00B268CB">
      <w:pPr>
        <w:rPr>
          <w:sz w:val="28"/>
          <w:szCs w:val="28"/>
        </w:rPr>
      </w:pPr>
    </w:p>
    <w:p w:rsidR="00764B9D" w:rsidRDefault="00764B9D" w:rsidP="00B268CB">
      <w:r w:rsidRPr="00764B9D">
        <w:t xml:space="preserve">Bučinska, </w:t>
      </w:r>
    </w:p>
    <w:p w:rsidR="00764B9D" w:rsidRPr="00764B9D" w:rsidRDefault="00764B9D" w:rsidP="00B268CB">
      <w:r>
        <w:t>67013032, elga.bucinsa@em.gov.lv</w:t>
      </w:r>
    </w:p>
    <w:p w:rsidR="00764B9D" w:rsidRPr="00EA2509" w:rsidRDefault="00764B9D" w:rsidP="00B268CB">
      <w:pPr>
        <w:rPr>
          <w:sz w:val="28"/>
          <w:szCs w:val="28"/>
        </w:rPr>
      </w:pPr>
    </w:p>
    <w:p w:rsidR="00B14761" w:rsidRDefault="007119E6" w:rsidP="00B14761">
      <w:fldSimple w:instr=" DATE  \@ &quot;dd.MM.yyyy. H:mm&quot;  \* MERGEFORMAT ">
        <w:r w:rsidR="00253624">
          <w:rPr>
            <w:noProof/>
          </w:rPr>
          <w:t>22.03.2011. 12:55</w:t>
        </w:r>
      </w:fldSimple>
    </w:p>
    <w:p w:rsidR="00B14761" w:rsidRDefault="00253624" w:rsidP="00B14761">
      <w:r>
        <w:t>3387</w:t>
      </w:r>
    </w:p>
    <w:p w:rsidR="00B14761" w:rsidRDefault="00B14761" w:rsidP="00B14761">
      <w:r>
        <w:t>Oša,</w:t>
      </w:r>
    </w:p>
    <w:p w:rsidR="00B14761" w:rsidRDefault="00B14761" w:rsidP="00B14761">
      <w:r>
        <w:t xml:space="preserve">67013031, </w:t>
      </w:r>
      <w:hyperlink r:id="rId36" w:history="1">
        <w:r w:rsidRPr="004043F3">
          <w:rPr>
            <w:rStyle w:val="Hyperlink"/>
          </w:rPr>
          <w:t>ilze.osa@em.gov.lv</w:t>
        </w:r>
      </w:hyperlink>
      <w:r>
        <w:t xml:space="preserve"> </w:t>
      </w:r>
    </w:p>
    <w:sectPr w:rsidR="00B14761" w:rsidSect="00E94178">
      <w:headerReference w:type="default" r:id="rId37"/>
      <w:footerReference w:type="default" r:id="rId38"/>
      <w:footerReference w:type="first" r:id="rId3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61" w:rsidRDefault="00201261" w:rsidP="008E7BBA">
      <w:r>
        <w:separator/>
      </w:r>
    </w:p>
  </w:endnote>
  <w:endnote w:type="continuationSeparator" w:id="0">
    <w:p w:rsidR="00201261" w:rsidRDefault="00201261" w:rsidP="008E7B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1" w:rsidRPr="00D765E4" w:rsidRDefault="00201261">
    <w:pPr>
      <w:pStyle w:val="Footer"/>
      <w:rPr>
        <w:sz w:val="20"/>
        <w:szCs w:val="20"/>
      </w:rPr>
    </w:pPr>
    <w:fldSimple w:instr=" FILENAME   \* MERGEFORMAT ">
      <w:r w:rsidR="00253624" w:rsidRPr="00253624">
        <w:rPr>
          <w:noProof/>
          <w:sz w:val="20"/>
          <w:szCs w:val="20"/>
        </w:rPr>
        <w:t>EMlik_220311_BL</w:t>
      </w:r>
    </w:fldSimple>
    <w:r w:rsidRPr="00D765E4">
      <w:rPr>
        <w:sz w:val="20"/>
        <w:szCs w:val="20"/>
      </w:rPr>
      <w:t>;  Likumprojekts „Būvniecības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1" w:rsidRPr="00D765E4" w:rsidRDefault="00201261">
    <w:pPr>
      <w:pStyle w:val="Footer"/>
      <w:rPr>
        <w:sz w:val="20"/>
        <w:szCs w:val="20"/>
      </w:rPr>
    </w:pPr>
    <w:fldSimple w:instr=" FILENAME   \* MERGEFORMAT ">
      <w:r w:rsidR="00253624" w:rsidRPr="00253624">
        <w:rPr>
          <w:noProof/>
          <w:sz w:val="20"/>
          <w:szCs w:val="20"/>
        </w:rPr>
        <w:t>EMlik_220311_BL</w:t>
      </w:r>
    </w:fldSimple>
    <w:r w:rsidRPr="00D765E4">
      <w:rPr>
        <w:sz w:val="20"/>
        <w:szCs w:val="20"/>
      </w:rPr>
      <w:t>;  Likumprojekts „Būvniecības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61" w:rsidRDefault="00201261" w:rsidP="008E7BBA">
      <w:r>
        <w:separator/>
      </w:r>
    </w:p>
  </w:footnote>
  <w:footnote w:type="continuationSeparator" w:id="0">
    <w:p w:rsidR="00201261" w:rsidRDefault="00201261" w:rsidP="008E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1" w:rsidRPr="00D433A9" w:rsidRDefault="00201261">
    <w:pPr>
      <w:pStyle w:val="Header"/>
      <w:jc w:val="center"/>
      <w:rPr>
        <w:sz w:val="20"/>
        <w:szCs w:val="20"/>
      </w:rPr>
    </w:pPr>
    <w:r w:rsidRPr="00D433A9">
      <w:rPr>
        <w:sz w:val="20"/>
        <w:szCs w:val="20"/>
      </w:rPr>
      <w:fldChar w:fldCharType="begin"/>
    </w:r>
    <w:r w:rsidRPr="00D433A9">
      <w:rPr>
        <w:sz w:val="20"/>
        <w:szCs w:val="20"/>
      </w:rPr>
      <w:instrText xml:space="preserve"> PAGE   \* MERGEFORMAT </w:instrText>
    </w:r>
    <w:r w:rsidRPr="00D433A9">
      <w:rPr>
        <w:sz w:val="20"/>
        <w:szCs w:val="20"/>
      </w:rPr>
      <w:fldChar w:fldCharType="separate"/>
    </w:r>
    <w:r w:rsidR="00253624">
      <w:rPr>
        <w:noProof/>
        <w:sz w:val="20"/>
        <w:szCs w:val="20"/>
      </w:rPr>
      <w:t>13</w:t>
    </w:r>
    <w:r w:rsidRPr="00D433A9">
      <w:rPr>
        <w:sz w:val="20"/>
        <w:szCs w:val="20"/>
      </w:rPr>
      <w:fldChar w:fldCharType="end"/>
    </w:r>
  </w:p>
  <w:p w:rsidR="00201261" w:rsidRDefault="002012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68CB"/>
    <w:rsid w:val="00045666"/>
    <w:rsid w:val="0007728E"/>
    <w:rsid w:val="00094E1A"/>
    <w:rsid w:val="001126B9"/>
    <w:rsid w:val="00182A28"/>
    <w:rsid w:val="00193B8D"/>
    <w:rsid w:val="001B1B2C"/>
    <w:rsid w:val="001F6ABB"/>
    <w:rsid w:val="00201261"/>
    <w:rsid w:val="00222F62"/>
    <w:rsid w:val="002459E2"/>
    <w:rsid w:val="00253624"/>
    <w:rsid w:val="00262474"/>
    <w:rsid w:val="002903C8"/>
    <w:rsid w:val="00307F5D"/>
    <w:rsid w:val="00340ECD"/>
    <w:rsid w:val="00365D6D"/>
    <w:rsid w:val="003745C3"/>
    <w:rsid w:val="00377AB1"/>
    <w:rsid w:val="003C0A0D"/>
    <w:rsid w:val="004C4EAE"/>
    <w:rsid w:val="004F11B3"/>
    <w:rsid w:val="004F7EEC"/>
    <w:rsid w:val="00547B60"/>
    <w:rsid w:val="005636C2"/>
    <w:rsid w:val="00567824"/>
    <w:rsid w:val="0057071E"/>
    <w:rsid w:val="00580B06"/>
    <w:rsid w:val="005A7D2E"/>
    <w:rsid w:val="00645EC4"/>
    <w:rsid w:val="0069333F"/>
    <w:rsid w:val="006C0BD3"/>
    <w:rsid w:val="006E1C3A"/>
    <w:rsid w:val="006F05F1"/>
    <w:rsid w:val="007043AA"/>
    <w:rsid w:val="00707506"/>
    <w:rsid w:val="007119E6"/>
    <w:rsid w:val="007425DC"/>
    <w:rsid w:val="00764B9D"/>
    <w:rsid w:val="007910FE"/>
    <w:rsid w:val="0086198C"/>
    <w:rsid w:val="008B7A7F"/>
    <w:rsid w:val="008E15AC"/>
    <w:rsid w:val="008E60C4"/>
    <w:rsid w:val="008E7BBA"/>
    <w:rsid w:val="00963B70"/>
    <w:rsid w:val="00974134"/>
    <w:rsid w:val="00997734"/>
    <w:rsid w:val="00A11016"/>
    <w:rsid w:val="00A70A96"/>
    <w:rsid w:val="00A72DD5"/>
    <w:rsid w:val="00AC3F70"/>
    <w:rsid w:val="00AE2D0E"/>
    <w:rsid w:val="00B14761"/>
    <w:rsid w:val="00B268CB"/>
    <w:rsid w:val="00B4114B"/>
    <w:rsid w:val="00B54F09"/>
    <w:rsid w:val="00B575B5"/>
    <w:rsid w:val="00C4520D"/>
    <w:rsid w:val="00CC5CC6"/>
    <w:rsid w:val="00CF6B81"/>
    <w:rsid w:val="00D74381"/>
    <w:rsid w:val="00D765E4"/>
    <w:rsid w:val="00DD02F1"/>
    <w:rsid w:val="00DE32D3"/>
    <w:rsid w:val="00E129A9"/>
    <w:rsid w:val="00E170F7"/>
    <w:rsid w:val="00E4218D"/>
    <w:rsid w:val="00E5445F"/>
    <w:rsid w:val="00E846F7"/>
    <w:rsid w:val="00E94178"/>
    <w:rsid w:val="00EA2422"/>
    <w:rsid w:val="00EF3624"/>
    <w:rsid w:val="00F11C11"/>
    <w:rsid w:val="00F2291D"/>
    <w:rsid w:val="00F9256F"/>
    <w:rsid w:val="00FB50AF"/>
    <w:rsid w:val="00FF32A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8CB"/>
    <w:pPr>
      <w:tabs>
        <w:tab w:val="center" w:pos="4153"/>
        <w:tab w:val="right" w:pos="8306"/>
      </w:tabs>
    </w:pPr>
  </w:style>
  <w:style w:type="character" w:customStyle="1" w:styleId="HeaderChar">
    <w:name w:val="Header Char"/>
    <w:basedOn w:val="DefaultParagraphFont"/>
    <w:link w:val="Header"/>
    <w:uiPriority w:val="99"/>
    <w:rsid w:val="00B268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68CB"/>
    <w:pPr>
      <w:tabs>
        <w:tab w:val="center" w:pos="4153"/>
        <w:tab w:val="right" w:pos="8306"/>
      </w:tabs>
    </w:pPr>
  </w:style>
  <w:style w:type="character" w:customStyle="1" w:styleId="FooterChar">
    <w:name w:val="Footer Char"/>
    <w:basedOn w:val="DefaultParagraphFont"/>
    <w:link w:val="Footer"/>
    <w:uiPriority w:val="99"/>
    <w:rsid w:val="00B268CB"/>
    <w:rPr>
      <w:rFonts w:ascii="Times New Roman" w:eastAsia="Times New Roman" w:hAnsi="Times New Roman" w:cs="Times New Roman"/>
      <w:sz w:val="24"/>
      <w:szCs w:val="24"/>
    </w:rPr>
  </w:style>
  <w:style w:type="paragraph" w:customStyle="1" w:styleId="naisf">
    <w:name w:val="naisf"/>
    <w:basedOn w:val="Normal"/>
    <w:rsid w:val="00B268CB"/>
    <w:pPr>
      <w:spacing w:before="60" w:after="60" w:line="240" w:lineRule="atLeast"/>
      <w:ind w:firstLine="360"/>
      <w:jc w:val="both"/>
    </w:pPr>
    <w:rPr>
      <w:lang w:val="en-US" w:bidi="lo-LA"/>
    </w:rPr>
  </w:style>
  <w:style w:type="character" w:customStyle="1" w:styleId="naisfchar1">
    <w:name w:val="naisf__char1"/>
    <w:basedOn w:val="DefaultParagraphFont"/>
    <w:rsid w:val="00B268CB"/>
    <w:rPr>
      <w:rFonts w:ascii="Times New Roman" w:hAnsi="Times New Roman" w:hint="default"/>
      <w:sz w:val="24"/>
      <w:szCs w:val="24"/>
    </w:rPr>
  </w:style>
  <w:style w:type="paragraph" w:customStyle="1" w:styleId="normal0">
    <w:name w:val="normal"/>
    <w:basedOn w:val="Normal"/>
    <w:rsid w:val="00B268CB"/>
    <w:pPr>
      <w:spacing w:after="200" w:line="260" w:lineRule="atLeast"/>
    </w:pPr>
    <w:rPr>
      <w:rFonts w:ascii="Calibri" w:hAnsi="Calibri"/>
      <w:sz w:val="22"/>
      <w:szCs w:val="22"/>
      <w:lang w:val="en-US" w:bidi="lo-LA"/>
    </w:rPr>
  </w:style>
  <w:style w:type="character" w:customStyle="1" w:styleId="normalchar1">
    <w:name w:val="normal__char1"/>
    <w:basedOn w:val="DefaultParagraphFont"/>
    <w:rsid w:val="00B268CB"/>
    <w:rPr>
      <w:rFonts w:ascii="Calibri" w:hAnsi="Calibri" w:hint="default"/>
      <w:sz w:val="22"/>
      <w:szCs w:val="22"/>
    </w:rPr>
  </w:style>
  <w:style w:type="paragraph" w:styleId="NormalWeb">
    <w:name w:val="Normal (Web)"/>
    <w:basedOn w:val="Normal"/>
    <w:uiPriority w:val="99"/>
    <w:unhideWhenUsed/>
    <w:rsid w:val="00B268CB"/>
    <w:pPr>
      <w:spacing w:before="100" w:beforeAutospacing="1" w:after="100" w:afterAutospacing="1"/>
    </w:pPr>
    <w:rPr>
      <w:rFonts w:ascii="Verdana" w:hAnsi="Verdana"/>
      <w:sz w:val="18"/>
      <w:szCs w:val="18"/>
      <w:lang w:val="en-US"/>
    </w:rPr>
  </w:style>
  <w:style w:type="character" w:styleId="Strong">
    <w:name w:val="Strong"/>
    <w:basedOn w:val="DefaultParagraphFont"/>
    <w:uiPriority w:val="22"/>
    <w:qFormat/>
    <w:rsid w:val="00B268CB"/>
    <w:rPr>
      <w:b/>
      <w:bCs/>
    </w:rPr>
  </w:style>
  <w:style w:type="paragraph" w:styleId="EnvelopeReturn">
    <w:name w:val="envelope return"/>
    <w:basedOn w:val="Normal"/>
    <w:rsid w:val="00094E1A"/>
    <w:pPr>
      <w:keepLines/>
      <w:widowControl w:val="0"/>
      <w:spacing w:before="600"/>
    </w:pPr>
    <w:rPr>
      <w:sz w:val="26"/>
      <w:szCs w:val="20"/>
      <w:lang w:val="en-AU"/>
    </w:rPr>
  </w:style>
  <w:style w:type="character" w:styleId="Hyperlink">
    <w:name w:val="Hyperlink"/>
    <w:basedOn w:val="DefaultParagraphFont"/>
    <w:rsid w:val="00094E1A"/>
    <w:rPr>
      <w:color w:val="0000FF"/>
      <w:u w:val="single"/>
    </w:rPr>
  </w:style>
  <w:style w:type="paragraph" w:styleId="BalloonText">
    <w:name w:val="Balloon Text"/>
    <w:basedOn w:val="Normal"/>
    <w:link w:val="BalloonTextChar"/>
    <w:uiPriority w:val="99"/>
    <w:semiHidden/>
    <w:unhideWhenUsed/>
    <w:rsid w:val="00094E1A"/>
    <w:rPr>
      <w:rFonts w:ascii="Tahoma" w:hAnsi="Tahoma" w:cs="Tahoma"/>
      <w:sz w:val="16"/>
      <w:szCs w:val="16"/>
    </w:rPr>
  </w:style>
  <w:style w:type="character" w:customStyle="1" w:styleId="BalloonTextChar">
    <w:name w:val="Balloon Text Char"/>
    <w:basedOn w:val="DefaultParagraphFont"/>
    <w:link w:val="BalloonText"/>
    <w:uiPriority w:val="99"/>
    <w:semiHidden/>
    <w:rsid w:val="00094E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images/modules/items/item_file_4899_lbn_005_99_inzenierizpete.doc" TargetMode="External"/><Relationship Id="rId13" Type="http://schemas.openxmlformats.org/officeDocument/2006/relationships/hyperlink" Target="http://www.em.gov.lv/em/images/modules/items/item_file_21697_lbn_205.doc" TargetMode="External"/><Relationship Id="rId18" Type="http://schemas.openxmlformats.org/officeDocument/2006/relationships/hyperlink" Target="http://www.em.gov.lv/images/modules/items/LBN211-08.doc" TargetMode="External"/><Relationship Id="rId26" Type="http://schemas.openxmlformats.org/officeDocument/2006/relationships/hyperlink" Target="http://www.em.gov.lv/images/modules/items/LBN%20241%20gaze.doc"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em.gov.lv/images/modules/items/Not_38_arejais%20udens_LBN-222(1).doc" TargetMode="External"/><Relationship Id="rId34" Type="http://schemas.openxmlformats.org/officeDocument/2006/relationships/hyperlink" Target="mailto:Gatis.Abele@em.gov.lv" TargetMode="External"/><Relationship Id="rId7" Type="http://schemas.openxmlformats.org/officeDocument/2006/relationships/hyperlink" Target="http://www.em.gov.lv/em/images/modules/items/item_file_18865_lbn_003-01_buvklimatologija.doc" TargetMode="External"/><Relationship Id="rId12" Type="http://schemas.openxmlformats.org/officeDocument/2006/relationships/hyperlink" Target="http://www.em.gov.lv/images/modules/items/Not_451_betons%20LBN-203.doc" TargetMode="External"/><Relationship Id="rId17" Type="http://schemas.openxmlformats.org/officeDocument/2006/relationships/hyperlink" Target="http://www.em.gov.lv/images/modules/items/Not_1000_mazstavu%20LBN-209(1).doc" TargetMode="External"/><Relationship Id="rId25" Type="http://schemas.openxmlformats.org/officeDocument/2006/relationships/hyperlink" Target="http://www.em.gov.lv/em/images/modules/items/item_file_4915_lbn_231_03%20apkure%20un%20ventilacija.doc" TargetMode="External"/><Relationship Id="rId33" Type="http://schemas.openxmlformats.org/officeDocument/2006/relationships/hyperlink" Target="http://www.em.gov.lv/images/modules/items/buvju%20teh%20apsekos.doc"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m.gov.lv/images/modules/items/Not_567_publiskas%20LBN-208.doc" TargetMode="External"/><Relationship Id="rId20" Type="http://schemas.openxmlformats.org/officeDocument/2006/relationships/hyperlink" Target="http://www.em.gov.lv/images/modules/items/Not_256_ieksejais%20udens_LBN-221.doc" TargetMode="External"/><Relationship Id="rId29" Type="http://schemas.openxmlformats.org/officeDocument/2006/relationships/hyperlink" Target="http://www.em.gov.lv/em/images/modules/items/item_file_13693_elektronisko_sakaru.do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gov.lv/em/images/modules/items/item_file_15451_lbn_002_.doc" TargetMode="External"/><Relationship Id="rId11" Type="http://schemas.openxmlformats.org/officeDocument/2006/relationships/hyperlink" Target="http://www.em.gov.lv/em/images/modules/items/item_file_19474_item_file_19161_buvju_ugunsdrosiba.doc" TargetMode="External"/><Relationship Id="rId24" Type="http://schemas.openxmlformats.org/officeDocument/2006/relationships/hyperlink" Target="http://www.em.gov.lv/images/modules/items/Not_852_LBN-229.doc" TargetMode="External"/><Relationship Id="rId32" Type="http://schemas.openxmlformats.org/officeDocument/2006/relationships/hyperlink" Target="http://www.em.gov.lv/em/images/modules/items/item_file_12349_ns22.ht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em.gov.lv/images/modules/items/Not_520_geotehnika%20LBN-207.doc" TargetMode="External"/><Relationship Id="rId23" Type="http://schemas.openxmlformats.org/officeDocument/2006/relationships/hyperlink" Target="http://www.em.gov.lv/em/images/modules/items/item_file_12347_ns1e.htm" TargetMode="External"/><Relationship Id="rId28" Type="http://schemas.openxmlformats.org/officeDocument/2006/relationships/hyperlink" Target="http://www.em.gov.lv/em/images/modules/items/item_file_18311_lbn_261-07.doc" TargetMode="External"/><Relationship Id="rId36" Type="http://schemas.openxmlformats.org/officeDocument/2006/relationships/hyperlink" Target="mailto:ilze.osa@em.gov.lv" TargetMode="External"/><Relationship Id="rId10" Type="http://schemas.openxmlformats.org/officeDocument/2006/relationships/hyperlink" Target="http://www.em.gov.lv/em/images/modules/items/item_file_4901_lbn%20016-03_buvakustika_.doc" TargetMode="External"/><Relationship Id="rId19" Type="http://schemas.openxmlformats.org/officeDocument/2006/relationships/hyperlink" Target="http://www.em.gov.lv/em/images/modules/items/item_file_4910_lbn_214_03_paalji.doc" TargetMode="External"/><Relationship Id="rId31" Type="http://schemas.openxmlformats.org/officeDocument/2006/relationships/hyperlink" Target="http://www.em.gov.lv/em/images/modules/items/item_file_5031_lbn_305_01_geodez_darbi.doc" TargetMode="External"/><Relationship Id="rId4" Type="http://schemas.openxmlformats.org/officeDocument/2006/relationships/footnotes" Target="footnotes.xml"/><Relationship Id="rId9" Type="http://schemas.openxmlformats.org/officeDocument/2006/relationships/hyperlink" Target="http://www.em.gov.lv/em/images/modules/items/item_file_4900_lbn_006_01%20butiskas%20prasibas%20buvem.doc" TargetMode="External"/><Relationship Id="rId14" Type="http://schemas.openxmlformats.org/officeDocument/2006/relationships/hyperlink" Target="http://www.em.gov.lv/em/images/modules/items/item_file_21699_lbn_206.doc" TargetMode="External"/><Relationship Id="rId22" Type="http://schemas.openxmlformats.org/officeDocument/2006/relationships/hyperlink" Target="http://www.em.gov.lv/em/images/modules/items/item_file_18867_lbn_223-99_kanaliz_ar_tikli_buves.doc" TargetMode="External"/><Relationship Id="rId27" Type="http://schemas.openxmlformats.org/officeDocument/2006/relationships/hyperlink" Target="http://www.em.gov.lv/em/images/modules/items/item_file_21526_lbn_242.doc" TargetMode="External"/><Relationship Id="rId30" Type="http://schemas.openxmlformats.org/officeDocument/2006/relationships/hyperlink" Target="http://www.em.gov.lv/images/modules/items/LBN%20501.doc" TargetMode="External"/><Relationship Id="rId35" Type="http://schemas.openxmlformats.org/officeDocument/2006/relationships/hyperlink" Target="mailto:andris.jekabso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19328</Words>
  <Characters>11018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Likumprojekts "Būvniecības likums"</vt:lpstr>
    </vt:vector>
  </TitlesOfParts>
  <Company>LR Ekonomikas ministrija</Company>
  <LinksUpToDate>false</LinksUpToDate>
  <CharactersWithSpaces>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"Būvniecības likums"</dc:title>
  <dc:subject>Likumprojekts</dc:subject>
  <dc:creator>Elga Bučinska</dc:creator>
  <cp:keywords/>
  <dc:description>67013032, Elga.Bucinska@em.gov.lv   fakss 67013027</dc:description>
  <cp:lastModifiedBy>Ilze Oša</cp:lastModifiedBy>
  <cp:revision>4</cp:revision>
  <cp:lastPrinted>2011-03-22T10:55:00Z</cp:lastPrinted>
  <dcterms:created xsi:type="dcterms:W3CDTF">2011-03-22T08:09:00Z</dcterms:created>
  <dcterms:modified xsi:type="dcterms:W3CDTF">2011-03-22T10:56:00Z</dcterms:modified>
</cp:coreProperties>
</file>